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(x,y)=(5,1)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(x,y)=(1,−3)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(x,y)=(6,2)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−7≦y≦2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y=−3x+2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y=4x+2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150x+100y=1550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ケーキ7個、シュークリーム5個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男子70人、女子80人（文字の説明・連立方程式・答えがそろって8点）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2026-10-30T13:56:45.184Z</dcterms:created>
  <dcterms:modified xsi:type="dcterms:W3CDTF">2026-10-30T13:56:45.184Z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