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第3回　宿題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提出日　　／　　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11/9（月）の授業までに、解き終わったら解答解説で丸つけをして、まちがえた問題は直しノートを作りましょう。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ダイヤグラム（すれちがう）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170"/>
        <w:gridCol w:w="4500"/>
      </w:tblGrid>
      <w:tr>
        <w:tc>
          <w:tcPr>
            <w:tcW w:type="dxa" w:w="8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家から1500m離れた公園があります。姉は家から公園へ、妹は公園から家へ向かって、同時に出発しました。右の図は、2人が出発してから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分後の、家からの道のりを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mとして表したものです。</w:t>
            </w:r>
          </w:p>
          <w:tbl>
            <w:tblPr>
              <w:tblW w:type="dxa" w:w="81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085"/>
              <w:gridCol w:w="4085"/>
            </w:tblGrid>
            <w:tr>
              <w:trPr>
                <w:cantSplit/>
              </w:trPr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（1）姉の速さは、分速何mですか。</w:t>
                  </w:r>
                </w:p>
                <w:p>
                  <w:pPr>
                    <w:spacing w:after="0" w:before="0" w:line="400" w:lineRule="exact"/>
                  </w:pPr>
                </w:p>
                <w:tbl>
                  <w:tblPr>
                    <w:tblW w:type="dxa" w:w="27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7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7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分速　　　　m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（2）妹について、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の式で表しなさい。</w:t>
                  </w:r>
                </w:p>
                <w:p>
                  <w:pPr>
                    <w:spacing w:after="0" w:before="0" w:line="7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（3）2人がすれちがうのは、出発してから何分後ですか。また、それは家から何mの地点ですか。</w:t>
            </w:r>
          </w:p>
          <w:p>
            <w:pPr>
              <w:spacing w:after="0" w:before="0" w:line="4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　　　　分後、家から　　　　m</w:t>
                  </w:r>
                </w:p>
              </w:tc>
            </w:tr>
          </w:tbl>
          <w:p/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2887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887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動く点と面積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下の図のような長方形ABCDで、点PはBを出発して、辺BC、CD上をDまで毎秒1cmの速さで動きます。点PがBを出発してから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秒後の△ABPの面積を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cm²とします。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870"/>
        <w:gridCol w:w="4800"/>
      </w:tblGrid>
      <w:tr>
        <w:tc>
          <w:tcPr>
            <w:tcW w:type="dxa" w:w="7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left"/>
            </w:pPr>
            <w:r>
              <w:drawing>
                <wp:inline distT="0" distB="0" distL="0" distR="0">
                  <wp:extent cx="2047875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78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3935"/>
              <w:gridCol w:w="3935"/>
            </w:tblGrid>
            <w:tr>
              <w:trPr>
                <w:cantSplit/>
              </w:trPr>
              <w:tc>
                <w:tcPr>
                  <w:tcW w:type="dxa" w:w="39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</w:t>
                  </w:r>
                  <m:oMath xmlns:m="http://schemas.openxmlformats.org/officeDocument/2006/math" xmlns:w="http://schemas.openxmlformats.org/wordprocessingml/2006/main">
                    <m:r>
                      <m:t xml:space="preserve">x=3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のときの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の値を求めなさい。</w:t>
                  </w:r>
                </w:p>
                <w:p>
                  <w:pPr>
                    <w:spacing w:after="0" w:before="0" w:line="3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39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（2）点Pが辺CD上にあるとき、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の値を求めなさい。</w:t>
                  </w:r>
                </w:p>
                <w:p>
                  <w:pPr>
                    <w:spacing w:after="0" w:before="0" w:line="3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</w:t>
            </w:r>
            <m:oMath xmlns:m="http://schemas.openxmlformats.org/officeDocument/2006/math" xmlns:w="http://schemas.openxmlformats.org/wordprocessingml/2006/main">
              <m:r>
                <m:t xml:space="preserve">0≦x≦10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のときの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の関係を表すグラフを、右の図にかきなさい。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524125" cy="1866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4125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ばねの長さ（表から式を求める）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あるばねにおもりをつるして、ばねの長さを調べたら、下の表のようになりました。おもりの重さを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g、ばねの長さを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cmとすると、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は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の一次関数です。</w:t>
      </w:r>
    </w:p>
    <w:tbl>
      <w:tblPr>
        <w:tblW w:type="dxa" w:w="7400"/>
        <w:tblInd w:type="dxa" w:w="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200"/>
        <w:gridCol w:w="1200"/>
        <w:gridCol w:w="1200"/>
      </w:tblGrid>
      <w:t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おもりの重さ（g）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0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10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20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ばねの長さ（cm）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8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9.5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11</w:t>
            </w:r>
          </w:p>
        </w:tc>
        <w:tc>
          <w:tcPr>
            <w:tcW w:type="dxa" w:w="1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60"/>
              <w:right w:type="dxa" w:w="60"/>
            </w:tcMar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12.5</w:t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の式で表しなさい。</w:t>
            </w:r>
          </w:p>
          <w:p>
            <w:pPr>
              <w:spacing w:after="0" w:before="0" w:line="300" w:lineRule="exact"/>
            </w:pPr>
          </w:p>
          <w:tbl>
            <w:tblPr>
              <w:tblW w:type="dxa" w:w="30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00"/>
            </w:tblGrid>
            <w:tr>
              <w:trPr>
                <w:trHeight w:val="560" w:hRule="exact"/>
              </w:trPr>
              <w:tc>
                <w:tcPr>
                  <w:tcW w:type="dxa" w:w="30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（2）ばねの長さが17cmになるのは、何gのおもりをつるしたときですか。</w:t>
            </w:r>
          </w:p>
          <w:p>
            <w:pPr>
              <w:spacing w:after="0" w:before="0" w:line="3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　　　　g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★水そうの水の量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水そうAには40Lの水が入っていて、毎分2Lの割合で水をぬきます。空の水そうBには、毎分3Lの割合で水を入れます。A、Bの水の出し入れを同時に始めてから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分後の水の量を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Lとします。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（1）水そうAについて、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の式で表しなさい。</w:t>
            </w:r>
          </w:p>
          <w:p>
            <w:pPr>
              <w:spacing w:after="0" w:before="0" w:line="3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（2）水そうBについて、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の式で表しなさい。</w:t>
            </w:r>
          </w:p>
          <w:p>
            <w:pPr>
              <w:spacing w:after="0" w:before="0" w:line="3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（3）2つの水そうの水の量が等しくなるのは何分後ですか。また、そのときの水の量は何Lですか。</w:t>
            </w:r>
          </w:p>
          <w:p>
            <w:pPr>
              <w:spacing w:after="0" w:before="0" w:line="400" w:lineRule="exact"/>
            </w:pPr>
          </w:p>
          <w:tbl>
            <w:tblPr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800"/>
            </w:tblGrid>
            <w:tr>
              <w:trPr>
                <w:trHeight w:val="560" w:hRule="exact"/>
              </w:trPr>
              <w:tc>
                <w:tcPr>
                  <w:tcW w:type="dxa" w:w="2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　　分後、　　L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第3回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c67aafa9255b24fd6ee21f53f8bc963bda6b0.png"/><Relationship Id="rId10" Type="http://schemas.openxmlformats.org/officeDocument/2006/relationships/image" Target="media/0fa65dea3e0b564fa736143cadc14494082f984f.png"/><Relationship Id="rId11" Type="http://schemas.openxmlformats.org/officeDocument/2006/relationships/image" Target="media/ec2ec20a613a10290ac0650161ff404cf95b381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2026-10-30T13:12:42.302Z</dcterms:created>
  <dcterms:modified xsi:type="dcterms:W3CDTF">2026-10-30T13:12:42.302Z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