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15DC6" w14:textId="77777777" w:rsidR="00EF405F" w:rsidRDefault="00EF405F" w:rsidP="00EF405F">
      <w:pPr>
        <w:shd w:val="clear" w:color="auto" w:fill="FFFFFF"/>
        <w:spacing w:before="100" w:beforeAutospacing="1" w:after="100" w:afterAutospacing="1" w:line="240" w:lineRule="auto"/>
        <w:rPr>
          <w:rFonts w:ascii="Verdana" w:eastAsia="Times New Roman" w:hAnsi="Verdana" w:cs="Times New Roman"/>
          <w:b/>
          <w:color w:val="FF0000"/>
          <w:sz w:val="22"/>
          <w:szCs w:val="22"/>
          <w:lang w:eastAsia="en-SG"/>
        </w:rPr>
      </w:pPr>
      <w:r>
        <w:rPr>
          <w:rFonts w:ascii="Verdana" w:eastAsia="Times New Roman" w:hAnsi="Verdana" w:cs="Times New Roman"/>
          <w:b/>
          <w:color w:val="FF0000"/>
          <w:sz w:val="22"/>
          <w:szCs w:val="22"/>
          <w:lang w:eastAsia="en-SG"/>
        </w:rPr>
        <w:t>Notice on Plagiarism</w:t>
      </w:r>
    </w:p>
    <w:tbl>
      <w:tblPr>
        <w:tblStyle w:val="TableGrid"/>
        <w:tblW w:w="0" w:type="auto"/>
        <w:tblInd w:w="108" w:type="dxa"/>
        <w:tblLook w:val="04A0" w:firstRow="1" w:lastRow="0" w:firstColumn="1" w:lastColumn="0" w:noHBand="0" w:noVBand="1"/>
      </w:tblPr>
      <w:tblGrid>
        <w:gridCol w:w="9713"/>
      </w:tblGrid>
      <w:tr w:rsidR="00EF405F" w14:paraId="34588393" w14:textId="77777777" w:rsidTr="00CD4EDA">
        <w:tc>
          <w:tcPr>
            <w:tcW w:w="9713" w:type="dxa"/>
            <w:tcBorders>
              <w:top w:val="single" w:sz="4" w:space="0" w:color="auto"/>
              <w:left w:val="single" w:sz="4" w:space="0" w:color="auto"/>
              <w:bottom w:val="single" w:sz="4" w:space="0" w:color="auto"/>
              <w:right w:val="single" w:sz="4" w:space="0" w:color="auto"/>
            </w:tcBorders>
            <w:hideMark/>
          </w:tcPr>
          <w:p w14:paraId="5D475D61" w14:textId="77777777" w:rsidR="00EF405F" w:rsidRDefault="00EF405F" w:rsidP="00CD4EDA">
            <w:pPr>
              <w:shd w:val="clear" w:color="auto" w:fill="FFFFFF"/>
              <w:spacing w:after="80"/>
              <w:rPr>
                <w:rFonts w:ascii="Verdana" w:eastAsia="Times New Roman" w:hAnsi="Verdana" w:cs="Times New Roman"/>
                <w:color w:val="000000"/>
                <w:sz w:val="20"/>
                <w:szCs w:val="20"/>
                <w:lang w:eastAsia="en-SG"/>
              </w:rPr>
            </w:pPr>
            <w:r>
              <w:rPr>
                <w:rFonts w:ascii="Verdana" w:eastAsia="Times New Roman" w:hAnsi="Verdana" w:cs="Times New Roman"/>
                <w:color w:val="000000"/>
                <w:sz w:val="20"/>
                <w:szCs w:val="20"/>
                <w:lang w:eastAsia="en-SG"/>
              </w:rPr>
              <w:t>Plagiarism occurs if you copy any part of a source and then submit it, claiming that it is your own work. Such items could include, but not limited to:</w:t>
            </w:r>
          </w:p>
          <w:p w14:paraId="15D63406" w14:textId="77777777" w:rsidR="00EF405F" w:rsidRDefault="00EF405F" w:rsidP="00CD4EDA">
            <w:pPr>
              <w:numPr>
                <w:ilvl w:val="0"/>
                <w:numId w:val="39"/>
              </w:numPr>
              <w:shd w:val="clear" w:color="auto" w:fill="FFFFFF"/>
              <w:ind w:left="714" w:hanging="357"/>
              <w:jc w:val="left"/>
              <w:rPr>
                <w:rFonts w:ascii="Verdana" w:eastAsia="Times New Roman" w:hAnsi="Verdana" w:cs="Times New Roman"/>
                <w:color w:val="000000"/>
                <w:sz w:val="20"/>
                <w:szCs w:val="20"/>
                <w:lang w:eastAsia="en-SG"/>
              </w:rPr>
            </w:pPr>
            <w:r>
              <w:rPr>
                <w:rFonts w:ascii="Verdana" w:eastAsia="Times New Roman" w:hAnsi="Verdana" w:cs="Times New Roman"/>
                <w:color w:val="000000"/>
                <w:sz w:val="20"/>
                <w:szCs w:val="20"/>
                <w:lang w:eastAsia="en-SG"/>
              </w:rPr>
              <w:t>Text (reflection journals)</w:t>
            </w:r>
          </w:p>
          <w:p w14:paraId="55967F3A" w14:textId="77777777" w:rsidR="00EF405F" w:rsidRDefault="00EF405F" w:rsidP="00CD4EDA">
            <w:pPr>
              <w:numPr>
                <w:ilvl w:val="0"/>
                <w:numId w:val="39"/>
              </w:numPr>
              <w:shd w:val="clear" w:color="auto" w:fill="FFFFFF"/>
              <w:spacing w:before="100" w:beforeAutospacing="1" w:after="100" w:afterAutospacing="1"/>
              <w:jc w:val="left"/>
              <w:rPr>
                <w:rFonts w:ascii="Verdana" w:eastAsia="Times New Roman" w:hAnsi="Verdana" w:cs="Times New Roman"/>
                <w:color w:val="000000"/>
                <w:sz w:val="20"/>
                <w:szCs w:val="20"/>
                <w:lang w:eastAsia="en-SG"/>
              </w:rPr>
            </w:pPr>
            <w:r>
              <w:rPr>
                <w:rFonts w:ascii="Verdana" w:eastAsia="Times New Roman" w:hAnsi="Verdana" w:cs="Times New Roman"/>
                <w:color w:val="000000"/>
                <w:sz w:val="20"/>
                <w:szCs w:val="20"/>
                <w:lang w:eastAsia="en-SG"/>
              </w:rPr>
              <w:t>Image (including photograph, drawing, screenshots)</w:t>
            </w:r>
          </w:p>
          <w:p w14:paraId="099BC4FE" w14:textId="77777777" w:rsidR="00EF405F" w:rsidRDefault="00EF405F" w:rsidP="00CD4EDA">
            <w:pPr>
              <w:numPr>
                <w:ilvl w:val="0"/>
                <w:numId w:val="39"/>
              </w:numPr>
              <w:shd w:val="clear" w:color="auto" w:fill="FFFFFF"/>
              <w:spacing w:before="100" w:beforeAutospacing="1" w:after="100" w:afterAutospacing="1"/>
              <w:jc w:val="left"/>
              <w:rPr>
                <w:rFonts w:ascii="Verdana" w:eastAsia="Times New Roman" w:hAnsi="Verdana" w:cs="Times New Roman"/>
                <w:color w:val="000000"/>
                <w:sz w:val="20"/>
                <w:szCs w:val="20"/>
                <w:lang w:eastAsia="en-SG"/>
              </w:rPr>
            </w:pPr>
            <w:r>
              <w:rPr>
                <w:rFonts w:ascii="Verdana" w:eastAsia="Times New Roman" w:hAnsi="Verdana" w:cs="Times New Roman"/>
                <w:color w:val="000000"/>
                <w:sz w:val="20"/>
                <w:szCs w:val="20"/>
                <w:lang w:eastAsia="en-SG"/>
              </w:rPr>
              <w:t>Computer program / code</w:t>
            </w:r>
          </w:p>
          <w:p w14:paraId="37E0ED7C" w14:textId="77777777" w:rsidR="00EF405F" w:rsidRDefault="00EF405F" w:rsidP="00CD4EDA">
            <w:pPr>
              <w:numPr>
                <w:ilvl w:val="0"/>
                <w:numId w:val="39"/>
              </w:numPr>
              <w:shd w:val="clear" w:color="auto" w:fill="FFFFFF"/>
              <w:spacing w:before="100" w:beforeAutospacing="1" w:after="100" w:afterAutospacing="1"/>
              <w:jc w:val="left"/>
              <w:rPr>
                <w:rFonts w:ascii="Verdana" w:eastAsia="Times New Roman" w:hAnsi="Verdana" w:cs="Times New Roman"/>
                <w:color w:val="000000"/>
                <w:sz w:val="20"/>
                <w:szCs w:val="20"/>
                <w:lang w:eastAsia="en-SG"/>
              </w:rPr>
            </w:pPr>
            <w:r>
              <w:rPr>
                <w:rFonts w:ascii="Verdana" w:eastAsia="Times New Roman" w:hAnsi="Verdana" w:cs="Times New Roman"/>
                <w:color w:val="000000"/>
                <w:sz w:val="20"/>
                <w:szCs w:val="20"/>
                <w:lang w:eastAsia="en-SG"/>
              </w:rPr>
              <w:t>Answers to online quiz questions</w:t>
            </w:r>
          </w:p>
          <w:p w14:paraId="4B038424" w14:textId="77777777" w:rsidR="00EF405F" w:rsidRDefault="00EF405F" w:rsidP="00CD4EDA">
            <w:pPr>
              <w:shd w:val="clear" w:color="auto" w:fill="FFFFFF"/>
              <w:spacing w:before="100" w:beforeAutospacing="1" w:after="100" w:afterAutospacing="1"/>
              <w:rPr>
                <w:rFonts w:ascii="Verdana" w:eastAsia="Times New Roman" w:hAnsi="Verdana" w:cs="Times New Roman"/>
                <w:color w:val="000000"/>
                <w:sz w:val="20"/>
                <w:szCs w:val="20"/>
                <w:lang w:eastAsia="en-SG"/>
              </w:rPr>
            </w:pPr>
            <w:r>
              <w:rPr>
                <w:rFonts w:ascii="Verdana" w:eastAsia="Times New Roman" w:hAnsi="Verdana" w:cs="Times New Roman"/>
                <w:color w:val="000000"/>
                <w:sz w:val="20"/>
                <w:szCs w:val="20"/>
                <w:lang w:eastAsia="en-SG"/>
              </w:rPr>
              <w:t>All work that you submit </w:t>
            </w:r>
            <w:r>
              <w:rPr>
                <w:rFonts w:ascii="Verdana" w:eastAsia="Times New Roman" w:hAnsi="Verdana" w:cs="Times New Roman"/>
                <w:b/>
                <w:bCs/>
                <w:color w:val="000000"/>
                <w:sz w:val="20"/>
                <w:szCs w:val="20"/>
                <w:lang w:eastAsia="en-SG"/>
              </w:rPr>
              <w:t>must be your own</w:t>
            </w:r>
            <w:r>
              <w:rPr>
                <w:rFonts w:ascii="Verdana" w:eastAsia="Times New Roman" w:hAnsi="Verdana" w:cs="Times New Roman"/>
                <w:color w:val="000000"/>
                <w:sz w:val="20"/>
                <w:szCs w:val="20"/>
                <w:lang w:eastAsia="en-SG"/>
              </w:rPr>
              <w:t xml:space="preserve">. You cannot gain credit from the hard work of others. </w:t>
            </w:r>
          </w:p>
          <w:p w14:paraId="60F1279A" w14:textId="77777777" w:rsidR="00EF405F" w:rsidRDefault="00EF405F" w:rsidP="00CD4EDA">
            <w:pPr>
              <w:shd w:val="clear" w:color="auto" w:fill="FFFFFF"/>
              <w:rPr>
                <w:rFonts w:ascii="Verdana" w:eastAsia="Times New Roman" w:hAnsi="Verdana" w:cs="Times New Roman"/>
                <w:b/>
                <w:color w:val="000000"/>
                <w:sz w:val="20"/>
                <w:szCs w:val="20"/>
                <w:lang w:eastAsia="en-SG"/>
              </w:rPr>
            </w:pPr>
            <w:r>
              <w:rPr>
                <w:rFonts w:ascii="Verdana" w:eastAsia="Times New Roman" w:hAnsi="Verdana" w:cs="Times New Roman"/>
                <w:b/>
                <w:color w:val="000000"/>
                <w:sz w:val="20"/>
                <w:szCs w:val="20"/>
                <w:lang w:eastAsia="en-SG"/>
              </w:rPr>
              <w:t xml:space="preserve">Note on computer programs: </w:t>
            </w:r>
          </w:p>
          <w:p w14:paraId="1E892693" w14:textId="77777777" w:rsidR="00EF405F" w:rsidRDefault="00EF405F" w:rsidP="00CD4EDA">
            <w:pPr>
              <w:shd w:val="clear" w:color="auto" w:fill="FFFFFF"/>
              <w:rPr>
                <w:rFonts w:ascii="Verdana" w:eastAsia="Times New Roman" w:hAnsi="Verdana" w:cs="Times New Roman"/>
                <w:color w:val="000000"/>
                <w:sz w:val="20"/>
                <w:szCs w:val="20"/>
                <w:lang w:eastAsia="en-SG"/>
              </w:rPr>
            </w:pPr>
            <w:r>
              <w:rPr>
                <w:rFonts w:ascii="Verdana" w:eastAsia="Times New Roman" w:hAnsi="Verdana" w:cs="Times New Roman"/>
                <w:color w:val="000000"/>
                <w:sz w:val="20"/>
                <w:szCs w:val="20"/>
                <w:lang w:eastAsia="en-SG"/>
              </w:rPr>
              <w:t xml:space="preserve">Almost all computer programs contain many ideas borrowed from elsewhere. Many also contain short sections of actual code copied from elsewhere. For example, as you will see in this module, some of the code in the file </w:t>
            </w:r>
            <w:proofErr w:type="spellStart"/>
            <w:r>
              <w:rPr>
                <w:rFonts w:ascii="Verdana" w:eastAsia="Times New Roman" w:hAnsi="Verdana" w:cs="Times New Roman"/>
                <w:color w:val="000000"/>
                <w:sz w:val="20"/>
                <w:szCs w:val="20"/>
                <w:lang w:eastAsia="en-SG"/>
              </w:rPr>
              <w:t>startup.cs</w:t>
            </w:r>
            <w:proofErr w:type="spellEnd"/>
            <w:r>
              <w:rPr>
                <w:rFonts w:ascii="Verdana" w:eastAsia="Times New Roman" w:hAnsi="Verdana" w:cs="Times New Roman"/>
                <w:color w:val="000000"/>
                <w:sz w:val="20"/>
                <w:szCs w:val="20"/>
                <w:lang w:eastAsia="en-SG"/>
              </w:rPr>
              <w:t xml:space="preserve"> and other files are completed by simply copying a few lines of code from sample code provided in the project setup guide document (with or without minor changes). These activities (setting up code for your files based on the guide given), plus copying and modification of code from any learning materials in the module are ok, with certain degree of acknowledgement.</w:t>
            </w:r>
          </w:p>
          <w:p w14:paraId="0E9990E6" w14:textId="77777777" w:rsidR="00EF405F" w:rsidRDefault="00EF405F" w:rsidP="00CD4EDA">
            <w:pPr>
              <w:shd w:val="clear" w:color="auto" w:fill="FFFFFF"/>
              <w:spacing w:before="100" w:beforeAutospacing="1" w:after="100" w:afterAutospacing="1"/>
              <w:rPr>
                <w:rFonts w:ascii="Verdana" w:eastAsia="Times New Roman" w:hAnsi="Verdana" w:cs="Times New Roman"/>
                <w:b/>
                <w:color w:val="000000"/>
                <w:sz w:val="20"/>
                <w:szCs w:val="20"/>
                <w:lang w:eastAsia="en-SG"/>
              </w:rPr>
            </w:pPr>
            <w:r>
              <w:rPr>
                <w:rFonts w:ascii="Verdana" w:eastAsia="Times New Roman" w:hAnsi="Verdana" w:cs="Times New Roman"/>
                <w:color w:val="000000"/>
                <w:sz w:val="20"/>
                <w:szCs w:val="20"/>
                <w:lang w:eastAsia="en-SG"/>
              </w:rPr>
              <w:t>Code and lesson related discussion between you, your classmates, and your lecturer are acceptable and even encouraged.</w:t>
            </w:r>
            <w:r>
              <w:rPr>
                <w:rFonts w:ascii="Verdana" w:eastAsia="Times New Roman" w:hAnsi="Verdana" w:cs="Times New Roman"/>
                <w:b/>
                <w:color w:val="000000"/>
                <w:sz w:val="20"/>
                <w:szCs w:val="20"/>
                <w:lang w:eastAsia="en-SG"/>
              </w:rPr>
              <w:t xml:space="preserve"> </w:t>
            </w:r>
            <w:r>
              <w:rPr>
                <w:rFonts w:ascii="Verdana" w:eastAsia="Times New Roman" w:hAnsi="Verdana" w:cs="Times New Roman"/>
                <w:b/>
                <w:color w:val="FF0000"/>
                <w:sz w:val="20"/>
                <w:szCs w:val="20"/>
                <w:lang w:eastAsia="en-SG"/>
              </w:rPr>
              <w:t>What you MUST NOT DO is to copy someone else’s code and submit it as your own.</w:t>
            </w:r>
          </w:p>
        </w:tc>
      </w:tr>
    </w:tbl>
    <w:p w14:paraId="7CEB1C62" w14:textId="77777777" w:rsidR="00EF405F" w:rsidRDefault="00EF405F" w:rsidP="00DC6468">
      <w:pPr>
        <w:pStyle w:val="Title"/>
      </w:pPr>
    </w:p>
    <w:p w14:paraId="27370A44" w14:textId="2AEDB951" w:rsidR="00DC6468" w:rsidRDefault="00C3452D" w:rsidP="00DC6468">
      <w:pPr>
        <w:pStyle w:val="Title"/>
      </w:pPr>
      <w:r>
        <w:t xml:space="preserve">Lesson </w:t>
      </w:r>
      <w:r w:rsidR="005F7117">
        <w:t>12</w:t>
      </w:r>
    </w:p>
    <w:p w14:paraId="05919445" w14:textId="77777777" w:rsidR="008A3214" w:rsidRDefault="008A3214" w:rsidP="00DC6468">
      <w:pPr>
        <w:pStyle w:val="Title"/>
      </w:pPr>
      <w:proofErr w:type="spellStart"/>
      <w:r>
        <w:t>RPNotes</w:t>
      </w:r>
      <w:proofErr w:type="spellEnd"/>
      <w:r>
        <w:t xml:space="preserve"> – Student Note Taking Web App</w:t>
      </w:r>
      <w:r w:rsidR="005F7117">
        <w:t xml:space="preserve"> (Part 5</w:t>
      </w:r>
      <w:r w:rsidR="00541B9E">
        <w:t>)</w:t>
      </w:r>
    </w:p>
    <w:p w14:paraId="3CF1CC12" w14:textId="77777777" w:rsidR="008A3214" w:rsidRDefault="008A3214" w:rsidP="00DC6468">
      <w:pPr>
        <w:pStyle w:val="Title"/>
      </w:pPr>
    </w:p>
    <w:p w14:paraId="232EA070" w14:textId="77777777" w:rsidR="00DC6468" w:rsidRDefault="008A0166" w:rsidP="00DC6468">
      <w:pPr>
        <w:pStyle w:val="Title"/>
      </w:pPr>
      <w:r>
        <w:rPr>
          <w:noProof/>
          <w:lang w:val="en-SG" w:eastAsia="en-SG"/>
        </w:rPr>
        <w:drawing>
          <wp:anchor distT="0" distB="0" distL="114300" distR="114300" simplePos="0" relativeHeight="251644928" behindDoc="1" locked="0" layoutInCell="1" allowOverlap="1" wp14:anchorId="3E2D29D2" wp14:editId="65AA41FE">
            <wp:simplePos x="0" y="0"/>
            <wp:positionH relativeFrom="column">
              <wp:posOffset>3249930</wp:posOffset>
            </wp:positionH>
            <wp:positionV relativeFrom="paragraph">
              <wp:posOffset>1303655</wp:posOffset>
            </wp:positionV>
            <wp:extent cx="657225" cy="657225"/>
            <wp:effectExtent l="0" t="0" r="9525" b="9525"/>
            <wp:wrapNone/>
            <wp:docPr id="8" name="Picture 8" descr="Image result for f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le attach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SG" w:eastAsia="en-SG"/>
        </w:rPr>
        <w:drawing>
          <wp:anchor distT="0" distB="0" distL="114300" distR="114300" simplePos="0" relativeHeight="251662336" behindDoc="0" locked="0" layoutInCell="1" allowOverlap="1" wp14:anchorId="4FB28BE8" wp14:editId="0FAE2CEF">
            <wp:simplePos x="0" y="0"/>
            <wp:positionH relativeFrom="column">
              <wp:posOffset>2259330</wp:posOffset>
            </wp:positionH>
            <wp:positionV relativeFrom="paragraph">
              <wp:posOffset>1313180</wp:posOffset>
            </wp:positionV>
            <wp:extent cx="647700" cy="647700"/>
            <wp:effectExtent l="0" t="0" r="0" b="0"/>
            <wp:wrapNone/>
            <wp:docPr id="5" name="Picture 5" descr="Image result for speech-to-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peech-to-text"/>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EE4">
        <w:pict w14:anchorId="27FE8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122.25pt">
            <v:imagedata r:id="rId13" o:title="rpnotes" chromakey="white"/>
          </v:shape>
        </w:pict>
      </w:r>
      <w:r w:rsidR="00050BBD" w:rsidRPr="00050BBD">
        <w:rPr>
          <w:noProof/>
          <w:lang w:val="en-SG"/>
        </w:rPr>
        <w:t xml:space="preserve"> </w:t>
      </w:r>
    </w:p>
    <w:p w14:paraId="4ECDB09E" w14:textId="77777777" w:rsidR="00DC6468" w:rsidRDefault="00DC6468" w:rsidP="00DC6468">
      <w:pPr>
        <w:autoSpaceDE w:val="0"/>
        <w:autoSpaceDN w:val="0"/>
        <w:adjustRightInd w:val="0"/>
        <w:spacing w:line="240" w:lineRule="auto"/>
        <w:jc w:val="left"/>
        <w:rPr>
          <w:rFonts w:ascii="Consolas" w:hAnsi="Consolas" w:cs="Consolas"/>
          <w:color w:val="000000"/>
          <w:sz w:val="19"/>
          <w:szCs w:val="19"/>
          <w:highlight w:val="white"/>
          <w:lang w:val="en-SG"/>
        </w:rPr>
      </w:pPr>
      <w:r>
        <w:rPr>
          <w:rFonts w:ascii="Consolas" w:hAnsi="Consolas" w:cs="Consolas"/>
          <w:color w:val="000000"/>
          <w:sz w:val="19"/>
          <w:szCs w:val="19"/>
          <w:highlight w:val="white"/>
          <w:lang w:val="en-SG"/>
        </w:rPr>
        <w:t xml:space="preserve">         </w:t>
      </w:r>
      <w:r w:rsidR="00F27EB3">
        <w:rPr>
          <w:rFonts w:ascii="Consolas" w:hAnsi="Consolas" w:cs="Consolas"/>
          <w:color w:val="000000"/>
          <w:sz w:val="19"/>
          <w:szCs w:val="19"/>
          <w:lang w:val="en-SG"/>
        </w:rPr>
        <w:tab/>
      </w:r>
      <w:r w:rsidR="00F27EB3">
        <w:rPr>
          <w:rFonts w:ascii="Consolas" w:hAnsi="Consolas" w:cs="Consolas"/>
          <w:color w:val="000000"/>
          <w:sz w:val="19"/>
          <w:szCs w:val="19"/>
          <w:lang w:val="en-SG"/>
        </w:rPr>
        <w:tab/>
        <w:t xml:space="preserve">          </w:t>
      </w:r>
      <w:r w:rsidR="00D8252E">
        <w:rPr>
          <w:rFonts w:ascii="Consolas" w:hAnsi="Consolas" w:cs="Consolas"/>
          <w:color w:val="000000"/>
          <w:sz w:val="19"/>
          <w:szCs w:val="19"/>
          <w:lang w:val="en-SG"/>
        </w:rPr>
        <w:t xml:space="preserve"> </w:t>
      </w:r>
      <w:r>
        <w:rPr>
          <w:rFonts w:ascii="Consolas" w:hAnsi="Consolas" w:cs="Consolas"/>
          <w:color w:val="000000"/>
          <w:sz w:val="19"/>
          <w:szCs w:val="19"/>
          <w:highlight w:val="white"/>
          <w:lang w:val="en-SG"/>
        </w:rPr>
        <w:t xml:space="preserve">       </w:t>
      </w:r>
    </w:p>
    <w:p w14:paraId="43FD85A0" w14:textId="77777777" w:rsidR="008A3214" w:rsidRDefault="008A3214" w:rsidP="00DC6468">
      <w:pPr>
        <w:rPr>
          <w:lang w:val="en-SG"/>
        </w:rPr>
      </w:pPr>
    </w:p>
    <w:p w14:paraId="6FFC1800" w14:textId="77777777" w:rsidR="008A0166" w:rsidRDefault="008A0166" w:rsidP="00DC6468">
      <w:pPr>
        <w:rPr>
          <w:lang w:val="en-SG"/>
        </w:rPr>
      </w:pPr>
    </w:p>
    <w:p w14:paraId="35319FC7" w14:textId="77777777" w:rsidR="008A0166" w:rsidRDefault="008A0166" w:rsidP="00DC6468">
      <w:pPr>
        <w:rPr>
          <w:lang w:val="en-SG"/>
        </w:rPr>
      </w:pPr>
    </w:p>
    <w:p w14:paraId="4BCB5ECC" w14:textId="67092EB7" w:rsidR="00F27EB3" w:rsidRDefault="008A0166" w:rsidP="00DC6468">
      <w:r>
        <w:rPr>
          <w:lang w:val="en-SG"/>
        </w:rPr>
        <w:t>To</w:t>
      </w:r>
      <w:r w:rsidR="00050BBD">
        <w:rPr>
          <w:lang w:val="en-SG"/>
        </w:rPr>
        <w:t xml:space="preserve"> continue enhanc</w:t>
      </w:r>
      <w:r w:rsidR="00946EC1">
        <w:rPr>
          <w:lang w:val="en-SG"/>
        </w:rPr>
        <w:t>ing</w:t>
      </w:r>
      <w:r w:rsidR="00050BBD">
        <w:rPr>
          <w:lang w:val="en-SG"/>
        </w:rPr>
        <w:t xml:space="preserve"> </w:t>
      </w:r>
      <w:r w:rsidR="00155739">
        <w:rPr>
          <w:lang w:val="en-SG"/>
        </w:rPr>
        <w:t xml:space="preserve">the </w:t>
      </w:r>
      <w:proofErr w:type="spellStart"/>
      <w:r w:rsidR="00155739">
        <w:rPr>
          <w:b/>
          <w:lang w:val="en-SG"/>
        </w:rPr>
        <w:t>RPNotes</w:t>
      </w:r>
      <w:proofErr w:type="spellEnd"/>
      <w:r w:rsidR="00155739">
        <w:rPr>
          <w:b/>
          <w:lang w:val="en-SG"/>
        </w:rPr>
        <w:t xml:space="preserve"> </w:t>
      </w:r>
      <w:r w:rsidR="00155739">
        <w:rPr>
          <w:lang w:val="en-SG"/>
        </w:rPr>
        <w:t xml:space="preserve">prototype, </w:t>
      </w:r>
      <w:r w:rsidR="00050BBD">
        <w:rPr>
          <w:lang w:val="en-SG"/>
        </w:rPr>
        <w:t xml:space="preserve">you started to focus on </w:t>
      </w:r>
      <w:r>
        <w:rPr>
          <w:lang w:val="en-SG"/>
        </w:rPr>
        <w:t>smart technology</w:t>
      </w:r>
      <w:r w:rsidR="00050BBD">
        <w:rPr>
          <w:lang w:val="en-SG"/>
        </w:rPr>
        <w:t xml:space="preserve">. </w:t>
      </w:r>
      <w:r>
        <w:rPr>
          <w:lang w:val="en-SG"/>
        </w:rPr>
        <w:t>To make the app smarter and more useful, t</w:t>
      </w:r>
      <w:r w:rsidR="00050BBD">
        <w:rPr>
          <w:lang w:val="en-SG"/>
        </w:rPr>
        <w:t>he following features are to be implemented:</w:t>
      </w:r>
    </w:p>
    <w:p w14:paraId="54009937" w14:textId="77777777" w:rsidR="00F27EB3" w:rsidRDefault="008A0166" w:rsidP="00F27EB3">
      <w:pPr>
        <w:pStyle w:val="ListParagraph"/>
        <w:numPr>
          <w:ilvl w:val="0"/>
          <w:numId w:val="38"/>
        </w:numPr>
      </w:pPr>
      <w:r>
        <w:t>Upload and download attachments for each lesson note.</w:t>
      </w:r>
      <w:r w:rsidR="00050BBD">
        <w:t xml:space="preserve"> </w:t>
      </w:r>
      <w:r w:rsidR="008E5730">
        <w:t xml:space="preserve"> </w:t>
      </w:r>
      <w:r w:rsidR="00156C42">
        <w:t>(Appendix A</w:t>
      </w:r>
      <w:r w:rsidR="00FD55F0">
        <w:t>-C</w:t>
      </w:r>
      <w:r w:rsidR="00DE0DBD">
        <w:t>)</w:t>
      </w:r>
    </w:p>
    <w:p w14:paraId="3602BC68" w14:textId="77777777" w:rsidR="00DC6468" w:rsidRDefault="008A0166" w:rsidP="00F27EB3">
      <w:pPr>
        <w:pStyle w:val="ListParagraph"/>
        <w:numPr>
          <w:ilvl w:val="0"/>
          <w:numId w:val="38"/>
        </w:numPr>
      </w:pPr>
      <w:r>
        <w:t>Use Azure speech-to-text service to transcribe sound file.</w:t>
      </w:r>
      <w:r w:rsidR="00FD55F0">
        <w:t xml:space="preserve"> (Appendix D</w:t>
      </w:r>
      <w:r w:rsidR="00DE0DBD">
        <w:t>)</w:t>
      </w:r>
    </w:p>
    <w:p w14:paraId="2202AB10" w14:textId="77777777" w:rsidR="00F27EB3" w:rsidRDefault="00F27EB3" w:rsidP="00F27EB3">
      <w:pPr>
        <w:ind w:left="720"/>
      </w:pPr>
    </w:p>
    <w:p w14:paraId="5B695103" w14:textId="77777777" w:rsidR="00DC6468" w:rsidRDefault="00DC6468" w:rsidP="00DC6468">
      <w:r>
        <w:t>Partial code is given. Complete the prototype.</w:t>
      </w:r>
    </w:p>
    <w:p w14:paraId="7255D5E0" w14:textId="77777777" w:rsidR="00DC6468" w:rsidRDefault="00DC6468" w:rsidP="00DC6468"/>
    <w:p w14:paraId="61FAE0E4" w14:textId="77777777" w:rsidR="00DC6468" w:rsidRDefault="00DC6468" w:rsidP="00DC6468"/>
    <w:p w14:paraId="70928808" w14:textId="77777777" w:rsidR="00F27EB3" w:rsidRPr="003D6518" w:rsidRDefault="00F27EB3" w:rsidP="00F27EB3">
      <w:pPr>
        <w:jc w:val="left"/>
        <w:rPr>
          <w:i/>
          <w:sz w:val="20"/>
        </w:rPr>
      </w:pPr>
    </w:p>
    <w:p w14:paraId="407988C0" w14:textId="77777777" w:rsidR="00DC6468" w:rsidRDefault="00DC6468" w:rsidP="00DC6468"/>
    <w:p w14:paraId="3ABE6687" w14:textId="77777777" w:rsidR="00BD38BE" w:rsidRDefault="009256F6" w:rsidP="00572D21">
      <w:pPr>
        <w:pStyle w:val="Heading1"/>
      </w:pPr>
      <w:r>
        <w:lastRenderedPageBreak/>
        <w:t xml:space="preserve">Appendix </w:t>
      </w:r>
      <w:r w:rsidR="00F8403B">
        <w:t>A</w:t>
      </w:r>
    </w:p>
    <w:p w14:paraId="35701608" w14:textId="77777777" w:rsidR="00DA2CDF" w:rsidRDefault="009F539B" w:rsidP="00DA2CDF">
      <w:pPr>
        <w:pStyle w:val="Heading2"/>
      </w:pPr>
      <w:r>
        <w:t>Attachment</w:t>
      </w:r>
    </w:p>
    <w:p w14:paraId="280A0FEB" w14:textId="77777777" w:rsidR="00DA2CDF" w:rsidRDefault="00DA2CDF" w:rsidP="00DA2CDF">
      <w:pPr>
        <w:rPr>
          <w:noProof/>
          <w:lang w:val="en-SG"/>
        </w:rPr>
      </w:pPr>
      <w:r w:rsidRPr="000E372D">
        <w:rPr>
          <w:noProof/>
          <w:lang w:val="en-SG" w:eastAsia="en-SG"/>
        </w:rPr>
        <mc:AlternateContent>
          <mc:Choice Requires="wps">
            <w:drawing>
              <wp:anchor distT="0" distB="0" distL="114300" distR="114300" simplePos="0" relativeHeight="251656192" behindDoc="0" locked="0" layoutInCell="1" allowOverlap="1" wp14:anchorId="6A339424" wp14:editId="57C71FFD">
                <wp:simplePos x="0" y="0"/>
                <wp:positionH relativeFrom="column">
                  <wp:posOffset>2754630</wp:posOffset>
                </wp:positionH>
                <wp:positionV relativeFrom="paragraph">
                  <wp:posOffset>885825</wp:posOffset>
                </wp:positionV>
                <wp:extent cx="1181100" cy="152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811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0351D" id="Rectangle 3" o:spid="_x0000_s1026" style="position:absolute;margin-left:216.9pt;margin-top:69.75pt;width:93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" filled="f" strokecolor="red" strokeweight="1pt"/>
            </w:pict>
          </mc:Fallback>
        </mc:AlternateContent>
      </w:r>
      <w:r w:rsidRPr="007711B4">
        <w:rPr>
          <w:noProof/>
          <w:lang w:val="en-SG"/>
        </w:rPr>
        <w:t xml:space="preserve"> </w:t>
      </w:r>
      <w:r w:rsidR="009F539B">
        <w:rPr>
          <w:noProof/>
          <w:lang w:val="en-SG" w:eastAsia="en-SG"/>
        </w:rPr>
        <w:drawing>
          <wp:inline distT="0" distB="0" distL="0" distR="0" wp14:anchorId="0D2310DE" wp14:editId="154AD3F7">
            <wp:extent cx="6099175" cy="3408045"/>
            <wp:effectExtent l="19050" t="19050" r="15875"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9175" cy="3408045"/>
                    </a:xfrm>
                    <a:prstGeom prst="rect">
                      <a:avLst/>
                    </a:prstGeom>
                    <a:ln>
                      <a:solidFill>
                        <a:schemeClr val="tx1"/>
                      </a:solidFill>
                    </a:ln>
                  </pic:spPr>
                </pic:pic>
              </a:graphicData>
            </a:graphic>
          </wp:inline>
        </w:drawing>
      </w:r>
    </w:p>
    <w:p w14:paraId="25116A23" w14:textId="77777777" w:rsidR="00DA2CDF" w:rsidRPr="0078201B" w:rsidRDefault="00DA2CDF" w:rsidP="00DA2CDF">
      <w:pPr>
        <w:jc w:val="center"/>
        <w:rPr>
          <w:lang w:val="en-SG"/>
        </w:rPr>
      </w:pPr>
    </w:p>
    <w:p w14:paraId="28218A4C" w14:textId="77777777" w:rsidR="00DA2CDF" w:rsidRDefault="00DA2CDF" w:rsidP="00DA2CDF">
      <w:pPr>
        <w:jc w:val="center"/>
      </w:pPr>
      <w:r>
        <w:t xml:space="preserve">Figure 1 – </w:t>
      </w:r>
      <w:r w:rsidR="009F539B">
        <w:t>Lesson note with attachment</w:t>
      </w:r>
    </w:p>
    <w:p w14:paraId="29C34753" w14:textId="77777777" w:rsidR="00DA2CDF" w:rsidRDefault="00DA2CDF" w:rsidP="00DA2CDF">
      <w:pPr>
        <w:jc w:val="center"/>
      </w:pPr>
    </w:p>
    <w:p w14:paraId="4393FA18" w14:textId="77777777" w:rsidR="00DA2CDF" w:rsidRDefault="00DA2CDF" w:rsidP="00DA2CDF">
      <w:pPr>
        <w:jc w:val="right"/>
      </w:pPr>
    </w:p>
    <w:p w14:paraId="1EEE3460" w14:textId="77777777" w:rsidR="00DA2CDF" w:rsidRDefault="009F539B" w:rsidP="00DA2CDF">
      <w:pPr>
        <w:jc w:val="center"/>
      </w:pPr>
      <w:r w:rsidRPr="000E372D">
        <w:rPr>
          <w:noProof/>
          <w:lang w:val="en-SG" w:eastAsia="en-SG"/>
        </w:rPr>
        <mc:AlternateContent>
          <mc:Choice Requires="wps">
            <w:drawing>
              <wp:anchor distT="0" distB="0" distL="114300" distR="114300" simplePos="0" relativeHeight="251663360" behindDoc="0" locked="0" layoutInCell="1" allowOverlap="1" wp14:anchorId="72B270DC" wp14:editId="42A0A8B9">
                <wp:simplePos x="0" y="0"/>
                <wp:positionH relativeFrom="column">
                  <wp:posOffset>2811780</wp:posOffset>
                </wp:positionH>
                <wp:positionV relativeFrom="paragraph">
                  <wp:posOffset>676910</wp:posOffset>
                </wp:positionV>
                <wp:extent cx="1676400" cy="152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6764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6789E" id="Rectangle 12" o:spid="_x0000_s1026" style="position:absolute;margin-left:221.4pt;margin-top:53.3pt;width:132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" filled="f" strokecolor="red" strokeweight="1pt"/>
            </w:pict>
          </mc:Fallback>
        </mc:AlternateContent>
      </w:r>
      <w:r>
        <w:rPr>
          <w:noProof/>
          <w:lang w:val="en-SG" w:eastAsia="en-SG"/>
        </w:rPr>
        <w:drawing>
          <wp:inline distT="0" distB="0" distL="0" distR="0" wp14:anchorId="2875A457" wp14:editId="442E5CFF">
            <wp:extent cx="6099175" cy="3398520"/>
            <wp:effectExtent l="19050" t="19050" r="1587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9175" cy="3398520"/>
                    </a:xfrm>
                    <a:prstGeom prst="rect">
                      <a:avLst/>
                    </a:prstGeom>
                    <a:ln>
                      <a:solidFill>
                        <a:schemeClr val="tx1"/>
                      </a:solidFill>
                    </a:ln>
                  </pic:spPr>
                </pic:pic>
              </a:graphicData>
            </a:graphic>
          </wp:inline>
        </w:drawing>
      </w:r>
    </w:p>
    <w:p w14:paraId="335C0F8E" w14:textId="77777777" w:rsidR="005858D4" w:rsidRDefault="005858D4" w:rsidP="00DA2CDF">
      <w:pPr>
        <w:jc w:val="center"/>
      </w:pPr>
    </w:p>
    <w:p w14:paraId="6DCD9BC4" w14:textId="77777777" w:rsidR="009F539B" w:rsidRDefault="009F539B" w:rsidP="009F539B">
      <w:pPr>
        <w:jc w:val="center"/>
      </w:pPr>
      <w:r>
        <w:t>Figure 2 – Lesson note with no attachment</w:t>
      </w:r>
    </w:p>
    <w:p w14:paraId="03DD9E99" w14:textId="77777777" w:rsidR="005858D4" w:rsidRDefault="005858D4" w:rsidP="00DA2CDF">
      <w:pPr>
        <w:jc w:val="center"/>
      </w:pPr>
    </w:p>
    <w:p w14:paraId="681A18BD" w14:textId="77777777" w:rsidR="009F539B" w:rsidRDefault="009F539B" w:rsidP="009F539B">
      <w:pPr>
        <w:pStyle w:val="Heading1"/>
      </w:pPr>
      <w:r>
        <w:lastRenderedPageBreak/>
        <w:t>Appendix B</w:t>
      </w:r>
    </w:p>
    <w:p w14:paraId="4C33FD9A" w14:textId="77777777" w:rsidR="009F539B" w:rsidRDefault="009F539B" w:rsidP="009F539B">
      <w:pPr>
        <w:pStyle w:val="Heading2"/>
      </w:pPr>
      <w:r>
        <w:t>Upload Attachment</w:t>
      </w:r>
    </w:p>
    <w:p w14:paraId="0194C8DA" w14:textId="77777777" w:rsidR="009F539B" w:rsidRDefault="009F539B" w:rsidP="009F539B">
      <w:pPr>
        <w:rPr>
          <w:noProof/>
          <w:lang w:val="en-SG"/>
        </w:rPr>
      </w:pPr>
      <w:r w:rsidRPr="007711B4">
        <w:rPr>
          <w:noProof/>
          <w:lang w:val="en-SG"/>
        </w:rPr>
        <w:t xml:space="preserve"> </w:t>
      </w:r>
      <w:r>
        <w:rPr>
          <w:noProof/>
          <w:lang w:val="en-SG" w:eastAsia="en-SG"/>
        </w:rPr>
        <w:drawing>
          <wp:inline distT="0" distB="0" distL="0" distR="0" wp14:anchorId="41B26FBD" wp14:editId="75757BFA">
            <wp:extent cx="6099175" cy="17703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9175" cy="1770380"/>
                    </a:xfrm>
                    <a:prstGeom prst="rect">
                      <a:avLst/>
                    </a:prstGeom>
                  </pic:spPr>
                </pic:pic>
              </a:graphicData>
            </a:graphic>
          </wp:inline>
        </w:drawing>
      </w:r>
    </w:p>
    <w:p w14:paraId="43EA06BF" w14:textId="77777777" w:rsidR="009F539B" w:rsidRPr="0078201B" w:rsidRDefault="009F539B" w:rsidP="009F539B">
      <w:pPr>
        <w:jc w:val="center"/>
        <w:rPr>
          <w:lang w:val="en-SG"/>
        </w:rPr>
      </w:pPr>
    </w:p>
    <w:p w14:paraId="0411A608" w14:textId="77777777" w:rsidR="009F539B" w:rsidRPr="009F539B" w:rsidRDefault="009F539B" w:rsidP="009F539B">
      <w:pPr>
        <w:jc w:val="center"/>
      </w:pPr>
      <w:r>
        <w:t xml:space="preserve">Figure 3 – Choose attachment after clicking on the </w:t>
      </w:r>
      <w:r>
        <w:rPr>
          <w:b/>
        </w:rPr>
        <w:t xml:space="preserve">Add Attachment </w:t>
      </w:r>
      <w:r>
        <w:t>link</w:t>
      </w:r>
    </w:p>
    <w:p w14:paraId="341B3B47" w14:textId="77777777" w:rsidR="009F539B" w:rsidRDefault="009F539B" w:rsidP="009F539B">
      <w:pPr>
        <w:jc w:val="right"/>
      </w:pPr>
    </w:p>
    <w:p w14:paraId="13BDD961" w14:textId="77777777" w:rsidR="009F539B" w:rsidRDefault="009F539B" w:rsidP="009F539B">
      <w:pPr>
        <w:jc w:val="center"/>
      </w:pPr>
      <w:r w:rsidRPr="009F539B">
        <w:rPr>
          <w:noProof/>
          <w:lang w:val="en-SG"/>
        </w:rPr>
        <w:t xml:space="preserve"> </w:t>
      </w:r>
      <w:r>
        <w:rPr>
          <w:noProof/>
          <w:lang w:val="en-SG" w:eastAsia="en-SG"/>
        </w:rPr>
        <w:drawing>
          <wp:inline distT="0" distB="0" distL="0" distR="0" wp14:anchorId="37220940" wp14:editId="2FC9B797">
            <wp:extent cx="6099175" cy="22078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9175" cy="2207895"/>
                    </a:xfrm>
                    <a:prstGeom prst="rect">
                      <a:avLst/>
                    </a:prstGeom>
                  </pic:spPr>
                </pic:pic>
              </a:graphicData>
            </a:graphic>
          </wp:inline>
        </w:drawing>
      </w:r>
    </w:p>
    <w:p w14:paraId="754915C2" w14:textId="77777777" w:rsidR="009F539B" w:rsidRDefault="009F539B" w:rsidP="009F539B">
      <w:pPr>
        <w:jc w:val="center"/>
      </w:pPr>
    </w:p>
    <w:p w14:paraId="0FD4A42C" w14:textId="77777777" w:rsidR="009F539B" w:rsidRDefault="009F539B" w:rsidP="009F539B">
      <w:pPr>
        <w:jc w:val="center"/>
      </w:pPr>
      <w:r>
        <w:t>Figure 4 – Upload attachment successful</w:t>
      </w:r>
    </w:p>
    <w:p w14:paraId="6BAAE6A7" w14:textId="77777777" w:rsidR="009F539B" w:rsidRDefault="009F539B" w:rsidP="009F539B">
      <w:pPr>
        <w:jc w:val="center"/>
      </w:pPr>
    </w:p>
    <w:p w14:paraId="165F7720" w14:textId="77777777" w:rsidR="00DA2CDF" w:rsidRDefault="00DA2CDF" w:rsidP="00DA2CDF">
      <w:pPr>
        <w:jc w:val="left"/>
      </w:pPr>
    </w:p>
    <w:p w14:paraId="6769D42C" w14:textId="77777777" w:rsidR="00A52699" w:rsidRDefault="009F539B" w:rsidP="00DA2CDF">
      <w:pPr>
        <w:jc w:val="left"/>
      </w:pPr>
      <w:r>
        <w:rPr>
          <w:noProof/>
          <w:lang w:val="en-SG" w:eastAsia="en-SG"/>
        </w:rPr>
        <w:drawing>
          <wp:inline distT="0" distB="0" distL="0" distR="0" wp14:anchorId="6894DF70" wp14:editId="324CC5BF">
            <wp:extent cx="6099175" cy="2320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9175" cy="2320925"/>
                    </a:xfrm>
                    <a:prstGeom prst="rect">
                      <a:avLst/>
                    </a:prstGeom>
                  </pic:spPr>
                </pic:pic>
              </a:graphicData>
            </a:graphic>
          </wp:inline>
        </w:drawing>
      </w:r>
    </w:p>
    <w:p w14:paraId="61FD9C1C" w14:textId="77777777" w:rsidR="009F539B" w:rsidRDefault="009F539B" w:rsidP="009F539B">
      <w:pPr>
        <w:jc w:val="center"/>
      </w:pPr>
      <w:r>
        <w:t>Figure 5 – Upload attachment failed</w:t>
      </w:r>
    </w:p>
    <w:p w14:paraId="595ACF3D" w14:textId="77777777" w:rsidR="009F539B" w:rsidRDefault="009F539B" w:rsidP="009F539B">
      <w:pPr>
        <w:jc w:val="center"/>
      </w:pPr>
    </w:p>
    <w:p w14:paraId="0BCD34AD" w14:textId="77777777" w:rsidR="00D220D1" w:rsidRDefault="00D220D1" w:rsidP="00D220D1">
      <w:pPr>
        <w:pStyle w:val="Heading1"/>
      </w:pPr>
      <w:r>
        <w:lastRenderedPageBreak/>
        <w:t>Appendix C</w:t>
      </w:r>
    </w:p>
    <w:p w14:paraId="5A6A7855" w14:textId="77777777" w:rsidR="00D220D1" w:rsidRDefault="00D220D1" w:rsidP="00D220D1">
      <w:pPr>
        <w:pStyle w:val="Heading2"/>
      </w:pPr>
      <w:r>
        <w:t>Download attachments</w:t>
      </w:r>
    </w:p>
    <w:p w14:paraId="41974A84" w14:textId="77777777" w:rsidR="00D0558C" w:rsidRPr="00D0558C" w:rsidRDefault="00D0558C" w:rsidP="00D0558C">
      <w:r>
        <w:rPr>
          <w:noProof/>
          <w:lang w:val="en-SG" w:eastAsia="en-SG"/>
        </w:rPr>
        <w:drawing>
          <wp:inline distT="0" distB="0" distL="0" distR="0" wp14:anchorId="464B061B" wp14:editId="47360BDB">
            <wp:extent cx="6099175" cy="2486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9175" cy="2486025"/>
                    </a:xfrm>
                    <a:prstGeom prst="rect">
                      <a:avLst/>
                    </a:prstGeom>
                  </pic:spPr>
                </pic:pic>
              </a:graphicData>
            </a:graphic>
          </wp:inline>
        </w:drawing>
      </w:r>
    </w:p>
    <w:p w14:paraId="64128A89" w14:textId="77777777" w:rsidR="00D0558C" w:rsidRDefault="00D0558C" w:rsidP="00D0558C">
      <w:pPr>
        <w:jc w:val="center"/>
      </w:pPr>
      <w:r>
        <w:t xml:space="preserve">Figure 6 – All attachments are shown when the </w:t>
      </w:r>
      <w:r>
        <w:rPr>
          <w:b/>
        </w:rPr>
        <w:t>Yes</w:t>
      </w:r>
      <w:r>
        <w:t xml:space="preserve"> link is clicked</w:t>
      </w:r>
    </w:p>
    <w:p w14:paraId="365988C8" w14:textId="77777777" w:rsidR="00D0558C" w:rsidRDefault="00D0558C" w:rsidP="00D0558C">
      <w:pPr>
        <w:jc w:val="center"/>
      </w:pPr>
    </w:p>
    <w:p w14:paraId="23E1206C" w14:textId="77777777" w:rsidR="00D0558C" w:rsidRDefault="00D0558C" w:rsidP="00D0558C">
      <w:pPr>
        <w:jc w:val="center"/>
      </w:pPr>
    </w:p>
    <w:p w14:paraId="0EA598D1" w14:textId="77777777" w:rsidR="00D0558C" w:rsidRPr="00D0558C" w:rsidRDefault="00D0558C" w:rsidP="00D0558C">
      <w:pPr>
        <w:jc w:val="center"/>
      </w:pPr>
      <w:r>
        <w:rPr>
          <w:noProof/>
          <w:lang w:val="en-SG" w:eastAsia="en-SG"/>
        </w:rPr>
        <w:drawing>
          <wp:inline distT="0" distB="0" distL="0" distR="0" wp14:anchorId="7F71A66C" wp14:editId="460A8395">
            <wp:extent cx="6099175" cy="26441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9175" cy="2644140"/>
                    </a:xfrm>
                    <a:prstGeom prst="rect">
                      <a:avLst/>
                    </a:prstGeom>
                  </pic:spPr>
                </pic:pic>
              </a:graphicData>
            </a:graphic>
          </wp:inline>
        </w:drawing>
      </w:r>
    </w:p>
    <w:p w14:paraId="01E44BA4" w14:textId="77777777" w:rsidR="00D0558C" w:rsidRDefault="00D0558C" w:rsidP="00D0558C">
      <w:pPr>
        <w:jc w:val="center"/>
      </w:pPr>
      <w:r>
        <w:t>Figure 7 – Attachment can be downloaded one by one</w:t>
      </w:r>
    </w:p>
    <w:p w14:paraId="2E369185" w14:textId="77777777" w:rsidR="00D0558C" w:rsidRDefault="00D0558C" w:rsidP="00D0558C">
      <w:pPr>
        <w:jc w:val="center"/>
      </w:pPr>
    </w:p>
    <w:p w14:paraId="7E7964F8" w14:textId="77777777" w:rsidR="00A52699" w:rsidRDefault="00A52699" w:rsidP="00DA2CDF">
      <w:pPr>
        <w:jc w:val="left"/>
      </w:pPr>
    </w:p>
    <w:p w14:paraId="12238425" w14:textId="77777777" w:rsidR="00A52699" w:rsidRDefault="00A52699" w:rsidP="00DA2CDF">
      <w:pPr>
        <w:jc w:val="left"/>
      </w:pPr>
    </w:p>
    <w:p w14:paraId="77913144" w14:textId="77777777" w:rsidR="00A52699" w:rsidRDefault="00A52699" w:rsidP="00DA2CDF">
      <w:pPr>
        <w:jc w:val="left"/>
      </w:pPr>
    </w:p>
    <w:p w14:paraId="181BF5E4" w14:textId="77777777" w:rsidR="00A52699" w:rsidRDefault="00A52699" w:rsidP="00DA2CDF">
      <w:pPr>
        <w:jc w:val="left"/>
      </w:pPr>
    </w:p>
    <w:p w14:paraId="03B4ECCC" w14:textId="77777777" w:rsidR="00A52699" w:rsidRDefault="00A52699" w:rsidP="00DA2CDF">
      <w:pPr>
        <w:jc w:val="left"/>
      </w:pPr>
    </w:p>
    <w:p w14:paraId="4EECEDBB" w14:textId="77777777" w:rsidR="00A52699" w:rsidRDefault="00A52699" w:rsidP="00DA2CDF">
      <w:pPr>
        <w:jc w:val="left"/>
      </w:pPr>
    </w:p>
    <w:p w14:paraId="7268EB6F" w14:textId="77777777" w:rsidR="00A52699" w:rsidRDefault="00A52699" w:rsidP="00DA2CDF">
      <w:pPr>
        <w:jc w:val="left"/>
      </w:pPr>
    </w:p>
    <w:p w14:paraId="3E1CEC9F" w14:textId="77777777" w:rsidR="00A52699" w:rsidRDefault="00A52699" w:rsidP="00DA2CDF">
      <w:pPr>
        <w:jc w:val="left"/>
      </w:pPr>
    </w:p>
    <w:p w14:paraId="76AE6DCB" w14:textId="77777777" w:rsidR="00A52699" w:rsidRDefault="00A52699" w:rsidP="00DA2CDF">
      <w:pPr>
        <w:jc w:val="left"/>
      </w:pPr>
    </w:p>
    <w:p w14:paraId="1CB70361" w14:textId="77777777" w:rsidR="00A52699" w:rsidRDefault="00A52699" w:rsidP="00DA2CDF">
      <w:pPr>
        <w:jc w:val="left"/>
      </w:pPr>
    </w:p>
    <w:p w14:paraId="340952D1" w14:textId="77777777" w:rsidR="0078201B" w:rsidRDefault="00D0558C" w:rsidP="0078201B">
      <w:pPr>
        <w:pStyle w:val="Heading1"/>
      </w:pPr>
      <w:r>
        <w:lastRenderedPageBreak/>
        <w:t>Appendix D</w:t>
      </w:r>
    </w:p>
    <w:p w14:paraId="64BAE6B4" w14:textId="77777777" w:rsidR="0078201B" w:rsidRDefault="00D0558C" w:rsidP="0078201B">
      <w:pPr>
        <w:pStyle w:val="Heading2"/>
      </w:pPr>
      <w:r>
        <w:t>Transcribe Sound File</w:t>
      </w:r>
    </w:p>
    <w:p w14:paraId="71316BDE" w14:textId="77777777" w:rsidR="0078201B" w:rsidRDefault="00D0558C" w:rsidP="00A52699">
      <w:pPr>
        <w:jc w:val="center"/>
        <w:rPr>
          <w:noProof/>
          <w:lang w:val="en-SG"/>
        </w:rPr>
      </w:pPr>
      <w:r w:rsidRPr="000E372D">
        <w:rPr>
          <w:noProof/>
          <w:lang w:val="en-SG" w:eastAsia="en-SG"/>
        </w:rPr>
        <mc:AlternateContent>
          <mc:Choice Requires="wps">
            <w:drawing>
              <wp:anchor distT="0" distB="0" distL="114300" distR="114300" simplePos="0" relativeHeight="251682304" behindDoc="0" locked="0" layoutInCell="1" allowOverlap="1" wp14:anchorId="1C66B8D5" wp14:editId="2BCD84B8">
                <wp:simplePos x="0" y="0"/>
                <wp:positionH relativeFrom="column">
                  <wp:posOffset>2259330</wp:posOffset>
                </wp:positionH>
                <wp:positionV relativeFrom="paragraph">
                  <wp:posOffset>1695450</wp:posOffset>
                </wp:positionV>
                <wp:extent cx="790575" cy="1809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7905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0D2BD" id="Rectangle 34" o:spid="_x0000_s1026" style="position:absolute;margin-left:177.9pt;margin-top:133.5pt;width:62.25pt;height:14.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" filled="f" strokecolor="red" strokeweight="1pt"/>
            </w:pict>
          </mc:Fallback>
        </mc:AlternateContent>
      </w:r>
      <w:r w:rsidRPr="000E372D">
        <w:rPr>
          <w:noProof/>
          <w:lang w:val="en-SG" w:eastAsia="en-SG"/>
        </w:rPr>
        <mc:AlternateContent>
          <mc:Choice Requires="wps">
            <w:drawing>
              <wp:anchor distT="0" distB="0" distL="114300" distR="114300" simplePos="0" relativeHeight="251671552" behindDoc="0" locked="0" layoutInCell="1" allowOverlap="1" wp14:anchorId="0669494F" wp14:editId="102E1399">
                <wp:simplePos x="0" y="0"/>
                <wp:positionH relativeFrom="column">
                  <wp:posOffset>1449705</wp:posOffset>
                </wp:positionH>
                <wp:positionV relativeFrom="paragraph">
                  <wp:posOffset>1704974</wp:posOffset>
                </wp:positionV>
                <wp:extent cx="790575" cy="1809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7905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D968E" id="Rectangle 33" o:spid="_x0000_s1026" style="position:absolute;margin-left:114.15pt;margin-top:134.25pt;width:62.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" filled="f" strokecolor="red" strokeweight="1pt"/>
            </w:pict>
          </mc:Fallback>
        </mc:AlternateContent>
      </w:r>
      <w:r>
        <w:rPr>
          <w:noProof/>
          <w:lang w:val="en-SG" w:eastAsia="en-SG"/>
        </w:rPr>
        <w:drawing>
          <wp:inline distT="0" distB="0" distL="0" distR="0" wp14:anchorId="52B29B63" wp14:editId="290017C2">
            <wp:extent cx="6099175" cy="4484370"/>
            <wp:effectExtent l="19050" t="19050" r="15875"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9175" cy="4484370"/>
                    </a:xfrm>
                    <a:prstGeom prst="rect">
                      <a:avLst/>
                    </a:prstGeom>
                    <a:ln>
                      <a:solidFill>
                        <a:schemeClr val="tx1"/>
                      </a:solidFill>
                    </a:ln>
                  </pic:spPr>
                </pic:pic>
              </a:graphicData>
            </a:graphic>
          </wp:inline>
        </w:drawing>
      </w:r>
    </w:p>
    <w:p w14:paraId="100413BF" w14:textId="77777777" w:rsidR="00D0558C" w:rsidRDefault="00D0558C" w:rsidP="00D0558C">
      <w:pPr>
        <w:jc w:val="center"/>
      </w:pPr>
      <w:r>
        <w:t xml:space="preserve">Figure 8 – Links to a </w:t>
      </w:r>
      <w:proofErr w:type="spellStart"/>
      <w:r>
        <w:t>simpe</w:t>
      </w:r>
      <w:proofErr w:type="spellEnd"/>
      <w:r>
        <w:t xml:space="preserve"> voice recorder and transcribe sound file is provided</w:t>
      </w:r>
    </w:p>
    <w:p w14:paraId="07762FAD" w14:textId="77777777" w:rsidR="00131CAE" w:rsidRPr="00D0558C" w:rsidRDefault="00131CAE" w:rsidP="007711B4">
      <w:pPr>
        <w:jc w:val="center"/>
      </w:pPr>
    </w:p>
    <w:p w14:paraId="5C0FB68B" w14:textId="77777777" w:rsidR="005601F0" w:rsidRDefault="00D0558C" w:rsidP="005601F0">
      <w:pPr>
        <w:jc w:val="center"/>
        <w:rPr>
          <w:noProof/>
          <w:lang w:val="en-SG"/>
        </w:rPr>
      </w:pPr>
      <w:r>
        <w:rPr>
          <w:noProof/>
          <w:lang w:val="en-SG" w:eastAsia="en-SG"/>
        </w:rPr>
        <w:drawing>
          <wp:inline distT="0" distB="0" distL="0" distR="0" wp14:anchorId="039C2B72" wp14:editId="193B7036">
            <wp:extent cx="3276600" cy="733899"/>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0345" cy="739217"/>
                    </a:xfrm>
                    <a:prstGeom prst="rect">
                      <a:avLst/>
                    </a:prstGeom>
                    <a:ln>
                      <a:solidFill>
                        <a:schemeClr val="tx1"/>
                      </a:solidFill>
                    </a:ln>
                  </pic:spPr>
                </pic:pic>
              </a:graphicData>
            </a:graphic>
          </wp:inline>
        </w:drawing>
      </w:r>
    </w:p>
    <w:p w14:paraId="61DAE343" w14:textId="77777777" w:rsidR="005601F0" w:rsidRDefault="00D0558C" w:rsidP="005601F0">
      <w:pPr>
        <w:jc w:val="center"/>
      </w:pPr>
      <w:r>
        <w:t>Figure 9</w:t>
      </w:r>
      <w:r w:rsidR="005601F0">
        <w:t xml:space="preserve"> – </w:t>
      </w:r>
      <w:r>
        <w:t>Simple Voice Recorder</w:t>
      </w:r>
    </w:p>
    <w:p w14:paraId="254D6958" w14:textId="77777777" w:rsidR="00131CAE" w:rsidRDefault="00131CAE" w:rsidP="007711B4">
      <w:pPr>
        <w:jc w:val="center"/>
        <w:rPr>
          <w:lang w:val="en-SG"/>
        </w:rPr>
      </w:pPr>
    </w:p>
    <w:p w14:paraId="25CF0CF1" w14:textId="77777777" w:rsidR="00D0558C" w:rsidRDefault="00D0558C" w:rsidP="005940F1">
      <w:pPr>
        <w:jc w:val="center"/>
      </w:pPr>
      <w:r w:rsidRPr="00D0558C">
        <w:rPr>
          <w:noProof/>
          <w:lang w:val="en-SG" w:eastAsia="en-SG"/>
        </w:rPr>
        <w:drawing>
          <wp:inline distT="0" distB="0" distL="0" distR="0" wp14:anchorId="184C7926" wp14:editId="48D05CC1">
            <wp:extent cx="4475480" cy="2133600"/>
            <wp:effectExtent l="19050" t="19050" r="20320" b="1905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4505799" cy="2148054"/>
                    </a:xfrm>
                    <a:prstGeom prst="rect">
                      <a:avLst/>
                    </a:prstGeom>
                    <a:ln>
                      <a:solidFill>
                        <a:schemeClr val="tx1"/>
                      </a:solidFill>
                    </a:ln>
                  </pic:spPr>
                </pic:pic>
              </a:graphicData>
            </a:graphic>
          </wp:inline>
        </w:drawing>
      </w:r>
    </w:p>
    <w:p w14:paraId="13304754" w14:textId="0E1B7E62" w:rsidR="00EF405F" w:rsidRDefault="00D0558C" w:rsidP="00D0558C">
      <w:pPr>
        <w:jc w:val="center"/>
      </w:pPr>
      <w:r>
        <w:t>Figure 10</w:t>
      </w:r>
      <w:r w:rsidR="005940F1">
        <w:t xml:space="preserve"> – </w:t>
      </w:r>
      <w:r>
        <w:t xml:space="preserve">Sound file transcriber using </w:t>
      </w:r>
      <w:proofErr w:type="spellStart"/>
      <w:r>
        <w:t>As</w:t>
      </w:r>
      <w:bookmarkStart w:id="0" w:name="_GoBack"/>
      <w:bookmarkEnd w:id="0"/>
      <w:r>
        <w:t>ure</w:t>
      </w:r>
      <w:proofErr w:type="spellEnd"/>
      <w:r>
        <w:t xml:space="preserve"> Speech-to-text service</w:t>
      </w:r>
    </w:p>
    <w:p w14:paraId="3C7D90AE" w14:textId="10215B20" w:rsidR="00EF405F" w:rsidRPr="00315AEB" w:rsidRDefault="00EF405F" w:rsidP="00EF405F">
      <w:pPr>
        <w:pStyle w:val="Heading1"/>
        <w:rPr>
          <w:color w:val="BF8F00" w:themeColor="accent4" w:themeShade="BF"/>
          <w:sz w:val="36"/>
          <w:szCs w:val="36"/>
          <w:u w:val="single"/>
        </w:rPr>
      </w:pPr>
      <w:r w:rsidRPr="00315AEB">
        <w:rPr>
          <w:color w:val="BF8F00" w:themeColor="accent4" w:themeShade="BF"/>
          <w:sz w:val="36"/>
          <w:szCs w:val="36"/>
          <w:u w:val="single"/>
        </w:rPr>
        <w:lastRenderedPageBreak/>
        <w:t xml:space="preserve">Appendix </w:t>
      </w:r>
      <w:r>
        <w:rPr>
          <w:color w:val="BF8F00" w:themeColor="accent4" w:themeShade="BF"/>
          <w:sz w:val="36"/>
          <w:szCs w:val="36"/>
          <w:u w:val="single"/>
        </w:rPr>
        <w:t>E</w:t>
      </w:r>
      <w:r w:rsidRPr="00315AEB">
        <w:rPr>
          <w:color w:val="BF8F00" w:themeColor="accent4" w:themeShade="BF"/>
          <w:sz w:val="36"/>
          <w:szCs w:val="36"/>
          <w:u w:val="single"/>
        </w:rPr>
        <w:t xml:space="preserve"> – Advanced Task</w:t>
      </w:r>
      <w:r>
        <w:rPr>
          <w:color w:val="BF8F00" w:themeColor="accent4" w:themeShade="BF"/>
          <w:sz w:val="36"/>
          <w:szCs w:val="36"/>
          <w:u w:val="single"/>
        </w:rPr>
        <w:t xml:space="preserve"> (must be done using AJAX, only attempt if you have completed </w:t>
      </w:r>
      <w:r w:rsidR="00CD372A">
        <w:rPr>
          <w:color w:val="BF8F00" w:themeColor="accent4" w:themeShade="BF"/>
          <w:sz w:val="36"/>
          <w:szCs w:val="36"/>
          <w:u w:val="single"/>
        </w:rPr>
        <w:t xml:space="preserve">the </w:t>
      </w:r>
      <w:r>
        <w:rPr>
          <w:color w:val="BF8F00" w:themeColor="accent4" w:themeShade="BF"/>
          <w:sz w:val="36"/>
          <w:szCs w:val="36"/>
          <w:u w:val="single"/>
        </w:rPr>
        <w:t>Problem Statement)</w:t>
      </w:r>
    </w:p>
    <w:p w14:paraId="382436D5" w14:textId="77777777" w:rsidR="00EF405F" w:rsidRPr="00F814CC" w:rsidRDefault="00EF405F" w:rsidP="00EF405F">
      <w:pPr>
        <w:pStyle w:val="Heading1"/>
        <w:rPr>
          <w:i/>
          <w:color w:val="auto"/>
          <w:sz w:val="28"/>
          <w:szCs w:val="28"/>
        </w:rPr>
      </w:pPr>
    </w:p>
    <w:p w14:paraId="60585820" w14:textId="16EDC839" w:rsidR="00EF405F" w:rsidRPr="008E20FC" w:rsidRDefault="0088544A" w:rsidP="00EF405F">
      <w:pPr>
        <w:rPr>
          <w:sz w:val="26"/>
          <w:szCs w:val="26"/>
        </w:rPr>
      </w:pPr>
      <w:r>
        <w:rPr>
          <w:sz w:val="26"/>
          <w:szCs w:val="26"/>
        </w:rPr>
        <w:t>Allow user to delete attachment</w:t>
      </w:r>
      <w:r w:rsidR="002D61F1">
        <w:rPr>
          <w:sz w:val="26"/>
          <w:szCs w:val="26"/>
        </w:rPr>
        <w:t>:</w:t>
      </w:r>
    </w:p>
    <w:p w14:paraId="3839C028" w14:textId="77777777" w:rsidR="00EF405F" w:rsidRPr="006058D1" w:rsidRDefault="00EF405F" w:rsidP="00EF405F">
      <w:pPr>
        <w:jc w:val="center"/>
        <w:rPr>
          <w:noProof/>
          <w:sz w:val="10"/>
          <w:szCs w:val="10"/>
        </w:rPr>
      </w:pPr>
    </w:p>
    <w:p w14:paraId="1A8D9407" w14:textId="7AB45F83" w:rsidR="00EF405F" w:rsidRDefault="002D61F1" w:rsidP="00EF405F">
      <w:pPr>
        <w:jc w:val="center"/>
      </w:pPr>
      <w:r w:rsidRPr="000E372D">
        <w:rPr>
          <w:noProof/>
          <w:lang w:val="en-SG" w:eastAsia="en-SG"/>
        </w:rPr>
        <mc:AlternateContent>
          <mc:Choice Requires="wps">
            <w:drawing>
              <wp:anchor distT="0" distB="0" distL="114300" distR="114300" simplePos="0" relativeHeight="251684352" behindDoc="0" locked="0" layoutInCell="1" allowOverlap="1" wp14:anchorId="74C12264" wp14:editId="2F1AAA8A">
                <wp:simplePos x="0" y="0"/>
                <wp:positionH relativeFrom="column">
                  <wp:posOffset>1733271</wp:posOffset>
                </wp:positionH>
                <wp:positionV relativeFrom="paragraph">
                  <wp:posOffset>1257579</wp:posOffset>
                </wp:positionV>
                <wp:extent cx="790575" cy="180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905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1673A" id="Rectangle 6" o:spid="_x0000_s1026" style="position:absolute;margin-left:136.5pt;margin-top:99pt;width:62.25pt;height:14.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" filled="f" strokecolor="red" strokeweight="1pt"/>
            </w:pict>
          </mc:Fallback>
        </mc:AlternateContent>
      </w:r>
      <w:r>
        <w:rPr>
          <w:noProof/>
        </w:rPr>
        <w:drawing>
          <wp:inline distT="0" distB="0" distL="0" distR="0" wp14:anchorId="1405EEB6" wp14:editId="45955BF6">
            <wp:extent cx="4502749" cy="2348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3321" cy="2353693"/>
                    </a:xfrm>
                    <a:prstGeom prst="rect">
                      <a:avLst/>
                    </a:prstGeom>
                  </pic:spPr>
                </pic:pic>
              </a:graphicData>
            </a:graphic>
          </wp:inline>
        </w:drawing>
      </w:r>
    </w:p>
    <w:p w14:paraId="44748DAF" w14:textId="77777777" w:rsidR="00EF405F" w:rsidRPr="006058D1" w:rsidRDefault="00EF405F" w:rsidP="00EF405F">
      <w:pPr>
        <w:jc w:val="center"/>
        <w:rPr>
          <w:sz w:val="8"/>
          <w:szCs w:val="8"/>
        </w:rPr>
      </w:pPr>
    </w:p>
    <w:p w14:paraId="466C54CE" w14:textId="343E061E" w:rsidR="00EF405F" w:rsidRDefault="00453990" w:rsidP="00EF405F">
      <w:pPr>
        <w:jc w:val="center"/>
      </w:pPr>
      <w:r>
        <w:t>Figure 11</w:t>
      </w:r>
      <w:r w:rsidR="00EF405F">
        <w:t xml:space="preserve"> – </w:t>
      </w:r>
      <w:r w:rsidR="002D61F1">
        <w:t>Provides a link for user to delete a specific attachment</w:t>
      </w:r>
    </w:p>
    <w:p w14:paraId="44FE41B2" w14:textId="77777777" w:rsidR="00EF405F" w:rsidRDefault="00EF405F" w:rsidP="00EF405F">
      <w:pPr>
        <w:jc w:val="left"/>
      </w:pPr>
    </w:p>
    <w:p w14:paraId="692B21DA" w14:textId="07EA83F1" w:rsidR="00EF405F" w:rsidRDefault="00EF405F" w:rsidP="00EF405F">
      <w:pPr>
        <w:jc w:val="left"/>
      </w:pPr>
    </w:p>
    <w:p w14:paraId="50A7D1B9" w14:textId="1BC118AC" w:rsidR="002D61F1" w:rsidRDefault="002D61F1" w:rsidP="002D61F1">
      <w:pPr>
        <w:jc w:val="center"/>
      </w:pPr>
      <w:r>
        <w:rPr>
          <w:noProof/>
        </w:rPr>
        <w:drawing>
          <wp:inline distT="0" distB="0" distL="0" distR="0" wp14:anchorId="242CA704" wp14:editId="59DC36D4">
            <wp:extent cx="4425696" cy="223888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4995" cy="2248645"/>
                    </a:xfrm>
                    <a:prstGeom prst="rect">
                      <a:avLst/>
                    </a:prstGeom>
                  </pic:spPr>
                </pic:pic>
              </a:graphicData>
            </a:graphic>
          </wp:inline>
        </w:drawing>
      </w:r>
    </w:p>
    <w:p w14:paraId="5125951A" w14:textId="77777777" w:rsidR="002D61F1" w:rsidRPr="006058D1" w:rsidRDefault="002D61F1" w:rsidP="002D61F1">
      <w:pPr>
        <w:jc w:val="center"/>
        <w:rPr>
          <w:sz w:val="8"/>
          <w:szCs w:val="8"/>
        </w:rPr>
      </w:pPr>
    </w:p>
    <w:p w14:paraId="29D5D9B1" w14:textId="062C3FB2" w:rsidR="002D61F1" w:rsidRDefault="002D61F1" w:rsidP="002D61F1">
      <w:pPr>
        <w:jc w:val="center"/>
      </w:pPr>
      <w:r>
        <w:t>Figure 12 – Reload the attachments after deletion</w:t>
      </w:r>
    </w:p>
    <w:p w14:paraId="4AD4615C" w14:textId="346BEF9C" w:rsidR="002D61F1" w:rsidRDefault="002D61F1" w:rsidP="00EF405F">
      <w:pPr>
        <w:jc w:val="left"/>
      </w:pPr>
    </w:p>
    <w:p w14:paraId="2BD40A5E" w14:textId="470C6F42" w:rsidR="002D61F1" w:rsidRDefault="002D61F1" w:rsidP="00EF405F">
      <w:pPr>
        <w:jc w:val="left"/>
      </w:pPr>
      <w:r>
        <w:t>Helpful Resource:</w:t>
      </w:r>
    </w:p>
    <w:p w14:paraId="778A9718" w14:textId="77777777" w:rsidR="002D61F1" w:rsidRDefault="002D61F1" w:rsidP="002D61F1">
      <w:pPr>
        <w:pStyle w:val="ListParagraph"/>
        <w:numPr>
          <w:ilvl w:val="0"/>
          <w:numId w:val="40"/>
        </w:numPr>
        <w:jc w:val="left"/>
      </w:pPr>
      <w:r>
        <w:t xml:space="preserve">Calling </w:t>
      </w:r>
      <w:proofErr w:type="spellStart"/>
      <w:r>
        <w:t>javascript</w:t>
      </w:r>
      <w:proofErr w:type="spellEnd"/>
      <w:r>
        <w:t xml:space="preserve"> using </w:t>
      </w:r>
      <w:proofErr w:type="spellStart"/>
      <w:r>
        <w:t>href</w:t>
      </w:r>
      <w:proofErr w:type="spellEnd"/>
      <w:r>
        <w:t xml:space="preserve"> attribute</w:t>
      </w:r>
      <w:r>
        <w:rPr>
          <w:rFonts w:hint="eastAsia"/>
        </w:rPr>
        <w:t>：</w:t>
      </w:r>
    </w:p>
    <w:p w14:paraId="43150966" w14:textId="1AD36610" w:rsidR="002D61F1" w:rsidRDefault="002D61F1" w:rsidP="002D61F1">
      <w:pPr>
        <w:pStyle w:val="ListParagraph"/>
        <w:jc w:val="left"/>
      </w:pPr>
      <w:r>
        <w:rPr>
          <w:rFonts w:hint="eastAsia"/>
        </w:rPr>
        <w:t xml:space="preserve"> </w:t>
      </w:r>
      <w:hyperlink r:id="rId26" w:history="1">
        <w:r w:rsidRPr="0080747E">
          <w:rPr>
            <w:rStyle w:val="Hyperlink"/>
          </w:rPr>
          <w:t>https://www.w3schools.com/tags/att_a_href.asp</w:t>
        </w:r>
      </w:hyperlink>
      <w:r>
        <w:t xml:space="preserve"> </w:t>
      </w:r>
    </w:p>
    <w:p w14:paraId="3AFF2E7B" w14:textId="12E4D4D7" w:rsidR="002D61F1" w:rsidRDefault="002D61F1" w:rsidP="002D61F1">
      <w:pPr>
        <w:pStyle w:val="ListParagraph"/>
        <w:jc w:val="left"/>
      </w:pPr>
      <w:r>
        <w:rPr>
          <w:noProof/>
        </w:rPr>
        <w:drawing>
          <wp:inline distT="0" distB="0" distL="0" distR="0" wp14:anchorId="6FC5F5CC" wp14:editId="36B85998">
            <wp:extent cx="3347831" cy="1192378"/>
            <wp:effectExtent l="0" t="0" r="508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7172" cy="1202828"/>
                    </a:xfrm>
                    <a:prstGeom prst="rect">
                      <a:avLst/>
                    </a:prstGeom>
                  </pic:spPr>
                </pic:pic>
              </a:graphicData>
            </a:graphic>
          </wp:inline>
        </w:drawing>
      </w:r>
    </w:p>
    <w:sectPr w:rsidR="002D61F1" w:rsidSect="0041569A">
      <w:headerReference w:type="default" r:id="rId28"/>
      <w:footerReference w:type="default" r:id="rId29"/>
      <w:pgSz w:w="11909" w:h="16834" w:code="9"/>
      <w:pgMar w:top="1152" w:right="1152" w:bottom="1152" w:left="1152"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1E01" w14:textId="77777777" w:rsidR="0098024A" w:rsidRDefault="0098024A" w:rsidP="00751F85">
      <w:r>
        <w:separator/>
      </w:r>
    </w:p>
  </w:endnote>
  <w:endnote w:type="continuationSeparator" w:id="0">
    <w:p w14:paraId="026C84B1" w14:textId="77777777" w:rsidR="0098024A" w:rsidRDefault="0098024A" w:rsidP="0075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681BA" w14:textId="7B55DDF7" w:rsidR="00F35915" w:rsidRPr="0076435B" w:rsidRDefault="00F35915" w:rsidP="00751F85">
    <w:pPr>
      <w:pStyle w:val="Footer"/>
      <w:rPr>
        <w:sz w:val="18"/>
      </w:rPr>
    </w:pPr>
    <w:r>
      <w:rPr>
        <w:sz w:val="18"/>
      </w:rPr>
      <w:t>Problem Statement</w:t>
    </w:r>
    <w:r w:rsidRPr="0076435B">
      <w:rPr>
        <w:sz w:val="18"/>
      </w:rPr>
      <w:tab/>
    </w:r>
    <w:r w:rsidRPr="0076435B">
      <w:rPr>
        <w:sz w:val="18"/>
      </w:rPr>
      <w:tab/>
      <w:t xml:space="preserve">Page </w:t>
    </w:r>
    <w:r w:rsidRPr="0076435B">
      <w:rPr>
        <w:sz w:val="18"/>
      </w:rPr>
      <w:fldChar w:fldCharType="begin"/>
    </w:r>
    <w:r w:rsidRPr="0076435B">
      <w:rPr>
        <w:sz w:val="18"/>
      </w:rPr>
      <w:instrText xml:space="preserve"> PAGE   \* MERGEFORMAT </w:instrText>
    </w:r>
    <w:r w:rsidRPr="0076435B">
      <w:rPr>
        <w:sz w:val="18"/>
      </w:rPr>
      <w:fldChar w:fldCharType="separate"/>
    </w:r>
    <w:r w:rsidR="003E7108">
      <w:rPr>
        <w:noProof/>
        <w:sz w:val="18"/>
      </w:rPr>
      <w:t>6</w:t>
    </w:r>
    <w:r w:rsidRPr="0076435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3A123" w14:textId="77777777" w:rsidR="0098024A" w:rsidRDefault="0098024A" w:rsidP="00751F85">
      <w:r>
        <w:separator/>
      </w:r>
    </w:p>
  </w:footnote>
  <w:footnote w:type="continuationSeparator" w:id="0">
    <w:p w14:paraId="6BAD8D7E" w14:textId="77777777" w:rsidR="0098024A" w:rsidRDefault="0098024A" w:rsidP="00751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85609" w14:textId="453549E4" w:rsidR="00F35915" w:rsidRDefault="00F35915" w:rsidP="00751F85">
    <w:pPr>
      <w:pStyle w:val="Header"/>
    </w:pPr>
    <w:r>
      <w:rPr>
        <w:noProof/>
        <w:lang w:val="en-SG" w:eastAsia="en-SG"/>
      </w:rPr>
      <mc:AlternateContent>
        <mc:Choice Requires="wps">
          <w:drawing>
            <wp:anchor distT="0" distB="0" distL="114300" distR="114300" simplePos="0" relativeHeight="251658752" behindDoc="0" locked="0" layoutInCell="1" allowOverlap="1" wp14:anchorId="4F6DE914" wp14:editId="4693714B">
              <wp:simplePos x="0" y="0"/>
              <wp:positionH relativeFrom="column">
                <wp:posOffset>-93346</wp:posOffset>
              </wp:positionH>
              <wp:positionV relativeFrom="paragraph">
                <wp:posOffset>-133350</wp:posOffset>
              </wp:positionV>
              <wp:extent cx="3076575" cy="3619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61950"/>
                      </a:xfrm>
                      <a:prstGeom prst="rect">
                        <a:avLst/>
                      </a:prstGeom>
                      <a:noFill/>
                      <a:ln>
                        <a:noFill/>
                      </a:ln>
                    </wps:spPr>
                    <wps:txbx>
                      <w:txbxContent>
                        <w:p w14:paraId="71DB3774" w14:textId="77777777" w:rsidR="00F35915" w:rsidRPr="0076435B" w:rsidRDefault="00F35915" w:rsidP="0076435B">
                          <w:pPr>
                            <w:pStyle w:val="Header"/>
                            <w:jc w:val="left"/>
                            <w:rPr>
                              <w:sz w:val="18"/>
                            </w:rPr>
                          </w:pPr>
                          <w:r>
                            <w:rPr>
                              <w:sz w:val="18"/>
                            </w:rPr>
                            <w:t>C28</w:t>
                          </w:r>
                          <w:r w:rsidRPr="0076435B">
                            <w:rPr>
                              <w:sz w:val="18"/>
                            </w:rPr>
                            <w:t xml:space="preserve">6 </w:t>
                          </w:r>
                          <w:r>
                            <w:rPr>
                              <w:sz w:val="18"/>
                            </w:rPr>
                            <w:t xml:space="preserve">Advanced </w:t>
                          </w:r>
                          <w:r w:rsidRPr="0076435B">
                            <w:rPr>
                              <w:sz w:val="18"/>
                            </w:rPr>
                            <w:t>W</w:t>
                          </w:r>
                          <w:r w:rsidR="00E4413F">
                            <w:rPr>
                              <w:sz w:val="18"/>
                            </w:rPr>
                            <w:t>eb Application Development in</w:t>
                          </w:r>
                          <w:r w:rsidRPr="0076435B">
                            <w:rPr>
                              <w:sz w:val="18"/>
                            </w:rPr>
                            <w:t xml:space="preserve"> .NET </w:t>
                          </w:r>
                        </w:p>
                        <w:p w14:paraId="01EB43A6" w14:textId="304FDB4C" w:rsidR="00F35915" w:rsidRPr="0076435B" w:rsidRDefault="005C3477" w:rsidP="0076435B">
                          <w:pPr>
                            <w:pStyle w:val="Header"/>
                            <w:jc w:val="left"/>
                            <w:rPr>
                              <w:sz w:val="18"/>
                            </w:rPr>
                          </w:pPr>
                          <w:r>
                            <w:rPr>
                              <w:sz w:val="18"/>
                            </w:rPr>
                            <w:t>AY202</w:t>
                          </w:r>
                          <w:r w:rsidR="00627C0F">
                            <w:rPr>
                              <w:sz w:val="18"/>
                            </w:rPr>
                            <w:t>1</w:t>
                          </w:r>
                          <w:r w:rsidR="00E2396C">
                            <w:rPr>
                              <w:sz w:val="18"/>
                            </w:rPr>
                            <w:t>/</w:t>
                          </w:r>
                          <w:r>
                            <w:rPr>
                              <w:sz w:val="18"/>
                            </w:rPr>
                            <w:t>2</w:t>
                          </w:r>
                          <w:r w:rsidR="00627C0F">
                            <w:rPr>
                              <w:sz w:val="18"/>
                            </w:rPr>
                            <w:t>2</w:t>
                          </w:r>
                          <w:r w:rsidR="00E2396C">
                            <w:rPr>
                              <w:sz w:val="18"/>
                            </w:rPr>
                            <w:t xml:space="preserve"> SEM</w:t>
                          </w:r>
                          <w:r w:rsidR="00627C0F">
                            <w:rPr>
                              <w:sz w:val="18"/>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6DE914" id="_x0000_t202" coordsize="21600,21600" o:spt="202" path="m,l,21600r21600,l21600,xe">
              <v:stroke joinstyle="miter"/>
              <v:path gradientshapeok="t" o:connecttype="rect"/>
            </v:shapetype>
            <v:shape id="Text Box 2" o:spid="_x0000_s1026" type="#_x0000_t202" style="position:absolute;left:0;text-align:left;margin-left:-7.35pt;margin-top:-10.5pt;width:242.25pt;height:2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" filled="f" stroked="f">
              <v:textbox>
                <w:txbxContent>
                  <w:p w14:paraId="71DB3774" w14:textId="77777777" w:rsidR="00F35915" w:rsidRPr="0076435B" w:rsidRDefault="00F35915" w:rsidP="0076435B">
                    <w:pPr>
                      <w:pStyle w:val="Header"/>
                      <w:jc w:val="left"/>
                      <w:rPr>
                        <w:sz w:val="18"/>
                      </w:rPr>
                    </w:pPr>
                    <w:r>
                      <w:rPr>
                        <w:sz w:val="18"/>
                      </w:rPr>
                      <w:t>C28</w:t>
                    </w:r>
                    <w:r w:rsidRPr="0076435B">
                      <w:rPr>
                        <w:sz w:val="18"/>
                      </w:rPr>
                      <w:t xml:space="preserve">6 </w:t>
                    </w:r>
                    <w:r>
                      <w:rPr>
                        <w:sz w:val="18"/>
                      </w:rPr>
                      <w:t xml:space="preserve">Advanced </w:t>
                    </w:r>
                    <w:r w:rsidRPr="0076435B">
                      <w:rPr>
                        <w:sz w:val="18"/>
                      </w:rPr>
                      <w:t>W</w:t>
                    </w:r>
                    <w:r w:rsidR="00E4413F">
                      <w:rPr>
                        <w:sz w:val="18"/>
                      </w:rPr>
                      <w:t>eb Application Development in</w:t>
                    </w:r>
                    <w:r w:rsidRPr="0076435B">
                      <w:rPr>
                        <w:sz w:val="18"/>
                      </w:rPr>
                      <w:t xml:space="preserve"> .NET </w:t>
                    </w:r>
                  </w:p>
                  <w:p w14:paraId="01EB43A6" w14:textId="304FDB4C" w:rsidR="00F35915" w:rsidRPr="0076435B" w:rsidRDefault="005C3477" w:rsidP="0076435B">
                    <w:pPr>
                      <w:pStyle w:val="Header"/>
                      <w:jc w:val="left"/>
                      <w:rPr>
                        <w:sz w:val="18"/>
                      </w:rPr>
                    </w:pPr>
                    <w:r>
                      <w:rPr>
                        <w:sz w:val="18"/>
                      </w:rPr>
                      <w:t>AY202</w:t>
                    </w:r>
                    <w:r w:rsidR="00627C0F">
                      <w:rPr>
                        <w:sz w:val="18"/>
                      </w:rPr>
                      <w:t>1</w:t>
                    </w:r>
                    <w:r w:rsidR="00E2396C">
                      <w:rPr>
                        <w:sz w:val="18"/>
                      </w:rPr>
                      <w:t>/</w:t>
                    </w:r>
                    <w:r>
                      <w:rPr>
                        <w:sz w:val="18"/>
                      </w:rPr>
                      <w:t>2</w:t>
                    </w:r>
                    <w:r w:rsidR="00627C0F">
                      <w:rPr>
                        <w:sz w:val="18"/>
                      </w:rPr>
                      <w:t>2</w:t>
                    </w:r>
                    <w:r w:rsidR="00E2396C">
                      <w:rPr>
                        <w:sz w:val="18"/>
                      </w:rPr>
                      <w:t xml:space="preserve"> SEM</w:t>
                    </w:r>
                    <w:r w:rsidR="00627C0F">
                      <w:rPr>
                        <w:sz w:val="18"/>
                      </w:rPr>
                      <w:t>1</w:t>
                    </w:r>
                  </w:p>
                </w:txbxContent>
              </v:textbox>
            </v:shape>
          </w:pict>
        </mc:Fallback>
      </mc:AlternateContent>
    </w:r>
    <w:r>
      <w:rPr>
        <w:noProof/>
        <w:lang w:val="en-SG" w:eastAsia="en-SG"/>
      </w:rPr>
      <w:drawing>
        <wp:anchor distT="0" distB="0" distL="114300" distR="114300" simplePos="0" relativeHeight="251655680" behindDoc="0" locked="0" layoutInCell="1" allowOverlap="1" wp14:anchorId="216E1999" wp14:editId="17D8C3C6">
          <wp:simplePos x="0" y="0"/>
          <wp:positionH relativeFrom="column">
            <wp:posOffset>5269230</wp:posOffset>
          </wp:positionH>
          <wp:positionV relativeFrom="paragraph">
            <wp:posOffset>-285750</wp:posOffset>
          </wp:positionV>
          <wp:extent cx="1097280" cy="5486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7280" cy="54864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6B60"/>
    <w:multiLevelType w:val="hybridMultilevel"/>
    <w:tmpl w:val="FE50D4B4"/>
    <w:lvl w:ilvl="0" w:tplc="242AA1B8">
      <w:start w:val="1"/>
      <w:numFmt w:val="decimal"/>
      <w:lvlText w:val="%1"/>
      <w:lvlJc w:val="left"/>
      <w:pPr>
        <w:ind w:left="72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E6906DE"/>
    <w:multiLevelType w:val="hybridMultilevel"/>
    <w:tmpl w:val="36C20BB2"/>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2AB553D"/>
    <w:multiLevelType w:val="hybridMultilevel"/>
    <w:tmpl w:val="221E618C"/>
    <w:lvl w:ilvl="0" w:tplc="28CC6EDA">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4463A"/>
    <w:multiLevelType w:val="hybridMultilevel"/>
    <w:tmpl w:val="C07E11C6"/>
    <w:lvl w:ilvl="0" w:tplc="242AA1B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536669B"/>
    <w:multiLevelType w:val="hybridMultilevel"/>
    <w:tmpl w:val="C07E11C6"/>
    <w:lvl w:ilvl="0" w:tplc="242AA1B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D9F12DB"/>
    <w:multiLevelType w:val="hybridMultilevel"/>
    <w:tmpl w:val="36C20BB2"/>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F454F82"/>
    <w:multiLevelType w:val="hybridMultilevel"/>
    <w:tmpl w:val="6E02E682"/>
    <w:lvl w:ilvl="0" w:tplc="C0E0D6A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E68AF"/>
    <w:multiLevelType w:val="hybridMultilevel"/>
    <w:tmpl w:val="94CCF706"/>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AA4131"/>
    <w:multiLevelType w:val="hybridMultilevel"/>
    <w:tmpl w:val="003EB98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5FC650E"/>
    <w:multiLevelType w:val="hybridMultilevel"/>
    <w:tmpl w:val="282EEE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86D1BAA"/>
    <w:multiLevelType w:val="hybridMultilevel"/>
    <w:tmpl w:val="C07E11C6"/>
    <w:lvl w:ilvl="0" w:tplc="242AA1B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9B11D26"/>
    <w:multiLevelType w:val="hybridMultilevel"/>
    <w:tmpl w:val="2D2404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A733549"/>
    <w:multiLevelType w:val="hybridMultilevel"/>
    <w:tmpl w:val="C07E11C6"/>
    <w:lvl w:ilvl="0" w:tplc="242AA1B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0501A66"/>
    <w:multiLevelType w:val="hybridMultilevel"/>
    <w:tmpl w:val="C07E11C6"/>
    <w:lvl w:ilvl="0" w:tplc="242AA1B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0C826C8"/>
    <w:multiLevelType w:val="hybridMultilevel"/>
    <w:tmpl w:val="D7764BBE"/>
    <w:lvl w:ilvl="0" w:tplc="B4BAC3C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332A0F4B"/>
    <w:multiLevelType w:val="hybridMultilevel"/>
    <w:tmpl w:val="8A14C74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893AE8"/>
    <w:multiLevelType w:val="hybridMultilevel"/>
    <w:tmpl w:val="E6388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C802E55"/>
    <w:multiLevelType w:val="hybridMultilevel"/>
    <w:tmpl w:val="F4F048B8"/>
    <w:lvl w:ilvl="0" w:tplc="360CB50A">
      <w:start w:val="1"/>
      <w:numFmt w:val="lowerLetter"/>
      <w:pStyle w:val="SubTas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3013E"/>
    <w:multiLevelType w:val="hybridMultilevel"/>
    <w:tmpl w:val="C07E11C6"/>
    <w:lvl w:ilvl="0" w:tplc="242AA1B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43892D82"/>
    <w:multiLevelType w:val="hybridMultilevel"/>
    <w:tmpl w:val="3516009E"/>
    <w:lvl w:ilvl="0" w:tplc="1C2411DA">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A945833"/>
    <w:multiLevelType w:val="hybridMultilevel"/>
    <w:tmpl w:val="2EF6FB5C"/>
    <w:lvl w:ilvl="0" w:tplc="A2E24782">
      <w:start w:val="1"/>
      <w:numFmt w:val="decimal"/>
      <w:pStyle w:val="Task"/>
      <w:lvlText w:val="%1."/>
      <w:lvlJc w:val="left"/>
      <w:pPr>
        <w:ind w:left="-1008" w:hanging="360"/>
      </w:pPr>
    </w:lvl>
    <w:lvl w:ilvl="1" w:tplc="04090019" w:tentative="1">
      <w:start w:val="1"/>
      <w:numFmt w:val="lowerLetter"/>
      <w:lvlText w:val="%2."/>
      <w:lvlJc w:val="left"/>
      <w:pPr>
        <w:ind w:left="-288" w:hanging="360"/>
      </w:pPr>
    </w:lvl>
    <w:lvl w:ilvl="2" w:tplc="0409001B" w:tentative="1">
      <w:start w:val="1"/>
      <w:numFmt w:val="lowerRoman"/>
      <w:lvlText w:val="%3."/>
      <w:lvlJc w:val="right"/>
      <w:pPr>
        <w:ind w:left="432" w:hanging="180"/>
      </w:pPr>
    </w:lvl>
    <w:lvl w:ilvl="3" w:tplc="0409000F" w:tentative="1">
      <w:start w:val="1"/>
      <w:numFmt w:val="decimal"/>
      <w:lvlText w:val="%4."/>
      <w:lvlJc w:val="left"/>
      <w:pPr>
        <w:ind w:left="1152" w:hanging="360"/>
      </w:pPr>
    </w:lvl>
    <w:lvl w:ilvl="4" w:tplc="04090019" w:tentative="1">
      <w:start w:val="1"/>
      <w:numFmt w:val="lowerLetter"/>
      <w:lvlText w:val="%5."/>
      <w:lvlJc w:val="left"/>
      <w:pPr>
        <w:ind w:left="1872" w:hanging="360"/>
      </w:pPr>
    </w:lvl>
    <w:lvl w:ilvl="5" w:tplc="0409001B" w:tentative="1">
      <w:start w:val="1"/>
      <w:numFmt w:val="lowerRoman"/>
      <w:lvlText w:val="%6."/>
      <w:lvlJc w:val="right"/>
      <w:pPr>
        <w:ind w:left="2592" w:hanging="180"/>
      </w:pPr>
    </w:lvl>
    <w:lvl w:ilvl="6" w:tplc="0409000F" w:tentative="1">
      <w:start w:val="1"/>
      <w:numFmt w:val="decimal"/>
      <w:lvlText w:val="%7."/>
      <w:lvlJc w:val="left"/>
      <w:pPr>
        <w:ind w:left="3312" w:hanging="360"/>
      </w:pPr>
    </w:lvl>
    <w:lvl w:ilvl="7" w:tplc="04090019" w:tentative="1">
      <w:start w:val="1"/>
      <w:numFmt w:val="lowerLetter"/>
      <w:lvlText w:val="%8."/>
      <w:lvlJc w:val="left"/>
      <w:pPr>
        <w:ind w:left="4032" w:hanging="360"/>
      </w:pPr>
    </w:lvl>
    <w:lvl w:ilvl="8" w:tplc="0409001B" w:tentative="1">
      <w:start w:val="1"/>
      <w:numFmt w:val="lowerRoman"/>
      <w:lvlText w:val="%9."/>
      <w:lvlJc w:val="right"/>
      <w:pPr>
        <w:ind w:left="4752" w:hanging="180"/>
      </w:pPr>
    </w:lvl>
  </w:abstractNum>
  <w:abstractNum w:abstractNumId="21" w15:restartNumberingAfterBreak="0">
    <w:nsid w:val="4AE27B0B"/>
    <w:multiLevelType w:val="hybridMultilevel"/>
    <w:tmpl w:val="30CED0A0"/>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4BC5021D"/>
    <w:multiLevelType w:val="hybridMultilevel"/>
    <w:tmpl w:val="C07E11C6"/>
    <w:lvl w:ilvl="0" w:tplc="242AA1B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C46598D"/>
    <w:multiLevelType w:val="hybridMultilevel"/>
    <w:tmpl w:val="2D2404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FCE51B3"/>
    <w:multiLevelType w:val="hybridMultilevel"/>
    <w:tmpl w:val="0F6024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E2C63"/>
    <w:multiLevelType w:val="hybridMultilevel"/>
    <w:tmpl w:val="3EF4920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7ED66FC"/>
    <w:multiLevelType w:val="hybridMultilevel"/>
    <w:tmpl w:val="CCEAC456"/>
    <w:lvl w:ilvl="0" w:tplc="75B2A7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471EB"/>
    <w:multiLevelType w:val="hybridMultilevel"/>
    <w:tmpl w:val="C07E11C6"/>
    <w:lvl w:ilvl="0" w:tplc="242AA1B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BC429B2"/>
    <w:multiLevelType w:val="hybridMultilevel"/>
    <w:tmpl w:val="22B6F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A28E8"/>
    <w:multiLevelType w:val="hybridMultilevel"/>
    <w:tmpl w:val="C07E11C6"/>
    <w:lvl w:ilvl="0" w:tplc="242AA1B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5CEF05B8"/>
    <w:multiLevelType w:val="multilevel"/>
    <w:tmpl w:val="3F4A7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550D2"/>
    <w:multiLevelType w:val="hybridMultilevel"/>
    <w:tmpl w:val="C07E11C6"/>
    <w:lvl w:ilvl="0" w:tplc="242AA1B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64961B49"/>
    <w:multiLevelType w:val="hybridMultilevel"/>
    <w:tmpl w:val="003EB98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6BF1564D"/>
    <w:multiLevelType w:val="hybridMultilevel"/>
    <w:tmpl w:val="71A8AB7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CE140E3"/>
    <w:multiLevelType w:val="hybridMultilevel"/>
    <w:tmpl w:val="C07E11C6"/>
    <w:lvl w:ilvl="0" w:tplc="242AA1B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DA64F8C"/>
    <w:multiLevelType w:val="hybridMultilevel"/>
    <w:tmpl w:val="8A14C74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FB7061A"/>
    <w:multiLevelType w:val="hybridMultilevel"/>
    <w:tmpl w:val="9D5440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9835C2B"/>
    <w:multiLevelType w:val="hybridMultilevel"/>
    <w:tmpl w:val="30CED0A0"/>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D1E4B61"/>
    <w:multiLevelType w:val="hybridMultilevel"/>
    <w:tmpl w:val="03784E92"/>
    <w:lvl w:ilvl="0" w:tplc="D5F83F34">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20"/>
  </w:num>
  <w:num w:numId="2">
    <w:abstractNumId w:val="17"/>
  </w:num>
  <w:num w:numId="3">
    <w:abstractNumId w:val="26"/>
  </w:num>
  <w:num w:numId="4">
    <w:abstractNumId w:val="6"/>
  </w:num>
  <w:num w:numId="5">
    <w:abstractNumId w:val="17"/>
    <w:lvlOverride w:ilvl="0">
      <w:startOverride w:val="1"/>
    </w:lvlOverride>
  </w:num>
  <w:num w:numId="6">
    <w:abstractNumId w:val="9"/>
  </w:num>
  <w:num w:numId="7">
    <w:abstractNumId w:val="28"/>
  </w:num>
  <w:num w:numId="8">
    <w:abstractNumId w:val="24"/>
  </w:num>
  <w:num w:numId="9">
    <w:abstractNumId w:val="2"/>
  </w:num>
  <w:num w:numId="10">
    <w:abstractNumId w:val="19"/>
  </w:num>
  <w:num w:numId="11">
    <w:abstractNumId w:val="16"/>
  </w:num>
  <w:num w:numId="12">
    <w:abstractNumId w:val="37"/>
  </w:num>
  <w:num w:numId="13">
    <w:abstractNumId w:val="5"/>
  </w:num>
  <w:num w:numId="14">
    <w:abstractNumId w:val="1"/>
  </w:num>
  <w:num w:numId="15">
    <w:abstractNumId w:val="8"/>
  </w:num>
  <w:num w:numId="16">
    <w:abstractNumId w:val="32"/>
  </w:num>
  <w:num w:numId="17">
    <w:abstractNumId w:val="21"/>
  </w:num>
  <w:num w:numId="18">
    <w:abstractNumId w:val="34"/>
  </w:num>
  <w:num w:numId="19">
    <w:abstractNumId w:val="31"/>
  </w:num>
  <w:num w:numId="20">
    <w:abstractNumId w:val="4"/>
  </w:num>
  <w:num w:numId="21">
    <w:abstractNumId w:val="12"/>
  </w:num>
  <w:num w:numId="22">
    <w:abstractNumId w:val="18"/>
  </w:num>
  <w:num w:numId="23">
    <w:abstractNumId w:val="22"/>
  </w:num>
  <w:num w:numId="24">
    <w:abstractNumId w:val="27"/>
  </w:num>
  <w:num w:numId="25">
    <w:abstractNumId w:val="3"/>
  </w:num>
  <w:num w:numId="26">
    <w:abstractNumId w:val="13"/>
  </w:num>
  <w:num w:numId="27">
    <w:abstractNumId w:val="29"/>
  </w:num>
  <w:num w:numId="28">
    <w:abstractNumId w:val="7"/>
  </w:num>
  <w:num w:numId="29">
    <w:abstractNumId w:val="10"/>
  </w:num>
  <w:num w:numId="30">
    <w:abstractNumId w:val="0"/>
  </w:num>
  <w:num w:numId="31">
    <w:abstractNumId w:val="25"/>
  </w:num>
  <w:num w:numId="32">
    <w:abstractNumId w:val="38"/>
  </w:num>
  <w:num w:numId="33">
    <w:abstractNumId w:val="11"/>
  </w:num>
  <w:num w:numId="34">
    <w:abstractNumId w:val="23"/>
  </w:num>
  <w:num w:numId="35">
    <w:abstractNumId w:val="35"/>
  </w:num>
  <w:num w:numId="36">
    <w:abstractNumId w:val="15"/>
  </w:num>
  <w:num w:numId="37">
    <w:abstractNumId w:val="33"/>
  </w:num>
  <w:num w:numId="38">
    <w:abstractNumId w:val="14"/>
  </w:num>
  <w:num w:numId="39">
    <w:abstractNumId w:val="30"/>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67C"/>
    <w:rsid w:val="00005C31"/>
    <w:rsid w:val="00014475"/>
    <w:rsid w:val="00025D4A"/>
    <w:rsid w:val="00050BBD"/>
    <w:rsid w:val="00050E97"/>
    <w:rsid w:val="00054BEB"/>
    <w:rsid w:val="00057A71"/>
    <w:rsid w:val="0007454B"/>
    <w:rsid w:val="00096B17"/>
    <w:rsid w:val="000A507C"/>
    <w:rsid w:val="000A52E5"/>
    <w:rsid w:val="000D5C6C"/>
    <w:rsid w:val="000E372D"/>
    <w:rsid w:val="000F2E9B"/>
    <w:rsid w:val="000F4A98"/>
    <w:rsid w:val="000F5BCC"/>
    <w:rsid w:val="00110490"/>
    <w:rsid w:val="0011435B"/>
    <w:rsid w:val="001228AA"/>
    <w:rsid w:val="00126037"/>
    <w:rsid w:val="00131CAE"/>
    <w:rsid w:val="001400AA"/>
    <w:rsid w:val="001534CD"/>
    <w:rsid w:val="00155739"/>
    <w:rsid w:val="00156C42"/>
    <w:rsid w:val="0015739D"/>
    <w:rsid w:val="001609D2"/>
    <w:rsid w:val="00166FAD"/>
    <w:rsid w:val="0017703D"/>
    <w:rsid w:val="001815D3"/>
    <w:rsid w:val="00182A68"/>
    <w:rsid w:val="00186A32"/>
    <w:rsid w:val="0019601F"/>
    <w:rsid w:val="001B6F00"/>
    <w:rsid w:val="001C0A18"/>
    <w:rsid w:val="001E3FDC"/>
    <w:rsid w:val="001E6660"/>
    <w:rsid w:val="001F0BFE"/>
    <w:rsid w:val="001F6D57"/>
    <w:rsid w:val="001F74E8"/>
    <w:rsid w:val="001F7709"/>
    <w:rsid w:val="002060AA"/>
    <w:rsid w:val="00207F79"/>
    <w:rsid w:val="00221AAA"/>
    <w:rsid w:val="00222F4A"/>
    <w:rsid w:val="00225B54"/>
    <w:rsid w:val="00231B25"/>
    <w:rsid w:val="00231B7C"/>
    <w:rsid w:val="00233997"/>
    <w:rsid w:val="00244C58"/>
    <w:rsid w:val="00245ACD"/>
    <w:rsid w:val="00246E95"/>
    <w:rsid w:val="00257C29"/>
    <w:rsid w:val="00260975"/>
    <w:rsid w:val="00262FB8"/>
    <w:rsid w:val="00263384"/>
    <w:rsid w:val="00277A48"/>
    <w:rsid w:val="00294ECE"/>
    <w:rsid w:val="002A1721"/>
    <w:rsid w:val="002C4342"/>
    <w:rsid w:val="002D3D7A"/>
    <w:rsid w:val="002D61F1"/>
    <w:rsid w:val="002E5277"/>
    <w:rsid w:val="002E5A1C"/>
    <w:rsid w:val="002E7F29"/>
    <w:rsid w:val="002F7A4D"/>
    <w:rsid w:val="00313EF7"/>
    <w:rsid w:val="003252F1"/>
    <w:rsid w:val="00327B57"/>
    <w:rsid w:val="0033286E"/>
    <w:rsid w:val="00333082"/>
    <w:rsid w:val="0033681C"/>
    <w:rsid w:val="0034761C"/>
    <w:rsid w:val="0035420C"/>
    <w:rsid w:val="00373186"/>
    <w:rsid w:val="003B0C7D"/>
    <w:rsid w:val="003D001E"/>
    <w:rsid w:val="003E5ABB"/>
    <w:rsid w:val="003E7108"/>
    <w:rsid w:val="003F222B"/>
    <w:rsid w:val="003F367C"/>
    <w:rsid w:val="003F44EE"/>
    <w:rsid w:val="00412A23"/>
    <w:rsid w:val="00412EB3"/>
    <w:rsid w:val="0041569A"/>
    <w:rsid w:val="00432939"/>
    <w:rsid w:val="0043358E"/>
    <w:rsid w:val="00433979"/>
    <w:rsid w:val="00443EE4"/>
    <w:rsid w:val="00453990"/>
    <w:rsid w:val="00455A4F"/>
    <w:rsid w:val="00463CBB"/>
    <w:rsid w:val="004741CA"/>
    <w:rsid w:val="004800FF"/>
    <w:rsid w:val="0048435A"/>
    <w:rsid w:val="00485ADB"/>
    <w:rsid w:val="00494B50"/>
    <w:rsid w:val="00495EBB"/>
    <w:rsid w:val="004A1248"/>
    <w:rsid w:val="004A2AAD"/>
    <w:rsid w:val="004C4590"/>
    <w:rsid w:val="004D571E"/>
    <w:rsid w:val="004F08C8"/>
    <w:rsid w:val="005062F2"/>
    <w:rsid w:val="00507F9A"/>
    <w:rsid w:val="0051021B"/>
    <w:rsid w:val="00510798"/>
    <w:rsid w:val="00511D69"/>
    <w:rsid w:val="0052271C"/>
    <w:rsid w:val="005234F0"/>
    <w:rsid w:val="00527D1F"/>
    <w:rsid w:val="005331B7"/>
    <w:rsid w:val="00540D56"/>
    <w:rsid w:val="00541B9E"/>
    <w:rsid w:val="005524DD"/>
    <w:rsid w:val="005601F0"/>
    <w:rsid w:val="005607EF"/>
    <w:rsid w:val="005652E4"/>
    <w:rsid w:val="00565A82"/>
    <w:rsid w:val="00566B6E"/>
    <w:rsid w:val="00566C99"/>
    <w:rsid w:val="00572D21"/>
    <w:rsid w:val="00574C94"/>
    <w:rsid w:val="005858D4"/>
    <w:rsid w:val="00592483"/>
    <w:rsid w:val="005940F1"/>
    <w:rsid w:val="005962C5"/>
    <w:rsid w:val="0059681D"/>
    <w:rsid w:val="005B06AD"/>
    <w:rsid w:val="005C3477"/>
    <w:rsid w:val="005C5A3D"/>
    <w:rsid w:val="005E4552"/>
    <w:rsid w:val="005F7117"/>
    <w:rsid w:val="00627C0F"/>
    <w:rsid w:val="00630369"/>
    <w:rsid w:val="006316D7"/>
    <w:rsid w:val="00633454"/>
    <w:rsid w:val="00646DA0"/>
    <w:rsid w:val="00652214"/>
    <w:rsid w:val="00661A23"/>
    <w:rsid w:val="00662DCA"/>
    <w:rsid w:val="00667D0E"/>
    <w:rsid w:val="00681339"/>
    <w:rsid w:val="00695678"/>
    <w:rsid w:val="006A2945"/>
    <w:rsid w:val="006A5BFB"/>
    <w:rsid w:val="006C4BD8"/>
    <w:rsid w:val="006D3047"/>
    <w:rsid w:val="006D56AB"/>
    <w:rsid w:val="006D5B9E"/>
    <w:rsid w:val="00703CB7"/>
    <w:rsid w:val="00704D96"/>
    <w:rsid w:val="0070770F"/>
    <w:rsid w:val="00710038"/>
    <w:rsid w:val="007225DC"/>
    <w:rsid w:val="0074619A"/>
    <w:rsid w:val="00751F85"/>
    <w:rsid w:val="007542FC"/>
    <w:rsid w:val="0075476A"/>
    <w:rsid w:val="007554D2"/>
    <w:rsid w:val="00755544"/>
    <w:rsid w:val="0076435B"/>
    <w:rsid w:val="007711B4"/>
    <w:rsid w:val="0077614B"/>
    <w:rsid w:val="00776F3E"/>
    <w:rsid w:val="00781690"/>
    <w:rsid w:val="0078201B"/>
    <w:rsid w:val="00783EBD"/>
    <w:rsid w:val="0078438F"/>
    <w:rsid w:val="007A0269"/>
    <w:rsid w:val="007D0601"/>
    <w:rsid w:val="007D5F40"/>
    <w:rsid w:val="007E0011"/>
    <w:rsid w:val="007E1072"/>
    <w:rsid w:val="007E4390"/>
    <w:rsid w:val="007E477D"/>
    <w:rsid w:val="007F40ED"/>
    <w:rsid w:val="007F48CA"/>
    <w:rsid w:val="00802D92"/>
    <w:rsid w:val="00802DD1"/>
    <w:rsid w:val="00804FBB"/>
    <w:rsid w:val="00805249"/>
    <w:rsid w:val="00832360"/>
    <w:rsid w:val="00832F29"/>
    <w:rsid w:val="00843F62"/>
    <w:rsid w:val="00852035"/>
    <w:rsid w:val="00852091"/>
    <w:rsid w:val="008547AE"/>
    <w:rsid w:val="00857C04"/>
    <w:rsid w:val="0086258F"/>
    <w:rsid w:val="0086574B"/>
    <w:rsid w:val="00871F35"/>
    <w:rsid w:val="00881DCE"/>
    <w:rsid w:val="00884672"/>
    <w:rsid w:val="008853E4"/>
    <w:rsid w:val="0088544A"/>
    <w:rsid w:val="008929D6"/>
    <w:rsid w:val="008933A2"/>
    <w:rsid w:val="008A0166"/>
    <w:rsid w:val="008A2BC5"/>
    <w:rsid w:val="008A3214"/>
    <w:rsid w:val="008A6E52"/>
    <w:rsid w:val="008B76A6"/>
    <w:rsid w:val="008C4A88"/>
    <w:rsid w:val="008C7ACA"/>
    <w:rsid w:val="008E5730"/>
    <w:rsid w:val="008E61F9"/>
    <w:rsid w:val="008E789E"/>
    <w:rsid w:val="008F694F"/>
    <w:rsid w:val="009023E5"/>
    <w:rsid w:val="00912C15"/>
    <w:rsid w:val="00914220"/>
    <w:rsid w:val="009177F5"/>
    <w:rsid w:val="00923E5C"/>
    <w:rsid w:val="009256F6"/>
    <w:rsid w:val="00926287"/>
    <w:rsid w:val="0093402C"/>
    <w:rsid w:val="00942BB3"/>
    <w:rsid w:val="00943D25"/>
    <w:rsid w:val="00946EC1"/>
    <w:rsid w:val="00957A07"/>
    <w:rsid w:val="009647A0"/>
    <w:rsid w:val="00964C88"/>
    <w:rsid w:val="00965BD2"/>
    <w:rsid w:val="009679F3"/>
    <w:rsid w:val="009717B7"/>
    <w:rsid w:val="0098024A"/>
    <w:rsid w:val="0098260F"/>
    <w:rsid w:val="009853D2"/>
    <w:rsid w:val="00986EF8"/>
    <w:rsid w:val="009879DD"/>
    <w:rsid w:val="009943AC"/>
    <w:rsid w:val="009968F1"/>
    <w:rsid w:val="009B26D0"/>
    <w:rsid w:val="009B3BFF"/>
    <w:rsid w:val="009B72C3"/>
    <w:rsid w:val="009C6752"/>
    <w:rsid w:val="009D040B"/>
    <w:rsid w:val="009E4756"/>
    <w:rsid w:val="009E4CC8"/>
    <w:rsid w:val="009F1371"/>
    <w:rsid w:val="009F539B"/>
    <w:rsid w:val="00A0199D"/>
    <w:rsid w:val="00A12296"/>
    <w:rsid w:val="00A158A9"/>
    <w:rsid w:val="00A200FE"/>
    <w:rsid w:val="00A3382E"/>
    <w:rsid w:val="00A427BE"/>
    <w:rsid w:val="00A4338D"/>
    <w:rsid w:val="00A52699"/>
    <w:rsid w:val="00A5646E"/>
    <w:rsid w:val="00A74F61"/>
    <w:rsid w:val="00A805E4"/>
    <w:rsid w:val="00A814F0"/>
    <w:rsid w:val="00A84BB8"/>
    <w:rsid w:val="00A86915"/>
    <w:rsid w:val="00A86A83"/>
    <w:rsid w:val="00A92A6F"/>
    <w:rsid w:val="00A96D3C"/>
    <w:rsid w:val="00AA41C6"/>
    <w:rsid w:val="00AB5ADE"/>
    <w:rsid w:val="00AB7877"/>
    <w:rsid w:val="00AD35D4"/>
    <w:rsid w:val="00AD4DAE"/>
    <w:rsid w:val="00AF2A44"/>
    <w:rsid w:val="00AF5B5E"/>
    <w:rsid w:val="00B103F8"/>
    <w:rsid w:val="00B14435"/>
    <w:rsid w:val="00B15367"/>
    <w:rsid w:val="00B36C0F"/>
    <w:rsid w:val="00B42F50"/>
    <w:rsid w:val="00B537CB"/>
    <w:rsid w:val="00B53BB6"/>
    <w:rsid w:val="00B60498"/>
    <w:rsid w:val="00B71D24"/>
    <w:rsid w:val="00B81B61"/>
    <w:rsid w:val="00B9405C"/>
    <w:rsid w:val="00BA57B4"/>
    <w:rsid w:val="00BC1E28"/>
    <w:rsid w:val="00BD38BE"/>
    <w:rsid w:val="00BE2947"/>
    <w:rsid w:val="00BE3639"/>
    <w:rsid w:val="00C03B85"/>
    <w:rsid w:val="00C041E7"/>
    <w:rsid w:val="00C13F0A"/>
    <w:rsid w:val="00C20B36"/>
    <w:rsid w:val="00C3452D"/>
    <w:rsid w:val="00C4479D"/>
    <w:rsid w:val="00C57686"/>
    <w:rsid w:val="00CA7F40"/>
    <w:rsid w:val="00CB2450"/>
    <w:rsid w:val="00CB5326"/>
    <w:rsid w:val="00CC6DF1"/>
    <w:rsid w:val="00CD0E94"/>
    <w:rsid w:val="00CD26C5"/>
    <w:rsid w:val="00CD372A"/>
    <w:rsid w:val="00CD429A"/>
    <w:rsid w:val="00CE0C91"/>
    <w:rsid w:val="00CE4ED7"/>
    <w:rsid w:val="00CE60F1"/>
    <w:rsid w:val="00CF768E"/>
    <w:rsid w:val="00D0191C"/>
    <w:rsid w:val="00D01F48"/>
    <w:rsid w:val="00D0558C"/>
    <w:rsid w:val="00D1474F"/>
    <w:rsid w:val="00D220D1"/>
    <w:rsid w:val="00D22DDF"/>
    <w:rsid w:val="00D30953"/>
    <w:rsid w:val="00D50705"/>
    <w:rsid w:val="00D63228"/>
    <w:rsid w:val="00D662FB"/>
    <w:rsid w:val="00D8252E"/>
    <w:rsid w:val="00D86ECD"/>
    <w:rsid w:val="00D95901"/>
    <w:rsid w:val="00DA2CDF"/>
    <w:rsid w:val="00DA4737"/>
    <w:rsid w:val="00DB6389"/>
    <w:rsid w:val="00DC11EC"/>
    <w:rsid w:val="00DC6468"/>
    <w:rsid w:val="00DC772B"/>
    <w:rsid w:val="00DD37BD"/>
    <w:rsid w:val="00DE0DBD"/>
    <w:rsid w:val="00DE1531"/>
    <w:rsid w:val="00DE2E64"/>
    <w:rsid w:val="00DF1F63"/>
    <w:rsid w:val="00E1496C"/>
    <w:rsid w:val="00E2396C"/>
    <w:rsid w:val="00E30DEA"/>
    <w:rsid w:val="00E4413F"/>
    <w:rsid w:val="00E50880"/>
    <w:rsid w:val="00E63F0E"/>
    <w:rsid w:val="00E7124E"/>
    <w:rsid w:val="00E8050A"/>
    <w:rsid w:val="00E97053"/>
    <w:rsid w:val="00EB5053"/>
    <w:rsid w:val="00ED0BAE"/>
    <w:rsid w:val="00ED1677"/>
    <w:rsid w:val="00ED60EF"/>
    <w:rsid w:val="00ED6849"/>
    <w:rsid w:val="00EE1FDE"/>
    <w:rsid w:val="00EE4AD6"/>
    <w:rsid w:val="00EF3946"/>
    <w:rsid w:val="00EF405F"/>
    <w:rsid w:val="00F07712"/>
    <w:rsid w:val="00F125BB"/>
    <w:rsid w:val="00F20A1C"/>
    <w:rsid w:val="00F27EB3"/>
    <w:rsid w:val="00F35915"/>
    <w:rsid w:val="00F43B3D"/>
    <w:rsid w:val="00F4467B"/>
    <w:rsid w:val="00F44E14"/>
    <w:rsid w:val="00F56AA6"/>
    <w:rsid w:val="00F80237"/>
    <w:rsid w:val="00F80DD9"/>
    <w:rsid w:val="00F82FE5"/>
    <w:rsid w:val="00F8403B"/>
    <w:rsid w:val="00F85FE3"/>
    <w:rsid w:val="00F95189"/>
    <w:rsid w:val="00FA0800"/>
    <w:rsid w:val="00FA1C3C"/>
    <w:rsid w:val="00FA3741"/>
    <w:rsid w:val="00FD0FEE"/>
    <w:rsid w:val="00FD55F0"/>
    <w:rsid w:val="00FE352A"/>
    <w:rsid w:val="00FF0404"/>
    <w:rsid w:val="00FF23F4"/>
    <w:rsid w:val="00FF3888"/>
    <w:rsid w:val="00FF594F"/>
    <w:rsid w:val="00FF7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D447"/>
  <w15:docId w15:val="{E60C5DDD-7672-420C-8AE3-4914C4FE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F85"/>
    <w:pPr>
      <w:spacing w:after="0"/>
      <w:jc w:val="both"/>
    </w:pPr>
    <w:rPr>
      <w:sz w:val="24"/>
      <w:szCs w:val="24"/>
    </w:rPr>
  </w:style>
  <w:style w:type="paragraph" w:styleId="Heading1">
    <w:name w:val="heading 1"/>
    <w:basedOn w:val="Normal"/>
    <w:next w:val="Normal"/>
    <w:link w:val="Heading1Char"/>
    <w:uiPriority w:val="9"/>
    <w:qFormat/>
    <w:rsid w:val="00802DD1"/>
    <w:pPr>
      <w:keepNext/>
      <w:keepLines/>
      <w:tabs>
        <w:tab w:val="left" w:pos="7350"/>
      </w:tabs>
      <w:spacing w:before="60" w:after="60"/>
      <w:outlineLvl w:val="0"/>
    </w:pPr>
    <w:rPr>
      <w:rFonts w:asciiTheme="majorHAnsi" w:eastAsiaTheme="majorEastAsia" w:hAnsiTheme="majorHAnsi" w:cstheme="majorBidi"/>
      <w:b/>
      <w:color w:val="C45911" w:themeColor="accent2" w:themeShade="BF"/>
      <w:sz w:val="34"/>
      <w:szCs w:val="34"/>
    </w:rPr>
  </w:style>
  <w:style w:type="paragraph" w:styleId="Heading2">
    <w:name w:val="heading 2"/>
    <w:basedOn w:val="Normal"/>
    <w:next w:val="Normal"/>
    <w:link w:val="Heading2Char"/>
    <w:uiPriority w:val="9"/>
    <w:unhideWhenUsed/>
    <w:qFormat/>
    <w:rsid w:val="0086258F"/>
    <w:pPr>
      <w:keepNext/>
      <w:keepLines/>
      <w:spacing w:before="40"/>
      <w:outlineLvl w:val="1"/>
    </w:pPr>
    <w:rPr>
      <w:rFonts w:asciiTheme="majorHAnsi" w:eastAsiaTheme="majorEastAsia" w:hAnsiTheme="majorHAnsi" w:cstheme="majorBidi"/>
      <w:b/>
      <w:color w:val="1F4E79" w:themeColor="accent1" w:themeShade="80"/>
      <w:sz w:val="30"/>
      <w:szCs w:val="26"/>
    </w:rPr>
  </w:style>
  <w:style w:type="paragraph" w:styleId="Heading3">
    <w:name w:val="heading 3"/>
    <w:basedOn w:val="Normal"/>
    <w:next w:val="Normal"/>
    <w:link w:val="Heading3Char"/>
    <w:uiPriority w:val="9"/>
    <w:unhideWhenUsed/>
    <w:qFormat/>
    <w:rsid w:val="0086258F"/>
    <w:pPr>
      <w:keepNext/>
      <w:keepLines/>
      <w:spacing w:before="40"/>
      <w:outlineLvl w:val="2"/>
    </w:pPr>
    <w:rPr>
      <w:rFonts w:asciiTheme="majorHAnsi" w:eastAsiaTheme="majorEastAsia" w:hAnsiTheme="majorHAnsi" w:cstheme="majorBidi"/>
      <w:b/>
      <w:color w:val="1F4D78" w:themeColor="accent1" w:themeShade="7F"/>
      <w:sz w:val="26"/>
    </w:rPr>
  </w:style>
  <w:style w:type="paragraph" w:styleId="Heading4">
    <w:name w:val="heading 4"/>
    <w:basedOn w:val="Normal"/>
    <w:next w:val="Normal"/>
    <w:link w:val="Heading4Char"/>
    <w:uiPriority w:val="9"/>
    <w:unhideWhenUsed/>
    <w:qFormat/>
    <w:rsid w:val="007F40ED"/>
    <w:pPr>
      <w:keepNext/>
      <w:keepLines/>
      <w:spacing w:before="40"/>
      <w:outlineLvl w:val="3"/>
    </w:pPr>
    <w:rPr>
      <w:rFonts w:asciiTheme="majorHAnsi" w:eastAsiaTheme="majorEastAsia" w:hAnsiTheme="majorHAnsi" w:cstheme="majorBidi"/>
      <w:b/>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A88"/>
    <w:pPr>
      <w:spacing w:line="240" w:lineRule="auto"/>
      <w:contextualSpacing/>
      <w:jc w:val="center"/>
    </w:pPr>
    <w:rPr>
      <w:rFonts w:ascii="Trebuchet MS" w:eastAsiaTheme="majorEastAsia" w:hAnsi="Trebuchet MS" w:cstheme="majorBidi"/>
      <w:b/>
      <w:spacing w:val="-10"/>
      <w:kern w:val="28"/>
      <w:sz w:val="32"/>
      <w:szCs w:val="56"/>
    </w:rPr>
  </w:style>
  <w:style w:type="character" w:customStyle="1" w:styleId="TitleChar">
    <w:name w:val="Title Char"/>
    <w:basedOn w:val="DefaultParagraphFont"/>
    <w:link w:val="Title"/>
    <w:uiPriority w:val="10"/>
    <w:rsid w:val="008C4A88"/>
    <w:rPr>
      <w:rFonts w:ascii="Trebuchet MS" w:eastAsiaTheme="majorEastAsia" w:hAnsi="Trebuchet MS" w:cstheme="majorBidi"/>
      <w:b/>
      <w:spacing w:val="-10"/>
      <w:kern w:val="28"/>
      <w:sz w:val="32"/>
      <w:szCs w:val="56"/>
    </w:rPr>
  </w:style>
  <w:style w:type="paragraph" w:styleId="Header">
    <w:name w:val="header"/>
    <w:basedOn w:val="Normal"/>
    <w:link w:val="HeaderChar"/>
    <w:unhideWhenUsed/>
    <w:rsid w:val="00F85FE3"/>
    <w:pPr>
      <w:tabs>
        <w:tab w:val="center" w:pos="4680"/>
        <w:tab w:val="right" w:pos="9360"/>
      </w:tabs>
      <w:spacing w:line="240" w:lineRule="auto"/>
    </w:pPr>
  </w:style>
  <w:style w:type="character" w:customStyle="1" w:styleId="HeaderChar">
    <w:name w:val="Header Char"/>
    <w:basedOn w:val="DefaultParagraphFont"/>
    <w:link w:val="Header"/>
    <w:rsid w:val="00F85FE3"/>
  </w:style>
  <w:style w:type="paragraph" w:styleId="Footer">
    <w:name w:val="footer"/>
    <w:basedOn w:val="Normal"/>
    <w:link w:val="FooterChar"/>
    <w:uiPriority w:val="99"/>
    <w:unhideWhenUsed/>
    <w:rsid w:val="00F85FE3"/>
    <w:pPr>
      <w:tabs>
        <w:tab w:val="center" w:pos="4680"/>
        <w:tab w:val="right" w:pos="9360"/>
      </w:tabs>
      <w:spacing w:line="240" w:lineRule="auto"/>
    </w:pPr>
  </w:style>
  <w:style w:type="character" w:customStyle="1" w:styleId="FooterChar">
    <w:name w:val="Footer Char"/>
    <w:basedOn w:val="DefaultParagraphFont"/>
    <w:link w:val="Footer"/>
    <w:uiPriority w:val="99"/>
    <w:rsid w:val="00F85FE3"/>
  </w:style>
  <w:style w:type="character" w:customStyle="1" w:styleId="Heading1Char">
    <w:name w:val="Heading 1 Char"/>
    <w:basedOn w:val="DefaultParagraphFont"/>
    <w:link w:val="Heading1"/>
    <w:uiPriority w:val="9"/>
    <w:rsid w:val="00802DD1"/>
    <w:rPr>
      <w:rFonts w:asciiTheme="majorHAnsi" w:eastAsiaTheme="majorEastAsia" w:hAnsiTheme="majorHAnsi" w:cstheme="majorBidi"/>
      <w:b/>
      <w:color w:val="C45911" w:themeColor="accent2" w:themeShade="BF"/>
      <w:sz w:val="34"/>
      <w:szCs w:val="34"/>
    </w:rPr>
  </w:style>
  <w:style w:type="character" w:customStyle="1" w:styleId="Heading2Char">
    <w:name w:val="Heading 2 Char"/>
    <w:basedOn w:val="DefaultParagraphFont"/>
    <w:link w:val="Heading2"/>
    <w:uiPriority w:val="9"/>
    <w:rsid w:val="0086258F"/>
    <w:rPr>
      <w:rFonts w:asciiTheme="majorHAnsi" w:eastAsiaTheme="majorEastAsia" w:hAnsiTheme="majorHAnsi" w:cstheme="majorBidi"/>
      <w:b/>
      <w:color w:val="1F4E79" w:themeColor="accent1" w:themeShade="80"/>
      <w:sz w:val="30"/>
      <w:szCs w:val="26"/>
    </w:rPr>
  </w:style>
  <w:style w:type="character" w:customStyle="1" w:styleId="Heading3Char">
    <w:name w:val="Heading 3 Char"/>
    <w:basedOn w:val="DefaultParagraphFont"/>
    <w:link w:val="Heading3"/>
    <w:uiPriority w:val="9"/>
    <w:rsid w:val="0086258F"/>
    <w:rPr>
      <w:rFonts w:asciiTheme="majorHAnsi" w:eastAsiaTheme="majorEastAsia" w:hAnsiTheme="majorHAnsi" w:cstheme="majorBidi"/>
      <w:b/>
      <w:color w:val="1F4D78" w:themeColor="accent1" w:themeShade="7F"/>
      <w:sz w:val="26"/>
      <w:szCs w:val="24"/>
    </w:rPr>
  </w:style>
  <w:style w:type="character" w:customStyle="1" w:styleId="Heading4Char">
    <w:name w:val="Heading 4 Char"/>
    <w:basedOn w:val="DefaultParagraphFont"/>
    <w:link w:val="Heading4"/>
    <w:uiPriority w:val="9"/>
    <w:rsid w:val="007F40ED"/>
    <w:rPr>
      <w:rFonts w:asciiTheme="majorHAnsi" w:eastAsiaTheme="majorEastAsia" w:hAnsiTheme="majorHAnsi" w:cstheme="majorBidi"/>
      <w:b/>
      <w:i/>
      <w:iCs/>
      <w:color w:val="1F4E79" w:themeColor="accent1" w:themeShade="80"/>
      <w:sz w:val="24"/>
    </w:rPr>
  </w:style>
  <w:style w:type="paragraph" w:customStyle="1" w:styleId="Task">
    <w:name w:val="Task"/>
    <w:basedOn w:val="Normal"/>
    <w:link w:val="TaskChar"/>
    <w:qFormat/>
    <w:rsid w:val="00F44E14"/>
    <w:pPr>
      <w:numPr>
        <w:numId w:val="1"/>
      </w:numPr>
      <w:ind w:left="540" w:hanging="540"/>
    </w:pPr>
  </w:style>
  <w:style w:type="paragraph" w:customStyle="1" w:styleId="SubTask">
    <w:name w:val="SubTask"/>
    <w:basedOn w:val="Task"/>
    <w:link w:val="SubTaskChar"/>
    <w:qFormat/>
    <w:rsid w:val="00F44E14"/>
    <w:pPr>
      <w:numPr>
        <w:numId w:val="2"/>
      </w:numPr>
      <w:ind w:left="900"/>
    </w:pPr>
  </w:style>
  <w:style w:type="character" w:customStyle="1" w:styleId="TaskChar">
    <w:name w:val="Task Char"/>
    <w:basedOn w:val="DefaultParagraphFont"/>
    <w:link w:val="Task"/>
    <w:rsid w:val="00F44E14"/>
  </w:style>
  <w:style w:type="character" w:customStyle="1" w:styleId="SubTaskChar">
    <w:name w:val="SubTask Char"/>
    <w:basedOn w:val="TaskChar"/>
    <w:link w:val="SubTask"/>
    <w:rsid w:val="00F44E14"/>
  </w:style>
  <w:style w:type="paragraph" w:customStyle="1" w:styleId="JavaCodes">
    <w:name w:val="Java Codes"/>
    <w:basedOn w:val="Normal"/>
    <w:link w:val="JavaCodesChar"/>
    <w:rsid w:val="0033681C"/>
    <w:pPr>
      <w:pBdr>
        <w:top w:val="single" w:sz="4" w:space="1" w:color="auto" w:shadow="1"/>
        <w:left w:val="single" w:sz="4" w:space="4" w:color="auto" w:shadow="1"/>
        <w:bottom w:val="single" w:sz="4" w:space="1" w:color="auto" w:shadow="1"/>
        <w:right w:val="single" w:sz="4" w:space="4" w:color="auto" w:shadow="1"/>
      </w:pBdr>
      <w:spacing w:line="240" w:lineRule="auto"/>
      <w:ind w:left="720"/>
      <w:jc w:val="left"/>
    </w:pPr>
    <w:rPr>
      <w:rFonts w:ascii="Consolas" w:eastAsia="Times New Roman" w:hAnsi="Consolas" w:cs="Times New Roman"/>
      <w:sz w:val="20"/>
      <w:szCs w:val="20"/>
      <w:lang w:eastAsia="en-US"/>
    </w:rPr>
  </w:style>
  <w:style w:type="paragraph" w:customStyle="1" w:styleId="SourceCodes">
    <w:name w:val="SourceCodes"/>
    <w:basedOn w:val="JavaCodes"/>
    <w:link w:val="SourceCodesChar"/>
    <w:qFormat/>
    <w:rsid w:val="0033681C"/>
    <w:pPr>
      <w:ind w:left="0"/>
    </w:pPr>
  </w:style>
  <w:style w:type="character" w:customStyle="1" w:styleId="JavaCodesChar">
    <w:name w:val="Java Codes Char"/>
    <w:basedOn w:val="DefaultParagraphFont"/>
    <w:link w:val="JavaCodes"/>
    <w:rsid w:val="0033681C"/>
    <w:rPr>
      <w:rFonts w:ascii="Consolas" w:eastAsia="Times New Roman" w:hAnsi="Consolas" w:cs="Times New Roman"/>
      <w:sz w:val="20"/>
      <w:szCs w:val="20"/>
      <w:lang w:eastAsia="en-US"/>
    </w:rPr>
  </w:style>
  <w:style w:type="character" w:customStyle="1" w:styleId="SourceCodesChar">
    <w:name w:val="SourceCodes Char"/>
    <w:basedOn w:val="JavaCodesChar"/>
    <w:link w:val="SourceCodes"/>
    <w:rsid w:val="0033681C"/>
    <w:rPr>
      <w:rFonts w:ascii="Consolas" w:eastAsia="Times New Roman" w:hAnsi="Consolas" w:cs="Times New Roman"/>
      <w:sz w:val="20"/>
      <w:szCs w:val="20"/>
      <w:lang w:eastAsia="en-US"/>
    </w:rPr>
  </w:style>
  <w:style w:type="paragraph" w:styleId="ListParagraph">
    <w:name w:val="List Paragraph"/>
    <w:basedOn w:val="Normal"/>
    <w:uiPriority w:val="34"/>
    <w:qFormat/>
    <w:rsid w:val="00463CBB"/>
    <w:pPr>
      <w:ind w:left="720"/>
      <w:contextualSpacing/>
    </w:pPr>
  </w:style>
  <w:style w:type="paragraph" w:styleId="BalloonText">
    <w:name w:val="Balloon Text"/>
    <w:basedOn w:val="Normal"/>
    <w:link w:val="BalloonTextChar"/>
    <w:uiPriority w:val="99"/>
    <w:semiHidden/>
    <w:unhideWhenUsed/>
    <w:rsid w:val="004156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69A"/>
    <w:rPr>
      <w:rFonts w:ascii="Segoe UI" w:hAnsi="Segoe UI" w:cs="Segoe UI"/>
      <w:sz w:val="18"/>
      <w:szCs w:val="18"/>
    </w:rPr>
  </w:style>
  <w:style w:type="table" w:styleId="TableGrid">
    <w:name w:val="Table Grid"/>
    <w:basedOn w:val="TableNormal"/>
    <w:uiPriority w:val="39"/>
    <w:rsid w:val="00B4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0BFE"/>
    <w:pPr>
      <w:spacing w:after="0" w:line="240" w:lineRule="auto"/>
      <w:jc w:val="both"/>
    </w:pPr>
  </w:style>
  <w:style w:type="character" w:customStyle="1" w:styleId="Warning">
    <w:name w:val="Warning"/>
    <w:rsid w:val="00F56AA6"/>
    <w:rPr>
      <w:i/>
      <w:color w:val="E36C0A"/>
    </w:rPr>
  </w:style>
  <w:style w:type="character" w:styleId="Hyperlink">
    <w:name w:val="Hyperlink"/>
    <w:basedOn w:val="DefaultParagraphFont"/>
    <w:uiPriority w:val="99"/>
    <w:unhideWhenUsed/>
    <w:rsid w:val="00CB5326"/>
    <w:rPr>
      <w:color w:val="0563C1" w:themeColor="hyperlink"/>
      <w:u w:val="single"/>
    </w:rPr>
  </w:style>
  <w:style w:type="character" w:styleId="UnresolvedMention">
    <w:name w:val="Unresolved Mention"/>
    <w:basedOn w:val="DefaultParagraphFont"/>
    <w:uiPriority w:val="99"/>
    <w:semiHidden/>
    <w:unhideWhenUsed/>
    <w:rsid w:val="002D6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w3schools.com/tags/att_a_href.asp"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FFADE0CA6CE64BB6A624FEE266869E" ma:contentTypeVersion="0" ma:contentTypeDescription="Create a new document." ma:contentTypeScope="" ma:versionID="a14e8c195a7f6f6c0b41419224a925b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8334-C45D-4A20-92F3-1B53CCCB004C}">
  <ds:schemaRefs>
    <ds:schemaRef ds:uri="http://schemas.microsoft.com/sharepoint/v3/contenttype/forms"/>
  </ds:schemaRefs>
</ds:datastoreItem>
</file>

<file path=customXml/itemProps2.xml><?xml version="1.0" encoding="utf-8"?>
<ds:datastoreItem xmlns:ds="http://schemas.openxmlformats.org/officeDocument/2006/customXml" ds:itemID="{F8E14D37-BC1A-4801-B17B-A6DFC8707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0268A4-B6BA-48DB-93DE-7645C63AAD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331625-0F31-4A62-B155-D03103D0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5067</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Cha</dc:creator>
  <cp:keywords/>
  <dc:description/>
  <cp:lastModifiedBy>Frankie Cha (RP)</cp:lastModifiedBy>
  <cp:revision>117</cp:revision>
  <cp:lastPrinted>2015-01-22T03:01:00Z</cp:lastPrinted>
  <dcterms:created xsi:type="dcterms:W3CDTF">2015-01-21T07:34:00Z</dcterms:created>
  <dcterms:modified xsi:type="dcterms:W3CDTF">2022-01-27T07:47:00Z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0x01010090FFADE0CA6CE64BB6A624FEE266869E</vt:lpwstr>
  </property>
  <property fmtid="{D5CDD505-2E9C-101B-9397-08002B2CF9AE}" pid="3" name="MSIP_Label_c18af5f2-e883-41ca-b5bd-07bc22ff8b62_Enabled">
    <vt:lpwstr>true</vt:lpwstr>
  </property>
  <property fmtid="{D5CDD505-2E9C-101B-9397-08002B2CF9AE}" pid="4" name="MSIP_Label_c18af5f2-e883-41ca-b5bd-07bc22ff8b62_SetDate">
    <vt:lpwstr>2022-01-27T07:41:43Z</vt:lpwstr>
  </property>
  <property fmtid="{D5CDD505-2E9C-101B-9397-08002B2CF9AE}" pid="5" name="MSIP_Label_c18af5f2-e883-41ca-b5bd-07bc22ff8b62_Method">
    <vt:lpwstr>Privileged</vt:lpwstr>
  </property>
  <property fmtid="{D5CDD505-2E9C-101B-9397-08002B2CF9AE}" pid="6" name="MSIP_Label_c18af5f2-e883-41ca-b5bd-07bc22ff8b62_Name">
    <vt:lpwstr>OFFICIAL (OPEN)</vt:lpwstr>
  </property>
  <property fmtid="{D5CDD505-2E9C-101B-9397-08002B2CF9AE}" pid="7" name="MSIP_Label_c18af5f2-e883-41ca-b5bd-07bc22ff8b62_SiteId">
    <vt:lpwstr>f688b0d0-79f0-40a4-8644-35fcdee9d0f3</vt:lpwstr>
  </property>
  <property fmtid="{D5CDD505-2E9C-101B-9397-08002B2CF9AE}" pid="8" name="MSIP_Label_c18af5f2-e883-41ca-b5bd-07bc22ff8b62_ActionId">
    <vt:lpwstr>d2fb1ee6-b6be-4e6c-957a-6e9b1ea6e9ee</vt:lpwstr>
  </property>
  <property fmtid="{D5CDD505-2E9C-101B-9397-08002B2CF9AE}" pid="9" name="MSIP_Label_c18af5f2-e883-41ca-b5bd-07bc22ff8b62_ContentBits">
    <vt:lpwstr>0</vt:lpwstr>
  </property>
</Properties>
</file>