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D203">
      <w:pP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*Link youtube: </w:t>
      </w:r>
    </w:p>
    <w:p w14:paraId="1DE1475B">
      <w:pPr>
        <w:ind w:left="130" w:hanging="130" w:hangingChars="50"/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- Kênh youtube: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instrText xml:space="preserve"> HYPERLINK "https://youtube.com/@thornofgrief?si=9Byi2HtUch2u2Z4l" </w:instrTex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https://youtube.com/@thornofgrief?si=9Byi2HtUch2u2Z4l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3E6A87EE">
      <w:pPr>
        <w:ind w:left="130" w:hanging="130" w:hangingChars="50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- Danh sách phát: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instrText xml:space="preserve"> HYPERLINK "https://youtube.com/playlist?list=PLQh1Urylt75M&amp;si=zKUCIDb1Vj-BaIBL" </w:instrTex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https://youtube.com/playlist?list=PLQh1Urylt75M&amp;si=zKUCIDb1Vj-BaIBL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8158AC1">
      <w:pPr>
        <w:jc w:val="both"/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0289773">
      <w:pPr>
        <w:jc w:val="both"/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*Thực hành:</w:t>
      </w: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bookmarkStart w:id="1" w:name="_GoBack"/>
      <w:bookmarkEnd w:id="1"/>
    </w:p>
    <w:p w14:paraId="01E5F9F4">
      <w:pPr>
        <w:jc w:val="center"/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7723BF7">
      <w:pPr>
        <w:jc w:val="center"/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9362306">
      <w:pPr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LAB 7 - pfSense WEB PROTECTION</w:t>
      </w:r>
    </w:p>
    <w:p w14:paraId="47CC21B0">
      <w:pP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Mã lớp:</w:t>
      </w: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11CNPM1</w:t>
      </w:r>
    </w:p>
    <w:p w14:paraId="0122089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MSSV: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1150080068</w:t>
      </w:r>
    </w:p>
    <w:p w14:paraId="25B7E310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và tên: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Trần Minh Nhật</w:t>
      </w:r>
    </w:p>
    <w:p w14:paraId="3FEE1FF5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Ngày thực hiện: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20/10/2026</w:t>
      </w:r>
    </w:p>
    <w:p w14:paraId="00D5A70C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Sơ đồ và địa chỉ IP</w:t>
      </w:r>
    </w:p>
    <w:p w14:paraId="3C5E996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Dán ảnh topology/VM và ghi các IP thực tế đã sử dụng.</w:t>
      </w:r>
    </w:p>
    <w:p w14:paraId="2EFFD948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Bảng kiểm thử chính sách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826"/>
        <w:gridCol w:w="1667"/>
        <w:gridCol w:w="1672"/>
        <w:gridCol w:w="1693"/>
      </w:tblGrid>
      <w:tr w14:paraId="6361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3C3F98B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Kịch bản</w:t>
            </w:r>
          </w:p>
        </w:tc>
        <w:tc>
          <w:tcPr>
            <w:tcW w:w="1905" w:type="dxa"/>
          </w:tcPr>
          <w:p w14:paraId="3076551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URL/FQDN</w:t>
            </w:r>
          </w:p>
        </w:tc>
        <w:tc>
          <w:tcPr>
            <w:tcW w:w="1905" w:type="dxa"/>
          </w:tcPr>
          <w:p w14:paraId="1736235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Kỳ vọng</w:t>
            </w:r>
          </w:p>
        </w:tc>
        <w:tc>
          <w:tcPr>
            <w:tcW w:w="1905" w:type="dxa"/>
          </w:tcPr>
          <w:p w14:paraId="7D8570F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Thực tế</w:t>
            </w:r>
          </w:p>
        </w:tc>
        <w:tc>
          <w:tcPr>
            <w:tcW w:w="1905" w:type="dxa"/>
          </w:tcPr>
          <w:p w14:paraId="5A9E100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Ảnh minh chứng</w:t>
            </w:r>
          </w:p>
        </w:tc>
      </w:tr>
      <w:tr w14:paraId="6909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2A06E3F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1E587C1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4071EDE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4A024F5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F3C265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69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17C49F6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EE00C3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4090C7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4764067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25ABCD5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CD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277A138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9DE7CE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52289F5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0882D0E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5FBABF2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A3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1A3C021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14C334D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1D7DB4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705F8F9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725A07D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9C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7C51563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964DD3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1E1789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4C2699F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4FB0F75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3B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65624A2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238A3B9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535A000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5A3C1D1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197BFD6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84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7095C16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A91CE6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010D23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5E69E3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6A36449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ED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6E2E848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2570255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16B5015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6E41BD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A62983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7E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</w:tcPr>
          <w:p w14:paraId="26D4CC2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03F91CD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957B49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218BEA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5" w:type="dxa"/>
          </w:tcPr>
          <w:p w14:paraId="3BAE448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F8DD894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Firewall rules pfSense</w:t>
      </w:r>
    </w:p>
    <w:p w14:paraId="4E879CC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Dán ảnh ruleset và giải thích thứ tự rule.</w:t>
      </w:r>
    </w:p>
    <w:p w14:paraId="3732AC17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Web proxy / filtering</w:t>
      </w:r>
    </w:p>
    <w:p w14:paraId="14A093E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Dán ảnh trang block/warning, log E2Guardian/Squid và kết quả AV.</w:t>
      </w:r>
    </w:p>
    <w:p w14:paraId="0BD6D13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page"/>
      </w:r>
    </w:p>
    <w:p w14:paraId="7A95E4CB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 Phân tích</w:t>
      </w:r>
    </w:p>
    <w:p w14:paraId="4A4342A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Vì sao không cài Squid trực tiếp trên pfSense?</w:t>
      </w:r>
    </w:p>
    <w:p w14:paraId="54D48FC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..........................................................................................</w:t>
      </w:r>
    </w:p>
    <w:p w14:paraId="4072D06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Khác nhau giữa firewall L3/L4 và web proxy L7 là gì?</w:t>
      </w:r>
    </w:p>
    <w:p w14:paraId="4199E53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..........................................................................................</w:t>
      </w:r>
    </w:p>
    <w:p w14:paraId="3EFEBFE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Khi nào HTTPS inspection cần CA tin cậy?</w:t>
      </w:r>
    </w:p>
    <w:p w14:paraId="18BC8DF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..........................................................................................</w:t>
      </w:r>
    </w:p>
    <w:p w14:paraId="5D57363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Vì sao phải chặn direct 80/443 để tránh bypass proxy?</w:t>
      </w:r>
    </w:p>
    <w:p w14:paraId="466D843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Trả lời: ..........................................................................................</w:t>
      </w:r>
    </w:p>
    <w:p w14:paraId="671C7664">
      <w:pPr>
        <w:ind w:left="130" w:hanging="131" w:hangingChars="50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91639ED">
      <w:pPr>
        <w:ind w:left="130" w:hanging="131" w:hangingChars="50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16713A0">
      <w:pPr>
        <w:ind w:left="130" w:hanging="131" w:hangingChars="50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A762A56">
      <w:pPr>
        <w:ind w:left="130" w:hanging="131" w:hangingChars="50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BA87438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243291959"/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 Ảnh minh chứng bắt buộc</w:t>
      </w:r>
      <w:bookmarkEnd w:id="0"/>
    </w:p>
    <w:p w14:paraId="487F61BC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Topology/VM và IP WEB-PROXY 10.6.0.30.</w:t>
      </w:r>
    </w:p>
    <w:p w14:paraId="59D53785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Alias và ruleset pfSense ép Client-A/B đi qua proxy.</w:t>
      </w:r>
    </w:p>
    <w:p w14:paraId="63BFDB6E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Trang normal được phép và phép thử direct web bị block khi tắt proxy.</w:t>
      </w:r>
    </w:p>
    <w:p w14:paraId="5251FD4D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Hard block Geo-Sim và Job Search.</w:t>
      </w:r>
    </w:p>
    <w:p w14:paraId="2E6F53DB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Warning + temporary bypass cho ít nhất một site cảnh báo.</w:t>
      </w:r>
    </w:p>
    <w:p w14:paraId="7FF0CD13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Education được phép.</w:t>
      </w:r>
    </w:p>
    <w:p w14:paraId="53F84DE8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Schedule 60 phút và kết quả trong/ngoài schedule.</w:t>
      </w:r>
    </w:p>
    <w:p w14:paraId="77D1AECB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EICAR bị chặn bởi AV hoặc log scanner chứng minh detection.</w:t>
      </w:r>
    </w:p>
    <w:p w14:paraId="422BA911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Log E2Guardian và Firewall tương ứng.</w:t>
      </w:r>
    </w:p>
    <w:p w14:paraId="2001CCD1">
      <w:pPr>
        <w:pStyle w:val="7"/>
        <w:numPr>
          <w:ilvl w:val="0"/>
          <w:numId w:val="2"/>
        </w:numPr>
        <w:spacing w:after="60"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Nếu làm HTTPS inspection: lỗi chứng chỉ trước khi import CA và kết quả sau khi trust CA.</w:t>
      </w:r>
    </w:p>
    <w:p w14:paraId="5798810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ork Sans">
    <w:altName w:val="ESRI AMFM Electric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C49F3"/>
    <w:multiLevelType w:val="singleLevel"/>
    <w:tmpl w:val="B0DC49F3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78953570"/>
    <w:multiLevelType w:val="multilevel"/>
    <w:tmpl w:val="78953570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Work Sans" w:hAnsi="Work San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61554"/>
    <w:rsid w:val="1D933D9A"/>
    <w:rsid w:val="39BE4A47"/>
    <w:rsid w:val="4B561554"/>
    <w:rsid w:val="60AE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5E91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table" w:styleId="8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2026-10-20T06:43:00Z</dcterms:created>
  <dc:creator>Trần Minh Nhật</dc:creator>
  <cp:lastModifiedBy>Trần Minh Nhật</cp:lastModifiedBy>
  <dcterms:modified xsi:type="dcterms:W3CDTF">2026-10-20T07:53:24Z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F964423BFEAD496FA96780E9CA3286FB_11</vt:lpwstr>
  </property>
  <property fmtid="{D5CDD505-2E9C-101B-9397-08002B2CF9AE}" pid="4" name="KSOTemplateDocerSaveRecord">
    <vt:lpwstr>eyJoZGlkIjoiMTMxNGUzMTYyMmQ3NDgwNzEzM2M1MWI1ZmEwMmZlMTYiLCJ1c2VySWQiOiI4ODEzNjkzNzMwODIxIn0=</vt:lpwstr>
  </property>
</Properties>
</file>