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85D203">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*Link youtube: </w:t>
      </w:r>
    </w:p>
    <w:p w14:paraId="1DE1475B">
      <w:pPr>
        <w:ind w:left="130" w:hanging="130" w:hangingChars="5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Kênh youtube: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"https://youtube.com/@thornofgrief?si=9Byi2HtUch2u2Z4l" </w:instrText>
      </w:r>
      <w:r>
        <w:rPr>
          <w:rFonts w:hint="default" w:ascii="Times New Roman" w:hAnsi="Times New Roman" w:cs="Times New Roman"/>
          <w:sz w:val="26"/>
          <w:szCs w:val="26"/>
          <w:lang w:val="en-US"/>
        </w:rPr>
        <w:fldChar w:fldCharType="separate"/>
      </w:r>
      <w:r>
        <w:rPr>
          <w:rStyle w:val="4"/>
          <w:rFonts w:hint="default" w:ascii="Times New Roman" w:hAnsi="Times New Roman" w:cs="Times New Roman"/>
          <w:sz w:val="26"/>
          <w:szCs w:val="26"/>
          <w:lang w:val="en-US"/>
        </w:rPr>
        <w:t>https://youtube.com/@thornofgrief?si=9Byi2HtUch2u2Z4l</w:t>
      </w:r>
      <w:r>
        <w:rPr>
          <w:rFonts w:hint="default" w:ascii="Times New Roman" w:hAnsi="Times New Roman" w:cs="Times New Roman"/>
          <w:sz w:val="26"/>
          <w:szCs w:val="26"/>
          <w:lang w:val="en-US"/>
        </w:rPr>
        <w:fldChar w:fldCharType="end"/>
      </w:r>
    </w:p>
    <w:p w14:paraId="3E6A87EE">
      <w:pPr>
        <w:ind w:left="130" w:hanging="130" w:hangingChars="50"/>
        <w:rPr>
          <w:rFonts w:hint="default" w:ascii="Times New Roman" w:hAnsi="Times New Roman" w:cs="Times New Roman"/>
          <w:b/>
          <w:bCs/>
          <w:sz w:val="26"/>
          <w:szCs w:val="26"/>
          <w:lang w:val="en-US"/>
        </w:rPr>
      </w:pPr>
      <w:r>
        <w:rPr>
          <w:rFonts w:hint="default" w:ascii="Times New Roman" w:hAnsi="Times New Roman" w:cs="Times New Roman"/>
          <w:sz w:val="26"/>
          <w:szCs w:val="26"/>
          <w:lang w:val="en-US"/>
        </w:rPr>
        <w:t xml:space="preserve">- Danh sách phát: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"https://youtube.com/playlist?list=PLQh1Urylt75M&amp;si=zKUCIDb1Vj-BaIBL" </w:instrText>
      </w:r>
      <w:r>
        <w:rPr>
          <w:rFonts w:hint="default" w:ascii="Times New Roman" w:hAnsi="Times New Roman" w:cs="Times New Roman"/>
          <w:sz w:val="26"/>
          <w:szCs w:val="26"/>
          <w:lang w:val="en-US"/>
        </w:rPr>
        <w:fldChar w:fldCharType="separate"/>
      </w:r>
      <w:r>
        <w:rPr>
          <w:rStyle w:val="4"/>
          <w:rFonts w:hint="default" w:ascii="Times New Roman" w:hAnsi="Times New Roman" w:cs="Times New Roman"/>
          <w:sz w:val="26"/>
          <w:szCs w:val="26"/>
          <w:lang w:val="en-US"/>
        </w:rPr>
        <w:t>https://youtube.com/playlist?list=PLQh1Urylt75M&amp;si=zKUCIDb1Vj-BaIBL</w:t>
      </w:r>
      <w:r>
        <w:rPr>
          <w:rFonts w:hint="default" w:ascii="Times New Roman" w:hAnsi="Times New Roman" w:cs="Times New Roman"/>
          <w:sz w:val="26"/>
          <w:szCs w:val="26"/>
          <w:lang w:val="en-US"/>
        </w:rPr>
        <w:fldChar w:fldCharType="end"/>
      </w:r>
    </w:p>
    <w:p w14:paraId="668C4083">
      <w:pPr>
        <w:ind w:left="130" w:hanging="131" w:hangingChars="5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*Thực hành:</w:t>
      </w:r>
    </w:p>
    <w:p w14:paraId="529B89A1">
      <w:pPr>
        <w:numPr>
          <w:ilvl w:val="0"/>
          <w:numId w:val="1"/>
        </w:numPr>
        <w:ind w:left="420" w:leftChars="0" w:hanging="42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Cài Nmap trên windows 11</w:t>
      </w:r>
    </w:p>
    <w:p w14:paraId="44BE8776">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271135" cy="1186815"/>
            <wp:effectExtent l="0" t="0" r="12065"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5271135" cy="1186815"/>
                    </a:xfrm>
                    <a:prstGeom prst="rect">
                      <a:avLst/>
                    </a:prstGeom>
                    <a:noFill/>
                    <a:ln>
                      <a:noFill/>
                    </a:ln>
                  </pic:spPr>
                </pic:pic>
              </a:graphicData>
            </a:graphic>
          </wp:inline>
        </w:drawing>
      </w:r>
    </w:p>
    <w:p w14:paraId="57ED9E89">
      <w:pPr>
        <w:numPr>
          <w:ilvl w:val="0"/>
          <w:numId w:val="0"/>
        </w:numPr>
        <w:ind w:leftChars="0"/>
        <w:rPr>
          <w:rFonts w:hint="default" w:ascii="Times New Roman" w:hAnsi="Times New Roman" w:cs="Times New Roman"/>
          <w:sz w:val="26"/>
          <w:szCs w:val="26"/>
          <w:lang w:val="en-US"/>
        </w:rPr>
      </w:pPr>
    </w:p>
    <w:p w14:paraId="0D06B0C1">
      <w:pPr>
        <w:numPr>
          <w:ilvl w:val="0"/>
          <w:numId w:val="1"/>
        </w:numPr>
        <w:ind w:left="420" w:leftChars="0" w:hanging="42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Cài Nmap trên Kali Linux</w:t>
      </w:r>
    </w:p>
    <w:p w14:paraId="3BC86D47">
      <w:pPr>
        <w:numPr>
          <w:ilvl w:val="0"/>
          <w:numId w:val="0"/>
        </w:numPr>
        <w:ind w:lef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6690" cy="3651250"/>
            <wp:effectExtent l="0" t="0" r="381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5266690" cy="3651250"/>
                    </a:xfrm>
                    <a:prstGeom prst="rect">
                      <a:avLst/>
                    </a:prstGeom>
                    <a:noFill/>
                    <a:ln>
                      <a:noFill/>
                    </a:ln>
                  </pic:spPr>
                </pic:pic>
              </a:graphicData>
            </a:graphic>
          </wp:inline>
        </w:drawing>
      </w:r>
    </w:p>
    <w:p w14:paraId="5DCE4D23">
      <w:pPr>
        <w:numPr>
          <w:ilvl w:val="0"/>
          <w:numId w:val="0"/>
        </w:numPr>
        <w:ind w:leftChars="0"/>
        <w:rPr>
          <w:rFonts w:hint="default" w:ascii="Times New Roman" w:hAnsi="Times New Roman" w:cs="Times New Roman"/>
          <w:sz w:val="26"/>
          <w:szCs w:val="26"/>
          <w:lang w:val="en-US"/>
        </w:rPr>
      </w:pPr>
    </w:p>
    <w:p w14:paraId="66432C3B">
      <w:pPr>
        <w:numPr>
          <w:ilvl w:val="0"/>
          <w:numId w:val="1"/>
        </w:numPr>
        <w:ind w:left="420" w:leftChars="0" w:hanging="42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Dựng môi trường máy ảo</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0E04E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B001DB2">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Thiết bị</w:t>
            </w:r>
          </w:p>
        </w:tc>
        <w:tc>
          <w:tcPr>
            <w:tcW w:w="2130" w:type="dxa"/>
          </w:tcPr>
          <w:p w14:paraId="379B7241">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IP thực tế</w:t>
            </w:r>
          </w:p>
        </w:tc>
        <w:tc>
          <w:tcPr>
            <w:tcW w:w="2131" w:type="dxa"/>
          </w:tcPr>
          <w:p w14:paraId="34888BF8">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Subnet</w:t>
            </w:r>
          </w:p>
        </w:tc>
        <w:tc>
          <w:tcPr>
            <w:tcW w:w="2131" w:type="dxa"/>
          </w:tcPr>
          <w:p w14:paraId="5011CBA2">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Ghi chú</w:t>
            </w:r>
          </w:p>
        </w:tc>
      </w:tr>
      <w:tr w14:paraId="77E35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F8BCC9B">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Windows Host</w:t>
            </w:r>
          </w:p>
          <w:p w14:paraId="41A0715A">
            <w:pPr>
              <w:widowControl w:val="0"/>
              <w:numPr>
                <w:ilvl w:val="0"/>
                <w:numId w:val="0"/>
              </w:numPr>
              <w:jc w:val="both"/>
              <w:rPr>
                <w:rFonts w:hint="default" w:ascii="Times New Roman" w:hAnsi="Times New Roman" w:cs="Times New Roman"/>
                <w:sz w:val="26"/>
                <w:szCs w:val="26"/>
                <w:vertAlign w:val="baseline"/>
                <w:lang w:val="en-US"/>
              </w:rPr>
            </w:pPr>
          </w:p>
        </w:tc>
        <w:tc>
          <w:tcPr>
            <w:tcW w:w="2130" w:type="dxa"/>
          </w:tcPr>
          <w:p w14:paraId="07AAB6A7">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192.168.40.1</w:t>
            </w:r>
          </w:p>
        </w:tc>
        <w:tc>
          <w:tcPr>
            <w:tcW w:w="2131" w:type="dxa"/>
          </w:tcPr>
          <w:p w14:paraId="09BBAF49">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255.255.255.0</w:t>
            </w:r>
          </w:p>
        </w:tc>
        <w:tc>
          <w:tcPr>
            <w:tcW w:w="2131" w:type="dxa"/>
          </w:tcPr>
          <w:p w14:paraId="202D1681">
            <w:pPr>
              <w:keepNext w:val="0"/>
              <w:keepLines w:val="0"/>
              <w:widowControl/>
              <w:suppressLineNumbers w:val="0"/>
              <w:jc w:val="left"/>
              <w:rPr>
                <w:rFonts w:hint="default" w:ascii="Times New Roman" w:hAnsi="Times New Roman" w:cs="Times New Roman"/>
                <w:sz w:val="26"/>
                <w:szCs w:val="26"/>
                <w:vertAlign w:val="baseline"/>
                <w:lang w:val="en-US"/>
              </w:rPr>
            </w:pPr>
            <w:r>
              <w:rPr>
                <w:rFonts w:hint="default" w:ascii="Times New Roman" w:hAnsi="Times New Roman" w:eastAsia="SimSun" w:cs="Times New Roman"/>
                <w:color w:val="000000"/>
                <w:kern w:val="0"/>
                <w:sz w:val="26"/>
                <w:szCs w:val="26"/>
                <w:lang w:val="en-US" w:eastAsia="zh-CN" w:bidi="ar"/>
              </w:rPr>
              <w:t>VMWare Host-Only adapter</w:t>
            </w:r>
          </w:p>
        </w:tc>
      </w:tr>
      <w:tr w14:paraId="7767D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8" w:hRule="atLeast"/>
        </w:trPr>
        <w:tc>
          <w:tcPr>
            <w:tcW w:w="2130" w:type="dxa"/>
          </w:tcPr>
          <w:p w14:paraId="011B8A1E">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Kali Linux</w:t>
            </w:r>
          </w:p>
          <w:p w14:paraId="5BB3CBD8">
            <w:pPr>
              <w:widowControl w:val="0"/>
              <w:numPr>
                <w:ilvl w:val="0"/>
                <w:numId w:val="0"/>
              </w:numPr>
              <w:jc w:val="both"/>
              <w:rPr>
                <w:rFonts w:hint="default" w:ascii="Times New Roman" w:hAnsi="Times New Roman" w:cs="Times New Roman"/>
                <w:sz w:val="26"/>
                <w:szCs w:val="26"/>
                <w:vertAlign w:val="baseline"/>
                <w:lang w:val="en-US"/>
              </w:rPr>
            </w:pPr>
          </w:p>
        </w:tc>
        <w:tc>
          <w:tcPr>
            <w:tcW w:w="2130" w:type="dxa"/>
          </w:tcPr>
          <w:p w14:paraId="56BDFE50">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192.168.40.129</w:t>
            </w:r>
          </w:p>
        </w:tc>
        <w:tc>
          <w:tcPr>
            <w:tcW w:w="2131" w:type="dxa"/>
          </w:tcPr>
          <w:p w14:paraId="58D59D95">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255.255.255.0</w:t>
            </w:r>
          </w:p>
        </w:tc>
        <w:tc>
          <w:tcPr>
            <w:tcW w:w="2131" w:type="dxa"/>
          </w:tcPr>
          <w:p w14:paraId="3034EAD7">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Máy quét</w:t>
            </w:r>
          </w:p>
        </w:tc>
      </w:tr>
      <w:tr w14:paraId="10E4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E4183EC">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Metasploitable 2</w:t>
            </w:r>
          </w:p>
          <w:p w14:paraId="6AB70C72">
            <w:pPr>
              <w:widowControl w:val="0"/>
              <w:numPr>
                <w:ilvl w:val="0"/>
                <w:numId w:val="0"/>
              </w:numPr>
              <w:jc w:val="both"/>
              <w:rPr>
                <w:rFonts w:hint="default" w:ascii="Times New Roman" w:hAnsi="Times New Roman" w:cs="Times New Roman"/>
                <w:sz w:val="26"/>
                <w:szCs w:val="26"/>
                <w:vertAlign w:val="baseline"/>
                <w:lang w:val="en-US"/>
              </w:rPr>
            </w:pPr>
          </w:p>
        </w:tc>
        <w:tc>
          <w:tcPr>
            <w:tcW w:w="2130" w:type="dxa"/>
          </w:tcPr>
          <w:p w14:paraId="3135135F">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192.168.40.130</w:t>
            </w:r>
          </w:p>
        </w:tc>
        <w:tc>
          <w:tcPr>
            <w:tcW w:w="2131" w:type="dxa"/>
          </w:tcPr>
          <w:p w14:paraId="2CD0F61A">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255.255.255.0</w:t>
            </w:r>
          </w:p>
        </w:tc>
        <w:tc>
          <w:tcPr>
            <w:tcW w:w="2131" w:type="dxa"/>
          </w:tcPr>
          <w:p w14:paraId="41208B36">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Máy đích</w:t>
            </w:r>
          </w:p>
        </w:tc>
      </w:tr>
      <w:tr w14:paraId="094EC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297EDAC">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Windows VM</w:t>
            </w:r>
          </w:p>
        </w:tc>
        <w:tc>
          <w:tcPr>
            <w:tcW w:w="2130" w:type="dxa"/>
            <w:vAlign w:val="top"/>
          </w:tcPr>
          <w:p w14:paraId="569A8C16">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192.168.40.131</w:t>
            </w:r>
          </w:p>
        </w:tc>
        <w:tc>
          <w:tcPr>
            <w:tcW w:w="2131" w:type="dxa"/>
            <w:vAlign w:val="top"/>
          </w:tcPr>
          <w:p w14:paraId="0921631C">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255.255.255.0</w:t>
            </w:r>
          </w:p>
        </w:tc>
        <w:tc>
          <w:tcPr>
            <w:tcW w:w="2131" w:type="dxa"/>
          </w:tcPr>
          <w:p w14:paraId="4F92111B">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Máy đích đối chiếu</w:t>
            </w:r>
          </w:p>
        </w:tc>
      </w:tr>
    </w:tbl>
    <w:p w14:paraId="22A2FA7E">
      <w:pPr>
        <w:numPr>
          <w:ilvl w:val="0"/>
          <w:numId w:val="0"/>
        </w:numPr>
        <w:ind w:lef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324350" cy="18923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6"/>
                    <a:stretch>
                      <a:fillRect/>
                    </a:stretch>
                  </pic:blipFill>
                  <pic:spPr>
                    <a:xfrm>
                      <a:off x="0" y="0"/>
                      <a:ext cx="4324350" cy="1892300"/>
                    </a:xfrm>
                    <a:prstGeom prst="rect">
                      <a:avLst/>
                    </a:prstGeom>
                    <a:noFill/>
                    <a:ln>
                      <a:noFill/>
                    </a:ln>
                  </pic:spPr>
                </pic:pic>
              </a:graphicData>
            </a:graphic>
          </wp:inline>
        </w:drawing>
      </w:r>
    </w:p>
    <w:p w14:paraId="0BE1262B">
      <w:pPr>
        <w:numPr>
          <w:ilvl w:val="0"/>
          <w:numId w:val="0"/>
        </w:numPr>
        <w:ind w:lef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675" cy="3687445"/>
            <wp:effectExtent l="0" t="0" r="9525"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7"/>
                    <a:stretch>
                      <a:fillRect/>
                    </a:stretch>
                  </pic:blipFill>
                  <pic:spPr>
                    <a:xfrm>
                      <a:off x="0" y="0"/>
                      <a:ext cx="5273675" cy="3687445"/>
                    </a:xfrm>
                    <a:prstGeom prst="rect">
                      <a:avLst/>
                    </a:prstGeom>
                    <a:noFill/>
                    <a:ln>
                      <a:noFill/>
                    </a:ln>
                  </pic:spPr>
                </pic:pic>
              </a:graphicData>
            </a:graphic>
          </wp:inline>
        </w:drawing>
      </w:r>
    </w:p>
    <w:p w14:paraId="163575CD">
      <w:pPr>
        <w:numPr>
          <w:ilvl w:val="0"/>
          <w:numId w:val="0"/>
        </w:numPr>
        <w:ind w:lef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7325" cy="3232150"/>
            <wp:effectExtent l="0" t="0" r="3175" b="635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8"/>
                    <a:stretch>
                      <a:fillRect/>
                    </a:stretch>
                  </pic:blipFill>
                  <pic:spPr>
                    <a:xfrm>
                      <a:off x="0" y="0"/>
                      <a:ext cx="5267325" cy="3232150"/>
                    </a:xfrm>
                    <a:prstGeom prst="rect">
                      <a:avLst/>
                    </a:prstGeom>
                    <a:noFill/>
                    <a:ln>
                      <a:noFill/>
                    </a:ln>
                  </pic:spPr>
                </pic:pic>
              </a:graphicData>
            </a:graphic>
          </wp:inline>
        </w:drawing>
      </w:r>
    </w:p>
    <w:p w14:paraId="2C646FE1">
      <w:pPr>
        <w:numPr>
          <w:ilvl w:val="0"/>
          <w:numId w:val="0"/>
        </w:numPr>
        <w:ind w:leftChars="0"/>
        <w:rPr>
          <w:rFonts w:hint="default" w:ascii="Times New Roman" w:hAnsi="Times New Roman" w:cs="Times New Roman"/>
          <w:sz w:val="26"/>
          <w:szCs w:val="26"/>
          <w:lang w:val="en-US"/>
        </w:rPr>
      </w:pPr>
    </w:p>
    <w:p w14:paraId="0F594448">
      <w:pPr>
        <w:numPr>
          <w:ilvl w:val="0"/>
          <w:numId w:val="1"/>
        </w:numPr>
        <w:ind w:left="420" w:leftChars="0" w:hanging="42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Kiểm tra kết nối từ kali tới metasploitable 2</w:t>
      </w:r>
    </w:p>
    <w:p w14:paraId="687262F4">
      <w:pPr>
        <w:numPr>
          <w:ilvl w:val="0"/>
          <w:numId w:val="0"/>
        </w:numPr>
        <w:ind w:lef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013200" cy="14033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4013200" cy="1403350"/>
                    </a:xfrm>
                    <a:prstGeom prst="rect">
                      <a:avLst/>
                    </a:prstGeom>
                    <a:noFill/>
                    <a:ln>
                      <a:noFill/>
                    </a:ln>
                  </pic:spPr>
                </pic:pic>
              </a:graphicData>
            </a:graphic>
          </wp:inline>
        </w:drawing>
      </w:r>
    </w:p>
    <w:p w14:paraId="69994A20">
      <w:pPr>
        <w:numPr>
          <w:ilvl w:val="0"/>
          <w:numId w:val="0"/>
        </w:numPr>
        <w:ind w:leftChars="0"/>
        <w:rPr>
          <w:rFonts w:hint="default" w:ascii="Times New Roman" w:hAnsi="Times New Roman" w:cs="Times New Roman"/>
          <w:sz w:val="26"/>
          <w:szCs w:val="26"/>
        </w:rPr>
      </w:pPr>
    </w:p>
    <w:p w14:paraId="3FB02B77">
      <w:pPr>
        <w:numPr>
          <w:ilvl w:val="0"/>
          <w:numId w:val="1"/>
        </w:numPr>
        <w:ind w:left="420" w:leftChars="0" w:hanging="42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Tình huống giả lập: Rà soát an toàn mạng nội bộ:</w:t>
      </w:r>
    </w:p>
    <w:p w14:paraId="407AD99D">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 Nhiệm vụ 1- Phát hiện các host đang hoạt động:</w:t>
      </w:r>
    </w:p>
    <w:p w14:paraId="6493251D">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153660" cy="2757805"/>
            <wp:effectExtent l="0" t="0" r="2540" b="107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153660" cy="2757805"/>
                    </a:xfrm>
                    <a:prstGeom prst="rect">
                      <a:avLst/>
                    </a:prstGeom>
                    <a:noFill/>
                    <a:ln>
                      <a:noFill/>
                    </a:ln>
                  </pic:spPr>
                </pic:pic>
              </a:graphicData>
            </a:graphic>
          </wp:inline>
        </w:drawing>
      </w:r>
    </w:p>
    <w:p w14:paraId="5CEE3625">
      <w:pPr>
        <w:numPr>
          <w:ilvl w:val="0"/>
          <w:numId w:val="0"/>
        </w:numPr>
        <w:rPr>
          <w:rFonts w:hint="default" w:ascii="Times New Roman" w:hAnsi="Times New Roman" w:cs="Times New Roman"/>
          <w:sz w:val="26"/>
          <w:szCs w:val="26"/>
          <w:lang w:val="en-US"/>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
        <w:gridCol w:w="1928"/>
        <w:gridCol w:w="2472"/>
        <w:gridCol w:w="1714"/>
        <w:gridCol w:w="1620"/>
      </w:tblGrid>
      <w:tr w14:paraId="37F2C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887" w:hRule="atLeast"/>
        </w:trPr>
        <w:tc>
          <w:tcPr>
            <w:tcW w:w="788" w:type="dxa"/>
          </w:tcPr>
          <w:p w14:paraId="4AE82DF2">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STT</w:t>
            </w:r>
          </w:p>
        </w:tc>
        <w:tc>
          <w:tcPr>
            <w:tcW w:w="1928" w:type="dxa"/>
          </w:tcPr>
          <w:p w14:paraId="30E3306D">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 xml:space="preserve">IP phát hiện </w:t>
            </w:r>
          </w:p>
        </w:tc>
        <w:tc>
          <w:tcPr>
            <w:tcW w:w="2472" w:type="dxa"/>
          </w:tcPr>
          <w:p w14:paraId="52E08993">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MAC/Vendor</w:t>
            </w:r>
          </w:p>
        </w:tc>
        <w:tc>
          <w:tcPr>
            <w:tcW w:w="1714" w:type="dxa"/>
          </w:tcPr>
          <w:p w14:paraId="1286A112">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Vai trò suy đoán</w:t>
            </w:r>
          </w:p>
        </w:tc>
        <w:tc>
          <w:tcPr>
            <w:tcW w:w="1620" w:type="dxa"/>
          </w:tcPr>
          <w:p w14:paraId="222E8A19">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Bằng chứng</w:t>
            </w:r>
          </w:p>
        </w:tc>
      </w:tr>
      <w:tr w14:paraId="1E46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8" w:type="dxa"/>
          </w:tcPr>
          <w:p w14:paraId="0BC17B99">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1</w:t>
            </w:r>
          </w:p>
        </w:tc>
        <w:tc>
          <w:tcPr>
            <w:tcW w:w="1928" w:type="dxa"/>
          </w:tcPr>
          <w:p w14:paraId="5F1F9ED3">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192.168.40.1</w:t>
            </w:r>
          </w:p>
        </w:tc>
        <w:tc>
          <w:tcPr>
            <w:tcW w:w="2472" w:type="dxa"/>
          </w:tcPr>
          <w:p w14:paraId="6DB103B5">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00:50:56:C0:00:01 (VMWare)</w:t>
            </w:r>
          </w:p>
        </w:tc>
        <w:tc>
          <w:tcPr>
            <w:tcW w:w="1714" w:type="dxa"/>
            <w:vAlign w:val="top"/>
          </w:tcPr>
          <w:p w14:paraId="41AD5C44">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Máy thật/VMware Host-Only</w:t>
            </w:r>
          </w:p>
        </w:tc>
        <w:tc>
          <w:tcPr>
            <w:tcW w:w="1620" w:type="dxa"/>
            <w:vAlign w:val="top"/>
          </w:tcPr>
          <w:p w14:paraId="17E8B5BD">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Kết quả nmap -sn</w:t>
            </w:r>
          </w:p>
        </w:tc>
      </w:tr>
      <w:tr w14:paraId="57F69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8" w:type="dxa"/>
          </w:tcPr>
          <w:p w14:paraId="3B1E124A">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2</w:t>
            </w:r>
          </w:p>
        </w:tc>
        <w:tc>
          <w:tcPr>
            <w:tcW w:w="1928" w:type="dxa"/>
          </w:tcPr>
          <w:p w14:paraId="41CB387F">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192.168.40.130</w:t>
            </w:r>
          </w:p>
        </w:tc>
        <w:tc>
          <w:tcPr>
            <w:tcW w:w="2472" w:type="dxa"/>
          </w:tcPr>
          <w:p w14:paraId="1C5BA300">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00:0C:29:A4:AE:AF(VMWare)</w:t>
            </w:r>
          </w:p>
        </w:tc>
        <w:tc>
          <w:tcPr>
            <w:tcW w:w="1714" w:type="dxa"/>
            <w:vAlign w:val="top"/>
          </w:tcPr>
          <w:p w14:paraId="58839C0B">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Metasploitable 2</w:t>
            </w:r>
          </w:p>
        </w:tc>
        <w:tc>
          <w:tcPr>
            <w:tcW w:w="1620" w:type="dxa"/>
            <w:vAlign w:val="top"/>
          </w:tcPr>
          <w:p w14:paraId="09A21171">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Kết quả nmap -sn</w:t>
            </w:r>
          </w:p>
        </w:tc>
      </w:tr>
      <w:tr w14:paraId="03965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8" w:type="dxa"/>
          </w:tcPr>
          <w:p w14:paraId="034DA44F">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3</w:t>
            </w:r>
          </w:p>
        </w:tc>
        <w:tc>
          <w:tcPr>
            <w:tcW w:w="1928" w:type="dxa"/>
          </w:tcPr>
          <w:p w14:paraId="7B39CEA6">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192.168.40.131</w:t>
            </w:r>
          </w:p>
        </w:tc>
        <w:tc>
          <w:tcPr>
            <w:tcW w:w="2472" w:type="dxa"/>
          </w:tcPr>
          <w:p w14:paraId="576E4F75">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00:0C:29:E1:D6:84 (VMWare)</w:t>
            </w:r>
          </w:p>
        </w:tc>
        <w:tc>
          <w:tcPr>
            <w:tcW w:w="1714" w:type="dxa"/>
            <w:vAlign w:val="top"/>
          </w:tcPr>
          <w:p w14:paraId="05306277">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Windows 11 VM</w:t>
            </w:r>
          </w:p>
        </w:tc>
        <w:tc>
          <w:tcPr>
            <w:tcW w:w="1620" w:type="dxa"/>
            <w:vAlign w:val="top"/>
          </w:tcPr>
          <w:p w14:paraId="0C82D25B">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Kết quả nmap -sn</w:t>
            </w:r>
          </w:p>
        </w:tc>
      </w:tr>
      <w:tr w14:paraId="07F95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8" w:type="dxa"/>
          </w:tcPr>
          <w:p w14:paraId="46F34456">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4</w:t>
            </w:r>
          </w:p>
        </w:tc>
        <w:tc>
          <w:tcPr>
            <w:tcW w:w="1928" w:type="dxa"/>
          </w:tcPr>
          <w:p w14:paraId="00E4A870">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192.168.40.254</w:t>
            </w:r>
          </w:p>
        </w:tc>
        <w:tc>
          <w:tcPr>
            <w:tcW w:w="2472" w:type="dxa"/>
          </w:tcPr>
          <w:p w14:paraId="4FA5B1F9">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00:50:56:E1:DE:A8 (VMWare)</w:t>
            </w:r>
          </w:p>
        </w:tc>
        <w:tc>
          <w:tcPr>
            <w:tcW w:w="1714" w:type="dxa"/>
            <w:vAlign w:val="top"/>
          </w:tcPr>
          <w:p w14:paraId="037A5589">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DHCP VMware</w:t>
            </w:r>
          </w:p>
        </w:tc>
        <w:tc>
          <w:tcPr>
            <w:tcW w:w="1620" w:type="dxa"/>
            <w:vAlign w:val="top"/>
          </w:tcPr>
          <w:p w14:paraId="73F4602C">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Kết quả nmap -sn</w:t>
            </w:r>
          </w:p>
        </w:tc>
      </w:tr>
    </w:tbl>
    <w:p w14:paraId="7ADE54BB">
      <w:pPr>
        <w:numPr>
          <w:ilvl w:val="0"/>
          <w:numId w:val="0"/>
        </w:numPr>
        <w:rPr>
          <w:rFonts w:hint="default" w:ascii="Times New Roman" w:hAnsi="Times New Roman" w:cs="Times New Roman"/>
          <w:sz w:val="26"/>
          <w:szCs w:val="26"/>
          <w:lang w:val="en-US"/>
        </w:rPr>
      </w:pPr>
    </w:p>
    <w:p w14:paraId="3FD22459">
      <w:pPr>
        <w:numPr>
          <w:ilvl w:val="0"/>
          <w:numId w:val="1"/>
        </w:numPr>
        <w:ind w:left="420" w:leftChars="0" w:hanging="42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Khảo sát cổng TCP và so sánh kỹ thuật quét</w:t>
      </w:r>
    </w:p>
    <w:p w14:paraId="023C467B">
      <w:pPr>
        <w:numPr>
          <w:ilvl w:val="0"/>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TCP connect scan (-sT):</w:t>
      </w:r>
    </w:p>
    <w:p w14:paraId="2C6E08CC">
      <w:pPr>
        <w:numPr>
          <w:ilvl w:val="0"/>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3708400" cy="3530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1"/>
                    <a:stretch>
                      <a:fillRect/>
                    </a:stretch>
                  </pic:blipFill>
                  <pic:spPr>
                    <a:xfrm>
                      <a:off x="0" y="0"/>
                      <a:ext cx="3708400" cy="3530600"/>
                    </a:xfrm>
                    <a:prstGeom prst="rect">
                      <a:avLst/>
                    </a:prstGeom>
                    <a:noFill/>
                    <a:ln>
                      <a:noFill/>
                    </a:ln>
                  </pic:spPr>
                </pic:pic>
              </a:graphicData>
            </a:graphic>
          </wp:inline>
        </w:drawing>
      </w:r>
    </w:p>
    <w:p w14:paraId="6CA3A086">
      <w:pPr>
        <w:numPr>
          <w:ilvl w:val="0"/>
          <w:numId w:val="0"/>
        </w:numPr>
        <w:ind w:leftChars="0"/>
        <w:rPr>
          <w:rFonts w:hint="default" w:ascii="Times New Roman" w:hAnsi="Times New Roman" w:cs="Times New Roman"/>
          <w:sz w:val="26"/>
          <w:szCs w:val="26"/>
          <w:lang w:val="en-US"/>
        </w:rPr>
      </w:pPr>
    </w:p>
    <w:p w14:paraId="697FBDC0">
      <w:pPr>
        <w:numPr>
          <w:ilvl w:val="0"/>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SYN scan (-sS):</w:t>
      </w:r>
    </w:p>
    <w:p w14:paraId="48704404">
      <w:pPr>
        <w:numPr>
          <w:ilvl w:val="0"/>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424170" cy="4560570"/>
            <wp:effectExtent l="0" t="0" r="11430" b="1143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2"/>
                    <a:stretch>
                      <a:fillRect/>
                    </a:stretch>
                  </pic:blipFill>
                  <pic:spPr>
                    <a:xfrm>
                      <a:off x="0" y="0"/>
                      <a:ext cx="5424170" cy="4560570"/>
                    </a:xfrm>
                    <a:prstGeom prst="rect">
                      <a:avLst/>
                    </a:prstGeom>
                    <a:noFill/>
                    <a:ln>
                      <a:noFill/>
                    </a:ln>
                  </pic:spPr>
                </pic:pic>
              </a:graphicData>
            </a:graphic>
          </wp:inline>
        </w:drawing>
      </w:r>
    </w:p>
    <w:p w14:paraId="0F5EDEA2">
      <w:pPr>
        <w:numPr>
          <w:ilvl w:val="0"/>
          <w:numId w:val="0"/>
        </w:numPr>
        <w:rPr>
          <w:rFonts w:hint="default" w:ascii="Times New Roman" w:hAnsi="Times New Roman" w:cs="Times New Roman"/>
          <w:sz w:val="26"/>
          <w:szCs w:val="26"/>
          <w:lang w:val="en-US"/>
        </w:rPr>
      </w:pPr>
    </w:p>
    <w:p w14:paraId="5850172C">
      <w:pPr>
        <w:numPr>
          <w:ilvl w:val="0"/>
          <w:numId w:val="0"/>
        </w:numPr>
        <w:rPr>
          <w:rFonts w:hint="default" w:ascii="Times New Roman" w:hAnsi="Times New Roman" w:cs="Times New Roman"/>
          <w:sz w:val="26"/>
          <w:szCs w:val="26"/>
          <w:lang w:val="en-US"/>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71CF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A5C272B">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Tiêu chí</w:t>
            </w:r>
          </w:p>
        </w:tc>
        <w:tc>
          <w:tcPr>
            <w:tcW w:w="2130" w:type="dxa"/>
          </w:tcPr>
          <w:p w14:paraId="79A52971">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-sT</w:t>
            </w:r>
          </w:p>
        </w:tc>
        <w:tc>
          <w:tcPr>
            <w:tcW w:w="2131" w:type="dxa"/>
          </w:tcPr>
          <w:p w14:paraId="14BD8B60">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-sS</w:t>
            </w:r>
          </w:p>
        </w:tc>
        <w:tc>
          <w:tcPr>
            <w:tcW w:w="2131" w:type="dxa"/>
          </w:tcPr>
          <w:p w14:paraId="2D7B1634">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Nhận xét của sinh viên</w:t>
            </w:r>
          </w:p>
        </w:tc>
      </w:tr>
      <w:tr w14:paraId="1F17B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B0D04AD">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Cổng open</w:t>
            </w:r>
          </w:p>
        </w:tc>
        <w:tc>
          <w:tcPr>
            <w:tcW w:w="2130" w:type="dxa"/>
            <w:vAlign w:val="top"/>
          </w:tcPr>
          <w:p w14:paraId="0C6AAB91">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23</w:t>
            </w:r>
          </w:p>
        </w:tc>
        <w:tc>
          <w:tcPr>
            <w:tcW w:w="2131" w:type="dxa"/>
            <w:vAlign w:val="top"/>
          </w:tcPr>
          <w:p w14:paraId="1505C899">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23</w:t>
            </w:r>
          </w:p>
        </w:tc>
        <w:tc>
          <w:tcPr>
            <w:tcW w:w="2131" w:type="dxa"/>
            <w:vAlign w:val="top"/>
          </w:tcPr>
          <w:p w14:paraId="1A411F73">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Hai kỹ thuật phát hiện cùng 23 cổng mở trên Metasploitable 2.</w:t>
            </w:r>
          </w:p>
        </w:tc>
      </w:tr>
      <w:tr w14:paraId="05FD0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75538CA">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Cổng closed</w:t>
            </w:r>
          </w:p>
        </w:tc>
        <w:tc>
          <w:tcPr>
            <w:tcW w:w="2130" w:type="dxa"/>
            <w:vAlign w:val="top"/>
          </w:tcPr>
          <w:p w14:paraId="241F23CE">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977</w:t>
            </w:r>
          </w:p>
        </w:tc>
        <w:tc>
          <w:tcPr>
            <w:tcW w:w="2131" w:type="dxa"/>
            <w:vAlign w:val="top"/>
          </w:tcPr>
          <w:p w14:paraId="4CC112B7">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977</w:t>
            </w:r>
          </w:p>
        </w:tc>
        <w:tc>
          <w:tcPr>
            <w:tcW w:w="2131" w:type="dxa"/>
            <w:vAlign w:val="top"/>
          </w:tcPr>
          <w:p w14:paraId="10661EBC">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Kết quả giống nhau: 977 cổng đóng trong 1000 cổng mặc định.</w:t>
            </w:r>
          </w:p>
        </w:tc>
      </w:tr>
      <w:tr w14:paraId="6C7E0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02541B1">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Cổng filtered</w:t>
            </w:r>
          </w:p>
        </w:tc>
        <w:tc>
          <w:tcPr>
            <w:tcW w:w="2130" w:type="dxa"/>
            <w:vAlign w:val="top"/>
          </w:tcPr>
          <w:p w14:paraId="336B0183">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0</w:t>
            </w:r>
          </w:p>
        </w:tc>
        <w:tc>
          <w:tcPr>
            <w:tcW w:w="2131" w:type="dxa"/>
            <w:vAlign w:val="top"/>
          </w:tcPr>
          <w:p w14:paraId="4F578174">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0</w:t>
            </w:r>
          </w:p>
        </w:tc>
        <w:tc>
          <w:tcPr>
            <w:tcW w:w="2131" w:type="dxa"/>
            <w:vAlign w:val="top"/>
          </w:tcPr>
          <w:p w14:paraId="4847FCC4">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Không phát hiện cổng filtered trong lần quét này.</w:t>
            </w:r>
          </w:p>
        </w:tc>
      </w:tr>
      <w:tr w14:paraId="5E0F3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FE43926">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Thời gian quét</w:t>
            </w:r>
          </w:p>
        </w:tc>
        <w:tc>
          <w:tcPr>
            <w:tcW w:w="2130" w:type="dxa"/>
            <w:vAlign w:val="top"/>
          </w:tcPr>
          <w:p w14:paraId="5CFA4978">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5,39 s</w:t>
            </w:r>
          </w:p>
        </w:tc>
        <w:tc>
          <w:tcPr>
            <w:tcW w:w="2131" w:type="dxa"/>
            <w:vAlign w:val="top"/>
          </w:tcPr>
          <w:p w14:paraId="732EAC04">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4,99 s</w:t>
            </w:r>
          </w:p>
        </w:tc>
        <w:tc>
          <w:tcPr>
            <w:tcW w:w="2131" w:type="dxa"/>
            <w:vAlign w:val="top"/>
          </w:tcPr>
          <w:p w14:paraId="25AE9638">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Trong lần đo này -sS nhanh hơn nhẹ; thời gian có thể thay đổi giữa các lần quét.</w:t>
            </w:r>
          </w:p>
        </w:tc>
      </w:tr>
      <w:tr w14:paraId="306E8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87EBB45">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Quyền cần thiết</w:t>
            </w:r>
          </w:p>
        </w:tc>
        <w:tc>
          <w:tcPr>
            <w:tcW w:w="2130" w:type="dxa"/>
            <w:vAlign w:val="top"/>
          </w:tcPr>
          <w:p w14:paraId="01689D88">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Không cần</w:t>
            </w:r>
          </w:p>
        </w:tc>
        <w:tc>
          <w:tcPr>
            <w:tcW w:w="2131" w:type="dxa"/>
            <w:vAlign w:val="top"/>
          </w:tcPr>
          <w:p w14:paraId="79ADA303">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Không cần trong lần chạy này</w:t>
            </w:r>
          </w:p>
        </w:tc>
        <w:tc>
          <w:tcPr>
            <w:tcW w:w="2131" w:type="dxa"/>
            <w:vAlign w:val="top"/>
          </w:tcPr>
          <w:p w14:paraId="00FEE059">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-sT dùng kết nối TCP của hệ điều hành. -sS thường cần raw-packet privilege; môi trường Kali/Nmap hiện tại của bài đã cho phép lệnh chạy. Không nên kết luận chung rằng -sS luôn không cần quyền cao.</w:t>
            </w:r>
          </w:p>
        </w:tc>
      </w:tr>
    </w:tbl>
    <w:p w14:paraId="239A79C5">
      <w:pPr>
        <w:numPr>
          <w:ilvl w:val="0"/>
          <w:numId w:val="0"/>
        </w:numPr>
        <w:rPr>
          <w:rFonts w:hint="default" w:ascii="Times New Roman" w:hAnsi="Times New Roman" w:cs="Times New Roman"/>
          <w:sz w:val="26"/>
          <w:szCs w:val="26"/>
          <w:lang w:val="en-US"/>
        </w:rPr>
      </w:pPr>
    </w:p>
    <w:p w14:paraId="2F062F01">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 FIN/ Xmas/ NULL scan ( -sF/ -sX/ -sN):</w:t>
      </w:r>
    </w:p>
    <w:p w14:paraId="5C3082F7">
      <w:pPr>
        <w:numPr>
          <w:ilvl w:val="0"/>
          <w:numId w:val="0"/>
        </w:numPr>
        <w:ind w:lef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998720" cy="4483100"/>
            <wp:effectExtent l="0" t="0" r="508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3"/>
                    <a:stretch>
                      <a:fillRect/>
                    </a:stretch>
                  </pic:blipFill>
                  <pic:spPr>
                    <a:xfrm>
                      <a:off x="0" y="0"/>
                      <a:ext cx="4998720" cy="4483100"/>
                    </a:xfrm>
                    <a:prstGeom prst="rect">
                      <a:avLst/>
                    </a:prstGeom>
                    <a:noFill/>
                    <a:ln>
                      <a:noFill/>
                    </a:ln>
                  </pic:spPr>
                </pic:pic>
              </a:graphicData>
            </a:graphic>
          </wp:inline>
        </w:drawing>
      </w:r>
    </w:p>
    <w:p w14:paraId="6ED062E7">
      <w:pPr>
        <w:numPr>
          <w:ilvl w:val="0"/>
          <w:numId w:val="0"/>
        </w:numPr>
        <w:ind w:lef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87010" cy="505460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4"/>
                    <a:stretch>
                      <a:fillRect/>
                    </a:stretch>
                  </pic:blipFill>
                  <pic:spPr>
                    <a:xfrm>
                      <a:off x="0" y="0"/>
                      <a:ext cx="5287010" cy="5054600"/>
                    </a:xfrm>
                    <a:prstGeom prst="rect">
                      <a:avLst/>
                    </a:prstGeom>
                    <a:noFill/>
                    <a:ln>
                      <a:noFill/>
                    </a:ln>
                  </pic:spPr>
                </pic:pic>
              </a:graphicData>
            </a:graphic>
          </wp:inline>
        </w:drawing>
      </w:r>
    </w:p>
    <w:p w14:paraId="2FA8CBC8">
      <w:pPr>
        <w:numPr>
          <w:ilvl w:val="0"/>
          <w:numId w:val="0"/>
        </w:numPr>
        <w:ind w:lef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90185" cy="5014595"/>
            <wp:effectExtent l="0" t="0" r="5715"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5"/>
                    <a:stretch>
                      <a:fillRect/>
                    </a:stretch>
                  </pic:blipFill>
                  <pic:spPr>
                    <a:xfrm>
                      <a:off x="0" y="0"/>
                      <a:ext cx="5290185" cy="5014595"/>
                    </a:xfrm>
                    <a:prstGeom prst="rect">
                      <a:avLst/>
                    </a:prstGeom>
                    <a:noFill/>
                    <a:ln>
                      <a:noFill/>
                    </a:ln>
                  </pic:spPr>
                </pic:pic>
              </a:graphicData>
            </a:graphic>
          </wp:inline>
        </w:drawing>
      </w:r>
    </w:p>
    <w:p w14:paraId="5FFFFD5A">
      <w:pPr>
        <w:numPr>
          <w:ilvl w:val="0"/>
          <w:numId w:val="0"/>
        </w:numPr>
        <w:ind w:leftChars="0"/>
        <w:rPr>
          <w:rFonts w:hint="default" w:ascii="Times New Roman" w:hAnsi="Times New Roman" w:cs="Times New Roman"/>
          <w:sz w:val="26"/>
          <w:szCs w:val="26"/>
        </w:rPr>
      </w:pPr>
    </w:p>
    <w:p w14:paraId="5CCA8ED7">
      <w:pPr>
        <w:rPr>
          <w:rFonts w:hint="default" w:ascii="Times New Roman" w:hAnsi="Times New Roman" w:cs="Times New Roman"/>
          <w:sz w:val="26"/>
          <w:szCs w:val="26"/>
        </w:rPr>
      </w:pPr>
      <w:r>
        <w:rPr>
          <w:rFonts w:hint="default" w:ascii="Times New Roman" w:hAnsi="Times New Roman" w:cs="Times New Roman"/>
          <w:sz w:val="26"/>
          <w:szCs w:val="26"/>
          <w:lang w:val="en-US"/>
        </w:rPr>
        <w:t xml:space="preserve">=&gt;  </w:t>
      </w:r>
      <w:r>
        <w:rPr>
          <w:rFonts w:hint="default" w:ascii="Times New Roman" w:hAnsi="Times New Roman" w:cs="Times New Roman"/>
          <w:sz w:val="26"/>
          <w:szCs w:val="26"/>
        </w:rPr>
        <w:t>Ba lần quét cho kết quả các cổng dịch vụ của Metasploitable 2 ở trạng thái open|filtered. Không được hiểu open|filtered là open. Trạng thái này cho biết Nmap không thể phân biệt cổng thực sự mở với trường hợp bộ lọc làm gói tin không nhận được phản hồi. Kết quả phụ thuộc vào TCP/IP stack và cơ chế lọc của máy đích.</w:t>
      </w:r>
    </w:p>
    <w:p w14:paraId="70455412">
      <w:pPr>
        <w:numPr>
          <w:ilvl w:val="0"/>
          <w:numId w:val="0"/>
        </w:numPr>
        <w:ind w:leftChars="0"/>
        <w:rPr>
          <w:rFonts w:hint="default" w:ascii="Times New Roman" w:hAnsi="Times New Roman" w:cs="Times New Roman"/>
          <w:sz w:val="26"/>
          <w:szCs w:val="26"/>
          <w:lang w:val="en-US"/>
        </w:rPr>
      </w:pPr>
    </w:p>
    <w:p w14:paraId="58086D16">
      <w:pPr>
        <w:numPr>
          <w:ilvl w:val="0"/>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ACK scan ( -sA):</w:t>
      </w:r>
    </w:p>
    <w:p w14:paraId="3FF9EF52">
      <w:pPr>
        <w:numPr>
          <w:ilvl w:val="0"/>
          <w:numId w:val="0"/>
        </w:numPr>
        <w:ind w:lef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383530" cy="1605915"/>
            <wp:effectExtent l="0" t="0" r="127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6"/>
                    <a:stretch>
                      <a:fillRect/>
                    </a:stretch>
                  </pic:blipFill>
                  <pic:spPr>
                    <a:xfrm>
                      <a:off x="0" y="0"/>
                      <a:ext cx="5383530" cy="1605915"/>
                    </a:xfrm>
                    <a:prstGeom prst="rect">
                      <a:avLst/>
                    </a:prstGeom>
                    <a:noFill/>
                    <a:ln>
                      <a:noFill/>
                    </a:ln>
                  </pic:spPr>
                </pic:pic>
              </a:graphicData>
            </a:graphic>
          </wp:inline>
        </w:drawing>
      </w:r>
    </w:p>
    <w:p w14:paraId="58B0019A">
      <w:pPr>
        <w:rPr>
          <w:rFonts w:hint="default" w:ascii="Times New Roman" w:hAnsi="Times New Roman" w:cs="Times New Roman"/>
          <w:sz w:val="26"/>
          <w:szCs w:val="26"/>
        </w:rPr>
      </w:pPr>
      <w:r>
        <w:rPr>
          <w:rFonts w:hint="default" w:ascii="Times New Roman" w:hAnsi="Times New Roman" w:cs="Times New Roman"/>
          <w:sz w:val="26"/>
          <w:szCs w:val="26"/>
          <w:lang w:val="en-US"/>
        </w:rPr>
        <w:t xml:space="preserve">=&gt; </w:t>
      </w:r>
      <w:r>
        <w:rPr>
          <w:rFonts w:hint="default" w:ascii="Times New Roman" w:hAnsi="Times New Roman" w:cs="Times New Roman"/>
          <w:sz w:val="26"/>
          <w:szCs w:val="26"/>
        </w:rPr>
        <w:t>ACK scan cho thấy 1000 cổng ở trạng thái unfiltered/ignored trong output. ACK scan chủ yếu dùng để khảo sát chính sách lọc và phân biệt filtered với unfiltered, không dùng để khẳng định cổng open. So với SYN scan, SYN scan xác định được 23 cổng open còn ACK scan cho biết các gói ACK không bị lọc theo cách Nmap kiểm tra.</w:t>
      </w:r>
    </w:p>
    <w:p w14:paraId="28546764">
      <w:pPr>
        <w:numPr>
          <w:ilvl w:val="0"/>
          <w:numId w:val="0"/>
        </w:numPr>
        <w:ind w:leftChars="0"/>
        <w:rPr>
          <w:rFonts w:hint="default" w:ascii="Times New Roman" w:hAnsi="Times New Roman" w:cs="Times New Roman"/>
          <w:sz w:val="26"/>
          <w:szCs w:val="26"/>
          <w:lang w:val="en-US"/>
        </w:rPr>
      </w:pPr>
    </w:p>
    <w:p w14:paraId="5268D9BE">
      <w:pPr>
        <w:numPr>
          <w:ilvl w:val="0"/>
          <w:numId w:val="0"/>
        </w:numPr>
        <w:ind w:leftChars="0"/>
        <w:rPr>
          <w:rFonts w:hint="default" w:ascii="Times New Roman" w:hAnsi="Times New Roman" w:cs="Times New Roman"/>
          <w:sz w:val="26"/>
          <w:szCs w:val="26"/>
        </w:rPr>
      </w:pPr>
    </w:p>
    <w:p w14:paraId="26085725">
      <w:pPr>
        <w:numPr>
          <w:ilvl w:val="0"/>
          <w:numId w:val="1"/>
        </w:numPr>
        <w:ind w:left="420" w:leftChars="0" w:hanging="42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Quét UDP có kiểm soát:</w:t>
      </w:r>
    </w:p>
    <w:p w14:paraId="762E49FB">
      <w:pPr>
        <w:numPr>
          <w:ilvl w:val="0"/>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170170" cy="4598035"/>
            <wp:effectExtent l="0" t="0" r="11430" b="1206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7"/>
                    <a:stretch>
                      <a:fillRect/>
                    </a:stretch>
                  </pic:blipFill>
                  <pic:spPr>
                    <a:xfrm>
                      <a:off x="0" y="0"/>
                      <a:ext cx="5170170" cy="4598035"/>
                    </a:xfrm>
                    <a:prstGeom prst="rect">
                      <a:avLst/>
                    </a:prstGeom>
                    <a:noFill/>
                    <a:ln>
                      <a:noFill/>
                    </a:ln>
                  </pic:spPr>
                </pic:pic>
              </a:graphicData>
            </a:graphic>
          </wp:inline>
        </w:drawing>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0EAD5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6ADF49B">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Cổng UDP</w:t>
            </w:r>
          </w:p>
        </w:tc>
        <w:tc>
          <w:tcPr>
            <w:tcW w:w="2130" w:type="dxa"/>
          </w:tcPr>
          <w:p w14:paraId="6CF1695B">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Trạng thái</w:t>
            </w:r>
          </w:p>
        </w:tc>
        <w:tc>
          <w:tcPr>
            <w:tcW w:w="2131" w:type="dxa"/>
          </w:tcPr>
          <w:p w14:paraId="1B6D6AB7">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Dịch vụ</w:t>
            </w:r>
          </w:p>
        </w:tc>
        <w:tc>
          <w:tcPr>
            <w:tcW w:w="2131" w:type="dxa"/>
          </w:tcPr>
          <w:p w14:paraId="29554E78">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Giải thích/ quan sát</w:t>
            </w:r>
          </w:p>
        </w:tc>
      </w:tr>
      <w:tr w14:paraId="5E7F9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68B2F2D1">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53/udp</w:t>
            </w:r>
          </w:p>
        </w:tc>
        <w:tc>
          <w:tcPr>
            <w:tcW w:w="2130" w:type="dxa"/>
            <w:vAlign w:val="top"/>
          </w:tcPr>
          <w:p w14:paraId="1B9591E2">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open</w:t>
            </w:r>
          </w:p>
        </w:tc>
        <w:tc>
          <w:tcPr>
            <w:tcW w:w="2131" w:type="dxa"/>
            <w:vAlign w:val="top"/>
          </w:tcPr>
          <w:p w14:paraId="7357D5D6">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domain</w:t>
            </w:r>
          </w:p>
        </w:tc>
        <w:tc>
          <w:tcPr>
            <w:tcW w:w="2131" w:type="dxa"/>
            <w:vAlign w:val="top"/>
          </w:tcPr>
          <w:p w14:paraId="254FD28B">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Dịch vụ DNS phản hồi, Nmap xác định open.</w:t>
            </w:r>
          </w:p>
        </w:tc>
      </w:tr>
      <w:tr w14:paraId="1729E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64A6F02C">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67/udp</w:t>
            </w:r>
          </w:p>
        </w:tc>
        <w:tc>
          <w:tcPr>
            <w:tcW w:w="2130" w:type="dxa"/>
            <w:vAlign w:val="top"/>
          </w:tcPr>
          <w:p w14:paraId="08C419D1">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closed</w:t>
            </w:r>
          </w:p>
        </w:tc>
        <w:tc>
          <w:tcPr>
            <w:tcW w:w="2131" w:type="dxa"/>
            <w:vAlign w:val="top"/>
          </w:tcPr>
          <w:p w14:paraId="2D70F32E">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dhcps</w:t>
            </w:r>
          </w:p>
        </w:tc>
        <w:tc>
          <w:tcPr>
            <w:tcW w:w="2131" w:type="dxa"/>
            <w:vAlign w:val="top"/>
          </w:tcPr>
          <w:p w14:paraId="4FDFD2F7">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Cổng phản hồi theo kiểu closed.</w:t>
            </w:r>
          </w:p>
        </w:tc>
      </w:tr>
      <w:tr w14:paraId="1A069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71AE6F83">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68/udp</w:t>
            </w:r>
          </w:p>
        </w:tc>
        <w:tc>
          <w:tcPr>
            <w:tcW w:w="2130" w:type="dxa"/>
            <w:vAlign w:val="top"/>
          </w:tcPr>
          <w:p w14:paraId="4A488157">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open|filtered</w:t>
            </w:r>
          </w:p>
        </w:tc>
        <w:tc>
          <w:tcPr>
            <w:tcW w:w="2131" w:type="dxa"/>
            <w:vAlign w:val="top"/>
          </w:tcPr>
          <w:p w14:paraId="40E88E95">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dhcpc</w:t>
            </w:r>
          </w:p>
        </w:tc>
        <w:tc>
          <w:tcPr>
            <w:tcW w:w="2131" w:type="dxa"/>
            <w:vAlign w:val="top"/>
          </w:tcPr>
          <w:p w14:paraId="5C36C782">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Không phân biệt được open hay bị lọc im lặng.</w:t>
            </w:r>
          </w:p>
        </w:tc>
      </w:tr>
      <w:tr w14:paraId="28060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044B1437">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69/udp</w:t>
            </w:r>
          </w:p>
        </w:tc>
        <w:tc>
          <w:tcPr>
            <w:tcW w:w="2130" w:type="dxa"/>
            <w:vAlign w:val="top"/>
          </w:tcPr>
          <w:p w14:paraId="490BFB16">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open|filtered</w:t>
            </w:r>
          </w:p>
        </w:tc>
        <w:tc>
          <w:tcPr>
            <w:tcW w:w="2131" w:type="dxa"/>
            <w:vAlign w:val="top"/>
          </w:tcPr>
          <w:p w14:paraId="5044CB0E">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tftp</w:t>
            </w:r>
          </w:p>
        </w:tc>
        <w:tc>
          <w:tcPr>
            <w:tcW w:w="2131" w:type="dxa"/>
            <w:vAlign w:val="top"/>
          </w:tcPr>
          <w:p w14:paraId="10EF5742">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Không phân biệt được open hay bị lọc im lặng.</w:t>
            </w:r>
          </w:p>
        </w:tc>
      </w:tr>
      <w:tr w14:paraId="3C7DA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2AF46EBF">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123/udp</w:t>
            </w:r>
          </w:p>
        </w:tc>
        <w:tc>
          <w:tcPr>
            <w:tcW w:w="2130" w:type="dxa"/>
            <w:vAlign w:val="top"/>
          </w:tcPr>
          <w:p w14:paraId="76B27B26">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closed</w:t>
            </w:r>
          </w:p>
        </w:tc>
        <w:tc>
          <w:tcPr>
            <w:tcW w:w="2131" w:type="dxa"/>
            <w:vAlign w:val="top"/>
          </w:tcPr>
          <w:p w14:paraId="054286CE">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ntp</w:t>
            </w:r>
          </w:p>
        </w:tc>
        <w:tc>
          <w:tcPr>
            <w:tcW w:w="2131" w:type="dxa"/>
            <w:vAlign w:val="top"/>
          </w:tcPr>
          <w:p w14:paraId="3810F83F">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Cổng được xác định closed.</w:t>
            </w:r>
          </w:p>
        </w:tc>
      </w:tr>
      <w:tr w14:paraId="3DFC2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720A730F">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135/udp</w:t>
            </w:r>
          </w:p>
        </w:tc>
        <w:tc>
          <w:tcPr>
            <w:tcW w:w="2130" w:type="dxa"/>
            <w:vAlign w:val="top"/>
          </w:tcPr>
          <w:p w14:paraId="0162601E">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closed</w:t>
            </w:r>
          </w:p>
        </w:tc>
        <w:tc>
          <w:tcPr>
            <w:tcW w:w="2131" w:type="dxa"/>
            <w:vAlign w:val="top"/>
          </w:tcPr>
          <w:p w14:paraId="2E6E63BB">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msrpc</w:t>
            </w:r>
          </w:p>
        </w:tc>
        <w:tc>
          <w:tcPr>
            <w:tcW w:w="2131" w:type="dxa"/>
            <w:vAlign w:val="top"/>
          </w:tcPr>
          <w:p w14:paraId="194787FD">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Cổng được xác định closed.</w:t>
            </w:r>
          </w:p>
        </w:tc>
      </w:tr>
      <w:tr w14:paraId="7B586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210F6C4E">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137/udp</w:t>
            </w:r>
          </w:p>
        </w:tc>
        <w:tc>
          <w:tcPr>
            <w:tcW w:w="2130" w:type="dxa"/>
            <w:vAlign w:val="top"/>
          </w:tcPr>
          <w:p w14:paraId="08E465FF">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open</w:t>
            </w:r>
          </w:p>
        </w:tc>
        <w:tc>
          <w:tcPr>
            <w:tcW w:w="2131" w:type="dxa"/>
            <w:vAlign w:val="top"/>
          </w:tcPr>
          <w:p w14:paraId="4D9F8C3A">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netbios-ns</w:t>
            </w:r>
          </w:p>
        </w:tc>
        <w:tc>
          <w:tcPr>
            <w:tcW w:w="2131" w:type="dxa"/>
            <w:vAlign w:val="top"/>
          </w:tcPr>
          <w:p w14:paraId="33E27C97">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Dịch vụ NetBIOS Name Service phản hồi.</w:t>
            </w:r>
          </w:p>
        </w:tc>
      </w:tr>
      <w:tr w14:paraId="1C8BE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3ADD38F3">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138/udp</w:t>
            </w:r>
          </w:p>
        </w:tc>
        <w:tc>
          <w:tcPr>
            <w:tcW w:w="2130" w:type="dxa"/>
            <w:vAlign w:val="top"/>
          </w:tcPr>
          <w:p w14:paraId="067D49C7">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open|filtered</w:t>
            </w:r>
          </w:p>
        </w:tc>
        <w:tc>
          <w:tcPr>
            <w:tcW w:w="2131" w:type="dxa"/>
            <w:vAlign w:val="top"/>
          </w:tcPr>
          <w:p w14:paraId="5DB64A02">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netbios-dgm</w:t>
            </w:r>
          </w:p>
        </w:tc>
        <w:tc>
          <w:tcPr>
            <w:tcW w:w="2131" w:type="dxa"/>
            <w:vAlign w:val="top"/>
          </w:tcPr>
          <w:p w14:paraId="22850843">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Không phân biệt được open hay filtered.</w:t>
            </w:r>
          </w:p>
        </w:tc>
      </w:tr>
      <w:tr w14:paraId="33667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40D589D1">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139/udp</w:t>
            </w:r>
          </w:p>
        </w:tc>
        <w:tc>
          <w:tcPr>
            <w:tcW w:w="2130" w:type="dxa"/>
            <w:vAlign w:val="top"/>
          </w:tcPr>
          <w:p w14:paraId="56E761FF">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closed</w:t>
            </w:r>
          </w:p>
        </w:tc>
        <w:tc>
          <w:tcPr>
            <w:tcW w:w="2131" w:type="dxa"/>
            <w:vAlign w:val="top"/>
          </w:tcPr>
          <w:p w14:paraId="536E423B">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netbios-ssn</w:t>
            </w:r>
          </w:p>
        </w:tc>
        <w:tc>
          <w:tcPr>
            <w:tcW w:w="2131" w:type="dxa"/>
            <w:vAlign w:val="top"/>
          </w:tcPr>
          <w:p w14:paraId="29B8C594">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Cổng được xác định closed.</w:t>
            </w:r>
          </w:p>
        </w:tc>
      </w:tr>
      <w:tr w14:paraId="0462C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4FA27447">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161/udp</w:t>
            </w:r>
          </w:p>
        </w:tc>
        <w:tc>
          <w:tcPr>
            <w:tcW w:w="2130" w:type="dxa"/>
            <w:vAlign w:val="top"/>
          </w:tcPr>
          <w:p w14:paraId="131E8A9B">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closed</w:t>
            </w:r>
          </w:p>
        </w:tc>
        <w:tc>
          <w:tcPr>
            <w:tcW w:w="2131" w:type="dxa"/>
            <w:vAlign w:val="top"/>
          </w:tcPr>
          <w:p w14:paraId="20493FF9">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snmp</w:t>
            </w:r>
          </w:p>
        </w:tc>
        <w:tc>
          <w:tcPr>
            <w:tcW w:w="2131" w:type="dxa"/>
            <w:vAlign w:val="top"/>
          </w:tcPr>
          <w:p w14:paraId="1AC160C0">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Cổng được xác định closed.</w:t>
            </w:r>
          </w:p>
        </w:tc>
      </w:tr>
      <w:tr w14:paraId="5B4DC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477BFF9B">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162/udp</w:t>
            </w:r>
          </w:p>
        </w:tc>
        <w:tc>
          <w:tcPr>
            <w:tcW w:w="2130" w:type="dxa"/>
            <w:vAlign w:val="top"/>
          </w:tcPr>
          <w:p w14:paraId="4A3D2202">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open|filtered</w:t>
            </w:r>
          </w:p>
        </w:tc>
        <w:tc>
          <w:tcPr>
            <w:tcW w:w="2131" w:type="dxa"/>
            <w:vAlign w:val="top"/>
          </w:tcPr>
          <w:p w14:paraId="05369AE0">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snmptrap</w:t>
            </w:r>
          </w:p>
        </w:tc>
        <w:tc>
          <w:tcPr>
            <w:tcW w:w="2131" w:type="dxa"/>
            <w:vAlign w:val="top"/>
          </w:tcPr>
          <w:p w14:paraId="41F6AA96">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Không phân biệt được open hay filtered.</w:t>
            </w:r>
          </w:p>
        </w:tc>
      </w:tr>
      <w:tr w14:paraId="4C33C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4656117D">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445/udp</w:t>
            </w:r>
          </w:p>
        </w:tc>
        <w:tc>
          <w:tcPr>
            <w:tcW w:w="2130" w:type="dxa"/>
            <w:vAlign w:val="top"/>
          </w:tcPr>
          <w:p w14:paraId="11EAA5C9">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open|filtered</w:t>
            </w:r>
          </w:p>
        </w:tc>
        <w:tc>
          <w:tcPr>
            <w:tcW w:w="2131" w:type="dxa"/>
            <w:vAlign w:val="top"/>
          </w:tcPr>
          <w:p w14:paraId="7A064BBD">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microsoft-ds</w:t>
            </w:r>
          </w:p>
        </w:tc>
        <w:tc>
          <w:tcPr>
            <w:tcW w:w="2131" w:type="dxa"/>
            <w:vAlign w:val="top"/>
          </w:tcPr>
          <w:p w14:paraId="7645B8C4">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Không phân biệt được open hay filtered.</w:t>
            </w:r>
          </w:p>
        </w:tc>
      </w:tr>
      <w:tr w14:paraId="0949E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35FECD9A">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500/udp</w:t>
            </w:r>
          </w:p>
        </w:tc>
        <w:tc>
          <w:tcPr>
            <w:tcW w:w="2130" w:type="dxa"/>
            <w:vAlign w:val="top"/>
          </w:tcPr>
          <w:p w14:paraId="04B4AC52">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open|filtered</w:t>
            </w:r>
          </w:p>
        </w:tc>
        <w:tc>
          <w:tcPr>
            <w:tcW w:w="2131" w:type="dxa"/>
            <w:vAlign w:val="top"/>
          </w:tcPr>
          <w:p w14:paraId="59BE7A99">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isakmp</w:t>
            </w:r>
          </w:p>
        </w:tc>
        <w:tc>
          <w:tcPr>
            <w:tcW w:w="2131" w:type="dxa"/>
            <w:vAlign w:val="top"/>
          </w:tcPr>
          <w:p w14:paraId="3E892A0B">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Không phân biệt được open hay filtered.</w:t>
            </w:r>
          </w:p>
        </w:tc>
      </w:tr>
      <w:tr w14:paraId="13D7B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0E118D3C">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514/udp</w:t>
            </w:r>
          </w:p>
        </w:tc>
        <w:tc>
          <w:tcPr>
            <w:tcW w:w="2130" w:type="dxa"/>
            <w:vAlign w:val="top"/>
          </w:tcPr>
          <w:p w14:paraId="287107F6">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closed</w:t>
            </w:r>
          </w:p>
        </w:tc>
        <w:tc>
          <w:tcPr>
            <w:tcW w:w="2131" w:type="dxa"/>
            <w:vAlign w:val="top"/>
          </w:tcPr>
          <w:p w14:paraId="4E6C1C2B">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syslog</w:t>
            </w:r>
          </w:p>
        </w:tc>
        <w:tc>
          <w:tcPr>
            <w:tcW w:w="2131" w:type="dxa"/>
            <w:vAlign w:val="top"/>
          </w:tcPr>
          <w:p w14:paraId="4C7CC63A">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Cổng được xác định closed.</w:t>
            </w:r>
          </w:p>
        </w:tc>
      </w:tr>
      <w:tr w14:paraId="35364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4D02C4AE">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520/udp</w:t>
            </w:r>
          </w:p>
        </w:tc>
        <w:tc>
          <w:tcPr>
            <w:tcW w:w="2130" w:type="dxa"/>
            <w:vAlign w:val="top"/>
          </w:tcPr>
          <w:p w14:paraId="54633C9D">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closed</w:t>
            </w:r>
          </w:p>
        </w:tc>
        <w:tc>
          <w:tcPr>
            <w:tcW w:w="2131" w:type="dxa"/>
            <w:vAlign w:val="top"/>
          </w:tcPr>
          <w:p w14:paraId="06AF9EFE">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route</w:t>
            </w:r>
          </w:p>
        </w:tc>
        <w:tc>
          <w:tcPr>
            <w:tcW w:w="2131" w:type="dxa"/>
            <w:vAlign w:val="top"/>
          </w:tcPr>
          <w:p w14:paraId="10F1B348">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Cổng được xác định closed.</w:t>
            </w:r>
          </w:p>
        </w:tc>
      </w:tr>
      <w:tr w14:paraId="3EC12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21CF66C7">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631/udp</w:t>
            </w:r>
          </w:p>
        </w:tc>
        <w:tc>
          <w:tcPr>
            <w:tcW w:w="2130" w:type="dxa"/>
            <w:vAlign w:val="top"/>
          </w:tcPr>
          <w:p w14:paraId="6BB0B335">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closed</w:t>
            </w:r>
          </w:p>
        </w:tc>
        <w:tc>
          <w:tcPr>
            <w:tcW w:w="2131" w:type="dxa"/>
            <w:vAlign w:val="top"/>
          </w:tcPr>
          <w:p w14:paraId="7C3FD002">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ipp</w:t>
            </w:r>
          </w:p>
        </w:tc>
        <w:tc>
          <w:tcPr>
            <w:tcW w:w="2131" w:type="dxa"/>
            <w:vAlign w:val="top"/>
          </w:tcPr>
          <w:p w14:paraId="302D289F">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Cổng được xác định closed.</w:t>
            </w:r>
          </w:p>
        </w:tc>
      </w:tr>
      <w:tr w14:paraId="62B9E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62F0BE7D">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1434/udp</w:t>
            </w:r>
          </w:p>
        </w:tc>
        <w:tc>
          <w:tcPr>
            <w:tcW w:w="2130" w:type="dxa"/>
            <w:vAlign w:val="top"/>
          </w:tcPr>
          <w:p w14:paraId="63DC7EC0">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closed</w:t>
            </w:r>
          </w:p>
        </w:tc>
        <w:tc>
          <w:tcPr>
            <w:tcW w:w="2131" w:type="dxa"/>
            <w:vAlign w:val="top"/>
          </w:tcPr>
          <w:p w14:paraId="7AD35668">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ms-sql-m</w:t>
            </w:r>
          </w:p>
        </w:tc>
        <w:tc>
          <w:tcPr>
            <w:tcW w:w="2131" w:type="dxa"/>
            <w:vAlign w:val="top"/>
          </w:tcPr>
          <w:p w14:paraId="18A1DD72">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Cổng được xác định closed.</w:t>
            </w:r>
          </w:p>
        </w:tc>
      </w:tr>
      <w:tr w14:paraId="43C41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509807C6">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1900/udp</w:t>
            </w:r>
          </w:p>
        </w:tc>
        <w:tc>
          <w:tcPr>
            <w:tcW w:w="2130" w:type="dxa"/>
            <w:vAlign w:val="top"/>
          </w:tcPr>
          <w:p w14:paraId="5D3323ED">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open|filtered</w:t>
            </w:r>
          </w:p>
        </w:tc>
        <w:tc>
          <w:tcPr>
            <w:tcW w:w="2131" w:type="dxa"/>
            <w:vAlign w:val="top"/>
          </w:tcPr>
          <w:p w14:paraId="663704EC">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upnp</w:t>
            </w:r>
          </w:p>
        </w:tc>
        <w:tc>
          <w:tcPr>
            <w:tcW w:w="2131" w:type="dxa"/>
            <w:vAlign w:val="top"/>
          </w:tcPr>
          <w:p w14:paraId="2077BFD4">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Không phân biệt được open hay filtered.</w:t>
            </w:r>
          </w:p>
        </w:tc>
      </w:tr>
      <w:tr w14:paraId="33C9F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0E92F107">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4500/udp</w:t>
            </w:r>
          </w:p>
        </w:tc>
        <w:tc>
          <w:tcPr>
            <w:tcW w:w="2130" w:type="dxa"/>
            <w:vAlign w:val="top"/>
          </w:tcPr>
          <w:p w14:paraId="32B578D9">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open|filtered</w:t>
            </w:r>
          </w:p>
        </w:tc>
        <w:tc>
          <w:tcPr>
            <w:tcW w:w="2131" w:type="dxa"/>
            <w:vAlign w:val="top"/>
          </w:tcPr>
          <w:p w14:paraId="181B79B3">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nat-t-ike</w:t>
            </w:r>
          </w:p>
        </w:tc>
        <w:tc>
          <w:tcPr>
            <w:tcW w:w="2131" w:type="dxa"/>
            <w:vAlign w:val="top"/>
          </w:tcPr>
          <w:p w14:paraId="74C06BC5">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Không phân biệt được open hay filtered.</w:t>
            </w:r>
          </w:p>
        </w:tc>
      </w:tr>
      <w:tr w14:paraId="0A363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0A259656">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49152/udp</w:t>
            </w:r>
          </w:p>
        </w:tc>
        <w:tc>
          <w:tcPr>
            <w:tcW w:w="2130" w:type="dxa"/>
            <w:vAlign w:val="top"/>
          </w:tcPr>
          <w:p w14:paraId="2471BA4F">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closed</w:t>
            </w:r>
          </w:p>
        </w:tc>
        <w:tc>
          <w:tcPr>
            <w:tcW w:w="2131" w:type="dxa"/>
            <w:vAlign w:val="top"/>
          </w:tcPr>
          <w:p w14:paraId="03C27D7F">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unknown</w:t>
            </w:r>
          </w:p>
        </w:tc>
        <w:tc>
          <w:tcPr>
            <w:tcW w:w="2131" w:type="dxa"/>
            <w:vAlign w:val="top"/>
          </w:tcPr>
          <w:p w14:paraId="1852C56D">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Nmap không gán dịch vụ cụ thể; trạng thái closed.</w:t>
            </w:r>
          </w:p>
        </w:tc>
      </w:tr>
    </w:tbl>
    <w:p w14:paraId="055A708D">
      <w:pPr>
        <w:numPr>
          <w:ilvl w:val="0"/>
          <w:numId w:val="0"/>
        </w:numPr>
        <w:ind w:leftChars="0"/>
        <w:rPr>
          <w:rFonts w:hint="default" w:ascii="Times New Roman" w:hAnsi="Times New Roman" w:cs="Times New Roman"/>
          <w:sz w:val="26"/>
          <w:szCs w:val="26"/>
          <w:lang w:val="en-US"/>
        </w:rPr>
      </w:pPr>
    </w:p>
    <w:p w14:paraId="29146811">
      <w:pPr>
        <w:numPr>
          <w:ilvl w:val="0"/>
          <w:numId w:val="1"/>
        </w:numPr>
        <w:ind w:left="420" w:leftChars="0" w:hanging="42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Nhận diện dịch vụ hệ điều hành:</w:t>
      </w:r>
    </w:p>
    <w:p w14:paraId="4F4EF160">
      <w:pPr>
        <w:numPr>
          <w:ilvl w:val="0"/>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Version Detection( -sV):</w:t>
      </w:r>
    </w:p>
    <w:p w14:paraId="385C6F91">
      <w:pPr>
        <w:numPr>
          <w:ilvl w:val="0"/>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272405" cy="3212465"/>
            <wp:effectExtent l="0" t="0" r="1079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8"/>
                    <a:stretch>
                      <a:fillRect/>
                    </a:stretch>
                  </pic:blipFill>
                  <pic:spPr>
                    <a:xfrm>
                      <a:off x="0" y="0"/>
                      <a:ext cx="5272405" cy="3212465"/>
                    </a:xfrm>
                    <a:prstGeom prst="rect">
                      <a:avLst/>
                    </a:prstGeom>
                    <a:noFill/>
                    <a:ln>
                      <a:noFill/>
                    </a:ln>
                  </pic:spPr>
                </pic:pic>
              </a:graphicData>
            </a:graphic>
          </wp:inline>
        </w:drawing>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00"/>
        <w:gridCol w:w="1639"/>
        <w:gridCol w:w="1628"/>
        <w:gridCol w:w="1979"/>
        <w:gridCol w:w="1676"/>
      </w:tblGrid>
      <w:tr w14:paraId="75339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9" w:hRule="atLeast"/>
        </w:trPr>
        <w:tc>
          <w:tcPr>
            <w:tcW w:w="1704" w:type="dxa"/>
          </w:tcPr>
          <w:p w14:paraId="2FC5F380">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Port</w:t>
            </w:r>
          </w:p>
        </w:tc>
        <w:tc>
          <w:tcPr>
            <w:tcW w:w="1704" w:type="dxa"/>
          </w:tcPr>
          <w:p w14:paraId="5CB9D337">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Protocol</w:t>
            </w:r>
          </w:p>
        </w:tc>
        <w:tc>
          <w:tcPr>
            <w:tcW w:w="1704" w:type="dxa"/>
          </w:tcPr>
          <w:p w14:paraId="488E4C11">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Service</w:t>
            </w:r>
          </w:p>
        </w:tc>
        <w:tc>
          <w:tcPr>
            <w:tcW w:w="1705" w:type="dxa"/>
          </w:tcPr>
          <w:p w14:paraId="7351A447">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Version Nmap phát hiện</w:t>
            </w:r>
          </w:p>
        </w:tc>
        <w:tc>
          <w:tcPr>
            <w:tcW w:w="1705" w:type="dxa"/>
          </w:tcPr>
          <w:p w14:paraId="7AB75B74">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Ghi chú rủi ro</w:t>
            </w:r>
          </w:p>
        </w:tc>
      </w:tr>
      <w:tr w14:paraId="3756C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21272CE7">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21</w:t>
            </w:r>
          </w:p>
        </w:tc>
        <w:tc>
          <w:tcPr>
            <w:tcW w:w="1704" w:type="dxa"/>
          </w:tcPr>
          <w:p w14:paraId="4D62F7DD">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tcp</w:t>
            </w:r>
          </w:p>
        </w:tc>
        <w:tc>
          <w:tcPr>
            <w:tcW w:w="1704" w:type="dxa"/>
          </w:tcPr>
          <w:p w14:paraId="1C866389">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ftp</w:t>
            </w:r>
          </w:p>
        </w:tc>
        <w:tc>
          <w:tcPr>
            <w:tcW w:w="1705" w:type="dxa"/>
            <w:vAlign w:val="top"/>
          </w:tcPr>
          <w:p w14:paraId="0733D696">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vsftpd 2.3.4</w:t>
            </w:r>
          </w:p>
        </w:tc>
        <w:tc>
          <w:tcPr>
            <w:tcW w:w="1705" w:type="dxa"/>
            <w:vAlign w:val="top"/>
          </w:tcPr>
          <w:p w14:paraId="5E40E86A">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Phiên bản cũ; cần đối chiếu CVE và hạn chế FTP nếu không cần.</w:t>
            </w:r>
          </w:p>
        </w:tc>
      </w:tr>
      <w:tr w14:paraId="6950F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7C54F692">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22</w:t>
            </w:r>
          </w:p>
        </w:tc>
        <w:tc>
          <w:tcPr>
            <w:tcW w:w="1704" w:type="dxa"/>
            <w:shd w:val="clear" w:color="auto" w:fill="auto"/>
            <w:vAlign w:val="top"/>
          </w:tcPr>
          <w:p w14:paraId="2935E1FC">
            <w:pPr>
              <w:widowControl w:val="0"/>
              <w:numPr>
                <w:ilvl w:val="0"/>
                <w:numId w:val="0"/>
              </w:numPr>
              <w:ind w:left="0" w:leftChars="0" w:firstLine="0" w:firstLineChars="0"/>
              <w:jc w:val="both"/>
              <w:rPr>
                <w:rFonts w:hint="default" w:ascii="Times New Roman" w:hAnsi="Times New Roman" w:cs="Times New Roman" w:eastAsiaTheme="minorEastAsia"/>
                <w:sz w:val="26"/>
                <w:szCs w:val="26"/>
                <w:vertAlign w:val="baseline"/>
                <w:lang w:val="en-US" w:eastAsia="zh-CN" w:bidi="ar-SA"/>
              </w:rPr>
            </w:pPr>
            <w:r>
              <w:rPr>
                <w:rFonts w:hint="default" w:ascii="Times New Roman" w:hAnsi="Times New Roman" w:cs="Times New Roman"/>
                <w:sz w:val="26"/>
                <w:szCs w:val="26"/>
                <w:vertAlign w:val="baseline"/>
                <w:lang w:val="en-US"/>
              </w:rPr>
              <w:t>tcp</w:t>
            </w:r>
          </w:p>
        </w:tc>
        <w:tc>
          <w:tcPr>
            <w:tcW w:w="1704" w:type="dxa"/>
          </w:tcPr>
          <w:p w14:paraId="4FE3CDAA">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ssh</w:t>
            </w:r>
          </w:p>
        </w:tc>
        <w:tc>
          <w:tcPr>
            <w:tcW w:w="1705" w:type="dxa"/>
            <w:vAlign w:val="top"/>
          </w:tcPr>
          <w:p w14:paraId="2EBA6E93">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OpenSSH 4.7p1 Debian 8ubuntu1 (protocol 2.0)</w:t>
            </w:r>
          </w:p>
        </w:tc>
        <w:tc>
          <w:tcPr>
            <w:tcW w:w="1705" w:type="dxa"/>
            <w:vAlign w:val="top"/>
          </w:tcPr>
          <w:p w14:paraId="783A3D7E">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Phiên bản cũ; cần cập nhật và cấu hình SSH an toàn.</w:t>
            </w:r>
          </w:p>
        </w:tc>
      </w:tr>
      <w:tr w14:paraId="1EFC6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5FD0538A">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80</w:t>
            </w:r>
          </w:p>
        </w:tc>
        <w:tc>
          <w:tcPr>
            <w:tcW w:w="1704" w:type="dxa"/>
            <w:vAlign w:val="top"/>
          </w:tcPr>
          <w:p w14:paraId="0A98DB0F">
            <w:pPr>
              <w:widowControl w:val="0"/>
              <w:numPr>
                <w:ilvl w:val="0"/>
                <w:numId w:val="0"/>
              </w:numPr>
              <w:ind w:left="0" w:leftChars="0" w:firstLine="0" w:firstLineChars="0"/>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tcp</w:t>
            </w:r>
          </w:p>
        </w:tc>
        <w:tc>
          <w:tcPr>
            <w:tcW w:w="1704" w:type="dxa"/>
          </w:tcPr>
          <w:p w14:paraId="312533E4">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http</w:t>
            </w:r>
          </w:p>
        </w:tc>
        <w:tc>
          <w:tcPr>
            <w:tcW w:w="1705" w:type="dxa"/>
            <w:vAlign w:val="top"/>
          </w:tcPr>
          <w:p w14:paraId="7D20D3AA">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Apache httpd 2.2.8 ((Ubuntu) DAV/2)</w:t>
            </w:r>
          </w:p>
        </w:tc>
        <w:tc>
          <w:tcPr>
            <w:tcW w:w="1705" w:type="dxa"/>
            <w:vAlign w:val="top"/>
          </w:tcPr>
          <w:p w14:paraId="1931520D">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Web server cũ; cần cập nhật và kiểm tra module/cấu hình.</w:t>
            </w:r>
          </w:p>
        </w:tc>
      </w:tr>
      <w:tr w14:paraId="577D0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726B428B">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445</w:t>
            </w:r>
          </w:p>
        </w:tc>
        <w:tc>
          <w:tcPr>
            <w:tcW w:w="1704" w:type="dxa"/>
            <w:vAlign w:val="top"/>
          </w:tcPr>
          <w:p w14:paraId="60ADDC7A">
            <w:pPr>
              <w:widowControl w:val="0"/>
              <w:numPr>
                <w:ilvl w:val="0"/>
                <w:numId w:val="0"/>
              </w:numPr>
              <w:ind w:left="0" w:leftChars="0" w:firstLine="0" w:firstLineChars="0"/>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tcp</w:t>
            </w:r>
          </w:p>
        </w:tc>
        <w:tc>
          <w:tcPr>
            <w:tcW w:w="1704" w:type="dxa"/>
          </w:tcPr>
          <w:p w14:paraId="7B8B9DF9">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smb</w:t>
            </w:r>
          </w:p>
        </w:tc>
        <w:tc>
          <w:tcPr>
            <w:tcW w:w="1705" w:type="dxa"/>
            <w:vAlign w:val="top"/>
          </w:tcPr>
          <w:p w14:paraId="01421FD1">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Samba smbd 3.X - 4.X (workgroup: WORKGROUP)</w:t>
            </w:r>
          </w:p>
        </w:tc>
        <w:tc>
          <w:tcPr>
            <w:tcW w:w="1705" w:type="dxa"/>
            <w:vAlign w:val="top"/>
          </w:tcPr>
          <w:p w14:paraId="741234F4">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SMB cần giới hạn truy cập và cập nhật/vá.</w:t>
            </w:r>
          </w:p>
        </w:tc>
      </w:tr>
      <w:tr w14:paraId="14FB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1B6A2EFF">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3306</w:t>
            </w:r>
          </w:p>
        </w:tc>
        <w:tc>
          <w:tcPr>
            <w:tcW w:w="1704" w:type="dxa"/>
            <w:vAlign w:val="top"/>
          </w:tcPr>
          <w:p w14:paraId="6A9731CE">
            <w:pPr>
              <w:widowControl w:val="0"/>
              <w:numPr>
                <w:ilvl w:val="0"/>
                <w:numId w:val="0"/>
              </w:numPr>
              <w:ind w:left="0" w:leftChars="0" w:firstLine="0" w:firstLineChars="0"/>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tcp</w:t>
            </w:r>
          </w:p>
        </w:tc>
        <w:tc>
          <w:tcPr>
            <w:tcW w:w="1704" w:type="dxa"/>
          </w:tcPr>
          <w:p w14:paraId="3E0D0484">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mysql</w:t>
            </w:r>
          </w:p>
        </w:tc>
        <w:tc>
          <w:tcPr>
            <w:tcW w:w="1705" w:type="dxa"/>
            <w:vAlign w:val="top"/>
          </w:tcPr>
          <w:p w14:paraId="1A1801DC">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MySQL 5.0.51a-3ubuntu5</w:t>
            </w:r>
          </w:p>
        </w:tc>
        <w:tc>
          <w:tcPr>
            <w:tcW w:w="1705" w:type="dxa"/>
            <w:vAlign w:val="top"/>
          </w:tcPr>
          <w:p w14:paraId="397D01A4">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Phiên bản cũ; không nên mở ra các mạng không cần thiết.</w:t>
            </w:r>
          </w:p>
        </w:tc>
      </w:tr>
    </w:tbl>
    <w:p w14:paraId="6318A044">
      <w:pPr>
        <w:numPr>
          <w:ilvl w:val="0"/>
          <w:numId w:val="0"/>
        </w:numPr>
        <w:ind w:leftChars="0"/>
        <w:rPr>
          <w:rFonts w:hint="default" w:ascii="Times New Roman" w:hAnsi="Times New Roman" w:cs="Times New Roman"/>
          <w:sz w:val="26"/>
          <w:szCs w:val="26"/>
          <w:lang w:val="en-US"/>
        </w:rPr>
      </w:pPr>
    </w:p>
    <w:p w14:paraId="72F8F55D">
      <w:pPr>
        <w:numPr>
          <w:ilvl w:val="0"/>
          <w:numId w:val="0"/>
        </w:numPr>
        <w:ind w:leftChars="0"/>
        <w:rPr>
          <w:rFonts w:hint="default" w:ascii="Times New Roman" w:hAnsi="Times New Roman" w:cs="Times New Roman"/>
          <w:sz w:val="26"/>
          <w:szCs w:val="26"/>
          <w:lang w:val="en-US"/>
        </w:rPr>
      </w:pPr>
    </w:p>
    <w:p w14:paraId="414D1A59">
      <w:pPr>
        <w:numPr>
          <w:ilvl w:val="0"/>
          <w:numId w:val="0"/>
        </w:numPr>
        <w:ind w:leftChars="0"/>
        <w:rPr>
          <w:rFonts w:hint="default" w:ascii="Times New Roman" w:hAnsi="Times New Roman" w:cs="Times New Roman"/>
          <w:sz w:val="26"/>
          <w:szCs w:val="26"/>
          <w:lang w:val="en-US"/>
        </w:rPr>
      </w:pPr>
    </w:p>
    <w:p w14:paraId="2522A037">
      <w:pPr>
        <w:numPr>
          <w:ilvl w:val="0"/>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OS Detection (-O):</w:t>
      </w:r>
    </w:p>
    <w:p w14:paraId="22D79BCC">
      <w:pPr>
        <w:numPr>
          <w:ilvl w:val="0"/>
          <w:numId w:val="0"/>
        </w:numPr>
        <w:ind w:lef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679950" cy="4083050"/>
            <wp:effectExtent l="0" t="0" r="635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9"/>
                    <a:stretch>
                      <a:fillRect/>
                    </a:stretch>
                  </pic:blipFill>
                  <pic:spPr>
                    <a:xfrm>
                      <a:off x="0" y="0"/>
                      <a:ext cx="4679950" cy="4083050"/>
                    </a:xfrm>
                    <a:prstGeom prst="rect">
                      <a:avLst/>
                    </a:prstGeom>
                    <a:noFill/>
                    <a:ln>
                      <a:noFill/>
                    </a:ln>
                  </pic:spPr>
                </pic:pic>
              </a:graphicData>
            </a:graphic>
          </wp:inline>
        </w:drawing>
      </w:r>
    </w:p>
    <w:p w14:paraId="459CC025">
      <w:pPr>
        <w:numPr>
          <w:ilvl w:val="0"/>
          <w:numId w:val="0"/>
        </w:numPr>
        <w:ind w:leftChars="0"/>
        <w:rPr>
          <w:rFonts w:hint="default" w:ascii="Times New Roman" w:hAnsi="Times New Roman" w:cs="Times New Roman"/>
          <w:sz w:val="26"/>
          <w:szCs w:val="26"/>
        </w:rPr>
      </w:pPr>
    </w:p>
    <w:p w14:paraId="0B9273B4">
      <w:pPr>
        <w:rPr>
          <w:rFonts w:hint="default" w:ascii="Times New Roman" w:hAnsi="Times New Roman" w:cs="Times New Roman"/>
          <w:sz w:val="26"/>
          <w:szCs w:val="26"/>
        </w:rPr>
      </w:pPr>
      <w:r>
        <w:rPr>
          <w:rFonts w:hint="default" w:ascii="Times New Roman" w:hAnsi="Times New Roman" w:cs="Times New Roman"/>
          <w:sz w:val="26"/>
          <w:szCs w:val="26"/>
          <w:lang w:val="en-US"/>
        </w:rPr>
        <w:t xml:space="preserve">=&gt; </w:t>
      </w:r>
      <w:r>
        <w:rPr>
          <w:rFonts w:hint="default" w:ascii="Times New Roman" w:hAnsi="Times New Roman" w:cs="Times New Roman"/>
          <w:sz w:val="26"/>
          <w:szCs w:val="26"/>
        </w:rPr>
        <w:t>OS Detection nhận diện thiết bị là Linux, với OS details trong khoảng Linux 2.6.9–2.6.33. Kết quả fingerprinting chỉ là suy đoán dựa trên phản ứng mạng, không nên coi là tuyệt đối.</w:t>
      </w:r>
    </w:p>
    <w:p w14:paraId="1158B673">
      <w:pPr>
        <w:numPr>
          <w:ilvl w:val="0"/>
          <w:numId w:val="0"/>
        </w:numPr>
        <w:ind w:leftChars="0"/>
        <w:rPr>
          <w:rFonts w:hint="default" w:ascii="Times New Roman" w:hAnsi="Times New Roman" w:cs="Times New Roman"/>
          <w:sz w:val="26"/>
          <w:szCs w:val="26"/>
          <w:lang w:val="en-US"/>
        </w:rPr>
      </w:pPr>
    </w:p>
    <w:p w14:paraId="5BD828D2">
      <w:pPr>
        <w:numPr>
          <w:ilvl w:val="0"/>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Aggressive scan (-A):</w:t>
      </w:r>
    </w:p>
    <w:p w14:paraId="65DD0050">
      <w:pPr>
        <w:numPr>
          <w:ilvl w:val="0"/>
          <w:numId w:val="0"/>
        </w:numPr>
        <w:ind w:lef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865" cy="3505200"/>
            <wp:effectExtent l="0" t="0" r="63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0"/>
                    <a:stretch>
                      <a:fillRect/>
                    </a:stretch>
                  </pic:blipFill>
                  <pic:spPr>
                    <a:xfrm>
                      <a:off x="0" y="0"/>
                      <a:ext cx="5269865" cy="3505200"/>
                    </a:xfrm>
                    <a:prstGeom prst="rect">
                      <a:avLst/>
                    </a:prstGeom>
                    <a:noFill/>
                    <a:ln>
                      <a:noFill/>
                    </a:ln>
                  </pic:spPr>
                </pic:pic>
              </a:graphicData>
            </a:graphic>
          </wp:inline>
        </w:drawing>
      </w:r>
    </w:p>
    <w:p w14:paraId="6C1F0E45">
      <w:pPr>
        <w:numPr>
          <w:ilvl w:val="0"/>
          <w:numId w:val="0"/>
        </w:numPr>
        <w:ind w:lef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0500" cy="2958465"/>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1"/>
                    <a:stretch>
                      <a:fillRect/>
                    </a:stretch>
                  </pic:blipFill>
                  <pic:spPr>
                    <a:xfrm>
                      <a:off x="0" y="0"/>
                      <a:ext cx="5270500" cy="2958465"/>
                    </a:xfrm>
                    <a:prstGeom prst="rect">
                      <a:avLst/>
                    </a:prstGeom>
                    <a:noFill/>
                    <a:ln>
                      <a:noFill/>
                    </a:ln>
                  </pic:spPr>
                </pic:pic>
              </a:graphicData>
            </a:graphic>
          </wp:inline>
        </w:drawing>
      </w:r>
    </w:p>
    <w:p w14:paraId="347D640A">
      <w:pPr>
        <w:numPr>
          <w:ilvl w:val="0"/>
          <w:numId w:val="0"/>
        </w:numPr>
        <w:ind w:lef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0500" cy="2794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2"/>
                    <a:stretch>
                      <a:fillRect/>
                    </a:stretch>
                  </pic:blipFill>
                  <pic:spPr>
                    <a:xfrm>
                      <a:off x="0" y="0"/>
                      <a:ext cx="5270500" cy="2794000"/>
                    </a:xfrm>
                    <a:prstGeom prst="rect">
                      <a:avLst/>
                    </a:prstGeom>
                    <a:noFill/>
                    <a:ln>
                      <a:noFill/>
                    </a:ln>
                  </pic:spPr>
                </pic:pic>
              </a:graphicData>
            </a:graphic>
          </wp:inline>
        </w:drawing>
      </w:r>
    </w:p>
    <w:p w14:paraId="03AF5935">
      <w:pPr>
        <w:numPr>
          <w:ilvl w:val="0"/>
          <w:numId w:val="0"/>
        </w:numPr>
        <w:ind w:leftChars="0"/>
        <w:rPr>
          <w:rFonts w:hint="default" w:ascii="Times New Roman" w:hAnsi="Times New Roman" w:cs="Times New Roman"/>
          <w:sz w:val="26"/>
          <w:szCs w:val="26"/>
        </w:rPr>
      </w:pPr>
    </w:p>
    <w:p w14:paraId="0DE4FB4A">
      <w:pPr>
        <w:rPr>
          <w:rFonts w:hint="default" w:ascii="Times New Roman" w:hAnsi="Times New Roman" w:cs="Times New Roman"/>
          <w:sz w:val="26"/>
          <w:szCs w:val="26"/>
        </w:rPr>
      </w:pPr>
      <w:r>
        <w:rPr>
          <w:rFonts w:hint="default" w:ascii="Times New Roman" w:hAnsi="Times New Roman" w:cs="Times New Roman"/>
          <w:sz w:val="26"/>
          <w:szCs w:val="26"/>
          <w:lang w:val="en-US"/>
        </w:rPr>
        <w:t xml:space="preserve">=&gt; </w:t>
      </w:r>
      <w:r>
        <w:rPr>
          <w:rFonts w:hint="default" w:ascii="Times New Roman" w:hAnsi="Times New Roman" w:cs="Times New Roman"/>
          <w:sz w:val="26"/>
          <w:szCs w:val="26"/>
        </w:rPr>
        <w:t>Aggressive scan (-A) cung cấp nhiều thông tin hơn vì kết hợp version detection, OS detection, default NSE scripts và traceroute. Đổi lại, scan tạo nhiều lưu lượng hơn, output dài hơn và dễ bị hệ thống giám sát phát hiện hơn.</w:t>
      </w:r>
    </w:p>
    <w:p w14:paraId="6D74167B">
      <w:pPr>
        <w:numPr>
          <w:ilvl w:val="0"/>
          <w:numId w:val="0"/>
        </w:numPr>
        <w:ind w:leftChars="0"/>
        <w:rPr>
          <w:rFonts w:hint="default" w:ascii="Times New Roman" w:hAnsi="Times New Roman" w:cs="Times New Roman"/>
          <w:sz w:val="26"/>
          <w:szCs w:val="26"/>
          <w:lang w:val="en-US"/>
        </w:rPr>
      </w:pPr>
    </w:p>
    <w:p w14:paraId="19A11C05">
      <w:pPr>
        <w:numPr>
          <w:ilvl w:val="0"/>
          <w:numId w:val="0"/>
        </w:numPr>
        <w:ind w:leftChars="0"/>
        <w:rPr>
          <w:rFonts w:hint="default" w:ascii="Times New Roman" w:hAnsi="Times New Roman" w:cs="Times New Roman"/>
          <w:sz w:val="26"/>
          <w:szCs w:val="26"/>
          <w:lang w:val="en-US"/>
        </w:rPr>
      </w:pPr>
    </w:p>
    <w:p w14:paraId="116B952D">
      <w:pPr>
        <w:numPr>
          <w:ilvl w:val="0"/>
          <w:numId w:val="1"/>
        </w:numPr>
        <w:ind w:left="420" w:leftChars="0" w:hanging="42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NSE - kiểm tra thông tin và lỗ hỏng SMB trong lab</w:t>
      </w:r>
    </w:p>
    <w:p w14:paraId="0F6C3CB9">
      <w:pPr>
        <w:numPr>
          <w:ilvl w:val="0"/>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Thu thập thông tin SMB:</w:t>
      </w:r>
    </w:p>
    <w:p w14:paraId="4768DFB1">
      <w:pPr>
        <w:numPr>
          <w:ilvl w:val="0"/>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3409950" cy="2159000"/>
            <wp:effectExtent l="0" t="0" r="635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3"/>
                    <a:stretch>
                      <a:fillRect/>
                    </a:stretch>
                  </pic:blipFill>
                  <pic:spPr>
                    <a:xfrm>
                      <a:off x="0" y="0"/>
                      <a:ext cx="3409950" cy="2159000"/>
                    </a:xfrm>
                    <a:prstGeom prst="rect">
                      <a:avLst/>
                    </a:prstGeom>
                    <a:noFill/>
                    <a:ln>
                      <a:noFill/>
                    </a:ln>
                  </pic:spPr>
                </pic:pic>
              </a:graphicData>
            </a:graphic>
          </wp:inline>
        </w:drawing>
      </w:r>
    </w:p>
    <w:p w14:paraId="3CA3E463">
      <w:pPr>
        <w:numPr>
          <w:ilvl w:val="0"/>
          <w:numId w:val="0"/>
        </w:numPr>
        <w:ind w:leftChars="0"/>
        <w:rPr>
          <w:rFonts w:hint="default" w:ascii="Times New Roman" w:hAnsi="Times New Roman" w:cs="Times New Roman"/>
          <w:sz w:val="26"/>
          <w:szCs w:val="26"/>
          <w:lang w:val="en-US"/>
        </w:rPr>
      </w:pPr>
    </w:p>
    <w:p w14:paraId="3CD234C3">
      <w:pPr>
        <w:numPr>
          <w:ilvl w:val="0"/>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Kiểm tra MS17-010:</w:t>
      </w:r>
    </w:p>
    <w:p w14:paraId="53147E8E">
      <w:pPr>
        <w:numPr>
          <w:ilvl w:val="0"/>
          <w:numId w:val="0"/>
        </w:numPr>
        <w:ind w:lef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511550" cy="1250950"/>
            <wp:effectExtent l="0" t="0" r="635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4"/>
                    <a:stretch>
                      <a:fillRect/>
                    </a:stretch>
                  </pic:blipFill>
                  <pic:spPr>
                    <a:xfrm>
                      <a:off x="0" y="0"/>
                      <a:ext cx="3511550" cy="1250950"/>
                    </a:xfrm>
                    <a:prstGeom prst="rect">
                      <a:avLst/>
                    </a:prstGeom>
                    <a:noFill/>
                    <a:ln>
                      <a:noFill/>
                    </a:ln>
                  </pic:spPr>
                </pic:pic>
              </a:graphicData>
            </a:graphic>
          </wp:inline>
        </w:drawing>
      </w:r>
      <w:r>
        <w:rPr>
          <w:rFonts w:hint="default" w:ascii="Times New Roman" w:hAnsi="Times New Roman" w:cs="Times New Roman"/>
          <w:sz w:val="26"/>
          <w:szCs w:val="26"/>
        </w:rPr>
        <w:br w:type="textWrapping"/>
      </w:r>
    </w:p>
    <w:p w14:paraId="63376B8F">
      <w:pPr>
        <w:numPr>
          <w:ilvl w:val="0"/>
          <w:numId w:val="0"/>
        </w:numPr>
        <w:ind w:leftChars="0"/>
        <w:rPr>
          <w:rFonts w:hint="default" w:ascii="Times New Roman" w:hAnsi="Times New Roman" w:cs="Times New Roman"/>
          <w:sz w:val="26"/>
          <w:szCs w:val="26"/>
          <w:lang w:val="en-US"/>
        </w:rPr>
      </w:pPr>
    </w:p>
    <w:p w14:paraId="483DB267">
      <w:pPr>
        <w:numPr>
          <w:ilvl w:val="0"/>
          <w:numId w:val="0"/>
        </w:numPr>
        <w:ind w:leftChars="0"/>
        <w:rPr>
          <w:rFonts w:hint="default" w:ascii="Times New Roman" w:hAnsi="Times New Roman" w:cs="Times New Roman"/>
          <w:sz w:val="26"/>
          <w:szCs w:val="26"/>
          <w:lang w:val="en-US"/>
        </w:rPr>
      </w:pPr>
    </w:p>
    <w:p w14:paraId="4FBFAD49">
      <w:pPr>
        <w:numPr>
          <w:ilvl w:val="0"/>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Trên Windows VM:</w:t>
      </w:r>
    </w:p>
    <w:p w14:paraId="7DEF249E">
      <w:pPr>
        <w:numPr>
          <w:ilvl w:val="0"/>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3663950" cy="2438400"/>
            <wp:effectExtent l="0" t="0" r="635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5"/>
                    <a:stretch>
                      <a:fillRect/>
                    </a:stretch>
                  </pic:blipFill>
                  <pic:spPr>
                    <a:xfrm>
                      <a:off x="0" y="0"/>
                      <a:ext cx="3663950" cy="2438400"/>
                    </a:xfrm>
                    <a:prstGeom prst="rect">
                      <a:avLst/>
                    </a:prstGeom>
                    <a:noFill/>
                    <a:ln>
                      <a:noFill/>
                    </a:ln>
                  </pic:spPr>
                </pic:pic>
              </a:graphicData>
            </a:graphic>
          </wp:inline>
        </w:drawing>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4"/>
        <w:gridCol w:w="1057"/>
        <w:gridCol w:w="2015"/>
        <w:gridCol w:w="2143"/>
        <w:gridCol w:w="2033"/>
      </w:tblGrid>
      <w:tr w14:paraId="66073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274" w:type="dxa"/>
          </w:tcPr>
          <w:p w14:paraId="1A5CF600">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Mục tiêu</w:t>
            </w:r>
          </w:p>
        </w:tc>
        <w:tc>
          <w:tcPr>
            <w:tcW w:w="1057" w:type="dxa"/>
          </w:tcPr>
          <w:p w14:paraId="150D3C36">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445/tcp</w:t>
            </w:r>
          </w:p>
        </w:tc>
        <w:tc>
          <w:tcPr>
            <w:tcW w:w="2015" w:type="dxa"/>
          </w:tcPr>
          <w:p w14:paraId="222C39C7">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Kết quả script</w:t>
            </w:r>
          </w:p>
        </w:tc>
        <w:tc>
          <w:tcPr>
            <w:tcW w:w="2143" w:type="dxa"/>
          </w:tcPr>
          <w:p w14:paraId="78476023">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Kết luận</w:t>
            </w:r>
          </w:p>
        </w:tc>
        <w:tc>
          <w:tcPr>
            <w:tcW w:w="2033" w:type="dxa"/>
          </w:tcPr>
          <w:p w14:paraId="0E4E9D96">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Biện pháp phòng thủ</w:t>
            </w:r>
          </w:p>
        </w:tc>
      </w:tr>
      <w:tr w14:paraId="0143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4" w:type="dxa"/>
          </w:tcPr>
          <w:p w14:paraId="07ED54BE">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Metasploitable 2</w:t>
            </w:r>
          </w:p>
        </w:tc>
        <w:tc>
          <w:tcPr>
            <w:tcW w:w="1057" w:type="dxa"/>
            <w:vAlign w:val="top"/>
          </w:tcPr>
          <w:p w14:paraId="296AEA8F">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open</w:t>
            </w:r>
          </w:p>
        </w:tc>
        <w:tc>
          <w:tcPr>
            <w:tcW w:w="2015" w:type="dxa"/>
            <w:vAlign w:val="top"/>
          </w:tcPr>
          <w:p w14:paraId="3FE37FDA">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Script smb-vuln-ms17-010 không hiển thị VULNERABLE trong ảnh hiện có.</w:t>
            </w:r>
          </w:p>
        </w:tc>
        <w:tc>
          <w:tcPr>
            <w:tcW w:w="2143" w:type="dxa"/>
            <w:vAlign w:val="top"/>
          </w:tcPr>
          <w:p w14:paraId="181FCD7B">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Không đủ bằng chứng để kết luận MS17-010; không được suy diễn là đã vá.</w:t>
            </w:r>
          </w:p>
        </w:tc>
        <w:tc>
          <w:tcPr>
            <w:tcW w:w="2033" w:type="dxa"/>
            <w:vAlign w:val="top"/>
          </w:tcPr>
          <w:p w14:paraId="154B0B34">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Cập nhật/vá SMB, giới hạn cổng 445 bằng firewall, chỉ cho phép các máy cần thiết truy cập.</w:t>
            </w:r>
          </w:p>
        </w:tc>
      </w:tr>
      <w:tr w14:paraId="39B9C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4" w:type="dxa"/>
          </w:tcPr>
          <w:p w14:paraId="7FEB1947">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Windows VM</w:t>
            </w:r>
          </w:p>
        </w:tc>
        <w:tc>
          <w:tcPr>
            <w:tcW w:w="1057" w:type="dxa"/>
            <w:vAlign w:val="top"/>
          </w:tcPr>
          <w:p w14:paraId="07F76A03">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filtered</w:t>
            </w:r>
          </w:p>
        </w:tc>
        <w:tc>
          <w:tcPr>
            <w:tcW w:w="2015" w:type="dxa"/>
            <w:vAlign w:val="top"/>
          </w:tcPr>
          <w:p w14:paraId="00CF0569">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Script không thu được kết quả lỗ hổng vì 445/tcp bị filtered.</w:t>
            </w:r>
          </w:p>
        </w:tc>
        <w:tc>
          <w:tcPr>
            <w:tcW w:w="2143" w:type="dxa"/>
            <w:vAlign w:val="top"/>
          </w:tcPr>
          <w:p w14:paraId="6002AAD4">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Không thể kết luận có/không có MS17-010 chỉ từ lần kiểm tra này.</w:t>
            </w:r>
          </w:p>
        </w:tc>
        <w:tc>
          <w:tcPr>
            <w:tcW w:w="2033" w:type="dxa"/>
            <w:vAlign w:val="top"/>
          </w:tcPr>
          <w:p w14:paraId="7473BF37">
            <w:pPr>
              <w:widowControl w:val="0"/>
              <w:spacing w:after="0" w:line="24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Giữ Windows Update, firewall và hạn chế SMB; tắt SMB không cần thiết.</w:t>
            </w:r>
          </w:p>
        </w:tc>
      </w:tr>
    </w:tbl>
    <w:p w14:paraId="07A6822D">
      <w:pPr>
        <w:numPr>
          <w:ilvl w:val="0"/>
          <w:numId w:val="0"/>
        </w:numPr>
        <w:ind w:leftChars="0"/>
        <w:rPr>
          <w:rFonts w:hint="default" w:ascii="Times New Roman" w:hAnsi="Times New Roman" w:cs="Times New Roman"/>
          <w:sz w:val="26"/>
          <w:szCs w:val="26"/>
          <w:lang w:val="en-US"/>
        </w:rPr>
      </w:pPr>
    </w:p>
    <w:p w14:paraId="3C9CBEB4">
      <w:pPr>
        <w:numPr>
          <w:ilvl w:val="0"/>
          <w:numId w:val="1"/>
        </w:numPr>
        <w:ind w:left="420" w:leftChars="0" w:hanging="42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Xuất kết quả và tạo hồ sơ bằng chứng</w:t>
      </w:r>
    </w:p>
    <w:p w14:paraId="370768AF">
      <w:pPr>
        <w:numPr>
          <w:ilvl w:val="0"/>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Xuất dạng normal text:</w:t>
      </w:r>
    </w:p>
    <w:p w14:paraId="1B6A5FB1">
      <w:pPr>
        <w:numPr>
          <w:ilvl w:val="0"/>
          <w:numId w:val="0"/>
        </w:numPr>
        <w:ind w:lef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2405" cy="3518535"/>
            <wp:effectExtent l="0" t="0" r="10795" b="1206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6"/>
                    <a:stretch>
                      <a:fillRect/>
                    </a:stretch>
                  </pic:blipFill>
                  <pic:spPr>
                    <a:xfrm>
                      <a:off x="0" y="0"/>
                      <a:ext cx="5272405" cy="3518535"/>
                    </a:xfrm>
                    <a:prstGeom prst="rect">
                      <a:avLst/>
                    </a:prstGeom>
                    <a:noFill/>
                    <a:ln>
                      <a:noFill/>
                    </a:ln>
                  </pic:spPr>
                </pic:pic>
              </a:graphicData>
            </a:graphic>
          </wp:inline>
        </w:drawing>
      </w:r>
    </w:p>
    <w:p w14:paraId="5AB60737">
      <w:pPr>
        <w:numPr>
          <w:ilvl w:val="0"/>
          <w:numId w:val="0"/>
        </w:numPr>
        <w:ind w:leftChars="0"/>
        <w:rPr>
          <w:rFonts w:hint="default" w:ascii="Times New Roman" w:hAnsi="Times New Roman" w:cs="Times New Roman"/>
          <w:sz w:val="26"/>
          <w:szCs w:val="26"/>
        </w:rPr>
      </w:pPr>
    </w:p>
    <w:p w14:paraId="2D6807D1">
      <w:pPr>
        <w:numPr>
          <w:ilvl w:val="0"/>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Xuất dạng xml:</w:t>
      </w:r>
    </w:p>
    <w:p w14:paraId="2E292449">
      <w:pPr>
        <w:numPr>
          <w:ilvl w:val="0"/>
          <w:numId w:val="0"/>
        </w:numPr>
        <w:ind w:lef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675" cy="3496310"/>
            <wp:effectExtent l="0" t="0" r="9525"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7"/>
                    <a:stretch>
                      <a:fillRect/>
                    </a:stretch>
                  </pic:blipFill>
                  <pic:spPr>
                    <a:xfrm>
                      <a:off x="0" y="0"/>
                      <a:ext cx="5273675" cy="3496310"/>
                    </a:xfrm>
                    <a:prstGeom prst="rect">
                      <a:avLst/>
                    </a:prstGeom>
                    <a:noFill/>
                    <a:ln>
                      <a:noFill/>
                    </a:ln>
                  </pic:spPr>
                </pic:pic>
              </a:graphicData>
            </a:graphic>
          </wp:inline>
        </w:drawing>
      </w:r>
    </w:p>
    <w:p w14:paraId="1CA2B629">
      <w:pPr>
        <w:numPr>
          <w:ilvl w:val="0"/>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Xuất grepable và lọc nhanh:</w:t>
      </w:r>
    </w:p>
    <w:p w14:paraId="34233348">
      <w:pPr>
        <w:numPr>
          <w:ilvl w:val="0"/>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3524250" cy="4356100"/>
            <wp:effectExtent l="0" t="0" r="635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28"/>
                    <a:stretch>
                      <a:fillRect/>
                    </a:stretch>
                  </pic:blipFill>
                  <pic:spPr>
                    <a:xfrm>
                      <a:off x="0" y="0"/>
                      <a:ext cx="3524250" cy="4356100"/>
                    </a:xfrm>
                    <a:prstGeom prst="rect">
                      <a:avLst/>
                    </a:prstGeom>
                    <a:noFill/>
                    <a:ln>
                      <a:noFill/>
                    </a:ln>
                  </pic:spPr>
                </pic:pic>
              </a:graphicData>
            </a:graphic>
          </wp:inline>
        </w:drawing>
      </w:r>
    </w:p>
    <w:p w14:paraId="1D43E554">
      <w:pPr>
        <w:numPr>
          <w:ilvl w:val="0"/>
          <w:numId w:val="0"/>
        </w:numPr>
        <w:ind w:leftChars="0"/>
        <w:rPr>
          <w:rFonts w:hint="default" w:ascii="Times New Roman" w:hAnsi="Times New Roman" w:cs="Times New Roman"/>
          <w:sz w:val="26"/>
          <w:szCs w:val="26"/>
        </w:rPr>
      </w:pPr>
    </w:p>
    <w:p w14:paraId="7E931784">
      <w:pPr>
        <w:numPr>
          <w:ilvl w:val="0"/>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Chuyển XML thành HTML:</w:t>
      </w:r>
    </w:p>
    <w:p w14:paraId="58E6C8B8">
      <w:pPr>
        <w:numPr>
          <w:ilvl w:val="0"/>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2438400" cy="3048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29"/>
                    <a:stretch>
                      <a:fillRect/>
                    </a:stretch>
                  </pic:blipFill>
                  <pic:spPr>
                    <a:xfrm>
                      <a:off x="0" y="0"/>
                      <a:ext cx="2438400" cy="304800"/>
                    </a:xfrm>
                    <a:prstGeom prst="rect">
                      <a:avLst/>
                    </a:prstGeom>
                    <a:noFill/>
                    <a:ln>
                      <a:noFill/>
                    </a:ln>
                  </pic:spPr>
                </pic:pic>
              </a:graphicData>
            </a:graphic>
          </wp:inline>
        </w:drawing>
      </w:r>
    </w:p>
    <w:p w14:paraId="6116897C">
      <w:pPr>
        <w:numPr>
          <w:ilvl w:val="0"/>
          <w:numId w:val="0"/>
        </w:numPr>
        <w:ind w:lef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7960" cy="2524125"/>
            <wp:effectExtent l="0" t="0" r="2540" b="31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30"/>
                    <a:stretch>
                      <a:fillRect/>
                    </a:stretch>
                  </pic:blipFill>
                  <pic:spPr>
                    <a:xfrm>
                      <a:off x="0" y="0"/>
                      <a:ext cx="5267960" cy="2524125"/>
                    </a:xfrm>
                    <a:prstGeom prst="rect">
                      <a:avLst/>
                    </a:prstGeom>
                    <a:noFill/>
                    <a:ln>
                      <a:noFill/>
                    </a:ln>
                  </pic:spPr>
                </pic:pic>
              </a:graphicData>
            </a:graphic>
          </wp:inline>
        </w:drawing>
      </w:r>
    </w:p>
    <w:p w14:paraId="52CD52DE">
      <w:pPr>
        <w:numPr>
          <w:ilvl w:val="0"/>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4070350" cy="3219450"/>
            <wp:effectExtent l="0" t="0" r="6350" b="6350"/>
            <wp:docPr id="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0"/>
                    <pic:cNvPicPr>
                      <a:picLocks noChangeAspect="1"/>
                    </pic:cNvPicPr>
                  </pic:nvPicPr>
                  <pic:blipFill>
                    <a:blip r:embed="rId31"/>
                    <a:stretch>
                      <a:fillRect/>
                    </a:stretch>
                  </pic:blipFill>
                  <pic:spPr>
                    <a:xfrm>
                      <a:off x="0" y="0"/>
                      <a:ext cx="4070350" cy="3219450"/>
                    </a:xfrm>
                    <a:prstGeom prst="rect">
                      <a:avLst/>
                    </a:prstGeom>
                    <a:noFill/>
                    <a:ln>
                      <a:noFill/>
                    </a:ln>
                  </pic:spPr>
                </pic:pic>
              </a:graphicData>
            </a:graphic>
          </wp:inline>
        </w:drawing>
      </w:r>
    </w:p>
    <w:p w14:paraId="4E568EE8">
      <w:pPr>
        <w:numPr>
          <w:ilvl w:val="0"/>
          <w:numId w:val="0"/>
        </w:numPr>
        <w:ind w:leftChars="0"/>
        <w:rPr>
          <w:rFonts w:hint="default" w:ascii="Times New Roman" w:hAnsi="Times New Roman" w:cs="Times New Roman"/>
          <w:sz w:val="26"/>
          <w:szCs w:val="26"/>
          <w:lang w:val="en-US"/>
        </w:rPr>
      </w:pPr>
    </w:p>
    <w:p w14:paraId="7FE655D3">
      <w:pPr>
        <w:numPr>
          <w:ilvl w:val="0"/>
          <w:numId w:val="1"/>
        </w:numPr>
        <w:ind w:left="420" w:leftChars="0" w:hanging="42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Tình huống - Trước và sau khi hardening:</w:t>
      </w:r>
    </w:p>
    <w:p w14:paraId="5A96276C">
      <w:pPr>
        <w:numPr>
          <w:ilvl w:val="0"/>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051425" cy="2699385"/>
            <wp:effectExtent l="0" t="0" r="3175" b="571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2"/>
                    <a:stretch>
                      <a:fillRect/>
                    </a:stretch>
                  </pic:blipFill>
                  <pic:spPr>
                    <a:xfrm>
                      <a:off x="0" y="0"/>
                      <a:ext cx="5051425" cy="2699385"/>
                    </a:xfrm>
                    <a:prstGeom prst="rect">
                      <a:avLst/>
                    </a:prstGeom>
                    <a:noFill/>
                    <a:ln>
                      <a:noFill/>
                    </a:ln>
                  </pic:spPr>
                </pic:pic>
              </a:graphicData>
            </a:graphic>
          </wp:inline>
        </w:drawing>
      </w:r>
    </w:p>
    <w:p w14:paraId="4FA97732">
      <w:pPr>
        <w:numPr>
          <w:ilvl w:val="0"/>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4851400" cy="13589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3"/>
                    <a:stretch>
                      <a:fillRect/>
                    </a:stretch>
                  </pic:blipFill>
                  <pic:spPr>
                    <a:xfrm>
                      <a:off x="0" y="0"/>
                      <a:ext cx="4851400" cy="1358900"/>
                    </a:xfrm>
                    <a:prstGeom prst="rect">
                      <a:avLst/>
                    </a:prstGeom>
                    <a:noFill/>
                    <a:ln>
                      <a:noFill/>
                    </a:ln>
                  </pic:spPr>
                </pic:pic>
              </a:graphicData>
            </a:graphic>
          </wp:inline>
        </w:drawing>
      </w:r>
    </w:p>
    <w:p w14:paraId="0BD8A03E">
      <w:pPr>
        <w:numPr>
          <w:ilvl w:val="0"/>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274310" cy="2772410"/>
            <wp:effectExtent l="0" t="0" r="8890"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4"/>
                    <a:stretch>
                      <a:fillRect/>
                    </a:stretch>
                  </pic:blipFill>
                  <pic:spPr>
                    <a:xfrm>
                      <a:off x="0" y="0"/>
                      <a:ext cx="5274310" cy="2772410"/>
                    </a:xfrm>
                    <a:prstGeom prst="rect">
                      <a:avLst/>
                    </a:prstGeom>
                    <a:noFill/>
                    <a:ln>
                      <a:noFill/>
                    </a:ln>
                  </pic:spPr>
                </pic:pic>
              </a:graphicData>
            </a:graphic>
          </wp:inline>
        </w:drawing>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7238B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3E5DE93">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Chỉ tiêu</w:t>
            </w:r>
          </w:p>
        </w:tc>
        <w:tc>
          <w:tcPr>
            <w:tcW w:w="2130" w:type="dxa"/>
          </w:tcPr>
          <w:p w14:paraId="644E1406">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Before</w:t>
            </w:r>
          </w:p>
        </w:tc>
        <w:tc>
          <w:tcPr>
            <w:tcW w:w="2131" w:type="dxa"/>
          </w:tcPr>
          <w:p w14:paraId="29DB43C7">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After</w:t>
            </w:r>
          </w:p>
        </w:tc>
        <w:tc>
          <w:tcPr>
            <w:tcW w:w="2131" w:type="dxa"/>
          </w:tcPr>
          <w:p w14:paraId="26D2F3BD">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Giải thích</w:t>
            </w:r>
          </w:p>
        </w:tc>
      </w:tr>
      <w:tr w14:paraId="6A95A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2130" w:type="dxa"/>
          </w:tcPr>
          <w:p w14:paraId="627DAB5C">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Số cổng open</w:t>
            </w:r>
          </w:p>
        </w:tc>
        <w:tc>
          <w:tcPr>
            <w:tcW w:w="2130" w:type="dxa"/>
          </w:tcPr>
          <w:p w14:paraId="1CD569EB">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1</w:t>
            </w:r>
          </w:p>
        </w:tc>
        <w:tc>
          <w:tcPr>
            <w:tcW w:w="2131" w:type="dxa"/>
          </w:tcPr>
          <w:p w14:paraId="6B6512BD">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0</w:t>
            </w:r>
          </w:p>
        </w:tc>
        <w:tc>
          <w:tcPr>
            <w:tcW w:w="2131" w:type="dxa"/>
          </w:tcPr>
          <w:p w14:paraId="5CC86CF0">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Cổng 8000 không còn truy cập được  từ kali</w:t>
            </w:r>
          </w:p>
        </w:tc>
      </w:tr>
      <w:tr w14:paraId="14A8B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83F8CDE">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Số cổng filtered</w:t>
            </w:r>
          </w:p>
        </w:tc>
        <w:tc>
          <w:tcPr>
            <w:tcW w:w="2130" w:type="dxa"/>
          </w:tcPr>
          <w:p w14:paraId="462112E3">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0</w:t>
            </w:r>
          </w:p>
        </w:tc>
        <w:tc>
          <w:tcPr>
            <w:tcW w:w="2131" w:type="dxa"/>
          </w:tcPr>
          <w:p w14:paraId="29E9FCD7">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1</w:t>
            </w:r>
          </w:p>
        </w:tc>
        <w:tc>
          <w:tcPr>
            <w:tcW w:w="2131" w:type="dxa"/>
          </w:tcPr>
          <w:p w14:paraId="0DD8E531">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Firewall chặn lưu lượng tcp đến 8000</w:t>
            </w:r>
          </w:p>
        </w:tc>
      </w:tr>
      <w:tr w14:paraId="48A03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B92B33B">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Dịch vụ bị thay đổi</w:t>
            </w:r>
          </w:p>
        </w:tc>
        <w:tc>
          <w:tcPr>
            <w:tcW w:w="2130" w:type="dxa"/>
          </w:tcPr>
          <w:p w14:paraId="41E2A1A3">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8000/tcp open</w:t>
            </w:r>
          </w:p>
        </w:tc>
        <w:tc>
          <w:tcPr>
            <w:tcW w:w="2131" w:type="dxa"/>
          </w:tcPr>
          <w:p w14:paraId="3A688925">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8000/tcp filtered</w:t>
            </w:r>
          </w:p>
        </w:tc>
        <w:tc>
          <w:tcPr>
            <w:tcW w:w="2131" w:type="dxa"/>
          </w:tcPr>
          <w:p w14:paraId="7249C0DB">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Thêm inbound firewall rule</w:t>
            </w:r>
          </w:p>
        </w:tc>
      </w:tr>
      <w:tr w14:paraId="7212A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93282A5">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Tác động an toàn</w:t>
            </w:r>
          </w:p>
        </w:tc>
        <w:tc>
          <w:tcPr>
            <w:tcW w:w="2130" w:type="dxa"/>
          </w:tcPr>
          <w:p w14:paraId="0CBB093D">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Dịch vụ truy cập được</w:t>
            </w:r>
          </w:p>
        </w:tc>
        <w:tc>
          <w:tcPr>
            <w:tcW w:w="2131" w:type="dxa"/>
          </w:tcPr>
          <w:p w14:paraId="04E52DB1">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Truy cập bị lọc</w:t>
            </w:r>
          </w:p>
        </w:tc>
        <w:tc>
          <w:tcPr>
            <w:tcW w:w="2131" w:type="dxa"/>
          </w:tcPr>
          <w:p w14:paraId="5F84A624">
            <w:pPr>
              <w:widowControl w:val="0"/>
              <w:numPr>
                <w:ilvl w:val="0"/>
                <w:numId w:val="0"/>
              </w:numPr>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Giảm bề mặt dịch vụ có thể tiếp cận từ mạng</w:t>
            </w:r>
          </w:p>
        </w:tc>
      </w:tr>
    </w:tbl>
    <w:p w14:paraId="3D62C4F6">
      <w:pPr>
        <w:numPr>
          <w:ilvl w:val="0"/>
          <w:numId w:val="0"/>
        </w:numPr>
        <w:ind w:leftChars="0"/>
        <w:rPr>
          <w:rFonts w:hint="default" w:ascii="Times New Roman" w:hAnsi="Times New Roman" w:cs="Times New Roman"/>
          <w:b/>
          <w:bCs/>
          <w:sz w:val="26"/>
          <w:szCs w:val="26"/>
          <w:lang w:val="en-US"/>
        </w:rPr>
      </w:pPr>
    </w:p>
    <w:p w14:paraId="3D807827">
      <w:pPr>
        <w:keepNext w:val="0"/>
        <w:keepLines w:val="0"/>
        <w:widowControl/>
        <w:suppressLineNumbers w:val="0"/>
        <w:jc w:val="left"/>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*Danh mục ảnh chứng minh bắt buộc:</w:t>
      </w:r>
    </w:p>
    <w:p w14:paraId="6750CDA0">
      <w:pPr>
        <w:keepNext w:val="0"/>
        <w:keepLines w:val="0"/>
        <w:widowControl/>
        <w:numPr>
          <w:numId w:val="0"/>
        </w:numPr>
        <w:suppressLineNumbers w:val="0"/>
        <w:ind w:leftChars="0"/>
        <w:jc w:val="left"/>
        <w:rPr>
          <w:sz w:val="26"/>
          <w:szCs w:val="26"/>
        </w:rPr>
      </w:pPr>
    </w:p>
    <w:p w14:paraId="6C61E988">
      <w:pPr>
        <w:keepNext w:val="0"/>
        <w:keepLines w:val="0"/>
        <w:widowControl/>
        <w:numPr>
          <w:ilvl w:val="0"/>
          <w:numId w:val="1"/>
        </w:numPr>
        <w:suppressLineNumbers w:val="0"/>
        <w:ind w:left="420" w:leftChars="0" w:hanging="420" w:firstLineChars="0"/>
        <w:jc w:val="left"/>
        <w:rPr>
          <w:sz w:val="26"/>
          <w:szCs w:val="26"/>
        </w:rPr>
      </w:pPr>
      <w:r>
        <w:rPr>
          <w:rFonts w:hint="default" w:ascii="Times New Roman" w:hAnsi="Times New Roman" w:eastAsia="SimSun" w:cs="Times New Roman"/>
          <w:color w:val="000000"/>
          <w:kern w:val="0"/>
          <w:sz w:val="26"/>
          <w:szCs w:val="26"/>
          <w:lang w:val="en-US" w:eastAsia="zh-CN" w:bidi="ar"/>
        </w:rPr>
        <w:t xml:space="preserve">Ảnh 1: ip -br addr trên Kali, thấy rõ interface Host-Only và IP. </w:t>
      </w:r>
    </w:p>
    <w:p w14:paraId="51E81DDF">
      <w:pPr>
        <w:keepNext w:val="0"/>
        <w:keepLines w:val="0"/>
        <w:widowControl/>
        <w:numPr>
          <w:numId w:val="0"/>
        </w:numPr>
        <w:suppressLineNumbers w:val="0"/>
        <w:ind w:leftChars="0"/>
        <w:jc w:val="left"/>
        <w:rPr>
          <w:sz w:val="26"/>
          <w:szCs w:val="26"/>
        </w:rPr>
      </w:pPr>
      <w:r>
        <w:rPr>
          <w:rFonts w:hint="default" w:ascii="Times New Roman" w:hAnsi="Times New Roman" w:cs="Times New Roman"/>
          <w:sz w:val="26"/>
          <w:szCs w:val="26"/>
        </w:rPr>
        <w:drawing>
          <wp:inline distT="0" distB="0" distL="114300" distR="114300">
            <wp:extent cx="4324350" cy="1892300"/>
            <wp:effectExtent l="0" t="0" r="635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6"/>
                    <a:stretch>
                      <a:fillRect/>
                    </a:stretch>
                  </pic:blipFill>
                  <pic:spPr>
                    <a:xfrm>
                      <a:off x="0" y="0"/>
                      <a:ext cx="4324350" cy="1892300"/>
                    </a:xfrm>
                    <a:prstGeom prst="rect">
                      <a:avLst/>
                    </a:prstGeom>
                    <a:noFill/>
                    <a:ln>
                      <a:noFill/>
                    </a:ln>
                  </pic:spPr>
                </pic:pic>
              </a:graphicData>
            </a:graphic>
          </wp:inline>
        </w:drawing>
      </w:r>
    </w:p>
    <w:p w14:paraId="61300A27">
      <w:pPr>
        <w:rPr>
          <w:sz w:val="26"/>
          <w:szCs w:val="26"/>
        </w:rPr>
      </w:pPr>
      <w:r>
        <w:rPr>
          <w:rFonts w:hint="default" w:ascii="Times New Roman" w:hAnsi="Times New Roman" w:eastAsia="SimSun" w:cs="Times New Roman"/>
          <w:color w:val="000000"/>
          <w:kern w:val="0"/>
          <w:sz w:val="26"/>
          <w:szCs w:val="26"/>
          <w:lang w:val="en-US" w:eastAsia="zh-CN" w:bidi="ar"/>
        </w:rPr>
        <w:br w:type="page"/>
      </w:r>
    </w:p>
    <w:p w14:paraId="1E05D729">
      <w:pPr>
        <w:keepNext w:val="0"/>
        <w:keepLines w:val="0"/>
        <w:widowControl/>
        <w:numPr>
          <w:ilvl w:val="0"/>
          <w:numId w:val="1"/>
        </w:numPr>
        <w:suppressLineNumbers w:val="0"/>
        <w:ind w:left="420" w:leftChars="0" w:hanging="420" w:firstLineChars="0"/>
        <w:jc w:val="left"/>
        <w:rPr>
          <w:sz w:val="26"/>
          <w:szCs w:val="26"/>
        </w:rPr>
      </w:pPr>
      <w:r>
        <w:rPr>
          <w:rFonts w:hint="default" w:ascii="Times New Roman" w:hAnsi="Times New Roman" w:eastAsia="SimSun" w:cs="Times New Roman"/>
          <w:color w:val="000000"/>
          <w:kern w:val="0"/>
          <w:sz w:val="26"/>
          <w:szCs w:val="26"/>
          <w:lang w:val="en-US" w:eastAsia="zh-CN" w:bidi="ar"/>
        </w:rPr>
        <w:t xml:space="preserve">Ảnh 2: ifconfig/ip trên Metasploitable 2, thấy IP thật của máy đích. </w:t>
      </w:r>
    </w:p>
    <w:p w14:paraId="657FC3DD">
      <w:pPr>
        <w:keepNext w:val="0"/>
        <w:keepLines w:val="0"/>
        <w:widowControl/>
        <w:numPr>
          <w:numId w:val="0"/>
        </w:numPr>
        <w:suppressLineNumbers w:val="0"/>
        <w:ind w:leftChars="0"/>
        <w:jc w:val="left"/>
        <w:rPr>
          <w:sz w:val="26"/>
          <w:szCs w:val="26"/>
        </w:rPr>
      </w:pPr>
      <w:r>
        <w:rPr>
          <w:rFonts w:hint="default" w:ascii="Times New Roman" w:hAnsi="Times New Roman" w:cs="Times New Roman"/>
          <w:sz w:val="26"/>
          <w:szCs w:val="26"/>
        </w:rPr>
        <w:drawing>
          <wp:inline distT="0" distB="0" distL="114300" distR="114300">
            <wp:extent cx="5273675" cy="3687445"/>
            <wp:effectExtent l="0" t="0" r="952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273675" cy="3687445"/>
                    </a:xfrm>
                    <a:prstGeom prst="rect">
                      <a:avLst/>
                    </a:prstGeom>
                    <a:noFill/>
                    <a:ln>
                      <a:noFill/>
                    </a:ln>
                  </pic:spPr>
                </pic:pic>
              </a:graphicData>
            </a:graphic>
          </wp:inline>
        </w:drawing>
      </w:r>
    </w:p>
    <w:p w14:paraId="471FFED0">
      <w:pPr>
        <w:keepNext w:val="0"/>
        <w:keepLines w:val="0"/>
        <w:widowControl/>
        <w:numPr>
          <w:numId w:val="0"/>
        </w:numPr>
        <w:suppressLineNumbers w:val="0"/>
        <w:ind w:leftChars="0"/>
        <w:jc w:val="left"/>
        <w:rPr>
          <w:sz w:val="26"/>
          <w:szCs w:val="26"/>
        </w:rPr>
      </w:pPr>
      <w:bookmarkStart w:id="0" w:name="_GoBack"/>
      <w:bookmarkEnd w:id="0"/>
    </w:p>
    <w:p w14:paraId="0C066CEE">
      <w:pPr>
        <w:keepNext w:val="0"/>
        <w:keepLines w:val="0"/>
        <w:widowControl/>
        <w:numPr>
          <w:ilvl w:val="0"/>
          <w:numId w:val="1"/>
        </w:numPr>
        <w:suppressLineNumbers w:val="0"/>
        <w:ind w:left="420" w:leftChars="0" w:hanging="420" w:firstLineChars="0"/>
        <w:jc w:val="left"/>
        <w:rPr>
          <w:sz w:val="26"/>
          <w:szCs w:val="26"/>
        </w:rPr>
      </w:pPr>
      <w:r>
        <w:rPr>
          <w:rFonts w:hint="default" w:ascii="Times New Roman" w:hAnsi="Times New Roman" w:eastAsia="SimSun" w:cs="Times New Roman"/>
          <w:color w:val="000000"/>
          <w:kern w:val="0"/>
          <w:sz w:val="26"/>
          <w:szCs w:val="26"/>
          <w:lang w:val="en-US" w:eastAsia="zh-CN" w:bidi="ar"/>
        </w:rPr>
        <w:t xml:space="preserve">Ảnh 3: kết quả host discovery -sn. </w:t>
      </w:r>
    </w:p>
    <w:p w14:paraId="6CFBBA2C">
      <w:pPr>
        <w:keepNext w:val="0"/>
        <w:keepLines w:val="0"/>
        <w:widowControl/>
        <w:numPr>
          <w:numId w:val="0"/>
        </w:numPr>
        <w:suppressLineNumbers w:val="0"/>
        <w:ind w:leftChars="0"/>
        <w:jc w:val="left"/>
        <w:rPr>
          <w:sz w:val="26"/>
          <w:szCs w:val="26"/>
        </w:rPr>
      </w:pPr>
      <w:r>
        <w:rPr>
          <w:rFonts w:hint="default" w:ascii="Times New Roman" w:hAnsi="Times New Roman" w:cs="Times New Roman"/>
          <w:sz w:val="26"/>
          <w:szCs w:val="26"/>
        </w:rPr>
        <w:drawing>
          <wp:inline distT="0" distB="0" distL="114300" distR="114300">
            <wp:extent cx="5153660" cy="2757805"/>
            <wp:effectExtent l="0" t="0" r="2540" b="1079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10"/>
                    <a:stretch>
                      <a:fillRect/>
                    </a:stretch>
                  </pic:blipFill>
                  <pic:spPr>
                    <a:xfrm>
                      <a:off x="0" y="0"/>
                      <a:ext cx="5153660" cy="2757805"/>
                    </a:xfrm>
                    <a:prstGeom prst="rect">
                      <a:avLst/>
                    </a:prstGeom>
                    <a:noFill/>
                    <a:ln>
                      <a:noFill/>
                    </a:ln>
                  </pic:spPr>
                </pic:pic>
              </a:graphicData>
            </a:graphic>
          </wp:inline>
        </w:drawing>
      </w:r>
    </w:p>
    <w:p w14:paraId="6F1C8735">
      <w:pPr>
        <w:rPr>
          <w:sz w:val="26"/>
          <w:szCs w:val="26"/>
        </w:rPr>
      </w:pPr>
      <w:r>
        <w:rPr>
          <w:rFonts w:hint="default" w:ascii="Times New Roman" w:hAnsi="Times New Roman" w:eastAsia="SimSun" w:cs="Times New Roman"/>
          <w:color w:val="000000"/>
          <w:kern w:val="0"/>
          <w:sz w:val="26"/>
          <w:szCs w:val="26"/>
          <w:lang w:val="en-US" w:eastAsia="zh-CN" w:bidi="ar"/>
        </w:rPr>
        <w:br w:type="page"/>
      </w:r>
    </w:p>
    <w:p w14:paraId="626D60DE">
      <w:pPr>
        <w:keepNext w:val="0"/>
        <w:keepLines w:val="0"/>
        <w:widowControl/>
        <w:numPr>
          <w:ilvl w:val="0"/>
          <w:numId w:val="1"/>
        </w:numPr>
        <w:suppressLineNumbers w:val="0"/>
        <w:ind w:left="420" w:leftChars="0" w:hanging="420" w:firstLineChars="0"/>
        <w:jc w:val="left"/>
        <w:rPr>
          <w:sz w:val="26"/>
          <w:szCs w:val="26"/>
        </w:rPr>
      </w:pPr>
      <w:r>
        <w:rPr>
          <w:rFonts w:hint="default" w:ascii="Times New Roman" w:hAnsi="Times New Roman" w:eastAsia="SimSun" w:cs="Times New Roman"/>
          <w:color w:val="000000"/>
          <w:kern w:val="0"/>
          <w:sz w:val="26"/>
          <w:szCs w:val="26"/>
          <w:lang w:val="en-US" w:eastAsia="zh-CN" w:bidi="ar"/>
        </w:rPr>
        <w:t>Ảnh 4: kết quả -sS hoặc -sT.</w:t>
      </w:r>
    </w:p>
    <w:p w14:paraId="0C13407D">
      <w:pPr>
        <w:keepNext w:val="0"/>
        <w:keepLines w:val="0"/>
        <w:widowControl/>
        <w:numPr>
          <w:numId w:val="0"/>
        </w:numPr>
        <w:suppressLineNumbers w:val="0"/>
        <w:ind w:leftChars="0"/>
        <w:jc w:val="left"/>
        <w:rPr>
          <w:sz w:val="26"/>
          <w:szCs w:val="26"/>
        </w:rPr>
      </w:pPr>
      <w:r>
        <w:rPr>
          <w:rFonts w:hint="default" w:ascii="Times New Roman" w:hAnsi="Times New Roman" w:cs="Times New Roman"/>
          <w:sz w:val="26"/>
          <w:szCs w:val="26"/>
        </w:rPr>
        <w:drawing>
          <wp:inline distT="0" distB="0" distL="114300" distR="114300">
            <wp:extent cx="5424170" cy="4560570"/>
            <wp:effectExtent l="0" t="0" r="11430" b="1143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2"/>
                    <a:stretch>
                      <a:fillRect/>
                    </a:stretch>
                  </pic:blipFill>
                  <pic:spPr>
                    <a:xfrm>
                      <a:off x="0" y="0"/>
                      <a:ext cx="5424170" cy="4560570"/>
                    </a:xfrm>
                    <a:prstGeom prst="rect">
                      <a:avLst/>
                    </a:prstGeom>
                    <a:noFill/>
                    <a:ln>
                      <a:noFill/>
                    </a:ln>
                  </pic:spPr>
                </pic:pic>
              </a:graphicData>
            </a:graphic>
          </wp:inline>
        </w:drawing>
      </w:r>
    </w:p>
    <w:p w14:paraId="6205D2CE">
      <w:pPr>
        <w:keepNext w:val="0"/>
        <w:keepLines w:val="0"/>
        <w:widowControl/>
        <w:numPr>
          <w:numId w:val="0"/>
        </w:numPr>
        <w:suppressLineNumbers w:val="0"/>
        <w:ind w:leftChars="0"/>
        <w:jc w:val="left"/>
        <w:rPr>
          <w:sz w:val="26"/>
          <w:szCs w:val="26"/>
        </w:rPr>
      </w:pPr>
    </w:p>
    <w:p w14:paraId="446C2513">
      <w:pPr>
        <w:keepNext w:val="0"/>
        <w:keepLines w:val="0"/>
        <w:widowControl/>
        <w:numPr>
          <w:ilvl w:val="0"/>
          <w:numId w:val="1"/>
        </w:numPr>
        <w:suppressLineNumbers w:val="0"/>
        <w:ind w:left="420" w:leftChars="0" w:hanging="420" w:firstLineChars="0"/>
        <w:jc w:val="left"/>
        <w:rPr>
          <w:sz w:val="26"/>
          <w:szCs w:val="26"/>
        </w:rPr>
      </w:pPr>
      <w:r>
        <w:rPr>
          <w:rFonts w:hint="default" w:ascii="Times New Roman" w:hAnsi="Times New Roman" w:eastAsia="SimSun" w:cs="Times New Roman"/>
          <w:color w:val="000000"/>
          <w:kern w:val="0"/>
          <w:sz w:val="26"/>
          <w:szCs w:val="26"/>
          <w:lang w:val="en-US" w:eastAsia="zh-CN" w:bidi="ar"/>
        </w:rPr>
        <w:t xml:space="preserve">Ảnh 5: kết quả -sV. </w:t>
      </w:r>
    </w:p>
    <w:p w14:paraId="0F605471">
      <w:pPr>
        <w:keepNext w:val="0"/>
        <w:keepLines w:val="0"/>
        <w:widowControl/>
        <w:numPr>
          <w:numId w:val="0"/>
        </w:numPr>
        <w:suppressLineNumbers w:val="0"/>
        <w:ind w:leftChars="0"/>
        <w:jc w:val="left"/>
        <w:rPr>
          <w:sz w:val="26"/>
          <w:szCs w:val="26"/>
        </w:rPr>
      </w:pPr>
      <w:r>
        <w:rPr>
          <w:rFonts w:hint="default" w:ascii="Times New Roman" w:hAnsi="Times New Roman" w:cs="Times New Roman"/>
          <w:sz w:val="26"/>
          <w:szCs w:val="26"/>
        </w:rPr>
        <w:drawing>
          <wp:inline distT="0" distB="0" distL="114300" distR="114300">
            <wp:extent cx="5272405" cy="3212465"/>
            <wp:effectExtent l="0" t="0" r="10795" b="63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18"/>
                    <a:stretch>
                      <a:fillRect/>
                    </a:stretch>
                  </pic:blipFill>
                  <pic:spPr>
                    <a:xfrm>
                      <a:off x="0" y="0"/>
                      <a:ext cx="5272405" cy="3212465"/>
                    </a:xfrm>
                    <a:prstGeom prst="rect">
                      <a:avLst/>
                    </a:prstGeom>
                    <a:noFill/>
                    <a:ln>
                      <a:noFill/>
                    </a:ln>
                  </pic:spPr>
                </pic:pic>
              </a:graphicData>
            </a:graphic>
          </wp:inline>
        </w:drawing>
      </w:r>
    </w:p>
    <w:p w14:paraId="310E04C7">
      <w:pPr>
        <w:rPr>
          <w:sz w:val="26"/>
          <w:szCs w:val="26"/>
        </w:rPr>
      </w:pPr>
      <w:r>
        <w:rPr>
          <w:rFonts w:hint="default" w:ascii="Times New Roman" w:hAnsi="Times New Roman" w:eastAsia="SimSun" w:cs="Times New Roman"/>
          <w:color w:val="000000"/>
          <w:kern w:val="0"/>
          <w:sz w:val="26"/>
          <w:szCs w:val="26"/>
          <w:lang w:val="en-US" w:eastAsia="zh-CN" w:bidi="ar"/>
        </w:rPr>
        <w:br w:type="page"/>
      </w:r>
    </w:p>
    <w:p w14:paraId="773A2264">
      <w:pPr>
        <w:keepNext w:val="0"/>
        <w:keepLines w:val="0"/>
        <w:widowControl/>
        <w:numPr>
          <w:ilvl w:val="0"/>
          <w:numId w:val="1"/>
        </w:numPr>
        <w:suppressLineNumbers w:val="0"/>
        <w:ind w:left="420" w:leftChars="0" w:hanging="420" w:firstLineChars="0"/>
        <w:jc w:val="left"/>
        <w:rPr>
          <w:sz w:val="26"/>
          <w:szCs w:val="26"/>
        </w:rPr>
      </w:pPr>
      <w:r>
        <w:rPr>
          <w:rFonts w:hint="default" w:ascii="Times New Roman" w:hAnsi="Times New Roman" w:eastAsia="SimSun" w:cs="Times New Roman"/>
          <w:color w:val="000000"/>
          <w:kern w:val="0"/>
          <w:sz w:val="26"/>
          <w:szCs w:val="26"/>
          <w:lang w:val="en-US" w:eastAsia="zh-CN" w:bidi="ar"/>
        </w:rPr>
        <w:t xml:space="preserve">Ảnh 6: kết quả -O hoặc -A. </w:t>
      </w:r>
    </w:p>
    <w:p w14:paraId="2E7427C5">
      <w:pPr>
        <w:keepNext w:val="0"/>
        <w:keepLines w:val="0"/>
        <w:widowControl/>
        <w:numPr>
          <w:numId w:val="0"/>
        </w:numPr>
        <w:suppressLineNumbers w:val="0"/>
        <w:ind w:leftChars="0"/>
        <w:jc w:val="left"/>
        <w:rPr>
          <w:sz w:val="26"/>
          <w:szCs w:val="26"/>
        </w:rPr>
      </w:pPr>
      <w:r>
        <w:rPr>
          <w:rFonts w:hint="default" w:ascii="Times New Roman" w:hAnsi="Times New Roman" w:cs="Times New Roman"/>
          <w:sz w:val="26"/>
          <w:szCs w:val="26"/>
        </w:rPr>
        <w:drawing>
          <wp:inline distT="0" distB="0" distL="114300" distR="114300">
            <wp:extent cx="4679950" cy="4083050"/>
            <wp:effectExtent l="0" t="0" r="6350" b="63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19"/>
                    <a:stretch>
                      <a:fillRect/>
                    </a:stretch>
                  </pic:blipFill>
                  <pic:spPr>
                    <a:xfrm>
                      <a:off x="0" y="0"/>
                      <a:ext cx="4679950" cy="4083050"/>
                    </a:xfrm>
                    <a:prstGeom prst="rect">
                      <a:avLst/>
                    </a:prstGeom>
                    <a:noFill/>
                    <a:ln>
                      <a:noFill/>
                    </a:ln>
                  </pic:spPr>
                </pic:pic>
              </a:graphicData>
            </a:graphic>
          </wp:inline>
        </w:drawing>
      </w:r>
    </w:p>
    <w:p w14:paraId="68A0E374">
      <w:pPr>
        <w:keepNext w:val="0"/>
        <w:keepLines w:val="0"/>
        <w:widowControl/>
        <w:numPr>
          <w:numId w:val="0"/>
        </w:numPr>
        <w:suppressLineNumbers w:val="0"/>
        <w:ind w:leftChars="0"/>
        <w:jc w:val="left"/>
        <w:rPr>
          <w:sz w:val="26"/>
          <w:szCs w:val="26"/>
        </w:rPr>
      </w:pPr>
    </w:p>
    <w:p w14:paraId="5B906513">
      <w:pPr>
        <w:keepNext w:val="0"/>
        <w:keepLines w:val="0"/>
        <w:widowControl/>
        <w:numPr>
          <w:ilvl w:val="0"/>
          <w:numId w:val="1"/>
        </w:numPr>
        <w:suppressLineNumbers w:val="0"/>
        <w:ind w:left="420" w:leftChars="0" w:hanging="420" w:firstLineChars="0"/>
        <w:jc w:val="left"/>
        <w:rPr>
          <w:sz w:val="26"/>
          <w:szCs w:val="26"/>
        </w:rPr>
      </w:pPr>
      <w:r>
        <w:rPr>
          <w:rFonts w:hint="default" w:ascii="Times New Roman" w:hAnsi="Times New Roman" w:eastAsia="SimSun" w:cs="Times New Roman"/>
          <w:color w:val="000000"/>
          <w:kern w:val="0"/>
          <w:sz w:val="26"/>
          <w:szCs w:val="26"/>
          <w:lang w:val="en-US" w:eastAsia="zh-CN" w:bidi="ar"/>
        </w:rPr>
        <w:t xml:space="preserve">Ảnh 7: một NSE script và kết luận dựa trên chính output. </w:t>
      </w:r>
    </w:p>
    <w:p w14:paraId="2D2A63E3">
      <w:pPr>
        <w:keepNext w:val="0"/>
        <w:keepLines w:val="0"/>
        <w:widowControl/>
        <w:numPr>
          <w:numId w:val="0"/>
        </w:numPr>
        <w:suppressLineNumbers w:val="0"/>
        <w:ind w:leftChars="0"/>
        <w:jc w:val="left"/>
        <w:rPr>
          <w:sz w:val="26"/>
          <w:szCs w:val="26"/>
        </w:rPr>
      </w:pPr>
      <w:r>
        <w:rPr>
          <w:rFonts w:hint="default" w:ascii="Times New Roman" w:hAnsi="Times New Roman" w:cs="Times New Roman"/>
          <w:sz w:val="26"/>
          <w:szCs w:val="26"/>
        </w:rPr>
        <w:drawing>
          <wp:inline distT="0" distB="0" distL="114300" distR="114300">
            <wp:extent cx="3409950" cy="2159000"/>
            <wp:effectExtent l="0" t="0" r="635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23"/>
                    <a:stretch>
                      <a:fillRect/>
                    </a:stretch>
                  </pic:blipFill>
                  <pic:spPr>
                    <a:xfrm>
                      <a:off x="0" y="0"/>
                      <a:ext cx="3409950" cy="2159000"/>
                    </a:xfrm>
                    <a:prstGeom prst="rect">
                      <a:avLst/>
                    </a:prstGeom>
                    <a:noFill/>
                    <a:ln>
                      <a:noFill/>
                    </a:ln>
                  </pic:spPr>
                </pic:pic>
              </a:graphicData>
            </a:graphic>
          </wp:inline>
        </w:drawing>
      </w:r>
    </w:p>
    <w:p w14:paraId="53D9AF7D">
      <w:pPr>
        <w:rPr>
          <w:sz w:val="26"/>
          <w:szCs w:val="26"/>
        </w:rPr>
      </w:pPr>
      <w:r>
        <w:rPr>
          <w:rFonts w:hint="default" w:ascii="Times New Roman" w:hAnsi="Times New Roman" w:eastAsia="SimSun" w:cs="Times New Roman"/>
          <w:color w:val="000000"/>
          <w:kern w:val="0"/>
          <w:sz w:val="26"/>
          <w:szCs w:val="26"/>
          <w:lang w:val="en-US" w:eastAsia="zh-CN" w:bidi="ar"/>
        </w:rPr>
        <w:br w:type="page"/>
      </w:r>
    </w:p>
    <w:p w14:paraId="24C4EE1E">
      <w:pPr>
        <w:keepNext w:val="0"/>
        <w:keepLines w:val="0"/>
        <w:widowControl/>
        <w:numPr>
          <w:ilvl w:val="0"/>
          <w:numId w:val="1"/>
        </w:numPr>
        <w:suppressLineNumbers w:val="0"/>
        <w:ind w:left="420" w:leftChars="0" w:hanging="420" w:firstLineChars="0"/>
        <w:jc w:val="left"/>
        <w:rPr>
          <w:sz w:val="26"/>
          <w:szCs w:val="26"/>
        </w:rPr>
      </w:pPr>
      <w:r>
        <w:rPr>
          <w:rFonts w:hint="default" w:ascii="Times New Roman" w:hAnsi="Times New Roman" w:eastAsia="SimSun" w:cs="Times New Roman"/>
          <w:color w:val="000000"/>
          <w:kern w:val="0"/>
          <w:sz w:val="26"/>
          <w:szCs w:val="26"/>
          <w:lang w:val="en-US" w:eastAsia="zh-CN" w:bidi="ar"/>
        </w:rPr>
        <w:t>Ảnh 8: tệp kết quả được lưu (.txt hoặc .xml) và/hoặc HTML nếu có.</w:t>
      </w:r>
    </w:p>
    <w:p w14:paraId="308CD96B">
      <w:pPr>
        <w:keepNext w:val="0"/>
        <w:keepLines w:val="0"/>
        <w:widowControl/>
        <w:numPr>
          <w:numId w:val="0"/>
        </w:numPr>
        <w:suppressLineNumbers w:val="0"/>
        <w:ind w:leftChars="0"/>
        <w:jc w:val="left"/>
        <w:rPr>
          <w:sz w:val="26"/>
          <w:szCs w:val="26"/>
        </w:rPr>
      </w:pPr>
      <w:r>
        <w:rPr>
          <w:rFonts w:hint="default" w:ascii="Times New Roman" w:hAnsi="Times New Roman" w:cs="Times New Roman"/>
          <w:sz w:val="26"/>
          <w:szCs w:val="26"/>
        </w:rPr>
        <w:drawing>
          <wp:inline distT="0" distB="0" distL="114300" distR="114300">
            <wp:extent cx="4070350" cy="3219450"/>
            <wp:effectExtent l="0" t="0" r="6350" b="6350"/>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0"/>
                    <pic:cNvPicPr>
                      <a:picLocks noChangeAspect="1"/>
                    </pic:cNvPicPr>
                  </pic:nvPicPr>
                  <pic:blipFill>
                    <a:blip r:embed="rId31"/>
                    <a:stretch>
                      <a:fillRect/>
                    </a:stretch>
                  </pic:blipFill>
                  <pic:spPr>
                    <a:xfrm>
                      <a:off x="0" y="0"/>
                      <a:ext cx="4070350" cy="3219450"/>
                    </a:xfrm>
                    <a:prstGeom prst="rect">
                      <a:avLst/>
                    </a:prstGeom>
                    <a:noFill/>
                    <a:ln>
                      <a:noFill/>
                    </a:ln>
                  </pic:spPr>
                </pic:pic>
              </a:graphicData>
            </a:graphic>
          </wp:inline>
        </w:drawing>
      </w:r>
    </w:p>
    <w:p w14:paraId="37477D9A">
      <w:pPr>
        <w:numPr>
          <w:ilvl w:val="0"/>
          <w:numId w:val="0"/>
        </w:numPr>
        <w:ind w:leftChars="0"/>
        <w:rPr>
          <w:rFonts w:hint="default" w:ascii="Times New Roman" w:hAnsi="Times New Roman" w:cs="Times New Roman"/>
          <w:b/>
          <w:bCs/>
          <w:sz w:val="26"/>
          <w:szCs w:val="26"/>
          <w:lang w:val="en-US"/>
        </w:rPr>
      </w:pPr>
    </w:p>
    <w:p w14:paraId="5FEA977A">
      <w:pPr>
        <w:rPr>
          <w:rFonts w:hint="default" w:ascii="Times New Roman" w:hAnsi="Times New Roman" w:cs="Times New Roman"/>
          <w:sz w:val="26"/>
          <w:szCs w:val="26"/>
        </w:rPr>
      </w:pPr>
      <w:r>
        <w:rPr>
          <w:rFonts w:hint="default" w:ascii="Times New Roman" w:hAnsi="Times New Roman" w:cs="Times New Roman"/>
          <w:b/>
          <w:bCs/>
          <w:sz w:val="26"/>
          <w:szCs w:val="26"/>
          <w:lang w:val="en-US"/>
        </w:rPr>
        <w:t>* Câu hỏi phân tích:</w:t>
      </w:r>
      <w:r>
        <w:rPr>
          <w:rFonts w:hint="default" w:ascii="Times New Roman" w:hAnsi="Times New Roman" w:cs="Times New Roman"/>
          <w:sz w:val="26"/>
          <w:szCs w:val="26"/>
          <w:lang w:val="en-US"/>
        </w:rPr>
        <w:br w:type="textWrapping"/>
      </w:r>
      <w:r>
        <w:rPr>
          <w:rFonts w:hint="default" w:ascii="Times New Roman" w:hAnsi="Times New Roman" w:cs="Times New Roman"/>
          <w:b/>
          <w:sz w:val="26"/>
          <w:szCs w:val="26"/>
        </w:rPr>
        <w:t>1. Sự khác nhau giữa open, closed và filtered là gì?</w:t>
      </w:r>
    </w:p>
    <w:p w14:paraId="19E1CF3A">
      <w:pPr>
        <w:rPr>
          <w:rFonts w:hint="default" w:ascii="Times New Roman" w:hAnsi="Times New Roman" w:cs="Times New Roman"/>
          <w:sz w:val="26"/>
          <w:szCs w:val="26"/>
        </w:rPr>
      </w:pPr>
      <w:r>
        <w:rPr>
          <w:rFonts w:hint="default" w:ascii="Times New Roman" w:hAnsi="Times New Roman" w:cs="Times New Roman"/>
          <w:sz w:val="26"/>
          <w:szCs w:val="26"/>
          <w:lang w:val="en-US"/>
        </w:rPr>
        <w:t>Trả lời:</w:t>
      </w:r>
      <w:r>
        <w:rPr>
          <w:rFonts w:hint="default" w:ascii="Times New Roman" w:hAnsi="Times New Roman" w:cs="Times New Roman"/>
          <w:sz w:val="26"/>
          <w:szCs w:val="26"/>
        </w:rPr>
        <w:t xml:space="preserve"> open: có dịch vụ đang lắng nghe và Nmap xác định cổng chấp nhận kết nối. closed: host truy cập được nhưng không có dịch vụ lắng nghe trên cổng. filtered: Nmap không xác định được open/closed vì firewall hoặc bộ lọc ngăn phản hồi.</w:t>
      </w:r>
    </w:p>
    <w:p w14:paraId="7ED030F8">
      <w:pPr>
        <w:rPr>
          <w:rFonts w:hint="default" w:ascii="Times New Roman" w:hAnsi="Times New Roman" w:cs="Times New Roman"/>
          <w:sz w:val="26"/>
          <w:szCs w:val="26"/>
        </w:rPr>
      </w:pPr>
      <w:r>
        <w:rPr>
          <w:rFonts w:hint="default" w:ascii="Times New Roman" w:hAnsi="Times New Roman" w:cs="Times New Roman"/>
          <w:b/>
          <w:sz w:val="26"/>
          <w:szCs w:val="26"/>
        </w:rPr>
        <w:t>2. Tại sao -sS thường cần quyền cao hơn -sT?</w:t>
      </w:r>
    </w:p>
    <w:p w14:paraId="6CA2B8FE">
      <w:pPr>
        <w:rPr>
          <w:rFonts w:hint="default" w:ascii="Times New Roman" w:hAnsi="Times New Roman" w:cs="Times New Roman"/>
          <w:sz w:val="26"/>
          <w:szCs w:val="26"/>
        </w:rPr>
      </w:pPr>
      <w:r>
        <w:rPr>
          <w:rFonts w:hint="default" w:ascii="Times New Roman" w:hAnsi="Times New Roman" w:cs="Times New Roman"/>
          <w:sz w:val="26"/>
          <w:szCs w:val="26"/>
          <w:lang w:val="en-US"/>
        </w:rPr>
        <w:t>Trả lời:</w:t>
      </w:r>
      <w:r>
        <w:rPr>
          <w:rFonts w:hint="default" w:ascii="Times New Roman" w:hAnsi="Times New Roman" w:cs="Times New Roman"/>
          <w:sz w:val="26"/>
          <w:szCs w:val="26"/>
        </w:rPr>
        <w:t xml:space="preserve"> -sT sử dụng lời gọi kết nối TCP của hệ điều hành và hoàn thành kết nối TCP thông thường. -sS tạo/xử lý gói SYN ở mức thấp hơn nên thông thường cần quyền raw packet/root hoặc quyền tương đương.</w:t>
      </w:r>
    </w:p>
    <w:p w14:paraId="5462589C">
      <w:pPr>
        <w:rPr>
          <w:rFonts w:hint="default" w:ascii="Times New Roman" w:hAnsi="Times New Roman" w:cs="Times New Roman"/>
          <w:sz w:val="26"/>
          <w:szCs w:val="26"/>
        </w:rPr>
      </w:pPr>
      <w:r>
        <w:rPr>
          <w:rFonts w:hint="default" w:ascii="Times New Roman" w:hAnsi="Times New Roman" w:cs="Times New Roman"/>
          <w:b/>
          <w:sz w:val="26"/>
          <w:szCs w:val="26"/>
        </w:rPr>
        <w:t>3. Vì sao FIN/Xmas/NULL khó diễn giải?</w:t>
      </w:r>
    </w:p>
    <w:p w14:paraId="3D9B0B29">
      <w:pPr>
        <w:rPr>
          <w:rFonts w:hint="default" w:ascii="Times New Roman" w:hAnsi="Times New Roman" w:cs="Times New Roman"/>
          <w:sz w:val="26"/>
          <w:szCs w:val="26"/>
        </w:rPr>
      </w:pPr>
      <w:r>
        <w:rPr>
          <w:rFonts w:hint="default" w:ascii="Times New Roman" w:hAnsi="Times New Roman" w:cs="Times New Roman"/>
          <w:sz w:val="26"/>
          <w:szCs w:val="26"/>
          <w:lang w:val="en-US"/>
        </w:rPr>
        <w:t>Trả lời:</w:t>
      </w:r>
      <w:r>
        <w:rPr>
          <w:rFonts w:hint="default" w:ascii="Times New Roman" w:hAnsi="Times New Roman" w:cs="Times New Roman"/>
          <w:sz w:val="26"/>
          <w:szCs w:val="26"/>
        </w:rPr>
        <w:t xml:space="preserve"> Các hệ điều hành và firewall xử lý các tổ hợp cờ TCP bất thường khác nhau. Việc không nhận phản hồi có thể do cổng mở hoặc do bộ lọc, vì vậy Nmap thường trả về open|filtered.</w:t>
      </w:r>
    </w:p>
    <w:p w14:paraId="04FEF635">
      <w:pPr>
        <w:rPr>
          <w:rFonts w:hint="default" w:ascii="Times New Roman" w:hAnsi="Times New Roman" w:cs="Times New Roman"/>
          <w:sz w:val="26"/>
          <w:szCs w:val="26"/>
        </w:rPr>
      </w:pPr>
      <w:r>
        <w:rPr>
          <w:rFonts w:hint="default" w:ascii="Times New Roman" w:hAnsi="Times New Roman" w:cs="Times New Roman"/>
          <w:b/>
          <w:sz w:val="26"/>
          <w:szCs w:val="26"/>
        </w:rPr>
        <w:t>4. ACK scan trả lời câu hỏi gì khác SYN scan?</w:t>
      </w:r>
    </w:p>
    <w:p w14:paraId="160C02D6">
      <w:pPr>
        <w:rPr>
          <w:rFonts w:hint="default" w:ascii="Times New Roman" w:hAnsi="Times New Roman" w:cs="Times New Roman"/>
          <w:sz w:val="26"/>
          <w:szCs w:val="26"/>
        </w:rPr>
      </w:pPr>
      <w:r>
        <w:rPr>
          <w:rFonts w:hint="default" w:ascii="Times New Roman" w:hAnsi="Times New Roman" w:cs="Times New Roman"/>
          <w:sz w:val="26"/>
          <w:szCs w:val="26"/>
          <w:lang w:val="en-US"/>
        </w:rPr>
        <w:t xml:space="preserve">Trả lời: </w:t>
      </w:r>
      <w:r>
        <w:rPr>
          <w:rFonts w:hint="default" w:ascii="Times New Roman" w:hAnsi="Times New Roman" w:cs="Times New Roman"/>
          <w:sz w:val="26"/>
          <w:szCs w:val="26"/>
        </w:rPr>
        <w:t>SYN scan chủ yếu khảo sát trạng thái cổng. ACK scan chủ yếu khảo sát chính sách lọc và phân biệt filtered/unfiltered; unfiltered không có nghĩa là open.</w:t>
      </w:r>
    </w:p>
    <w:p w14:paraId="17A5DCBA">
      <w:pPr>
        <w:rPr>
          <w:rFonts w:hint="default" w:ascii="Times New Roman" w:hAnsi="Times New Roman" w:cs="Times New Roman"/>
          <w:sz w:val="26"/>
          <w:szCs w:val="26"/>
        </w:rPr>
      </w:pPr>
      <w:r>
        <w:rPr>
          <w:rFonts w:hint="default" w:ascii="Times New Roman" w:hAnsi="Times New Roman" w:cs="Times New Roman"/>
          <w:b/>
          <w:sz w:val="26"/>
          <w:szCs w:val="26"/>
        </w:rPr>
        <w:t>5. Vì sao UDP scan thường chậm và dễ xuất hiện open|filtered?</w:t>
      </w:r>
    </w:p>
    <w:p w14:paraId="2D29A93B">
      <w:pPr>
        <w:rPr>
          <w:rFonts w:hint="default" w:ascii="Times New Roman" w:hAnsi="Times New Roman" w:cs="Times New Roman"/>
          <w:sz w:val="26"/>
          <w:szCs w:val="26"/>
        </w:rPr>
      </w:pPr>
      <w:r>
        <w:rPr>
          <w:rFonts w:hint="default" w:ascii="Times New Roman" w:hAnsi="Times New Roman" w:cs="Times New Roman"/>
          <w:sz w:val="26"/>
          <w:szCs w:val="26"/>
          <w:lang w:val="en-US"/>
        </w:rPr>
        <w:t>Trả lời:</w:t>
      </w:r>
      <w:r>
        <w:rPr>
          <w:rFonts w:hint="default" w:ascii="Times New Roman" w:hAnsi="Times New Roman" w:cs="Times New Roman"/>
          <w:sz w:val="26"/>
          <w:szCs w:val="26"/>
        </w:rPr>
        <w:t xml:space="preserve"> UDP không có bắt tay như TCP và cổng mở có thể không phản hồi. Nmap phải chờ timeout; sự im lặng cũng có thể do firewall nên khó phân biệt open với filtered.</w:t>
      </w:r>
    </w:p>
    <w:p w14:paraId="375FE718">
      <w:pPr>
        <w:rPr>
          <w:rFonts w:hint="default" w:ascii="Times New Roman" w:hAnsi="Times New Roman" w:cs="Times New Roman"/>
          <w:sz w:val="26"/>
          <w:szCs w:val="26"/>
        </w:rPr>
      </w:pPr>
      <w:r>
        <w:rPr>
          <w:rFonts w:hint="default" w:ascii="Times New Roman" w:hAnsi="Times New Roman" w:cs="Times New Roman"/>
          <w:b/>
          <w:sz w:val="26"/>
          <w:szCs w:val="26"/>
        </w:rPr>
        <w:t>6. -sV đóng vai trò gì trong quản lý lỗ hổng?</w:t>
      </w:r>
    </w:p>
    <w:p w14:paraId="50778AB6">
      <w:pPr>
        <w:rPr>
          <w:rFonts w:hint="default" w:ascii="Times New Roman" w:hAnsi="Times New Roman" w:cs="Times New Roman"/>
          <w:sz w:val="26"/>
          <w:szCs w:val="26"/>
        </w:rPr>
      </w:pPr>
      <w:r>
        <w:rPr>
          <w:rFonts w:hint="default" w:ascii="Times New Roman" w:hAnsi="Times New Roman" w:cs="Times New Roman"/>
          <w:sz w:val="26"/>
          <w:szCs w:val="26"/>
          <w:lang w:val="en-US"/>
        </w:rPr>
        <w:t>Trả lời:</w:t>
      </w:r>
      <w:r>
        <w:rPr>
          <w:rFonts w:hint="default" w:ascii="Times New Roman" w:hAnsi="Times New Roman" w:cs="Times New Roman"/>
          <w:sz w:val="26"/>
          <w:szCs w:val="26"/>
        </w:rPr>
        <w:t xml:space="preserve"> -sV xác định dịch vụ và phiên bản phần mềm. Chỉ biết port 80 open chưa đủ vì cần biết web server/phần mềm và phiên bản để đối chiếu cấu hình, bản vá và CVE phù hợp.</w:t>
      </w:r>
    </w:p>
    <w:p w14:paraId="32F52FCB">
      <w:pPr>
        <w:rPr>
          <w:rFonts w:hint="default" w:ascii="Times New Roman" w:hAnsi="Times New Roman" w:cs="Times New Roman"/>
          <w:sz w:val="26"/>
          <w:szCs w:val="26"/>
        </w:rPr>
      </w:pPr>
      <w:r>
        <w:rPr>
          <w:rFonts w:hint="default" w:ascii="Times New Roman" w:hAnsi="Times New Roman" w:cs="Times New Roman"/>
          <w:b/>
          <w:sz w:val="26"/>
          <w:szCs w:val="26"/>
        </w:rPr>
        <w:t>7. Giới hạn của OS fingerprinting?</w:t>
      </w:r>
    </w:p>
    <w:p w14:paraId="191991E9">
      <w:pPr>
        <w:rPr>
          <w:rFonts w:hint="default" w:ascii="Times New Roman" w:hAnsi="Times New Roman" w:cs="Times New Roman"/>
          <w:sz w:val="26"/>
          <w:szCs w:val="26"/>
        </w:rPr>
      </w:pPr>
      <w:r>
        <w:rPr>
          <w:rFonts w:hint="default" w:ascii="Times New Roman" w:hAnsi="Times New Roman" w:cs="Times New Roman"/>
          <w:sz w:val="26"/>
          <w:szCs w:val="26"/>
          <w:lang w:val="en-US"/>
        </w:rPr>
        <w:t>Trả lời:</w:t>
      </w:r>
      <w:r>
        <w:rPr>
          <w:rFonts w:hint="default" w:ascii="Times New Roman" w:hAnsi="Times New Roman" w:cs="Times New Roman"/>
          <w:sz w:val="26"/>
          <w:szCs w:val="26"/>
        </w:rPr>
        <w:t xml:space="preserve"> Firewall, NAT, thiết bị trung gian và số lượng cổng open/closed có thể ảnh hưởng fingerprint. Vì vậy kết quả -O là suy đoán dựa trên dấu vết mạng chứ không phải bằng chứng tuyệt đối.</w:t>
      </w:r>
    </w:p>
    <w:p w14:paraId="4B159E52">
      <w:pPr>
        <w:rPr>
          <w:rFonts w:hint="default" w:ascii="Times New Roman" w:hAnsi="Times New Roman" w:cs="Times New Roman"/>
          <w:sz w:val="26"/>
          <w:szCs w:val="26"/>
        </w:rPr>
      </w:pPr>
      <w:r>
        <w:rPr>
          <w:rFonts w:hint="default" w:ascii="Times New Roman" w:hAnsi="Times New Roman" w:cs="Times New Roman"/>
          <w:b/>
          <w:sz w:val="26"/>
          <w:szCs w:val="26"/>
        </w:rPr>
        <w:t>8. NSE timeout có đồng nghĩa không có lỗ hổng không?</w:t>
      </w:r>
    </w:p>
    <w:p w14:paraId="58C84D82">
      <w:pPr>
        <w:rPr>
          <w:rFonts w:hint="default" w:ascii="Times New Roman" w:hAnsi="Times New Roman" w:cs="Times New Roman"/>
          <w:sz w:val="26"/>
          <w:szCs w:val="26"/>
        </w:rPr>
      </w:pPr>
      <w:r>
        <w:rPr>
          <w:rFonts w:hint="default" w:ascii="Times New Roman" w:hAnsi="Times New Roman" w:cs="Times New Roman"/>
          <w:sz w:val="26"/>
          <w:szCs w:val="26"/>
          <w:lang w:val="en-US"/>
        </w:rPr>
        <w:t>Trả lời:</w:t>
      </w:r>
      <w:r>
        <w:rPr>
          <w:rFonts w:hint="default" w:ascii="Times New Roman" w:hAnsi="Times New Roman" w:cs="Times New Roman"/>
          <w:sz w:val="26"/>
          <w:szCs w:val="26"/>
        </w:rPr>
        <w:t xml:space="preserve"> Không. Timeout chỉ cho biết script không nhận được kết quả trong điều kiện kiểm tra. Có thể do firewall, mất gói, dịch vụ không phản hồi hoặc điều kiện script không thỏa mãn.</w:t>
      </w:r>
    </w:p>
    <w:p w14:paraId="1899F7CA">
      <w:pPr>
        <w:rPr>
          <w:rFonts w:hint="default" w:ascii="Times New Roman" w:hAnsi="Times New Roman" w:cs="Times New Roman"/>
          <w:sz w:val="26"/>
          <w:szCs w:val="26"/>
        </w:rPr>
      </w:pPr>
      <w:r>
        <w:rPr>
          <w:rFonts w:hint="default" w:ascii="Times New Roman" w:hAnsi="Times New Roman" w:cs="Times New Roman"/>
          <w:b/>
          <w:sz w:val="26"/>
          <w:szCs w:val="26"/>
        </w:rPr>
        <w:t>9. Before/After hardening chứng minh điều gì?</w:t>
      </w:r>
    </w:p>
    <w:p w14:paraId="5E8CD39B">
      <w:pPr>
        <w:rPr>
          <w:rFonts w:hint="default" w:ascii="Times New Roman" w:hAnsi="Times New Roman" w:cs="Times New Roman"/>
          <w:sz w:val="26"/>
          <w:szCs w:val="26"/>
        </w:rPr>
      </w:pPr>
      <w:r>
        <w:rPr>
          <w:rFonts w:hint="default" w:ascii="Times New Roman" w:hAnsi="Times New Roman" w:cs="Times New Roman"/>
          <w:sz w:val="26"/>
          <w:szCs w:val="26"/>
          <w:lang w:val="en-US"/>
        </w:rPr>
        <w:t>Trả lời:</w:t>
      </w:r>
      <w:r>
        <w:rPr>
          <w:rFonts w:hint="default" w:ascii="Times New Roman" w:hAnsi="Times New Roman" w:cs="Times New Roman"/>
          <w:sz w:val="26"/>
          <w:szCs w:val="26"/>
        </w:rPr>
        <w:t xml:space="preserve"> Trong bài này 8000/tcp chuyển từ open sang filtered sau khi thêm inbound firewall rule. Điều đó chứng minh truy cập từ Kali đến dịch vụ đã bị firewall lọc.</w:t>
      </w:r>
    </w:p>
    <w:p w14:paraId="13E49AAE">
      <w:pPr>
        <w:rPr>
          <w:rFonts w:hint="default" w:ascii="Times New Roman" w:hAnsi="Times New Roman" w:cs="Times New Roman"/>
          <w:sz w:val="26"/>
          <w:szCs w:val="26"/>
        </w:rPr>
      </w:pPr>
      <w:r>
        <w:rPr>
          <w:rFonts w:hint="default" w:ascii="Times New Roman" w:hAnsi="Times New Roman" w:cs="Times New Roman"/>
          <w:b/>
          <w:sz w:val="26"/>
          <w:szCs w:val="26"/>
        </w:rPr>
        <w:t>10. Ba cấu hình giảm bề mặt tấn công?</w:t>
      </w:r>
    </w:p>
    <w:p w14:paraId="3D173428">
      <w:pPr>
        <w:rPr>
          <w:rFonts w:hint="default" w:ascii="Times New Roman" w:hAnsi="Times New Roman" w:cs="Times New Roman"/>
          <w:sz w:val="26"/>
          <w:szCs w:val="26"/>
        </w:rPr>
      </w:pPr>
      <w:r>
        <w:rPr>
          <w:rFonts w:hint="default" w:ascii="Times New Roman" w:hAnsi="Times New Roman" w:cs="Times New Roman"/>
          <w:sz w:val="26"/>
          <w:szCs w:val="26"/>
          <w:lang w:val="en-US"/>
        </w:rPr>
        <w:t>Trả lời:</w:t>
      </w:r>
      <w:r>
        <w:rPr>
          <w:rFonts w:hint="default" w:ascii="Times New Roman" w:hAnsi="Times New Roman" w:cs="Times New Roman"/>
          <w:sz w:val="26"/>
          <w:szCs w:val="26"/>
        </w:rPr>
        <w:t xml:space="preserve"> Tắt/gỡ dịch vụ không cần thiết; dùng firewall chỉ cho phép cổng và nguồn cần thiết; cập nhật hệ điều hành/dịch vụ và vá lỗ hổng thường xuyên.</w:t>
      </w:r>
    </w:p>
    <w:p w14:paraId="3497A62D">
      <w:pPr>
        <w:rPr>
          <w:rFonts w:hint="default" w:ascii="Times New Roman" w:hAnsi="Times New Roman" w:cs="Times New Roman"/>
          <w:sz w:val="26"/>
          <w:szCs w:val="26"/>
        </w:rPr>
      </w:pPr>
    </w:p>
    <w:p w14:paraId="06D1EB22">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br w:type="page"/>
      </w:r>
    </w:p>
    <w:p w14:paraId="07F9D47F">
      <w:pPr>
        <w:rPr>
          <w:rFonts w:hint="default" w:ascii="Times New Roman" w:hAnsi="Times New Roman" w:cs="Times New Roman"/>
          <w:sz w:val="26"/>
          <w:szCs w:val="26"/>
          <w:lang w:val="en-US"/>
        </w:rPr>
      </w:pPr>
      <w:r>
        <w:rPr>
          <w:rFonts w:hint="default" w:ascii="Times New Roman" w:hAnsi="Times New Roman" w:cs="Times New Roman"/>
          <w:b/>
          <w:bCs/>
          <w:sz w:val="26"/>
          <w:szCs w:val="26"/>
          <w:lang w:val="en-US"/>
        </w:rPr>
        <w:t>*Bài tập bổ sung</w:t>
      </w:r>
    </w:p>
    <w:p w14:paraId="2564BA04">
      <w:pPr>
        <w:keepNext w:val="0"/>
        <w:keepLines w:val="0"/>
        <w:widowControl/>
        <w:numPr>
          <w:ilvl w:val="0"/>
          <w:numId w:val="2"/>
        </w:numPr>
        <w:suppressLineNumbers w:val="0"/>
        <w:jc w:val="left"/>
        <w:rPr>
          <w:rFonts w:hint="default" w:ascii="Times New Roman" w:hAnsi="Times New Roman" w:cs="Times New Roman"/>
          <w:sz w:val="26"/>
          <w:szCs w:val="26"/>
        </w:rPr>
      </w:pPr>
      <w:r>
        <w:rPr>
          <w:rFonts w:hint="default" w:ascii="Times New Roman" w:hAnsi="Times New Roman" w:eastAsia="SimSun" w:cs="Times New Roman"/>
          <w:color w:val="000000"/>
          <w:kern w:val="0"/>
          <w:sz w:val="26"/>
          <w:szCs w:val="26"/>
          <w:lang w:val="en-US" w:eastAsia="zh-CN" w:bidi="ar"/>
        </w:rPr>
        <w:t xml:space="preserve">So sánh -sT, -sS và -sA trên cùng máy Metasploitable 2. Lập bảng số cổng </w:t>
      </w:r>
    </w:p>
    <w:p w14:paraId="1BF204C9">
      <w:pPr>
        <w:keepNext w:val="0"/>
        <w:keepLines w:val="0"/>
        <w:widowControl/>
        <w:suppressLineNumbers w:val="0"/>
        <w:jc w:val="left"/>
        <w:rPr>
          <w:rFonts w:hint="default" w:ascii="Times New Roman" w:hAnsi="Times New Roman" w:eastAsia="SimSun" w:cs="Times New Roman"/>
          <w:color w:val="000000"/>
          <w:kern w:val="0"/>
          <w:sz w:val="26"/>
          <w:szCs w:val="26"/>
          <w:lang w:val="en-US" w:eastAsia="zh-CN" w:bidi="ar"/>
        </w:rPr>
      </w:pPr>
      <w:r>
        <w:rPr>
          <w:rFonts w:hint="default" w:ascii="Times New Roman" w:hAnsi="Times New Roman" w:eastAsia="SimSun" w:cs="Times New Roman"/>
          <w:color w:val="000000"/>
          <w:kern w:val="0"/>
          <w:sz w:val="26"/>
          <w:szCs w:val="26"/>
          <w:lang w:val="en-US" w:eastAsia="zh-CN" w:bidi="ar"/>
        </w:rPr>
        <w:t>open/closed/filtered của mỗi kỹ thuật và giải thích khác biệt.</w:t>
      </w:r>
    </w:p>
    <w:p w14:paraId="587760FF">
      <w:pPr>
        <w:keepNext w:val="0"/>
        <w:keepLines w:val="0"/>
        <w:widowControl/>
        <w:suppressLineNumbers w:val="0"/>
        <w:jc w:val="left"/>
        <w:rPr>
          <w:rFonts w:hint="default" w:ascii="Times New Roman" w:hAnsi="Times New Roman" w:eastAsia="SimSun" w:cs="Times New Roman"/>
          <w:color w:val="000000"/>
          <w:kern w:val="0"/>
          <w:sz w:val="26"/>
          <w:szCs w:val="26"/>
          <w:lang w:val="en-US" w:eastAsia="zh-CN" w:bidi="ar"/>
        </w:rPr>
      </w:pPr>
    </w:p>
    <w:p w14:paraId="1FADDE9B">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997325" cy="4079240"/>
            <wp:effectExtent l="0" t="0" r="3175" b="1016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35"/>
                    <a:stretch>
                      <a:fillRect/>
                    </a:stretch>
                  </pic:blipFill>
                  <pic:spPr>
                    <a:xfrm>
                      <a:off x="0" y="0"/>
                      <a:ext cx="3997325" cy="4079240"/>
                    </a:xfrm>
                    <a:prstGeom prst="rect">
                      <a:avLst/>
                    </a:prstGeom>
                    <a:noFill/>
                    <a:ln>
                      <a:noFill/>
                    </a:ln>
                  </pic:spPr>
                </pic:pic>
              </a:graphicData>
            </a:graphic>
          </wp:inline>
        </w:drawing>
      </w:r>
      <w:r>
        <w:rPr>
          <w:rFonts w:hint="default" w:ascii="Times New Roman" w:hAnsi="Times New Roman" w:cs="Times New Roman"/>
          <w:sz w:val="26"/>
          <w:szCs w:val="26"/>
        </w:rPr>
        <w:drawing>
          <wp:inline distT="0" distB="0" distL="114300" distR="114300">
            <wp:extent cx="3975100" cy="3997960"/>
            <wp:effectExtent l="0" t="0" r="0" b="254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36"/>
                    <a:stretch>
                      <a:fillRect/>
                    </a:stretch>
                  </pic:blipFill>
                  <pic:spPr>
                    <a:xfrm>
                      <a:off x="0" y="0"/>
                      <a:ext cx="3975100" cy="3997960"/>
                    </a:xfrm>
                    <a:prstGeom prst="rect">
                      <a:avLst/>
                    </a:prstGeom>
                    <a:noFill/>
                    <a:ln>
                      <a:noFill/>
                    </a:ln>
                  </pic:spPr>
                </pic:pic>
              </a:graphicData>
            </a:graphic>
          </wp:inline>
        </w:drawing>
      </w:r>
    </w:p>
    <w:p w14:paraId="4B31F562">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925695" cy="1576070"/>
            <wp:effectExtent l="0" t="0" r="1905" b="11430"/>
            <wp:docPr id="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4"/>
                    <pic:cNvPicPr>
                      <a:picLocks noChangeAspect="1"/>
                    </pic:cNvPicPr>
                  </pic:nvPicPr>
                  <pic:blipFill>
                    <a:blip r:embed="rId37"/>
                    <a:stretch>
                      <a:fillRect/>
                    </a:stretch>
                  </pic:blipFill>
                  <pic:spPr>
                    <a:xfrm>
                      <a:off x="0" y="0"/>
                      <a:ext cx="4925695" cy="1576070"/>
                    </a:xfrm>
                    <a:prstGeom prst="rect">
                      <a:avLst/>
                    </a:prstGeom>
                    <a:noFill/>
                    <a:ln>
                      <a:noFill/>
                    </a:ln>
                  </pic:spPr>
                </pic:pic>
              </a:graphicData>
            </a:graphic>
          </wp:inline>
        </w:drawing>
      </w:r>
    </w:p>
    <w:p w14:paraId="2E23D386">
      <w:pPr>
        <w:numPr>
          <w:ilvl w:val="0"/>
          <w:numId w:val="0"/>
        </w:numPr>
        <w:rPr>
          <w:rFonts w:hint="default" w:ascii="Times New Roman" w:hAnsi="Times New Roman" w:cs="Times New Roman"/>
          <w:sz w:val="26"/>
          <w:szCs w:val="26"/>
        </w:rPr>
      </w:pPr>
    </w:p>
    <w:tbl>
      <w:tblPr>
        <w:tblStyle w:val="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7"/>
        <w:gridCol w:w="1615"/>
        <w:gridCol w:w="1542"/>
        <w:gridCol w:w="1542"/>
        <w:gridCol w:w="2116"/>
      </w:tblGrid>
      <w:tr w14:paraId="05040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62" w:type="dxa"/>
            <w:vAlign w:val="center"/>
          </w:tcPr>
          <w:p w14:paraId="2C0A5C83">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Tiêu chí</w:t>
            </w:r>
          </w:p>
        </w:tc>
        <w:tc>
          <w:tcPr>
            <w:tcW w:w="2062" w:type="dxa"/>
            <w:vAlign w:val="center"/>
          </w:tcPr>
          <w:p w14:paraId="68714F3D">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-sT</w:t>
            </w:r>
          </w:p>
        </w:tc>
        <w:tc>
          <w:tcPr>
            <w:tcW w:w="2062" w:type="dxa"/>
            <w:vAlign w:val="center"/>
          </w:tcPr>
          <w:p w14:paraId="29418018">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-sS</w:t>
            </w:r>
          </w:p>
        </w:tc>
        <w:tc>
          <w:tcPr>
            <w:tcW w:w="2062" w:type="dxa"/>
            <w:vAlign w:val="center"/>
          </w:tcPr>
          <w:p w14:paraId="1441EE2A">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-sA</w:t>
            </w:r>
          </w:p>
        </w:tc>
        <w:tc>
          <w:tcPr>
            <w:tcW w:w="2062" w:type="dxa"/>
            <w:vAlign w:val="center"/>
          </w:tcPr>
          <w:p w14:paraId="2044EE1A">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Nhận xét</w:t>
            </w:r>
          </w:p>
        </w:tc>
      </w:tr>
      <w:tr w14:paraId="0D776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vAlign w:val="center"/>
          </w:tcPr>
          <w:p w14:paraId="7C8CD2D4">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Open</w:t>
            </w:r>
          </w:p>
        </w:tc>
        <w:tc>
          <w:tcPr>
            <w:tcW w:w="2062" w:type="dxa"/>
            <w:vAlign w:val="center"/>
          </w:tcPr>
          <w:p w14:paraId="5B0FF5E0">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23</w:t>
            </w:r>
          </w:p>
        </w:tc>
        <w:tc>
          <w:tcPr>
            <w:tcW w:w="2062" w:type="dxa"/>
            <w:vAlign w:val="center"/>
          </w:tcPr>
          <w:p w14:paraId="21B3DDC9">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23</w:t>
            </w:r>
          </w:p>
        </w:tc>
        <w:tc>
          <w:tcPr>
            <w:tcW w:w="2062" w:type="dxa"/>
            <w:vAlign w:val="center"/>
          </w:tcPr>
          <w:p w14:paraId="16EF79B1">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Không xác định</w:t>
            </w:r>
          </w:p>
        </w:tc>
        <w:tc>
          <w:tcPr>
            <w:tcW w:w="2062" w:type="dxa"/>
            <w:vAlign w:val="center"/>
          </w:tcPr>
          <w:p w14:paraId="76DF0BA8">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-sT và -sS cùng phát hiện 23 cổng open; ACK scan không dùng để xác định open.</w:t>
            </w:r>
          </w:p>
        </w:tc>
      </w:tr>
      <w:tr w14:paraId="3D383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vAlign w:val="center"/>
          </w:tcPr>
          <w:p w14:paraId="4C192E90">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Closed</w:t>
            </w:r>
          </w:p>
        </w:tc>
        <w:tc>
          <w:tcPr>
            <w:tcW w:w="2062" w:type="dxa"/>
            <w:vAlign w:val="center"/>
          </w:tcPr>
          <w:p w14:paraId="17D6F408">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977</w:t>
            </w:r>
          </w:p>
        </w:tc>
        <w:tc>
          <w:tcPr>
            <w:tcW w:w="2062" w:type="dxa"/>
            <w:vAlign w:val="center"/>
          </w:tcPr>
          <w:p w14:paraId="00AA536C">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977</w:t>
            </w:r>
          </w:p>
        </w:tc>
        <w:tc>
          <w:tcPr>
            <w:tcW w:w="2062" w:type="dxa"/>
            <w:vAlign w:val="center"/>
          </w:tcPr>
          <w:p w14:paraId="7FE54A1D">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Không xác định</w:t>
            </w:r>
          </w:p>
        </w:tc>
        <w:tc>
          <w:tcPr>
            <w:tcW w:w="2062" w:type="dxa"/>
            <w:vAlign w:val="center"/>
          </w:tcPr>
          <w:p w14:paraId="31C541FD">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-sT/-sS cho 977 cổng closed trong 1000 cổng mặc định.</w:t>
            </w:r>
          </w:p>
        </w:tc>
      </w:tr>
      <w:tr w14:paraId="2F15D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vAlign w:val="center"/>
          </w:tcPr>
          <w:p w14:paraId="0BEDCC2B">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Filtered</w:t>
            </w:r>
          </w:p>
        </w:tc>
        <w:tc>
          <w:tcPr>
            <w:tcW w:w="2062" w:type="dxa"/>
            <w:vAlign w:val="center"/>
          </w:tcPr>
          <w:p w14:paraId="492E597B">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0</w:t>
            </w:r>
          </w:p>
        </w:tc>
        <w:tc>
          <w:tcPr>
            <w:tcW w:w="2062" w:type="dxa"/>
            <w:vAlign w:val="center"/>
          </w:tcPr>
          <w:p w14:paraId="3C55749C">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0</w:t>
            </w:r>
          </w:p>
        </w:tc>
        <w:tc>
          <w:tcPr>
            <w:tcW w:w="2062" w:type="dxa"/>
            <w:vAlign w:val="center"/>
          </w:tcPr>
          <w:p w14:paraId="2FC9E76E">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0 được báo trực tiếp</w:t>
            </w:r>
          </w:p>
        </w:tc>
        <w:tc>
          <w:tcPr>
            <w:tcW w:w="2062" w:type="dxa"/>
            <w:vAlign w:val="center"/>
          </w:tcPr>
          <w:p w14:paraId="6E323EDC">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ACK không báo filtered trong lần quét này.</w:t>
            </w:r>
          </w:p>
        </w:tc>
      </w:tr>
      <w:tr w14:paraId="6012E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vAlign w:val="center"/>
          </w:tcPr>
          <w:p w14:paraId="6091DF7A">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Unfiltered</w:t>
            </w:r>
          </w:p>
        </w:tc>
        <w:tc>
          <w:tcPr>
            <w:tcW w:w="2062" w:type="dxa"/>
            <w:vAlign w:val="center"/>
          </w:tcPr>
          <w:p w14:paraId="2D4FDDF4">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Không áp dụng</w:t>
            </w:r>
          </w:p>
        </w:tc>
        <w:tc>
          <w:tcPr>
            <w:tcW w:w="2062" w:type="dxa"/>
            <w:vAlign w:val="center"/>
          </w:tcPr>
          <w:p w14:paraId="47FB6E90">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Không áp dụng</w:t>
            </w:r>
          </w:p>
        </w:tc>
        <w:tc>
          <w:tcPr>
            <w:tcW w:w="2062" w:type="dxa"/>
            <w:vAlign w:val="center"/>
          </w:tcPr>
          <w:p w14:paraId="39729037">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1000</w:t>
            </w:r>
          </w:p>
        </w:tc>
        <w:tc>
          <w:tcPr>
            <w:tcW w:w="2062" w:type="dxa"/>
            <w:vAlign w:val="center"/>
          </w:tcPr>
          <w:p w14:paraId="528A0A05">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Output -sA ghi: Not shown: 1000 unfiltered tcp ports (reset).</w:t>
            </w:r>
          </w:p>
        </w:tc>
      </w:tr>
      <w:tr w14:paraId="3E3B7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vAlign w:val="center"/>
          </w:tcPr>
          <w:p w14:paraId="6F8F50CB">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Thời gian</w:t>
            </w:r>
          </w:p>
        </w:tc>
        <w:tc>
          <w:tcPr>
            <w:tcW w:w="2062" w:type="dxa"/>
            <w:vAlign w:val="center"/>
          </w:tcPr>
          <w:p w14:paraId="1AD737E4">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5.15 s</w:t>
            </w:r>
          </w:p>
        </w:tc>
        <w:tc>
          <w:tcPr>
            <w:tcW w:w="2062" w:type="dxa"/>
            <w:vAlign w:val="center"/>
          </w:tcPr>
          <w:p w14:paraId="799B2D64">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4.90 s</w:t>
            </w:r>
          </w:p>
        </w:tc>
        <w:tc>
          <w:tcPr>
            <w:tcW w:w="2062" w:type="dxa"/>
            <w:vAlign w:val="center"/>
          </w:tcPr>
          <w:p w14:paraId="21FE8DB9">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4.90 s</w:t>
            </w:r>
          </w:p>
        </w:tc>
        <w:tc>
          <w:tcPr>
            <w:tcW w:w="2062" w:type="dxa"/>
            <w:vAlign w:val="center"/>
          </w:tcPr>
          <w:p w14:paraId="448C85BA">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Các lần chạy bổ sung cho thời gian gần nhau; thời gian có thể dao động.</w:t>
            </w:r>
          </w:p>
        </w:tc>
      </w:tr>
      <w:tr w14:paraId="5D8DD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vAlign w:val="center"/>
          </w:tcPr>
          <w:p w14:paraId="020895AB">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Ý nghĩa</w:t>
            </w:r>
          </w:p>
        </w:tc>
        <w:tc>
          <w:tcPr>
            <w:tcW w:w="2062" w:type="dxa"/>
            <w:vAlign w:val="center"/>
          </w:tcPr>
          <w:p w14:paraId="0E168AE6">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TCP Connect</w:t>
            </w:r>
          </w:p>
        </w:tc>
        <w:tc>
          <w:tcPr>
            <w:tcW w:w="2062" w:type="dxa"/>
            <w:vAlign w:val="center"/>
          </w:tcPr>
          <w:p w14:paraId="6CA23BFD">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SYN scan</w:t>
            </w:r>
          </w:p>
        </w:tc>
        <w:tc>
          <w:tcPr>
            <w:tcW w:w="2062" w:type="dxa"/>
            <w:vAlign w:val="center"/>
          </w:tcPr>
          <w:p w14:paraId="74C2A009">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Khảo sát lọc</w:t>
            </w:r>
          </w:p>
        </w:tc>
        <w:tc>
          <w:tcPr>
            <w:tcW w:w="2062" w:type="dxa"/>
            <w:vAlign w:val="center"/>
          </w:tcPr>
          <w:p w14:paraId="628E7685">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ACK chủ yếu phân biệt filtered/unfiltered, không khẳng định cổng open.</w:t>
            </w:r>
          </w:p>
        </w:tc>
      </w:tr>
    </w:tbl>
    <w:p w14:paraId="0AF5B98C">
      <w:pPr>
        <w:numPr>
          <w:ilvl w:val="0"/>
          <w:numId w:val="0"/>
        </w:numPr>
        <w:ind w:leftChars="0"/>
        <w:rPr>
          <w:rFonts w:hint="default" w:ascii="Times New Roman" w:hAnsi="Times New Roman" w:cs="Times New Roman"/>
          <w:sz w:val="26"/>
          <w:szCs w:val="26"/>
          <w:lang w:val="en-US"/>
        </w:rPr>
      </w:pPr>
    </w:p>
    <w:p w14:paraId="5F1707AB">
      <w:pPr>
        <w:rPr>
          <w:rFonts w:hint="default" w:ascii="Times New Roman" w:hAnsi="Times New Roman" w:cs="Times New Roman"/>
          <w:sz w:val="26"/>
          <w:szCs w:val="26"/>
          <w:lang w:val="en-US"/>
        </w:rPr>
      </w:pPr>
      <w:r>
        <w:rPr>
          <w:rFonts w:hint="default" w:ascii="Times New Roman" w:hAnsi="Times New Roman" w:eastAsia="SimSun" w:cs="Times New Roman"/>
          <w:color w:val="000000"/>
          <w:kern w:val="0"/>
          <w:sz w:val="26"/>
          <w:szCs w:val="26"/>
          <w:lang w:val="en-US" w:eastAsia="zh-CN" w:bidi="ar"/>
        </w:rPr>
        <w:br w:type="page"/>
      </w:r>
    </w:p>
    <w:p w14:paraId="133797AC">
      <w:pPr>
        <w:keepNext w:val="0"/>
        <w:keepLines w:val="0"/>
        <w:widowControl/>
        <w:numPr>
          <w:ilvl w:val="0"/>
          <w:numId w:val="2"/>
        </w:numPr>
        <w:suppressLineNumbers w:val="0"/>
        <w:ind w:left="0" w:leftChars="0" w:firstLine="0" w:firstLineChars="0"/>
        <w:jc w:val="left"/>
        <w:rPr>
          <w:rFonts w:hint="default" w:ascii="Times New Roman" w:hAnsi="Times New Roman" w:cs="Times New Roman"/>
          <w:sz w:val="26"/>
          <w:szCs w:val="26"/>
          <w:lang w:val="en-US"/>
        </w:rPr>
      </w:pPr>
      <w:r>
        <w:rPr>
          <w:rFonts w:hint="default" w:ascii="Times New Roman" w:hAnsi="Times New Roman" w:eastAsia="SimSun" w:cs="Times New Roman"/>
          <w:color w:val="000000"/>
          <w:kern w:val="0"/>
          <w:sz w:val="26"/>
          <w:szCs w:val="26"/>
          <w:lang w:val="en-US" w:eastAsia="zh-CN" w:bidi="ar"/>
        </w:rPr>
        <w:t>Quét toàn bộ 65535 cổng của máy đích, so sánh danh sách cổng với lần quét mặc định (1000 cổng). Có cổng nào chỉ xuất hiện ở lần quét đầy đủ không?</w:t>
      </w:r>
    </w:p>
    <w:p w14:paraId="690034F6">
      <w:pPr>
        <w:numPr>
          <w:ilvl w:val="0"/>
          <w:numId w:val="0"/>
        </w:numPr>
        <w:ind w:lef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695065" cy="4516120"/>
            <wp:effectExtent l="0" t="0" r="635" b="5080"/>
            <wp:docPr id="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5"/>
                    <pic:cNvPicPr>
                      <a:picLocks noChangeAspect="1"/>
                    </pic:cNvPicPr>
                  </pic:nvPicPr>
                  <pic:blipFill>
                    <a:blip r:embed="rId38"/>
                    <a:stretch>
                      <a:fillRect/>
                    </a:stretch>
                  </pic:blipFill>
                  <pic:spPr>
                    <a:xfrm>
                      <a:off x="0" y="0"/>
                      <a:ext cx="3695065" cy="4516120"/>
                    </a:xfrm>
                    <a:prstGeom prst="rect">
                      <a:avLst/>
                    </a:prstGeom>
                    <a:noFill/>
                    <a:ln>
                      <a:noFill/>
                    </a:ln>
                  </pic:spPr>
                </pic:pic>
              </a:graphicData>
            </a:graphic>
          </wp:inline>
        </w:drawing>
      </w:r>
    </w:p>
    <w:tbl>
      <w:tblPr>
        <w:tblStyle w:val="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9"/>
        <w:gridCol w:w="2091"/>
        <w:gridCol w:w="2205"/>
        <w:gridCol w:w="2127"/>
      </w:tblGrid>
      <w:tr w14:paraId="5ECF9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vAlign w:val="center"/>
          </w:tcPr>
          <w:p w14:paraId="5FF4A267">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Tiêu chí</w:t>
            </w:r>
          </w:p>
        </w:tc>
        <w:tc>
          <w:tcPr>
            <w:tcW w:w="2578" w:type="dxa"/>
            <w:vAlign w:val="center"/>
          </w:tcPr>
          <w:p w14:paraId="41FBFBDB">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Scan mặc định -sS</w:t>
            </w:r>
          </w:p>
        </w:tc>
        <w:tc>
          <w:tcPr>
            <w:tcW w:w="2578" w:type="dxa"/>
            <w:vAlign w:val="center"/>
          </w:tcPr>
          <w:p w14:paraId="0420FCEA">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Full scan -sS -p-</w:t>
            </w:r>
          </w:p>
        </w:tc>
        <w:tc>
          <w:tcPr>
            <w:tcW w:w="2578" w:type="dxa"/>
            <w:vAlign w:val="center"/>
          </w:tcPr>
          <w:p w14:paraId="04DD7DF2">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Nhận xét</w:t>
            </w:r>
          </w:p>
        </w:tc>
      </w:tr>
      <w:tr w14:paraId="1E2CC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71AF3CE5">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Phạm vi</w:t>
            </w:r>
          </w:p>
        </w:tc>
        <w:tc>
          <w:tcPr>
            <w:tcW w:w="2578" w:type="dxa"/>
            <w:vAlign w:val="center"/>
          </w:tcPr>
          <w:p w14:paraId="3485ECC3">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1000 cổng TCP phổ biến</w:t>
            </w:r>
          </w:p>
        </w:tc>
        <w:tc>
          <w:tcPr>
            <w:tcW w:w="2578" w:type="dxa"/>
            <w:vAlign w:val="center"/>
          </w:tcPr>
          <w:p w14:paraId="49922E74">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1-65535</w:t>
            </w:r>
          </w:p>
        </w:tc>
        <w:tc>
          <w:tcPr>
            <w:tcW w:w="2578" w:type="dxa"/>
            <w:vAlign w:val="center"/>
          </w:tcPr>
          <w:p w14:paraId="675AD118">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Full scan kiểm tra toàn bộ không gian cổng TCP.</w:t>
            </w:r>
          </w:p>
        </w:tc>
      </w:tr>
      <w:tr w14:paraId="11E1C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7BBAFC4C">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Cổng open</w:t>
            </w:r>
          </w:p>
        </w:tc>
        <w:tc>
          <w:tcPr>
            <w:tcW w:w="2578" w:type="dxa"/>
            <w:vAlign w:val="center"/>
          </w:tcPr>
          <w:p w14:paraId="58DE7794">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23</w:t>
            </w:r>
          </w:p>
        </w:tc>
        <w:tc>
          <w:tcPr>
            <w:tcW w:w="2578" w:type="dxa"/>
            <w:vAlign w:val="center"/>
          </w:tcPr>
          <w:p w14:paraId="550CD371">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30</w:t>
            </w:r>
          </w:p>
        </w:tc>
        <w:tc>
          <w:tcPr>
            <w:tcW w:w="2578" w:type="dxa"/>
            <w:vAlign w:val="center"/>
          </w:tcPr>
          <w:p w14:paraId="290EBC19">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Full scan phát hiện thêm 7 cổng open.</w:t>
            </w:r>
          </w:p>
        </w:tc>
      </w:tr>
      <w:tr w14:paraId="18381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55DC2DEE">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Cổng closed</w:t>
            </w:r>
          </w:p>
        </w:tc>
        <w:tc>
          <w:tcPr>
            <w:tcW w:w="2578" w:type="dxa"/>
            <w:vAlign w:val="center"/>
          </w:tcPr>
          <w:p w14:paraId="136A7AF0">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977</w:t>
            </w:r>
          </w:p>
        </w:tc>
        <w:tc>
          <w:tcPr>
            <w:tcW w:w="2578" w:type="dxa"/>
            <w:vAlign w:val="center"/>
          </w:tcPr>
          <w:p w14:paraId="4A7C983A">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65505</w:t>
            </w:r>
          </w:p>
        </w:tc>
        <w:tc>
          <w:tcPr>
            <w:tcW w:w="2578" w:type="dxa"/>
            <w:vAlign w:val="center"/>
          </w:tcPr>
          <w:p w14:paraId="47085B0E">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Đúng theo dòng Not shown trong hai output.</w:t>
            </w:r>
          </w:p>
        </w:tc>
      </w:tr>
      <w:tr w14:paraId="1A2C3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2AEE333E">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Cổng open bổ sung</w:t>
            </w:r>
          </w:p>
        </w:tc>
        <w:tc>
          <w:tcPr>
            <w:tcW w:w="2578" w:type="dxa"/>
            <w:vAlign w:val="center"/>
          </w:tcPr>
          <w:p w14:paraId="33B7B3A8">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w:t>
            </w:r>
          </w:p>
        </w:tc>
        <w:tc>
          <w:tcPr>
            <w:tcW w:w="2578" w:type="dxa"/>
            <w:vAlign w:val="center"/>
          </w:tcPr>
          <w:p w14:paraId="5446E592">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3632, 6697, 8787, 34603, 35002, 37938, 39235</w:t>
            </w:r>
          </w:p>
        </w:tc>
        <w:tc>
          <w:tcPr>
            <w:tcW w:w="2578" w:type="dxa"/>
            <w:vAlign w:val="center"/>
          </w:tcPr>
          <w:p w14:paraId="76D3D680">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Các cổng này không xuất hiện trong scan 1000 cổng mặc định.</w:t>
            </w:r>
          </w:p>
        </w:tc>
      </w:tr>
      <w:tr w14:paraId="0044F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2059BD6C">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Dịch vụ bổ sung</w:t>
            </w:r>
          </w:p>
        </w:tc>
        <w:tc>
          <w:tcPr>
            <w:tcW w:w="2578" w:type="dxa"/>
            <w:vAlign w:val="center"/>
          </w:tcPr>
          <w:p w14:paraId="51664C83">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w:t>
            </w:r>
          </w:p>
        </w:tc>
        <w:tc>
          <w:tcPr>
            <w:tcW w:w="2578" w:type="dxa"/>
            <w:vAlign w:val="center"/>
          </w:tcPr>
          <w:p w14:paraId="7D02874A">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distccd; ircs-u; msgsrvr; unknown; rt-sound; unknown; unknown</w:t>
            </w:r>
          </w:p>
        </w:tc>
        <w:tc>
          <w:tcPr>
            <w:tcW w:w="2578" w:type="dxa"/>
            <w:vAlign w:val="center"/>
          </w:tcPr>
          <w:p w14:paraId="282834CF">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Tên service là tên Nmap gán trong output full scan.</w:t>
            </w:r>
          </w:p>
        </w:tc>
      </w:tr>
      <w:tr w14:paraId="39981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574B4921">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Thời gian Nmap</w:t>
            </w:r>
          </w:p>
        </w:tc>
        <w:tc>
          <w:tcPr>
            <w:tcW w:w="2578" w:type="dxa"/>
            <w:vAlign w:val="center"/>
          </w:tcPr>
          <w:p w14:paraId="3DB74BFF">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4.90 s (lần bổ sung)</w:t>
            </w:r>
          </w:p>
        </w:tc>
        <w:tc>
          <w:tcPr>
            <w:tcW w:w="2578" w:type="dxa"/>
            <w:vAlign w:val="center"/>
          </w:tcPr>
          <w:p w14:paraId="0AA5CBFD">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15.45 s</w:t>
            </w:r>
          </w:p>
        </w:tc>
        <w:tc>
          <w:tcPr>
            <w:tcW w:w="2578" w:type="dxa"/>
            <w:vAlign w:val="center"/>
          </w:tcPr>
          <w:p w14:paraId="36519486">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Trong lần đo này full scan lâu hơn khoảng 3 lần.</w:t>
            </w:r>
          </w:p>
        </w:tc>
      </w:tr>
      <w:tr w14:paraId="7D94C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2C857362">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Kết luận</w:t>
            </w:r>
          </w:p>
        </w:tc>
        <w:tc>
          <w:tcPr>
            <w:tcW w:w="2578" w:type="dxa"/>
            <w:vAlign w:val="center"/>
          </w:tcPr>
          <w:p w14:paraId="389954A7">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Đủ cho rà soát nhanh</w:t>
            </w:r>
          </w:p>
        </w:tc>
        <w:tc>
          <w:tcPr>
            <w:tcW w:w="2578" w:type="dxa"/>
            <w:vAlign w:val="center"/>
          </w:tcPr>
          <w:p w14:paraId="74D0C686">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Đầy đủ hơn</w:t>
            </w:r>
          </w:p>
        </w:tc>
        <w:tc>
          <w:tcPr>
            <w:tcW w:w="2578" w:type="dxa"/>
            <w:vAlign w:val="center"/>
          </w:tcPr>
          <w:p w14:paraId="6F1D29E8">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Full scan phù hợp khi cần kiểm kê toàn diện hoặc tìm dịch vụ ở cổng không phổ biến.</w:t>
            </w:r>
          </w:p>
        </w:tc>
      </w:tr>
    </w:tbl>
    <w:p w14:paraId="29976155">
      <w:pPr>
        <w:numPr>
          <w:ilvl w:val="0"/>
          <w:numId w:val="0"/>
        </w:numPr>
        <w:ind w:leftChars="0"/>
        <w:rPr>
          <w:rFonts w:hint="default" w:ascii="Times New Roman" w:hAnsi="Times New Roman" w:cs="Times New Roman"/>
          <w:sz w:val="26"/>
          <w:szCs w:val="26"/>
        </w:rPr>
      </w:pPr>
    </w:p>
    <w:p w14:paraId="3E4B9ACA">
      <w:pPr>
        <w:keepNext w:val="0"/>
        <w:keepLines w:val="0"/>
        <w:widowControl/>
        <w:numPr>
          <w:ilvl w:val="0"/>
          <w:numId w:val="2"/>
        </w:numPr>
        <w:suppressLineNumbers w:val="0"/>
        <w:ind w:left="0" w:leftChars="0" w:firstLine="0" w:firstLineChars="0"/>
        <w:jc w:val="left"/>
        <w:rPr>
          <w:rFonts w:hint="default" w:ascii="Times New Roman" w:hAnsi="Times New Roman" w:cs="Times New Roman"/>
          <w:sz w:val="26"/>
          <w:szCs w:val="26"/>
        </w:rPr>
      </w:pPr>
      <w:r>
        <w:rPr>
          <w:rFonts w:hint="default" w:ascii="Times New Roman" w:hAnsi="Times New Roman" w:eastAsia="SimSun" w:cs="Times New Roman"/>
          <w:color w:val="000000"/>
          <w:kern w:val="0"/>
          <w:sz w:val="26"/>
          <w:szCs w:val="26"/>
          <w:lang w:val="en-US" w:eastAsia="zh-CN" w:bidi="ar"/>
        </w:rPr>
        <w:t>Chạy -sV rồi tra cứu ít nhất một dịch vụ có phiên bản cũ; ghi lại tên lỗ hổng (CVE) tương ứng nếu có.</w:t>
      </w:r>
    </w:p>
    <w:p w14:paraId="2A052516">
      <w:pPr>
        <w:numPr>
          <w:ilvl w:val="0"/>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271770" cy="2995930"/>
            <wp:effectExtent l="0" t="0" r="11430" b="1270"/>
            <wp:docPr id="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6"/>
                    <pic:cNvPicPr>
                      <a:picLocks noChangeAspect="1"/>
                    </pic:cNvPicPr>
                  </pic:nvPicPr>
                  <pic:blipFill>
                    <a:blip r:embed="rId39"/>
                    <a:stretch>
                      <a:fillRect/>
                    </a:stretch>
                  </pic:blipFill>
                  <pic:spPr>
                    <a:xfrm>
                      <a:off x="0" y="0"/>
                      <a:ext cx="5271770" cy="2995930"/>
                    </a:xfrm>
                    <a:prstGeom prst="rect">
                      <a:avLst/>
                    </a:prstGeom>
                    <a:noFill/>
                    <a:ln>
                      <a:noFill/>
                    </a:ln>
                  </pic:spPr>
                </pic:pic>
              </a:graphicData>
            </a:graphic>
          </wp:inline>
        </w:drawing>
      </w:r>
    </w:p>
    <w:tbl>
      <w:tblPr>
        <w:tblStyle w:val="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9"/>
        <w:gridCol w:w="1337"/>
        <w:gridCol w:w="1409"/>
        <w:gridCol w:w="1416"/>
        <w:gridCol w:w="1475"/>
        <w:gridCol w:w="1496"/>
      </w:tblGrid>
      <w:tr w14:paraId="5B05C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389" w:type="dxa"/>
            <w:vAlign w:val="center"/>
          </w:tcPr>
          <w:p w14:paraId="03BFA670">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Port</w:t>
            </w:r>
          </w:p>
        </w:tc>
        <w:tc>
          <w:tcPr>
            <w:tcW w:w="1337" w:type="dxa"/>
            <w:vAlign w:val="center"/>
          </w:tcPr>
          <w:p w14:paraId="512C7958">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Dịch vụ</w:t>
            </w:r>
          </w:p>
        </w:tc>
        <w:tc>
          <w:tcPr>
            <w:tcW w:w="1409" w:type="dxa"/>
            <w:vAlign w:val="center"/>
          </w:tcPr>
          <w:p w14:paraId="45DB77F2">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Version</w:t>
            </w:r>
          </w:p>
        </w:tc>
        <w:tc>
          <w:tcPr>
            <w:tcW w:w="1416" w:type="dxa"/>
            <w:vAlign w:val="center"/>
          </w:tcPr>
          <w:p w14:paraId="76F3C61D">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Vấn đề/CVE tham khảo</w:t>
            </w:r>
          </w:p>
        </w:tc>
        <w:tc>
          <w:tcPr>
            <w:tcW w:w="1475" w:type="dxa"/>
            <w:vAlign w:val="center"/>
          </w:tcPr>
          <w:p w14:paraId="10E1516C">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Ảnh hưởng ngắn gọn</w:t>
            </w:r>
          </w:p>
        </w:tc>
        <w:tc>
          <w:tcPr>
            <w:tcW w:w="1496" w:type="dxa"/>
            <w:vAlign w:val="center"/>
          </w:tcPr>
          <w:p w14:paraId="683C1666">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Biện pháp phòng thủ</w:t>
            </w:r>
          </w:p>
        </w:tc>
      </w:tr>
      <w:tr w14:paraId="2E1E7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9" w:type="dxa"/>
            <w:vAlign w:val="center"/>
          </w:tcPr>
          <w:p w14:paraId="7C15FA3F">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21/tcp</w:t>
            </w:r>
          </w:p>
        </w:tc>
        <w:tc>
          <w:tcPr>
            <w:tcW w:w="1337" w:type="dxa"/>
            <w:vAlign w:val="center"/>
          </w:tcPr>
          <w:p w14:paraId="0B41C241">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FTP</w:t>
            </w:r>
          </w:p>
        </w:tc>
        <w:tc>
          <w:tcPr>
            <w:tcW w:w="1409" w:type="dxa"/>
            <w:vAlign w:val="center"/>
          </w:tcPr>
          <w:p w14:paraId="6B3CFF7F">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vsftpd 2.3.4</w:t>
            </w:r>
          </w:p>
        </w:tc>
        <w:tc>
          <w:tcPr>
            <w:tcW w:w="1416" w:type="dxa"/>
            <w:vAlign w:val="center"/>
          </w:tcPr>
          <w:p w14:paraId="5A1A9935">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CVE-2011-2523</w:t>
            </w:r>
            <w:r>
              <w:rPr>
                <w:rFonts w:hint="default" w:ascii="Times New Roman" w:hAnsi="Times New Roman" w:cs="Times New Roman"/>
                <w:color w:val="000000"/>
                <w:sz w:val="26"/>
                <w:szCs w:val="26"/>
                <w:lang w:val="en-US"/>
              </w:rPr>
              <w:t>: tạo backdoor mở shell ở port 6200</w:t>
            </w:r>
          </w:p>
        </w:tc>
        <w:tc>
          <w:tcPr>
            <w:tcW w:w="1475" w:type="dxa"/>
            <w:vAlign w:val="center"/>
          </w:tcPr>
          <w:p w14:paraId="19CA861D">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Bản phát hành vsftpd 2.3.4 bị trojan hóa từng chứa backdoor có thể mở shell từ xa.</w:t>
            </w:r>
          </w:p>
        </w:tc>
        <w:tc>
          <w:tcPr>
            <w:tcW w:w="1496" w:type="dxa"/>
            <w:vAlign w:val="center"/>
          </w:tcPr>
          <w:p w14:paraId="24BBA15D">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Không dùng bản cũ; cập nhật/thay thế dịch vụ; tắt FTP nếu không cần; giới hạn truy cập bằng firewall.</w:t>
            </w:r>
          </w:p>
        </w:tc>
      </w:tr>
    </w:tbl>
    <w:p w14:paraId="0D9F253C">
      <w:pPr>
        <w:numPr>
          <w:ilvl w:val="0"/>
          <w:numId w:val="0"/>
        </w:numPr>
        <w:rPr>
          <w:rFonts w:hint="default" w:ascii="Times New Roman" w:hAnsi="Times New Roman" w:cs="Times New Roman"/>
          <w:sz w:val="26"/>
          <w:szCs w:val="26"/>
          <w:lang w:val="en-US"/>
        </w:rPr>
      </w:pPr>
    </w:p>
    <w:p w14:paraId="3F765048">
      <w:pPr>
        <w:keepNext w:val="0"/>
        <w:keepLines w:val="0"/>
        <w:widowControl/>
        <w:numPr>
          <w:ilvl w:val="0"/>
          <w:numId w:val="2"/>
        </w:numPr>
        <w:suppressLineNumbers w:val="0"/>
        <w:ind w:left="0" w:leftChars="0" w:firstLine="0" w:firstLineChars="0"/>
        <w:jc w:val="left"/>
        <w:rPr>
          <w:rFonts w:hint="default" w:ascii="Times New Roman" w:hAnsi="Times New Roman" w:cs="Times New Roman"/>
          <w:sz w:val="26"/>
          <w:szCs w:val="26"/>
        </w:rPr>
      </w:pPr>
      <w:r>
        <w:rPr>
          <w:rFonts w:hint="default" w:ascii="Times New Roman" w:hAnsi="Times New Roman" w:eastAsia="SimSun" w:cs="Times New Roman"/>
          <w:color w:val="000000"/>
          <w:kern w:val="0"/>
          <w:sz w:val="26"/>
          <w:szCs w:val="26"/>
          <w:lang w:val="en-US" w:eastAsia="zh-CN" w:bidi="ar"/>
        </w:rPr>
        <w:t>Dùng NSE smb-vuln-ms17-010 trên Metasploitable 2 và trên một máy Windows đã cập nhật (nếu có), so sánh và giải thích kết quả.</w:t>
      </w:r>
    </w:p>
    <w:p w14:paraId="700108DF">
      <w:pPr>
        <w:numPr>
          <w:ilvl w:val="0"/>
          <w:numId w:val="0"/>
        </w:numPr>
        <w:rPr>
          <w:rFonts w:hint="default" w:ascii="Times New Roman" w:hAnsi="Times New Roman" w:cs="Times New Roman"/>
          <w:sz w:val="26"/>
          <w:szCs w:val="26"/>
          <w:lang w:val="en-US"/>
        </w:rPr>
      </w:pPr>
    </w:p>
    <w:p w14:paraId="376F6617">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467100" cy="2482850"/>
            <wp:effectExtent l="0" t="0" r="0" b="6350"/>
            <wp:docPr id="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7"/>
                    <pic:cNvPicPr>
                      <a:picLocks noChangeAspect="1"/>
                    </pic:cNvPicPr>
                  </pic:nvPicPr>
                  <pic:blipFill>
                    <a:blip r:embed="rId40"/>
                    <a:stretch>
                      <a:fillRect/>
                    </a:stretch>
                  </pic:blipFill>
                  <pic:spPr>
                    <a:xfrm>
                      <a:off x="0" y="0"/>
                      <a:ext cx="3467100" cy="2482850"/>
                    </a:xfrm>
                    <a:prstGeom prst="rect">
                      <a:avLst/>
                    </a:prstGeom>
                    <a:noFill/>
                    <a:ln>
                      <a:noFill/>
                    </a:ln>
                  </pic:spPr>
                </pic:pic>
              </a:graphicData>
            </a:graphic>
          </wp:inline>
        </w:drawing>
      </w:r>
    </w:p>
    <w:tbl>
      <w:tblPr>
        <w:tblStyle w:val="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36"/>
        <w:gridCol w:w="1452"/>
        <w:gridCol w:w="1998"/>
        <w:gridCol w:w="1560"/>
        <w:gridCol w:w="1576"/>
      </w:tblGrid>
      <w:tr w14:paraId="2D34F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2062" w:type="dxa"/>
            <w:vAlign w:val="center"/>
          </w:tcPr>
          <w:p w14:paraId="6979CECB">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Mục tiêu</w:t>
            </w:r>
          </w:p>
        </w:tc>
        <w:tc>
          <w:tcPr>
            <w:tcW w:w="2062" w:type="dxa"/>
            <w:vAlign w:val="center"/>
          </w:tcPr>
          <w:p w14:paraId="43C91BFA">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445/tcp</w:t>
            </w:r>
          </w:p>
        </w:tc>
        <w:tc>
          <w:tcPr>
            <w:tcW w:w="2062" w:type="dxa"/>
            <w:vAlign w:val="center"/>
          </w:tcPr>
          <w:p w14:paraId="42A5A857">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Kết quả script</w:t>
            </w:r>
          </w:p>
        </w:tc>
        <w:tc>
          <w:tcPr>
            <w:tcW w:w="2062" w:type="dxa"/>
            <w:vAlign w:val="center"/>
          </w:tcPr>
          <w:p w14:paraId="59312657">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Kết luận</w:t>
            </w:r>
          </w:p>
        </w:tc>
        <w:tc>
          <w:tcPr>
            <w:tcW w:w="2062" w:type="dxa"/>
            <w:vAlign w:val="center"/>
          </w:tcPr>
          <w:p w14:paraId="459EDDAC">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Biện pháp phòng thủ</w:t>
            </w:r>
          </w:p>
        </w:tc>
      </w:tr>
      <w:tr w14:paraId="47D44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vAlign w:val="center"/>
          </w:tcPr>
          <w:p w14:paraId="5DA29507">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Metasploitable 2 - 192.168.40.130</w:t>
            </w:r>
          </w:p>
        </w:tc>
        <w:tc>
          <w:tcPr>
            <w:tcW w:w="2062" w:type="dxa"/>
            <w:vAlign w:val="center"/>
          </w:tcPr>
          <w:p w14:paraId="09DCFEAA">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open</w:t>
            </w:r>
          </w:p>
        </w:tc>
        <w:tc>
          <w:tcPr>
            <w:tcW w:w="2062" w:type="dxa"/>
            <w:vAlign w:val="center"/>
          </w:tcPr>
          <w:p w14:paraId="1C20BDF2">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smb-vuln-ms17-010 không hiển thị VULNERABLE</w:t>
            </w:r>
          </w:p>
        </w:tc>
        <w:tc>
          <w:tcPr>
            <w:tcW w:w="2062" w:type="dxa"/>
            <w:vAlign w:val="center"/>
          </w:tcPr>
          <w:p w14:paraId="0E236883">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Không đủ bằng chứng để kết luận MS17-010; cũng không được suy diễn là đã vá.</w:t>
            </w:r>
          </w:p>
        </w:tc>
        <w:tc>
          <w:tcPr>
            <w:tcW w:w="2062" w:type="dxa"/>
            <w:vAlign w:val="center"/>
          </w:tcPr>
          <w:p w14:paraId="21B0D812">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Cập nhật/vá SMB, giới hạn TCP/445 bằng firewall, chỉ cho phép máy cần thiết truy cập.</w:t>
            </w:r>
          </w:p>
        </w:tc>
      </w:tr>
      <w:tr w14:paraId="457D9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vAlign w:val="center"/>
          </w:tcPr>
          <w:p w14:paraId="43AC7746">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Windows 11 VM - 192.168.40.131</w:t>
            </w:r>
          </w:p>
        </w:tc>
        <w:tc>
          <w:tcPr>
            <w:tcW w:w="2062" w:type="dxa"/>
            <w:vAlign w:val="center"/>
          </w:tcPr>
          <w:p w14:paraId="04303009">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filtered</w:t>
            </w:r>
          </w:p>
        </w:tc>
        <w:tc>
          <w:tcPr>
            <w:tcW w:w="2062" w:type="dxa"/>
            <w:vAlign w:val="center"/>
          </w:tcPr>
          <w:p w14:paraId="5DECE07C">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Script không thu được kết quả lỗ hổng do 445/tcp bị filtered</w:t>
            </w:r>
          </w:p>
        </w:tc>
        <w:tc>
          <w:tcPr>
            <w:tcW w:w="2062" w:type="dxa"/>
            <w:vAlign w:val="center"/>
          </w:tcPr>
          <w:p w14:paraId="54B15D98">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Không thể kết luận có/không có MS17-010 chỉ từ lần kiểm tra này.</w:t>
            </w:r>
          </w:p>
        </w:tc>
        <w:tc>
          <w:tcPr>
            <w:tcW w:w="2062" w:type="dxa"/>
            <w:vAlign w:val="center"/>
          </w:tcPr>
          <w:p w14:paraId="26BE00A6">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Giữ Windows Update, firewall; hạn chế hoặc tắt SMB nếu không cần.</w:t>
            </w:r>
          </w:p>
        </w:tc>
      </w:tr>
    </w:tbl>
    <w:p w14:paraId="343C8A91">
      <w:pPr>
        <w:numPr>
          <w:ilvl w:val="0"/>
          <w:numId w:val="0"/>
        </w:numPr>
        <w:rPr>
          <w:rFonts w:hint="default" w:ascii="Times New Roman" w:hAnsi="Times New Roman" w:cs="Times New Roman"/>
          <w:sz w:val="26"/>
          <w:szCs w:val="26"/>
        </w:rPr>
      </w:pPr>
    </w:p>
    <w:p w14:paraId="3EFE3D76">
      <w:pPr>
        <w:numPr>
          <w:ilvl w:val="0"/>
          <w:numId w:val="0"/>
        </w:numPr>
        <w:rPr>
          <w:rFonts w:hint="default" w:ascii="Times New Roman" w:hAnsi="Times New Roman" w:cs="Times New Roman"/>
          <w:sz w:val="26"/>
          <w:szCs w:val="26"/>
        </w:rPr>
      </w:pPr>
    </w:p>
    <w:p w14:paraId="4A8F7CF2">
      <w:pPr>
        <w:rPr>
          <w:rFonts w:hint="default" w:ascii="Times New Roman" w:hAnsi="Times New Roman" w:cs="Times New Roman"/>
          <w:sz w:val="26"/>
          <w:szCs w:val="26"/>
        </w:rPr>
      </w:pPr>
      <w:r>
        <w:rPr>
          <w:rFonts w:hint="default" w:ascii="Times New Roman" w:hAnsi="Times New Roman" w:eastAsia="SimSun" w:cs="Times New Roman"/>
          <w:color w:val="000000"/>
          <w:kern w:val="0"/>
          <w:sz w:val="26"/>
          <w:szCs w:val="26"/>
          <w:lang w:val="en-US" w:eastAsia="zh-CN" w:bidi="ar"/>
        </w:rPr>
        <w:br w:type="page"/>
      </w:r>
    </w:p>
    <w:p w14:paraId="2ADAAC78">
      <w:pPr>
        <w:keepNext w:val="0"/>
        <w:keepLines w:val="0"/>
        <w:widowControl/>
        <w:numPr>
          <w:ilvl w:val="0"/>
          <w:numId w:val="2"/>
        </w:numPr>
        <w:suppressLineNumbers w:val="0"/>
        <w:ind w:left="0" w:leftChars="0" w:firstLine="0" w:firstLineChars="0"/>
        <w:jc w:val="left"/>
        <w:rPr>
          <w:rFonts w:hint="default" w:ascii="Times New Roman" w:hAnsi="Times New Roman" w:cs="Times New Roman"/>
          <w:sz w:val="26"/>
          <w:szCs w:val="26"/>
        </w:rPr>
      </w:pPr>
      <w:r>
        <w:rPr>
          <w:rFonts w:hint="default" w:ascii="Times New Roman" w:hAnsi="Times New Roman" w:eastAsia="SimSun" w:cs="Times New Roman"/>
          <w:color w:val="000000"/>
          <w:kern w:val="0"/>
          <w:sz w:val="26"/>
          <w:szCs w:val="26"/>
          <w:lang w:val="en-US" w:eastAsia="zh-CN" w:bidi="ar"/>
        </w:rPr>
        <w:t>Thực hiện quét có -D (decoy) và quét thường, quan sát log/kết quả và nêu ý nghĩa phòng thủ của kỹ thuật né tránh.</w:t>
      </w:r>
    </w:p>
    <w:p w14:paraId="0146F6C2">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4292600" cy="4998085"/>
            <wp:effectExtent l="0" t="0" r="0" b="5715"/>
            <wp:docPr id="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8"/>
                    <pic:cNvPicPr>
                      <a:picLocks noChangeAspect="1"/>
                    </pic:cNvPicPr>
                  </pic:nvPicPr>
                  <pic:blipFill>
                    <a:blip r:embed="rId41"/>
                    <a:stretch>
                      <a:fillRect/>
                    </a:stretch>
                  </pic:blipFill>
                  <pic:spPr>
                    <a:xfrm>
                      <a:off x="0" y="0"/>
                      <a:ext cx="4292600" cy="4998085"/>
                    </a:xfrm>
                    <a:prstGeom prst="rect">
                      <a:avLst/>
                    </a:prstGeom>
                    <a:noFill/>
                    <a:ln>
                      <a:noFill/>
                    </a:ln>
                  </pic:spPr>
                </pic:pic>
              </a:graphicData>
            </a:graphic>
          </wp:inline>
        </w:drawing>
      </w:r>
    </w:p>
    <w:p w14:paraId="0269A883">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263390" cy="4962525"/>
            <wp:effectExtent l="0" t="0" r="3810" b="3175"/>
            <wp:docPr id="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9"/>
                    <pic:cNvPicPr>
                      <a:picLocks noChangeAspect="1"/>
                    </pic:cNvPicPr>
                  </pic:nvPicPr>
                  <pic:blipFill>
                    <a:blip r:embed="rId42"/>
                    <a:stretch>
                      <a:fillRect/>
                    </a:stretch>
                  </pic:blipFill>
                  <pic:spPr>
                    <a:xfrm>
                      <a:off x="0" y="0"/>
                      <a:ext cx="4263390" cy="4962525"/>
                    </a:xfrm>
                    <a:prstGeom prst="rect">
                      <a:avLst/>
                    </a:prstGeom>
                    <a:noFill/>
                    <a:ln>
                      <a:noFill/>
                    </a:ln>
                  </pic:spPr>
                </pic:pic>
              </a:graphicData>
            </a:graphic>
          </wp:inline>
        </w:drawing>
      </w:r>
    </w:p>
    <w:tbl>
      <w:tblPr>
        <w:tblStyle w:val="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8"/>
        <w:gridCol w:w="2129"/>
        <w:gridCol w:w="1837"/>
        <w:gridCol w:w="2448"/>
      </w:tblGrid>
      <w:tr w14:paraId="45441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08" w:type="dxa"/>
            <w:vAlign w:val="center"/>
          </w:tcPr>
          <w:p w14:paraId="4B581C02">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Tiêu chí</w:t>
            </w:r>
          </w:p>
        </w:tc>
        <w:tc>
          <w:tcPr>
            <w:tcW w:w="2129" w:type="dxa"/>
            <w:vAlign w:val="center"/>
          </w:tcPr>
          <w:p w14:paraId="7CE5DC71">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Quét thường</w:t>
            </w:r>
          </w:p>
        </w:tc>
        <w:tc>
          <w:tcPr>
            <w:tcW w:w="1837" w:type="dxa"/>
            <w:vAlign w:val="center"/>
          </w:tcPr>
          <w:p w14:paraId="568B408E">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Quét Decoy -D RND:3</w:t>
            </w:r>
          </w:p>
        </w:tc>
        <w:tc>
          <w:tcPr>
            <w:tcW w:w="2448" w:type="dxa"/>
            <w:vAlign w:val="center"/>
          </w:tcPr>
          <w:p w14:paraId="3C689E60">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Nhận xét</w:t>
            </w:r>
          </w:p>
        </w:tc>
      </w:tr>
      <w:tr w14:paraId="1C6AD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8" w:type="dxa"/>
            <w:vAlign w:val="center"/>
          </w:tcPr>
          <w:p w14:paraId="23F7CBA2">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Cổng open</w:t>
            </w:r>
          </w:p>
        </w:tc>
        <w:tc>
          <w:tcPr>
            <w:tcW w:w="2129" w:type="dxa"/>
            <w:vAlign w:val="center"/>
          </w:tcPr>
          <w:p w14:paraId="6FBE7650">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23</w:t>
            </w:r>
          </w:p>
        </w:tc>
        <w:tc>
          <w:tcPr>
            <w:tcW w:w="1837" w:type="dxa"/>
            <w:vAlign w:val="center"/>
          </w:tcPr>
          <w:p w14:paraId="1BF2397F">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23</w:t>
            </w:r>
          </w:p>
        </w:tc>
        <w:tc>
          <w:tcPr>
            <w:tcW w:w="2448" w:type="dxa"/>
            <w:vAlign w:val="center"/>
          </w:tcPr>
          <w:p w14:paraId="76B4EF88">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Hai lần quét phát hiện cùng tập 23 cổng open trong 1000 cổng mặc định.</w:t>
            </w:r>
          </w:p>
        </w:tc>
      </w:tr>
      <w:tr w14:paraId="6BF65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8" w:type="dxa"/>
            <w:vAlign w:val="center"/>
          </w:tcPr>
          <w:p w14:paraId="5014D99F">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Cổng closed</w:t>
            </w:r>
          </w:p>
        </w:tc>
        <w:tc>
          <w:tcPr>
            <w:tcW w:w="2129" w:type="dxa"/>
            <w:vAlign w:val="center"/>
          </w:tcPr>
          <w:p w14:paraId="58C8CB3C">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977</w:t>
            </w:r>
          </w:p>
        </w:tc>
        <w:tc>
          <w:tcPr>
            <w:tcW w:w="1837" w:type="dxa"/>
            <w:vAlign w:val="center"/>
          </w:tcPr>
          <w:p w14:paraId="7B93E1B1">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977</w:t>
            </w:r>
          </w:p>
        </w:tc>
        <w:tc>
          <w:tcPr>
            <w:tcW w:w="2448" w:type="dxa"/>
            <w:vAlign w:val="center"/>
          </w:tcPr>
          <w:p w14:paraId="673D5CAE">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Kết quả trạng thái cổng giống nhau.</w:t>
            </w:r>
          </w:p>
        </w:tc>
      </w:tr>
      <w:tr w14:paraId="38A60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8" w:type="dxa"/>
            <w:vAlign w:val="center"/>
          </w:tcPr>
          <w:p w14:paraId="704D5B4B">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Thời gian Nmap</w:t>
            </w:r>
          </w:p>
        </w:tc>
        <w:tc>
          <w:tcPr>
            <w:tcW w:w="2129" w:type="dxa"/>
            <w:vAlign w:val="center"/>
          </w:tcPr>
          <w:p w14:paraId="25780763">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4.88 s</w:t>
            </w:r>
          </w:p>
        </w:tc>
        <w:tc>
          <w:tcPr>
            <w:tcW w:w="1837" w:type="dxa"/>
            <w:vAlign w:val="center"/>
          </w:tcPr>
          <w:p w14:paraId="73D2264E">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4.81 s</w:t>
            </w:r>
          </w:p>
        </w:tc>
        <w:tc>
          <w:tcPr>
            <w:tcW w:w="2448" w:type="dxa"/>
            <w:vAlign w:val="center"/>
          </w:tcPr>
          <w:p w14:paraId="75148AB6">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Trong lần đo này chênh lệch rất nhỏ.</w:t>
            </w:r>
          </w:p>
        </w:tc>
      </w:tr>
      <w:tr w14:paraId="24CFF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8" w:type="dxa"/>
            <w:vAlign w:val="center"/>
          </w:tcPr>
          <w:p w14:paraId="2ED1DD45">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Thời gian real</w:t>
            </w:r>
          </w:p>
        </w:tc>
        <w:tc>
          <w:tcPr>
            <w:tcW w:w="2129" w:type="dxa"/>
            <w:vAlign w:val="center"/>
          </w:tcPr>
          <w:p w14:paraId="6E0C2620">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4.96 s</w:t>
            </w:r>
          </w:p>
        </w:tc>
        <w:tc>
          <w:tcPr>
            <w:tcW w:w="1837" w:type="dxa"/>
            <w:vAlign w:val="center"/>
          </w:tcPr>
          <w:p w14:paraId="34973267">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4.87 s</w:t>
            </w:r>
          </w:p>
        </w:tc>
        <w:tc>
          <w:tcPr>
            <w:tcW w:w="2448" w:type="dxa"/>
            <w:vAlign w:val="center"/>
          </w:tcPr>
          <w:p w14:paraId="40BAD717">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Decoy không làm thay đổi đáng kể thời gian trong môi trường lab này.</w:t>
            </w:r>
          </w:p>
        </w:tc>
      </w:tr>
      <w:tr w14:paraId="24E45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8" w:type="dxa"/>
            <w:vAlign w:val="center"/>
          </w:tcPr>
          <w:p w14:paraId="77D8F2D0">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Ý nghĩa</w:t>
            </w:r>
          </w:p>
        </w:tc>
        <w:tc>
          <w:tcPr>
            <w:tcW w:w="2129" w:type="dxa"/>
            <w:vAlign w:val="center"/>
          </w:tcPr>
          <w:p w14:paraId="158DB19C">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Nguồn quét thông thường</w:t>
            </w:r>
          </w:p>
        </w:tc>
        <w:tc>
          <w:tcPr>
            <w:tcW w:w="1837" w:type="dxa"/>
            <w:vAlign w:val="center"/>
          </w:tcPr>
          <w:p w14:paraId="5A19B881">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Nmap thêm các địa chỉ decoy vào lưu lượng quét</w:t>
            </w:r>
          </w:p>
        </w:tc>
        <w:tc>
          <w:tcPr>
            <w:tcW w:w="2448" w:type="dxa"/>
            <w:vAlign w:val="center"/>
          </w:tcPr>
          <w:p w14:paraId="66102DBE">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Decoy có thể làm việc quy nguồn chỉ dựa trên IP khó hơn; cần tương quan log/IDS thay vì chỉ nhìn một IP nguồn.</w:t>
            </w:r>
          </w:p>
        </w:tc>
      </w:tr>
    </w:tbl>
    <w:p w14:paraId="16BE6DCA">
      <w:pPr>
        <w:keepNext w:val="0"/>
        <w:keepLines w:val="0"/>
        <w:widowControl/>
        <w:numPr>
          <w:ilvl w:val="0"/>
          <w:numId w:val="2"/>
        </w:numPr>
        <w:suppressLineNumbers w:val="0"/>
        <w:ind w:left="0" w:leftChars="0" w:firstLine="0" w:firstLineChars="0"/>
        <w:jc w:val="left"/>
        <w:rPr>
          <w:rFonts w:hint="default" w:ascii="Times New Roman" w:hAnsi="Times New Roman" w:cs="Times New Roman"/>
          <w:sz w:val="26"/>
          <w:szCs w:val="26"/>
          <w:lang w:val="en-US"/>
        </w:rPr>
      </w:pPr>
      <w:r>
        <w:rPr>
          <w:rFonts w:hint="default" w:ascii="Times New Roman" w:hAnsi="Times New Roman" w:eastAsia="SimSun" w:cs="Times New Roman"/>
          <w:color w:val="000000"/>
          <w:kern w:val="0"/>
          <w:sz w:val="26"/>
          <w:szCs w:val="26"/>
          <w:lang w:val="en-US" w:eastAsia="zh-CN" w:bidi="ar"/>
        </w:rPr>
        <w:t>Xuất kết quả ra cả ba định dạng bằng -oA, mở tệp .nmap, .xml và .gnmap để so sánh cách trình bày</w:t>
      </w:r>
    </w:p>
    <w:p w14:paraId="3A57B645">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0500" cy="3520440"/>
            <wp:effectExtent l="0" t="0" r="0" b="10160"/>
            <wp:docPr id="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1"/>
                    <pic:cNvPicPr>
                      <a:picLocks noChangeAspect="1"/>
                    </pic:cNvPicPr>
                  </pic:nvPicPr>
                  <pic:blipFill>
                    <a:blip r:embed="rId43"/>
                    <a:stretch>
                      <a:fillRect/>
                    </a:stretch>
                  </pic:blipFill>
                  <pic:spPr>
                    <a:xfrm>
                      <a:off x="0" y="0"/>
                      <a:ext cx="5270500" cy="3520440"/>
                    </a:xfrm>
                    <a:prstGeom prst="rect">
                      <a:avLst/>
                    </a:prstGeom>
                    <a:noFill/>
                    <a:ln>
                      <a:noFill/>
                    </a:ln>
                  </pic:spPr>
                </pic:pic>
              </a:graphicData>
            </a:graphic>
          </wp:inline>
        </w:drawing>
      </w:r>
    </w:p>
    <w:p w14:paraId="5466FB03">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924300" cy="3092450"/>
            <wp:effectExtent l="0" t="0" r="0" b="6350"/>
            <wp:docPr id="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12"/>
                    <pic:cNvPicPr>
                      <a:picLocks noChangeAspect="1"/>
                    </pic:cNvPicPr>
                  </pic:nvPicPr>
                  <pic:blipFill>
                    <a:blip r:embed="rId44"/>
                    <a:stretch>
                      <a:fillRect/>
                    </a:stretch>
                  </pic:blipFill>
                  <pic:spPr>
                    <a:xfrm>
                      <a:off x="0" y="0"/>
                      <a:ext cx="3924300" cy="3092450"/>
                    </a:xfrm>
                    <a:prstGeom prst="rect">
                      <a:avLst/>
                    </a:prstGeom>
                    <a:noFill/>
                    <a:ln>
                      <a:noFill/>
                    </a:ln>
                  </pic:spPr>
                </pic:pic>
              </a:graphicData>
            </a:graphic>
          </wp:inline>
        </w:drawing>
      </w:r>
    </w:p>
    <w:tbl>
      <w:tblPr>
        <w:tblStyle w:val="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7"/>
        <w:gridCol w:w="1894"/>
        <w:gridCol w:w="1734"/>
        <w:gridCol w:w="1797"/>
      </w:tblGrid>
      <w:tr w14:paraId="707B9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2578" w:type="dxa"/>
            <w:vAlign w:val="center"/>
          </w:tcPr>
          <w:p w14:paraId="1FCBD158">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File</w:t>
            </w:r>
          </w:p>
        </w:tc>
        <w:tc>
          <w:tcPr>
            <w:tcW w:w="2578" w:type="dxa"/>
            <w:vAlign w:val="center"/>
          </w:tcPr>
          <w:p w14:paraId="7ED9402E">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Định dạng</w:t>
            </w:r>
          </w:p>
        </w:tc>
        <w:tc>
          <w:tcPr>
            <w:tcW w:w="2578" w:type="dxa"/>
            <w:vAlign w:val="center"/>
          </w:tcPr>
          <w:p w14:paraId="7C58A0DC">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Trạng thái</w:t>
            </w:r>
          </w:p>
        </w:tc>
        <w:tc>
          <w:tcPr>
            <w:tcW w:w="2578" w:type="dxa"/>
            <w:vAlign w:val="center"/>
          </w:tcPr>
          <w:p w14:paraId="39F8596D">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Công dụng</w:t>
            </w:r>
          </w:p>
        </w:tc>
      </w:tr>
      <w:tr w14:paraId="4CC41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5140785F">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metasploitable_scan.nmap</w:t>
            </w:r>
          </w:p>
        </w:tc>
        <w:tc>
          <w:tcPr>
            <w:tcW w:w="2578" w:type="dxa"/>
            <w:vAlign w:val="center"/>
          </w:tcPr>
          <w:p w14:paraId="0F011DDC">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Normal</w:t>
            </w:r>
          </w:p>
        </w:tc>
        <w:tc>
          <w:tcPr>
            <w:tcW w:w="2578" w:type="dxa"/>
            <w:vAlign w:val="center"/>
          </w:tcPr>
          <w:p w14:paraId="373ECECC">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Đã tạo</w:t>
            </w:r>
          </w:p>
        </w:tc>
        <w:tc>
          <w:tcPr>
            <w:tcW w:w="2578" w:type="dxa"/>
            <w:vAlign w:val="center"/>
          </w:tcPr>
          <w:p w14:paraId="106BEA94">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Định dạng văn bản dễ đọc trực tiếp.</w:t>
            </w:r>
          </w:p>
        </w:tc>
      </w:tr>
      <w:tr w14:paraId="6856F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33BC5171">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metasploitable_scan.xml</w:t>
            </w:r>
          </w:p>
        </w:tc>
        <w:tc>
          <w:tcPr>
            <w:tcW w:w="2578" w:type="dxa"/>
            <w:vAlign w:val="center"/>
          </w:tcPr>
          <w:p w14:paraId="6C04E21B">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XML</w:t>
            </w:r>
          </w:p>
        </w:tc>
        <w:tc>
          <w:tcPr>
            <w:tcW w:w="2578" w:type="dxa"/>
            <w:vAlign w:val="center"/>
          </w:tcPr>
          <w:p w14:paraId="557FD219">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Đã tạo</w:t>
            </w:r>
          </w:p>
        </w:tc>
        <w:tc>
          <w:tcPr>
            <w:tcW w:w="2578" w:type="dxa"/>
            <w:vAlign w:val="center"/>
          </w:tcPr>
          <w:p w14:paraId="7A81D2EA">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Phù hợp xử lý tự động hoặc chuyển đổi sang báo cáo khác.</w:t>
            </w:r>
          </w:p>
        </w:tc>
      </w:tr>
      <w:tr w14:paraId="12403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2AB96AF7">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metasploitable_scan.gnmap</w:t>
            </w:r>
          </w:p>
        </w:tc>
        <w:tc>
          <w:tcPr>
            <w:tcW w:w="2578" w:type="dxa"/>
            <w:vAlign w:val="center"/>
          </w:tcPr>
          <w:p w14:paraId="30EAED1E">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Grepable</w:t>
            </w:r>
          </w:p>
        </w:tc>
        <w:tc>
          <w:tcPr>
            <w:tcW w:w="2578" w:type="dxa"/>
            <w:vAlign w:val="center"/>
          </w:tcPr>
          <w:p w14:paraId="5C305757">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Đã tạo</w:t>
            </w:r>
          </w:p>
        </w:tc>
        <w:tc>
          <w:tcPr>
            <w:tcW w:w="2578" w:type="dxa"/>
            <w:vAlign w:val="center"/>
          </w:tcPr>
          <w:p w14:paraId="2DDD26F7">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Thuận tiện lọc/tìm nhanh bằng công cụ dòng lệnh.</w:t>
            </w:r>
          </w:p>
        </w:tc>
      </w:tr>
    </w:tbl>
    <w:p w14:paraId="6A8C602D">
      <w:pPr>
        <w:numPr>
          <w:ilvl w:val="0"/>
          <w:numId w:val="0"/>
        </w:numPr>
        <w:rPr>
          <w:rFonts w:hint="default" w:ascii="Times New Roman" w:hAnsi="Times New Roman" w:cs="Times New Roman"/>
          <w:sz w:val="26"/>
          <w:szCs w:val="26"/>
        </w:rPr>
      </w:pPr>
    </w:p>
    <w:p w14:paraId="468BD2F4">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lang w:val="en-US"/>
        </w:rPr>
        <w:t>- Tình huống mở rộng: lập bản đồ dịch vụ</w:t>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rPr>
        <w:drawing>
          <wp:inline distT="0" distB="0" distL="114300" distR="114300">
            <wp:extent cx="5087620" cy="2908935"/>
            <wp:effectExtent l="0" t="0" r="5080" b="12065"/>
            <wp:docPr id="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3"/>
                    <pic:cNvPicPr>
                      <a:picLocks noChangeAspect="1"/>
                    </pic:cNvPicPr>
                  </pic:nvPicPr>
                  <pic:blipFill>
                    <a:blip r:embed="rId45"/>
                    <a:stretch>
                      <a:fillRect/>
                    </a:stretch>
                  </pic:blipFill>
                  <pic:spPr>
                    <a:xfrm>
                      <a:off x="0" y="0"/>
                      <a:ext cx="5087620" cy="2908935"/>
                    </a:xfrm>
                    <a:prstGeom prst="rect">
                      <a:avLst/>
                    </a:prstGeom>
                    <a:noFill/>
                    <a:ln>
                      <a:noFill/>
                    </a:ln>
                  </pic:spPr>
                </pic:pic>
              </a:graphicData>
            </a:graphic>
          </wp:inline>
        </w:drawing>
      </w:r>
    </w:p>
    <w:p w14:paraId="4F11DE4D">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230" cy="3058160"/>
            <wp:effectExtent l="0" t="0" r="1270" b="2540"/>
            <wp:docPr id="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4"/>
                    <pic:cNvPicPr>
                      <a:picLocks noChangeAspect="1"/>
                    </pic:cNvPicPr>
                  </pic:nvPicPr>
                  <pic:blipFill>
                    <a:blip r:embed="rId46"/>
                    <a:stretch>
                      <a:fillRect/>
                    </a:stretch>
                  </pic:blipFill>
                  <pic:spPr>
                    <a:xfrm>
                      <a:off x="0" y="0"/>
                      <a:ext cx="5269230" cy="3058160"/>
                    </a:xfrm>
                    <a:prstGeom prst="rect">
                      <a:avLst/>
                    </a:prstGeom>
                    <a:noFill/>
                    <a:ln>
                      <a:noFill/>
                    </a:ln>
                  </pic:spPr>
                </pic:pic>
              </a:graphicData>
            </a:graphic>
          </wp:inline>
        </w:drawing>
      </w:r>
    </w:p>
    <w:p w14:paraId="18B21E5C">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5580" cy="1391285"/>
            <wp:effectExtent l="0" t="0" r="7620" b="5715"/>
            <wp:docPr id="4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5"/>
                    <pic:cNvPicPr>
                      <a:picLocks noChangeAspect="1"/>
                    </pic:cNvPicPr>
                  </pic:nvPicPr>
                  <pic:blipFill>
                    <a:blip r:embed="rId47"/>
                    <a:stretch>
                      <a:fillRect/>
                    </a:stretch>
                  </pic:blipFill>
                  <pic:spPr>
                    <a:xfrm>
                      <a:off x="0" y="0"/>
                      <a:ext cx="5275580" cy="1391285"/>
                    </a:xfrm>
                    <a:prstGeom prst="rect">
                      <a:avLst/>
                    </a:prstGeom>
                    <a:noFill/>
                    <a:ln>
                      <a:noFill/>
                    </a:ln>
                  </pic:spPr>
                </pic:pic>
              </a:graphicData>
            </a:graphic>
          </wp:inline>
        </w:drawing>
      </w:r>
    </w:p>
    <w:p w14:paraId="7BA28E94">
      <w:pPr>
        <w:spacing w:before="0" w:after="0" w:line="240" w:lineRule="auto"/>
        <w:rPr>
          <w:rFonts w:hint="default" w:ascii="Times New Roman" w:hAnsi="Times New Roman" w:cs="Times New Roman"/>
          <w:sz w:val="26"/>
          <w:szCs w:val="26"/>
        </w:rPr>
      </w:pPr>
      <w:r>
        <w:rPr>
          <w:rFonts w:hint="default" w:ascii="Times New Roman" w:hAnsi="Times New Roman" w:cs="Times New Roman"/>
          <w:b w:val="0"/>
          <w:color w:val="000000"/>
          <w:sz w:val="26"/>
          <w:szCs w:val="26"/>
          <w:lang w:val="en-US"/>
        </w:rPr>
        <w:t xml:space="preserve">+ </w:t>
      </w:r>
      <w:r>
        <w:rPr>
          <w:rFonts w:hint="default" w:ascii="Times New Roman" w:hAnsi="Times New Roman" w:cs="Times New Roman"/>
          <w:b w:val="0"/>
          <w:color w:val="000000"/>
          <w:sz w:val="26"/>
          <w:szCs w:val="26"/>
        </w:rPr>
        <w:t>Bảng bản đồ host/dịch vụ</w:t>
      </w:r>
    </w:p>
    <w:tbl>
      <w:tblPr>
        <w:tblStyle w:val="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4"/>
        <w:gridCol w:w="1822"/>
        <w:gridCol w:w="1382"/>
        <w:gridCol w:w="1844"/>
        <w:gridCol w:w="1590"/>
      </w:tblGrid>
      <w:tr w14:paraId="2884D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62" w:type="dxa"/>
            <w:vAlign w:val="center"/>
          </w:tcPr>
          <w:p w14:paraId="2B12FB1F">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Host/IP</w:t>
            </w:r>
          </w:p>
        </w:tc>
        <w:tc>
          <w:tcPr>
            <w:tcW w:w="2062" w:type="dxa"/>
            <w:vAlign w:val="center"/>
          </w:tcPr>
          <w:p w14:paraId="290FE169">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Vai trò</w:t>
            </w:r>
          </w:p>
        </w:tc>
        <w:tc>
          <w:tcPr>
            <w:tcW w:w="2062" w:type="dxa"/>
            <w:vAlign w:val="center"/>
          </w:tcPr>
          <w:p w14:paraId="2F5926F9">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Kết quả quét dịch vụ</w:t>
            </w:r>
          </w:p>
        </w:tc>
        <w:tc>
          <w:tcPr>
            <w:tcW w:w="2062" w:type="dxa"/>
            <w:vAlign w:val="center"/>
          </w:tcPr>
          <w:p w14:paraId="657C28AD">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Cổng/dịch vụ đáng chú ý</w:t>
            </w:r>
          </w:p>
        </w:tc>
        <w:tc>
          <w:tcPr>
            <w:tcW w:w="2062" w:type="dxa"/>
            <w:vAlign w:val="center"/>
          </w:tcPr>
          <w:p w14:paraId="67D1BEAF">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Nhận xét</w:t>
            </w:r>
          </w:p>
        </w:tc>
      </w:tr>
      <w:tr w14:paraId="210E2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vAlign w:val="center"/>
          </w:tcPr>
          <w:p w14:paraId="5E850EB5">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192.168.40.130</w:t>
            </w:r>
          </w:p>
        </w:tc>
        <w:tc>
          <w:tcPr>
            <w:tcW w:w="2062" w:type="dxa"/>
            <w:vAlign w:val="center"/>
          </w:tcPr>
          <w:p w14:paraId="196B6CF6">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Metasploitable 2</w:t>
            </w:r>
          </w:p>
        </w:tc>
        <w:tc>
          <w:tcPr>
            <w:tcW w:w="2062" w:type="dxa"/>
            <w:vAlign w:val="center"/>
          </w:tcPr>
          <w:p w14:paraId="3637D0B6">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23 cổng open trong scan -sV mặc định</w:t>
            </w:r>
          </w:p>
        </w:tc>
        <w:tc>
          <w:tcPr>
            <w:tcW w:w="2062" w:type="dxa"/>
            <w:vAlign w:val="center"/>
          </w:tcPr>
          <w:p w14:paraId="570A8759">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21 FTP; 22 SSH; 23 Telnet; 80 HTTP; 445 SMB; 3306 MySQL; cùng nhiều dịch vụ khác</w:t>
            </w:r>
          </w:p>
        </w:tc>
        <w:tc>
          <w:tcPr>
            <w:tcW w:w="2062" w:type="dxa"/>
            <w:vAlign w:val="center"/>
          </w:tcPr>
          <w:p w14:paraId="378127E6">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Máy đích có nhiều dịch vụ cũ/không cần thiết, bề mặt tấn công lớn.</w:t>
            </w:r>
          </w:p>
        </w:tc>
      </w:tr>
      <w:tr w14:paraId="1065B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vAlign w:val="center"/>
          </w:tcPr>
          <w:p w14:paraId="74B3686C">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192.168.40.131</w:t>
            </w:r>
          </w:p>
        </w:tc>
        <w:tc>
          <w:tcPr>
            <w:tcW w:w="2062" w:type="dxa"/>
            <w:vAlign w:val="center"/>
          </w:tcPr>
          <w:p w14:paraId="5CBD58A2">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Windows 11 VM</w:t>
            </w:r>
          </w:p>
        </w:tc>
        <w:tc>
          <w:tcPr>
            <w:tcW w:w="2062" w:type="dxa"/>
            <w:vAlign w:val="center"/>
          </w:tcPr>
          <w:p w14:paraId="20DDF96A">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1000 cổng TCP mặc định filtered (no-response)</w:t>
            </w:r>
          </w:p>
        </w:tc>
        <w:tc>
          <w:tcPr>
            <w:tcW w:w="2062" w:type="dxa"/>
            <w:vAlign w:val="center"/>
          </w:tcPr>
          <w:p w14:paraId="6B771A1E">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Không xác định service/version từ lần -sV này</w:t>
            </w:r>
          </w:p>
        </w:tc>
        <w:tc>
          <w:tcPr>
            <w:tcW w:w="2062" w:type="dxa"/>
            <w:vAlign w:val="center"/>
          </w:tcPr>
          <w:p w14:paraId="3A422182">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Firewall/lọc mạng ngăn Nmap xác định open/closed đối với 1000 cổng được quét.</w:t>
            </w:r>
          </w:p>
        </w:tc>
      </w:tr>
    </w:tbl>
    <w:p w14:paraId="700A0ABB">
      <w:pPr>
        <w:spacing w:before="0" w:after="0" w:line="240" w:lineRule="auto"/>
        <w:rPr>
          <w:rFonts w:hint="default" w:ascii="Times New Roman" w:hAnsi="Times New Roman" w:cs="Times New Roman"/>
          <w:sz w:val="26"/>
          <w:szCs w:val="26"/>
        </w:rPr>
      </w:pPr>
      <w:r>
        <w:rPr>
          <w:rFonts w:hint="default" w:ascii="Times New Roman" w:hAnsi="Times New Roman" w:cs="Times New Roman"/>
          <w:b w:val="0"/>
          <w:color w:val="000000"/>
          <w:sz w:val="26"/>
          <w:szCs w:val="26"/>
          <w:lang w:val="en-US"/>
        </w:rPr>
        <w:t xml:space="preserve">+ </w:t>
      </w:r>
      <w:r>
        <w:rPr>
          <w:rFonts w:hint="default" w:ascii="Times New Roman" w:hAnsi="Times New Roman" w:cs="Times New Roman"/>
          <w:b w:val="0"/>
          <w:color w:val="000000"/>
          <w:sz w:val="26"/>
          <w:szCs w:val="26"/>
        </w:rPr>
        <w:t>Chi tiết dịch vụ trên Metasploitable 2</w:t>
      </w:r>
    </w:p>
    <w:tbl>
      <w:tblPr>
        <w:tblStyle w:val="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8"/>
        <w:gridCol w:w="2073"/>
        <w:gridCol w:w="2287"/>
        <w:gridCol w:w="2304"/>
      </w:tblGrid>
      <w:tr w14:paraId="5DB99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2578" w:type="dxa"/>
            <w:vAlign w:val="center"/>
          </w:tcPr>
          <w:p w14:paraId="6E7042A3">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Port</w:t>
            </w:r>
          </w:p>
        </w:tc>
        <w:tc>
          <w:tcPr>
            <w:tcW w:w="2578" w:type="dxa"/>
            <w:vAlign w:val="center"/>
          </w:tcPr>
          <w:p w14:paraId="5D6789F2">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Service</w:t>
            </w:r>
          </w:p>
        </w:tc>
        <w:tc>
          <w:tcPr>
            <w:tcW w:w="2578" w:type="dxa"/>
            <w:vAlign w:val="center"/>
          </w:tcPr>
          <w:p w14:paraId="48BD9979">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Version/Thông tin Nmap</w:t>
            </w:r>
          </w:p>
        </w:tc>
        <w:tc>
          <w:tcPr>
            <w:tcW w:w="2578" w:type="dxa"/>
            <w:vAlign w:val="center"/>
          </w:tcPr>
          <w:p w14:paraId="5F2D72A6">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Nhận xét phòng thủ</w:t>
            </w:r>
          </w:p>
        </w:tc>
      </w:tr>
      <w:tr w14:paraId="4339D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1A150F87">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21</w:t>
            </w:r>
          </w:p>
        </w:tc>
        <w:tc>
          <w:tcPr>
            <w:tcW w:w="2578" w:type="dxa"/>
            <w:vAlign w:val="center"/>
          </w:tcPr>
          <w:p w14:paraId="53C68611">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ftp</w:t>
            </w:r>
          </w:p>
        </w:tc>
        <w:tc>
          <w:tcPr>
            <w:tcW w:w="2578" w:type="dxa"/>
            <w:vAlign w:val="center"/>
          </w:tcPr>
          <w:p w14:paraId="5EF07EEF">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vsftpd 2.3.4</w:t>
            </w:r>
          </w:p>
        </w:tc>
        <w:tc>
          <w:tcPr>
            <w:tcW w:w="2578" w:type="dxa"/>
            <w:vAlign w:val="center"/>
          </w:tcPr>
          <w:p w14:paraId="6CBAF990">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Phiên bản cũ; cập nhật hoặc tắt FTP nếu không cần.</w:t>
            </w:r>
          </w:p>
        </w:tc>
      </w:tr>
      <w:tr w14:paraId="58B75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38E37C37">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22</w:t>
            </w:r>
          </w:p>
        </w:tc>
        <w:tc>
          <w:tcPr>
            <w:tcW w:w="2578" w:type="dxa"/>
            <w:vAlign w:val="center"/>
          </w:tcPr>
          <w:p w14:paraId="64E160D7">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ssh</w:t>
            </w:r>
          </w:p>
        </w:tc>
        <w:tc>
          <w:tcPr>
            <w:tcW w:w="2578" w:type="dxa"/>
            <w:vAlign w:val="center"/>
          </w:tcPr>
          <w:p w14:paraId="1A2FEEE9">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OpenSSH 4.7p1 Debian 8ubuntu1</w:t>
            </w:r>
          </w:p>
        </w:tc>
        <w:tc>
          <w:tcPr>
            <w:tcW w:w="2578" w:type="dxa"/>
            <w:vAlign w:val="center"/>
          </w:tcPr>
          <w:p w14:paraId="63240A4D">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Phiên bản cũ; cập nhật và cấu hình SSH an toàn.</w:t>
            </w:r>
          </w:p>
        </w:tc>
      </w:tr>
      <w:tr w14:paraId="51BD8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5B5011E3">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23</w:t>
            </w:r>
          </w:p>
        </w:tc>
        <w:tc>
          <w:tcPr>
            <w:tcW w:w="2578" w:type="dxa"/>
            <w:vAlign w:val="center"/>
          </w:tcPr>
          <w:p w14:paraId="06908E83">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telnet</w:t>
            </w:r>
          </w:p>
        </w:tc>
        <w:tc>
          <w:tcPr>
            <w:tcW w:w="2578" w:type="dxa"/>
            <w:vAlign w:val="center"/>
          </w:tcPr>
          <w:p w14:paraId="6567B7A5">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Linux telnetd</w:t>
            </w:r>
          </w:p>
        </w:tc>
        <w:tc>
          <w:tcPr>
            <w:tcW w:w="2578" w:type="dxa"/>
            <w:vAlign w:val="center"/>
          </w:tcPr>
          <w:p w14:paraId="643529D4">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Không mã hóa; nên tắt và thay bằng SSH.</w:t>
            </w:r>
          </w:p>
        </w:tc>
      </w:tr>
      <w:tr w14:paraId="028BF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5A1D08E5">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25</w:t>
            </w:r>
          </w:p>
        </w:tc>
        <w:tc>
          <w:tcPr>
            <w:tcW w:w="2578" w:type="dxa"/>
            <w:vAlign w:val="center"/>
          </w:tcPr>
          <w:p w14:paraId="3D768A70">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smtp</w:t>
            </w:r>
          </w:p>
        </w:tc>
        <w:tc>
          <w:tcPr>
            <w:tcW w:w="2578" w:type="dxa"/>
            <w:vAlign w:val="center"/>
          </w:tcPr>
          <w:p w14:paraId="364C0BC3">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Postfix smtpd</w:t>
            </w:r>
          </w:p>
        </w:tc>
        <w:tc>
          <w:tcPr>
            <w:tcW w:w="2578" w:type="dxa"/>
            <w:vAlign w:val="center"/>
          </w:tcPr>
          <w:p w14:paraId="33F99B87">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Chỉ mở khi có nhu cầu mail; giới hạn truy cập phù hợp.</w:t>
            </w:r>
          </w:p>
        </w:tc>
      </w:tr>
      <w:tr w14:paraId="0EB7C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17B2354D">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53</w:t>
            </w:r>
          </w:p>
        </w:tc>
        <w:tc>
          <w:tcPr>
            <w:tcW w:w="2578" w:type="dxa"/>
            <w:vAlign w:val="center"/>
          </w:tcPr>
          <w:p w14:paraId="5C660920">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domain</w:t>
            </w:r>
          </w:p>
        </w:tc>
        <w:tc>
          <w:tcPr>
            <w:tcW w:w="2578" w:type="dxa"/>
            <w:vAlign w:val="center"/>
          </w:tcPr>
          <w:p w14:paraId="3A02A9AD">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ISC BIND 9.4.2</w:t>
            </w:r>
          </w:p>
        </w:tc>
        <w:tc>
          <w:tcPr>
            <w:tcW w:w="2578" w:type="dxa"/>
            <w:vAlign w:val="center"/>
          </w:tcPr>
          <w:p w14:paraId="6B3662E4">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DNS cũ; cập nhật và hạn chế truy vấn/zone transfer.</w:t>
            </w:r>
          </w:p>
        </w:tc>
      </w:tr>
      <w:tr w14:paraId="2134C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76458949">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80</w:t>
            </w:r>
          </w:p>
        </w:tc>
        <w:tc>
          <w:tcPr>
            <w:tcW w:w="2578" w:type="dxa"/>
            <w:vAlign w:val="center"/>
          </w:tcPr>
          <w:p w14:paraId="6433E8D6">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http</w:t>
            </w:r>
          </w:p>
        </w:tc>
        <w:tc>
          <w:tcPr>
            <w:tcW w:w="2578" w:type="dxa"/>
            <w:vAlign w:val="center"/>
          </w:tcPr>
          <w:p w14:paraId="3FDA3256">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Apache httpd 2.2.8 (Ubuntu) DAV/2</w:t>
            </w:r>
          </w:p>
        </w:tc>
        <w:tc>
          <w:tcPr>
            <w:tcW w:w="2578" w:type="dxa"/>
            <w:vAlign w:val="center"/>
          </w:tcPr>
          <w:p w14:paraId="7476AB70">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Web server cũ; cập nhật và rà soát module/cấu hình.</w:t>
            </w:r>
          </w:p>
        </w:tc>
      </w:tr>
      <w:tr w14:paraId="19788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7928B39B">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111</w:t>
            </w:r>
          </w:p>
        </w:tc>
        <w:tc>
          <w:tcPr>
            <w:tcW w:w="2578" w:type="dxa"/>
            <w:vAlign w:val="center"/>
          </w:tcPr>
          <w:p w14:paraId="4A92348B">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rpcbind</w:t>
            </w:r>
          </w:p>
        </w:tc>
        <w:tc>
          <w:tcPr>
            <w:tcW w:w="2578" w:type="dxa"/>
            <w:vAlign w:val="center"/>
          </w:tcPr>
          <w:p w14:paraId="2C34BBA1">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2 (RPC #100000)</w:t>
            </w:r>
          </w:p>
        </w:tc>
        <w:tc>
          <w:tcPr>
            <w:tcW w:w="2578" w:type="dxa"/>
            <w:vAlign w:val="center"/>
          </w:tcPr>
          <w:p w14:paraId="040575A7">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Hạn chế RPC tới các máy/mạng cần thiết.</w:t>
            </w:r>
          </w:p>
        </w:tc>
      </w:tr>
      <w:tr w14:paraId="250F8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0565534C">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139</w:t>
            </w:r>
          </w:p>
        </w:tc>
        <w:tc>
          <w:tcPr>
            <w:tcW w:w="2578" w:type="dxa"/>
            <w:vAlign w:val="center"/>
          </w:tcPr>
          <w:p w14:paraId="43E9321E">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netbios-ssn</w:t>
            </w:r>
          </w:p>
        </w:tc>
        <w:tc>
          <w:tcPr>
            <w:tcW w:w="2578" w:type="dxa"/>
            <w:vAlign w:val="center"/>
          </w:tcPr>
          <w:p w14:paraId="46DB086A">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Samba smbd 3.X-4.X</w:t>
            </w:r>
          </w:p>
        </w:tc>
        <w:tc>
          <w:tcPr>
            <w:tcW w:w="2578" w:type="dxa"/>
            <w:vAlign w:val="center"/>
          </w:tcPr>
          <w:p w14:paraId="5FCE6712">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Hạn chế SMB/NetBIOS; cập nhật/vá.</w:t>
            </w:r>
          </w:p>
        </w:tc>
      </w:tr>
      <w:tr w14:paraId="48733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527CC0CA">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445</w:t>
            </w:r>
          </w:p>
        </w:tc>
        <w:tc>
          <w:tcPr>
            <w:tcW w:w="2578" w:type="dxa"/>
            <w:vAlign w:val="center"/>
          </w:tcPr>
          <w:p w14:paraId="0E589F33">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netbios-ssn</w:t>
            </w:r>
          </w:p>
        </w:tc>
        <w:tc>
          <w:tcPr>
            <w:tcW w:w="2578" w:type="dxa"/>
            <w:vAlign w:val="center"/>
          </w:tcPr>
          <w:p w14:paraId="79D5F45D">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Samba smbd 3.X-4.X</w:t>
            </w:r>
          </w:p>
        </w:tc>
        <w:tc>
          <w:tcPr>
            <w:tcW w:w="2578" w:type="dxa"/>
            <w:vAlign w:val="center"/>
          </w:tcPr>
          <w:p w14:paraId="3551A5A2">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Giới hạn TCP/445 và cập nhật/vá SMB.</w:t>
            </w:r>
          </w:p>
        </w:tc>
      </w:tr>
      <w:tr w14:paraId="1397D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696E90CC">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512</w:t>
            </w:r>
          </w:p>
        </w:tc>
        <w:tc>
          <w:tcPr>
            <w:tcW w:w="2578" w:type="dxa"/>
            <w:vAlign w:val="center"/>
          </w:tcPr>
          <w:p w14:paraId="5B513BDF">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exec</w:t>
            </w:r>
          </w:p>
        </w:tc>
        <w:tc>
          <w:tcPr>
            <w:tcW w:w="2578" w:type="dxa"/>
            <w:vAlign w:val="center"/>
          </w:tcPr>
          <w:p w14:paraId="1D2D3E29">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netkit-rsh rexecd</w:t>
            </w:r>
          </w:p>
        </w:tc>
        <w:tc>
          <w:tcPr>
            <w:tcW w:w="2578" w:type="dxa"/>
            <w:vAlign w:val="center"/>
          </w:tcPr>
          <w:p w14:paraId="79D42912">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Dịch vụ remote shell cũ; nên tắt nếu không cần.</w:t>
            </w:r>
          </w:p>
        </w:tc>
      </w:tr>
      <w:tr w14:paraId="4EE06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348A1C16">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513</w:t>
            </w:r>
          </w:p>
        </w:tc>
        <w:tc>
          <w:tcPr>
            <w:tcW w:w="2578" w:type="dxa"/>
            <w:vAlign w:val="center"/>
          </w:tcPr>
          <w:p w14:paraId="4FF7A550">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login</w:t>
            </w:r>
          </w:p>
        </w:tc>
        <w:tc>
          <w:tcPr>
            <w:tcW w:w="2578" w:type="dxa"/>
            <w:vAlign w:val="center"/>
          </w:tcPr>
          <w:p w14:paraId="2CE5BDE9">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login?</w:t>
            </w:r>
          </w:p>
        </w:tc>
        <w:tc>
          <w:tcPr>
            <w:tcW w:w="2578" w:type="dxa"/>
            <w:vAlign w:val="center"/>
          </w:tcPr>
          <w:p w14:paraId="78845A12">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Dịch vụ đăng nhập từ xa cũ; nên thay bằng SSH.</w:t>
            </w:r>
          </w:p>
        </w:tc>
      </w:tr>
      <w:tr w14:paraId="1A378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1D059381">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514</w:t>
            </w:r>
          </w:p>
        </w:tc>
        <w:tc>
          <w:tcPr>
            <w:tcW w:w="2578" w:type="dxa"/>
            <w:vAlign w:val="center"/>
          </w:tcPr>
          <w:p w14:paraId="5DE0B8D7">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shell</w:t>
            </w:r>
          </w:p>
        </w:tc>
        <w:tc>
          <w:tcPr>
            <w:tcW w:w="2578" w:type="dxa"/>
            <w:vAlign w:val="center"/>
          </w:tcPr>
          <w:p w14:paraId="55DCEA2C">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Netkit rshd</w:t>
            </w:r>
          </w:p>
        </w:tc>
        <w:tc>
          <w:tcPr>
            <w:tcW w:w="2578" w:type="dxa"/>
            <w:vAlign w:val="center"/>
          </w:tcPr>
          <w:p w14:paraId="30845686">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RSH không an toàn; nên tắt.</w:t>
            </w:r>
          </w:p>
        </w:tc>
      </w:tr>
      <w:tr w14:paraId="25368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56F22C36">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1099</w:t>
            </w:r>
          </w:p>
        </w:tc>
        <w:tc>
          <w:tcPr>
            <w:tcW w:w="2578" w:type="dxa"/>
            <w:vAlign w:val="center"/>
          </w:tcPr>
          <w:p w14:paraId="20018D58">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java-rmi</w:t>
            </w:r>
          </w:p>
        </w:tc>
        <w:tc>
          <w:tcPr>
            <w:tcW w:w="2578" w:type="dxa"/>
            <w:vAlign w:val="center"/>
          </w:tcPr>
          <w:p w14:paraId="6EAFCD7A">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GNU Classpath grmiregistry</w:t>
            </w:r>
          </w:p>
        </w:tc>
        <w:tc>
          <w:tcPr>
            <w:tcW w:w="2578" w:type="dxa"/>
            <w:vAlign w:val="center"/>
          </w:tcPr>
          <w:p w14:paraId="58BB4B3F">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Chỉ cho phép từ mạng tin cậy nếu cần.</w:t>
            </w:r>
          </w:p>
        </w:tc>
      </w:tr>
      <w:tr w14:paraId="283BD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6AF39382">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1524</w:t>
            </w:r>
          </w:p>
        </w:tc>
        <w:tc>
          <w:tcPr>
            <w:tcW w:w="2578" w:type="dxa"/>
            <w:vAlign w:val="center"/>
          </w:tcPr>
          <w:p w14:paraId="1B727D13">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bindshell</w:t>
            </w:r>
          </w:p>
        </w:tc>
        <w:tc>
          <w:tcPr>
            <w:tcW w:w="2578" w:type="dxa"/>
            <w:vAlign w:val="center"/>
          </w:tcPr>
          <w:p w14:paraId="3E17CC1C">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Metasploitable root shell</w:t>
            </w:r>
          </w:p>
        </w:tc>
        <w:tc>
          <w:tcPr>
            <w:tcW w:w="2578" w:type="dxa"/>
            <w:vAlign w:val="center"/>
          </w:tcPr>
          <w:p w14:paraId="19F01372">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Dịch vụ đặc biệt nguy hiểm trong máy lab; tuyệt đối không đưa VM ra mạng ngoài.</w:t>
            </w:r>
          </w:p>
        </w:tc>
      </w:tr>
      <w:tr w14:paraId="2BED5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0F457BAE">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2049</w:t>
            </w:r>
          </w:p>
        </w:tc>
        <w:tc>
          <w:tcPr>
            <w:tcW w:w="2578" w:type="dxa"/>
            <w:vAlign w:val="center"/>
          </w:tcPr>
          <w:p w14:paraId="310B30F4">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nfs</w:t>
            </w:r>
          </w:p>
        </w:tc>
        <w:tc>
          <w:tcPr>
            <w:tcW w:w="2578" w:type="dxa"/>
            <w:vAlign w:val="center"/>
          </w:tcPr>
          <w:p w14:paraId="3F00402E">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2-4 (RPC #100003)</w:t>
            </w:r>
          </w:p>
        </w:tc>
        <w:tc>
          <w:tcPr>
            <w:tcW w:w="2578" w:type="dxa"/>
            <w:vAlign w:val="center"/>
          </w:tcPr>
          <w:p w14:paraId="3217E1B6">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Giới hạn export và nguồn truy cập NFS.</w:t>
            </w:r>
          </w:p>
        </w:tc>
      </w:tr>
      <w:tr w14:paraId="3B91C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71ECA51F">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2121</w:t>
            </w:r>
          </w:p>
        </w:tc>
        <w:tc>
          <w:tcPr>
            <w:tcW w:w="2578" w:type="dxa"/>
            <w:vAlign w:val="center"/>
          </w:tcPr>
          <w:p w14:paraId="22E47DF3">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ftp</w:t>
            </w:r>
          </w:p>
        </w:tc>
        <w:tc>
          <w:tcPr>
            <w:tcW w:w="2578" w:type="dxa"/>
            <w:vAlign w:val="center"/>
          </w:tcPr>
          <w:p w14:paraId="30F9B208">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ProFTPD 1.3.1</w:t>
            </w:r>
          </w:p>
        </w:tc>
        <w:tc>
          <w:tcPr>
            <w:tcW w:w="2578" w:type="dxa"/>
            <w:vAlign w:val="center"/>
          </w:tcPr>
          <w:p w14:paraId="04F90662">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Phiên bản cũ; cập nhật/tắt nếu không cần.</w:t>
            </w:r>
          </w:p>
        </w:tc>
      </w:tr>
      <w:tr w14:paraId="14001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046CFE6D">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3306</w:t>
            </w:r>
          </w:p>
        </w:tc>
        <w:tc>
          <w:tcPr>
            <w:tcW w:w="2578" w:type="dxa"/>
            <w:vAlign w:val="center"/>
          </w:tcPr>
          <w:p w14:paraId="54566F11">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mysql</w:t>
            </w:r>
          </w:p>
        </w:tc>
        <w:tc>
          <w:tcPr>
            <w:tcW w:w="2578" w:type="dxa"/>
            <w:vAlign w:val="center"/>
          </w:tcPr>
          <w:p w14:paraId="0345C139">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MySQL 5.0.51a-3ubuntu5</w:t>
            </w:r>
          </w:p>
        </w:tc>
        <w:tc>
          <w:tcPr>
            <w:tcW w:w="2578" w:type="dxa"/>
            <w:vAlign w:val="center"/>
          </w:tcPr>
          <w:p w14:paraId="125C0BC6">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Không mở DB ra mạng không cần thiết; cập nhật.</w:t>
            </w:r>
          </w:p>
        </w:tc>
      </w:tr>
      <w:tr w14:paraId="7041C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79B35EE2">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5432</w:t>
            </w:r>
          </w:p>
        </w:tc>
        <w:tc>
          <w:tcPr>
            <w:tcW w:w="2578" w:type="dxa"/>
            <w:vAlign w:val="center"/>
          </w:tcPr>
          <w:p w14:paraId="4D116547">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postgresql</w:t>
            </w:r>
          </w:p>
        </w:tc>
        <w:tc>
          <w:tcPr>
            <w:tcW w:w="2578" w:type="dxa"/>
            <w:vAlign w:val="center"/>
          </w:tcPr>
          <w:p w14:paraId="24CCB366">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PostgreSQL DB 8.3.0-8.3.7</w:t>
            </w:r>
          </w:p>
        </w:tc>
        <w:tc>
          <w:tcPr>
            <w:tcW w:w="2578" w:type="dxa"/>
            <w:vAlign w:val="center"/>
          </w:tcPr>
          <w:p w14:paraId="33816FA7">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Giới hạn nguồn truy cập và cập nhật.</w:t>
            </w:r>
          </w:p>
        </w:tc>
      </w:tr>
      <w:tr w14:paraId="55983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21DE38CA">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5900</w:t>
            </w:r>
          </w:p>
        </w:tc>
        <w:tc>
          <w:tcPr>
            <w:tcW w:w="2578" w:type="dxa"/>
            <w:vAlign w:val="center"/>
          </w:tcPr>
          <w:p w14:paraId="5323F069">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vnc</w:t>
            </w:r>
          </w:p>
        </w:tc>
        <w:tc>
          <w:tcPr>
            <w:tcW w:w="2578" w:type="dxa"/>
            <w:vAlign w:val="center"/>
          </w:tcPr>
          <w:p w14:paraId="42664BAD">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VNC (protocol 3.3)</w:t>
            </w:r>
          </w:p>
        </w:tc>
        <w:tc>
          <w:tcPr>
            <w:tcW w:w="2578" w:type="dxa"/>
            <w:vAlign w:val="center"/>
          </w:tcPr>
          <w:p w14:paraId="10318B11">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Hạn chế truy cập; dùng xác thực/mã hóa phù hợp.</w:t>
            </w:r>
          </w:p>
        </w:tc>
      </w:tr>
      <w:tr w14:paraId="4FE47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421E80CA">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6000</w:t>
            </w:r>
          </w:p>
        </w:tc>
        <w:tc>
          <w:tcPr>
            <w:tcW w:w="2578" w:type="dxa"/>
            <w:vAlign w:val="center"/>
          </w:tcPr>
          <w:p w14:paraId="6DD6E1B9">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X11</w:t>
            </w:r>
          </w:p>
        </w:tc>
        <w:tc>
          <w:tcPr>
            <w:tcW w:w="2578" w:type="dxa"/>
            <w:vAlign w:val="center"/>
          </w:tcPr>
          <w:p w14:paraId="40652B6F">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access denied</w:t>
            </w:r>
          </w:p>
        </w:tc>
        <w:tc>
          <w:tcPr>
            <w:tcW w:w="2578" w:type="dxa"/>
            <w:vAlign w:val="center"/>
          </w:tcPr>
          <w:p w14:paraId="10FE5900">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Không nên mở X11 trực tiếp nếu không cần.</w:t>
            </w:r>
          </w:p>
        </w:tc>
      </w:tr>
      <w:tr w14:paraId="50E29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27F17B1A">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6667</w:t>
            </w:r>
          </w:p>
        </w:tc>
        <w:tc>
          <w:tcPr>
            <w:tcW w:w="2578" w:type="dxa"/>
            <w:vAlign w:val="center"/>
          </w:tcPr>
          <w:p w14:paraId="0943FD06">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irc</w:t>
            </w:r>
          </w:p>
        </w:tc>
        <w:tc>
          <w:tcPr>
            <w:tcW w:w="2578" w:type="dxa"/>
            <w:vAlign w:val="center"/>
          </w:tcPr>
          <w:p w14:paraId="213931D2">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UnrealIRCd</w:t>
            </w:r>
          </w:p>
        </w:tc>
        <w:tc>
          <w:tcPr>
            <w:tcW w:w="2578" w:type="dxa"/>
            <w:vAlign w:val="center"/>
          </w:tcPr>
          <w:p w14:paraId="58A4B9C5">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Dịch vụ cũ; cập nhật hoặc tắt.</w:t>
            </w:r>
          </w:p>
        </w:tc>
      </w:tr>
      <w:tr w14:paraId="7D1D7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61E9234A">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8009</w:t>
            </w:r>
          </w:p>
        </w:tc>
        <w:tc>
          <w:tcPr>
            <w:tcW w:w="2578" w:type="dxa"/>
            <w:vAlign w:val="center"/>
          </w:tcPr>
          <w:p w14:paraId="0AC8E4AE">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ajp13</w:t>
            </w:r>
          </w:p>
        </w:tc>
        <w:tc>
          <w:tcPr>
            <w:tcW w:w="2578" w:type="dxa"/>
            <w:vAlign w:val="center"/>
          </w:tcPr>
          <w:p w14:paraId="0B984082">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Apache Jserv (Protocol v1.3)</w:t>
            </w:r>
          </w:p>
        </w:tc>
        <w:tc>
          <w:tcPr>
            <w:tcW w:w="2578" w:type="dxa"/>
            <w:vAlign w:val="center"/>
          </w:tcPr>
          <w:p w14:paraId="3475C07A">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Chỉ cho phép backend tin cậy truy cập AJP.</w:t>
            </w:r>
          </w:p>
        </w:tc>
      </w:tr>
      <w:tr w14:paraId="3B47F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51D46630">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8180</w:t>
            </w:r>
          </w:p>
        </w:tc>
        <w:tc>
          <w:tcPr>
            <w:tcW w:w="2578" w:type="dxa"/>
            <w:vAlign w:val="center"/>
          </w:tcPr>
          <w:p w14:paraId="5781C353">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unknown</w:t>
            </w:r>
          </w:p>
        </w:tc>
        <w:tc>
          <w:tcPr>
            <w:tcW w:w="2578" w:type="dxa"/>
            <w:vAlign w:val="center"/>
          </w:tcPr>
          <w:p w14:paraId="11AB8C4C">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Apache Tomcat/Coyote JSP engine 1.1</w:t>
            </w:r>
          </w:p>
        </w:tc>
        <w:tc>
          <w:tcPr>
            <w:tcW w:w="2578" w:type="dxa"/>
            <w:vAlign w:val="center"/>
          </w:tcPr>
          <w:p w14:paraId="77CD7F0C">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Cập nhật Tomcat và giới hạn giao diện quản trị.</w:t>
            </w:r>
          </w:p>
        </w:tc>
      </w:tr>
    </w:tbl>
    <w:p w14:paraId="0F1EDE1C">
      <w:pPr>
        <w:spacing w:before="0" w:after="0" w:line="240" w:lineRule="auto"/>
        <w:rPr>
          <w:rFonts w:hint="default" w:ascii="Times New Roman" w:hAnsi="Times New Roman" w:cs="Times New Roman"/>
          <w:b/>
          <w:color w:val="000000"/>
          <w:sz w:val="26"/>
          <w:szCs w:val="26"/>
          <w:lang w:val="en-US"/>
        </w:rPr>
      </w:pPr>
    </w:p>
    <w:p w14:paraId="08D636A1">
      <w:pPr>
        <w:spacing w:before="0" w:after="0" w:line="240" w:lineRule="auto"/>
        <w:rPr>
          <w:rFonts w:hint="default" w:ascii="Times New Roman" w:hAnsi="Times New Roman" w:cs="Times New Roman"/>
          <w:sz w:val="26"/>
          <w:szCs w:val="26"/>
        </w:rPr>
      </w:pPr>
      <w:r>
        <w:rPr>
          <w:rFonts w:hint="default" w:ascii="Times New Roman" w:hAnsi="Times New Roman" w:cs="Times New Roman"/>
          <w:b/>
          <w:color w:val="000000"/>
          <w:sz w:val="26"/>
          <w:szCs w:val="26"/>
          <w:lang w:val="en-US"/>
        </w:rPr>
        <w:t>=&gt;</w:t>
      </w:r>
      <w:r>
        <w:rPr>
          <w:rFonts w:hint="default" w:ascii="Times New Roman" w:hAnsi="Times New Roman" w:cs="Times New Roman"/>
          <w:b/>
          <w:color w:val="000000"/>
          <w:sz w:val="26"/>
          <w:szCs w:val="26"/>
        </w:rPr>
        <w:t xml:space="preserve"> Ba dịch vụ cần ưu tiên giảm bề mặt tấn công</w:t>
      </w:r>
    </w:p>
    <w:tbl>
      <w:tblPr>
        <w:tblStyle w:val="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8"/>
        <w:gridCol w:w="2064"/>
        <w:gridCol w:w="2319"/>
        <w:gridCol w:w="2281"/>
      </w:tblGrid>
      <w:tr w14:paraId="62DE9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vAlign w:val="center"/>
          </w:tcPr>
          <w:p w14:paraId="58281E7D">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Ưu tiên</w:t>
            </w:r>
          </w:p>
        </w:tc>
        <w:tc>
          <w:tcPr>
            <w:tcW w:w="2578" w:type="dxa"/>
            <w:vAlign w:val="center"/>
          </w:tcPr>
          <w:p w14:paraId="69D21E43">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Dịch vụ/cổng</w:t>
            </w:r>
          </w:p>
        </w:tc>
        <w:tc>
          <w:tcPr>
            <w:tcW w:w="2578" w:type="dxa"/>
            <w:vAlign w:val="center"/>
          </w:tcPr>
          <w:p w14:paraId="673FA590">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Lý do</w:t>
            </w:r>
          </w:p>
        </w:tc>
        <w:tc>
          <w:tcPr>
            <w:tcW w:w="2578" w:type="dxa"/>
            <w:vAlign w:val="center"/>
          </w:tcPr>
          <w:p w14:paraId="63444E20">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Biện pháp đề xuất</w:t>
            </w:r>
          </w:p>
        </w:tc>
      </w:tr>
      <w:tr w14:paraId="47945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24723AD4">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1</w:t>
            </w:r>
          </w:p>
        </w:tc>
        <w:tc>
          <w:tcPr>
            <w:tcW w:w="2578" w:type="dxa"/>
            <w:vAlign w:val="center"/>
          </w:tcPr>
          <w:p w14:paraId="5772015C">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1524/tcp - bindshell</w:t>
            </w:r>
          </w:p>
        </w:tc>
        <w:tc>
          <w:tcPr>
            <w:tcW w:w="2578" w:type="dxa"/>
            <w:vAlign w:val="center"/>
          </w:tcPr>
          <w:p w14:paraId="544B4F50">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Nmap nhận diện trực tiếp "Metasploitable root shell"; đây là dịch vụ đặc biệt nguy hiểm của máy lab.</w:t>
            </w:r>
          </w:p>
        </w:tc>
        <w:tc>
          <w:tcPr>
            <w:tcW w:w="2578" w:type="dxa"/>
            <w:vAlign w:val="center"/>
          </w:tcPr>
          <w:p w14:paraId="3B1CF37C">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Tắt dịch vụ; giữ Metasploitable chỉ trong Host-Only; không kết nối Bridged/NAT khi thực hành quét.</w:t>
            </w:r>
          </w:p>
        </w:tc>
      </w:tr>
      <w:tr w14:paraId="50FE8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21AB63FC">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2</w:t>
            </w:r>
          </w:p>
        </w:tc>
        <w:tc>
          <w:tcPr>
            <w:tcW w:w="2578" w:type="dxa"/>
            <w:vAlign w:val="center"/>
          </w:tcPr>
          <w:p w14:paraId="40D7B362">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23/tcp - Telnet</w:t>
            </w:r>
          </w:p>
        </w:tc>
        <w:tc>
          <w:tcPr>
            <w:tcW w:w="2578" w:type="dxa"/>
            <w:vAlign w:val="center"/>
          </w:tcPr>
          <w:p w14:paraId="54AD5057">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Telnet không mã hóa và là dịch vụ quản trị cũ.</w:t>
            </w:r>
          </w:p>
        </w:tc>
        <w:tc>
          <w:tcPr>
            <w:tcW w:w="2578" w:type="dxa"/>
            <w:vAlign w:val="center"/>
          </w:tcPr>
          <w:p w14:paraId="7059DAE5">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Tắt Telnet; sử dụng SSH; giới hạn nguồn quản trị bằng firewall.</w:t>
            </w:r>
          </w:p>
        </w:tc>
      </w:tr>
      <w:tr w14:paraId="39065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vAlign w:val="center"/>
          </w:tcPr>
          <w:p w14:paraId="00D4F40F">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3</w:t>
            </w:r>
          </w:p>
        </w:tc>
        <w:tc>
          <w:tcPr>
            <w:tcW w:w="2578" w:type="dxa"/>
            <w:vAlign w:val="center"/>
          </w:tcPr>
          <w:p w14:paraId="66D69ED0">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21/tcp - vsftpd 2.3.4</w:t>
            </w:r>
          </w:p>
        </w:tc>
        <w:tc>
          <w:tcPr>
            <w:tcW w:w="2578" w:type="dxa"/>
            <w:vAlign w:val="center"/>
          </w:tcPr>
          <w:p w14:paraId="23A70CFB">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Phiên bản rất cũ và được dùng trong bài để đối chiếu rủi ro/CVE.</w:t>
            </w:r>
          </w:p>
        </w:tc>
        <w:tc>
          <w:tcPr>
            <w:tcW w:w="2578" w:type="dxa"/>
            <w:vAlign w:val="center"/>
          </w:tcPr>
          <w:p w14:paraId="7CDFF4F9">
            <w:pPr>
              <w:widowControl w:val="0"/>
              <w:spacing w:before="0" w:after="0" w:line="240" w:lineRule="auto"/>
              <w:jc w:val="both"/>
              <w:rPr>
                <w:rFonts w:hint="default" w:ascii="Times New Roman" w:hAnsi="Times New Roman" w:cs="Times New Roman"/>
                <w:sz w:val="26"/>
                <w:szCs w:val="26"/>
              </w:rPr>
            </w:pPr>
            <w:r>
              <w:rPr>
                <w:rFonts w:hint="default" w:ascii="Times New Roman" w:hAnsi="Times New Roman" w:cs="Times New Roman"/>
                <w:color w:val="000000"/>
                <w:sz w:val="26"/>
                <w:szCs w:val="26"/>
              </w:rPr>
              <w:t>Cập nhật/thay thế; tắt FTP nếu không cần; giới hạn truy cập.</w:t>
            </w:r>
          </w:p>
        </w:tc>
      </w:tr>
    </w:tbl>
    <w:p w14:paraId="2C697E39">
      <w:pPr>
        <w:numPr>
          <w:ilvl w:val="0"/>
          <w:numId w:val="0"/>
        </w:numPr>
        <w:rPr>
          <w:rFonts w:hint="default" w:ascii="Times New Roman" w:hAnsi="Times New Roman" w:cs="Times New Roman"/>
          <w:sz w:val="26"/>
          <w:szCs w:val="26"/>
        </w:rPr>
      </w:pPr>
    </w:p>
    <w:p w14:paraId="00C48004">
      <w:pPr>
        <w:spacing w:before="0" w:after="0" w:line="240" w:lineRule="auto"/>
        <w:rPr>
          <w:rFonts w:hint="default" w:ascii="Times New Roman" w:hAnsi="Times New Roman" w:cs="Times New Roman"/>
          <w:sz w:val="26"/>
          <w:szCs w:val="26"/>
          <w:lang w:val="en-US"/>
        </w:rPr>
      </w:pPr>
      <w:r>
        <w:rPr>
          <w:rFonts w:hint="default" w:ascii="Times New Roman" w:hAnsi="Times New Roman" w:cs="Times New Roman"/>
          <w:b/>
          <w:color w:val="000000"/>
          <w:sz w:val="26"/>
          <w:szCs w:val="26"/>
          <w:lang w:val="en-US"/>
        </w:rPr>
        <w:t xml:space="preserve">* </w:t>
      </w:r>
      <w:r>
        <w:rPr>
          <w:rFonts w:hint="default" w:ascii="Times New Roman" w:hAnsi="Times New Roman" w:cs="Times New Roman"/>
          <w:b/>
          <w:color w:val="000000"/>
          <w:sz w:val="26"/>
          <w:szCs w:val="26"/>
        </w:rPr>
        <w:t>Câu hỏi phân tích bổ sun</w:t>
      </w:r>
      <w:r>
        <w:rPr>
          <w:rFonts w:hint="default" w:ascii="Times New Roman" w:hAnsi="Times New Roman" w:cs="Times New Roman"/>
          <w:b/>
          <w:color w:val="000000"/>
          <w:sz w:val="26"/>
          <w:szCs w:val="26"/>
          <w:lang w:val="en-US"/>
        </w:rPr>
        <w:t>g</w:t>
      </w:r>
    </w:p>
    <w:p w14:paraId="055297D4">
      <w:pPr>
        <w:spacing w:before="0" w:after="0" w:line="240" w:lineRule="auto"/>
        <w:rPr>
          <w:rFonts w:hint="default" w:ascii="Times New Roman" w:hAnsi="Times New Roman" w:cs="Times New Roman"/>
          <w:sz w:val="26"/>
          <w:szCs w:val="26"/>
        </w:rPr>
      </w:pPr>
      <w:r>
        <w:rPr>
          <w:rFonts w:hint="default" w:ascii="Times New Roman" w:hAnsi="Times New Roman" w:cs="Times New Roman"/>
          <w:b/>
          <w:color w:val="000000"/>
          <w:sz w:val="26"/>
          <w:szCs w:val="26"/>
        </w:rPr>
        <w:t>11. Quét đủ 65535 cổng ảnh hưởng thế nào đến thời gian và khi nào nên dùng?</w:t>
      </w:r>
    </w:p>
    <w:p w14:paraId="7BBB43A6">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Trả lời: </w:t>
      </w:r>
      <w:r>
        <w:rPr>
          <w:rFonts w:hint="default" w:ascii="Times New Roman" w:hAnsi="Times New Roman" w:cs="Times New Roman"/>
          <w:b w:val="0"/>
          <w:color w:val="000000"/>
          <w:sz w:val="26"/>
          <w:szCs w:val="26"/>
        </w:rPr>
        <w:t>Không có lệnh riêng ngoài kết quả ở Câu 2. Dựa vào thời gian thực tế của scan mặc định và -p- để trả lời. Full scan tạo nhiều probe hơn nên thường lâu hơn; dùng khi cần kiểm kê đầy đủ hoặc tìm dịch vụ trên cổng không phổ biến.</w:t>
      </w:r>
    </w:p>
    <w:p w14:paraId="5EB13D3F">
      <w:pPr>
        <w:spacing w:before="0" w:after="0" w:line="240" w:lineRule="auto"/>
        <w:rPr>
          <w:rFonts w:hint="default" w:ascii="Times New Roman" w:hAnsi="Times New Roman" w:cs="Times New Roman"/>
          <w:sz w:val="26"/>
          <w:szCs w:val="26"/>
        </w:rPr>
      </w:pPr>
      <w:r>
        <w:rPr>
          <w:rFonts w:hint="default" w:ascii="Times New Roman" w:hAnsi="Times New Roman" w:cs="Times New Roman"/>
          <w:b/>
          <w:color w:val="000000"/>
          <w:sz w:val="26"/>
          <w:szCs w:val="26"/>
        </w:rPr>
        <w:t>12. Decoy/fragmentation có ý nghĩa gì và phòng thủ thế nào?</w:t>
      </w:r>
    </w:p>
    <w:p w14:paraId="307CB606">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lang w:val="en-US"/>
        </w:rPr>
        <w:t>Trả lời:</w:t>
      </w:r>
      <w:r>
        <w:rPr>
          <w:rFonts w:hint="default" w:ascii="Times New Roman" w:hAnsi="Times New Roman" w:cs="Times New Roman"/>
          <w:b w:val="0"/>
          <w:color w:val="000000"/>
          <w:sz w:val="26"/>
          <w:szCs w:val="26"/>
          <w:lang w:val="en-US"/>
        </w:rPr>
        <w:t xml:space="preserve"> </w:t>
      </w:r>
      <w:r>
        <w:rPr>
          <w:rFonts w:hint="default" w:ascii="Times New Roman" w:hAnsi="Times New Roman" w:cs="Times New Roman"/>
          <w:b w:val="0"/>
          <w:color w:val="000000"/>
          <w:sz w:val="26"/>
          <w:szCs w:val="26"/>
        </w:rPr>
        <w:t>Dựa vào Câu 5 cho phần Decoy. Tài liệu bài bổ sung còn nhắc fragmentation ở mức phân tích; không cần tự chạy thêm nếu đề không yêu cầu bằng chứng riêng. Phòng thủ nên dùng IDS/IPS, chuẩn hóa/tái lắp ghép lưu lượng và tương quan log.</w:t>
      </w:r>
    </w:p>
    <w:p w14:paraId="62DC3827">
      <w:pPr>
        <w:spacing w:before="0" w:after="0" w:line="240" w:lineRule="auto"/>
        <w:rPr>
          <w:rFonts w:hint="default" w:ascii="Times New Roman" w:hAnsi="Times New Roman" w:cs="Times New Roman"/>
          <w:sz w:val="26"/>
          <w:szCs w:val="26"/>
        </w:rPr>
      </w:pPr>
      <w:r>
        <w:rPr>
          <w:rFonts w:hint="default" w:ascii="Times New Roman" w:hAnsi="Times New Roman" w:cs="Times New Roman"/>
          <w:b/>
          <w:color w:val="000000"/>
          <w:sz w:val="26"/>
          <w:szCs w:val="26"/>
        </w:rPr>
        <w:t>13. Vì sao -oA hữu ích?</w:t>
      </w:r>
    </w:p>
    <w:p w14:paraId="532921DF">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lang w:val="en-US"/>
        </w:rPr>
        <w:t>Trả lời:</w:t>
      </w:r>
      <w:r>
        <w:rPr>
          <w:rFonts w:hint="default" w:ascii="Times New Roman" w:hAnsi="Times New Roman" w:cs="Times New Roman"/>
          <w:b w:val="0"/>
          <w:color w:val="000000"/>
          <w:sz w:val="26"/>
          <w:szCs w:val="26"/>
        </w:rPr>
        <w:t xml:space="preserve"> Dựa vào Câu 6. -oA tạo cùng lúc normal (.nmap), XML (.xml) và grepable (.gnmap), thuận tiện cho đọc, xử lý tự động và lưu bằng chứng.</w:t>
      </w:r>
    </w:p>
    <w:p w14:paraId="25DAA5BB">
      <w:pPr>
        <w:spacing w:before="0" w:after="0" w:line="240" w:lineRule="auto"/>
        <w:rPr>
          <w:rFonts w:hint="default" w:ascii="Times New Roman" w:hAnsi="Times New Roman" w:cs="Times New Roman"/>
          <w:sz w:val="26"/>
          <w:szCs w:val="26"/>
        </w:rPr>
      </w:pPr>
      <w:r>
        <w:rPr>
          <w:rFonts w:hint="default" w:ascii="Times New Roman" w:hAnsi="Times New Roman" w:cs="Times New Roman"/>
          <w:b/>
          <w:color w:val="000000"/>
          <w:sz w:val="26"/>
          <w:szCs w:val="26"/>
        </w:rPr>
        <w:t>14. Nếu toàn bộ cổng đều filtered thì kết luận gì?</w:t>
      </w:r>
    </w:p>
    <w:p w14:paraId="0B8CF328">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lang w:val="en-US"/>
        </w:rPr>
        <w:t>Trả lời:</w:t>
      </w:r>
      <w:r>
        <w:rPr>
          <w:rFonts w:hint="default" w:ascii="Times New Roman" w:hAnsi="Times New Roman" w:cs="Times New Roman"/>
          <w:b w:val="0"/>
          <w:color w:val="000000"/>
          <w:sz w:val="26"/>
          <w:szCs w:val="26"/>
        </w:rPr>
        <w:t xml:space="preserve"> Không cần lệnh riêng. Trả lời từ kiến thức của bài: có cơ chế lọc/firewall khiến Nmap không xác định được open/closed; không thể chỉ từ filtered mà biết dịch vụ phía sau có tồn tại hay rule cụ thể nào đang chặn.</w:t>
      </w:r>
    </w:p>
    <w:p w14:paraId="077CD6C8">
      <w:pPr>
        <w:numPr>
          <w:ilvl w:val="0"/>
          <w:numId w:val="0"/>
        </w:numPr>
        <w:rPr>
          <w:rFonts w:hint="default" w:ascii="Times New Roman" w:hAnsi="Times New Roman" w:cs="Times New Roman"/>
          <w:sz w:val="26"/>
          <w:szCs w:val="26"/>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7F9B48"/>
    <w:multiLevelType w:val="singleLevel"/>
    <w:tmpl w:val="017F9B4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60C88655"/>
    <w:multiLevelType w:val="singleLevel"/>
    <w:tmpl w:val="60C88655"/>
    <w:lvl w:ilvl="0" w:tentative="0">
      <w:start w:val="1"/>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FE62EBD"/>
    <w:rsid w:val="037377F0"/>
    <w:rsid w:val="03986975"/>
    <w:rsid w:val="041C287A"/>
    <w:rsid w:val="06006D63"/>
    <w:rsid w:val="0C9308B1"/>
    <w:rsid w:val="0F2D2774"/>
    <w:rsid w:val="14511761"/>
    <w:rsid w:val="18F26F85"/>
    <w:rsid w:val="22590868"/>
    <w:rsid w:val="29F205DF"/>
    <w:rsid w:val="2B0A3A81"/>
    <w:rsid w:val="31F807B9"/>
    <w:rsid w:val="354B5992"/>
    <w:rsid w:val="37720706"/>
    <w:rsid w:val="379D529C"/>
    <w:rsid w:val="3970274A"/>
    <w:rsid w:val="3D6B67D2"/>
    <w:rsid w:val="3FA6373C"/>
    <w:rsid w:val="49795908"/>
    <w:rsid w:val="4DAB41CC"/>
    <w:rsid w:val="4F171A27"/>
    <w:rsid w:val="4FE62EBD"/>
    <w:rsid w:val="4FFA19FF"/>
    <w:rsid w:val="546148FC"/>
    <w:rsid w:val="5633275D"/>
    <w:rsid w:val="569E1CA8"/>
    <w:rsid w:val="5AA340C2"/>
    <w:rsid w:val="5C882FDD"/>
    <w:rsid w:val="5F3F18F1"/>
    <w:rsid w:val="64E61819"/>
    <w:rsid w:val="65CE3D15"/>
    <w:rsid w:val="73422A6C"/>
    <w:rsid w:val="7954379C"/>
    <w:rsid w:val="7C1F03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FollowedHyperlink"/>
    <w:basedOn w:val="2"/>
    <w:qFormat/>
    <w:uiPriority w:val="0"/>
    <w:rPr>
      <w:color w:val="800080"/>
      <w:u w:val="single"/>
    </w:rPr>
  </w:style>
  <w:style w:type="table" w:styleId="5">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9" Type="http://schemas.openxmlformats.org/officeDocument/2006/relationships/fontTable" Target="fontTable.xml"/><Relationship Id="rId48" Type="http://schemas.openxmlformats.org/officeDocument/2006/relationships/numbering" Target="numbering.xml"/><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36</Pages>
  <Words>3084</Words>
  <Characters>12956</Characters>
  <Lines>0</Lines>
  <Paragraphs>0</Paragraphs>
  <TotalTime>10</TotalTime>
  <ScaleCrop>false</ScaleCrop>
  <LinksUpToDate>false</LinksUpToDate>
  <CharactersWithSpaces>15490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2026-09-29T05:23:00Z</dcterms:created>
  <dc:creator>Trần Minh Nhật</dc:creator>
  <cp:lastModifiedBy>Trần Minh Nhật</cp:lastModifiedBy>
  <dcterms:modified xsi:type="dcterms:W3CDTF">2026-09-29T12:36:51Z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ED17A2D0D4574D859DDCC90A40DB6229_11</vt:lpwstr>
  </property>
  <property fmtid="{D5CDD505-2E9C-101B-9397-08002B2CF9AE}" pid="4" name="KSOTemplateDocerSaveRecord">
    <vt:lpwstr>eyJoZGlkIjoiYjU2Yzg3MzczM2M2M2ZhZmNjZWVmN2M1ZDMxYjVlYTMiLCJ1c2VySWQiOiI4ODEzNjkzNzMwODIxIn0=</vt:lpwstr>
  </property>
</Properties>
</file>