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85D203">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 xml:space="preserve">*Link youtube: </w:t>
      </w:r>
    </w:p>
    <w:p w14:paraId="454546C3">
      <w:pPr>
        <w:ind w:left="130" w:hanging="130" w:hangingChars="50"/>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Kênh youtube: </w:t>
      </w: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"https://youtube.com/@thornofgrief?si=9Byi2HtUch2u2Z4l" </w:instrText>
      </w:r>
      <w:r>
        <w:rPr>
          <w:rFonts w:hint="default" w:ascii="Times New Roman" w:hAnsi="Times New Roman" w:cs="Times New Roman"/>
          <w:sz w:val="26"/>
          <w:szCs w:val="26"/>
          <w:lang w:val="en-US"/>
        </w:rPr>
        <w:fldChar w:fldCharType="separate"/>
      </w:r>
      <w:r>
        <w:rPr>
          <w:rStyle w:val="5"/>
          <w:rFonts w:hint="default" w:ascii="Times New Roman" w:hAnsi="Times New Roman" w:cs="Times New Roman"/>
          <w:sz w:val="26"/>
          <w:szCs w:val="26"/>
          <w:lang w:val="en-US"/>
        </w:rPr>
        <w:t>https://youtube.com/@thornofgrief?si=9Byi2HtUch2u2Z4l</w:t>
      </w:r>
      <w:r>
        <w:rPr>
          <w:rFonts w:hint="default" w:ascii="Times New Roman" w:hAnsi="Times New Roman" w:cs="Times New Roman"/>
          <w:sz w:val="26"/>
          <w:szCs w:val="26"/>
          <w:lang w:val="en-US"/>
        </w:rPr>
        <w:fldChar w:fldCharType="end"/>
      </w:r>
    </w:p>
    <w:p w14:paraId="177A9D05">
      <w:pPr>
        <w:ind w:left="130" w:hanging="130" w:hangingChars="50"/>
        <w:rPr>
          <w:rFonts w:hint="default" w:ascii="Times New Roman" w:hAnsi="Times New Roman" w:cs="Times New Roman"/>
          <w:b/>
          <w:bCs/>
          <w:sz w:val="26"/>
          <w:szCs w:val="26"/>
          <w:lang w:val="en-US"/>
        </w:rPr>
      </w:pPr>
      <w:r>
        <w:rPr>
          <w:rFonts w:hint="default" w:ascii="Times New Roman" w:hAnsi="Times New Roman" w:cs="Times New Roman"/>
          <w:sz w:val="26"/>
          <w:szCs w:val="26"/>
          <w:lang w:val="en-US"/>
        </w:rPr>
        <w:t xml:space="preserve">- Danh sách phát: </w:t>
      </w: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"https://youtube.com/playlist?list=PLQh1Urylt75M&amp;si=zKUCIDb1Vj-BaIBL" </w:instrText>
      </w:r>
      <w:r>
        <w:rPr>
          <w:rFonts w:hint="default" w:ascii="Times New Roman" w:hAnsi="Times New Roman" w:cs="Times New Roman"/>
          <w:sz w:val="26"/>
          <w:szCs w:val="26"/>
          <w:lang w:val="en-US"/>
        </w:rPr>
        <w:fldChar w:fldCharType="separate"/>
      </w:r>
      <w:r>
        <w:rPr>
          <w:rStyle w:val="5"/>
          <w:rFonts w:hint="default" w:ascii="Times New Roman" w:hAnsi="Times New Roman" w:cs="Times New Roman"/>
          <w:sz w:val="26"/>
          <w:szCs w:val="26"/>
          <w:lang w:val="en-US"/>
        </w:rPr>
        <w:t>https://youtube.com/playlist?list=PLQh1Urylt75M&amp;si=zKUCIDb1Vj-BaIBL</w:t>
      </w:r>
      <w:r>
        <w:rPr>
          <w:rFonts w:hint="default" w:ascii="Times New Roman" w:hAnsi="Times New Roman" w:cs="Times New Roman"/>
          <w:sz w:val="26"/>
          <w:szCs w:val="26"/>
          <w:lang w:val="en-US"/>
        </w:rPr>
        <w:fldChar w:fldCharType="end"/>
      </w:r>
      <w:bookmarkStart w:id="0" w:name="_GoBack"/>
      <w:bookmarkEnd w:id="0"/>
    </w:p>
    <w:p w14:paraId="668C4083">
      <w:pPr>
        <w:ind w:left="130" w:hanging="131" w:hangingChars="5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*Thực hành:</w:t>
      </w:r>
    </w:p>
    <w:p w14:paraId="4E6AC7FA">
      <w:pPr>
        <w:ind w:left="130" w:hanging="130" w:hangingChars="5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Các Adapter sẽ sử dụng</w:t>
      </w:r>
    </w:p>
    <w:p w14:paraId="6F1AD987">
      <w:pPr>
        <w:ind w:left="130" w:hanging="130" w:hangingChars="5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9230" cy="2228215"/>
            <wp:effectExtent l="0" t="0" r="1270" b="698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4"/>
                    <a:stretch>
                      <a:fillRect/>
                    </a:stretch>
                  </pic:blipFill>
                  <pic:spPr>
                    <a:xfrm>
                      <a:off x="0" y="0"/>
                      <a:ext cx="5269230" cy="2228215"/>
                    </a:xfrm>
                    <a:prstGeom prst="rect">
                      <a:avLst/>
                    </a:prstGeom>
                    <a:noFill/>
                    <a:ln>
                      <a:noFill/>
                    </a:ln>
                  </pic:spPr>
                </pic:pic>
              </a:graphicData>
            </a:graphic>
          </wp:inline>
        </w:drawing>
      </w:r>
    </w:p>
    <w:p w14:paraId="06594497">
      <w:pPr>
        <w:ind w:left="130" w:hanging="100" w:hangingChars="50"/>
        <w:rPr>
          <w:rFonts w:hint="default" w:ascii="Times New Roman" w:hAnsi="Times New Roman" w:cs="Times New Roman"/>
          <w:sz w:val="26"/>
          <w:szCs w:val="26"/>
        </w:rPr>
      </w:pPr>
      <w:r>
        <w:drawing>
          <wp:inline distT="0" distB="0" distL="114300" distR="114300">
            <wp:extent cx="2908300" cy="3968750"/>
            <wp:effectExtent l="0" t="0" r="0" b="635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5"/>
                    <a:stretch>
                      <a:fillRect/>
                    </a:stretch>
                  </pic:blipFill>
                  <pic:spPr>
                    <a:xfrm>
                      <a:off x="0" y="0"/>
                      <a:ext cx="2908300" cy="3968750"/>
                    </a:xfrm>
                    <a:prstGeom prst="rect">
                      <a:avLst/>
                    </a:prstGeom>
                    <a:noFill/>
                    <a:ln>
                      <a:noFill/>
                    </a:ln>
                  </pic:spPr>
                </pic:pic>
              </a:graphicData>
            </a:graphic>
          </wp:inline>
        </w:drawing>
      </w:r>
    </w:p>
    <w:p w14:paraId="08D04EEC">
      <w:pPr>
        <w:ind w:left="130" w:hanging="130" w:hangingChars="50"/>
        <w:rPr>
          <w:rFonts w:hint="default" w:ascii="Times New Roman" w:hAnsi="Times New Roman" w:cs="Times New Roman"/>
          <w:sz w:val="26"/>
          <w:szCs w:val="26"/>
          <w:lang w:val="en-US"/>
        </w:rPr>
      </w:pPr>
    </w:p>
    <w:p w14:paraId="579E230C">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 Ip pfsense</w:t>
      </w:r>
    </w:p>
    <w:p w14:paraId="0302F4D3">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3675" cy="2979420"/>
            <wp:effectExtent l="0" t="0" r="952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273675" cy="2979420"/>
                    </a:xfrm>
                    <a:prstGeom prst="rect">
                      <a:avLst/>
                    </a:prstGeom>
                    <a:noFill/>
                    <a:ln>
                      <a:noFill/>
                    </a:ln>
                  </pic:spPr>
                </pic:pic>
              </a:graphicData>
            </a:graphic>
          </wp:inline>
        </w:drawing>
      </w:r>
    </w:p>
    <w:p w14:paraId="668509E1">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 ip window server(ADDS)</w:t>
      </w:r>
    </w:p>
    <w:p w14:paraId="7B5E513D">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940300" cy="4591050"/>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7"/>
                    <a:stretch>
                      <a:fillRect/>
                    </a:stretch>
                  </pic:blipFill>
                  <pic:spPr>
                    <a:xfrm>
                      <a:off x="0" y="0"/>
                      <a:ext cx="4940300" cy="4591050"/>
                    </a:xfrm>
                    <a:prstGeom prst="rect">
                      <a:avLst/>
                    </a:prstGeom>
                    <a:noFill/>
                    <a:ln>
                      <a:noFill/>
                    </a:ln>
                  </pic:spPr>
                </pic:pic>
              </a:graphicData>
            </a:graphic>
          </wp:inline>
        </w:drawing>
      </w:r>
    </w:p>
    <w:p w14:paraId="5807CA92">
      <w:pPr>
        <w:rPr>
          <w:rFonts w:hint="default" w:ascii="Times New Roman" w:hAnsi="Times New Roman" w:cs="Times New Roman"/>
          <w:sz w:val="26"/>
          <w:szCs w:val="26"/>
        </w:rPr>
      </w:pPr>
      <w:r>
        <w:rPr>
          <w:rFonts w:hint="default" w:ascii="Times New Roman" w:hAnsi="Times New Roman" w:cs="Times New Roman"/>
          <w:sz w:val="26"/>
          <w:szCs w:val="26"/>
        </w:rPr>
        <w:br w:type="textWrapping"/>
      </w:r>
      <w:r>
        <w:rPr>
          <w:rFonts w:hint="default" w:ascii="Times New Roman" w:hAnsi="Times New Roman" w:cs="Times New Roman"/>
          <w:sz w:val="26"/>
          <w:szCs w:val="26"/>
          <w:lang w:val="en-US"/>
        </w:rPr>
        <w:t>-Active Directory Domain Services và DNS:</w:t>
      </w:r>
      <w:r>
        <w:rPr>
          <w:rFonts w:hint="default" w:ascii="Times New Roman" w:hAnsi="Times New Roman" w:cs="Times New Roman"/>
          <w:sz w:val="26"/>
          <w:szCs w:val="26"/>
          <w:lang w:val="en-US"/>
        </w:rPr>
        <w:br w:type="textWrapping"/>
      </w:r>
      <w:r>
        <w:rPr>
          <w:rFonts w:hint="default" w:ascii="Times New Roman" w:hAnsi="Times New Roman" w:cs="Times New Roman"/>
          <w:sz w:val="26"/>
          <w:szCs w:val="26"/>
        </w:rPr>
        <w:drawing>
          <wp:inline distT="0" distB="0" distL="114300" distR="114300">
            <wp:extent cx="5273040" cy="3980180"/>
            <wp:effectExtent l="0" t="0" r="1016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273040" cy="3980180"/>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drawing>
          <wp:inline distT="0" distB="0" distL="114300" distR="114300">
            <wp:extent cx="5269230" cy="3666490"/>
            <wp:effectExtent l="0" t="0" r="127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269230" cy="3666490"/>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drawing>
          <wp:inline distT="0" distB="0" distL="114300" distR="114300">
            <wp:extent cx="5274310" cy="3646170"/>
            <wp:effectExtent l="0" t="0" r="8890" b="1143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274310" cy="3646170"/>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drawing>
          <wp:inline distT="0" distB="0" distL="114300" distR="114300">
            <wp:extent cx="5273675" cy="3377565"/>
            <wp:effectExtent l="0" t="0" r="9525"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1"/>
                    <a:stretch>
                      <a:fillRect/>
                    </a:stretch>
                  </pic:blipFill>
                  <pic:spPr>
                    <a:xfrm>
                      <a:off x="0" y="0"/>
                      <a:ext cx="5273675" cy="3377565"/>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lang w:val="en-US"/>
        </w:rPr>
        <w:t>- IP Client A:</w:t>
      </w:r>
      <w:r>
        <w:rPr>
          <w:rFonts w:hint="default" w:ascii="Times New Roman" w:hAnsi="Times New Roman" w:cs="Times New Roman"/>
          <w:sz w:val="26"/>
          <w:szCs w:val="26"/>
          <w:lang w:val="en-US"/>
        </w:rPr>
        <w:br w:type="textWrapping"/>
      </w:r>
      <w:r>
        <w:rPr>
          <w:rFonts w:hint="default" w:ascii="Times New Roman" w:hAnsi="Times New Roman" w:cs="Times New Roman"/>
          <w:sz w:val="26"/>
          <w:szCs w:val="26"/>
        </w:rPr>
        <w:drawing>
          <wp:inline distT="0" distB="0" distL="114300" distR="114300">
            <wp:extent cx="5272405" cy="5067300"/>
            <wp:effectExtent l="0" t="0" r="1079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5272405" cy="5067300"/>
                    </a:xfrm>
                    <a:prstGeom prst="rect">
                      <a:avLst/>
                    </a:prstGeom>
                    <a:noFill/>
                    <a:ln>
                      <a:noFill/>
                    </a:ln>
                  </pic:spPr>
                </pic:pic>
              </a:graphicData>
            </a:graphic>
          </wp:inline>
        </w:drawing>
      </w:r>
    </w:p>
    <w:p w14:paraId="3DB6B1BF">
      <w:pPr>
        <w:rPr>
          <w:rFonts w:hint="default" w:ascii="Times New Roman" w:hAnsi="Times New Roman" w:cs="Times New Roman"/>
          <w:sz w:val="26"/>
          <w:szCs w:val="26"/>
        </w:rPr>
      </w:pPr>
      <w:r>
        <w:rPr>
          <w:rFonts w:hint="default" w:ascii="Times New Roman" w:hAnsi="Times New Roman" w:cs="Times New Roman"/>
          <w:sz w:val="26"/>
          <w:szCs w:val="26"/>
          <w:lang w:val="en-US"/>
        </w:rPr>
        <w:t>-IP Client B:</w:t>
      </w:r>
      <w:r>
        <w:rPr>
          <w:rFonts w:hint="default" w:ascii="Times New Roman" w:hAnsi="Times New Roman" w:cs="Times New Roman"/>
          <w:sz w:val="26"/>
          <w:szCs w:val="26"/>
          <w:lang w:val="en-US"/>
        </w:rPr>
        <w:br w:type="textWrapping"/>
      </w:r>
      <w:r>
        <w:rPr>
          <w:rFonts w:hint="default" w:ascii="Times New Roman" w:hAnsi="Times New Roman" w:cs="Times New Roman"/>
          <w:sz w:val="26"/>
          <w:szCs w:val="26"/>
        </w:rPr>
        <w:drawing>
          <wp:inline distT="0" distB="0" distL="114300" distR="114300">
            <wp:extent cx="5273675" cy="4423410"/>
            <wp:effectExtent l="0" t="0" r="9525"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3"/>
                    <a:stretch>
                      <a:fillRect/>
                    </a:stretch>
                  </pic:blipFill>
                  <pic:spPr>
                    <a:xfrm>
                      <a:off x="0" y="0"/>
                      <a:ext cx="5273675" cy="4423410"/>
                    </a:xfrm>
                    <a:prstGeom prst="rect">
                      <a:avLst/>
                    </a:prstGeom>
                    <a:noFill/>
                    <a:ln>
                      <a:noFill/>
                    </a:ln>
                  </pic:spPr>
                </pic:pic>
              </a:graphicData>
            </a:graphic>
          </wp:inline>
        </w:drawing>
      </w:r>
    </w:p>
    <w:p w14:paraId="5B1DAD22">
      <w:pPr>
        <w:rPr>
          <w:rFonts w:hint="default" w:ascii="Times New Roman" w:hAnsi="Times New Roman" w:cs="Times New Roman"/>
          <w:sz w:val="26"/>
          <w:szCs w:val="26"/>
        </w:rPr>
      </w:pPr>
    </w:p>
    <w:p w14:paraId="0C017D00">
      <w:pPr>
        <w:rPr>
          <w:rFonts w:hint="default" w:ascii="Times New Roman" w:hAnsi="Times New Roman" w:cs="Times New Roman"/>
          <w:sz w:val="26"/>
          <w:szCs w:val="26"/>
        </w:rPr>
      </w:pPr>
      <w:r>
        <w:rPr>
          <w:rFonts w:hint="default" w:ascii="Times New Roman" w:hAnsi="Times New Roman" w:cs="Times New Roman"/>
          <w:sz w:val="26"/>
          <w:szCs w:val="26"/>
          <w:lang w:val="en-US"/>
        </w:rPr>
        <w:t>- IP DMZ-Web:</w:t>
      </w:r>
      <w:r>
        <w:rPr>
          <w:rFonts w:hint="default" w:ascii="Times New Roman" w:hAnsi="Times New Roman" w:cs="Times New Roman"/>
          <w:sz w:val="26"/>
          <w:szCs w:val="26"/>
          <w:lang w:val="en-US"/>
        </w:rPr>
        <w:br w:type="textWrapping"/>
      </w:r>
      <w:r>
        <w:rPr>
          <w:rFonts w:hint="default" w:ascii="Times New Roman" w:hAnsi="Times New Roman" w:cs="Times New Roman"/>
          <w:sz w:val="26"/>
          <w:szCs w:val="26"/>
        </w:rPr>
        <w:drawing>
          <wp:inline distT="0" distB="0" distL="114300" distR="114300">
            <wp:extent cx="5270500" cy="1487805"/>
            <wp:effectExtent l="0" t="0" r="0" b="1079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4"/>
                    <a:stretch>
                      <a:fillRect/>
                    </a:stretch>
                  </pic:blipFill>
                  <pic:spPr>
                    <a:xfrm>
                      <a:off x="0" y="0"/>
                      <a:ext cx="5270500" cy="1487805"/>
                    </a:xfrm>
                    <a:prstGeom prst="rect">
                      <a:avLst/>
                    </a:prstGeom>
                    <a:noFill/>
                    <a:ln>
                      <a:noFill/>
                    </a:ln>
                  </pic:spPr>
                </pic:pic>
              </a:graphicData>
            </a:graphic>
          </wp:inline>
        </w:drawing>
      </w:r>
    </w:p>
    <w:p w14:paraId="04520F78">
      <w:pPr>
        <w:rPr>
          <w:rFonts w:hint="default" w:ascii="Times New Roman" w:hAnsi="Times New Roman" w:cs="Times New Roman"/>
          <w:sz w:val="26"/>
          <w:szCs w:val="26"/>
        </w:rPr>
      </w:pPr>
      <w:r>
        <w:rPr>
          <w:rFonts w:hint="default" w:ascii="Times New Roman" w:hAnsi="Times New Roman" w:cs="Times New Roman"/>
          <w:sz w:val="26"/>
          <w:szCs w:val="26"/>
        </w:rPr>
        <w:br w:type="textWrapping"/>
      </w:r>
      <w:r>
        <w:rPr>
          <w:rFonts w:hint="default" w:ascii="Times New Roman" w:hAnsi="Times New Roman" w:cs="Times New Roman"/>
          <w:sz w:val="26"/>
          <w:szCs w:val="26"/>
          <w:lang w:val="en-US"/>
        </w:rPr>
        <w:t>- Dịch vụ Nginx:</w:t>
      </w:r>
      <w:r>
        <w:rPr>
          <w:rFonts w:hint="default" w:ascii="Times New Roman" w:hAnsi="Times New Roman" w:cs="Times New Roman"/>
          <w:sz w:val="26"/>
          <w:szCs w:val="26"/>
          <w:lang w:val="en-US"/>
        </w:rPr>
        <w:br w:type="textWrapping"/>
      </w:r>
      <w:r>
        <w:rPr>
          <w:rFonts w:hint="default" w:ascii="Times New Roman" w:hAnsi="Times New Roman" w:cs="Times New Roman"/>
          <w:sz w:val="26"/>
          <w:szCs w:val="26"/>
        </w:rPr>
        <w:drawing>
          <wp:inline distT="0" distB="0" distL="114300" distR="114300">
            <wp:extent cx="5267960" cy="1493520"/>
            <wp:effectExtent l="0" t="0" r="254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5"/>
                    <a:stretch>
                      <a:fillRect/>
                    </a:stretch>
                  </pic:blipFill>
                  <pic:spPr>
                    <a:xfrm>
                      <a:off x="0" y="0"/>
                      <a:ext cx="5267960" cy="1493520"/>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lang w:val="en-US"/>
        </w:rPr>
        <w:t>- 4 địa chỉ trong DMZ-Web hoạt động :</w:t>
      </w:r>
      <w:r>
        <w:rPr>
          <w:rFonts w:hint="default" w:ascii="Times New Roman" w:hAnsi="Times New Roman" w:cs="Times New Roman"/>
          <w:sz w:val="26"/>
          <w:szCs w:val="26"/>
          <w:lang w:val="en-US"/>
        </w:rPr>
        <w:br w:type="textWrapping"/>
      </w:r>
      <w:r>
        <w:rPr>
          <w:rFonts w:hint="default" w:ascii="Times New Roman" w:hAnsi="Times New Roman" w:cs="Times New Roman"/>
          <w:sz w:val="26"/>
          <w:szCs w:val="26"/>
        </w:rPr>
        <w:drawing>
          <wp:inline distT="0" distB="0" distL="114300" distR="114300">
            <wp:extent cx="4839970" cy="6252210"/>
            <wp:effectExtent l="0" t="0" r="1143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6"/>
                    <a:stretch>
                      <a:fillRect/>
                    </a:stretch>
                  </pic:blipFill>
                  <pic:spPr>
                    <a:xfrm>
                      <a:off x="0" y="0"/>
                      <a:ext cx="4839970" cy="6252210"/>
                    </a:xfrm>
                    <a:prstGeom prst="rect">
                      <a:avLst/>
                    </a:prstGeom>
                    <a:noFill/>
                    <a:ln>
                      <a:noFill/>
                    </a:ln>
                  </pic:spPr>
                </pic:pic>
              </a:graphicData>
            </a:graphic>
          </wp:inline>
        </w:drawing>
      </w:r>
    </w:p>
    <w:p w14:paraId="252557F3">
      <w:pPr>
        <w:rPr>
          <w:rFonts w:hint="default" w:ascii="Times New Roman" w:hAnsi="Times New Roman" w:cs="Times New Roman"/>
          <w:sz w:val="26"/>
          <w:szCs w:val="26"/>
        </w:rPr>
      </w:pPr>
    </w:p>
    <w:p w14:paraId="2189D3D5">
      <w:pPr>
        <w:rPr>
          <w:rFonts w:hint="default" w:ascii="Times New Roman" w:hAnsi="Times New Roman" w:cs="Times New Roman"/>
          <w:sz w:val="26"/>
          <w:szCs w:val="26"/>
        </w:rPr>
      </w:pPr>
      <w:r>
        <w:rPr>
          <w:rFonts w:hint="default" w:ascii="Times New Roman" w:hAnsi="Times New Roman" w:cs="Times New Roman"/>
          <w:sz w:val="26"/>
          <w:szCs w:val="26"/>
          <w:lang w:val="en-US"/>
        </w:rPr>
        <w:t>- Website DMZ:</w:t>
      </w:r>
      <w:r>
        <w:rPr>
          <w:rFonts w:hint="default" w:ascii="Times New Roman" w:hAnsi="Times New Roman" w:cs="Times New Roman"/>
          <w:sz w:val="26"/>
          <w:szCs w:val="26"/>
          <w:lang w:val="en-US"/>
        </w:rPr>
        <w:br w:type="textWrapping"/>
      </w:r>
      <w:r>
        <w:rPr>
          <w:rFonts w:hint="default" w:ascii="Times New Roman" w:hAnsi="Times New Roman" w:cs="Times New Roman"/>
          <w:sz w:val="26"/>
          <w:szCs w:val="26"/>
        </w:rPr>
        <w:drawing>
          <wp:inline distT="0" distB="0" distL="114300" distR="114300">
            <wp:extent cx="5266690" cy="2441575"/>
            <wp:effectExtent l="0" t="0" r="381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7"/>
                    <a:stretch>
                      <a:fillRect/>
                    </a:stretch>
                  </pic:blipFill>
                  <pic:spPr>
                    <a:xfrm>
                      <a:off x="0" y="0"/>
                      <a:ext cx="5266690" cy="2441575"/>
                    </a:xfrm>
                    <a:prstGeom prst="rect">
                      <a:avLst/>
                    </a:prstGeom>
                    <a:noFill/>
                    <a:ln>
                      <a:noFill/>
                    </a:ln>
                  </pic:spPr>
                </pic:pic>
              </a:graphicData>
            </a:graphic>
          </wp:inline>
        </w:drawing>
      </w:r>
    </w:p>
    <w:p w14:paraId="4CF676E4">
      <w:pPr>
        <w:rPr>
          <w:rFonts w:hint="default" w:ascii="Times New Roman" w:hAnsi="Times New Roman" w:cs="Times New Roman"/>
          <w:sz w:val="26"/>
          <w:szCs w:val="26"/>
        </w:rPr>
      </w:pPr>
    </w:p>
    <w:p w14:paraId="077C46C0">
      <w:pPr>
        <w:rPr>
          <w:rFonts w:hint="default" w:ascii="Times New Roman" w:hAnsi="Times New Roman" w:cs="Times New Roman"/>
          <w:sz w:val="26"/>
          <w:szCs w:val="26"/>
        </w:rPr>
      </w:pPr>
      <w:r>
        <w:rPr>
          <w:rFonts w:hint="default" w:ascii="Times New Roman" w:hAnsi="Times New Roman" w:cs="Times New Roman"/>
          <w:sz w:val="26"/>
          <w:szCs w:val="26"/>
          <w:lang w:val="en-US"/>
        </w:rPr>
        <w:t>- Authentication Servers LDAP:</w:t>
      </w:r>
      <w:r>
        <w:rPr>
          <w:rFonts w:hint="default" w:ascii="Times New Roman" w:hAnsi="Times New Roman" w:cs="Times New Roman"/>
          <w:sz w:val="26"/>
          <w:szCs w:val="26"/>
          <w:lang w:val="en-US"/>
        </w:rPr>
        <w:br w:type="textWrapping"/>
      </w:r>
      <w:r>
        <w:rPr>
          <w:rFonts w:hint="default" w:ascii="Times New Roman" w:hAnsi="Times New Roman" w:cs="Times New Roman"/>
          <w:sz w:val="26"/>
          <w:szCs w:val="26"/>
        </w:rPr>
        <w:drawing>
          <wp:inline distT="0" distB="0" distL="114300" distR="114300">
            <wp:extent cx="5268595" cy="2175510"/>
            <wp:effectExtent l="0" t="0" r="1905"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8"/>
                    <a:stretch>
                      <a:fillRect/>
                    </a:stretch>
                  </pic:blipFill>
                  <pic:spPr>
                    <a:xfrm>
                      <a:off x="0" y="0"/>
                      <a:ext cx="5268595" cy="2175510"/>
                    </a:xfrm>
                    <a:prstGeom prst="rect">
                      <a:avLst/>
                    </a:prstGeom>
                    <a:noFill/>
                    <a:ln>
                      <a:noFill/>
                    </a:ln>
                  </pic:spPr>
                </pic:pic>
              </a:graphicData>
            </a:graphic>
          </wp:inline>
        </w:drawing>
      </w:r>
    </w:p>
    <w:p w14:paraId="5914B8C4">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3675" cy="2766695"/>
            <wp:effectExtent l="0" t="0" r="9525" b="190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9"/>
                    <a:stretch>
                      <a:fillRect/>
                    </a:stretch>
                  </pic:blipFill>
                  <pic:spPr>
                    <a:xfrm>
                      <a:off x="0" y="0"/>
                      <a:ext cx="5273675" cy="2766695"/>
                    </a:xfrm>
                    <a:prstGeom prst="rect">
                      <a:avLst/>
                    </a:prstGeom>
                    <a:noFill/>
                    <a:ln>
                      <a:noFill/>
                    </a:ln>
                  </pic:spPr>
                </pic:pic>
              </a:graphicData>
            </a:graphic>
          </wp:inline>
        </w:drawing>
      </w:r>
    </w:p>
    <w:p w14:paraId="7B1AC9EA">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3675" cy="2764155"/>
            <wp:effectExtent l="0" t="0" r="9525"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0"/>
                    <a:stretch>
                      <a:fillRect/>
                    </a:stretch>
                  </pic:blipFill>
                  <pic:spPr>
                    <a:xfrm>
                      <a:off x="0" y="0"/>
                      <a:ext cx="5273675" cy="2764155"/>
                    </a:xfrm>
                    <a:prstGeom prst="rect">
                      <a:avLst/>
                    </a:prstGeom>
                    <a:noFill/>
                    <a:ln>
                      <a:noFill/>
                    </a:ln>
                  </pic:spPr>
                </pic:pic>
              </a:graphicData>
            </a:graphic>
          </wp:inline>
        </w:drawing>
      </w:r>
    </w:p>
    <w:p w14:paraId="31DF623C">
      <w:pPr>
        <w:rPr>
          <w:rFonts w:hint="default" w:ascii="Times New Roman" w:hAnsi="Times New Roman" w:cs="Times New Roman"/>
          <w:sz w:val="26"/>
          <w:szCs w:val="26"/>
          <w:lang w:val="en-US"/>
        </w:rPr>
      </w:pPr>
    </w:p>
    <w:p w14:paraId="10B4C72C">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-Captive Portal :</w:t>
      </w:r>
      <w:r>
        <w:rPr>
          <w:rFonts w:hint="default" w:ascii="Times New Roman" w:hAnsi="Times New Roman" w:cs="Times New Roman"/>
          <w:sz w:val="26"/>
          <w:szCs w:val="26"/>
          <w:lang w:val="en-US"/>
        </w:rPr>
        <w:br w:type="textWrapping"/>
      </w:r>
      <w:r>
        <w:rPr>
          <w:rFonts w:hint="default" w:ascii="Times New Roman" w:hAnsi="Times New Roman" w:cs="Times New Roman"/>
          <w:sz w:val="26"/>
          <w:szCs w:val="26"/>
        </w:rPr>
        <w:drawing>
          <wp:inline distT="0" distB="0" distL="114300" distR="114300">
            <wp:extent cx="5265420" cy="2633980"/>
            <wp:effectExtent l="0" t="0" r="508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1"/>
                    <a:stretch>
                      <a:fillRect/>
                    </a:stretch>
                  </pic:blipFill>
                  <pic:spPr>
                    <a:xfrm>
                      <a:off x="0" y="0"/>
                      <a:ext cx="5265420" cy="2633980"/>
                    </a:xfrm>
                    <a:prstGeom prst="rect">
                      <a:avLst/>
                    </a:prstGeom>
                    <a:noFill/>
                    <a:ln>
                      <a:noFill/>
                    </a:ln>
                  </pic:spPr>
                </pic:pic>
              </a:graphicData>
            </a:graphic>
          </wp:inline>
        </w:drawing>
      </w:r>
    </w:p>
    <w:p w14:paraId="4F191B95">
      <w:pPr>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5269865" cy="2962910"/>
            <wp:effectExtent l="0" t="0" r="635"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2"/>
                    <a:stretch>
                      <a:fillRect/>
                    </a:stretch>
                  </pic:blipFill>
                  <pic:spPr>
                    <a:xfrm>
                      <a:off x="0" y="0"/>
                      <a:ext cx="5269865" cy="2962910"/>
                    </a:xfrm>
                    <a:prstGeom prst="rect">
                      <a:avLst/>
                    </a:prstGeom>
                    <a:noFill/>
                    <a:ln>
                      <a:noFill/>
                    </a:ln>
                  </pic:spPr>
                </pic:pic>
              </a:graphicData>
            </a:graphic>
          </wp:inline>
        </w:drawing>
      </w:r>
    </w:p>
    <w:p w14:paraId="7D8B7310">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9865" cy="2850515"/>
            <wp:effectExtent l="0" t="0" r="635"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3"/>
                    <a:stretch>
                      <a:fillRect/>
                    </a:stretch>
                  </pic:blipFill>
                  <pic:spPr>
                    <a:xfrm>
                      <a:off x="0" y="0"/>
                      <a:ext cx="5269865" cy="2850515"/>
                    </a:xfrm>
                    <a:prstGeom prst="rect">
                      <a:avLst/>
                    </a:prstGeom>
                    <a:noFill/>
                    <a:ln>
                      <a:noFill/>
                    </a:ln>
                  </pic:spPr>
                </pic:pic>
              </a:graphicData>
            </a:graphic>
          </wp:inline>
        </w:drawing>
      </w:r>
    </w:p>
    <w:p w14:paraId="4C495761">
      <w:pPr>
        <w:rPr>
          <w:rFonts w:hint="default" w:ascii="Times New Roman" w:hAnsi="Times New Roman" w:cs="Times New Roman"/>
          <w:sz w:val="26"/>
          <w:szCs w:val="26"/>
        </w:rPr>
      </w:pPr>
      <w:r>
        <w:drawing>
          <wp:inline distT="0" distB="0" distL="114300" distR="114300">
            <wp:extent cx="5270500" cy="1657350"/>
            <wp:effectExtent l="0" t="0" r="0" b="635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24"/>
                    <a:stretch>
                      <a:fillRect/>
                    </a:stretch>
                  </pic:blipFill>
                  <pic:spPr>
                    <a:xfrm>
                      <a:off x="0" y="0"/>
                      <a:ext cx="5270500" cy="1657350"/>
                    </a:xfrm>
                    <a:prstGeom prst="rect">
                      <a:avLst/>
                    </a:prstGeom>
                    <a:noFill/>
                    <a:ln>
                      <a:noFill/>
                    </a:ln>
                  </pic:spPr>
                </pic:pic>
              </a:graphicData>
            </a:graphic>
          </wp:inline>
        </w:drawing>
      </w:r>
    </w:p>
    <w:p w14:paraId="6B12C936">
      <w:pPr>
        <w:rPr>
          <w:rFonts w:hint="default" w:ascii="Times New Roman" w:hAnsi="Times New Roman" w:cs="Times New Roman"/>
          <w:sz w:val="26"/>
          <w:szCs w:val="26"/>
        </w:rPr>
      </w:pPr>
    </w:p>
    <w:p w14:paraId="57F46C08">
      <w:pPr>
        <w:rPr>
          <w:rFonts w:hint="default" w:ascii="Times New Roman" w:hAnsi="Times New Roman" w:cs="Times New Roman"/>
          <w:sz w:val="26"/>
          <w:szCs w:val="26"/>
        </w:rPr>
      </w:pPr>
      <w:r>
        <w:rPr>
          <w:rFonts w:hint="default" w:ascii="Times New Roman" w:hAnsi="Times New Roman" w:cs="Times New Roman"/>
          <w:sz w:val="26"/>
          <w:szCs w:val="26"/>
          <w:lang w:val="en-US"/>
        </w:rPr>
        <w:t>-Tạo alias cho người dùng và website mô phỏng</w:t>
      </w:r>
    </w:p>
    <w:p w14:paraId="6E584DF0">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1135" cy="2671445"/>
            <wp:effectExtent l="0" t="0" r="12065"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25"/>
                    <a:stretch>
                      <a:fillRect/>
                    </a:stretch>
                  </pic:blipFill>
                  <pic:spPr>
                    <a:xfrm>
                      <a:off x="0" y="0"/>
                      <a:ext cx="5271135" cy="2671445"/>
                    </a:xfrm>
                    <a:prstGeom prst="rect">
                      <a:avLst/>
                    </a:prstGeom>
                    <a:noFill/>
                    <a:ln>
                      <a:noFill/>
                    </a:ln>
                  </pic:spPr>
                </pic:pic>
              </a:graphicData>
            </a:graphic>
          </wp:inline>
        </w:drawing>
      </w:r>
    </w:p>
    <w:p w14:paraId="535FDFD0">
      <w:pPr>
        <w:rPr>
          <w:rFonts w:hint="default" w:ascii="Times New Roman" w:hAnsi="Times New Roman" w:cs="Times New Roman"/>
          <w:sz w:val="26"/>
          <w:szCs w:val="26"/>
        </w:rPr>
      </w:pPr>
    </w:p>
    <w:p w14:paraId="44343FD1">
      <w:pPr>
        <w:rPr>
          <w:rFonts w:hint="default" w:ascii="Times New Roman" w:hAnsi="Times New Roman" w:cs="Times New Roman"/>
          <w:sz w:val="26"/>
          <w:szCs w:val="26"/>
        </w:rPr>
      </w:pPr>
      <w:r>
        <w:rPr>
          <w:rFonts w:hint="default" w:ascii="Times New Roman" w:hAnsi="Times New Roman" w:cs="Times New Roman"/>
          <w:sz w:val="26"/>
          <w:szCs w:val="26"/>
          <w:lang w:val="en-US"/>
        </w:rPr>
        <w:t>- Tạo Schedule:</w:t>
      </w:r>
      <w:r>
        <w:rPr>
          <w:rFonts w:hint="default" w:ascii="Times New Roman" w:hAnsi="Times New Roman" w:cs="Times New Roman"/>
          <w:sz w:val="26"/>
          <w:szCs w:val="26"/>
          <w:lang w:val="en-US"/>
        </w:rPr>
        <w:br w:type="textWrapping"/>
      </w:r>
      <w:r>
        <w:rPr>
          <w:rFonts w:hint="default" w:ascii="Times New Roman" w:hAnsi="Times New Roman" w:cs="Times New Roman"/>
          <w:sz w:val="26"/>
          <w:szCs w:val="26"/>
        </w:rPr>
        <w:drawing>
          <wp:inline distT="0" distB="0" distL="114300" distR="114300">
            <wp:extent cx="5267960" cy="2719070"/>
            <wp:effectExtent l="0" t="0" r="2540" b="1143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26"/>
                    <a:stretch>
                      <a:fillRect/>
                    </a:stretch>
                  </pic:blipFill>
                  <pic:spPr>
                    <a:xfrm>
                      <a:off x="0" y="0"/>
                      <a:ext cx="5267960" cy="2719070"/>
                    </a:xfrm>
                    <a:prstGeom prst="rect">
                      <a:avLst/>
                    </a:prstGeom>
                    <a:noFill/>
                    <a:ln>
                      <a:noFill/>
                    </a:ln>
                  </pic:spPr>
                </pic:pic>
              </a:graphicData>
            </a:graphic>
          </wp:inline>
        </w:drawing>
      </w:r>
    </w:p>
    <w:p w14:paraId="58094EBC">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2405" cy="2703195"/>
            <wp:effectExtent l="0" t="0" r="10795"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27"/>
                    <a:stretch>
                      <a:fillRect/>
                    </a:stretch>
                  </pic:blipFill>
                  <pic:spPr>
                    <a:xfrm>
                      <a:off x="0" y="0"/>
                      <a:ext cx="5272405" cy="2703195"/>
                    </a:xfrm>
                    <a:prstGeom prst="rect">
                      <a:avLst/>
                    </a:prstGeom>
                    <a:noFill/>
                    <a:ln>
                      <a:noFill/>
                    </a:ln>
                  </pic:spPr>
                </pic:pic>
              </a:graphicData>
            </a:graphic>
          </wp:inline>
        </w:drawing>
      </w:r>
    </w:p>
    <w:p w14:paraId="5AD3F6B6">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3515" cy="2726055"/>
            <wp:effectExtent l="0" t="0" r="6985" b="444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28"/>
                    <a:stretch>
                      <a:fillRect/>
                    </a:stretch>
                  </pic:blipFill>
                  <pic:spPr>
                    <a:xfrm>
                      <a:off x="0" y="0"/>
                      <a:ext cx="5263515" cy="2726055"/>
                    </a:xfrm>
                    <a:prstGeom prst="rect">
                      <a:avLst/>
                    </a:prstGeom>
                    <a:noFill/>
                    <a:ln>
                      <a:noFill/>
                    </a:ln>
                  </pic:spPr>
                </pic:pic>
              </a:graphicData>
            </a:graphic>
          </wp:inline>
        </w:drawing>
      </w:r>
    </w:p>
    <w:p w14:paraId="4293671A">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9865" cy="1707515"/>
            <wp:effectExtent l="0" t="0" r="635" b="698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29"/>
                    <a:stretch>
                      <a:fillRect/>
                    </a:stretch>
                  </pic:blipFill>
                  <pic:spPr>
                    <a:xfrm>
                      <a:off x="0" y="0"/>
                      <a:ext cx="5269865" cy="1707515"/>
                    </a:xfrm>
                    <a:prstGeom prst="rect">
                      <a:avLst/>
                    </a:prstGeom>
                    <a:noFill/>
                    <a:ln>
                      <a:noFill/>
                    </a:ln>
                  </pic:spPr>
                </pic:pic>
              </a:graphicData>
            </a:graphic>
          </wp:inline>
        </w:drawing>
      </w:r>
    </w:p>
    <w:p w14:paraId="40B95C7C">
      <w:pPr>
        <w:rPr>
          <w:rFonts w:hint="default" w:ascii="Times New Roman" w:hAnsi="Times New Roman" w:cs="Times New Roman"/>
          <w:sz w:val="26"/>
          <w:szCs w:val="26"/>
        </w:rPr>
      </w:pPr>
    </w:p>
    <w:p w14:paraId="2B822A9A">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 Thực hành chính sách theo kịch bản:</w:t>
      </w:r>
      <w:r>
        <w:rPr>
          <w:rFonts w:hint="default" w:ascii="Times New Roman" w:hAnsi="Times New Roman" w:cs="Times New Roman"/>
          <w:sz w:val="26"/>
          <w:szCs w:val="26"/>
          <w:lang w:val="en-US"/>
        </w:rPr>
        <w:br w:type="textWrapping"/>
      </w:r>
      <w:r>
        <w:rPr>
          <w:rFonts w:hint="default" w:ascii="Times New Roman" w:hAnsi="Times New Roman" w:cs="Times New Roman"/>
          <w:sz w:val="26"/>
          <w:szCs w:val="26"/>
          <w:lang w:val="en-US"/>
        </w:rPr>
        <w:t>1. Kịch bản 1: Client-A bị chặn JOB_SITE</w:t>
      </w:r>
    </w:p>
    <w:p w14:paraId="06286AAE">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1770" cy="2571750"/>
            <wp:effectExtent l="0" t="0" r="11430"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0"/>
                    <a:stretch>
                      <a:fillRect/>
                    </a:stretch>
                  </pic:blipFill>
                  <pic:spPr>
                    <a:xfrm>
                      <a:off x="0" y="0"/>
                      <a:ext cx="5271770" cy="2571750"/>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drawing>
          <wp:inline distT="0" distB="0" distL="114300" distR="114300">
            <wp:extent cx="5267960" cy="1898015"/>
            <wp:effectExtent l="0" t="0" r="2540" b="698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31"/>
                    <a:stretch>
                      <a:fillRect/>
                    </a:stretch>
                  </pic:blipFill>
                  <pic:spPr>
                    <a:xfrm>
                      <a:off x="0" y="0"/>
                      <a:ext cx="5267960" cy="1898015"/>
                    </a:xfrm>
                    <a:prstGeom prst="rect">
                      <a:avLst/>
                    </a:prstGeom>
                    <a:noFill/>
                    <a:ln>
                      <a:noFill/>
                    </a:ln>
                  </pic:spPr>
                </pic:pic>
              </a:graphicData>
            </a:graphic>
          </wp:inline>
        </w:drawing>
      </w:r>
    </w:p>
    <w:p w14:paraId="1B2F03A6">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9230" cy="3030220"/>
            <wp:effectExtent l="0" t="0" r="1270" b="508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32"/>
                    <a:stretch>
                      <a:fillRect/>
                    </a:stretch>
                  </pic:blipFill>
                  <pic:spPr>
                    <a:xfrm>
                      <a:off x="0" y="0"/>
                      <a:ext cx="5269230" cy="3030220"/>
                    </a:xfrm>
                    <a:prstGeom prst="rect">
                      <a:avLst/>
                    </a:prstGeom>
                    <a:noFill/>
                    <a:ln>
                      <a:noFill/>
                    </a:ln>
                  </pic:spPr>
                </pic:pic>
              </a:graphicData>
            </a:graphic>
          </wp:inline>
        </w:drawing>
      </w:r>
    </w:p>
    <w:p w14:paraId="309A6081">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508500" cy="19304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33"/>
                    <a:stretch>
                      <a:fillRect/>
                    </a:stretch>
                  </pic:blipFill>
                  <pic:spPr>
                    <a:xfrm>
                      <a:off x="0" y="0"/>
                      <a:ext cx="4508500" cy="1930400"/>
                    </a:xfrm>
                    <a:prstGeom prst="rect">
                      <a:avLst/>
                    </a:prstGeom>
                    <a:noFill/>
                    <a:ln>
                      <a:noFill/>
                    </a:ln>
                  </pic:spPr>
                </pic:pic>
              </a:graphicData>
            </a:graphic>
          </wp:inline>
        </w:drawing>
      </w:r>
    </w:p>
    <w:p w14:paraId="7EEDA878">
      <w:pPr>
        <w:rPr>
          <w:rFonts w:hint="default" w:ascii="Times New Roman" w:hAnsi="Times New Roman" w:cs="Times New Roman"/>
          <w:sz w:val="26"/>
          <w:szCs w:val="26"/>
          <w:lang w:val="en-US"/>
        </w:rPr>
      </w:pPr>
    </w:p>
    <w:p w14:paraId="0F306D81">
      <w:pPr>
        <w:numPr>
          <w:ilvl w:val="0"/>
          <w:numId w:val="1"/>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Kịch bản 2: Cấm RESTRICTED_SITE cho cả A và B</w:t>
      </w:r>
    </w:p>
    <w:p w14:paraId="5F190A5E">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9230" cy="2334895"/>
            <wp:effectExtent l="0" t="0" r="1270" b="190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34"/>
                    <a:stretch>
                      <a:fillRect/>
                    </a:stretch>
                  </pic:blipFill>
                  <pic:spPr>
                    <a:xfrm>
                      <a:off x="0" y="0"/>
                      <a:ext cx="5269230" cy="2334895"/>
                    </a:xfrm>
                    <a:prstGeom prst="rect">
                      <a:avLst/>
                    </a:prstGeom>
                    <a:noFill/>
                    <a:ln>
                      <a:noFill/>
                    </a:ln>
                  </pic:spPr>
                </pic:pic>
              </a:graphicData>
            </a:graphic>
          </wp:inline>
        </w:drawing>
      </w:r>
    </w:p>
    <w:p w14:paraId="1EF22E8A">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6055" cy="1636395"/>
            <wp:effectExtent l="0" t="0" r="4445" b="190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35"/>
                    <a:stretch>
                      <a:fillRect/>
                    </a:stretch>
                  </pic:blipFill>
                  <pic:spPr>
                    <a:xfrm>
                      <a:off x="0" y="0"/>
                      <a:ext cx="5266055" cy="1636395"/>
                    </a:xfrm>
                    <a:prstGeom prst="rect">
                      <a:avLst/>
                    </a:prstGeom>
                    <a:noFill/>
                    <a:ln>
                      <a:noFill/>
                    </a:ln>
                  </pic:spPr>
                </pic:pic>
              </a:graphicData>
            </a:graphic>
          </wp:inline>
        </w:drawing>
      </w:r>
      <w:r>
        <w:rPr>
          <w:rFonts w:hint="default" w:ascii="Times New Roman" w:hAnsi="Times New Roman" w:cs="Times New Roman"/>
          <w:sz w:val="26"/>
          <w:szCs w:val="26"/>
        </w:rPr>
        <w:drawing>
          <wp:inline distT="0" distB="0" distL="114300" distR="114300">
            <wp:extent cx="5271135" cy="4647565"/>
            <wp:effectExtent l="0" t="0" r="12065" b="63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36"/>
                    <a:stretch>
                      <a:fillRect/>
                    </a:stretch>
                  </pic:blipFill>
                  <pic:spPr>
                    <a:xfrm>
                      <a:off x="0" y="0"/>
                      <a:ext cx="5271135" cy="4647565"/>
                    </a:xfrm>
                    <a:prstGeom prst="rect">
                      <a:avLst/>
                    </a:prstGeom>
                    <a:noFill/>
                    <a:ln>
                      <a:noFill/>
                    </a:ln>
                  </pic:spPr>
                </pic:pic>
              </a:graphicData>
            </a:graphic>
          </wp:inline>
        </w:drawing>
      </w:r>
    </w:p>
    <w:p w14:paraId="1131486E">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381500" cy="16002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37"/>
                    <a:stretch>
                      <a:fillRect/>
                    </a:stretch>
                  </pic:blipFill>
                  <pic:spPr>
                    <a:xfrm>
                      <a:off x="0" y="0"/>
                      <a:ext cx="4381500" cy="1600200"/>
                    </a:xfrm>
                    <a:prstGeom prst="rect">
                      <a:avLst/>
                    </a:prstGeom>
                    <a:noFill/>
                    <a:ln>
                      <a:noFill/>
                    </a:ln>
                  </pic:spPr>
                </pic:pic>
              </a:graphicData>
            </a:graphic>
          </wp:inline>
        </w:drawing>
      </w:r>
    </w:p>
    <w:p w14:paraId="2F5D2858">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6055" cy="1523365"/>
            <wp:effectExtent l="0" t="0" r="4445" b="6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38"/>
                    <a:stretch>
                      <a:fillRect/>
                    </a:stretch>
                  </pic:blipFill>
                  <pic:spPr>
                    <a:xfrm>
                      <a:off x="0" y="0"/>
                      <a:ext cx="5266055" cy="1523365"/>
                    </a:xfrm>
                    <a:prstGeom prst="rect">
                      <a:avLst/>
                    </a:prstGeom>
                    <a:noFill/>
                    <a:ln>
                      <a:noFill/>
                    </a:ln>
                  </pic:spPr>
                </pic:pic>
              </a:graphicData>
            </a:graphic>
          </wp:inline>
        </w:drawing>
      </w:r>
    </w:p>
    <w:p w14:paraId="56431F99">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3675" cy="2999740"/>
            <wp:effectExtent l="0" t="0" r="9525" b="1016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pic:cNvPicPr>
                  </pic:nvPicPr>
                  <pic:blipFill>
                    <a:blip r:embed="rId39"/>
                    <a:stretch>
                      <a:fillRect/>
                    </a:stretch>
                  </pic:blipFill>
                  <pic:spPr>
                    <a:xfrm>
                      <a:off x="0" y="0"/>
                      <a:ext cx="5273675" cy="2999740"/>
                    </a:xfrm>
                    <a:prstGeom prst="rect">
                      <a:avLst/>
                    </a:prstGeom>
                    <a:noFill/>
                    <a:ln>
                      <a:noFill/>
                    </a:ln>
                  </pic:spPr>
                </pic:pic>
              </a:graphicData>
            </a:graphic>
          </wp:inline>
        </w:drawing>
      </w:r>
    </w:p>
    <w:p w14:paraId="56831292">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3040" cy="3227070"/>
            <wp:effectExtent l="0" t="0" r="10160" b="1143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pic:cNvPicPr>
                  </pic:nvPicPr>
                  <pic:blipFill>
                    <a:blip r:embed="rId40"/>
                    <a:stretch>
                      <a:fillRect/>
                    </a:stretch>
                  </pic:blipFill>
                  <pic:spPr>
                    <a:xfrm>
                      <a:off x="0" y="0"/>
                      <a:ext cx="5273040" cy="3227070"/>
                    </a:xfrm>
                    <a:prstGeom prst="rect">
                      <a:avLst/>
                    </a:prstGeom>
                    <a:noFill/>
                    <a:ln>
                      <a:noFill/>
                    </a:ln>
                  </pic:spPr>
                </pic:pic>
              </a:graphicData>
            </a:graphic>
          </wp:inline>
        </w:drawing>
      </w:r>
    </w:p>
    <w:p w14:paraId="560F677C">
      <w:pPr>
        <w:numPr>
          <w:ilvl w:val="0"/>
          <w:numId w:val="0"/>
        </w:numPr>
        <w:rPr>
          <w:rFonts w:hint="default" w:ascii="Times New Roman" w:hAnsi="Times New Roman" w:cs="Times New Roman"/>
          <w:sz w:val="26"/>
          <w:szCs w:val="26"/>
          <w:lang w:val="en-US"/>
        </w:rPr>
      </w:pPr>
    </w:p>
    <w:p w14:paraId="4A41CF7E">
      <w:pPr>
        <w:numPr>
          <w:ilvl w:val="0"/>
          <w:numId w:val="1"/>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Kịch bản 3: Client-B Chỉ được SOCIAL_SITE trong giờ nghỉ</w:t>
      </w:r>
    </w:p>
    <w:p w14:paraId="0A489913">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5274310" cy="2665730"/>
            <wp:effectExtent l="0" t="0" r="8890" b="127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pic:cNvPicPr>
                  </pic:nvPicPr>
                  <pic:blipFill>
                    <a:blip r:embed="rId41"/>
                    <a:stretch>
                      <a:fillRect/>
                    </a:stretch>
                  </pic:blipFill>
                  <pic:spPr>
                    <a:xfrm>
                      <a:off x="0" y="0"/>
                      <a:ext cx="5274310" cy="2665730"/>
                    </a:xfrm>
                    <a:prstGeom prst="rect">
                      <a:avLst/>
                    </a:prstGeom>
                    <a:noFill/>
                    <a:ln>
                      <a:noFill/>
                    </a:ln>
                  </pic:spPr>
                </pic:pic>
              </a:graphicData>
            </a:graphic>
          </wp:inline>
        </w:drawing>
      </w:r>
    </w:p>
    <w:p w14:paraId="3D621511">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5003800" cy="2482850"/>
            <wp:effectExtent l="0" t="0" r="0" b="635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pic:cNvPicPr>
                  </pic:nvPicPr>
                  <pic:blipFill>
                    <a:blip r:embed="rId42"/>
                    <a:stretch>
                      <a:fillRect/>
                    </a:stretch>
                  </pic:blipFill>
                  <pic:spPr>
                    <a:xfrm>
                      <a:off x="0" y="0"/>
                      <a:ext cx="5003800" cy="2482850"/>
                    </a:xfrm>
                    <a:prstGeom prst="rect">
                      <a:avLst/>
                    </a:prstGeom>
                    <a:noFill/>
                    <a:ln>
                      <a:noFill/>
                    </a:ln>
                  </pic:spPr>
                </pic:pic>
              </a:graphicData>
            </a:graphic>
          </wp:inline>
        </w:drawing>
      </w:r>
    </w:p>
    <w:p w14:paraId="03C65192">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1135" cy="2736215"/>
            <wp:effectExtent l="0" t="0" r="12065" b="698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43"/>
                    <a:stretch>
                      <a:fillRect/>
                    </a:stretch>
                  </pic:blipFill>
                  <pic:spPr>
                    <a:xfrm>
                      <a:off x="0" y="0"/>
                      <a:ext cx="5271135" cy="2736215"/>
                    </a:xfrm>
                    <a:prstGeom prst="rect">
                      <a:avLst/>
                    </a:prstGeom>
                    <a:noFill/>
                    <a:ln>
                      <a:noFill/>
                    </a:ln>
                  </pic:spPr>
                </pic:pic>
              </a:graphicData>
            </a:graphic>
          </wp:inline>
        </w:drawing>
      </w:r>
    </w:p>
    <w:p w14:paraId="56E01B18">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5272405" cy="3843020"/>
            <wp:effectExtent l="0" t="0" r="10795" b="508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44"/>
                    <a:stretch>
                      <a:fillRect/>
                    </a:stretch>
                  </pic:blipFill>
                  <pic:spPr>
                    <a:xfrm>
                      <a:off x="0" y="0"/>
                      <a:ext cx="5272405" cy="3843020"/>
                    </a:xfrm>
                    <a:prstGeom prst="rect">
                      <a:avLst/>
                    </a:prstGeom>
                    <a:noFill/>
                    <a:ln>
                      <a:noFill/>
                    </a:ln>
                  </pic:spPr>
                </pic:pic>
              </a:graphicData>
            </a:graphic>
          </wp:inline>
        </w:drawing>
      </w:r>
    </w:p>
    <w:p w14:paraId="38DEE8E8">
      <w:pPr>
        <w:numPr>
          <w:ilvl w:val="0"/>
          <w:numId w:val="1"/>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Kịch bản 4: Chỉ cho HTTP/HTTPS trong giờ hành chính</w:t>
      </w:r>
    </w:p>
    <w:p w14:paraId="5FAFC6EC">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5267325" cy="2689860"/>
            <wp:effectExtent l="0" t="0" r="3175" b="254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5"/>
                    <a:stretch>
                      <a:fillRect/>
                    </a:stretch>
                  </pic:blipFill>
                  <pic:spPr>
                    <a:xfrm>
                      <a:off x="0" y="0"/>
                      <a:ext cx="5267325" cy="2689860"/>
                    </a:xfrm>
                    <a:prstGeom prst="rect">
                      <a:avLst/>
                    </a:prstGeom>
                    <a:noFill/>
                    <a:ln>
                      <a:noFill/>
                    </a:ln>
                  </pic:spPr>
                </pic:pic>
              </a:graphicData>
            </a:graphic>
          </wp:inline>
        </w:drawing>
      </w:r>
    </w:p>
    <w:p w14:paraId="36650906">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9865" cy="3258820"/>
            <wp:effectExtent l="0" t="0" r="635" b="508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46"/>
                    <a:stretch>
                      <a:fillRect/>
                    </a:stretch>
                  </pic:blipFill>
                  <pic:spPr>
                    <a:xfrm>
                      <a:off x="0" y="0"/>
                      <a:ext cx="5269865" cy="3258820"/>
                    </a:xfrm>
                    <a:prstGeom prst="rect">
                      <a:avLst/>
                    </a:prstGeom>
                    <a:noFill/>
                    <a:ln>
                      <a:noFill/>
                    </a:ln>
                  </pic:spPr>
                </pic:pic>
              </a:graphicData>
            </a:graphic>
          </wp:inline>
        </w:drawing>
      </w:r>
    </w:p>
    <w:p w14:paraId="132F15BE">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5420" cy="2673985"/>
            <wp:effectExtent l="0" t="0" r="5080" b="571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47"/>
                    <a:stretch>
                      <a:fillRect/>
                    </a:stretch>
                  </pic:blipFill>
                  <pic:spPr>
                    <a:xfrm>
                      <a:off x="0" y="0"/>
                      <a:ext cx="5265420" cy="2673985"/>
                    </a:xfrm>
                    <a:prstGeom prst="rect">
                      <a:avLst/>
                    </a:prstGeom>
                    <a:noFill/>
                    <a:ln>
                      <a:noFill/>
                    </a:ln>
                  </pic:spPr>
                </pic:pic>
              </a:graphicData>
            </a:graphic>
          </wp:inline>
        </w:drawing>
      </w:r>
    </w:p>
    <w:p w14:paraId="3EE01FDF">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7325" cy="3749040"/>
            <wp:effectExtent l="0" t="0" r="3175" b="1016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48"/>
                    <a:stretch>
                      <a:fillRect/>
                    </a:stretch>
                  </pic:blipFill>
                  <pic:spPr>
                    <a:xfrm>
                      <a:off x="0" y="0"/>
                      <a:ext cx="5267325" cy="3749040"/>
                    </a:xfrm>
                    <a:prstGeom prst="rect">
                      <a:avLst/>
                    </a:prstGeom>
                    <a:noFill/>
                    <a:ln>
                      <a:noFill/>
                    </a:ln>
                  </pic:spPr>
                </pic:pic>
              </a:graphicData>
            </a:graphic>
          </wp:inline>
        </w:drawing>
      </w:r>
    </w:p>
    <w:p w14:paraId="7534967F">
      <w:pPr>
        <w:numPr>
          <w:ilvl w:val="0"/>
          <w:numId w:val="0"/>
        </w:numPr>
        <w:rPr>
          <w:rFonts w:hint="default" w:ascii="Times New Roman" w:hAnsi="Times New Roman" w:cs="Times New Roman"/>
          <w:sz w:val="26"/>
          <w:szCs w:val="26"/>
          <w:lang w:val="en-US"/>
        </w:rPr>
      </w:pPr>
    </w:p>
    <w:p w14:paraId="0005455D">
      <w:pPr>
        <w:numPr>
          <w:ilvl w:val="0"/>
          <w:numId w:val="1"/>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Kịch bản 5: Cô lập DMZ khỏi LAN nhưng cho LAN truy cập site cần thiết</w:t>
      </w:r>
    </w:p>
    <w:p w14:paraId="384F65E0">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1135" cy="2670810"/>
            <wp:effectExtent l="0" t="0" r="12065" b="889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49"/>
                    <a:stretch>
                      <a:fillRect/>
                    </a:stretch>
                  </pic:blipFill>
                  <pic:spPr>
                    <a:xfrm>
                      <a:off x="0" y="0"/>
                      <a:ext cx="5271135" cy="2670810"/>
                    </a:xfrm>
                    <a:prstGeom prst="rect">
                      <a:avLst/>
                    </a:prstGeom>
                    <a:noFill/>
                    <a:ln>
                      <a:noFill/>
                    </a:ln>
                  </pic:spPr>
                </pic:pic>
              </a:graphicData>
            </a:graphic>
          </wp:inline>
        </w:drawing>
      </w:r>
    </w:p>
    <w:p w14:paraId="397B9E94">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3040" cy="2661920"/>
            <wp:effectExtent l="0" t="0" r="10160" b="508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50"/>
                    <a:stretch>
                      <a:fillRect/>
                    </a:stretch>
                  </pic:blipFill>
                  <pic:spPr>
                    <a:xfrm>
                      <a:off x="0" y="0"/>
                      <a:ext cx="5273040" cy="2661920"/>
                    </a:xfrm>
                    <a:prstGeom prst="rect">
                      <a:avLst/>
                    </a:prstGeom>
                    <a:noFill/>
                    <a:ln>
                      <a:noFill/>
                    </a:ln>
                  </pic:spPr>
                </pic:pic>
              </a:graphicData>
            </a:graphic>
          </wp:inline>
        </w:drawing>
      </w:r>
    </w:p>
    <w:p w14:paraId="338D6FDF">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8595" cy="3198495"/>
            <wp:effectExtent l="0" t="0" r="1905" b="190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51"/>
                    <a:stretch>
                      <a:fillRect/>
                    </a:stretch>
                  </pic:blipFill>
                  <pic:spPr>
                    <a:xfrm>
                      <a:off x="0" y="0"/>
                      <a:ext cx="5268595" cy="3198495"/>
                    </a:xfrm>
                    <a:prstGeom prst="rect">
                      <a:avLst/>
                    </a:prstGeom>
                    <a:noFill/>
                    <a:ln>
                      <a:noFill/>
                    </a:ln>
                  </pic:spPr>
                </pic:pic>
              </a:graphicData>
            </a:graphic>
          </wp:inline>
        </w:drawing>
      </w:r>
    </w:p>
    <w:p w14:paraId="5121C1BA">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308600" cy="1172210"/>
            <wp:effectExtent l="0" t="0" r="0" b="889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52"/>
                    <a:stretch>
                      <a:fillRect/>
                    </a:stretch>
                  </pic:blipFill>
                  <pic:spPr>
                    <a:xfrm>
                      <a:off x="0" y="0"/>
                      <a:ext cx="5308600" cy="1172210"/>
                    </a:xfrm>
                    <a:prstGeom prst="rect">
                      <a:avLst/>
                    </a:prstGeom>
                    <a:noFill/>
                    <a:ln>
                      <a:noFill/>
                    </a:ln>
                  </pic:spPr>
                </pic:pic>
              </a:graphicData>
            </a:graphic>
          </wp:inline>
        </w:drawing>
      </w:r>
    </w:p>
    <w:p w14:paraId="1F998C78">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5264785" cy="2515235"/>
            <wp:effectExtent l="0" t="0" r="5715" b="1206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53"/>
                    <a:stretch>
                      <a:fillRect/>
                    </a:stretch>
                  </pic:blipFill>
                  <pic:spPr>
                    <a:xfrm>
                      <a:off x="0" y="0"/>
                      <a:ext cx="5264785" cy="2515235"/>
                    </a:xfrm>
                    <a:prstGeom prst="rect">
                      <a:avLst/>
                    </a:prstGeom>
                    <a:noFill/>
                    <a:ln>
                      <a:noFill/>
                    </a:ln>
                  </pic:spPr>
                </pic:pic>
              </a:graphicData>
            </a:graphic>
          </wp:inline>
        </w:drawing>
      </w:r>
      <w:r>
        <w:rPr>
          <w:rFonts w:hint="default" w:ascii="Times New Roman" w:hAnsi="Times New Roman" w:cs="Times New Roman"/>
          <w:sz w:val="26"/>
          <w:szCs w:val="26"/>
          <w:lang w:val="en-US"/>
        </w:rPr>
        <w:br w:type="textWrapping"/>
      </w:r>
    </w:p>
    <w:p w14:paraId="6A516010">
      <w:pPr>
        <w:pStyle w:val="2"/>
        <w:rPr>
          <w:rFonts w:hint="default" w:ascii="Times New Roman" w:hAnsi="Times New Roman" w:cs="Times New Roman"/>
          <w:sz w:val="26"/>
          <w:szCs w:val="26"/>
        </w:rPr>
      </w:pPr>
      <w:r>
        <w:rPr>
          <w:rFonts w:hint="default" w:ascii="Times New Roman" w:hAnsi="Times New Roman" w:cs="Times New Roman"/>
          <w:sz w:val="26"/>
          <w:szCs w:val="26"/>
          <w:lang w:val="en-US"/>
        </w:rPr>
        <w:t>*</w:t>
      </w:r>
      <w:r>
        <w:rPr>
          <w:rFonts w:hint="default" w:ascii="Times New Roman" w:hAnsi="Times New Roman" w:cs="Times New Roman"/>
          <w:color w:val="000000" w:themeColor="text1"/>
          <w:sz w:val="26"/>
          <w:szCs w:val="26"/>
          <w14:textFill>
            <w14:solidFill>
              <w14:schemeClr w14:val="tx1"/>
            </w14:solidFill>
          </w14:textFill>
        </w:rPr>
        <w:t xml:space="preserve">NỘI DUNG KIỂM THỬ BẮT BUỘC </w:t>
      </w:r>
    </w:p>
    <w:tbl>
      <w:tblPr>
        <w:tblStyle w:val="8"/>
        <w:tblW w:w="85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26"/>
        <w:gridCol w:w="2467"/>
        <w:gridCol w:w="1187"/>
        <w:gridCol w:w="1317"/>
        <w:gridCol w:w="2479"/>
      </w:tblGrid>
      <w:tr w14:paraId="29CFB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6" w:type="dxa"/>
            <w:shd w:val="clear" w:color="auto" w:fill="DCE9F1"/>
            <w:vAlign w:val="center"/>
          </w:tcPr>
          <w:p w14:paraId="12D80BF0">
            <w:pPr>
              <w:spacing w:after="0" w:line="240" w:lineRule="auto"/>
              <w:rPr>
                <w:rFonts w:hint="default" w:ascii="Times New Roman" w:hAnsi="Times New Roman" w:cs="Times New Roman"/>
                <w:sz w:val="26"/>
                <w:szCs w:val="26"/>
              </w:rPr>
            </w:pPr>
            <w:r>
              <w:rPr>
                <w:rFonts w:hint="default" w:ascii="Times New Roman" w:hAnsi="Times New Roman" w:cs="Times New Roman"/>
                <w:b/>
                <w:sz w:val="26"/>
                <w:szCs w:val="26"/>
              </w:rPr>
              <w:t>Nguồn</w:t>
            </w:r>
          </w:p>
        </w:tc>
        <w:tc>
          <w:tcPr>
            <w:tcW w:w="2467" w:type="dxa"/>
            <w:shd w:val="clear" w:color="auto" w:fill="DCE9F1"/>
            <w:vAlign w:val="center"/>
          </w:tcPr>
          <w:p w14:paraId="7CBD2943">
            <w:pPr>
              <w:spacing w:after="0" w:line="240" w:lineRule="auto"/>
              <w:rPr>
                <w:rFonts w:hint="default" w:ascii="Times New Roman" w:hAnsi="Times New Roman" w:cs="Times New Roman"/>
                <w:sz w:val="26"/>
                <w:szCs w:val="26"/>
              </w:rPr>
            </w:pPr>
            <w:r>
              <w:rPr>
                <w:rFonts w:hint="default" w:ascii="Times New Roman" w:hAnsi="Times New Roman" w:cs="Times New Roman"/>
                <w:b/>
                <w:sz w:val="26"/>
                <w:szCs w:val="26"/>
              </w:rPr>
              <w:t>Đích</w:t>
            </w:r>
          </w:p>
        </w:tc>
        <w:tc>
          <w:tcPr>
            <w:tcW w:w="1187" w:type="dxa"/>
            <w:shd w:val="clear" w:color="auto" w:fill="DCE9F1"/>
            <w:vAlign w:val="center"/>
          </w:tcPr>
          <w:p w14:paraId="4E2BCA72">
            <w:pPr>
              <w:spacing w:after="0" w:line="240" w:lineRule="auto"/>
              <w:rPr>
                <w:rFonts w:hint="default" w:ascii="Times New Roman" w:hAnsi="Times New Roman" w:cs="Times New Roman"/>
                <w:sz w:val="26"/>
                <w:szCs w:val="26"/>
              </w:rPr>
            </w:pPr>
            <w:r>
              <w:rPr>
                <w:rFonts w:hint="default" w:ascii="Times New Roman" w:hAnsi="Times New Roman" w:cs="Times New Roman"/>
                <w:b/>
                <w:sz w:val="26"/>
                <w:szCs w:val="26"/>
              </w:rPr>
              <w:t>Trong schedule</w:t>
            </w:r>
          </w:p>
        </w:tc>
        <w:tc>
          <w:tcPr>
            <w:tcW w:w="1317" w:type="dxa"/>
            <w:shd w:val="clear" w:color="auto" w:fill="DCE9F1"/>
            <w:vAlign w:val="center"/>
          </w:tcPr>
          <w:p w14:paraId="033BF150">
            <w:pPr>
              <w:spacing w:after="0" w:line="240" w:lineRule="auto"/>
              <w:rPr>
                <w:rFonts w:hint="default" w:ascii="Times New Roman" w:hAnsi="Times New Roman" w:cs="Times New Roman"/>
                <w:sz w:val="26"/>
                <w:szCs w:val="26"/>
              </w:rPr>
            </w:pPr>
            <w:r>
              <w:rPr>
                <w:rFonts w:hint="default" w:ascii="Times New Roman" w:hAnsi="Times New Roman" w:cs="Times New Roman"/>
                <w:b/>
                <w:sz w:val="26"/>
                <w:szCs w:val="26"/>
              </w:rPr>
              <w:t>Ngoài schedule</w:t>
            </w:r>
          </w:p>
        </w:tc>
        <w:tc>
          <w:tcPr>
            <w:tcW w:w="2479" w:type="dxa"/>
            <w:shd w:val="clear" w:color="auto" w:fill="DCE9F1"/>
            <w:vAlign w:val="center"/>
          </w:tcPr>
          <w:p w14:paraId="54D77319">
            <w:pPr>
              <w:spacing w:after="0" w:line="240" w:lineRule="auto"/>
              <w:rPr>
                <w:rFonts w:hint="default" w:ascii="Times New Roman" w:hAnsi="Times New Roman" w:cs="Times New Roman"/>
                <w:sz w:val="26"/>
                <w:szCs w:val="26"/>
              </w:rPr>
            </w:pPr>
            <w:r>
              <w:rPr>
                <w:rFonts w:hint="default" w:ascii="Times New Roman" w:hAnsi="Times New Roman" w:cs="Times New Roman"/>
                <w:b/>
                <w:sz w:val="26"/>
                <w:szCs w:val="26"/>
              </w:rPr>
              <w:t>Kết quả thực tế</w:t>
            </w:r>
          </w:p>
        </w:tc>
      </w:tr>
      <w:tr w14:paraId="0E2D6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6" w:type="dxa"/>
            <w:vAlign w:val="center"/>
          </w:tcPr>
          <w:p w14:paraId="76D937DB">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Client-A</w:t>
            </w:r>
          </w:p>
        </w:tc>
        <w:tc>
          <w:tcPr>
            <w:tcW w:w="2467" w:type="dxa"/>
            <w:vAlign w:val="center"/>
          </w:tcPr>
          <w:p w14:paraId="70D1F347">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GENERAL_SITE .10</w:t>
            </w:r>
          </w:p>
        </w:tc>
        <w:tc>
          <w:tcPr>
            <w:tcW w:w="1187" w:type="dxa"/>
            <w:vAlign w:val="center"/>
          </w:tcPr>
          <w:p w14:paraId="011C77EE">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Allow</w:t>
            </w:r>
          </w:p>
        </w:tc>
        <w:tc>
          <w:tcPr>
            <w:tcW w:w="1317" w:type="dxa"/>
            <w:vAlign w:val="center"/>
          </w:tcPr>
          <w:p w14:paraId="3086C97E">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Allow</w:t>
            </w:r>
          </w:p>
        </w:tc>
        <w:tc>
          <w:tcPr>
            <w:tcW w:w="2479" w:type="dxa"/>
            <w:vAlign w:val="center"/>
          </w:tcPr>
          <w:p w14:paraId="4D34BC3B">
            <w:pPr>
              <w:spacing w:after="0" w:line="240" w:lineRule="auto"/>
              <w:rPr>
                <w:rFonts w:hint="default" w:ascii="Times New Roman" w:hAnsi="Times New Roman" w:cs="Times New Roman"/>
                <w:sz w:val="26"/>
                <w:szCs w:val="26"/>
              </w:rPr>
            </w:pPr>
            <w:r>
              <w:rPr>
                <w:rFonts w:hint="default" w:ascii="Times New Roman" w:hAnsi="Times New Roman" w:eastAsia="SimSun" w:cs="Times New Roman"/>
                <w:sz w:val="26"/>
                <w:szCs w:val="26"/>
              </w:rPr>
              <w:t>Truy cập thành công, máy chủ Nginx trả về HTTP 200 OK. Kết quả phù hợp với rule Pass đã cấu hình.</w:t>
            </w:r>
          </w:p>
        </w:tc>
      </w:tr>
      <w:tr w14:paraId="57A8B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6" w:type="dxa"/>
            <w:vAlign w:val="center"/>
          </w:tcPr>
          <w:p w14:paraId="50A42FA6">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Client-A</w:t>
            </w:r>
          </w:p>
        </w:tc>
        <w:tc>
          <w:tcPr>
            <w:tcW w:w="2467" w:type="dxa"/>
            <w:vAlign w:val="center"/>
          </w:tcPr>
          <w:p w14:paraId="6A53572A">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JOB_SITE .20</w:t>
            </w:r>
          </w:p>
        </w:tc>
        <w:tc>
          <w:tcPr>
            <w:tcW w:w="1187" w:type="dxa"/>
            <w:vAlign w:val="center"/>
          </w:tcPr>
          <w:p w14:paraId="37EFBD3A">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Block</w:t>
            </w:r>
          </w:p>
        </w:tc>
        <w:tc>
          <w:tcPr>
            <w:tcW w:w="1317" w:type="dxa"/>
            <w:vAlign w:val="center"/>
          </w:tcPr>
          <w:p w14:paraId="2B1ACBAC">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Block</w:t>
            </w:r>
          </w:p>
        </w:tc>
        <w:tc>
          <w:tcPr>
            <w:tcW w:w="2479" w:type="dxa"/>
            <w:vAlign w:val="center"/>
          </w:tcPr>
          <w:p w14:paraId="719A6B90">
            <w:pPr>
              <w:spacing w:after="0" w:line="240" w:lineRule="auto"/>
              <w:rPr>
                <w:rFonts w:hint="default" w:ascii="Times New Roman" w:hAnsi="Times New Roman" w:cs="Times New Roman"/>
                <w:sz w:val="26"/>
                <w:szCs w:val="26"/>
              </w:rPr>
            </w:pPr>
            <w:r>
              <w:rPr>
                <w:rFonts w:hint="default" w:ascii="Times New Roman" w:hAnsi="Times New Roman" w:eastAsia="SimSun" w:cs="Times New Roman"/>
                <w:sz w:val="26"/>
                <w:szCs w:val="26"/>
              </w:rPr>
              <w:t>Kết nối HTTP bị timeout, không thể truy cập JOB_SITE. Kết quả phù hợp với rule Block dành cho Client-A.</w:t>
            </w:r>
          </w:p>
        </w:tc>
      </w:tr>
      <w:tr w14:paraId="0C299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6" w:type="dxa"/>
            <w:vAlign w:val="center"/>
          </w:tcPr>
          <w:p w14:paraId="6B133442">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Client-A</w:t>
            </w:r>
          </w:p>
        </w:tc>
        <w:tc>
          <w:tcPr>
            <w:tcW w:w="2467" w:type="dxa"/>
            <w:vAlign w:val="center"/>
          </w:tcPr>
          <w:p w14:paraId="547FA678">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RESTRICTED_SITE .40</w:t>
            </w:r>
          </w:p>
        </w:tc>
        <w:tc>
          <w:tcPr>
            <w:tcW w:w="1187" w:type="dxa"/>
            <w:vAlign w:val="center"/>
          </w:tcPr>
          <w:p w14:paraId="37471DD2">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Block</w:t>
            </w:r>
          </w:p>
        </w:tc>
        <w:tc>
          <w:tcPr>
            <w:tcW w:w="1317" w:type="dxa"/>
            <w:vAlign w:val="center"/>
          </w:tcPr>
          <w:p w14:paraId="17ABC4BE">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Block</w:t>
            </w:r>
          </w:p>
        </w:tc>
        <w:tc>
          <w:tcPr>
            <w:tcW w:w="2479" w:type="dxa"/>
            <w:vAlign w:val="center"/>
          </w:tcPr>
          <w:p w14:paraId="60FE9DDD">
            <w:pPr>
              <w:spacing w:after="0" w:line="240" w:lineRule="auto"/>
              <w:rPr>
                <w:rFonts w:hint="default" w:ascii="Times New Roman" w:hAnsi="Times New Roman" w:cs="Times New Roman"/>
                <w:sz w:val="26"/>
                <w:szCs w:val="26"/>
              </w:rPr>
            </w:pPr>
            <w:r>
              <w:rPr>
                <w:rFonts w:hint="default" w:ascii="Times New Roman" w:hAnsi="Times New Roman" w:eastAsia="SimSun" w:cs="Times New Roman"/>
                <w:sz w:val="26"/>
                <w:szCs w:val="26"/>
              </w:rPr>
              <w:t>Không thể truy cập RESTRICTED_SITE, trình duyệt hiển thị lỗi kết nối timeout.</w:t>
            </w:r>
          </w:p>
        </w:tc>
      </w:tr>
      <w:tr w14:paraId="3F36B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6" w:type="dxa"/>
            <w:vAlign w:val="center"/>
          </w:tcPr>
          <w:p w14:paraId="15587767">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Client-B</w:t>
            </w:r>
          </w:p>
        </w:tc>
        <w:tc>
          <w:tcPr>
            <w:tcW w:w="2467" w:type="dxa"/>
            <w:vAlign w:val="center"/>
          </w:tcPr>
          <w:p w14:paraId="4AF68A33">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SOCIAL_SITE .30</w:t>
            </w:r>
          </w:p>
        </w:tc>
        <w:tc>
          <w:tcPr>
            <w:tcW w:w="1187" w:type="dxa"/>
            <w:vAlign w:val="center"/>
          </w:tcPr>
          <w:p w14:paraId="4CC38DBD">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Allow trong LUNCH</w:t>
            </w:r>
          </w:p>
        </w:tc>
        <w:tc>
          <w:tcPr>
            <w:tcW w:w="1317" w:type="dxa"/>
            <w:vAlign w:val="center"/>
          </w:tcPr>
          <w:p w14:paraId="1EED66DE">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Block</w:t>
            </w:r>
          </w:p>
        </w:tc>
        <w:tc>
          <w:tcPr>
            <w:tcW w:w="2479" w:type="dxa"/>
            <w:vAlign w:val="center"/>
          </w:tcPr>
          <w:p w14:paraId="0E08858D">
            <w:pPr>
              <w:spacing w:after="0" w:line="240" w:lineRule="auto"/>
              <w:rPr>
                <w:rFonts w:hint="default" w:ascii="Times New Roman" w:hAnsi="Times New Roman" w:cs="Times New Roman"/>
                <w:sz w:val="26"/>
                <w:szCs w:val="26"/>
              </w:rPr>
            </w:pPr>
            <w:r>
              <w:rPr>
                <w:rFonts w:hint="default" w:ascii="Times New Roman" w:hAnsi="Times New Roman" w:eastAsia="SimSun" w:cs="Times New Roman"/>
                <w:sz w:val="26"/>
                <w:szCs w:val="26"/>
              </w:rPr>
              <w:t>Truy cập thành công khi TEST_NOW đang hoạt động và bị chặn khi rule Pass không còn hiệu lực. Sau kiểm thử, Schedule được khôi phục về LUNCH_WINDOW.</w:t>
            </w:r>
          </w:p>
        </w:tc>
      </w:tr>
      <w:tr w14:paraId="60B7E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6" w:type="dxa"/>
            <w:vAlign w:val="center"/>
          </w:tcPr>
          <w:p w14:paraId="49EAE0C0">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Client-B</w:t>
            </w:r>
          </w:p>
        </w:tc>
        <w:tc>
          <w:tcPr>
            <w:tcW w:w="2467" w:type="dxa"/>
            <w:vAlign w:val="center"/>
          </w:tcPr>
          <w:p w14:paraId="3434AF36">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RESTRICTED_SITE .40</w:t>
            </w:r>
          </w:p>
        </w:tc>
        <w:tc>
          <w:tcPr>
            <w:tcW w:w="1187" w:type="dxa"/>
            <w:vAlign w:val="center"/>
          </w:tcPr>
          <w:p w14:paraId="1D30CB71">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Block</w:t>
            </w:r>
          </w:p>
        </w:tc>
        <w:tc>
          <w:tcPr>
            <w:tcW w:w="1317" w:type="dxa"/>
            <w:vAlign w:val="center"/>
          </w:tcPr>
          <w:p w14:paraId="67755A00">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Block</w:t>
            </w:r>
          </w:p>
        </w:tc>
        <w:tc>
          <w:tcPr>
            <w:tcW w:w="2479" w:type="dxa"/>
            <w:vAlign w:val="center"/>
          </w:tcPr>
          <w:p w14:paraId="2CAC5A63">
            <w:pPr>
              <w:pStyle w:val="7"/>
              <w:keepNext w:val="0"/>
              <w:keepLines w:val="0"/>
              <w:widowControl/>
              <w:suppressLineNumbers w:val="0"/>
              <w:spacing w:line="240" w:lineRule="auto"/>
              <w:rPr>
                <w:rFonts w:hint="default" w:ascii="Times New Roman" w:hAnsi="Times New Roman" w:cs="Times New Roman"/>
                <w:sz w:val="26"/>
                <w:szCs w:val="26"/>
              </w:rPr>
            </w:pPr>
            <w:r>
              <w:rPr>
                <w:rFonts w:hint="default" w:ascii="Times New Roman" w:hAnsi="Times New Roman" w:cs="Times New Roman"/>
                <w:sz w:val="26"/>
                <w:szCs w:val="26"/>
              </w:rPr>
              <w:t>Không thể truy cập RESTRICTED_SITE, trình duyệt hiển thị lỗi kết nối timeout.</w:t>
            </w:r>
          </w:p>
        </w:tc>
      </w:tr>
      <w:tr w14:paraId="1925B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6" w:type="dxa"/>
            <w:vAlign w:val="center"/>
          </w:tcPr>
          <w:p w14:paraId="288C4B1B">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DMZ-WEB</w:t>
            </w:r>
          </w:p>
        </w:tc>
        <w:tc>
          <w:tcPr>
            <w:tcW w:w="2467" w:type="dxa"/>
            <w:vAlign w:val="center"/>
          </w:tcPr>
          <w:p w14:paraId="5E71CFD9">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DC01 10.6.0.10</w:t>
            </w:r>
          </w:p>
        </w:tc>
        <w:tc>
          <w:tcPr>
            <w:tcW w:w="1187" w:type="dxa"/>
            <w:vAlign w:val="center"/>
          </w:tcPr>
          <w:p w14:paraId="36235344">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Block</w:t>
            </w:r>
          </w:p>
        </w:tc>
        <w:tc>
          <w:tcPr>
            <w:tcW w:w="1317" w:type="dxa"/>
            <w:vAlign w:val="center"/>
          </w:tcPr>
          <w:p w14:paraId="30E7D355">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Block</w:t>
            </w:r>
          </w:p>
        </w:tc>
        <w:tc>
          <w:tcPr>
            <w:tcW w:w="2479" w:type="dxa"/>
            <w:vAlign w:val="center"/>
          </w:tcPr>
          <w:p w14:paraId="53DEDBA1">
            <w:pPr>
              <w:spacing w:after="0" w:line="240" w:lineRule="auto"/>
              <w:rPr>
                <w:rFonts w:hint="default" w:ascii="Times New Roman" w:hAnsi="Times New Roman" w:cs="Times New Roman"/>
                <w:sz w:val="26"/>
                <w:szCs w:val="26"/>
              </w:rPr>
            </w:pPr>
            <w:r>
              <w:rPr>
                <w:rFonts w:hint="default" w:ascii="Times New Roman" w:hAnsi="Times New Roman" w:eastAsia="SimSun" w:cs="Times New Roman"/>
                <w:sz w:val="26"/>
                <w:szCs w:val="26"/>
              </w:rPr>
              <w:t>Ubuntu Server không ping được DC01, kết quả mất 100% gói tin (4/4). Firewall Log ghi nhận lưu lượng bị chặn bởi rule DMZ → LAN.</w:t>
            </w:r>
          </w:p>
        </w:tc>
      </w:tr>
    </w:tbl>
    <w:p w14:paraId="5DD4C1A4">
      <w:pPr>
        <w:numPr>
          <w:ilvl w:val="0"/>
          <w:numId w:val="0"/>
        </w:numPr>
        <w:rPr>
          <w:rFonts w:hint="default" w:ascii="Times New Roman" w:hAnsi="Times New Roman" w:cs="Times New Roman"/>
          <w:sz w:val="26"/>
          <w:szCs w:val="26"/>
          <w:lang w:val="en-US"/>
        </w:rPr>
      </w:pPr>
    </w:p>
    <w:p w14:paraId="380C2813">
      <w:pPr>
        <w:numPr>
          <w:ilvl w:val="0"/>
          <w:numId w:val="0"/>
        </w:numPr>
        <w:rPr>
          <w:rFonts w:hint="default" w:ascii="Times New Roman" w:hAnsi="Times New Roman" w:cs="Times New Roman"/>
          <w:sz w:val="26"/>
          <w:szCs w:val="26"/>
          <w:lang w:val="en-US"/>
        </w:rPr>
      </w:pPr>
    </w:p>
    <w:p w14:paraId="75018CF7">
      <w:pPr>
        <w:numPr>
          <w:ilvl w:val="0"/>
          <w:numId w:val="0"/>
        </w:numPr>
        <w:rPr>
          <w:rFonts w:hint="default" w:ascii="Times New Roman" w:hAnsi="Times New Roman" w:cs="Times New Roman"/>
          <w:sz w:val="26"/>
          <w:szCs w:val="26"/>
          <w:lang w:val="en-US"/>
        </w:rPr>
      </w:pPr>
    </w:p>
    <w:p w14:paraId="6721DF3B">
      <w:pPr>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lang w:val="en-US"/>
          <w14:textFill>
            <w14:solidFill>
              <w14:schemeClr w14:val="tx1"/>
            </w14:solidFill>
          </w14:textFill>
        </w:rPr>
        <w:t>*</w:t>
      </w:r>
      <w:r>
        <w:rPr>
          <w:rFonts w:hint="default" w:ascii="Times New Roman" w:hAnsi="Times New Roman" w:cs="Times New Roman"/>
          <w:b/>
          <w:bCs/>
          <w:color w:val="000000" w:themeColor="text1"/>
          <w:sz w:val="26"/>
          <w:szCs w:val="26"/>
          <w14:textFill>
            <w14:solidFill>
              <w14:schemeClr w14:val="tx1"/>
            </w14:solidFill>
          </w14:textFill>
        </w:rPr>
        <w:t xml:space="preserve">BẢNG KẾT QUẢ </w:t>
      </w:r>
    </w:p>
    <w:tbl>
      <w:tblPr>
        <w:tblStyle w:val="8"/>
        <w:tblW w:w="1033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64"/>
        <w:gridCol w:w="2224"/>
        <w:gridCol w:w="1791"/>
        <w:gridCol w:w="982"/>
        <w:gridCol w:w="924"/>
        <w:gridCol w:w="2448"/>
      </w:tblGrid>
      <w:tr w14:paraId="6578B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4" w:type="dxa"/>
            <w:shd w:val="clear" w:color="auto" w:fill="DCE9F1"/>
            <w:vAlign w:val="center"/>
          </w:tcPr>
          <w:p w14:paraId="18FD75E9">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color w:val="000000" w:themeColor="text1"/>
                <w:sz w:val="26"/>
                <w:szCs w:val="26"/>
                <w14:textFill>
                  <w14:solidFill>
                    <w14:schemeClr w14:val="tx1"/>
                  </w14:solidFill>
                </w14:textFill>
              </w:rPr>
              <w:t>Kịch bản</w:t>
            </w:r>
          </w:p>
        </w:tc>
        <w:tc>
          <w:tcPr>
            <w:tcW w:w="2224" w:type="dxa"/>
            <w:shd w:val="clear" w:color="auto" w:fill="DCE9F1"/>
            <w:vAlign w:val="center"/>
          </w:tcPr>
          <w:p w14:paraId="0CB62256">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color w:val="000000" w:themeColor="text1"/>
                <w:sz w:val="26"/>
                <w:szCs w:val="26"/>
                <w14:textFill>
                  <w14:solidFill>
                    <w14:schemeClr w14:val="tx1"/>
                  </w14:solidFill>
                </w14:textFill>
              </w:rPr>
              <w:t>Dự đoán</w:t>
            </w:r>
          </w:p>
        </w:tc>
        <w:tc>
          <w:tcPr>
            <w:tcW w:w="1791" w:type="dxa"/>
            <w:shd w:val="clear" w:color="auto" w:fill="DCE9F1"/>
            <w:vAlign w:val="center"/>
          </w:tcPr>
          <w:p w14:paraId="0CC50D44">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color w:val="000000" w:themeColor="text1"/>
                <w:sz w:val="26"/>
                <w:szCs w:val="26"/>
                <w14:textFill>
                  <w14:solidFill>
                    <w14:schemeClr w14:val="tx1"/>
                  </w14:solidFill>
                </w14:textFill>
              </w:rPr>
              <w:t>Thực tế</w:t>
            </w:r>
          </w:p>
        </w:tc>
        <w:tc>
          <w:tcPr>
            <w:tcW w:w="982" w:type="dxa"/>
            <w:shd w:val="clear" w:color="auto" w:fill="DCE9F1"/>
            <w:vAlign w:val="center"/>
          </w:tcPr>
          <w:p w14:paraId="20B81614">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color w:val="000000" w:themeColor="text1"/>
                <w:sz w:val="26"/>
                <w:szCs w:val="26"/>
                <w14:textFill>
                  <w14:solidFill>
                    <w14:schemeClr w14:val="tx1"/>
                  </w14:solidFill>
                </w14:textFill>
              </w:rPr>
              <w:t>Ảnh rule</w:t>
            </w:r>
          </w:p>
        </w:tc>
        <w:tc>
          <w:tcPr>
            <w:tcW w:w="924" w:type="dxa"/>
            <w:shd w:val="clear" w:color="auto" w:fill="DCE9F1"/>
            <w:vAlign w:val="center"/>
          </w:tcPr>
          <w:p w14:paraId="2F493338">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color w:val="000000" w:themeColor="text1"/>
                <w:sz w:val="26"/>
                <w:szCs w:val="26"/>
                <w14:textFill>
                  <w14:solidFill>
                    <w14:schemeClr w14:val="tx1"/>
                  </w14:solidFill>
                </w14:textFill>
              </w:rPr>
              <w:t>Ảnh kiểm thử</w:t>
            </w:r>
          </w:p>
        </w:tc>
        <w:tc>
          <w:tcPr>
            <w:tcW w:w="2448" w:type="dxa"/>
            <w:shd w:val="clear" w:color="auto" w:fill="DCE9F1"/>
            <w:vAlign w:val="center"/>
          </w:tcPr>
          <w:p w14:paraId="04FF0D10">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color w:val="000000" w:themeColor="text1"/>
                <w:sz w:val="26"/>
                <w:szCs w:val="26"/>
                <w14:textFill>
                  <w14:solidFill>
                    <w14:schemeClr w14:val="tx1"/>
                  </w14:solidFill>
                </w14:textFill>
              </w:rPr>
              <w:t>Nhận xét</w:t>
            </w:r>
          </w:p>
        </w:tc>
      </w:tr>
      <w:tr w14:paraId="63192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4" w:type="dxa"/>
            <w:vAlign w:val="center"/>
          </w:tcPr>
          <w:p w14:paraId="0BA7EC9A">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LDAP sv_a/sv_b</w:t>
            </w:r>
          </w:p>
        </w:tc>
        <w:tc>
          <w:tcPr>
            <w:tcW w:w="2224" w:type="dxa"/>
            <w:vAlign w:val="center"/>
          </w:tcPr>
          <w:p w14:paraId="69F9B704">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Hai user xác thực thành công</w:t>
            </w:r>
          </w:p>
        </w:tc>
        <w:tc>
          <w:tcPr>
            <w:tcW w:w="1791" w:type="dxa"/>
            <w:vAlign w:val="center"/>
          </w:tcPr>
          <w:p w14:paraId="51E8A294">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Thành công với sv_a, sv_b theo ảnh Diagnostics &gt; Authentication</w:t>
            </w:r>
          </w:p>
        </w:tc>
        <w:tc>
          <w:tcPr>
            <w:tcW w:w="982" w:type="dxa"/>
            <w:vAlign w:val="center"/>
          </w:tcPr>
          <w:p w14:paraId="6751386D">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Có (cấu hình LDAP)</w:t>
            </w:r>
          </w:p>
        </w:tc>
        <w:tc>
          <w:tcPr>
            <w:tcW w:w="924" w:type="dxa"/>
            <w:vAlign w:val="center"/>
          </w:tcPr>
          <w:p w14:paraId="74C96DAA">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Có</w:t>
            </w:r>
          </w:p>
        </w:tc>
        <w:tc>
          <w:tcPr>
            <w:tcW w:w="2448" w:type="dxa"/>
            <w:vAlign w:val="center"/>
          </w:tcPr>
          <w:p w14:paraId="4FFC4D8E">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AD LDAP hoạt động; tên user cần được chú thích rõ.</w:t>
            </w:r>
          </w:p>
        </w:tc>
      </w:tr>
      <w:tr w14:paraId="5C5A6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4" w:type="dxa"/>
            <w:vAlign w:val="center"/>
          </w:tcPr>
          <w:p w14:paraId="01903E5D">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Captive Portal</w:t>
            </w:r>
          </w:p>
        </w:tc>
        <w:tc>
          <w:tcPr>
            <w:tcW w:w="2224" w:type="dxa"/>
            <w:vAlign w:val="center"/>
          </w:tcPr>
          <w:p w14:paraId="68D8B0BF">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Portal yêu cầu login LDAP cho LAN</w:t>
            </w:r>
          </w:p>
        </w:tc>
        <w:tc>
          <w:tcPr>
            <w:tcW w:w="1791" w:type="dxa"/>
            <w:vAlign w:val="center"/>
          </w:tcPr>
          <w:p w14:paraId="2C2272B6">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z w:val="26"/>
                <w:szCs w:val="26"/>
              </w:rPr>
              <w:t xml:space="preserve">Captive Portal xác thực thành công hai tài khoản </w:t>
            </w:r>
            <w:r>
              <w:rPr>
                <w:rStyle w:val="6"/>
                <w:rFonts w:hint="default" w:ascii="Times New Roman" w:hAnsi="Times New Roman" w:eastAsia="SimSun" w:cs="Times New Roman"/>
                <w:sz w:val="26"/>
                <w:szCs w:val="26"/>
              </w:rPr>
              <w:t>sv_a</w:t>
            </w:r>
            <w:r>
              <w:rPr>
                <w:rFonts w:hint="default" w:ascii="Times New Roman" w:hAnsi="Times New Roman" w:eastAsia="SimSun" w:cs="Times New Roman"/>
                <w:sz w:val="26"/>
                <w:szCs w:val="26"/>
              </w:rPr>
              <w:t xml:space="preserve"> và </w:t>
            </w:r>
            <w:r>
              <w:rPr>
                <w:rStyle w:val="6"/>
                <w:rFonts w:hint="default" w:ascii="Times New Roman" w:hAnsi="Times New Roman" w:eastAsia="SimSun" w:cs="Times New Roman"/>
                <w:sz w:val="26"/>
                <w:szCs w:val="26"/>
              </w:rPr>
              <w:t>sv_b</w:t>
            </w:r>
            <w:r>
              <w:rPr>
                <w:rFonts w:hint="default" w:ascii="Times New Roman" w:hAnsi="Times New Roman" w:eastAsia="SimSun" w:cs="Times New Roman"/>
                <w:sz w:val="26"/>
                <w:szCs w:val="26"/>
              </w:rPr>
              <w:t>, danh sách Active Sessions hiển thị hai phiên đăng nhập.</w:t>
            </w:r>
          </w:p>
        </w:tc>
        <w:tc>
          <w:tcPr>
            <w:tcW w:w="982" w:type="dxa"/>
            <w:vAlign w:val="center"/>
          </w:tcPr>
          <w:p w14:paraId="7E6B61D0">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Có</w:t>
            </w:r>
          </w:p>
        </w:tc>
        <w:tc>
          <w:tcPr>
            <w:tcW w:w="924" w:type="dxa"/>
            <w:vAlign w:val="center"/>
          </w:tcPr>
          <w:p w14:paraId="4608F844">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Có (login)</w:t>
            </w:r>
          </w:p>
        </w:tc>
        <w:tc>
          <w:tcPr>
            <w:tcW w:w="2448" w:type="dxa"/>
            <w:vAlign w:val="center"/>
          </w:tcPr>
          <w:p w14:paraId="69B9156D">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z w:val="26"/>
                <w:szCs w:val="26"/>
              </w:rPr>
              <w:t>Xác thực người dùng qua LDAP hoạt động; hai phiên đăng nhập được ghi nhận trên pfSense.</w:t>
            </w:r>
          </w:p>
        </w:tc>
      </w:tr>
      <w:tr w14:paraId="1BE79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4" w:type="dxa"/>
            <w:vAlign w:val="center"/>
          </w:tcPr>
          <w:p w14:paraId="7EBA8C1F">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1. JOB_SITE</w:t>
            </w:r>
          </w:p>
        </w:tc>
        <w:tc>
          <w:tcPr>
            <w:tcW w:w="2224" w:type="dxa"/>
            <w:vAlign w:val="center"/>
          </w:tcPr>
          <w:p w14:paraId="7F19E403">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A: .10 Allow, .20 Block</w:t>
            </w:r>
          </w:p>
        </w:tc>
        <w:tc>
          <w:tcPr>
            <w:tcW w:w="1791" w:type="dxa"/>
            <w:vAlign w:val="center"/>
          </w:tcPr>
          <w:p w14:paraId="363DA9BC">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HTTP 200 với .10; timeout với .20</w:t>
            </w:r>
          </w:p>
        </w:tc>
        <w:tc>
          <w:tcPr>
            <w:tcW w:w="982" w:type="dxa"/>
            <w:vAlign w:val="center"/>
          </w:tcPr>
          <w:p w14:paraId="6A279EE6">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Có</w:t>
            </w:r>
          </w:p>
        </w:tc>
        <w:tc>
          <w:tcPr>
            <w:tcW w:w="924" w:type="dxa"/>
            <w:vAlign w:val="center"/>
          </w:tcPr>
          <w:p w14:paraId="00D82BB6">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Có</w:t>
            </w:r>
          </w:p>
        </w:tc>
        <w:tc>
          <w:tcPr>
            <w:tcW w:w="2448" w:type="dxa"/>
            <w:vAlign w:val="center"/>
          </w:tcPr>
          <w:p w14:paraId="3D08A8E2">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Rule chặn theo IP nguồn/đích và TCP/80.</w:t>
            </w:r>
          </w:p>
        </w:tc>
      </w:tr>
      <w:tr w14:paraId="68D7C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4" w:type="dxa"/>
            <w:vAlign w:val="center"/>
          </w:tcPr>
          <w:p w14:paraId="65879C45">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2. Restricted</w:t>
            </w:r>
          </w:p>
        </w:tc>
        <w:tc>
          <w:tcPr>
            <w:tcW w:w="2224" w:type="dxa"/>
            <w:vAlign w:val="center"/>
          </w:tcPr>
          <w:p w14:paraId="54ED8969">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A/B: .40 Block; .10 Allow</w:t>
            </w:r>
          </w:p>
        </w:tc>
        <w:tc>
          <w:tcPr>
            <w:tcW w:w="1791" w:type="dxa"/>
            <w:vAlign w:val="center"/>
          </w:tcPr>
          <w:p w14:paraId="6A141FC1">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Có ảnh rule và kết quả timeout .40, HTTP 200 .10</w:t>
            </w:r>
          </w:p>
        </w:tc>
        <w:tc>
          <w:tcPr>
            <w:tcW w:w="982" w:type="dxa"/>
            <w:vAlign w:val="center"/>
          </w:tcPr>
          <w:p w14:paraId="26345F68">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Có</w:t>
            </w:r>
          </w:p>
        </w:tc>
        <w:tc>
          <w:tcPr>
            <w:tcW w:w="924" w:type="dxa"/>
            <w:vAlign w:val="center"/>
          </w:tcPr>
          <w:p w14:paraId="7E2F5573">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Có</w:t>
            </w:r>
          </w:p>
        </w:tc>
        <w:tc>
          <w:tcPr>
            <w:tcW w:w="2448" w:type="dxa"/>
            <w:vAlign w:val="center"/>
          </w:tcPr>
          <w:p w14:paraId="4B49830A">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Cần gắn rõ từng ảnh với A/B.</w:t>
            </w:r>
          </w:p>
        </w:tc>
      </w:tr>
      <w:tr w14:paraId="7E2CF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4" w:type="dxa"/>
            <w:vAlign w:val="center"/>
          </w:tcPr>
          <w:p w14:paraId="47210F20">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3. Social Schedule</w:t>
            </w:r>
          </w:p>
        </w:tc>
        <w:tc>
          <w:tcPr>
            <w:tcW w:w="2224" w:type="dxa"/>
            <w:vAlign w:val="center"/>
          </w:tcPr>
          <w:p w14:paraId="6B4CD0AB">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B: .30 Allow trong giờ, Block ngoài giờ</w:t>
            </w:r>
          </w:p>
        </w:tc>
        <w:tc>
          <w:tcPr>
            <w:tcW w:w="1791" w:type="dxa"/>
            <w:vAlign w:val="center"/>
          </w:tcPr>
          <w:p w14:paraId="11F69539">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Ảnh cho phép/chặn khi TEST_NOW và thay đổi schedule</w:t>
            </w:r>
          </w:p>
        </w:tc>
        <w:tc>
          <w:tcPr>
            <w:tcW w:w="982" w:type="dxa"/>
            <w:vAlign w:val="center"/>
          </w:tcPr>
          <w:p w14:paraId="3E2BF333">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Có</w:t>
            </w:r>
          </w:p>
        </w:tc>
        <w:tc>
          <w:tcPr>
            <w:tcW w:w="924" w:type="dxa"/>
            <w:vAlign w:val="center"/>
          </w:tcPr>
          <w:p w14:paraId="20171ADF">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Có</w:t>
            </w:r>
          </w:p>
        </w:tc>
        <w:tc>
          <w:tcPr>
            <w:tcW w:w="2448" w:type="dxa"/>
            <w:vAlign w:val="center"/>
          </w:tcPr>
          <w:p w14:paraId="37EE15C9">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Dùng TEST_NOW kiểm chứng, khôi phục LUNCH_WINDOW.</w:t>
            </w:r>
          </w:p>
        </w:tc>
      </w:tr>
      <w:tr w14:paraId="227BA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4" w:type="dxa"/>
            <w:vAlign w:val="center"/>
          </w:tcPr>
          <w:p w14:paraId="0235E8D6">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4. Work hours</w:t>
            </w:r>
          </w:p>
        </w:tc>
        <w:tc>
          <w:tcPr>
            <w:tcW w:w="2224" w:type="dxa"/>
            <w:vAlign w:val="center"/>
          </w:tcPr>
          <w:p w14:paraId="15AD8428">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Web TCP/80,443 Allow khi active; Block khi inactive</w:t>
            </w:r>
          </w:p>
        </w:tc>
        <w:tc>
          <w:tcPr>
            <w:tcW w:w="1791" w:type="dxa"/>
            <w:vAlign w:val="center"/>
          </w:tcPr>
          <w:p w14:paraId="5A482812">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Test-NetConnection 1.1.1.1 cổng 80/443 có True/False; DNS example.com vẫn lỗi</w:t>
            </w:r>
          </w:p>
        </w:tc>
        <w:tc>
          <w:tcPr>
            <w:tcW w:w="982" w:type="dxa"/>
            <w:vAlign w:val="center"/>
          </w:tcPr>
          <w:p w14:paraId="7C03DDE5">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Có</w:t>
            </w:r>
          </w:p>
        </w:tc>
        <w:tc>
          <w:tcPr>
            <w:tcW w:w="924" w:type="dxa"/>
            <w:vAlign w:val="center"/>
          </w:tcPr>
          <w:p w14:paraId="41A44E82">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Có</w:t>
            </w:r>
          </w:p>
        </w:tc>
        <w:tc>
          <w:tcPr>
            <w:tcW w:w="2448" w:type="dxa"/>
            <w:vAlign w:val="center"/>
          </w:tcPr>
          <w:p w14:paraId="4DA7E607">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Chứng minh kết nối TCP qua IP, không khẳng định truy cập tên miền.</w:t>
            </w:r>
          </w:p>
        </w:tc>
      </w:tr>
      <w:tr w14:paraId="5E3FA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4" w:type="dxa"/>
            <w:vAlign w:val="center"/>
          </w:tcPr>
          <w:p w14:paraId="47C79129">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5. DMZ isolation</w:t>
            </w:r>
          </w:p>
        </w:tc>
        <w:tc>
          <w:tcPr>
            <w:tcW w:w="2224" w:type="dxa"/>
            <w:vAlign w:val="center"/>
          </w:tcPr>
          <w:p w14:paraId="7D9C5417">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LAN→GENERAL Allow; DMZ→DC Block</w:t>
            </w:r>
          </w:p>
        </w:tc>
        <w:tc>
          <w:tcPr>
            <w:tcW w:w="1791" w:type="dxa"/>
            <w:vAlign w:val="center"/>
          </w:tcPr>
          <w:p w14:paraId="03BF1F6E">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HTTP 200 từ LAN; Ubuntu ping DC 100% loss; log Block</w:t>
            </w:r>
          </w:p>
        </w:tc>
        <w:tc>
          <w:tcPr>
            <w:tcW w:w="982" w:type="dxa"/>
            <w:vAlign w:val="center"/>
          </w:tcPr>
          <w:p w14:paraId="36C8CA9D">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Có</w:t>
            </w:r>
          </w:p>
        </w:tc>
        <w:tc>
          <w:tcPr>
            <w:tcW w:w="924" w:type="dxa"/>
            <w:vAlign w:val="center"/>
          </w:tcPr>
          <w:p w14:paraId="769F4531">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Có</w:t>
            </w:r>
          </w:p>
        </w:tc>
        <w:tc>
          <w:tcPr>
            <w:tcW w:w="2448" w:type="dxa"/>
            <w:vAlign w:val="center"/>
          </w:tcPr>
          <w:p w14:paraId="22BB2545">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Luồng mới DMZ→LAN bị chặn, lưu lượng hợp lệ LAN→DMZ được phép.</w:t>
            </w:r>
          </w:p>
        </w:tc>
      </w:tr>
    </w:tbl>
    <w:p w14:paraId="015E385F">
      <w:pPr>
        <w:rPr>
          <w:rFonts w:hint="default" w:ascii="Times New Roman" w:hAnsi="Times New Roman" w:cs="Times New Roman"/>
          <w:b/>
          <w:sz w:val="26"/>
          <w:szCs w:val="26"/>
        </w:rPr>
      </w:pPr>
    </w:p>
    <w:p w14:paraId="04D766CC">
      <w:pPr>
        <w:rPr>
          <w:rFonts w:hint="default" w:ascii="Times New Roman" w:hAnsi="Times New Roman" w:cs="Times New Roman"/>
          <w:b/>
          <w:sz w:val="26"/>
          <w:szCs w:val="26"/>
        </w:rPr>
      </w:pPr>
    </w:p>
    <w:p w14:paraId="6AB501BF">
      <w:pPr>
        <w:rPr>
          <w:rFonts w:hint="default" w:ascii="Times New Roman" w:hAnsi="Times New Roman" w:cs="Times New Roman"/>
          <w:b/>
          <w:sz w:val="26"/>
          <w:szCs w:val="26"/>
        </w:rPr>
      </w:pPr>
    </w:p>
    <w:p w14:paraId="592A32D0">
      <w:pPr>
        <w:rPr>
          <w:rFonts w:hint="default" w:ascii="Times New Roman" w:hAnsi="Times New Roman" w:cs="Times New Roman"/>
          <w:b/>
          <w:sz w:val="26"/>
          <w:szCs w:val="26"/>
        </w:rPr>
      </w:pPr>
    </w:p>
    <w:p w14:paraId="6DB612DF">
      <w:pPr>
        <w:rPr>
          <w:rFonts w:hint="default" w:ascii="Times New Roman" w:hAnsi="Times New Roman" w:cs="Times New Roman"/>
          <w:sz w:val="26"/>
          <w:szCs w:val="26"/>
        </w:rPr>
      </w:pPr>
      <w:r>
        <w:rPr>
          <w:rFonts w:hint="default" w:ascii="Times New Roman" w:hAnsi="Times New Roman" w:cs="Times New Roman"/>
          <w:b/>
          <w:sz w:val="26"/>
          <w:szCs w:val="26"/>
        </w:rPr>
        <w:t>1. Vì sao LAB 6 phải dùng topology riêng thay vì tiếp tục sử dụng trực tiếp topology LAB 5?</w:t>
      </w:r>
    </w:p>
    <w:p w14:paraId="585BB5DC">
      <w:pPr>
        <w:rPr>
          <w:rFonts w:hint="default" w:ascii="Times New Roman" w:hAnsi="Times New Roman" w:cs="Times New Roman"/>
          <w:sz w:val="26"/>
          <w:szCs w:val="26"/>
        </w:rPr>
      </w:pPr>
      <w:r>
        <w:rPr>
          <w:rFonts w:hint="default" w:ascii="Times New Roman" w:hAnsi="Times New Roman" w:cs="Times New Roman"/>
          <w:b/>
          <w:sz w:val="26"/>
          <w:szCs w:val="26"/>
        </w:rPr>
        <w:t xml:space="preserve">Trả lời: </w:t>
      </w:r>
      <w:r>
        <w:rPr>
          <w:rFonts w:hint="default" w:ascii="Times New Roman" w:hAnsi="Times New Roman" w:eastAsia="SimSun" w:cs="Times New Roman"/>
          <w:sz w:val="26"/>
          <w:szCs w:val="26"/>
        </w:rPr>
        <w:t>LAB 6 sử dụng topology mạng riêng nhằm bảo đảm tính độc lập của môi trường thực hành, tránh ảnh hưởng đến cấu hình và kết quả của LAB 5. Mô hình được triển khai trên VMware Workstation với pfSense gồm bốn interface WAN, MGMT, LAN và DMZ, cho phép phân chia rõ mạng quản trị, mạng nội bộ và vùng máy chủ Web. Việc tách biệt này giúp triển khai Active Directory, LDAP, Captive Portal và các chính sách Firewall một cách thuận tiện, đồng thời hạn chế xung đột cấu hình giữa các bài thực hành.</w:t>
      </w:r>
    </w:p>
    <w:p w14:paraId="2AB89892">
      <w:pPr>
        <w:rPr>
          <w:rFonts w:hint="default" w:ascii="Times New Roman" w:hAnsi="Times New Roman" w:cs="Times New Roman"/>
          <w:sz w:val="26"/>
          <w:szCs w:val="26"/>
        </w:rPr>
      </w:pPr>
    </w:p>
    <w:p w14:paraId="2D0096EB">
      <w:pPr>
        <w:rPr>
          <w:rFonts w:hint="default" w:ascii="Times New Roman" w:hAnsi="Times New Roman" w:cs="Times New Roman"/>
          <w:sz w:val="26"/>
          <w:szCs w:val="26"/>
        </w:rPr>
      </w:pPr>
      <w:r>
        <w:rPr>
          <w:rFonts w:hint="default" w:ascii="Times New Roman" w:hAnsi="Times New Roman" w:cs="Times New Roman"/>
          <w:b/>
          <w:sz w:val="26"/>
          <w:szCs w:val="26"/>
        </w:rPr>
        <w:t>2. LDAP được dùng cho chức năng nào trên pfSense? Firewall rule chuẩn có thể dùng username AD làm Source trực tiếp không?</w:t>
      </w:r>
    </w:p>
    <w:p w14:paraId="1DE69743">
      <w:pPr>
        <w:rPr>
          <w:rFonts w:hint="default" w:ascii="Times New Roman" w:hAnsi="Times New Roman" w:cs="Times New Roman"/>
          <w:sz w:val="26"/>
          <w:szCs w:val="26"/>
        </w:rPr>
      </w:pPr>
      <w:r>
        <w:rPr>
          <w:rFonts w:hint="default" w:ascii="Times New Roman" w:hAnsi="Times New Roman" w:cs="Times New Roman"/>
          <w:b/>
          <w:sz w:val="26"/>
          <w:szCs w:val="26"/>
        </w:rPr>
        <w:t xml:space="preserve">Trả lời: </w:t>
      </w:r>
      <w:r>
        <w:rPr>
          <w:rFonts w:hint="default" w:ascii="Times New Roman" w:hAnsi="Times New Roman" w:eastAsia="SimSun" w:cs="Times New Roman"/>
          <w:sz w:val="26"/>
          <w:szCs w:val="26"/>
        </w:rPr>
        <w:t xml:space="preserve">LDAP được sử dụng để tích hợp pfSense với Active Directory trên Windows Server 2022, cho phép xác thực các tài khoản </w:t>
      </w:r>
      <w:r>
        <w:rPr>
          <w:rStyle w:val="6"/>
          <w:rFonts w:hint="default" w:ascii="Times New Roman" w:hAnsi="Times New Roman" w:eastAsia="SimSun" w:cs="Times New Roman"/>
          <w:sz w:val="26"/>
          <w:szCs w:val="26"/>
        </w:rPr>
        <w:t>sv_a</w:t>
      </w:r>
      <w:r>
        <w:rPr>
          <w:rFonts w:hint="default" w:ascii="Times New Roman" w:hAnsi="Times New Roman" w:eastAsia="SimSun" w:cs="Times New Roman"/>
          <w:sz w:val="26"/>
          <w:szCs w:val="26"/>
        </w:rPr>
        <w:t xml:space="preserve"> và </w:t>
      </w:r>
      <w:r>
        <w:rPr>
          <w:rStyle w:val="6"/>
          <w:rFonts w:hint="default" w:ascii="Times New Roman" w:hAnsi="Times New Roman" w:eastAsia="SimSun" w:cs="Times New Roman"/>
          <w:sz w:val="26"/>
          <w:szCs w:val="26"/>
        </w:rPr>
        <w:t>sv_b</w:t>
      </w:r>
      <w:r>
        <w:rPr>
          <w:rFonts w:hint="default" w:ascii="Times New Roman" w:hAnsi="Times New Roman" w:eastAsia="SimSun" w:cs="Times New Roman"/>
          <w:sz w:val="26"/>
          <w:szCs w:val="26"/>
        </w:rPr>
        <w:t xml:space="preserve"> thông qua Authentication Server </w:t>
      </w:r>
      <w:r>
        <w:rPr>
          <w:rStyle w:val="6"/>
          <w:rFonts w:hint="default" w:ascii="Times New Roman" w:hAnsi="Times New Roman" w:eastAsia="SimSun" w:cs="Times New Roman"/>
          <w:sz w:val="26"/>
          <w:szCs w:val="26"/>
        </w:rPr>
        <w:t>LAB6-AD</w:t>
      </w:r>
      <w:r>
        <w:rPr>
          <w:rFonts w:hint="default" w:ascii="Times New Roman" w:hAnsi="Times New Roman" w:eastAsia="SimSun" w:cs="Times New Roman"/>
          <w:sz w:val="26"/>
          <w:szCs w:val="26"/>
        </w:rPr>
        <w:t>. Cơ chế này được sử dụng trong Captive Portal để xác minh thông tin đăng nhập của người dùng. Tuy nhiên, Firewall Rule chuẩn trên pfSense không hỗ trợ sử dụng trực tiếp username Active Directory làm Source. Thay vào đó, các chính sách truy cập được áp dụng dựa trên địa chỉ IP, giao thức, cổng dịch vụ và Schedule. Trong LAB 6, hai tài khoản được đại diện bằng các địa chỉ IP tĩnh của Client-A (</w:t>
      </w:r>
      <w:r>
        <w:rPr>
          <w:rStyle w:val="6"/>
          <w:rFonts w:hint="default" w:ascii="Times New Roman" w:hAnsi="Times New Roman" w:eastAsia="SimSun" w:cs="Times New Roman"/>
          <w:sz w:val="26"/>
          <w:szCs w:val="26"/>
        </w:rPr>
        <w:t>10.6.0.21</w:t>
      </w:r>
      <w:r>
        <w:rPr>
          <w:rFonts w:hint="default" w:ascii="Times New Roman" w:hAnsi="Times New Roman" w:eastAsia="SimSun" w:cs="Times New Roman"/>
          <w:sz w:val="26"/>
          <w:szCs w:val="26"/>
        </w:rPr>
        <w:t>) và Client-B (</w:t>
      </w:r>
      <w:r>
        <w:rPr>
          <w:rStyle w:val="6"/>
          <w:rFonts w:hint="default" w:ascii="Times New Roman" w:hAnsi="Times New Roman" w:eastAsia="SimSun" w:cs="Times New Roman"/>
          <w:sz w:val="26"/>
          <w:szCs w:val="26"/>
        </w:rPr>
        <w:t>10.6.0.22</w:t>
      </w:r>
      <w:r>
        <w:rPr>
          <w:rFonts w:hint="default" w:ascii="Times New Roman" w:hAnsi="Times New Roman" w:eastAsia="SimSun" w:cs="Times New Roman"/>
          <w:sz w:val="26"/>
          <w:szCs w:val="26"/>
        </w:rPr>
        <w:t>).</w:t>
      </w:r>
    </w:p>
    <w:p w14:paraId="528C7F69">
      <w:pPr>
        <w:rPr>
          <w:rFonts w:hint="default" w:ascii="Times New Roman" w:hAnsi="Times New Roman" w:cs="Times New Roman"/>
          <w:sz w:val="26"/>
          <w:szCs w:val="26"/>
        </w:rPr>
      </w:pPr>
    </w:p>
    <w:p w14:paraId="5395BDC5">
      <w:pPr>
        <w:rPr>
          <w:rFonts w:hint="default" w:ascii="Times New Roman" w:hAnsi="Times New Roman" w:cs="Times New Roman"/>
          <w:sz w:val="26"/>
          <w:szCs w:val="26"/>
        </w:rPr>
      </w:pPr>
      <w:r>
        <w:rPr>
          <w:rFonts w:hint="default" w:ascii="Times New Roman" w:hAnsi="Times New Roman" w:cs="Times New Roman"/>
          <w:b/>
          <w:sz w:val="26"/>
          <w:szCs w:val="26"/>
        </w:rPr>
        <w:t>3. Vì sao Captive Portal được đặt trên LAN nhưng WebGUI quản trị lại tách sang MGMT?</w:t>
      </w:r>
    </w:p>
    <w:p w14:paraId="5DA5DDF3">
      <w:pPr>
        <w:rPr>
          <w:rFonts w:hint="default" w:ascii="Times New Roman" w:hAnsi="Times New Roman" w:cs="Times New Roman"/>
          <w:sz w:val="26"/>
          <w:szCs w:val="26"/>
        </w:rPr>
      </w:pPr>
      <w:r>
        <w:rPr>
          <w:rFonts w:hint="default" w:ascii="Times New Roman" w:hAnsi="Times New Roman" w:cs="Times New Roman"/>
          <w:b/>
          <w:sz w:val="26"/>
          <w:szCs w:val="26"/>
        </w:rPr>
        <w:t xml:space="preserve">Trả lời: </w:t>
      </w:r>
      <w:r>
        <w:rPr>
          <w:rFonts w:hint="default" w:ascii="Times New Roman" w:hAnsi="Times New Roman" w:eastAsia="SimSun" w:cs="Times New Roman"/>
          <w:sz w:val="26"/>
          <w:szCs w:val="26"/>
        </w:rPr>
        <w:t xml:space="preserve">Captive Portal được triển khai trên interface LAN nhằm yêu cầu người dùng trong mạng nội bộ xác thực trước khi truy cập các tài nguyên được kiểm soát. Trong khi đó, WebGUI quản trị được tách sang mạng MGMT với địa chỉ </w:t>
      </w:r>
      <w:r>
        <w:rPr>
          <w:rStyle w:val="6"/>
          <w:rFonts w:hint="default" w:ascii="Times New Roman" w:hAnsi="Times New Roman" w:eastAsia="SimSun" w:cs="Times New Roman"/>
          <w:sz w:val="26"/>
          <w:szCs w:val="26"/>
        </w:rPr>
        <w:t>192.168.56.254/24</w:t>
      </w:r>
      <w:r>
        <w:rPr>
          <w:rFonts w:hint="default" w:ascii="Times New Roman" w:hAnsi="Times New Roman" w:eastAsia="SimSun" w:cs="Times New Roman"/>
          <w:sz w:val="26"/>
          <w:szCs w:val="26"/>
        </w:rPr>
        <w:t xml:space="preserve"> để tránh bị ảnh hưởng bởi các chính sách truy cập và quá trình xác thực Captive Portal. Việc phân tách hai mạng giúp duy trì khả năng quản trị pfSense từ máy thật ngay cả khi các Firewall Rules trên LAN thay đổi hoặc chặn kết nối của người dùng. Đồng thời, cách tổ chức này góp phần tăng tính bảo mật và giảm nguy cơ truy cập trái phép vào giao diện quản trị.</w:t>
      </w:r>
    </w:p>
    <w:p w14:paraId="0D3B0D2B">
      <w:pPr>
        <w:rPr>
          <w:rFonts w:hint="default" w:ascii="Times New Roman" w:hAnsi="Times New Roman" w:cs="Times New Roman"/>
          <w:sz w:val="26"/>
          <w:szCs w:val="26"/>
        </w:rPr>
      </w:pPr>
    </w:p>
    <w:p w14:paraId="6CD9B457">
      <w:pPr>
        <w:rPr>
          <w:rFonts w:hint="default" w:ascii="Times New Roman" w:hAnsi="Times New Roman" w:cs="Times New Roman"/>
          <w:sz w:val="26"/>
          <w:szCs w:val="26"/>
        </w:rPr>
      </w:pPr>
      <w:r>
        <w:rPr>
          <w:rFonts w:hint="default" w:ascii="Times New Roman" w:hAnsi="Times New Roman" w:cs="Times New Roman"/>
          <w:b/>
          <w:sz w:val="26"/>
          <w:szCs w:val="26"/>
        </w:rPr>
        <w:t>4. Search Scope Entire Subtree có ý nghĩa gì khi pfSense truy vấn Active Directory?</w:t>
      </w:r>
    </w:p>
    <w:p w14:paraId="6877D2A8">
      <w:pPr>
        <w:rPr>
          <w:rFonts w:hint="default" w:ascii="Times New Roman" w:hAnsi="Times New Roman" w:cs="Times New Roman"/>
          <w:sz w:val="26"/>
          <w:szCs w:val="26"/>
        </w:rPr>
      </w:pPr>
      <w:r>
        <w:rPr>
          <w:rFonts w:hint="default" w:ascii="Times New Roman" w:hAnsi="Times New Roman" w:cs="Times New Roman"/>
          <w:b/>
          <w:sz w:val="26"/>
          <w:szCs w:val="26"/>
        </w:rPr>
        <w:t xml:space="preserve">Trả lời: </w:t>
      </w:r>
      <w:r>
        <w:rPr>
          <w:rFonts w:hint="default" w:ascii="Times New Roman" w:hAnsi="Times New Roman" w:eastAsia="SimSun" w:cs="Times New Roman"/>
          <w:sz w:val="26"/>
          <w:szCs w:val="26"/>
        </w:rPr>
        <w:t xml:space="preserve">Search Scope </w:t>
      </w:r>
      <w:r>
        <w:rPr>
          <w:rStyle w:val="6"/>
          <w:rFonts w:hint="default" w:ascii="Times New Roman" w:hAnsi="Times New Roman" w:eastAsia="SimSun" w:cs="Times New Roman"/>
          <w:sz w:val="26"/>
          <w:szCs w:val="26"/>
        </w:rPr>
        <w:t>Entire Subtree</w:t>
      </w:r>
      <w:r>
        <w:rPr>
          <w:rFonts w:hint="default" w:ascii="Times New Roman" w:hAnsi="Times New Roman" w:eastAsia="SimSun" w:cs="Times New Roman"/>
          <w:sz w:val="26"/>
          <w:szCs w:val="26"/>
        </w:rPr>
        <w:t xml:space="preserve"> cho phép pfSense tìm kiếm các đối tượng người dùng và nhóm trong toàn bộ cây thư mục LDAP, bắt đầu từ phạm vi tìm kiếm được cấu hình và bao gồm các OU con. Trong LAB 6, Base DN được đặt là </w:t>
      </w:r>
      <w:r>
        <w:rPr>
          <w:rStyle w:val="6"/>
          <w:rFonts w:hint="default" w:ascii="Times New Roman" w:hAnsi="Times New Roman" w:eastAsia="SimSun" w:cs="Times New Roman"/>
          <w:sz w:val="26"/>
          <w:szCs w:val="26"/>
        </w:rPr>
        <w:t>DC=lab6,DC=test</w:t>
      </w:r>
      <w:r>
        <w:rPr>
          <w:rFonts w:hint="default" w:ascii="Times New Roman" w:hAnsi="Times New Roman" w:eastAsia="SimSun" w:cs="Times New Roman"/>
          <w:sz w:val="26"/>
          <w:szCs w:val="26"/>
        </w:rPr>
        <w:t xml:space="preserve"> và Authentication Containers là </w:t>
      </w:r>
      <w:r>
        <w:rPr>
          <w:rStyle w:val="6"/>
          <w:rFonts w:hint="default" w:ascii="Times New Roman" w:hAnsi="Times New Roman" w:eastAsia="SimSun" w:cs="Times New Roman"/>
          <w:sz w:val="26"/>
          <w:szCs w:val="26"/>
        </w:rPr>
        <w:t>OU=LAB6-Users,DC=lab6,DC=test</w:t>
      </w:r>
      <w:r>
        <w:rPr>
          <w:rFonts w:hint="default" w:ascii="Times New Roman" w:hAnsi="Times New Roman" w:eastAsia="SimSun" w:cs="Times New Roman"/>
          <w:sz w:val="26"/>
          <w:szCs w:val="26"/>
        </w:rPr>
        <w:t>. Việc sử dụng Entire Subtree giúp pfSense tìm thấy các tài khoản trong OU được chỉ định và các OU con của nó, hỗ trợ quá trình xác thực thông qua Active Directory.</w:t>
      </w:r>
    </w:p>
    <w:p w14:paraId="4935AB26">
      <w:pPr>
        <w:rPr>
          <w:rFonts w:hint="default" w:ascii="Times New Roman" w:hAnsi="Times New Roman" w:cs="Times New Roman"/>
          <w:sz w:val="26"/>
          <w:szCs w:val="26"/>
        </w:rPr>
      </w:pPr>
    </w:p>
    <w:p w14:paraId="65F92956">
      <w:pPr>
        <w:rPr>
          <w:rFonts w:hint="default" w:ascii="Times New Roman" w:hAnsi="Times New Roman" w:cs="Times New Roman"/>
          <w:sz w:val="26"/>
          <w:szCs w:val="26"/>
        </w:rPr>
      </w:pPr>
    </w:p>
    <w:p w14:paraId="0546FD45">
      <w:pPr>
        <w:rPr>
          <w:rFonts w:hint="default" w:ascii="Times New Roman" w:hAnsi="Times New Roman" w:cs="Times New Roman"/>
          <w:sz w:val="26"/>
          <w:szCs w:val="26"/>
        </w:rPr>
      </w:pPr>
    </w:p>
    <w:p w14:paraId="57690849">
      <w:pPr>
        <w:rPr>
          <w:rFonts w:hint="default" w:ascii="Times New Roman" w:hAnsi="Times New Roman" w:cs="Times New Roman"/>
          <w:sz w:val="26"/>
          <w:szCs w:val="26"/>
        </w:rPr>
      </w:pPr>
      <w:r>
        <w:rPr>
          <w:rFonts w:hint="default" w:ascii="Times New Roman" w:hAnsi="Times New Roman" w:cs="Times New Roman"/>
          <w:b/>
          <w:sz w:val="26"/>
          <w:szCs w:val="26"/>
        </w:rPr>
        <w:t>5. Tại sao nên dùng service account thay vì Domain Administrator làm LDAP bind?</w:t>
      </w:r>
    </w:p>
    <w:p w14:paraId="73529854">
      <w:pPr>
        <w:rPr>
          <w:rFonts w:hint="default" w:ascii="Times New Roman" w:hAnsi="Times New Roman" w:cs="Times New Roman"/>
          <w:sz w:val="26"/>
          <w:szCs w:val="26"/>
        </w:rPr>
      </w:pPr>
      <w:r>
        <w:rPr>
          <w:rFonts w:hint="default" w:ascii="Times New Roman" w:hAnsi="Times New Roman" w:cs="Times New Roman"/>
          <w:b/>
          <w:sz w:val="26"/>
          <w:szCs w:val="26"/>
        </w:rPr>
        <w:t xml:space="preserve">Trả lời: </w:t>
      </w:r>
      <w:r>
        <w:rPr>
          <w:rFonts w:hint="default" w:ascii="Times New Roman" w:hAnsi="Times New Roman" w:eastAsia="SimSun" w:cs="Times New Roman"/>
          <w:sz w:val="26"/>
          <w:szCs w:val="26"/>
        </w:rPr>
        <w:t xml:space="preserve">Việc sử dụng service account riêng cho LDAP bind giúp hạn chế quyền truy cập và giảm rủi ro bảo mật. Trong LAB 6, tài khoản </w:t>
      </w:r>
      <w:r>
        <w:rPr>
          <w:rStyle w:val="6"/>
          <w:rFonts w:hint="default" w:ascii="Times New Roman" w:hAnsi="Times New Roman" w:eastAsia="SimSun" w:cs="Times New Roman"/>
          <w:sz w:val="26"/>
          <w:szCs w:val="26"/>
        </w:rPr>
        <w:t>svc_pfsense_ldap</w:t>
      </w:r>
      <w:r>
        <w:rPr>
          <w:rFonts w:hint="default" w:ascii="Times New Roman" w:hAnsi="Times New Roman" w:eastAsia="SimSun" w:cs="Times New Roman"/>
          <w:sz w:val="26"/>
          <w:szCs w:val="26"/>
        </w:rPr>
        <w:t xml:space="preserve"> được sử dụng để pfSense kết nối và tìm kiếm thông tin người dùng trong Active Directory. Tài khoản này chỉ cần các quyền đọc thư mục cần thiết, không cần quyền Domain Administrator. Nếu sử dụng tài khoản quản trị domain làm LDAP bind, thông tin xác thực có quyền hạn cao sẽ được lưu trên firewall, làm tăng mức độ ảnh hưởng khi thông tin này bị lộ. Do đó, sử dụng service account phù hợp với nguyên tắc phân quyền tối thiểu (Least Privilege).</w:t>
      </w:r>
    </w:p>
    <w:p w14:paraId="67A333CA">
      <w:pPr>
        <w:rPr>
          <w:rFonts w:hint="default" w:ascii="Times New Roman" w:hAnsi="Times New Roman" w:cs="Times New Roman"/>
          <w:sz w:val="26"/>
          <w:szCs w:val="26"/>
        </w:rPr>
      </w:pPr>
    </w:p>
    <w:p w14:paraId="45E66EC4">
      <w:pPr>
        <w:numPr>
          <w:ilvl w:val="0"/>
          <w:numId w:val="1"/>
        </w:numPr>
        <w:ind w:left="0" w:leftChars="0" w:firstLine="0" w:firstLineChars="0"/>
        <w:rPr>
          <w:rFonts w:hint="default" w:ascii="Times New Roman" w:hAnsi="Times New Roman" w:cs="Times New Roman"/>
          <w:b/>
          <w:sz w:val="26"/>
          <w:szCs w:val="26"/>
        </w:rPr>
      </w:pPr>
      <w:r>
        <w:rPr>
          <w:rFonts w:hint="default" w:ascii="Times New Roman" w:hAnsi="Times New Roman" w:cs="Times New Roman"/>
          <w:b/>
          <w:sz w:val="26"/>
          <w:szCs w:val="26"/>
        </w:rPr>
        <w:t>Trong Kịch bản 3, vì sao cần một rule Block SOCIAL_SITE nằm dưới rule Pass có Schedule?</w:t>
      </w:r>
    </w:p>
    <w:p w14:paraId="184B1ED5">
      <w:pPr>
        <w:rPr>
          <w:rFonts w:hint="default" w:ascii="Times New Roman" w:hAnsi="Times New Roman" w:eastAsia="SimSun" w:cs="Times New Roman"/>
          <w:sz w:val="26"/>
          <w:szCs w:val="26"/>
        </w:rPr>
      </w:pPr>
      <w:r>
        <w:rPr>
          <w:rFonts w:hint="default" w:ascii="Times New Roman" w:hAnsi="Times New Roman" w:cs="Times New Roman"/>
          <w:b/>
          <w:sz w:val="26"/>
          <w:szCs w:val="26"/>
        </w:rPr>
        <w:t xml:space="preserve">Trả lời: </w:t>
      </w:r>
      <w:r>
        <w:rPr>
          <w:rFonts w:hint="default" w:ascii="Times New Roman" w:hAnsi="Times New Roman" w:eastAsia="SimSun" w:cs="Times New Roman"/>
          <w:sz w:val="26"/>
          <w:szCs w:val="26"/>
        </w:rPr>
        <w:t xml:space="preserve">Rule Block SOCIAL_SITE được đặt bên dưới rule Pass có Schedule nhằm bảo đảm Client-B chỉ được truy cập SOCIAL_SITE trong khoảng thời gian cho phép. Khi Schedule </w:t>
      </w:r>
      <w:r>
        <w:rPr>
          <w:rStyle w:val="6"/>
          <w:rFonts w:hint="default" w:ascii="Times New Roman" w:hAnsi="Times New Roman" w:eastAsia="SimSun" w:cs="Times New Roman"/>
          <w:sz w:val="26"/>
          <w:szCs w:val="26"/>
        </w:rPr>
        <w:t>LUNCH_WINDOW</w:t>
      </w:r>
      <w:r>
        <w:rPr>
          <w:rFonts w:hint="default" w:ascii="Times New Roman" w:hAnsi="Times New Roman" w:eastAsia="SimSun" w:cs="Times New Roman"/>
          <w:sz w:val="26"/>
          <w:szCs w:val="26"/>
        </w:rPr>
        <w:t xml:space="preserve"> đang hoạt động, rule Pass được áp dụng trước và cho phép Client-B truy cập địa chỉ </w:t>
      </w:r>
      <w:r>
        <w:rPr>
          <w:rStyle w:val="6"/>
          <w:rFonts w:hint="default" w:ascii="Times New Roman" w:hAnsi="Times New Roman" w:eastAsia="SimSun" w:cs="Times New Roman"/>
          <w:sz w:val="26"/>
          <w:szCs w:val="26"/>
        </w:rPr>
        <w:t>172.16.6.30</w:t>
      </w:r>
      <w:r>
        <w:rPr>
          <w:rFonts w:hint="default" w:ascii="Times New Roman" w:hAnsi="Times New Roman" w:eastAsia="SimSun" w:cs="Times New Roman"/>
          <w:sz w:val="26"/>
          <w:szCs w:val="26"/>
        </w:rPr>
        <w:t>. Khi Schedule không hoạt động, rule Pass không còn hiệu lực, khiến lưu lượng được xét đến rule Block bên dưới và bị từ chối. Cách cấu hình này bảo đảm chính sách truy cập theo thời gian được thực thi đúng, đồng thời tuân theo nguyên tắc xét rule từ trên xuống của pfSense.</w:t>
      </w:r>
    </w:p>
    <w:p w14:paraId="0E9F9107">
      <w:pPr>
        <w:rPr>
          <w:rFonts w:hint="default" w:ascii="Times New Roman" w:hAnsi="Times New Roman" w:eastAsia="SimSun" w:cs="Times New Roman"/>
          <w:sz w:val="26"/>
          <w:szCs w:val="26"/>
        </w:rPr>
      </w:pPr>
    </w:p>
    <w:p w14:paraId="2EF0949E">
      <w:pPr>
        <w:rPr>
          <w:rFonts w:hint="default" w:ascii="Times New Roman" w:hAnsi="Times New Roman" w:cs="Times New Roman"/>
          <w:sz w:val="26"/>
          <w:szCs w:val="26"/>
        </w:rPr>
      </w:pPr>
      <w:r>
        <w:rPr>
          <w:rFonts w:hint="default" w:ascii="Times New Roman" w:hAnsi="Times New Roman" w:cs="Times New Roman"/>
          <w:b/>
          <w:sz w:val="26"/>
          <w:szCs w:val="26"/>
        </w:rPr>
        <w:t>7. Vì sao Client-A/B dùng DNS 10.6.0.10 nhưng rule Internet của client không cần cho DNS tới 10.6.0.10?</w:t>
      </w:r>
    </w:p>
    <w:p w14:paraId="1F9FD4FF">
      <w:pPr>
        <w:rPr>
          <w:rFonts w:hint="default" w:ascii="Times New Roman" w:hAnsi="Times New Roman" w:eastAsia="SimSun" w:cs="Times New Roman"/>
          <w:sz w:val="26"/>
          <w:szCs w:val="26"/>
        </w:rPr>
      </w:pPr>
      <w:r>
        <w:rPr>
          <w:rFonts w:hint="default" w:ascii="Times New Roman" w:hAnsi="Times New Roman" w:cs="Times New Roman"/>
          <w:b/>
          <w:sz w:val="26"/>
          <w:szCs w:val="26"/>
        </w:rPr>
        <w:t xml:space="preserve">Trả lời: </w:t>
      </w:r>
      <w:r>
        <w:rPr>
          <w:rFonts w:hint="default" w:ascii="Times New Roman" w:hAnsi="Times New Roman" w:eastAsia="SimSun" w:cs="Times New Roman"/>
          <w:sz w:val="26"/>
          <w:szCs w:val="26"/>
        </w:rPr>
        <w:t>Client-A (</w:t>
      </w:r>
      <w:r>
        <w:rPr>
          <w:rStyle w:val="6"/>
          <w:rFonts w:hint="default" w:ascii="Times New Roman" w:hAnsi="Times New Roman" w:eastAsia="SimSun" w:cs="Times New Roman"/>
          <w:sz w:val="26"/>
          <w:szCs w:val="26"/>
        </w:rPr>
        <w:t>10.6.0.21</w:t>
      </w:r>
      <w:r>
        <w:rPr>
          <w:rFonts w:hint="default" w:ascii="Times New Roman" w:hAnsi="Times New Roman" w:eastAsia="SimSun" w:cs="Times New Roman"/>
          <w:sz w:val="26"/>
          <w:szCs w:val="26"/>
        </w:rPr>
        <w:t>), Client-B (</w:t>
      </w:r>
      <w:r>
        <w:rPr>
          <w:rStyle w:val="6"/>
          <w:rFonts w:hint="default" w:ascii="Times New Roman" w:hAnsi="Times New Roman" w:eastAsia="SimSun" w:cs="Times New Roman"/>
          <w:sz w:val="26"/>
          <w:szCs w:val="26"/>
        </w:rPr>
        <w:t>10.6.0.22</w:t>
      </w:r>
      <w:r>
        <w:rPr>
          <w:rFonts w:hint="default" w:ascii="Times New Roman" w:hAnsi="Times New Roman" w:eastAsia="SimSun" w:cs="Times New Roman"/>
          <w:sz w:val="26"/>
          <w:szCs w:val="26"/>
        </w:rPr>
        <w:t>) và DNS Server (</w:t>
      </w:r>
      <w:r>
        <w:rPr>
          <w:rStyle w:val="6"/>
          <w:rFonts w:hint="default" w:ascii="Times New Roman" w:hAnsi="Times New Roman" w:eastAsia="SimSun" w:cs="Times New Roman"/>
          <w:sz w:val="26"/>
          <w:szCs w:val="26"/>
        </w:rPr>
        <w:t>10.6.0.10</w:t>
      </w:r>
      <w:r>
        <w:rPr>
          <w:rFonts w:hint="default" w:ascii="Times New Roman" w:hAnsi="Times New Roman" w:eastAsia="SimSun" w:cs="Times New Roman"/>
          <w:sz w:val="26"/>
          <w:szCs w:val="26"/>
        </w:rPr>
        <w:t xml:space="preserve">) đều thuộc mạng </w:t>
      </w:r>
      <w:r>
        <w:rPr>
          <w:rStyle w:val="6"/>
          <w:rFonts w:hint="default" w:ascii="Times New Roman" w:hAnsi="Times New Roman" w:eastAsia="SimSun" w:cs="Times New Roman"/>
          <w:sz w:val="26"/>
          <w:szCs w:val="26"/>
        </w:rPr>
        <w:t>10.6.0.0/24</w:t>
      </w:r>
      <w:r>
        <w:rPr>
          <w:rFonts w:hint="default" w:ascii="Times New Roman" w:hAnsi="Times New Roman" w:eastAsia="SimSun" w:cs="Times New Roman"/>
          <w:sz w:val="26"/>
          <w:szCs w:val="26"/>
        </w:rPr>
        <w:t xml:space="preserve">. Vì vậy, lưu lượng DNS từ các client đến Windows Server được truyền trực tiếp trong cùng mạng LAN, không cần đi qua pfSense để định tuyến. Do đó, Firewall Rules trên pfSense dành cho lưu lượng Internet không cần bổ sung rule cho phép DNS giữa các thiết bị này. Tuy nhiên, Windows Server vẫn cần được phép truy vấn DNS upstream thông qua pfSense để phân giải các tên miền bên ngoài. Trong quá trình thực hành, DNS nội bộ </w:t>
      </w:r>
      <w:r>
        <w:rPr>
          <w:rStyle w:val="6"/>
          <w:rFonts w:hint="default" w:ascii="Times New Roman" w:hAnsi="Times New Roman" w:eastAsia="SimSun" w:cs="Times New Roman"/>
          <w:sz w:val="26"/>
          <w:szCs w:val="26"/>
        </w:rPr>
        <w:t>lab6.test</w:t>
      </w:r>
      <w:r>
        <w:rPr>
          <w:rFonts w:hint="default" w:ascii="Times New Roman" w:hAnsi="Times New Roman" w:eastAsia="SimSun" w:cs="Times New Roman"/>
          <w:sz w:val="26"/>
          <w:szCs w:val="26"/>
        </w:rPr>
        <w:t xml:space="preserve"> hoạt động, nhưng việc phân giải </w:t>
      </w:r>
      <w:r>
        <w:rPr>
          <w:rStyle w:val="6"/>
          <w:rFonts w:hint="default" w:ascii="Times New Roman" w:hAnsi="Times New Roman" w:eastAsia="SimSun" w:cs="Times New Roman"/>
          <w:sz w:val="26"/>
          <w:szCs w:val="26"/>
        </w:rPr>
        <w:t>example.com</w:t>
      </w:r>
      <w:r>
        <w:rPr>
          <w:rFonts w:hint="default" w:ascii="Times New Roman" w:hAnsi="Times New Roman" w:eastAsia="SimSun" w:cs="Times New Roman"/>
          <w:sz w:val="26"/>
          <w:szCs w:val="26"/>
        </w:rPr>
        <w:t xml:space="preserve"> gặp lỗi do kết nối DNS upstream chưa hoạt động như mong đợi.</w:t>
      </w:r>
    </w:p>
    <w:p w14:paraId="18D8F3FA">
      <w:pPr>
        <w:rPr>
          <w:rFonts w:hint="default" w:ascii="Times New Roman" w:hAnsi="Times New Roman" w:eastAsia="SimSun" w:cs="Times New Roman"/>
          <w:sz w:val="26"/>
          <w:szCs w:val="26"/>
        </w:rPr>
      </w:pPr>
    </w:p>
    <w:p w14:paraId="169FE673">
      <w:pPr>
        <w:rPr>
          <w:rFonts w:hint="default" w:ascii="Times New Roman" w:hAnsi="Times New Roman" w:cs="Times New Roman"/>
          <w:sz w:val="26"/>
          <w:szCs w:val="26"/>
        </w:rPr>
      </w:pPr>
      <w:r>
        <w:rPr>
          <w:rFonts w:hint="default" w:ascii="Times New Roman" w:hAnsi="Times New Roman" w:cs="Times New Roman"/>
          <w:b/>
          <w:sz w:val="26"/>
          <w:szCs w:val="26"/>
        </w:rPr>
        <w:t>8. Giải thích first-match bằng một ví dụ cụ thể trong ruleset tổng hợp.</w:t>
      </w:r>
    </w:p>
    <w:p w14:paraId="33A6AED6">
      <w:pPr>
        <w:rPr>
          <w:rFonts w:hint="default" w:ascii="Times New Roman" w:hAnsi="Times New Roman" w:cs="Times New Roman"/>
          <w:sz w:val="26"/>
          <w:szCs w:val="26"/>
        </w:rPr>
      </w:pPr>
      <w:r>
        <w:rPr>
          <w:rFonts w:hint="default" w:ascii="Times New Roman" w:hAnsi="Times New Roman" w:cs="Times New Roman"/>
          <w:b/>
          <w:sz w:val="26"/>
          <w:szCs w:val="26"/>
        </w:rPr>
        <w:t xml:space="preserve">Trả lời: </w:t>
      </w:r>
      <w:r>
        <w:rPr>
          <w:rFonts w:hint="default" w:ascii="Times New Roman" w:hAnsi="Times New Roman" w:eastAsia="SimSun" w:cs="Times New Roman"/>
          <w:sz w:val="26"/>
          <w:szCs w:val="26"/>
        </w:rPr>
        <w:t xml:space="preserve">Nguyên tắc first-match của pfSense có nghĩa là các Firewall Rules được kiểm tra theo thứ tự từ trên xuống và rule đầu tiên khớp với lưu lượng sẽ quyết định cách xử lý kết nối mới. Trong LAB 6, rule </w:t>
      </w:r>
      <w:r>
        <w:rPr>
          <w:rStyle w:val="6"/>
          <w:rFonts w:hint="default" w:ascii="Times New Roman" w:hAnsi="Times New Roman" w:eastAsia="SimSun" w:cs="Times New Roman"/>
          <w:sz w:val="26"/>
          <w:szCs w:val="26"/>
        </w:rPr>
        <w:t>Block CLIENT_A → JOB_SITE TCP/80</w:t>
      </w:r>
      <w:r>
        <w:rPr>
          <w:rFonts w:hint="default" w:ascii="Times New Roman" w:hAnsi="Times New Roman" w:eastAsia="SimSun" w:cs="Times New Roman"/>
          <w:sz w:val="26"/>
          <w:szCs w:val="26"/>
        </w:rPr>
        <w:t xml:space="preserve"> được đặt phía trên các rule Pass. Khi Client-A (</w:t>
      </w:r>
      <w:r>
        <w:rPr>
          <w:rStyle w:val="6"/>
          <w:rFonts w:hint="default" w:ascii="Times New Roman" w:hAnsi="Times New Roman" w:eastAsia="SimSun" w:cs="Times New Roman"/>
          <w:sz w:val="26"/>
          <w:szCs w:val="26"/>
        </w:rPr>
        <w:t>10.6.0.21</w:t>
      </w:r>
      <w:r>
        <w:rPr>
          <w:rFonts w:hint="default" w:ascii="Times New Roman" w:hAnsi="Times New Roman" w:eastAsia="SimSun" w:cs="Times New Roman"/>
          <w:sz w:val="26"/>
          <w:szCs w:val="26"/>
        </w:rPr>
        <w:t>) truy cập JOB_SITE (</w:t>
      </w:r>
      <w:r>
        <w:rPr>
          <w:rStyle w:val="6"/>
          <w:rFonts w:hint="default" w:ascii="Times New Roman" w:hAnsi="Times New Roman" w:eastAsia="SimSun" w:cs="Times New Roman"/>
          <w:sz w:val="26"/>
          <w:szCs w:val="26"/>
        </w:rPr>
        <w:t>172.16.6.20</w:t>
      </w:r>
      <w:r>
        <w:rPr>
          <w:rFonts w:hint="default" w:ascii="Times New Roman" w:hAnsi="Times New Roman" w:eastAsia="SimSun" w:cs="Times New Roman"/>
          <w:sz w:val="26"/>
          <w:szCs w:val="26"/>
        </w:rPr>
        <w:t>), lưu lượng khớp với rule Block nên bị chặn, mặc dù phía dưới có thể tồn tại rule cho phép truy cập HTTP. Ngược lại, khi Client-A truy cập GENERAL_SITE (</w:t>
      </w:r>
      <w:r>
        <w:rPr>
          <w:rStyle w:val="6"/>
          <w:rFonts w:hint="default" w:ascii="Times New Roman" w:hAnsi="Times New Roman" w:eastAsia="SimSun" w:cs="Times New Roman"/>
          <w:sz w:val="26"/>
          <w:szCs w:val="26"/>
        </w:rPr>
        <w:t>172.16.6.10</w:t>
      </w:r>
      <w:r>
        <w:rPr>
          <w:rFonts w:hint="default" w:ascii="Times New Roman" w:hAnsi="Times New Roman" w:eastAsia="SimSun" w:cs="Times New Roman"/>
          <w:sz w:val="26"/>
          <w:szCs w:val="26"/>
        </w:rPr>
        <w:t>), lưu lượng không khớp rule Block JOB_SITE và có thể được cho phép bởi rule Pass GENERAL_SITE. Vì vậy, thứ tự Firewall Rules ảnh hưởng trực tiếp đến kết quả thực thi chính sách.</w:t>
      </w:r>
    </w:p>
    <w:p w14:paraId="3E4B1AAD">
      <w:pPr>
        <w:rPr>
          <w:rFonts w:hint="default" w:ascii="Times New Roman" w:hAnsi="Times New Roman" w:cs="Times New Roman"/>
          <w:sz w:val="26"/>
          <w:szCs w:val="26"/>
        </w:rPr>
      </w:pPr>
    </w:p>
    <w:p w14:paraId="473892C8">
      <w:pPr>
        <w:rPr>
          <w:rFonts w:hint="default" w:ascii="Times New Roman" w:hAnsi="Times New Roman" w:cs="Times New Roman"/>
          <w:sz w:val="26"/>
          <w:szCs w:val="26"/>
        </w:rPr>
      </w:pPr>
    </w:p>
    <w:p w14:paraId="30E02583">
      <w:pPr>
        <w:rPr>
          <w:rFonts w:hint="default" w:ascii="Times New Roman" w:hAnsi="Times New Roman" w:cs="Times New Roman"/>
          <w:sz w:val="26"/>
          <w:szCs w:val="26"/>
        </w:rPr>
      </w:pPr>
      <w:r>
        <w:rPr>
          <w:rFonts w:hint="default" w:ascii="Times New Roman" w:hAnsi="Times New Roman" w:cs="Times New Roman"/>
          <w:b/>
          <w:sz w:val="26"/>
          <w:szCs w:val="26"/>
        </w:rPr>
        <w:t>9. Vì sao sau khi đổi rule cần tạo kết nối mới hoặc Reset States?</w:t>
      </w:r>
    </w:p>
    <w:p w14:paraId="5D12C9CB">
      <w:pPr>
        <w:rPr>
          <w:rFonts w:hint="default" w:ascii="Times New Roman" w:hAnsi="Times New Roman" w:cs="Times New Roman"/>
          <w:sz w:val="26"/>
          <w:szCs w:val="26"/>
        </w:rPr>
      </w:pPr>
      <w:r>
        <w:rPr>
          <w:rFonts w:hint="default" w:ascii="Times New Roman" w:hAnsi="Times New Roman" w:cs="Times New Roman"/>
          <w:b/>
          <w:sz w:val="26"/>
          <w:szCs w:val="26"/>
        </w:rPr>
        <w:t xml:space="preserve">Trả lời: </w:t>
      </w:r>
      <w:r>
        <w:rPr>
          <w:rFonts w:hint="default" w:ascii="Times New Roman" w:hAnsi="Times New Roman" w:eastAsia="SimSun" w:cs="Times New Roman"/>
          <w:sz w:val="26"/>
          <w:szCs w:val="26"/>
        </w:rPr>
        <w:t>pfSense sử dụng cơ chế Stateful Firewall để theo dõi và lưu trạng thái các kết nối đang hoạt động. Khi một kết nối đã được cho phép và tồn tại trong State Table, việc thay đổi Firewall Rule không nhất thiết làm kết nối đó bị chặn ngay lập tức. Vì vậy, sau khi chỉnh sửa rule, cần tạo kết nối mới hoặc xóa state liên quan để kiểm tra chính sách mới một cách chính xác. Trong LAB 6, thao tác này đặc biệt quan trọng khi chuyển đổi giữa trạng thái cho phép và chặn truy cập theo Schedule, nhằm tránh kết quả kiểm thử bị ảnh hưởng bởi các kết nối đã tồn tại trước đó.</w:t>
      </w:r>
    </w:p>
    <w:p w14:paraId="74E5522B">
      <w:pPr>
        <w:rPr>
          <w:rFonts w:hint="default" w:ascii="Times New Roman" w:hAnsi="Times New Roman" w:cs="Times New Roman"/>
          <w:sz w:val="26"/>
          <w:szCs w:val="26"/>
        </w:rPr>
      </w:pPr>
    </w:p>
    <w:p w14:paraId="688473E2">
      <w:pPr>
        <w:rPr>
          <w:rFonts w:hint="default" w:ascii="Times New Roman" w:hAnsi="Times New Roman" w:cs="Times New Roman"/>
          <w:sz w:val="26"/>
          <w:szCs w:val="26"/>
        </w:rPr>
      </w:pPr>
      <w:r>
        <w:rPr>
          <w:rFonts w:hint="default" w:ascii="Times New Roman" w:hAnsi="Times New Roman" w:cs="Times New Roman"/>
          <w:b/>
          <w:sz w:val="26"/>
          <w:szCs w:val="26"/>
        </w:rPr>
        <w:t>10. Mô hình JOB_SITE/SOCIAL_SITE/RESTRICTED_SITE trong DMZ khác Web Category Filtering thật như thế nào?</w:t>
      </w:r>
    </w:p>
    <w:p w14:paraId="6FA1B428">
      <w:pPr>
        <w:rPr>
          <w:rFonts w:hint="default" w:ascii="Times New Roman" w:hAnsi="Times New Roman" w:cs="Times New Roman"/>
          <w:sz w:val="26"/>
          <w:szCs w:val="26"/>
        </w:rPr>
      </w:pPr>
      <w:r>
        <w:rPr>
          <w:rFonts w:hint="default" w:ascii="Times New Roman" w:hAnsi="Times New Roman" w:cs="Times New Roman"/>
          <w:b/>
          <w:sz w:val="26"/>
          <w:szCs w:val="26"/>
        </w:rPr>
        <w:t xml:space="preserve">Trả lời: </w:t>
      </w:r>
      <w:r>
        <w:rPr>
          <w:rFonts w:hint="default" w:ascii="Times New Roman" w:hAnsi="Times New Roman" w:eastAsia="SimSun" w:cs="Times New Roman"/>
          <w:sz w:val="26"/>
          <w:szCs w:val="26"/>
        </w:rPr>
        <w:t xml:space="preserve">Trong LAB 6, JOB_SITE, SOCIAL_SITE và RESTRICTED_SITE được mô phỏng bằng các địa chỉ IP khác nhau trên cùng một Ubuntu Server chạy Nginx. Cụ thể, JOB_SITE sử dụng </w:t>
      </w:r>
      <w:r>
        <w:rPr>
          <w:rStyle w:val="6"/>
          <w:rFonts w:hint="default" w:ascii="Times New Roman" w:hAnsi="Times New Roman" w:eastAsia="SimSun" w:cs="Times New Roman"/>
          <w:sz w:val="26"/>
          <w:szCs w:val="26"/>
        </w:rPr>
        <w:t>172.16.6.20</w:t>
      </w:r>
      <w:r>
        <w:rPr>
          <w:rFonts w:hint="default" w:ascii="Times New Roman" w:hAnsi="Times New Roman" w:eastAsia="SimSun" w:cs="Times New Roman"/>
          <w:sz w:val="26"/>
          <w:szCs w:val="26"/>
        </w:rPr>
        <w:t xml:space="preserve">, SOCIAL_SITE sử dụng </w:t>
      </w:r>
      <w:r>
        <w:rPr>
          <w:rStyle w:val="6"/>
          <w:rFonts w:hint="default" w:ascii="Times New Roman" w:hAnsi="Times New Roman" w:eastAsia="SimSun" w:cs="Times New Roman"/>
          <w:sz w:val="26"/>
          <w:szCs w:val="26"/>
        </w:rPr>
        <w:t>172.16.6.30</w:t>
      </w:r>
      <w:r>
        <w:rPr>
          <w:rFonts w:hint="default" w:ascii="Times New Roman" w:hAnsi="Times New Roman" w:eastAsia="SimSun" w:cs="Times New Roman"/>
          <w:sz w:val="26"/>
          <w:szCs w:val="26"/>
        </w:rPr>
        <w:t xml:space="preserve"> và RESTRICTED_SITE sử dụng </w:t>
      </w:r>
      <w:r>
        <w:rPr>
          <w:rStyle w:val="6"/>
          <w:rFonts w:hint="default" w:ascii="Times New Roman" w:hAnsi="Times New Roman" w:eastAsia="SimSun" w:cs="Times New Roman"/>
          <w:sz w:val="26"/>
          <w:szCs w:val="26"/>
        </w:rPr>
        <w:t>172.16.6.40</w:t>
      </w:r>
      <w:r>
        <w:rPr>
          <w:rFonts w:hint="default" w:ascii="Times New Roman" w:hAnsi="Times New Roman" w:eastAsia="SimSun" w:cs="Times New Roman"/>
          <w:sz w:val="26"/>
          <w:szCs w:val="26"/>
        </w:rPr>
        <w:t>. pfSense thực hiện chính sách chặn hoặc cho phép dựa trên địa chỉ IP đích và cổng dịch vụ. Trong khi đó, Web Category Filtering thực tế phân loại website dựa trên tên miền, URL hoặc dữ liệu danh mục nội dung từ hệ thống lọc Web. Vì vậy, mô hình LAB 6 chỉ mô phỏng chính sách phân loại truy cập ở lớp mạng và lớp vận chuyển, không phải một hệ thống Web Category Filtering hoàn chỉnh.</w:t>
      </w:r>
    </w:p>
    <w:p w14:paraId="764A7023">
      <w:pPr>
        <w:rPr>
          <w:rFonts w:hint="default" w:ascii="Times New Roman" w:hAnsi="Times New Roman" w:cs="Times New Roman"/>
          <w:sz w:val="26"/>
          <w:szCs w:val="26"/>
        </w:rPr>
      </w:pPr>
    </w:p>
    <w:p w14:paraId="53C70DAE">
      <w:pPr>
        <w:rPr>
          <w:rFonts w:hint="default" w:ascii="Times New Roman" w:hAnsi="Times New Roman" w:cs="Times New Roman"/>
          <w:sz w:val="26"/>
          <w:szCs w:val="26"/>
        </w:rPr>
      </w:pPr>
      <w:r>
        <w:rPr>
          <w:rFonts w:hint="default" w:ascii="Times New Roman" w:hAnsi="Times New Roman" w:cs="Times New Roman"/>
          <w:b/>
          <w:sz w:val="26"/>
          <w:szCs w:val="26"/>
        </w:rPr>
        <w:t>11. Block và Reject khác nhau ra sao về hành vi phía client?</w:t>
      </w:r>
    </w:p>
    <w:p w14:paraId="25654E6B">
      <w:pPr>
        <w:rPr>
          <w:rFonts w:hint="default" w:ascii="Times New Roman" w:hAnsi="Times New Roman" w:cs="Times New Roman"/>
          <w:sz w:val="26"/>
          <w:szCs w:val="26"/>
        </w:rPr>
      </w:pPr>
      <w:r>
        <w:rPr>
          <w:rFonts w:hint="default" w:ascii="Times New Roman" w:hAnsi="Times New Roman" w:cs="Times New Roman"/>
          <w:b/>
          <w:sz w:val="26"/>
          <w:szCs w:val="26"/>
        </w:rPr>
        <w:t xml:space="preserve">Trả lời: </w:t>
      </w:r>
      <w:r>
        <w:rPr>
          <w:rFonts w:hint="default" w:ascii="Times New Roman" w:hAnsi="Times New Roman" w:eastAsia="SimSun" w:cs="Times New Roman"/>
          <w:sz w:val="26"/>
          <w:szCs w:val="26"/>
        </w:rPr>
        <w:t>Block và Reject đều được sử dụng để ngăn chặn lưu lượng không được phép, nhưng khác nhau ở cách phản hồi đến thiết bị gửi. Khi sử dụng Block, pfSense loại bỏ gói tin mà không gửi phản hồi từ chối, khiến client thường phải chờ đến khi kết nối timeout. Khi sử dụng Reject, pfSense chủ động gửi thông báo từ chối phù hợp với giao thức, chẳng hạn TCP RST đối với kết nối TCP, giúp client nhận biết kết nối bị từ chối nhanh hơn. Trong LAB 6, các rule Block được sử dụng để ngăn Client-A truy cập JOB_SITE và ngăn cả hai client truy cập RESTRICTED_SITE. Sự khác biệt giữa Block và Reject được trình bày theo cơ chế hoạt động của firewall; chưa có kết quả thực nghiệm đối chứng riêng cho Kịch bản 6.</w:t>
      </w:r>
    </w:p>
    <w:p w14:paraId="0D918B78">
      <w:pPr>
        <w:rPr>
          <w:rFonts w:hint="default" w:ascii="Times New Roman" w:hAnsi="Times New Roman" w:cs="Times New Roman"/>
          <w:sz w:val="26"/>
          <w:szCs w:val="26"/>
        </w:rPr>
      </w:pPr>
    </w:p>
    <w:p w14:paraId="4E67E471">
      <w:pPr>
        <w:rPr>
          <w:rFonts w:hint="default" w:ascii="Times New Roman" w:hAnsi="Times New Roman" w:cs="Times New Roman"/>
          <w:sz w:val="26"/>
          <w:szCs w:val="26"/>
        </w:rPr>
      </w:pPr>
      <w:r>
        <w:rPr>
          <w:rFonts w:hint="default" w:ascii="Times New Roman" w:hAnsi="Times New Roman" w:cs="Times New Roman"/>
          <w:b/>
          <w:sz w:val="26"/>
          <w:szCs w:val="26"/>
        </w:rPr>
        <w:t>12. Nếu một rule Block có log nhưng Firewall Log không xuất hiện bản ghi, cần kiểm tra theo thứ tự nào?</w:t>
      </w:r>
    </w:p>
    <w:p w14:paraId="32910A2C">
      <w:pPr>
        <w:rPr>
          <w:rFonts w:hint="default" w:ascii="Times New Roman" w:hAnsi="Times New Roman" w:cs="Times New Roman"/>
          <w:color w:val="000000" w:themeColor="text1"/>
          <w:sz w:val="26"/>
          <w:szCs w:val="26"/>
          <w:lang w:val="en-US"/>
          <w14:textFill>
            <w14:solidFill>
              <w14:schemeClr w14:val="tx1"/>
            </w14:solidFill>
          </w14:textFill>
        </w:rPr>
      </w:pPr>
      <w:r>
        <w:rPr>
          <w:rFonts w:hint="default" w:ascii="Times New Roman" w:hAnsi="Times New Roman" w:cs="Times New Roman"/>
          <w:b/>
          <w:sz w:val="26"/>
          <w:szCs w:val="26"/>
        </w:rPr>
        <w:t xml:space="preserve">Trả lời: </w:t>
      </w:r>
      <w:r>
        <w:rPr>
          <w:rFonts w:hint="default" w:ascii="Times New Roman" w:hAnsi="Times New Roman" w:eastAsia="SimSun" w:cs="Times New Roman"/>
          <w:sz w:val="26"/>
          <w:szCs w:val="26"/>
        </w:rPr>
        <w:t xml:space="preserve">Khi Firewall Rule đã bật chức năng logging nhưng không xuất hiện bản ghi trong Firewall Log, cần kiểm tra lần lượt việc lưu và áp dụng cấu hình bằng Save và Apply Changes; xác nhận rule đã bật Log packets; kiểm tra đúng interface, Source, Destination, Protocol và Port; đồng thời xem xét thứ tự rule để bảo đảm lưu lượng không khớp một rule khác phía trên. Tiếp theo, cần tạo kết nối mới và kiểm tra State Table để loại trừ ảnh hưởng của state cũ. Cuối cùng, vào Status → System Logs → Firewall, kiểm tra bộ lọc log và địa chỉ IP liên quan. Trong LAB 6, Firewall Log đã ghi nhận các gói UDP/5353 từ Client-B bị chặn bởi rule </w:t>
      </w:r>
      <w:r>
        <w:rPr>
          <w:rStyle w:val="6"/>
          <w:rFonts w:hint="default" w:ascii="Times New Roman" w:hAnsi="Times New Roman" w:eastAsia="SimSun" w:cs="Times New Roman"/>
          <w:sz w:val="26"/>
          <w:szCs w:val="26"/>
        </w:rPr>
        <w:t>LAB6_KB4_Block_Other_Traffic</w:t>
      </w:r>
      <w:r>
        <w:rPr>
          <w:rFonts w:hint="default" w:ascii="Times New Roman" w:hAnsi="Times New Roman" w:eastAsia="SimSun" w:cs="Times New Roman"/>
          <w:sz w:val="26"/>
          <w:szCs w:val="26"/>
        </w:rPr>
        <w:t>, cho thấy cơ chế logging của rule này hoạt động.</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C66C711"/>
    <w:multiLevelType w:val="singleLevel"/>
    <w:tmpl w:val="EC66C711"/>
    <w:lvl w:ilvl="0" w:tentative="0">
      <w:start w:val="2"/>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D8224B5"/>
    <w:rsid w:val="020E6FF9"/>
    <w:rsid w:val="0329503C"/>
    <w:rsid w:val="089E6732"/>
    <w:rsid w:val="0ED2335F"/>
    <w:rsid w:val="0FC1070A"/>
    <w:rsid w:val="11EB3571"/>
    <w:rsid w:val="22297D19"/>
    <w:rsid w:val="257D44A6"/>
    <w:rsid w:val="2BAE1BB9"/>
    <w:rsid w:val="2C4446B7"/>
    <w:rsid w:val="303D5AA8"/>
    <w:rsid w:val="33CC3245"/>
    <w:rsid w:val="38F24410"/>
    <w:rsid w:val="3A96472B"/>
    <w:rsid w:val="3B632B7A"/>
    <w:rsid w:val="3C9541F0"/>
    <w:rsid w:val="3F7668BF"/>
    <w:rsid w:val="40900279"/>
    <w:rsid w:val="49BA693E"/>
    <w:rsid w:val="4F917597"/>
    <w:rsid w:val="53EF08A4"/>
    <w:rsid w:val="56DA6211"/>
    <w:rsid w:val="5D8224B5"/>
    <w:rsid w:val="72FC69D8"/>
    <w:rsid w:val="78E926E0"/>
    <w:rsid w:val="7D512D27"/>
    <w:rsid w:val="7F6F781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9"/>
    <w:pPr>
      <w:keepNext/>
      <w:keepLines/>
      <w:spacing w:before="480" w:after="0"/>
      <w:outlineLvl w:val="0"/>
    </w:pPr>
    <w:rPr>
      <w:rFonts w:asciiTheme="majorHAnsi" w:hAnsiTheme="majorHAnsi" w:eastAsiaTheme="majorEastAsia" w:cstheme="majorBidi"/>
      <w:b/>
      <w:bCs/>
      <w:color w:val="163555"/>
      <w:sz w:val="28"/>
      <w:szCs w:val="28"/>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FollowedHyperlink"/>
    <w:basedOn w:val="3"/>
    <w:qFormat/>
    <w:uiPriority w:val="0"/>
    <w:rPr>
      <w:color w:val="800080"/>
      <w:u w:val="single"/>
    </w:rPr>
  </w:style>
  <w:style w:type="character" w:styleId="6">
    <w:name w:val="HTML Code"/>
    <w:basedOn w:val="3"/>
    <w:qFormat/>
    <w:uiPriority w:val="0"/>
    <w:rPr>
      <w:rFonts w:ascii="Courier New" w:hAnsi="Courier New" w:cs="Courier New"/>
      <w:sz w:val="20"/>
      <w:szCs w:val="20"/>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8">
    <w:name w:val="Table Grid"/>
    <w:basedOn w:val="4"/>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5" Type="http://schemas.openxmlformats.org/officeDocument/2006/relationships/fontTable" Target="fontTable.xml"/><Relationship Id="rId54" Type="http://schemas.openxmlformats.org/officeDocument/2006/relationships/numbering" Target="numbering.xml"/><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26</Pages>
  <Words>2146</Words>
  <Characters>9023</Characters>
  <Lines>0</Lines>
  <Paragraphs>0</Paragraphs>
  <TotalTime>0</TotalTime>
  <ScaleCrop>false</ScaleCrop>
  <LinksUpToDate>false</LinksUpToDate>
  <CharactersWithSpaces>11042</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2026-10-13T04:06:00Z</dcterms:created>
  <dc:creator>Trần Minh Nhật</dc:creator>
  <cp:lastModifiedBy>Trần Minh Nhật</cp:lastModifiedBy>
  <dcterms:modified xsi:type="dcterms:W3CDTF">2026-10-13T20:58:59Z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76EC9A0F103543489E6E31C37070AB2B_11</vt:lpwstr>
  </property>
  <property fmtid="{D5CDD505-2E9C-101B-9397-08002B2CF9AE}" pid="4" name="KSOTemplateDocerSaveRecord">
    <vt:lpwstr>eyJoZGlkIjoiMTMxNGUzMTYyMmQ3NDgwNzEzM2M1MWI1ZmEwMmZlMTYiLCJ1c2VySWQiOiI4ODEzNjkzNzMwODIxIn0=</vt:lpwstr>
  </property>
</Properties>
</file>