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DOCUMENTACIÓN TÉCNICA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CALCULADORA ANDREANI</w:t>
      </w:r>
    </w:p>
    <w:p>
      <w:pPr>
        <w:pBdr>
          <w:bottom w:val="single" w:color="1B4F72" w:sz="6" w:space="1"/>
        </w:pBdr>
        <w:spacing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Arquitectura, Código y Despliegue</w:t>
      </w:r>
    </w:p>
    <w:p>
      <w:pPr>
        <w:spacing w:before="4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ACCESA — Soporte TI</w:t>
      </w:r>
    </w:p>
    <w:p>
      <w:pPr>
        <w:spacing w:after="1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Autor: Nahuel Reis  |  22/4/2026  |  v3.0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18+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reactiva con hooks (useState, useMemo)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 7.x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Bundler y dev server con HMR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utilitarios con colores custom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Iconografía SVG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Lectura/escritura de archivos Excel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automático desde GitHub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Estructura del Proyecto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andreani-calculator/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public/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 Plantilla.xlsx          # Template Excel de Andreani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src/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 App.jsx                 # Componente raíz, estado global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 main.jsx                # Entry point React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 index.css               # Estilos globales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 assets/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 ACCESA.svg            # Logo empresa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 components/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 UploadZone.jsx        # Drag&amp;drop CSV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 calculator/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│   ├─ DimensionsModule    # Inputs dimensiones/peso/CP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│   ├─ ExtraChargesModule  # Recargos e Impuestos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│   ├─ ShipmentDataModule  # Formulario envío + Excel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│   └─ TotalPreview        # Panel resumen de costos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 ui/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    └─ Autocomplete.jsx    # Buscador de CP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 utils/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 csvParser.js          # Parser del CSV de tarifas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 pricing.js            # Lógica de cálculo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 generateExcel.js      # Generador de plantilla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 package.json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 tailwind.config.js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Arquitectura de Datos</w:t>
      </w:r>
    </w:p>
    <w:p>
      <w:pPr>
        <w:pStyle w:val="Heading2"/>
      </w:pPr>
      <w:r>
        <w:t xml:space="preserve">3.1. Flujo de Datos</w:t>
      </w:r>
    </w:p>
    <w:p>
      <w:pPr>
        <w:spacing w:after="160"/>
      </w:pPr>
      <w:r>
        <w:t xml:space="preserve">La app sigue un flujo unidireccional de datos (React pattern):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CSV Upload: </w:t>
      </w:r>
      <w:r>
        <w:t xml:space="preserve">UploadZone parsea el CSV → genera pricingData y zips → los guarda en estado de App.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del usuario: </w:t>
      </w:r>
      <w:r>
        <w:t xml:space="preserve">Dimensiones, peso, CP y valor declarado actualizan el estado.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Cálculo (useMemo): </w:t>
      </w:r>
      <w:r>
        <w:t xml:space="preserve">Se recalcula automáticamente cuando cambia cualquier input.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Render: </w:t>
      </w:r>
      <w:r>
        <w:t xml:space="preserve">TotalPreview muestra el resultado. ShipmentDataModule genera el Excel.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3.2. Estado Global (App.jsx)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Tarifario parseado del CSV, indexado por 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zipCodes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CPs para el Autocomplete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 seleccionado (formato PROV / LOC / CP)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h, w, d, weight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Dimensiones y peso del paquete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dim, weight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 seleccionadas (cm|m, kg|g)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surcharges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Recargos: { name, value, type: $|%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Impuestos: misma estructura que surcharges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declaredValue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declarado sin IVA para seguro 2%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Lógica de Cálculo (pricing.js)</w:t>
      </w:r>
    </w:p>
    <w:p>
      <w:pPr>
        <w:pStyle w:val="Heading2"/>
      </w:pPr>
      <w:r>
        <w:t xml:space="preserve">4.1. Peso Volumétrico</w:t>
      </w:r>
    </w:p>
    <w:p>
      <w:pPr>
        <w:spacing w:after="160"/>
      </w:pPr>
      <w:r>
        <w:t xml:space="preserve">Fórmula de Andreani para peso volumétrico: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pesoVolumetrico = (Alto × Ancho × Profundidad × 3.5) / 10000</w:t>
      </w:r>
    </w:p>
    <w:p>
      <w:pPr>
        <w:spacing w:after="160"/>
      </w:pPr>
      <w:r>
        <w:t xml:space="preserve">El peso facturable es el mayor entre peso real y volumétrico: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chargeableWeight = Math.max(pesoReal, pesoVolumetrico)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4.2. Búsqueda de Tarifa</w:t>
      </w:r>
    </w:p>
    <w:p>
      <w:pPr>
        <w:pStyle w:val="ListParagraph"/>
        <w:numPr>
          <w:ilvl w:val="0"/>
          <w:numId w:val="2"/>
        </w:numPr>
      </w:pPr>
      <w:r>
        <w:t xml:space="preserve">Se convierte chargeableWeight a gramos.</w:t>
      </w:r>
    </w:p>
    <w:p>
      <w:pPr>
        <w:pStyle w:val="ListParagraph"/>
        <w:numPr>
          <w:ilvl w:val="0"/>
          <w:numId w:val="2"/>
        </w:numPr>
      </w:pPr>
      <w:r>
        <w:t xml:space="preserve">Se busca en pricingData[zip].ranges el rango que contenga ese peso.</w:t>
      </w:r>
    </w:p>
    <w:p>
      <w:pPr>
        <w:pStyle w:val="ListParagraph"/>
        <w:numPr>
          <w:ilvl w:val="0"/>
          <w:numId w:val="2"/>
        </w:numPr>
      </w:pPr>
      <w:r>
        <w:t xml:space="preserve">Si no hay rango, se calcula como excedente: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precio = baseExcess + (kgExcedentes × excessPrice)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4.3. Cálculo Final (App.jsx)</w:t>
      </w:r>
    </w:p>
    <w:p>
      <w:pPr>
        <w:spacing w:after="160"/>
      </w:pPr>
      <w:r>
        <w:t xml:space="preserve">El flujo completo de cálculo en useMemo: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Normalizar unidades → cm y kg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basePrice = calculateShippingCost(zip, weight, dims, data)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insuranceCost = declaredValue × 0.02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priceWithInsurance = basePrice + insuranceCost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surchargeTotal = Σ recargos ($ fijo o % sobre priceWithInsurance)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subtotal = priceWithInsurance + surchargeTotal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7. taxTotal = Σ impuestos ($ fijo o % sobre subtotal)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8. total = subtotal + taxTotal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Generador Excel (generateExcel.js)</w:t>
      </w:r>
    </w:p>
    <w:p>
      <w:pPr>
        <w:pStyle w:val="Heading2"/>
      </w:pPr>
      <w:r>
        <w:t xml:space="preserve">5.1. Proceso</w:t>
      </w:r>
    </w:p>
    <w:p>
      <w:pPr>
        <w:pStyle w:val="ListParagraph"/>
        <w:numPr>
          <w:ilvl w:val="0"/>
          <w:numId w:val="2"/>
        </w:numPr>
      </w:pPr>
      <w:r>
        <w:t xml:space="preserve">Carga Plantilla.xlsx desde /public vía fetch.</w:t>
      </w:r>
    </w:p>
    <w:p>
      <w:pPr>
        <w:pStyle w:val="ListParagraph"/>
        <w:numPr>
          <w:ilvl w:val="0"/>
          <w:numId w:val="2"/>
        </w:numPr>
      </w:pPr>
      <w:r>
        <w:t xml:space="preserve">Selecciona la hoja según tipo: Bs.As. o Nacional.</w:t>
      </w:r>
    </w:p>
    <w:p>
      <w:pPr>
        <w:pStyle w:val="ListParagraph"/>
        <w:numPr>
          <w:ilvl w:val="0"/>
          <w:numId w:val="2"/>
        </w:numPr>
      </w:pPr>
      <w:r>
        <w:t xml:space="preserve">Normaliza dimensiones a cm/kg.</w:t>
      </w:r>
    </w:p>
    <w:p>
      <w:pPr>
        <w:pStyle w:val="ListParagraph"/>
        <w:numPr>
          <w:ilvl w:val="0"/>
          <w:numId w:val="2"/>
        </w:numPr>
      </w:pPr>
      <w:r>
        <w:t xml:space="preserve">Escribe 22 columnas (A-V) en la fila 3.</w:t>
      </w:r>
    </w:p>
    <w:p>
      <w:pPr>
        <w:pStyle w:val="ListParagraph"/>
        <w:numPr>
          <w:ilvl w:val="0"/>
          <w:numId w:val="2"/>
        </w:numPr>
      </w:pPr>
      <w:r>
        <w:t xml:space="preserve">Genera blob y dispara descarga.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5.2. Mapeo de Columnas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 del dato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total (Kg)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dimensions.weight (normalizado)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 total (m3)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h×w×d / 1000000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Alto, Ancho, Prof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dimensions.h/w/d (normalizados a cm)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declarado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Cant. bultos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shipmentData.bultos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H-J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Nro interno, Remito, Hijos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shipmentData.numeroInterno/remito/remitosHijos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a Teléfono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shipmentData.nombre/apellido/doc/email/telefono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Q-U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 a Observaciones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shipmentData.calle/numero/piso/depto/obs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 / Loc / CP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selectedZip (del Autocomplete)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5.3. Hojas de la Plantilla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Hoja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351003587 Distribucion .Bs 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Distribución Buenos Aires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351003358 Distribucion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Distribución Nacional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doc + listado Prov/Loc/CP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Parser CSV (csvParser.js)</w:t>
      </w:r>
    </w:p>
    <w:p>
      <w:pPr>
        <w:spacing w:after="160"/>
      </w:pPr>
      <w:r>
        <w:t xml:space="preserve">El parser transforma el CSV de tarifas de Andreani en un objeto indexado por código postal: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pricingData = {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'PROV / LOC / CP': {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ranges: [{ min: 0, max: 1000, price: 500 }, ...],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baseExcess: 15000,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excessPrice: 42.5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...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60"/>
      </w:pPr>
      <w:r>
        <w:t xml:space="preserve">Cada rango tiene min/max en gramos y price en pesos. Los excedentes se calculan con baseExcess + (kgExtra × excessPrice).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7. Componentes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global, cálculo con useMemo, layout general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UploadZone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Drag&amp;drop de CSV, parseo, callback onDataLoaded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DimensionsModule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Inputs de dimensiones, peso, CP (Autocomplete), valor declarado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ExtraChargesModule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Agregar/eliminar recargos o impuestos dinámicos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ShipmentDataModule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envío colapsable + generación Excel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resumen con desglose de costos en tiempo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Autocomplete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Búsqueda fuzzy de CP con dropdown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8. Deploy y CI/CD</w:t>
      </w:r>
    </w:p>
    <w:p>
      <w:pPr>
        <w:pStyle w:val="Heading2"/>
      </w:pPr>
      <w:r>
        <w:t xml:space="preserve">8.1. Repositorio</w:t>
      </w:r>
    </w:p>
    <w:p>
      <w:pPr>
        <w:spacing w:after="160"/>
      </w:pPr>
      <w:r>
        <w:rPr>
          <w:b/>
          <w:bCs/>
        </w:rPr>
        <w:t xml:space="preserve">GitHub: </w:t>
      </w:r>
      <w:r>
        <w:t xml:space="preserve">github.com/nahuelreis1/calculadora-bigger-andreani</w:t>
      </w:r>
    </w:p>
    <w:p>
      <w:pPr>
        <w:spacing w:after="160"/>
      </w:pPr>
      <w:r>
        <w:rPr>
          <w:b/>
          <w:bCs/>
        </w:rPr>
        <w:t xml:space="preserve">Branch principal: </w:t>
      </w:r>
      <w:r>
        <w:t xml:space="preserve">main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8.2. Deploy en Vercel</w:t>
      </w:r>
    </w:p>
    <w:p>
      <w:pPr>
        <w:pStyle w:val="ListParagraph"/>
        <w:numPr>
          <w:ilvl w:val="0"/>
          <w:numId w:val="3"/>
        </w:numPr>
      </w:pPr>
      <w:r>
        <w:t xml:space="preserve">Cada push a main dispara un deploy automático.</w:t>
      </w:r>
    </w:p>
    <w:p>
      <w:pPr>
        <w:pStyle w:val="ListParagraph"/>
        <w:numPr>
          <w:ilvl w:val="0"/>
          <w:numId w:val="3"/>
        </w:numPr>
      </w:pPr>
      <w:r>
        <w:t xml:space="preserve">Vercel detecta Vite automáticamente.</w:t>
      </w:r>
    </w:p>
    <w:p>
      <w:pPr>
        <w:pStyle w:val="ListParagraph"/>
        <w:numPr>
          <w:ilvl w:val="0"/>
          <w:numId w:val="3"/>
        </w:numPr>
      </w:pPr>
      <w:r>
        <w:t xml:space="preserve">Build command: npm run build</w:t>
      </w:r>
    </w:p>
    <w:p>
      <w:pPr>
        <w:pStyle w:val="ListParagraph"/>
        <w:numPr>
          <w:ilvl w:val="0"/>
          <w:numId w:val="3"/>
        </w:numPr>
      </w:pPr>
      <w:r>
        <w:t xml:space="preserve">Output directory: dist/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8.3. Comandos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Levanta dev server en localhost:5173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de producción en dist/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 run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del build de producción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9. Dependencias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react-dom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del frontend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de CSV y generación de Excel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Iconografía SVG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CSS utilitario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y dev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autoprefixer / postcss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Procesamiento CSS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Documentación Técnica — Calculadora Andreani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2026-04-22T14:24:11.019Z</dcterms:created>
  <dcterms:modified xsi:type="dcterms:W3CDTF">2026-04-22T14:24:11.019Z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