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33" w:rsidRDefault="00847CB9" w:rsidP="00A008E5">
      <w:pPr>
        <w:tabs>
          <w:tab w:val="left" w:pos="0"/>
        </w:tabs>
      </w:pPr>
      <w:r w:rsidRPr="00847CB9">
        <w:rPr>
          <w:noProof/>
          <w:w w:val="165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EA11" wp14:editId="3B7C6910">
                <wp:simplePos x="0" y="0"/>
                <wp:positionH relativeFrom="page">
                  <wp:posOffset>1325880</wp:posOffset>
                </wp:positionH>
                <wp:positionV relativeFrom="page">
                  <wp:posOffset>3573780</wp:posOffset>
                </wp:positionV>
                <wp:extent cx="6049010" cy="2164715"/>
                <wp:effectExtent l="0" t="0" r="21590" b="19685"/>
                <wp:wrapThrough wrapText="bothSides">
                  <wp:wrapPolygon edited="0">
                    <wp:start x="0" y="0"/>
                    <wp:lineTo x="0" y="21543"/>
                    <wp:lineTo x="21586" y="21543"/>
                    <wp:lineTo x="21586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10" cy="2164715"/>
                        </a:xfrm>
                        <a:prstGeom prst="rect">
                          <a:avLst/>
                        </a:prstGeom>
                        <a:noFill/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80" w:rsidRPr="00847CB9" w:rsidRDefault="00087B80">
                            <w:pPr>
                              <w:rPr>
                                <w:rFonts w:ascii="Bebas" w:hAnsi="Bebas"/>
                                <w:color w:val="FFFFFF" w:themeColor="background1"/>
                                <w:spacing w:val="300"/>
                                <w:sz w:val="240"/>
                                <w:szCs w:val="240"/>
                              </w:rPr>
                            </w:pPr>
                            <w:r w:rsidRPr="00847CB9">
                              <w:rPr>
                                <w:rFonts w:ascii="Bebas" w:hAnsi="Bebas"/>
                                <w:color w:val="FFFFFF" w:themeColor="background1"/>
                                <w:spacing w:val="300"/>
                                <w:sz w:val="240"/>
                                <w:szCs w:val="240"/>
                              </w:rPr>
                              <w:t>YERRO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margin-left:104.4pt;margin-top:281.4pt;width:476.3pt;height:170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IGdICAAD7BQAADgAAAGRycy9lMm9Eb2MueG1srFRbb9owFH6ftP9g+Z0mQYEW1FClVEyTqrYa&#10;nfpsHBui+TbbQNi0/75jJ6G042Ga9mIf+9y/c7m+aaRAO2ZdrVWBs4sUI6aormq1LvDX58XgCiPn&#10;iaqI0IoV+MAcvpl9/HC9N1M21BstKmYRGFFuujcF3nhvpkni6IZJ4i60YQqYXFtJPDztOqks2YN1&#10;KZJhmo6TvbaVsZoy5+D3rmXiWbTPOaP+kXPHPBIFhth8PG08V+FMZtdkurbEbGrahUH+IQpJagVO&#10;j6buiCdoa+s/TMmaWu009xdUy0RzXlMWc4BssvRdNssNMSzmAuA4c4TJ/T+z9GH3ZFFdFXiEkSIS&#10;SjTfkspqVDHkWeM1GgWQ9sZNQXZpQNo3t7qBYvf/Dj5D7g23MtyQFQI+wH04QgyWEIXPcZpPIFGM&#10;KPCG2Ti/zKL95FXdWOc/MS1RIApsoYYRWrK7dx5CAdFeJHhTelELEesoVLzAF0gGXvAaq/BzProc&#10;lpejyWBcjrJBnqVXg7JMh4O7RZmWab6YT/LbX+BGkiyf7qEfDHTTM+hDqgtB1h32gf134EtC37Rq&#10;liWxSdCOQCtG7CARcBAT6kNOAs4tnpHyB8FCIkJ9YRzKBAgOIxhxQNhc2NYeoZQp31uN0kGNAzJH&#10;xeycojgqdbIRtjg4R8X0nOJbj6zXiF618kdlWSttzxmovvXh8lYegDjJOZC+WTVd7610dYDWs7qd&#10;YGfooob2uCfOPxELIwstBWvIP8LBhd4XWHcURhttf5z7D/JQTOBiFEpeYPd9SyzDSHxWMGOTLM/D&#10;zoiPHBoIHvaUszrlqK2c61haBNFFMsh70ZPcavkC26oMXoFFFAXfBfY9OfftYoJtR1lZRiHYEob4&#10;e7U0NHRNgDc0/3PzQqzpJiSM6YPulwWZvhuUVjZoKl1uveZ1nKIAcItqBzxsmNiL3TYMK+z0HaVe&#10;d/bsNwAAAP//AwBQSwMEFAAGAAgAAAAhADRMkrbjAAAADAEAAA8AAABkcnMvZG93bnJldi54bWxM&#10;j8FOwzAQRO9I/IO1SFyq1k6AEEKcCpC4cKjUUCGObryNI2I7sd0m8PW4J7jtaEczb8r1rHtyQuc7&#10;azgkKwYETWNlZ1oOu/fXZQ7EB2Gk6K1BDt/oYV1dXpSikHYyWzzVoSUxxPhCcFAhDAWlvlGohV/Z&#10;AU38HazTIkTpWiqdmGK47mnKWEa16ExsUGLAF4XNV33UHBaHxdtPLqbP53FMaz9vth9uVJxfX81P&#10;j0ACzuHPDGf8iA5VZNrbo5Ge9BxSlkf0wOEuS+NxdiRZcgtkz+GB3dwDrUr6f0T1CwAA//8DAFBL&#10;AQItABQABgAIAAAAIQDkmcPA+wAAAOEBAAATAAAAAAAAAAAAAAAAAAAAAABbQ29udGVudF9UeXBl&#10;c10ueG1sUEsBAi0AFAAGAAgAAAAhACOyauHXAAAAlAEAAAsAAAAAAAAAAAAAAAAALAEAAF9yZWxz&#10;Ly5yZWxzUEsBAi0AFAAGAAgAAAAhANbYCBnSAgAA+wUAAA4AAAAAAAAAAAAAAAAALAIAAGRycy9l&#10;Mm9Eb2MueG1sUEsBAi0AFAAGAAgAAAAhADRMkrbjAAAADAEAAA8AAAAAAAAAAAAAAAAAKgUAAGRy&#10;cy9kb3ducmV2LnhtbFBLBQYAAAAABAAEAPMAAAA6BgAAAAA=&#10;" mv:complextextbox="1" filled="f" strokecolor="#4f81bd [3204]" strokeweight="2pt">
                <v:textbox>
                  <w:txbxContent>
                    <w:p w:rsidR="00087B80" w:rsidRPr="00847CB9" w:rsidRDefault="00087B80">
                      <w:pPr>
                        <w:rPr>
                          <w:rFonts w:ascii="Bebas" w:hAnsi="Bebas"/>
                          <w:color w:val="FFFFFF" w:themeColor="background1"/>
                          <w:spacing w:val="300"/>
                          <w:sz w:val="240"/>
                          <w:szCs w:val="240"/>
                        </w:rPr>
                      </w:pPr>
                      <w:r w:rsidRPr="00847CB9">
                        <w:rPr>
                          <w:rFonts w:ascii="Bebas" w:hAnsi="Bebas"/>
                          <w:color w:val="FFFFFF" w:themeColor="background1"/>
                          <w:spacing w:val="300"/>
                          <w:sz w:val="240"/>
                          <w:szCs w:val="240"/>
                        </w:rPr>
                        <w:t>YERRO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6200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3310255</wp:posOffset>
                </wp:positionH>
                <wp:positionV relativeFrom="page">
                  <wp:posOffset>5514975</wp:posOffset>
                </wp:positionV>
                <wp:extent cx="3039110" cy="488315"/>
                <wp:effectExtent l="0" t="0" r="0" b="0"/>
                <wp:wrapThrough wrapText="bothSides">
                  <wp:wrapPolygon edited="0">
                    <wp:start x="181" y="0"/>
                    <wp:lineTo x="181" y="20224"/>
                    <wp:lineTo x="21302" y="20224"/>
                    <wp:lineTo x="21302" y="0"/>
                    <wp:lineTo x="181" y="0"/>
                  </wp:wrapPolygon>
                </wp:wrapThrough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110" cy="488315"/>
                          <a:chOff x="0" y="0"/>
                          <a:chExt cx="3039110" cy="48831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3039110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91440" y="228600"/>
                            <a:ext cx="285623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87B80" w:rsidRPr="00847CB9" w:rsidRDefault="00087B80">
                              <w:pPr>
                                <w:rPr>
                                  <w:rFonts w:ascii="Helvetica" w:hAnsi="Helvetica"/>
                                  <w:color w:val="FFFFFF" w:themeColor="background1"/>
                                </w:rPr>
                              </w:pPr>
                              <w:r w:rsidRPr="00847CB9">
                                <w:rPr>
                                  <w:rFonts w:ascii="Helvetica" w:hAnsi="Helvetica"/>
                                </w:rPr>
                                <w:t>FFGAGDGADG</w:t>
                              </w:r>
                              <w:r w:rsidRPr="00847CB9">
                                <w:rPr>
                                  <w:rFonts w:ascii="Helvetica" w:hAnsi="Helvetica"/>
                                  <w:color w:val="FFFFFF" w:themeColor="background1"/>
                                </w:rPr>
                                <w:t>NAHUEL RODRIGUES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6" o:spid="_x0000_s1027" style="position:absolute;margin-left:260.65pt;margin-top:434.25pt;width:239.3pt;height:38.45pt;z-index:251664384;mso-position-horizontal-relative:page;mso-position-vertical-relative:page" coordsize="3039110,488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ZuxqUDAACBCwAADgAAAGRycy9lMm9Eb2MueG1s7Fbfb9s2EH4fsP+B4LuiH5YVWYhSKE4cDAja&#10;YMnQZ5qiZKESyZJ0pGzY/74jJTlu0g5NB2xFsReJPN6Rx+/uu+PZm6Fr0QNTuhE8x+FJgBHjVJQN&#10;r3P82/3GSzHShvCStIKzHD8yjd+c//zTWS8zFomdaEumEGzCddbLHO+MkZnva7pjHdEnQjIOi5VQ&#10;HTEwVbVfKtLD7l3rR0GQ+L1QpVSCMq1Bejku4nO3f1Uxat5VlWYGtTkG34z7Kvfd2q9/fkayWhG5&#10;a+jkBvkGLzrScDj0sNUlMQTtVfNiq66hSmhRmRMqOl9UVUOZuwPcJgye3eZaib10d6mzvpYHmADa&#10;Zzh987b07cOtQk2Z4wQjTjoIUVGrvSQKJRacXtYZ6FwreSdv1SSox5m971Cpzv7hJmhwsD4eYGWD&#10;QRSEi2CxCkNAn8JanKaLcDniTncQnBdmdHf194b+07FwxI021gF7mAP8j2C9vrhaJJG3iYLEi7er&#10;yFulq8ILk3QVJFF0eZFc/QmodiSMsx5CLyFx7sH+QgybltQTzHb563DuCP0kK8PQd/mAHghkXWjv&#10;Ci7DAfPfuexbaA9I9hLyXz+FWH/d0Tb7P5c5dzsimcscbcM3hfh0DvF6T0olUMmQAbcEOh1D7XRt&#10;nJEZAIzJd+uaBuE/DPdR1KTS5pqJDtlBjhWwFHwlGXkAZEa0ZhUr5mLTtC3ISdbyTwSw5yhhjuqj&#10;tYP6RVasl6dRcbpceUmxDL04DFKvKILIu9wUQRHEm/Uqvvg+smJG2+FuHls2XvxXVgFPHceswFVI&#10;tm7VmGWEUsbNnGstB22rVQFwrzGc9K3pCOlrjA8W7mTBzcG4a7hQLsTP3C4/zC5Xoz5Q5OjedrgV&#10;5SNkpBJj7daSbhpImxuizS1RUKyhsEADMu/gU7Wiz7GYRhjthPr9c3KrDwSDVYxsBcix/rgnimHU&#10;/sKBeqswjm23cJMYMgcm6nhle7zC991aOKYj8M4Nrb5p52GlRPcemFrYU2GJcApn59jMw7UZWxL0&#10;OcqKwilBf5DE3PA7SS0RLaaWFPfDe6LkxBzL3rdiJvsLAo261pKLYm9E1Th2PaE6oQ2Fx1b6f6EC&#10;hV+qQC4NrAtQrV5TgaZIQWOJojQJpoYOsLjOE6XLJFoA4rbzhGkcLp3C/6VobFBfbEzHJcgM28E9&#10;EA4h+i8YCTEc2WiZ5cgHg5GFMPgxGOheBPDOc8+E6U1qH5LHc8fYp5fz+V8AAAD//wMAUEsDBBQA&#10;BgAIAAAAIQAyK+um4QAAAAsBAAAPAAAAZHJzL2Rvd25yZXYueG1sTI/PTsMwDIfvSLxDZCQuiKX7&#10;01FK02lCcECaJhg8QNZ4baFxSpNu4e1nTuCTLX/6+XOxirYTRxx860jBdJKAQKqcaalW8PH+fJuB&#10;8EGT0Z0jVPCDHlbl5UWhc+NO9IbHXagFh5DPtYImhD6X0lcNWu0nrkfi3cENVgceh1qaQZ843HZy&#10;liRLaXVLfKHRPT42WH3tRqsgHtZ+Mz5t/ef2dfMd716ojTdzpa6v4voBRMAY/mD41Wd1KNlp70Yy&#10;XnQK0tl0zqiCbJmlIJi45wKx52aRLkCWhfz/Q3kGAAD//wMAUEsBAi0AFAAGAAgAAAAhAOSZw8D7&#10;AAAA4QEAABMAAAAAAAAAAAAAAAAAAAAAAFtDb250ZW50X1R5cGVzXS54bWxQSwECLQAUAAYACAAA&#10;ACEAI7Jq4dcAAACUAQAACwAAAAAAAAAAAAAAAAAsAQAAX3JlbHMvLnJlbHNQSwECLQAUAAYACAAA&#10;ACEAZPZuxqUDAACBCwAADgAAAAAAAAAAAAAAAAAsAgAAZHJzL2Uyb0RvYy54bWxQSwECLQAUAAYA&#10;CAAAACEAMivrpuEAAAALAQAADwAAAAAAAAAAAAAAAAD9BQAAZHJzL2Rvd25yZXYueG1sUEsFBgAA&#10;AAAEAAQA8wAAAAsHAAAAAA==&#10;" mv:complextextbox="1">
                <v:shape id="Cuadro de texto 7" o:spid="_x0000_s1028" type="#_x0000_t202" style="position:absolute;width:3039110;height:488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mJ2xAAA&#10;ANoAAAAPAAAAZHJzL2Rvd25yZXYueG1sRI9Ba8JAFITvgv9heUJvZmMPNaSuoqUtPUS0SQ89PrLP&#10;JJh9G7LbJP33bqHgcZiZb5jNbjKtGKh3jWUFqygGQVxa3XCl4Kt4WyYgnEfW2FomBb/kYLedzzaY&#10;ajvyJw25r0SAsEtRQe19l0rpypoMush2xMG72N6gD7KvpO5xDHDTysc4fpIGGw4LNXb0UlN5zX+M&#10;AsomUxyT9as/HS7v8XdyHjNdKfWwmPbPIDxN/h7+b39oBWv4uxJu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ZidsQAAADaAAAADwAAAAAAAAAAAAAAAACXAgAAZHJzL2Rv&#10;d25yZXYueG1sUEsFBgAAAAAEAAQA9QAAAIgDAAAAAA==&#10;" mv:complextextbox="1" filled="f" stroked="f"/>
                <v:shape id="Cuadro de texto 1" o:spid="_x0000_s1029" type="#_x0000_t202" style="position:absolute;left:91440;top:228600;width:2856230;height:184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inset="0,0,0,0">
                    <w:txbxContent>
                      <w:p w:rsidR="00087B80" w:rsidRPr="00847CB9" w:rsidRDefault="00087B80">
                        <w:pPr>
                          <w:rPr>
                            <w:rFonts w:ascii="Helvetica" w:hAnsi="Helvetica"/>
                            <w:color w:val="FFFFFF" w:themeColor="background1"/>
                          </w:rPr>
                        </w:pPr>
                        <w:r w:rsidRPr="00847CB9">
                          <w:rPr>
                            <w:rFonts w:ascii="Helvetica" w:hAnsi="Helvetica"/>
                          </w:rPr>
                          <w:t>FFGAGDGADG</w:t>
                        </w:r>
                        <w:r w:rsidRPr="00847CB9">
                          <w:rPr>
                            <w:rFonts w:ascii="Helvetica" w:hAnsi="Helvetica"/>
                            <w:color w:val="FFFFFF" w:themeColor="background1"/>
                          </w:rPr>
                          <w:t>NAHUEL RODRIGUES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4A56C684" wp14:editId="7E0A9D20">
            <wp:simplePos x="0" y="0"/>
            <wp:positionH relativeFrom="page">
              <wp:posOffset>685800</wp:posOffset>
            </wp:positionH>
            <wp:positionV relativeFrom="page">
              <wp:posOffset>5186680</wp:posOffset>
            </wp:positionV>
            <wp:extent cx="6184900" cy="4822190"/>
            <wp:effectExtent l="0" t="0" r="12700" b="381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83AD965" wp14:editId="04B2F2CD">
            <wp:simplePos x="0" y="0"/>
            <wp:positionH relativeFrom="page">
              <wp:posOffset>693420</wp:posOffset>
            </wp:positionH>
            <wp:positionV relativeFrom="page">
              <wp:posOffset>691515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01966BB" wp14:editId="4986FFFB">
            <wp:simplePos x="0" y="0"/>
            <wp:positionH relativeFrom="page">
              <wp:posOffset>685800</wp:posOffset>
            </wp:positionH>
            <wp:positionV relativeFrom="page">
              <wp:posOffset>3423920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Pr="00847CB9">
        <w:rPr>
          <w:noProof/>
          <w:w w:val="165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730AE" wp14:editId="09B37242">
                <wp:simplePos x="0" y="0"/>
                <wp:positionH relativeFrom="page">
                  <wp:posOffset>1179195</wp:posOffset>
                </wp:positionH>
                <wp:positionV relativeFrom="page">
                  <wp:posOffset>1499234</wp:posOffset>
                </wp:positionV>
                <wp:extent cx="5407660" cy="7695565"/>
                <wp:effectExtent l="0" t="0" r="27940" b="26035"/>
                <wp:wrapThrough wrapText="bothSides">
                  <wp:wrapPolygon edited="0">
                    <wp:start x="0" y="0"/>
                    <wp:lineTo x="0" y="21602"/>
                    <wp:lineTo x="21610" y="21602"/>
                    <wp:lineTo x="21610" y="0"/>
                    <wp:lineTo x="0" y="0"/>
                  </wp:wrapPolygon>
                </wp:wrapThrough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769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80" w:rsidRPr="00847CB9" w:rsidRDefault="00087B80" w:rsidP="00087B80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" w:hAnsi="Helvetica" w:cs="Helvetica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lang w:val="es-ES"/>
                              </w:rPr>
                              <w:t>YERRO</w:t>
                            </w:r>
                          </w:p>
                          <w:p w:rsidR="00087B80" w:rsidRDefault="00087B80" w:rsidP="00087B80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" w:hAnsi="Helvetica" w:cs="Helvetica"/>
                                <w:i/>
                                <w:iCs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i/>
                                <w:iCs/>
                                <w:lang w:val="es-ES"/>
                              </w:rPr>
                              <w:t>No-Figurativo</w:t>
                            </w:r>
                          </w:p>
                          <w:p w:rsidR="00087B80" w:rsidRPr="00087B80" w:rsidRDefault="00087B80" w:rsidP="00087B80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" w:hAnsi="Helvetica" w:cs="Helvetica"/>
                                <w:i/>
                                <w:iCs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i/>
                                <w:iCs/>
                                <w:lang w:val="es-ES"/>
                              </w:rPr>
                              <w:t>Net-Art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b/>
                                <w:bCs/>
                                <w:u w:val="single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i/>
                                <w:lang w:val="es-ES"/>
                              </w:rPr>
                              <w:t>“</w:t>
                            </w:r>
                            <w:r w:rsidRPr="00847CB9">
                              <w:rPr>
                                <w:rFonts w:ascii="Helvetica" w:hAnsi="Helvetica" w:cs="Helvetica"/>
                                <w:i/>
                                <w:lang w:val="es-ES"/>
                              </w:rPr>
                              <w:t>Afianzar el error, confrontar accidentes, expandir los límites de control.</w:t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lang w:val="es-ES"/>
                              </w:rPr>
                              <w:t>”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lang w:val="es-ES"/>
                              </w:rPr>
                            </w:pPr>
                          </w:p>
                          <w:p w:rsidR="00087B80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lang w:val="es-ES"/>
                              </w:rPr>
                              <w:t xml:space="preserve">La información 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es casi o puramente aleatoria. Todo es irrelevante y pertinente al mismo tiempo, los espectadores pueden perderse en esta estructura y no encontrar nunca la salida.</w:t>
                            </w:r>
                            <w:r w:rsidRPr="00847CB9">
                              <w:rPr>
                                <w:rFonts w:ascii="Helvetica" w:hAnsi="Helvetica" w:cs="Helvetica"/>
                                <w:lang w:val="es-ES"/>
                              </w:rPr>
                              <w:t xml:space="preserve"> 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l espectador es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provocado por una interacción de manera violenta y repentina ocasionada por un agente externo involuntario, que transcurre de un estado a otro, pudiendo tomar decisiones que afectarán a su experiencia y visualización.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L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os diferentes tipos de accidentes se hallan condicionados por múltiples fenómenos de carácter imprevisible e incontrolable.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Esta expresión indica que un suceso desfavorable está fuertemente condicionado por la actividad de las personas que participan directa o indirectamente en su realización y control.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L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a obra 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m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ediatiza la vinculación del sujeto con el mundo virtual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dónde no 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cont</w:t>
                            </w:r>
                            <w:r w:rsidRPr="00847CB9"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  <w:t>iene sus propias emociones, ideas o actos</w:t>
                            </w:r>
                            <w:r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  <w:t>,</w:t>
                            </w:r>
                            <w:r w:rsidRPr="00847CB9"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  <w:t xml:space="preserve">y 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s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iempre está ligad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o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a cierta necesidad que provoca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: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la búsqueda.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  <w:t xml:space="preserve">Lo ideal o lo perfecto, 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es un estado inalcanzable pero infinitamente aproximable, aunque la aproximación no requiere ser continua, puede darse a saltos, con discontinuidades.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313131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En el contexto de la comunicación entre ser humano y máquina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 xml:space="preserve"> que se propone</w:t>
                            </w: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, el concepto se refiere al comportamiento interactivo del aparato tal como lo experimente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  <w:t>El símbolo permite, además, trascender el ámbito del estímulo sensorial y de lo inmediato, ampliar la percepción del entorno, incrementar la capacidad de resolución de problemas y facilitar la imaginación y la fantasía.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color w:val="D90B00"/>
                                <w:lang w:val="es-ES"/>
                              </w:rPr>
                              <w:t>palabras clave : error, accidente, control,</w:t>
                            </w: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1C1C1C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rPr>
                                <w:rFonts w:ascii="Helvetica" w:hAnsi="Helvetica"/>
                                <w:color w:val="000000" w:themeColor="text1"/>
                                <w:spacing w:val="3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0" type="#_x0000_t202" style="position:absolute;margin-left:92.85pt;margin-top:118.05pt;width:425.8pt;height:605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S6eUCAAAqBgAADgAAAGRycy9lMm9Eb2MueG1srFTdb9owEH+ftP/B8jtNggKUqKFKqZgmVW21&#10;duqzcWyI5q/ZBsKm/e87O4TSjodp2kti++5+d/e7j6vrVgq0ZdY1WpU4u0gxYorqulGrEn99Xgwu&#10;MXKeqJoIrViJ98zh69nHD1c7U7ChXmtRM4sARLliZ0q89t4USeLomkniLrRhCoRcW0k8XO0qqS3Z&#10;AboUyTBNx8lO29pYTZlz8HrbCfEs4nPOqH/g3DGPRIkhNh+/Nn6X4ZvMrkixssSsG3oIg/xDFJI0&#10;CpweoW6JJ2hjmz+gZEOtdpr7C6plojlvKIs5QDZZ+i6bpzUxLOYC5DhzpMn9P1h6v320qKlLDIVS&#10;REKJ5htSW41qhjxrvUaXgaSdcQXoPhnQ9u2NbqHY/buDx5B7y60Mf8gKgRzo3h8pBiRE4XGUp5Px&#10;GEQUZJPxdDQajwJO8mpurPOfmJYoHEpsoYaRWrK9c75T7VWCN6dFUy8aIeIl9A2bC4u2BCq+XMUg&#10;AfyNllCx7BATIAazEF2s1s/5aDKsJqPpYFyNskGepZeDqkqHg9tFlVZpvphP85tfEI4kWV7soG8M&#10;dN0z2AMlC0FWhxoF8d8VSRL6pqWzLInN1CXQhw8OIkd9yEmoR8d7PPm9YCERob4wDuUEpoeRtDhI&#10;r4QQSpnyPWrUDmYc6DsaZucMxdHooBtpiwN2NEzPGb71yHqL6FUrfzSWjdL2HED9rQ+Xd/pAxEnO&#10;4ejbZRt7eNi35FLXe+hUq7uBd4YuGuimO+L8I7Ew4dCBsLX8A3y40LsS68MJo7W2P869B32oKUgx&#10;CpUvsfu+IZZhJD4rGMlpludhxcRLDn0EF3sqWZ5K1EbONbRoBvvR0HgM+l70R261fIHlVgWvICKK&#10;gu8S+/44990eg+VIWVVFJVgqhvg79WRogA4sh1l5bl+INYeBClN9r/vdQop3c9XpBkulq43XvIlD&#10;F3juWD3wDwsptuRheYaNd3qPWq8rfvYbAAD//wMAUEsDBBQABgAIAAAAIQC7UIf+5QAAAA0BAAAP&#10;AAAAZHJzL2Rvd25yZXYueG1sTI9NT4NAEIbvJv6HzZh4s7uFCogsjZo08WBS7YfR2xZGoLK7hF1a&#10;9Nc7PdnbvJkn7zyTzUfdsgP2rrFGwnQigKEpbNmYSsJmvbhJgDmvTKlaa1DCDzqY55cXmUpLezRv&#10;eFj5ilGJcamSUHvfpZy7okat3MR2aGj3ZXutPMW+4mWvjlSuWx4IEXGtGkMXatXhU43F92rQEt7v&#10;Xl4/499ADPvtfr3toufl4+JDyuur8eEemMfR/8Nw0id1yMlpZwdTOtZSTm5jQiUEYTQFdiJEGIfA&#10;djTNZokAnmf8/Iv8DwAA//8DAFBLAQItABQABgAIAAAAIQDkmcPA+wAAAOEBAAATAAAAAAAAAAAA&#10;AAAAAAAAAABbQ29udGVudF9UeXBlc10ueG1sUEsBAi0AFAAGAAgAAAAhACOyauHXAAAAlAEAAAsA&#10;AAAAAAAAAAAAAAAALAEAAF9yZWxzLy5yZWxzUEsBAi0AFAAGAAgAAAAhABrY0unlAgAAKgYAAA4A&#10;AAAAAAAAAAAAAAAALAIAAGRycy9lMm9Eb2MueG1sUEsBAi0AFAAGAAgAAAAhALtQh/7lAAAADQEA&#10;AA8AAAAAAAAAAAAAAAAAPQUAAGRycy9kb3ducmV2LnhtbFBLBQYAAAAABAAEAPMAAABPBgAAAAA=&#10;" mv:complextextbox="1" fillcolor="white [3212]" strokecolor="#4f81bd [3204]" strokeweight="2pt">
                <v:textbox>
                  <w:txbxContent>
                    <w:p w:rsidR="00087B80" w:rsidRPr="00847CB9" w:rsidRDefault="00087B80" w:rsidP="00087B80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" w:hAnsi="Helvetica" w:cs="Helvetica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lang w:val="es-ES"/>
                        </w:rPr>
                        <w:t>YERRO</w:t>
                      </w:r>
                    </w:p>
                    <w:p w:rsidR="00087B80" w:rsidRDefault="00087B80" w:rsidP="00087B80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" w:hAnsi="Helvetica" w:cs="Helvetica"/>
                          <w:i/>
                          <w:iCs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i/>
                          <w:iCs/>
                          <w:lang w:val="es-ES"/>
                        </w:rPr>
                        <w:t>No-Figurativo</w:t>
                      </w:r>
                    </w:p>
                    <w:p w:rsidR="00087B80" w:rsidRPr="00087B80" w:rsidRDefault="00087B80" w:rsidP="00087B80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" w:hAnsi="Helvetica" w:cs="Helvetica"/>
                          <w:i/>
                          <w:iCs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i/>
                          <w:iCs/>
                          <w:lang w:val="es-ES"/>
                        </w:rPr>
                        <w:t>Net-Art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b/>
                          <w:bCs/>
                          <w:u w:val="single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u w:val="single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i/>
                          <w:lang w:val="es-ES"/>
                        </w:rPr>
                        <w:t>“</w:t>
                      </w:r>
                      <w:r w:rsidRPr="00847CB9">
                        <w:rPr>
                          <w:rFonts w:ascii="Helvetica" w:hAnsi="Helvetica" w:cs="Helvetica"/>
                          <w:i/>
                          <w:lang w:val="es-ES"/>
                        </w:rPr>
                        <w:t>Afianzar el error, confrontar accidentes, expandir los límites de control.</w:t>
                      </w:r>
                      <w:r>
                        <w:rPr>
                          <w:rFonts w:ascii="Helvetica" w:hAnsi="Helvetica" w:cs="Helvetica"/>
                          <w:i/>
                          <w:lang w:val="es-ES"/>
                        </w:rPr>
                        <w:t>”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lang w:val="es-ES"/>
                        </w:rPr>
                      </w:pPr>
                    </w:p>
                    <w:p w:rsidR="00087B80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lang w:val="es-ES"/>
                        </w:rPr>
                        <w:t xml:space="preserve">La información 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es casi o puramente aleatoria. Todo es irrelevante y pertinente al mismo tiempo, los espectadores pueden perderse en esta estructura y no encontrar nunca la salida.</w:t>
                      </w:r>
                      <w:r w:rsidRPr="00847CB9">
                        <w:rPr>
                          <w:rFonts w:ascii="Helvetica" w:hAnsi="Helvetica" w:cs="Helvetica"/>
                          <w:lang w:val="es-ES"/>
                        </w:rPr>
                        <w:t xml:space="preserve"> 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l espectador es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provocado por una interacción de manera violenta y repentina ocasionada por un agente externo involuntario, que transcurre de un estado a otro, pudiendo tomar decisiones que afectarán a su experiencia y visualización.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L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os diferentes tipos de accidentes se hallan condicionados por múltiples fenómenos de carácter imprevisible e incontrolable.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Esta expresión indica que un suceso desfavorable está fuertemente condicionado por la actividad de las personas que participan directa o indirectamente en su realización y control.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L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a obra 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m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ediatiza la vinculación del sujeto con el mundo virtual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dónde no 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cont</w:t>
                      </w:r>
                      <w:r w:rsidRPr="00847CB9">
                        <w:rPr>
                          <w:rFonts w:ascii="Arial" w:hAnsi="Arial" w:cs="Arial"/>
                          <w:color w:val="313131"/>
                          <w:lang w:val="es-ES"/>
                        </w:rPr>
                        <w:t>iene sus propias emociones, ideas o actos</w:t>
                      </w:r>
                      <w:r>
                        <w:rPr>
                          <w:rFonts w:ascii="Arial" w:hAnsi="Arial" w:cs="Arial"/>
                          <w:color w:val="313131"/>
                          <w:lang w:val="es-ES"/>
                        </w:rPr>
                        <w:t>,</w:t>
                      </w:r>
                      <w:r w:rsidRPr="00847CB9">
                        <w:rPr>
                          <w:rFonts w:ascii="Arial" w:hAnsi="Arial" w:cs="Arial"/>
                          <w:color w:val="313131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13131"/>
                          <w:lang w:val="es-ES"/>
                        </w:rPr>
                        <w:t xml:space="preserve">y 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s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iempre está ligad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o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a cierta necesidad que provoca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: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la búsqueda.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13131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Arial" w:hAnsi="Arial" w:cs="Arial"/>
                          <w:color w:val="313131"/>
                          <w:lang w:val="es-ES"/>
                        </w:rPr>
                        <w:t xml:space="preserve">Lo ideal o lo perfecto, 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es un estado inalcanzable pero infinitamente aproximable, aunque la aproximación no requiere ser continua, puede darse a saltos, con discontinuidades.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313131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En el contexto de la comunicación entre ser humano y máquina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 xml:space="preserve"> que se propone</w:t>
                      </w: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, el concepto se refiere al comportamiento interactivo del aparato tal como lo experimente</w:t>
                      </w:r>
                      <w:r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  <w:t>El símbolo permite, además, trascender el ámbito del estímulo sensorial y de lo inmediato, ampliar la percepción del entorno, incrementar la capacidad de resolución de problemas y facilitar la imaginación y la fantasía.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color w:val="D90B00"/>
                          <w:lang w:val="es-ES"/>
                        </w:rPr>
                        <w:t>palabras clave : error, accidente, control,</w:t>
                      </w: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1C1C1C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rPr>
                          <w:rFonts w:ascii="Helvetica" w:hAnsi="Helvetica"/>
                          <w:color w:val="000000" w:themeColor="text1"/>
                          <w:spacing w:val="30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443308F2" wp14:editId="74EB03E1">
            <wp:simplePos x="0" y="0"/>
            <wp:positionH relativeFrom="page">
              <wp:posOffset>685800</wp:posOffset>
            </wp:positionH>
            <wp:positionV relativeFrom="page">
              <wp:posOffset>5186680</wp:posOffset>
            </wp:positionV>
            <wp:extent cx="6184900" cy="4822190"/>
            <wp:effectExtent l="0" t="0" r="12700" b="381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7700B204" wp14:editId="70BA3737">
            <wp:simplePos x="0" y="0"/>
            <wp:positionH relativeFrom="page">
              <wp:posOffset>693420</wp:posOffset>
            </wp:positionH>
            <wp:positionV relativeFrom="page">
              <wp:posOffset>691515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2E52B3F" wp14:editId="1CB8E9E1">
            <wp:simplePos x="0" y="0"/>
            <wp:positionH relativeFrom="page">
              <wp:posOffset>685800</wp:posOffset>
            </wp:positionH>
            <wp:positionV relativeFrom="page">
              <wp:posOffset>3423920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Pr="00847CB9">
        <w:rPr>
          <w:noProof/>
          <w:w w:val="165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4EF97" wp14:editId="73985C74">
                <wp:simplePos x="0" y="0"/>
                <wp:positionH relativeFrom="page">
                  <wp:posOffset>1179195</wp:posOffset>
                </wp:positionH>
                <wp:positionV relativeFrom="page">
                  <wp:posOffset>1499234</wp:posOffset>
                </wp:positionV>
                <wp:extent cx="5407660" cy="7695565"/>
                <wp:effectExtent l="0" t="0" r="27940" b="26035"/>
                <wp:wrapThrough wrapText="bothSides">
                  <wp:wrapPolygon edited="0">
                    <wp:start x="0" y="0"/>
                    <wp:lineTo x="0" y="21602"/>
                    <wp:lineTo x="21610" y="21602"/>
                    <wp:lineTo x="2161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769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B80" w:rsidRPr="00847CB9" w:rsidRDefault="00087B80" w:rsidP="00847CB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847CB9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ESPECIFICACIONES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 xml:space="preserve"> DEL MONTAJE</w:t>
                            </w:r>
                            <w:r w:rsidRPr="00847CB9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:</w:t>
                            </w:r>
                          </w:p>
                          <w:p w:rsidR="00087B80" w:rsidRDefault="00087B80" w:rsidP="00847CB9">
                            <w:pP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087B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jc w:val="center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El observador interactúa</w:t>
                            </w:r>
                            <w:r w:rsidR="00B52762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 con la obra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 a través de un ordenador, teclado y rat</w:t>
                            </w:r>
                            <w:r w:rsidR="00B52762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ón.</w:t>
                            </w:r>
                          </w:p>
                          <w:p w:rsidR="00B52762" w:rsidRDefault="00B52762" w:rsidP="00087B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jc w:val="center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B52762" w:rsidP="00087B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jc w:val="center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Se requiere que esté proyectada en una habitación oscura acompañada de parlantes.</w:t>
                            </w:r>
                          </w:p>
                          <w:p w:rsidR="00087B80" w:rsidRDefault="00087B80" w:rsidP="00847CB9">
                            <w:pP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52762" w:rsidRDefault="00B52762" w:rsidP="00847CB9">
                            <w:pP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Pr="00087B80" w:rsidRDefault="00087B80" w:rsidP="00847CB9">
                            <w:pPr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87B80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NAVEGADOR:</w:t>
                            </w:r>
                          </w:p>
                          <w:p w:rsidR="00087B80" w:rsidRDefault="00087B80" w:rsidP="00A008E5">
                            <w:pP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Pr="00A008E5" w:rsidRDefault="00087B80" w:rsidP="00A008E5">
                            <w:pPr>
                              <w:rPr>
                                <w:rFonts w:ascii="Helvetica Neue" w:eastAsia="Times New Roman" w:hAnsi="Helvetica Neue" w:cs="Times New Roman"/>
                                <w:color w:val="303942"/>
                                <w:sz w:val="18"/>
                                <w:szCs w:val="18"/>
                              </w:rPr>
                            </w:pPr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Google </w:t>
                            </w:r>
                            <w:proofErr w:type="spellStart"/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Chrome</w:t>
                            </w:r>
                            <w:proofErr w:type="spellEnd"/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A008E5">
                              <w:rPr>
                                <w:rFonts w:ascii="Helvetica Neue" w:eastAsia="Times New Roman" w:hAnsi="Helvetica Neue" w:cs="Times New Roman"/>
                                <w:color w:val="303942"/>
                                <w:sz w:val="18"/>
                                <w:szCs w:val="18"/>
                              </w:rPr>
                              <w:t>Versión 43.0.2357.134 (64-bit)</w:t>
                            </w:r>
                          </w:p>
                          <w:p w:rsidR="00087B80" w:rsidRPr="00A008E5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- N</w:t>
                            </w:r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avegar usando modo pantalla completa.</w:t>
                            </w: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52762" w:rsidRDefault="00B52762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87B80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CONTROLES:</w:t>
                            </w:r>
                          </w:p>
                          <w:p w:rsidR="00087B80" w:rsidRP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- El observador puede interactuar con el ratón, y teclado con las </w:t>
                            </w: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teclas : </w:t>
                            </w: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firstLine="708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- Disparar sonidos:</w:t>
                            </w:r>
                          </w:p>
                          <w:p w:rsidR="00087B80" w:rsidRPr="00BD1FF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firstLine="708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D1FF0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 xml:space="preserve">Q, W, E, R, T, Y, U, I, O, P, </w:t>
                            </w:r>
                          </w:p>
                          <w:p w:rsidR="00087B80" w:rsidRPr="00BD1FF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firstLine="708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D1FF0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A, S, D, F, G, H, J, K, L,</w:t>
                            </w:r>
                          </w:p>
                          <w:p w:rsidR="00087B8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firstLine="708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Z, X, C , V, B, N.</w:t>
                            </w:r>
                          </w:p>
                          <w:p w:rsidR="00087B80" w:rsidRPr="00A008E5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firstLine="708"/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008E5">
                              <w:rPr>
                                <w:rFonts w:ascii="Helvetica" w:hAnsi="Helvetica" w:cs="Helvetica"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- Volver atrás:</w:t>
                            </w:r>
                          </w:p>
                          <w:p w:rsidR="00087B8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left="708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D1FF0"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  <w:t>TECLA RETROCEDER (BACKSPACE)</w:t>
                            </w: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A008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Default="00087B80" w:rsidP="00BD1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atLeast"/>
                              <w:ind w:left="708"/>
                              <w:rPr>
                                <w:rFonts w:ascii="Helvetica" w:hAnsi="Helvetica" w:cs="Helvetica"/>
                                <w:b/>
                                <w:color w:val="1C1C1C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087B80" w:rsidRPr="00847CB9" w:rsidRDefault="00087B80" w:rsidP="00847CB9">
                            <w:pPr>
                              <w:rPr>
                                <w:rFonts w:ascii="Helvetica" w:hAnsi="Helvetica"/>
                                <w:color w:val="000000" w:themeColor="text1"/>
                                <w:spacing w:val="3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1" type="#_x0000_t202" style="position:absolute;margin-left:92.85pt;margin-top:118.05pt;width:425.8pt;height:60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PUluUCAAAsBgAADgAAAGRycy9lMm9Eb2MueG1srFRbb9owFH6ftP9g+Z0mYQEKaqhSKqZJ1Vqt&#10;nfpsHBui+TbbQNi0/75jh6S042Ga9pLYPuc7l+9crq4bKdCOWVdrVeDsIsWIKaqrWq0L/PVpObjE&#10;yHmiKiK0YgU+MIev5+/fXe3NjA31RouKWQRGlJvtTYE33ptZkji6YZK4C22YAiHXVhIPV7tOKkv2&#10;YF2KZJim42SvbWWspsw5eL1thXge7XPOqL/n3DGPRIEhNh+/Nn5X4ZvMr8hsbYnZ1PQYBvmHKCSp&#10;FTjtTd0ST9DW1n+YkjW12mnuL6iWiea8pizmANlk6ZtsHjfEsJgLkONMT5P7f2bp592DRXUFtfuA&#10;kSISarTYkspqVDHkWeM1AgnQtDduBtqPBvR9c6MbgHTvDh5D9g23MvwhLwRyIPzQkwymEIXHUZ5O&#10;xmMQUZBNxtPRaDwKdpIXuLHOf2RaonAosIUqRnLJ7s75VrVTCd6cFnW1rIWIl9A5bCEs2hGo+Wod&#10;gwTjr7SEioWHmMBigIXoYr1+LkaTYTkZTQfjcpQN8iy9HJRlOhzcLsu0TPPlYprf/IJwJMny2R46&#10;x0DfPQEeKFkKsj5WKYj/rkyS0FdNnWVJbKc2gS58cBA56kJOQj1a3uPJHwQLiQj1hXEoKDA9jKTF&#10;UXohhFDKlO+sRu0A40BfD8zOAUUPOupG2uKI9cD0HPC1R9YholetfA+WtdL2nIHqWxcub/WBiJOc&#10;w9E3qyZ2cd+qK10doFOtbkfeGbqsoZvuiPMPxMKMQwfC3vL38OFC7wusjyeMNtr+OPce9KGmIMUo&#10;VL7A7vuWWIaR+KRgKKdZnoclEy859BFc7KlkdSpRW7nQ0KIZbEhD4zHoe9EdudXyGdZbGbyCiCgK&#10;vgvsu+PCt5sM1iNlZRmVYK0Y4u/Uo6HBdGA5zMpT80ysOQ5UGOvPutsuZPZmrlrdgFS63HrN6zh0&#10;geeW1SP/sJJiSx7XZ9h5p/eo9bLk578BAAD//wMAUEsDBBQABgAIAAAAIQC7UIf+5QAAAA0BAAAP&#10;AAAAZHJzL2Rvd25yZXYueG1sTI9NT4NAEIbvJv6HzZh4s7uFCogsjZo08WBS7YfR2xZGoLK7hF1a&#10;9Nc7PdnbvJkn7zyTzUfdsgP2rrFGwnQigKEpbNmYSsJmvbhJgDmvTKlaa1DCDzqY55cXmUpLezRv&#10;eFj5ilGJcamSUHvfpZy7okat3MR2aGj3ZXutPMW+4mWvjlSuWx4IEXGtGkMXatXhU43F92rQEt7v&#10;Xl4/499ADPvtfr3toufl4+JDyuur8eEemMfR/8Nw0id1yMlpZwdTOtZSTm5jQiUEYTQFdiJEGIfA&#10;djTNZokAnmf8/Iv8DwAA//8DAFBLAQItABQABgAIAAAAIQDkmcPA+wAAAOEBAAATAAAAAAAAAAAA&#10;AAAAAAAAAABbQ29udGVudF9UeXBlc10ueG1sUEsBAi0AFAAGAAgAAAAhACOyauHXAAAAlAEAAAsA&#10;AAAAAAAAAAAAAAAALAEAAF9yZWxzLy5yZWxzUEsBAi0AFAAGAAgAAAAhAIdT1JblAgAALAYAAA4A&#10;AAAAAAAAAAAAAAAALAIAAGRycy9lMm9Eb2MueG1sUEsBAi0AFAAGAAgAAAAhALtQh/7lAAAADQEA&#10;AA8AAAAAAAAAAAAAAAAAPQUAAGRycy9kb3ducmV2LnhtbFBLBQYAAAAABAAEAPMAAABPBgAAAAA=&#10;" mv:complextextbox="1" fillcolor="white [3212]" strokecolor="#4f81bd [3204]" strokeweight="2pt">
                <v:textbox>
                  <w:txbxContent>
                    <w:p w:rsidR="00087B80" w:rsidRPr="00847CB9" w:rsidRDefault="00087B80" w:rsidP="00847CB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847CB9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  <w:t>ESPECIFICACIONES</w:t>
                      </w:r>
                      <w:r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  <w:t xml:space="preserve"> DEL MONTAJE</w:t>
                      </w:r>
                      <w:r w:rsidRPr="00847CB9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  <w:t>:</w:t>
                      </w:r>
                    </w:p>
                    <w:p w:rsidR="00087B80" w:rsidRDefault="00087B80" w:rsidP="00847CB9">
                      <w:pP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087B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jc w:val="center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El observador interactúa</w:t>
                      </w:r>
                      <w:r w:rsidR="00B52762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 con la obra</w:t>
                      </w: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 a través de un ordenador, teclado y rat</w:t>
                      </w:r>
                      <w:r w:rsidR="00B52762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ón.</w:t>
                      </w:r>
                    </w:p>
                    <w:p w:rsidR="00B52762" w:rsidRDefault="00B52762" w:rsidP="00087B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jc w:val="center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B52762" w:rsidP="00087B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jc w:val="center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Se requiere que esté proyectada en una habitación oscura acompañada de parlantes.</w:t>
                      </w:r>
                    </w:p>
                    <w:p w:rsidR="00087B80" w:rsidRDefault="00087B80" w:rsidP="00847CB9">
                      <w:pP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B52762" w:rsidRDefault="00B52762" w:rsidP="00847CB9">
                      <w:pP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Pr="00087B80" w:rsidRDefault="00087B80" w:rsidP="00847CB9">
                      <w:pPr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87B80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  <w:t>NAVEGADOR:</w:t>
                      </w:r>
                    </w:p>
                    <w:p w:rsidR="00087B80" w:rsidRDefault="00087B80" w:rsidP="00A008E5">
                      <w:pP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Pr="00A008E5" w:rsidRDefault="00087B80" w:rsidP="00A008E5">
                      <w:pPr>
                        <w:rPr>
                          <w:rFonts w:ascii="Helvetica Neue" w:eastAsia="Times New Roman" w:hAnsi="Helvetica Neue" w:cs="Times New Roman"/>
                          <w:color w:val="303942"/>
                          <w:sz w:val="18"/>
                          <w:szCs w:val="18"/>
                        </w:rPr>
                      </w:pPr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-</w:t>
                      </w: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Google </w:t>
                      </w:r>
                      <w:proofErr w:type="spellStart"/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Chrome</w:t>
                      </w:r>
                      <w:proofErr w:type="spellEnd"/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A008E5">
                        <w:rPr>
                          <w:rFonts w:ascii="Helvetica Neue" w:eastAsia="Times New Roman" w:hAnsi="Helvetica Neue" w:cs="Times New Roman"/>
                          <w:color w:val="303942"/>
                          <w:sz w:val="18"/>
                          <w:szCs w:val="18"/>
                        </w:rPr>
                        <w:t>Versión 43.0.2357.134 (64-bit)</w:t>
                      </w:r>
                    </w:p>
                    <w:p w:rsidR="00087B80" w:rsidRPr="00A008E5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- N</w:t>
                      </w:r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avegar usando modo pantalla completa.</w:t>
                      </w: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B52762" w:rsidRDefault="00B52762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bookmarkStart w:id="1" w:name="_GoBack"/>
                      <w:bookmarkEnd w:id="1"/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87B80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  <w:t>CONTROLES:</w:t>
                      </w:r>
                    </w:p>
                    <w:p w:rsidR="00087B80" w:rsidRP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u w:val="single"/>
                          <w:lang w:val="es-ES"/>
                        </w:rPr>
                      </w:pP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- El observador puede interactuar con el ratón, y teclado con las </w:t>
                      </w: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teclas : </w:t>
                      </w: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firstLine="708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- Disparar sonidos:</w:t>
                      </w:r>
                    </w:p>
                    <w:p w:rsidR="00087B80" w:rsidRPr="00BD1FF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firstLine="708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 w:rsidRPr="00BD1FF0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  <w:t xml:space="preserve">Q, W, E, R, T, Y, U, I, O, P, </w:t>
                      </w:r>
                    </w:p>
                    <w:p w:rsidR="00087B80" w:rsidRPr="00BD1FF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firstLine="708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 w:rsidRPr="00BD1FF0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  <w:t>A, S, D, F, G, H, J, K, L,</w:t>
                      </w:r>
                    </w:p>
                    <w:p w:rsidR="00087B8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firstLine="708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  <w:t>Z, X, C , V, B, N.</w:t>
                      </w:r>
                    </w:p>
                    <w:p w:rsidR="00087B80" w:rsidRPr="00A008E5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firstLine="708"/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 w:rsidRPr="00A008E5">
                        <w:rPr>
                          <w:rFonts w:ascii="Helvetica" w:hAnsi="Helvetica" w:cs="Helvetica"/>
                          <w:color w:val="1C1C1C"/>
                          <w:sz w:val="28"/>
                          <w:szCs w:val="28"/>
                          <w:lang w:val="es-ES"/>
                        </w:rPr>
                        <w:t>- Volver atrás:</w:t>
                      </w:r>
                    </w:p>
                    <w:p w:rsidR="00087B8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left="708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  <w:r w:rsidRPr="00BD1FF0"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  <w:t>TECLA RETROCEDER (BACKSPACE)</w:t>
                      </w: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A008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Default="00087B80" w:rsidP="00BD1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atLeast"/>
                        <w:ind w:left="708"/>
                        <w:rPr>
                          <w:rFonts w:ascii="Helvetica" w:hAnsi="Helvetica" w:cs="Helvetica"/>
                          <w:b/>
                          <w:color w:val="1C1C1C"/>
                          <w:sz w:val="28"/>
                          <w:szCs w:val="28"/>
                          <w:lang w:val="es-ES"/>
                        </w:rPr>
                      </w:pPr>
                    </w:p>
                    <w:p w:rsidR="00087B80" w:rsidRPr="00847CB9" w:rsidRDefault="00087B80" w:rsidP="00847CB9">
                      <w:pPr>
                        <w:rPr>
                          <w:rFonts w:ascii="Helvetica" w:hAnsi="Helvetica"/>
                          <w:color w:val="000000" w:themeColor="text1"/>
                          <w:spacing w:val="30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71FBDDC" wp14:editId="57C3742B">
            <wp:simplePos x="0" y="0"/>
            <wp:positionH relativeFrom="page">
              <wp:posOffset>685800</wp:posOffset>
            </wp:positionH>
            <wp:positionV relativeFrom="page">
              <wp:posOffset>5186680</wp:posOffset>
            </wp:positionV>
            <wp:extent cx="6184900" cy="4822190"/>
            <wp:effectExtent l="0" t="0" r="12700" b="381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 wp14:anchorId="004C67E6" wp14:editId="0E3A809B">
            <wp:simplePos x="0" y="0"/>
            <wp:positionH relativeFrom="page">
              <wp:posOffset>693420</wp:posOffset>
            </wp:positionH>
            <wp:positionV relativeFrom="page">
              <wp:posOffset>691515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75646790" wp14:editId="27E602CB">
            <wp:simplePos x="0" y="0"/>
            <wp:positionH relativeFrom="page">
              <wp:posOffset>685800</wp:posOffset>
            </wp:positionH>
            <wp:positionV relativeFrom="page">
              <wp:posOffset>3423920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8E5">
        <w:br w:type="page"/>
      </w:r>
      <w:r w:rsidR="00A008E5">
        <w:rPr>
          <w:noProof/>
          <w:lang w:val="es-ES"/>
        </w:rPr>
        <w:lastRenderedPageBreak/>
        <w:drawing>
          <wp:anchor distT="0" distB="0" distL="114300" distR="114300" simplePos="0" relativeHeight="251680768" behindDoc="0" locked="0" layoutInCell="1" allowOverlap="1" wp14:anchorId="3B8EB134" wp14:editId="6C30F8B2">
            <wp:simplePos x="0" y="0"/>
            <wp:positionH relativeFrom="page">
              <wp:posOffset>685800</wp:posOffset>
            </wp:positionH>
            <wp:positionV relativeFrom="page">
              <wp:posOffset>5186680</wp:posOffset>
            </wp:positionV>
            <wp:extent cx="6184900" cy="4822190"/>
            <wp:effectExtent l="0" t="0" r="12700" b="381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08E5"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2DC1B894" wp14:editId="7BD2DF9A">
            <wp:simplePos x="0" y="0"/>
            <wp:positionH relativeFrom="page">
              <wp:posOffset>693420</wp:posOffset>
            </wp:positionH>
            <wp:positionV relativeFrom="page">
              <wp:posOffset>691515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8E5"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63D90EFB" wp14:editId="19208CBA">
            <wp:simplePos x="0" y="0"/>
            <wp:positionH relativeFrom="page">
              <wp:posOffset>685800</wp:posOffset>
            </wp:positionH>
            <wp:positionV relativeFrom="page">
              <wp:posOffset>3423920</wp:posOffset>
            </wp:positionV>
            <wp:extent cx="6184900" cy="4643755"/>
            <wp:effectExtent l="0" t="0" r="1270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97433" w:rsidSect="00847CB9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eba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E12"/>
    <w:multiLevelType w:val="hybridMultilevel"/>
    <w:tmpl w:val="B84838FA"/>
    <w:lvl w:ilvl="0" w:tplc="020E16D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7616A"/>
    <w:multiLevelType w:val="hybridMultilevel"/>
    <w:tmpl w:val="F078F15A"/>
    <w:lvl w:ilvl="0" w:tplc="2BACEB5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1C1C1C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revisionView w:markup="0"/>
  <w:defaultTabStop w:val="708"/>
  <w:hyphenationZone w:val="425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7CB9"/>
    <w:rsid w:val="00087B80"/>
    <w:rsid w:val="00197433"/>
    <w:rsid w:val="00562009"/>
    <w:rsid w:val="00847CB9"/>
    <w:rsid w:val="00A008E5"/>
    <w:rsid w:val="00B52762"/>
    <w:rsid w:val="00B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44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rodrigues</dc:creator>
  <cp:keywords/>
  <dc:description/>
  <cp:lastModifiedBy>Nahuel rodrigues</cp:lastModifiedBy>
  <cp:revision>1</cp:revision>
  <dcterms:created xsi:type="dcterms:W3CDTF">2015-07-20T00:24:00Z</dcterms:created>
  <dcterms:modified xsi:type="dcterms:W3CDTF">2015-07-20T01:19:00Z</dcterms:modified>
</cp:coreProperties>
</file>