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562"/>
        <w:gridCol w:w="782"/>
        <w:gridCol w:w="884"/>
        <w:gridCol w:w="2466"/>
        <w:gridCol w:w="1392"/>
        <w:gridCol w:w="1163"/>
      </w:tblGrid>
      <w:tr w:rsidR="00F003D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F003D0" w:rsidRPr="000965F1" w:rsidRDefault="00F003D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Reporte de Inspección</w:t>
            </w:r>
          </w:p>
        </w:tc>
      </w:tr>
      <w:tr w:rsidR="00F003D0" w:rsidRPr="000965F1" w:rsidTr="0057456A">
        <w:trPr>
          <w:trHeight w:val="98"/>
          <w:jc w:val="center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003D0" w:rsidRPr="000965F1" w:rsidRDefault="00F003D0" w:rsidP="00AB1A03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 de Inicio: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003D0" w:rsidRPr="000965F1" w:rsidRDefault="00DC5CDC" w:rsidP="00AB1A03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</w:t>
            </w:r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</w:t>
            </w:r>
            <w:r>
              <w:rPr>
                <w:rFonts w:ascii="Ebrima" w:hAnsi="Ebrima" w:cstheme="minorHAnsi"/>
                <w:sz w:val="20"/>
                <w:szCs w:val="20"/>
              </w:rPr>
              <w:t>09</w:t>
            </w:r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/2017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Revisores: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Rol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Gisela Giménez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Inspector/Anotador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Luciano Bertello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Juan Muguerza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Nahuel Cuello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Jeremías González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Rodrigo Vega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950C3C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  <w:highlight w:val="yellow"/>
              </w:rPr>
            </w:pPr>
            <w:r w:rsidRPr="00950C3C">
              <w:rPr>
                <w:rFonts w:ascii="Ebrima" w:hAnsi="Ebrima" w:cstheme="minorHAnsi"/>
                <w:sz w:val="20"/>
                <w:szCs w:val="20"/>
                <w:highlight w:val="yellow"/>
              </w:rPr>
              <w:t>@</w:t>
            </w:r>
            <w:proofErr w:type="spellStart"/>
            <w:r w:rsidRPr="00950C3C">
              <w:rPr>
                <w:rFonts w:ascii="Ebrima" w:hAnsi="Ebrima" w:cstheme="minorHAnsi"/>
                <w:sz w:val="20"/>
                <w:szCs w:val="20"/>
                <w:highlight w:val="yellow"/>
              </w:rPr>
              <w:t>joaquinleonelrobles</w:t>
            </w:r>
            <w:proofErr w:type="spellEnd"/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Pr="00950C3C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  <w:highlight w:val="yellow"/>
              </w:rPr>
            </w:pPr>
            <w:r w:rsidRPr="00950C3C">
              <w:rPr>
                <w:rFonts w:ascii="Ebrima" w:hAnsi="Ebrima" w:cstheme="minorHAnsi"/>
                <w:sz w:val="20"/>
                <w:szCs w:val="20"/>
                <w:highlight w:val="yellow"/>
              </w:rPr>
              <w:t>Autor</w:t>
            </w:r>
          </w:p>
        </w:tc>
      </w:tr>
      <w:tr w:rsidR="00DA03B0" w:rsidRPr="000965F1" w:rsidTr="0057456A">
        <w:trPr>
          <w:trHeight w:val="459"/>
          <w:jc w:val="center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Alcance de la revisión: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Clase “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GestorAlquilerPuesto</w:t>
            </w:r>
            <w:proofErr w:type="spellEnd"/>
            <w:r>
              <w:rPr>
                <w:rFonts w:ascii="Ebrima" w:hAnsi="Ebrima" w:cstheme="minorHAnsi"/>
                <w:sz w:val="20"/>
                <w:szCs w:val="20"/>
              </w:rPr>
              <w:t>”</w:t>
            </w:r>
          </w:p>
        </w:tc>
      </w:tr>
      <w:tr w:rsidR="00DA03B0" w:rsidRPr="000965F1" w:rsidTr="00AB1A03">
        <w:trPr>
          <w:trHeight w:val="98"/>
          <w:jc w:val="center"/>
        </w:trPr>
        <w:tc>
          <w:tcPr>
            <w:tcW w:w="102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Productos de Trabajo Inspeccionados</w:t>
            </w:r>
          </w:p>
        </w:tc>
      </w:tr>
      <w:tr w:rsidR="00DA03B0" w:rsidRPr="000965F1" w:rsidTr="0057456A">
        <w:trPr>
          <w:trHeight w:val="103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Autor</w:t>
            </w:r>
          </w:p>
        </w:tc>
      </w:tr>
      <w:tr w:rsidR="00DA03B0" w:rsidRPr="000965F1" w:rsidTr="0057456A">
        <w:trPr>
          <w:trHeight w:val="132"/>
          <w:jc w:val="center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GestorAlquilerPuesto</w:t>
            </w:r>
            <w:proofErr w:type="spellEnd"/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proofErr w:type="spellStart"/>
            <w:r w:rsidRPr="000965F1">
              <w:rPr>
                <w:rFonts w:ascii="Ebrima" w:hAnsi="Ebrima" w:cstheme="minorHAnsi"/>
                <w:sz w:val="20"/>
                <w:szCs w:val="20"/>
              </w:rPr>
              <w:t>Initial</w:t>
            </w:r>
            <w:proofErr w:type="spellEnd"/>
            <w:r w:rsidRPr="000965F1">
              <w:rPr>
                <w:rFonts w:ascii="Ebrima" w:hAnsi="Ebrima" w:cstheme="minorHAnsi"/>
                <w:sz w:val="20"/>
                <w:szCs w:val="20"/>
              </w:rPr>
              <w:t xml:space="preserve"> versión (ó 1.0)</w:t>
            </w:r>
          </w:p>
        </w:tc>
        <w:tc>
          <w:tcPr>
            <w:tcW w:w="590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@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joaquinleonelrobles</w:t>
            </w:r>
            <w:proofErr w:type="spellEnd"/>
          </w:p>
        </w:tc>
      </w:tr>
      <w:tr w:rsidR="00DA03B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Hallazgos</w:t>
            </w:r>
          </w:p>
        </w:tc>
      </w:tr>
      <w:tr w:rsidR="00DA03B0" w:rsidRPr="000965F1" w:rsidTr="00273CAC">
        <w:trPr>
          <w:trHeight w:val="184"/>
          <w:jc w:val="center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proofErr w:type="spellStart"/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Línea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Severidad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clase no tiene indicado a que paquete pertenece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parámetro </w:t>
            </w:r>
            <w:r w:rsidR="00C3307F">
              <w:rPr>
                <w:rFonts w:ascii="Ebrima" w:hAnsi="Ebrima" w:cs="Calibri"/>
                <w:sz w:val="20"/>
                <w:szCs w:val="20"/>
                <w:lang w:eastAsia="es-AR"/>
              </w:rPr>
              <w:t>“</w:t>
            </w:r>
            <w:r>
              <w:rPr>
                <w:rFonts w:ascii="Ebrima" w:hAnsi="Ebrima" w:cs="Calibri"/>
                <w:sz w:val="20"/>
                <w:szCs w:val="20"/>
                <w:lang w:eastAsia="es-AR"/>
              </w:rPr>
              <w:t>empleado</w:t>
            </w:r>
            <w:r w:rsidR="00C3307F">
              <w:rPr>
                <w:rFonts w:ascii="Ebrima" w:hAnsi="Ebrima" w:cs="Calibri"/>
                <w:sz w:val="20"/>
                <w:szCs w:val="20"/>
                <w:lang w:eastAsia="es-AR"/>
              </w:rPr>
              <w:t>” del constructor</w:t>
            </w: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no es utilizado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No Valida que los parámetros del constructor </w:t>
            </w:r>
            <w:proofErr w:type="spellStart"/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GestorAlquilerPuesto</w:t>
            </w:r>
            <w:proofErr w:type="spellEnd"/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no sean nulos antes de utilizarlos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51,52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Default="0057456A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57456A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Formatea la </w:t>
            </w:r>
            <w:proofErr w:type="gramStart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fecha</w:t>
            </w:r>
            <w:proofErr w:type="gramEnd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pero no se la asigna al usuario</w:t>
            </w:r>
            <w:r w:rsidR="003843D4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como enuncia el comentario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Default="003843D4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String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que se pasa por parámetro al constructor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SimpleDateFormat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tiene un error de sintaxis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Inconsistencia en la forma de acceder a los atributos, no usa “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this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67,68</w:t>
            </w:r>
            <w:r w:rsidR="00392283">
              <w:rPr>
                <w:rFonts w:ascii="Ebrima" w:hAnsi="Ebrima" w:cs="Calibri"/>
                <w:sz w:val="20"/>
                <w:szCs w:val="20"/>
                <w:lang w:eastAsia="es-AR"/>
              </w:rPr>
              <w:t>,84,85</w:t>
            </w:r>
            <w:r>
              <w:rPr>
                <w:rFonts w:ascii="Ebrima" w:hAnsi="Ebrima" w:cs="Calibri"/>
                <w:sz w:val="20"/>
                <w:szCs w:val="20"/>
                <w:lang w:eastAsia="es-AR"/>
              </w:rPr>
              <w:t>,93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Cosmético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La variable </w:t>
            </w:r>
            <w:r w:rsidR="00C3307F">
              <w:rPr>
                <w:rFonts w:ascii="Ebrima" w:hAnsi="Ebrima" w:cs="Calibri"/>
                <w:sz w:val="20"/>
                <w:szCs w:val="20"/>
                <w:lang w:eastAsia="es-AR"/>
              </w:rPr>
              <w:t>“</w:t>
            </w:r>
            <w:r>
              <w:rPr>
                <w:rFonts w:ascii="Ebrima" w:hAnsi="Ebrima" w:cs="Calibri"/>
                <w:sz w:val="20"/>
                <w:szCs w:val="20"/>
                <w:lang w:eastAsia="es-AR"/>
              </w:rPr>
              <w:t>desde</w:t>
            </w:r>
            <w:r w:rsidR="00C3307F">
              <w:rPr>
                <w:rFonts w:ascii="Ebrima" w:hAnsi="Ebrima" w:cs="Calibri"/>
                <w:sz w:val="20"/>
                <w:szCs w:val="20"/>
                <w:lang w:eastAsia="es-AR"/>
              </w:rPr>
              <w:t>”</w:t>
            </w: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es declarada pero no utilizada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método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buscarPuestosDisponibles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devuelve siempre el mismo valor</w:t>
            </w:r>
            <w:r w:rsidR="00273CAC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, </w:t>
            </w:r>
            <w:r w:rsidR="00273CAC" w:rsidRPr="00273CAC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debería ser </w:t>
            </w:r>
            <w:proofErr w:type="spellStart"/>
            <w:r w:rsidR="00273CAC" w:rsidRPr="00273CAC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void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No </w:t>
            </w:r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valida que se haya asignado valor a los atributos antes de utilizarlos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Default="003843D4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273CAC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CAC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73CAC" w:rsidRPr="00DA54F6" w:rsidRDefault="00273CAC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73CAC" w:rsidRPr="0057456A" w:rsidRDefault="00273CAC" w:rsidP="0057456A">
            <w:pPr>
              <w:jc w:val="center"/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Carácter “;” innecesario al final de la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linea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CAC" w:rsidRDefault="00273CAC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CAC" w:rsidRDefault="00C3307F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Cosmé</w:t>
            </w:r>
            <w:r w:rsidR="00273CAC">
              <w:rPr>
                <w:rFonts w:ascii="Ebrima" w:hAnsi="Ebrima" w:cs="Calibri"/>
                <w:sz w:val="20"/>
                <w:szCs w:val="20"/>
                <w:lang w:eastAsia="es-AR"/>
              </w:rPr>
              <w:t>tico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Default="0057456A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Comentario no representativo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96,129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57456A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Default="0057456A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El bloque try está siendo mal utilizado, abarca más de lo que debería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82 - 94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57456A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No Valida que los parámetros del </w:t>
            </w:r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método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buscarPuestosDisponible</w:t>
            </w:r>
            <w:proofErr w:type="spellEnd"/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no sean nulos antes de utilizarlos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3843D4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84,85,89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Default="003843D4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Default="0057456A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variable cliente está declarada pero no utilizada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57456A" w:rsidP="00C3307F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Menor</w:t>
            </w:r>
          </w:p>
        </w:tc>
      </w:tr>
      <w:tr w:rsidR="003843D4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3D4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843D4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3843D4" w:rsidRDefault="003843D4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3843D4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No valida que el parámetro del método </w:t>
            </w:r>
            <w:proofErr w:type="spellStart"/>
            <w:r w:rsidRPr="003843D4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buscarClientePorNombre</w:t>
            </w:r>
            <w:proofErr w:type="spellEnd"/>
            <w:r w:rsidRPr="003843D4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no sea nulo antes de utilizarlo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3D4" w:rsidRDefault="003843D4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43D4" w:rsidRDefault="003843D4" w:rsidP="00C3307F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Default="0057456A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C3307F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Erro lógico: </w:t>
            </w:r>
            <w:r w:rsidR="0057456A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Llamada inconsistente del método </w:t>
            </w:r>
            <w:proofErr w:type="spellStart"/>
            <w:r w:rsidR="0057456A">
              <w:rPr>
                <w:rFonts w:ascii="Ebrima" w:hAnsi="Ebrima" w:cs="Calibri"/>
                <w:sz w:val="20"/>
                <w:szCs w:val="20"/>
                <w:lang w:eastAsia="es-AR"/>
              </w:rPr>
              <w:t>mostrarDatosCliente</w:t>
            </w:r>
            <w:proofErr w:type="spellEnd"/>
            <w:r w:rsidR="0057456A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con respecto al bloque condicional anterior</w:t>
            </w:r>
            <w:r w:rsidR="003843D4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, debería indicarse en el bloque </w:t>
            </w:r>
            <w:proofErr w:type="spellStart"/>
            <w:r w:rsidR="003843D4">
              <w:rPr>
                <w:rFonts w:ascii="Ebrima" w:hAnsi="Ebrima" w:cs="Calibri"/>
                <w:sz w:val="20"/>
                <w:szCs w:val="20"/>
                <w:lang w:eastAsia="es-AR"/>
              </w:rPr>
              <w:t>else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57456A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A373B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3BA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373B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C3307F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No se importa la clase “Puesto”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73BA" w:rsidRDefault="00C3307F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Default="0057456A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tipo de dato de la variable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numeroContrato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es incorrecto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57456A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273CAC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CAC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73CAC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73CAC" w:rsidRDefault="00273CAC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3843D4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No valida </w:t>
            </w:r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que los parámetros</w:t>
            </w:r>
            <w:r w:rsidRPr="003843D4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del método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crearContratoAlquiler</w:t>
            </w:r>
            <w:proofErr w:type="spellEnd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</w:t>
            </w:r>
            <w:r w:rsidRPr="003843D4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no sea nulo antes de utilizarlo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CAC" w:rsidRDefault="00273CAC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118,119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CAC" w:rsidRDefault="00273CAC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A373B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3BA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373B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373BA" w:rsidRPr="003843D4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No se importa la clase “Contrato”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73BA" w:rsidRDefault="00C3307F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Default="0057456A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Realiza dos sentencias en una línea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57456A" w:rsidP="00C3307F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Cosmético</w:t>
            </w:r>
          </w:p>
        </w:tc>
      </w:tr>
      <w:tr w:rsidR="00A373B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3BA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373B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A373B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Parámetro incorrecto en el método guardar, debería se</w:t>
            </w:r>
            <w:r w:rsidR="00C3307F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r</w:t>
            </w:r>
            <w:r w:rsidRPr="00A373B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“contrato”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73BA" w:rsidRDefault="00C3307F" w:rsidP="00C3307F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Mayor</w:t>
            </w:r>
          </w:p>
        </w:tc>
      </w:tr>
      <w:tr w:rsidR="00A373B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3BA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373B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373BA" w:rsidRP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No se importa la clase “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GestorReporte</w:t>
            </w:r>
            <w:proofErr w:type="spellEnd"/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137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73BA" w:rsidRDefault="00C3307F" w:rsidP="00C3307F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Mayor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Default="0057456A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Falta cerrar las llaves de la clase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139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57456A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Pr="000965F1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965F1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Faltan métodos set y </w:t>
            </w:r>
            <w:proofErr w:type="spellStart"/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get</w:t>
            </w:r>
            <w:proofErr w:type="spellEnd"/>
            <w:r w:rsidRPr="0057456A"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 xml:space="preserve"> en la clase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Pr="000965F1" w:rsidRDefault="003843D4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Pr="000965F1" w:rsidRDefault="003843D4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273CAC" w:rsidRPr="000965F1" w:rsidTr="00C3307F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CAC" w:rsidRDefault="00A373BA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CAC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3CAC" w:rsidRPr="0057456A" w:rsidRDefault="00273CAC" w:rsidP="0057456A">
            <w:pPr>
              <w:jc w:val="center"/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  <w:t>Faltan comentarios referentes a los métodos para crear documentación de la clase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CAC" w:rsidRDefault="00273CAC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CAC" w:rsidRDefault="00273CAC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A373BA" w:rsidRPr="000965F1" w:rsidTr="00C3307F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3BA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lastRenderedPageBreak/>
              <w:t>27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373BA" w:rsidRDefault="00A373BA" w:rsidP="0057456A">
            <w:pPr>
              <w:jc w:val="center"/>
              <w:rPr>
                <w:rFonts w:ascii="Ebrima" w:hAnsi="Ebrima" w:cs="Calibri"/>
                <w:sz w:val="20"/>
                <w:szCs w:val="20"/>
                <w:highlight w:val="green"/>
                <w:lang w:eastAsia="es-AR"/>
              </w:rPr>
            </w:pPr>
            <w:r w:rsidRPr="00A373BA">
              <w:rPr>
                <w:highlight w:val="green"/>
              </w:rPr>
              <w:t>Se importa la clase “</w:t>
            </w:r>
            <w:proofErr w:type="spellStart"/>
            <w:r w:rsidRPr="00A373BA">
              <w:rPr>
                <w:highlight w:val="green"/>
              </w:rPr>
              <w:t>java.</w:t>
            </w:r>
            <w:proofErr w:type="gramStart"/>
            <w:r w:rsidRPr="00A373BA">
              <w:rPr>
                <w:highlight w:val="green"/>
              </w:rPr>
              <w:t>text.ParseException</w:t>
            </w:r>
            <w:proofErr w:type="spellEnd"/>
            <w:proofErr w:type="gramEnd"/>
            <w:r w:rsidRPr="00A373BA">
              <w:rPr>
                <w:highlight w:val="green"/>
              </w:rPr>
              <w:t>” pero no se utiliza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Default="00C3307F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73BA" w:rsidRDefault="00C3307F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A373B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3BA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373BA" w:rsidRPr="00A373BA" w:rsidRDefault="00A373BA" w:rsidP="0057456A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 xml:space="preserve">No se importa la clase </w:t>
            </w:r>
            <w:proofErr w:type="spellStart"/>
            <w:r>
              <w:rPr>
                <w:highlight w:val="green"/>
              </w:rPr>
              <w:t>Ex</w:t>
            </w:r>
            <w:r w:rsidR="00C3307F">
              <w:rPr>
                <w:highlight w:val="green"/>
              </w:rPr>
              <w:t>c</w:t>
            </w:r>
            <w:r>
              <w:rPr>
                <w:highlight w:val="green"/>
              </w:rPr>
              <w:t>eption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73BA" w:rsidRDefault="00C3307F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73BA" w:rsidRDefault="00C3307F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57456A" w:rsidRPr="000965F1" w:rsidTr="0057456A">
        <w:trPr>
          <w:trHeight w:val="115"/>
          <w:jc w:val="center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57456A" w:rsidRPr="000965F1" w:rsidRDefault="0057456A" w:rsidP="0057456A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Decisión Final: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7456A" w:rsidRPr="000965F1" w:rsidRDefault="00C3307F" w:rsidP="0057456A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25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6687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7456A" w:rsidRPr="000965F1" w:rsidRDefault="00C3307F" w:rsidP="0057456A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Se rechaza la Clase</w:t>
            </w:r>
          </w:p>
        </w:tc>
      </w:tr>
    </w:tbl>
    <w:p w:rsidR="00B32189" w:rsidRDefault="00B32189">
      <w:bookmarkStart w:id="0" w:name="_GoBack"/>
      <w:bookmarkEnd w:id="0"/>
    </w:p>
    <w:sectPr w:rsidR="00B3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D0"/>
    <w:rsid w:val="001D5201"/>
    <w:rsid w:val="00273CAC"/>
    <w:rsid w:val="003843D4"/>
    <w:rsid w:val="00392283"/>
    <w:rsid w:val="0057456A"/>
    <w:rsid w:val="00783032"/>
    <w:rsid w:val="007C47F4"/>
    <w:rsid w:val="00950C3C"/>
    <w:rsid w:val="00A01D12"/>
    <w:rsid w:val="00A253DF"/>
    <w:rsid w:val="00A373BA"/>
    <w:rsid w:val="00A56251"/>
    <w:rsid w:val="00B32189"/>
    <w:rsid w:val="00BE6CA8"/>
    <w:rsid w:val="00C3307F"/>
    <w:rsid w:val="00DA03B0"/>
    <w:rsid w:val="00DC5CDC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12C4"/>
  <w15:chartTrackingRefBased/>
  <w15:docId w15:val="{25B900E3-249B-46EE-A362-196AD7A5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34DF-17A4-4988-981A-2EFFCC1D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Gisela Melania Gimenez</cp:lastModifiedBy>
  <cp:revision>6</cp:revision>
  <dcterms:created xsi:type="dcterms:W3CDTF">2017-09-19T14:15:00Z</dcterms:created>
  <dcterms:modified xsi:type="dcterms:W3CDTF">2017-09-25T21:14:00Z</dcterms:modified>
</cp:coreProperties>
</file>