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EF356" w14:textId="77777777" w:rsidR="00247322" w:rsidRDefault="00247322" w:rsidP="00247322">
      <w:pPr>
        <w:jc w:val="center"/>
        <w:rPr>
          <w:rFonts w:ascii="Times New Roman" w:hAnsi="Times New Roman" w:cs="Times New Roman"/>
        </w:rPr>
      </w:pPr>
    </w:p>
    <w:p w14:paraId="153E0F1C" w14:textId="77777777" w:rsidR="00247322" w:rsidRDefault="00247322" w:rsidP="00247322">
      <w:pPr>
        <w:jc w:val="center"/>
        <w:rPr>
          <w:rFonts w:ascii="Times New Roman" w:hAnsi="Times New Roman" w:cs="Times New Roman"/>
        </w:rPr>
      </w:pPr>
    </w:p>
    <w:p w14:paraId="255B0437" w14:textId="77777777" w:rsidR="00247322" w:rsidRDefault="00247322" w:rsidP="00247322">
      <w:pPr>
        <w:jc w:val="center"/>
        <w:rPr>
          <w:rFonts w:ascii="Times New Roman" w:hAnsi="Times New Roman" w:cs="Times New Roman"/>
        </w:rPr>
      </w:pPr>
    </w:p>
    <w:p w14:paraId="137C220E" w14:textId="77777777" w:rsidR="00247322" w:rsidRDefault="00247322" w:rsidP="00247322">
      <w:pPr>
        <w:jc w:val="center"/>
        <w:rPr>
          <w:rFonts w:ascii="Times New Roman" w:hAnsi="Times New Roman" w:cs="Times New Roman"/>
        </w:rPr>
      </w:pPr>
    </w:p>
    <w:p w14:paraId="705E3F5D" w14:textId="77777777" w:rsidR="00247322" w:rsidRDefault="00247322" w:rsidP="00247322">
      <w:pPr>
        <w:jc w:val="center"/>
        <w:rPr>
          <w:rFonts w:ascii="Times New Roman" w:hAnsi="Times New Roman" w:cs="Times New Roman"/>
        </w:rPr>
      </w:pPr>
    </w:p>
    <w:p w14:paraId="3FC1EAA5" w14:textId="77777777" w:rsidR="00247322" w:rsidRDefault="00247322" w:rsidP="00247322">
      <w:pPr>
        <w:jc w:val="center"/>
        <w:rPr>
          <w:rFonts w:ascii="Times New Roman" w:hAnsi="Times New Roman" w:cs="Times New Roman"/>
        </w:rPr>
      </w:pPr>
    </w:p>
    <w:p w14:paraId="5A07D271" w14:textId="77777777" w:rsidR="00247322" w:rsidRDefault="00247322" w:rsidP="00247322">
      <w:pPr>
        <w:jc w:val="center"/>
        <w:rPr>
          <w:rFonts w:ascii="Times New Roman" w:hAnsi="Times New Roman" w:cs="Times New Roman"/>
        </w:rPr>
      </w:pPr>
    </w:p>
    <w:p w14:paraId="04462D5C" w14:textId="77777777" w:rsidR="00247322" w:rsidRDefault="00247322" w:rsidP="00247322">
      <w:pPr>
        <w:jc w:val="center"/>
        <w:rPr>
          <w:rFonts w:ascii="Times New Roman" w:hAnsi="Times New Roman" w:cs="Times New Roman"/>
        </w:rPr>
      </w:pPr>
    </w:p>
    <w:p w14:paraId="1DB6FF2E" w14:textId="77777777" w:rsidR="00247322" w:rsidRDefault="00247322" w:rsidP="00247322">
      <w:pPr>
        <w:jc w:val="center"/>
        <w:rPr>
          <w:rFonts w:ascii="Times New Roman" w:hAnsi="Times New Roman" w:cs="Times New Roman"/>
        </w:rPr>
      </w:pPr>
    </w:p>
    <w:p w14:paraId="0BF2583F" w14:textId="77777777" w:rsidR="00247322" w:rsidRDefault="00247322" w:rsidP="00247322">
      <w:pPr>
        <w:jc w:val="center"/>
        <w:rPr>
          <w:rFonts w:ascii="Times New Roman" w:hAnsi="Times New Roman" w:cs="Times New Roman"/>
        </w:rPr>
      </w:pPr>
    </w:p>
    <w:p w14:paraId="32A28C18" w14:textId="77777777" w:rsidR="00247322" w:rsidRDefault="00247322" w:rsidP="00247322">
      <w:pPr>
        <w:jc w:val="center"/>
        <w:rPr>
          <w:rFonts w:ascii="Times New Roman" w:hAnsi="Times New Roman" w:cs="Times New Roman"/>
        </w:rPr>
      </w:pPr>
    </w:p>
    <w:p w14:paraId="430CC530" w14:textId="2ED42E41" w:rsidR="00203CEB" w:rsidRPr="00247322" w:rsidRDefault="00247322" w:rsidP="00247322">
      <w:pPr>
        <w:jc w:val="center"/>
        <w:rPr>
          <w:rFonts w:ascii="Times New Roman" w:hAnsi="Times New Roman" w:cs="Times New Roman"/>
        </w:rPr>
      </w:pPr>
      <w:r w:rsidRPr="00247322">
        <w:rPr>
          <w:rFonts w:ascii="Times New Roman" w:hAnsi="Times New Roman" w:cs="Times New Roman"/>
        </w:rPr>
        <w:t>Revenue Decline Analysis</w:t>
      </w:r>
    </w:p>
    <w:p w14:paraId="1513607B" w14:textId="4A4BC9AC" w:rsidR="00247322" w:rsidRPr="00247322" w:rsidRDefault="00247322" w:rsidP="00AC10AC">
      <w:pPr>
        <w:jc w:val="center"/>
        <w:rPr>
          <w:rFonts w:ascii="Times New Roman" w:hAnsi="Times New Roman" w:cs="Times New Roman"/>
        </w:rPr>
      </w:pPr>
      <w:r w:rsidRPr="00247322">
        <w:rPr>
          <w:rFonts w:ascii="Times New Roman" w:hAnsi="Times New Roman" w:cs="Times New Roman"/>
        </w:rPr>
        <w:t>Nahum Ghebrehiwet</w:t>
      </w:r>
    </w:p>
    <w:p w14:paraId="729C4045" w14:textId="61269036" w:rsidR="00247322" w:rsidRDefault="00247322" w:rsidP="00AC10AC">
      <w:pPr>
        <w:jc w:val="center"/>
        <w:rPr>
          <w:rFonts w:ascii="Times New Roman" w:hAnsi="Times New Roman" w:cs="Times New Roman"/>
        </w:rPr>
      </w:pPr>
      <w:r w:rsidRPr="00247322">
        <w:rPr>
          <w:rFonts w:ascii="Times New Roman" w:hAnsi="Times New Roman" w:cs="Times New Roman"/>
        </w:rPr>
        <w:t>January 2026</w:t>
      </w:r>
    </w:p>
    <w:p w14:paraId="6186022D" w14:textId="77777777" w:rsidR="00247322" w:rsidRDefault="00247322" w:rsidP="00AC10AC">
      <w:pPr>
        <w:jc w:val="center"/>
        <w:rPr>
          <w:rFonts w:ascii="Times New Roman" w:hAnsi="Times New Roman" w:cs="Times New Roman"/>
        </w:rPr>
      </w:pPr>
    </w:p>
    <w:p w14:paraId="5AFABB85" w14:textId="77777777" w:rsidR="00247322" w:rsidRDefault="00247322" w:rsidP="00AC10AC">
      <w:pPr>
        <w:jc w:val="center"/>
        <w:rPr>
          <w:rFonts w:ascii="Times New Roman" w:hAnsi="Times New Roman" w:cs="Times New Roman"/>
        </w:rPr>
      </w:pPr>
    </w:p>
    <w:p w14:paraId="65CAB1DA" w14:textId="77777777" w:rsidR="00247322" w:rsidRDefault="00247322" w:rsidP="00AC10AC">
      <w:pPr>
        <w:jc w:val="center"/>
        <w:rPr>
          <w:rFonts w:ascii="Times New Roman" w:hAnsi="Times New Roman" w:cs="Times New Roman"/>
        </w:rPr>
      </w:pPr>
    </w:p>
    <w:p w14:paraId="6185771F" w14:textId="77777777" w:rsidR="00247322" w:rsidRDefault="00247322" w:rsidP="00AC10AC">
      <w:pPr>
        <w:jc w:val="center"/>
        <w:rPr>
          <w:rFonts w:ascii="Times New Roman" w:hAnsi="Times New Roman" w:cs="Times New Roman"/>
        </w:rPr>
      </w:pPr>
    </w:p>
    <w:p w14:paraId="709A1EB2" w14:textId="77777777" w:rsidR="00247322" w:rsidRDefault="00247322" w:rsidP="00AC10AC">
      <w:pPr>
        <w:jc w:val="center"/>
        <w:rPr>
          <w:rFonts w:ascii="Times New Roman" w:hAnsi="Times New Roman" w:cs="Times New Roman"/>
        </w:rPr>
      </w:pPr>
    </w:p>
    <w:p w14:paraId="6DDCF0B0" w14:textId="77777777" w:rsidR="00247322" w:rsidRDefault="00247322" w:rsidP="00AC10AC">
      <w:pPr>
        <w:jc w:val="center"/>
        <w:rPr>
          <w:rFonts w:ascii="Times New Roman" w:hAnsi="Times New Roman" w:cs="Times New Roman"/>
        </w:rPr>
      </w:pPr>
    </w:p>
    <w:p w14:paraId="3E967A47" w14:textId="77777777" w:rsidR="00247322" w:rsidRDefault="00247322" w:rsidP="00AC10AC">
      <w:pPr>
        <w:jc w:val="center"/>
        <w:rPr>
          <w:rFonts w:ascii="Times New Roman" w:hAnsi="Times New Roman" w:cs="Times New Roman"/>
        </w:rPr>
      </w:pPr>
    </w:p>
    <w:p w14:paraId="32A6DDB0" w14:textId="77777777" w:rsidR="00247322" w:rsidRDefault="00247322" w:rsidP="00AC10AC">
      <w:pPr>
        <w:jc w:val="center"/>
        <w:rPr>
          <w:rFonts w:ascii="Times New Roman" w:hAnsi="Times New Roman" w:cs="Times New Roman"/>
        </w:rPr>
      </w:pPr>
    </w:p>
    <w:p w14:paraId="21245F76" w14:textId="77777777" w:rsidR="00247322" w:rsidRDefault="00247322" w:rsidP="00AC10AC">
      <w:pPr>
        <w:jc w:val="center"/>
        <w:rPr>
          <w:rFonts w:ascii="Times New Roman" w:hAnsi="Times New Roman" w:cs="Times New Roman"/>
        </w:rPr>
      </w:pPr>
    </w:p>
    <w:p w14:paraId="3D0A1CF9" w14:textId="77777777" w:rsidR="00247322" w:rsidRDefault="00247322" w:rsidP="00AC10AC">
      <w:pPr>
        <w:jc w:val="center"/>
        <w:rPr>
          <w:rFonts w:ascii="Times New Roman" w:hAnsi="Times New Roman" w:cs="Times New Roman"/>
        </w:rPr>
      </w:pPr>
    </w:p>
    <w:p w14:paraId="32C27A78" w14:textId="77777777" w:rsidR="00247322" w:rsidRDefault="00247322" w:rsidP="00AC10AC">
      <w:pPr>
        <w:jc w:val="center"/>
        <w:rPr>
          <w:rFonts w:ascii="Times New Roman" w:hAnsi="Times New Roman" w:cs="Times New Roman"/>
        </w:rPr>
      </w:pPr>
    </w:p>
    <w:p w14:paraId="7B095DA5" w14:textId="77777777" w:rsidR="00247322" w:rsidRDefault="00247322" w:rsidP="00AC10AC">
      <w:pPr>
        <w:jc w:val="center"/>
        <w:rPr>
          <w:rFonts w:ascii="Times New Roman" w:hAnsi="Times New Roman" w:cs="Times New Roman"/>
        </w:rPr>
      </w:pPr>
    </w:p>
    <w:p w14:paraId="753878B6" w14:textId="77777777" w:rsidR="00247322" w:rsidRDefault="00247322" w:rsidP="00AC10AC">
      <w:pPr>
        <w:jc w:val="center"/>
        <w:rPr>
          <w:rFonts w:ascii="Times New Roman" w:hAnsi="Times New Roman" w:cs="Times New Roman"/>
        </w:rPr>
      </w:pPr>
    </w:p>
    <w:p w14:paraId="31890A17" w14:textId="191A700F" w:rsidR="00247322" w:rsidRDefault="00247322" w:rsidP="00E52B3C">
      <w:pPr>
        <w:spacing w:line="480" w:lineRule="auto"/>
        <w:rPr>
          <w:rFonts w:ascii="Times New Roman" w:hAnsi="Times New Roman" w:cs="Times New Roman"/>
        </w:rPr>
      </w:pPr>
      <w:r>
        <w:rPr>
          <w:rFonts w:ascii="Times New Roman" w:hAnsi="Times New Roman" w:cs="Times New Roman"/>
        </w:rPr>
        <w:lastRenderedPageBreak/>
        <w:t>Abstract:</w:t>
      </w:r>
    </w:p>
    <w:p w14:paraId="216B1719" w14:textId="3B5EBE9E" w:rsidR="00E52B3C" w:rsidRDefault="00247322" w:rsidP="00E52B3C">
      <w:pPr>
        <w:spacing w:line="480" w:lineRule="auto"/>
        <w:rPr>
          <w:rFonts w:ascii="Times New Roman" w:hAnsi="Times New Roman" w:cs="Times New Roman"/>
        </w:rPr>
      </w:pPr>
      <w:r>
        <w:rPr>
          <w:rFonts w:ascii="Times New Roman" w:hAnsi="Times New Roman" w:cs="Times New Roman"/>
        </w:rPr>
        <w:t xml:space="preserve">As technology continues to </w:t>
      </w:r>
      <w:r w:rsidR="007E2CF8">
        <w:rPr>
          <w:rFonts w:ascii="Times New Roman" w:hAnsi="Times New Roman" w:cs="Times New Roman"/>
        </w:rPr>
        <w:t>evolve throughout the 21st century, businesses have increasingly utilized modern software to maximize profits and achieve business objectives</w:t>
      </w:r>
      <w:r w:rsidR="00564EED">
        <w:rPr>
          <w:rFonts w:ascii="Times New Roman" w:hAnsi="Times New Roman" w:cs="Times New Roman"/>
        </w:rPr>
        <w:t xml:space="preserve">. It has become increasingly necessary for businesses to utilize software programs such as </w:t>
      </w:r>
      <w:r w:rsidR="007E2CF8">
        <w:rPr>
          <w:rFonts w:ascii="Times New Roman" w:hAnsi="Times New Roman" w:cs="Times New Roman"/>
        </w:rPr>
        <w:t>Excel and SQL to maintain a competitive edge against their competitors</w:t>
      </w:r>
      <w:r w:rsidR="00564EED">
        <w:rPr>
          <w:rFonts w:ascii="Times New Roman" w:hAnsi="Times New Roman" w:cs="Times New Roman"/>
        </w:rPr>
        <w:t xml:space="preserve">. The </w:t>
      </w:r>
      <w:proofErr w:type="spellStart"/>
      <w:r w:rsidR="003B5FF4">
        <w:rPr>
          <w:rFonts w:ascii="Times New Roman" w:hAnsi="Times New Roman" w:cs="Times New Roman"/>
        </w:rPr>
        <w:t>FoodHunter</w:t>
      </w:r>
      <w:proofErr w:type="spellEnd"/>
      <w:r w:rsidR="00564EED">
        <w:rPr>
          <w:rFonts w:ascii="Times New Roman" w:hAnsi="Times New Roman" w:cs="Times New Roman"/>
        </w:rPr>
        <w:t xml:space="preserve"> dataset is an SQL file that includes crucial information about </w:t>
      </w:r>
      <w:r w:rsidR="007E2CF8">
        <w:rPr>
          <w:rFonts w:ascii="Times New Roman" w:hAnsi="Times New Roman" w:cs="Times New Roman"/>
        </w:rPr>
        <w:t xml:space="preserve">price, quantity sold, and date of transaction across multiple restaurants.  When analyzing the order table, there is a monthly decline in revenue from June to </w:t>
      </w:r>
      <w:r w:rsidR="007671AD">
        <w:rPr>
          <w:rFonts w:ascii="Times New Roman" w:hAnsi="Times New Roman" w:cs="Times New Roman"/>
        </w:rPr>
        <w:t xml:space="preserve">September </w:t>
      </w:r>
      <w:r w:rsidR="007E2CF8">
        <w:rPr>
          <w:rFonts w:ascii="Times New Roman" w:hAnsi="Times New Roman" w:cs="Times New Roman"/>
        </w:rPr>
        <w:t xml:space="preserve">2022. The goal of this paper is to </w:t>
      </w:r>
      <w:r w:rsidR="000F5C81">
        <w:rPr>
          <w:rFonts w:ascii="Times New Roman" w:hAnsi="Times New Roman" w:cs="Times New Roman"/>
        </w:rPr>
        <w:t xml:space="preserve">find suitable methods to address the decline in </w:t>
      </w:r>
      <w:r w:rsidR="007E2CF8">
        <w:rPr>
          <w:rFonts w:ascii="Times New Roman" w:hAnsi="Times New Roman" w:cs="Times New Roman"/>
        </w:rPr>
        <w:t>revenue</w:t>
      </w:r>
      <w:r w:rsidR="00E52B3C">
        <w:rPr>
          <w:rFonts w:ascii="Times New Roman" w:hAnsi="Times New Roman" w:cs="Times New Roman"/>
        </w:rPr>
        <w:t>.</w:t>
      </w:r>
    </w:p>
    <w:p w14:paraId="5A9B7024" w14:textId="37077468" w:rsidR="00E52B3C" w:rsidRDefault="00E52B3C" w:rsidP="00E52B3C">
      <w:pPr>
        <w:spacing w:line="480" w:lineRule="auto"/>
        <w:rPr>
          <w:rFonts w:ascii="Times New Roman" w:hAnsi="Times New Roman" w:cs="Times New Roman"/>
        </w:rPr>
      </w:pPr>
      <w:r>
        <w:rPr>
          <w:rFonts w:ascii="Times New Roman" w:hAnsi="Times New Roman" w:cs="Times New Roman"/>
        </w:rPr>
        <w:t>Data:</w:t>
      </w:r>
    </w:p>
    <w:p w14:paraId="6BF00945" w14:textId="33760133" w:rsidR="00E52B3C" w:rsidRDefault="00E52B3C" w:rsidP="00693EF0">
      <w:pPr>
        <w:spacing w:line="480" w:lineRule="auto"/>
        <w:rPr>
          <w:rFonts w:ascii="Times New Roman" w:hAnsi="Times New Roman" w:cs="Times New Roman"/>
        </w:rPr>
      </w:pPr>
      <w:r>
        <w:rPr>
          <w:rFonts w:ascii="Times New Roman" w:hAnsi="Times New Roman" w:cs="Times New Roman"/>
        </w:rPr>
        <w:t xml:space="preserve">The data is a </w:t>
      </w:r>
      <w:proofErr w:type="spellStart"/>
      <w:r w:rsidR="003B5FF4">
        <w:rPr>
          <w:rFonts w:ascii="Times New Roman" w:hAnsi="Times New Roman" w:cs="Times New Roman"/>
        </w:rPr>
        <w:t>FoodHunter</w:t>
      </w:r>
      <w:proofErr w:type="spellEnd"/>
      <w:r>
        <w:rPr>
          <w:rFonts w:ascii="Times New Roman" w:hAnsi="Times New Roman" w:cs="Times New Roman"/>
        </w:rPr>
        <w:t xml:space="preserve"> SQL database file that includes 6 tables (customers, drivers, </w:t>
      </w:r>
      <w:r w:rsidR="005149E3">
        <w:rPr>
          <w:rFonts w:ascii="Times New Roman" w:hAnsi="Times New Roman" w:cs="Times New Roman"/>
        </w:rPr>
        <w:t xml:space="preserve">food items, orders, order items, and restaurants). </w:t>
      </w:r>
      <w:r w:rsidR="007671AD">
        <w:rPr>
          <w:rFonts w:ascii="Times New Roman" w:hAnsi="Times New Roman" w:cs="Times New Roman"/>
        </w:rPr>
        <w:t xml:space="preserve">The order table includes the price and quantity of all the items sold from June to September 2022. The columns of interest include order id, total price, delivery fee, discount, final price, and customer rating. </w:t>
      </w:r>
    </w:p>
    <w:p w14:paraId="1D15F093" w14:textId="2654E272" w:rsidR="007671AD" w:rsidRDefault="007671AD" w:rsidP="00693EF0">
      <w:pPr>
        <w:spacing w:line="480" w:lineRule="auto"/>
        <w:rPr>
          <w:rFonts w:ascii="Times New Roman" w:hAnsi="Times New Roman" w:cs="Times New Roman"/>
        </w:rPr>
      </w:pPr>
      <w:r>
        <w:rPr>
          <w:rFonts w:ascii="Times New Roman" w:hAnsi="Times New Roman" w:cs="Times New Roman"/>
        </w:rPr>
        <w:t>Methodology</w:t>
      </w:r>
      <w:r w:rsidR="00693EF0">
        <w:rPr>
          <w:rFonts w:ascii="Times New Roman" w:hAnsi="Times New Roman" w:cs="Times New Roman"/>
        </w:rPr>
        <w:t>:</w:t>
      </w:r>
    </w:p>
    <w:p w14:paraId="54DB7793" w14:textId="33B2DA1F" w:rsidR="001E51FE" w:rsidRDefault="007671AD" w:rsidP="00693EF0">
      <w:pPr>
        <w:spacing w:line="480" w:lineRule="auto"/>
        <w:rPr>
          <w:rFonts w:ascii="Times New Roman" w:hAnsi="Times New Roman" w:cs="Times New Roman"/>
        </w:rPr>
      </w:pPr>
      <w:r>
        <w:rPr>
          <w:rFonts w:ascii="Times New Roman" w:hAnsi="Times New Roman" w:cs="Times New Roman"/>
        </w:rPr>
        <w:t>The</w:t>
      </w:r>
      <w:r w:rsidR="001F3F8B">
        <w:rPr>
          <w:rFonts w:ascii="Times New Roman" w:hAnsi="Times New Roman" w:cs="Times New Roman"/>
        </w:rPr>
        <w:t xml:space="preserve"> tool used in the data analysis is SQL. </w:t>
      </w:r>
      <w:r w:rsidR="001E51FE">
        <w:rPr>
          <w:rFonts w:ascii="Times New Roman" w:hAnsi="Times New Roman" w:cs="Times New Roman"/>
        </w:rPr>
        <w:t xml:space="preserve">The visualizations were made using Microsoft BI. </w:t>
      </w:r>
    </w:p>
    <w:p w14:paraId="7ABFDC92" w14:textId="255D3474" w:rsidR="007671AD" w:rsidRDefault="003C093D" w:rsidP="00693EF0">
      <w:pPr>
        <w:spacing w:line="480" w:lineRule="auto"/>
        <w:rPr>
          <w:rFonts w:ascii="Times New Roman" w:hAnsi="Times New Roman" w:cs="Times New Roman"/>
        </w:rPr>
      </w:pPr>
      <w:r>
        <w:rPr>
          <w:rFonts w:ascii="Times New Roman" w:hAnsi="Times New Roman" w:cs="Times New Roman"/>
        </w:rPr>
        <w:t xml:space="preserve">To understand revenue trends, </w:t>
      </w:r>
      <w:r w:rsidR="00A254E6">
        <w:rPr>
          <w:rFonts w:ascii="Times New Roman" w:hAnsi="Times New Roman" w:cs="Times New Roman"/>
        </w:rPr>
        <w:t xml:space="preserve">a query was conducted showing total revenue </w:t>
      </w:r>
      <w:r w:rsidR="000D0667">
        <w:rPr>
          <w:rFonts w:ascii="Times New Roman" w:hAnsi="Times New Roman" w:cs="Times New Roman"/>
        </w:rPr>
        <w:t>for each month</w:t>
      </w:r>
      <w:r w:rsidR="00267CA8">
        <w:rPr>
          <w:rFonts w:ascii="Times New Roman" w:hAnsi="Times New Roman" w:cs="Times New Roman"/>
        </w:rPr>
        <w:t>.</w:t>
      </w:r>
      <w:r w:rsidR="001E51FE">
        <w:rPr>
          <w:rFonts w:ascii="Times New Roman" w:hAnsi="Times New Roman" w:cs="Times New Roman"/>
        </w:rPr>
        <w:t xml:space="preserve"> Each month a number is assigned, with June being number 6</w:t>
      </w:r>
      <w:r w:rsidR="0099159A">
        <w:rPr>
          <w:rFonts w:ascii="Times New Roman" w:hAnsi="Times New Roman" w:cs="Times New Roman"/>
        </w:rPr>
        <w:t xml:space="preserve">, July being 7, and so on. </w:t>
      </w:r>
    </w:p>
    <w:p w14:paraId="28F5B436" w14:textId="77777777" w:rsidR="001F3F8B" w:rsidRDefault="001F3F8B" w:rsidP="00E52B3C">
      <w:pPr>
        <w:spacing w:line="480" w:lineRule="auto"/>
        <w:rPr>
          <w:rFonts w:ascii="Times New Roman" w:hAnsi="Times New Roman" w:cs="Times New Roman"/>
          <w:noProof/>
        </w:rPr>
      </w:pPr>
    </w:p>
    <w:p w14:paraId="0BFC3AC7" w14:textId="66086530" w:rsidR="00693EF0" w:rsidRDefault="00310A6A" w:rsidP="00E52B3C">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8240" behindDoc="0" locked="0" layoutInCell="1" allowOverlap="1" wp14:anchorId="4D7C461F" wp14:editId="55A81996">
            <wp:simplePos x="0" y="0"/>
            <wp:positionH relativeFrom="column">
              <wp:posOffset>2144027</wp:posOffset>
            </wp:positionH>
            <wp:positionV relativeFrom="paragraph">
              <wp:posOffset>235083</wp:posOffset>
            </wp:positionV>
            <wp:extent cx="1619250" cy="1061720"/>
            <wp:effectExtent l="0" t="0" r="0" b="5080"/>
            <wp:wrapTopAndBottom/>
            <wp:docPr id="184599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996246" name="Picture 1845996246"/>
                    <pic:cNvPicPr/>
                  </pic:nvPicPr>
                  <pic:blipFill rotWithShape="1">
                    <a:blip r:embed="rId4">
                      <a:extLst>
                        <a:ext uri="{28A0092B-C50C-407E-A947-70E740481C1C}">
                          <a14:useLocalDpi xmlns:a14="http://schemas.microsoft.com/office/drawing/2010/main" val="0"/>
                        </a:ext>
                      </a:extLst>
                    </a:blip>
                    <a:srcRect l="13563" t="12708" r="13860" b="12570"/>
                    <a:stretch>
                      <a:fillRect/>
                    </a:stretch>
                  </pic:blipFill>
                  <pic:spPr bwMode="auto">
                    <a:xfrm>
                      <a:off x="0" y="0"/>
                      <a:ext cx="1619250" cy="10617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1F3F8B">
        <w:rPr>
          <w:rFonts w:ascii="Times New Roman" w:hAnsi="Times New Roman" w:cs="Times New Roman"/>
        </w:rPr>
        <w:br w:type="textWrapping" w:clear="all"/>
      </w:r>
    </w:p>
    <w:p w14:paraId="16B748CE" w14:textId="0181A7A0" w:rsidR="001F3F8B" w:rsidRDefault="00693EF0" w:rsidP="00E52B3C">
      <w:pPr>
        <w:spacing w:line="480" w:lineRule="auto"/>
        <w:rPr>
          <w:rFonts w:ascii="Times New Roman" w:hAnsi="Times New Roman" w:cs="Times New Roman"/>
        </w:rPr>
      </w:pPr>
      <w:r>
        <w:rPr>
          <w:rFonts w:ascii="Times New Roman" w:hAnsi="Times New Roman" w:cs="Times New Roman"/>
        </w:rPr>
        <w:t>When looking at this table, the month of June has the highest total revenue, and the month with the second-highest revenue is July. The month with the lowest revenue is September</w:t>
      </w:r>
      <w:r w:rsidR="00CC17A6">
        <w:rPr>
          <w:rFonts w:ascii="Times New Roman" w:hAnsi="Times New Roman" w:cs="Times New Roman"/>
        </w:rPr>
        <w:t xml:space="preserve">. The table shows a consistent downward trend in total revenue across multiple months. </w:t>
      </w:r>
    </w:p>
    <w:p w14:paraId="1319CDAE" w14:textId="60A9A88E" w:rsidR="00DA2BEF" w:rsidRDefault="00DA2BEF" w:rsidP="00E52B3C">
      <w:pPr>
        <w:spacing w:line="480" w:lineRule="auto"/>
        <w:rPr>
          <w:rFonts w:ascii="Times New Roman" w:hAnsi="Times New Roman" w:cs="Times New Roman"/>
        </w:rPr>
      </w:pPr>
    </w:p>
    <w:p w14:paraId="0E8BC594" w14:textId="37B2D5AE" w:rsidR="00285C99" w:rsidRDefault="00DA2BEF" w:rsidP="00E52B3C">
      <w:pPr>
        <w:spacing w:line="480" w:lineRule="auto"/>
        <w:rPr>
          <w:rFonts w:ascii="Times New Roman" w:hAnsi="Times New Roman" w:cs="Times New Roman"/>
        </w:rPr>
      </w:pPr>
      <w:r>
        <w:rPr>
          <w:rFonts w:ascii="Times New Roman" w:hAnsi="Times New Roman" w:cs="Times New Roman"/>
        </w:rPr>
        <w:t xml:space="preserve">Solutions: </w:t>
      </w:r>
    </w:p>
    <w:p w14:paraId="3CF9546F" w14:textId="2C782249" w:rsidR="00D71145" w:rsidRDefault="00D71145" w:rsidP="00E52B3C">
      <w:pPr>
        <w:spacing w:line="480" w:lineRule="auto"/>
        <w:rPr>
          <w:rFonts w:ascii="Times New Roman" w:hAnsi="Times New Roman" w:cs="Times New Roman"/>
          <w:noProof/>
        </w:rPr>
      </w:pPr>
      <w:r>
        <w:rPr>
          <w:rFonts w:ascii="Times New Roman" w:hAnsi="Times New Roman" w:cs="Times New Roman"/>
          <w:noProof/>
        </w:rPr>
        <w:drawing>
          <wp:anchor distT="0" distB="0" distL="114300" distR="114300" simplePos="0" relativeHeight="251659264" behindDoc="0" locked="0" layoutInCell="1" allowOverlap="1" wp14:anchorId="11550E28" wp14:editId="42781AFD">
            <wp:simplePos x="0" y="0"/>
            <wp:positionH relativeFrom="column">
              <wp:posOffset>2141622</wp:posOffset>
            </wp:positionH>
            <wp:positionV relativeFrom="paragraph">
              <wp:posOffset>454660</wp:posOffset>
            </wp:positionV>
            <wp:extent cx="1635125" cy="1037590"/>
            <wp:effectExtent l="0" t="0" r="3175" b="0"/>
            <wp:wrapTopAndBottom/>
            <wp:docPr id="12153693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369303" name="Picture 1215369303"/>
                    <pic:cNvPicPr/>
                  </pic:nvPicPr>
                  <pic:blipFill rotWithShape="1">
                    <a:blip r:embed="rId5">
                      <a:extLst>
                        <a:ext uri="{28A0092B-C50C-407E-A947-70E740481C1C}">
                          <a14:useLocalDpi xmlns:a14="http://schemas.microsoft.com/office/drawing/2010/main" val="0"/>
                        </a:ext>
                      </a:extLst>
                    </a:blip>
                    <a:srcRect l="25600" t="28063" r="19685" b="27273"/>
                    <a:stretch>
                      <a:fillRect/>
                    </a:stretch>
                  </pic:blipFill>
                  <pic:spPr bwMode="auto">
                    <a:xfrm>
                      <a:off x="0" y="0"/>
                      <a:ext cx="1635125" cy="1037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23C68EA" w14:textId="554EFAE0" w:rsidR="00D71145" w:rsidRDefault="00D71145" w:rsidP="00E52B3C">
      <w:pPr>
        <w:spacing w:line="480" w:lineRule="auto"/>
        <w:rPr>
          <w:rFonts w:ascii="Times New Roman" w:hAnsi="Times New Roman" w:cs="Times New Roman"/>
        </w:rPr>
      </w:pPr>
    </w:p>
    <w:p w14:paraId="3BDDA01E" w14:textId="3D492900" w:rsidR="00285C99" w:rsidRDefault="00E66E77" w:rsidP="00E52B3C">
      <w:pPr>
        <w:spacing w:line="480" w:lineRule="auto"/>
        <w:rPr>
          <w:rFonts w:ascii="Times New Roman" w:hAnsi="Times New Roman" w:cs="Times New Roman"/>
        </w:rPr>
      </w:pPr>
      <w:r>
        <w:rPr>
          <w:rFonts w:ascii="Times New Roman" w:hAnsi="Times New Roman" w:cs="Times New Roman"/>
        </w:rPr>
        <w:t xml:space="preserve">The table shows </w:t>
      </w:r>
      <w:r w:rsidR="00CE6896">
        <w:rPr>
          <w:rFonts w:ascii="Times New Roman" w:hAnsi="Times New Roman" w:cs="Times New Roman"/>
        </w:rPr>
        <w:t xml:space="preserve">the </w:t>
      </w:r>
      <w:r>
        <w:rPr>
          <w:rFonts w:ascii="Times New Roman" w:hAnsi="Times New Roman" w:cs="Times New Roman"/>
        </w:rPr>
        <w:t>total item quantity for veg (vegetarian) and non-veg (</w:t>
      </w:r>
      <w:r w:rsidR="00547E29">
        <w:rPr>
          <w:rFonts w:ascii="Times New Roman" w:hAnsi="Times New Roman" w:cs="Times New Roman"/>
        </w:rPr>
        <w:t>non-vegetarian</w:t>
      </w:r>
      <w:r>
        <w:rPr>
          <w:rFonts w:ascii="Times New Roman" w:hAnsi="Times New Roman" w:cs="Times New Roman"/>
        </w:rPr>
        <w:t>)</w:t>
      </w:r>
      <w:r w:rsidR="006F27FB">
        <w:rPr>
          <w:rFonts w:ascii="Times New Roman" w:hAnsi="Times New Roman" w:cs="Times New Roman"/>
        </w:rPr>
        <w:t>. Non-vegetarian orders are nearly triple that of vegetarian orders.</w:t>
      </w:r>
      <w:r w:rsidR="00DA2BEF">
        <w:rPr>
          <w:rFonts w:ascii="Times New Roman" w:hAnsi="Times New Roman" w:cs="Times New Roman"/>
        </w:rPr>
        <w:t xml:space="preserve"> One potential solution </w:t>
      </w:r>
      <w:r w:rsidR="009B05BD">
        <w:rPr>
          <w:rFonts w:ascii="Times New Roman" w:hAnsi="Times New Roman" w:cs="Times New Roman"/>
        </w:rPr>
        <w:t xml:space="preserve">is </w:t>
      </w:r>
      <w:r w:rsidR="00547E29">
        <w:rPr>
          <w:rFonts w:ascii="Times New Roman" w:hAnsi="Times New Roman" w:cs="Times New Roman"/>
        </w:rPr>
        <w:t>prioritizing</w:t>
      </w:r>
      <w:r w:rsidR="009B05BD">
        <w:rPr>
          <w:rFonts w:ascii="Times New Roman" w:hAnsi="Times New Roman" w:cs="Times New Roman"/>
        </w:rPr>
        <w:t xml:space="preserve"> non-vegetarian </w:t>
      </w:r>
      <w:r w:rsidR="001B014C">
        <w:rPr>
          <w:rFonts w:ascii="Times New Roman" w:hAnsi="Times New Roman" w:cs="Times New Roman"/>
        </w:rPr>
        <w:t>products</w:t>
      </w:r>
      <w:r w:rsidR="00547E29">
        <w:rPr>
          <w:rFonts w:ascii="Times New Roman" w:hAnsi="Times New Roman" w:cs="Times New Roman"/>
        </w:rPr>
        <w:t>,</w:t>
      </w:r>
      <w:r w:rsidR="001B014C">
        <w:rPr>
          <w:rFonts w:ascii="Times New Roman" w:hAnsi="Times New Roman" w:cs="Times New Roman"/>
        </w:rPr>
        <w:t xml:space="preserve"> as this </w:t>
      </w:r>
      <w:r w:rsidR="00F8706E">
        <w:rPr>
          <w:rFonts w:ascii="Times New Roman" w:hAnsi="Times New Roman" w:cs="Times New Roman"/>
        </w:rPr>
        <w:t xml:space="preserve">represents a larger share of </w:t>
      </w:r>
      <w:proofErr w:type="spellStart"/>
      <w:r w:rsidR="003B5FF4">
        <w:rPr>
          <w:rFonts w:ascii="Times New Roman" w:hAnsi="Times New Roman" w:cs="Times New Roman"/>
        </w:rPr>
        <w:t>FoodHunter</w:t>
      </w:r>
      <w:proofErr w:type="spellEnd"/>
      <w:r w:rsidR="00F8706E">
        <w:rPr>
          <w:rFonts w:ascii="Times New Roman" w:hAnsi="Times New Roman" w:cs="Times New Roman"/>
        </w:rPr>
        <w:t xml:space="preserve"> customers. </w:t>
      </w:r>
    </w:p>
    <w:p w14:paraId="70AEE33D" w14:textId="77777777" w:rsidR="00C14BD9" w:rsidRDefault="00C14BD9" w:rsidP="00E52B3C">
      <w:pPr>
        <w:spacing w:line="480" w:lineRule="auto"/>
        <w:rPr>
          <w:rFonts w:ascii="Times New Roman" w:hAnsi="Times New Roman" w:cs="Times New Roman"/>
        </w:rPr>
      </w:pPr>
    </w:p>
    <w:p w14:paraId="2C5FD366" w14:textId="2DFC20EA" w:rsidR="00C14BD9" w:rsidRDefault="00FC3432" w:rsidP="00E52B3C">
      <w:pPr>
        <w:spacing w:line="48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0" locked="0" layoutInCell="1" allowOverlap="1" wp14:anchorId="3C878A19" wp14:editId="2D0673BA">
            <wp:simplePos x="0" y="0"/>
            <wp:positionH relativeFrom="column">
              <wp:posOffset>2204720</wp:posOffset>
            </wp:positionH>
            <wp:positionV relativeFrom="paragraph">
              <wp:posOffset>0</wp:posOffset>
            </wp:positionV>
            <wp:extent cx="1393190" cy="3580130"/>
            <wp:effectExtent l="0" t="0" r="0" b="1270"/>
            <wp:wrapTopAndBottom/>
            <wp:docPr id="56258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58747" name="Picture 56258747"/>
                    <pic:cNvPicPr/>
                  </pic:nvPicPr>
                  <pic:blipFill>
                    <a:blip r:embed="rId6">
                      <a:extLst>
                        <a:ext uri="{28A0092B-C50C-407E-A947-70E740481C1C}">
                          <a14:useLocalDpi xmlns:a14="http://schemas.microsoft.com/office/drawing/2010/main" val="0"/>
                        </a:ext>
                      </a:extLst>
                    </a:blip>
                    <a:stretch>
                      <a:fillRect/>
                    </a:stretch>
                  </pic:blipFill>
                  <pic:spPr>
                    <a:xfrm>
                      <a:off x="0" y="0"/>
                      <a:ext cx="1393190" cy="3580130"/>
                    </a:xfrm>
                    <a:prstGeom prst="rect">
                      <a:avLst/>
                    </a:prstGeom>
                  </pic:spPr>
                </pic:pic>
              </a:graphicData>
            </a:graphic>
            <wp14:sizeRelH relativeFrom="margin">
              <wp14:pctWidth>0</wp14:pctWidth>
            </wp14:sizeRelH>
            <wp14:sizeRelV relativeFrom="margin">
              <wp14:pctHeight>0</wp14:pctHeight>
            </wp14:sizeRelV>
          </wp:anchor>
        </w:drawing>
      </w:r>
    </w:p>
    <w:p w14:paraId="684A2F7A" w14:textId="5D5506C5" w:rsidR="00956B8D" w:rsidRDefault="000C5975" w:rsidP="00E52B3C">
      <w:pPr>
        <w:spacing w:line="480" w:lineRule="auto"/>
        <w:rPr>
          <w:rFonts w:ascii="Times New Roman" w:hAnsi="Times New Roman" w:cs="Times New Roman"/>
        </w:rPr>
      </w:pPr>
      <w:r>
        <w:rPr>
          <w:rFonts w:ascii="Times New Roman" w:hAnsi="Times New Roman" w:cs="Times New Roman"/>
        </w:rPr>
        <w:t xml:space="preserve">The table above shows </w:t>
      </w:r>
      <w:r w:rsidR="00B73B18">
        <w:rPr>
          <w:rFonts w:ascii="Times New Roman" w:hAnsi="Times New Roman" w:cs="Times New Roman"/>
        </w:rPr>
        <w:t xml:space="preserve">the </w:t>
      </w:r>
      <w:r>
        <w:rPr>
          <w:rFonts w:ascii="Times New Roman" w:hAnsi="Times New Roman" w:cs="Times New Roman"/>
        </w:rPr>
        <w:t>averag</w:t>
      </w:r>
      <w:r w:rsidR="00B73B18">
        <w:rPr>
          <w:rFonts w:ascii="Times New Roman" w:hAnsi="Times New Roman" w:cs="Times New Roman"/>
        </w:rPr>
        <w:t xml:space="preserve">e delivery time for drivers across 3 months. </w:t>
      </w:r>
      <w:r w:rsidR="00797004">
        <w:rPr>
          <w:rFonts w:ascii="Times New Roman" w:hAnsi="Times New Roman" w:cs="Times New Roman"/>
        </w:rPr>
        <w:t>Just like the first table, the months are represented numerically. The trend to notice is tha</w:t>
      </w:r>
      <w:r w:rsidR="0050535A">
        <w:rPr>
          <w:rFonts w:ascii="Times New Roman" w:hAnsi="Times New Roman" w:cs="Times New Roman"/>
        </w:rPr>
        <w:t>t the average time</w:t>
      </w:r>
      <w:r w:rsidR="00D6707A">
        <w:rPr>
          <w:rFonts w:ascii="Times New Roman" w:hAnsi="Times New Roman" w:cs="Times New Roman"/>
        </w:rPr>
        <w:t xml:space="preserve"> is increasing across multiple drivers. </w:t>
      </w:r>
      <w:r w:rsidR="000B357B">
        <w:rPr>
          <w:rFonts w:ascii="Times New Roman" w:hAnsi="Times New Roman" w:cs="Times New Roman"/>
        </w:rPr>
        <w:t xml:space="preserve">There could be multiple reasons for this that are beyond the control of any business, such as recent construction </w:t>
      </w:r>
      <w:r w:rsidR="0053044E">
        <w:rPr>
          <w:rFonts w:ascii="Times New Roman" w:hAnsi="Times New Roman" w:cs="Times New Roman"/>
        </w:rPr>
        <w:t xml:space="preserve">or school </w:t>
      </w:r>
      <w:r w:rsidR="008717E7">
        <w:rPr>
          <w:rFonts w:ascii="Times New Roman" w:hAnsi="Times New Roman" w:cs="Times New Roman"/>
        </w:rPr>
        <w:t>starting in August</w:t>
      </w:r>
      <w:r w:rsidR="006F6CE2">
        <w:rPr>
          <w:rFonts w:ascii="Times New Roman" w:hAnsi="Times New Roman" w:cs="Times New Roman"/>
        </w:rPr>
        <w:t>.</w:t>
      </w:r>
      <w:r w:rsidR="008717E7">
        <w:rPr>
          <w:rFonts w:ascii="Times New Roman" w:hAnsi="Times New Roman" w:cs="Times New Roman"/>
        </w:rPr>
        <w:t xml:space="preserve"> </w:t>
      </w:r>
      <w:r w:rsidR="00E40AD8">
        <w:rPr>
          <w:rFonts w:ascii="Times New Roman" w:hAnsi="Times New Roman" w:cs="Times New Roman"/>
        </w:rPr>
        <w:t xml:space="preserve">It is also possible that </w:t>
      </w:r>
      <w:r w:rsidR="002A00BC">
        <w:rPr>
          <w:rFonts w:ascii="Times New Roman" w:hAnsi="Times New Roman" w:cs="Times New Roman"/>
        </w:rPr>
        <w:t xml:space="preserve">some solutions could help decrease the </w:t>
      </w:r>
      <w:r w:rsidR="004472CB">
        <w:rPr>
          <w:rFonts w:ascii="Times New Roman" w:hAnsi="Times New Roman" w:cs="Times New Roman"/>
        </w:rPr>
        <w:t>delivery time</w:t>
      </w:r>
      <w:r w:rsidR="0091715B">
        <w:rPr>
          <w:rFonts w:ascii="Times New Roman" w:hAnsi="Times New Roman" w:cs="Times New Roman"/>
        </w:rPr>
        <w:t>,</w:t>
      </w:r>
      <w:r w:rsidR="004472CB">
        <w:rPr>
          <w:rFonts w:ascii="Times New Roman" w:hAnsi="Times New Roman" w:cs="Times New Roman"/>
        </w:rPr>
        <w:t xml:space="preserve"> such as </w:t>
      </w:r>
      <w:r w:rsidR="00C20902">
        <w:rPr>
          <w:rFonts w:ascii="Times New Roman" w:hAnsi="Times New Roman" w:cs="Times New Roman"/>
        </w:rPr>
        <w:t>implementing route optimization software</w:t>
      </w:r>
      <w:r w:rsidR="006D04B6">
        <w:rPr>
          <w:rFonts w:ascii="Times New Roman" w:hAnsi="Times New Roman" w:cs="Times New Roman"/>
        </w:rPr>
        <w:t xml:space="preserve">. An example of this </w:t>
      </w:r>
      <w:r w:rsidR="00D76E16">
        <w:rPr>
          <w:rFonts w:ascii="Times New Roman" w:hAnsi="Times New Roman" w:cs="Times New Roman"/>
        </w:rPr>
        <w:t>is Rout</w:t>
      </w:r>
      <w:r w:rsidR="002211ED">
        <w:rPr>
          <w:rFonts w:ascii="Times New Roman" w:hAnsi="Times New Roman" w:cs="Times New Roman"/>
        </w:rPr>
        <w:t>ific</w:t>
      </w:r>
      <w:r w:rsidR="00383E3A">
        <w:rPr>
          <w:rFonts w:ascii="Times New Roman" w:hAnsi="Times New Roman" w:cs="Times New Roman"/>
        </w:rPr>
        <w:t>,</w:t>
      </w:r>
      <w:r w:rsidR="002211ED">
        <w:rPr>
          <w:rFonts w:ascii="Times New Roman" w:hAnsi="Times New Roman" w:cs="Times New Roman"/>
        </w:rPr>
        <w:t xml:space="preserve"> which is an AI-powered route </w:t>
      </w:r>
      <w:r w:rsidR="00827686">
        <w:rPr>
          <w:rFonts w:ascii="Times New Roman" w:hAnsi="Times New Roman" w:cs="Times New Roman"/>
        </w:rPr>
        <w:t>optimization</w:t>
      </w:r>
      <w:r w:rsidR="002211ED">
        <w:rPr>
          <w:rFonts w:ascii="Times New Roman" w:hAnsi="Times New Roman" w:cs="Times New Roman"/>
        </w:rPr>
        <w:t xml:space="preserve"> software </w:t>
      </w:r>
      <w:r w:rsidR="00383E3A">
        <w:rPr>
          <w:rFonts w:ascii="Times New Roman" w:hAnsi="Times New Roman" w:cs="Times New Roman"/>
        </w:rPr>
        <w:t>for food and beverage companies</w:t>
      </w:r>
      <w:r w:rsidR="00343E5E">
        <w:rPr>
          <w:rFonts w:ascii="Times New Roman" w:hAnsi="Times New Roman" w:cs="Times New Roman"/>
        </w:rPr>
        <w:t xml:space="preserve">. The software </w:t>
      </w:r>
      <w:r w:rsidR="00827686">
        <w:rPr>
          <w:rFonts w:ascii="Times New Roman" w:hAnsi="Times New Roman" w:cs="Times New Roman"/>
        </w:rPr>
        <w:t>optimizes</w:t>
      </w:r>
      <w:r w:rsidR="00343E5E">
        <w:rPr>
          <w:rFonts w:ascii="Times New Roman" w:hAnsi="Times New Roman" w:cs="Times New Roman"/>
        </w:rPr>
        <w:t xml:space="preserve"> the best route for drivers based on</w:t>
      </w:r>
      <w:r w:rsidR="00491D88">
        <w:rPr>
          <w:rFonts w:ascii="Times New Roman" w:hAnsi="Times New Roman" w:cs="Times New Roman"/>
        </w:rPr>
        <w:t xml:space="preserve"> driver schedules,</w:t>
      </w:r>
      <w:r w:rsidR="00343E5E">
        <w:rPr>
          <w:rFonts w:ascii="Times New Roman" w:hAnsi="Times New Roman" w:cs="Times New Roman"/>
        </w:rPr>
        <w:t xml:space="preserve"> </w:t>
      </w:r>
      <w:r w:rsidR="00E56BCD">
        <w:rPr>
          <w:rFonts w:ascii="Times New Roman" w:hAnsi="Times New Roman" w:cs="Times New Roman"/>
        </w:rPr>
        <w:t>traffic constraints</w:t>
      </w:r>
      <w:r w:rsidR="00491D88">
        <w:rPr>
          <w:rFonts w:ascii="Times New Roman" w:hAnsi="Times New Roman" w:cs="Times New Roman"/>
        </w:rPr>
        <w:t xml:space="preserve">, time windows, and several other variables. </w:t>
      </w:r>
    </w:p>
    <w:p w14:paraId="44DC37B8" w14:textId="77777777" w:rsidR="00693EF0" w:rsidRDefault="00693EF0" w:rsidP="00E52B3C">
      <w:pPr>
        <w:spacing w:line="480" w:lineRule="auto"/>
        <w:rPr>
          <w:rFonts w:ascii="Times New Roman" w:hAnsi="Times New Roman" w:cs="Times New Roman"/>
        </w:rPr>
      </w:pPr>
    </w:p>
    <w:p w14:paraId="39A92430" w14:textId="77777777" w:rsidR="00DA2BEF" w:rsidRDefault="00DA2BEF" w:rsidP="00E52B3C">
      <w:pPr>
        <w:spacing w:line="480" w:lineRule="auto"/>
        <w:rPr>
          <w:rFonts w:ascii="Times New Roman" w:hAnsi="Times New Roman" w:cs="Times New Roman"/>
        </w:rPr>
      </w:pPr>
    </w:p>
    <w:p w14:paraId="3B551957" w14:textId="77777777" w:rsidR="006D04B6" w:rsidRDefault="006D04B6" w:rsidP="00E52B3C">
      <w:pPr>
        <w:spacing w:line="480" w:lineRule="auto"/>
        <w:rPr>
          <w:rFonts w:ascii="Times New Roman" w:hAnsi="Times New Roman" w:cs="Times New Roman"/>
        </w:rPr>
      </w:pPr>
    </w:p>
    <w:p w14:paraId="0197F6F2" w14:textId="78A47E7D" w:rsidR="008071F1" w:rsidRDefault="008071F1" w:rsidP="00E52B3C">
      <w:pPr>
        <w:spacing w:line="480" w:lineRule="auto"/>
        <w:rPr>
          <w:rFonts w:ascii="Times New Roman" w:hAnsi="Times New Roman" w:cs="Times New Roman"/>
          <w:noProof/>
        </w:rPr>
      </w:pPr>
      <w:r>
        <w:rPr>
          <w:rFonts w:ascii="Times New Roman" w:hAnsi="Times New Roman" w:cs="Times New Roman"/>
          <w:noProof/>
        </w:rPr>
        <w:lastRenderedPageBreak/>
        <w:drawing>
          <wp:anchor distT="0" distB="0" distL="114300" distR="114300" simplePos="0" relativeHeight="251661312" behindDoc="0" locked="0" layoutInCell="1" allowOverlap="1" wp14:anchorId="39B0E620" wp14:editId="7EB624EA">
            <wp:simplePos x="0" y="0"/>
            <wp:positionH relativeFrom="column">
              <wp:posOffset>2000250</wp:posOffset>
            </wp:positionH>
            <wp:positionV relativeFrom="paragraph">
              <wp:posOffset>457200</wp:posOffset>
            </wp:positionV>
            <wp:extent cx="1969770" cy="1752600"/>
            <wp:effectExtent l="0" t="0" r="0" b="0"/>
            <wp:wrapTopAndBottom/>
            <wp:docPr id="12288609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60910" name="Picture 1228860910"/>
                    <pic:cNvPicPr/>
                  </pic:nvPicPr>
                  <pic:blipFill rotWithShape="1">
                    <a:blip r:embed="rId7">
                      <a:extLst>
                        <a:ext uri="{28A0092B-C50C-407E-A947-70E740481C1C}">
                          <a14:useLocalDpi xmlns:a14="http://schemas.microsoft.com/office/drawing/2010/main" val="0"/>
                        </a:ext>
                      </a:extLst>
                    </a:blip>
                    <a:srcRect l="1261" t="1945" r="4938" b="6063"/>
                    <a:stretch>
                      <a:fillRect/>
                    </a:stretch>
                  </pic:blipFill>
                  <pic:spPr bwMode="auto">
                    <a:xfrm>
                      <a:off x="0" y="0"/>
                      <a:ext cx="1969770" cy="1752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BB0961B" w14:textId="25F6659A" w:rsidR="00827686" w:rsidRDefault="00827686" w:rsidP="00E52B3C">
      <w:pPr>
        <w:spacing w:line="480" w:lineRule="auto"/>
        <w:rPr>
          <w:rFonts w:ascii="Times New Roman" w:hAnsi="Times New Roman" w:cs="Times New Roman"/>
        </w:rPr>
      </w:pPr>
    </w:p>
    <w:p w14:paraId="4F811744" w14:textId="328A5CE5" w:rsidR="006D04B6" w:rsidRDefault="000B6A6E" w:rsidP="00E52B3C">
      <w:pPr>
        <w:spacing w:line="48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31BE7037" wp14:editId="281CCB84">
            <wp:simplePos x="0" y="0"/>
            <wp:positionH relativeFrom="column">
              <wp:posOffset>1475807</wp:posOffset>
            </wp:positionH>
            <wp:positionV relativeFrom="paragraph">
              <wp:posOffset>1628809</wp:posOffset>
            </wp:positionV>
            <wp:extent cx="2991485" cy="1209040"/>
            <wp:effectExtent l="0" t="0" r="0" b="0"/>
            <wp:wrapTopAndBottom/>
            <wp:docPr id="339699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699014" name="Picture 339699014"/>
                    <pic:cNvPicPr/>
                  </pic:nvPicPr>
                  <pic:blipFill>
                    <a:blip r:embed="rId8">
                      <a:extLst>
                        <a:ext uri="{28A0092B-C50C-407E-A947-70E740481C1C}">
                          <a14:useLocalDpi xmlns:a14="http://schemas.microsoft.com/office/drawing/2010/main" val="0"/>
                        </a:ext>
                      </a:extLst>
                    </a:blip>
                    <a:stretch>
                      <a:fillRect/>
                    </a:stretch>
                  </pic:blipFill>
                  <pic:spPr>
                    <a:xfrm>
                      <a:off x="0" y="0"/>
                      <a:ext cx="2991485" cy="1209040"/>
                    </a:xfrm>
                    <a:prstGeom prst="rect">
                      <a:avLst/>
                    </a:prstGeom>
                  </pic:spPr>
                </pic:pic>
              </a:graphicData>
            </a:graphic>
            <wp14:sizeRelH relativeFrom="margin">
              <wp14:pctWidth>0</wp14:pctWidth>
            </wp14:sizeRelH>
            <wp14:sizeRelV relativeFrom="margin">
              <wp14:pctHeight>0</wp14:pctHeight>
            </wp14:sizeRelV>
          </wp:anchor>
        </w:drawing>
      </w:r>
      <w:r w:rsidR="001A6B2B">
        <w:rPr>
          <w:rFonts w:ascii="Times New Roman" w:hAnsi="Times New Roman" w:cs="Times New Roman"/>
        </w:rPr>
        <w:t xml:space="preserve">The table above shows </w:t>
      </w:r>
      <w:r w:rsidR="002340D0">
        <w:rPr>
          <w:rFonts w:ascii="Times New Roman" w:hAnsi="Times New Roman" w:cs="Times New Roman"/>
        </w:rPr>
        <w:t>all</w:t>
      </w:r>
      <w:r w:rsidR="001A6B2B">
        <w:rPr>
          <w:rFonts w:ascii="Times New Roman" w:hAnsi="Times New Roman" w:cs="Times New Roman"/>
        </w:rPr>
        <w:t xml:space="preserve"> the following restaurants </w:t>
      </w:r>
      <w:r w:rsidR="00785474">
        <w:rPr>
          <w:rFonts w:ascii="Times New Roman" w:hAnsi="Times New Roman" w:cs="Times New Roman"/>
        </w:rPr>
        <w:t xml:space="preserve">that have no orders placed. </w:t>
      </w:r>
      <w:r w:rsidR="004A0EF7">
        <w:rPr>
          <w:rFonts w:ascii="Times New Roman" w:hAnsi="Times New Roman" w:cs="Times New Roman"/>
        </w:rPr>
        <w:t xml:space="preserve">Most of the restaurants that don’t have any orders placed are Italian cuisine. </w:t>
      </w:r>
      <w:r w:rsidR="003D72B1">
        <w:rPr>
          <w:rFonts w:ascii="Times New Roman" w:hAnsi="Times New Roman" w:cs="Times New Roman"/>
        </w:rPr>
        <w:t xml:space="preserve">This is likely a result of a market surplus where </w:t>
      </w:r>
      <w:r w:rsidR="00D87FF4">
        <w:rPr>
          <w:rFonts w:ascii="Times New Roman" w:hAnsi="Times New Roman" w:cs="Times New Roman"/>
        </w:rPr>
        <w:t xml:space="preserve">the </w:t>
      </w:r>
      <w:r w:rsidR="003D72B1">
        <w:rPr>
          <w:rFonts w:ascii="Times New Roman" w:hAnsi="Times New Roman" w:cs="Times New Roman"/>
        </w:rPr>
        <w:t xml:space="preserve">quantity </w:t>
      </w:r>
      <w:r w:rsidR="00D87FF4">
        <w:rPr>
          <w:rFonts w:ascii="Times New Roman" w:hAnsi="Times New Roman" w:cs="Times New Roman"/>
        </w:rPr>
        <w:t>supplied</w:t>
      </w:r>
      <w:r w:rsidR="003D72B1">
        <w:rPr>
          <w:rFonts w:ascii="Times New Roman" w:hAnsi="Times New Roman" w:cs="Times New Roman"/>
        </w:rPr>
        <w:t xml:space="preserve"> is greater </w:t>
      </w:r>
      <w:r w:rsidR="00D87FF4">
        <w:rPr>
          <w:rFonts w:ascii="Times New Roman" w:hAnsi="Times New Roman" w:cs="Times New Roman"/>
        </w:rPr>
        <w:t>than</w:t>
      </w:r>
      <w:r w:rsidR="003D72B1">
        <w:rPr>
          <w:rFonts w:ascii="Times New Roman" w:hAnsi="Times New Roman" w:cs="Times New Roman"/>
        </w:rPr>
        <w:t xml:space="preserve"> </w:t>
      </w:r>
      <w:r w:rsidR="00D87FF4">
        <w:rPr>
          <w:rFonts w:ascii="Times New Roman" w:hAnsi="Times New Roman" w:cs="Times New Roman"/>
        </w:rPr>
        <w:t xml:space="preserve">the </w:t>
      </w:r>
      <w:r w:rsidR="003D72B1">
        <w:rPr>
          <w:rFonts w:ascii="Times New Roman" w:hAnsi="Times New Roman" w:cs="Times New Roman"/>
        </w:rPr>
        <w:t xml:space="preserve">quantity </w:t>
      </w:r>
      <w:r w:rsidR="00D87FF4">
        <w:rPr>
          <w:rFonts w:ascii="Times New Roman" w:hAnsi="Times New Roman" w:cs="Times New Roman"/>
        </w:rPr>
        <w:t>demanded</w:t>
      </w:r>
      <w:r w:rsidR="003D72B1">
        <w:rPr>
          <w:rFonts w:ascii="Times New Roman" w:hAnsi="Times New Roman" w:cs="Times New Roman"/>
        </w:rPr>
        <w:t xml:space="preserve">. </w:t>
      </w:r>
      <w:r w:rsidR="00194B54">
        <w:rPr>
          <w:rFonts w:ascii="Times New Roman" w:hAnsi="Times New Roman" w:cs="Times New Roman"/>
        </w:rPr>
        <w:t xml:space="preserve">A solution is to focus less on unprofitable restaurants and allocate more resources to </w:t>
      </w:r>
      <w:r>
        <w:rPr>
          <w:rFonts w:ascii="Times New Roman" w:hAnsi="Times New Roman" w:cs="Times New Roman"/>
        </w:rPr>
        <w:t>restaurants with greater demand.</w:t>
      </w:r>
    </w:p>
    <w:p w14:paraId="0CB6340C" w14:textId="2C64CFF3" w:rsidR="000B6A6E" w:rsidRDefault="000B6A6E" w:rsidP="00E52B3C">
      <w:pPr>
        <w:spacing w:line="480" w:lineRule="auto"/>
        <w:rPr>
          <w:rFonts w:ascii="Times New Roman" w:hAnsi="Times New Roman" w:cs="Times New Roman"/>
        </w:rPr>
      </w:pPr>
    </w:p>
    <w:p w14:paraId="28D49A9E" w14:textId="6B089288" w:rsidR="000B6A6E" w:rsidRDefault="00D02A89" w:rsidP="00E52B3C">
      <w:pPr>
        <w:spacing w:line="480" w:lineRule="auto"/>
        <w:rPr>
          <w:rFonts w:ascii="Times New Roman" w:hAnsi="Times New Roman" w:cs="Times New Roman"/>
        </w:rPr>
      </w:pPr>
      <w:r>
        <w:rPr>
          <w:rFonts w:ascii="Times New Roman" w:hAnsi="Times New Roman" w:cs="Times New Roman"/>
        </w:rPr>
        <w:t xml:space="preserve">The table above </w:t>
      </w:r>
      <w:r w:rsidR="00614874">
        <w:rPr>
          <w:rFonts w:ascii="Times New Roman" w:hAnsi="Times New Roman" w:cs="Times New Roman"/>
        </w:rPr>
        <w:t xml:space="preserve">shows the restaurants </w:t>
      </w:r>
      <w:r w:rsidR="006D0716">
        <w:rPr>
          <w:rFonts w:ascii="Times New Roman" w:hAnsi="Times New Roman" w:cs="Times New Roman"/>
        </w:rPr>
        <w:t xml:space="preserve">with the top 5 most orders placed. </w:t>
      </w:r>
      <w:r w:rsidR="00614874">
        <w:rPr>
          <w:rFonts w:ascii="Times New Roman" w:hAnsi="Times New Roman" w:cs="Times New Roman"/>
        </w:rPr>
        <w:t xml:space="preserve">Almost </w:t>
      </w:r>
      <w:proofErr w:type="gramStart"/>
      <w:r w:rsidR="00614874">
        <w:rPr>
          <w:rFonts w:ascii="Times New Roman" w:hAnsi="Times New Roman" w:cs="Times New Roman"/>
        </w:rPr>
        <w:t>all of</w:t>
      </w:r>
      <w:proofErr w:type="gramEnd"/>
      <w:r w:rsidR="00614874">
        <w:rPr>
          <w:rFonts w:ascii="Times New Roman" w:hAnsi="Times New Roman" w:cs="Times New Roman"/>
        </w:rPr>
        <w:t xml:space="preserve"> the restaurants that have the highest number of orders serve Indian cuisine. </w:t>
      </w:r>
    </w:p>
    <w:p w14:paraId="3FF27B7E" w14:textId="77777777" w:rsidR="00310A6A" w:rsidRDefault="00310A6A" w:rsidP="00E52B3C">
      <w:pPr>
        <w:spacing w:line="480" w:lineRule="auto"/>
        <w:rPr>
          <w:rFonts w:ascii="Times New Roman" w:hAnsi="Times New Roman" w:cs="Times New Roman"/>
        </w:rPr>
      </w:pPr>
    </w:p>
    <w:p w14:paraId="2BA18F12" w14:textId="77777777" w:rsidR="00310A6A" w:rsidRDefault="00310A6A" w:rsidP="00E52B3C">
      <w:pPr>
        <w:spacing w:line="480" w:lineRule="auto"/>
        <w:rPr>
          <w:rFonts w:ascii="Times New Roman" w:hAnsi="Times New Roman" w:cs="Times New Roman"/>
        </w:rPr>
      </w:pPr>
    </w:p>
    <w:p w14:paraId="740D2AEA" w14:textId="77777777" w:rsidR="00310A6A" w:rsidRDefault="00310A6A" w:rsidP="00E52B3C">
      <w:pPr>
        <w:spacing w:line="480" w:lineRule="auto"/>
        <w:rPr>
          <w:rFonts w:ascii="Times New Roman" w:hAnsi="Times New Roman" w:cs="Times New Roman"/>
        </w:rPr>
      </w:pPr>
    </w:p>
    <w:p w14:paraId="79149959" w14:textId="46D139C0" w:rsidR="001478E6" w:rsidRDefault="001478E6" w:rsidP="00E52B3C">
      <w:pPr>
        <w:spacing w:line="480" w:lineRule="auto"/>
        <w:rPr>
          <w:rFonts w:ascii="Times New Roman" w:hAnsi="Times New Roman" w:cs="Times New Roman"/>
        </w:rPr>
      </w:pPr>
      <w:r>
        <w:rPr>
          <w:rFonts w:ascii="Times New Roman" w:hAnsi="Times New Roman" w:cs="Times New Roman"/>
        </w:rPr>
        <w:lastRenderedPageBreak/>
        <w:t>Conclusion</w:t>
      </w:r>
      <w:r w:rsidR="00310A6A">
        <w:rPr>
          <w:rFonts w:ascii="Times New Roman" w:hAnsi="Times New Roman" w:cs="Times New Roman"/>
        </w:rPr>
        <w:t xml:space="preserve">: </w:t>
      </w:r>
    </w:p>
    <w:p w14:paraId="36D86B94" w14:textId="0C442212" w:rsidR="005F19E6" w:rsidRDefault="00310A6A" w:rsidP="00E52B3C">
      <w:pPr>
        <w:spacing w:line="480" w:lineRule="auto"/>
        <w:rPr>
          <w:rFonts w:ascii="Times New Roman" w:hAnsi="Times New Roman" w:cs="Times New Roman"/>
        </w:rPr>
      </w:pPr>
      <w:r>
        <w:rPr>
          <w:rFonts w:ascii="Times New Roman" w:hAnsi="Times New Roman" w:cs="Times New Roman"/>
        </w:rPr>
        <w:t xml:space="preserve">The goal of this research was to analyze the fall in revenue in the </w:t>
      </w:r>
      <w:proofErr w:type="spellStart"/>
      <w:r w:rsidR="003B5FF4">
        <w:rPr>
          <w:rFonts w:ascii="Times New Roman" w:hAnsi="Times New Roman" w:cs="Times New Roman"/>
        </w:rPr>
        <w:t>FoodHunter</w:t>
      </w:r>
      <w:proofErr w:type="spellEnd"/>
      <w:r>
        <w:rPr>
          <w:rFonts w:ascii="Times New Roman" w:hAnsi="Times New Roman" w:cs="Times New Roman"/>
        </w:rPr>
        <w:t xml:space="preserve"> data and figure out potential solutions</w:t>
      </w:r>
      <w:r w:rsidR="005F19E6">
        <w:rPr>
          <w:rFonts w:ascii="Times New Roman" w:hAnsi="Times New Roman" w:cs="Times New Roman"/>
        </w:rPr>
        <w:t>.</w:t>
      </w:r>
      <w:r w:rsidR="00594864">
        <w:rPr>
          <w:rFonts w:ascii="Times New Roman" w:hAnsi="Times New Roman" w:cs="Times New Roman"/>
        </w:rPr>
        <w:t xml:space="preserve"> To improve revenue output, it is essential to conduct diligent data analysis and utilize the latest software programs. </w:t>
      </w:r>
      <w:r w:rsidR="005F19E6">
        <w:rPr>
          <w:rFonts w:ascii="Times New Roman" w:hAnsi="Times New Roman" w:cs="Times New Roman"/>
        </w:rPr>
        <w:t>Potential solutions include providing options that consumers demand more</w:t>
      </w:r>
      <w:r w:rsidR="009A6764">
        <w:rPr>
          <w:rFonts w:ascii="Times New Roman" w:hAnsi="Times New Roman" w:cs="Times New Roman"/>
        </w:rPr>
        <w:t>,</w:t>
      </w:r>
      <w:r w:rsidR="005F19E6">
        <w:rPr>
          <w:rFonts w:ascii="Times New Roman" w:hAnsi="Times New Roman" w:cs="Times New Roman"/>
        </w:rPr>
        <w:t xml:space="preserve"> such as non-vegetarian meals and Indian Cuisine. Restaurant owners can also improve delivery by implementing the latest route optimization software to decrease time. </w:t>
      </w:r>
    </w:p>
    <w:p w14:paraId="50860750" w14:textId="3FDDB0E7" w:rsidR="00E52B3C" w:rsidRDefault="00E52B3C" w:rsidP="00E52B3C">
      <w:pPr>
        <w:spacing w:line="480" w:lineRule="auto"/>
        <w:rPr>
          <w:rFonts w:ascii="Times New Roman" w:hAnsi="Times New Roman" w:cs="Times New Roman"/>
        </w:rPr>
      </w:pPr>
      <w:r>
        <w:rPr>
          <w:rFonts w:ascii="Times New Roman" w:hAnsi="Times New Roman" w:cs="Times New Roman"/>
        </w:rPr>
        <w:t>Limitations:</w:t>
      </w:r>
    </w:p>
    <w:p w14:paraId="7338618A" w14:textId="221D62E1" w:rsidR="00247322" w:rsidRPr="00247322" w:rsidRDefault="00E52B3C" w:rsidP="00E52B3C">
      <w:pPr>
        <w:spacing w:line="480" w:lineRule="auto"/>
        <w:rPr>
          <w:rFonts w:ascii="Times New Roman" w:hAnsi="Times New Roman" w:cs="Times New Roman"/>
        </w:rPr>
      </w:pPr>
      <w:r>
        <w:rPr>
          <w:rFonts w:ascii="Times New Roman" w:hAnsi="Times New Roman" w:cs="Times New Roman"/>
        </w:rPr>
        <w:t>There were multiple limitations when conducting this analysis. The data does not include all the factors that affect the demand for restaurants. This includes</w:t>
      </w:r>
      <w:r w:rsidR="00357C4E">
        <w:rPr>
          <w:rFonts w:ascii="Times New Roman" w:hAnsi="Times New Roman" w:cs="Times New Roman"/>
        </w:rPr>
        <w:t>, in detail,</w:t>
      </w:r>
      <w:r>
        <w:rPr>
          <w:rFonts w:ascii="Times New Roman" w:hAnsi="Times New Roman" w:cs="Times New Roman"/>
        </w:rPr>
        <w:t xml:space="preserve"> the price of competitors or consumer expectations in the short term. It is also important to emphasize that this analysis focuses on revenue. </w:t>
      </w:r>
    </w:p>
    <w:sectPr w:rsidR="00247322" w:rsidRPr="002473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0AC"/>
    <w:rsid w:val="000B357B"/>
    <w:rsid w:val="000B6A6E"/>
    <w:rsid w:val="000C5975"/>
    <w:rsid w:val="000D0667"/>
    <w:rsid w:val="000F5C81"/>
    <w:rsid w:val="00115154"/>
    <w:rsid w:val="001478E6"/>
    <w:rsid w:val="00194B54"/>
    <w:rsid w:val="001A6B2B"/>
    <w:rsid w:val="001B014C"/>
    <w:rsid w:val="001E51FE"/>
    <w:rsid w:val="001F3F8B"/>
    <w:rsid w:val="00203CEB"/>
    <w:rsid w:val="002211ED"/>
    <w:rsid w:val="002340D0"/>
    <w:rsid w:val="00247322"/>
    <w:rsid w:val="00267CA8"/>
    <w:rsid w:val="00285C99"/>
    <w:rsid w:val="002A00BC"/>
    <w:rsid w:val="00310A6A"/>
    <w:rsid w:val="00343E5E"/>
    <w:rsid w:val="00357C4E"/>
    <w:rsid w:val="00383E3A"/>
    <w:rsid w:val="003B5FF4"/>
    <w:rsid w:val="003C093D"/>
    <w:rsid w:val="003D72B1"/>
    <w:rsid w:val="004472CB"/>
    <w:rsid w:val="00491D88"/>
    <w:rsid w:val="004A0EF7"/>
    <w:rsid w:val="0050535A"/>
    <w:rsid w:val="005149E3"/>
    <w:rsid w:val="0053044E"/>
    <w:rsid w:val="00547E29"/>
    <w:rsid w:val="00564EED"/>
    <w:rsid w:val="00594864"/>
    <w:rsid w:val="005B79A8"/>
    <w:rsid w:val="005D3C76"/>
    <w:rsid w:val="005F19E6"/>
    <w:rsid w:val="006067F2"/>
    <w:rsid w:val="00614874"/>
    <w:rsid w:val="00693EF0"/>
    <w:rsid w:val="006D04B6"/>
    <w:rsid w:val="006D0716"/>
    <w:rsid w:val="006F27FB"/>
    <w:rsid w:val="006F6CE2"/>
    <w:rsid w:val="007671AD"/>
    <w:rsid w:val="00785474"/>
    <w:rsid w:val="00797004"/>
    <w:rsid w:val="007E2CF8"/>
    <w:rsid w:val="008071F1"/>
    <w:rsid w:val="00827686"/>
    <w:rsid w:val="008717E7"/>
    <w:rsid w:val="0091715B"/>
    <w:rsid w:val="00956B8D"/>
    <w:rsid w:val="0099159A"/>
    <w:rsid w:val="009A6764"/>
    <w:rsid w:val="009B05BD"/>
    <w:rsid w:val="00A254E6"/>
    <w:rsid w:val="00AC10AC"/>
    <w:rsid w:val="00B73B18"/>
    <w:rsid w:val="00C14BD9"/>
    <w:rsid w:val="00C20902"/>
    <w:rsid w:val="00C34A14"/>
    <w:rsid w:val="00CC17A6"/>
    <w:rsid w:val="00CD720B"/>
    <w:rsid w:val="00CE6896"/>
    <w:rsid w:val="00D02A89"/>
    <w:rsid w:val="00D3100D"/>
    <w:rsid w:val="00D6707A"/>
    <w:rsid w:val="00D71145"/>
    <w:rsid w:val="00D76E16"/>
    <w:rsid w:val="00D87FF4"/>
    <w:rsid w:val="00DA2BEF"/>
    <w:rsid w:val="00E135A8"/>
    <w:rsid w:val="00E40AD8"/>
    <w:rsid w:val="00E41FD4"/>
    <w:rsid w:val="00E52B3C"/>
    <w:rsid w:val="00E56BCD"/>
    <w:rsid w:val="00E66E77"/>
    <w:rsid w:val="00F8706E"/>
    <w:rsid w:val="00FC3432"/>
    <w:rsid w:val="00FE77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DB0EDB"/>
  <w15:chartTrackingRefBased/>
  <w15:docId w15:val="{38346C7D-4AE5-44FE-980A-A197C8134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0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0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0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0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0AC"/>
    <w:rPr>
      <w:rFonts w:eastAsiaTheme="majorEastAsia" w:cstheme="majorBidi"/>
      <w:color w:val="272727" w:themeColor="text1" w:themeTint="D8"/>
    </w:rPr>
  </w:style>
  <w:style w:type="paragraph" w:styleId="Title">
    <w:name w:val="Title"/>
    <w:basedOn w:val="Normal"/>
    <w:next w:val="Normal"/>
    <w:link w:val="TitleChar"/>
    <w:uiPriority w:val="10"/>
    <w:qFormat/>
    <w:rsid w:val="00AC10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0AC"/>
    <w:pPr>
      <w:spacing w:before="160"/>
      <w:jc w:val="center"/>
    </w:pPr>
    <w:rPr>
      <w:i/>
      <w:iCs/>
      <w:color w:val="404040" w:themeColor="text1" w:themeTint="BF"/>
    </w:rPr>
  </w:style>
  <w:style w:type="character" w:customStyle="1" w:styleId="QuoteChar">
    <w:name w:val="Quote Char"/>
    <w:basedOn w:val="DefaultParagraphFont"/>
    <w:link w:val="Quote"/>
    <w:uiPriority w:val="29"/>
    <w:rsid w:val="00AC10AC"/>
    <w:rPr>
      <w:i/>
      <w:iCs/>
      <w:color w:val="404040" w:themeColor="text1" w:themeTint="BF"/>
    </w:rPr>
  </w:style>
  <w:style w:type="paragraph" w:styleId="ListParagraph">
    <w:name w:val="List Paragraph"/>
    <w:basedOn w:val="Normal"/>
    <w:uiPriority w:val="34"/>
    <w:qFormat/>
    <w:rsid w:val="00AC10AC"/>
    <w:pPr>
      <w:ind w:left="720"/>
      <w:contextualSpacing/>
    </w:pPr>
  </w:style>
  <w:style w:type="character" w:styleId="IntenseEmphasis">
    <w:name w:val="Intense Emphasis"/>
    <w:basedOn w:val="DefaultParagraphFont"/>
    <w:uiPriority w:val="21"/>
    <w:qFormat/>
    <w:rsid w:val="00AC10AC"/>
    <w:rPr>
      <w:i/>
      <w:iCs/>
      <w:color w:val="0F4761" w:themeColor="accent1" w:themeShade="BF"/>
    </w:rPr>
  </w:style>
  <w:style w:type="paragraph" w:styleId="IntenseQuote">
    <w:name w:val="Intense Quote"/>
    <w:basedOn w:val="Normal"/>
    <w:next w:val="Normal"/>
    <w:link w:val="IntenseQuoteChar"/>
    <w:uiPriority w:val="30"/>
    <w:qFormat/>
    <w:rsid w:val="00AC1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0AC"/>
    <w:rPr>
      <w:i/>
      <w:iCs/>
      <w:color w:val="0F4761" w:themeColor="accent1" w:themeShade="BF"/>
    </w:rPr>
  </w:style>
  <w:style w:type="character" w:styleId="IntenseReference">
    <w:name w:val="Intense Reference"/>
    <w:basedOn w:val="DefaultParagraphFont"/>
    <w:uiPriority w:val="32"/>
    <w:qFormat/>
    <w:rsid w:val="00AC10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13728</TotalTime>
  <Pages>6</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Nahum Ghebrehiwet</dc:creator>
  <cp:keywords/>
  <dc:description/>
  <cp:lastModifiedBy>Nahum Ghebrehiwet</cp:lastModifiedBy>
  <cp:revision>67</cp:revision>
  <dcterms:created xsi:type="dcterms:W3CDTF">2025-12-28T01:20:00Z</dcterms:created>
  <dcterms:modified xsi:type="dcterms:W3CDTF">2026-01-06T18:42:00Z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7511bc69-6a44-43f6-ba09-d545647007aa</vt:lpwstr>
  </property>
</Properties>
</file>