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E9DB0" w14:textId="412EA1F8" w:rsidR="00C33501" w:rsidRDefault="00C33501" w:rsidP="00C335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86BA7" wp14:editId="7D07E5FB">
            <wp:extent cx="2711116" cy="15678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63" cy="1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4D7" w14:textId="77777777" w:rsidR="00C33501" w:rsidRDefault="00C33501">
      <w:pPr>
        <w:rPr>
          <w:lang w:val="en-US"/>
        </w:rPr>
      </w:pPr>
    </w:p>
    <w:p w14:paraId="3B8BF82F" w14:textId="53345A9A" w:rsidR="00D045EF" w:rsidRPr="00C33501" w:rsidRDefault="00D045EF" w:rsidP="00C33501">
      <w:pPr>
        <w:jc w:val="center"/>
        <w:rPr>
          <w:rFonts w:ascii="SF Pro" w:hAnsi="SF Pro"/>
          <w:sz w:val="32"/>
          <w:szCs w:val="32"/>
          <w:lang w:val="en-US"/>
        </w:rPr>
      </w:pPr>
      <w:r w:rsidRPr="00C33501">
        <w:rPr>
          <w:rFonts w:ascii="SF Pro" w:hAnsi="SF Pro"/>
          <w:sz w:val="32"/>
          <w:szCs w:val="32"/>
          <w:lang w:val="en-US"/>
        </w:rPr>
        <w:t>Project headquarters</w:t>
      </w:r>
    </w:p>
    <w:p w14:paraId="27F13073" w14:textId="6ADC84CA" w:rsidR="00D045EF" w:rsidRPr="00C33501" w:rsidRDefault="00D045EF" w:rsidP="00F841B6">
      <w:pPr>
        <w:spacing w:line="276" w:lineRule="auto"/>
        <w:rPr>
          <w:rFonts w:ascii="SF Pro Text" w:hAnsi="SF Pro Text"/>
          <w:lang w:val="en-US"/>
        </w:rPr>
      </w:pPr>
    </w:p>
    <w:p w14:paraId="28DF317F" w14:textId="355B4920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Система управления и автоматизации процессов взаимодействия с жильцами многоквартирных домов.</w:t>
      </w:r>
    </w:p>
    <w:p w14:paraId="0A1128BF" w14:textId="4F54CBE0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031E3BD4" w14:textId="2F356A2A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 xml:space="preserve">Цель </w:t>
      </w:r>
    </w:p>
    <w:p w14:paraId="2F36A021" w14:textId="64746F90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Создание </w:t>
      </w:r>
      <w:r w:rsidRPr="00C33501">
        <w:rPr>
          <w:rFonts w:ascii="SF Pro Text" w:hAnsi="SF Pro Text"/>
          <w:lang w:val="en-US"/>
        </w:rPr>
        <w:t>opensource</w:t>
      </w:r>
      <w:r w:rsidRPr="00C33501">
        <w:rPr>
          <w:rFonts w:ascii="SF Pro Text" w:hAnsi="SF Pro Text"/>
        </w:rPr>
        <w:t xml:space="preserve"> продукта для управления многоквартирными домами (далее МКД).</w:t>
      </w:r>
    </w:p>
    <w:p w14:paraId="61E8DC6C" w14:textId="3D5D17C4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37658FB2" w14:textId="356FF8A0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>Проблема</w:t>
      </w:r>
    </w:p>
    <w:p w14:paraId="23A1F029" w14:textId="0488ADBB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80% населения мира проживает в многокварт</w:t>
      </w:r>
      <w:r w:rsidR="000E5493" w:rsidRPr="00C33501">
        <w:rPr>
          <w:rFonts w:ascii="SF Pro Text" w:hAnsi="SF Pro Text"/>
        </w:rPr>
        <w:t>ир</w:t>
      </w:r>
      <w:r w:rsidRPr="00C33501">
        <w:rPr>
          <w:rFonts w:ascii="SF Pro Text" w:hAnsi="SF Pro Text"/>
        </w:rPr>
        <w:t>ных домах. В процессе жизнедеятельности имеются процессы коммуникаций жителей МКД с управляющими (обслуживающими) компаниями. В большинстве случаев данные процессы протекают длительно, децентрализовано, и конфликтно. В частности, коммуникации по вопросам взаиморасчетов, релевантности данных показателей счетчиков энергоносителей или коммуникации по вопросам технического обслуживания (сантехника уборка и др.)</w:t>
      </w:r>
    </w:p>
    <w:p w14:paraId="4EFA5C68" w14:textId="75B7F1F2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2CC9CDE5" w14:textId="1E278460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>Сценарии использования</w:t>
      </w:r>
    </w:p>
    <w:p w14:paraId="6D0E09C0" w14:textId="1B00DAFE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Для клиента:</w:t>
      </w:r>
    </w:p>
    <w:p w14:paraId="0C2E78A1" w14:textId="54F8B6D2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Управляющая компания устанавливает приложение и добавляет </w:t>
      </w:r>
      <w:r w:rsidR="000E5493" w:rsidRPr="00C33501">
        <w:rPr>
          <w:rFonts w:ascii="SF Pro Text" w:hAnsi="SF Pro Text"/>
        </w:rPr>
        <w:t xml:space="preserve">в свою учетную запись своих клиентов – собственников квартир. У каждого пользователя в приложении имеются все данные по их собственности, история по взаиморасчетам, и кабинет запросов на техническое обслуживание, оперативный чат с представителем </w:t>
      </w:r>
      <w:proofErr w:type="gramStart"/>
      <w:r w:rsidR="000E5493" w:rsidRPr="00C33501">
        <w:rPr>
          <w:rFonts w:ascii="SF Pro Text" w:hAnsi="SF Pro Text"/>
        </w:rPr>
        <w:t>УК ,</w:t>
      </w:r>
      <w:proofErr w:type="gramEnd"/>
      <w:r w:rsidR="000E5493" w:rsidRPr="00C33501">
        <w:rPr>
          <w:rFonts w:ascii="SF Pro Text" w:hAnsi="SF Pro Text"/>
        </w:rPr>
        <w:t xml:space="preserve"> и канал оперативной информации от управляющей компании. В кабинете управляющей компании появляется единый канал коммуникации и учета. </w:t>
      </w:r>
    </w:p>
    <w:p w14:paraId="648A7DC3" w14:textId="30079C20" w:rsidR="000E5493" w:rsidRPr="00C33501" w:rsidRDefault="000E5493" w:rsidP="00F841B6">
      <w:pPr>
        <w:spacing w:line="276" w:lineRule="auto"/>
        <w:rPr>
          <w:rFonts w:ascii="SF Pro Text" w:hAnsi="SF Pro Text"/>
        </w:rPr>
      </w:pPr>
    </w:p>
    <w:p w14:paraId="2EFD3BE3" w14:textId="6A3D434B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Для разработчиков:</w:t>
      </w:r>
    </w:p>
    <w:p w14:paraId="4B4B7D38" w14:textId="46310EA6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Создание </w:t>
      </w:r>
      <w:r w:rsidRPr="00C33501">
        <w:rPr>
          <w:rFonts w:ascii="SF Pro Text" w:hAnsi="SF Pro Text"/>
          <w:lang w:val="en-US"/>
        </w:rPr>
        <w:t>opensource</w:t>
      </w:r>
      <w:r w:rsidRPr="00C33501">
        <w:rPr>
          <w:rFonts w:ascii="SF Pro Text" w:hAnsi="SF Pro Text"/>
        </w:rPr>
        <w:t xml:space="preserve"> проекта позволит любому разработчику реализовать множество коммерческих проектов, брать за основу данную систему и допиливать систему под собств</w:t>
      </w:r>
      <w:r w:rsidR="00B24E56" w:rsidRPr="00C33501">
        <w:rPr>
          <w:rFonts w:ascii="SF Pro Text" w:hAnsi="SF Pro Text"/>
        </w:rPr>
        <w:t>е</w:t>
      </w:r>
      <w:r w:rsidRPr="00C33501">
        <w:rPr>
          <w:rFonts w:ascii="SF Pro Text" w:hAnsi="SF Pro Text"/>
        </w:rPr>
        <w:t xml:space="preserve">нную серверную сторону </w:t>
      </w:r>
      <w:r w:rsidR="00B24E56" w:rsidRPr="00C33501">
        <w:rPr>
          <w:rFonts w:ascii="SF Pro Text" w:hAnsi="SF Pro Text"/>
        </w:rPr>
        <w:t>(</w:t>
      </w:r>
      <w:proofErr w:type="spellStart"/>
      <w:r w:rsidR="00B24E56" w:rsidRPr="00C33501">
        <w:rPr>
          <w:rFonts w:ascii="SF Pro Text" w:hAnsi="SF Pro Text"/>
          <w:lang w:val="en-US"/>
        </w:rPr>
        <w:t>aws</w:t>
      </w:r>
      <w:proofErr w:type="spellEnd"/>
      <w:r w:rsidR="00B24E56" w:rsidRPr="00C33501">
        <w:rPr>
          <w:rFonts w:ascii="SF Pro Text" w:hAnsi="SF Pro Text"/>
        </w:rPr>
        <w:t xml:space="preserve"> </w:t>
      </w:r>
      <w:r w:rsidR="00B24E56" w:rsidRPr="00C33501">
        <w:rPr>
          <w:rFonts w:ascii="SF Pro Text" w:hAnsi="SF Pro Text"/>
          <w:lang w:val="en-US"/>
        </w:rPr>
        <w:t>Heroku</w:t>
      </w:r>
      <w:r w:rsidR="00B24E56" w:rsidRPr="00C33501">
        <w:rPr>
          <w:rFonts w:ascii="SF Pro Text" w:hAnsi="SF Pro Text"/>
        </w:rPr>
        <w:t xml:space="preserve"> </w:t>
      </w:r>
      <w:proofErr w:type="spellStart"/>
      <w:r w:rsidR="00B24E56" w:rsidRPr="00C33501">
        <w:rPr>
          <w:rFonts w:ascii="SF Pro Text" w:hAnsi="SF Pro Text"/>
          <w:lang w:val="en-US"/>
        </w:rPr>
        <w:t>etc</w:t>
      </w:r>
      <w:proofErr w:type="spellEnd"/>
      <w:r w:rsidR="00B24E56" w:rsidRPr="00C33501">
        <w:rPr>
          <w:rFonts w:ascii="SF Pro Text" w:hAnsi="SF Pro Text"/>
        </w:rPr>
        <w:t>)</w:t>
      </w:r>
      <w:r w:rsidRPr="00C33501">
        <w:rPr>
          <w:rFonts w:ascii="SF Pro Text" w:hAnsi="SF Pro Text"/>
        </w:rPr>
        <w:t xml:space="preserve">, </w:t>
      </w:r>
      <w:proofErr w:type="spellStart"/>
      <w:r w:rsidRPr="00C33501">
        <w:rPr>
          <w:rFonts w:ascii="SF Pro Text" w:hAnsi="SF Pro Text"/>
        </w:rPr>
        <w:t>брендинг</w:t>
      </w:r>
      <w:proofErr w:type="spellEnd"/>
      <w:r w:rsidRPr="00C33501">
        <w:rPr>
          <w:rFonts w:ascii="SF Pro Text" w:hAnsi="SF Pro Text"/>
        </w:rPr>
        <w:t xml:space="preserve"> под конкретного клиента, добавлять интеграции с поставщиками энергоресурсов</w:t>
      </w:r>
      <w:r w:rsidR="00B24E56" w:rsidRPr="00C33501">
        <w:rPr>
          <w:rFonts w:ascii="SF Pro Text" w:hAnsi="SF Pro Text"/>
        </w:rPr>
        <w:t xml:space="preserve"> и прочее.</w:t>
      </w:r>
    </w:p>
    <w:p w14:paraId="630BDDC7" w14:textId="0BD89F55" w:rsidR="00B24E56" w:rsidRDefault="00B24E56">
      <w:pPr>
        <w:rPr>
          <w:rFonts w:ascii="SF Pro Text" w:hAnsi="SF Pro Text"/>
        </w:rPr>
      </w:pPr>
    </w:p>
    <w:p w14:paraId="6C1E6876" w14:textId="77777777" w:rsidR="00F841B6" w:rsidRPr="00C33501" w:rsidRDefault="00F841B6">
      <w:pPr>
        <w:rPr>
          <w:rFonts w:ascii="SF Pro Text" w:hAnsi="SF Pro Text"/>
        </w:rPr>
      </w:pPr>
    </w:p>
    <w:p w14:paraId="3D709307" w14:textId="5C5A1659" w:rsidR="00B24E56" w:rsidRPr="00C33501" w:rsidRDefault="00B24E56">
      <w:pPr>
        <w:rPr>
          <w:rFonts w:ascii="SF Pro" w:hAnsi="SF Pro"/>
        </w:rPr>
      </w:pPr>
      <w:r w:rsidRPr="00C33501">
        <w:rPr>
          <w:rFonts w:ascii="SF Pro" w:hAnsi="SF Pro"/>
        </w:rPr>
        <w:t>Прототипы интерфейсов</w:t>
      </w:r>
    </w:p>
    <w:p w14:paraId="38A445C7" w14:textId="2A17A21D" w:rsidR="00304B8D" w:rsidRDefault="00304B8D">
      <w:pPr>
        <w:rPr>
          <w:lang w:val="en-US"/>
        </w:rPr>
      </w:pPr>
    </w:p>
    <w:p w14:paraId="67B2F06D" w14:textId="313E2CF8" w:rsidR="00B3287B" w:rsidRDefault="00C335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75355A" wp14:editId="4C42AF32">
            <wp:extent cx="5940425" cy="2901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3C6F" w14:textId="5153CC20" w:rsidR="00B3287B" w:rsidRPr="00304B8D" w:rsidRDefault="00B3287B">
      <w:pPr>
        <w:rPr>
          <w:lang w:val="en-US"/>
        </w:rPr>
      </w:pPr>
    </w:p>
    <w:p w14:paraId="7B33EB2E" w14:textId="3F300856" w:rsidR="00B24E56" w:rsidRPr="007C5722" w:rsidRDefault="00B24E56">
      <w:pPr>
        <w:rPr>
          <w:rFonts w:ascii="SF Pro" w:hAnsi="SF Pro"/>
        </w:rPr>
      </w:pPr>
      <w:r w:rsidRPr="007C5722">
        <w:rPr>
          <w:rFonts w:ascii="SF Pro" w:hAnsi="SF Pro"/>
        </w:rPr>
        <w:t>Описание прототипов интерфейсов</w:t>
      </w:r>
    </w:p>
    <w:p w14:paraId="55E748C6" w14:textId="1B226E97" w:rsidR="007C5722" w:rsidRDefault="007C5722">
      <w:pPr>
        <w:rPr>
          <w:rFonts w:ascii="SF Pro Text" w:hAnsi="SF Pro Text"/>
        </w:rPr>
      </w:pPr>
    </w:p>
    <w:p w14:paraId="21EBFC5D" w14:textId="7DCA8A91" w:rsidR="007C5722" w:rsidRDefault="00F841B6">
      <w:pPr>
        <w:rPr>
          <w:rFonts w:ascii="SF Pro Text" w:hAnsi="SF Pro Text"/>
        </w:rPr>
      </w:pPr>
      <w:r w:rsidRPr="00BA58C8">
        <w:rPr>
          <w:rFonts w:ascii="SF Pro" w:hAnsi="SF Pro"/>
          <w:noProof/>
        </w:rPr>
        <w:drawing>
          <wp:anchor distT="0" distB="0" distL="114300" distR="114300" simplePos="0" relativeHeight="251658240" behindDoc="0" locked="0" layoutInCell="1" allowOverlap="1" wp14:anchorId="2F3A5B20" wp14:editId="1B495B39">
            <wp:simplePos x="0" y="0"/>
            <wp:positionH relativeFrom="margin">
              <wp:posOffset>1504</wp:posOffset>
            </wp:positionH>
            <wp:positionV relativeFrom="margin">
              <wp:posOffset>4027972</wp:posOffset>
            </wp:positionV>
            <wp:extent cx="1676400" cy="3575685"/>
            <wp:effectExtent l="0" t="0" r="0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8C8" w:rsidRPr="00BA58C8">
        <w:rPr>
          <w:rFonts w:ascii="SF Pro" w:hAnsi="SF Pro"/>
          <w:noProof/>
        </w:rPr>
        <w:t>Экран</w:t>
      </w:r>
      <w:r w:rsidR="007C5722" w:rsidRPr="00BA58C8">
        <w:rPr>
          <w:rFonts w:ascii="SF Pro" w:hAnsi="SF Pro"/>
        </w:rPr>
        <w:t xml:space="preserve"> авторизации</w:t>
      </w:r>
      <w:r w:rsidR="007C5722">
        <w:rPr>
          <w:rFonts w:ascii="SF Pro Text" w:hAnsi="SF Pro Text"/>
        </w:rPr>
        <w:t xml:space="preserve"> в систему.</w:t>
      </w:r>
    </w:p>
    <w:p w14:paraId="2FD406EF" w14:textId="10575249" w:rsidR="007C5722" w:rsidRDefault="007C5722">
      <w:pPr>
        <w:rPr>
          <w:rFonts w:ascii="SF Pro Text" w:hAnsi="SF Pro Text"/>
        </w:rPr>
      </w:pPr>
    </w:p>
    <w:p w14:paraId="336DB800" w14:textId="5F13D246" w:rsidR="007C5722" w:rsidRPr="007C5722" w:rsidRDefault="007C5722">
      <w:pPr>
        <w:rPr>
          <w:rFonts w:ascii="SF Pro Text" w:hAnsi="SF Pro Text"/>
        </w:rPr>
      </w:pPr>
      <w:r>
        <w:rPr>
          <w:rFonts w:ascii="SF Pro Text" w:hAnsi="SF Pro Text"/>
        </w:rPr>
        <w:t xml:space="preserve">Возможностью регистрации нового кабинета подразумевает </w:t>
      </w:r>
      <w:r>
        <w:rPr>
          <w:rFonts w:ascii="SF Pro Text" w:hAnsi="SF Pro Text"/>
          <w:lang w:val="en-US"/>
        </w:rPr>
        <w:t>SAAS</w:t>
      </w:r>
      <w:r w:rsidRPr="007C5722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 xml:space="preserve">формат, однако на стадии </w:t>
      </w:r>
      <w:r>
        <w:rPr>
          <w:rFonts w:ascii="SF Pro Text" w:hAnsi="SF Pro Text"/>
          <w:lang w:val="en-US"/>
        </w:rPr>
        <w:t>MVP</w:t>
      </w:r>
      <w:r w:rsidRPr="007C5722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>мы данный вариант не рассматриваем, для каждой коробки необходимо разворачивать персональный сервер что реализовать на стороннем сервисе проблематично(долго) либо дорого.</w:t>
      </w:r>
    </w:p>
    <w:p w14:paraId="7DC9BC47" w14:textId="283FE57C" w:rsidR="007C5722" w:rsidRDefault="007C5722">
      <w:pPr>
        <w:rPr>
          <w:rFonts w:ascii="SF Pro Text" w:hAnsi="SF Pro Text"/>
        </w:rPr>
      </w:pPr>
    </w:p>
    <w:p w14:paraId="6CFAD212" w14:textId="0481577B" w:rsidR="007C5722" w:rsidRDefault="007C5722">
      <w:pPr>
        <w:rPr>
          <w:rFonts w:ascii="SF Pro Text" w:hAnsi="SF Pro Text"/>
        </w:rPr>
      </w:pPr>
    </w:p>
    <w:p w14:paraId="2D031C39" w14:textId="293A46AF" w:rsidR="007C5722" w:rsidRPr="007C5722" w:rsidRDefault="007C5722">
      <w:pPr>
        <w:rPr>
          <w:rFonts w:ascii="SF Pro Text" w:hAnsi="SF Pro Text"/>
        </w:rPr>
      </w:pPr>
    </w:p>
    <w:p w14:paraId="4F55ED78" w14:textId="0FE9194F" w:rsidR="00B24E56" w:rsidRDefault="00B24E56">
      <w:pPr>
        <w:rPr>
          <w:rFonts w:ascii="SF Pro Text" w:hAnsi="SF Pro Text"/>
        </w:rPr>
      </w:pPr>
    </w:p>
    <w:p w14:paraId="62BF51F2" w14:textId="2E38E66B" w:rsidR="007C5722" w:rsidRDefault="007C5722">
      <w:pPr>
        <w:rPr>
          <w:rFonts w:ascii="SF Pro Text" w:hAnsi="SF Pro Text"/>
        </w:rPr>
      </w:pPr>
    </w:p>
    <w:p w14:paraId="0AC33714" w14:textId="735616F8" w:rsidR="007C5722" w:rsidRDefault="007C5722">
      <w:pPr>
        <w:rPr>
          <w:rFonts w:ascii="SF Pro Text" w:hAnsi="SF Pro Text"/>
        </w:rPr>
      </w:pPr>
    </w:p>
    <w:p w14:paraId="5EBFF3FD" w14:textId="5C225168" w:rsidR="007C5722" w:rsidRDefault="007C5722">
      <w:pPr>
        <w:rPr>
          <w:rFonts w:ascii="SF Pro Text" w:hAnsi="SF Pro Text"/>
        </w:rPr>
      </w:pPr>
    </w:p>
    <w:p w14:paraId="70AB96C3" w14:textId="312D537F" w:rsidR="007C5722" w:rsidRDefault="007C5722">
      <w:pPr>
        <w:rPr>
          <w:rFonts w:ascii="SF Pro Text" w:hAnsi="SF Pro Text"/>
        </w:rPr>
      </w:pPr>
    </w:p>
    <w:p w14:paraId="47B767C4" w14:textId="295B815E" w:rsidR="007C5722" w:rsidRDefault="007C5722">
      <w:pPr>
        <w:rPr>
          <w:rFonts w:ascii="SF Pro Text" w:hAnsi="SF Pro Text"/>
        </w:rPr>
      </w:pPr>
    </w:p>
    <w:p w14:paraId="4E1F7493" w14:textId="5AD70E3F" w:rsidR="007C5722" w:rsidRDefault="007C5722">
      <w:pPr>
        <w:rPr>
          <w:rFonts w:ascii="SF Pro Text" w:hAnsi="SF Pro Text"/>
        </w:rPr>
      </w:pPr>
    </w:p>
    <w:p w14:paraId="3FBD2A5A" w14:textId="66E70978" w:rsidR="007C5722" w:rsidRDefault="007C5722">
      <w:pPr>
        <w:rPr>
          <w:rFonts w:ascii="SF Pro Text" w:hAnsi="SF Pro Text"/>
        </w:rPr>
      </w:pPr>
    </w:p>
    <w:p w14:paraId="63D6AA45" w14:textId="295BDD69" w:rsidR="007C5722" w:rsidRDefault="007C5722">
      <w:pPr>
        <w:rPr>
          <w:rFonts w:ascii="SF Pro Text" w:hAnsi="SF Pro Text"/>
        </w:rPr>
      </w:pPr>
    </w:p>
    <w:p w14:paraId="4449D744" w14:textId="6C24176C" w:rsidR="00F841B6" w:rsidRDefault="00F841B6">
      <w:pPr>
        <w:rPr>
          <w:rFonts w:ascii="SF Pro Text" w:hAnsi="SF Pro Text"/>
        </w:rPr>
      </w:pPr>
    </w:p>
    <w:p w14:paraId="664CA0B3" w14:textId="3CD76A8F" w:rsidR="00F841B6" w:rsidRDefault="00F841B6">
      <w:pPr>
        <w:rPr>
          <w:rFonts w:ascii="SF Pro Text" w:hAnsi="SF Pro Text"/>
        </w:rPr>
      </w:pPr>
    </w:p>
    <w:p w14:paraId="2F1FD5EE" w14:textId="735EC71A" w:rsidR="00F841B6" w:rsidRDefault="00F841B6">
      <w:pPr>
        <w:rPr>
          <w:rFonts w:ascii="SF Pro Text" w:hAnsi="SF Pro Text"/>
        </w:rPr>
      </w:pPr>
    </w:p>
    <w:p w14:paraId="160920C4" w14:textId="773ABD77" w:rsidR="00F841B6" w:rsidRDefault="00F841B6">
      <w:pPr>
        <w:rPr>
          <w:rFonts w:ascii="SF Pro Text" w:hAnsi="SF Pro Text"/>
        </w:rPr>
      </w:pPr>
    </w:p>
    <w:p w14:paraId="23837C43" w14:textId="0642DDE6" w:rsidR="00F841B6" w:rsidRDefault="00F841B6">
      <w:pPr>
        <w:rPr>
          <w:rFonts w:ascii="SF Pro Text" w:hAnsi="SF Pro Text"/>
        </w:rPr>
      </w:pPr>
    </w:p>
    <w:p w14:paraId="4E4785F0" w14:textId="28EA29AC" w:rsidR="00F841B6" w:rsidRDefault="00F841B6">
      <w:pPr>
        <w:rPr>
          <w:rFonts w:ascii="SF Pro Text" w:hAnsi="SF Pro Text"/>
        </w:rPr>
      </w:pPr>
    </w:p>
    <w:p w14:paraId="3A4D6B06" w14:textId="470FA038" w:rsidR="00F841B6" w:rsidRDefault="00F841B6">
      <w:pPr>
        <w:rPr>
          <w:rFonts w:ascii="SF Pro Text" w:hAnsi="SF Pro Text"/>
        </w:rPr>
      </w:pPr>
    </w:p>
    <w:p w14:paraId="3D82526B" w14:textId="4BA0B70D" w:rsidR="00F841B6" w:rsidRDefault="00F841B6">
      <w:pPr>
        <w:rPr>
          <w:rFonts w:ascii="SF Pro Text" w:hAnsi="SF Pro Text"/>
        </w:rPr>
      </w:pPr>
    </w:p>
    <w:p w14:paraId="1C501759" w14:textId="045FFD05" w:rsidR="007C5722" w:rsidRDefault="00F841B6">
      <w:pPr>
        <w:rPr>
          <w:rFonts w:ascii="SF Pro Text" w:hAnsi="SF Pro Text"/>
        </w:rPr>
      </w:pPr>
      <w:r w:rsidRPr="00BA58C8">
        <w:rPr>
          <w:rFonts w:ascii="SF Pro" w:hAnsi="SF Pro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EF16E3" wp14:editId="7F362F46">
            <wp:simplePos x="0" y="0"/>
            <wp:positionH relativeFrom="margin">
              <wp:posOffset>19017</wp:posOffset>
            </wp:positionH>
            <wp:positionV relativeFrom="margin">
              <wp:posOffset>-160621</wp:posOffset>
            </wp:positionV>
            <wp:extent cx="1698625" cy="353568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22" w:rsidRPr="00BA58C8">
        <w:rPr>
          <w:rFonts w:ascii="SF Pro" w:hAnsi="SF Pro"/>
        </w:rPr>
        <w:t>Основной кабинет</w:t>
      </w:r>
      <w:r w:rsidR="007C5722">
        <w:rPr>
          <w:rFonts w:ascii="SF Pro Text" w:hAnsi="SF Pro Text"/>
        </w:rPr>
        <w:t xml:space="preserve"> </w:t>
      </w:r>
      <w:r w:rsidR="007C5722" w:rsidRPr="00BA58C8">
        <w:rPr>
          <w:rFonts w:ascii="SF Pro" w:hAnsi="SF Pro"/>
        </w:rPr>
        <w:t>клиента</w:t>
      </w:r>
      <w:r w:rsidR="007C5722">
        <w:rPr>
          <w:rFonts w:ascii="SF Pro Text" w:hAnsi="SF Pro Text"/>
        </w:rPr>
        <w:t xml:space="preserve"> включает в себя </w:t>
      </w:r>
      <w:proofErr w:type="spellStart"/>
      <w:r>
        <w:rPr>
          <w:rFonts w:ascii="SF Pro Text" w:hAnsi="SF Pro Text"/>
        </w:rPr>
        <w:t>Таббар</w:t>
      </w:r>
      <w:proofErr w:type="spellEnd"/>
      <w:r>
        <w:rPr>
          <w:rFonts w:ascii="SF Pro Text" w:hAnsi="SF Pro Text"/>
        </w:rPr>
        <w:t xml:space="preserve"> с 4 пунктами меню </w:t>
      </w:r>
    </w:p>
    <w:p w14:paraId="5D2CBFBA" w14:textId="77777777" w:rsidR="00F841B6" w:rsidRDefault="00F841B6" w:rsidP="00BA58C8">
      <w:pPr>
        <w:spacing w:line="276" w:lineRule="auto"/>
        <w:rPr>
          <w:rFonts w:ascii="SF Pro Text" w:hAnsi="SF Pro Text"/>
        </w:rPr>
      </w:pPr>
    </w:p>
    <w:p w14:paraId="574F99CD" w14:textId="61A63E9B" w:rsidR="007C5722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Основное меню – основная информация </w:t>
      </w:r>
      <w:proofErr w:type="gramStart"/>
      <w:r>
        <w:rPr>
          <w:rFonts w:ascii="SF Pro Text" w:hAnsi="SF Pro Text"/>
        </w:rPr>
        <w:t>по пользователю</w:t>
      </w:r>
      <w:proofErr w:type="gramEnd"/>
      <w:r>
        <w:rPr>
          <w:rFonts w:ascii="SF Pro Text" w:hAnsi="SF Pro Text"/>
        </w:rPr>
        <w:t xml:space="preserve"> включающая сводную информацию по его регистрационным данным, раздел с </w:t>
      </w:r>
      <w:r w:rsidR="00BA58C8">
        <w:rPr>
          <w:rFonts w:ascii="SF Pro Text" w:hAnsi="SF Pro Text"/>
        </w:rPr>
        <w:t>последними</w:t>
      </w:r>
      <w:r>
        <w:rPr>
          <w:rFonts w:ascii="SF Pro Text" w:hAnsi="SF Pro Text"/>
        </w:rPr>
        <w:t xml:space="preserve"> новостями от УК, раздел </w:t>
      </w:r>
      <w:r w:rsidR="00BA58C8">
        <w:rPr>
          <w:rFonts w:ascii="SF Pro Text" w:hAnsi="SF Pro Text"/>
        </w:rPr>
        <w:t>платежей</w:t>
      </w:r>
      <w:r>
        <w:rPr>
          <w:rFonts w:ascii="SF Pro Text" w:hAnsi="SF Pro Text"/>
        </w:rPr>
        <w:t xml:space="preserve"> (последние не оплаченные счета), </w:t>
      </w:r>
      <w:r w:rsidR="00BA58C8">
        <w:rPr>
          <w:rFonts w:ascii="SF Pro Text" w:hAnsi="SF Pro Text"/>
        </w:rPr>
        <w:t>раздел</w:t>
      </w:r>
      <w:r>
        <w:rPr>
          <w:rFonts w:ascii="SF Pro Text" w:hAnsi="SF Pro Text"/>
        </w:rPr>
        <w:t xml:space="preserve"> обращений в сервисную службу (последние </w:t>
      </w:r>
      <w:proofErr w:type="spellStart"/>
      <w:r>
        <w:rPr>
          <w:rFonts w:ascii="SF Pro Text" w:hAnsi="SF Pro Text"/>
        </w:rPr>
        <w:t>тикеты</w:t>
      </w:r>
      <w:proofErr w:type="spellEnd"/>
      <w:r>
        <w:rPr>
          <w:rFonts w:ascii="SF Pro Text" w:hAnsi="SF Pro Text"/>
        </w:rPr>
        <w:t xml:space="preserve"> в статусе «В работе» и «На рассмотрении»)</w:t>
      </w:r>
    </w:p>
    <w:p w14:paraId="08E3FD5C" w14:textId="719D0C5B" w:rsidR="00F841B6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Сервис – раздел для создания заявок на сервис и работа с ними</w:t>
      </w:r>
    </w:p>
    <w:p w14:paraId="52BD8FA8" w14:textId="718CB249" w:rsidR="00F841B6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Оплата – раздел для оплаты выставляемых счето</w:t>
      </w:r>
      <w:r w:rsidR="00BA58C8">
        <w:rPr>
          <w:rFonts w:ascii="SF Pro Text" w:hAnsi="SF Pro Text"/>
        </w:rPr>
        <w:t>в</w:t>
      </w:r>
    </w:p>
    <w:p w14:paraId="266A2FEE" w14:textId="14C44720" w:rsidR="00F841B6" w:rsidRPr="00F841B6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Новости – раздел с уведомления от Управляющей компании</w:t>
      </w:r>
    </w:p>
    <w:p w14:paraId="6B99CC4A" w14:textId="00F25BA0" w:rsidR="007C5722" w:rsidRDefault="007C5722">
      <w:pPr>
        <w:rPr>
          <w:rFonts w:ascii="SF Pro Text" w:hAnsi="SF Pro Text"/>
        </w:rPr>
      </w:pPr>
    </w:p>
    <w:p w14:paraId="0E07C6AD" w14:textId="7C52AC89" w:rsidR="00F841B6" w:rsidRDefault="00F841B6">
      <w:pPr>
        <w:rPr>
          <w:rFonts w:ascii="SF Pro Text" w:hAnsi="SF Pro Text"/>
        </w:rPr>
      </w:pPr>
    </w:p>
    <w:p w14:paraId="0165A792" w14:textId="77777777" w:rsidR="00BA58C8" w:rsidRDefault="00BA58C8">
      <w:pPr>
        <w:rPr>
          <w:rFonts w:ascii="SF Pro Text" w:hAnsi="SF Pro Text"/>
        </w:rPr>
      </w:pPr>
    </w:p>
    <w:p w14:paraId="58AF0683" w14:textId="77777777" w:rsidR="00BA58C8" w:rsidRDefault="00BA58C8">
      <w:pPr>
        <w:rPr>
          <w:rFonts w:ascii="SF Pro Text" w:hAnsi="SF Pro Text"/>
        </w:rPr>
      </w:pPr>
    </w:p>
    <w:p w14:paraId="32181612" w14:textId="33DA4C54" w:rsidR="00F841B6" w:rsidRDefault="00BA58C8">
      <w:pPr>
        <w:rPr>
          <w:rFonts w:ascii="SF Pro Text" w:hAnsi="SF Pro Text"/>
        </w:rPr>
      </w:pPr>
      <w:r>
        <w:rPr>
          <w:rFonts w:ascii="SF Pro Text" w:hAnsi="SF Pro Text"/>
          <w:noProof/>
        </w:rPr>
        <w:drawing>
          <wp:anchor distT="0" distB="0" distL="114300" distR="114300" simplePos="0" relativeHeight="251660288" behindDoc="0" locked="0" layoutInCell="1" allowOverlap="1" wp14:anchorId="159D6E3C" wp14:editId="304251DE">
            <wp:simplePos x="0" y="0"/>
            <wp:positionH relativeFrom="margin">
              <wp:posOffset>-45587</wp:posOffset>
            </wp:positionH>
            <wp:positionV relativeFrom="margin">
              <wp:posOffset>3971925</wp:posOffset>
            </wp:positionV>
            <wp:extent cx="1714500" cy="36264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A025" w14:textId="2B032EAA" w:rsidR="00F841B6" w:rsidRPr="00BA58C8" w:rsidRDefault="00F841B6">
      <w:pPr>
        <w:rPr>
          <w:rFonts w:ascii="SF Pro" w:hAnsi="SF Pro"/>
        </w:rPr>
      </w:pPr>
      <w:r w:rsidRPr="00BA58C8">
        <w:rPr>
          <w:rFonts w:ascii="SF Pro" w:hAnsi="SF Pro"/>
        </w:rPr>
        <w:t xml:space="preserve">Раздел «Сервис» </w:t>
      </w:r>
    </w:p>
    <w:p w14:paraId="52BBFDB9" w14:textId="110191DA" w:rsidR="00F841B6" w:rsidRDefault="00F841B6">
      <w:pPr>
        <w:rPr>
          <w:rFonts w:ascii="SF Pro Text" w:hAnsi="SF Pro Text"/>
        </w:rPr>
      </w:pPr>
    </w:p>
    <w:p w14:paraId="4E17F155" w14:textId="449B3E38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Включает в себя возможность создания и обработки заявок на обслуживание, предусмотрено 3 вида обращений  </w:t>
      </w:r>
    </w:p>
    <w:p w14:paraId="04452467" w14:textId="5BB591E5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по техническим вопросам</w:t>
      </w:r>
    </w:p>
    <w:p w14:paraId="4729E26D" w14:textId="2E6C2157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по вопросам платежей</w:t>
      </w:r>
      <w:proofErr w:type="gramStart"/>
      <w:r>
        <w:rPr>
          <w:rFonts w:ascii="SF Pro Text" w:hAnsi="SF Pro Text"/>
        </w:rPr>
        <w:t>.</w:t>
      </w:r>
      <w:proofErr w:type="gramEnd"/>
      <w:r>
        <w:rPr>
          <w:rFonts w:ascii="SF Pro Text" w:hAnsi="SF Pro Text"/>
        </w:rPr>
        <w:t xml:space="preserve"> и расчетов </w:t>
      </w:r>
    </w:p>
    <w:p w14:paraId="3303C425" w14:textId="7CD2EECF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прочие вопросы организационного характера</w:t>
      </w:r>
    </w:p>
    <w:p w14:paraId="69EB44DA" w14:textId="4432D71D" w:rsidR="00BA58C8" w:rsidRDefault="00BA58C8" w:rsidP="00BA58C8">
      <w:pPr>
        <w:spacing w:line="276" w:lineRule="auto"/>
        <w:rPr>
          <w:rFonts w:ascii="SF Pro Text" w:hAnsi="SF Pro Text"/>
        </w:rPr>
      </w:pPr>
    </w:p>
    <w:p w14:paraId="53AF1B07" w14:textId="6A7326D7" w:rsidR="00BA58C8" w:rsidRP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Имеется блок поиска, аналитического блока по выполнению </w:t>
      </w:r>
      <w:proofErr w:type="spellStart"/>
      <w:proofErr w:type="gramStart"/>
      <w:r>
        <w:rPr>
          <w:rFonts w:ascii="SF Pro Text" w:hAnsi="SF Pro Text"/>
        </w:rPr>
        <w:t>тикетов</w:t>
      </w:r>
      <w:proofErr w:type="spellEnd"/>
      <w:r>
        <w:rPr>
          <w:rFonts w:ascii="SF Pro Text" w:hAnsi="SF Pro Text"/>
        </w:rPr>
        <w:t>(</w:t>
      </w:r>
      <w:proofErr w:type="gramEnd"/>
      <w:r>
        <w:rPr>
          <w:rFonts w:ascii="SF Pro Text" w:hAnsi="SF Pro Text"/>
        </w:rPr>
        <w:t xml:space="preserve">для </w:t>
      </w:r>
      <w:r>
        <w:rPr>
          <w:rFonts w:ascii="SF Pro Text" w:hAnsi="SF Pro Text"/>
          <w:lang w:val="en-US"/>
        </w:rPr>
        <w:t>SLA</w:t>
      </w:r>
      <w:r w:rsidRPr="00BA58C8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>УК), и фильтр по разделам</w:t>
      </w:r>
    </w:p>
    <w:p w14:paraId="3D369349" w14:textId="3734FCFF" w:rsidR="00F841B6" w:rsidRDefault="00F841B6">
      <w:pPr>
        <w:rPr>
          <w:rFonts w:ascii="SF Pro Text" w:hAnsi="SF Pro Text"/>
        </w:rPr>
      </w:pPr>
    </w:p>
    <w:p w14:paraId="02468628" w14:textId="59400856" w:rsidR="00F841B6" w:rsidRDefault="00F841B6">
      <w:pPr>
        <w:rPr>
          <w:rFonts w:ascii="SF Pro Text" w:hAnsi="SF Pro Text"/>
        </w:rPr>
      </w:pPr>
    </w:p>
    <w:p w14:paraId="0DBEA551" w14:textId="2E625EE7" w:rsidR="00F841B6" w:rsidRDefault="00F841B6">
      <w:pPr>
        <w:rPr>
          <w:rFonts w:ascii="SF Pro Text" w:hAnsi="SF Pro Text"/>
        </w:rPr>
      </w:pPr>
    </w:p>
    <w:p w14:paraId="4706EB46" w14:textId="6F7CB059" w:rsidR="00F841B6" w:rsidRDefault="00F841B6">
      <w:pPr>
        <w:rPr>
          <w:rFonts w:ascii="SF Pro Text" w:hAnsi="SF Pro Text"/>
        </w:rPr>
      </w:pPr>
    </w:p>
    <w:p w14:paraId="1D8630F5" w14:textId="4010ECC3" w:rsidR="00F841B6" w:rsidRDefault="00F841B6">
      <w:pPr>
        <w:rPr>
          <w:rFonts w:ascii="SF Pro Text" w:hAnsi="SF Pro Text"/>
        </w:rPr>
      </w:pPr>
    </w:p>
    <w:p w14:paraId="6457D2CC" w14:textId="183ED3C6" w:rsidR="00F841B6" w:rsidRDefault="00F841B6">
      <w:pPr>
        <w:rPr>
          <w:rFonts w:ascii="SF Pro Text" w:hAnsi="SF Pro Text"/>
        </w:rPr>
      </w:pPr>
    </w:p>
    <w:p w14:paraId="3D4F097A" w14:textId="1C2B7027" w:rsidR="00F841B6" w:rsidRDefault="00F841B6">
      <w:pPr>
        <w:rPr>
          <w:rFonts w:ascii="SF Pro Text" w:hAnsi="SF Pro Text"/>
        </w:rPr>
      </w:pPr>
    </w:p>
    <w:p w14:paraId="497A520C" w14:textId="74AA73F1" w:rsidR="00F841B6" w:rsidRDefault="00F841B6">
      <w:pPr>
        <w:rPr>
          <w:rFonts w:ascii="SF Pro Text" w:hAnsi="SF Pro Text"/>
        </w:rPr>
      </w:pPr>
    </w:p>
    <w:p w14:paraId="4A2EDFBC" w14:textId="0349FA74" w:rsidR="00F841B6" w:rsidRDefault="00F841B6">
      <w:pPr>
        <w:rPr>
          <w:rFonts w:ascii="SF Pro Text" w:hAnsi="SF Pro Text"/>
        </w:rPr>
      </w:pPr>
    </w:p>
    <w:p w14:paraId="4819EEBC" w14:textId="52D8EF79" w:rsidR="00F841B6" w:rsidRDefault="00F841B6">
      <w:pPr>
        <w:rPr>
          <w:rFonts w:ascii="SF Pro Text" w:hAnsi="SF Pro Text"/>
        </w:rPr>
      </w:pPr>
    </w:p>
    <w:p w14:paraId="632E708B" w14:textId="07A06D40" w:rsidR="00F841B6" w:rsidRDefault="00F841B6">
      <w:pPr>
        <w:rPr>
          <w:rFonts w:ascii="SF Pro Text" w:hAnsi="SF Pro Text"/>
        </w:rPr>
      </w:pPr>
    </w:p>
    <w:p w14:paraId="308BE12E" w14:textId="014A6CA5" w:rsidR="00F841B6" w:rsidRDefault="00F841B6">
      <w:pPr>
        <w:rPr>
          <w:rFonts w:ascii="SF Pro Text" w:hAnsi="SF Pro Text"/>
        </w:rPr>
      </w:pPr>
    </w:p>
    <w:p w14:paraId="1F369BA2" w14:textId="565DE062" w:rsidR="00F841B6" w:rsidRDefault="00F841B6">
      <w:pPr>
        <w:rPr>
          <w:rFonts w:ascii="SF Pro Text" w:hAnsi="SF Pro Text"/>
        </w:rPr>
      </w:pPr>
    </w:p>
    <w:p w14:paraId="6A75E70A" w14:textId="482D69DC" w:rsidR="00BA58C8" w:rsidRDefault="00BA58C8">
      <w:pPr>
        <w:rPr>
          <w:rFonts w:ascii="SF Pro Text" w:hAnsi="SF Pro Text"/>
        </w:rPr>
      </w:pPr>
    </w:p>
    <w:p w14:paraId="11430719" w14:textId="53740C51" w:rsidR="00BA58C8" w:rsidRDefault="00BA58C8">
      <w:pPr>
        <w:rPr>
          <w:rFonts w:ascii="SF Pro Text" w:hAnsi="SF Pro Text"/>
        </w:rPr>
      </w:pPr>
    </w:p>
    <w:p w14:paraId="26096F25" w14:textId="52F9B19C" w:rsidR="00BA58C8" w:rsidRDefault="00BA58C8">
      <w:pPr>
        <w:rPr>
          <w:rFonts w:ascii="SF Pro Text" w:hAnsi="SF Pro Text"/>
        </w:rPr>
      </w:pPr>
    </w:p>
    <w:p w14:paraId="501F9F56" w14:textId="32D37BE3" w:rsidR="00BA58C8" w:rsidRPr="00BA58C8" w:rsidRDefault="00BA58C8">
      <w:pPr>
        <w:rPr>
          <w:rFonts w:ascii="SF Pro" w:hAnsi="SF Pro"/>
        </w:rPr>
      </w:pPr>
      <w:r w:rsidRPr="00BA58C8">
        <w:rPr>
          <w:rFonts w:ascii="SF Pro" w:hAnsi="SF Pro"/>
          <w:noProof/>
        </w:rPr>
        <w:drawing>
          <wp:anchor distT="0" distB="0" distL="114300" distR="114300" simplePos="0" relativeHeight="251661312" behindDoc="0" locked="0" layoutInCell="1" allowOverlap="1" wp14:anchorId="1054D565" wp14:editId="2FF3704C">
            <wp:simplePos x="0" y="0"/>
            <wp:positionH relativeFrom="margin">
              <wp:posOffset>-326390</wp:posOffset>
            </wp:positionH>
            <wp:positionV relativeFrom="margin">
              <wp:posOffset>73359</wp:posOffset>
            </wp:positionV>
            <wp:extent cx="1967230" cy="4130675"/>
            <wp:effectExtent l="0" t="0" r="127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8C8">
        <w:rPr>
          <w:rFonts w:ascii="SF Pro" w:hAnsi="SF Pro"/>
        </w:rPr>
        <w:t>Раздел «Оплата»</w:t>
      </w:r>
    </w:p>
    <w:p w14:paraId="7644734D" w14:textId="3B0847E2" w:rsidR="00BA58C8" w:rsidRDefault="00BA58C8">
      <w:pPr>
        <w:rPr>
          <w:rFonts w:ascii="SF Pro Text" w:hAnsi="SF Pro Text"/>
        </w:rPr>
      </w:pPr>
    </w:p>
    <w:p w14:paraId="47BA8D21" w14:textId="60F1FD5B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Имеется список счетов на оплату по группам энергоносителей с возможностью оплатить через платежную систему или подать заявку на уточнение (создание </w:t>
      </w:r>
      <w:proofErr w:type="spellStart"/>
      <w:r>
        <w:rPr>
          <w:rFonts w:ascii="SF Pro Text" w:hAnsi="SF Pro Text"/>
        </w:rPr>
        <w:t>тикета</w:t>
      </w:r>
      <w:proofErr w:type="spellEnd"/>
      <w:r>
        <w:rPr>
          <w:rFonts w:ascii="SF Pro Text" w:hAnsi="SF Pro Text"/>
        </w:rPr>
        <w:t xml:space="preserve"> в сервис со связкой к выставленному счету).</w:t>
      </w:r>
    </w:p>
    <w:p w14:paraId="07CB65BD" w14:textId="210ABCAF" w:rsidR="00BA58C8" w:rsidRDefault="00BA58C8" w:rsidP="00BA58C8">
      <w:pPr>
        <w:spacing w:line="276" w:lineRule="auto"/>
        <w:rPr>
          <w:rFonts w:ascii="SF Pro Text" w:hAnsi="SF Pro Text"/>
        </w:rPr>
      </w:pPr>
    </w:p>
    <w:p w14:paraId="33F541D1" w14:textId="42CE705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Предусмотрен блок поиска счетов и фильтр п </w:t>
      </w:r>
      <w:proofErr w:type="gramStart"/>
      <w:r>
        <w:rPr>
          <w:rFonts w:ascii="SF Pro Text" w:hAnsi="SF Pro Text"/>
        </w:rPr>
        <w:t>о разделам</w:t>
      </w:r>
      <w:proofErr w:type="gramEnd"/>
      <w:r>
        <w:rPr>
          <w:rFonts w:ascii="SF Pro Text" w:hAnsi="SF Pro Text"/>
        </w:rPr>
        <w:t>:</w:t>
      </w:r>
    </w:p>
    <w:p w14:paraId="04B8E904" w14:textId="23B1D2BD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Все счета</w:t>
      </w:r>
    </w:p>
    <w:p w14:paraId="3F3CC6A7" w14:textId="0D5EB468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Сервисные платежи</w:t>
      </w:r>
    </w:p>
    <w:p w14:paraId="053BC157" w14:textId="61CB127B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Вода</w:t>
      </w:r>
    </w:p>
    <w:p w14:paraId="4690EBC6" w14:textId="50BB34F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Электроэнергия</w:t>
      </w:r>
    </w:p>
    <w:p w14:paraId="38EC1411" w14:textId="34CF212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Газ</w:t>
      </w:r>
    </w:p>
    <w:p w14:paraId="558C8875" w14:textId="0937F990" w:rsidR="00BA58C8" w:rsidRDefault="00BA58C8" w:rsidP="00BA58C8">
      <w:pPr>
        <w:spacing w:line="276" w:lineRule="auto"/>
        <w:rPr>
          <w:rFonts w:ascii="SF Pro Text" w:hAnsi="SF Pro Text"/>
        </w:rPr>
      </w:pPr>
    </w:p>
    <w:p w14:paraId="436DD0B8" w14:textId="3F35C7A6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Возможно необходимо предусмотреть систему подсчета общей задолженности. И фильтрацию. По оплачено/не оплачено.</w:t>
      </w:r>
    </w:p>
    <w:p w14:paraId="2AD632F6" w14:textId="766DD9A3" w:rsidR="00BA58C8" w:rsidRDefault="00BA58C8">
      <w:pPr>
        <w:rPr>
          <w:rFonts w:ascii="SF Pro Text" w:hAnsi="SF Pro Text"/>
        </w:rPr>
      </w:pPr>
    </w:p>
    <w:p w14:paraId="6F432CFC" w14:textId="40479E68" w:rsidR="00BA58C8" w:rsidRDefault="00BA58C8">
      <w:pPr>
        <w:rPr>
          <w:rFonts w:ascii="SF Pro Text" w:hAnsi="SF Pro Text"/>
        </w:rPr>
      </w:pPr>
    </w:p>
    <w:p w14:paraId="1694E4E9" w14:textId="691E6C0D" w:rsidR="00BA58C8" w:rsidRDefault="00BA58C8">
      <w:pPr>
        <w:rPr>
          <w:rFonts w:ascii="SF Pro Text" w:hAnsi="SF Pro Text"/>
        </w:rPr>
      </w:pPr>
    </w:p>
    <w:p w14:paraId="4F240B69" w14:textId="2927E894" w:rsidR="00BA58C8" w:rsidRDefault="00BA58C8">
      <w:pPr>
        <w:rPr>
          <w:rFonts w:ascii="SF Pro Text" w:hAnsi="SF Pro Text"/>
        </w:rPr>
      </w:pPr>
    </w:p>
    <w:p w14:paraId="3F757D50" w14:textId="49D13590" w:rsidR="007C5722" w:rsidRPr="007C5722" w:rsidRDefault="007C5722">
      <w:pPr>
        <w:rPr>
          <w:rFonts w:ascii="SF Pro Text" w:hAnsi="SF Pro Text"/>
        </w:rPr>
      </w:pPr>
    </w:p>
    <w:p w14:paraId="15C690DA" w14:textId="663653D0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Пользовательские роли</w:t>
      </w:r>
    </w:p>
    <w:p w14:paraId="2ABD7B59" w14:textId="575AFF7B" w:rsidR="00B24E56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>Предусматриваются 2 основные роли пользователей:</w:t>
      </w:r>
    </w:p>
    <w:p w14:paraId="6F3C07E4" w14:textId="160ED703" w:rsidR="00C33501" w:rsidRPr="007C5722" w:rsidRDefault="00C33501" w:rsidP="00BA58C8">
      <w:pPr>
        <w:pStyle w:val="a3"/>
        <w:numPr>
          <w:ilvl w:val="0"/>
          <w:numId w:val="1"/>
        </w:num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Администратор – это сотрудники обслуживающей (управляющей) компании, в частности, </w:t>
      </w:r>
      <w:proofErr w:type="gramStart"/>
      <w:r w:rsidRPr="007C5722">
        <w:rPr>
          <w:rFonts w:ascii="SF Pro Text" w:hAnsi="SF Pro Text"/>
        </w:rPr>
        <w:t>Управляющий ,</w:t>
      </w:r>
      <w:proofErr w:type="gramEnd"/>
      <w:r w:rsidRPr="007C5722">
        <w:rPr>
          <w:rFonts w:ascii="SF Pro Text" w:hAnsi="SF Pro Text"/>
        </w:rPr>
        <w:t xml:space="preserve"> Бухгалтер, </w:t>
      </w:r>
      <w:proofErr w:type="spellStart"/>
      <w:r w:rsidRPr="007C5722">
        <w:rPr>
          <w:rFonts w:ascii="SF Pro Text" w:hAnsi="SF Pro Text"/>
        </w:rPr>
        <w:t>Техгическая</w:t>
      </w:r>
      <w:proofErr w:type="spellEnd"/>
      <w:r w:rsidRPr="007C5722">
        <w:rPr>
          <w:rFonts w:ascii="SF Pro Text" w:hAnsi="SF Pro Text"/>
        </w:rPr>
        <w:t xml:space="preserve"> служба, Аварийная служба. </w:t>
      </w:r>
    </w:p>
    <w:p w14:paraId="7DD11D19" w14:textId="228357F3" w:rsidR="00C33501" w:rsidRPr="007C5722" w:rsidRDefault="00C33501" w:rsidP="00BA58C8">
      <w:pPr>
        <w:pStyle w:val="a3"/>
        <w:numPr>
          <w:ilvl w:val="0"/>
          <w:numId w:val="1"/>
        </w:num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Пользователь – </w:t>
      </w:r>
      <w:proofErr w:type="gramStart"/>
      <w:r w:rsidRPr="007C5722">
        <w:rPr>
          <w:rFonts w:ascii="SF Pro Text" w:hAnsi="SF Pro Text"/>
        </w:rPr>
        <w:t>Собственник недвижимости (житель)</w:t>
      </w:r>
      <w:proofErr w:type="gramEnd"/>
      <w:r w:rsidRPr="007C5722">
        <w:rPr>
          <w:rFonts w:ascii="SF Pro Text" w:hAnsi="SF Pro Text"/>
        </w:rPr>
        <w:t xml:space="preserve"> который имеет свой персональный кабинет для общения с сервисной службой и бухгалтерией и управляющей компанией по всем основным вопросам. </w:t>
      </w:r>
    </w:p>
    <w:p w14:paraId="23D1BB01" w14:textId="35385DEC" w:rsidR="00C33501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В дальнейшем возможно реализовать отдельный кабинет для Технического обслуживания – для них оставить только раздел «Сервис» с расширенными возможностями по управлению </w:t>
      </w:r>
      <w:proofErr w:type="spellStart"/>
      <w:r w:rsidRPr="007C5722">
        <w:rPr>
          <w:rFonts w:ascii="SF Pro Text" w:hAnsi="SF Pro Text"/>
        </w:rPr>
        <w:t>тикетами</w:t>
      </w:r>
      <w:proofErr w:type="spellEnd"/>
      <w:r w:rsidRPr="007C5722">
        <w:rPr>
          <w:rFonts w:ascii="SF Pro Text" w:hAnsi="SF Pro Text"/>
        </w:rPr>
        <w:t>.</w:t>
      </w:r>
    </w:p>
    <w:p w14:paraId="4E780239" w14:textId="77777777" w:rsidR="00C33501" w:rsidRPr="007C5722" w:rsidRDefault="00C33501" w:rsidP="00BA58C8">
      <w:pPr>
        <w:spacing w:line="276" w:lineRule="auto"/>
        <w:rPr>
          <w:rFonts w:ascii="SF Pro Text" w:hAnsi="SF Pro Text"/>
        </w:rPr>
      </w:pPr>
    </w:p>
    <w:p w14:paraId="0B1551A6" w14:textId="341845A7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Структуры данных</w:t>
      </w:r>
    </w:p>
    <w:p w14:paraId="274B8A68" w14:textId="7B0B0FB8" w:rsidR="007C5722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>Для реализации данной системы необходимо реализовать серверную сторону, для первоначальной системы достаточно подготовить коробочную версию – 1 сервер для одного клиента</w:t>
      </w:r>
      <w:r w:rsidR="007C5722" w:rsidRPr="007C5722">
        <w:rPr>
          <w:rFonts w:ascii="SF Pro Text" w:hAnsi="SF Pro Text"/>
        </w:rPr>
        <w:t xml:space="preserve"> который можно реализовать на </w:t>
      </w:r>
      <w:proofErr w:type="gramStart"/>
      <w:r w:rsidR="007C5722" w:rsidRPr="007C5722">
        <w:rPr>
          <w:rFonts w:ascii="SF Pro Text" w:hAnsi="SF Pro Text"/>
          <w:lang w:val="en-US"/>
        </w:rPr>
        <w:t>VAPOR</w:t>
      </w:r>
      <w:r w:rsidR="007C5722" w:rsidRPr="007C5722">
        <w:rPr>
          <w:rFonts w:ascii="SF Pro Text" w:hAnsi="SF Pro Text"/>
        </w:rPr>
        <w:t xml:space="preserve">  и</w:t>
      </w:r>
      <w:proofErr w:type="gramEnd"/>
      <w:r w:rsidR="007C5722" w:rsidRPr="007C5722">
        <w:rPr>
          <w:rFonts w:ascii="SF Pro Text" w:hAnsi="SF Pro Text"/>
        </w:rPr>
        <w:t xml:space="preserve"> развернуть на </w:t>
      </w:r>
      <w:r w:rsidR="007C5722" w:rsidRPr="007C5722">
        <w:rPr>
          <w:rFonts w:ascii="SF Pro Text" w:hAnsi="SF Pro Text"/>
          <w:lang w:val="en-US"/>
        </w:rPr>
        <w:t>Heroku</w:t>
      </w:r>
      <w:r w:rsidR="007C5722" w:rsidRPr="007C5722">
        <w:rPr>
          <w:rFonts w:ascii="SF Pro Text" w:hAnsi="SF Pro Text"/>
        </w:rPr>
        <w:t xml:space="preserve">. Или интегрировать </w:t>
      </w:r>
      <w:r w:rsidR="007C5722" w:rsidRPr="007C5722">
        <w:rPr>
          <w:rFonts w:ascii="SF Pro Text" w:hAnsi="SF Pro Text"/>
          <w:lang w:val="en-US"/>
        </w:rPr>
        <w:t>AWS</w:t>
      </w:r>
      <w:r w:rsidR="007C5722" w:rsidRPr="007C5722">
        <w:rPr>
          <w:rFonts w:ascii="SF Pro Text" w:hAnsi="SF Pro Text"/>
        </w:rPr>
        <w:t xml:space="preserve"> сервисы, что предпочтительнее.</w:t>
      </w:r>
    </w:p>
    <w:p w14:paraId="2234D556" w14:textId="0D1CDCB4" w:rsidR="00B24E56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 </w:t>
      </w:r>
    </w:p>
    <w:p w14:paraId="0A459F0F" w14:textId="491E4001" w:rsidR="00B24E56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lastRenderedPageBreak/>
        <w:t>Архитектура</w:t>
      </w:r>
    </w:p>
    <w:p w14:paraId="288A350A" w14:textId="59218FD5" w:rsidR="007C5722" w:rsidRDefault="007C5722" w:rsidP="00BA58C8">
      <w:pPr>
        <w:spacing w:line="276" w:lineRule="auto"/>
        <w:rPr>
          <w:rFonts w:ascii="SF Pro" w:hAnsi="SF Pro"/>
        </w:rPr>
      </w:pPr>
    </w:p>
    <w:p w14:paraId="7797B7FD" w14:textId="3A605696" w:rsidR="007C5722" w:rsidRPr="007C5722" w:rsidRDefault="007C5722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Клиентское приложение предлагается реализовать на </w:t>
      </w:r>
      <w:proofErr w:type="spellStart"/>
      <w:r w:rsidRPr="007C5722">
        <w:rPr>
          <w:rFonts w:ascii="SF Pro Text" w:hAnsi="SF Pro Text"/>
          <w:lang w:val="en-US"/>
        </w:rPr>
        <w:t>SwiftUI</w:t>
      </w:r>
      <w:proofErr w:type="spellEnd"/>
      <w:r w:rsidRPr="007C5722">
        <w:rPr>
          <w:rFonts w:ascii="SF Pro Text" w:hAnsi="SF Pro Text"/>
        </w:rPr>
        <w:t xml:space="preserve"> или </w:t>
      </w:r>
      <w:proofErr w:type="spellStart"/>
      <w:r w:rsidRPr="007C5722">
        <w:rPr>
          <w:rFonts w:ascii="SF Pro Text" w:hAnsi="SF Pro Text"/>
          <w:lang w:val="en-US"/>
        </w:rPr>
        <w:t>UIKit</w:t>
      </w:r>
      <w:proofErr w:type="spellEnd"/>
      <w:r w:rsidRPr="007C5722">
        <w:rPr>
          <w:rFonts w:ascii="SF Pro Text" w:hAnsi="SF Pro Text"/>
        </w:rPr>
        <w:t xml:space="preserve"> с архитектурой </w:t>
      </w:r>
      <w:r w:rsidRPr="007C5722">
        <w:rPr>
          <w:rFonts w:ascii="SF Pro Text" w:hAnsi="SF Pro Text"/>
          <w:lang w:val="en-US"/>
        </w:rPr>
        <w:t>MVVM</w:t>
      </w:r>
      <w:r w:rsidRPr="007C5722">
        <w:rPr>
          <w:rFonts w:ascii="SF Pro Text" w:hAnsi="SF Pro Text"/>
        </w:rPr>
        <w:t xml:space="preserve"> и подключить </w:t>
      </w:r>
      <w:r w:rsidRPr="007C5722">
        <w:rPr>
          <w:rFonts w:ascii="SF Pro Text" w:hAnsi="SF Pro Text"/>
          <w:lang w:val="en-US"/>
        </w:rPr>
        <w:t>AWS</w:t>
      </w:r>
      <w:r w:rsidRPr="007C5722">
        <w:rPr>
          <w:rFonts w:ascii="SF Pro Text" w:hAnsi="SF Pro Text"/>
        </w:rPr>
        <w:t xml:space="preserve"> сервисы для </w:t>
      </w:r>
      <w:r w:rsidRPr="007C5722">
        <w:rPr>
          <w:rFonts w:ascii="SF Pro Text" w:hAnsi="SF Pro Text"/>
          <w:lang w:val="en-US"/>
        </w:rPr>
        <w:t>Push</w:t>
      </w:r>
      <w:r w:rsidRPr="007C5722">
        <w:rPr>
          <w:rFonts w:ascii="SF Pro Text" w:hAnsi="SF Pro Text"/>
        </w:rPr>
        <w:t xml:space="preserve"> уведомлений и серверную часть.  Возможно подключение локальной клиентской базы данных </w:t>
      </w:r>
      <w:r w:rsidRPr="007C5722">
        <w:rPr>
          <w:rFonts w:ascii="SF Pro Text" w:hAnsi="SF Pro Text"/>
          <w:lang w:val="en-US"/>
        </w:rPr>
        <w:t>REALM</w:t>
      </w:r>
      <w:r w:rsidRPr="007C5722">
        <w:rPr>
          <w:rFonts w:ascii="SF Pro Text" w:hAnsi="SF Pro Text"/>
        </w:rPr>
        <w:t xml:space="preserve"> и настроить асинхронную синхронизация с сервером. </w:t>
      </w:r>
      <w:r w:rsidRPr="007C5722">
        <w:rPr>
          <w:rFonts w:ascii="SF Pro Text" w:hAnsi="SF Pro Text"/>
          <w:lang w:val="en-US"/>
        </w:rPr>
        <w:t>AWS</w:t>
      </w:r>
      <w:r w:rsidRPr="007C5722">
        <w:rPr>
          <w:rFonts w:ascii="SF Pro Text" w:hAnsi="SF Pro Text"/>
        </w:rPr>
        <w:t>.</w:t>
      </w:r>
    </w:p>
    <w:p w14:paraId="2F064010" w14:textId="1DD46E45" w:rsidR="00B24E56" w:rsidRPr="007C5722" w:rsidRDefault="00B24E56" w:rsidP="00BA58C8">
      <w:pPr>
        <w:spacing w:line="276" w:lineRule="auto"/>
        <w:rPr>
          <w:rFonts w:ascii="SF Pro Text" w:hAnsi="SF Pro Text"/>
        </w:rPr>
      </w:pPr>
    </w:p>
    <w:p w14:paraId="79971957" w14:textId="1B8C5BED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Сроки</w:t>
      </w:r>
    </w:p>
    <w:p w14:paraId="18EA7672" w14:textId="75CEB739" w:rsidR="00B24E56" w:rsidRDefault="00B24E56" w:rsidP="00BA58C8">
      <w:pPr>
        <w:spacing w:line="276" w:lineRule="auto"/>
      </w:pPr>
    </w:p>
    <w:p w14:paraId="1657EE4F" w14:textId="766C7557" w:rsidR="00B24E56" w:rsidRPr="00BA58C8" w:rsidRDefault="007C5722" w:rsidP="00BA58C8">
      <w:pPr>
        <w:spacing w:line="276" w:lineRule="auto"/>
        <w:rPr>
          <w:rFonts w:ascii="SF Pro Text" w:hAnsi="SF Pro Text"/>
        </w:rPr>
      </w:pPr>
      <w:r w:rsidRPr="00BA58C8">
        <w:rPr>
          <w:rFonts w:ascii="SF Pro Text" w:hAnsi="SF Pro Text"/>
        </w:rPr>
        <w:t xml:space="preserve">Для реализации </w:t>
      </w:r>
      <w:r w:rsidRPr="00BA58C8">
        <w:rPr>
          <w:rFonts w:ascii="SF Pro Text" w:hAnsi="SF Pro Text"/>
          <w:lang w:val="en-US"/>
        </w:rPr>
        <w:t>MVP</w:t>
      </w:r>
      <w:r w:rsidRPr="00BA58C8">
        <w:rPr>
          <w:rFonts w:ascii="SF Pro Text" w:hAnsi="SF Pro Text"/>
        </w:rPr>
        <w:t xml:space="preserve"> потребуется 2 месяца и 4 </w:t>
      </w:r>
      <w:proofErr w:type="spellStart"/>
      <w:r w:rsidRPr="00BA58C8">
        <w:rPr>
          <w:rFonts w:ascii="SF Pro Text" w:hAnsi="SF Pro Text"/>
          <w:lang w:val="en-US"/>
        </w:rPr>
        <w:t>fullstack</w:t>
      </w:r>
      <w:proofErr w:type="spellEnd"/>
      <w:r w:rsidRPr="00BA58C8">
        <w:rPr>
          <w:rFonts w:ascii="SF Pro Text" w:hAnsi="SF Pro Text"/>
        </w:rPr>
        <w:t xml:space="preserve"> разработчика.</w:t>
      </w:r>
    </w:p>
    <w:p w14:paraId="39DE893C" w14:textId="063562DC" w:rsidR="007C5722" w:rsidRPr="007C5722" w:rsidRDefault="007C5722"/>
    <w:p w14:paraId="09AECB2F" w14:textId="11B59156" w:rsidR="00B24E56" w:rsidRDefault="00B24E56"/>
    <w:p w14:paraId="7D9539C0" w14:textId="77777777" w:rsidR="00B24E56" w:rsidRPr="000E5493" w:rsidRDefault="00B24E56"/>
    <w:p w14:paraId="54100A63" w14:textId="77777777" w:rsidR="00D045EF" w:rsidRPr="00D045EF" w:rsidRDefault="00D045EF"/>
    <w:sectPr w:rsidR="00D045EF" w:rsidRPr="00D045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 Pro">
    <w:panose1 w:val="00000000000000000000"/>
    <w:charset w:val="00"/>
    <w:family w:val="auto"/>
    <w:pitch w:val="variable"/>
    <w:sig w:usb0="E10002FF" w:usb1="5241ECFF" w:usb2="04008020" w:usb3="00000000" w:csb0="0000019F" w:csb1="00000000"/>
  </w:font>
  <w:font w:name="SF Pro Text">
    <w:altName w:val="SF Pro Text"/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F67B22"/>
    <w:multiLevelType w:val="hybridMultilevel"/>
    <w:tmpl w:val="58D2F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02142"/>
    <w:multiLevelType w:val="hybridMultilevel"/>
    <w:tmpl w:val="4AD664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5EF"/>
    <w:rsid w:val="000E5493"/>
    <w:rsid w:val="00304B8D"/>
    <w:rsid w:val="007C5722"/>
    <w:rsid w:val="00B24E56"/>
    <w:rsid w:val="00B3287B"/>
    <w:rsid w:val="00BA58C8"/>
    <w:rsid w:val="00C01679"/>
    <w:rsid w:val="00C33501"/>
    <w:rsid w:val="00D045EF"/>
    <w:rsid w:val="00F841B6"/>
    <w:rsid w:val="00FB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4612D"/>
  <w15:chartTrackingRefBased/>
  <w15:docId w15:val="{E68F4C84-9588-C340-AF4E-D805C95EA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 Safin</dc:creator>
  <cp:keywords/>
  <dc:description/>
  <cp:lastModifiedBy>Nail Safin</cp:lastModifiedBy>
  <cp:revision>2</cp:revision>
  <dcterms:created xsi:type="dcterms:W3CDTF">2021-05-29T13:21:00Z</dcterms:created>
  <dcterms:modified xsi:type="dcterms:W3CDTF">2021-05-29T13:21:00Z</dcterms:modified>
</cp:coreProperties>
</file>