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BBB69" w14:textId="77777777" w:rsidR="000E5D8B" w:rsidRPr="003B0F37" w:rsidRDefault="000E5D8B" w:rsidP="000E5D8B">
      <w:pPr>
        <w:pStyle w:val="Default"/>
        <w:rPr>
          <w:rFonts w:ascii="Arial" w:hAnsi="Arial"/>
        </w:rPr>
      </w:pPr>
      <w:r w:rsidRPr="003B0F37">
        <w:rPr>
          <w:rFonts w:ascii="Arial" w:hAnsi="Arial"/>
        </w:rPr>
        <w:t>Naomi Gutstein</w:t>
      </w:r>
    </w:p>
    <w:p w14:paraId="72D18282" w14:textId="77777777" w:rsidR="000E5D8B" w:rsidRPr="003B0F37" w:rsidRDefault="000E5D8B" w:rsidP="000E5D8B">
      <w:pPr>
        <w:pStyle w:val="Default"/>
        <w:rPr>
          <w:rFonts w:ascii="Arial" w:hAnsi="Arial"/>
        </w:rPr>
      </w:pPr>
      <w:proofErr w:type="gramStart"/>
      <w:r w:rsidRPr="003B0F37">
        <w:rPr>
          <w:rFonts w:ascii="Arial" w:hAnsi="Arial"/>
        </w:rPr>
        <w:t>nyg316</w:t>
      </w:r>
      <w:proofErr w:type="gramEnd"/>
    </w:p>
    <w:p w14:paraId="6A88AD7C" w14:textId="77777777" w:rsidR="000E5D8B" w:rsidRDefault="000E5D8B" w:rsidP="000E5D8B">
      <w:pPr>
        <w:pStyle w:val="Default"/>
        <w:rPr>
          <w:rFonts w:ascii="Arial" w:hAnsi="Arial"/>
        </w:rPr>
      </w:pPr>
      <w:r w:rsidRPr="003B0F37">
        <w:rPr>
          <w:rFonts w:ascii="Arial" w:hAnsi="Arial"/>
        </w:rPr>
        <w:t>EECS351</w:t>
      </w:r>
    </w:p>
    <w:p w14:paraId="18745C6B" w14:textId="77777777" w:rsidR="000E5D8B" w:rsidRPr="003B0F37" w:rsidRDefault="000E5D8B" w:rsidP="000E5D8B">
      <w:pPr>
        <w:pStyle w:val="Default"/>
        <w:rPr>
          <w:rFonts w:ascii="Arial" w:hAnsi="Arial"/>
        </w:rPr>
      </w:pPr>
    </w:p>
    <w:p w14:paraId="430A3DB4" w14:textId="016F7C95" w:rsidR="000E5D8B" w:rsidRDefault="000E5D8B" w:rsidP="000E5D8B">
      <w:pPr>
        <w:pStyle w:val="Default"/>
        <w:jc w:val="center"/>
        <w:rPr>
          <w:rFonts w:ascii="Arial" w:hAnsi="Arial"/>
        </w:rPr>
      </w:pPr>
      <w:r>
        <w:rPr>
          <w:rFonts w:ascii="Arial" w:hAnsi="Arial"/>
        </w:rPr>
        <w:t xml:space="preserve">Project C: </w:t>
      </w:r>
      <w:r w:rsidR="00270E05">
        <w:rPr>
          <w:rFonts w:ascii="Arial" w:hAnsi="Arial"/>
        </w:rPr>
        <w:t>Rafi the Bunny</w:t>
      </w:r>
    </w:p>
    <w:p w14:paraId="7AEDEB25" w14:textId="77777777" w:rsidR="000E5D8B" w:rsidRDefault="000E5D8B" w:rsidP="000E5D8B">
      <w:pPr>
        <w:pStyle w:val="Default"/>
        <w:jc w:val="center"/>
        <w:rPr>
          <w:rFonts w:ascii="Arial" w:hAnsi="Arial"/>
        </w:rPr>
      </w:pPr>
    </w:p>
    <w:p w14:paraId="1462D298" w14:textId="77777777" w:rsidR="000E5D8B" w:rsidRPr="00812557" w:rsidRDefault="000E5D8B" w:rsidP="000E5D8B">
      <w:pPr>
        <w:pStyle w:val="Default"/>
        <w:rPr>
          <w:rFonts w:ascii="Arial" w:hAnsi="Arial"/>
          <w:b/>
        </w:rPr>
      </w:pPr>
      <w:r w:rsidRPr="00812557">
        <w:rPr>
          <w:rFonts w:ascii="Arial" w:hAnsi="Arial"/>
          <w:b/>
        </w:rPr>
        <w:t>My Goal</w:t>
      </w:r>
    </w:p>
    <w:p w14:paraId="2E35D747" w14:textId="77777777" w:rsidR="000E5D8B" w:rsidRDefault="000E5D8B" w:rsidP="000E5D8B">
      <w:pPr>
        <w:pStyle w:val="Default"/>
        <w:rPr>
          <w:rFonts w:ascii="Arial" w:hAnsi="Arial"/>
          <w:i/>
        </w:rPr>
      </w:pPr>
    </w:p>
    <w:p w14:paraId="62909243" w14:textId="64099956" w:rsidR="000E5D8B" w:rsidRPr="00134FE9" w:rsidRDefault="00EA507B" w:rsidP="000E5D8B">
      <w:pPr>
        <w:pStyle w:val="Default"/>
        <w:rPr>
          <w:rFonts w:ascii="Arial" w:hAnsi="Arial"/>
        </w:rPr>
      </w:pPr>
      <w:r>
        <w:rPr>
          <w:rFonts w:ascii="Arial" w:hAnsi="Arial"/>
        </w:rPr>
        <w:t>The goal of my project C</w:t>
      </w:r>
      <w:r w:rsidR="000E5D8B">
        <w:rPr>
          <w:rFonts w:ascii="Arial" w:hAnsi="Arial"/>
        </w:rPr>
        <w:t xml:space="preserve"> was to create a fun character using the skills and knowledge that I have learned and gained so far in this graphics course.</w:t>
      </w:r>
    </w:p>
    <w:p w14:paraId="5F47FB84" w14:textId="77777777" w:rsidR="000E5D8B" w:rsidRDefault="000E5D8B" w:rsidP="000E5D8B">
      <w:pPr>
        <w:pStyle w:val="Default"/>
        <w:rPr>
          <w:rFonts w:ascii="Arial" w:hAnsi="Arial"/>
          <w:i/>
        </w:rPr>
      </w:pPr>
    </w:p>
    <w:p w14:paraId="6788D55C" w14:textId="77777777" w:rsidR="000E5D8B" w:rsidRPr="00812557" w:rsidRDefault="000E5D8B" w:rsidP="000E5D8B">
      <w:pPr>
        <w:pStyle w:val="Default"/>
        <w:rPr>
          <w:rFonts w:ascii="Arial" w:hAnsi="Arial"/>
          <w:b/>
        </w:rPr>
      </w:pPr>
      <w:r w:rsidRPr="00812557">
        <w:rPr>
          <w:rFonts w:ascii="Arial" w:hAnsi="Arial"/>
          <w:b/>
        </w:rPr>
        <w:t>User’s Guide</w:t>
      </w:r>
    </w:p>
    <w:p w14:paraId="076E2588" w14:textId="77777777" w:rsidR="000E5D8B" w:rsidRDefault="000E5D8B" w:rsidP="000E5D8B">
      <w:pPr>
        <w:pStyle w:val="Default"/>
        <w:rPr>
          <w:rFonts w:ascii="Arial" w:hAnsi="Arial"/>
        </w:rPr>
      </w:pPr>
    </w:p>
    <w:p w14:paraId="27A29698" w14:textId="111B13C9" w:rsidR="000E5D8B" w:rsidRDefault="000E5D8B" w:rsidP="000E5D8B">
      <w:pPr>
        <w:pStyle w:val="Default"/>
        <w:rPr>
          <w:rFonts w:ascii="Arial" w:hAnsi="Arial"/>
        </w:rPr>
      </w:pPr>
      <w:r w:rsidRPr="0045052A">
        <w:rPr>
          <w:rFonts w:ascii="Arial" w:hAnsi="Arial"/>
        </w:rPr>
        <w:t xml:space="preserve">Welcome to the </w:t>
      </w:r>
      <w:r w:rsidR="005854D4">
        <w:rPr>
          <w:rFonts w:ascii="Arial" w:hAnsi="Arial"/>
        </w:rPr>
        <w:t>Zoo</w:t>
      </w:r>
      <w:r w:rsidRPr="0045052A">
        <w:rPr>
          <w:rFonts w:ascii="Arial" w:hAnsi="Arial"/>
        </w:rPr>
        <w:t>! In</w:t>
      </w:r>
      <w:r>
        <w:rPr>
          <w:rFonts w:ascii="Arial" w:hAnsi="Arial"/>
        </w:rPr>
        <w:t xml:space="preserve"> the </w:t>
      </w:r>
      <w:r w:rsidR="004C04E0">
        <w:rPr>
          <w:rFonts w:ascii="Arial" w:hAnsi="Arial"/>
        </w:rPr>
        <w:t>Zoo</w:t>
      </w:r>
      <w:r>
        <w:rPr>
          <w:rFonts w:ascii="Arial" w:hAnsi="Arial"/>
        </w:rPr>
        <w:t xml:space="preserve"> you can find </w:t>
      </w:r>
      <w:r w:rsidR="00B01069">
        <w:rPr>
          <w:rFonts w:ascii="Arial" w:hAnsi="Arial"/>
        </w:rPr>
        <w:t>Rafi the Bunny</w:t>
      </w:r>
      <w:r>
        <w:rPr>
          <w:rFonts w:ascii="Arial" w:hAnsi="Arial"/>
        </w:rPr>
        <w:t xml:space="preserve">. </w:t>
      </w:r>
      <w:r w:rsidR="00B01069">
        <w:rPr>
          <w:rFonts w:ascii="Arial" w:hAnsi="Arial"/>
        </w:rPr>
        <w:t>Rafi</w:t>
      </w:r>
      <w:r>
        <w:rPr>
          <w:rFonts w:ascii="Arial" w:hAnsi="Arial"/>
        </w:rPr>
        <w:t xml:space="preserve"> has </w:t>
      </w:r>
      <w:r w:rsidR="00B01069">
        <w:rPr>
          <w:rFonts w:ascii="Arial" w:hAnsi="Arial"/>
        </w:rPr>
        <w:t xml:space="preserve">a head, a tummy, </w:t>
      </w:r>
      <w:r>
        <w:rPr>
          <w:rFonts w:ascii="Arial" w:hAnsi="Arial"/>
        </w:rPr>
        <w:t xml:space="preserve">two </w:t>
      </w:r>
      <w:r w:rsidR="00B01069">
        <w:rPr>
          <w:rFonts w:ascii="Arial" w:hAnsi="Arial"/>
        </w:rPr>
        <w:t>ears, hands, and feet</w:t>
      </w:r>
      <w:r>
        <w:rPr>
          <w:rFonts w:ascii="Arial" w:hAnsi="Arial"/>
        </w:rPr>
        <w:t xml:space="preserve">. Henry loves </w:t>
      </w:r>
      <w:r w:rsidR="00B01069">
        <w:rPr>
          <w:rFonts w:ascii="Arial" w:hAnsi="Arial"/>
        </w:rPr>
        <w:t>carrots</w:t>
      </w:r>
      <w:r>
        <w:rPr>
          <w:rFonts w:ascii="Arial" w:hAnsi="Arial"/>
        </w:rPr>
        <w:t xml:space="preserve"> so he always keeps some near by. Currently, Henry has </w:t>
      </w:r>
      <w:r w:rsidR="00B01069">
        <w:rPr>
          <w:rFonts w:ascii="Arial" w:hAnsi="Arial"/>
        </w:rPr>
        <w:t>two carrots next to him.</w:t>
      </w:r>
    </w:p>
    <w:p w14:paraId="237803F0" w14:textId="77777777" w:rsidR="000E5D8B" w:rsidRDefault="000E5D8B" w:rsidP="000E5D8B">
      <w:pPr>
        <w:pStyle w:val="Default"/>
        <w:rPr>
          <w:rFonts w:ascii="Arial" w:hAnsi="Arial"/>
        </w:rPr>
      </w:pPr>
    </w:p>
    <w:p w14:paraId="4E3BC2F0" w14:textId="41178F36" w:rsidR="000E5D8B" w:rsidRPr="00DA267C" w:rsidRDefault="000E5D8B" w:rsidP="000E5D8B">
      <w:pPr>
        <w:pStyle w:val="Default"/>
        <w:rPr>
          <w:rFonts w:ascii="Arial" w:hAnsi="Arial"/>
          <w:b/>
        </w:rPr>
      </w:pPr>
      <w:r>
        <w:rPr>
          <w:rFonts w:ascii="Arial" w:hAnsi="Arial"/>
          <w:b/>
        </w:rPr>
        <w:t xml:space="preserve">Building the </w:t>
      </w:r>
      <w:r w:rsidR="005854D4">
        <w:rPr>
          <w:rFonts w:ascii="Arial" w:hAnsi="Arial"/>
          <w:b/>
        </w:rPr>
        <w:t>Zoo</w:t>
      </w:r>
      <w:r>
        <w:rPr>
          <w:rFonts w:ascii="Arial" w:hAnsi="Arial"/>
          <w:b/>
        </w:rPr>
        <w:t xml:space="preserve"> </w:t>
      </w:r>
    </w:p>
    <w:p w14:paraId="65B2463B" w14:textId="77777777" w:rsidR="000E5D8B" w:rsidRDefault="000E5D8B" w:rsidP="000E5D8B">
      <w:pPr>
        <w:pStyle w:val="Default"/>
        <w:rPr>
          <w:rFonts w:ascii="Arial" w:hAnsi="Arial"/>
          <w:i/>
          <w:u w:val="single"/>
        </w:rPr>
      </w:pPr>
    </w:p>
    <w:p w14:paraId="033D257F" w14:textId="1B27C1C5" w:rsidR="000E5D8B" w:rsidRPr="00DA267C" w:rsidRDefault="007312CC" w:rsidP="000E5D8B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t>Ground-Planed Surface</w:t>
      </w:r>
      <w:r w:rsidR="000E5D8B">
        <w:rPr>
          <w:rFonts w:ascii="Arial" w:hAnsi="Arial"/>
        </w:rPr>
        <w:t xml:space="preserve">: The </w:t>
      </w:r>
      <w:r w:rsidR="00B60268">
        <w:rPr>
          <w:rFonts w:ascii="Arial" w:hAnsi="Arial"/>
        </w:rPr>
        <w:t>Zoo exists on a plane of grass that spans as far as Rafi</w:t>
      </w:r>
      <w:r w:rsidR="000E5D8B">
        <w:rPr>
          <w:rFonts w:ascii="Arial" w:hAnsi="Arial"/>
        </w:rPr>
        <w:t xml:space="preserve"> can see. </w:t>
      </w:r>
    </w:p>
    <w:p w14:paraId="5BD4275E" w14:textId="77777777" w:rsidR="000E5D8B" w:rsidRDefault="000E5D8B" w:rsidP="000E5D8B">
      <w:pPr>
        <w:pStyle w:val="Default"/>
        <w:rPr>
          <w:rFonts w:ascii="Arial" w:hAnsi="Arial"/>
          <w:i/>
          <w:u w:val="single"/>
        </w:rPr>
      </w:pPr>
    </w:p>
    <w:p w14:paraId="74F71DC2" w14:textId="1CF05207" w:rsidR="000E5D8B" w:rsidRDefault="008F1B68" w:rsidP="000E5D8B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t>&gt; 3 Solid, Jointed, continually flexing shapes</w:t>
      </w:r>
      <w:r w:rsidR="000E5D8B">
        <w:rPr>
          <w:rFonts w:ascii="Arial" w:hAnsi="Arial"/>
          <w:i/>
        </w:rPr>
        <w:t xml:space="preserve">: </w:t>
      </w:r>
      <w:r w:rsidR="000E5D8B">
        <w:rPr>
          <w:rFonts w:ascii="Arial" w:hAnsi="Arial"/>
        </w:rPr>
        <w:t xml:space="preserve">In the </w:t>
      </w:r>
      <w:r>
        <w:rPr>
          <w:rFonts w:ascii="Arial" w:hAnsi="Arial"/>
        </w:rPr>
        <w:t>Zoo, Rafi</w:t>
      </w:r>
      <w:r w:rsidR="000E5D8B">
        <w:rPr>
          <w:rFonts w:ascii="Arial" w:hAnsi="Arial"/>
        </w:rPr>
        <w:t xml:space="preserve"> </w:t>
      </w:r>
      <w:r>
        <w:rPr>
          <w:rFonts w:ascii="Arial" w:hAnsi="Arial"/>
        </w:rPr>
        <w:t xml:space="preserve">and both of his carrots </w:t>
      </w:r>
      <w:r w:rsidR="00ED3DBD">
        <w:rPr>
          <w:rFonts w:ascii="Arial" w:hAnsi="Arial"/>
        </w:rPr>
        <w:t>are 3D shapes at different ground-plane locations, with continually changing joint angles.</w:t>
      </w:r>
    </w:p>
    <w:p w14:paraId="100039C3" w14:textId="77777777" w:rsidR="00EB0AD2" w:rsidRDefault="00EB0AD2" w:rsidP="000E5D8B">
      <w:pPr>
        <w:pStyle w:val="Default"/>
        <w:rPr>
          <w:rFonts w:ascii="Arial" w:hAnsi="Arial"/>
        </w:rPr>
      </w:pPr>
    </w:p>
    <w:p w14:paraId="7330F912" w14:textId="67E3F873" w:rsidR="00EB0AD2" w:rsidRDefault="00EB0AD2" w:rsidP="00EB0AD2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t>Obviously different-looking Materials for each separate object</w:t>
      </w:r>
      <w:r>
        <w:rPr>
          <w:rFonts w:ascii="Arial" w:hAnsi="Arial"/>
          <w:i/>
        </w:rPr>
        <w:t xml:space="preserve">: </w:t>
      </w:r>
      <w:r>
        <w:rPr>
          <w:rFonts w:ascii="Arial" w:hAnsi="Arial"/>
        </w:rPr>
        <w:t xml:space="preserve">In the Zoo, Rafi </w:t>
      </w:r>
      <w:r w:rsidR="00D84BDF">
        <w:rPr>
          <w:rFonts w:ascii="Arial" w:hAnsi="Arial"/>
        </w:rPr>
        <w:t xml:space="preserve">loves to disco! Not only are the carrots and Rafi made of different materials and so are the carrot’s stems, </w:t>
      </w:r>
      <w:proofErr w:type="gramStart"/>
      <w:r w:rsidR="00D84BDF">
        <w:rPr>
          <w:rFonts w:ascii="Arial" w:hAnsi="Arial"/>
        </w:rPr>
        <w:t>but</w:t>
      </w:r>
      <w:proofErr w:type="gramEnd"/>
      <w:r w:rsidR="00D84BDF">
        <w:rPr>
          <w:rFonts w:ascii="Arial" w:hAnsi="Arial"/>
        </w:rPr>
        <w:t xml:space="preserve"> try pressing the “m” key to enter the disco!</w:t>
      </w:r>
    </w:p>
    <w:p w14:paraId="2942D470" w14:textId="77777777" w:rsidR="000E5D8B" w:rsidRDefault="000E5D8B" w:rsidP="000E5D8B">
      <w:pPr>
        <w:pStyle w:val="Default"/>
        <w:rPr>
          <w:rFonts w:ascii="Arial" w:hAnsi="Arial"/>
        </w:rPr>
      </w:pPr>
    </w:p>
    <w:p w14:paraId="03DC9BF7" w14:textId="77777777" w:rsidR="000E5D8B" w:rsidRDefault="000E5D8B" w:rsidP="000E5D8B">
      <w:pPr>
        <w:pStyle w:val="Default"/>
        <w:rPr>
          <w:rFonts w:ascii="Arial" w:hAnsi="Arial"/>
        </w:rPr>
      </w:pPr>
    </w:p>
    <w:p w14:paraId="41580CF3" w14:textId="77777777" w:rsidR="000E5D8B" w:rsidRPr="00F410DD" w:rsidRDefault="000E5D8B" w:rsidP="000E5D8B">
      <w:pPr>
        <w:pStyle w:val="Default"/>
        <w:rPr>
          <w:rFonts w:ascii="Arial" w:hAnsi="Arial"/>
        </w:rPr>
      </w:pPr>
      <w:r>
        <w:rPr>
          <w:rFonts w:ascii="Arial" w:hAnsi="Arial"/>
          <w:b/>
        </w:rPr>
        <w:t>Life at the Circus</w:t>
      </w:r>
    </w:p>
    <w:p w14:paraId="69F5A549" w14:textId="77777777" w:rsidR="000E5D8B" w:rsidRDefault="000E5D8B" w:rsidP="000E5D8B">
      <w:pPr>
        <w:pStyle w:val="Default"/>
        <w:rPr>
          <w:rFonts w:ascii="Arial" w:hAnsi="Arial"/>
        </w:rPr>
      </w:pPr>
    </w:p>
    <w:p w14:paraId="0FD2C7A6" w14:textId="77777777" w:rsidR="000E5D8B" w:rsidRDefault="000E5D8B" w:rsidP="000E5D8B">
      <w:pPr>
        <w:pStyle w:val="Default"/>
        <w:rPr>
          <w:rFonts w:ascii="Arial" w:hAnsi="Arial"/>
          <w:i/>
          <w:u w:val="single"/>
        </w:rPr>
      </w:pPr>
    </w:p>
    <w:p w14:paraId="0037BBE5" w14:textId="336D2A26" w:rsidR="00AB015E" w:rsidRDefault="00013E07" w:rsidP="000E5D8B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t>5-DOF Camera Control</w:t>
      </w:r>
      <w:r w:rsidR="000E5D8B">
        <w:rPr>
          <w:rFonts w:ascii="Arial" w:hAnsi="Arial"/>
          <w:i/>
          <w:u w:val="single"/>
        </w:rPr>
        <w:t>:</w:t>
      </w:r>
      <w:r w:rsidR="000E5D8B">
        <w:rPr>
          <w:rFonts w:ascii="Arial" w:hAnsi="Arial"/>
        </w:rPr>
        <w:t xml:space="preserve"> </w:t>
      </w:r>
      <w:r w:rsidR="000E5D8B" w:rsidRPr="009F131B">
        <w:rPr>
          <w:rFonts w:ascii="Arial" w:hAnsi="Arial"/>
        </w:rPr>
        <w:t>Try moving to see a different</w:t>
      </w:r>
      <w:r w:rsidR="00AB015E">
        <w:rPr>
          <w:rFonts w:ascii="Arial" w:hAnsi="Arial"/>
        </w:rPr>
        <w:t xml:space="preserve"> view of Rafi</w:t>
      </w:r>
      <w:r w:rsidR="000E5D8B">
        <w:rPr>
          <w:rFonts w:ascii="Arial" w:hAnsi="Arial"/>
        </w:rPr>
        <w:t>!</w:t>
      </w:r>
      <w:r w:rsidR="000E5D8B" w:rsidRPr="009F131B">
        <w:rPr>
          <w:rFonts w:ascii="Arial" w:hAnsi="Arial"/>
        </w:rPr>
        <w:t xml:space="preserve"> </w:t>
      </w:r>
    </w:p>
    <w:p w14:paraId="7DF6C76C" w14:textId="77777777" w:rsidR="009C61C0" w:rsidRDefault="009C61C0" w:rsidP="000E5D8B">
      <w:pPr>
        <w:pStyle w:val="Default"/>
        <w:rPr>
          <w:rFonts w:ascii="Arial" w:hAnsi="Arial"/>
        </w:rPr>
      </w:pPr>
    </w:p>
    <w:p w14:paraId="663EBBC8" w14:textId="040CB242" w:rsidR="00AB015E" w:rsidRPr="009C61C0" w:rsidRDefault="00AB015E" w:rsidP="009C61C0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</w:rPr>
      </w:pPr>
      <w:r w:rsidRPr="009C61C0">
        <w:rPr>
          <w:rFonts w:ascii="Arial" w:hAnsi="Arial" w:cs="Times New Roman"/>
          <w:color w:val="000000"/>
        </w:rPr>
        <w:t xml:space="preserve">Up-arrow key = move upwards </w:t>
      </w:r>
    </w:p>
    <w:p w14:paraId="0FB6D5A7" w14:textId="60231C4E" w:rsidR="00AB015E" w:rsidRPr="009C61C0" w:rsidRDefault="00AB015E" w:rsidP="009C61C0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</w:rPr>
      </w:pPr>
      <w:r w:rsidRPr="009C61C0">
        <w:rPr>
          <w:rFonts w:ascii="Arial" w:hAnsi="Arial" w:cs="Times New Roman"/>
          <w:color w:val="000000"/>
        </w:rPr>
        <w:t xml:space="preserve">Down-arrow key = move downwards </w:t>
      </w:r>
    </w:p>
    <w:p w14:paraId="742F3404" w14:textId="2D7BD13D" w:rsidR="00AB015E" w:rsidRPr="009C61C0" w:rsidRDefault="00AB015E" w:rsidP="009C61C0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</w:rPr>
      </w:pPr>
      <w:r w:rsidRPr="009C61C0">
        <w:rPr>
          <w:rFonts w:ascii="Arial" w:hAnsi="Arial" w:cs="Times New Roman"/>
          <w:color w:val="000000"/>
        </w:rPr>
        <w:t xml:space="preserve">Right-arrow key = move to the right </w:t>
      </w:r>
    </w:p>
    <w:p w14:paraId="51EB812D" w14:textId="5CCA97B0" w:rsidR="00AB015E" w:rsidRPr="009C61C0" w:rsidRDefault="00AB015E" w:rsidP="009C61C0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</w:rPr>
      </w:pPr>
      <w:r w:rsidRPr="009C61C0">
        <w:rPr>
          <w:rFonts w:ascii="Arial" w:hAnsi="Arial" w:cs="Times New Roman"/>
          <w:color w:val="000000"/>
        </w:rPr>
        <w:t xml:space="preserve">Left-arrow key = move to the left </w:t>
      </w:r>
    </w:p>
    <w:p w14:paraId="52C781C6" w14:textId="15DFE8D3" w:rsidR="00AB015E" w:rsidRPr="009C61C0" w:rsidRDefault="00AB015E" w:rsidP="009C61C0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</w:rPr>
      </w:pPr>
      <w:r w:rsidRPr="009C61C0">
        <w:rPr>
          <w:rFonts w:ascii="Arial" w:hAnsi="Arial" w:cs="Times New Roman"/>
          <w:color w:val="000000"/>
        </w:rPr>
        <w:t>"</w:t>
      </w:r>
      <w:proofErr w:type="gramStart"/>
      <w:r w:rsidRPr="009C61C0">
        <w:rPr>
          <w:rFonts w:ascii="Arial" w:hAnsi="Arial" w:cs="Times New Roman"/>
          <w:color w:val="000000"/>
        </w:rPr>
        <w:t>w</w:t>
      </w:r>
      <w:proofErr w:type="gramEnd"/>
      <w:r w:rsidRPr="009C61C0">
        <w:rPr>
          <w:rFonts w:ascii="Arial" w:hAnsi="Arial" w:cs="Times New Roman"/>
          <w:color w:val="000000"/>
        </w:rPr>
        <w:t xml:space="preserve">" key = move forwards </w:t>
      </w:r>
    </w:p>
    <w:p w14:paraId="4ACA6E62" w14:textId="58C38689" w:rsidR="00AB015E" w:rsidRPr="009C61C0" w:rsidRDefault="00AB015E" w:rsidP="009C61C0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</w:rPr>
      </w:pPr>
      <w:r w:rsidRPr="009C61C0">
        <w:rPr>
          <w:rFonts w:ascii="Arial" w:hAnsi="Arial" w:cs="Times New Roman"/>
          <w:color w:val="000000"/>
        </w:rPr>
        <w:t>"</w:t>
      </w:r>
      <w:proofErr w:type="gramStart"/>
      <w:r w:rsidRPr="009C61C0">
        <w:rPr>
          <w:rFonts w:ascii="Arial" w:hAnsi="Arial" w:cs="Times New Roman"/>
          <w:color w:val="000000"/>
        </w:rPr>
        <w:t>s</w:t>
      </w:r>
      <w:proofErr w:type="gramEnd"/>
      <w:r w:rsidRPr="009C61C0">
        <w:rPr>
          <w:rFonts w:ascii="Arial" w:hAnsi="Arial" w:cs="Times New Roman"/>
          <w:color w:val="000000"/>
        </w:rPr>
        <w:t xml:space="preserve">" key = move backwards </w:t>
      </w:r>
    </w:p>
    <w:p w14:paraId="52F97D31" w14:textId="7727BF16" w:rsidR="00AB015E" w:rsidRPr="009C61C0" w:rsidRDefault="00AB015E" w:rsidP="009C61C0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</w:rPr>
      </w:pPr>
      <w:r w:rsidRPr="009C61C0">
        <w:rPr>
          <w:rFonts w:ascii="Arial" w:hAnsi="Arial" w:cs="Times New Roman"/>
          <w:color w:val="000000"/>
        </w:rPr>
        <w:t>"</w:t>
      </w:r>
      <w:proofErr w:type="gramStart"/>
      <w:r w:rsidRPr="009C61C0">
        <w:rPr>
          <w:rFonts w:ascii="Arial" w:hAnsi="Arial" w:cs="Times New Roman"/>
          <w:color w:val="000000"/>
        </w:rPr>
        <w:t>d</w:t>
      </w:r>
      <w:proofErr w:type="gramEnd"/>
      <w:r w:rsidRPr="009C61C0">
        <w:rPr>
          <w:rFonts w:ascii="Arial" w:hAnsi="Arial" w:cs="Times New Roman"/>
          <w:color w:val="000000"/>
        </w:rPr>
        <w:t xml:space="preserve">" key = rotate to the right </w:t>
      </w:r>
    </w:p>
    <w:p w14:paraId="4844A79A" w14:textId="387F9B82" w:rsidR="00AB015E" w:rsidRPr="009C61C0" w:rsidRDefault="00AB015E" w:rsidP="009C61C0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</w:rPr>
      </w:pPr>
      <w:r w:rsidRPr="009C61C0">
        <w:rPr>
          <w:rFonts w:ascii="Arial" w:hAnsi="Arial" w:cs="Times New Roman"/>
          <w:color w:val="000000"/>
        </w:rPr>
        <w:t>"</w:t>
      </w:r>
      <w:proofErr w:type="gramStart"/>
      <w:r w:rsidRPr="009C61C0">
        <w:rPr>
          <w:rFonts w:ascii="Arial" w:hAnsi="Arial" w:cs="Times New Roman"/>
          <w:color w:val="000000"/>
        </w:rPr>
        <w:t>a</w:t>
      </w:r>
      <w:proofErr w:type="gramEnd"/>
      <w:r w:rsidRPr="009C61C0">
        <w:rPr>
          <w:rFonts w:ascii="Arial" w:hAnsi="Arial" w:cs="Times New Roman"/>
          <w:color w:val="000000"/>
        </w:rPr>
        <w:t xml:space="preserve">" key = rotate to the left </w:t>
      </w:r>
    </w:p>
    <w:p w14:paraId="0CDEA0E1" w14:textId="37ACC128" w:rsidR="00AB015E" w:rsidRPr="009C61C0" w:rsidRDefault="00AB015E" w:rsidP="009C61C0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</w:rPr>
      </w:pPr>
      <w:r w:rsidRPr="009C61C0">
        <w:rPr>
          <w:rFonts w:ascii="Arial" w:hAnsi="Arial" w:cs="Times New Roman"/>
          <w:color w:val="000000"/>
        </w:rPr>
        <w:t xml:space="preserve">"+" </w:t>
      </w:r>
      <w:proofErr w:type="gramStart"/>
      <w:r w:rsidRPr="009C61C0">
        <w:rPr>
          <w:rFonts w:ascii="Arial" w:hAnsi="Arial" w:cs="Times New Roman"/>
          <w:color w:val="000000"/>
        </w:rPr>
        <w:t>key</w:t>
      </w:r>
      <w:proofErr w:type="gramEnd"/>
      <w:r w:rsidRPr="009C61C0">
        <w:rPr>
          <w:rFonts w:ascii="Arial" w:hAnsi="Arial" w:cs="Times New Roman"/>
          <w:color w:val="000000"/>
        </w:rPr>
        <w:t xml:space="preserve"> = rotate upwards </w:t>
      </w:r>
    </w:p>
    <w:p w14:paraId="192CC2B3" w14:textId="032C661A" w:rsidR="00B86B3E" w:rsidRPr="00B86B3E" w:rsidRDefault="00AB015E" w:rsidP="00B86B3E">
      <w:pPr>
        <w:pStyle w:val="ListParagraph"/>
        <w:numPr>
          <w:ilvl w:val="0"/>
          <w:numId w:val="1"/>
        </w:numPr>
      </w:pPr>
      <w:r w:rsidRPr="009C61C0">
        <w:rPr>
          <w:rFonts w:ascii="Arial" w:hAnsi="Arial" w:cs="Times New Roman"/>
          <w:color w:val="000000"/>
        </w:rPr>
        <w:t xml:space="preserve">"-" </w:t>
      </w:r>
      <w:proofErr w:type="gramStart"/>
      <w:r w:rsidRPr="009C61C0">
        <w:rPr>
          <w:rFonts w:ascii="Arial" w:hAnsi="Arial" w:cs="Times New Roman"/>
          <w:color w:val="000000"/>
        </w:rPr>
        <w:t>key</w:t>
      </w:r>
      <w:proofErr w:type="gramEnd"/>
      <w:r w:rsidRPr="009C61C0">
        <w:rPr>
          <w:rFonts w:ascii="Arial" w:hAnsi="Arial" w:cs="Times New Roman"/>
          <w:color w:val="000000"/>
        </w:rPr>
        <w:t xml:space="preserve"> = rotate downwards </w:t>
      </w:r>
    </w:p>
    <w:p w14:paraId="3DDEB384" w14:textId="0BC1EEE6" w:rsidR="00B86B3E" w:rsidRDefault="00B91DEE" w:rsidP="00B86B3E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lastRenderedPageBreak/>
        <w:t xml:space="preserve">One </w:t>
      </w:r>
      <w:r w:rsidR="001111D5">
        <w:rPr>
          <w:rFonts w:ascii="Arial" w:hAnsi="Arial"/>
          <w:i/>
          <w:u w:val="single"/>
        </w:rPr>
        <w:t>‘</w:t>
      </w:r>
      <w:r>
        <w:rPr>
          <w:rFonts w:ascii="Arial" w:hAnsi="Arial"/>
          <w:i/>
          <w:u w:val="single"/>
        </w:rPr>
        <w:t>h</w:t>
      </w:r>
      <w:r w:rsidR="001111D5">
        <w:rPr>
          <w:rFonts w:ascii="Arial" w:hAnsi="Arial"/>
          <w:i/>
          <w:u w:val="single"/>
        </w:rPr>
        <w:t>eadlight’</w:t>
      </w:r>
      <w:r>
        <w:rPr>
          <w:rFonts w:ascii="Arial" w:hAnsi="Arial"/>
          <w:i/>
          <w:u w:val="single"/>
        </w:rPr>
        <w:t xml:space="preserve"> light source attached to the camera that users can switch on/off</w:t>
      </w:r>
      <w:r w:rsidR="001111D5">
        <w:rPr>
          <w:rFonts w:ascii="Arial" w:hAnsi="Arial"/>
          <w:i/>
          <w:u w:val="single"/>
        </w:rPr>
        <w:t>:</w:t>
      </w:r>
      <w:r w:rsidR="00B86B3E">
        <w:rPr>
          <w:rFonts w:ascii="Arial" w:hAnsi="Arial"/>
        </w:rPr>
        <w:t xml:space="preserve"> </w:t>
      </w:r>
      <w:r w:rsidR="00470B8F">
        <w:rPr>
          <w:rFonts w:ascii="Arial" w:hAnsi="Arial"/>
        </w:rPr>
        <w:t>To turn the headlight on and off press the “p” key</w:t>
      </w:r>
    </w:p>
    <w:p w14:paraId="4ED0075A" w14:textId="77777777" w:rsidR="00B91DEE" w:rsidRDefault="00B91DEE" w:rsidP="00B86B3E">
      <w:pPr>
        <w:pStyle w:val="Default"/>
        <w:rPr>
          <w:rFonts w:ascii="Arial" w:hAnsi="Arial"/>
        </w:rPr>
      </w:pPr>
    </w:p>
    <w:p w14:paraId="40671CFE" w14:textId="31D1EB9E" w:rsidR="00B91DEE" w:rsidRDefault="00A226AA" w:rsidP="00B91DEE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t>One l</w:t>
      </w:r>
      <w:r w:rsidR="00B91DEE">
        <w:rPr>
          <w:rFonts w:ascii="Arial" w:hAnsi="Arial"/>
          <w:i/>
          <w:u w:val="single"/>
        </w:rPr>
        <w:t xml:space="preserve">ight source </w:t>
      </w:r>
      <w:r>
        <w:rPr>
          <w:rFonts w:ascii="Arial" w:hAnsi="Arial"/>
          <w:i/>
          <w:u w:val="single"/>
        </w:rPr>
        <w:t>at user-adjustable 3D world-space position, that users can switch on/off, and separate, user-adjustable R, G, B values for ambient, diffuse, and specular light amounts:</w:t>
      </w:r>
      <w:r w:rsidR="00B91DEE">
        <w:rPr>
          <w:rFonts w:ascii="Arial" w:hAnsi="Arial"/>
        </w:rPr>
        <w:t xml:space="preserve"> To turn the </w:t>
      </w:r>
      <w:r w:rsidR="005A3924">
        <w:rPr>
          <w:rFonts w:ascii="Arial" w:hAnsi="Arial"/>
        </w:rPr>
        <w:t xml:space="preserve">overhead light </w:t>
      </w:r>
      <w:r w:rsidR="00B91DEE">
        <w:rPr>
          <w:rFonts w:ascii="Arial" w:hAnsi="Arial"/>
        </w:rPr>
        <w:t>on and off press the “</w:t>
      </w:r>
      <w:r w:rsidR="005A3924">
        <w:rPr>
          <w:rFonts w:ascii="Arial" w:hAnsi="Arial"/>
        </w:rPr>
        <w:t>o</w:t>
      </w:r>
      <w:r w:rsidR="00B91DEE">
        <w:rPr>
          <w:rFonts w:ascii="Arial" w:hAnsi="Arial"/>
        </w:rPr>
        <w:t>” key</w:t>
      </w:r>
      <w:r w:rsidR="005A3924">
        <w:rPr>
          <w:rFonts w:ascii="Arial" w:hAnsi="Arial"/>
        </w:rPr>
        <w:t>.</w:t>
      </w:r>
    </w:p>
    <w:p w14:paraId="0E1CCC8F" w14:textId="478D9C01" w:rsidR="005A3924" w:rsidRPr="005A3924" w:rsidRDefault="005A3924" w:rsidP="005A3924">
      <w:pPr>
        <w:pStyle w:val="Defaul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"1" key = adjust red ambient</w:t>
      </w:r>
    </w:p>
    <w:p w14:paraId="01E052A2" w14:textId="7D3FC081" w:rsidR="005A3924" w:rsidRPr="005A3924" w:rsidRDefault="005A3924" w:rsidP="005A3924">
      <w:pPr>
        <w:pStyle w:val="Default"/>
        <w:numPr>
          <w:ilvl w:val="0"/>
          <w:numId w:val="2"/>
        </w:numPr>
        <w:rPr>
          <w:rFonts w:ascii="Arial" w:hAnsi="Arial"/>
        </w:rPr>
      </w:pPr>
      <w:r w:rsidRPr="005A3924">
        <w:rPr>
          <w:rFonts w:ascii="Arial" w:hAnsi="Arial"/>
        </w:rPr>
        <w:t>"2</w:t>
      </w:r>
      <w:r>
        <w:rPr>
          <w:rFonts w:ascii="Arial" w:hAnsi="Arial"/>
        </w:rPr>
        <w:t>" key = adjust green ambient</w:t>
      </w:r>
    </w:p>
    <w:p w14:paraId="15CECBAC" w14:textId="6A457E67" w:rsidR="005A3924" w:rsidRPr="005A3924" w:rsidRDefault="005A3924" w:rsidP="005A3924">
      <w:pPr>
        <w:pStyle w:val="Default"/>
        <w:numPr>
          <w:ilvl w:val="0"/>
          <w:numId w:val="2"/>
        </w:numPr>
        <w:rPr>
          <w:rFonts w:ascii="Arial" w:hAnsi="Arial"/>
        </w:rPr>
      </w:pPr>
      <w:r w:rsidRPr="005A3924">
        <w:rPr>
          <w:rFonts w:ascii="Arial" w:hAnsi="Arial"/>
        </w:rPr>
        <w:t>"</w:t>
      </w:r>
      <w:r>
        <w:rPr>
          <w:rFonts w:ascii="Arial" w:hAnsi="Arial"/>
        </w:rPr>
        <w:t>3" key = adjust blue ambient</w:t>
      </w:r>
    </w:p>
    <w:p w14:paraId="39684F84" w14:textId="6C0A97A2" w:rsidR="005A3924" w:rsidRPr="005A3924" w:rsidRDefault="005A3924" w:rsidP="005A3924">
      <w:pPr>
        <w:pStyle w:val="Defaul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"4" key = adjust red diffuse</w:t>
      </w:r>
    </w:p>
    <w:p w14:paraId="71BF571D" w14:textId="4AC4D4BD" w:rsidR="005A3924" w:rsidRPr="005A3924" w:rsidRDefault="005A3924" w:rsidP="005A3924">
      <w:pPr>
        <w:pStyle w:val="Default"/>
        <w:numPr>
          <w:ilvl w:val="0"/>
          <w:numId w:val="2"/>
        </w:numPr>
        <w:rPr>
          <w:rFonts w:ascii="Arial" w:hAnsi="Arial"/>
        </w:rPr>
      </w:pPr>
      <w:r w:rsidRPr="005A3924">
        <w:rPr>
          <w:rFonts w:ascii="Arial" w:hAnsi="Arial"/>
        </w:rPr>
        <w:t>"5</w:t>
      </w:r>
      <w:r>
        <w:rPr>
          <w:rFonts w:ascii="Arial" w:hAnsi="Arial"/>
        </w:rPr>
        <w:t>" key = adjust green diffuse</w:t>
      </w:r>
    </w:p>
    <w:p w14:paraId="547DDD68" w14:textId="45C57A85" w:rsidR="005A3924" w:rsidRPr="005A3924" w:rsidRDefault="005A3924" w:rsidP="005A3924">
      <w:pPr>
        <w:pStyle w:val="Default"/>
        <w:numPr>
          <w:ilvl w:val="0"/>
          <w:numId w:val="2"/>
        </w:numPr>
        <w:rPr>
          <w:rFonts w:ascii="Arial" w:hAnsi="Arial"/>
        </w:rPr>
      </w:pPr>
      <w:r w:rsidRPr="005A3924">
        <w:rPr>
          <w:rFonts w:ascii="Arial" w:hAnsi="Arial"/>
        </w:rPr>
        <w:t>"</w:t>
      </w:r>
      <w:r>
        <w:rPr>
          <w:rFonts w:ascii="Arial" w:hAnsi="Arial"/>
        </w:rPr>
        <w:t>6" key = adjust blue diffuse</w:t>
      </w:r>
    </w:p>
    <w:p w14:paraId="7BA3D1F1" w14:textId="6A68DD9E" w:rsidR="005A3924" w:rsidRPr="005A3924" w:rsidRDefault="005A3924" w:rsidP="005A3924">
      <w:pPr>
        <w:pStyle w:val="Default"/>
        <w:numPr>
          <w:ilvl w:val="0"/>
          <w:numId w:val="2"/>
        </w:numPr>
        <w:rPr>
          <w:rFonts w:ascii="Arial" w:hAnsi="Arial"/>
        </w:rPr>
      </w:pPr>
      <w:r w:rsidRPr="005A3924">
        <w:rPr>
          <w:rFonts w:ascii="Arial" w:hAnsi="Arial"/>
        </w:rPr>
        <w:t>"</w:t>
      </w:r>
      <w:r>
        <w:rPr>
          <w:rFonts w:ascii="Arial" w:hAnsi="Arial"/>
        </w:rPr>
        <w:t>7" key = adjust red specular</w:t>
      </w:r>
    </w:p>
    <w:p w14:paraId="56BA11B8" w14:textId="42449365" w:rsidR="005A3924" w:rsidRPr="005A3924" w:rsidRDefault="005A3924" w:rsidP="005A3924">
      <w:pPr>
        <w:pStyle w:val="Default"/>
        <w:numPr>
          <w:ilvl w:val="0"/>
          <w:numId w:val="2"/>
        </w:numPr>
        <w:rPr>
          <w:rFonts w:ascii="Arial" w:hAnsi="Arial"/>
        </w:rPr>
      </w:pPr>
      <w:r w:rsidRPr="005A3924">
        <w:rPr>
          <w:rFonts w:ascii="Arial" w:hAnsi="Arial"/>
        </w:rPr>
        <w:t>"8"</w:t>
      </w:r>
      <w:r>
        <w:rPr>
          <w:rFonts w:ascii="Arial" w:hAnsi="Arial"/>
        </w:rPr>
        <w:t xml:space="preserve"> key = adjust green specular</w:t>
      </w:r>
    </w:p>
    <w:p w14:paraId="17936144" w14:textId="719C23DE" w:rsidR="005A3924" w:rsidRDefault="005A3924" w:rsidP="005A3924">
      <w:pPr>
        <w:pStyle w:val="Default"/>
        <w:numPr>
          <w:ilvl w:val="0"/>
          <w:numId w:val="2"/>
        </w:numPr>
        <w:rPr>
          <w:rFonts w:ascii="Arial" w:hAnsi="Arial"/>
        </w:rPr>
      </w:pPr>
      <w:r w:rsidRPr="005A3924">
        <w:rPr>
          <w:rFonts w:ascii="Arial" w:hAnsi="Arial"/>
        </w:rPr>
        <w:t>"9"</w:t>
      </w:r>
      <w:r>
        <w:rPr>
          <w:rFonts w:ascii="Arial" w:hAnsi="Arial"/>
        </w:rPr>
        <w:t xml:space="preserve"> key = adjust blue specular</w:t>
      </w:r>
    </w:p>
    <w:p w14:paraId="07600118" w14:textId="77777777" w:rsidR="005A3924" w:rsidRDefault="005A3924" w:rsidP="005A3924">
      <w:pPr>
        <w:pStyle w:val="Default"/>
        <w:rPr>
          <w:rFonts w:ascii="Arial" w:hAnsi="Arial"/>
        </w:rPr>
      </w:pPr>
    </w:p>
    <w:p w14:paraId="5D48CF15" w14:textId="54500E8B" w:rsidR="005A3924" w:rsidRDefault="005A3924" w:rsidP="005A3924">
      <w:pPr>
        <w:pStyle w:val="Default"/>
        <w:rPr>
          <w:rFonts w:ascii="Arial" w:hAnsi="Arial"/>
        </w:rPr>
      </w:pPr>
      <w:r w:rsidRPr="005A3924">
        <w:rPr>
          <w:rFonts w:ascii="Arial" w:hAnsi="Arial"/>
        </w:rPr>
        <w:t>In order to "shift" the way you are adjusting</w:t>
      </w:r>
      <w:r w:rsidR="001B542C">
        <w:rPr>
          <w:rFonts w:ascii="Arial" w:hAnsi="Arial"/>
        </w:rPr>
        <w:t>,</w:t>
      </w:r>
      <w:r w:rsidRPr="005A3924">
        <w:rPr>
          <w:rFonts w:ascii="Arial" w:hAnsi="Arial"/>
        </w:rPr>
        <w:t xml:space="preserve"> just click the "shift" key!</w:t>
      </w:r>
    </w:p>
    <w:p w14:paraId="51929838" w14:textId="77777777" w:rsidR="006240BD" w:rsidRDefault="006240BD" w:rsidP="005A3924">
      <w:pPr>
        <w:pStyle w:val="Default"/>
        <w:rPr>
          <w:rFonts w:ascii="Arial" w:hAnsi="Arial"/>
        </w:rPr>
      </w:pPr>
    </w:p>
    <w:p w14:paraId="77894A13" w14:textId="466A7C81" w:rsidR="006240BD" w:rsidRDefault="001645F9" w:rsidP="006240BD">
      <w:pPr>
        <w:pStyle w:val="Default"/>
        <w:rPr>
          <w:rFonts w:ascii="Arial" w:hAnsi="Arial"/>
        </w:rPr>
      </w:pPr>
      <w:r>
        <w:rPr>
          <w:rFonts w:ascii="Arial" w:hAnsi="Arial"/>
          <w:i/>
          <w:u w:val="single"/>
        </w:rPr>
        <w:t>Switching between lighting/shading methods</w:t>
      </w:r>
      <w:r w:rsidR="006240BD">
        <w:rPr>
          <w:rFonts w:ascii="Arial" w:hAnsi="Arial"/>
          <w:i/>
          <w:u w:val="single"/>
        </w:rPr>
        <w:t>:</w:t>
      </w:r>
      <w:r w:rsidR="006240BD">
        <w:rPr>
          <w:rFonts w:ascii="Arial" w:hAnsi="Arial"/>
        </w:rPr>
        <w:t xml:space="preserve"> To </w:t>
      </w:r>
      <w:r>
        <w:rPr>
          <w:rFonts w:ascii="Arial" w:hAnsi="Arial"/>
        </w:rPr>
        <w:t>switch between lighting methods press the “l” key. To switch between shading methods press the “</w:t>
      </w:r>
      <w:r w:rsidR="009F6B20">
        <w:rPr>
          <w:rFonts w:ascii="Arial" w:hAnsi="Arial"/>
        </w:rPr>
        <w:t>k”</w:t>
      </w:r>
      <w:r w:rsidR="00675EA8">
        <w:rPr>
          <w:rFonts w:ascii="Arial" w:hAnsi="Arial"/>
        </w:rPr>
        <w:t xml:space="preserve"> key.</w:t>
      </w:r>
    </w:p>
    <w:p w14:paraId="354BC4EA" w14:textId="55133417" w:rsidR="004004C6" w:rsidRDefault="004004C6">
      <w:pPr>
        <w:rPr>
          <w:rFonts w:ascii="Arial" w:hAnsi="Arial" w:cs="Times New Roman"/>
          <w:color w:val="000000"/>
        </w:rPr>
      </w:pPr>
      <w:r>
        <w:rPr>
          <w:rFonts w:ascii="Arial" w:hAnsi="Arial"/>
        </w:rPr>
        <w:br w:type="page"/>
      </w:r>
    </w:p>
    <w:p w14:paraId="35AF1B82" w14:textId="561C433C" w:rsidR="004004C6" w:rsidRPr="004004C6" w:rsidRDefault="004004C6" w:rsidP="006240BD">
      <w:pPr>
        <w:pStyle w:val="Default"/>
        <w:rPr>
          <w:rFonts w:ascii="Arial" w:hAnsi="Arial"/>
          <w:b/>
        </w:rPr>
      </w:pPr>
      <w:r>
        <w:rPr>
          <w:rFonts w:ascii="Arial" w:hAnsi="Arial"/>
          <w:b/>
        </w:rPr>
        <w:t xml:space="preserve">The Zoo Results </w:t>
      </w:r>
    </w:p>
    <w:p w14:paraId="19C92F5D" w14:textId="77777777" w:rsidR="00825B7D" w:rsidRPr="005A3924" w:rsidRDefault="00825B7D" w:rsidP="005A3924">
      <w:pPr>
        <w:pStyle w:val="Default"/>
        <w:rPr>
          <w:rFonts w:ascii="Arial" w:hAnsi="Arial"/>
        </w:rPr>
      </w:pPr>
    </w:p>
    <w:p w14:paraId="70D890C7" w14:textId="77777777" w:rsidR="00B91DEE" w:rsidRDefault="00B91DEE" w:rsidP="00B86B3E">
      <w:pPr>
        <w:pStyle w:val="Default"/>
        <w:rPr>
          <w:rFonts w:ascii="Arial" w:hAnsi="Arial"/>
        </w:rPr>
      </w:pPr>
    </w:p>
    <w:p w14:paraId="5955B289" w14:textId="7F82CFB3" w:rsidR="00B86B3E" w:rsidRDefault="00825B7D" w:rsidP="00825B7D">
      <w:pPr>
        <w:jc w:val="center"/>
      </w:pPr>
      <w:r>
        <w:rPr>
          <w:noProof/>
        </w:rPr>
        <w:drawing>
          <wp:inline distT="0" distB="0" distL="0" distR="0" wp14:anchorId="3F993A45" wp14:editId="780816FC">
            <wp:extent cx="5344510" cy="4185490"/>
            <wp:effectExtent l="0" t="0" r="0" b="5715"/>
            <wp:docPr id="1" name="Picture 1" descr="SSD:Users:naigutstein:Desktop: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naigutstein:Desktop:1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16" cy="418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BC03" w14:textId="77777777" w:rsidR="00825B7D" w:rsidRDefault="00825B7D" w:rsidP="00825B7D">
      <w:pPr>
        <w:jc w:val="center"/>
      </w:pPr>
    </w:p>
    <w:p w14:paraId="6661793B" w14:textId="7D1C973D" w:rsidR="00825B7D" w:rsidRDefault="00B568DF" w:rsidP="00825B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Scene 1: The Zoo</w:t>
      </w:r>
    </w:p>
    <w:p w14:paraId="0CE9B6F5" w14:textId="77777777" w:rsidR="00B568DF" w:rsidRDefault="00B568DF" w:rsidP="00825B7D">
      <w:pPr>
        <w:jc w:val="center"/>
        <w:rPr>
          <w:rFonts w:ascii="Arial" w:hAnsi="Arial" w:cs="Arial"/>
          <w:b/>
        </w:rPr>
      </w:pPr>
    </w:p>
    <w:p w14:paraId="4CE2EEE1" w14:textId="38F300FC" w:rsidR="00B568DF" w:rsidRPr="00B568DF" w:rsidRDefault="00B568DF" w:rsidP="00B568DF">
      <w:pPr>
        <w:rPr>
          <w:rFonts w:ascii="Arial" w:hAnsi="Arial" w:cs="Arial"/>
        </w:rPr>
      </w:pPr>
      <w:r>
        <w:rPr>
          <w:rFonts w:ascii="Arial" w:hAnsi="Arial" w:cs="Arial"/>
        </w:rPr>
        <w:t>Explanation of Scene 1: Rafi the bunny and his carrots are all at the zoo.</w:t>
      </w:r>
    </w:p>
    <w:p w14:paraId="4474CAD6" w14:textId="2EF09419" w:rsidR="00825B7D" w:rsidRDefault="00825B7D" w:rsidP="00825B7D">
      <w:pPr>
        <w:jc w:val="center"/>
      </w:pPr>
      <w:r>
        <w:rPr>
          <w:noProof/>
        </w:rPr>
        <w:drawing>
          <wp:inline distT="0" distB="0" distL="0" distR="0" wp14:anchorId="56A0A27A" wp14:editId="43EBEDF3">
            <wp:extent cx="5399690" cy="4137888"/>
            <wp:effectExtent l="0" t="0" r="10795" b="2540"/>
            <wp:docPr id="2" name="Picture 2" descr="SSD:Users:naigutstein:Desktop: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naigutstein:Desktop:2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98" cy="413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904A" w14:textId="77777777" w:rsidR="00825B7D" w:rsidRDefault="00825B7D" w:rsidP="00825B7D">
      <w:pPr>
        <w:jc w:val="center"/>
      </w:pPr>
    </w:p>
    <w:p w14:paraId="675BA940" w14:textId="35D30750" w:rsidR="00973BFF" w:rsidRDefault="00973BFF" w:rsidP="00825B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Scene 2: Turning the headlight off</w:t>
      </w:r>
    </w:p>
    <w:p w14:paraId="08E21A45" w14:textId="77777777" w:rsidR="00BB6474" w:rsidRDefault="00BB6474" w:rsidP="00825B7D">
      <w:pPr>
        <w:jc w:val="center"/>
        <w:rPr>
          <w:rFonts w:ascii="Arial" w:hAnsi="Arial" w:cs="Arial"/>
          <w:b/>
        </w:rPr>
      </w:pPr>
    </w:p>
    <w:p w14:paraId="65168BAD" w14:textId="622661BD" w:rsidR="00BB6474" w:rsidRPr="00BB6474" w:rsidRDefault="00BB6474" w:rsidP="00BB6474">
      <w:pPr>
        <w:rPr>
          <w:rFonts w:ascii="Arial" w:hAnsi="Arial" w:cs="Arial"/>
        </w:rPr>
      </w:pPr>
      <w:r>
        <w:rPr>
          <w:rFonts w:ascii="Arial" w:hAnsi="Arial" w:cs="Arial"/>
        </w:rPr>
        <w:t>Explanation of Scene 2: press the “p” key to turn the headlight on and off</w:t>
      </w:r>
    </w:p>
    <w:p w14:paraId="02EE338A" w14:textId="549BA8AC" w:rsidR="00825B7D" w:rsidRDefault="00825B7D" w:rsidP="00825B7D">
      <w:pPr>
        <w:jc w:val="center"/>
      </w:pPr>
      <w:r>
        <w:rPr>
          <w:noProof/>
        </w:rPr>
        <w:drawing>
          <wp:inline distT="0" distB="0" distL="0" distR="0" wp14:anchorId="1F4C2660" wp14:editId="40032B29">
            <wp:extent cx="5486400" cy="3951605"/>
            <wp:effectExtent l="0" t="0" r="0" b="10795"/>
            <wp:docPr id="3" name="Picture 3" descr="SSD:Users:naigutstein:Desktop: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naigutstein:Desktop:3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6CED" w14:textId="77777777" w:rsidR="00825B7D" w:rsidRDefault="00825B7D" w:rsidP="00825B7D">
      <w:pPr>
        <w:jc w:val="center"/>
      </w:pPr>
    </w:p>
    <w:p w14:paraId="75808A64" w14:textId="61CBB112" w:rsidR="00BB6474" w:rsidRDefault="00BB6474" w:rsidP="00825B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Scene 3: Turning the overhead light off</w:t>
      </w:r>
    </w:p>
    <w:p w14:paraId="5E54E0CB" w14:textId="77777777" w:rsidR="00BB6474" w:rsidRDefault="00BB6474" w:rsidP="00BB6474">
      <w:pPr>
        <w:rPr>
          <w:rFonts w:ascii="Arial" w:hAnsi="Arial" w:cs="Arial"/>
          <w:b/>
        </w:rPr>
      </w:pPr>
    </w:p>
    <w:p w14:paraId="7940C31B" w14:textId="3A07780B" w:rsidR="00BB6474" w:rsidRPr="00BB6474" w:rsidRDefault="00BB6474" w:rsidP="00BB6474">
      <w:pPr>
        <w:rPr>
          <w:rFonts w:ascii="Arial" w:hAnsi="Arial" w:cs="Arial"/>
        </w:rPr>
      </w:pPr>
      <w:r>
        <w:rPr>
          <w:rFonts w:ascii="Arial" w:hAnsi="Arial" w:cs="Arial"/>
        </w:rPr>
        <w:t>Explanation of Scene 3: press the “o” key to turn on and off the overhead light</w:t>
      </w:r>
    </w:p>
    <w:p w14:paraId="23A39E49" w14:textId="47C9BC54" w:rsidR="00825B7D" w:rsidRDefault="00825B7D" w:rsidP="00825B7D">
      <w:pPr>
        <w:jc w:val="center"/>
      </w:pPr>
      <w:r>
        <w:rPr>
          <w:noProof/>
        </w:rPr>
        <w:drawing>
          <wp:inline distT="0" distB="0" distL="0" distR="0" wp14:anchorId="1FF297F9" wp14:editId="7B500481">
            <wp:extent cx="5475605" cy="4193540"/>
            <wp:effectExtent l="0" t="0" r="10795" b="0"/>
            <wp:docPr id="4" name="Picture 4" descr="SSD:Users:naigutstein:Desktop:4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D:Users:naigutstein:Desktop:4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FC35" w14:textId="77777777" w:rsidR="00D811A1" w:rsidRDefault="00D811A1" w:rsidP="00825B7D">
      <w:pPr>
        <w:jc w:val="center"/>
      </w:pPr>
    </w:p>
    <w:p w14:paraId="2C416315" w14:textId="62A9DE9F" w:rsidR="00D811A1" w:rsidRDefault="00D811A1" w:rsidP="00825B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Scene 4: Switching between lighting</w:t>
      </w:r>
      <w:r w:rsidR="005B263E">
        <w:rPr>
          <w:rFonts w:ascii="Arial" w:hAnsi="Arial" w:cs="Arial"/>
          <w:b/>
        </w:rPr>
        <w:t xml:space="preserve"> methods</w:t>
      </w:r>
    </w:p>
    <w:p w14:paraId="6289FC88" w14:textId="77777777" w:rsidR="005B263E" w:rsidRDefault="005B263E" w:rsidP="00825B7D">
      <w:pPr>
        <w:jc w:val="center"/>
        <w:rPr>
          <w:rFonts w:ascii="Arial" w:hAnsi="Arial" w:cs="Arial"/>
          <w:b/>
        </w:rPr>
      </w:pPr>
    </w:p>
    <w:p w14:paraId="29CE6536" w14:textId="2E9A1FE7" w:rsidR="005B263E" w:rsidRDefault="005B263E" w:rsidP="005B26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Explanation of Scene 4: press the “l” key to switch between different shading methods </w:t>
      </w:r>
    </w:p>
    <w:p w14:paraId="3F06B7AB" w14:textId="77777777" w:rsidR="0096352A" w:rsidRDefault="0096352A" w:rsidP="005B263E">
      <w:pPr>
        <w:rPr>
          <w:rFonts w:ascii="Arial" w:hAnsi="Arial" w:cs="Arial"/>
        </w:rPr>
      </w:pPr>
    </w:p>
    <w:p w14:paraId="7FC0DFFA" w14:textId="255D7741" w:rsidR="0096352A" w:rsidRDefault="009635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A23B5F" w14:textId="77777777" w:rsidR="0096352A" w:rsidRDefault="0096352A" w:rsidP="0096352A">
      <w:pPr>
        <w:rPr>
          <w:rFonts w:ascii="Arial" w:hAnsi="Arial" w:cs="Arial"/>
          <w:i/>
        </w:rPr>
      </w:pPr>
      <w:r w:rsidRPr="00A9768F">
        <w:rPr>
          <w:rFonts w:ascii="Arial" w:hAnsi="Arial" w:cs="Arial"/>
          <w:i/>
        </w:rPr>
        <w:t>Scene Graph:</w:t>
      </w:r>
    </w:p>
    <w:p w14:paraId="0DB4AECA" w14:textId="77777777" w:rsidR="0096352A" w:rsidRDefault="0096352A" w:rsidP="005B263E">
      <w:pPr>
        <w:rPr>
          <w:rFonts w:ascii="Arial" w:hAnsi="Arial" w:cs="Arial"/>
        </w:rPr>
      </w:pPr>
    </w:p>
    <w:p w14:paraId="55CC89FF" w14:textId="01FCFBE8" w:rsidR="0096352A" w:rsidRPr="005B263E" w:rsidRDefault="00035927" w:rsidP="005B263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EDB79D" wp14:editId="29822CCA">
            <wp:extent cx="5475605" cy="3689350"/>
            <wp:effectExtent l="0" t="0" r="10795" b="0"/>
            <wp:docPr id="5" name="Picture 5" descr="SSD:Users:naigutstein:Desktop: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naigutstein:Desktop:5.ti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52A" w:rsidRPr="005B263E" w:rsidSect="002F7D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73F8B"/>
    <w:multiLevelType w:val="hybridMultilevel"/>
    <w:tmpl w:val="F824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C4391"/>
    <w:multiLevelType w:val="hybridMultilevel"/>
    <w:tmpl w:val="8346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0B"/>
    <w:rsid w:val="00013E07"/>
    <w:rsid w:val="00035927"/>
    <w:rsid w:val="000E5D8B"/>
    <w:rsid w:val="001111D5"/>
    <w:rsid w:val="0015480B"/>
    <w:rsid w:val="001645F9"/>
    <w:rsid w:val="001B542C"/>
    <w:rsid w:val="00270E05"/>
    <w:rsid w:val="002F7D9F"/>
    <w:rsid w:val="00371805"/>
    <w:rsid w:val="004004C6"/>
    <w:rsid w:val="00470B8F"/>
    <w:rsid w:val="004C04E0"/>
    <w:rsid w:val="00575A70"/>
    <w:rsid w:val="005854D4"/>
    <w:rsid w:val="005922BE"/>
    <w:rsid w:val="005A3924"/>
    <w:rsid w:val="005B263E"/>
    <w:rsid w:val="006240BD"/>
    <w:rsid w:val="00675EA8"/>
    <w:rsid w:val="007312CC"/>
    <w:rsid w:val="00825B7D"/>
    <w:rsid w:val="008F1B68"/>
    <w:rsid w:val="0096352A"/>
    <w:rsid w:val="00973BFF"/>
    <w:rsid w:val="00992C26"/>
    <w:rsid w:val="009C61C0"/>
    <w:rsid w:val="009F6B20"/>
    <w:rsid w:val="00A226AA"/>
    <w:rsid w:val="00AB015E"/>
    <w:rsid w:val="00AF216F"/>
    <w:rsid w:val="00B01069"/>
    <w:rsid w:val="00B568DF"/>
    <w:rsid w:val="00B60268"/>
    <w:rsid w:val="00B86B3E"/>
    <w:rsid w:val="00B91DEE"/>
    <w:rsid w:val="00BB6474"/>
    <w:rsid w:val="00C37E0C"/>
    <w:rsid w:val="00CE2CFA"/>
    <w:rsid w:val="00CF4B14"/>
    <w:rsid w:val="00D811A1"/>
    <w:rsid w:val="00D84BDF"/>
    <w:rsid w:val="00EA507B"/>
    <w:rsid w:val="00EB0AD2"/>
    <w:rsid w:val="00ED3DBD"/>
    <w:rsid w:val="00F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B4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5D8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5D8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411</Words>
  <Characters>2345</Characters>
  <Application>Microsoft Macintosh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Gutstein</dc:creator>
  <cp:keywords/>
  <dc:description/>
  <cp:lastModifiedBy>Naomi Gutstein</cp:lastModifiedBy>
  <cp:revision>44</cp:revision>
  <dcterms:created xsi:type="dcterms:W3CDTF">2016-03-07T05:06:00Z</dcterms:created>
  <dcterms:modified xsi:type="dcterms:W3CDTF">2016-03-11T02:39:00Z</dcterms:modified>
</cp:coreProperties>
</file>