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D83" w:rsidRPr="007004CC" w:rsidRDefault="00877D83" w:rsidP="00877D83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eastAsia="es-ES"/>
        </w:rPr>
      </w:pPr>
      <w:r w:rsidRPr="007004CC">
        <w:rPr>
          <w:rFonts w:ascii="Times New Roman" w:eastAsia="Times New Roman" w:hAnsi="Times New Roman" w:cs="Times New Roman"/>
          <w:szCs w:val="20"/>
          <w:lang w:eastAsia="es-ES"/>
        </w:rPr>
        <w:t>UNIVERSIDAD NACIONAL DE CÓRDOBA</w:t>
      </w:r>
    </w:p>
    <w:p w:rsidR="00877D83" w:rsidRPr="007004CC" w:rsidRDefault="00877D83" w:rsidP="00877D83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eastAsia="es-ES"/>
        </w:rPr>
      </w:pPr>
      <w:r w:rsidRPr="007004CC">
        <w:rPr>
          <w:rFonts w:ascii="Times New Roman" w:eastAsia="Times New Roman" w:hAnsi="Times New Roman" w:cs="Times New Roman"/>
          <w:szCs w:val="20"/>
          <w:lang w:eastAsia="es-ES"/>
        </w:rPr>
        <w:t>ESCUELA SUPERIOR DE COMERCIO “MANUEL BELGRANO”</w:t>
      </w:r>
    </w:p>
    <w:p w:rsidR="00877D83" w:rsidRPr="007004CC" w:rsidRDefault="00877D83" w:rsidP="00877D83">
      <w:pPr>
        <w:spacing w:after="0" w:line="240" w:lineRule="auto"/>
        <w:jc w:val="both"/>
        <w:rPr>
          <w:rFonts w:ascii="Times New Roman" w:eastAsia="Times New Roman" w:hAnsi="Times New Roman" w:cs="Times New Roman"/>
          <w:sz w:val="10"/>
          <w:szCs w:val="16"/>
          <w:u w:val="single"/>
          <w:lang w:eastAsia="es-ES"/>
        </w:rPr>
      </w:pPr>
    </w:p>
    <w:p w:rsidR="00877D83" w:rsidRPr="007004CC" w:rsidRDefault="00877D83" w:rsidP="00877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04CC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CARRERA</w:t>
      </w:r>
      <w:r w:rsidRPr="007004CC">
        <w:rPr>
          <w:rFonts w:ascii="Times New Roman" w:eastAsia="Times New Roman" w:hAnsi="Times New Roman" w:cs="Times New Roman"/>
          <w:sz w:val="24"/>
          <w:szCs w:val="24"/>
          <w:lang w:eastAsia="es-ES"/>
        </w:rPr>
        <w:t>: Analista</w:t>
      </w:r>
      <w:r w:rsidRPr="007004C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Pr="007004C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Universitario </w:t>
      </w:r>
      <w:r w:rsidRPr="007004CC">
        <w:rPr>
          <w:rFonts w:ascii="Times New Roman" w:eastAsia="Times New Roman" w:hAnsi="Times New Roman" w:cs="Times New Roman"/>
          <w:sz w:val="24"/>
          <w:szCs w:val="24"/>
          <w:lang w:eastAsia="es-ES"/>
        </w:rPr>
        <w:t>de Sistemas Informáticos</w:t>
      </w:r>
    </w:p>
    <w:p w:rsidR="00877D83" w:rsidRPr="007004CC" w:rsidRDefault="00877D83" w:rsidP="00877D83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</w:pPr>
    </w:p>
    <w:p w:rsidR="00877D83" w:rsidRPr="007004CC" w:rsidRDefault="00877D83" w:rsidP="00877D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04CC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ASIGNATURA</w:t>
      </w:r>
      <w:r w:rsidRPr="007004C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7004C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Aplicaciones Cuánticas para la Gestión de las Organizaciones I     </w:t>
      </w:r>
      <w:r w:rsidRPr="007004CC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Pr="007004CC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CURSO</w:t>
      </w:r>
      <w:r w:rsidRPr="007004C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7004C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2º </w:t>
      </w:r>
      <w:r w:rsidR="00856F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</w:t>
      </w:r>
    </w:p>
    <w:p w:rsidR="00877D83" w:rsidRPr="007004CC" w:rsidRDefault="00877D83" w:rsidP="00877D83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</w:p>
    <w:p w:rsidR="00877D83" w:rsidRPr="007004CC" w:rsidRDefault="00877D83" w:rsidP="00877D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04CC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ALUMNO</w:t>
      </w:r>
      <w:proofErr w:type="gramStart"/>
      <w:r w:rsidRPr="007004CC">
        <w:rPr>
          <w:rFonts w:ascii="Times New Roman" w:eastAsia="Times New Roman" w:hAnsi="Times New Roman" w:cs="Times New Roman"/>
          <w:sz w:val="24"/>
          <w:szCs w:val="24"/>
          <w:lang w:eastAsia="es-ES"/>
        </w:rPr>
        <w:t>:   .</w:t>
      </w:r>
      <w:proofErr w:type="gramEnd"/>
      <w:r w:rsidRPr="007004C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.   .   .   .   .  .   .   .   .   .   .   .   .  .   . </w:t>
      </w:r>
      <w:r w:rsidRPr="007004CC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 xml:space="preserve">  .   .   </w:t>
      </w:r>
      <w:r w:rsidRPr="007004CC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LEGAJO</w:t>
      </w:r>
      <w:proofErr w:type="gramStart"/>
      <w:r w:rsidRPr="007004CC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:</w:t>
      </w:r>
      <w:r w:rsidRPr="007004C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proofErr w:type="gramEnd"/>
      <w:r w:rsidRPr="007004C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.   .   .   .   .   .  </w:t>
      </w:r>
      <w:r w:rsidRPr="007004CC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Pr="007004CC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FECHA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1</w:t>
      </w:r>
      <w:r w:rsidR="00856F8C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6</w:t>
      </w:r>
      <w:r w:rsidRPr="000649A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-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11</w:t>
      </w:r>
      <w:r w:rsidRPr="000649A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-20</w:t>
      </w:r>
    </w:p>
    <w:p w:rsidR="00877D83" w:rsidRPr="007004CC" w:rsidRDefault="00877D83" w:rsidP="00877D83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es-ES"/>
        </w:rPr>
      </w:pPr>
    </w:p>
    <w:p w:rsidR="00877D83" w:rsidRPr="007004CC" w:rsidRDefault="00877D83" w:rsidP="00877D83">
      <w:pPr>
        <w:spacing w:after="0" w:line="240" w:lineRule="auto"/>
        <w:jc w:val="center"/>
        <w:rPr>
          <w:rFonts w:ascii="Verdana" w:eastAsia="Times New Roman" w:hAnsi="Verdana" w:cs="Times New Roman"/>
          <w:b/>
          <w:szCs w:val="24"/>
          <w:lang w:val="es-ES" w:eastAsia="es-ES"/>
        </w:rPr>
      </w:pPr>
      <w:r w:rsidRPr="007004CC">
        <w:rPr>
          <w:rFonts w:ascii="Paintbrush" w:eastAsia="Times New Roman" w:hAnsi="Paintbrush" w:cs="Times New Roman"/>
          <w:b/>
          <w:sz w:val="28"/>
          <w:szCs w:val="24"/>
          <w:u w:val="single"/>
          <w:lang w:val="es-ES" w:eastAsia="es-ES"/>
        </w:rPr>
        <w:t>EXAMEN FINAL</w:t>
      </w:r>
      <w:r>
        <w:rPr>
          <w:rFonts w:ascii="Paintbrush" w:eastAsia="Times New Roman" w:hAnsi="Paintbrush" w:cs="Times New Roman"/>
          <w:b/>
          <w:sz w:val="28"/>
          <w:szCs w:val="24"/>
          <w:u w:val="single"/>
          <w:lang w:val="es-ES" w:eastAsia="es-ES"/>
        </w:rPr>
        <w:t xml:space="preserve"> ALUMNO REGULAR</w:t>
      </w:r>
    </w:p>
    <w:p w:rsidR="00877D83" w:rsidRPr="007004CC" w:rsidRDefault="00877D83" w:rsidP="00877D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ES"/>
        </w:rPr>
      </w:pPr>
    </w:p>
    <w:p w:rsidR="00877D83" w:rsidRDefault="00877D83" w:rsidP="00877D83">
      <w:pPr>
        <w:pBdr>
          <w:top w:val="doubleWav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lang w:eastAsia="es-ES"/>
        </w:rPr>
        <w:t xml:space="preserve">OBJETIVOS Y </w:t>
      </w:r>
      <w:r w:rsidRPr="000B612E">
        <w:rPr>
          <w:rFonts w:ascii="Times New Roman" w:eastAsia="Times New Roman" w:hAnsi="Times New Roman" w:cs="Times New Roman"/>
          <w:sz w:val="20"/>
          <w:szCs w:val="20"/>
          <w:u w:val="single"/>
          <w:lang w:eastAsia="es-ES"/>
        </w:rPr>
        <w:t>CRITERIOS DE EVALUACIÓN</w:t>
      </w:r>
    </w:p>
    <w:p w:rsidR="00877D83" w:rsidRDefault="00877D83" w:rsidP="00877D83">
      <w:pPr>
        <w:pBdr>
          <w:top w:val="doubleWav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ES"/>
        </w:rPr>
        <w:t>El alumno deberá:</w:t>
      </w:r>
    </w:p>
    <w:p w:rsidR="00877D83" w:rsidRPr="000B612E" w:rsidRDefault="00877D83" w:rsidP="00877D8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0B612E">
        <w:rPr>
          <w:rFonts w:ascii="Times New Roman" w:eastAsia="Times New Roman" w:hAnsi="Times New Roman" w:cs="Times New Roman"/>
          <w:sz w:val="20"/>
          <w:szCs w:val="20"/>
          <w:lang w:eastAsia="es-ES"/>
        </w:rPr>
        <w:t>Dar cuenta del manejo conceptual de la Ecuación Fundamental de la Contabilidad y de la aplicación de los Principios del Método de la Partida Doble.</w:t>
      </w:r>
    </w:p>
    <w:p w:rsidR="00877D83" w:rsidRDefault="00877D83" w:rsidP="00877D8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ES"/>
        </w:rPr>
        <w:t>Resolver con claridad conceptual.</w:t>
      </w:r>
    </w:p>
    <w:p w:rsidR="00877D83" w:rsidRPr="000B612E" w:rsidRDefault="00877D83" w:rsidP="00877D8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ES"/>
        </w:rPr>
        <w:t>Alcanzar el 50% del total del puntaje asignado a cada actividad para aprobar el examen.</w:t>
      </w:r>
    </w:p>
    <w:p w:rsidR="00877D83" w:rsidRDefault="00877D83" w:rsidP="00877D83">
      <w:pPr>
        <w:pBdr>
          <w:top w:val="doubleWav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10"/>
          <w:szCs w:val="24"/>
          <w:lang w:eastAsia="es-ES"/>
        </w:rPr>
      </w:pPr>
    </w:p>
    <w:p w:rsidR="00877D83" w:rsidRPr="00092951" w:rsidRDefault="00877D83" w:rsidP="00877D83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092951">
        <w:rPr>
          <w:rFonts w:ascii="Times New Roman" w:hAnsi="Times New Roman" w:cs="Times New Roman"/>
          <w:b/>
          <w:sz w:val="24"/>
          <w:szCs w:val="24"/>
          <w:u w:val="single"/>
        </w:rPr>
        <w:t xml:space="preserve">ACTIVIDAD Nº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092951">
        <w:rPr>
          <w:rFonts w:ascii="Times New Roman" w:hAnsi="Times New Roman" w:cs="Times New Roman"/>
          <w:b/>
          <w:sz w:val="24"/>
          <w:szCs w:val="24"/>
        </w:rPr>
        <w:t>:</w:t>
      </w:r>
      <w:r w:rsidRPr="00092951">
        <w:rPr>
          <w:rFonts w:ascii="Times New Roman" w:hAnsi="Times New Roman" w:cs="Times New Roman"/>
          <w:sz w:val="24"/>
          <w:szCs w:val="24"/>
        </w:rPr>
        <w:t xml:space="preserve"> Registre</w:t>
      </w:r>
      <w:r w:rsidRPr="00092951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092951">
        <w:rPr>
          <w:rFonts w:ascii="Times New Roman" w:hAnsi="Times New Roman" w:cs="Times New Roman"/>
          <w:sz w:val="24"/>
          <w:szCs w:val="24"/>
        </w:rPr>
        <w:t xml:space="preserve"> en el espacio asignado, los asientos contables que surgen de las distintas operaciones comerciales propuestas de la firma </w:t>
      </w:r>
      <w:r>
        <w:rPr>
          <w:rFonts w:ascii="Times New Roman" w:hAnsi="Times New Roman" w:cs="Times New Roman"/>
          <w:sz w:val="24"/>
          <w:szCs w:val="24"/>
        </w:rPr>
        <w:t>LINVING SA</w:t>
      </w:r>
      <w:r w:rsidRPr="00092951">
        <w:rPr>
          <w:rFonts w:ascii="Times New Roman" w:hAnsi="Times New Roman" w:cs="Times New Roman"/>
          <w:sz w:val="24"/>
          <w:szCs w:val="24"/>
        </w:rPr>
        <w:t xml:space="preserve">, la cual se dedica a la compra venta de </w:t>
      </w:r>
      <w:r>
        <w:rPr>
          <w:rFonts w:ascii="Times New Roman" w:hAnsi="Times New Roman" w:cs="Times New Roman"/>
          <w:sz w:val="24"/>
          <w:szCs w:val="24"/>
        </w:rPr>
        <w:t xml:space="preserve">sillones.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B02C6">
        <w:rPr>
          <w:rFonts w:ascii="Times New Roman" w:hAnsi="Times New Roman" w:cs="Times New Roman"/>
          <w:sz w:val="24"/>
          <w:szCs w:val="24"/>
        </w:rPr>
        <w:t>(60%)</w:t>
      </w:r>
    </w:p>
    <w:p w:rsidR="00877D83" w:rsidRPr="00092951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877D83" w:rsidRPr="00092951" w:rsidRDefault="00877D83" w:rsidP="00877D83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092951">
        <w:rPr>
          <w:rFonts w:ascii="Times New Roman" w:hAnsi="Times New Roman" w:cs="Times New Roman"/>
          <w:sz w:val="24"/>
          <w:szCs w:val="24"/>
        </w:rPr>
        <w:t xml:space="preserve">a) Se compran al proveedor </w:t>
      </w:r>
      <w:proofErr w:type="spellStart"/>
      <w:r>
        <w:rPr>
          <w:rFonts w:ascii="Times New Roman" w:hAnsi="Times New Roman" w:cs="Times New Roman"/>
          <w:sz w:val="24"/>
          <w:szCs w:val="24"/>
        </w:rPr>
        <w:t>Luc</w:t>
      </w:r>
      <w:proofErr w:type="spellEnd"/>
      <w:r w:rsidRPr="000929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092951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>
        <w:rPr>
          <w:rFonts w:ascii="Times New Roman" w:hAnsi="Times New Roman" w:cs="Times New Roman"/>
          <w:sz w:val="24"/>
          <w:szCs w:val="24"/>
        </w:rPr>
        <w:t>sillones</w:t>
      </w:r>
      <w:proofErr w:type="spellEnd"/>
      <w:r w:rsidRPr="00092951">
        <w:rPr>
          <w:rFonts w:ascii="Times New Roman" w:hAnsi="Times New Roman" w:cs="Times New Roman"/>
          <w:sz w:val="24"/>
          <w:szCs w:val="24"/>
        </w:rPr>
        <w:t xml:space="preserve"> a $ </w:t>
      </w:r>
      <w:r>
        <w:rPr>
          <w:rFonts w:ascii="Times New Roman" w:hAnsi="Times New Roman" w:cs="Times New Roman"/>
          <w:sz w:val="24"/>
          <w:szCs w:val="24"/>
        </w:rPr>
        <w:t>25.0</w:t>
      </w:r>
      <w:r w:rsidRPr="00092951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092951">
        <w:rPr>
          <w:rFonts w:ascii="Times New Roman" w:hAnsi="Times New Roman" w:cs="Times New Roman"/>
          <w:sz w:val="24"/>
          <w:szCs w:val="24"/>
        </w:rPr>
        <w:t xml:space="preserve"> cada uno, los que se abonan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092951">
        <w:rPr>
          <w:rFonts w:ascii="Times New Roman" w:hAnsi="Times New Roman" w:cs="Times New Roman"/>
          <w:sz w:val="24"/>
          <w:szCs w:val="24"/>
        </w:rPr>
        <w:t xml:space="preserve">0% en efectivo, 20% con cheque </w:t>
      </w:r>
      <w:r w:rsidR="005A0E86">
        <w:rPr>
          <w:rFonts w:ascii="Times New Roman" w:hAnsi="Times New Roman" w:cs="Times New Roman"/>
          <w:sz w:val="24"/>
          <w:szCs w:val="24"/>
        </w:rPr>
        <w:t>de tercero del</w:t>
      </w:r>
      <w:r w:rsidRPr="00092951">
        <w:rPr>
          <w:rFonts w:ascii="Times New Roman" w:hAnsi="Times New Roman" w:cs="Times New Roman"/>
          <w:sz w:val="24"/>
          <w:szCs w:val="24"/>
        </w:rPr>
        <w:t xml:space="preserve"> Banco </w:t>
      </w:r>
      <w:r>
        <w:rPr>
          <w:rFonts w:ascii="Times New Roman" w:hAnsi="Times New Roman" w:cs="Times New Roman"/>
          <w:sz w:val="24"/>
          <w:szCs w:val="24"/>
        </w:rPr>
        <w:t>Nación</w:t>
      </w:r>
      <w:r w:rsidRPr="00092951">
        <w:rPr>
          <w:rFonts w:ascii="Times New Roman" w:hAnsi="Times New Roman" w:cs="Times New Roman"/>
          <w:sz w:val="24"/>
          <w:szCs w:val="24"/>
        </w:rPr>
        <w:t xml:space="preserve"> y el saldo en cuenta corriente a 30 días. (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092951">
        <w:rPr>
          <w:rFonts w:ascii="Times New Roman" w:hAnsi="Times New Roman" w:cs="Times New Roman"/>
          <w:sz w:val="24"/>
          <w:szCs w:val="24"/>
        </w:rPr>
        <w:t>%)</w:t>
      </w:r>
    </w:p>
    <w:p w:rsidR="00877D83" w:rsidRPr="00092951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6"/>
        <w:gridCol w:w="1140"/>
        <w:gridCol w:w="1140"/>
      </w:tblGrid>
      <w:tr w:rsidR="00877D83" w:rsidRPr="00092951" w:rsidTr="003C4F9A">
        <w:trPr>
          <w:jc w:val="center"/>
        </w:trPr>
        <w:tc>
          <w:tcPr>
            <w:tcW w:w="4546" w:type="dxa"/>
          </w:tcPr>
          <w:p w:rsidR="00877D83" w:rsidRPr="00092951" w:rsidRDefault="00877D8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D83" w:rsidRPr="00092951" w:rsidTr="003C4F9A">
        <w:trPr>
          <w:jc w:val="center"/>
        </w:trPr>
        <w:tc>
          <w:tcPr>
            <w:tcW w:w="4546" w:type="dxa"/>
          </w:tcPr>
          <w:p w:rsidR="00877D83" w:rsidRPr="00092951" w:rsidRDefault="00877D8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D83" w:rsidRPr="00092951" w:rsidTr="003C4F9A">
        <w:trPr>
          <w:jc w:val="center"/>
        </w:trPr>
        <w:tc>
          <w:tcPr>
            <w:tcW w:w="4546" w:type="dxa"/>
          </w:tcPr>
          <w:p w:rsidR="00877D83" w:rsidRPr="00092951" w:rsidRDefault="00877D8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D83" w:rsidRPr="00092951" w:rsidTr="003C4F9A">
        <w:trPr>
          <w:jc w:val="center"/>
        </w:trPr>
        <w:tc>
          <w:tcPr>
            <w:tcW w:w="4546" w:type="dxa"/>
          </w:tcPr>
          <w:p w:rsidR="00877D83" w:rsidRPr="00092951" w:rsidRDefault="00877D8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D83" w:rsidRPr="00092951" w:rsidTr="003C4F9A">
        <w:trPr>
          <w:jc w:val="center"/>
        </w:trPr>
        <w:tc>
          <w:tcPr>
            <w:tcW w:w="4546" w:type="dxa"/>
          </w:tcPr>
          <w:p w:rsidR="00877D83" w:rsidRPr="00092951" w:rsidRDefault="00877D8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D83" w:rsidRPr="00092951" w:rsidTr="003C4F9A">
        <w:trPr>
          <w:jc w:val="center"/>
        </w:trPr>
        <w:tc>
          <w:tcPr>
            <w:tcW w:w="4546" w:type="dxa"/>
          </w:tcPr>
          <w:p w:rsidR="00877D83" w:rsidRPr="00092951" w:rsidRDefault="00877D8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7D83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877D83" w:rsidRPr="00092951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877D83" w:rsidRPr="00092951" w:rsidRDefault="00877D83" w:rsidP="00877D83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092951">
        <w:rPr>
          <w:rFonts w:ascii="Times New Roman" w:hAnsi="Times New Roman" w:cs="Times New Roman"/>
          <w:sz w:val="24"/>
          <w:szCs w:val="24"/>
        </w:rPr>
        <w:t xml:space="preserve">b) Se venden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0929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sillones</w:t>
      </w:r>
      <w:r w:rsidRPr="00092951">
        <w:rPr>
          <w:rFonts w:ascii="Times New Roman" w:hAnsi="Times New Roman" w:cs="Times New Roman"/>
          <w:sz w:val="24"/>
          <w:szCs w:val="24"/>
        </w:rPr>
        <w:t xml:space="preserve"> al </w:t>
      </w:r>
      <w:r>
        <w:rPr>
          <w:rFonts w:ascii="Times New Roman" w:hAnsi="Times New Roman" w:cs="Times New Roman"/>
          <w:sz w:val="24"/>
          <w:szCs w:val="24"/>
        </w:rPr>
        <w:t>cliente</w:t>
      </w:r>
      <w:r w:rsidRPr="00092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</w:t>
      </w:r>
      <w:proofErr w:type="spellEnd"/>
      <w:r w:rsidRPr="00092951">
        <w:rPr>
          <w:rFonts w:ascii="Times New Roman" w:hAnsi="Times New Roman" w:cs="Times New Roman"/>
          <w:sz w:val="24"/>
          <w:szCs w:val="24"/>
        </w:rPr>
        <w:t xml:space="preserve"> a $ </w:t>
      </w:r>
      <w:r w:rsidR="005A0E86"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>.00</w:t>
      </w:r>
      <w:r w:rsidRPr="00092951">
        <w:rPr>
          <w:rFonts w:ascii="Times New Roman" w:hAnsi="Times New Roman" w:cs="Times New Roman"/>
          <w:sz w:val="24"/>
          <w:szCs w:val="24"/>
        </w:rPr>
        <w:t>0 cada uno</w:t>
      </w:r>
      <w:r w:rsidR="00AC23DC">
        <w:rPr>
          <w:rFonts w:ascii="Times New Roman" w:hAnsi="Times New Roman" w:cs="Times New Roman"/>
          <w:sz w:val="24"/>
          <w:szCs w:val="24"/>
        </w:rPr>
        <w:t>, el cliente firma un pagaré,</w:t>
      </w:r>
      <w:r w:rsidRPr="00092951">
        <w:rPr>
          <w:rFonts w:ascii="Times New Roman" w:hAnsi="Times New Roman" w:cs="Times New Roman"/>
          <w:sz w:val="24"/>
          <w:szCs w:val="24"/>
        </w:rPr>
        <w:t xml:space="preserve"> y 10 </w:t>
      </w:r>
      <w:r>
        <w:rPr>
          <w:rFonts w:ascii="Times New Roman" w:hAnsi="Times New Roman" w:cs="Times New Roman"/>
          <w:sz w:val="24"/>
          <w:szCs w:val="24"/>
        </w:rPr>
        <w:t xml:space="preserve">sillones al cliente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Fazio</w:t>
      </w:r>
      <w:proofErr w:type="spellEnd"/>
      <w:r w:rsidRPr="00092951">
        <w:rPr>
          <w:rFonts w:ascii="Times New Roman" w:hAnsi="Times New Roman" w:cs="Times New Roman"/>
          <w:sz w:val="24"/>
          <w:szCs w:val="24"/>
        </w:rPr>
        <w:t xml:space="preserve"> a $ </w:t>
      </w:r>
      <w:r>
        <w:rPr>
          <w:rFonts w:ascii="Times New Roman" w:hAnsi="Times New Roman" w:cs="Times New Roman"/>
          <w:sz w:val="24"/>
          <w:szCs w:val="24"/>
        </w:rPr>
        <w:t>4</w:t>
      </w:r>
      <w:r w:rsidR="005A0E8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92951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0 cada uno</w:t>
      </w:r>
      <w:r w:rsidRPr="00092951">
        <w:rPr>
          <w:rFonts w:ascii="Times New Roman" w:hAnsi="Times New Roman" w:cs="Times New Roman"/>
          <w:sz w:val="24"/>
          <w:szCs w:val="24"/>
        </w:rPr>
        <w:t xml:space="preserve"> con cheque cargo Banco </w:t>
      </w:r>
      <w:r>
        <w:rPr>
          <w:rFonts w:ascii="Times New Roman" w:hAnsi="Times New Roman" w:cs="Times New Roman"/>
          <w:sz w:val="24"/>
          <w:szCs w:val="24"/>
        </w:rPr>
        <w:t>Macro</w:t>
      </w:r>
      <w:r w:rsidRPr="00092951"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092951">
        <w:rPr>
          <w:rFonts w:ascii="Times New Roman" w:hAnsi="Times New Roman" w:cs="Times New Roman"/>
          <w:sz w:val="24"/>
          <w:szCs w:val="24"/>
        </w:rPr>
        <w:t>%)</w:t>
      </w:r>
    </w:p>
    <w:p w:rsidR="00877D83" w:rsidRPr="00092951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6"/>
        <w:gridCol w:w="1140"/>
        <w:gridCol w:w="1140"/>
      </w:tblGrid>
      <w:tr w:rsidR="00877D83" w:rsidRPr="00092951" w:rsidTr="003C4F9A">
        <w:trPr>
          <w:jc w:val="center"/>
        </w:trPr>
        <w:tc>
          <w:tcPr>
            <w:tcW w:w="4546" w:type="dxa"/>
          </w:tcPr>
          <w:p w:rsidR="00877D83" w:rsidRPr="00092951" w:rsidRDefault="00877D8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D83" w:rsidRPr="00092951" w:rsidTr="003C4F9A">
        <w:trPr>
          <w:jc w:val="center"/>
        </w:trPr>
        <w:tc>
          <w:tcPr>
            <w:tcW w:w="4546" w:type="dxa"/>
          </w:tcPr>
          <w:p w:rsidR="00877D83" w:rsidRPr="00092951" w:rsidRDefault="00877D8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D83" w:rsidRPr="00092951" w:rsidTr="003C4F9A">
        <w:trPr>
          <w:jc w:val="center"/>
        </w:trPr>
        <w:tc>
          <w:tcPr>
            <w:tcW w:w="4546" w:type="dxa"/>
          </w:tcPr>
          <w:p w:rsidR="00877D83" w:rsidRPr="00092951" w:rsidRDefault="00877D8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D83" w:rsidRPr="00092951" w:rsidTr="003C4F9A">
        <w:trPr>
          <w:jc w:val="center"/>
        </w:trPr>
        <w:tc>
          <w:tcPr>
            <w:tcW w:w="4546" w:type="dxa"/>
          </w:tcPr>
          <w:p w:rsidR="00877D83" w:rsidRPr="00092951" w:rsidRDefault="00877D8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7D83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877D83" w:rsidRPr="00092951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877D83" w:rsidRPr="00092951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92951">
        <w:rPr>
          <w:rFonts w:ascii="Times New Roman" w:hAnsi="Times New Roman" w:cs="Times New Roman"/>
          <w:sz w:val="24"/>
          <w:szCs w:val="24"/>
        </w:rPr>
        <w:t xml:space="preserve">c) El </w:t>
      </w:r>
      <w:r>
        <w:rPr>
          <w:rFonts w:ascii="Times New Roman" w:hAnsi="Times New Roman" w:cs="Times New Roman"/>
          <w:sz w:val="24"/>
          <w:szCs w:val="24"/>
        </w:rPr>
        <w:t>cliente</w:t>
      </w:r>
      <w:r w:rsidRPr="00092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</w:t>
      </w:r>
      <w:proofErr w:type="spellEnd"/>
      <w:r w:rsidRPr="00092951">
        <w:rPr>
          <w:rFonts w:ascii="Times New Roman" w:hAnsi="Times New Roman" w:cs="Times New Roman"/>
          <w:sz w:val="24"/>
          <w:szCs w:val="24"/>
        </w:rPr>
        <w:t xml:space="preserve"> devuelve </w:t>
      </w:r>
      <w:r>
        <w:rPr>
          <w:rFonts w:ascii="Times New Roman" w:hAnsi="Times New Roman" w:cs="Times New Roman"/>
          <w:sz w:val="24"/>
          <w:szCs w:val="24"/>
        </w:rPr>
        <w:t>un</w:t>
      </w:r>
      <w:r w:rsidRPr="000929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sillón por estar defectuoso</w:t>
      </w:r>
      <w:r w:rsidRPr="00092951"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092951">
        <w:rPr>
          <w:rFonts w:ascii="Times New Roman" w:hAnsi="Times New Roman" w:cs="Times New Roman"/>
          <w:sz w:val="24"/>
          <w:szCs w:val="24"/>
        </w:rPr>
        <w:t>%)</w:t>
      </w:r>
    </w:p>
    <w:p w:rsidR="00877D83" w:rsidRPr="00092951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6"/>
        <w:gridCol w:w="1140"/>
        <w:gridCol w:w="1140"/>
      </w:tblGrid>
      <w:tr w:rsidR="00877D83" w:rsidRPr="00092951" w:rsidTr="003C4F9A">
        <w:trPr>
          <w:jc w:val="center"/>
        </w:trPr>
        <w:tc>
          <w:tcPr>
            <w:tcW w:w="4546" w:type="dxa"/>
          </w:tcPr>
          <w:p w:rsidR="00877D83" w:rsidRPr="00092951" w:rsidRDefault="00877D8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D83" w:rsidRPr="00092951" w:rsidTr="003C4F9A">
        <w:trPr>
          <w:jc w:val="center"/>
        </w:trPr>
        <w:tc>
          <w:tcPr>
            <w:tcW w:w="4546" w:type="dxa"/>
          </w:tcPr>
          <w:p w:rsidR="00877D83" w:rsidRPr="00092951" w:rsidRDefault="00877D8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D83" w:rsidRPr="00092951" w:rsidTr="003C4F9A">
        <w:trPr>
          <w:jc w:val="center"/>
        </w:trPr>
        <w:tc>
          <w:tcPr>
            <w:tcW w:w="4546" w:type="dxa"/>
          </w:tcPr>
          <w:p w:rsidR="00877D83" w:rsidRPr="00092951" w:rsidRDefault="00877D8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D83" w:rsidRPr="00092951" w:rsidTr="003C4F9A">
        <w:trPr>
          <w:jc w:val="center"/>
        </w:trPr>
        <w:tc>
          <w:tcPr>
            <w:tcW w:w="4546" w:type="dxa"/>
          </w:tcPr>
          <w:p w:rsidR="00877D83" w:rsidRPr="00092951" w:rsidRDefault="00877D8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7D83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877D83" w:rsidRPr="00092951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877D83" w:rsidRPr="00092951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92951">
        <w:rPr>
          <w:rFonts w:ascii="Times New Roman" w:hAnsi="Times New Roman" w:cs="Times New Roman"/>
          <w:sz w:val="24"/>
          <w:szCs w:val="24"/>
        </w:rPr>
        <w:t xml:space="preserve">d) Se devuelve al Sr. </w:t>
      </w:r>
      <w:proofErr w:type="spellStart"/>
      <w:r>
        <w:rPr>
          <w:rFonts w:ascii="Times New Roman" w:hAnsi="Times New Roman" w:cs="Times New Roman"/>
          <w:sz w:val="24"/>
          <w:szCs w:val="24"/>
        </w:rPr>
        <w:t>Luc</w:t>
      </w:r>
      <w:proofErr w:type="spellEnd"/>
      <w:r w:rsidRPr="000929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 sillón</w:t>
      </w:r>
      <w:r w:rsidRPr="00092951">
        <w:rPr>
          <w:rFonts w:ascii="Times New Roman" w:hAnsi="Times New Roman" w:cs="Times New Roman"/>
          <w:sz w:val="24"/>
          <w:szCs w:val="24"/>
        </w:rPr>
        <w:t xml:space="preserve"> que el cliente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</w:t>
      </w:r>
      <w:proofErr w:type="spellEnd"/>
      <w:r w:rsidRPr="00092951">
        <w:rPr>
          <w:rFonts w:ascii="Times New Roman" w:hAnsi="Times New Roman" w:cs="Times New Roman"/>
          <w:sz w:val="24"/>
          <w:szCs w:val="24"/>
        </w:rPr>
        <w:t xml:space="preserve"> devolvió porque estaba defectuoso. (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092951">
        <w:rPr>
          <w:rFonts w:ascii="Times New Roman" w:hAnsi="Times New Roman" w:cs="Times New Roman"/>
          <w:sz w:val="24"/>
          <w:szCs w:val="24"/>
        </w:rPr>
        <w:t>%)</w:t>
      </w:r>
    </w:p>
    <w:p w:rsidR="00877D83" w:rsidRPr="00092951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6"/>
        <w:gridCol w:w="1140"/>
        <w:gridCol w:w="1140"/>
      </w:tblGrid>
      <w:tr w:rsidR="00877D83" w:rsidRPr="00092951" w:rsidTr="003C4F9A">
        <w:trPr>
          <w:jc w:val="center"/>
        </w:trPr>
        <w:tc>
          <w:tcPr>
            <w:tcW w:w="4546" w:type="dxa"/>
          </w:tcPr>
          <w:p w:rsidR="00877D83" w:rsidRPr="00092951" w:rsidRDefault="00877D8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D83" w:rsidRPr="00092951" w:rsidTr="003C4F9A">
        <w:trPr>
          <w:jc w:val="center"/>
        </w:trPr>
        <w:tc>
          <w:tcPr>
            <w:tcW w:w="4546" w:type="dxa"/>
          </w:tcPr>
          <w:p w:rsidR="00877D83" w:rsidRPr="00092951" w:rsidRDefault="00877D8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D83" w:rsidRPr="00092951" w:rsidTr="003C4F9A">
        <w:trPr>
          <w:jc w:val="center"/>
        </w:trPr>
        <w:tc>
          <w:tcPr>
            <w:tcW w:w="4546" w:type="dxa"/>
          </w:tcPr>
          <w:p w:rsidR="00877D83" w:rsidRPr="00092951" w:rsidRDefault="00877D8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D83" w:rsidRPr="00092951" w:rsidTr="003C4F9A">
        <w:trPr>
          <w:jc w:val="center"/>
        </w:trPr>
        <w:tc>
          <w:tcPr>
            <w:tcW w:w="4546" w:type="dxa"/>
          </w:tcPr>
          <w:p w:rsidR="00877D83" w:rsidRPr="00092951" w:rsidRDefault="00877D8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7D83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877D83" w:rsidRPr="00092951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877D83" w:rsidRPr="00092951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92951">
        <w:rPr>
          <w:rFonts w:ascii="Times New Roman" w:hAnsi="Times New Roman" w:cs="Times New Roman"/>
          <w:sz w:val="24"/>
          <w:szCs w:val="24"/>
        </w:rPr>
        <w:t xml:space="preserve">e) Se abona en efectivo lo adeudado al proveedor </w:t>
      </w:r>
      <w:proofErr w:type="spellStart"/>
      <w:r>
        <w:rPr>
          <w:rFonts w:ascii="Times New Roman" w:hAnsi="Times New Roman" w:cs="Times New Roman"/>
          <w:sz w:val="24"/>
          <w:szCs w:val="24"/>
        </w:rPr>
        <w:t>Luc</w:t>
      </w:r>
      <w:proofErr w:type="spellEnd"/>
      <w:r w:rsidRPr="00092951">
        <w:rPr>
          <w:rFonts w:ascii="Times New Roman" w:hAnsi="Times New Roman" w:cs="Times New Roman"/>
          <w:sz w:val="24"/>
          <w:szCs w:val="24"/>
        </w:rPr>
        <w:t xml:space="preserve"> con un </w:t>
      </w:r>
      <w:r w:rsidR="00AC23DC">
        <w:rPr>
          <w:rFonts w:ascii="Times New Roman" w:hAnsi="Times New Roman" w:cs="Times New Roman"/>
          <w:sz w:val="24"/>
          <w:szCs w:val="24"/>
        </w:rPr>
        <w:t>2</w:t>
      </w:r>
      <w:r w:rsidRPr="00092951">
        <w:rPr>
          <w:rFonts w:ascii="Times New Roman" w:hAnsi="Times New Roman" w:cs="Times New Roman"/>
          <w:sz w:val="24"/>
          <w:szCs w:val="24"/>
        </w:rPr>
        <w:t>0% de descuento por pronto pago. (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092951">
        <w:rPr>
          <w:rFonts w:ascii="Times New Roman" w:hAnsi="Times New Roman" w:cs="Times New Roman"/>
          <w:sz w:val="24"/>
          <w:szCs w:val="24"/>
        </w:rPr>
        <w:t>%)</w:t>
      </w:r>
    </w:p>
    <w:p w:rsidR="00877D83" w:rsidRPr="00092951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6"/>
        <w:gridCol w:w="1140"/>
        <w:gridCol w:w="1140"/>
      </w:tblGrid>
      <w:tr w:rsidR="00877D83" w:rsidRPr="00092951" w:rsidTr="003C4F9A">
        <w:trPr>
          <w:jc w:val="center"/>
        </w:trPr>
        <w:tc>
          <w:tcPr>
            <w:tcW w:w="4546" w:type="dxa"/>
          </w:tcPr>
          <w:p w:rsidR="00877D83" w:rsidRPr="00092951" w:rsidRDefault="00877D8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D83" w:rsidRPr="00092951" w:rsidTr="003C4F9A">
        <w:trPr>
          <w:jc w:val="center"/>
        </w:trPr>
        <w:tc>
          <w:tcPr>
            <w:tcW w:w="4546" w:type="dxa"/>
          </w:tcPr>
          <w:p w:rsidR="00877D83" w:rsidRPr="00092951" w:rsidRDefault="00877D8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D83" w:rsidRPr="00092951" w:rsidTr="003C4F9A">
        <w:trPr>
          <w:jc w:val="center"/>
        </w:trPr>
        <w:tc>
          <w:tcPr>
            <w:tcW w:w="4546" w:type="dxa"/>
          </w:tcPr>
          <w:p w:rsidR="00877D83" w:rsidRPr="00092951" w:rsidRDefault="00877D8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D83" w:rsidRPr="00092951" w:rsidTr="003C4F9A">
        <w:trPr>
          <w:jc w:val="center"/>
        </w:trPr>
        <w:tc>
          <w:tcPr>
            <w:tcW w:w="4546" w:type="dxa"/>
          </w:tcPr>
          <w:p w:rsidR="00877D83" w:rsidRPr="00092951" w:rsidRDefault="00877D8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D83" w:rsidRPr="00092951" w:rsidTr="003C4F9A">
        <w:trPr>
          <w:jc w:val="center"/>
        </w:trPr>
        <w:tc>
          <w:tcPr>
            <w:tcW w:w="4546" w:type="dxa"/>
          </w:tcPr>
          <w:p w:rsidR="00877D83" w:rsidRPr="00092951" w:rsidRDefault="00877D8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7D83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877D83" w:rsidRPr="00092951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877D83" w:rsidRPr="00092951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92951">
        <w:rPr>
          <w:rFonts w:ascii="Times New Roman" w:hAnsi="Times New Roman" w:cs="Times New Roman"/>
          <w:sz w:val="24"/>
          <w:szCs w:val="24"/>
        </w:rPr>
        <w:t xml:space="preserve">f) Se cobra en efectivo al cliente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</w:t>
      </w:r>
      <w:proofErr w:type="spellEnd"/>
      <w:r w:rsidRPr="00092951">
        <w:rPr>
          <w:rFonts w:ascii="Times New Roman" w:hAnsi="Times New Roman" w:cs="Times New Roman"/>
          <w:sz w:val="24"/>
          <w:szCs w:val="24"/>
        </w:rPr>
        <w:t xml:space="preserve"> lo que adeuda, otorgándole un </w:t>
      </w:r>
      <w:r w:rsidR="00AC23DC">
        <w:rPr>
          <w:rFonts w:ascii="Times New Roman" w:hAnsi="Times New Roman" w:cs="Times New Roman"/>
          <w:sz w:val="24"/>
          <w:szCs w:val="24"/>
        </w:rPr>
        <w:t>1</w:t>
      </w:r>
      <w:r w:rsidRPr="00092951">
        <w:rPr>
          <w:rFonts w:ascii="Times New Roman" w:hAnsi="Times New Roman" w:cs="Times New Roman"/>
          <w:sz w:val="24"/>
          <w:szCs w:val="24"/>
        </w:rPr>
        <w:t>0% de descuento. (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092951">
        <w:rPr>
          <w:rFonts w:ascii="Times New Roman" w:hAnsi="Times New Roman" w:cs="Times New Roman"/>
          <w:sz w:val="24"/>
          <w:szCs w:val="24"/>
        </w:rPr>
        <w:t>%)</w:t>
      </w:r>
    </w:p>
    <w:p w:rsidR="00877D83" w:rsidRPr="00092951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6"/>
        <w:gridCol w:w="1140"/>
        <w:gridCol w:w="1140"/>
      </w:tblGrid>
      <w:tr w:rsidR="00877D83" w:rsidRPr="00092951" w:rsidTr="003C4F9A">
        <w:trPr>
          <w:jc w:val="center"/>
        </w:trPr>
        <w:tc>
          <w:tcPr>
            <w:tcW w:w="4546" w:type="dxa"/>
          </w:tcPr>
          <w:p w:rsidR="00877D83" w:rsidRPr="00092951" w:rsidRDefault="00877D8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D83" w:rsidRPr="00092951" w:rsidTr="003C4F9A">
        <w:trPr>
          <w:jc w:val="center"/>
        </w:trPr>
        <w:tc>
          <w:tcPr>
            <w:tcW w:w="4546" w:type="dxa"/>
          </w:tcPr>
          <w:p w:rsidR="00877D83" w:rsidRPr="00092951" w:rsidRDefault="00877D8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D83" w:rsidRPr="00092951" w:rsidTr="003C4F9A">
        <w:trPr>
          <w:jc w:val="center"/>
        </w:trPr>
        <w:tc>
          <w:tcPr>
            <w:tcW w:w="4546" w:type="dxa"/>
          </w:tcPr>
          <w:p w:rsidR="00877D83" w:rsidRPr="00092951" w:rsidRDefault="00877D8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D83" w:rsidRPr="00092951" w:rsidTr="003C4F9A">
        <w:trPr>
          <w:jc w:val="center"/>
        </w:trPr>
        <w:tc>
          <w:tcPr>
            <w:tcW w:w="4546" w:type="dxa"/>
          </w:tcPr>
          <w:p w:rsidR="00877D83" w:rsidRPr="00092951" w:rsidRDefault="00877D8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D83" w:rsidRPr="00092951" w:rsidTr="003C4F9A">
        <w:trPr>
          <w:jc w:val="center"/>
        </w:trPr>
        <w:tc>
          <w:tcPr>
            <w:tcW w:w="4546" w:type="dxa"/>
          </w:tcPr>
          <w:p w:rsidR="00877D83" w:rsidRPr="00092951" w:rsidRDefault="00877D8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7D83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877D83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877D83" w:rsidRPr="00092951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92951">
        <w:rPr>
          <w:rFonts w:ascii="Times New Roman" w:hAnsi="Times New Roman" w:cs="Times New Roman"/>
          <w:sz w:val="24"/>
          <w:szCs w:val="24"/>
        </w:rPr>
        <w:t>g) Se compra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0929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cartuchos de tinta</w:t>
      </w:r>
      <w:r w:rsidRPr="00092951">
        <w:rPr>
          <w:rFonts w:ascii="Times New Roman" w:hAnsi="Times New Roman" w:cs="Times New Roman"/>
          <w:sz w:val="24"/>
          <w:szCs w:val="24"/>
        </w:rPr>
        <w:t xml:space="preserve"> para la </w:t>
      </w:r>
      <w:r>
        <w:rPr>
          <w:rFonts w:ascii="Times New Roman" w:hAnsi="Times New Roman" w:cs="Times New Roman"/>
          <w:sz w:val="24"/>
          <w:szCs w:val="24"/>
        </w:rPr>
        <w:t>impresora</w:t>
      </w:r>
      <w:r w:rsidRPr="00092951">
        <w:rPr>
          <w:rFonts w:ascii="Times New Roman" w:hAnsi="Times New Roman" w:cs="Times New Roman"/>
          <w:sz w:val="24"/>
          <w:szCs w:val="24"/>
        </w:rPr>
        <w:t xml:space="preserve"> por $ </w:t>
      </w:r>
      <w:r w:rsidR="00AC23DC">
        <w:rPr>
          <w:rFonts w:ascii="Times New Roman" w:hAnsi="Times New Roman" w:cs="Times New Roman"/>
          <w:sz w:val="24"/>
          <w:szCs w:val="24"/>
        </w:rPr>
        <w:t>3.000</w:t>
      </w:r>
      <w:bookmarkStart w:id="0" w:name="_GoBack"/>
      <w:bookmarkEnd w:id="0"/>
      <w:r w:rsidRPr="00092951">
        <w:rPr>
          <w:rFonts w:ascii="Times New Roman" w:hAnsi="Times New Roman" w:cs="Times New Roman"/>
          <w:sz w:val="24"/>
          <w:szCs w:val="24"/>
        </w:rPr>
        <w:t>.- en efectivo. (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092951">
        <w:rPr>
          <w:rFonts w:ascii="Times New Roman" w:hAnsi="Times New Roman" w:cs="Times New Roman"/>
          <w:sz w:val="24"/>
          <w:szCs w:val="24"/>
        </w:rPr>
        <w:t>%)</w:t>
      </w:r>
    </w:p>
    <w:p w:rsidR="00877D83" w:rsidRPr="00092951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6"/>
        <w:gridCol w:w="1140"/>
        <w:gridCol w:w="1140"/>
      </w:tblGrid>
      <w:tr w:rsidR="00877D83" w:rsidRPr="00092951" w:rsidTr="003C4F9A">
        <w:trPr>
          <w:jc w:val="center"/>
        </w:trPr>
        <w:tc>
          <w:tcPr>
            <w:tcW w:w="4546" w:type="dxa"/>
          </w:tcPr>
          <w:p w:rsidR="00877D83" w:rsidRPr="00092951" w:rsidRDefault="00877D8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D83" w:rsidRPr="00092951" w:rsidTr="003C4F9A">
        <w:trPr>
          <w:jc w:val="center"/>
        </w:trPr>
        <w:tc>
          <w:tcPr>
            <w:tcW w:w="4546" w:type="dxa"/>
          </w:tcPr>
          <w:p w:rsidR="00877D83" w:rsidRPr="00092951" w:rsidRDefault="00877D8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D83" w:rsidRPr="00092951" w:rsidTr="003C4F9A">
        <w:trPr>
          <w:jc w:val="center"/>
        </w:trPr>
        <w:tc>
          <w:tcPr>
            <w:tcW w:w="4546" w:type="dxa"/>
          </w:tcPr>
          <w:p w:rsidR="00877D83" w:rsidRPr="00092951" w:rsidRDefault="00877D8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7D83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877D83" w:rsidRPr="00092951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877D83" w:rsidRPr="00092951" w:rsidRDefault="00877D83" w:rsidP="00877D83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092951">
        <w:rPr>
          <w:rFonts w:ascii="Times New Roman" w:hAnsi="Times New Roman" w:cs="Times New Roman"/>
          <w:sz w:val="24"/>
          <w:szCs w:val="24"/>
        </w:rPr>
        <w:t xml:space="preserve">h) Se depositan en la cuenta corriente del Banco </w:t>
      </w:r>
      <w:r>
        <w:rPr>
          <w:rFonts w:ascii="Times New Roman" w:hAnsi="Times New Roman" w:cs="Times New Roman"/>
          <w:sz w:val="24"/>
          <w:szCs w:val="24"/>
        </w:rPr>
        <w:t>Nación</w:t>
      </w:r>
      <w:r w:rsidRPr="00092951">
        <w:rPr>
          <w:rFonts w:ascii="Times New Roman" w:hAnsi="Times New Roman" w:cs="Times New Roman"/>
          <w:sz w:val="24"/>
          <w:szCs w:val="24"/>
        </w:rPr>
        <w:t xml:space="preserve"> los cheques recibidos de terceros por un total de </w:t>
      </w:r>
      <w:r>
        <w:rPr>
          <w:rFonts w:ascii="Times New Roman" w:hAnsi="Times New Roman" w:cs="Times New Roman"/>
          <w:sz w:val="24"/>
          <w:szCs w:val="24"/>
        </w:rPr>
        <w:t xml:space="preserve">$ </w:t>
      </w:r>
      <w:r w:rsidR="00AC23DC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0.0</w:t>
      </w:r>
      <w:r w:rsidRPr="00092951">
        <w:rPr>
          <w:rFonts w:ascii="Times New Roman" w:hAnsi="Times New Roman" w:cs="Times New Roman"/>
          <w:sz w:val="24"/>
          <w:szCs w:val="24"/>
        </w:rPr>
        <w:t>00.- (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092951">
        <w:rPr>
          <w:rFonts w:ascii="Times New Roman" w:hAnsi="Times New Roman" w:cs="Times New Roman"/>
          <w:sz w:val="24"/>
          <w:szCs w:val="24"/>
        </w:rPr>
        <w:t>%)</w:t>
      </w:r>
    </w:p>
    <w:p w:rsidR="00877D83" w:rsidRPr="00092951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6"/>
        <w:gridCol w:w="1140"/>
        <w:gridCol w:w="1140"/>
      </w:tblGrid>
      <w:tr w:rsidR="00877D83" w:rsidRPr="00092951" w:rsidTr="003C4F9A">
        <w:trPr>
          <w:jc w:val="center"/>
        </w:trPr>
        <w:tc>
          <w:tcPr>
            <w:tcW w:w="4546" w:type="dxa"/>
          </w:tcPr>
          <w:p w:rsidR="00877D83" w:rsidRPr="00092951" w:rsidRDefault="00877D8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D83" w:rsidRPr="00092951" w:rsidTr="003C4F9A">
        <w:trPr>
          <w:jc w:val="center"/>
        </w:trPr>
        <w:tc>
          <w:tcPr>
            <w:tcW w:w="4546" w:type="dxa"/>
          </w:tcPr>
          <w:p w:rsidR="00877D83" w:rsidRPr="00092951" w:rsidRDefault="00877D8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D83" w:rsidRPr="00092951" w:rsidTr="003C4F9A">
        <w:trPr>
          <w:jc w:val="center"/>
        </w:trPr>
        <w:tc>
          <w:tcPr>
            <w:tcW w:w="4546" w:type="dxa"/>
          </w:tcPr>
          <w:p w:rsidR="00877D83" w:rsidRPr="00092951" w:rsidRDefault="00877D8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7D83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877D83" w:rsidRPr="00092951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877D83" w:rsidRPr="00092951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92951">
        <w:rPr>
          <w:rFonts w:ascii="Times New Roman" w:hAnsi="Times New Roman" w:cs="Times New Roman"/>
          <w:sz w:val="24"/>
          <w:szCs w:val="24"/>
        </w:rPr>
        <w:t>i) El banco envía Nota de Débito Bancaria po</w:t>
      </w:r>
      <w:r>
        <w:rPr>
          <w:rFonts w:ascii="Times New Roman" w:hAnsi="Times New Roman" w:cs="Times New Roman"/>
          <w:sz w:val="24"/>
          <w:szCs w:val="24"/>
        </w:rPr>
        <w:t xml:space="preserve">r provisión de chequeras por $ </w:t>
      </w:r>
      <w:r w:rsidR="00AC23D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.000</w:t>
      </w:r>
      <w:r w:rsidRPr="00092951">
        <w:rPr>
          <w:rFonts w:ascii="Times New Roman" w:hAnsi="Times New Roman" w:cs="Times New Roman"/>
          <w:sz w:val="24"/>
          <w:szCs w:val="24"/>
        </w:rPr>
        <w:t>.- (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092951">
        <w:rPr>
          <w:rFonts w:ascii="Times New Roman" w:hAnsi="Times New Roman" w:cs="Times New Roman"/>
          <w:sz w:val="24"/>
          <w:szCs w:val="24"/>
        </w:rPr>
        <w:t>%)</w:t>
      </w:r>
    </w:p>
    <w:p w:rsidR="00877D83" w:rsidRPr="00092951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6"/>
        <w:gridCol w:w="1140"/>
        <w:gridCol w:w="1140"/>
      </w:tblGrid>
      <w:tr w:rsidR="00877D83" w:rsidRPr="00092951" w:rsidTr="003C4F9A">
        <w:trPr>
          <w:jc w:val="center"/>
        </w:trPr>
        <w:tc>
          <w:tcPr>
            <w:tcW w:w="4546" w:type="dxa"/>
          </w:tcPr>
          <w:p w:rsidR="00877D83" w:rsidRPr="00092951" w:rsidRDefault="00877D8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D83" w:rsidRPr="00092951" w:rsidTr="003C4F9A">
        <w:trPr>
          <w:jc w:val="center"/>
        </w:trPr>
        <w:tc>
          <w:tcPr>
            <w:tcW w:w="4546" w:type="dxa"/>
          </w:tcPr>
          <w:p w:rsidR="00877D83" w:rsidRPr="00092951" w:rsidRDefault="00877D8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D83" w:rsidRPr="00092951" w:rsidTr="003C4F9A">
        <w:trPr>
          <w:jc w:val="center"/>
        </w:trPr>
        <w:tc>
          <w:tcPr>
            <w:tcW w:w="4546" w:type="dxa"/>
          </w:tcPr>
          <w:p w:rsidR="00877D83" w:rsidRPr="00092951" w:rsidRDefault="00877D8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7D83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877D83" w:rsidRPr="00092951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877D83" w:rsidRPr="00092951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92951">
        <w:rPr>
          <w:rFonts w:ascii="Times New Roman" w:hAnsi="Times New Roman" w:cs="Times New Roman"/>
          <w:sz w:val="24"/>
          <w:szCs w:val="24"/>
        </w:rPr>
        <w:t xml:space="preserve">j) Se emite el cheque 056 por $ </w:t>
      </w:r>
      <w:r>
        <w:rPr>
          <w:rFonts w:ascii="Times New Roman" w:hAnsi="Times New Roman" w:cs="Times New Roman"/>
          <w:sz w:val="24"/>
          <w:szCs w:val="24"/>
        </w:rPr>
        <w:t>1</w:t>
      </w:r>
      <w:r w:rsidR="00AC23D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.000</w:t>
      </w:r>
      <w:r w:rsidRPr="00092951">
        <w:rPr>
          <w:rFonts w:ascii="Times New Roman" w:hAnsi="Times New Roman" w:cs="Times New Roman"/>
          <w:sz w:val="24"/>
          <w:szCs w:val="24"/>
        </w:rPr>
        <w:t xml:space="preserve">.- para abonar el Impuesto </w:t>
      </w:r>
      <w:r w:rsidR="00AC23DC">
        <w:rPr>
          <w:rFonts w:ascii="Times New Roman" w:hAnsi="Times New Roman" w:cs="Times New Roman"/>
          <w:sz w:val="24"/>
          <w:szCs w:val="24"/>
        </w:rPr>
        <w:t>Automotor</w:t>
      </w:r>
      <w:r w:rsidRPr="00092951"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092951">
        <w:rPr>
          <w:rFonts w:ascii="Times New Roman" w:hAnsi="Times New Roman" w:cs="Times New Roman"/>
          <w:sz w:val="24"/>
          <w:szCs w:val="24"/>
        </w:rPr>
        <w:t>%)</w:t>
      </w:r>
    </w:p>
    <w:p w:rsidR="00877D83" w:rsidRPr="00092951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6"/>
        <w:gridCol w:w="1140"/>
        <w:gridCol w:w="1140"/>
      </w:tblGrid>
      <w:tr w:rsidR="00877D83" w:rsidRPr="00092951" w:rsidTr="003C4F9A">
        <w:trPr>
          <w:jc w:val="center"/>
        </w:trPr>
        <w:tc>
          <w:tcPr>
            <w:tcW w:w="4546" w:type="dxa"/>
          </w:tcPr>
          <w:p w:rsidR="00877D83" w:rsidRPr="00092951" w:rsidRDefault="00877D8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D83" w:rsidRPr="00092951" w:rsidTr="003C4F9A">
        <w:trPr>
          <w:jc w:val="center"/>
        </w:trPr>
        <w:tc>
          <w:tcPr>
            <w:tcW w:w="4546" w:type="dxa"/>
          </w:tcPr>
          <w:p w:rsidR="00877D83" w:rsidRPr="00092951" w:rsidRDefault="00877D8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D83" w:rsidRPr="00092951" w:rsidTr="003C4F9A">
        <w:trPr>
          <w:jc w:val="center"/>
        </w:trPr>
        <w:tc>
          <w:tcPr>
            <w:tcW w:w="4546" w:type="dxa"/>
          </w:tcPr>
          <w:p w:rsidR="00877D83" w:rsidRPr="00092951" w:rsidRDefault="00877D8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7D83" w:rsidRDefault="00877D83" w:rsidP="00877D83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877D83" w:rsidRPr="00281138" w:rsidRDefault="00877D83" w:rsidP="00877D8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877D83" w:rsidRPr="00444983" w:rsidRDefault="00877D83" w:rsidP="00877D83">
      <w:pPr>
        <w:pBdr>
          <w:top w:val="doubleWav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10"/>
          <w:szCs w:val="10"/>
          <w:u w:val="single"/>
          <w:lang w:val="es-ES" w:eastAsia="es-ES"/>
        </w:rPr>
      </w:pPr>
    </w:p>
    <w:p w:rsidR="00877D83" w:rsidRDefault="00877D83" w:rsidP="00877D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89246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s-ES" w:eastAsia="es-ES"/>
        </w:rPr>
        <w:t>ACTIVIDAD Nº 2</w:t>
      </w:r>
      <w:r w:rsidRPr="00892467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: </w:t>
      </w:r>
      <w:r w:rsidRPr="000B02C6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Resalte</w:t>
      </w:r>
      <w:r w:rsidRPr="0089246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la respuesta correcta</w:t>
      </w:r>
    </w:p>
    <w:p w:rsidR="00877D83" w:rsidRPr="00892467" w:rsidRDefault="00877D83" w:rsidP="00877D83">
      <w:pPr>
        <w:spacing w:after="0" w:line="240" w:lineRule="auto"/>
        <w:ind w:left="7080"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0B02C6">
        <w:rPr>
          <w:rFonts w:ascii="Times New Roman" w:hAnsi="Times New Roman" w:cs="Times New Roman"/>
          <w:sz w:val="24"/>
          <w:szCs w:val="24"/>
        </w:rPr>
        <w:t xml:space="preserve">(20 x 2% =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0B02C6">
        <w:rPr>
          <w:rFonts w:ascii="Times New Roman" w:hAnsi="Times New Roman" w:cs="Times New Roman"/>
          <w:sz w:val="24"/>
          <w:szCs w:val="24"/>
        </w:rPr>
        <w:t>0%)</w:t>
      </w:r>
      <w:r w:rsidRPr="00892467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ab/>
      </w:r>
      <w:r w:rsidRPr="00892467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ab/>
        <w:t xml:space="preserve">      </w:t>
      </w:r>
    </w:p>
    <w:p w:rsidR="00856F8C" w:rsidRPr="00856F8C" w:rsidRDefault="00856F8C" w:rsidP="00856F8C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 define a la contabilidad como:</w:t>
      </w:r>
    </w:p>
    <w:p w:rsidR="00856F8C" w:rsidRPr="00856F8C" w:rsidRDefault="00856F8C" w:rsidP="00856F8C">
      <w:pPr>
        <w:pStyle w:val="Prrafodelista"/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Un sistema de información sistemático que asegura datos ciertos de la realidad.</w:t>
      </w:r>
    </w:p>
    <w:p w:rsidR="00856F8C" w:rsidRPr="00856F8C" w:rsidRDefault="00856F8C" w:rsidP="00856F8C">
      <w:pPr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Una técnica que a través de un método de registración, permite obtener información de cualquier hecho de la actividad </w:t>
      </w:r>
      <w:proofErr w:type="spellStart"/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empresaria</w:t>
      </w:r>
      <w:proofErr w:type="spellEnd"/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856F8C" w:rsidRPr="00856F8C" w:rsidRDefault="00856F8C" w:rsidP="00856F8C">
      <w:pPr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Un sistema de información que brinda datos para tomar decisiones y controlar la gestión.</w:t>
      </w:r>
    </w:p>
    <w:p w:rsidR="00856F8C" w:rsidRPr="00856F8C" w:rsidRDefault="00856F8C" w:rsidP="00856F8C">
      <w:pPr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Ninguna de las respuestas anteriores son correctas.</w:t>
      </w:r>
    </w:p>
    <w:p w:rsid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16"/>
          <w:lang w:val="es-ES" w:eastAsia="es-ES"/>
        </w:rPr>
      </w:pPr>
    </w:p>
    <w:p w:rsidR="00856F8C" w:rsidRP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16"/>
          <w:lang w:val="es-ES" w:eastAsia="es-ES"/>
        </w:rPr>
      </w:pPr>
    </w:p>
    <w:p w:rsidR="00856F8C" w:rsidRPr="00856F8C" w:rsidRDefault="00856F8C" w:rsidP="00856F8C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56F8C">
        <w:rPr>
          <w:rFonts w:ascii="Times New Roman" w:eastAsia="Calibri" w:hAnsi="Times New Roman" w:cs="Times New Roman"/>
          <w:sz w:val="24"/>
          <w:szCs w:val="24"/>
        </w:rPr>
        <w:t>Una de las funciones de la contabilidad es sintetizar, ésta consiste en</w:t>
      </w:r>
      <w:proofErr w:type="gramStart"/>
      <w:r w:rsidRPr="00856F8C">
        <w:rPr>
          <w:rFonts w:ascii="Times New Roman" w:eastAsia="Calibri" w:hAnsi="Times New Roman" w:cs="Times New Roman"/>
          <w:sz w:val="24"/>
          <w:szCs w:val="24"/>
        </w:rPr>
        <w:t>?</w:t>
      </w:r>
      <w:proofErr w:type="gramEnd"/>
    </w:p>
    <w:p w:rsidR="00856F8C" w:rsidRPr="00856F8C" w:rsidRDefault="00856F8C" w:rsidP="00856F8C">
      <w:pPr>
        <w:numPr>
          <w:ilvl w:val="0"/>
          <w:numId w:val="1"/>
        </w:numPr>
        <w:tabs>
          <w:tab w:val="clear" w:pos="720"/>
          <w:tab w:val="num" w:pos="1134"/>
        </w:tabs>
        <w:spacing w:after="0" w:line="240" w:lineRule="auto"/>
        <w:ind w:left="1134"/>
        <w:rPr>
          <w:rFonts w:ascii="Times New Roman" w:eastAsia="Calibri" w:hAnsi="Times New Roman" w:cs="Times New Roman"/>
          <w:sz w:val="24"/>
          <w:szCs w:val="24"/>
        </w:rPr>
      </w:pPr>
      <w:r w:rsidRPr="00856F8C">
        <w:rPr>
          <w:rFonts w:ascii="Times New Roman" w:eastAsia="Calibri" w:hAnsi="Times New Roman" w:cs="Times New Roman"/>
          <w:sz w:val="24"/>
          <w:szCs w:val="24"/>
        </w:rPr>
        <w:t>Resumir la información registrada cada cierto período de tiempo.</w:t>
      </w:r>
    </w:p>
    <w:p w:rsidR="00856F8C" w:rsidRPr="00856F8C" w:rsidRDefault="00856F8C" w:rsidP="00856F8C">
      <w:pPr>
        <w:numPr>
          <w:ilvl w:val="0"/>
          <w:numId w:val="1"/>
        </w:numPr>
        <w:tabs>
          <w:tab w:val="clear" w:pos="720"/>
          <w:tab w:val="num" w:pos="1134"/>
        </w:tabs>
        <w:spacing w:after="0" w:line="240" w:lineRule="auto"/>
        <w:ind w:left="1134"/>
        <w:rPr>
          <w:rFonts w:ascii="Times New Roman" w:eastAsia="Calibri" w:hAnsi="Times New Roman" w:cs="Times New Roman"/>
          <w:sz w:val="24"/>
          <w:szCs w:val="24"/>
        </w:rPr>
      </w:pPr>
      <w:r w:rsidRPr="00856F8C">
        <w:rPr>
          <w:rFonts w:ascii="Times New Roman" w:eastAsia="Calibri" w:hAnsi="Times New Roman" w:cs="Times New Roman"/>
          <w:sz w:val="24"/>
          <w:szCs w:val="24"/>
        </w:rPr>
        <w:t>Determinar si los hechos económicos afectan o no al patrimonio.</w:t>
      </w:r>
    </w:p>
    <w:p w:rsidR="00856F8C" w:rsidRPr="00856F8C" w:rsidRDefault="00856F8C" w:rsidP="00856F8C">
      <w:pPr>
        <w:numPr>
          <w:ilvl w:val="0"/>
          <w:numId w:val="1"/>
        </w:numPr>
        <w:tabs>
          <w:tab w:val="clear" w:pos="720"/>
          <w:tab w:val="num" w:pos="1134"/>
        </w:tabs>
        <w:spacing w:after="0" w:line="240" w:lineRule="auto"/>
        <w:ind w:left="1134"/>
        <w:rPr>
          <w:rFonts w:ascii="Times New Roman" w:eastAsia="Calibri" w:hAnsi="Times New Roman" w:cs="Times New Roman"/>
          <w:sz w:val="24"/>
          <w:szCs w:val="24"/>
        </w:rPr>
      </w:pPr>
      <w:r w:rsidRPr="00856F8C">
        <w:rPr>
          <w:rFonts w:ascii="Times New Roman" w:eastAsia="Calibri" w:hAnsi="Times New Roman" w:cs="Times New Roman"/>
          <w:sz w:val="24"/>
          <w:szCs w:val="24"/>
        </w:rPr>
        <w:t>Registrar en los libros contables los hechos económicos analizados.</w:t>
      </w:r>
    </w:p>
    <w:p w:rsidR="00856F8C" w:rsidRPr="00856F8C" w:rsidRDefault="00856F8C" w:rsidP="00856F8C">
      <w:pPr>
        <w:numPr>
          <w:ilvl w:val="0"/>
          <w:numId w:val="1"/>
        </w:numPr>
        <w:tabs>
          <w:tab w:val="clear" w:pos="720"/>
          <w:tab w:val="num" w:pos="1134"/>
        </w:tabs>
        <w:spacing w:after="0" w:line="240" w:lineRule="auto"/>
        <w:ind w:left="1134"/>
        <w:rPr>
          <w:rFonts w:ascii="Times New Roman" w:eastAsia="Calibri" w:hAnsi="Times New Roman" w:cs="Times New Roman"/>
          <w:sz w:val="24"/>
          <w:szCs w:val="24"/>
        </w:rPr>
      </w:pPr>
      <w:r w:rsidRPr="00856F8C">
        <w:rPr>
          <w:rFonts w:ascii="Times New Roman" w:eastAsia="Calibri" w:hAnsi="Times New Roman" w:cs="Times New Roman"/>
          <w:sz w:val="24"/>
          <w:szCs w:val="24"/>
        </w:rPr>
        <w:t>Obtener conclusiones para la toma de decisiones y el control de la gestión.</w:t>
      </w:r>
    </w:p>
    <w:p w:rsid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856F8C" w:rsidRP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856F8C" w:rsidRPr="00856F8C" w:rsidRDefault="00856F8C" w:rsidP="00856F8C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proceso contable se inicia con la captación del comprobante y su correspondiente análisis, luego continúa con:</w:t>
      </w:r>
    </w:p>
    <w:p w:rsidR="00856F8C" w:rsidRPr="00856F8C" w:rsidRDefault="00856F8C" w:rsidP="00856F8C">
      <w:pPr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 elaboración de los Estados Contables.</w:t>
      </w:r>
    </w:p>
    <w:p w:rsidR="00856F8C" w:rsidRPr="00856F8C" w:rsidRDefault="00856F8C" w:rsidP="00856F8C">
      <w:pPr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El </w:t>
      </w:r>
      <w:proofErr w:type="gramStart"/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registro</w:t>
      </w:r>
      <w:proofErr w:type="gramEnd"/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en los libros contables.</w:t>
      </w:r>
    </w:p>
    <w:p w:rsidR="00856F8C" w:rsidRPr="00856F8C" w:rsidRDefault="00856F8C" w:rsidP="00856F8C">
      <w:pPr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 interpretación de los Estados Contables.</w:t>
      </w:r>
    </w:p>
    <w:p w:rsidR="00856F8C" w:rsidRPr="00856F8C" w:rsidRDefault="00856F8C" w:rsidP="00856F8C">
      <w:pPr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El </w:t>
      </w:r>
      <w:proofErr w:type="gramStart"/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registro</w:t>
      </w:r>
      <w:proofErr w:type="gramEnd"/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en el Manual de Cuentas.</w:t>
      </w:r>
    </w:p>
    <w:p w:rsidR="00856F8C" w:rsidRP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856F8C" w:rsidRPr="00856F8C" w:rsidRDefault="00856F8C" w:rsidP="00856F8C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Calibri" w:hAnsi="Times New Roman" w:cs="Times New Roman"/>
          <w:sz w:val="24"/>
          <w:szCs w:val="24"/>
        </w:rPr>
        <w:t>Si el activo de una organización es de $ 25.800.000, el capital es de $ 10.000.000 y el resultado del ejercicio es una utilidad por un total de $ 2.300.000, el monto del pasivo es de</w:t>
      </w: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</w:t>
      </w:r>
    </w:p>
    <w:p w:rsidR="00856F8C" w:rsidRPr="00856F8C" w:rsidRDefault="00856F8C" w:rsidP="00856F8C">
      <w:pPr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$ 18.100.000.-</w:t>
      </w:r>
    </w:p>
    <w:p w:rsidR="00856F8C" w:rsidRPr="00856F8C" w:rsidRDefault="00856F8C" w:rsidP="00856F8C">
      <w:pPr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$ 33.500.000.-</w:t>
      </w:r>
    </w:p>
    <w:p w:rsidR="00856F8C" w:rsidRPr="00856F8C" w:rsidRDefault="00856F8C" w:rsidP="00856F8C">
      <w:pPr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$ 13.500.000.-</w:t>
      </w:r>
    </w:p>
    <w:p w:rsidR="00856F8C" w:rsidRPr="00856F8C" w:rsidRDefault="00856F8C" w:rsidP="00856F8C">
      <w:pPr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$ 38.100.000.-</w:t>
      </w:r>
    </w:p>
    <w:p w:rsid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856F8C" w:rsidRP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856F8C" w:rsidRPr="00856F8C" w:rsidRDefault="00856F8C" w:rsidP="00856F8C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Calibri" w:hAnsi="Times New Roman" w:cs="Times New Roman"/>
          <w:sz w:val="24"/>
          <w:szCs w:val="24"/>
        </w:rPr>
        <w:t>Si el patrimonio neto de una organización es de $ 3.500.000 y el resultado del ejercicio es una pérdida por un total de $ 800.000, el monto del capital es de:</w:t>
      </w:r>
    </w:p>
    <w:p w:rsidR="00856F8C" w:rsidRPr="00856F8C" w:rsidRDefault="00856F8C" w:rsidP="00856F8C">
      <w:pPr>
        <w:numPr>
          <w:ilvl w:val="1"/>
          <w:numId w:val="8"/>
        </w:numPr>
        <w:tabs>
          <w:tab w:val="left" w:pos="1134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$ 2.700.000.-</w:t>
      </w:r>
    </w:p>
    <w:p w:rsidR="00856F8C" w:rsidRPr="00856F8C" w:rsidRDefault="00856F8C" w:rsidP="00856F8C">
      <w:pPr>
        <w:numPr>
          <w:ilvl w:val="1"/>
          <w:numId w:val="8"/>
        </w:numPr>
        <w:tabs>
          <w:tab w:val="left" w:pos="1134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$ 4.300.000.-</w:t>
      </w:r>
    </w:p>
    <w:p w:rsidR="00856F8C" w:rsidRPr="00856F8C" w:rsidRDefault="00856F8C" w:rsidP="00856F8C">
      <w:pPr>
        <w:numPr>
          <w:ilvl w:val="1"/>
          <w:numId w:val="8"/>
        </w:numPr>
        <w:tabs>
          <w:tab w:val="left" w:pos="1134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($ 2.700.000.-)</w:t>
      </w:r>
    </w:p>
    <w:p w:rsidR="00856F8C" w:rsidRPr="00856F8C" w:rsidRDefault="00856F8C" w:rsidP="00856F8C">
      <w:pPr>
        <w:numPr>
          <w:ilvl w:val="1"/>
          <w:numId w:val="8"/>
        </w:numPr>
        <w:tabs>
          <w:tab w:val="left" w:pos="1134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($ 4.300.000.-)</w:t>
      </w:r>
    </w:p>
    <w:p w:rsid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856F8C" w:rsidRP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856F8C" w:rsidRPr="00856F8C" w:rsidRDefault="00856F8C" w:rsidP="00856F8C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Una organización cancela con cheques de terceros la deuda con los proveedores por $ 50.000. El tipo de variación patrimonial que se produce es:</w:t>
      </w:r>
    </w:p>
    <w:p w:rsidR="00856F8C" w:rsidRPr="00856F8C" w:rsidRDefault="00856F8C" w:rsidP="00856F8C">
      <w:pPr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Permutativa</w:t>
      </w:r>
      <w:proofErr w:type="spellEnd"/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aumenta el activo y el pasivo en igual proporción.</w:t>
      </w:r>
    </w:p>
    <w:p w:rsidR="00856F8C" w:rsidRPr="00856F8C" w:rsidRDefault="00856F8C" w:rsidP="00856F8C">
      <w:pPr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Permutativa</w:t>
      </w:r>
      <w:proofErr w:type="spellEnd"/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disminuye el activo y el pasivo en igual proporción.</w:t>
      </w:r>
    </w:p>
    <w:p w:rsidR="00856F8C" w:rsidRPr="00856F8C" w:rsidRDefault="00856F8C" w:rsidP="00856F8C">
      <w:pPr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Modificativa, con motivo de un ingreso.</w:t>
      </w:r>
    </w:p>
    <w:p w:rsidR="00856F8C" w:rsidRPr="00856F8C" w:rsidRDefault="00856F8C" w:rsidP="00856F8C">
      <w:pPr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Modificativa, con motivo de un gasto.</w:t>
      </w:r>
    </w:p>
    <w:p w:rsid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856F8C" w:rsidRP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856F8C" w:rsidRPr="00856F8C" w:rsidRDefault="00856F8C" w:rsidP="00856F8C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 sociedad reparte utilidades en efectivo entre los socios por un total de $ 700.000. El tipo de variación patrimonial que se produce es:</w:t>
      </w:r>
    </w:p>
    <w:p w:rsidR="00856F8C" w:rsidRPr="00856F8C" w:rsidRDefault="00856F8C" w:rsidP="00856F8C">
      <w:pPr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Modificativa, aumenta el patrimonio neto con motivo de retiro de utilidades.</w:t>
      </w:r>
    </w:p>
    <w:p w:rsidR="00856F8C" w:rsidRPr="00856F8C" w:rsidRDefault="00856F8C" w:rsidP="00856F8C">
      <w:pPr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Modificativa, disminuye el patrimonio neto con motivo de retiro de utilidades.</w:t>
      </w:r>
    </w:p>
    <w:p w:rsidR="00856F8C" w:rsidRPr="00856F8C" w:rsidRDefault="00856F8C" w:rsidP="00856F8C">
      <w:pPr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Modificativa, aumenta el patrimonio neto con motivo de un gasto.</w:t>
      </w:r>
    </w:p>
    <w:p w:rsidR="00856F8C" w:rsidRPr="00856F8C" w:rsidRDefault="00856F8C" w:rsidP="00856F8C">
      <w:pPr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Modificativa, disminuye el patrimonio neto con motivo de un gasto.</w:t>
      </w:r>
    </w:p>
    <w:p w:rsid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856F8C" w:rsidRP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856F8C" w:rsidRPr="00856F8C" w:rsidRDefault="00856F8C" w:rsidP="00856F8C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56F8C">
        <w:rPr>
          <w:rFonts w:ascii="Times New Roman" w:eastAsia="Calibri" w:hAnsi="Times New Roman" w:cs="Times New Roman"/>
          <w:sz w:val="24"/>
          <w:szCs w:val="24"/>
          <w:lang w:val="es-ES"/>
        </w:rPr>
        <w:t>E</w:t>
      </w:r>
      <w:r w:rsidRPr="00856F8C">
        <w:rPr>
          <w:rFonts w:ascii="Times New Roman" w:eastAsia="Calibri" w:hAnsi="Times New Roman" w:cs="Times New Roman"/>
          <w:sz w:val="24"/>
          <w:szCs w:val="24"/>
        </w:rPr>
        <w:t>l método de la partida doble cumple como función lo siguiente:</w:t>
      </w:r>
    </w:p>
    <w:p w:rsidR="00856F8C" w:rsidRPr="00856F8C" w:rsidRDefault="00856F8C" w:rsidP="00856F8C">
      <w:pPr>
        <w:numPr>
          <w:ilvl w:val="0"/>
          <w:numId w:val="2"/>
        </w:numPr>
        <w:spacing w:after="0" w:line="240" w:lineRule="auto"/>
        <w:ind w:left="113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56F8C">
        <w:rPr>
          <w:rFonts w:ascii="Times New Roman" w:eastAsia="Calibri" w:hAnsi="Times New Roman" w:cs="Times New Roman"/>
          <w:sz w:val="24"/>
          <w:szCs w:val="24"/>
        </w:rPr>
        <w:t>Indica que todo hecho económico da lugar a un doble registro: en el Libro Diario y en el Libro Mayor.</w:t>
      </w:r>
    </w:p>
    <w:p w:rsidR="00856F8C" w:rsidRPr="00856F8C" w:rsidRDefault="00856F8C" w:rsidP="00856F8C">
      <w:pPr>
        <w:numPr>
          <w:ilvl w:val="0"/>
          <w:numId w:val="2"/>
        </w:numPr>
        <w:spacing w:after="0" w:line="240" w:lineRule="auto"/>
        <w:ind w:left="113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56F8C">
        <w:rPr>
          <w:rFonts w:ascii="Times New Roman" w:eastAsia="Calibri" w:hAnsi="Times New Roman" w:cs="Times New Roman"/>
          <w:sz w:val="24"/>
          <w:szCs w:val="24"/>
        </w:rPr>
        <w:t>Mantener el equilibrio cualitativo en la ecuación patrimonial.</w:t>
      </w:r>
    </w:p>
    <w:p w:rsidR="00856F8C" w:rsidRPr="00856F8C" w:rsidRDefault="00856F8C" w:rsidP="00856F8C">
      <w:pPr>
        <w:numPr>
          <w:ilvl w:val="0"/>
          <w:numId w:val="2"/>
        </w:numPr>
        <w:spacing w:after="0" w:line="240" w:lineRule="auto"/>
        <w:ind w:left="113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56F8C">
        <w:rPr>
          <w:rFonts w:ascii="Times New Roman" w:eastAsia="Calibri" w:hAnsi="Times New Roman" w:cs="Times New Roman"/>
          <w:sz w:val="24"/>
          <w:szCs w:val="24"/>
        </w:rPr>
        <w:t>Sostiene que, en toda registración, se debe por lo menos debitar una cuenta y acreditar dos cuentas, y que la suma de los débitos debe ser igual a la suma de los créditos.</w:t>
      </w:r>
    </w:p>
    <w:p w:rsidR="00856F8C" w:rsidRPr="00856F8C" w:rsidRDefault="00856F8C" w:rsidP="00856F8C">
      <w:pPr>
        <w:numPr>
          <w:ilvl w:val="0"/>
          <w:numId w:val="2"/>
        </w:numPr>
        <w:spacing w:after="0" w:line="240" w:lineRule="auto"/>
        <w:ind w:left="113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56F8C">
        <w:rPr>
          <w:rFonts w:ascii="Times New Roman" w:eastAsia="Calibri" w:hAnsi="Times New Roman" w:cs="Times New Roman"/>
          <w:sz w:val="24"/>
          <w:szCs w:val="24"/>
        </w:rPr>
        <w:t>Todas las respuestas anteriores son incorrectas.</w:t>
      </w:r>
    </w:p>
    <w:p w:rsid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856F8C" w:rsidRP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856F8C" w:rsidRPr="00856F8C" w:rsidRDefault="00856F8C" w:rsidP="00856F8C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La agrupación de los distintos bienes, derechos y obligaciones de un ente, de acuerdo con características similares u homogéneas es lo que define a un/a:</w:t>
      </w:r>
    </w:p>
    <w:p w:rsidR="00856F8C" w:rsidRPr="00856F8C" w:rsidRDefault="00856F8C" w:rsidP="00856F8C">
      <w:pPr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Cuenta.</w:t>
      </w:r>
    </w:p>
    <w:p w:rsidR="00856F8C" w:rsidRPr="00856F8C" w:rsidRDefault="00856F8C" w:rsidP="00856F8C">
      <w:pPr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Plan de cuentas.</w:t>
      </w:r>
    </w:p>
    <w:p w:rsidR="00856F8C" w:rsidRPr="00856F8C" w:rsidRDefault="00856F8C" w:rsidP="00856F8C">
      <w:pPr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Manual de cuentas.</w:t>
      </w:r>
    </w:p>
    <w:p w:rsidR="00856F8C" w:rsidRPr="00856F8C" w:rsidRDefault="00856F8C" w:rsidP="00856F8C">
      <w:pPr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Rubro.</w:t>
      </w:r>
    </w:p>
    <w:p w:rsid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56F8C" w:rsidRP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56F8C" w:rsidRPr="00856F8C" w:rsidRDefault="00856F8C" w:rsidP="00856F8C">
      <w:pPr>
        <w:numPr>
          <w:ilvl w:val="0"/>
          <w:numId w:val="8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La cuenta Banco Nación c/c representa:</w:t>
      </w:r>
    </w:p>
    <w:p w:rsidR="00856F8C" w:rsidRPr="00856F8C" w:rsidRDefault="00856F8C" w:rsidP="00856F8C">
      <w:pPr>
        <w:numPr>
          <w:ilvl w:val="1"/>
          <w:numId w:val="8"/>
        </w:numPr>
        <w:tabs>
          <w:tab w:val="left" w:pos="1134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El dinero en efectivo en moneda nacional.</w:t>
      </w:r>
    </w:p>
    <w:p w:rsidR="00856F8C" w:rsidRPr="00856F8C" w:rsidRDefault="00856F8C" w:rsidP="00856F8C">
      <w:pPr>
        <w:numPr>
          <w:ilvl w:val="1"/>
          <w:numId w:val="8"/>
        </w:numPr>
        <w:tabs>
          <w:tab w:val="left" w:pos="1134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Los fondos depositados en una cuenta corriente bancaria.</w:t>
      </w:r>
    </w:p>
    <w:p w:rsidR="00856F8C" w:rsidRPr="00856F8C" w:rsidRDefault="00856F8C" w:rsidP="00856F8C">
      <w:pPr>
        <w:numPr>
          <w:ilvl w:val="1"/>
          <w:numId w:val="8"/>
        </w:numPr>
        <w:tabs>
          <w:tab w:val="left" w:pos="1134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Cheques propios de una cuenta bancaria.</w:t>
      </w:r>
    </w:p>
    <w:p w:rsidR="00856F8C" w:rsidRPr="00856F8C" w:rsidRDefault="00856F8C" w:rsidP="00856F8C">
      <w:pPr>
        <w:numPr>
          <w:ilvl w:val="1"/>
          <w:numId w:val="8"/>
        </w:numPr>
        <w:tabs>
          <w:tab w:val="left" w:pos="1134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El dinero en efectivo en moneda nacional y los cheques de terceros.</w:t>
      </w:r>
    </w:p>
    <w:p w:rsidR="00856F8C" w:rsidRDefault="00856F8C" w:rsidP="00856F8C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56F8C" w:rsidRPr="00856F8C" w:rsidRDefault="00856F8C" w:rsidP="00856F8C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56F8C" w:rsidRPr="00856F8C" w:rsidRDefault="00856F8C" w:rsidP="00856F8C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La cuenta Impuesto Inmobiliario pertenece al rubro:</w:t>
      </w:r>
    </w:p>
    <w:p w:rsidR="00856F8C" w:rsidRPr="00856F8C" w:rsidRDefault="00856F8C" w:rsidP="00856F8C">
      <w:pPr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No tiene rubro.</w:t>
      </w:r>
    </w:p>
    <w:p w:rsidR="00856F8C" w:rsidRPr="00856F8C" w:rsidRDefault="00856F8C" w:rsidP="00856F8C">
      <w:pPr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Otros pasivos.</w:t>
      </w:r>
    </w:p>
    <w:p w:rsidR="00856F8C" w:rsidRPr="00856F8C" w:rsidRDefault="00856F8C" w:rsidP="00856F8C">
      <w:pPr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Cargas fiscales.</w:t>
      </w:r>
    </w:p>
    <w:p w:rsidR="00856F8C" w:rsidRPr="00856F8C" w:rsidRDefault="00856F8C" w:rsidP="00856F8C">
      <w:pPr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Gastos sociales.</w:t>
      </w:r>
    </w:p>
    <w:p w:rsid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56F8C" w:rsidRP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56F8C" w:rsidRPr="00856F8C" w:rsidRDefault="00856F8C" w:rsidP="00856F8C">
      <w:pPr>
        <w:numPr>
          <w:ilvl w:val="0"/>
          <w:numId w:val="8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La cuenta Clientes pertenece al rubro:</w:t>
      </w:r>
    </w:p>
    <w:p w:rsidR="00856F8C" w:rsidRPr="00856F8C" w:rsidRDefault="00856F8C" w:rsidP="00856F8C">
      <w:pPr>
        <w:numPr>
          <w:ilvl w:val="1"/>
          <w:numId w:val="8"/>
        </w:numPr>
        <w:tabs>
          <w:tab w:val="left" w:pos="1134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Deudas comerciales.</w:t>
      </w:r>
    </w:p>
    <w:p w:rsidR="00856F8C" w:rsidRPr="00856F8C" w:rsidRDefault="00856F8C" w:rsidP="00856F8C">
      <w:pPr>
        <w:numPr>
          <w:ilvl w:val="1"/>
          <w:numId w:val="8"/>
        </w:numPr>
        <w:tabs>
          <w:tab w:val="left" w:pos="1134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Otros créditos.</w:t>
      </w:r>
    </w:p>
    <w:p w:rsidR="00856F8C" w:rsidRPr="00856F8C" w:rsidRDefault="00856F8C" w:rsidP="00856F8C">
      <w:pPr>
        <w:numPr>
          <w:ilvl w:val="1"/>
          <w:numId w:val="8"/>
        </w:numPr>
        <w:tabs>
          <w:tab w:val="left" w:pos="1134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Créditos por venta.</w:t>
      </w:r>
    </w:p>
    <w:p w:rsidR="00856F8C" w:rsidRPr="00856F8C" w:rsidRDefault="00856F8C" w:rsidP="00856F8C">
      <w:pPr>
        <w:numPr>
          <w:ilvl w:val="1"/>
          <w:numId w:val="8"/>
        </w:numPr>
        <w:tabs>
          <w:tab w:val="left" w:pos="1134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Derechos a cobrar.</w:t>
      </w:r>
    </w:p>
    <w:p w:rsidR="00856F8C" w:rsidRP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56F8C" w:rsidRP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56F8C" w:rsidRPr="00856F8C" w:rsidRDefault="00856F8C" w:rsidP="00856F8C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El Código de Comercio prohíbe, con respecto a las registraciones en los libros contables:</w:t>
      </w:r>
    </w:p>
    <w:p w:rsidR="00856F8C" w:rsidRPr="00856F8C" w:rsidRDefault="00856F8C" w:rsidP="00856F8C">
      <w:pPr>
        <w:numPr>
          <w:ilvl w:val="0"/>
          <w:numId w:val="5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Foliar las páginas.</w:t>
      </w:r>
    </w:p>
    <w:p w:rsidR="00856F8C" w:rsidRPr="00856F8C" w:rsidRDefault="00856F8C" w:rsidP="00856F8C">
      <w:pPr>
        <w:numPr>
          <w:ilvl w:val="0"/>
          <w:numId w:val="5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Trabajar prolijamente.</w:t>
      </w:r>
    </w:p>
    <w:p w:rsidR="00856F8C" w:rsidRPr="00856F8C" w:rsidRDefault="00856F8C" w:rsidP="00856F8C">
      <w:pPr>
        <w:numPr>
          <w:ilvl w:val="0"/>
          <w:numId w:val="5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Realizar cualquier enmienda.</w:t>
      </w:r>
    </w:p>
    <w:p w:rsidR="00856F8C" w:rsidRPr="00856F8C" w:rsidRDefault="00856F8C" w:rsidP="00856F8C">
      <w:pPr>
        <w:numPr>
          <w:ilvl w:val="0"/>
          <w:numId w:val="5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Rubricar las operaciones comerciales.</w:t>
      </w:r>
    </w:p>
    <w:p w:rsid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56F8C" w:rsidRP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56F8C" w:rsidRPr="00856F8C" w:rsidRDefault="00856F8C" w:rsidP="00856F8C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El libro mayor es:</w:t>
      </w:r>
    </w:p>
    <w:p w:rsidR="00856F8C" w:rsidRPr="00856F8C" w:rsidRDefault="00856F8C" w:rsidP="00856F8C">
      <w:pPr>
        <w:numPr>
          <w:ilvl w:val="2"/>
          <w:numId w:val="8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Aquel donde se registra el movimiento de débitos créditos y saldos de cada una de las cuentas, con el fin de servir de base para la confección de los Estados Contables.</w:t>
      </w:r>
    </w:p>
    <w:p w:rsidR="00856F8C" w:rsidRPr="00856F8C" w:rsidRDefault="00856F8C" w:rsidP="00856F8C">
      <w:pPr>
        <w:numPr>
          <w:ilvl w:val="2"/>
          <w:numId w:val="8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Aquel donde al cierre de cada ejercicio se registran los Estados Contables.</w:t>
      </w:r>
    </w:p>
    <w:p w:rsidR="00856F8C" w:rsidRPr="00856F8C" w:rsidRDefault="00856F8C" w:rsidP="00856F8C">
      <w:pPr>
        <w:numPr>
          <w:ilvl w:val="2"/>
          <w:numId w:val="8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Aquel donde se registra cada operación comercial considerada en su conjunto.</w:t>
      </w:r>
    </w:p>
    <w:p w:rsidR="00856F8C" w:rsidRPr="00856F8C" w:rsidRDefault="00856F8C" w:rsidP="00856F8C">
      <w:pPr>
        <w:numPr>
          <w:ilvl w:val="2"/>
          <w:numId w:val="8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Aquel donde se registra el inventario al inicio de las actividades y al cierre de cada ejercicio económico.</w:t>
      </w:r>
    </w:p>
    <w:p w:rsidR="00856F8C" w:rsidRP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56F8C" w:rsidRP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56F8C" w:rsidRPr="00856F8C" w:rsidRDefault="00856F8C" w:rsidP="00856F8C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lang w:eastAsia="es-ES"/>
        </w:rPr>
        <w:t>Los documentos comerciales son aquellos que:</w:t>
      </w:r>
    </w:p>
    <w:p w:rsidR="00856F8C" w:rsidRPr="00856F8C" w:rsidRDefault="00856F8C" w:rsidP="00856F8C">
      <w:pPr>
        <w:numPr>
          <w:ilvl w:val="0"/>
          <w:numId w:val="6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lang w:eastAsia="es-ES"/>
        </w:rPr>
        <w:t>Se originan en las operaciones informales y llevan las firmas de los otorgantes.</w:t>
      </w:r>
    </w:p>
    <w:p w:rsidR="00856F8C" w:rsidRPr="00856F8C" w:rsidRDefault="00856F8C" w:rsidP="00856F8C">
      <w:pPr>
        <w:numPr>
          <w:ilvl w:val="0"/>
          <w:numId w:val="6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lang w:eastAsia="es-ES"/>
        </w:rPr>
        <w:t>Cumplen con todas las formalidades requeridas por la ley y que emanan de una persona idónea para dar fe del acto en que interviene.</w:t>
      </w:r>
    </w:p>
    <w:p w:rsidR="00856F8C" w:rsidRPr="00856F8C" w:rsidRDefault="00856F8C" w:rsidP="00856F8C">
      <w:pPr>
        <w:numPr>
          <w:ilvl w:val="0"/>
          <w:numId w:val="6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lang w:eastAsia="es-ES"/>
        </w:rPr>
        <w:t>Se originan en las operaciones comerciales y que tienen por fin probar la existencia de las mismas.</w:t>
      </w:r>
    </w:p>
    <w:p w:rsidR="00856F8C" w:rsidRPr="00856F8C" w:rsidRDefault="00856F8C" w:rsidP="00856F8C">
      <w:pPr>
        <w:numPr>
          <w:ilvl w:val="0"/>
          <w:numId w:val="6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Respaldan una registración contable de manera informal.</w:t>
      </w:r>
    </w:p>
    <w:p w:rsidR="00856F8C" w:rsidRP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56F8C" w:rsidRP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56F8C" w:rsidRPr="00856F8C" w:rsidRDefault="00856F8C" w:rsidP="00856F8C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lang w:eastAsia="es-ES"/>
        </w:rPr>
        <w:t>Una de las funciones de los documentos comerciales es la de control, la cual permite:</w:t>
      </w:r>
    </w:p>
    <w:p w:rsidR="00856F8C" w:rsidRPr="00856F8C" w:rsidRDefault="00856F8C" w:rsidP="00856F8C">
      <w:pPr>
        <w:numPr>
          <w:ilvl w:val="0"/>
          <w:numId w:val="7"/>
        </w:numPr>
        <w:tabs>
          <w:tab w:val="num" w:pos="108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lang w:eastAsia="es-ES"/>
        </w:rPr>
        <w:t>Constituir un medio de prueba escrito de los hechos económicos que respaldan.</w:t>
      </w:r>
    </w:p>
    <w:p w:rsidR="00856F8C" w:rsidRPr="00856F8C" w:rsidRDefault="00856F8C" w:rsidP="00856F8C">
      <w:pPr>
        <w:numPr>
          <w:ilvl w:val="0"/>
          <w:numId w:val="7"/>
        </w:numPr>
        <w:tabs>
          <w:tab w:val="num" w:pos="108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lang w:eastAsia="es-ES"/>
        </w:rPr>
        <w:t>Individualizar las partes intervinientes en las operaciones, estableciendo responsabilidades.</w:t>
      </w:r>
    </w:p>
    <w:p w:rsidR="00856F8C" w:rsidRPr="00856F8C" w:rsidRDefault="00856F8C" w:rsidP="00856F8C">
      <w:pPr>
        <w:numPr>
          <w:ilvl w:val="0"/>
          <w:numId w:val="7"/>
        </w:numPr>
        <w:tabs>
          <w:tab w:val="num" w:pos="108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lang w:eastAsia="es-ES"/>
        </w:rPr>
        <w:t>Proporcionar los datos necesarios para efectuar los registros de aquellas modificaciones en el patrimonio.</w:t>
      </w:r>
    </w:p>
    <w:p w:rsidR="00856F8C" w:rsidRPr="00856F8C" w:rsidRDefault="00856F8C" w:rsidP="00856F8C">
      <w:pPr>
        <w:numPr>
          <w:ilvl w:val="0"/>
          <w:numId w:val="7"/>
        </w:numPr>
        <w:tabs>
          <w:tab w:val="num" w:pos="108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lang w:eastAsia="es-ES"/>
        </w:rPr>
        <w:t>Constatar hechos económicos.</w:t>
      </w:r>
    </w:p>
    <w:p w:rsidR="00856F8C" w:rsidRP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56F8C" w:rsidRP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56F8C" w:rsidRPr="00856F8C" w:rsidRDefault="00856F8C" w:rsidP="00856F8C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nombre del documento comercial emitido por el vendedor, en base a un pedido formulado por el comprador y en el que se detallan los efectos solicitados como también su precio, las condiciones de pago y la forma de entrega, es:</w:t>
      </w:r>
    </w:p>
    <w:p w:rsidR="00856F8C" w:rsidRPr="00856F8C" w:rsidRDefault="00856F8C" w:rsidP="00856F8C">
      <w:pPr>
        <w:numPr>
          <w:ilvl w:val="1"/>
          <w:numId w:val="8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Una factura.</w:t>
      </w:r>
    </w:p>
    <w:p w:rsidR="00856F8C" w:rsidRPr="00856F8C" w:rsidRDefault="00856F8C" w:rsidP="00856F8C">
      <w:pPr>
        <w:numPr>
          <w:ilvl w:val="1"/>
          <w:numId w:val="8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Una nota de débito.</w:t>
      </w:r>
    </w:p>
    <w:p w:rsidR="00856F8C" w:rsidRPr="00856F8C" w:rsidRDefault="00856F8C" w:rsidP="00856F8C">
      <w:pPr>
        <w:numPr>
          <w:ilvl w:val="1"/>
          <w:numId w:val="8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Una orden de compra.</w:t>
      </w:r>
    </w:p>
    <w:p w:rsidR="00856F8C" w:rsidRPr="00856F8C" w:rsidRDefault="00856F8C" w:rsidP="00856F8C">
      <w:pPr>
        <w:numPr>
          <w:ilvl w:val="1"/>
          <w:numId w:val="8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Una nota de venta.</w:t>
      </w:r>
    </w:p>
    <w:p w:rsidR="00856F8C" w:rsidRP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56F8C" w:rsidRP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56F8C" w:rsidRPr="00856F8C" w:rsidRDefault="00856F8C" w:rsidP="00856F8C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El documento comercial confeccionado por el vendedor, locador o prestador, para efectuar al cliente algún descargo o crédito en su cuenta corriente originado con posterioridad a la emisión de la factura es:</w:t>
      </w:r>
    </w:p>
    <w:p w:rsidR="00856F8C" w:rsidRPr="00856F8C" w:rsidRDefault="00856F8C" w:rsidP="00856F8C">
      <w:pPr>
        <w:numPr>
          <w:ilvl w:val="2"/>
          <w:numId w:val="8"/>
        </w:numPr>
        <w:tabs>
          <w:tab w:val="num" w:pos="234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Una nota de crédito.</w:t>
      </w:r>
    </w:p>
    <w:p w:rsidR="00856F8C" w:rsidRPr="00856F8C" w:rsidRDefault="00856F8C" w:rsidP="00856F8C">
      <w:pPr>
        <w:numPr>
          <w:ilvl w:val="2"/>
          <w:numId w:val="8"/>
        </w:numPr>
        <w:tabs>
          <w:tab w:val="num" w:pos="234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Un resumen de cuenta.</w:t>
      </w:r>
    </w:p>
    <w:p w:rsidR="00856F8C" w:rsidRPr="00856F8C" w:rsidRDefault="00856F8C" w:rsidP="00856F8C">
      <w:pPr>
        <w:numPr>
          <w:ilvl w:val="2"/>
          <w:numId w:val="8"/>
        </w:numPr>
        <w:tabs>
          <w:tab w:val="num" w:pos="234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Una factura.</w:t>
      </w:r>
    </w:p>
    <w:p w:rsidR="00856F8C" w:rsidRPr="00856F8C" w:rsidRDefault="00856F8C" w:rsidP="00856F8C">
      <w:pPr>
        <w:numPr>
          <w:ilvl w:val="2"/>
          <w:numId w:val="8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Una nota de venta.</w:t>
      </w:r>
    </w:p>
    <w:p w:rsidR="00856F8C" w:rsidRDefault="00856F8C" w:rsidP="00856F8C">
      <w:pPr>
        <w:tabs>
          <w:tab w:val="num" w:pos="234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4"/>
          <w:lang w:eastAsia="es-ES"/>
        </w:rPr>
      </w:pPr>
    </w:p>
    <w:p w:rsidR="00856F8C" w:rsidRDefault="00856F8C" w:rsidP="00856F8C">
      <w:pPr>
        <w:tabs>
          <w:tab w:val="num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56F8C" w:rsidRDefault="00856F8C" w:rsidP="00856F8C">
      <w:pPr>
        <w:tabs>
          <w:tab w:val="num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56F8C" w:rsidRDefault="00856F8C" w:rsidP="00856F8C">
      <w:pPr>
        <w:tabs>
          <w:tab w:val="num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56F8C" w:rsidRDefault="00856F8C" w:rsidP="00856F8C">
      <w:pPr>
        <w:tabs>
          <w:tab w:val="num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56F8C" w:rsidRDefault="00856F8C" w:rsidP="00856F8C">
      <w:pPr>
        <w:tabs>
          <w:tab w:val="num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56F8C" w:rsidRPr="001A431A" w:rsidRDefault="00856F8C" w:rsidP="00856F8C">
      <w:pPr>
        <w:tabs>
          <w:tab w:val="num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s-ES"/>
        </w:rPr>
      </w:pPr>
      <w:r w:rsidRPr="001A43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s-ES"/>
        </w:rPr>
        <w:t>CONTINÚA EN OTRA HOJA</w:t>
      </w:r>
    </w:p>
    <w:p w:rsidR="00856F8C" w:rsidRDefault="00856F8C" w:rsidP="00856F8C">
      <w:pPr>
        <w:tabs>
          <w:tab w:val="num" w:pos="234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56F8C" w:rsidRDefault="00856F8C" w:rsidP="00856F8C">
      <w:pPr>
        <w:tabs>
          <w:tab w:val="num" w:pos="234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56F8C" w:rsidRPr="00856F8C" w:rsidRDefault="00856F8C" w:rsidP="00856F8C">
      <w:pPr>
        <w:tabs>
          <w:tab w:val="num" w:pos="234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56F8C" w:rsidRPr="00856F8C" w:rsidRDefault="00856F8C" w:rsidP="00856F8C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56F8C">
        <w:rPr>
          <w:rFonts w:ascii="Times New Roman" w:eastAsia="Calibri" w:hAnsi="Times New Roman" w:cs="Times New Roman"/>
          <w:sz w:val="24"/>
          <w:szCs w:val="24"/>
        </w:rPr>
        <w:t>Un pagaré se define como:</w:t>
      </w:r>
    </w:p>
    <w:p w:rsidR="00856F8C" w:rsidRPr="00856F8C" w:rsidRDefault="00856F8C" w:rsidP="00856F8C">
      <w:pPr>
        <w:numPr>
          <w:ilvl w:val="1"/>
          <w:numId w:val="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Una promesa escrita, pura y simple, por la cual una persona se obliga a pagar a otra una suma determinada de dinero.</w:t>
      </w:r>
    </w:p>
    <w:p w:rsidR="00856F8C" w:rsidRPr="00856F8C" w:rsidRDefault="00856F8C" w:rsidP="00856F8C">
      <w:pPr>
        <w:numPr>
          <w:ilvl w:val="1"/>
          <w:numId w:val="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Un documento comercial por medio del cual se deben cancelar todos los créditos.</w:t>
      </w:r>
    </w:p>
    <w:p w:rsidR="00856F8C" w:rsidRPr="00856F8C" w:rsidRDefault="00856F8C" w:rsidP="00856F8C">
      <w:pPr>
        <w:numPr>
          <w:ilvl w:val="1"/>
          <w:numId w:val="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Una orden de pago, pura y simple, librada contra un banco en el cual el librador tiene fondos depositados en cuenta corriente.</w:t>
      </w:r>
    </w:p>
    <w:p w:rsidR="00856F8C" w:rsidRPr="00856F8C" w:rsidRDefault="00856F8C" w:rsidP="00856F8C">
      <w:pPr>
        <w:numPr>
          <w:ilvl w:val="1"/>
          <w:numId w:val="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 documento comercial confeccionado por quien deposita una determinada suma de dinero en una cuenta corriente bancaria. </w:t>
      </w:r>
    </w:p>
    <w:p w:rsid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56F8C" w:rsidRP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56F8C" w:rsidRPr="00856F8C" w:rsidRDefault="00856F8C" w:rsidP="00856F8C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Uno de los siguientes documentos no es un documento comercial registrable:</w:t>
      </w:r>
    </w:p>
    <w:p w:rsidR="00856F8C" w:rsidRPr="00856F8C" w:rsidRDefault="00856F8C" w:rsidP="00856F8C">
      <w:pPr>
        <w:numPr>
          <w:ilvl w:val="2"/>
          <w:numId w:val="8"/>
        </w:numPr>
        <w:tabs>
          <w:tab w:val="num" w:pos="234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Recibo.</w:t>
      </w:r>
    </w:p>
    <w:p w:rsidR="00856F8C" w:rsidRPr="00856F8C" w:rsidRDefault="00856F8C" w:rsidP="00856F8C">
      <w:pPr>
        <w:numPr>
          <w:ilvl w:val="2"/>
          <w:numId w:val="8"/>
        </w:numPr>
        <w:tabs>
          <w:tab w:val="num" w:pos="234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Nota de crédito bancaria.</w:t>
      </w:r>
    </w:p>
    <w:p w:rsidR="00856F8C" w:rsidRPr="00856F8C" w:rsidRDefault="00856F8C" w:rsidP="00856F8C">
      <w:pPr>
        <w:numPr>
          <w:ilvl w:val="2"/>
          <w:numId w:val="8"/>
        </w:numPr>
        <w:tabs>
          <w:tab w:val="num" w:pos="234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Resumen de cuenta.</w:t>
      </w:r>
    </w:p>
    <w:p w:rsidR="00856F8C" w:rsidRPr="00856F8C" w:rsidRDefault="00856F8C" w:rsidP="00856F8C">
      <w:pPr>
        <w:numPr>
          <w:ilvl w:val="2"/>
          <w:numId w:val="8"/>
        </w:numPr>
        <w:tabs>
          <w:tab w:val="num" w:pos="234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Nota de débito.</w:t>
      </w:r>
    </w:p>
    <w:p w:rsidR="00856F8C" w:rsidRP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877D83" w:rsidRDefault="00877D83" w:rsidP="00877D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77D83" w:rsidRPr="00444983" w:rsidRDefault="00877D83" w:rsidP="00877D83">
      <w:pPr>
        <w:pBdr>
          <w:top w:val="doubleWav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10"/>
          <w:szCs w:val="10"/>
          <w:u w:val="single"/>
          <w:lang w:val="es-ES" w:eastAsia="es-ES"/>
        </w:rPr>
      </w:pPr>
    </w:p>
    <w:p w:rsidR="006F0EEE" w:rsidRPr="00856F8C" w:rsidRDefault="00877D83" w:rsidP="00856F8C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c.g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sectPr w:rsidR="006F0EEE" w:rsidRPr="00856F8C" w:rsidSect="003C0B09">
      <w:pgSz w:w="12242" w:h="20163" w:code="5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intbrush">
    <w:altName w:val="Courier New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14D23"/>
    <w:multiLevelType w:val="hybridMultilevel"/>
    <w:tmpl w:val="D79AC572"/>
    <w:lvl w:ilvl="0" w:tplc="E3C210E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BC61F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F6523A"/>
    <w:multiLevelType w:val="hybridMultilevel"/>
    <w:tmpl w:val="5054F9C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132BC7"/>
    <w:multiLevelType w:val="hybridMultilevel"/>
    <w:tmpl w:val="F11EB8DA"/>
    <w:lvl w:ilvl="0" w:tplc="007250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A404BADA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14E876D0">
      <w:start w:val="1"/>
      <w:numFmt w:val="lowerLetter"/>
      <w:lvlText w:val="%3)"/>
      <w:lvlJc w:val="right"/>
      <w:pPr>
        <w:ind w:left="2160" w:hanging="180"/>
      </w:pPr>
      <w:rPr>
        <w:rFonts w:ascii="Times New Roman" w:eastAsia="Times New Roman" w:hAnsi="Times New Roman"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557CAC"/>
    <w:multiLevelType w:val="hybridMultilevel"/>
    <w:tmpl w:val="CCA2E93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7">
      <w:start w:val="1"/>
      <w:numFmt w:val="lowerLetter"/>
      <w:lvlText w:val="%2)"/>
      <w:lvlJc w:val="left"/>
      <w:pPr>
        <w:ind w:left="1440" w:hanging="360"/>
      </w:pPr>
    </w:lvl>
    <w:lvl w:ilvl="2" w:tplc="94981EB6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CAEC5470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B0264D"/>
    <w:multiLevelType w:val="hybridMultilevel"/>
    <w:tmpl w:val="3790199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3D2334"/>
    <w:multiLevelType w:val="hybridMultilevel"/>
    <w:tmpl w:val="F5F2CE9E"/>
    <w:lvl w:ilvl="0" w:tplc="DA00CBF4">
      <w:start w:val="1"/>
      <w:numFmt w:val="lowerLetter"/>
      <w:lvlText w:val="%1)"/>
      <w:lvlJc w:val="left"/>
      <w:pPr>
        <w:tabs>
          <w:tab w:val="num" w:pos="2685"/>
        </w:tabs>
        <w:ind w:left="2685" w:hanging="360"/>
      </w:pPr>
      <w:rPr>
        <w:rFonts w:hint="default"/>
      </w:rPr>
    </w:lvl>
    <w:lvl w:ilvl="1" w:tplc="BBC61F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D881EC6"/>
    <w:multiLevelType w:val="hybridMultilevel"/>
    <w:tmpl w:val="8714AE8A"/>
    <w:lvl w:ilvl="0" w:tplc="E528E6A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AB82CC4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FA64D4D"/>
    <w:multiLevelType w:val="hybridMultilevel"/>
    <w:tmpl w:val="9FCA708E"/>
    <w:lvl w:ilvl="0" w:tplc="2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68B"/>
    <w:rsid w:val="005A0E86"/>
    <w:rsid w:val="006F0EEE"/>
    <w:rsid w:val="00856F8C"/>
    <w:rsid w:val="00877D83"/>
    <w:rsid w:val="00A6668B"/>
    <w:rsid w:val="00AC23DC"/>
    <w:rsid w:val="00D5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D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77D8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77D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D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77D8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77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1296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2020-11-16T12:46:00Z</dcterms:created>
  <dcterms:modified xsi:type="dcterms:W3CDTF">2020-11-16T18:03:00Z</dcterms:modified>
</cp:coreProperties>
</file>