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32" w:rsidRDefault="00966132" w:rsidP="000F0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</w:t>
      </w:r>
      <w:r w:rsidR="000F0A70">
        <w:rPr>
          <w:rFonts w:ascii="Arial" w:hAnsi="Arial" w:cs="Arial"/>
          <w:sz w:val="24"/>
          <w:szCs w:val="24"/>
        </w:rPr>
        <w:t xml:space="preserve"> 1</w:t>
      </w:r>
      <w:bookmarkStart w:id="0" w:name="_GoBack"/>
      <w:bookmarkEnd w:id="0"/>
    </w:p>
    <w:p w:rsidR="00966132" w:rsidRDefault="00966132" w:rsidP="00966132">
      <w:pPr>
        <w:jc w:val="both"/>
        <w:rPr>
          <w:rFonts w:ascii="Arial" w:hAnsi="Arial" w:cs="Arial"/>
          <w:sz w:val="24"/>
          <w:szCs w:val="24"/>
        </w:rPr>
      </w:pPr>
    </w:p>
    <w:p w:rsid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Realice un cuadro sinóptico con los con</w:t>
      </w:r>
      <w:r>
        <w:rPr>
          <w:rFonts w:ascii="Arial" w:hAnsi="Arial" w:cs="Arial"/>
          <w:sz w:val="24"/>
          <w:szCs w:val="24"/>
        </w:rPr>
        <w:t xml:space="preserve">ceptos centrales de la clase 1 </w:t>
      </w:r>
      <w:r w:rsidRPr="000F0A70">
        <w:rPr>
          <w:rFonts w:ascii="Arial" w:hAnsi="Arial" w:cs="Arial"/>
          <w:sz w:val="24"/>
          <w:szCs w:val="24"/>
        </w:rPr>
        <w:t xml:space="preserve"> </w:t>
      </w:r>
    </w:p>
    <w:p w:rsid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0F0A70">
        <w:rPr>
          <w:rFonts w:ascii="Arial" w:hAnsi="Arial" w:cs="Arial"/>
          <w:sz w:val="24"/>
          <w:szCs w:val="24"/>
        </w:rPr>
        <w:t>onteste las siguientes preguntas: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1)Identificar en qué acepción está usada la palabra derecho en las siguientes afirmaciones: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a) El derecho a trabajar en condiciones dignas está reconocido en el</w:t>
      </w:r>
      <w:r>
        <w:rPr>
          <w:rFonts w:ascii="Arial" w:hAnsi="Arial" w:cs="Arial"/>
          <w:sz w:val="24"/>
          <w:szCs w:val="24"/>
        </w:rPr>
        <w:t xml:space="preserve"> 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art. 14 bis de la Constitución Nacional.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b) No hay derecho a que grupos numerosos de nuestra sociedad carezcan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de trabajo.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c) El Derecho del Trabajo se encuentra en la actualidad en permanente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reelaboración legislativa.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d) El art. 14 bis de la Constitución reúne importantes normas garantizadoras de los derechos del trabajador.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 xml:space="preserve">2) ¿En qué perspectiva se </w:t>
      </w:r>
      <w:proofErr w:type="gramStart"/>
      <w:r w:rsidRPr="000F0A70">
        <w:rPr>
          <w:rFonts w:ascii="Arial" w:hAnsi="Arial" w:cs="Arial"/>
          <w:sz w:val="24"/>
          <w:szCs w:val="24"/>
        </w:rPr>
        <w:t>ubica  la</w:t>
      </w:r>
      <w:proofErr w:type="gramEnd"/>
      <w:r w:rsidRPr="000F0A70">
        <w:rPr>
          <w:rFonts w:ascii="Arial" w:hAnsi="Arial" w:cs="Arial"/>
          <w:sz w:val="24"/>
          <w:szCs w:val="24"/>
        </w:rPr>
        <w:t xml:space="preserve"> siguiente definición de derecho?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Es una forma de vida social en la cual se realiza un punto de vista sobre la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justicia que delimita las respectivas esferas de licitud y deber, mediante un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sistema de legalidad, dotado de valor autárquico</w:t>
      </w:r>
    </w:p>
    <w:p w:rsidR="000F0A70" w:rsidRPr="000F0A70" w:rsidRDefault="000F0A70" w:rsidP="000F0A70">
      <w:pPr>
        <w:jc w:val="both"/>
        <w:rPr>
          <w:rFonts w:ascii="Arial" w:hAnsi="Arial" w:cs="Arial"/>
          <w:sz w:val="24"/>
          <w:szCs w:val="24"/>
        </w:rPr>
      </w:pPr>
    </w:p>
    <w:p w:rsidR="00966132" w:rsidRPr="00966132" w:rsidRDefault="000F0A70" w:rsidP="000F0A70">
      <w:pPr>
        <w:jc w:val="both"/>
        <w:rPr>
          <w:rFonts w:ascii="Arial" w:hAnsi="Arial" w:cs="Arial"/>
          <w:sz w:val="24"/>
          <w:szCs w:val="24"/>
        </w:rPr>
      </w:pPr>
      <w:r w:rsidRPr="000F0A70">
        <w:rPr>
          <w:rFonts w:ascii="Arial" w:hAnsi="Arial" w:cs="Arial"/>
          <w:sz w:val="24"/>
          <w:szCs w:val="24"/>
        </w:rPr>
        <w:t>3) Describa los elementos del Estad</w:t>
      </w:r>
      <w:r>
        <w:rPr>
          <w:rFonts w:ascii="Arial" w:hAnsi="Arial" w:cs="Arial"/>
          <w:sz w:val="24"/>
          <w:szCs w:val="24"/>
        </w:rPr>
        <w:t>o</w:t>
      </w:r>
    </w:p>
    <w:sectPr w:rsidR="00966132" w:rsidRPr="00966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32"/>
    <w:rsid w:val="000F0A70"/>
    <w:rsid w:val="00966132"/>
    <w:rsid w:val="00A9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4A17"/>
  <w15:chartTrackingRefBased/>
  <w15:docId w15:val="{DA883E16-67AE-4626-BFEC-86C2187F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</dc:creator>
  <cp:keywords/>
  <dc:description/>
  <cp:lastModifiedBy>Nati</cp:lastModifiedBy>
  <cp:revision>4</cp:revision>
  <dcterms:created xsi:type="dcterms:W3CDTF">2021-03-22T11:54:00Z</dcterms:created>
  <dcterms:modified xsi:type="dcterms:W3CDTF">2021-03-24T02:04:00Z</dcterms:modified>
</cp:coreProperties>
</file>