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C3A" w:rsidRDefault="00B23F27">
      <w:pPr>
        <w:pStyle w:val="Textoindependiente"/>
        <w:tabs>
          <w:tab w:val="left" w:pos="6466"/>
        </w:tabs>
        <w:ind w:left="70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1108710</wp:posOffset>
                </wp:positionH>
                <wp:positionV relativeFrom="page">
                  <wp:posOffset>843915</wp:posOffset>
                </wp:positionV>
                <wp:extent cx="5694680" cy="11430"/>
                <wp:effectExtent l="0" t="0" r="0" b="0"/>
                <wp:wrapNone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4680" cy="11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13D8" id="Line 9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3pt,66.45pt" to="535.7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" strokeweight="1.5pt">
                <w10:wrap anchorx="page" anchory="page"/>
              </v:line>
            </w:pict>
          </mc:Fallback>
        </mc:AlternateContent>
      </w:r>
      <w:r w:rsidR="00840F9B">
        <w:rPr>
          <w:rFonts w:ascii="Times New Roman"/>
          <w:noProof/>
          <w:position w:val="7"/>
        </w:rPr>
        <w:drawing>
          <wp:inline distT="0" distB="0" distL="0" distR="0">
            <wp:extent cx="1321417" cy="4259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417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F9B">
        <w:rPr>
          <w:rFonts w:ascii="Times New Roman"/>
          <w:position w:val="7"/>
        </w:rPr>
        <w:tab/>
      </w:r>
      <w:r w:rsidR="00840F9B">
        <w:rPr>
          <w:rFonts w:ascii="Times New Roman"/>
          <w:noProof/>
        </w:rPr>
        <w:drawing>
          <wp:inline distT="0" distB="0" distL="0" distR="0">
            <wp:extent cx="1090431" cy="4914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431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3A" w:rsidRDefault="00626C3A">
      <w:pPr>
        <w:pStyle w:val="Textoindependiente"/>
        <w:rPr>
          <w:rFonts w:ascii="Times New Roman"/>
        </w:rPr>
      </w:pPr>
    </w:p>
    <w:p w:rsidR="00626C3A" w:rsidRDefault="00626C3A">
      <w:pPr>
        <w:pStyle w:val="Textoindependiente"/>
        <w:rPr>
          <w:rFonts w:ascii="Times New Roman"/>
        </w:rPr>
      </w:pPr>
    </w:p>
    <w:p w:rsidR="00626C3A" w:rsidRDefault="00626C3A">
      <w:pPr>
        <w:pStyle w:val="Textoindependiente"/>
        <w:rPr>
          <w:rFonts w:ascii="Times New Roman"/>
        </w:rPr>
      </w:pPr>
    </w:p>
    <w:p w:rsidR="00626C3A" w:rsidRDefault="00626C3A">
      <w:pPr>
        <w:pStyle w:val="Textoindependiente"/>
        <w:spacing w:before="10"/>
        <w:rPr>
          <w:rFonts w:ascii="Times New Roman"/>
          <w:sz w:val="15"/>
        </w:rPr>
      </w:pPr>
    </w:p>
    <w:p w:rsidR="00626C3A" w:rsidRDefault="00840F9B">
      <w:pPr>
        <w:spacing w:before="93"/>
        <w:ind w:left="1069" w:right="24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ESCUELA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SUPERIOR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COMERCIO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MANUEL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BELGRANO</w:t>
      </w:r>
    </w:p>
    <w:p w:rsidR="00626C3A" w:rsidRDefault="00840F9B">
      <w:pPr>
        <w:spacing w:before="135"/>
        <w:ind w:left="1075" w:right="24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NIVEL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PREGRADO</w:t>
      </w:r>
    </w:p>
    <w:p w:rsidR="00626C3A" w:rsidRDefault="00626C3A">
      <w:pPr>
        <w:pStyle w:val="Textoindependiente"/>
        <w:rPr>
          <w:rFonts w:ascii="Arial"/>
          <w:b/>
          <w:sz w:val="30"/>
        </w:rPr>
      </w:pPr>
    </w:p>
    <w:p w:rsidR="00626C3A" w:rsidRDefault="00626C3A">
      <w:pPr>
        <w:pStyle w:val="Textoindependiente"/>
        <w:rPr>
          <w:rFonts w:ascii="Arial"/>
          <w:b/>
          <w:sz w:val="30"/>
        </w:rPr>
      </w:pPr>
    </w:p>
    <w:p w:rsidR="00626C3A" w:rsidRDefault="00626C3A">
      <w:pPr>
        <w:pStyle w:val="Textoindependiente"/>
        <w:spacing w:before="3"/>
        <w:rPr>
          <w:rFonts w:ascii="Arial"/>
          <w:b/>
          <w:sz w:val="29"/>
        </w:rPr>
      </w:pPr>
    </w:p>
    <w:p w:rsidR="00626C3A" w:rsidRDefault="00840F9B">
      <w:pPr>
        <w:spacing w:before="1" w:line="386" w:lineRule="auto"/>
        <w:ind w:left="1710" w:right="1725" w:firstLine="319"/>
        <w:rPr>
          <w:sz w:val="36"/>
        </w:rPr>
      </w:pPr>
      <w:r>
        <w:rPr>
          <w:sz w:val="36"/>
        </w:rPr>
        <w:t>ANALISTA</w:t>
      </w:r>
      <w:r>
        <w:rPr>
          <w:spacing w:val="3"/>
          <w:sz w:val="36"/>
        </w:rPr>
        <w:t xml:space="preserve"> </w:t>
      </w:r>
      <w:r>
        <w:rPr>
          <w:sz w:val="36"/>
        </w:rPr>
        <w:t>UNIVERSITARIO</w:t>
      </w:r>
      <w:r>
        <w:rPr>
          <w:spacing w:val="1"/>
          <w:sz w:val="36"/>
        </w:rPr>
        <w:t xml:space="preserve"> </w:t>
      </w:r>
      <w:r>
        <w:rPr>
          <w:sz w:val="36"/>
        </w:rPr>
        <w:t>DE</w:t>
      </w:r>
      <w:r>
        <w:rPr>
          <w:spacing w:val="-4"/>
          <w:sz w:val="36"/>
        </w:rPr>
        <w:t xml:space="preserve"> </w:t>
      </w:r>
      <w:r>
        <w:rPr>
          <w:sz w:val="36"/>
        </w:rPr>
        <w:t>SISTEMAS</w:t>
      </w:r>
      <w:r>
        <w:rPr>
          <w:spacing w:val="-3"/>
          <w:sz w:val="36"/>
        </w:rPr>
        <w:t xml:space="preserve"> </w:t>
      </w:r>
      <w:r>
        <w:rPr>
          <w:sz w:val="36"/>
        </w:rPr>
        <w:t>INFORMÁTICOS</w:t>
      </w:r>
    </w:p>
    <w:p w:rsidR="00626C3A" w:rsidRDefault="00626C3A">
      <w:pPr>
        <w:pStyle w:val="Textoindependiente"/>
        <w:rPr>
          <w:sz w:val="40"/>
        </w:rPr>
      </w:pPr>
    </w:p>
    <w:p w:rsidR="00626C3A" w:rsidRDefault="00840F9B">
      <w:pPr>
        <w:pStyle w:val="Ttulo"/>
      </w:pPr>
      <w:r>
        <w:t>APLICACIONES CUÁNTICAS PARA</w:t>
      </w:r>
      <w:r>
        <w:rPr>
          <w:spacing w:val="-131"/>
        </w:rPr>
        <w:t xml:space="preserve"> </w:t>
      </w:r>
      <w:r>
        <w:t>LA GESTIÓN DE LAS</w:t>
      </w:r>
      <w:r>
        <w:rPr>
          <w:spacing w:val="1"/>
        </w:rPr>
        <w:t xml:space="preserve"> </w:t>
      </w:r>
      <w:r>
        <w:t>ORGANIZACIONES</w:t>
      </w:r>
      <w:r>
        <w:rPr>
          <w:spacing w:val="-3"/>
        </w:rPr>
        <w:t xml:space="preserve"> </w:t>
      </w:r>
      <w:r>
        <w:t>II</w:t>
      </w:r>
    </w:p>
    <w:p w:rsidR="00626C3A" w:rsidRDefault="00626C3A">
      <w:pPr>
        <w:pStyle w:val="Textoindependiente"/>
        <w:spacing w:before="4"/>
        <w:rPr>
          <w:rFonts w:ascii="Arial"/>
          <w:b/>
          <w:sz w:val="73"/>
        </w:rPr>
      </w:pPr>
    </w:p>
    <w:p w:rsidR="00626C3A" w:rsidRDefault="00840F9B">
      <w:pPr>
        <w:ind w:left="226" w:right="24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FF0000"/>
          <w:sz w:val="40"/>
        </w:rPr>
        <w:t>RESOLUCIÓN de EJERCICIOS PRÁCTICOS</w:t>
      </w:r>
      <w:r>
        <w:rPr>
          <w:rFonts w:ascii="Arial" w:hAnsi="Arial"/>
          <w:b/>
          <w:color w:val="FF0000"/>
          <w:spacing w:val="-109"/>
          <w:sz w:val="40"/>
        </w:rPr>
        <w:t xml:space="preserve"> </w:t>
      </w:r>
      <w:r>
        <w:rPr>
          <w:rFonts w:ascii="Arial" w:hAnsi="Arial"/>
          <w:b/>
          <w:sz w:val="36"/>
        </w:rPr>
        <w:t>UNIDAD I: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CONCEPTOS BÁSICOS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MATEMÁTICA,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PROBABILIDAD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y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ESTADÍSTICA</w:t>
      </w:r>
    </w:p>
    <w:p w:rsidR="00626C3A" w:rsidRDefault="00626C3A">
      <w:pPr>
        <w:pStyle w:val="Textoindependiente"/>
        <w:rPr>
          <w:rFonts w:ascii="Arial"/>
          <w:b/>
        </w:rPr>
      </w:pPr>
    </w:p>
    <w:p w:rsidR="00626C3A" w:rsidRDefault="00840F9B">
      <w:pPr>
        <w:pStyle w:val="Textoindependiente"/>
        <w:spacing w:before="9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2720975</wp:posOffset>
            </wp:positionH>
            <wp:positionV relativeFrom="paragraph">
              <wp:posOffset>235517</wp:posOffset>
            </wp:positionV>
            <wp:extent cx="2122721" cy="14061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721" cy="140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3A" w:rsidRDefault="00626C3A">
      <w:pPr>
        <w:pStyle w:val="Textoindependiente"/>
        <w:rPr>
          <w:rFonts w:ascii="Arial"/>
          <w:b/>
          <w:sz w:val="40"/>
        </w:rPr>
      </w:pPr>
    </w:p>
    <w:p w:rsidR="00626C3A" w:rsidRDefault="00626C3A">
      <w:pPr>
        <w:pStyle w:val="Textoindependiente"/>
        <w:rPr>
          <w:rFonts w:ascii="Arial"/>
          <w:b/>
          <w:sz w:val="40"/>
        </w:rPr>
      </w:pPr>
    </w:p>
    <w:p w:rsidR="00626C3A" w:rsidRDefault="00626C3A">
      <w:pPr>
        <w:pStyle w:val="Textoindependiente"/>
        <w:rPr>
          <w:rFonts w:ascii="Arial"/>
          <w:b/>
          <w:sz w:val="40"/>
        </w:rPr>
      </w:pPr>
    </w:p>
    <w:p w:rsidR="00626C3A" w:rsidRDefault="00626C3A">
      <w:pPr>
        <w:pStyle w:val="Textoindependiente"/>
        <w:rPr>
          <w:rFonts w:ascii="Arial"/>
          <w:b/>
          <w:sz w:val="40"/>
        </w:rPr>
      </w:pPr>
    </w:p>
    <w:p w:rsidR="00626C3A" w:rsidRDefault="00840F9B">
      <w:pPr>
        <w:spacing w:before="275"/>
        <w:ind w:left="224" w:right="24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</w:t>
      </w:r>
      <w:r w:rsidR="00380CF1"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Cra</w:t>
      </w:r>
      <w:proofErr w:type="spellEnd"/>
      <w:r>
        <w:rPr>
          <w:rFonts w:ascii="Arial"/>
          <w:b/>
          <w:sz w:val="24"/>
        </w:rPr>
        <w:t>. Carola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Garbino</w:t>
      </w:r>
    </w:p>
    <w:p w:rsidR="00626C3A" w:rsidRDefault="00626C3A">
      <w:pPr>
        <w:pStyle w:val="Textoindependiente"/>
        <w:rPr>
          <w:rFonts w:ascii="Arial"/>
          <w:b/>
        </w:rPr>
      </w:pPr>
    </w:p>
    <w:p w:rsidR="00626C3A" w:rsidRDefault="00B23F27">
      <w:pPr>
        <w:pStyle w:val="Textoindependiente"/>
        <w:spacing w:before="4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107315</wp:posOffset>
                </wp:positionV>
                <wp:extent cx="525018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18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268"/>
                            <a:gd name="T2" fmla="+- 0 9970 1702"/>
                            <a:gd name="T3" fmla="*/ T2 w 8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8">
                              <a:moveTo>
                                <a:pt x="0" y="0"/>
                              </a:moveTo>
                              <a:lnTo>
                                <a:pt x="8268" y="0"/>
                              </a:lnTo>
                            </a:path>
                          </a:pathLst>
                        </a:custGeom>
                        <a:noFill/>
                        <a:ln w="135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B8A30" id="Freeform 8" o:spid="_x0000_s1026" style="position:absolute;margin-left:85.1pt;margin-top:8.45pt;width:413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" path="m,l8268,e" filled="f" strokeweight=".37678mm">
                <v:path arrowok="t" o:connecttype="custom" o:connectlocs="0,0;5250180,0" o:connectangles="0,0"/>
                <w10:wrap type="topAndBottom" anchorx="page"/>
              </v:shape>
            </w:pict>
          </mc:Fallback>
        </mc:AlternateContent>
      </w:r>
    </w:p>
    <w:p w:rsidR="00626C3A" w:rsidRDefault="00626C3A">
      <w:pPr>
        <w:rPr>
          <w:rFonts w:ascii="Arial"/>
          <w:sz w:val="10"/>
        </w:rPr>
        <w:sectPr w:rsidR="00626C3A">
          <w:type w:val="continuous"/>
          <w:pgSz w:w="11900" w:h="16850"/>
          <w:pgMar w:top="320" w:right="1580" w:bottom="280" w:left="1600" w:header="720" w:footer="720" w:gutter="0"/>
          <w:cols w:space="720"/>
        </w:sectPr>
      </w:pPr>
    </w:p>
    <w:p w:rsidR="00626C3A" w:rsidRDefault="00626C3A">
      <w:pPr>
        <w:pStyle w:val="Textoindependiente"/>
        <w:spacing w:before="10"/>
        <w:rPr>
          <w:rFonts w:ascii="Arial"/>
          <w:b/>
          <w:sz w:val="16"/>
        </w:rPr>
      </w:pPr>
    </w:p>
    <w:p w:rsidR="00626C3A" w:rsidRDefault="00840F9B" w:rsidP="00380CF1">
      <w:pPr>
        <w:pStyle w:val="Ttulo1"/>
        <w:numPr>
          <w:ilvl w:val="1"/>
          <w:numId w:val="2"/>
        </w:numPr>
        <w:tabs>
          <w:tab w:val="left" w:pos="809"/>
          <w:tab w:val="left" w:pos="810"/>
        </w:tabs>
        <w:spacing w:before="94"/>
      </w:pPr>
      <w:r>
        <w:rPr>
          <w:color w:val="0D0D0D"/>
        </w:rPr>
        <w:t>Ejercicios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prácticos</w:t>
      </w:r>
    </w:p>
    <w:p w:rsidR="00626C3A" w:rsidRDefault="00626C3A">
      <w:pPr>
        <w:pStyle w:val="Textoindependiente"/>
        <w:spacing w:before="11"/>
        <w:rPr>
          <w:rFonts w:ascii="Arial"/>
          <w:b/>
          <w:sz w:val="28"/>
        </w:rPr>
      </w:pPr>
    </w:p>
    <w:p w:rsidR="00626C3A" w:rsidRDefault="00840F9B" w:rsidP="00380CF1">
      <w:pPr>
        <w:pStyle w:val="Prrafodelista"/>
        <w:numPr>
          <w:ilvl w:val="2"/>
          <w:numId w:val="2"/>
        </w:numPr>
        <w:tabs>
          <w:tab w:val="left" w:pos="1521"/>
        </w:tabs>
        <w:spacing w:line="280" w:lineRule="auto"/>
        <w:ind w:right="112"/>
        <w:jc w:val="both"/>
      </w:pPr>
      <w:r>
        <w:rPr>
          <w:color w:val="0D0D0D"/>
        </w:rPr>
        <w:t>Con el fin de mejorar la calidad en la atención al cliente, desde una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empresa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telefonía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móvil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realizó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una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encuesta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satisfacción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cada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llamada atendida durante una jornada. Cada cliente debía responder a la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pregunta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¿cómo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califica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atención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nuestro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representante?,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pudiendo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elegir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entre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siguientes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opciones:</w:t>
      </w:r>
    </w:p>
    <w:p w:rsidR="00626C3A" w:rsidRDefault="00626C3A">
      <w:pPr>
        <w:pStyle w:val="Textoindependiente"/>
        <w:spacing w:before="4"/>
        <w:rPr>
          <w:sz w:val="25"/>
        </w:rPr>
      </w:pPr>
    </w:p>
    <w:p w:rsidR="00626C3A" w:rsidRDefault="00840F9B">
      <w:pPr>
        <w:ind w:left="4351"/>
      </w:pPr>
      <w:r>
        <w:rPr>
          <w:color w:val="0D0D0D"/>
        </w:rPr>
        <w:t>1: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Mala</w:t>
      </w:r>
    </w:p>
    <w:p w:rsidR="00626C3A" w:rsidRDefault="00840F9B">
      <w:pPr>
        <w:spacing w:before="42"/>
        <w:ind w:left="4351"/>
      </w:pPr>
      <w:r>
        <w:rPr>
          <w:color w:val="0D0D0D"/>
        </w:rPr>
        <w:t>2: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Regular</w:t>
      </w:r>
    </w:p>
    <w:p w:rsidR="00626C3A" w:rsidRDefault="00840F9B">
      <w:pPr>
        <w:spacing w:before="44"/>
        <w:ind w:left="4351"/>
      </w:pPr>
      <w:r>
        <w:rPr>
          <w:color w:val="0D0D0D"/>
        </w:rPr>
        <w:t>3: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Buena</w:t>
      </w:r>
    </w:p>
    <w:p w:rsidR="00626C3A" w:rsidRDefault="00840F9B">
      <w:pPr>
        <w:spacing w:before="41"/>
        <w:ind w:left="4351"/>
      </w:pPr>
      <w:r>
        <w:rPr>
          <w:color w:val="0D0D0D"/>
        </w:rPr>
        <w:t>4: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Muy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buena</w:t>
      </w:r>
    </w:p>
    <w:p w:rsidR="00626C3A" w:rsidRDefault="00840F9B">
      <w:pPr>
        <w:spacing w:before="41"/>
        <w:ind w:left="4351"/>
      </w:pPr>
      <w:r>
        <w:rPr>
          <w:color w:val="0D0D0D"/>
        </w:rPr>
        <w:t>5: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Excelente</w:t>
      </w:r>
    </w:p>
    <w:p w:rsidR="00626C3A" w:rsidRDefault="00626C3A">
      <w:pPr>
        <w:pStyle w:val="Textoindependiente"/>
        <w:spacing w:before="6"/>
        <w:rPr>
          <w:sz w:val="29"/>
        </w:rPr>
      </w:pPr>
    </w:p>
    <w:p w:rsidR="00626C3A" w:rsidRDefault="00840F9B">
      <w:pPr>
        <w:ind w:left="1326"/>
      </w:pPr>
      <w:r>
        <w:rPr>
          <w:color w:val="0D0D0D"/>
        </w:rPr>
        <w:t>Las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siguientes,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las respuestas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obtuvieron:</w:t>
      </w:r>
    </w:p>
    <w:p w:rsidR="00626C3A" w:rsidRDefault="00626C3A">
      <w:pPr>
        <w:pStyle w:val="Textoindependiente"/>
        <w:spacing w:before="4"/>
        <w:rPr>
          <w:sz w:val="29"/>
        </w:rPr>
      </w:pPr>
    </w:p>
    <w:p w:rsidR="00626C3A" w:rsidRDefault="00840F9B">
      <w:pPr>
        <w:ind w:left="2790"/>
      </w:pPr>
      <w:r>
        <w:rPr>
          <w:color w:val="0D0D0D"/>
          <w:w w:val="120"/>
        </w:rPr>
        <w:t>4</w:t>
      </w:r>
      <w:r>
        <w:rPr>
          <w:color w:val="0D0D0D"/>
          <w:spacing w:val="-8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5"/>
          <w:w w:val="150"/>
        </w:rPr>
        <w:t xml:space="preserve"> </w:t>
      </w:r>
      <w:r>
        <w:rPr>
          <w:color w:val="0D0D0D"/>
          <w:w w:val="120"/>
        </w:rPr>
        <w:t>2</w:t>
      </w:r>
      <w:r>
        <w:rPr>
          <w:color w:val="0D0D0D"/>
          <w:spacing w:val="-10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5"/>
          <w:w w:val="150"/>
        </w:rPr>
        <w:t xml:space="preserve"> </w:t>
      </w:r>
      <w:r>
        <w:rPr>
          <w:color w:val="0D0D0D"/>
          <w:w w:val="120"/>
        </w:rPr>
        <w:t>5</w:t>
      </w:r>
      <w:r>
        <w:rPr>
          <w:color w:val="0D0D0D"/>
          <w:spacing w:val="-10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5"/>
          <w:w w:val="150"/>
        </w:rPr>
        <w:t xml:space="preserve"> </w:t>
      </w:r>
      <w:r>
        <w:rPr>
          <w:color w:val="0D0D0D"/>
          <w:w w:val="120"/>
        </w:rPr>
        <w:t>2</w:t>
      </w:r>
      <w:r>
        <w:rPr>
          <w:color w:val="0D0D0D"/>
          <w:spacing w:val="-10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5"/>
          <w:w w:val="150"/>
        </w:rPr>
        <w:t xml:space="preserve"> </w:t>
      </w:r>
      <w:r>
        <w:rPr>
          <w:color w:val="0D0D0D"/>
          <w:w w:val="120"/>
        </w:rPr>
        <w:t>4</w:t>
      </w:r>
      <w:r>
        <w:rPr>
          <w:color w:val="0D0D0D"/>
          <w:spacing w:val="-10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5"/>
          <w:w w:val="150"/>
        </w:rPr>
        <w:t xml:space="preserve"> </w:t>
      </w:r>
      <w:r>
        <w:rPr>
          <w:color w:val="0D0D0D"/>
          <w:w w:val="120"/>
        </w:rPr>
        <w:t>3</w:t>
      </w:r>
      <w:r>
        <w:rPr>
          <w:color w:val="0D0D0D"/>
          <w:spacing w:val="-9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8"/>
          <w:w w:val="150"/>
        </w:rPr>
        <w:t xml:space="preserve"> </w:t>
      </w:r>
      <w:r>
        <w:rPr>
          <w:color w:val="0D0D0D"/>
          <w:w w:val="120"/>
        </w:rPr>
        <w:t>3</w:t>
      </w:r>
      <w:r>
        <w:rPr>
          <w:color w:val="0D0D0D"/>
          <w:spacing w:val="-9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6"/>
          <w:w w:val="150"/>
        </w:rPr>
        <w:t xml:space="preserve"> </w:t>
      </w:r>
      <w:r>
        <w:rPr>
          <w:color w:val="0D0D0D"/>
          <w:w w:val="120"/>
        </w:rPr>
        <w:t>4</w:t>
      </w:r>
      <w:r>
        <w:rPr>
          <w:color w:val="0D0D0D"/>
          <w:spacing w:val="-7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7"/>
          <w:w w:val="150"/>
        </w:rPr>
        <w:t xml:space="preserve"> </w:t>
      </w:r>
      <w:r>
        <w:rPr>
          <w:color w:val="0D0D0D"/>
          <w:w w:val="120"/>
        </w:rPr>
        <w:t>4</w:t>
      </w:r>
      <w:r>
        <w:rPr>
          <w:color w:val="0D0D0D"/>
          <w:spacing w:val="-8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7"/>
          <w:w w:val="150"/>
        </w:rPr>
        <w:t xml:space="preserve"> </w:t>
      </w:r>
      <w:r>
        <w:rPr>
          <w:color w:val="0D0D0D"/>
          <w:w w:val="120"/>
        </w:rPr>
        <w:t>4</w:t>
      </w:r>
      <w:r>
        <w:rPr>
          <w:color w:val="0D0D0D"/>
          <w:spacing w:val="-8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7"/>
          <w:w w:val="150"/>
        </w:rPr>
        <w:t xml:space="preserve"> </w:t>
      </w:r>
      <w:r>
        <w:rPr>
          <w:color w:val="0D0D0D"/>
          <w:w w:val="120"/>
        </w:rPr>
        <w:t>4</w:t>
      </w:r>
      <w:r>
        <w:rPr>
          <w:color w:val="0D0D0D"/>
          <w:spacing w:val="-7"/>
          <w:w w:val="120"/>
        </w:rPr>
        <w:t xml:space="preserve"> </w:t>
      </w:r>
      <w:r>
        <w:rPr>
          <w:color w:val="0D0D0D"/>
          <w:w w:val="150"/>
        </w:rPr>
        <w:t>–</w:t>
      </w:r>
      <w:r>
        <w:rPr>
          <w:color w:val="0D0D0D"/>
          <w:spacing w:val="-27"/>
          <w:w w:val="150"/>
        </w:rPr>
        <w:t xml:space="preserve"> </w:t>
      </w:r>
      <w:r>
        <w:rPr>
          <w:color w:val="0D0D0D"/>
          <w:w w:val="120"/>
        </w:rPr>
        <w:t>2</w:t>
      </w:r>
      <w:r>
        <w:rPr>
          <w:color w:val="0D0D0D"/>
          <w:spacing w:val="-8"/>
          <w:w w:val="120"/>
        </w:rPr>
        <w:t xml:space="preserve"> </w:t>
      </w:r>
      <w:r>
        <w:rPr>
          <w:color w:val="0D0D0D"/>
          <w:w w:val="150"/>
        </w:rPr>
        <w:t>–</w:t>
      </w:r>
    </w:p>
    <w:p w:rsidR="00626C3A" w:rsidRDefault="00840F9B">
      <w:pPr>
        <w:spacing w:before="41"/>
        <w:ind w:left="2725"/>
      </w:pPr>
      <w:r>
        <w:rPr>
          <w:color w:val="0D0D0D"/>
          <w:w w:val="120"/>
        </w:rPr>
        <w:t>4</w:t>
      </w:r>
      <w:r>
        <w:rPr>
          <w:color w:val="0D0D0D"/>
          <w:spacing w:val="-8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19"/>
          <w:w w:val="140"/>
        </w:rPr>
        <w:t xml:space="preserve"> </w:t>
      </w:r>
      <w:r>
        <w:rPr>
          <w:color w:val="0D0D0D"/>
          <w:w w:val="120"/>
        </w:rPr>
        <w:t>4</w:t>
      </w:r>
      <w:r>
        <w:rPr>
          <w:color w:val="0D0D0D"/>
          <w:spacing w:val="-10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19"/>
          <w:w w:val="140"/>
        </w:rPr>
        <w:t xml:space="preserve"> </w:t>
      </w:r>
      <w:r>
        <w:rPr>
          <w:color w:val="0D0D0D"/>
          <w:w w:val="120"/>
        </w:rPr>
        <w:t>5</w:t>
      </w:r>
      <w:r>
        <w:rPr>
          <w:color w:val="0D0D0D"/>
          <w:spacing w:val="-9"/>
          <w:w w:val="120"/>
        </w:rPr>
        <w:t xml:space="preserve"> </w:t>
      </w:r>
      <w:r>
        <w:rPr>
          <w:color w:val="0D0D0D"/>
          <w:w w:val="120"/>
        </w:rPr>
        <w:t>-</w:t>
      </w:r>
      <w:r>
        <w:rPr>
          <w:color w:val="0D0D0D"/>
          <w:spacing w:val="-9"/>
          <w:w w:val="120"/>
        </w:rPr>
        <w:t xml:space="preserve"> </w:t>
      </w:r>
      <w:r>
        <w:rPr>
          <w:color w:val="0D0D0D"/>
          <w:w w:val="120"/>
        </w:rPr>
        <w:t>4</w:t>
      </w:r>
      <w:r>
        <w:rPr>
          <w:color w:val="0D0D0D"/>
          <w:spacing w:val="-7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21"/>
          <w:w w:val="140"/>
        </w:rPr>
        <w:t xml:space="preserve"> </w:t>
      </w:r>
      <w:r>
        <w:rPr>
          <w:color w:val="0D0D0D"/>
          <w:w w:val="120"/>
        </w:rPr>
        <w:t>1</w:t>
      </w:r>
      <w:r>
        <w:rPr>
          <w:color w:val="0D0D0D"/>
          <w:spacing w:val="-7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21"/>
          <w:w w:val="140"/>
        </w:rPr>
        <w:t xml:space="preserve"> </w:t>
      </w:r>
      <w:r>
        <w:rPr>
          <w:color w:val="0D0D0D"/>
          <w:w w:val="120"/>
        </w:rPr>
        <w:t>4</w:t>
      </w:r>
      <w:r>
        <w:rPr>
          <w:color w:val="0D0D0D"/>
          <w:spacing w:val="-7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21"/>
          <w:w w:val="140"/>
        </w:rPr>
        <w:t xml:space="preserve"> </w:t>
      </w:r>
      <w:r>
        <w:rPr>
          <w:color w:val="0D0D0D"/>
          <w:w w:val="120"/>
        </w:rPr>
        <w:t>2</w:t>
      </w:r>
      <w:r>
        <w:rPr>
          <w:color w:val="0D0D0D"/>
          <w:spacing w:val="-13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19"/>
          <w:w w:val="140"/>
        </w:rPr>
        <w:t xml:space="preserve"> </w:t>
      </w:r>
      <w:r>
        <w:rPr>
          <w:color w:val="0D0D0D"/>
          <w:w w:val="120"/>
        </w:rPr>
        <w:t>1</w:t>
      </w:r>
      <w:r>
        <w:rPr>
          <w:color w:val="0D0D0D"/>
          <w:spacing w:val="-7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22"/>
          <w:w w:val="140"/>
        </w:rPr>
        <w:t xml:space="preserve"> </w:t>
      </w:r>
      <w:r>
        <w:rPr>
          <w:color w:val="0D0D0D"/>
          <w:w w:val="120"/>
        </w:rPr>
        <w:t>3</w:t>
      </w:r>
      <w:r>
        <w:rPr>
          <w:color w:val="0D0D0D"/>
          <w:spacing w:val="-7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21"/>
          <w:w w:val="140"/>
        </w:rPr>
        <w:t xml:space="preserve"> </w:t>
      </w:r>
      <w:r>
        <w:rPr>
          <w:color w:val="0D0D0D"/>
          <w:w w:val="120"/>
        </w:rPr>
        <w:t>2</w:t>
      </w:r>
      <w:r>
        <w:rPr>
          <w:color w:val="0D0D0D"/>
          <w:spacing w:val="-8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21"/>
          <w:w w:val="140"/>
        </w:rPr>
        <w:t xml:space="preserve"> </w:t>
      </w:r>
      <w:r>
        <w:rPr>
          <w:color w:val="0D0D0D"/>
          <w:w w:val="120"/>
        </w:rPr>
        <w:t>2</w:t>
      </w:r>
      <w:r>
        <w:rPr>
          <w:color w:val="0D0D0D"/>
          <w:spacing w:val="-6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21"/>
          <w:w w:val="140"/>
        </w:rPr>
        <w:t xml:space="preserve"> </w:t>
      </w:r>
      <w:r>
        <w:rPr>
          <w:color w:val="0D0D0D"/>
          <w:w w:val="120"/>
        </w:rPr>
        <w:t>2</w:t>
      </w:r>
      <w:r>
        <w:rPr>
          <w:color w:val="0D0D0D"/>
          <w:spacing w:val="-8"/>
          <w:w w:val="120"/>
        </w:rPr>
        <w:t xml:space="preserve"> </w:t>
      </w:r>
      <w:r>
        <w:rPr>
          <w:color w:val="0D0D0D"/>
          <w:w w:val="140"/>
        </w:rPr>
        <w:t>–</w:t>
      </w:r>
      <w:r>
        <w:rPr>
          <w:color w:val="0D0D0D"/>
          <w:spacing w:val="-21"/>
          <w:w w:val="140"/>
        </w:rPr>
        <w:t xml:space="preserve"> </w:t>
      </w:r>
      <w:r>
        <w:rPr>
          <w:color w:val="0D0D0D"/>
          <w:w w:val="120"/>
        </w:rPr>
        <w:t>5</w:t>
      </w:r>
    </w:p>
    <w:p w:rsidR="00626C3A" w:rsidRDefault="00626C3A">
      <w:pPr>
        <w:pStyle w:val="Textoindependiente"/>
        <w:spacing w:before="3"/>
        <w:rPr>
          <w:sz w:val="29"/>
        </w:rPr>
      </w:pPr>
    </w:p>
    <w:p w:rsidR="00626C3A" w:rsidRDefault="00840F9B">
      <w:pPr>
        <w:pStyle w:val="Prrafodelista"/>
        <w:numPr>
          <w:ilvl w:val="3"/>
          <w:numId w:val="2"/>
        </w:numPr>
        <w:tabs>
          <w:tab w:val="left" w:pos="1901"/>
        </w:tabs>
        <w:ind w:left="1900" w:hanging="362"/>
        <w:rPr>
          <w:rFonts w:ascii="Arial" w:hAnsi="Arial"/>
          <w:color w:val="0D0D0D"/>
        </w:rPr>
      </w:pPr>
      <w:r>
        <w:rPr>
          <w:color w:val="0D0D0D"/>
        </w:rPr>
        <w:t>Construya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una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distribución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frecuencias.</w:t>
      </w:r>
    </w:p>
    <w:p w:rsidR="00626C3A" w:rsidRDefault="00840F9B">
      <w:pPr>
        <w:pStyle w:val="Prrafodelista"/>
        <w:numPr>
          <w:ilvl w:val="3"/>
          <w:numId w:val="2"/>
        </w:numPr>
        <w:tabs>
          <w:tab w:val="left" w:pos="1901"/>
        </w:tabs>
        <w:spacing w:before="37" w:line="280" w:lineRule="auto"/>
        <w:ind w:left="1900" w:right="115"/>
        <w:rPr>
          <w:rFonts w:ascii="Arial" w:hAnsi="Arial"/>
          <w:color w:val="0D0D0D"/>
        </w:rPr>
      </w:pPr>
      <w:r>
        <w:rPr>
          <w:color w:val="0D0D0D"/>
        </w:rPr>
        <w:t>¿Cuál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es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el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significado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frecuencia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porcentual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correspondiente</w:t>
      </w:r>
      <w:r>
        <w:rPr>
          <w:color w:val="0D0D0D"/>
          <w:spacing w:val="-55"/>
        </w:rPr>
        <w:t xml:space="preserve"> </w:t>
      </w:r>
      <w:r>
        <w:rPr>
          <w:color w:val="0D0D0D"/>
        </w:rPr>
        <w:t>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valor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“2”?</w:t>
      </w:r>
    </w:p>
    <w:p w:rsidR="00626C3A" w:rsidRDefault="00626C3A">
      <w:pPr>
        <w:pStyle w:val="Textoindependiente"/>
        <w:rPr>
          <w:sz w:val="24"/>
        </w:rPr>
      </w:pPr>
    </w:p>
    <w:p w:rsidR="00626C3A" w:rsidRDefault="00626C3A">
      <w:pPr>
        <w:pStyle w:val="Textoindependiente"/>
        <w:rPr>
          <w:sz w:val="24"/>
        </w:rPr>
      </w:pPr>
    </w:p>
    <w:p w:rsidR="00626C3A" w:rsidRDefault="00840F9B">
      <w:pPr>
        <w:pStyle w:val="Ttulo1"/>
        <w:spacing w:before="144"/>
        <w:ind w:left="1662"/>
      </w:pPr>
      <w:r>
        <w:rPr>
          <w:color w:val="385522"/>
        </w:rPr>
        <w:t>a)</w:t>
      </w:r>
    </w:p>
    <w:p w:rsidR="00626C3A" w:rsidRDefault="00626C3A">
      <w:pPr>
        <w:pStyle w:val="Textoindependiente"/>
        <w:rPr>
          <w:rFonts w:ascii="Arial"/>
          <w:b/>
        </w:rPr>
      </w:pPr>
    </w:p>
    <w:p w:rsidR="00626C3A" w:rsidRPr="0042160D" w:rsidRDefault="00626C3A">
      <w:pPr>
        <w:pStyle w:val="Textoindependiente"/>
        <w:rPr>
          <w:rFonts w:ascii="Arial"/>
          <w:b/>
          <w:color w:val="FFFFFF" w:themeColor="background1"/>
        </w:rPr>
      </w:pPr>
    </w:p>
    <w:tbl>
      <w:tblPr>
        <w:tblStyle w:val="TableNormal"/>
        <w:tblW w:w="0" w:type="auto"/>
        <w:tblInd w:w="1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0"/>
        <w:gridCol w:w="1608"/>
        <w:gridCol w:w="1608"/>
        <w:gridCol w:w="1675"/>
      </w:tblGrid>
      <w:tr w:rsidR="0042160D" w:rsidRPr="0042160D">
        <w:trPr>
          <w:trHeight w:val="774"/>
        </w:trPr>
        <w:tc>
          <w:tcPr>
            <w:tcW w:w="1610" w:type="dxa"/>
          </w:tcPr>
          <w:p w:rsidR="00626C3A" w:rsidRPr="0042160D" w:rsidRDefault="00840F9B">
            <w:pPr>
              <w:pStyle w:val="TableParagraph"/>
              <w:spacing w:before="129"/>
              <w:ind w:left="374" w:right="98" w:hanging="250"/>
              <w:jc w:val="left"/>
              <w:rPr>
                <w:rFonts w:ascii="Arial"/>
                <w:b/>
                <w:color w:val="FFFFFF" w:themeColor="background1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Valores de la</w:t>
            </w:r>
            <w:r w:rsidRPr="00FA7966">
              <w:rPr>
                <w:rFonts w:ascii="Arial"/>
                <w:b/>
                <w:color w:val="4F6228" w:themeColor="accent3" w:themeShade="80"/>
                <w:spacing w:val="-59"/>
              </w:rPr>
              <w:t xml:space="preserve"> </w:t>
            </w:r>
            <w:r w:rsidRPr="00FA7966">
              <w:rPr>
                <w:rFonts w:ascii="Arial"/>
                <w:b/>
                <w:color w:val="4F6228" w:themeColor="accent3" w:themeShade="80"/>
              </w:rPr>
              <w:t>Variable</w:t>
            </w:r>
          </w:p>
        </w:tc>
        <w:tc>
          <w:tcPr>
            <w:tcW w:w="1608" w:type="dxa"/>
          </w:tcPr>
          <w:p w:rsidR="00626C3A" w:rsidRPr="0042160D" w:rsidRDefault="00840F9B">
            <w:pPr>
              <w:pStyle w:val="TableParagraph"/>
              <w:spacing w:before="129"/>
              <w:ind w:left="333" w:right="196" w:hanging="113"/>
              <w:jc w:val="left"/>
              <w:rPr>
                <w:rFonts w:ascii="Arial"/>
                <w:b/>
                <w:color w:val="FFFFFF" w:themeColor="background1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Frecuencia</w:t>
            </w:r>
            <w:r w:rsidRPr="00FA7966">
              <w:rPr>
                <w:rFonts w:ascii="Arial"/>
                <w:b/>
                <w:color w:val="4F6228" w:themeColor="accent3" w:themeShade="80"/>
                <w:spacing w:val="-59"/>
              </w:rPr>
              <w:t xml:space="preserve"> </w:t>
            </w:r>
            <w:r w:rsidRPr="00FA7966">
              <w:rPr>
                <w:rFonts w:ascii="Arial"/>
                <w:b/>
                <w:color w:val="4F6228" w:themeColor="accent3" w:themeShade="80"/>
              </w:rPr>
              <w:t>Absoluta</w:t>
            </w:r>
          </w:p>
        </w:tc>
        <w:tc>
          <w:tcPr>
            <w:tcW w:w="1608" w:type="dxa"/>
          </w:tcPr>
          <w:p w:rsidR="00626C3A" w:rsidRPr="0042160D" w:rsidRDefault="00840F9B">
            <w:pPr>
              <w:pStyle w:val="TableParagraph"/>
              <w:spacing w:before="129"/>
              <w:ind w:left="235" w:right="196" w:hanging="15"/>
              <w:jc w:val="left"/>
              <w:rPr>
                <w:rFonts w:ascii="Arial"/>
                <w:b/>
                <w:color w:val="FFFFFF" w:themeColor="background1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Frecuencia</w:t>
            </w:r>
            <w:r w:rsidRPr="00FA7966">
              <w:rPr>
                <w:rFonts w:ascii="Arial"/>
                <w:b/>
                <w:color w:val="4F6228" w:themeColor="accent3" w:themeShade="80"/>
                <w:spacing w:val="-59"/>
              </w:rPr>
              <w:t xml:space="preserve"> </w:t>
            </w:r>
            <w:r w:rsidRPr="00FA7966">
              <w:rPr>
                <w:rFonts w:ascii="Arial"/>
                <w:b/>
                <w:color w:val="4F6228" w:themeColor="accent3" w:themeShade="80"/>
              </w:rPr>
              <w:t>Porcentual</w:t>
            </w:r>
          </w:p>
        </w:tc>
        <w:tc>
          <w:tcPr>
            <w:tcW w:w="1675" w:type="dxa"/>
            <w:tcBorders>
              <w:top w:val="nil"/>
              <w:bottom w:val="nil"/>
              <w:right w:val="nil"/>
            </w:tcBorders>
          </w:tcPr>
          <w:p w:rsidR="00626C3A" w:rsidRPr="0042160D" w:rsidRDefault="00626C3A">
            <w:pPr>
              <w:pStyle w:val="TableParagraph"/>
              <w:jc w:val="left"/>
              <w:rPr>
                <w:rFonts w:ascii="Times New Roman"/>
                <w:color w:val="FFFFFF" w:themeColor="background1"/>
                <w:sz w:val="20"/>
              </w:rPr>
            </w:pPr>
          </w:p>
        </w:tc>
      </w:tr>
      <w:tr w:rsidR="0042160D" w:rsidRPr="00FA7966">
        <w:trPr>
          <w:trHeight w:val="465"/>
        </w:trPr>
        <w:tc>
          <w:tcPr>
            <w:tcW w:w="1610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left="5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1</w:t>
            </w:r>
          </w:p>
        </w:tc>
        <w:tc>
          <w:tcPr>
            <w:tcW w:w="1608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right="56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2</w:t>
            </w:r>
          </w:p>
        </w:tc>
        <w:tc>
          <w:tcPr>
            <w:tcW w:w="1608" w:type="dxa"/>
          </w:tcPr>
          <w:p w:rsidR="00626C3A" w:rsidRPr="0042160D" w:rsidRDefault="00840F9B">
            <w:pPr>
              <w:pStyle w:val="TableParagraph"/>
              <w:spacing w:before="208" w:line="237" w:lineRule="exact"/>
              <w:ind w:right="55"/>
              <w:jc w:val="right"/>
              <w:rPr>
                <w:rFonts w:ascii="Arial"/>
                <w:b/>
                <w:color w:val="FFFFFF" w:themeColor="background1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8%</w:t>
            </w:r>
          </w:p>
        </w:tc>
        <w:tc>
          <w:tcPr>
            <w:tcW w:w="1675" w:type="dxa"/>
            <w:tcBorders>
              <w:top w:val="nil"/>
              <w:bottom w:val="nil"/>
              <w:right w:val="nil"/>
            </w:tcBorders>
          </w:tcPr>
          <w:p w:rsidR="00626C3A" w:rsidRPr="00FA7966" w:rsidRDefault="00840F9B">
            <w:pPr>
              <w:pStyle w:val="TableParagraph"/>
              <w:spacing w:before="211" w:line="234" w:lineRule="exact"/>
              <w:ind w:right="190"/>
              <w:jc w:val="right"/>
              <w:rPr>
                <w:rFonts w:ascii="Arial"/>
                <w:b/>
                <w:i/>
                <w:color w:val="4F6228" w:themeColor="accent3" w:themeShade="80"/>
              </w:rPr>
            </w:pPr>
            <w:r w:rsidRPr="00FA7966">
              <w:rPr>
                <w:rFonts w:ascii="Arial"/>
                <w:b/>
                <w:i/>
                <w:color w:val="4F6228" w:themeColor="accent3" w:themeShade="80"/>
              </w:rPr>
              <w:t>2 / 25</w:t>
            </w:r>
            <w:r w:rsidRPr="00FA7966">
              <w:rPr>
                <w:rFonts w:ascii="Arial"/>
                <w:b/>
                <w:i/>
                <w:color w:val="4F6228" w:themeColor="accent3" w:themeShade="80"/>
                <w:spacing w:val="1"/>
              </w:rPr>
              <w:t xml:space="preserve"> </w:t>
            </w:r>
            <w:r w:rsidRPr="00FA7966">
              <w:rPr>
                <w:rFonts w:ascii="Arial"/>
                <w:b/>
                <w:i/>
                <w:color w:val="4F6228" w:themeColor="accent3" w:themeShade="80"/>
              </w:rPr>
              <w:t>x</w:t>
            </w:r>
            <w:r w:rsidRPr="00FA7966">
              <w:rPr>
                <w:rFonts w:ascii="Arial"/>
                <w:b/>
                <w:i/>
                <w:color w:val="4F6228" w:themeColor="accent3" w:themeShade="80"/>
                <w:spacing w:val="-2"/>
              </w:rPr>
              <w:t xml:space="preserve"> </w:t>
            </w:r>
            <w:r w:rsidRPr="00FA7966">
              <w:rPr>
                <w:rFonts w:ascii="Arial"/>
                <w:b/>
                <w:i/>
                <w:color w:val="4F6228" w:themeColor="accent3" w:themeShade="80"/>
              </w:rPr>
              <w:t>100</w:t>
            </w:r>
          </w:p>
        </w:tc>
      </w:tr>
      <w:tr w:rsidR="0042160D" w:rsidRPr="0042160D">
        <w:trPr>
          <w:trHeight w:val="465"/>
        </w:trPr>
        <w:tc>
          <w:tcPr>
            <w:tcW w:w="1610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left="5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2</w:t>
            </w:r>
          </w:p>
        </w:tc>
        <w:tc>
          <w:tcPr>
            <w:tcW w:w="1608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right="56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7</w:t>
            </w:r>
          </w:p>
        </w:tc>
        <w:tc>
          <w:tcPr>
            <w:tcW w:w="1608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right="55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28%</w:t>
            </w:r>
          </w:p>
        </w:tc>
        <w:tc>
          <w:tcPr>
            <w:tcW w:w="1675" w:type="dxa"/>
            <w:tcBorders>
              <w:top w:val="nil"/>
              <w:bottom w:val="nil"/>
              <w:right w:val="nil"/>
            </w:tcBorders>
          </w:tcPr>
          <w:p w:rsidR="00626C3A" w:rsidRPr="00FA7966" w:rsidRDefault="00840F9B">
            <w:pPr>
              <w:pStyle w:val="TableParagraph"/>
              <w:spacing w:before="211" w:line="235" w:lineRule="exact"/>
              <w:ind w:right="190"/>
              <w:jc w:val="right"/>
              <w:rPr>
                <w:rFonts w:ascii="Arial"/>
                <w:b/>
                <w:i/>
                <w:color w:val="4F6228" w:themeColor="accent3" w:themeShade="80"/>
              </w:rPr>
            </w:pPr>
            <w:r w:rsidRPr="00FA7966">
              <w:rPr>
                <w:rFonts w:ascii="Arial"/>
                <w:b/>
                <w:i/>
                <w:color w:val="4F6228" w:themeColor="accent3" w:themeShade="80"/>
              </w:rPr>
              <w:t>7 / 25</w:t>
            </w:r>
            <w:r w:rsidRPr="00FA7966">
              <w:rPr>
                <w:rFonts w:ascii="Arial"/>
                <w:b/>
                <w:i/>
                <w:color w:val="4F6228" w:themeColor="accent3" w:themeShade="80"/>
                <w:spacing w:val="1"/>
              </w:rPr>
              <w:t xml:space="preserve"> </w:t>
            </w:r>
            <w:r w:rsidRPr="00FA7966">
              <w:rPr>
                <w:rFonts w:ascii="Arial"/>
                <w:b/>
                <w:i/>
                <w:color w:val="4F6228" w:themeColor="accent3" w:themeShade="80"/>
              </w:rPr>
              <w:t>x</w:t>
            </w:r>
            <w:r w:rsidRPr="00FA7966">
              <w:rPr>
                <w:rFonts w:ascii="Arial"/>
                <w:b/>
                <w:i/>
                <w:color w:val="4F6228" w:themeColor="accent3" w:themeShade="80"/>
                <w:spacing w:val="-2"/>
              </w:rPr>
              <w:t xml:space="preserve"> </w:t>
            </w:r>
            <w:r w:rsidRPr="00FA7966">
              <w:rPr>
                <w:rFonts w:ascii="Arial"/>
                <w:b/>
                <w:i/>
                <w:color w:val="4F6228" w:themeColor="accent3" w:themeShade="80"/>
              </w:rPr>
              <w:t>100</w:t>
            </w:r>
          </w:p>
        </w:tc>
      </w:tr>
      <w:tr w:rsidR="0042160D" w:rsidRPr="0042160D">
        <w:trPr>
          <w:trHeight w:val="465"/>
        </w:trPr>
        <w:tc>
          <w:tcPr>
            <w:tcW w:w="1610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left="5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3</w:t>
            </w:r>
          </w:p>
        </w:tc>
        <w:tc>
          <w:tcPr>
            <w:tcW w:w="1608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right="56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3</w:t>
            </w:r>
          </w:p>
        </w:tc>
        <w:tc>
          <w:tcPr>
            <w:tcW w:w="1608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right="55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12%</w:t>
            </w:r>
          </w:p>
        </w:tc>
        <w:tc>
          <w:tcPr>
            <w:tcW w:w="1675" w:type="dxa"/>
            <w:tcBorders>
              <w:top w:val="nil"/>
              <w:bottom w:val="nil"/>
              <w:right w:val="nil"/>
            </w:tcBorders>
          </w:tcPr>
          <w:p w:rsidR="00626C3A" w:rsidRPr="0042160D" w:rsidRDefault="00626C3A">
            <w:pPr>
              <w:pStyle w:val="TableParagraph"/>
              <w:jc w:val="left"/>
              <w:rPr>
                <w:rFonts w:ascii="Times New Roman"/>
                <w:color w:val="FFFFFF" w:themeColor="background1"/>
                <w:sz w:val="20"/>
              </w:rPr>
            </w:pPr>
          </w:p>
        </w:tc>
      </w:tr>
      <w:tr w:rsidR="0042160D" w:rsidRPr="0042160D">
        <w:trPr>
          <w:trHeight w:val="465"/>
        </w:trPr>
        <w:tc>
          <w:tcPr>
            <w:tcW w:w="1610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left="5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4</w:t>
            </w:r>
          </w:p>
        </w:tc>
        <w:tc>
          <w:tcPr>
            <w:tcW w:w="1608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right="58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10</w:t>
            </w:r>
          </w:p>
        </w:tc>
        <w:tc>
          <w:tcPr>
            <w:tcW w:w="1608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right="55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40%</w:t>
            </w:r>
          </w:p>
        </w:tc>
        <w:tc>
          <w:tcPr>
            <w:tcW w:w="1675" w:type="dxa"/>
            <w:tcBorders>
              <w:top w:val="nil"/>
              <w:bottom w:val="nil"/>
              <w:right w:val="nil"/>
            </w:tcBorders>
          </w:tcPr>
          <w:p w:rsidR="00626C3A" w:rsidRPr="0042160D" w:rsidRDefault="00626C3A">
            <w:pPr>
              <w:pStyle w:val="TableParagraph"/>
              <w:jc w:val="left"/>
              <w:rPr>
                <w:rFonts w:ascii="Times New Roman"/>
                <w:color w:val="FFFFFF" w:themeColor="background1"/>
                <w:sz w:val="20"/>
              </w:rPr>
            </w:pPr>
          </w:p>
        </w:tc>
      </w:tr>
      <w:tr w:rsidR="0042160D" w:rsidRPr="0042160D">
        <w:trPr>
          <w:trHeight w:val="465"/>
        </w:trPr>
        <w:tc>
          <w:tcPr>
            <w:tcW w:w="1610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left="5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5</w:t>
            </w:r>
          </w:p>
        </w:tc>
        <w:tc>
          <w:tcPr>
            <w:tcW w:w="1608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right="56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3</w:t>
            </w:r>
          </w:p>
        </w:tc>
        <w:tc>
          <w:tcPr>
            <w:tcW w:w="1608" w:type="dxa"/>
          </w:tcPr>
          <w:p w:rsidR="00626C3A" w:rsidRPr="00FA7966" w:rsidRDefault="00840F9B">
            <w:pPr>
              <w:pStyle w:val="TableParagraph"/>
              <w:spacing w:before="208" w:line="237" w:lineRule="exact"/>
              <w:ind w:right="55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12%</w:t>
            </w:r>
          </w:p>
        </w:tc>
        <w:tc>
          <w:tcPr>
            <w:tcW w:w="1675" w:type="dxa"/>
            <w:tcBorders>
              <w:top w:val="nil"/>
              <w:bottom w:val="nil"/>
              <w:right w:val="nil"/>
            </w:tcBorders>
          </w:tcPr>
          <w:p w:rsidR="00626C3A" w:rsidRPr="0042160D" w:rsidRDefault="00626C3A">
            <w:pPr>
              <w:pStyle w:val="TableParagraph"/>
              <w:jc w:val="left"/>
              <w:rPr>
                <w:rFonts w:ascii="Times New Roman"/>
                <w:color w:val="FFFFFF" w:themeColor="background1"/>
                <w:sz w:val="20"/>
              </w:rPr>
            </w:pPr>
          </w:p>
        </w:tc>
      </w:tr>
      <w:tr w:rsidR="00626C3A" w:rsidRPr="0042160D">
        <w:trPr>
          <w:trHeight w:val="758"/>
        </w:trPr>
        <w:tc>
          <w:tcPr>
            <w:tcW w:w="1610" w:type="dxa"/>
          </w:tcPr>
          <w:p w:rsidR="00626C3A" w:rsidRPr="00FA7966" w:rsidRDefault="00626C3A">
            <w:pPr>
              <w:pStyle w:val="TableParagraph"/>
              <w:jc w:val="left"/>
              <w:rPr>
                <w:rFonts w:ascii="Arial"/>
                <w:b/>
                <w:color w:val="4F6228" w:themeColor="accent3" w:themeShade="80"/>
                <w:sz w:val="24"/>
              </w:rPr>
            </w:pPr>
          </w:p>
          <w:p w:rsidR="00626C3A" w:rsidRPr="00FA7966" w:rsidRDefault="00626C3A">
            <w:pPr>
              <w:pStyle w:val="TableParagraph"/>
              <w:spacing w:before="6"/>
              <w:jc w:val="left"/>
              <w:rPr>
                <w:rFonts w:ascii="Arial"/>
                <w:b/>
                <w:color w:val="4F6228" w:themeColor="accent3" w:themeShade="80"/>
                <w:sz w:val="19"/>
              </w:rPr>
            </w:pPr>
          </w:p>
          <w:p w:rsidR="00626C3A" w:rsidRPr="00FA7966" w:rsidRDefault="00840F9B">
            <w:pPr>
              <w:pStyle w:val="TableParagraph"/>
              <w:spacing w:before="1" w:line="237" w:lineRule="exact"/>
              <w:ind w:left="429" w:right="421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totales</w:t>
            </w:r>
          </w:p>
        </w:tc>
        <w:tc>
          <w:tcPr>
            <w:tcW w:w="1608" w:type="dxa"/>
          </w:tcPr>
          <w:p w:rsidR="00626C3A" w:rsidRPr="00FA7966" w:rsidRDefault="00626C3A">
            <w:pPr>
              <w:pStyle w:val="TableParagraph"/>
              <w:jc w:val="left"/>
              <w:rPr>
                <w:rFonts w:ascii="Arial"/>
                <w:b/>
                <w:color w:val="4F6228" w:themeColor="accent3" w:themeShade="80"/>
                <w:sz w:val="24"/>
              </w:rPr>
            </w:pPr>
          </w:p>
          <w:p w:rsidR="00626C3A" w:rsidRPr="00FA7966" w:rsidRDefault="00626C3A">
            <w:pPr>
              <w:pStyle w:val="TableParagraph"/>
              <w:spacing w:before="6"/>
              <w:jc w:val="left"/>
              <w:rPr>
                <w:rFonts w:ascii="Arial"/>
                <w:b/>
                <w:color w:val="4F6228" w:themeColor="accent3" w:themeShade="80"/>
                <w:sz w:val="19"/>
              </w:rPr>
            </w:pPr>
          </w:p>
          <w:p w:rsidR="00626C3A" w:rsidRPr="00FA7966" w:rsidRDefault="00840F9B">
            <w:pPr>
              <w:pStyle w:val="TableParagraph"/>
              <w:spacing w:before="1" w:line="237" w:lineRule="exact"/>
              <w:ind w:right="58"/>
              <w:jc w:val="right"/>
              <w:rPr>
                <w:rFonts w:ascii="Arial"/>
                <w:b/>
                <w:color w:val="4F6228" w:themeColor="accent3" w:themeShade="80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25</w:t>
            </w:r>
          </w:p>
        </w:tc>
        <w:tc>
          <w:tcPr>
            <w:tcW w:w="1608" w:type="dxa"/>
          </w:tcPr>
          <w:p w:rsidR="00626C3A" w:rsidRPr="0042160D" w:rsidRDefault="00626C3A">
            <w:pPr>
              <w:pStyle w:val="TableParagraph"/>
              <w:jc w:val="left"/>
              <w:rPr>
                <w:rFonts w:ascii="Arial"/>
                <w:b/>
                <w:color w:val="FFFFFF" w:themeColor="background1"/>
                <w:sz w:val="24"/>
              </w:rPr>
            </w:pPr>
          </w:p>
          <w:p w:rsidR="00626C3A" w:rsidRPr="0042160D" w:rsidRDefault="00626C3A">
            <w:pPr>
              <w:pStyle w:val="TableParagraph"/>
              <w:spacing w:before="6"/>
              <w:jc w:val="left"/>
              <w:rPr>
                <w:rFonts w:ascii="Arial"/>
                <w:b/>
                <w:color w:val="FFFFFF" w:themeColor="background1"/>
                <w:sz w:val="19"/>
              </w:rPr>
            </w:pPr>
          </w:p>
          <w:p w:rsidR="00626C3A" w:rsidRPr="0042160D" w:rsidRDefault="00840F9B">
            <w:pPr>
              <w:pStyle w:val="TableParagraph"/>
              <w:spacing w:before="1" w:line="237" w:lineRule="exact"/>
              <w:ind w:right="55"/>
              <w:jc w:val="right"/>
              <w:rPr>
                <w:rFonts w:ascii="Arial"/>
                <w:b/>
                <w:color w:val="FFFFFF" w:themeColor="background1"/>
              </w:rPr>
            </w:pPr>
            <w:r w:rsidRPr="00FA7966">
              <w:rPr>
                <w:rFonts w:ascii="Arial"/>
                <w:b/>
                <w:color w:val="4F6228" w:themeColor="accent3" w:themeShade="80"/>
              </w:rPr>
              <w:t>100%</w:t>
            </w:r>
          </w:p>
        </w:tc>
        <w:tc>
          <w:tcPr>
            <w:tcW w:w="1675" w:type="dxa"/>
            <w:tcBorders>
              <w:top w:val="nil"/>
              <w:bottom w:val="nil"/>
              <w:right w:val="nil"/>
            </w:tcBorders>
          </w:tcPr>
          <w:p w:rsidR="00626C3A" w:rsidRPr="0042160D" w:rsidRDefault="00626C3A">
            <w:pPr>
              <w:pStyle w:val="TableParagraph"/>
              <w:jc w:val="left"/>
              <w:rPr>
                <w:rFonts w:ascii="Times New Roman"/>
                <w:color w:val="FFFFFF" w:themeColor="background1"/>
                <w:sz w:val="20"/>
              </w:rPr>
            </w:pPr>
          </w:p>
        </w:tc>
      </w:tr>
    </w:tbl>
    <w:p w:rsidR="00626C3A" w:rsidRPr="0042160D" w:rsidRDefault="00626C3A">
      <w:pPr>
        <w:pStyle w:val="Textoindependiente"/>
        <w:rPr>
          <w:rFonts w:ascii="Arial"/>
          <w:b/>
          <w:color w:val="FFFFFF" w:themeColor="background1"/>
          <w:sz w:val="25"/>
        </w:rPr>
      </w:pPr>
    </w:p>
    <w:p w:rsidR="00626C3A" w:rsidRPr="00FA7966" w:rsidRDefault="00840F9B">
      <w:pPr>
        <w:spacing w:line="278" w:lineRule="auto"/>
        <w:ind w:left="2022" w:hanging="361"/>
        <w:rPr>
          <w:rFonts w:ascii="Arial" w:hAnsi="Arial"/>
          <w:b/>
          <w:color w:val="4F6228" w:themeColor="accent3" w:themeShade="80"/>
        </w:rPr>
      </w:pPr>
      <w:r w:rsidRPr="00FA7966">
        <w:rPr>
          <w:rFonts w:ascii="Arial" w:hAnsi="Arial"/>
          <w:b/>
          <w:color w:val="4F6228" w:themeColor="accent3" w:themeShade="80"/>
        </w:rPr>
        <w:t>b)</w:t>
      </w:r>
      <w:r w:rsidRPr="00FA7966">
        <w:rPr>
          <w:rFonts w:ascii="Arial" w:hAnsi="Arial"/>
          <w:b/>
          <w:color w:val="4F6228" w:themeColor="accent3" w:themeShade="80"/>
          <w:spacing w:val="29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La</w:t>
      </w:r>
      <w:r w:rsidRPr="00FA7966">
        <w:rPr>
          <w:rFonts w:ascii="Arial" w:hAnsi="Arial"/>
          <w:b/>
          <w:color w:val="4F6228" w:themeColor="accent3" w:themeShade="80"/>
          <w:spacing w:val="12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frecuencia</w:t>
      </w:r>
      <w:r w:rsidRPr="00FA7966">
        <w:rPr>
          <w:rFonts w:ascii="Arial" w:hAnsi="Arial"/>
          <w:b/>
          <w:color w:val="4F6228" w:themeColor="accent3" w:themeShade="80"/>
          <w:spacing w:val="12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porcentual</w:t>
      </w:r>
      <w:r w:rsidRPr="00FA7966">
        <w:rPr>
          <w:rFonts w:ascii="Arial" w:hAnsi="Arial"/>
          <w:b/>
          <w:color w:val="4F6228" w:themeColor="accent3" w:themeShade="80"/>
          <w:spacing w:val="15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del</w:t>
      </w:r>
      <w:r w:rsidRPr="00FA7966">
        <w:rPr>
          <w:rFonts w:ascii="Arial" w:hAnsi="Arial"/>
          <w:b/>
          <w:color w:val="4F6228" w:themeColor="accent3" w:themeShade="80"/>
          <w:spacing w:val="12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valor</w:t>
      </w:r>
      <w:r w:rsidRPr="00FA7966">
        <w:rPr>
          <w:rFonts w:ascii="Arial" w:hAnsi="Arial"/>
          <w:b/>
          <w:color w:val="4F6228" w:themeColor="accent3" w:themeShade="80"/>
          <w:spacing w:val="12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“2”</w:t>
      </w:r>
      <w:r w:rsidRPr="00FA7966">
        <w:rPr>
          <w:rFonts w:ascii="Arial" w:hAnsi="Arial"/>
          <w:b/>
          <w:color w:val="4F6228" w:themeColor="accent3" w:themeShade="80"/>
          <w:spacing w:val="11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significa</w:t>
      </w:r>
      <w:r w:rsidRPr="00FA7966">
        <w:rPr>
          <w:rFonts w:ascii="Arial" w:hAnsi="Arial"/>
          <w:b/>
          <w:color w:val="4F6228" w:themeColor="accent3" w:themeShade="80"/>
          <w:spacing w:val="13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que</w:t>
      </w:r>
      <w:r w:rsidRPr="00FA7966">
        <w:rPr>
          <w:rFonts w:ascii="Arial" w:hAnsi="Arial"/>
          <w:b/>
          <w:color w:val="4F6228" w:themeColor="accent3" w:themeShade="80"/>
          <w:spacing w:val="11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el</w:t>
      </w:r>
      <w:r w:rsidRPr="00FA7966">
        <w:rPr>
          <w:rFonts w:ascii="Arial" w:hAnsi="Arial"/>
          <w:b/>
          <w:color w:val="4F6228" w:themeColor="accent3" w:themeShade="80"/>
          <w:spacing w:val="12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28%</w:t>
      </w:r>
      <w:r w:rsidRPr="00FA7966">
        <w:rPr>
          <w:rFonts w:ascii="Arial" w:hAnsi="Arial"/>
          <w:b/>
          <w:color w:val="4F6228" w:themeColor="accent3" w:themeShade="80"/>
          <w:spacing w:val="10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de</w:t>
      </w:r>
      <w:r w:rsidRPr="00FA7966">
        <w:rPr>
          <w:rFonts w:ascii="Arial" w:hAnsi="Arial"/>
          <w:b/>
          <w:color w:val="4F6228" w:themeColor="accent3" w:themeShade="80"/>
          <w:spacing w:val="-59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los</w:t>
      </w:r>
      <w:r w:rsidRPr="00FA7966">
        <w:rPr>
          <w:rFonts w:ascii="Arial" w:hAnsi="Arial"/>
          <w:b/>
          <w:color w:val="4F6228" w:themeColor="accent3" w:themeShade="80"/>
          <w:spacing w:val="-1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encuestados calificó</w:t>
      </w:r>
      <w:r w:rsidRPr="00FA7966">
        <w:rPr>
          <w:rFonts w:ascii="Arial" w:hAnsi="Arial"/>
          <w:b/>
          <w:color w:val="4F6228" w:themeColor="accent3" w:themeShade="80"/>
          <w:spacing w:val="-1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la</w:t>
      </w:r>
      <w:r w:rsidRPr="00FA7966">
        <w:rPr>
          <w:rFonts w:ascii="Arial" w:hAnsi="Arial"/>
          <w:b/>
          <w:color w:val="4F6228" w:themeColor="accent3" w:themeShade="80"/>
          <w:spacing w:val="-2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atención</w:t>
      </w:r>
      <w:r w:rsidRPr="00FA7966">
        <w:rPr>
          <w:rFonts w:ascii="Arial" w:hAnsi="Arial"/>
          <w:b/>
          <w:color w:val="4F6228" w:themeColor="accent3" w:themeShade="80"/>
          <w:spacing w:val="-1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como</w:t>
      </w:r>
      <w:r w:rsidRPr="00FA7966">
        <w:rPr>
          <w:rFonts w:ascii="Arial" w:hAnsi="Arial"/>
          <w:b/>
          <w:color w:val="4F6228" w:themeColor="accent3" w:themeShade="80"/>
          <w:spacing w:val="1"/>
        </w:rPr>
        <w:t xml:space="preserve"> </w:t>
      </w:r>
      <w:r w:rsidRPr="00FA7966">
        <w:rPr>
          <w:rFonts w:ascii="Arial" w:hAnsi="Arial"/>
          <w:b/>
          <w:color w:val="4F6228" w:themeColor="accent3" w:themeShade="80"/>
        </w:rPr>
        <w:t>Regul</w:t>
      </w:r>
      <w:bookmarkStart w:id="0" w:name="_GoBack"/>
      <w:bookmarkEnd w:id="0"/>
      <w:r w:rsidRPr="00FA7966">
        <w:rPr>
          <w:rFonts w:ascii="Arial" w:hAnsi="Arial"/>
          <w:b/>
          <w:color w:val="4F6228" w:themeColor="accent3" w:themeShade="80"/>
        </w:rPr>
        <w:t>ar.</w:t>
      </w:r>
    </w:p>
    <w:p w:rsidR="00626C3A" w:rsidRDefault="00626C3A">
      <w:pPr>
        <w:spacing w:line="278" w:lineRule="auto"/>
        <w:rPr>
          <w:rFonts w:ascii="Arial" w:hAnsi="Arial"/>
        </w:rPr>
        <w:sectPr w:rsidR="00626C3A">
          <w:headerReference w:type="default" r:id="rId10"/>
          <w:footerReference w:type="default" r:id="rId11"/>
          <w:pgSz w:w="11900" w:h="16850"/>
          <w:pgMar w:top="1860" w:right="1580" w:bottom="1160" w:left="1600" w:header="1001" w:footer="980" w:gutter="0"/>
          <w:pgNumType w:start="2"/>
          <w:cols w:space="720"/>
        </w:sectPr>
      </w:pPr>
    </w:p>
    <w:p w:rsidR="00626C3A" w:rsidRDefault="00626C3A">
      <w:pPr>
        <w:pStyle w:val="Textoindependiente"/>
        <w:rPr>
          <w:rFonts w:ascii="Arial"/>
          <w:b/>
        </w:rPr>
      </w:pPr>
    </w:p>
    <w:p w:rsidR="00626C3A" w:rsidRDefault="00626C3A">
      <w:pPr>
        <w:pStyle w:val="Textoindependiente"/>
        <w:spacing w:before="7"/>
        <w:rPr>
          <w:rFonts w:ascii="Arial"/>
          <w:b/>
          <w:sz w:val="22"/>
        </w:rPr>
      </w:pPr>
    </w:p>
    <w:p w:rsidR="00626C3A" w:rsidRDefault="00840F9B">
      <w:pPr>
        <w:pStyle w:val="Prrafodelista"/>
        <w:numPr>
          <w:ilvl w:val="2"/>
          <w:numId w:val="2"/>
        </w:numPr>
        <w:tabs>
          <w:tab w:val="left" w:pos="1521"/>
        </w:tabs>
        <w:spacing w:before="93" w:line="278" w:lineRule="auto"/>
        <w:ind w:right="117" w:hanging="504"/>
      </w:pPr>
      <w:r>
        <w:rPr>
          <w:color w:val="0D0D0D"/>
        </w:rPr>
        <w:t>Se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observó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las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marcas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gaseosas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compradas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por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los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clientes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durante</w:t>
      </w:r>
      <w:r>
        <w:rPr>
          <w:color w:val="0D0D0D"/>
          <w:spacing w:val="-55"/>
        </w:rPr>
        <w:t xml:space="preserve"> </w:t>
      </w:r>
      <w:r>
        <w:rPr>
          <w:color w:val="0D0D0D"/>
        </w:rPr>
        <w:t>una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mañana,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en un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local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céntrico.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resultado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fue:</w:t>
      </w:r>
    </w:p>
    <w:p w:rsidR="00626C3A" w:rsidRDefault="00626C3A">
      <w:pPr>
        <w:pStyle w:val="Textoindependiente"/>
        <w:spacing w:before="4"/>
        <w:rPr>
          <w:sz w:val="26"/>
        </w:rPr>
      </w:pPr>
    </w:p>
    <w:tbl>
      <w:tblPr>
        <w:tblStyle w:val="TableNormal"/>
        <w:tblW w:w="0" w:type="auto"/>
        <w:tblInd w:w="1176" w:type="dxa"/>
        <w:tblLayout w:type="fixed"/>
        <w:tblLook w:val="01E0" w:firstRow="1" w:lastRow="1" w:firstColumn="1" w:lastColumn="1" w:noHBand="0" w:noVBand="0"/>
      </w:tblPr>
      <w:tblGrid>
        <w:gridCol w:w="1402"/>
        <w:gridCol w:w="1373"/>
        <w:gridCol w:w="1400"/>
        <w:gridCol w:w="1334"/>
        <w:gridCol w:w="1347"/>
      </w:tblGrid>
      <w:tr w:rsidR="00626C3A">
        <w:trPr>
          <w:trHeight w:val="345"/>
        </w:trPr>
        <w:tc>
          <w:tcPr>
            <w:tcW w:w="1402" w:type="dxa"/>
          </w:tcPr>
          <w:p w:rsidR="00626C3A" w:rsidRDefault="00840F9B">
            <w:pPr>
              <w:pStyle w:val="TableParagraph"/>
              <w:spacing w:line="222" w:lineRule="exact"/>
              <w:ind w:left="233" w:right="195"/>
              <w:rPr>
                <w:sz w:val="20"/>
              </w:rPr>
            </w:pPr>
            <w:r>
              <w:rPr>
                <w:color w:val="0D0D0D"/>
                <w:sz w:val="20"/>
              </w:rPr>
              <w:t>Pepsi</w:t>
            </w:r>
          </w:p>
        </w:tc>
        <w:tc>
          <w:tcPr>
            <w:tcW w:w="1373" w:type="dxa"/>
          </w:tcPr>
          <w:p w:rsidR="00626C3A" w:rsidRDefault="00840F9B">
            <w:pPr>
              <w:pStyle w:val="TableParagraph"/>
              <w:spacing w:line="222" w:lineRule="exact"/>
              <w:ind w:left="141" w:right="148"/>
              <w:rPr>
                <w:sz w:val="20"/>
              </w:rPr>
            </w:pPr>
            <w:r>
              <w:rPr>
                <w:color w:val="0D0D0D"/>
                <w:sz w:val="20"/>
              </w:rPr>
              <w:t>Sprite</w:t>
            </w:r>
          </w:p>
        </w:tc>
        <w:tc>
          <w:tcPr>
            <w:tcW w:w="1400" w:type="dxa"/>
          </w:tcPr>
          <w:p w:rsidR="00626C3A" w:rsidRDefault="00840F9B">
            <w:pPr>
              <w:pStyle w:val="TableParagraph"/>
              <w:spacing w:line="222" w:lineRule="exact"/>
              <w:ind w:left="153" w:right="163"/>
              <w:rPr>
                <w:sz w:val="20"/>
              </w:rPr>
            </w:pPr>
            <w:r>
              <w:rPr>
                <w:color w:val="0D0D0D"/>
                <w:sz w:val="20"/>
              </w:rPr>
              <w:t>Sprite</w:t>
            </w:r>
          </w:p>
        </w:tc>
        <w:tc>
          <w:tcPr>
            <w:tcW w:w="1334" w:type="dxa"/>
          </w:tcPr>
          <w:p w:rsidR="00626C3A" w:rsidRDefault="00840F9B">
            <w:pPr>
              <w:pStyle w:val="TableParagraph"/>
              <w:spacing w:line="222" w:lineRule="exact"/>
              <w:ind w:left="168" w:right="190"/>
              <w:rPr>
                <w:sz w:val="20"/>
              </w:rPr>
            </w:pPr>
            <w:r>
              <w:rPr>
                <w:color w:val="0D0D0D"/>
                <w:sz w:val="20"/>
              </w:rPr>
              <w:t>Pepsi</w:t>
            </w:r>
          </w:p>
        </w:tc>
        <w:tc>
          <w:tcPr>
            <w:tcW w:w="1347" w:type="dxa"/>
          </w:tcPr>
          <w:p w:rsidR="00626C3A" w:rsidRDefault="00840F9B">
            <w:pPr>
              <w:pStyle w:val="TableParagraph"/>
              <w:spacing w:line="225" w:lineRule="exact"/>
              <w:ind w:left="196" w:right="174"/>
              <w:rPr>
                <w:sz w:val="20"/>
              </w:rPr>
            </w:pPr>
            <w:r>
              <w:rPr>
                <w:color w:val="0D0D0D"/>
                <w:sz w:val="20"/>
              </w:rPr>
              <w:t>Pepsi</w:t>
            </w:r>
          </w:p>
        </w:tc>
      </w:tr>
      <w:tr w:rsidR="00626C3A">
        <w:trPr>
          <w:trHeight w:val="553"/>
        </w:trPr>
        <w:tc>
          <w:tcPr>
            <w:tcW w:w="1402" w:type="dxa"/>
          </w:tcPr>
          <w:p w:rsidR="00626C3A" w:rsidRDefault="00840F9B">
            <w:pPr>
              <w:pStyle w:val="TableParagraph"/>
              <w:spacing w:before="116"/>
              <w:ind w:left="233" w:right="195"/>
              <w:rPr>
                <w:sz w:val="20"/>
              </w:rPr>
            </w:pPr>
            <w:r>
              <w:rPr>
                <w:color w:val="0D0D0D"/>
                <w:sz w:val="20"/>
              </w:rPr>
              <w:t>Pepsi</w:t>
            </w:r>
          </w:p>
        </w:tc>
        <w:tc>
          <w:tcPr>
            <w:tcW w:w="1373" w:type="dxa"/>
          </w:tcPr>
          <w:p w:rsidR="00626C3A" w:rsidRDefault="00840F9B">
            <w:pPr>
              <w:pStyle w:val="TableParagraph"/>
              <w:spacing w:before="116"/>
              <w:ind w:left="140" w:right="150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  <w:tc>
          <w:tcPr>
            <w:tcW w:w="1400" w:type="dxa"/>
          </w:tcPr>
          <w:p w:rsidR="00626C3A" w:rsidRDefault="00840F9B">
            <w:pPr>
              <w:pStyle w:val="TableParagraph"/>
              <w:spacing w:before="116"/>
              <w:ind w:left="153" w:right="164"/>
              <w:rPr>
                <w:sz w:val="20"/>
              </w:rPr>
            </w:pPr>
            <w:r>
              <w:rPr>
                <w:color w:val="0D0D0D"/>
                <w:sz w:val="20"/>
              </w:rPr>
              <w:t>Pepsi</w:t>
            </w:r>
          </w:p>
        </w:tc>
        <w:tc>
          <w:tcPr>
            <w:tcW w:w="1334" w:type="dxa"/>
          </w:tcPr>
          <w:p w:rsidR="00626C3A" w:rsidRDefault="00840F9B">
            <w:pPr>
              <w:pStyle w:val="TableParagraph"/>
              <w:spacing w:before="116"/>
              <w:ind w:left="168" w:right="193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  <w:tc>
          <w:tcPr>
            <w:tcW w:w="1347" w:type="dxa"/>
          </w:tcPr>
          <w:p w:rsidR="00626C3A" w:rsidRDefault="00840F9B">
            <w:pPr>
              <w:pStyle w:val="TableParagraph"/>
              <w:spacing w:before="118"/>
              <w:ind w:left="196" w:right="178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</w:tr>
      <w:tr w:rsidR="00626C3A">
        <w:trPr>
          <w:trHeight w:val="565"/>
        </w:trPr>
        <w:tc>
          <w:tcPr>
            <w:tcW w:w="1402" w:type="dxa"/>
          </w:tcPr>
          <w:p w:rsidR="00626C3A" w:rsidRDefault="00626C3A">
            <w:pPr>
              <w:pStyle w:val="TableParagraph"/>
              <w:jc w:val="left"/>
              <w:rPr>
                <w:sz w:val="18"/>
              </w:rPr>
            </w:pPr>
          </w:p>
          <w:p w:rsidR="00626C3A" w:rsidRDefault="00840F9B">
            <w:pPr>
              <w:pStyle w:val="TableParagraph"/>
              <w:ind w:left="232" w:right="195"/>
              <w:rPr>
                <w:sz w:val="20"/>
              </w:rPr>
            </w:pPr>
            <w:r>
              <w:rPr>
                <w:color w:val="0D0D0D"/>
                <w:sz w:val="20"/>
              </w:rPr>
              <w:t>Sprite</w:t>
            </w:r>
          </w:p>
        </w:tc>
        <w:tc>
          <w:tcPr>
            <w:tcW w:w="1373" w:type="dxa"/>
          </w:tcPr>
          <w:p w:rsidR="00626C3A" w:rsidRDefault="00626C3A">
            <w:pPr>
              <w:pStyle w:val="TableParagraph"/>
              <w:jc w:val="left"/>
              <w:rPr>
                <w:sz w:val="18"/>
              </w:rPr>
            </w:pPr>
          </w:p>
          <w:p w:rsidR="00626C3A" w:rsidRDefault="00840F9B">
            <w:pPr>
              <w:pStyle w:val="TableParagraph"/>
              <w:ind w:left="140" w:right="150"/>
              <w:rPr>
                <w:sz w:val="20"/>
              </w:rPr>
            </w:pPr>
            <w:r>
              <w:rPr>
                <w:color w:val="0D0D0D"/>
                <w:sz w:val="20"/>
              </w:rPr>
              <w:t>Fanta</w:t>
            </w:r>
          </w:p>
        </w:tc>
        <w:tc>
          <w:tcPr>
            <w:tcW w:w="1400" w:type="dxa"/>
          </w:tcPr>
          <w:p w:rsidR="00626C3A" w:rsidRDefault="00626C3A">
            <w:pPr>
              <w:pStyle w:val="TableParagraph"/>
              <w:jc w:val="left"/>
              <w:rPr>
                <w:sz w:val="18"/>
              </w:rPr>
            </w:pPr>
          </w:p>
          <w:p w:rsidR="00626C3A" w:rsidRDefault="00840F9B">
            <w:pPr>
              <w:pStyle w:val="TableParagraph"/>
              <w:ind w:left="151" w:right="165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  <w:tc>
          <w:tcPr>
            <w:tcW w:w="1334" w:type="dxa"/>
          </w:tcPr>
          <w:p w:rsidR="00626C3A" w:rsidRDefault="00626C3A">
            <w:pPr>
              <w:pStyle w:val="TableParagraph"/>
              <w:jc w:val="left"/>
              <w:rPr>
                <w:sz w:val="18"/>
              </w:rPr>
            </w:pPr>
          </w:p>
          <w:p w:rsidR="00626C3A" w:rsidRDefault="00840F9B">
            <w:pPr>
              <w:pStyle w:val="TableParagraph"/>
              <w:ind w:left="168" w:right="193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  <w:tc>
          <w:tcPr>
            <w:tcW w:w="1347" w:type="dxa"/>
          </w:tcPr>
          <w:p w:rsidR="00626C3A" w:rsidRDefault="00626C3A">
            <w:pPr>
              <w:pStyle w:val="TableParagraph"/>
              <w:spacing w:before="2"/>
              <w:jc w:val="left"/>
              <w:rPr>
                <w:sz w:val="18"/>
              </w:rPr>
            </w:pPr>
          </w:p>
          <w:p w:rsidR="00626C3A" w:rsidRDefault="00840F9B">
            <w:pPr>
              <w:pStyle w:val="TableParagraph"/>
              <w:ind w:left="196" w:right="174"/>
              <w:rPr>
                <w:sz w:val="20"/>
              </w:rPr>
            </w:pPr>
            <w:r>
              <w:rPr>
                <w:color w:val="0D0D0D"/>
                <w:sz w:val="20"/>
              </w:rPr>
              <w:t>Pepsi</w:t>
            </w:r>
          </w:p>
        </w:tc>
      </w:tr>
      <w:tr w:rsidR="00626C3A">
        <w:trPr>
          <w:trHeight w:val="481"/>
        </w:trPr>
        <w:tc>
          <w:tcPr>
            <w:tcW w:w="1402" w:type="dxa"/>
          </w:tcPr>
          <w:p w:rsidR="00626C3A" w:rsidRDefault="00840F9B">
            <w:pPr>
              <w:pStyle w:val="TableParagraph"/>
              <w:spacing w:before="128"/>
              <w:ind w:left="234" w:right="195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  <w:tc>
          <w:tcPr>
            <w:tcW w:w="1373" w:type="dxa"/>
          </w:tcPr>
          <w:p w:rsidR="00626C3A" w:rsidRDefault="00840F9B">
            <w:pPr>
              <w:pStyle w:val="TableParagraph"/>
              <w:spacing w:before="128"/>
              <w:ind w:left="140" w:right="150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  <w:tc>
          <w:tcPr>
            <w:tcW w:w="1400" w:type="dxa"/>
          </w:tcPr>
          <w:p w:rsidR="00626C3A" w:rsidRDefault="00840F9B">
            <w:pPr>
              <w:pStyle w:val="TableParagraph"/>
              <w:spacing w:before="128"/>
              <w:ind w:left="153" w:right="164"/>
              <w:rPr>
                <w:sz w:val="20"/>
              </w:rPr>
            </w:pPr>
            <w:r>
              <w:rPr>
                <w:color w:val="0D0D0D"/>
                <w:sz w:val="20"/>
              </w:rPr>
              <w:t>Pepsi</w:t>
            </w:r>
          </w:p>
        </w:tc>
        <w:tc>
          <w:tcPr>
            <w:tcW w:w="1334" w:type="dxa"/>
          </w:tcPr>
          <w:p w:rsidR="00626C3A" w:rsidRDefault="00840F9B">
            <w:pPr>
              <w:pStyle w:val="TableParagraph"/>
              <w:spacing w:before="128"/>
              <w:ind w:left="168" w:right="193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  <w:tc>
          <w:tcPr>
            <w:tcW w:w="1347" w:type="dxa"/>
          </w:tcPr>
          <w:p w:rsidR="00626C3A" w:rsidRDefault="00840F9B">
            <w:pPr>
              <w:pStyle w:val="TableParagraph"/>
              <w:spacing w:before="131"/>
              <w:ind w:left="196" w:right="175"/>
              <w:rPr>
                <w:sz w:val="20"/>
              </w:rPr>
            </w:pPr>
            <w:r>
              <w:rPr>
                <w:color w:val="0D0D0D"/>
                <w:sz w:val="20"/>
              </w:rPr>
              <w:t>Sprite</w:t>
            </w:r>
          </w:p>
        </w:tc>
      </w:tr>
      <w:tr w:rsidR="00626C3A">
        <w:trPr>
          <w:trHeight w:val="632"/>
        </w:trPr>
        <w:tc>
          <w:tcPr>
            <w:tcW w:w="1402" w:type="dxa"/>
          </w:tcPr>
          <w:p w:rsidR="00626C3A" w:rsidRDefault="00840F9B">
            <w:pPr>
              <w:pStyle w:val="TableParagraph"/>
              <w:spacing w:before="86" w:line="260" w:lineRule="atLeast"/>
              <w:ind w:left="466" w:right="141" w:hanging="267"/>
              <w:jc w:val="left"/>
              <w:rPr>
                <w:sz w:val="20"/>
              </w:rPr>
            </w:pPr>
            <w:r>
              <w:rPr>
                <w:color w:val="0D0D0D"/>
                <w:sz w:val="20"/>
              </w:rPr>
              <w:t>Paso de los</w:t>
            </w:r>
            <w:r>
              <w:rPr>
                <w:color w:val="0D0D0D"/>
                <w:spacing w:val="-5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Toros</w:t>
            </w:r>
          </w:p>
        </w:tc>
        <w:tc>
          <w:tcPr>
            <w:tcW w:w="1373" w:type="dxa"/>
          </w:tcPr>
          <w:p w:rsidR="00626C3A" w:rsidRDefault="00840F9B">
            <w:pPr>
              <w:pStyle w:val="TableParagraph"/>
              <w:spacing w:before="120"/>
              <w:ind w:left="140" w:right="150"/>
              <w:rPr>
                <w:sz w:val="20"/>
              </w:rPr>
            </w:pPr>
            <w:r>
              <w:rPr>
                <w:color w:val="0D0D0D"/>
                <w:sz w:val="20"/>
              </w:rPr>
              <w:t>Fanta</w:t>
            </w:r>
          </w:p>
        </w:tc>
        <w:tc>
          <w:tcPr>
            <w:tcW w:w="1400" w:type="dxa"/>
          </w:tcPr>
          <w:p w:rsidR="00626C3A" w:rsidRDefault="00840F9B">
            <w:pPr>
              <w:pStyle w:val="TableParagraph"/>
              <w:spacing w:before="120"/>
              <w:ind w:left="153" w:right="163"/>
              <w:rPr>
                <w:sz w:val="20"/>
              </w:rPr>
            </w:pPr>
            <w:r>
              <w:rPr>
                <w:color w:val="0D0D0D"/>
                <w:sz w:val="20"/>
              </w:rPr>
              <w:t>Sprite</w:t>
            </w:r>
          </w:p>
        </w:tc>
        <w:tc>
          <w:tcPr>
            <w:tcW w:w="1334" w:type="dxa"/>
          </w:tcPr>
          <w:p w:rsidR="00626C3A" w:rsidRDefault="00840F9B">
            <w:pPr>
              <w:pStyle w:val="TableParagraph"/>
              <w:spacing w:before="120"/>
              <w:ind w:left="168" w:right="190"/>
              <w:rPr>
                <w:sz w:val="20"/>
              </w:rPr>
            </w:pPr>
            <w:r>
              <w:rPr>
                <w:color w:val="0D0D0D"/>
                <w:sz w:val="20"/>
              </w:rPr>
              <w:t>Pepsi</w:t>
            </w:r>
          </w:p>
        </w:tc>
        <w:tc>
          <w:tcPr>
            <w:tcW w:w="1347" w:type="dxa"/>
          </w:tcPr>
          <w:p w:rsidR="00626C3A" w:rsidRDefault="00840F9B">
            <w:pPr>
              <w:pStyle w:val="TableParagraph"/>
              <w:spacing w:before="122"/>
              <w:ind w:left="196" w:right="177"/>
              <w:rPr>
                <w:sz w:val="20"/>
              </w:rPr>
            </w:pPr>
            <w:r>
              <w:rPr>
                <w:color w:val="0D0D0D"/>
                <w:sz w:val="20"/>
              </w:rPr>
              <w:t>Fanta</w:t>
            </w:r>
          </w:p>
        </w:tc>
      </w:tr>
      <w:tr w:rsidR="00626C3A">
        <w:trPr>
          <w:trHeight w:val="508"/>
        </w:trPr>
        <w:tc>
          <w:tcPr>
            <w:tcW w:w="1402" w:type="dxa"/>
          </w:tcPr>
          <w:p w:rsidR="00626C3A" w:rsidRDefault="00840F9B">
            <w:pPr>
              <w:pStyle w:val="TableParagraph"/>
              <w:spacing w:before="18"/>
              <w:ind w:left="234" w:right="195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  <w:tc>
          <w:tcPr>
            <w:tcW w:w="1373" w:type="dxa"/>
          </w:tcPr>
          <w:p w:rsidR="00626C3A" w:rsidRDefault="00840F9B">
            <w:pPr>
              <w:pStyle w:val="TableParagraph"/>
              <w:spacing w:before="18"/>
              <w:ind w:left="141" w:right="150"/>
              <w:rPr>
                <w:sz w:val="20"/>
              </w:rPr>
            </w:pPr>
            <w:r>
              <w:rPr>
                <w:color w:val="0D0D0D"/>
                <w:sz w:val="20"/>
              </w:rPr>
              <w:t>Paso de los</w:t>
            </w:r>
          </w:p>
          <w:p w:rsidR="00626C3A" w:rsidRDefault="00840F9B">
            <w:pPr>
              <w:pStyle w:val="TableParagraph"/>
              <w:spacing w:before="37" w:line="207" w:lineRule="exact"/>
              <w:ind w:left="141" w:right="148"/>
              <w:rPr>
                <w:sz w:val="20"/>
              </w:rPr>
            </w:pPr>
            <w:r>
              <w:rPr>
                <w:color w:val="0D0D0D"/>
                <w:sz w:val="20"/>
              </w:rPr>
              <w:t>Toros</w:t>
            </w:r>
          </w:p>
        </w:tc>
        <w:tc>
          <w:tcPr>
            <w:tcW w:w="1400" w:type="dxa"/>
          </w:tcPr>
          <w:p w:rsidR="00626C3A" w:rsidRDefault="00840F9B">
            <w:pPr>
              <w:pStyle w:val="TableParagraph"/>
              <w:spacing w:before="18"/>
              <w:ind w:left="153" w:right="165"/>
              <w:rPr>
                <w:sz w:val="20"/>
              </w:rPr>
            </w:pPr>
            <w:r>
              <w:rPr>
                <w:color w:val="0D0D0D"/>
                <w:sz w:val="20"/>
              </w:rPr>
              <w:t>Paso de los</w:t>
            </w:r>
          </w:p>
          <w:p w:rsidR="00626C3A" w:rsidRDefault="00840F9B">
            <w:pPr>
              <w:pStyle w:val="TableParagraph"/>
              <w:spacing w:before="37" w:line="207" w:lineRule="exact"/>
              <w:ind w:left="153" w:right="162"/>
              <w:rPr>
                <w:sz w:val="20"/>
              </w:rPr>
            </w:pPr>
            <w:r>
              <w:rPr>
                <w:color w:val="0D0D0D"/>
                <w:sz w:val="20"/>
              </w:rPr>
              <w:t>Toros</w:t>
            </w:r>
          </w:p>
        </w:tc>
        <w:tc>
          <w:tcPr>
            <w:tcW w:w="1334" w:type="dxa"/>
          </w:tcPr>
          <w:p w:rsidR="00626C3A" w:rsidRDefault="00840F9B">
            <w:pPr>
              <w:pStyle w:val="TableParagraph"/>
              <w:spacing w:before="18"/>
              <w:ind w:left="168" w:right="193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  <w:tc>
          <w:tcPr>
            <w:tcW w:w="1347" w:type="dxa"/>
          </w:tcPr>
          <w:p w:rsidR="00626C3A" w:rsidRDefault="00840F9B">
            <w:pPr>
              <w:pStyle w:val="TableParagraph"/>
              <w:spacing w:before="20"/>
              <w:ind w:left="196" w:right="178"/>
              <w:rPr>
                <w:sz w:val="20"/>
              </w:rPr>
            </w:pPr>
            <w:r>
              <w:rPr>
                <w:color w:val="0D0D0D"/>
                <w:sz w:val="20"/>
              </w:rPr>
              <w:t>Coca</w:t>
            </w:r>
            <w:r>
              <w:rPr>
                <w:color w:val="0D0D0D"/>
                <w:spacing w:val="-1"/>
                <w:sz w:val="20"/>
              </w:rPr>
              <w:t xml:space="preserve"> </w:t>
            </w:r>
            <w:r>
              <w:rPr>
                <w:color w:val="0D0D0D"/>
                <w:sz w:val="20"/>
              </w:rPr>
              <w:t>Cola</w:t>
            </w:r>
          </w:p>
        </w:tc>
      </w:tr>
    </w:tbl>
    <w:p w:rsidR="00626C3A" w:rsidRDefault="00626C3A">
      <w:pPr>
        <w:pStyle w:val="Textoindependiente"/>
        <w:rPr>
          <w:sz w:val="24"/>
        </w:rPr>
      </w:pPr>
    </w:p>
    <w:p w:rsidR="00626C3A" w:rsidRDefault="00840F9B">
      <w:pPr>
        <w:pStyle w:val="Prrafodelista"/>
        <w:numPr>
          <w:ilvl w:val="3"/>
          <w:numId w:val="2"/>
        </w:numPr>
        <w:tabs>
          <w:tab w:val="left" w:pos="1530"/>
        </w:tabs>
        <w:spacing w:before="163" w:line="280" w:lineRule="auto"/>
        <w:ind w:left="1530" w:right="115" w:hanging="360"/>
        <w:rPr>
          <w:rFonts w:ascii="Arial" w:hAnsi="Arial"/>
          <w:color w:val="0D0D0D"/>
        </w:rPr>
      </w:pPr>
      <w:r>
        <w:rPr>
          <w:color w:val="0D0D0D"/>
        </w:rPr>
        <w:t>Construya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una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distribución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frecuencias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absolutas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y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porcentual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55"/>
        </w:rPr>
        <w:t xml:space="preserve"> </w:t>
      </w:r>
      <w:r>
        <w:rPr>
          <w:color w:val="0D0D0D"/>
        </w:rPr>
        <w:t>organizar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los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datos.</w:t>
      </w:r>
    </w:p>
    <w:p w:rsidR="00626C3A" w:rsidRDefault="00840F9B">
      <w:pPr>
        <w:pStyle w:val="Prrafodelista"/>
        <w:numPr>
          <w:ilvl w:val="3"/>
          <w:numId w:val="2"/>
        </w:numPr>
        <w:tabs>
          <w:tab w:val="left" w:pos="1530"/>
        </w:tabs>
        <w:spacing w:line="278" w:lineRule="auto"/>
        <w:ind w:left="1530" w:right="117" w:hanging="360"/>
        <w:rPr>
          <w:rFonts w:ascii="Arial" w:hAnsi="Arial"/>
          <w:color w:val="0D0D0D"/>
        </w:rPr>
      </w:pPr>
      <w:r>
        <w:rPr>
          <w:color w:val="0D0D0D"/>
        </w:rPr>
        <w:t>¿Cuál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frecuencia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absoluta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le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corresponde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valor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“Coca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Cola”?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Indique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significado en el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caso.</w:t>
      </w:r>
    </w:p>
    <w:p w:rsidR="00626C3A" w:rsidRDefault="00840F9B">
      <w:pPr>
        <w:pStyle w:val="Prrafodelista"/>
        <w:numPr>
          <w:ilvl w:val="3"/>
          <w:numId w:val="2"/>
        </w:numPr>
        <w:tabs>
          <w:tab w:val="left" w:pos="1530"/>
        </w:tabs>
        <w:spacing w:line="278" w:lineRule="auto"/>
        <w:ind w:left="1530" w:right="117" w:hanging="360"/>
        <w:rPr>
          <w:rFonts w:ascii="Arial" w:hAnsi="Arial"/>
          <w:color w:val="0D0D0D"/>
        </w:rPr>
      </w:pPr>
      <w:r>
        <w:rPr>
          <w:color w:val="0D0D0D"/>
        </w:rPr>
        <w:t>¿Cuál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es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frecuencia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porcentual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le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corresponde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al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valor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“Pepsi”?</w:t>
      </w:r>
      <w:r>
        <w:rPr>
          <w:color w:val="0D0D0D"/>
          <w:spacing w:val="-55"/>
        </w:rPr>
        <w:t xml:space="preserve"> </w:t>
      </w:r>
      <w:r>
        <w:rPr>
          <w:color w:val="0D0D0D"/>
        </w:rPr>
        <w:t>Indique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significado en el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caso.</w:t>
      </w:r>
    </w:p>
    <w:p w:rsidR="00626C3A" w:rsidRPr="0042160D" w:rsidRDefault="00626C3A">
      <w:pPr>
        <w:pStyle w:val="Textoindependiente"/>
        <w:spacing w:before="3"/>
        <w:rPr>
          <w:color w:val="FFFFFF" w:themeColor="background1"/>
          <w:sz w:val="25"/>
        </w:rPr>
      </w:pPr>
    </w:p>
    <w:p w:rsidR="00626C3A" w:rsidRPr="0042160D" w:rsidRDefault="00840F9B">
      <w:pPr>
        <w:pStyle w:val="Ttulo1"/>
        <w:spacing w:before="1"/>
        <w:ind w:left="1539"/>
        <w:rPr>
          <w:color w:val="FFFFFF" w:themeColor="background1"/>
        </w:rPr>
      </w:pPr>
      <w:r w:rsidRPr="0042160D">
        <w:rPr>
          <w:color w:val="FFFFFF" w:themeColor="background1"/>
        </w:rPr>
        <w:t>a)</w:t>
      </w:r>
    </w:p>
    <w:p w:rsidR="00626C3A" w:rsidRPr="0042160D" w:rsidRDefault="00626C3A">
      <w:pPr>
        <w:pStyle w:val="Textoindependiente"/>
        <w:spacing w:before="8" w:after="1"/>
        <w:rPr>
          <w:rFonts w:ascii="Arial"/>
          <w:b/>
          <w:color w:val="FFFFFF" w:themeColor="background1"/>
        </w:rPr>
      </w:pPr>
    </w:p>
    <w:tbl>
      <w:tblPr>
        <w:tblStyle w:val="TableNormal"/>
        <w:tblW w:w="0" w:type="auto"/>
        <w:tblInd w:w="2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1460"/>
        <w:gridCol w:w="1460"/>
        <w:gridCol w:w="1588"/>
      </w:tblGrid>
      <w:tr w:rsidR="0042160D" w:rsidRPr="0042160D">
        <w:trPr>
          <w:trHeight w:val="676"/>
        </w:trPr>
        <w:tc>
          <w:tcPr>
            <w:tcW w:w="1901" w:type="dxa"/>
          </w:tcPr>
          <w:p w:rsidR="00626C3A" w:rsidRPr="00FA7966" w:rsidRDefault="00840F9B">
            <w:pPr>
              <w:pStyle w:val="TableParagraph"/>
              <w:spacing w:before="81"/>
              <w:ind w:left="520" w:right="245" w:hanging="252"/>
              <w:jc w:val="left"/>
              <w:rPr>
                <w:rFonts w:ascii="Arial"/>
                <w:b/>
                <w:color w:val="365F91" w:themeColor="accent1" w:themeShade="BF"/>
              </w:rPr>
            </w:pPr>
            <w:r w:rsidRPr="00FA7966">
              <w:rPr>
                <w:rFonts w:ascii="Arial"/>
                <w:b/>
                <w:color w:val="365F91" w:themeColor="accent1" w:themeShade="BF"/>
              </w:rPr>
              <w:t>Valores de la</w:t>
            </w:r>
            <w:r w:rsidRPr="00FA7966">
              <w:rPr>
                <w:rFonts w:ascii="Arial"/>
                <w:b/>
                <w:color w:val="365F91" w:themeColor="accent1" w:themeShade="BF"/>
                <w:spacing w:val="-59"/>
              </w:rPr>
              <w:t xml:space="preserve"> </w:t>
            </w:r>
            <w:r w:rsidRPr="00FA7966">
              <w:rPr>
                <w:rFonts w:ascii="Arial"/>
                <w:b/>
                <w:color w:val="365F91" w:themeColor="accent1" w:themeShade="BF"/>
              </w:rPr>
              <w:t>Variable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81"/>
              <w:ind w:left="259" w:right="122" w:hanging="113"/>
              <w:jc w:val="left"/>
              <w:rPr>
                <w:rFonts w:ascii="Arial"/>
                <w:b/>
                <w:color w:val="365F91" w:themeColor="accent1" w:themeShade="BF"/>
              </w:rPr>
            </w:pPr>
            <w:r w:rsidRPr="009A19E4">
              <w:rPr>
                <w:rFonts w:ascii="Arial"/>
                <w:b/>
                <w:color w:val="365F91" w:themeColor="accent1" w:themeShade="BF"/>
              </w:rPr>
              <w:t>Frecuencia</w:t>
            </w:r>
            <w:r w:rsidRPr="009A19E4">
              <w:rPr>
                <w:rFonts w:ascii="Arial"/>
                <w:b/>
                <w:color w:val="365F91" w:themeColor="accent1" w:themeShade="BF"/>
                <w:spacing w:val="-59"/>
              </w:rPr>
              <w:t xml:space="preserve"> </w:t>
            </w:r>
            <w:r w:rsidRPr="009A19E4">
              <w:rPr>
                <w:rFonts w:ascii="Arial"/>
                <w:b/>
                <w:color w:val="365F91" w:themeColor="accent1" w:themeShade="BF"/>
              </w:rPr>
              <w:t>Absoluta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81"/>
              <w:ind w:left="160" w:right="123" w:hanging="15"/>
              <w:jc w:val="left"/>
              <w:rPr>
                <w:rFonts w:ascii="Arial"/>
                <w:b/>
                <w:color w:val="365F91" w:themeColor="accent1" w:themeShade="BF"/>
              </w:rPr>
            </w:pPr>
            <w:r w:rsidRPr="009A19E4">
              <w:rPr>
                <w:rFonts w:ascii="Arial"/>
                <w:b/>
                <w:color w:val="365F91" w:themeColor="accent1" w:themeShade="BF"/>
              </w:rPr>
              <w:t>Frecuencia</w:t>
            </w:r>
            <w:r w:rsidRPr="009A19E4">
              <w:rPr>
                <w:rFonts w:ascii="Arial"/>
                <w:b/>
                <w:color w:val="365F91" w:themeColor="accent1" w:themeShade="BF"/>
                <w:spacing w:val="-59"/>
              </w:rPr>
              <w:t xml:space="preserve"> </w:t>
            </w:r>
            <w:r w:rsidRPr="009A19E4">
              <w:rPr>
                <w:rFonts w:ascii="Arial"/>
                <w:b/>
                <w:color w:val="365F91" w:themeColor="accent1" w:themeShade="BF"/>
              </w:rPr>
              <w:t>Porcentual</w:t>
            </w:r>
          </w:p>
        </w:tc>
        <w:tc>
          <w:tcPr>
            <w:tcW w:w="1588" w:type="dxa"/>
            <w:tcBorders>
              <w:top w:val="nil"/>
              <w:bottom w:val="nil"/>
              <w:right w:val="nil"/>
            </w:tcBorders>
          </w:tcPr>
          <w:p w:rsidR="00626C3A" w:rsidRPr="009A19E4" w:rsidRDefault="00626C3A">
            <w:pPr>
              <w:pStyle w:val="TableParagraph"/>
              <w:jc w:val="left"/>
              <w:rPr>
                <w:rFonts w:ascii="Times New Roman"/>
                <w:color w:val="365F91" w:themeColor="accent1" w:themeShade="BF"/>
                <w:sz w:val="20"/>
              </w:rPr>
            </w:pPr>
          </w:p>
        </w:tc>
      </w:tr>
      <w:tr w:rsidR="0042160D" w:rsidRPr="0042160D">
        <w:trPr>
          <w:trHeight w:val="405"/>
        </w:trPr>
        <w:tc>
          <w:tcPr>
            <w:tcW w:w="1901" w:type="dxa"/>
          </w:tcPr>
          <w:p w:rsidR="00626C3A" w:rsidRPr="00FA7966" w:rsidRDefault="00840F9B">
            <w:pPr>
              <w:pStyle w:val="TableParagraph"/>
              <w:spacing w:before="152" w:line="233" w:lineRule="exact"/>
              <w:ind w:left="414" w:right="406"/>
              <w:rPr>
                <w:color w:val="365F91" w:themeColor="accent1" w:themeShade="BF"/>
              </w:rPr>
            </w:pPr>
            <w:r w:rsidRPr="00FA7966">
              <w:rPr>
                <w:color w:val="365F91" w:themeColor="accent1" w:themeShade="BF"/>
              </w:rPr>
              <w:t>Pepsi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52" w:line="233" w:lineRule="exact"/>
              <w:ind w:right="58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8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52" w:line="233" w:lineRule="exact"/>
              <w:ind w:right="57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27%</w:t>
            </w:r>
          </w:p>
        </w:tc>
        <w:tc>
          <w:tcPr>
            <w:tcW w:w="1588" w:type="dxa"/>
            <w:tcBorders>
              <w:top w:val="nil"/>
              <w:bottom w:val="nil"/>
              <w:right w:val="nil"/>
            </w:tcBorders>
          </w:tcPr>
          <w:p w:rsidR="00626C3A" w:rsidRPr="009A19E4" w:rsidRDefault="00840F9B">
            <w:pPr>
              <w:pStyle w:val="TableParagraph"/>
              <w:spacing w:before="148" w:line="237" w:lineRule="exact"/>
              <w:ind w:left="215" w:right="178"/>
              <w:rPr>
                <w:rFonts w:ascii="Arial"/>
                <w:i/>
                <w:color w:val="365F91" w:themeColor="accent1" w:themeShade="BF"/>
              </w:rPr>
            </w:pPr>
            <w:r w:rsidRPr="009A19E4">
              <w:rPr>
                <w:rFonts w:ascii="Arial"/>
                <w:i/>
                <w:color w:val="365F91" w:themeColor="accent1" w:themeShade="BF"/>
              </w:rPr>
              <w:t>8 / 30</w:t>
            </w:r>
            <w:r w:rsidRPr="009A19E4">
              <w:rPr>
                <w:rFonts w:ascii="Arial"/>
                <w:i/>
                <w:color w:val="365F91" w:themeColor="accent1" w:themeShade="BF"/>
                <w:spacing w:val="1"/>
              </w:rPr>
              <w:t xml:space="preserve"> </w:t>
            </w:r>
            <w:r w:rsidRPr="009A19E4">
              <w:rPr>
                <w:rFonts w:ascii="Arial"/>
                <w:i/>
                <w:color w:val="365F91" w:themeColor="accent1" w:themeShade="BF"/>
              </w:rPr>
              <w:t>x</w:t>
            </w:r>
            <w:r w:rsidRPr="009A19E4">
              <w:rPr>
                <w:rFonts w:ascii="Arial"/>
                <w:i/>
                <w:color w:val="365F91" w:themeColor="accent1" w:themeShade="BF"/>
                <w:spacing w:val="-2"/>
              </w:rPr>
              <w:t xml:space="preserve"> </w:t>
            </w:r>
            <w:r w:rsidRPr="009A19E4">
              <w:rPr>
                <w:rFonts w:ascii="Arial"/>
                <w:i/>
                <w:color w:val="365F91" w:themeColor="accent1" w:themeShade="BF"/>
              </w:rPr>
              <w:t>100</w:t>
            </w:r>
          </w:p>
        </w:tc>
      </w:tr>
      <w:tr w:rsidR="0042160D" w:rsidRPr="0042160D">
        <w:trPr>
          <w:trHeight w:val="405"/>
        </w:trPr>
        <w:tc>
          <w:tcPr>
            <w:tcW w:w="1901" w:type="dxa"/>
          </w:tcPr>
          <w:p w:rsidR="00626C3A" w:rsidRPr="00FA7966" w:rsidRDefault="00840F9B">
            <w:pPr>
              <w:pStyle w:val="TableParagraph"/>
              <w:spacing w:before="152" w:line="233" w:lineRule="exact"/>
              <w:ind w:left="414" w:right="405"/>
              <w:rPr>
                <w:color w:val="365F91" w:themeColor="accent1" w:themeShade="BF"/>
              </w:rPr>
            </w:pPr>
            <w:r w:rsidRPr="00FA7966">
              <w:rPr>
                <w:color w:val="365F91" w:themeColor="accent1" w:themeShade="BF"/>
              </w:rPr>
              <w:t>Sprite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52" w:line="233" w:lineRule="exact"/>
              <w:ind w:right="58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5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52" w:line="233" w:lineRule="exact"/>
              <w:ind w:right="57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17%</w:t>
            </w:r>
          </w:p>
        </w:tc>
        <w:tc>
          <w:tcPr>
            <w:tcW w:w="1588" w:type="dxa"/>
            <w:tcBorders>
              <w:top w:val="nil"/>
              <w:bottom w:val="nil"/>
              <w:right w:val="nil"/>
            </w:tcBorders>
          </w:tcPr>
          <w:p w:rsidR="00626C3A" w:rsidRPr="009A19E4" w:rsidRDefault="00840F9B">
            <w:pPr>
              <w:pStyle w:val="TableParagraph"/>
              <w:spacing w:before="148" w:line="237" w:lineRule="exact"/>
              <w:ind w:left="215" w:right="178"/>
              <w:rPr>
                <w:rFonts w:ascii="Arial"/>
                <w:i/>
                <w:color w:val="365F91" w:themeColor="accent1" w:themeShade="BF"/>
              </w:rPr>
            </w:pPr>
            <w:r w:rsidRPr="009A19E4">
              <w:rPr>
                <w:rFonts w:ascii="Arial"/>
                <w:i/>
                <w:color w:val="365F91" w:themeColor="accent1" w:themeShade="BF"/>
              </w:rPr>
              <w:t>5 / 30</w:t>
            </w:r>
            <w:r w:rsidRPr="009A19E4">
              <w:rPr>
                <w:rFonts w:ascii="Arial"/>
                <w:i/>
                <w:color w:val="365F91" w:themeColor="accent1" w:themeShade="BF"/>
                <w:spacing w:val="1"/>
              </w:rPr>
              <w:t xml:space="preserve"> </w:t>
            </w:r>
            <w:r w:rsidRPr="009A19E4">
              <w:rPr>
                <w:rFonts w:ascii="Arial"/>
                <w:i/>
                <w:color w:val="365F91" w:themeColor="accent1" w:themeShade="BF"/>
              </w:rPr>
              <w:t>x</w:t>
            </w:r>
            <w:r w:rsidRPr="009A19E4">
              <w:rPr>
                <w:rFonts w:ascii="Arial"/>
                <w:i/>
                <w:color w:val="365F91" w:themeColor="accent1" w:themeShade="BF"/>
                <w:spacing w:val="-2"/>
              </w:rPr>
              <w:t xml:space="preserve"> </w:t>
            </w:r>
            <w:r w:rsidRPr="009A19E4">
              <w:rPr>
                <w:rFonts w:ascii="Arial"/>
                <w:i/>
                <w:color w:val="365F91" w:themeColor="accent1" w:themeShade="BF"/>
              </w:rPr>
              <w:t>100</w:t>
            </w:r>
          </w:p>
        </w:tc>
      </w:tr>
      <w:tr w:rsidR="0042160D" w:rsidRPr="0042160D">
        <w:trPr>
          <w:trHeight w:val="405"/>
        </w:trPr>
        <w:tc>
          <w:tcPr>
            <w:tcW w:w="1901" w:type="dxa"/>
          </w:tcPr>
          <w:p w:rsidR="00626C3A" w:rsidRPr="00FA7966" w:rsidRDefault="00840F9B">
            <w:pPr>
              <w:pStyle w:val="TableParagraph"/>
              <w:spacing w:before="152" w:line="233" w:lineRule="exact"/>
              <w:ind w:left="414" w:right="410"/>
              <w:rPr>
                <w:color w:val="365F91" w:themeColor="accent1" w:themeShade="BF"/>
              </w:rPr>
            </w:pPr>
            <w:r w:rsidRPr="00FA7966">
              <w:rPr>
                <w:color w:val="365F91" w:themeColor="accent1" w:themeShade="BF"/>
              </w:rPr>
              <w:t>Coca</w:t>
            </w:r>
            <w:r w:rsidRPr="00FA7966">
              <w:rPr>
                <w:color w:val="365F91" w:themeColor="accent1" w:themeShade="BF"/>
                <w:spacing w:val="1"/>
              </w:rPr>
              <w:t xml:space="preserve"> </w:t>
            </w:r>
            <w:r w:rsidRPr="00FA7966">
              <w:rPr>
                <w:color w:val="365F91" w:themeColor="accent1" w:themeShade="BF"/>
              </w:rPr>
              <w:t>Cola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52" w:line="233" w:lineRule="exact"/>
              <w:ind w:right="58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11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52" w:line="233" w:lineRule="exact"/>
              <w:ind w:right="57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37%</w:t>
            </w:r>
          </w:p>
        </w:tc>
        <w:tc>
          <w:tcPr>
            <w:tcW w:w="1588" w:type="dxa"/>
            <w:tcBorders>
              <w:top w:val="nil"/>
              <w:bottom w:val="nil"/>
              <w:right w:val="nil"/>
            </w:tcBorders>
          </w:tcPr>
          <w:p w:rsidR="00626C3A" w:rsidRPr="009A19E4" w:rsidRDefault="00626C3A">
            <w:pPr>
              <w:pStyle w:val="TableParagraph"/>
              <w:jc w:val="left"/>
              <w:rPr>
                <w:rFonts w:ascii="Times New Roman"/>
                <w:color w:val="365F91" w:themeColor="accent1" w:themeShade="BF"/>
                <w:sz w:val="20"/>
              </w:rPr>
            </w:pPr>
          </w:p>
        </w:tc>
      </w:tr>
      <w:tr w:rsidR="0042160D" w:rsidRPr="0042160D">
        <w:trPr>
          <w:trHeight w:val="405"/>
        </w:trPr>
        <w:tc>
          <w:tcPr>
            <w:tcW w:w="1901" w:type="dxa"/>
          </w:tcPr>
          <w:p w:rsidR="00626C3A" w:rsidRPr="00FA7966" w:rsidRDefault="00840F9B">
            <w:pPr>
              <w:pStyle w:val="TableParagraph"/>
              <w:spacing w:before="152" w:line="234" w:lineRule="exact"/>
              <w:ind w:left="414" w:right="408"/>
              <w:rPr>
                <w:color w:val="365F91" w:themeColor="accent1" w:themeShade="BF"/>
              </w:rPr>
            </w:pPr>
            <w:r w:rsidRPr="00FA7966">
              <w:rPr>
                <w:color w:val="365F91" w:themeColor="accent1" w:themeShade="BF"/>
              </w:rPr>
              <w:t>Fanta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52" w:line="234" w:lineRule="exact"/>
              <w:ind w:right="58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3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52" w:line="234" w:lineRule="exact"/>
              <w:ind w:right="57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10%</w:t>
            </w:r>
          </w:p>
        </w:tc>
        <w:tc>
          <w:tcPr>
            <w:tcW w:w="1588" w:type="dxa"/>
            <w:tcBorders>
              <w:top w:val="nil"/>
              <w:bottom w:val="nil"/>
              <w:right w:val="nil"/>
            </w:tcBorders>
          </w:tcPr>
          <w:p w:rsidR="00626C3A" w:rsidRPr="009A19E4" w:rsidRDefault="00626C3A">
            <w:pPr>
              <w:pStyle w:val="TableParagraph"/>
              <w:jc w:val="left"/>
              <w:rPr>
                <w:rFonts w:ascii="Times New Roman"/>
                <w:color w:val="365F91" w:themeColor="accent1" w:themeShade="BF"/>
                <w:sz w:val="20"/>
              </w:rPr>
            </w:pPr>
          </w:p>
        </w:tc>
      </w:tr>
      <w:tr w:rsidR="0042160D" w:rsidRPr="0042160D">
        <w:trPr>
          <w:trHeight w:val="503"/>
        </w:trPr>
        <w:tc>
          <w:tcPr>
            <w:tcW w:w="1901" w:type="dxa"/>
          </w:tcPr>
          <w:p w:rsidR="00626C3A" w:rsidRPr="00FA7966" w:rsidRDefault="00840F9B">
            <w:pPr>
              <w:pStyle w:val="TableParagraph"/>
              <w:spacing w:line="252" w:lineRule="exact"/>
              <w:ind w:left="666" w:right="355" w:hanging="296"/>
              <w:jc w:val="left"/>
              <w:rPr>
                <w:color w:val="365F91" w:themeColor="accent1" w:themeShade="BF"/>
              </w:rPr>
            </w:pPr>
            <w:r w:rsidRPr="00FA7966">
              <w:rPr>
                <w:color w:val="365F91" w:themeColor="accent1" w:themeShade="BF"/>
              </w:rPr>
              <w:t>Paso de los</w:t>
            </w:r>
            <w:r w:rsidRPr="00FA7966">
              <w:rPr>
                <w:color w:val="365F91" w:themeColor="accent1" w:themeShade="BF"/>
                <w:spacing w:val="-56"/>
              </w:rPr>
              <w:t xml:space="preserve"> </w:t>
            </w:r>
            <w:r w:rsidRPr="00FA7966">
              <w:rPr>
                <w:color w:val="365F91" w:themeColor="accent1" w:themeShade="BF"/>
              </w:rPr>
              <w:t>Toros</w:t>
            </w:r>
          </w:p>
        </w:tc>
        <w:tc>
          <w:tcPr>
            <w:tcW w:w="1460" w:type="dxa"/>
          </w:tcPr>
          <w:p w:rsidR="00626C3A" w:rsidRPr="009A19E4" w:rsidRDefault="00626C3A">
            <w:pPr>
              <w:pStyle w:val="TableParagraph"/>
              <w:jc w:val="left"/>
              <w:rPr>
                <w:rFonts w:ascii="Arial"/>
                <w:b/>
                <w:color w:val="365F91" w:themeColor="accent1" w:themeShade="BF"/>
              </w:rPr>
            </w:pPr>
          </w:p>
          <w:p w:rsidR="00626C3A" w:rsidRPr="009A19E4" w:rsidRDefault="00840F9B">
            <w:pPr>
              <w:pStyle w:val="TableParagraph"/>
              <w:spacing w:line="231" w:lineRule="exact"/>
              <w:ind w:right="58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3</w:t>
            </w:r>
          </w:p>
        </w:tc>
        <w:tc>
          <w:tcPr>
            <w:tcW w:w="1460" w:type="dxa"/>
          </w:tcPr>
          <w:p w:rsidR="00626C3A" w:rsidRPr="009A19E4" w:rsidRDefault="00626C3A">
            <w:pPr>
              <w:pStyle w:val="TableParagraph"/>
              <w:jc w:val="left"/>
              <w:rPr>
                <w:rFonts w:ascii="Arial"/>
                <w:b/>
                <w:color w:val="365F91" w:themeColor="accent1" w:themeShade="BF"/>
              </w:rPr>
            </w:pPr>
          </w:p>
          <w:p w:rsidR="00626C3A" w:rsidRPr="009A19E4" w:rsidRDefault="00840F9B">
            <w:pPr>
              <w:pStyle w:val="TableParagraph"/>
              <w:spacing w:line="231" w:lineRule="exact"/>
              <w:ind w:right="57"/>
              <w:jc w:val="right"/>
              <w:rPr>
                <w:color w:val="365F91" w:themeColor="accent1" w:themeShade="BF"/>
              </w:rPr>
            </w:pPr>
            <w:r w:rsidRPr="009A19E4">
              <w:rPr>
                <w:color w:val="365F91" w:themeColor="accent1" w:themeShade="BF"/>
              </w:rPr>
              <w:t>10%</w:t>
            </w:r>
          </w:p>
        </w:tc>
        <w:tc>
          <w:tcPr>
            <w:tcW w:w="1588" w:type="dxa"/>
            <w:tcBorders>
              <w:top w:val="nil"/>
              <w:bottom w:val="nil"/>
              <w:right w:val="nil"/>
            </w:tcBorders>
          </w:tcPr>
          <w:p w:rsidR="00626C3A" w:rsidRPr="009A19E4" w:rsidRDefault="00626C3A">
            <w:pPr>
              <w:pStyle w:val="TableParagraph"/>
              <w:jc w:val="left"/>
              <w:rPr>
                <w:rFonts w:ascii="Times New Roman"/>
                <w:color w:val="365F91" w:themeColor="accent1" w:themeShade="BF"/>
                <w:sz w:val="20"/>
              </w:rPr>
            </w:pPr>
          </w:p>
        </w:tc>
      </w:tr>
      <w:tr w:rsidR="00626C3A" w:rsidRPr="0042160D">
        <w:trPr>
          <w:trHeight w:val="407"/>
        </w:trPr>
        <w:tc>
          <w:tcPr>
            <w:tcW w:w="1901" w:type="dxa"/>
          </w:tcPr>
          <w:p w:rsidR="00626C3A" w:rsidRPr="00FA7966" w:rsidRDefault="00840F9B">
            <w:pPr>
              <w:pStyle w:val="TableParagraph"/>
              <w:spacing w:before="148" w:line="239" w:lineRule="exact"/>
              <w:ind w:left="414" w:right="405"/>
              <w:rPr>
                <w:rFonts w:ascii="Arial"/>
                <w:b/>
                <w:color w:val="365F91" w:themeColor="accent1" w:themeShade="BF"/>
              </w:rPr>
            </w:pPr>
            <w:r w:rsidRPr="00FA7966">
              <w:rPr>
                <w:rFonts w:ascii="Arial"/>
                <w:b/>
                <w:color w:val="365F91" w:themeColor="accent1" w:themeShade="BF"/>
              </w:rPr>
              <w:t>totales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48" w:line="239" w:lineRule="exact"/>
              <w:ind w:right="58"/>
              <w:jc w:val="right"/>
              <w:rPr>
                <w:rFonts w:ascii="Arial"/>
                <w:b/>
                <w:color w:val="365F91" w:themeColor="accent1" w:themeShade="BF"/>
              </w:rPr>
            </w:pPr>
            <w:r w:rsidRPr="009A19E4">
              <w:rPr>
                <w:rFonts w:ascii="Arial"/>
                <w:b/>
                <w:color w:val="365F91" w:themeColor="accent1" w:themeShade="BF"/>
              </w:rPr>
              <w:t>30</w:t>
            </w:r>
          </w:p>
        </w:tc>
        <w:tc>
          <w:tcPr>
            <w:tcW w:w="1460" w:type="dxa"/>
          </w:tcPr>
          <w:p w:rsidR="00626C3A" w:rsidRPr="009A19E4" w:rsidRDefault="00840F9B">
            <w:pPr>
              <w:pStyle w:val="TableParagraph"/>
              <w:spacing w:before="148" w:line="239" w:lineRule="exact"/>
              <w:ind w:right="57"/>
              <w:jc w:val="right"/>
              <w:rPr>
                <w:rFonts w:ascii="Arial"/>
                <w:b/>
                <w:color w:val="365F91" w:themeColor="accent1" w:themeShade="BF"/>
              </w:rPr>
            </w:pPr>
            <w:r w:rsidRPr="009A19E4">
              <w:rPr>
                <w:rFonts w:ascii="Arial"/>
                <w:b/>
                <w:color w:val="365F91" w:themeColor="accent1" w:themeShade="BF"/>
              </w:rPr>
              <w:t>100%</w:t>
            </w:r>
          </w:p>
        </w:tc>
        <w:tc>
          <w:tcPr>
            <w:tcW w:w="1588" w:type="dxa"/>
            <w:tcBorders>
              <w:top w:val="nil"/>
              <w:bottom w:val="nil"/>
              <w:right w:val="nil"/>
            </w:tcBorders>
          </w:tcPr>
          <w:p w:rsidR="00626C3A" w:rsidRPr="009A19E4" w:rsidRDefault="00626C3A">
            <w:pPr>
              <w:pStyle w:val="TableParagraph"/>
              <w:jc w:val="left"/>
              <w:rPr>
                <w:rFonts w:ascii="Times New Roman"/>
                <w:color w:val="365F91" w:themeColor="accent1" w:themeShade="BF"/>
                <w:sz w:val="20"/>
              </w:rPr>
            </w:pPr>
          </w:p>
        </w:tc>
      </w:tr>
    </w:tbl>
    <w:p w:rsidR="00626C3A" w:rsidRPr="0042160D" w:rsidRDefault="00626C3A">
      <w:pPr>
        <w:pStyle w:val="Textoindependiente"/>
        <w:rPr>
          <w:rFonts w:ascii="Arial"/>
          <w:b/>
          <w:color w:val="FFFFFF" w:themeColor="background1"/>
          <w:sz w:val="24"/>
        </w:rPr>
      </w:pPr>
    </w:p>
    <w:p w:rsidR="00626C3A" w:rsidRPr="009A19E4" w:rsidRDefault="00840F9B">
      <w:pPr>
        <w:pStyle w:val="Prrafodelista"/>
        <w:numPr>
          <w:ilvl w:val="4"/>
          <w:numId w:val="2"/>
        </w:numPr>
        <w:tabs>
          <w:tab w:val="left" w:pos="1901"/>
        </w:tabs>
        <w:spacing w:before="215" w:line="280" w:lineRule="auto"/>
        <w:ind w:left="1900" w:right="114"/>
        <w:jc w:val="both"/>
        <w:rPr>
          <w:color w:val="365F91" w:themeColor="accent1" w:themeShade="BF"/>
        </w:rPr>
      </w:pPr>
      <w:r w:rsidRPr="009A19E4">
        <w:rPr>
          <w:color w:val="365F91" w:themeColor="accent1" w:themeShade="BF"/>
        </w:rPr>
        <w:t>La frecuencia absoluta que corresponde al valor Coca Cola es 11 y</w:t>
      </w:r>
      <w:r w:rsidRPr="009A19E4">
        <w:rPr>
          <w:color w:val="365F91" w:themeColor="accent1" w:themeShade="BF"/>
          <w:spacing w:val="1"/>
        </w:rPr>
        <w:t xml:space="preserve"> </w:t>
      </w:r>
      <w:r w:rsidRPr="009A19E4">
        <w:rPr>
          <w:color w:val="365F91" w:themeColor="accent1" w:themeShade="BF"/>
        </w:rPr>
        <w:t>significa que 11 de los clientes del local que compraron aquella</w:t>
      </w:r>
      <w:r w:rsidRPr="009A19E4">
        <w:rPr>
          <w:color w:val="365F91" w:themeColor="accent1" w:themeShade="BF"/>
          <w:spacing w:val="1"/>
        </w:rPr>
        <w:t xml:space="preserve"> </w:t>
      </w:r>
      <w:r w:rsidRPr="009A19E4">
        <w:rPr>
          <w:color w:val="365F91" w:themeColor="accent1" w:themeShade="BF"/>
        </w:rPr>
        <w:t>mañana</w:t>
      </w:r>
      <w:r w:rsidRPr="009A19E4">
        <w:rPr>
          <w:color w:val="365F91" w:themeColor="accent1" w:themeShade="BF"/>
          <w:spacing w:val="1"/>
        </w:rPr>
        <w:t xml:space="preserve"> </w:t>
      </w:r>
      <w:r w:rsidRPr="009A19E4">
        <w:rPr>
          <w:color w:val="365F91" w:themeColor="accent1" w:themeShade="BF"/>
        </w:rPr>
        <w:t>eligieron</w:t>
      </w:r>
      <w:r w:rsidRPr="009A19E4">
        <w:rPr>
          <w:color w:val="365F91" w:themeColor="accent1" w:themeShade="BF"/>
          <w:spacing w:val="3"/>
        </w:rPr>
        <w:t xml:space="preserve"> </w:t>
      </w:r>
      <w:r w:rsidRPr="009A19E4">
        <w:rPr>
          <w:color w:val="365F91" w:themeColor="accent1" w:themeShade="BF"/>
        </w:rPr>
        <w:t>Coca</w:t>
      </w:r>
      <w:r w:rsidRPr="009A19E4">
        <w:rPr>
          <w:color w:val="365F91" w:themeColor="accent1" w:themeShade="BF"/>
          <w:spacing w:val="-2"/>
        </w:rPr>
        <w:t xml:space="preserve"> </w:t>
      </w:r>
      <w:r w:rsidRPr="009A19E4">
        <w:rPr>
          <w:color w:val="365F91" w:themeColor="accent1" w:themeShade="BF"/>
        </w:rPr>
        <w:t>Cola.</w:t>
      </w:r>
    </w:p>
    <w:p w:rsidR="00626C3A" w:rsidRPr="009A19E4" w:rsidRDefault="00626C3A">
      <w:pPr>
        <w:pStyle w:val="Textoindependiente"/>
        <w:spacing w:before="6"/>
        <w:rPr>
          <w:color w:val="365F91" w:themeColor="accent1" w:themeShade="BF"/>
          <w:sz w:val="25"/>
        </w:rPr>
      </w:pPr>
    </w:p>
    <w:p w:rsidR="00626C3A" w:rsidRPr="009A19E4" w:rsidRDefault="00840F9B">
      <w:pPr>
        <w:pStyle w:val="Prrafodelista"/>
        <w:numPr>
          <w:ilvl w:val="4"/>
          <w:numId w:val="2"/>
        </w:numPr>
        <w:tabs>
          <w:tab w:val="left" w:pos="1901"/>
        </w:tabs>
        <w:spacing w:before="1" w:line="280" w:lineRule="auto"/>
        <w:ind w:left="1900" w:right="115"/>
        <w:jc w:val="both"/>
        <w:rPr>
          <w:color w:val="365F91" w:themeColor="accent1" w:themeShade="BF"/>
        </w:rPr>
      </w:pPr>
      <w:r w:rsidRPr="009A19E4">
        <w:rPr>
          <w:color w:val="365F91" w:themeColor="accent1" w:themeShade="BF"/>
        </w:rPr>
        <w:t>La frecuencia porcentual que corresponde a Pepsi es 27 y significa</w:t>
      </w:r>
      <w:r w:rsidRPr="009A19E4">
        <w:rPr>
          <w:color w:val="365F91" w:themeColor="accent1" w:themeShade="BF"/>
          <w:spacing w:val="1"/>
        </w:rPr>
        <w:t xml:space="preserve"> </w:t>
      </w:r>
      <w:r w:rsidRPr="009A19E4">
        <w:rPr>
          <w:color w:val="365F91" w:themeColor="accent1" w:themeShade="BF"/>
        </w:rPr>
        <w:t>que el 27% de los clientes del local que compraron aquella mañana</w:t>
      </w:r>
      <w:r w:rsidRPr="009A19E4">
        <w:rPr>
          <w:color w:val="365F91" w:themeColor="accent1" w:themeShade="BF"/>
          <w:spacing w:val="1"/>
        </w:rPr>
        <w:t xml:space="preserve"> </w:t>
      </w:r>
      <w:r w:rsidRPr="009A19E4">
        <w:rPr>
          <w:color w:val="365F91" w:themeColor="accent1" w:themeShade="BF"/>
        </w:rPr>
        <w:t>eligieron</w:t>
      </w:r>
      <w:r w:rsidRPr="009A19E4">
        <w:rPr>
          <w:color w:val="365F91" w:themeColor="accent1" w:themeShade="BF"/>
          <w:spacing w:val="2"/>
        </w:rPr>
        <w:t xml:space="preserve"> </w:t>
      </w:r>
      <w:r w:rsidRPr="009A19E4">
        <w:rPr>
          <w:color w:val="365F91" w:themeColor="accent1" w:themeShade="BF"/>
        </w:rPr>
        <w:t>Pepsi.</w:t>
      </w:r>
    </w:p>
    <w:p w:rsidR="00626C3A" w:rsidRDefault="00626C3A">
      <w:pPr>
        <w:spacing w:line="280" w:lineRule="auto"/>
        <w:jc w:val="both"/>
        <w:sectPr w:rsidR="00626C3A">
          <w:pgSz w:w="11900" w:h="16850"/>
          <w:pgMar w:top="1860" w:right="1580" w:bottom="1160" w:left="1600" w:header="1001" w:footer="980" w:gutter="0"/>
          <w:cols w:space="720"/>
        </w:sectPr>
      </w:pPr>
    </w:p>
    <w:p w:rsidR="00626C3A" w:rsidRDefault="00626C3A">
      <w:pPr>
        <w:pStyle w:val="Textoindependiente"/>
      </w:pPr>
    </w:p>
    <w:p w:rsidR="00626C3A" w:rsidRDefault="00626C3A">
      <w:pPr>
        <w:pStyle w:val="Textoindependiente"/>
        <w:spacing w:before="3"/>
        <w:rPr>
          <w:sz w:val="23"/>
        </w:rPr>
      </w:pPr>
    </w:p>
    <w:p w:rsidR="00626C3A" w:rsidRDefault="00840F9B">
      <w:pPr>
        <w:pStyle w:val="Prrafodelista"/>
        <w:numPr>
          <w:ilvl w:val="2"/>
          <w:numId w:val="2"/>
        </w:numPr>
        <w:tabs>
          <w:tab w:val="left" w:pos="1521"/>
        </w:tabs>
        <w:spacing w:before="94" w:line="278" w:lineRule="auto"/>
        <w:ind w:right="116" w:hanging="504"/>
        <w:jc w:val="both"/>
      </w:pPr>
      <w:r>
        <w:rPr>
          <w:color w:val="0D0D0D"/>
        </w:rPr>
        <w:t>Un auditor quiere inspeccionar el comportamiento de las cuentas por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cobrar de una empresa a una fecha dada. De los libros auxiliares obtiene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los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siguientes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valores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expresados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miles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pesos:</w:t>
      </w:r>
    </w:p>
    <w:p w:rsidR="00626C3A" w:rsidRDefault="00626C3A">
      <w:pPr>
        <w:pStyle w:val="Textoindependiente"/>
        <w:spacing w:before="7"/>
        <w:rPr>
          <w:sz w:val="26"/>
        </w:rPr>
      </w:pPr>
    </w:p>
    <w:tbl>
      <w:tblPr>
        <w:tblStyle w:val="TableNormal"/>
        <w:tblW w:w="0" w:type="auto"/>
        <w:tblInd w:w="2065" w:type="dxa"/>
        <w:tblLayout w:type="fixed"/>
        <w:tblLook w:val="01E0" w:firstRow="1" w:lastRow="1" w:firstColumn="1" w:lastColumn="1" w:noHBand="0" w:noVBand="0"/>
      </w:tblPr>
      <w:tblGrid>
        <w:gridCol w:w="530"/>
        <w:gridCol w:w="439"/>
        <w:gridCol w:w="439"/>
        <w:gridCol w:w="439"/>
        <w:gridCol w:w="439"/>
        <w:gridCol w:w="439"/>
        <w:gridCol w:w="439"/>
        <w:gridCol w:w="439"/>
        <w:gridCol w:w="441"/>
        <w:gridCol w:w="532"/>
      </w:tblGrid>
      <w:tr w:rsidR="00626C3A">
        <w:trPr>
          <w:trHeight w:val="243"/>
        </w:trPr>
        <w:tc>
          <w:tcPr>
            <w:tcW w:w="530" w:type="dxa"/>
          </w:tcPr>
          <w:p w:rsidR="00626C3A" w:rsidRDefault="00840F9B">
            <w:pPr>
              <w:pStyle w:val="TableParagraph"/>
              <w:spacing w:line="222" w:lineRule="exact"/>
              <w:ind w:right="107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20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line="222" w:lineRule="exact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40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line="222" w:lineRule="exact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23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line="222" w:lineRule="exact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24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line="222" w:lineRule="exact"/>
              <w:ind w:left="87" w:right="86"/>
              <w:rPr>
                <w:sz w:val="20"/>
              </w:rPr>
            </w:pPr>
            <w:r>
              <w:rPr>
                <w:color w:val="0D0D0D"/>
                <w:sz w:val="20"/>
              </w:rPr>
              <w:t>25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line="222" w:lineRule="exact"/>
              <w:ind w:left="88" w:right="86"/>
              <w:rPr>
                <w:sz w:val="20"/>
              </w:rPr>
            </w:pPr>
            <w:r>
              <w:rPr>
                <w:color w:val="0D0D0D"/>
                <w:sz w:val="20"/>
              </w:rPr>
              <w:t>27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line="222" w:lineRule="exact"/>
              <w:ind w:left="88" w:right="86"/>
              <w:rPr>
                <w:sz w:val="20"/>
              </w:rPr>
            </w:pPr>
            <w:r>
              <w:rPr>
                <w:color w:val="0D0D0D"/>
                <w:sz w:val="20"/>
              </w:rPr>
              <w:t>29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line="222" w:lineRule="exact"/>
              <w:ind w:left="88" w:right="85"/>
              <w:rPr>
                <w:sz w:val="20"/>
              </w:rPr>
            </w:pPr>
            <w:r>
              <w:rPr>
                <w:color w:val="0D0D0D"/>
                <w:sz w:val="20"/>
              </w:rPr>
              <w:t>27</w:t>
            </w:r>
          </w:p>
        </w:tc>
        <w:tc>
          <w:tcPr>
            <w:tcW w:w="441" w:type="dxa"/>
          </w:tcPr>
          <w:p w:rsidR="00626C3A" w:rsidRDefault="00840F9B">
            <w:pPr>
              <w:pStyle w:val="TableParagraph"/>
              <w:spacing w:line="222" w:lineRule="exact"/>
              <w:ind w:left="89" w:right="88"/>
              <w:rPr>
                <w:sz w:val="20"/>
              </w:rPr>
            </w:pPr>
            <w:r>
              <w:rPr>
                <w:color w:val="0D0D0D"/>
                <w:sz w:val="20"/>
              </w:rPr>
              <w:t>39</w:t>
            </w:r>
          </w:p>
        </w:tc>
        <w:tc>
          <w:tcPr>
            <w:tcW w:w="532" w:type="dxa"/>
          </w:tcPr>
          <w:p w:rsidR="00626C3A" w:rsidRDefault="00840F9B">
            <w:pPr>
              <w:pStyle w:val="TableParagraph"/>
              <w:spacing w:line="222" w:lineRule="exact"/>
              <w:ind w:left="114"/>
              <w:jc w:val="left"/>
              <w:rPr>
                <w:sz w:val="20"/>
              </w:rPr>
            </w:pPr>
            <w:r>
              <w:rPr>
                <w:color w:val="0D0D0D"/>
                <w:sz w:val="20"/>
              </w:rPr>
              <w:t>38</w:t>
            </w:r>
          </w:p>
        </w:tc>
      </w:tr>
      <w:tr w:rsidR="00626C3A">
        <w:trPr>
          <w:trHeight w:val="263"/>
        </w:trPr>
        <w:tc>
          <w:tcPr>
            <w:tcW w:w="530" w:type="dxa"/>
          </w:tcPr>
          <w:p w:rsidR="00626C3A" w:rsidRDefault="00840F9B">
            <w:pPr>
              <w:pStyle w:val="TableParagraph"/>
              <w:spacing w:before="16"/>
              <w:ind w:right="107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40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22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23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31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7" w:right="86"/>
              <w:rPr>
                <w:sz w:val="20"/>
              </w:rPr>
            </w:pPr>
            <w:r>
              <w:rPr>
                <w:color w:val="0D0D0D"/>
                <w:sz w:val="20"/>
              </w:rPr>
              <w:t>30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8" w:right="86"/>
              <w:rPr>
                <w:sz w:val="20"/>
              </w:rPr>
            </w:pPr>
            <w:r>
              <w:rPr>
                <w:color w:val="0D0D0D"/>
                <w:sz w:val="20"/>
              </w:rPr>
              <w:t>28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8" w:right="86"/>
              <w:rPr>
                <w:sz w:val="20"/>
              </w:rPr>
            </w:pPr>
            <w:r>
              <w:rPr>
                <w:color w:val="0D0D0D"/>
                <w:sz w:val="20"/>
              </w:rPr>
              <w:t>26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8" w:right="85"/>
              <w:rPr>
                <w:sz w:val="20"/>
              </w:rPr>
            </w:pPr>
            <w:r>
              <w:rPr>
                <w:color w:val="0D0D0D"/>
                <w:sz w:val="20"/>
              </w:rPr>
              <w:t>37</w:t>
            </w:r>
          </w:p>
        </w:tc>
        <w:tc>
          <w:tcPr>
            <w:tcW w:w="441" w:type="dxa"/>
          </w:tcPr>
          <w:p w:rsidR="00626C3A" w:rsidRDefault="00840F9B">
            <w:pPr>
              <w:pStyle w:val="TableParagraph"/>
              <w:spacing w:before="16"/>
              <w:ind w:left="89" w:right="88"/>
              <w:rPr>
                <w:sz w:val="20"/>
              </w:rPr>
            </w:pPr>
            <w:r>
              <w:rPr>
                <w:color w:val="0D0D0D"/>
                <w:sz w:val="20"/>
              </w:rPr>
              <w:t>34</w:t>
            </w:r>
          </w:p>
        </w:tc>
        <w:tc>
          <w:tcPr>
            <w:tcW w:w="532" w:type="dxa"/>
          </w:tcPr>
          <w:p w:rsidR="00626C3A" w:rsidRDefault="00840F9B">
            <w:pPr>
              <w:pStyle w:val="TableParagraph"/>
              <w:spacing w:before="16"/>
              <w:ind w:left="114"/>
              <w:jc w:val="left"/>
              <w:rPr>
                <w:sz w:val="20"/>
              </w:rPr>
            </w:pPr>
            <w:r>
              <w:rPr>
                <w:color w:val="0D0D0D"/>
                <w:sz w:val="20"/>
              </w:rPr>
              <w:t>33</w:t>
            </w:r>
          </w:p>
        </w:tc>
      </w:tr>
      <w:tr w:rsidR="00626C3A">
        <w:trPr>
          <w:trHeight w:val="263"/>
        </w:trPr>
        <w:tc>
          <w:tcPr>
            <w:tcW w:w="530" w:type="dxa"/>
          </w:tcPr>
          <w:p w:rsidR="00626C3A" w:rsidRDefault="00840F9B">
            <w:pPr>
              <w:pStyle w:val="TableParagraph"/>
              <w:spacing w:before="16"/>
              <w:ind w:right="107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37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36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33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29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7" w:right="86"/>
              <w:rPr>
                <w:sz w:val="20"/>
              </w:rPr>
            </w:pPr>
            <w:r>
              <w:rPr>
                <w:color w:val="0D0D0D"/>
                <w:sz w:val="20"/>
              </w:rPr>
              <w:t>32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8" w:right="86"/>
              <w:rPr>
                <w:sz w:val="20"/>
              </w:rPr>
            </w:pPr>
            <w:r>
              <w:rPr>
                <w:color w:val="0D0D0D"/>
                <w:sz w:val="20"/>
              </w:rPr>
              <w:t>37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8" w:right="86"/>
              <w:rPr>
                <w:sz w:val="20"/>
              </w:rPr>
            </w:pPr>
            <w:r>
              <w:rPr>
                <w:color w:val="0D0D0D"/>
                <w:sz w:val="20"/>
              </w:rPr>
              <w:t>28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/>
              <w:ind w:left="88" w:right="85"/>
              <w:rPr>
                <w:sz w:val="20"/>
              </w:rPr>
            </w:pPr>
            <w:r>
              <w:rPr>
                <w:color w:val="0D0D0D"/>
                <w:sz w:val="20"/>
              </w:rPr>
              <w:t>32</w:t>
            </w:r>
          </w:p>
        </w:tc>
        <w:tc>
          <w:tcPr>
            <w:tcW w:w="441" w:type="dxa"/>
          </w:tcPr>
          <w:p w:rsidR="00626C3A" w:rsidRDefault="00840F9B">
            <w:pPr>
              <w:pStyle w:val="TableParagraph"/>
              <w:spacing w:before="16"/>
              <w:ind w:left="89" w:right="88"/>
              <w:rPr>
                <w:sz w:val="20"/>
              </w:rPr>
            </w:pPr>
            <w:r>
              <w:rPr>
                <w:color w:val="0D0D0D"/>
                <w:sz w:val="20"/>
              </w:rPr>
              <w:t>31</w:t>
            </w:r>
          </w:p>
        </w:tc>
        <w:tc>
          <w:tcPr>
            <w:tcW w:w="532" w:type="dxa"/>
          </w:tcPr>
          <w:p w:rsidR="00626C3A" w:rsidRDefault="00840F9B">
            <w:pPr>
              <w:pStyle w:val="TableParagraph"/>
              <w:spacing w:before="16"/>
              <w:ind w:left="114"/>
              <w:jc w:val="left"/>
              <w:rPr>
                <w:sz w:val="20"/>
              </w:rPr>
            </w:pPr>
            <w:r>
              <w:rPr>
                <w:color w:val="0D0D0D"/>
                <w:sz w:val="20"/>
              </w:rPr>
              <w:t>44</w:t>
            </w:r>
          </w:p>
        </w:tc>
      </w:tr>
      <w:tr w:rsidR="00626C3A">
        <w:trPr>
          <w:trHeight w:val="243"/>
        </w:trPr>
        <w:tc>
          <w:tcPr>
            <w:tcW w:w="530" w:type="dxa"/>
          </w:tcPr>
          <w:p w:rsidR="00626C3A" w:rsidRDefault="00840F9B">
            <w:pPr>
              <w:pStyle w:val="TableParagraph"/>
              <w:spacing w:before="16" w:line="207" w:lineRule="exact"/>
              <w:ind w:right="107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29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 w:line="207" w:lineRule="exact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34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 w:line="207" w:lineRule="exact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42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 w:line="207" w:lineRule="exact"/>
              <w:ind w:left="86" w:right="86"/>
              <w:rPr>
                <w:sz w:val="20"/>
              </w:rPr>
            </w:pPr>
            <w:r>
              <w:rPr>
                <w:color w:val="0D0D0D"/>
                <w:sz w:val="20"/>
              </w:rPr>
              <w:t>28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 w:line="207" w:lineRule="exact"/>
              <w:ind w:left="87" w:right="86"/>
              <w:rPr>
                <w:sz w:val="20"/>
              </w:rPr>
            </w:pPr>
            <w:r>
              <w:rPr>
                <w:color w:val="0D0D0D"/>
                <w:sz w:val="20"/>
              </w:rPr>
              <w:t>48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 w:line="207" w:lineRule="exact"/>
              <w:ind w:left="88" w:right="86"/>
              <w:rPr>
                <w:sz w:val="20"/>
              </w:rPr>
            </w:pPr>
            <w:r>
              <w:rPr>
                <w:color w:val="0D0D0D"/>
                <w:sz w:val="20"/>
              </w:rPr>
              <w:t>50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 w:line="207" w:lineRule="exact"/>
              <w:ind w:left="88" w:right="86"/>
              <w:rPr>
                <w:sz w:val="20"/>
              </w:rPr>
            </w:pPr>
            <w:r>
              <w:rPr>
                <w:color w:val="0D0D0D"/>
                <w:sz w:val="20"/>
              </w:rPr>
              <w:t>26</w:t>
            </w:r>
          </w:p>
        </w:tc>
        <w:tc>
          <w:tcPr>
            <w:tcW w:w="439" w:type="dxa"/>
          </w:tcPr>
          <w:p w:rsidR="00626C3A" w:rsidRDefault="00840F9B">
            <w:pPr>
              <w:pStyle w:val="TableParagraph"/>
              <w:spacing w:before="16" w:line="207" w:lineRule="exact"/>
              <w:ind w:left="88" w:right="85"/>
              <w:rPr>
                <w:sz w:val="20"/>
              </w:rPr>
            </w:pPr>
            <w:r>
              <w:rPr>
                <w:color w:val="0D0D0D"/>
                <w:sz w:val="20"/>
              </w:rPr>
              <w:t>28</w:t>
            </w:r>
          </w:p>
        </w:tc>
        <w:tc>
          <w:tcPr>
            <w:tcW w:w="441" w:type="dxa"/>
          </w:tcPr>
          <w:p w:rsidR="00626C3A" w:rsidRDefault="00840F9B">
            <w:pPr>
              <w:pStyle w:val="TableParagraph"/>
              <w:spacing w:before="16" w:line="207" w:lineRule="exact"/>
              <w:ind w:left="89" w:right="88"/>
              <w:rPr>
                <w:sz w:val="20"/>
              </w:rPr>
            </w:pPr>
            <w:r>
              <w:rPr>
                <w:color w:val="0D0D0D"/>
                <w:sz w:val="20"/>
              </w:rPr>
              <w:t>41</w:t>
            </w:r>
          </w:p>
        </w:tc>
        <w:tc>
          <w:tcPr>
            <w:tcW w:w="532" w:type="dxa"/>
          </w:tcPr>
          <w:p w:rsidR="00626C3A" w:rsidRDefault="00840F9B">
            <w:pPr>
              <w:pStyle w:val="TableParagraph"/>
              <w:spacing w:before="16" w:line="207" w:lineRule="exact"/>
              <w:ind w:left="114"/>
              <w:jc w:val="left"/>
              <w:rPr>
                <w:sz w:val="20"/>
              </w:rPr>
            </w:pPr>
            <w:r>
              <w:rPr>
                <w:color w:val="0D0D0D"/>
                <w:sz w:val="20"/>
              </w:rPr>
              <w:t>35</w:t>
            </w:r>
          </w:p>
        </w:tc>
      </w:tr>
    </w:tbl>
    <w:p w:rsidR="00626C3A" w:rsidRDefault="00626C3A">
      <w:pPr>
        <w:pStyle w:val="Textoindependiente"/>
        <w:spacing w:before="8"/>
        <w:rPr>
          <w:sz w:val="28"/>
        </w:rPr>
      </w:pPr>
    </w:p>
    <w:p w:rsidR="00626C3A" w:rsidRDefault="00840F9B">
      <w:pPr>
        <w:pStyle w:val="Prrafodelista"/>
        <w:numPr>
          <w:ilvl w:val="3"/>
          <w:numId w:val="2"/>
        </w:numPr>
        <w:tabs>
          <w:tab w:val="left" w:pos="1879"/>
        </w:tabs>
        <w:spacing w:line="278" w:lineRule="auto"/>
        <w:ind w:right="113"/>
        <w:rPr>
          <w:rFonts w:ascii="Arial" w:hAnsi="Arial"/>
          <w:color w:val="0D0D0D"/>
        </w:rPr>
      </w:pPr>
      <w:r>
        <w:rPr>
          <w:color w:val="0D0D0D"/>
        </w:rPr>
        <w:t>Construya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una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distribución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frecuencias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agrupando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los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datos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intervalos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amplitud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5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límite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inferior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primer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intervalo,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20.</w:t>
      </w:r>
    </w:p>
    <w:p w:rsidR="00626C3A" w:rsidRDefault="00840F9B">
      <w:pPr>
        <w:pStyle w:val="Prrafodelista"/>
        <w:numPr>
          <w:ilvl w:val="3"/>
          <w:numId w:val="2"/>
        </w:numPr>
        <w:tabs>
          <w:tab w:val="left" w:pos="1879"/>
        </w:tabs>
        <w:spacing w:line="251" w:lineRule="exact"/>
        <w:rPr>
          <w:rFonts w:ascii="Arial" w:hAnsi="Arial"/>
          <w:color w:val="0D0D0D"/>
        </w:rPr>
      </w:pPr>
      <w:r>
        <w:rPr>
          <w:color w:val="0D0D0D"/>
        </w:rPr>
        <w:t>¿Cuántas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cuentas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presentan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saldos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$30.000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más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y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menores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a</w:t>
      </w:r>
    </w:p>
    <w:p w:rsidR="00626C3A" w:rsidRDefault="00840F9B">
      <w:pPr>
        <w:spacing w:before="41"/>
        <w:ind w:left="1878"/>
      </w:pPr>
      <w:r>
        <w:rPr>
          <w:color w:val="0D0D0D"/>
        </w:rPr>
        <w:t>$40.000?</w:t>
      </w:r>
    </w:p>
    <w:p w:rsidR="00626C3A" w:rsidRDefault="00840F9B">
      <w:pPr>
        <w:pStyle w:val="Prrafodelista"/>
        <w:numPr>
          <w:ilvl w:val="3"/>
          <w:numId w:val="2"/>
        </w:numPr>
        <w:tabs>
          <w:tab w:val="left" w:pos="1879"/>
        </w:tabs>
        <w:spacing w:before="38"/>
        <w:rPr>
          <w:rFonts w:ascii="Arial" w:hAnsi="Arial"/>
          <w:color w:val="0D0D0D"/>
        </w:rPr>
      </w:pPr>
      <w:r>
        <w:rPr>
          <w:color w:val="0D0D0D"/>
        </w:rPr>
        <w:t>¿Qué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porcentaje de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cuentas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poseen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 saldo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inferior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$45.000?</w:t>
      </w:r>
    </w:p>
    <w:p w:rsidR="00626C3A" w:rsidRDefault="00840F9B">
      <w:pPr>
        <w:pStyle w:val="Prrafodelista"/>
        <w:numPr>
          <w:ilvl w:val="3"/>
          <w:numId w:val="2"/>
        </w:numPr>
        <w:tabs>
          <w:tab w:val="left" w:pos="1879"/>
        </w:tabs>
        <w:spacing w:before="40"/>
        <w:rPr>
          <w:rFonts w:ascii="Arial" w:hAnsi="Arial"/>
          <w:color w:val="0D0D0D"/>
        </w:rPr>
      </w:pPr>
      <w:r>
        <w:rPr>
          <w:color w:val="0D0D0D"/>
        </w:rPr>
        <w:t>¿Qué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porcentaje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cuentas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presentan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un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saldo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por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lo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menos</w:t>
      </w:r>
    </w:p>
    <w:p w:rsidR="00626C3A" w:rsidRDefault="00840F9B">
      <w:pPr>
        <w:spacing w:before="41"/>
        <w:ind w:left="1878"/>
      </w:pPr>
      <w:r>
        <w:rPr>
          <w:color w:val="0D0D0D"/>
        </w:rPr>
        <w:t>$32.000?</w:t>
      </w:r>
    </w:p>
    <w:p w:rsidR="00626C3A" w:rsidRDefault="00626C3A">
      <w:pPr>
        <w:pStyle w:val="Textoindependiente"/>
        <w:rPr>
          <w:sz w:val="29"/>
        </w:rPr>
      </w:pPr>
    </w:p>
    <w:p w:rsidR="00626C3A" w:rsidRPr="000F2356" w:rsidRDefault="00840F9B">
      <w:pPr>
        <w:pStyle w:val="Ttulo1"/>
        <w:ind w:left="1686"/>
        <w:rPr>
          <w:color w:val="FFFFFF" w:themeColor="background1"/>
        </w:rPr>
      </w:pPr>
      <w:r w:rsidRPr="000F2356">
        <w:rPr>
          <w:color w:val="FFFFFF" w:themeColor="background1"/>
        </w:rPr>
        <w:t>a)</w:t>
      </w:r>
    </w:p>
    <w:p w:rsidR="00626C3A" w:rsidRPr="000F2356" w:rsidRDefault="00626C3A">
      <w:pPr>
        <w:pStyle w:val="Textoindependiente"/>
        <w:spacing w:before="2"/>
        <w:rPr>
          <w:rFonts w:ascii="Arial"/>
          <w:b/>
          <w:color w:val="FFFFFF" w:themeColor="background1"/>
          <w:sz w:val="26"/>
        </w:rPr>
      </w:pPr>
    </w:p>
    <w:tbl>
      <w:tblPr>
        <w:tblStyle w:val="TableNormal"/>
        <w:tblW w:w="0" w:type="auto"/>
        <w:tblInd w:w="1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1460"/>
        <w:gridCol w:w="1460"/>
      </w:tblGrid>
      <w:tr w:rsidR="00B05618" w:rsidRPr="00B05618">
        <w:trPr>
          <w:trHeight w:val="676"/>
        </w:trPr>
        <w:tc>
          <w:tcPr>
            <w:tcW w:w="1901" w:type="dxa"/>
          </w:tcPr>
          <w:p w:rsidR="00626C3A" w:rsidRPr="009A19E4" w:rsidRDefault="00840F9B">
            <w:pPr>
              <w:pStyle w:val="TableParagraph"/>
              <w:spacing w:before="81"/>
              <w:ind w:left="520" w:right="245" w:hanging="252"/>
              <w:jc w:val="left"/>
              <w:rPr>
                <w:rFonts w:ascii="Arial"/>
                <w:b/>
                <w:color w:val="C00000"/>
              </w:rPr>
            </w:pPr>
            <w:r w:rsidRPr="009A19E4">
              <w:rPr>
                <w:rFonts w:ascii="Arial"/>
                <w:b/>
                <w:color w:val="C00000"/>
              </w:rPr>
              <w:t>Valores de la</w:t>
            </w:r>
            <w:r w:rsidRPr="009A19E4">
              <w:rPr>
                <w:rFonts w:ascii="Arial"/>
                <w:b/>
                <w:color w:val="C00000"/>
                <w:spacing w:val="-59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Variable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81"/>
              <w:ind w:left="258" w:right="123" w:hanging="113"/>
              <w:jc w:val="lef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Frecuencia</w:t>
            </w:r>
            <w:r w:rsidRPr="00B05618">
              <w:rPr>
                <w:rFonts w:ascii="Arial"/>
                <w:b/>
                <w:color w:val="C00000"/>
                <w:spacing w:val="-59"/>
              </w:rPr>
              <w:t xml:space="preserve"> </w:t>
            </w:r>
            <w:r w:rsidRPr="00B05618">
              <w:rPr>
                <w:rFonts w:ascii="Arial"/>
                <w:b/>
                <w:color w:val="C00000"/>
              </w:rPr>
              <w:t>Absoluta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81"/>
              <w:ind w:left="160" w:right="123" w:hanging="15"/>
              <w:jc w:val="lef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Frecuencia</w:t>
            </w:r>
            <w:r w:rsidRPr="00B05618">
              <w:rPr>
                <w:rFonts w:ascii="Arial"/>
                <w:b/>
                <w:color w:val="C00000"/>
                <w:spacing w:val="-59"/>
              </w:rPr>
              <w:t xml:space="preserve"> </w:t>
            </w:r>
            <w:r w:rsidRPr="00B05618">
              <w:rPr>
                <w:rFonts w:ascii="Arial"/>
                <w:b/>
                <w:color w:val="C00000"/>
              </w:rPr>
              <w:t>Porcentual</w:t>
            </w:r>
          </w:p>
        </w:tc>
      </w:tr>
      <w:tr w:rsidR="00B05618" w:rsidRPr="00B05618">
        <w:trPr>
          <w:trHeight w:val="405"/>
        </w:trPr>
        <w:tc>
          <w:tcPr>
            <w:tcW w:w="1901" w:type="dxa"/>
          </w:tcPr>
          <w:p w:rsidR="00626C3A" w:rsidRPr="009A19E4" w:rsidRDefault="007952F9">
            <w:pPr>
              <w:pStyle w:val="TableParagraph"/>
              <w:spacing w:before="146" w:line="239" w:lineRule="exact"/>
              <w:ind w:left="414" w:right="409"/>
              <w:rPr>
                <w:rFonts w:ascii="Arial"/>
                <w:b/>
                <w:color w:val="C00000"/>
              </w:rPr>
            </w:pPr>
            <w:r w:rsidRPr="009A19E4">
              <w:rPr>
                <w:rFonts w:ascii="Arial"/>
                <w:b/>
                <w:color w:val="C00000"/>
              </w:rPr>
              <w:t>[</w:t>
            </w:r>
            <w:proofErr w:type="gramStart"/>
            <w:r w:rsidR="00840F9B" w:rsidRPr="009A19E4">
              <w:rPr>
                <w:rFonts w:ascii="Arial"/>
                <w:b/>
                <w:color w:val="C00000"/>
              </w:rPr>
              <w:t>20</w:t>
            </w:r>
            <w:r w:rsidR="00840F9B" w:rsidRPr="009A19E4">
              <w:rPr>
                <w:rFonts w:ascii="Arial"/>
                <w:b/>
                <w:color w:val="C00000"/>
                <w:spacing w:val="-3"/>
              </w:rPr>
              <w:t xml:space="preserve"> </w:t>
            </w:r>
            <w:r w:rsidR="00840F9B" w:rsidRPr="009A19E4">
              <w:rPr>
                <w:rFonts w:ascii="Arial"/>
                <w:b/>
                <w:color w:val="C00000"/>
              </w:rPr>
              <w:t>;</w:t>
            </w:r>
            <w:proofErr w:type="gramEnd"/>
            <w:r w:rsidR="00840F9B" w:rsidRPr="009A19E4">
              <w:rPr>
                <w:rFonts w:ascii="Arial"/>
                <w:b/>
                <w:color w:val="C00000"/>
                <w:spacing w:val="1"/>
              </w:rPr>
              <w:t xml:space="preserve"> </w:t>
            </w:r>
            <w:r w:rsidR="00840F9B" w:rsidRPr="009A19E4">
              <w:rPr>
                <w:rFonts w:ascii="Arial"/>
                <w:b/>
                <w:color w:val="C00000"/>
              </w:rPr>
              <w:t>25)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6" w:line="239" w:lineRule="exact"/>
              <w:ind w:right="58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5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6" w:line="239" w:lineRule="exact"/>
              <w:ind w:right="57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12,5%</w:t>
            </w:r>
          </w:p>
        </w:tc>
      </w:tr>
      <w:tr w:rsidR="00B05618" w:rsidRPr="00B05618">
        <w:trPr>
          <w:trHeight w:val="405"/>
        </w:trPr>
        <w:tc>
          <w:tcPr>
            <w:tcW w:w="1901" w:type="dxa"/>
          </w:tcPr>
          <w:p w:rsidR="00626C3A" w:rsidRPr="000F2356" w:rsidRDefault="00840F9B">
            <w:pPr>
              <w:pStyle w:val="TableParagraph"/>
              <w:spacing w:before="146" w:line="239" w:lineRule="exact"/>
              <w:ind w:left="414" w:right="409"/>
              <w:rPr>
                <w:rFonts w:ascii="Arial"/>
                <w:b/>
                <w:color w:val="FFFFFF" w:themeColor="background1"/>
              </w:rPr>
            </w:pPr>
            <w:r w:rsidRPr="009A19E4">
              <w:rPr>
                <w:rFonts w:ascii="Arial"/>
                <w:b/>
                <w:color w:val="C00000"/>
              </w:rPr>
              <w:t>(</w:t>
            </w:r>
            <w:proofErr w:type="gramStart"/>
            <w:r w:rsidRPr="009A19E4">
              <w:rPr>
                <w:rFonts w:ascii="Arial"/>
                <w:b/>
                <w:color w:val="C00000"/>
              </w:rPr>
              <w:t>25</w:t>
            </w:r>
            <w:r w:rsidRPr="009A19E4">
              <w:rPr>
                <w:rFonts w:ascii="Arial"/>
                <w:b/>
                <w:color w:val="C00000"/>
                <w:spacing w:val="-3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;</w:t>
            </w:r>
            <w:proofErr w:type="gramEnd"/>
            <w:r w:rsidRPr="009A19E4">
              <w:rPr>
                <w:rFonts w:ascii="Arial"/>
                <w:b/>
                <w:color w:val="C00000"/>
                <w:spacing w:val="1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30)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6" w:line="239" w:lineRule="exact"/>
              <w:ind w:right="58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12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6" w:line="239" w:lineRule="exact"/>
              <w:ind w:right="57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30%</w:t>
            </w:r>
          </w:p>
        </w:tc>
      </w:tr>
      <w:tr w:rsidR="00B05618" w:rsidRPr="00B05618">
        <w:trPr>
          <w:trHeight w:val="402"/>
        </w:trPr>
        <w:tc>
          <w:tcPr>
            <w:tcW w:w="1901" w:type="dxa"/>
          </w:tcPr>
          <w:p w:rsidR="00626C3A" w:rsidRPr="000F2356" w:rsidRDefault="00840F9B">
            <w:pPr>
              <w:pStyle w:val="TableParagraph"/>
              <w:spacing w:before="146" w:line="237" w:lineRule="exact"/>
              <w:ind w:left="414" w:right="409"/>
              <w:rPr>
                <w:rFonts w:ascii="Arial"/>
                <w:b/>
                <w:color w:val="FFFFFF" w:themeColor="background1"/>
              </w:rPr>
            </w:pPr>
            <w:r w:rsidRPr="009A19E4">
              <w:rPr>
                <w:rFonts w:ascii="Arial"/>
                <w:b/>
                <w:color w:val="C00000"/>
              </w:rPr>
              <w:t>(</w:t>
            </w:r>
            <w:proofErr w:type="gramStart"/>
            <w:r w:rsidRPr="009A19E4">
              <w:rPr>
                <w:rFonts w:ascii="Arial"/>
                <w:b/>
                <w:color w:val="C00000"/>
              </w:rPr>
              <w:t>30</w:t>
            </w:r>
            <w:r w:rsidRPr="009A19E4">
              <w:rPr>
                <w:rFonts w:ascii="Arial"/>
                <w:b/>
                <w:color w:val="C00000"/>
                <w:spacing w:val="-3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;</w:t>
            </w:r>
            <w:proofErr w:type="gramEnd"/>
            <w:r w:rsidRPr="009A19E4">
              <w:rPr>
                <w:rFonts w:ascii="Arial"/>
                <w:b/>
                <w:color w:val="C00000"/>
                <w:spacing w:val="1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35)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6" w:line="237" w:lineRule="exact"/>
              <w:ind w:right="58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9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6" w:line="237" w:lineRule="exact"/>
              <w:ind w:right="57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22,5%</w:t>
            </w:r>
          </w:p>
        </w:tc>
      </w:tr>
      <w:tr w:rsidR="00B05618" w:rsidRPr="00B05618">
        <w:trPr>
          <w:trHeight w:val="405"/>
        </w:trPr>
        <w:tc>
          <w:tcPr>
            <w:tcW w:w="1901" w:type="dxa"/>
          </w:tcPr>
          <w:p w:rsidR="00626C3A" w:rsidRPr="009A19E4" w:rsidRDefault="00840F9B">
            <w:pPr>
              <w:pStyle w:val="TableParagraph"/>
              <w:spacing w:before="148" w:line="237" w:lineRule="exact"/>
              <w:ind w:left="414" w:right="409"/>
              <w:rPr>
                <w:rFonts w:ascii="Arial"/>
                <w:b/>
                <w:color w:val="C00000"/>
              </w:rPr>
            </w:pPr>
            <w:r w:rsidRPr="009A19E4">
              <w:rPr>
                <w:rFonts w:ascii="Arial"/>
                <w:b/>
                <w:color w:val="C00000"/>
              </w:rPr>
              <w:t>(</w:t>
            </w:r>
            <w:proofErr w:type="gramStart"/>
            <w:r w:rsidRPr="009A19E4">
              <w:rPr>
                <w:rFonts w:ascii="Arial"/>
                <w:b/>
                <w:color w:val="C00000"/>
              </w:rPr>
              <w:t>35</w:t>
            </w:r>
            <w:r w:rsidRPr="009A19E4">
              <w:rPr>
                <w:rFonts w:ascii="Arial"/>
                <w:b/>
                <w:color w:val="C00000"/>
                <w:spacing w:val="-3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;</w:t>
            </w:r>
            <w:proofErr w:type="gramEnd"/>
            <w:r w:rsidRPr="009A19E4">
              <w:rPr>
                <w:rFonts w:ascii="Arial"/>
                <w:b/>
                <w:color w:val="C00000"/>
                <w:spacing w:val="1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40)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8" w:line="237" w:lineRule="exact"/>
              <w:ind w:right="58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7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8" w:line="237" w:lineRule="exact"/>
              <w:ind w:right="57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17,5%</w:t>
            </w:r>
          </w:p>
        </w:tc>
      </w:tr>
      <w:tr w:rsidR="00B05618" w:rsidRPr="00B05618">
        <w:trPr>
          <w:trHeight w:val="405"/>
        </w:trPr>
        <w:tc>
          <w:tcPr>
            <w:tcW w:w="1901" w:type="dxa"/>
          </w:tcPr>
          <w:p w:rsidR="00626C3A" w:rsidRPr="009A19E4" w:rsidRDefault="00840F9B">
            <w:pPr>
              <w:pStyle w:val="TableParagraph"/>
              <w:spacing w:before="148" w:line="237" w:lineRule="exact"/>
              <w:ind w:left="414" w:right="409"/>
              <w:rPr>
                <w:rFonts w:ascii="Arial"/>
                <w:b/>
                <w:color w:val="C00000"/>
              </w:rPr>
            </w:pPr>
            <w:r w:rsidRPr="009A19E4">
              <w:rPr>
                <w:rFonts w:ascii="Arial"/>
                <w:b/>
                <w:color w:val="C00000"/>
              </w:rPr>
              <w:t>(</w:t>
            </w:r>
            <w:proofErr w:type="gramStart"/>
            <w:r w:rsidRPr="009A19E4">
              <w:rPr>
                <w:rFonts w:ascii="Arial"/>
                <w:b/>
                <w:color w:val="C00000"/>
              </w:rPr>
              <w:t>40</w:t>
            </w:r>
            <w:r w:rsidRPr="009A19E4">
              <w:rPr>
                <w:rFonts w:ascii="Arial"/>
                <w:b/>
                <w:color w:val="C00000"/>
                <w:spacing w:val="-3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;</w:t>
            </w:r>
            <w:proofErr w:type="gramEnd"/>
            <w:r w:rsidRPr="009A19E4">
              <w:rPr>
                <w:rFonts w:ascii="Arial"/>
                <w:b/>
                <w:color w:val="C00000"/>
                <w:spacing w:val="1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45)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8" w:line="237" w:lineRule="exact"/>
              <w:ind w:right="58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5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8" w:line="237" w:lineRule="exact"/>
              <w:ind w:right="57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12,5%</w:t>
            </w:r>
          </w:p>
        </w:tc>
      </w:tr>
      <w:tr w:rsidR="00B05618" w:rsidRPr="00B05618">
        <w:trPr>
          <w:trHeight w:val="405"/>
        </w:trPr>
        <w:tc>
          <w:tcPr>
            <w:tcW w:w="1901" w:type="dxa"/>
          </w:tcPr>
          <w:p w:rsidR="00626C3A" w:rsidRPr="009A19E4" w:rsidRDefault="00840F9B">
            <w:pPr>
              <w:pStyle w:val="TableParagraph"/>
              <w:spacing w:before="148" w:line="237" w:lineRule="exact"/>
              <w:ind w:left="414" w:right="409"/>
              <w:rPr>
                <w:rFonts w:ascii="Arial"/>
                <w:b/>
                <w:color w:val="C00000"/>
              </w:rPr>
            </w:pPr>
            <w:r w:rsidRPr="009A19E4">
              <w:rPr>
                <w:rFonts w:ascii="Arial"/>
                <w:b/>
                <w:color w:val="C00000"/>
              </w:rPr>
              <w:t>(</w:t>
            </w:r>
            <w:proofErr w:type="gramStart"/>
            <w:r w:rsidRPr="009A19E4">
              <w:rPr>
                <w:rFonts w:ascii="Arial"/>
                <w:b/>
                <w:color w:val="C00000"/>
              </w:rPr>
              <w:t>45</w:t>
            </w:r>
            <w:r w:rsidRPr="009A19E4">
              <w:rPr>
                <w:rFonts w:ascii="Arial"/>
                <w:b/>
                <w:color w:val="C00000"/>
                <w:spacing w:val="-3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;</w:t>
            </w:r>
            <w:proofErr w:type="gramEnd"/>
            <w:r w:rsidRPr="009A19E4">
              <w:rPr>
                <w:rFonts w:ascii="Arial"/>
                <w:b/>
                <w:color w:val="C00000"/>
                <w:spacing w:val="1"/>
              </w:rPr>
              <w:t xml:space="preserve"> </w:t>
            </w:r>
            <w:r w:rsidRPr="009A19E4">
              <w:rPr>
                <w:rFonts w:ascii="Arial"/>
                <w:b/>
                <w:color w:val="C00000"/>
              </w:rPr>
              <w:t>50</w:t>
            </w:r>
            <w:r w:rsidR="007952F9" w:rsidRPr="009A19E4">
              <w:rPr>
                <w:rFonts w:ascii="Arial"/>
                <w:b/>
                <w:color w:val="C00000"/>
              </w:rPr>
              <w:t>]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8" w:line="237" w:lineRule="exact"/>
              <w:ind w:right="58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2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8" w:line="237" w:lineRule="exact"/>
              <w:ind w:right="57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5%</w:t>
            </w:r>
          </w:p>
        </w:tc>
      </w:tr>
      <w:tr w:rsidR="00B05618" w:rsidRPr="00B05618">
        <w:trPr>
          <w:trHeight w:val="405"/>
        </w:trPr>
        <w:tc>
          <w:tcPr>
            <w:tcW w:w="1901" w:type="dxa"/>
          </w:tcPr>
          <w:p w:rsidR="00626C3A" w:rsidRPr="009A19E4" w:rsidRDefault="00840F9B">
            <w:pPr>
              <w:pStyle w:val="TableParagraph"/>
              <w:spacing w:before="148" w:line="237" w:lineRule="exact"/>
              <w:ind w:left="414" w:right="405"/>
              <w:rPr>
                <w:rFonts w:ascii="Arial"/>
                <w:b/>
                <w:color w:val="C00000"/>
              </w:rPr>
            </w:pPr>
            <w:r w:rsidRPr="009A19E4">
              <w:rPr>
                <w:rFonts w:ascii="Arial"/>
                <w:b/>
                <w:color w:val="C00000"/>
              </w:rPr>
              <w:t>totales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8" w:line="237" w:lineRule="exact"/>
              <w:ind w:right="58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40</w:t>
            </w:r>
          </w:p>
        </w:tc>
        <w:tc>
          <w:tcPr>
            <w:tcW w:w="1460" w:type="dxa"/>
          </w:tcPr>
          <w:p w:rsidR="00626C3A" w:rsidRPr="00B05618" w:rsidRDefault="00840F9B">
            <w:pPr>
              <w:pStyle w:val="TableParagraph"/>
              <w:spacing w:before="148" w:line="237" w:lineRule="exact"/>
              <w:ind w:right="57"/>
              <w:jc w:val="right"/>
              <w:rPr>
                <w:rFonts w:ascii="Arial"/>
                <w:b/>
                <w:color w:val="C00000"/>
              </w:rPr>
            </w:pPr>
            <w:r w:rsidRPr="00B05618">
              <w:rPr>
                <w:rFonts w:ascii="Arial"/>
                <w:b/>
                <w:color w:val="C00000"/>
              </w:rPr>
              <w:t>100%</w:t>
            </w:r>
          </w:p>
        </w:tc>
      </w:tr>
    </w:tbl>
    <w:p w:rsidR="00626C3A" w:rsidRPr="000F2356" w:rsidRDefault="00626C3A">
      <w:pPr>
        <w:pStyle w:val="Textoindependiente"/>
        <w:spacing w:before="6"/>
        <w:rPr>
          <w:rFonts w:ascii="Arial"/>
          <w:b/>
          <w:color w:val="FFFFFF" w:themeColor="background1"/>
          <w:sz w:val="35"/>
        </w:rPr>
      </w:pPr>
    </w:p>
    <w:p w:rsidR="00626C3A" w:rsidRPr="00B05618" w:rsidRDefault="00840F9B">
      <w:pPr>
        <w:pStyle w:val="Prrafodelista"/>
        <w:numPr>
          <w:ilvl w:val="4"/>
          <w:numId w:val="2"/>
        </w:numPr>
        <w:tabs>
          <w:tab w:val="left" w:pos="2047"/>
        </w:tabs>
        <w:rPr>
          <w:rFonts w:ascii="Arial"/>
          <w:b/>
          <w:color w:val="C00000"/>
        </w:rPr>
      </w:pPr>
      <w:r w:rsidRPr="00B05618">
        <w:rPr>
          <w:rFonts w:ascii="Arial"/>
          <w:b/>
          <w:color w:val="C00000"/>
        </w:rPr>
        <w:t>9</w:t>
      </w:r>
      <w:r w:rsidRPr="00B05618">
        <w:rPr>
          <w:rFonts w:ascii="Arial"/>
          <w:b/>
          <w:color w:val="C00000"/>
          <w:spacing w:val="-9"/>
        </w:rPr>
        <w:t xml:space="preserve"> </w:t>
      </w:r>
      <w:r w:rsidRPr="00B05618">
        <w:rPr>
          <w:rFonts w:ascii="Arial"/>
          <w:b/>
          <w:color w:val="C00000"/>
        </w:rPr>
        <w:t>+</w:t>
      </w:r>
      <w:r w:rsidRPr="00B05618">
        <w:rPr>
          <w:rFonts w:ascii="Arial"/>
          <w:b/>
          <w:color w:val="C00000"/>
          <w:spacing w:val="-8"/>
        </w:rPr>
        <w:t xml:space="preserve"> </w:t>
      </w:r>
      <w:r w:rsidRPr="00B05618">
        <w:rPr>
          <w:rFonts w:ascii="Arial"/>
          <w:b/>
          <w:color w:val="C00000"/>
        </w:rPr>
        <w:t>7</w:t>
      </w:r>
      <w:r w:rsidRPr="00B05618">
        <w:rPr>
          <w:rFonts w:ascii="Arial"/>
          <w:b/>
          <w:color w:val="C00000"/>
          <w:spacing w:val="-11"/>
        </w:rPr>
        <w:t xml:space="preserve"> </w:t>
      </w:r>
      <w:r w:rsidRPr="00B05618">
        <w:rPr>
          <w:rFonts w:ascii="Arial"/>
          <w:b/>
          <w:color w:val="C00000"/>
        </w:rPr>
        <w:t>=</w:t>
      </w:r>
      <w:r w:rsidRPr="00B05618">
        <w:rPr>
          <w:rFonts w:ascii="Arial"/>
          <w:b/>
          <w:color w:val="C00000"/>
          <w:spacing w:val="-8"/>
        </w:rPr>
        <w:t xml:space="preserve"> </w:t>
      </w:r>
      <w:r w:rsidR="00103862" w:rsidRPr="00B05618">
        <w:rPr>
          <w:rFonts w:ascii="Arial"/>
          <w:b/>
          <w:color w:val="C00000"/>
          <w:spacing w:val="-8"/>
        </w:rPr>
        <w:t>16</w:t>
      </w:r>
      <w:r w:rsidRPr="00B05618">
        <w:rPr>
          <w:rFonts w:ascii="Arial"/>
          <w:b/>
          <w:color w:val="C00000"/>
          <w:spacing w:val="-12"/>
        </w:rPr>
        <w:t xml:space="preserve"> </w:t>
      </w:r>
      <w:r w:rsidRPr="00B05618">
        <w:rPr>
          <w:rFonts w:ascii="Arial"/>
          <w:b/>
          <w:color w:val="C00000"/>
        </w:rPr>
        <w:t>cuentas</w:t>
      </w:r>
      <w:r w:rsidRPr="00B05618">
        <w:rPr>
          <w:rFonts w:ascii="Arial"/>
          <w:b/>
          <w:color w:val="C00000"/>
          <w:spacing w:val="-8"/>
        </w:rPr>
        <w:t xml:space="preserve"> </w:t>
      </w:r>
      <w:r w:rsidRPr="00B05618">
        <w:rPr>
          <w:rFonts w:ascii="Arial"/>
          <w:b/>
          <w:color w:val="C00000"/>
        </w:rPr>
        <w:t>presentan</w:t>
      </w:r>
      <w:r w:rsidRPr="00B05618">
        <w:rPr>
          <w:rFonts w:ascii="Arial"/>
          <w:b/>
          <w:color w:val="C00000"/>
          <w:spacing w:val="-10"/>
        </w:rPr>
        <w:t xml:space="preserve"> </w:t>
      </w:r>
      <w:r w:rsidRPr="00B05618">
        <w:rPr>
          <w:rFonts w:ascii="Arial"/>
          <w:b/>
          <w:color w:val="C00000"/>
        </w:rPr>
        <w:t>saldos</w:t>
      </w:r>
      <w:r w:rsidRPr="00B05618">
        <w:rPr>
          <w:rFonts w:ascii="Arial"/>
          <w:b/>
          <w:color w:val="C00000"/>
          <w:spacing w:val="-9"/>
        </w:rPr>
        <w:t xml:space="preserve"> </w:t>
      </w:r>
      <w:r w:rsidRPr="00B05618">
        <w:rPr>
          <w:rFonts w:ascii="Arial"/>
          <w:b/>
          <w:color w:val="C00000"/>
        </w:rPr>
        <w:t>de</w:t>
      </w:r>
      <w:r w:rsidRPr="00B05618">
        <w:rPr>
          <w:rFonts w:ascii="Arial"/>
          <w:b/>
          <w:color w:val="C00000"/>
          <w:spacing w:val="-15"/>
        </w:rPr>
        <w:t xml:space="preserve"> </w:t>
      </w:r>
      <w:r w:rsidR="00103862" w:rsidRPr="00B05618">
        <w:rPr>
          <w:rFonts w:ascii="Arial"/>
          <w:b/>
          <w:color w:val="C00000"/>
          <w:spacing w:val="-15"/>
        </w:rPr>
        <w:t xml:space="preserve">entre </w:t>
      </w:r>
      <w:r w:rsidRPr="00B05618">
        <w:rPr>
          <w:rFonts w:ascii="Arial"/>
          <w:b/>
          <w:color w:val="C00000"/>
        </w:rPr>
        <w:t>$30.000</w:t>
      </w:r>
      <w:r w:rsidR="00103862" w:rsidRPr="00B05618">
        <w:rPr>
          <w:rFonts w:ascii="Arial"/>
          <w:b/>
          <w:color w:val="C00000"/>
        </w:rPr>
        <w:t xml:space="preserve"> y $39.000 </w:t>
      </w:r>
    </w:p>
    <w:p w:rsidR="00626C3A" w:rsidRPr="00113FDE" w:rsidRDefault="00626C3A">
      <w:pPr>
        <w:pStyle w:val="Textoindependiente"/>
        <w:spacing w:before="6"/>
        <w:rPr>
          <w:rFonts w:ascii="Arial"/>
          <w:b/>
          <w:color w:val="C00000"/>
          <w:sz w:val="28"/>
        </w:rPr>
      </w:pPr>
    </w:p>
    <w:p w:rsidR="00626C3A" w:rsidRPr="00113FDE" w:rsidRDefault="00840F9B">
      <w:pPr>
        <w:pStyle w:val="Ttulo1"/>
        <w:ind w:left="1686"/>
        <w:rPr>
          <w:color w:val="C00000"/>
        </w:rPr>
      </w:pPr>
      <w:r w:rsidRPr="00113FDE">
        <w:rPr>
          <w:color w:val="C00000"/>
        </w:rPr>
        <w:t>c)</w:t>
      </w:r>
      <w:r w:rsidRPr="00113FDE">
        <w:rPr>
          <w:color w:val="C00000"/>
          <w:spacing w:val="42"/>
        </w:rPr>
        <w:t xml:space="preserve"> </w:t>
      </w:r>
      <w:r w:rsidRPr="00113FDE">
        <w:rPr>
          <w:color w:val="C00000"/>
        </w:rPr>
        <w:t>12,5%</w:t>
      </w:r>
      <w:r w:rsidRPr="00113FDE">
        <w:rPr>
          <w:color w:val="C00000"/>
          <w:spacing w:val="24"/>
        </w:rPr>
        <w:t xml:space="preserve"> </w:t>
      </w:r>
      <w:r w:rsidRPr="00113FDE">
        <w:rPr>
          <w:color w:val="C00000"/>
        </w:rPr>
        <w:t>+</w:t>
      </w:r>
      <w:r w:rsidRPr="00113FDE">
        <w:rPr>
          <w:color w:val="C00000"/>
          <w:spacing w:val="28"/>
        </w:rPr>
        <w:t xml:space="preserve"> </w:t>
      </w:r>
      <w:r w:rsidRPr="00113FDE">
        <w:rPr>
          <w:color w:val="C00000"/>
        </w:rPr>
        <w:t>30%</w:t>
      </w:r>
      <w:r w:rsidRPr="00113FDE">
        <w:rPr>
          <w:color w:val="C00000"/>
          <w:spacing w:val="22"/>
        </w:rPr>
        <w:t xml:space="preserve"> </w:t>
      </w:r>
      <w:r w:rsidRPr="00113FDE">
        <w:rPr>
          <w:color w:val="C00000"/>
        </w:rPr>
        <w:t>+</w:t>
      </w:r>
      <w:r w:rsidRPr="00113FDE">
        <w:rPr>
          <w:color w:val="C00000"/>
          <w:spacing w:val="28"/>
        </w:rPr>
        <w:t xml:space="preserve"> </w:t>
      </w:r>
      <w:r w:rsidRPr="00113FDE">
        <w:rPr>
          <w:color w:val="C00000"/>
        </w:rPr>
        <w:t>22,5%</w:t>
      </w:r>
      <w:r w:rsidRPr="00113FDE">
        <w:rPr>
          <w:color w:val="C00000"/>
          <w:spacing w:val="23"/>
        </w:rPr>
        <w:t xml:space="preserve"> </w:t>
      </w:r>
      <w:r w:rsidRPr="00113FDE">
        <w:rPr>
          <w:color w:val="C00000"/>
        </w:rPr>
        <w:t>+</w:t>
      </w:r>
      <w:r w:rsidRPr="00113FDE">
        <w:rPr>
          <w:color w:val="C00000"/>
          <w:spacing w:val="28"/>
        </w:rPr>
        <w:t xml:space="preserve"> </w:t>
      </w:r>
      <w:r w:rsidRPr="00113FDE">
        <w:rPr>
          <w:color w:val="C00000"/>
        </w:rPr>
        <w:t>17,5%</w:t>
      </w:r>
      <w:r w:rsidRPr="00113FDE">
        <w:rPr>
          <w:color w:val="C00000"/>
          <w:spacing w:val="23"/>
        </w:rPr>
        <w:t xml:space="preserve"> </w:t>
      </w:r>
      <w:r w:rsidRPr="00113FDE">
        <w:rPr>
          <w:color w:val="C00000"/>
        </w:rPr>
        <w:t>+</w:t>
      </w:r>
      <w:r w:rsidRPr="00113FDE">
        <w:rPr>
          <w:color w:val="C00000"/>
          <w:spacing w:val="28"/>
        </w:rPr>
        <w:t xml:space="preserve"> </w:t>
      </w:r>
      <w:r w:rsidRPr="00113FDE">
        <w:rPr>
          <w:color w:val="C00000"/>
        </w:rPr>
        <w:t>12,5%</w:t>
      </w:r>
      <w:r w:rsidRPr="00113FDE">
        <w:rPr>
          <w:color w:val="C00000"/>
          <w:spacing w:val="24"/>
        </w:rPr>
        <w:t xml:space="preserve"> </w:t>
      </w:r>
      <w:r w:rsidRPr="00113FDE">
        <w:rPr>
          <w:color w:val="C00000"/>
        </w:rPr>
        <w:t>=</w:t>
      </w:r>
      <w:r w:rsidRPr="00113FDE">
        <w:rPr>
          <w:color w:val="C00000"/>
          <w:spacing w:val="25"/>
        </w:rPr>
        <w:t xml:space="preserve"> </w:t>
      </w:r>
      <w:r w:rsidRPr="00113FDE">
        <w:rPr>
          <w:color w:val="C00000"/>
        </w:rPr>
        <w:t>95%</w:t>
      </w:r>
      <w:r w:rsidRPr="00113FDE">
        <w:rPr>
          <w:color w:val="C00000"/>
          <w:spacing w:val="25"/>
        </w:rPr>
        <w:t xml:space="preserve"> </w:t>
      </w:r>
      <w:r w:rsidRPr="00113FDE">
        <w:rPr>
          <w:color w:val="C00000"/>
        </w:rPr>
        <w:t>de</w:t>
      </w:r>
      <w:r w:rsidRPr="00113FDE">
        <w:rPr>
          <w:color w:val="C00000"/>
          <w:spacing w:val="26"/>
        </w:rPr>
        <w:t xml:space="preserve"> </w:t>
      </w:r>
      <w:r w:rsidRPr="00113FDE">
        <w:rPr>
          <w:color w:val="C00000"/>
        </w:rPr>
        <w:t>las</w:t>
      </w:r>
      <w:r w:rsidRPr="00113FDE">
        <w:rPr>
          <w:color w:val="C00000"/>
          <w:spacing w:val="26"/>
        </w:rPr>
        <w:t xml:space="preserve"> </w:t>
      </w:r>
      <w:r w:rsidRPr="00113FDE">
        <w:rPr>
          <w:color w:val="C00000"/>
        </w:rPr>
        <w:t>cuentas</w:t>
      </w:r>
    </w:p>
    <w:p w:rsidR="00626C3A" w:rsidRPr="000F2356" w:rsidRDefault="00840F9B">
      <w:pPr>
        <w:spacing w:before="40"/>
        <w:ind w:left="2046"/>
        <w:rPr>
          <w:rFonts w:ascii="Arial"/>
          <w:b/>
          <w:color w:val="FFFFFF" w:themeColor="background1"/>
        </w:rPr>
      </w:pPr>
      <w:r w:rsidRPr="000F2356">
        <w:rPr>
          <w:rFonts w:ascii="Arial"/>
          <w:b/>
          <w:color w:val="FFFFFF" w:themeColor="background1"/>
        </w:rPr>
        <w:t>poseen</w:t>
      </w:r>
      <w:r w:rsidRPr="000F2356">
        <w:rPr>
          <w:rFonts w:ascii="Arial"/>
          <w:b/>
          <w:color w:val="FFFFFF" w:themeColor="background1"/>
          <w:spacing w:val="-1"/>
        </w:rPr>
        <w:t xml:space="preserve"> </w:t>
      </w:r>
      <w:r w:rsidRPr="000F2356">
        <w:rPr>
          <w:rFonts w:ascii="Arial"/>
          <w:b/>
          <w:color w:val="FFFFFF" w:themeColor="background1"/>
        </w:rPr>
        <w:t>un</w:t>
      </w:r>
      <w:r w:rsidRPr="000F2356">
        <w:rPr>
          <w:rFonts w:ascii="Arial"/>
          <w:b/>
          <w:color w:val="FFFFFF" w:themeColor="background1"/>
          <w:spacing w:val="-1"/>
        </w:rPr>
        <w:t xml:space="preserve"> </w:t>
      </w:r>
      <w:r w:rsidRPr="000F2356">
        <w:rPr>
          <w:rFonts w:ascii="Arial"/>
          <w:b/>
          <w:color w:val="FFFFFF" w:themeColor="background1"/>
        </w:rPr>
        <w:t>saldo</w:t>
      </w:r>
      <w:r w:rsidRPr="000F2356">
        <w:rPr>
          <w:rFonts w:ascii="Arial"/>
          <w:b/>
          <w:color w:val="FFFFFF" w:themeColor="background1"/>
          <w:spacing w:val="-3"/>
        </w:rPr>
        <w:t xml:space="preserve"> </w:t>
      </w:r>
      <w:r w:rsidRPr="000F2356">
        <w:rPr>
          <w:rFonts w:ascii="Arial"/>
          <w:b/>
          <w:color w:val="FFFFFF" w:themeColor="background1"/>
        </w:rPr>
        <w:t>menor a</w:t>
      </w:r>
      <w:r w:rsidRPr="000F2356">
        <w:rPr>
          <w:rFonts w:ascii="Arial"/>
          <w:b/>
          <w:color w:val="FFFFFF" w:themeColor="background1"/>
          <w:spacing w:val="-1"/>
        </w:rPr>
        <w:t xml:space="preserve"> </w:t>
      </w:r>
      <w:r w:rsidRPr="000F2356">
        <w:rPr>
          <w:rFonts w:ascii="Arial"/>
          <w:b/>
          <w:color w:val="FFFFFF" w:themeColor="background1"/>
        </w:rPr>
        <w:t>$45.000</w:t>
      </w:r>
    </w:p>
    <w:p w:rsidR="00626C3A" w:rsidRPr="00113FDE" w:rsidRDefault="00626C3A">
      <w:pPr>
        <w:pStyle w:val="Textoindependiente"/>
        <w:spacing w:before="3"/>
        <w:rPr>
          <w:rFonts w:ascii="Arial"/>
          <w:b/>
          <w:color w:val="C00000"/>
          <w:sz w:val="25"/>
        </w:rPr>
      </w:pPr>
    </w:p>
    <w:p w:rsidR="00626C3A" w:rsidRPr="00113FDE" w:rsidRDefault="00840F9B">
      <w:pPr>
        <w:pStyle w:val="Ttulo1"/>
        <w:spacing w:line="276" w:lineRule="auto"/>
        <w:ind w:hanging="361"/>
        <w:rPr>
          <w:color w:val="C00000"/>
        </w:rPr>
      </w:pPr>
      <w:r w:rsidRPr="00113FDE">
        <w:rPr>
          <w:color w:val="C00000"/>
        </w:rPr>
        <w:t>d)</w:t>
      </w:r>
      <w:r w:rsidRPr="00113FDE">
        <w:rPr>
          <w:color w:val="C00000"/>
          <w:spacing w:val="32"/>
        </w:rPr>
        <w:t xml:space="preserve"> </w:t>
      </w:r>
      <w:r w:rsidRPr="00113FDE">
        <w:rPr>
          <w:color w:val="C00000"/>
        </w:rPr>
        <w:t>2</w:t>
      </w:r>
      <w:r w:rsidRPr="00113FDE">
        <w:rPr>
          <w:color w:val="C00000"/>
          <w:spacing w:val="-11"/>
        </w:rPr>
        <w:t xml:space="preserve"> </w:t>
      </w:r>
      <w:r w:rsidRPr="00113FDE">
        <w:rPr>
          <w:color w:val="C00000"/>
        </w:rPr>
        <w:t>+</w:t>
      </w:r>
      <w:r w:rsidRPr="00113FDE">
        <w:rPr>
          <w:color w:val="C00000"/>
          <w:spacing w:val="-11"/>
        </w:rPr>
        <w:t xml:space="preserve"> </w:t>
      </w:r>
      <w:r w:rsidRPr="00113FDE">
        <w:rPr>
          <w:color w:val="C00000"/>
        </w:rPr>
        <w:t>5</w:t>
      </w:r>
      <w:r w:rsidRPr="00113FDE">
        <w:rPr>
          <w:color w:val="C00000"/>
          <w:spacing w:val="-14"/>
        </w:rPr>
        <w:t xml:space="preserve"> </w:t>
      </w:r>
      <w:r w:rsidRPr="00113FDE">
        <w:rPr>
          <w:color w:val="C00000"/>
        </w:rPr>
        <w:t>+</w:t>
      </w:r>
      <w:r w:rsidRPr="00113FDE">
        <w:rPr>
          <w:color w:val="C00000"/>
          <w:spacing w:val="-12"/>
        </w:rPr>
        <w:t xml:space="preserve"> </w:t>
      </w:r>
      <w:r w:rsidRPr="00113FDE">
        <w:rPr>
          <w:color w:val="C00000"/>
        </w:rPr>
        <w:t>7</w:t>
      </w:r>
      <w:r w:rsidRPr="00113FDE">
        <w:rPr>
          <w:color w:val="C00000"/>
          <w:spacing w:val="-14"/>
        </w:rPr>
        <w:t xml:space="preserve"> </w:t>
      </w:r>
      <w:r w:rsidRPr="00113FDE">
        <w:rPr>
          <w:color w:val="C00000"/>
        </w:rPr>
        <w:t>+</w:t>
      </w:r>
      <w:r w:rsidRPr="00113FDE">
        <w:rPr>
          <w:color w:val="C00000"/>
          <w:spacing w:val="-13"/>
        </w:rPr>
        <w:t xml:space="preserve"> </w:t>
      </w:r>
      <w:r w:rsidRPr="00113FDE">
        <w:rPr>
          <w:color w:val="C00000"/>
          <w:sz w:val="28"/>
          <w:u w:val="thick" w:color="C00000"/>
        </w:rPr>
        <w:t>6</w:t>
      </w:r>
      <w:r w:rsidRPr="00113FDE">
        <w:rPr>
          <w:color w:val="C00000"/>
          <w:spacing w:val="-15"/>
          <w:sz w:val="28"/>
        </w:rPr>
        <w:t xml:space="preserve"> </w:t>
      </w:r>
      <w:r w:rsidRPr="00113FDE">
        <w:rPr>
          <w:color w:val="C00000"/>
        </w:rPr>
        <w:t>=</w:t>
      </w:r>
      <w:r w:rsidRPr="00113FDE">
        <w:rPr>
          <w:color w:val="C00000"/>
          <w:spacing w:val="-11"/>
        </w:rPr>
        <w:t xml:space="preserve"> </w:t>
      </w:r>
      <w:r w:rsidRPr="00113FDE">
        <w:rPr>
          <w:color w:val="C00000"/>
        </w:rPr>
        <w:t>20</w:t>
      </w:r>
      <w:r w:rsidRPr="00113FDE">
        <w:rPr>
          <w:color w:val="C00000"/>
          <w:spacing w:val="34"/>
        </w:rPr>
        <w:t xml:space="preserve"> </w:t>
      </w:r>
      <w:r w:rsidRPr="00113FDE">
        <w:rPr>
          <w:color w:val="C00000"/>
        </w:rPr>
        <w:t>;</w:t>
      </w:r>
      <w:r w:rsidRPr="00113FDE">
        <w:rPr>
          <w:color w:val="C00000"/>
          <w:spacing w:val="38"/>
        </w:rPr>
        <w:t xml:space="preserve"> </w:t>
      </w:r>
      <w:r w:rsidRPr="00113FDE">
        <w:rPr>
          <w:color w:val="C00000"/>
        </w:rPr>
        <w:t>20</w:t>
      </w:r>
      <w:r w:rsidRPr="00113FDE">
        <w:rPr>
          <w:color w:val="C00000"/>
          <w:spacing w:val="-14"/>
        </w:rPr>
        <w:t xml:space="preserve"> </w:t>
      </w:r>
      <w:r w:rsidRPr="00113FDE">
        <w:rPr>
          <w:color w:val="C00000"/>
        </w:rPr>
        <w:t>/</w:t>
      </w:r>
      <w:r w:rsidRPr="00113FDE">
        <w:rPr>
          <w:color w:val="C00000"/>
          <w:spacing w:val="-13"/>
        </w:rPr>
        <w:t xml:space="preserve"> </w:t>
      </w:r>
      <w:r w:rsidRPr="00113FDE">
        <w:rPr>
          <w:color w:val="C00000"/>
        </w:rPr>
        <w:t>40</w:t>
      </w:r>
      <w:r w:rsidRPr="00113FDE">
        <w:rPr>
          <w:color w:val="C00000"/>
          <w:spacing w:val="-12"/>
        </w:rPr>
        <w:t xml:space="preserve"> </w:t>
      </w:r>
      <w:r w:rsidRPr="00113FDE">
        <w:rPr>
          <w:color w:val="C00000"/>
        </w:rPr>
        <w:t>x</w:t>
      </w:r>
      <w:r w:rsidRPr="00113FDE">
        <w:rPr>
          <w:color w:val="C00000"/>
          <w:spacing w:val="-10"/>
        </w:rPr>
        <w:t xml:space="preserve"> </w:t>
      </w:r>
      <w:r w:rsidRPr="00113FDE">
        <w:rPr>
          <w:color w:val="C00000"/>
        </w:rPr>
        <w:t>100</w:t>
      </w:r>
      <w:r w:rsidRPr="00113FDE">
        <w:rPr>
          <w:color w:val="C00000"/>
          <w:spacing w:val="-14"/>
        </w:rPr>
        <w:t xml:space="preserve"> </w:t>
      </w:r>
      <w:r w:rsidRPr="00113FDE">
        <w:rPr>
          <w:color w:val="C00000"/>
        </w:rPr>
        <w:t>=</w:t>
      </w:r>
      <w:r w:rsidRPr="00113FDE">
        <w:rPr>
          <w:color w:val="C00000"/>
          <w:spacing w:val="-13"/>
        </w:rPr>
        <w:t xml:space="preserve"> </w:t>
      </w:r>
      <w:r w:rsidRPr="00113FDE">
        <w:rPr>
          <w:color w:val="C00000"/>
        </w:rPr>
        <w:t>50</w:t>
      </w:r>
      <w:r w:rsidRPr="00113FDE">
        <w:rPr>
          <w:color w:val="C00000"/>
          <w:spacing w:val="-11"/>
        </w:rPr>
        <w:t xml:space="preserve"> </w:t>
      </w:r>
      <w:r w:rsidRPr="00113FDE">
        <w:rPr>
          <w:color w:val="C00000"/>
        </w:rPr>
        <w:t>%</w:t>
      </w:r>
      <w:r w:rsidRPr="00113FDE">
        <w:rPr>
          <w:color w:val="C00000"/>
          <w:spacing w:val="-13"/>
        </w:rPr>
        <w:t xml:space="preserve"> </w:t>
      </w:r>
      <w:r w:rsidRPr="00113FDE">
        <w:rPr>
          <w:color w:val="C00000"/>
        </w:rPr>
        <w:t>de</w:t>
      </w:r>
      <w:r w:rsidRPr="00113FDE">
        <w:rPr>
          <w:color w:val="C00000"/>
          <w:spacing w:val="-15"/>
        </w:rPr>
        <w:t xml:space="preserve"> </w:t>
      </w:r>
      <w:r w:rsidRPr="00113FDE">
        <w:rPr>
          <w:color w:val="C00000"/>
        </w:rPr>
        <w:t>las</w:t>
      </w:r>
      <w:r w:rsidRPr="00113FDE">
        <w:rPr>
          <w:color w:val="C00000"/>
          <w:spacing w:val="-13"/>
        </w:rPr>
        <w:t xml:space="preserve"> </w:t>
      </w:r>
      <w:r w:rsidRPr="00113FDE">
        <w:rPr>
          <w:color w:val="C00000"/>
        </w:rPr>
        <w:t>cuentas</w:t>
      </w:r>
      <w:r w:rsidRPr="00113FDE">
        <w:rPr>
          <w:color w:val="C00000"/>
          <w:spacing w:val="-11"/>
        </w:rPr>
        <w:t xml:space="preserve"> </w:t>
      </w:r>
      <w:r w:rsidRPr="00113FDE">
        <w:rPr>
          <w:color w:val="C00000"/>
        </w:rPr>
        <w:t>presentan</w:t>
      </w:r>
      <w:r w:rsidRPr="00113FDE">
        <w:rPr>
          <w:color w:val="C00000"/>
          <w:spacing w:val="-59"/>
        </w:rPr>
        <w:t xml:space="preserve"> </w:t>
      </w:r>
      <w:r w:rsidRPr="00113FDE">
        <w:rPr>
          <w:color w:val="C00000"/>
        </w:rPr>
        <w:t>un saldo</w:t>
      </w:r>
      <w:r w:rsidRPr="00113FDE">
        <w:rPr>
          <w:color w:val="C00000"/>
          <w:spacing w:val="-3"/>
        </w:rPr>
        <w:t xml:space="preserve"> </w:t>
      </w:r>
      <w:r w:rsidRPr="00113FDE">
        <w:rPr>
          <w:color w:val="C00000"/>
        </w:rPr>
        <w:t>de</w:t>
      </w:r>
      <w:r w:rsidRPr="00113FDE">
        <w:rPr>
          <w:color w:val="C00000"/>
          <w:spacing w:val="-1"/>
        </w:rPr>
        <w:t xml:space="preserve"> </w:t>
      </w:r>
      <w:r w:rsidRPr="00113FDE">
        <w:rPr>
          <w:color w:val="C00000"/>
        </w:rPr>
        <w:t>al</w:t>
      </w:r>
      <w:r w:rsidRPr="00113FDE">
        <w:rPr>
          <w:color w:val="C00000"/>
          <w:spacing w:val="-1"/>
        </w:rPr>
        <w:t xml:space="preserve"> </w:t>
      </w:r>
      <w:r w:rsidRPr="00113FDE">
        <w:rPr>
          <w:color w:val="C00000"/>
        </w:rPr>
        <w:t>menos $32.000</w:t>
      </w:r>
    </w:p>
    <w:p w:rsidR="00626C3A" w:rsidRDefault="00626C3A">
      <w:pPr>
        <w:spacing w:line="276" w:lineRule="auto"/>
        <w:sectPr w:rsidR="00626C3A">
          <w:pgSz w:w="11900" w:h="16850"/>
          <w:pgMar w:top="1860" w:right="1580" w:bottom="1160" w:left="1600" w:header="1001" w:footer="980" w:gutter="0"/>
          <w:cols w:space="720"/>
        </w:sectPr>
      </w:pPr>
    </w:p>
    <w:p w:rsidR="00626C3A" w:rsidRDefault="00626C3A">
      <w:pPr>
        <w:pStyle w:val="Textoindependiente"/>
        <w:spacing w:before="4"/>
        <w:rPr>
          <w:rFonts w:ascii="Arial"/>
          <w:b/>
          <w:sz w:val="17"/>
        </w:rPr>
      </w:pPr>
    </w:p>
    <w:p w:rsidR="00626C3A" w:rsidRDefault="00840F9B">
      <w:pPr>
        <w:pStyle w:val="Prrafodelista"/>
        <w:numPr>
          <w:ilvl w:val="2"/>
          <w:numId w:val="2"/>
        </w:numPr>
        <w:tabs>
          <w:tab w:val="left" w:pos="1521"/>
        </w:tabs>
        <w:spacing w:before="93" w:after="35"/>
        <w:ind w:left="1520" w:hanging="700"/>
        <w:rPr>
          <w:sz w:val="20"/>
        </w:rPr>
      </w:pPr>
      <w:r>
        <w:rPr>
          <w:color w:val="0D0D0D"/>
          <w:sz w:val="20"/>
        </w:rPr>
        <w:t>Sea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  <w:u w:val="single" w:color="0D0D0D"/>
        </w:rPr>
        <w:t>x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una variable aleatoria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discreta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cuya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función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de probabilidad es:</w:t>
      </w:r>
    </w:p>
    <w:tbl>
      <w:tblPr>
        <w:tblStyle w:val="TableNormal"/>
        <w:tblW w:w="0" w:type="auto"/>
        <w:tblInd w:w="2184" w:type="dxa"/>
        <w:tblLayout w:type="fixed"/>
        <w:tblLook w:val="01E0" w:firstRow="1" w:lastRow="1" w:firstColumn="1" w:lastColumn="1" w:noHBand="0" w:noVBand="0"/>
      </w:tblPr>
      <w:tblGrid>
        <w:gridCol w:w="354"/>
        <w:gridCol w:w="690"/>
      </w:tblGrid>
      <w:tr w:rsidR="00626C3A">
        <w:trPr>
          <w:trHeight w:val="247"/>
        </w:trPr>
        <w:tc>
          <w:tcPr>
            <w:tcW w:w="354" w:type="dxa"/>
          </w:tcPr>
          <w:p w:rsidR="00626C3A" w:rsidRDefault="00840F9B">
            <w:pPr>
              <w:pStyle w:val="TableParagraph"/>
              <w:spacing w:line="223" w:lineRule="exact"/>
              <w:ind w:left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D0D0D"/>
                <w:w w:val="99"/>
                <w:sz w:val="20"/>
                <w:u w:val="thick" w:color="0D0D0D"/>
              </w:rPr>
              <w:t>x</w:t>
            </w:r>
          </w:p>
        </w:tc>
        <w:tc>
          <w:tcPr>
            <w:tcW w:w="690" w:type="dxa"/>
          </w:tcPr>
          <w:p w:rsidR="00626C3A" w:rsidRDefault="00840F9B">
            <w:pPr>
              <w:pStyle w:val="TableParagraph"/>
              <w:spacing w:line="227" w:lineRule="exact"/>
              <w:ind w:right="9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D0D0D"/>
                <w:position w:val="2"/>
                <w:sz w:val="20"/>
                <w:u w:val="thick" w:color="0D0D0D"/>
              </w:rPr>
              <w:t>p(x</w:t>
            </w:r>
            <w:r>
              <w:rPr>
                <w:rFonts w:ascii="Arial"/>
                <w:b/>
                <w:color w:val="0D0D0D"/>
                <w:sz w:val="13"/>
                <w:u w:val="thick" w:color="0D0D0D"/>
              </w:rPr>
              <w:t>i</w:t>
            </w:r>
            <w:r>
              <w:rPr>
                <w:rFonts w:ascii="Arial"/>
                <w:b/>
                <w:color w:val="0D0D0D"/>
                <w:position w:val="2"/>
                <w:sz w:val="20"/>
                <w:u w:val="thick" w:color="0D0D0D"/>
              </w:rPr>
              <w:t>)</w:t>
            </w:r>
          </w:p>
        </w:tc>
      </w:tr>
      <w:tr w:rsidR="00626C3A">
        <w:trPr>
          <w:trHeight w:val="264"/>
        </w:trPr>
        <w:tc>
          <w:tcPr>
            <w:tcW w:w="354" w:type="dxa"/>
          </w:tcPr>
          <w:p w:rsidR="00626C3A" w:rsidRDefault="00840F9B">
            <w:pPr>
              <w:pStyle w:val="TableParagraph"/>
              <w:spacing w:before="17"/>
              <w:ind w:left="50"/>
              <w:jc w:val="left"/>
              <w:rPr>
                <w:sz w:val="20"/>
              </w:rPr>
            </w:pPr>
            <w:r>
              <w:rPr>
                <w:color w:val="0D0D0D"/>
                <w:w w:val="99"/>
                <w:sz w:val="20"/>
              </w:rPr>
              <w:t>0</w:t>
            </w:r>
          </w:p>
        </w:tc>
        <w:tc>
          <w:tcPr>
            <w:tcW w:w="690" w:type="dxa"/>
          </w:tcPr>
          <w:p w:rsidR="00626C3A" w:rsidRDefault="00840F9B">
            <w:pPr>
              <w:pStyle w:val="TableParagraph"/>
              <w:spacing w:before="17"/>
              <w:ind w:right="48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0,10</w:t>
            </w:r>
          </w:p>
        </w:tc>
      </w:tr>
      <w:tr w:rsidR="00626C3A">
        <w:trPr>
          <w:trHeight w:val="264"/>
        </w:trPr>
        <w:tc>
          <w:tcPr>
            <w:tcW w:w="354" w:type="dxa"/>
          </w:tcPr>
          <w:p w:rsidR="00626C3A" w:rsidRDefault="00840F9B">
            <w:pPr>
              <w:pStyle w:val="TableParagraph"/>
              <w:spacing w:before="16"/>
              <w:ind w:left="50"/>
              <w:jc w:val="left"/>
              <w:rPr>
                <w:sz w:val="20"/>
              </w:rPr>
            </w:pPr>
            <w:r>
              <w:rPr>
                <w:color w:val="0D0D0D"/>
                <w:w w:val="99"/>
                <w:sz w:val="20"/>
              </w:rPr>
              <w:t>1</w:t>
            </w:r>
          </w:p>
        </w:tc>
        <w:tc>
          <w:tcPr>
            <w:tcW w:w="690" w:type="dxa"/>
          </w:tcPr>
          <w:p w:rsidR="00626C3A" w:rsidRDefault="00840F9B">
            <w:pPr>
              <w:pStyle w:val="TableParagraph"/>
              <w:spacing w:before="16"/>
              <w:ind w:right="48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0,20</w:t>
            </w:r>
          </w:p>
        </w:tc>
      </w:tr>
      <w:tr w:rsidR="00626C3A">
        <w:trPr>
          <w:trHeight w:val="264"/>
        </w:trPr>
        <w:tc>
          <w:tcPr>
            <w:tcW w:w="354" w:type="dxa"/>
          </w:tcPr>
          <w:p w:rsidR="00626C3A" w:rsidRDefault="00840F9B">
            <w:pPr>
              <w:pStyle w:val="TableParagraph"/>
              <w:spacing w:before="16"/>
              <w:ind w:left="50"/>
              <w:jc w:val="left"/>
              <w:rPr>
                <w:sz w:val="20"/>
              </w:rPr>
            </w:pPr>
            <w:r>
              <w:rPr>
                <w:color w:val="0D0D0D"/>
                <w:w w:val="99"/>
                <w:sz w:val="20"/>
              </w:rPr>
              <w:t>2</w:t>
            </w:r>
          </w:p>
        </w:tc>
        <w:tc>
          <w:tcPr>
            <w:tcW w:w="690" w:type="dxa"/>
          </w:tcPr>
          <w:p w:rsidR="00626C3A" w:rsidRDefault="00840F9B">
            <w:pPr>
              <w:pStyle w:val="TableParagraph"/>
              <w:spacing w:before="16"/>
              <w:ind w:right="48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0,10</w:t>
            </w:r>
          </w:p>
        </w:tc>
      </w:tr>
      <w:tr w:rsidR="00626C3A">
        <w:trPr>
          <w:trHeight w:val="263"/>
        </w:trPr>
        <w:tc>
          <w:tcPr>
            <w:tcW w:w="354" w:type="dxa"/>
          </w:tcPr>
          <w:p w:rsidR="00626C3A" w:rsidRDefault="00840F9B">
            <w:pPr>
              <w:pStyle w:val="TableParagraph"/>
              <w:spacing w:before="16"/>
              <w:ind w:left="50"/>
              <w:jc w:val="left"/>
              <w:rPr>
                <w:sz w:val="20"/>
              </w:rPr>
            </w:pPr>
            <w:r>
              <w:rPr>
                <w:color w:val="0D0D0D"/>
                <w:w w:val="99"/>
                <w:sz w:val="20"/>
              </w:rPr>
              <w:t>3</w:t>
            </w:r>
          </w:p>
        </w:tc>
        <w:tc>
          <w:tcPr>
            <w:tcW w:w="690" w:type="dxa"/>
          </w:tcPr>
          <w:p w:rsidR="00626C3A" w:rsidRDefault="00840F9B">
            <w:pPr>
              <w:pStyle w:val="TableParagraph"/>
              <w:spacing w:before="16"/>
              <w:ind w:right="48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0,40</w:t>
            </w:r>
          </w:p>
        </w:tc>
      </w:tr>
      <w:tr w:rsidR="00626C3A">
        <w:trPr>
          <w:trHeight w:val="265"/>
        </w:trPr>
        <w:tc>
          <w:tcPr>
            <w:tcW w:w="354" w:type="dxa"/>
          </w:tcPr>
          <w:p w:rsidR="00626C3A" w:rsidRDefault="00840F9B">
            <w:pPr>
              <w:pStyle w:val="TableParagraph"/>
              <w:spacing w:before="16"/>
              <w:ind w:left="50"/>
              <w:jc w:val="left"/>
              <w:rPr>
                <w:sz w:val="20"/>
              </w:rPr>
            </w:pPr>
            <w:r>
              <w:rPr>
                <w:color w:val="0D0D0D"/>
                <w:w w:val="99"/>
                <w:sz w:val="20"/>
              </w:rPr>
              <w:t>4</w:t>
            </w:r>
          </w:p>
        </w:tc>
        <w:tc>
          <w:tcPr>
            <w:tcW w:w="690" w:type="dxa"/>
          </w:tcPr>
          <w:p w:rsidR="00626C3A" w:rsidRDefault="00840F9B">
            <w:pPr>
              <w:pStyle w:val="TableParagraph"/>
              <w:spacing w:before="16"/>
              <w:ind w:right="48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0,10</w:t>
            </w:r>
          </w:p>
        </w:tc>
      </w:tr>
      <w:tr w:rsidR="00626C3A">
        <w:trPr>
          <w:trHeight w:val="244"/>
        </w:trPr>
        <w:tc>
          <w:tcPr>
            <w:tcW w:w="354" w:type="dxa"/>
          </w:tcPr>
          <w:p w:rsidR="00626C3A" w:rsidRDefault="00840F9B">
            <w:pPr>
              <w:pStyle w:val="TableParagraph"/>
              <w:spacing w:before="18" w:line="207" w:lineRule="exact"/>
              <w:ind w:left="50"/>
              <w:jc w:val="left"/>
              <w:rPr>
                <w:sz w:val="20"/>
              </w:rPr>
            </w:pPr>
            <w:r>
              <w:rPr>
                <w:color w:val="0D0D0D"/>
                <w:w w:val="99"/>
                <w:sz w:val="20"/>
              </w:rPr>
              <w:t>5</w:t>
            </w:r>
          </w:p>
        </w:tc>
        <w:tc>
          <w:tcPr>
            <w:tcW w:w="690" w:type="dxa"/>
          </w:tcPr>
          <w:p w:rsidR="00626C3A" w:rsidRDefault="00840F9B">
            <w:pPr>
              <w:pStyle w:val="TableParagraph"/>
              <w:spacing w:before="18" w:line="207" w:lineRule="exact"/>
              <w:ind w:right="48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0,10</w:t>
            </w:r>
          </w:p>
        </w:tc>
      </w:tr>
    </w:tbl>
    <w:p w:rsidR="00626C3A" w:rsidRDefault="00626C3A">
      <w:pPr>
        <w:pStyle w:val="Textoindependiente"/>
        <w:spacing w:before="7"/>
        <w:rPr>
          <w:sz w:val="26"/>
        </w:rPr>
      </w:pPr>
    </w:p>
    <w:p w:rsidR="00626C3A" w:rsidRDefault="00840F9B">
      <w:pPr>
        <w:pStyle w:val="Prrafodelista"/>
        <w:numPr>
          <w:ilvl w:val="3"/>
          <w:numId w:val="2"/>
        </w:numPr>
        <w:tabs>
          <w:tab w:val="left" w:pos="1879"/>
        </w:tabs>
        <w:rPr>
          <w:color w:val="0D0D0D"/>
          <w:sz w:val="20"/>
        </w:rPr>
      </w:pPr>
      <w:r>
        <w:rPr>
          <w:color w:val="0D0D0D"/>
          <w:sz w:val="20"/>
        </w:rPr>
        <w:t>Calcular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la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función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de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distribución.</w:t>
      </w:r>
    </w:p>
    <w:p w:rsidR="00626C3A" w:rsidRDefault="00840F9B">
      <w:pPr>
        <w:pStyle w:val="Prrafodelista"/>
        <w:numPr>
          <w:ilvl w:val="3"/>
          <w:numId w:val="2"/>
        </w:numPr>
        <w:tabs>
          <w:tab w:val="left" w:pos="1879"/>
        </w:tabs>
        <w:spacing w:before="38"/>
        <w:rPr>
          <w:color w:val="0D0D0D"/>
          <w:sz w:val="20"/>
        </w:rPr>
      </w:pPr>
      <w:r>
        <w:rPr>
          <w:color w:val="0D0D0D"/>
          <w:sz w:val="20"/>
        </w:rPr>
        <w:t>Calcular</w:t>
      </w:r>
      <w:r>
        <w:rPr>
          <w:color w:val="0D0D0D"/>
          <w:spacing w:val="-1"/>
          <w:sz w:val="20"/>
        </w:rPr>
        <w:t xml:space="preserve"> </w:t>
      </w:r>
      <w:proofErr w:type="gramStart"/>
      <w:r>
        <w:rPr>
          <w:color w:val="0D0D0D"/>
          <w:sz w:val="20"/>
        </w:rPr>
        <w:t>p(</w:t>
      </w:r>
      <w:proofErr w:type="gramEnd"/>
      <w:r>
        <w:rPr>
          <w:color w:val="0D0D0D"/>
          <w:sz w:val="20"/>
        </w:rPr>
        <w:t>x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&lt; 4,5)</w:t>
      </w:r>
    </w:p>
    <w:p w:rsidR="00626C3A" w:rsidRDefault="00840F9B">
      <w:pPr>
        <w:pStyle w:val="Prrafodelista"/>
        <w:numPr>
          <w:ilvl w:val="3"/>
          <w:numId w:val="2"/>
        </w:numPr>
        <w:tabs>
          <w:tab w:val="left" w:pos="1879"/>
        </w:tabs>
        <w:spacing w:before="38"/>
        <w:rPr>
          <w:color w:val="0D0D0D"/>
          <w:sz w:val="20"/>
        </w:rPr>
      </w:pPr>
      <w:r>
        <w:rPr>
          <w:color w:val="0D0D0D"/>
          <w:sz w:val="20"/>
        </w:rPr>
        <w:t>Calcular</w:t>
      </w:r>
      <w:r>
        <w:rPr>
          <w:color w:val="0D0D0D"/>
          <w:spacing w:val="-4"/>
          <w:sz w:val="20"/>
        </w:rPr>
        <w:t xml:space="preserve"> </w:t>
      </w:r>
      <w:proofErr w:type="gramStart"/>
      <w:r>
        <w:rPr>
          <w:color w:val="0D0D0D"/>
          <w:sz w:val="20"/>
        </w:rPr>
        <w:t>p(</w:t>
      </w:r>
      <w:proofErr w:type="gramEnd"/>
      <w:r>
        <w:rPr>
          <w:color w:val="0D0D0D"/>
          <w:sz w:val="20"/>
        </w:rPr>
        <w:t>x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≥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3)</w:t>
      </w:r>
    </w:p>
    <w:p w:rsidR="00626C3A" w:rsidRDefault="00840F9B">
      <w:pPr>
        <w:pStyle w:val="Prrafodelista"/>
        <w:numPr>
          <w:ilvl w:val="3"/>
          <w:numId w:val="2"/>
        </w:numPr>
        <w:tabs>
          <w:tab w:val="left" w:pos="1879"/>
        </w:tabs>
        <w:spacing w:before="40"/>
        <w:rPr>
          <w:color w:val="0D0D0D"/>
          <w:sz w:val="20"/>
        </w:rPr>
      </w:pPr>
      <w:r>
        <w:rPr>
          <w:color w:val="0D0D0D"/>
          <w:sz w:val="20"/>
        </w:rPr>
        <w:t>Calcular</w:t>
      </w:r>
      <w:r>
        <w:rPr>
          <w:color w:val="0D0D0D"/>
          <w:spacing w:val="-2"/>
          <w:sz w:val="20"/>
        </w:rPr>
        <w:t xml:space="preserve"> </w:t>
      </w:r>
      <w:proofErr w:type="gramStart"/>
      <w:r>
        <w:rPr>
          <w:color w:val="0D0D0D"/>
          <w:sz w:val="20"/>
        </w:rPr>
        <w:t>p(</w:t>
      </w:r>
      <w:proofErr w:type="gramEnd"/>
      <w:r>
        <w:rPr>
          <w:color w:val="0D0D0D"/>
          <w:sz w:val="20"/>
        </w:rPr>
        <w:t>3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≤</w:t>
      </w:r>
      <w:r>
        <w:rPr>
          <w:color w:val="0D0D0D"/>
          <w:spacing w:val="-2"/>
          <w:sz w:val="20"/>
        </w:rPr>
        <w:t xml:space="preserve"> </w:t>
      </w:r>
      <w:r>
        <w:rPr>
          <w:color w:val="0D0D0D"/>
          <w:sz w:val="20"/>
        </w:rPr>
        <w:t>x</w:t>
      </w:r>
      <w:r>
        <w:rPr>
          <w:color w:val="0D0D0D"/>
          <w:spacing w:val="1"/>
          <w:sz w:val="20"/>
        </w:rPr>
        <w:t xml:space="preserve"> </w:t>
      </w:r>
      <w:r>
        <w:rPr>
          <w:color w:val="0D0D0D"/>
          <w:sz w:val="20"/>
        </w:rPr>
        <w:t>&lt;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4,5)</w:t>
      </w:r>
    </w:p>
    <w:p w:rsidR="00626C3A" w:rsidRDefault="00626C3A">
      <w:pPr>
        <w:pStyle w:val="Textoindependiente"/>
        <w:rPr>
          <w:sz w:val="22"/>
        </w:rPr>
      </w:pPr>
    </w:p>
    <w:p w:rsidR="00626C3A" w:rsidRPr="00F069DF" w:rsidRDefault="00626C3A">
      <w:pPr>
        <w:pStyle w:val="Textoindependiente"/>
        <w:spacing w:before="2"/>
        <w:rPr>
          <w:color w:val="E36C0A" w:themeColor="accent6" w:themeShade="BF"/>
          <w:sz w:val="28"/>
        </w:rPr>
      </w:pPr>
    </w:p>
    <w:p w:rsidR="00626C3A" w:rsidRPr="00F069DF" w:rsidRDefault="00840F9B">
      <w:pPr>
        <w:pStyle w:val="Textoindependiente"/>
        <w:ind w:left="1518"/>
        <w:rPr>
          <w:color w:val="E36C0A" w:themeColor="accent6" w:themeShade="BF"/>
        </w:rPr>
      </w:pPr>
      <w:r w:rsidRPr="00F069DF">
        <w:rPr>
          <w:color w:val="E36C0A" w:themeColor="accent6" w:themeShade="BF"/>
        </w:rPr>
        <w:t>a)</w:t>
      </w:r>
    </w:p>
    <w:p w:rsidR="00626C3A" w:rsidRPr="00F069DF" w:rsidRDefault="00626C3A">
      <w:pPr>
        <w:pStyle w:val="Textoindependiente"/>
        <w:spacing w:before="7"/>
        <w:rPr>
          <w:color w:val="E36C0A" w:themeColor="accent6" w:themeShade="BF"/>
        </w:rPr>
      </w:pPr>
    </w:p>
    <w:tbl>
      <w:tblPr>
        <w:tblStyle w:val="TableNormal"/>
        <w:tblW w:w="0" w:type="auto"/>
        <w:tblInd w:w="2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1133"/>
        <w:gridCol w:w="1135"/>
      </w:tblGrid>
      <w:tr w:rsidR="00626C3A" w:rsidRPr="00F069DF">
        <w:trPr>
          <w:trHeight w:val="359"/>
        </w:trPr>
        <w:tc>
          <w:tcPr>
            <w:tcW w:w="847" w:type="dxa"/>
          </w:tcPr>
          <w:p w:rsidR="00626C3A" w:rsidRPr="00F069DF" w:rsidRDefault="00840F9B">
            <w:pPr>
              <w:pStyle w:val="TableParagraph"/>
              <w:spacing w:before="82" w:line="258" w:lineRule="exact"/>
              <w:ind w:left="357"/>
              <w:jc w:val="left"/>
              <w:rPr>
                <w:rFonts w:ascii="Arial"/>
                <w:b/>
                <w:color w:val="E36C0A" w:themeColor="accent6" w:themeShade="BF"/>
                <w:sz w:val="24"/>
              </w:rPr>
            </w:pPr>
            <w:r w:rsidRPr="00F069DF">
              <w:rPr>
                <w:rFonts w:ascii="Arial"/>
                <w:b/>
                <w:color w:val="E36C0A" w:themeColor="accent6" w:themeShade="BF"/>
                <w:w w:val="99"/>
                <w:sz w:val="24"/>
              </w:rPr>
              <w:t>x</w:t>
            </w:r>
          </w:p>
        </w:tc>
        <w:tc>
          <w:tcPr>
            <w:tcW w:w="1133" w:type="dxa"/>
          </w:tcPr>
          <w:p w:rsidR="00626C3A" w:rsidRPr="00F069DF" w:rsidRDefault="00840F9B">
            <w:pPr>
              <w:pStyle w:val="TableParagraph"/>
              <w:spacing w:before="81" w:line="258" w:lineRule="exact"/>
              <w:ind w:left="323"/>
              <w:jc w:val="left"/>
              <w:rPr>
                <w:rFonts w:ascii="Arial"/>
                <w:b/>
                <w:color w:val="E36C0A" w:themeColor="accent6" w:themeShade="BF"/>
                <w:sz w:val="24"/>
              </w:rPr>
            </w:pPr>
            <w:r w:rsidRPr="00F069DF">
              <w:rPr>
                <w:rFonts w:ascii="Arial"/>
                <w:b/>
                <w:color w:val="E36C0A" w:themeColor="accent6" w:themeShade="BF"/>
                <w:position w:val="1"/>
                <w:sz w:val="24"/>
              </w:rPr>
              <w:t>p(x</w:t>
            </w:r>
            <w:r w:rsidRPr="00F069DF">
              <w:rPr>
                <w:rFonts w:ascii="Arial"/>
                <w:b/>
                <w:color w:val="E36C0A" w:themeColor="accent6" w:themeShade="BF"/>
                <w:sz w:val="16"/>
              </w:rPr>
              <w:t>i</w:t>
            </w:r>
            <w:r w:rsidRPr="00F069DF">
              <w:rPr>
                <w:rFonts w:ascii="Arial"/>
                <w:b/>
                <w:color w:val="E36C0A" w:themeColor="accent6" w:themeShade="BF"/>
                <w:position w:val="1"/>
                <w:sz w:val="24"/>
              </w:rPr>
              <w:t>)</w:t>
            </w:r>
          </w:p>
        </w:tc>
        <w:tc>
          <w:tcPr>
            <w:tcW w:w="1135" w:type="dxa"/>
          </w:tcPr>
          <w:p w:rsidR="00626C3A" w:rsidRPr="00F069DF" w:rsidRDefault="00840F9B">
            <w:pPr>
              <w:pStyle w:val="TableParagraph"/>
              <w:spacing w:before="81" w:line="258" w:lineRule="exact"/>
              <w:ind w:left="306" w:right="293"/>
              <w:rPr>
                <w:rFonts w:ascii="Arial"/>
                <w:b/>
                <w:color w:val="E36C0A" w:themeColor="accent6" w:themeShade="BF"/>
                <w:sz w:val="24"/>
              </w:rPr>
            </w:pPr>
            <w:r w:rsidRPr="00F069DF">
              <w:rPr>
                <w:rFonts w:ascii="Arial"/>
                <w:b/>
                <w:color w:val="E36C0A" w:themeColor="accent6" w:themeShade="BF"/>
                <w:position w:val="1"/>
                <w:sz w:val="24"/>
              </w:rPr>
              <w:t>F(x</w:t>
            </w:r>
            <w:r w:rsidRPr="00F069DF">
              <w:rPr>
                <w:rFonts w:ascii="Arial"/>
                <w:b/>
                <w:color w:val="E36C0A" w:themeColor="accent6" w:themeShade="BF"/>
                <w:sz w:val="16"/>
              </w:rPr>
              <w:t>i</w:t>
            </w:r>
            <w:r w:rsidRPr="00F069DF">
              <w:rPr>
                <w:rFonts w:ascii="Arial"/>
                <w:b/>
                <w:color w:val="E36C0A" w:themeColor="accent6" w:themeShade="BF"/>
                <w:position w:val="1"/>
                <w:sz w:val="24"/>
              </w:rPr>
              <w:t>)</w:t>
            </w:r>
          </w:p>
        </w:tc>
      </w:tr>
      <w:tr w:rsidR="00626C3A" w:rsidRPr="00F069DF">
        <w:trPr>
          <w:trHeight w:val="405"/>
        </w:trPr>
        <w:tc>
          <w:tcPr>
            <w:tcW w:w="847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6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</w:t>
            </w:r>
          </w:p>
        </w:tc>
        <w:tc>
          <w:tcPr>
            <w:tcW w:w="1133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5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0,10</w:t>
            </w:r>
          </w:p>
        </w:tc>
        <w:tc>
          <w:tcPr>
            <w:tcW w:w="1135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06" w:right="291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0,10</w:t>
            </w:r>
          </w:p>
        </w:tc>
      </w:tr>
      <w:tr w:rsidR="00626C3A" w:rsidRPr="00F069DF">
        <w:trPr>
          <w:trHeight w:val="405"/>
        </w:trPr>
        <w:tc>
          <w:tcPr>
            <w:tcW w:w="847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6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1</w:t>
            </w:r>
          </w:p>
        </w:tc>
        <w:tc>
          <w:tcPr>
            <w:tcW w:w="1133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5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0,20</w:t>
            </w:r>
          </w:p>
        </w:tc>
        <w:tc>
          <w:tcPr>
            <w:tcW w:w="1135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06" w:right="291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0,30</w:t>
            </w:r>
          </w:p>
        </w:tc>
      </w:tr>
      <w:tr w:rsidR="00626C3A" w:rsidRPr="00494826">
        <w:trPr>
          <w:trHeight w:val="405"/>
        </w:trPr>
        <w:tc>
          <w:tcPr>
            <w:tcW w:w="847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6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2</w:t>
            </w:r>
          </w:p>
        </w:tc>
        <w:tc>
          <w:tcPr>
            <w:tcW w:w="1133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5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0,10</w:t>
            </w:r>
          </w:p>
        </w:tc>
        <w:tc>
          <w:tcPr>
            <w:tcW w:w="1135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06" w:right="291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0,40</w:t>
            </w:r>
          </w:p>
        </w:tc>
      </w:tr>
      <w:tr w:rsidR="00626C3A" w:rsidRPr="00494826">
        <w:trPr>
          <w:trHeight w:val="405"/>
        </w:trPr>
        <w:tc>
          <w:tcPr>
            <w:tcW w:w="847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6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3</w:t>
            </w:r>
          </w:p>
        </w:tc>
        <w:tc>
          <w:tcPr>
            <w:tcW w:w="1133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5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0,40</w:t>
            </w:r>
          </w:p>
        </w:tc>
        <w:tc>
          <w:tcPr>
            <w:tcW w:w="1135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06" w:right="291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0,80</w:t>
            </w:r>
          </w:p>
        </w:tc>
      </w:tr>
      <w:tr w:rsidR="00626C3A" w:rsidRPr="00494826">
        <w:trPr>
          <w:trHeight w:val="405"/>
        </w:trPr>
        <w:tc>
          <w:tcPr>
            <w:tcW w:w="847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6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4</w:t>
            </w:r>
          </w:p>
        </w:tc>
        <w:tc>
          <w:tcPr>
            <w:tcW w:w="1133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5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0,10</w:t>
            </w:r>
          </w:p>
        </w:tc>
        <w:tc>
          <w:tcPr>
            <w:tcW w:w="1135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06" w:right="291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0,90</w:t>
            </w:r>
          </w:p>
        </w:tc>
      </w:tr>
      <w:tr w:rsidR="00626C3A" w:rsidRPr="00494826">
        <w:trPr>
          <w:trHeight w:val="405"/>
        </w:trPr>
        <w:tc>
          <w:tcPr>
            <w:tcW w:w="847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6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5</w:t>
            </w:r>
          </w:p>
        </w:tc>
        <w:tc>
          <w:tcPr>
            <w:tcW w:w="1133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352"/>
              <w:jc w:val="left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0,10</w:t>
            </w:r>
          </w:p>
        </w:tc>
        <w:tc>
          <w:tcPr>
            <w:tcW w:w="1135" w:type="dxa"/>
          </w:tcPr>
          <w:p w:rsidR="00626C3A" w:rsidRPr="00F069DF" w:rsidRDefault="00840F9B">
            <w:pPr>
              <w:pStyle w:val="TableParagraph"/>
              <w:spacing w:before="152" w:line="233" w:lineRule="exact"/>
              <w:ind w:left="10"/>
              <w:rPr>
                <w:color w:val="E36C0A" w:themeColor="accent6" w:themeShade="BF"/>
              </w:rPr>
            </w:pPr>
            <w:r w:rsidRPr="00F069DF">
              <w:rPr>
                <w:color w:val="E36C0A" w:themeColor="accent6" w:themeShade="BF"/>
              </w:rPr>
              <w:t>1</w:t>
            </w:r>
          </w:p>
        </w:tc>
      </w:tr>
    </w:tbl>
    <w:p w:rsidR="00626C3A" w:rsidRPr="00494826" w:rsidRDefault="00626C3A">
      <w:pPr>
        <w:pStyle w:val="Textoindependiente"/>
        <w:rPr>
          <w:color w:val="FFFFFF" w:themeColor="background1"/>
          <w:sz w:val="22"/>
        </w:rPr>
      </w:pPr>
    </w:p>
    <w:p w:rsidR="00626C3A" w:rsidRPr="00F069DF" w:rsidRDefault="00626C3A">
      <w:pPr>
        <w:pStyle w:val="Textoindependiente"/>
        <w:spacing w:before="1"/>
        <w:rPr>
          <w:color w:val="E36C0A" w:themeColor="accent6" w:themeShade="BF"/>
          <w:sz w:val="25"/>
        </w:rPr>
      </w:pPr>
    </w:p>
    <w:p w:rsidR="00626C3A" w:rsidRPr="00F069DF" w:rsidRDefault="00840F9B">
      <w:pPr>
        <w:pStyle w:val="Textoindependiente"/>
        <w:ind w:left="1518"/>
        <w:rPr>
          <w:color w:val="E36C0A" w:themeColor="accent6" w:themeShade="BF"/>
        </w:rPr>
      </w:pPr>
      <w:r w:rsidRPr="00F069DF">
        <w:rPr>
          <w:color w:val="E36C0A" w:themeColor="accent6" w:themeShade="BF"/>
        </w:rPr>
        <w:t>b)</w:t>
      </w:r>
      <w:r w:rsidRPr="00F069DF">
        <w:rPr>
          <w:color w:val="E36C0A" w:themeColor="accent6" w:themeShade="BF"/>
          <w:spacing w:val="72"/>
        </w:rPr>
        <w:t xml:space="preserve"> </w:t>
      </w:r>
      <w:r w:rsidRPr="00F069DF">
        <w:rPr>
          <w:color w:val="E36C0A" w:themeColor="accent6" w:themeShade="BF"/>
        </w:rPr>
        <w:t>p(x &lt;</w:t>
      </w:r>
      <w:r w:rsidRPr="00F069DF">
        <w:rPr>
          <w:color w:val="E36C0A" w:themeColor="accent6" w:themeShade="BF"/>
          <w:spacing w:val="-2"/>
        </w:rPr>
        <w:t xml:space="preserve"> </w:t>
      </w:r>
      <w:r w:rsidRPr="00F069DF">
        <w:rPr>
          <w:color w:val="E36C0A" w:themeColor="accent6" w:themeShade="BF"/>
        </w:rPr>
        <w:t>4,5) =</w:t>
      </w:r>
      <w:r w:rsidRPr="00F069DF">
        <w:rPr>
          <w:color w:val="E36C0A" w:themeColor="accent6" w:themeShade="BF"/>
          <w:spacing w:val="1"/>
        </w:rPr>
        <w:t xml:space="preserve"> </w:t>
      </w:r>
      <w:r w:rsidRPr="00F069DF">
        <w:rPr>
          <w:color w:val="E36C0A" w:themeColor="accent6" w:themeShade="BF"/>
        </w:rPr>
        <w:t>p(x</w:t>
      </w:r>
      <w:r w:rsidRPr="00F069DF">
        <w:rPr>
          <w:color w:val="E36C0A" w:themeColor="accent6" w:themeShade="BF"/>
          <w:spacing w:val="1"/>
        </w:rPr>
        <w:t xml:space="preserve"> </w:t>
      </w:r>
      <w:r w:rsidRPr="00F069DF">
        <w:rPr>
          <w:color w:val="E36C0A" w:themeColor="accent6" w:themeShade="BF"/>
        </w:rPr>
        <w:t>≤ 4) =</w:t>
      </w:r>
      <w:r w:rsidRPr="00F069DF">
        <w:rPr>
          <w:color w:val="E36C0A" w:themeColor="accent6" w:themeShade="BF"/>
          <w:spacing w:val="1"/>
        </w:rPr>
        <w:t xml:space="preserve"> </w:t>
      </w:r>
      <w:r w:rsidRPr="00F069DF">
        <w:rPr>
          <w:color w:val="E36C0A" w:themeColor="accent6" w:themeShade="BF"/>
        </w:rPr>
        <w:t>0,90</w:t>
      </w:r>
    </w:p>
    <w:p w:rsidR="00626C3A" w:rsidRPr="00494826" w:rsidRDefault="00626C3A">
      <w:pPr>
        <w:pStyle w:val="Textoindependiente"/>
        <w:rPr>
          <w:color w:val="FFFFFF" w:themeColor="background1"/>
          <w:sz w:val="22"/>
        </w:rPr>
      </w:pPr>
    </w:p>
    <w:p w:rsidR="00626C3A" w:rsidRPr="00F069DF" w:rsidRDefault="00626C3A">
      <w:pPr>
        <w:pStyle w:val="Textoindependiente"/>
        <w:rPr>
          <w:color w:val="E36C0A" w:themeColor="accent6" w:themeShade="BF"/>
          <w:sz w:val="22"/>
        </w:rPr>
      </w:pPr>
    </w:p>
    <w:p w:rsidR="00626C3A" w:rsidRPr="00F069DF" w:rsidRDefault="00626C3A">
      <w:pPr>
        <w:pStyle w:val="Textoindependiente"/>
        <w:spacing w:before="9"/>
        <w:rPr>
          <w:color w:val="E36C0A" w:themeColor="accent6" w:themeShade="BF"/>
          <w:sz w:val="17"/>
        </w:rPr>
      </w:pPr>
    </w:p>
    <w:p w:rsidR="00626C3A" w:rsidRPr="00494826" w:rsidRDefault="00840F9B">
      <w:pPr>
        <w:pStyle w:val="Textoindependiente"/>
        <w:spacing w:before="1"/>
        <w:ind w:left="1518"/>
        <w:rPr>
          <w:color w:val="FFFFFF" w:themeColor="background1"/>
        </w:rPr>
      </w:pPr>
      <w:r w:rsidRPr="00F069DF">
        <w:rPr>
          <w:color w:val="E36C0A" w:themeColor="accent6" w:themeShade="BF"/>
          <w:spacing w:val="-1"/>
          <w:w w:val="110"/>
        </w:rPr>
        <w:t>c)</w:t>
      </w:r>
      <w:r w:rsidRPr="00F069DF">
        <w:rPr>
          <w:color w:val="E36C0A" w:themeColor="accent6" w:themeShade="BF"/>
          <w:spacing w:val="45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p(x</w:t>
      </w:r>
      <w:r w:rsidRPr="00F069DF">
        <w:rPr>
          <w:color w:val="E36C0A" w:themeColor="accent6" w:themeShade="BF"/>
          <w:spacing w:val="-12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≥</w:t>
      </w:r>
      <w:r w:rsidRPr="00F069DF">
        <w:rPr>
          <w:color w:val="E36C0A" w:themeColor="accent6" w:themeShade="BF"/>
          <w:spacing w:val="-13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3)</w:t>
      </w:r>
      <w:r w:rsidRPr="00F069DF">
        <w:rPr>
          <w:color w:val="E36C0A" w:themeColor="accent6" w:themeShade="BF"/>
          <w:spacing w:val="-13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=</w:t>
      </w:r>
      <w:r w:rsidRPr="00F069DF">
        <w:rPr>
          <w:color w:val="E36C0A" w:themeColor="accent6" w:themeShade="BF"/>
          <w:spacing w:val="-14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1</w:t>
      </w:r>
      <w:r w:rsidRPr="00F069DF">
        <w:rPr>
          <w:color w:val="E36C0A" w:themeColor="accent6" w:themeShade="BF"/>
          <w:spacing w:val="-11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–</w:t>
      </w:r>
      <w:r w:rsidRPr="00F069DF">
        <w:rPr>
          <w:color w:val="E36C0A" w:themeColor="accent6" w:themeShade="BF"/>
          <w:spacing w:val="-13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p(x</w:t>
      </w:r>
      <w:r w:rsidRPr="00F069DF">
        <w:rPr>
          <w:color w:val="E36C0A" w:themeColor="accent6" w:themeShade="BF"/>
          <w:spacing w:val="-12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≤</w:t>
      </w:r>
      <w:r w:rsidRPr="00F069DF">
        <w:rPr>
          <w:color w:val="E36C0A" w:themeColor="accent6" w:themeShade="BF"/>
          <w:spacing w:val="-13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2)</w:t>
      </w:r>
      <w:r w:rsidRPr="00F069DF">
        <w:rPr>
          <w:color w:val="E36C0A" w:themeColor="accent6" w:themeShade="BF"/>
          <w:spacing w:val="-11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=</w:t>
      </w:r>
      <w:r w:rsidRPr="00F069DF">
        <w:rPr>
          <w:color w:val="E36C0A" w:themeColor="accent6" w:themeShade="BF"/>
          <w:spacing w:val="-14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1</w:t>
      </w:r>
      <w:r w:rsidRPr="00F069DF">
        <w:rPr>
          <w:color w:val="E36C0A" w:themeColor="accent6" w:themeShade="BF"/>
          <w:spacing w:val="-10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–</w:t>
      </w:r>
      <w:r w:rsidRPr="00F069DF">
        <w:rPr>
          <w:color w:val="E36C0A" w:themeColor="accent6" w:themeShade="BF"/>
          <w:spacing w:val="-11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0,40</w:t>
      </w:r>
      <w:r w:rsidRPr="00F069DF">
        <w:rPr>
          <w:color w:val="E36C0A" w:themeColor="accent6" w:themeShade="BF"/>
          <w:spacing w:val="-11"/>
          <w:w w:val="110"/>
        </w:rPr>
        <w:t xml:space="preserve"> </w:t>
      </w:r>
      <w:r w:rsidRPr="00F069DF">
        <w:rPr>
          <w:color w:val="E36C0A" w:themeColor="accent6" w:themeShade="BF"/>
          <w:spacing w:val="-1"/>
          <w:w w:val="110"/>
        </w:rPr>
        <w:t>=</w:t>
      </w:r>
      <w:r w:rsidRPr="00F069DF">
        <w:rPr>
          <w:color w:val="E36C0A" w:themeColor="accent6" w:themeShade="BF"/>
          <w:spacing w:val="-13"/>
          <w:w w:val="110"/>
        </w:rPr>
        <w:t xml:space="preserve"> </w:t>
      </w:r>
      <w:r w:rsidRPr="00F069DF">
        <w:rPr>
          <w:color w:val="E36C0A" w:themeColor="accent6" w:themeShade="BF"/>
          <w:w w:val="110"/>
        </w:rPr>
        <w:t>0,60</w:t>
      </w:r>
    </w:p>
    <w:p w:rsidR="00626C3A" w:rsidRPr="00494826" w:rsidRDefault="00626C3A">
      <w:pPr>
        <w:pStyle w:val="Textoindependiente"/>
        <w:rPr>
          <w:color w:val="FFFFFF" w:themeColor="background1"/>
          <w:sz w:val="22"/>
        </w:rPr>
      </w:pPr>
    </w:p>
    <w:p w:rsidR="00626C3A" w:rsidRPr="008D6E33" w:rsidRDefault="00626C3A">
      <w:pPr>
        <w:pStyle w:val="Textoindependiente"/>
        <w:rPr>
          <w:color w:val="E36C0A" w:themeColor="accent6" w:themeShade="BF"/>
          <w:sz w:val="22"/>
        </w:rPr>
      </w:pPr>
    </w:p>
    <w:p w:rsidR="00626C3A" w:rsidRPr="008D6E33" w:rsidRDefault="00626C3A">
      <w:pPr>
        <w:pStyle w:val="Textoindependiente"/>
        <w:spacing w:before="4"/>
        <w:rPr>
          <w:color w:val="E36C0A" w:themeColor="accent6" w:themeShade="BF"/>
          <w:sz w:val="23"/>
        </w:rPr>
      </w:pPr>
    </w:p>
    <w:p w:rsidR="00626C3A" w:rsidRPr="008D6E33" w:rsidRDefault="00840F9B">
      <w:pPr>
        <w:pStyle w:val="Textoindependiente"/>
        <w:ind w:left="1518"/>
        <w:rPr>
          <w:color w:val="E36C0A" w:themeColor="accent6" w:themeShade="BF"/>
        </w:rPr>
      </w:pPr>
      <w:r w:rsidRPr="008D6E33">
        <w:rPr>
          <w:color w:val="E36C0A" w:themeColor="accent6" w:themeShade="BF"/>
        </w:rPr>
        <w:t>d)</w:t>
      </w:r>
      <w:r w:rsidRPr="008D6E33">
        <w:rPr>
          <w:color w:val="E36C0A" w:themeColor="accent6" w:themeShade="BF"/>
          <w:spacing w:val="70"/>
        </w:rPr>
        <w:t xml:space="preserve"> </w:t>
      </w:r>
      <w:r w:rsidRPr="008D6E33">
        <w:rPr>
          <w:color w:val="E36C0A" w:themeColor="accent6" w:themeShade="BF"/>
        </w:rPr>
        <w:t>p(3</w:t>
      </w:r>
      <w:r w:rsidRPr="008D6E33">
        <w:rPr>
          <w:color w:val="E36C0A" w:themeColor="accent6" w:themeShade="BF"/>
          <w:spacing w:val="-1"/>
        </w:rPr>
        <w:t xml:space="preserve"> </w:t>
      </w:r>
      <w:r w:rsidRPr="008D6E33">
        <w:rPr>
          <w:color w:val="E36C0A" w:themeColor="accent6" w:themeShade="BF"/>
        </w:rPr>
        <w:t>≤</w:t>
      </w:r>
      <w:r w:rsidRPr="008D6E33">
        <w:rPr>
          <w:color w:val="E36C0A" w:themeColor="accent6" w:themeShade="BF"/>
          <w:spacing w:val="1"/>
        </w:rPr>
        <w:t xml:space="preserve"> </w:t>
      </w:r>
      <w:r w:rsidRPr="008D6E33">
        <w:rPr>
          <w:color w:val="E36C0A" w:themeColor="accent6" w:themeShade="BF"/>
        </w:rPr>
        <w:t>x &lt;</w:t>
      </w:r>
      <w:r w:rsidRPr="008D6E33">
        <w:rPr>
          <w:color w:val="E36C0A" w:themeColor="accent6" w:themeShade="BF"/>
          <w:spacing w:val="-2"/>
        </w:rPr>
        <w:t xml:space="preserve"> </w:t>
      </w:r>
      <w:r w:rsidRPr="008D6E33">
        <w:rPr>
          <w:color w:val="E36C0A" w:themeColor="accent6" w:themeShade="BF"/>
        </w:rPr>
        <w:t>4,5)</w:t>
      </w:r>
      <w:r w:rsidRPr="008D6E33">
        <w:rPr>
          <w:color w:val="E36C0A" w:themeColor="accent6" w:themeShade="BF"/>
          <w:spacing w:val="1"/>
        </w:rPr>
        <w:t xml:space="preserve"> </w:t>
      </w:r>
      <w:r w:rsidRPr="008D6E33">
        <w:rPr>
          <w:color w:val="E36C0A" w:themeColor="accent6" w:themeShade="BF"/>
        </w:rPr>
        <w:t>=</w:t>
      </w:r>
      <w:r w:rsidRPr="008D6E33">
        <w:rPr>
          <w:color w:val="E36C0A" w:themeColor="accent6" w:themeShade="BF"/>
          <w:spacing w:val="-1"/>
        </w:rPr>
        <w:t xml:space="preserve"> </w:t>
      </w:r>
      <w:r w:rsidRPr="008D6E33">
        <w:rPr>
          <w:color w:val="E36C0A" w:themeColor="accent6" w:themeShade="BF"/>
        </w:rPr>
        <w:t>p(3 ≤</w:t>
      </w:r>
      <w:r w:rsidRPr="008D6E33">
        <w:rPr>
          <w:color w:val="E36C0A" w:themeColor="accent6" w:themeShade="BF"/>
          <w:spacing w:val="-1"/>
        </w:rPr>
        <w:t xml:space="preserve"> </w:t>
      </w:r>
      <w:r w:rsidRPr="008D6E33">
        <w:rPr>
          <w:color w:val="E36C0A" w:themeColor="accent6" w:themeShade="BF"/>
        </w:rPr>
        <w:t>x</w:t>
      </w:r>
      <w:r w:rsidRPr="008D6E33">
        <w:rPr>
          <w:color w:val="E36C0A" w:themeColor="accent6" w:themeShade="BF"/>
          <w:spacing w:val="1"/>
        </w:rPr>
        <w:t xml:space="preserve"> </w:t>
      </w:r>
      <w:r w:rsidRPr="008D6E33">
        <w:rPr>
          <w:color w:val="E36C0A" w:themeColor="accent6" w:themeShade="BF"/>
        </w:rPr>
        <w:t>≤</w:t>
      </w:r>
      <w:r w:rsidRPr="008D6E33">
        <w:rPr>
          <w:color w:val="E36C0A" w:themeColor="accent6" w:themeShade="BF"/>
          <w:spacing w:val="1"/>
        </w:rPr>
        <w:t xml:space="preserve"> </w:t>
      </w:r>
      <w:r w:rsidRPr="008D6E33">
        <w:rPr>
          <w:color w:val="E36C0A" w:themeColor="accent6" w:themeShade="BF"/>
        </w:rPr>
        <w:t>4)</w:t>
      </w:r>
    </w:p>
    <w:p w:rsidR="00626C3A" w:rsidRPr="008D6E33" w:rsidRDefault="00626C3A">
      <w:pPr>
        <w:pStyle w:val="Textoindependiente"/>
        <w:spacing w:before="10"/>
        <w:rPr>
          <w:color w:val="E36C0A" w:themeColor="accent6" w:themeShade="BF"/>
          <w:sz w:val="26"/>
        </w:rPr>
      </w:pPr>
    </w:p>
    <w:p w:rsidR="00626C3A" w:rsidRPr="008D6E33" w:rsidRDefault="00840F9B">
      <w:pPr>
        <w:pStyle w:val="Textoindependiente"/>
        <w:ind w:left="3100"/>
        <w:rPr>
          <w:color w:val="E36C0A" w:themeColor="accent6" w:themeShade="BF"/>
        </w:rPr>
      </w:pPr>
      <w:r w:rsidRPr="008D6E33">
        <w:rPr>
          <w:color w:val="E36C0A" w:themeColor="accent6" w:themeShade="BF"/>
          <w:w w:val="105"/>
        </w:rPr>
        <w:t>=</w:t>
      </w:r>
      <w:r w:rsidRPr="008D6E33">
        <w:rPr>
          <w:color w:val="E36C0A" w:themeColor="accent6" w:themeShade="BF"/>
          <w:spacing w:val="-5"/>
          <w:w w:val="105"/>
        </w:rPr>
        <w:t xml:space="preserve"> </w:t>
      </w:r>
      <w:r w:rsidRPr="008D6E33">
        <w:rPr>
          <w:color w:val="E36C0A" w:themeColor="accent6" w:themeShade="BF"/>
          <w:w w:val="105"/>
        </w:rPr>
        <w:t>p(x</w:t>
      </w:r>
      <w:r w:rsidRPr="008D6E33">
        <w:rPr>
          <w:color w:val="E36C0A" w:themeColor="accent6" w:themeShade="BF"/>
          <w:spacing w:val="-5"/>
          <w:w w:val="105"/>
        </w:rPr>
        <w:t xml:space="preserve"> </w:t>
      </w:r>
      <w:r w:rsidRPr="008D6E33">
        <w:rPr>
          <w:color w:val="E36C0A" w:themeColor="accent6" w:themeShade="BF"/>
          <w:w w:val="105"/>
        </w:rPr>
        <w:t>≤</w:t>
      </w:r>
      <w:r w:rsidRPr="008D6E33">
        <w:rPr>
          <w:color w:val="E36C0A" w:themeColor="accent6" w:themeShade="BF"/>
          <w:spacing w:val="-6"/>
          <w:w w:val="105"/>
        </w:rPr>
        <w:t xml:space="preserve"> </w:t>
      </w:r>
      <w:r w:rsidRPr="008D6E33">
        <w:rPr>
          <w:color w:val="E36C0A" w:themeColor="accent6" w:themeShade="BF"/>
          <w:w w:val="105"/>
        </w:rPr>
        <w:t>4)</w:t>
      </w:r>
      <w:r w:rsidRPr="008D6E33">
        <w:rPr>
          <w:color w:val="E36C0A" w:themeColor="accent6" w:themeShade="BF"/>
          <w:spacing w:val="-6"/>
          <w:w w:val="105"/>
        </w:rPr>
        <w:t xml:space="preserve"> </w:t>
      </w:r>
      <w:r w:rsidRPr="008D6E33">
        <w:rPr>
          <w:color w:val="E36C0A" w:themeColor="accent6" w:themeShade="BF"/>
          <w:w w:val="105"/>
        </w:rPr>
        <w:t>–</w:t>
      </w:r>
      <w:r w:rsidRPr="008D6E33">
        <w:rPr>
          <w:color w:val="E36C0A" w:themeColor="accent6" w:themeShade="BF"/>
          <w:spacing w:val="-6"/>
          <w:w w:val="105"/>
        </w:rPr>
        <w:t xml:space="preserve"> </w:t>
      </w:r>
      <w:r w:rsidRPr="008D6E33">
        <w:rPr>
          <w:color w:val="E36C0A" w:themeColor="accent6" w:themeShade="BF"/>
          <w:w w:val="105"/>
        </w:rPr>
        <w:t>[1</w:t>
      </w:r>
      <w:r w:rsidRPr="008D6E33">
        <w:rPr>
          <w:color w:val="E36C0A" w:themeColor="accent6" w:themeShade="BF"/>
          <w:spacing w:val="-4"/>
          <w:w w:val="105"/>
        </w:rPr>
        <w:t xml:space="preserve"> </w:t>
      </w:r>
      <w:r w:rsidRPr="008D6E33">
        <w:rPr>
          <w:color w:val="E36C0A" w:themeColor="accent6" w:themeShade="BF"/>
          <w:w w:val="105"/>
        </w:rPr>
        <w:t>-</w:t>
      </w:r>
      <w:r w:rsidRPr="008D6E33">
        <w:rPr>
          <w:color w:val="E36C0A" w:themeColor="accent6" w:themeShade="BF"/>
          <w:spacing w:val="-6"/>
          <w:w w:val="105"/>
        </w:rPr>
        <w:t xml:space="preserve"> </w:t>
      </w:r>
      <w:r w:rsidRPr="008D6E33">
        <w:rPr>
          <w:color w:val="E36C0A" w:themeColor="accent6" w:themeShade="BF"/>
          <w:w w:val="105"/>
        </w:rPr>
        <w:t>p(x</w:t>
      </w:r>
      <w:r w:rsidRPr="008D6E33">
        <w:rPr>
          <w:color w:val="E36C0A" w:themeColor="accent6" w:themeShade="BF"/>
          <w:spacing w:val="-5"/>
          <w:w w:val="105"/>
        </w:rPr>
        <w:t xml:space="preserve"> </w:t>
      </w:r>
      <w:r w:rsidRPr="008D6E33">
        <w:rPr>
          <w:color w:val="E36C0A" w:themeColor="accent6" w:themeShade="BF"/>
          <w:w w:val="105"/>
        </w:rPr>
        <w:t>≤</w:t>
      </w:r>
      <w:r w:rsidRPr="008D6E33">
        <w:rPr>
          <w:color w:val="E36C0A" w:themeColor="accent6" w:themeShade="BF"/>
          <w:spacing w:val="-6"/>
          <w:w w:val="105"/>
        </w:rPr>
        <w:t xml:space="preserve"> </w:t>
      </w:r>
      <w:r w:rsidRPr="008D6E33">
        <w:rPr>
          <w:color w:val="E36C0A" w:themeColor="accent6" w:themeShade="BF"/>
          <w:w w:val="105"/>
        </w:rPr>
        <w:t>2)]</w:t>
      </w:r>
    </w:p>
    <w:p w:rsidR="00626C3A" w:rsidRPr="00494826" w:rsidRDefault="00626C3A">
      <w:pPr>
        <w:pStyle w:val="Textoindependiente"/>
        <w:spacing w:before="7"/>
        <w:rPr>
          <w:color w:val="FFFFFF" w:themeColor="background1"/>
          <w:sz w:val="26"/>
        </w:rPr>
      </w:pPr>
    </w:p>
    <w:p w:rsidR="00626C3A" w:rsidRPr="008D6E33" w:rsidRDefault="00840F9B">
      <w:pPr>
        <w:pStyle w:val="Textoindependiente"/>
        <w:ind w:left="3100"/>
        <w:rPr>
          <w:color w:val="E36C0A" w:themeColor="accent6" w:themeShade="BF"/>
        </w:rPr>
      </w:pPr>
      <w:r w:rsidRPr="008D6E33">
        <w:rPr>
          <w:color w:val="E36C0A" w:themeColor="accent6" w:themeShade="BF"/>
          <w:spacing w:val="-1"/>
          <w:w w:val="110"/>
        </w:rPr>
        <w:t>=</w:t>
      </w:r>
      <w:r w:rsidRPr="008D6E33">
        <w:rPr>
          <w:color w:val="E36C0A" w:themeColor="accent6" w:themeShade="BF"/>
          <w:spacing w:val="-13"/>
          <w:w w:val="110"/>
        </w:rPr>
        <w:t xml:space="preserve"> </w:t>
      </w:r>
      <w:r w:rsidRPr="008D6E33">
        <w:rPr>
          <w:color w:val="E36C0A" w:themeColor="accent6" w:themeShade="BF"/>
          <w:spacing w:val="-1"/>
          <w:w w:val="110"/>
        </w:rPr>
        <w:t>0,90</w:t>
      </w:r>
      <w:r w:rsidRPr="008D6E33">
        <w:rPr>
          <w:color w:val="E36C0A" w:themeColor="accent6" w:themeShade="BF"/>
          <w:spacing w:val="-11"/>
          <w:w w:val="110"/>
        </w:rPr>
        <w:t xml:space="preserve"> </w:t>
      </w:r>
      <w:r w:rsidRPr="008D6E33">
        <w:rPr>
          <w:color w:val="E36C0A" w:themeColor="accent6" w:themeShade="BF"/>
          <w:w w:val="110"/>
        </w:rPr>
        <w:t>–</w:t>
      </w:r>
      <w:r w:rsidRPr="008D6E33">
        <w:rPr>
          <w:color w:val="E36C0A" w:themeColor="accent6" w:themeShade="BF"/>
          <w:spacing w:val="-14"/>
          <w:w w:val="110"/>
        </w:rPr>
        <w:t xml:space="preserve"> </w:t>
      </w:r>
      <w:r w:rsidRPr="008D6E33">
        <w:rPr>
          <w:color w:val="E36C0A" w:themeColor="accent6" w:themeShade="BF"/>
          <w:w w:val="110"/>
        </w:rPr>
        <w:t>0,60</w:t>
      </w:r>
    </w:p>
    <w:p w:rsidR="00626C3A" w:rsidRPr="008D6E33" w:rsidRDefault="00626C3A">
      <w:pPr>
        <w:pStyle w:val="Textoindependiente"/>
        <w:spacing w:before="8"/>
        <w:rPr>
          <w:color w:val="E36C0A" w:themeColor="accent6" w:themeShade="BF"/>
          <w:sz w:val="26"/>
        </w:rPr>
      </w:pPr>
    </w:p>
    <w:p w:rsidR="00626C3A" w:rsidRDefault="00840F9B" w:rsidP="00E71BF2">
      <w:pPr>
        <w:pStyle w:val="Textoindependiente"/>
        <w:ind w:left="3100"/>
      </w:pPr>
      <w:r w:rsidRPr="008D6E33">
        <w:rPr>
          <w:color w:val="E36C0A" w:themeColor="accent6" w:themeShade="BF"/>
        </w:rPr>
        <w:t>=</w:t>
      </w:r>
      <w:r w:rsidRPr="008D6E33">
        <w:rPr>
          <w:color w:val="E36C0A" w:themeColor="accent6" w:themeShade="BF"/>
          <w:spacing w:val="1"/>
        </w:rPr>
        <w:t xml:space="preserve"> </w:t>
      </w:r>
      <w:r w:rsidRPr="008D6E33">
        <w:rPr>
          <w:color w:val="E36C0A" w:themeColor="accent6" w:themeShade="BF"/>
        </w:rPr>
        <w:t>0,3</w:t>
      </w:r>
      <w:r w:rsidR="00E71BF2">
        <w:rPr>
          <w:color w:val="E36C0A" w:themeColor="accent6" w:themeShade="BF"/>
        </w:rPr>
        <w:t>0</w:t>
      </w:r>
    </w:p>
    <w:sectPr w:rsidR="00626C3A" w:rsidSect="000C5475">
      <w:pgSz w:w="11900" w:h="16850"/>
      <w:pgMar w:top="1860" w:right="1580" w:bottom="1160" w:left="1600" w:header="1001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11F" w:rsidRDefault="0018411F">
      <w:r>
        <w:separator/>
      </w:r>
    </w:p>
  </w:endnote>
  <w:endnote w:type="continuationSeparator" w:id="0">
    <w:p w:rsidR="0018411F" w:rsidRDefault="0018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60D" w:rsidRDefault="00B23F2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1287780</wp:posOffset>
              </wp:positionH>
              <wp:positionV relativeFrom="page">
                <wp:posOffset>9932035</wp:posOffset>
              </wp:positionV>
              <wp:extent cx="500951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95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160D" w:rsidRDefault="0042160D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Aplicaciones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Cuánticas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para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la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Gestión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las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Organizaciones II</w:t>
                          </w:r>
                          <w:r>
                            <w:rPr>
                              <w:spacing w:val="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Cra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Carola Garbino | 3°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año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AUSI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 |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 w:rsidR="00EE2674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Página </w:t>
                          </w:r>
                          <w:proofErr w:type="spellStart"/>
                          <w:r w:rsidR="00EE2674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Nº</w:t>
                          </w:r>
                          <w:proofErr w:type="spellEnd"/>
                          <w:r w:rsidR="00EE2674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="00EE2674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fldChar w:fldCharType="begin"/>
                          </w:r>
                          <w:r w:rsidR="00EE2674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EE2674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E2674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2</w:t>
                          </w:r>
                          <w:r w:rsidR="00EE2674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1.4pt;margin-top:782.05pt;width:394.4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" filled="f" stroked="f">
              <v:textbox inset="0,0,0,0">
                <w:txbxContent>
                  <w:p w:rsidR="0042160D" w:rsidRDefault="0042160D">
                    <w:pPr>
                      <w:spacing w:before="18"/>
                      <w:ind w:left="20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sz w:val="14"/>
                      </w:rPr>
                      <w:t>Aplicaciones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Cuánticas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para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la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Gestión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las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Organizaciones II</w:t>
                    </w:r>
                    <w:r>
                      <w:rPr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| </w:t>
                    </w:r>
                    <w:proofErr w:type="spellStart"/>
                    <w:r>
                      <w:rPr>
                        <w:sz w:val="16"/>
                      </w:rPr>
                      <w:t>Cra</w:t>
                    </w:r>
                    <w:proofErr w:type="spellEnd"/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Carola Garbino | 3°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año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AUSI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2021 |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 w:rsidR="00EE2674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Página </w:t>
                    </w:r>
                    <w:proofErr w:type="spellStart"/>
                    <w:r w:rsidR="00EE2674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Nº</w:t>
                    </w:r>
                    <w:proofErr w:type="spellEnd"/>
                    <w:r w:rsidR="00EE2674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 </w:t>
                    </w:r>
                    <w:r w:rsidR="00EE2674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fldChar w:fldCharType="begin"/>
                    </w:r>
                    <w:r w:rsidR="00EE2674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instrText xml:space="preserve"> PAGE </w:instrText>
                    </w:r>
                    <w:r w:rsidR="00EE2674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fldChar w:fldCharType="separate"/>
                    </w:r>
                    <w:r w:rsidR="00EE2674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2</w:t>
                    </w:r>
                    <w:r w:rsidR="00EE2674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11F" w:rsidRDefault="0018411F">
      <w:r>
        <w:separator/>
      </w:r>
    </w:p>
  </w:footnote>
  <w:footnote w:type="continuationSeparator" w:id="0">
    <w:p w:rsidR="0018411F" w:rsidRDefault="0018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60D" w:rsidRDefault="0042160D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1080135</wp:posOffset>
          </wp:positionH>
          <wp:positionV relativeFrom="page">
            <wp:posOffset>635634</wp:posOffset>
          </wp:positionV>
          <wp:extent cx="5396230" cy="545465"/>
          <wp:effectExtent l="0" t="0" r="0" b="0"/>
          <wp:wrapNone/>
          <wp:docPr id="15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6230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07B"/>
    <w:multiLevelType w:val="multilevel"/>
    <w:tmpl w:val="7040B192"/>
    <w:lvl w:ilvl="0">
      <w:start w:val="1"/>
      <w:numFmt w:val="decimal"/>
      <w:lvlText w:val="%1"/>
      <w:lvlJc w:val="left"/>
      <w:pPr>
        <w:ind w:left="810" w:hanging="708"/>
      </w:pPr>
      <w:rPr>
        <w:rFonts w:hint="default"/>
        <w:lang w:val="es-ES" w:eastAsia="en-US" w:bidi="ar-SA"/>
      </w:rPr>
    </w:lvl>
    <w:lvl w:ilvl="1">
      <w:start w:val="1"/>
      <w:numFmt w:val="decimal"/>
      <w:lvlRestart w:val="0"/>
      <w:lvlText w:val="2.%24."/>
      <w:lvlJc w:val="left"/>
      <w:pPr>
        <w:ind w:left="810" w:hanging="708"/>
      </w:pPr>
      <w:rPr>
        <w:rFonts w:ascii="Arial" w:eastAsia="Arial" w:hAnsi="Arial" w:cs="Arial" w:hint="default"/>
        <w:b/>
        <w:bCs/>
        <w:color w:val="0D0D0D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2.%24.%3."/>
      <w:lvlJc w:val="left"/>
      <w:pPr>
        <w:ind w:left="1266" w:hanging="699"/>
      </w:pPr>
      <w:rPr>
        <w:rFonts w:ascii="Arial" w:eastAsia="Arial" w:hAnsi="Arial" w:cs="Arial" w:hint="default"/>
        <w:b/>
        <w:bCs/>
        <w:color w:val="0D0D0D"/>
        <w:spacing w:val="-3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878" w:hanging="361"/>
      </w:pPr>
      <w:rPr>
        <w:rFonts w:hint="default"/>
        <w:spacing w:val="-1"/>
        <w:w w:val="99"/>
        <w:lang w:val="es-ES" w:eastAsia="en-US" w:bidi="ar-SA"/>
      </w:rPr>
    </w:lvl>
    <w:lvl w:ilvl="4">
      <w:start w:val="2"/>
      <w:numFmt w:val="lowerLetter"/>
      <w:lvlText w:val="%5)"/>
      <w:lvlJc w:val="left"/>
      <w:pPr>
        <w:ind w:left="2046" w:hanging="361"/>
      </w:pPr>
      <w:rPr>
        <w:rFonts w:hint="default"/>
        <w:b/>
        <w:bCs/>
        <w:spacing w:val="-1"/>
        <w:w w:val="100"/>
        <w:lang w:val="es-ES" w:eastAsia="en-US" w:bidi="ar-SA"/>
      </w:rPr>
    </w:lvl>
    <w:lvl w:ilvl="5">
      <w:numFmt w:val="bullet"/>
      <w:lvlText w:val="•"/>
      <w:lvlJc w:val="left"/>
      <w:pPr>
        <w:ind w:left="202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04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7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36D4C32"/>
    <w:multiLevelType w:val="hybridMultilevel"/>
    <w:tmpl w:val="A158537A"/>
    <w:lvl w:ilvl="0" w:tplc="009225DA">
      <w:start w:val="1"/>
      <w:numFmt w:val="lowerLetter"/>
      <w:lvlText w:val="%1)"/>
      <w:lvlJc w:val="left"/>
      <w:pPr>
        <w:ind w:left="1170" w:hanging="360"/>
      </w:pPr>
      <w:rPr>
        <w:rFonts w:ascii="Microsoft Sans Serif" w:eastAsia="Microsoft Sans Serif" w:hAnsi="Microsoft Sans Serif" w:cs="Microsoft Sans Serif" w:hint="default"/>
        <w:color w:val="C45811"/>
        <w:spacing w:val="-1"/>
        <w:w w:val="99"/>
        <w:sz w:val="20"/>
        <w:szCs w:val="20"/>
        <w:lang w:val="es-ES" w:eastAsia="en-US" w:bidi="ar-SA"/>
      </w:rPr>
    </w:lvl>
    <w:lvl w:ilvl="1" w:tplc="9CACECE6">
      <w:numFmt w:val="bullet"/>
      <w:lvlText w:val="•"/>
      <w:lvlJc w:val="left"/>
      <w:pPr>
        <w:ind w:left="1933" w:hanging="360"/>
      </w:pPr>
      <w:rPr>
        <w:rFonts w:hint="default"/>
        <w:lang w:val="es-ES" w:eastAsia="en-US" w:bidi="ar-SA"/>
      </w:rPr>
    </w:lvl>
    <w:lvl w:ilvl="2" w:tplc="CBFC1E9E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3" w:tplc="D83E5F72">
      <w:numFmt w:val="bullet"/>
      <w:lvlText w:val="•"/>
      <w:lvlJc w:val="left"/>
      <w:pPr>
        <w:ind w:left="3441" w:hanging="360"/>
      </w:pPr>
      <w:rPr>
        <w:rFonts w:hint="default"/>
        <w:lang w:val="es-ES" w:eastAsia="en-US" w:bidi="ar-SA"/>
      </w:rPr>
    </w:lvl>
    <w:lvl w:ilvl="4" w:tplc="05E2E884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B22E1042">
      <w:numFmt w:val="bullet"/>
      <w:lvlText w:val="•"/>
      <w:lvlJc w:val="left"/>
      <w:pPr>
        <w:ind w:left="4949" w:hanging="360"/>
      </w:pPr>
      <w:rPr>
        <w:rFonts w:hint="default"/>
        <w:lang w:val="es-ES" w:eastAsia="en-US" w:bidi="ar-SA"/>
      </w:rPr>
    </w:lvl>
    <w:lvl w:ilvl="6" w:tplc="35488C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C652F0BA"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8" w:tplc="CCF66ED2">
      <w:numFmt w:val="bullet"/>
      <w:lvlText w:val="•"/>
      <w:lvlJc w:val="left"/>
      <w:pPr>
        <w:ind w:left="7211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A"/>
    <w:rsid w:val="000C5475"/>
    <w:rsid w:val="000F2356"/>
    <w:rsid w:val="00103862"/>
    <w:rsid w:val="00113FDE"/>
    <w:rsid w:val="0018411F"/>
    <w:rsid w:val="00247FEC"/>
    <w:rsid w:val="00380CF1"/>
    <w:rsid w:val="0042160D"/>
    <w:rsid w:val="00494826"/>
    <w:rsid w:val="00626C3A"/>
    <w:rsid w:val="00775540"/>
    <w:rsid w:val="0079359D"/>
    <w:rsid w:val="007952F9"/>
    <w:rsid w:val="00840F9B"/>
    <w:rsid w:val="008D6E33"/>
    <w:rsid w:val="009A19E4"/>
    <w:rsid w:val="00B05618"/>
    <w:rsid w:val="00B23F27"/>
    <w:rsid w:val="00B2766C"/>
    <w:rsid w:val="00B726FE"/>
    <w:rsid w:val="00E71BF2"/>
    <w:rsid w:val="00EA358E"/>
    <w:rsid w:val="00EE2674"/>
    <w:rsid w:val="00F047E6"/>
    <w:rsid w:val="00F069DF"/>
    <w:rsid w:val="00F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51D0EDF-0CED-448D-83F4-37D4C450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2046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1"/>
      <w:ind w:left="226" w:right="24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878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380C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0CF1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0C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CF1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Durilén</dc:creator>
  <cp:lastModifiedBy>Marcelo</cp:lastModifiedBy>
  <cp:revision>7</cp:revision>
  <dcterms:created xsi:type="dcterms:W3CDTF">2021-05-06T01:37:00Z</dcterms:created>
  <dcterms:modified xsi:type="dcterms:W3CDTF">2021-05-06T02:05:00Z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2021-04-27T00:00:00Z</vt:filetime>
  </property>
</Properties>
</file>