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58" w:rsidRPr="004E6558" w:rsidRDefault="004E6558" w:rsidP="004E6558">
      <w:pPr>
        <w:spacing w:after="0" w:line="240" w:lineRule="auto"/>
        <w:ind w:left="567"/>
        <w:jc w:val="center"/>
        <w:rPr>
          <w:rFonts w:ascii="Tahoma" w:eastAsia="Times New Roman" w:hAnsi="Tahoma" w:cs="Times New Roman"/>
          <w:b/>
          <w:sz w:val="24"/>
          <w:szCs w:val="24"/>
          <w:lang w:eastAsia="es-ES"/>
        </w:rPr>
      </w:pPr>
      <w:r w:rsidRPr="004E6558">
        <w:rPr>
          <w:rFonts w:ascii="Tahoma" w:eastAsia="Times New Roman" w:hAnsi="Tahoma" w:cs="Times New Roman"/>
          <w:b/>
          <w:sz w:val="24"/>
          <w:szCs w:val="24"/>
          <w:u w:val="single"/>
          <w:lang w:eastAsia="es-ES"/>
        </w:rPr>
        <w:t xml:space="preserve">UNIDAD Nº 3: </w:t>
      </w:r>
      <w:r w:rsidRPr="004E6558">
        <w:rPr>
          <w:rFonts w:ascii="Tahoma" w:eastAsia="Times New Roman" w:hAnsi="Tahoma" w:cs="Times New Roman"/>
          <w:b/>
          <w:caps/>
          <w:sz w:val="24"/>
          <w:szCs w:val="24"/>
          <w:u w:val="single"/>
          <w:lang w:eastAsia="es-ES"/>
        </w:rPr>
        <w:t xml:space="preserve">mÉtodo de </w:t>
      </w:r>
      <w:smartTag w:uri="urn:schemas-microsoft-com:office:smarttags" w:element="PersonName">
        <w:smartTagPr>
          <w:attr w:name="ProductID" w:val="LA PARTIDA DOBLE"/>
        </w:smartTagPr>
        <w:r w:rsidRPr="004E6558">
          <w:rPr>
            <w:rFonts w:ascii="Tahoma" w:eastAsia="Times New Roman" w:hAnsi="Tahoma" w:cs="Times New Roman"/>
            <w:b/>
            <w:caps/>
            <w:sz w:val="24"/>
            <w:szCs w:val="24"/>
            <w:u w:val="single"/>
            <w:lang w:eastAsia="es-ES"/>
          </w:rPr>
          <w:t>la partida doble</w:t>
        </w:r>
      </w:smartTag>
      <w:r w:rsidRPr="004E6558">
        <w:rPr>
          <w:rFonts w:ascii="Tahoma" w:eastAsia="Times New Roman" w:hAnsi="Tahoma" w:cs="Times New Roman"/>
          <w:b/>
          <w:sz w:val="24"/>
          <w:szCs w:val="24"/>
          <w:lang w:eastAsia="es-ES"/>
        </w:rPr>
        <w:t xml:space="preserve"> </w:t>
      </w:r>
    </w:p>
    <w:p w:rsidR="004E6558" w:rsidRPr="004E6558" w:rsidRDefault="004E6558" w:rsidP="004E6558">
      <w:pPr>
        <w:spacing w:after="0" w:line="240" w:lineRule="auto"/>
        <w:ind w:left="567"/>
        <w:jc w:val="center"/>
        <w:rPr>
          <w:rFonts w:ascii="Tahoma" w:eastAsia="Times New Roman" w:hAnsi="Tahoma" w:cs="Times New Roman"/>
          <w:b/>
          <w:sz w:val="20"/>
          <w:szCs w:val="20"/>
          <w:lang w:eastAsia="es-ES"/>
        </w:rPr>
      </w:pPr>
    </w:p>
    <w:p w:rsidR="004E6558" w:rsidRPr="004E6558" w:rsidRDefault="004E6558" w:rsidP="004E6558">
      <w:pPr>
        <w:spacing w:after="0" w:line="240" w:lineRule="auto"/>
        <w:ind w:left="567"/>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comenzar el estudio del método de la partida doble se deberán tener en cuenta dos supuestos básicos:</w:t>
      </w:r>
    </w:p>
    <w:p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El patrimonio del ente es distinto del patrimonio de su dueño o dueños.</w:t>
      </w:r>
    </w:p>
    <w:p w:rsidR="004E6558" w:rsidRPr="004E6558" w:rsidRDefault="004E6558" w:rsidP="005339D8">
      <w:pPr>
        <w:numPr>
          <w:ilvl w:val="0"/>
          <w:numId w:val="1"/>
        </w:numPr>
        <w:tabs>
          <w:tab w:val="num" w:pos="1494"/>
        </w:tabs>
        <w:spacing w:after="0" w:line="240" w:lineRule="auto"/>
        <w:ind w:left="1494"/>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La suma de los recursos del ente es igual a la suma de las participaciones que recaen sobre ellos.</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Específicamente se lo ha estudiado a través de la ecuación patrimonial.</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spacing w:after="0" w:line="240" w:lineRule="auto"/>
        <w:ind w:firstLine="2977"/>
        <w:jc w:val="both"/>
        <w:rPr>
          <w:rFonts w:ascii="Tahoma" w:eastAsia="Times New Roman" w:hAnsi="Tahoma" w:cs="Times New Roman"/>
          <w:b/>
          <w:sz w:val="24"/>
          <w:szCs w:val="24"/>
          <w:lang w:eastAsia="es-ES"/>
        </w:rPr>
      </w:pPr>
      <w:r w:rsidRPr="004E6558">
        <w:rPr>
          <w:rFonts w:ascii="Tahoma" w:eastAsia="Times New Roman" w:hAnsi="Tahoma" w:cs="Times New Roman"/>
          <w:b/>
          <w:sz w:val="24"/>
          <w:szCs w:val="24"/>
          <w:lang w:eastAsia="es-ES"/>
        </w:rPr>
        <w:t>Activo = Pasivo + Capital + Ingresos – Gastos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Cuenta</w:t>
      </w:r>
    </w:p>
    <w:p w:rsidR="004E6558" w:rsidRPr="004E6558" w:rsidRDefault="004E6558" w:rsidP="004E6558">
      <w:pPr>
        <w:spacing w:after="0" w:line="240" w:lineRule="auto"/>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Contablemente los distintos componentes patrimoniales y las causas de sus variaciones se representan por medio de cuentas en las que se registran, anotan o asientan las variaciones que afectan al concepto representado.</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rsidR="004E6558" w:rsidRPr="004E6558" w:rsidRDefault="004E6558" w:rsidP="004E6558">
      <w:pPr>
        <w:spacing w:after="0" w:line="240" w:lineRule="auto"/>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Cuenta es </w:t>
      </w:r>
      <w:r w:rsidRPr="004E6558">
        <w:rPr>
          <w:rFonts w:ascii="Tahoma" w:eastAsia="Times New Roman" w:hAnsi="Tahoma" w:cs="Times New Roman"/>
          <w:b/>
          <w:sz w:val="20"/>
          <w:szCs w:val="20"/>
          <w:lang w:eastAsia="es-ES"/>
        </w:rPr>
        <w:t>“la agrupación sistemática, referida a un mismo asunto, persona, objeto o negociación, que registra bajo un título apropiado los aumentos o disminuciones que sufre, originadas en las operaciones que se realizan y que las afectan”.</w:t>
      </w:r>
    </w:p>
    <w:p w:rsidR="004E6558" w:rsidRPr="004E6558" w:rsidRDefault="004E6558" w:rsidP="004E6558">
      <w:pPr>
        <w:spacing w:after="0" w:line="240" w:lineRule="auto"/>
        <w:ind w:firstLine="567"/>
        <w:jc w:val="both"/>
        <w:rPr>
          <w:rFonts w:ascii="Tahoma" w:eastAsia="Times New Roman" w:hAnsi="Tahoma" w:cs="Times New Roman"/>
          <w:b/>
          <w:sz w:val="20"/>
          <w:szCs w:val="20"/>
          <w:lang w:eastAsia="es-ES"/>
        </w:rPr>
      </w:pPr>
    </w:p>
    <w:p w:rsidR="004E6558" w:rsidRPr="004E6558" w:rsidRDefault="004E6558" w:rsidP="004E6558">
      <w:pPr>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Clasificación</w:t>
      </w:r>
    </w:p>
    <w:p w:rsidR="004E6558" w:rsidRPr="004E6558" w:rsidRDefault="004E6558" w:rsidP="004E6558">
      <w:pPr>
        <w:spacing w:after="0" w:line="240" w:lineRule="auto"/>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Entre otras clasificaciones podemos mencionar a aquellas que lo hacen teniendo en cuenta la naturaleza de las mismas. Las divide en:</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5339D8">
      <w:pPr>
        <w:numPr>
          <w:ilvl w:val="0"/>
          <w:numId w:val="2"/>
        </w:numPr>
        <w:tabs>
          <w:tab w:val="num" w:pos="927"/>
        </w:tabs>
        <w:spacing w:after="0" w:line="240" w:lineRule="auto"/>
        <w:ind w:left="927"/>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Patrimoniales</w:t>
      </w:r>
    </w:p>
    <w:p w:rsidR="004E6558" w:rsidRPr="004E6558" w:rsidRDefault="004E6558" w:rsidP="005339D8">
      <w:pPr>
        <w:numPr>
          <w:ilvl w:val="0"/>
          <w:numId w:val="3"/>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Activo</w:t>
      </w:r>
    </w:p>
    <w:p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propiamente dicho.</w:t>
      </w:r>
    </w:p>
    <w:p w:rsidR="004E6558" w:rsidRPr="004E6558" w:rsidRDefault="004E6558" w:rsidP="005339D8">
      <w:pPr>
        <w:numPr>
          <w:ilvl w:val="0"/>
          <w:numId w:val="4"/>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Activo.</w:t>
      </w:r>
    </w:p>
    <w:p w:rsidR="004E6558" w:rsidRPr="004E6558" w:rsidRDefault="004E6558" w:rsidP="005339D8">
      <w:pPr>
        <w:numPr>
          <w:ilvl w:val="0"/>
          <w:numId w:val="5"/>
        </w:numPr>
        <w:tabs>
          <w:tab w:val="num" w:pos="1276"/>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Pasivo</w:t>
      </w:r>
    </w:p>
    <w:p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 propiamente dicho</w:t>
      </w:r>
    </w:p>
    <w:p w:rsidR="004E6558" w:rsidRPr="004E6558" w:rsidRDefault="004E6558" w:rsidP="005339D8">
      <w:pPr>
        <w:numPr>
          <w:ilvl w:val="0"/>
          <w:numId w:val="6"/>
        </w:numPr>
        <w:tabs>
          <w:tab w:val="num" w:pos="1276"/>
          <w:tab w:val="num" w:pos="1843"/>
        </w:tabs>
        <w:spacing w:after="0" w:line="240" w:lineRule="auto"/>
        <w:ind w:left="1843"/>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Regularizadoras de Pasivo</w:t>
      </w:r>
    </w:p>
    <w:p w:rsidR="004E6558" w:rsidRPr="004E6558" w:rsidRDefault="004E6558" w:rsidP="005339D8">
      <w:pPr>
        <w:numPr>
          <w:ilvl w:val="0"/>
          <w:numId w:val="7"/>
        </w:numPr>
        <w:tabs>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De Patrimonio Neto</w:t>
      </w:r>
    </w:p>
    <w:p w:rsidR="004E6558" w:rsidRPr="004E6558" w:rsidRDefault="004E6558" w:rsidP="005339D8">
      <w:pPr>
        <w:numPr>
          <w:ilvl w:val="0"/>
          <w:numId w:val="8"/>
        </w:numPr>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Resultados</w:t>
      </w:r>
    </w:p>
    <w:p w:rsidR="004E6558" w:rsidRPr="004E6558" w:rsidRDefault="004E6558" w:rsidP="005339D8">
      <w:pPr>
        <w:numPr>
          <w:ilvl w:val="0"/>
          <w:numId w:val="9"/>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Positivos</w:t>
      </w:r>
    </w:p>
    <w:p w:rsidR="004E6558" w:rsidRPr="004E6558" w:rsidRDefault="004E6558" w:rsidP="005339D8">
      <w:pPr>
        <w:numPr>
          <w:ilvl w:val="0"/>
          <w:numId w:val="10"/>
        </w:numPr>
        <w:tabs>
          <w:tab w:val="left" w:pos="0"/>
          <w:tab w:val="num" w:pos="1418"/>
        </w:tabs>
        <w:spacing w:after="0" w:line="240" w:lineRule="auto"/>
        <w:ind w:left="127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Negativos</w:t>
      </w:r>
    </w:p>
    <w:p w:rsidR="004E6558" w:rsidRPr="004E6558" w:rsidRDefault="004E6558" w:rsidP="005339D8">
      <w:pPr>
        <w:numPr>
          <w:ilvl w:val="0"/>
          <w:numId w:val="11"/>
        </w:numPr>
        <w:tabs>
          <w:tab w:val="left" w:pos="0"/>
        </w:tabs>
        <w:spacing w:after="0" w:line="240" w:lineRule="auto"/>
        <w:ind w:left="993"/>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Cuentas de Movimiento</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Esquema de una cuenta</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 cuenta se puede representar esquemáticamente de la siguiente forma:</w:t>
      </w: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59264" behindDoc="0" locked="0" layoutInCell="0" allowOverlap="1">
                <wp:simplePos x="0" y="0"/>
                <wp:positionH relativeFrom="column">
                  <wp:posOffset>2019935</wp:posOffset>
                </wp:positionH>
                <wp:positionV relativeFrom="paragraph">
                  <wp:posOffset>76835</wp:posOffset>
                </wp:positionV>
                <wp:extent cx="2377440" cy="0"/>
                <wp:effectExtent l="17145" t="13335" r="15240" b="1524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7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05pt,6.05pt" to="346.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0288" behindDoc="0" locked="0" layoutInCell="0" allowOverlap="1">
                <wp:simplePos x="0" y="0"/>
                <wp:positionH relativeFrom="column">
                  <wp:posOffset>3208655</wp:posOffset>
                </wp:positionH>
                <wp:positionV relativeFrom="paragraph">
                  <wp:posOffset>76835</wp:posOffset>
                </wp:positionV>
                <wp:extent cx="0" cy="1012190"/>
                <wp:effectExtent l="15240" t="13335" r="13335" b="1270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219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5pt,6.05pt" to="252.65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" o:allowincell="f" strokeweight="1.5pt"/>
            </w:pict>
          </mc:Fallback>
        </mc:AlternateContent>
      </w: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partes que intervienen son:</w:t>
      </w:r>
    </w:p>
    <w:p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Título o nombre:</w:t>
      </w:r>
      <w:r w:rsidRPr="004E6558">
        <w:rPr>
          <w:rFonts w:ascii="Tahoma" w:eastAsia="Times New Roman" w:hAnsi="Tahoma" w:cs="Times New Roman"/>
          <w:sz w:val="20"/>
          <w:szCs w:val="20"/>
          <w:lang w:eastAsia="es-ES"/>
        </w:rPr>
        <w:t xml:space="preserve"> debe ser claro, preciso y representativo de aquello que se debe registrar en ella.</w:t>
      </w:r>
    </w:p>
    <w:p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Sección izquierda:</w:t>
      </w:r>
      <w:r w:rsidRPr="004E6558">
        <w:rPr>
          <w:rFonts w:ascii="Tahoma" w:eastAsia="Times New Roman" w:hAnsi="Tahoma" w:cs="Times New Roman"/>
          <w:sz w:val="20"/>
          <w:szCs w:val="20"/>
          <w:lang w:eastAsia="es-ES"/>
        </w:rPr>
        <w:t xml:space="preserve"> se llama </w:t>
      </w:r>
      <w:r w:rsidRPr="004E6558">
        <w:rPr>
          <w:rFonts w:ascii="Tahoma" w:eastAsia="Times New Roman" w:hAnsi="Tahoma" w:cs="Times New Roman"/>
          <w:b/>
          <w:sz w:val="20"/>
          <w:szCs w:val="20"/>
          <w:lang w:eastAsia="es-ES"/>
        </w:rPr>
        <w:t>DEBE</w:t>
      </w:r>
      <w:r w:rsidRPr="004E6558">
        <w:rPr>
          <w:rFonts w:ascii="Tahoma" w:eastAsia="Times New Roman" w:hAnsi="Tahoma" w:cs="Times New Roman"/>
          <w:sz w:val="20"/>
          <w:szCs w:val="20"/>
          <w:lang w:eastAsia="es-ES"/>
        </w:rPr>
        <w:t xml:space="preserve">. Todas las anotaciones realizadas en este sector se denominan </w:t>
      </w:r>
      <w:r w:rsidRPr="004E6558">
        <w:rPr>
          <w:rFonts w:ascii="Tahoma" w:eastAsia="Times New Roman" w:hAnsi="Tahoma" w:cs="Times New Roman"/>
          <w:b/>
          <w:sz w:val="20"/>
          <w:szCs w:val="20"/>
          <w:lang w:eastAsia="es-ES"/>
        </w:rPr>
        <w:t>débitos</w:t>
      </w:r>
      <w:r w:rsidRPr="004E6558">
        <w:rPr>
          <w:rFonts w:ascii="Tahoma" w:eastAsia="Times New Roman" w:hAnsi="Tahoma" w:cs="Times New Roman"/>
          <w:sz w:val="20"/>
          <w:szCs w:val="20"/>
          <w:lang w:eastAsia="es-ES"/>
        </w:rPr>
        <w:t>.</w:t>
      </w:r>
    </w:p>
    <w:p w:rsidR="004E6558" w:rsidRPr="004E6558" w:rsidRDefault="004E6558" w:rsidP="005339D8">
      <w:pPr>
        <w:numPr>
          <w:ilvl w:val="0"/>
          <w:numId w:val="12"/>
        </w:numPr>
        <w:tabs>
          <w:tab w:val="left" w:pos="0"/>
        </w:tabs>
        <w:spacing w:after="0" w:line="240" w:lineRule="auto"/>
        <w:ind w:left="993"/>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Sección derecha: </w:t>
      </w:r>
      <w:r w:rsidRPr="004E6558">
        <w:rPr>
          <w:rFonts w:ascii="Tahoma" w:eastAsia="Times New Roman" w:hAnsi="Tahoma" w:cs="Times New Roman"/>
          <w:sz w:val="20"/>
          <w:szCs w:val="20"/>
          <w:lang w:eastAsia="es-ES"/>
        </w:rPr>
        <w:t xml:space="preserve">se lama </w:t>
      </w:r>
      <w:r w:rsidRPr="004E6558">
        <w:rPr>
          <w:rFonts w:ascii="Tahoma" w:eastAsia="Times New Roman" w:hAnsi="Tahoma" w:cs="Times New Roman"/>
          <w:b/>
          <w:sz w:val="20"/>
          <w:szCs w:val="20"/>
          <w:lang w:eastAsia="es-ES"/>
        </w:rPr>
        <w:t>HABER</w:t>
      </w:r>
      <w:r w:rsidRPr="004E6558">
        <w:rPr>
          <w:rFonts w:ascii="Tahoma" w:eastAsia="Times New Roman" w:hAnsi="Tahoma" w:cs="Times New Roman"/>
          <w:sz w:val="20"/>
          <w:szCs w:val="20"/>
          <w:lang w:eastAsia="es-ES"/>
        </w:rPr>
        <w:t xml:space="preserve">. Todas las anotaciones realizadas en este sector se llaman </w:t>
      </w:r>
      <w:r w:rsidRPr="004E6558">
        <w:rPr>
          <w:rFonts w:ascii="Tahoma" w:eastAsia="Times New Roman" w:hAnsi="Tahoma" w:cs="Times New Roman"/>
          <w:b/>
          <w:sz w:val="20"/>
          <w:szCs w:val="20"/>
          <w:lang w:eastAsia="es-ES"/>
        </w:rPr>
        <w:t>créditos</w:t>
      </w:r>
      <w:r w:rsidRPr="004E6558">
        <w:rPr>
          <w:rFonts w:ascii="Tahoma" w:eastAsia="Times New Roman" w:hAnsi="Tahoma" w:cs="Times New Roman"/>
          <w:sz w:val="20"/>
          <w:szCs w:val="20"/>
          <w:lang w:eastAsia="es-ES"/>
        </w:rPr>
        <w:t>.</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lastRenderedPageBreak/>
        <w:t>Saldo</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El saldo de una cuenta es el valor monetario de la misma en un momento determinado, se modifica toda vez que una operación tiene efecto sobre el componente o causa que ella </w:t>
      </w:r>
      <w:proofErr w:type="gramStart"/>
      <w:r w:rsidRPr="004E6558">
        <w:rPr>
          <w:rFonts w:ascii="Tahoma" w:eastAsia="Times New Roman" w:hAnsi="Tahoma" w:cs="Times New Roman"/>
          <w:sz w:val="20"/>
          <w:szCs w:val="20"/>
          <w:lang w:eastAsia="es-ES"/>
        </w:rPr>
        <w:t>representa</w:t>
      </w:r>
      <w:proofErr w:type="gramEnd"/>
      <w:r w:rsidRPr="004E6558">
        <w:rPr>
          <w:rFonts w:ascii="Tahoma" w:eastAsia="Times New Roman" w:hAnsi="Tahoma" w:cs="Times New Roman"/>
          <w:sz w:val="20"/>
          <w:szCs w:val="20"/>
          <w:lang w:eastAsia="es-ES"/>
        </w:rPr>
        <w:t>.</w:t>
      </w: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b/>
          <w:sz w:val="20"/>
          <w:szCs w:val="20"/>
          <w:lang w:eastAsia="es-ES"/>
        </w:rPr>
      </w:pPr>
      <w:r w:rsidRPr="004E6558">
        <w:rPr>
          <w:rFonts w:ascii="Tahoma" w:eastAsia="Times New Roman" w:hAnsi="Tahoma" w:cs="Times New Roman"/>
          <w:sz w:val="20"/>
          <w:szCs w:val="20"/>
          <w:lang w:eastAsia="es-ES"/>
        </w:rPr>
        <w:t xml:space="preserve">Se lo puede definir como </w:t>
      </w:r>
      <w:r w:rsidRPr="004E6558">
        <w:rPr>
          <w:rFonts w:ascii="Tahoma" w:eastAsia="Times New Roman" w:hAnsi="Tahoma" w:cs="Times New Roman"/>
          <w:b/>
          <w:sz w:val="20"/>
          <w:szCs w:val="20"/>
          <w:lang w:eastAsia="es-ES"/>
        </w:rPr>
        <w:t>“la diferencia aritmética que se establece entre la suma de los débitos y la suma de los créditos de dicha cuenta”.</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Clases</w:t>
      </w:r>
    </w:p>
    <w:p w:rsidR="004E6558" w:rsidRPr="004E6558" w:rsidRDefault="004E6558" w:rsidP="004E6558">
      <w:pPr>
        <w:tabs>
          <w:tab w:val="left" w:pos="0"/>
        </w:tabs>
        <w:spacing w:after="0" w:line="240" w:lineRule="auto"/>
        <w:jc w:val="both"/>
        <w:rPr>
          <w:rFonts w:ascii="Tahoma" w:eastAsia="Times New Roman" w:hAnsi="Tahoma" w:cs="Times New Roman"/>
          <w:b/>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Los saldos pueden ser:</w:t>
      </w:r>
    </w:p>
    <w:p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Deudores: </w:t>
      </w:r>
      <w:r w:rsidRPr="004E6558">
        <w:rPr>
          <w:rFonts w:ascii="Tahoma" w:eastAsia="Times New Roman" w:hAnsi="Tahoma" w:cs="Times New Roman"/>
          <w:sz w:val="20"/>
          <w:szCs w:val="20"/>
          <w:lang w:eastAsia="es-ES"/>
        </w:rPr>
        <w:t>cuando la suma de los débitos es mayor que la suma de los créditos.</w:t>
      </w:r>
    </w:p>
    <w:p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2336" behindDoc="0" locked="0" layoutInCell="0" allowOverlap="1">
                <wp:simplePos x="0" y="0"/>
                <wp:positionH relativeFrom="column">
                  <wp:posOffset>3300095</wp:posOffset>
                </wp:positionH>
                <wp:positionV relativeFrom="paragraph">
                  <wp:posOffset>3175</wp:posOffset>
                </wp:positionV>
                <wp:extent cx="0" cy="1554480"/>
                <wp:effectExtent l="11430" t="14605" r="17145" b="12065"/>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rPGgIAADUEAAAOAAAAZHJzL2Uyb0RvYy54bWysU8GO2jAQvVfqP1i+QxI2UI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1312" behindDoc="0" locked="0" layoutInCell="0" allowOverlap="1">
                <wp:simplePos x="0" y="0"/>
                <wp:positionH relativeFrom="column">
                  <wp:posOffset>1654175</wp:posOffset>
                </wp:positionH>
                <wp:positionV relativeFrom="paragraph">
                  <wp:posOffset>3175</wp:posOffset>
                </wp:positionV>
                <wp:extent cx="3383280" cy="0"/>
                <wp:effectExtent l="13335" t="14605" r="13335" b="1397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" o:allowincell="f" strokeweight="1.5pt"/>
            </w:pict>
          </mc:Fallback>
        </mc:AlternateContent>
      </w:r>
    </w:p>
    <w:p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$ 80</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7456" behindDoc="0" locked="0" layoutInCell="0" allowOverlap="1">
                <wp:simplePos x="0" y="0"/>
                <wp:positionH relativeFrom="column">
                  <wp:posOffset>4212429</wp:posOffset>
                </wp:positionH>
                <wp:positionV relativeFrom="paragraph">
                  <wp:posOffset>92075</wp:posOffset>
                </wp:positionV>
                <wp:extent cx="822960" cy="457200"/>
                <wp:effectExtent l="114300" t="95250" r="34290" b="19050"/>
                <wp:wrapNone/>
                <wp:docPr id="37" name="Llamada ovalada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Llamada ovalada 37" o:spid="_x0000_s1026" type="#_x0000_t63" style="position:absolute;left:0;text-align:left;margin-left:331.7pt;margin-top:7.25pt;width:64.8pt;height:36pt;rotation:18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" o:allowincell="f" adj="-2051,25080">
                <v:textbo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6432" behindDoc="0" locked="0" layoutInCell="0" allowOverlap="1">
                <wp:simplePos x="0" y="0"/>
                <wp:positionH relativeFrom="column">
                  <wp:posOffset>1675291</wp:posOffset>
                </wp:positionH>
                <wp:positionV relativeFrom="paragraph">
                  <wp:posOffset>1270</wp:posOffset>
                </wp:positionV>
                <wp:extent cx="914400" cy="457200"/>
                <wp:effectExtent l="0" t="114300" r="19050" b="19050"/>
                <wp:wrapNone/>
                <wp:docPr id="36" name="Llamada ovalada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rsidR="004E6558" w:rsidRDefault="004E6558" w:rsidP="004E6558">
                            <w:pPr>
                              <w:rPr>
                                <w:rFonts w:ascii="Tahoma" w:hAnsi="Tahoma"/>
                              </w:rPr>
                            </w:pPr>
                            <w:proofErr w:type="gramStart"/>
                            <w:r>
                              <w:rPr>
                                <w:rFonts w:ascii="Tahoma" w:hAnsi="Tahoma"/>
                              </w:rPr>
                              <w:t>débito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lamada ovalada 36" o:spid="_x0000_s1027" type="#_x0000_t63" style="position:absolute;left:0;text-align:left;margin-left:131.9pt;margin-top:.1pt;width:1in;height:36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" o:allowincell="f" adj="1368">
                <v:textbox>
                  <w:txbxContent>
                    <w:p w:rsidR="004E6558" w:rsidRDefault="004E6558" w:rsidP="004E6558">
                      <w:pPr>
                        <w:rPr>
                          <w:rFonts w:ascii="Tahoma" w:hAnsi="Tahoma"/>
                        </w:rPr>
                      </w:pPr>
                      <w:proofErr w:type="gramStart"/>
                      <w:r>
                        <w:rPr>
                          <w:rFonts w:ascii="Tahoma" w:hAnsi="Tahoma"/>
                        </w:rPr>
                        <w:t>débito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3360" behindDoc="0" locked="0" layoutInCell="0" allowOverlap="1">
                <wp:simplePos x="0" y="0"/>
                <wp:positionH relativeFrom="column">
                  <wp:posOffset>1654175</wp:posOffset>
                </wp:positionH>
                <wp:positionV relativeFrom="paragraph">
                  <wp:posOffset>118745</wp:posOffset>
                </wp:positionV>
                <wp:extent cx="3474720" cy="0"/>
                <wp:effectExtent l="13335" t="12700" r="7620" b="635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zpGgIAADQ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" o:allowincell="f"/>
            </w:pict>
          </mc:Fallback>
        </mc:AlternateContent>
      </w:r>
    </w:p>
    <w:p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Deudor      $ 20</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5408" behindDoc="0" locked="0" layoutInCell="0" allowOverlap="1">
                <wp:simplePos x="0" y="0"/>
                <wp:positionH relativeFrom="column">
                  <wp:posOffset>1654175</wp:posOffset>
                </wp:positionH>
                <wp:positionV relativeFrom="paragraph">
                  <wp:posOffset>116205</wp:posOffset>
                </wp:positionV>
                <wp:extent cx="3474720" cy="0"/>
                <wp:effectExtent l="13335" t="12065" r="7620" b="6985"/>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WIGgIAADQ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4384" behindDoc="0" locked="0" layoutInCell="0" allowOverlap="1">
                <wp:simplePos x="0" y="0"/>
                <wp:positionH relativeFrom="column">
                  <wp:posOffset>1654175</wp:posOffset>
                </wp:positionH>
                <wp:positionV relativeFrom="paragraph">
                  <wp:posOffset>86360</wp:posOffset>
                </wp:positionV>
                <wp:extent cx="3474720" cy="0"/>
                <wp:effectExtent l="13335" t="10795" r="7620" b="825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" o:allowincell="f"/>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Acreedores: </w:t>
      </w:r>
      <w:r w:rsidRPr="004E6558">
        <w:rPr>
          <w:rFonts w:ascii="Tahoma" w:eastAsia="Times New Roman" w:hAnsi="Tahoma" w:cs="Times New Roman"/>
          <w:sz w:val="20"/>
          <w:szCs w:val="20"/>
          <w:lang w:eastAsia="es-ES"/>
        </w:rPr>
        <w:t>cuando la suma de los créditos es mayor que la suma de los débitos.</w:t>
      </w:r>
    </w:p>
    <w:p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69504" behindDoc="0" locked="0" layoutInCell="0" allowOverlap="1">
                <wp:simplePos x="0" y="0"/>
                <wp:positionH relativeFrom="column">
                  <wp:posOffset>3300095</wp:posOffset>
                </wp:positionH>
                <wp:positionV relativeFrom="paragraph">
                  <wp:posOffset>3175</wp:posOffset>
                </wp:positionV>
                <wp:extent cx="0" cy="1554480"/>
                <wp:effectExtent l="11430" t="9525" r="17145" b="17145"/>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RMmGgIAADUEAAAOAAAAZHJzL2Uyb0RvYy54bWysU8GO2jAQvVfqP1i+QxI2UI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68480" behindDoc="0" locked="0" layoutInCell="0" allowOverlap="1">
                <wp:simplePos x="0" y="0"/>
                <wp:positionH relativeFrom="column">
                  <wp:posOffset>1654175</wp:posOffset>
                </wp:positionH>
                <wp:positionV relativeFrom="paragraph">
                  <wp:posOffset>3175</wp:posOffset>
                </wp:positionV>
                <wp:extent cx="3383280" cy="0"/>
                <wp:effectExtent l="13335" t="9525" r="13335" b="9525"/>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" o:allowincell="f" strokeweight="1.5pt"/>
            </w:pict>
          </mc:Fallback>
        </mc:AlternateContent>
      </w:r>
    </w:p>
    <w:p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$ 180</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4624" behindDoc="0" locked="0" layoutInCell="0" allowOverlap="1">
                <wp:simplePos x="0" y="0"/>
                <wp:positionH relativeFrom="column">
                  <wp:posOffset>4244179</wp:posOffset>
                </wp:positionH>
                <wp:positionV relativeFrom="paragraph">
                  <wp:posOffset>92075</wp:posOffset>
                </wp:positionV>
                <wp:extent cx="822960" cy="457200"/>
                <wp:effectExtent l="114300" t="95250" r="34290" b="19050"/>
                <wp:wrapNone/>
                <wp:docPr id="30" name="Llamada ovalada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lamada ovalada 30" o:spid="_x0000_s1028" type="#_x0000_t63" style="position:absolute;left:0;text-align:left;margin-left:334.2pt;margin-top:7.25pt;width:64.8pt;height:36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" o:allowincell="f" adj="-2051,25080">
                <v:textbo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3600" behindDoc="0" locked="0" layoutInCell="0" allowOverlap="1">
                <wp:simplePos x="0" y="0"/>
                <wp:positionH relativeFrom="column">
                  <wp:posOffset>1703231</wp:posOffset>
                </wp:positionH>
                <wp:positionV relativeFrom="paragraph">
                  <wp:posOffset>-1270</wp:posOffset>
                </wp:positionV>
                <wp:extent cx="852985" cy="457200"/>
                <wp:effectExtent l="0" t="114300" r="23495" b="19050"/>
                <wp:wrapNone/>
                <wp:docPr id="29" name="Llamada ovalad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2985"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rsidR="004E6558" w:rsidRDefault="004E6558" w:rsidP="004E6558">
                            <w:pPr>
                              <w:rPr>
                                <w:rFonts w:ascii="Tahoma" w:hAnsi="Tahoma"/>
                              </w:rPr>
                            </w:pPr>
                            <w:proofErr w:type="gramStart"/>
                            <w:r>
                              <w:rPr>
                                <w:rFonts w:ascii="Tahoma" w:hAnsi="Tahoma"/>
                              </w:rPr>
                              <w:t>débito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lamada ovalada 29" o:spid="_x0000_s1029" type="#_x0000_t63" style="position:absolute;left:0;text-align:left;margin-left:134.1pt;margin-top:-.1pt;width:67.15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" o:allowincell="f" adj="1368">
                <v:textbox>
                  <w:txbxContent>
                    <w:p w:rsidR="004E6558" w:rsidRDefault="004E6558" w:rsidP="004E6558">
                      <w:pPr>
                        <w:rPr>
                          <w:rFonts w:ascii="Tahoma" w:hAnsi="Tahoma"/>
                        </w:rPr>
                      </w:pPr>
                      <w:proofErr w:type="gramStart"/>
                      <w:r>
                        <w:rPr>
                          <w:rFonts w:ascii="Tahoma" w:hAnsi="Tahoma"/>
                        </w:rPr>
                        <w:t>débito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0528" behindDoc="0" locked="0" layoutInCell="0" allowOverlap="1">
                <wp:simplePos x="0" y="0"/>
                <wp:positionH relativeFrom="column">
                  <wp:posOffset>1654175</wp:posOffset>
                </wp:positionH>
                <wp:positionV relativeFrom="paragraph">
                  <wp:posOffset>118745</wp:posOffset>
                </wp:positionV>
                <wp:extent cx="3474720" cy="0"/>
                <wp:effectExtent l="13335" t="7620" r="7620" b="11430"/>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jjGgIAADQ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" o:allowincell="f"/>
            </w:pict>
          </mc:Fallback>
        </mc:AlternateContent>
      </w:r>
    </w:p>
    <w:p w:rsidR="004E6558" w:rsidRPr="004E6558" w:rsidRDefault="004E6558" w:rsidP="004E6558">
      <w:pPr>
        <w:tabs>
          <w:tab w:val="left" w:pos="5387"/>
        </w:tabs>
        <w:spacing w:after="0" w:line="240" w:lineRule="auto"/>
        <w:ind w:left="5529"/>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Saldo Acreedor    $ 80</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2576" behindDoc="0" locked="0" layoutInCell="0" allowOverlap="1">
                <wp:simplePos x="0" y="0"/>
                <wp:positionH relativeFrom="column">
                  <wp:posOffset>1654175</wp:posOffset>
                </wp:positionH>
                <wp:positionV relativeFrom="paragraph">
                  <wp:posOffset>116205</wp:posOffset>
                </wp:positionV>
                <wp:extent cx="3474720" cy="0"/>
                <wp:effectExtent l="13335" t="6985" r="7620" b="1206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1552" behindDoc="0" locked="0" layoutInCell="0" allowOverlap="1">
                <wp:simplePos x="0" y="0"/>
                <wp:positionH relativeFrom="column">
                  <wp:posOffset>1654175</wp:posOffset>
                </wp:positionH>
                <wp:positionV relativeFrom="paragraph">
                  <wp:posOffset>86360</wp:posOffset>
                </wp:positionV>
                <wp:extent cx="3474720" cy="0"/>
                <wp:effectExtent l="13335" t="5715" r="7620" b="1333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ZLEGwIAADQ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" o:allowincell="f"/>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5339D8">
      <w:pPr>
        <w:numPr>
          <w:ilvl w:val="0"/>
          <w:numId w:val="13"/>
        </w:numPr>
        <w:tabs>
          <w:tab w:val="left" w:pos="0"/>
        </w:tabs>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 xml:space="preserve">Saldados: </w:t>
      </w:r>
      <w:r w:rsidRPr="004E6558">
        <w:rPr>
          <w:rFonts w:ascii="Tahoma" w:eastAsia="Times New Roman" w:hAnsi="Tahoma" w:cs="Times New Roman"/>
          <w:sz w:val="20"/>
          <w:szCs w:val="20"/>
          <w:lang w:eastAsia="es-ES"/>
        </w:rPr>
        <w:t>cuando la suma de los débitos es igual que la suma de los créditos.</w:t>
      </w:r>
    </w:p>
    <w:p w:rsidR="004E6558" w:rsidRPr="004E6558" w:rsidRDefault="004E6558" w:rsidP="004E6558">
      <w:pPr>
        <w:tabs>
          <w:tab w:val="left" w:pos="2694"/>
        </w:tabs>
        <w:spacing w:after="0" w:line="240" w:lineRule="auto"/>
        <w:ind w:left="2694"/>
        <w:jc w:val="both"/>
        <w:rPr>
          <w:rFonts w:ascii="Tahoma" w:eastAsia="Times New Roman" w:hAnsi="Tahoma" w:cs="Times New Roman"/>
          <w:i/>
          <w:sz w:val="20"/>
          <w:szCs w:val="20"/>
          <w:lang w:eastAsia="es-ES"/>
        </w:rPr>
      </w:pPr>
    </w:p>
    <w:p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Debe                           TÍTULO                             Haber</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6672" behindDoc="0" locked="0" layoutInCell="0" allowOverlap="1">
                <wp:simplePos x="0" y="0"/>
                <wp:positionH relativeFrom="column">
                  <wp:posOffset>3300095</wp:posOffset>
                </wp:positionH>
                <wp:positionV relativeFrom="paragraph">
                  <wp:posOffset>3175</wp:posOffset>
                </wp:positionV>
                <wp:extent cx="0" cy="1554480"/>
                <wp:effectExtent l="11430" t="14605" r="17145" b="1206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544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5pt,.25pt" to="259.8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Ap+GgIAADUEAAAOAAAAZHJzL2Uyb0RvYy54bWysU8GO2jAQvVfqP1i+QxIaKE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" o:allowincell="f" strokeweight="1.5pt"/>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5648" behindDoc="0" locked="0" layoutInCell="0" allowOverlap="1">
                <wp:simplePos x="0" y="0"/>
                <wp:positionH relativeFrom="column">
                  <wp:posOffset>1654175</wp:posOffset>
                </wp:positionH>
                <wp:positionV relativeFrom="paragraph">
                  <wp:posOffset>3175</wp:posOffset>
                </wp:positionV>
                <wp:extent cx="3383280" cy="0"/>
                <wp:effectExtent l="13335" t="14605" r="13335" b="1397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32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25pt" to="396.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XZHGgIAADUEAAAOAAAAZHJzL2Uyb0RvYy54bWysU8GO2jAQvVfqP1i+QxLIUo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" o:allowincell="f" strokeweight="1.5pt"/>
            </w:pict>
          </mc:Fallback>
        </mc:AlternateContent>
      </w:r>
    </w:p>
    <w:p w:rsidR="004E6558" w:rsidRPr="004E6558" w:rsidRDefault="004E6558" w:rsidP="004E6558">
      <w:pPr>
        <w:tabs>
          <w:tab w:val="left" w:pos="3686"/>
        </w:tabs>
        <w:spacing w:after="0" w:line="240" w:lineRule="auto"/>
        <w:ind w:left="3686"/>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$ 100                               $ 100</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81792" behindDoc="0" locked="0" layoutInCell="0" allowOverlap="1">
                <wp:simplePos x="0" y="0"/>
                <wp:positionH relativeFrom="column">
                  <wp:posOffset>4231479</wp:posOffset>
                </wp:positionH>
                <wp:positionV relativeFrom="paragraph">
                  <wp:posOffset>92075</wp:posOffset>
                </wp:positionV>
                <wp:extent cx="822960" cy="457200"/>
                <wp:effectExtent l="114300" t="95250" r="34290" b="19050"/>
                <wp:wrapNone/>
                <wp:docPr id="23" name="Llamada ovalada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22960" cy="457200"/>
                        </a:xfrm>
                        <a:prstGeom prst="wedgeEllipseCallout">
                          <a:avLst>
                            <a:gd name="adj1" fmla="val -59495"/>
                            <a:gd name="adj2" fmla="val 66111"/>
                          </a:avLst>
                        </a:prstGeom>
                        <a:solidFill>
                          <a:srgbClr val="FFFFFF"/>
                        </a:solidFill>
                        <a:ln w="9525">
                          <a:solidFill>
                            <a:srgbClr val="000000"/>
                          </a:solidFill>
                          <a:miter lim="800000"/>
                          <a:headEnd/>
                          <a:tailEnd/>
                        </a:ln>
                      </wps:spPr>
                      <wps:txb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lamada ovalada 23" o:spid="_x0000_s1030" type="#_x0000_t63" style="position:absolute;left:0;text-align:left;margin-left:333.2pt;margin-top:7.25pt;width:64.8pt;height:36pt;rotation:18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" o:allowincell="f" adj="-2051,25080">
                <v:textbox>
                  <w:txbxContent>
                    <w:p w:rsidR="004E6558" w:rsidRDefault="004E6558" w:rsidP="004E6558">
                      <w:pPr>
                        <w:pStyle w:val="Encabezado"/>
                        <w:tabs>
                          <w:tab w:val="clear" w:pos="4419"/>
                          <w:tab w:val="clear" w:pos="8838"/>
                        </w:tabs>
                        <w:rPr>
                          <w:rFonts w:ascii="Tahoma" w:hAnsi="Tahoma"/>
                        </w:rPr>
                      </w:pPr>
                      <w:proofErr w:type="gramStart"/>
                      <w:r>
                        <w:rPr>
                          <w:rFonts w:ascii="Tahoma" w:hAnsi="Tahoma"/>
                        </w:rPr>
                        <w:t>crédito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80768" behindDoc="0" locked="0" layoutInCell="0" allowOverlap="1">
                <wp:simplePos x="0" y="0"/>
                <wp:positionH relativeFrom="column">
                  <wp:posOffset>1661956</wp:posOffset>
                </wp:positionH>
                <wp:positionV relativeFrom="paragraph">
                  <wp:posOffset>1905</wp:posOffset>
                </wp:positionV>
                <wp:extent cx="921224" cy="457200"/>
                <wp:effectExtent l="0" t="114300" r="12700" b="19050"/>
                <wp:wrapNone/>
                <wp:docPr id="22" name="Llamada ovalad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21224" cy="457200"/>
                        </a:xfrm>
                        <a:prstGeom prst="wedgeEllipseCallout">
                          <a:avLst>
                            <a:gd name="adj1" fmla="val -43667"/>
                            <a:gd name="adj2" fmla="val 70000"/>
                          </a:avLst>
                        </a:prstGeom>
                        <a:solidFill>
                          <a:srgbClr val="FFFFFF"/>
                        </a:solidFill>
                        <a:ln w="9525">
                          <a:solidFill>
                            <a:srgbClr val="000000"/>
                          </a:solidFill>
                          <a:miter lim="800000"/>
                          <a:headEnd/>
                          <a:tailEnd/>
                        </a:ln>
                      </wps:spPr>
                      <wps:txbx>
                        <w:txbxContent>
                          <w:p w:rsidR="004E6558" w:rsidRDefault="004E6558" w:rsidP="004E6558">
                            <w:pPr>
                              <w:rPr>
                                <w:rFonts w:ascii="Tahoma" w:hAnsi="Tahoma"/>
                              </w:rPr>
                            </w:pPr>
                            <w:proofErr w:type="gramStart"/>
                            <w:r>
                              <w:rPr>
                                <w:rFonts w:ascii="Tahoma" w:hAnsi="Tahoma"/>
                              </w:rPr>
                              <w:t>débito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lamada ovalada 22" o:spid="_x0000_s1031" type="#_x0000_t63" style="position:absolute;left:0;text-align:left;margin-left:130.85pt;margin-top:.15pt;width:72.55pt;height:36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" o:allowincell="f" adj="1368">
                <v:textbox>
                  <w:txbxContent>
                    <w:p w:rsidR="004E6558" w:rsidRDefault="004E6558" w:rsidP="004E6558">
                      <w:pPr>
                        <w:rPr>
                          <w:rFonts w:ascii="Tahoma" w:hAnsi="Tahoma"/>
                        </w:rPr>
                      </w:pPr>
                      <w:proofErr w:type="gramStart"/>
                      <w:r>
                        <w:rPr>
                          <w:rFonts w:ascii="Tahoma" w:hAnsi="Tahoma"/>
                        </w:rPr>
                        <w:t>débito</w:t>
                      </w:r>
                      <w:proofErr w:type="gramEnd"/>
                    </w:p>
                  </w:txbxContent>
                </v:textbox>
              </v:shape>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7696" behindDoc="0" locked="0" layoutInCell="0" allowOverlap="1">
                <wp:simplePos x="0" y="0"/>
                <wp:positionH relativeFrom="column">
                  <wp:posOffset>1654175</wp:posOffset>
                </wp:positionH>
                <wp:positionV relativeFrom="paragraph">
                  <wp:posOffset>118745</wp:posOffset>
                </wp:positionV>
                <wp:extent cx="3474720" cy="0"/>
                <wp:effectExtent l="13335" t="12700" r="7620" b="635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35pt" to="403.8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" o:allowincell="f"/>
            </w:pict>
          </mc:Fallback>
        </mc:AlternateContent>
      </w:r>
    </w:p>
    <w:p w:rsidR="004E6558" w:rsidRPr="004E6558" w:rsidRDefault="004E6558" w:rsidP="004E6558">
      <w:pPr>
        <w:tabs>
          <w:tab w:val="left" w:pos="2694"/>
        </w:tabs>
        <w:spacing w:after="0" w:line="240" w:lineRule="auto"/>
        <w:ind w:left="2694"/>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        Saldo cero                         </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Pr>
          <w:rFonts w:ascii="Tahoma" w:eastAsia="Times New Roman" w:hAnsi="Tahoma" w:cs="Times New Roman"/>
          <w:noProof/>
          <w:sz w:val="20"/>
          <w:szCs w:val="20"/>
          <w:lang w:eastAsia="es-AR"/>
        </w:rPr>
        <mc:AlternateContent>
          <mc:Choice Requires="wps">
            <w:drawing>
              <wp:anchor distT="0" distB="0" distL="114300" distR="114300" simplePos="0" relativeHeight="251679744" behindDoc="0" locked="0" layoutInCell="0" allowOverlap="1">
                <wp:simplePos x="0" y="0"/>
                <wp:positionH relativeFrom="column">
                  <wp:posOffset>1654175</wp:posOffset>
                </wp:positionH>
                <wp:positionV relativeFrom="paragraph">
                  <wp:posOffset>116205</wp:posOffset>
                </wp:positionV>
                <wp:extent cx="3474720" cy="0"/>
                <wp:effectExtent l="13335" t="12065" r="7620" b="698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9.15pt" to="403.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zZbGQ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" o:allowincell="f"/>
            </w:pict>
          </mc:Fallback>
        </mc:AlternateContent>
      </w:r>
      <w:r>
        <w:rPr>
          <w:rFonts w:ascii="Tahoma" w:eastAsia="Times New Roman" w:hAnsi="Tahoma" w:cs="Times New Roman"/>
          <w:noProof/>
          <w:sz w:val="20"/>
          <w:szCs w:val="20"/>
          <w:lang w:eastAsia="es-AR"/>
        </w:rPr>
        <mc:AlternateContent>
          <mc:Choice Requires="wps">
            <w:drawing>
              <wp:anchor distT="0" distB="0" distL="114300" distR="114300" simplePos="0" relativeHeight="251678720" behindDoc="0" locked="0" layoutInCell="0" allowOverlap="1">
                <wp:simplePos x="0" y="0"/>
                <wp:positionH relativeFrom="column">
                  <wp:posOffset>1654175</wp:posOffset>
                </wp:positionH>
                <wp:positionV relativeFrom="paragraph">
                  <wp:posOffset>86360</wp:posOffset>
                </wp:positionV>
                <wp:extent cx="3474720" cy="0"/>
                <wp:effectExtent l="13335" t="10795" r="7620" b="825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25pt,6.8pt" to="403.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zIGgIAADQ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" o:allowincell="f"/>
            </w:pict>
          </mc:Fallback>
        </mc:AlternateConten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Las cuentas de activo y de gastos nacen con saldo deudor, cuando incrementan se debitan y cuando disminuyen se acreditan. Las cuentas de pasivo, de patrimonio neto y de ingresos nacen con saldo acreedor, cuando aumentan se acreditan y cuando disminuyen se debitan.</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En resumen:</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2197"/>
        <w:gridCol w:w="2197"/>
        <w:gridCol w:w="2198"/>
      </w:tblGrid>
      <w:tr w:rsidR="004E6558" w:rsidRPr="004E6558" w:rsidTr="00920D07">
        <w:tblPrEx>
          <w:tblCellMar>
            <w:top w:w="0" w:type="dxa"/>
            <w:bottom w:w="0" w:type="dxa"/>
          </w:tblCellMar>
        </w:tblPrEx>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CUENTAS</w:t>
            </w:r>
          </w:p>
        </w:tc>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NACEN</w:t>
            </w:r>
          </w:p>
        </w:tc>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AUMENTAN</w:t>
            </w:r>
          </w:p>
        </w:tc>
        <w:tc>
          <w:tcPr>
            <w:tcW w:w="2198" w:type="dxa"/>
          </w:tcPr>
          <w:p w:rsidR="004E6558" w:rsidRPr="004E6558" w:rsidRDefault="004E6558" w:rsidP="004E6558">
            <w:pPr>
              <w:tabs>
                <w:tab w:val="left" w:pos="0"/>
              </w:tabs>
              <w:spacing w:after="0" w:line="240" w:lineRule="auto"/>
              <w:jc w:val="center"/>
              <w:rPr>
                <w:rFonts w:ascii="Tahoma" w:eastAsia="Times New Roman" w:hAnsi="Tahoma" w:cs="Times New Roman"/>
                <w:b/>
                <w:bCs/>
                <w:sz w:val="24"/>
                <w:szCs w:val="20"/>
                <w:lang w:eastAsia="es-ES"/>
              </w:rPr>
            </w:pPr>
            <w:r w:rsidRPr="004E6558">
              <w:rPr>
                <w:rFonts w:ascii="Tahoma" w:eastAsia="Times New Roman" w:hAnsi="Tahoma" w:cs="Times New Roman"/>
                <w:b/>
                <w:bCs/>
                <w:sz w:val="24"/>
                <w:szCs w:val="20"/>
                <w:lang w:eastAsia="es-ES"/>
              </w:rPr>
              <w:t>DISMINUYEN</w:t>
            </w:r>
          </w:p>
        </w:tc>
      </w:tr>
      <w:tr w:rsidR="004E6558" w:rsidRPr="004E6558" w:rsidTr="00920D07">
        <w:tblPrEx>
          <w:tblCellMar>
            <w:top w:w="0" w:type="dxa"/>
            <w:bottom w:w="0" w:type="dxa"/>
          </w:tblCellMar>
        </w:tblPrEx>
        <w:tc>
          <w:tcPr>
            <w:tcW w:w="2197" w:type="dxa"/>
          </w:tcPr>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Activo y de Gastos</w:t>
            </w: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tc>
        <w:tc>
          <w:tcPr>
            <w:tcW w:w="2197" w:type="dxa"/>
          </w:tcPr>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c>
          <w:tcPr>
            <w:tcW w:w="2198" w:type="dxa"/>
          </w:tcPr>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r>
      <w:tr w:rsidR="004E6558" w:rsidRPr="004E6558" w:rsidTr="00920D07">
        <w:tblPrEx>
          <w:tblCellMar>
            <w:top w:w="0" w:type="dxa"/>
            <w:bottom w:w="0" w:type="dxa"/>
          </w:tblCellMar>
        </w:tblPrEx>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Pasivo,</w:t>
            </w: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 y</w:t>
            </w: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 Ingresos</w:t>
            </w:r>
          </w:p>
        </w:tc>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tc>
        <w:tc>
          <w:tcPr>
            <w:tcW w:w="2197"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CRÉDITO</w:t>
            </w: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tc>
        <w:tc>
          <w:tcPr>
            <w:tcW w:w="2198"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 un DÉBITO</w:t>
            </w:r>
          </w:p>
        </w:tc>
      </w:tr>
    </w:tbl>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Generalmente las cuentas deudoras representan activos y gastos y las acreedoras representan pasivos, capital e ingresos.</w:t>
      </w: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Combinando la clasificación de cuentas según su naturaleza y según su saldo, se puede elaborar el siguiente cuadro:</w:t>
      </w:r>
    </w:p>
    <w:p w:rsidR="004E6558" w:rsidRPr="004E6558" w:rsidRDefault="004E6558" w:rsidP="004E6558">
      <w:pPr>
        <w:tabs>
          <w:tab w:val="left" w:pos="0"/>
        </w:tabs>
        <w:spacing w:after="0" w:line="240" w:lineRule="auto"/>
        <w:ind w:firstLine="567"/>
        <w:jc w:val="both"/>
        <w:rPr>
          <w:rFonts w:ascii="Tahoma" w:eastAsia="Times New Roman" w:hAnsi="Tahoma" w:cs="Times New Roman"/>
          <w:sz w:val="20"/>
          <w:szCs w:val="20"/>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54"/>
        <w:gridCol w:w="3654"/>
        <w:gridCol w:w="3654"/>
      </w:tblGrid>
      <w:tr w:rsidR="004E6558" w:rsidRPr="004E6558" w:rsidTr="00920D07">
        <w:tblPrEx>
          <w:tblCellMar>
            <w:top w:w="0" w:type="dxa"/>
            <w:bottom w:w="0" w:type="dxa"/>
          </w:tblCellMar>
        </w:tblPrEx>
        <w:tc>
          <w:tcPr>
            <w:tcW w:w="3654" w:type="dxa"/>
            <w:tcBorders>
              <w:bottom w:val="single" w:sz="4" w:space="0" w:color="auto"/>
            </w:tcBorders>
            <w:shd w:val="pct5" w:color="auto" w:fill="FFFFFF"/>
          </w:tcPr>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Cuentas</w:t>
            </w: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tc>
        <w:tc>
          <w:tcPr>
            <w:tcW w:w="3654" w:type="dxa"/>
            <w:shd w:val="pct5" w:color="auto" w:fill="FFFFFF"/>
          </w:tcPr>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Deudoras</w:t>
            </w:r>
          </w:p>
        </w:tc>
        <w:tc>
          <w:tcPr>
            <w:tcW w:w="3654" w:type="dxa"/>
            <w:shd w:val="pct5" w:color="auto" w:fill="FFFFFF"/>
          </w:tcPr>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Acreedoras</w:t>
            </w:r>
          </w:p>
        </w:tc>
      </w:tr>
      <w:tr w:rsidR="004E6558" w:rsidRPr="004E6558" w:rsidTr="00920D07">
        <w:tblPrEx>
          <w:tblCellMar>
            <w:top w:w="0" w:type="dxa"/>
            <w:bottom w:w="0" w:type="dxa"/>
          </w:tblCellMar>
        </w:tblPrEx>
        <w:trPr>
          <w:trHeight w:val="636"/>
        </w:trPr>
        <w:tc>
          <w:tcPr>
            <w:tcW w:w="3654" w:type="dxa"/>
            <w:shd w:val="pct5" w:color="auto" w:fill="FFFFFF"/>
          </w:tcPr>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Patrimoniales</w:t>
            </w:r>
          </w:p>
        </w:tc>
        <w:tc>
          <w:tcPr>
            <w:tcW w:w="3654"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Activo</w:t>
            </w:r>
          </w:p>
        </w:tc>
        <w:tc>
          <w:tcPr>
            <w:tcW w:w="3654"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Pasivo</w:t>
            </w: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Patrimonio Neto</w:t>
            </w:r>
          </w:p>
        </w:tc>
      </w:tr>
      <w:tr w:rsidR="004E6558" w:rsidRPr="004E6558" w:rsidTr="00920D07">
        <w:tblPrEx>
          <w:tblCellMar>
            <w:top w:w="0" w:type="dxa"/>
            <w:bottom w:w="0" w:type="dxa"/>
          </w:tblCellMar>
        </w:tblPrEx>
        <w:trPr>
          <w:trHeight w:val="644"/>
        </w:trPr>
        <w:tc>
          <w:tcPr>
            <w:tcW w:w="3654" w:type="dxa"/>
            <w:shd w:val="pct5" w:color="auto" w:fill="FFFFFF"/>
          </w:tcPr>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caps/>
                <w:sz w:val="20"/>
                <w:szCs w:val="20"/>
                <w:lang w:eastAsia="es-ES"/>
              </w:rPr>
            </w:pPr>
            <w:r w:rsidRPr="004E6558">
              <w:rPr>
                <w:rFonts w:ascii="Tahoma" w:eastAsia="Times New Roman" w:hAnsi="Tahoma" w:cs="Times New Roman"/>
                <w:caps/>
                <w:sz w:val="20"/>
                <w:szCs w:val="20"/>
                <w:lang w:eastAsia="es-ES"/>
              </w:rPr>
              <w:t>De Resultado</w:t>
            </w:r>
          </w:p>
        </w:tc>
        <w:tc>
          <w:tcPr>
            <w:tcW w:w="3654" w:type="dxa"/>
          </w:tcPr>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w:t>
            </w:r>
          </w:p>
        </w:tc>
        <w:tc>
          <w:tcPr>
            <w:tcW w:w="3654" w:type="dxa"/>
          </w:tcPr>
          <w:p w:rsidR="004E6558" w:rsidRPr="004E6558" w:rsidRDefault="004E6558" w:rsidP="004E6558">
            <w:pPr>
              <w:tabs>
                <w:tab w:val="left" w:pos="0"/>
              </w:tabs>
              <w:spacing w:after="0" w:line="240" w:lineRule="auto"/>
              <w:rPr>
                <w:rFonts w:ascii="Tahoma" w:eastAsia="Times New Roman" w:hAnsi="Tahoma" w:cs="Times New Roman"/>
                <w:sz w:val="20"/>
                <w:szCs w:val="20"/>
                <w:lang w:eastAsia="es-ES"/>
              </w:rPr>
            </w:pPr>
          </w:p>
          <w:p w:rsidR="004E6558" w:rsidRPr="004E6558" w:rsidRDefault="004E6558" w:rsidP="004E6558">
            <w:pPr>
              <w:tabs>
                <w:tab w:val="left" w:pos="0"/>
              </w:tabs>
              <w:spacing w:after="0" w:line="240" w:lineRule="auto"/>
              <w:jc w:val="center"/>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Ingresos</w:t>
            </w:r>
          </w:p>
        </w:tc>
      </w:tr>
    </w:tbl>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Cuentas</w:t>
      </w: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20:</w:t>
      </w: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el nombre de la cuenta que representa cada uno de los siguientes conceptos, clasifique las cuentas y exprese el saldo habitual de las mismas.</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80"/>
        <w:gridCol w:w="3260"/>
        <w:gridCol w:w="1701"/>
        <w:gridCol w:w="1203"/>
      </w:tblGrid>
      <w:tr w:rsidR="004E6558" w:rsidRPr="004E6558" w:rsidTr="004E6558">
        <w:tblPrEx>
          <w:tblCellMar>
            <w:top w:w="0" w:type="dxa"/>
            <w:bottom w:w="0" w:type="dxa"/>
          </w:tblCellMar>
        </w:tblPrEx>
        <w:tc>
          <w:tcPr>
            <w:tcW w:w="4180" w:type="dxa"/>
            <w:vAlign w:val="center"/>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CONCEPTO</w:t>
            </w:r>
          </w:p>
        </w:tc>
        <w:tc>
          <w:tcPr>
            <w:tcW w:w="3260" w:type="dxa"/>
            <w:vAlign w:val="center"/>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701" w:type="dxa"/>
            <w:vAlign w:val="center"/>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203" w:type="dxa"/>
            <w:vAlign w:val="center"/>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Camión para reparto</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Pago realizado a empresa telefónica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Pagarés a favor de la empresa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Personas que deben dinero a la empresa en cuenta corriente</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Créditos documentados con pagarés</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por la compra de mercaderías en cuenta corriente</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cobro de comisión</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vAlign w:val="center"/>
          </w:tcPr>
          <w:p w:rsidR="004E6558" w:rsidRPr="004E6558" w:rsidRDefault="004E6558" w:rsidP="00920D07">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lastRenderedPageBreak/>
              <w:t>CONCEPTO</w:t>
            </w:r>
          </w:p>
        </w:tc>
        <w:tc>
          <w:tcPr>
            <w:tcW w:w="3260" w:type="dxa"/>
            <w:vAlign w:val="center"/>
          </w:tcPr>
          <w:p w:rsidR="004E6558" w:rsidRPr="004E6558" w:rsidRDefault="004E6558" w:rsidP="00920D07">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701" w:type="dxa"/>
            <w:vAlign w:val="center"/>
          </w:tcPr>
          <w:p w:rsidR="004E6558" w:rsidRPr="004E6558" w:rsidRDefault="004E6558" w:rsidP="00920D07">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CLASE</w:t>
            </w:r>
          </w:p>
        </w:tc>
        <w:tc>
          <w:tcPr>
            <w:tcW w:w="1203" w:type="dxa"/>
            <w:vAlign w:val="center"/>
          </w:tcPr>
          <w:p w:rsidR="004E6558" w:rsidRPr="004E6558" w:rsidRDefault="004E6558" w:rsidP="00920D07">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 xml:space="preserve">SALDO </w:t>
            </w: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destinados a la venta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Inversión originaria de los propietarios</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Crédito por venta de mercaderías en cuenta corriente</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Cheques recibidos de terceros</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Deudas documentadas con pagaré</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Escritorios que ayudan a la explotación comercial</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nacional</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consumo de energía eléctrica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Fondos depositados en el Banco Nación en cuenta corriente</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Dinero en efectivo en moneda extranjera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Bienes adosados a un inmueble</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venta de mercadería</w:t>
            </w:r>
          </w:p>
        </w:tc>
        <w:tc>
          <w:tcPr>
            <w:tcW w:w="3260"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701"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20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4E6558">
        <w:tblPrEx>
          <w:tblCellMar>
            <w:top w:w="0" w:type="dxa"/>
            <w:bottom w:w="0" w:type="dxa"/>
          </w:tblCellMar>
        </w:tblPrEx>
        <w:tc>
          <w:tcPr>
            <w:tcW w:w="4180"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Importe abonado por el uso de inmuebles que no pertenecen a la organización</w:t>
            </w:r>
          </w:p>
        </w:tc>
        <w:tc>
          <w:tcPr>
            <w:tcW w:w="3260"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701"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20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bl>
    <w:p w:rsidR="004E6558" w:rsidRPr="004E6558" w:rsidRDefault="004E6558" w:rsidP="004E6558">
      <w:pPr>
        <w:spacing w:after="0" w:line="240" w:lineRule="auto"/>
        <w:jc w:val="both"/>
        <w:rPr>
          <w:rFonts w:ascii="Tahoma" w:eastAsia="Times New Roman" w:hAnsi="Tahoma" w:cs="Tahoma"/>
          <w:b/>
          <w:sz w:val="14"/>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21:</w:t>
      </w:r>
    </w:p>
    <w:p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Clasifique</w:t>
      </w:r>
      <w:r w:rsidRPr="004E6558">
        <w:rPr>
          <w:rFonts w:ascii="Tahoma" w:eastAsia="Times New Roman" w:hAnsi="Tahoma" w:cs="Times New Roman"/>
          <w:sz w:val="20"/>
          <w:szCs w:val="24"/>
          <w:lang w:val="es-ES" w:eastAsia="es-ES"/>
        </w:rPr>
        <w:t xml:space="preserve"> las siguientes cuentas </w:t>
      </w:r>
      <w:r w:rsidRPr="004E6558">
        <w:rPr>
          <w:rFonts w:ascii="Tahoma" w:eastAsia="Times New Roman" w:hAnsi="Tahoma" w:cs="Times New Roman"/>
          <w:b/>
          <w:sz w:val="20"/>
          <w:szCs w:val="24"/>
          <w:lang w:val="es-ES" w:eastAsia="es-ES"/>
        </w:rPr>
        <w:t>marcando</w:t>
      </w:r>
      <w:r w:rsidRPr="004E6558">
        <w:rPr>
          <w:rFonts w:ascii="Tahoma" w:eastAsia="Times New Roman" w:hAnsi="Tahoma" w:cs="Times New Roman"/>
          <w:sz w:val="20"/>
          <w:szCs w:val="24"/>
          <w:lang w:val="es-ES" w:eastAsia="es-ES"/>
        </w:rPr>
        <w:t xml:space="preserve"> con una cruz en la columna que corresponda.</w:t>
      </w:r>
    </w:p>
    <w:p w:rsidR="004E6558" w:rsidRPr="004E6558" w:rsidRDefault="004E6558" w:rsidP="004E6558">
      <w:pPr>
        <w:spacing w:after="0" w:line="240" w:lineRule="auto"/>
        <w:jc w:val="both"/>
        <w:rPr>
          <w:rFonts w:ascii="Tahoma" w:eastAsia="Times New Roman" w:hAnsi="Tahoma" w:cs="Times New Roman"/>
          <w:b/>
          <w:sz w:val="14"/>
          <w:szCs w:val="24"/>
          <w:u w:val="single"/>
          <w:lang w:val="es-ES" w:eastAsia="es-ES"/>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963"/>
        <w:gridCol w:w="964"/>
        <w:gridCol w:w="964"/>
        <w:gridCol w:w="964"/>
        <w:gridCol w:w="964"/>
        <w:gridCol w:w="1063"/>
        <w:gridCol w:w="1064"/>
        <w:gridCol w:w="708"/>
      </w:tblGrid>
      <w:tr w:rsidR="004E6558" w:rsidRPr="004E6558" w:rsidTr="00920D07">
        <w:tblPrEx>
          <w:tblCellMar>
            <w:top w:w="0" w:type="dxa"/>
            <w:bottom w:w="0" w:type="dxa"/>
          </w:tblCellMar>
        </w:tblPrEx>
        <w:trPr>
          <w:cantSplit/>
          <w:trHeight w:val="488"/>
        </w:trPr>
        <w:tc>
          <w:tcPr>
            <w:tcW w:w="2622" w:type="dxa"/>
            <w:vMerge w:val="restart"/>
            <w:tcBorders>
              <w:tl2br w:val="single" w:sz="4" w:space="0" w:color="auto"/>
            </w:tcBorders>
          </w:tcPr>
          <w:p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w:t>
            </w:r>
          </w:p>
          <w:p w:rsidR="004E6558" w:rsidRPr="004E6558" w:rsidRDefault="004E6558" w:rsidP="004E6558">
            <w:pPr>
              <w:keepNext/>
              <w:spacing w:after="0" w:line="240" w:lineRule="auto"/>
              <w:jc w:val="right"/>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Clasificación</w:t>
            </w:r>
          </w:p>
          <w:p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p w:rsidR="004E6558" w:rsidRPr="004E6558" w:rsidRDefault="004E6558" w:rsidP="004E6558">
            <w:pPr>
              <w:spacing w:after="0" w:line="240" w:lineRule="auto"/>
              <w:rPr>
                <w:rFonts w:ascii="Times New Roman" w:eastAsia="Times New Roman" w:hAnsi="Times New Roman" w:cs="Times New Roman"/>
                <w:sz w:val="20"/>
                <w:szCs w:val="24"/>
                <w:lang w:val="es-ES" w:eastAsia="es-ES"/>
              </w:rPr>
            </w:pPr>
          </w:p>
          <w:p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CUENTA</w:t>
            </w:r>
          </w:p>
          <w:p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c>
          <w:tcPr>
            <w:tcW w:w="7654" w:type="dxa"/>
            <w:gridSpan w:val="8"/>
          </w:tcPr>
          <w:p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p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SEGÚN SU NATURALEZA</w:t>
            </w:r>
          </w:p>
          <w:p w:rsidR="004E6558" w:rsidRPr="004E6558" w:rsidRDefault="004E6558" w:rsidP="004E6558">
            <w:pPr>
              <w:spacing w:after="0" w:line="240" w:lineRule="auto"/>
              <w:jc w:val="center"/>
              <w:rPr>
                <w:rFonts w:ascii="Tahoma" w:eastAsia="Times New Roman" w:hAnsi="Tahoma" w:cs="Times New Roman"/>
                <w:b/>
                <w:sz w:val="20"/>
                <w:szCs w:val="24"/>
                <w:lang w:val="es-ES" w:eastAsia="es-ES"/>
              </w:rPr>
            </w:pPr>
          </w:p>
        </w:tc>
      </w:tr>
      <w:tr w:rsidR="004E6558" w:rsidRPr="004E6558" w:rsidTr="00920D07">
        <w:tblPrEx>
          <w:tblCellMar>
            <w:top w:w="0" w:type="dxa"/>
            <w:bottom w:w="0" w:type="dxa"/>
          </w:tblCellMar>
        </w:tblPrEx>
        <w:trPr>
          <w:cantSplit/>
          <w:trHeight w:val="383"/>
        </w:trPr>
        <w:tc>
          <w:tcPr>
            <w:tcW w:w="2622" w:type="dxa"/>
            <w:vMerge/>
            <w:tcBorders>
              <w:tl2br w:val="single" w:sz="4" w:space="0" w:color="auto"/>
            </w:tcBorders>
          </w:tcPr>
          <w:p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4819" w:type="dxa"/>
            <w:gridSpan w:val="5"/>
          </w:tcPr>
          <w:p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Patrimoniales</w:t>
            </w:r>
          </w:p>
        </w:tc>
        <w:tc>
          <w:tcPr>
            <w:tcW w:w="2127" w:type="dxa"/>
            <w:gridSpan w:val="2"/>
          </w:tcPr>
          <w:p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Resultado</w:t>
            </w:r>
          </w:p>
        </w:tc>
        <w:tc>
          <w:tcPr>
            <w:tcW w:w="708" w:type="dxa"/>
            <w:vMerge w:val="restart"/>
          </w:tcPr>
          <w:p w:rsidR="004E6558" w:rsidRPr="004E6558" w:rsidRDefault="004E6558" w:rsidP="004E6558">
            <w:pPr>
              <w:keepNext/>
              <w:spacing w:after="0" w:line="24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Mov</w:t>
            </w:r>
            <w:r w:rsidRPr="004E6558">
              <w:rPr>
                <w:rFonts w:ascii="Tahoma" w:eastAsia="Times New Roman" w:hAnsi="Tahoma" w:cs="Times New Roman"/>
                <w:b/>
                <w:sz w:val="20"/>
                <w:szCs w:val="20"/>
                <w:u w:val="single"/>
                <w:lang w:val="es-ES_tradnl" w:eastAsia="es-ES"/>
              </w:rPr>
              <w:t>i</w:t>
            </w:r>
            <w:r w:rsidRPr="004E6558">
              <w:rPr>
                <w:rFonts w:ascii="Tahoma" w:eastAsia="Times New Roman" w:hAnsi="Tahoma" w:cs="Times New Roman"/>
                <w:b/>
                <w:sz w:val="20"/>
                <w:szCs w:val="20"/>
                <w:lang w:val="es-ES_tradnl" w:eastAsia="es-ES"/>
              </w:rPr>
              <w:t>mie</w:t>
            </w:r>
            <w:r w:rsidRPr="004E6558">
              <w:rPr>
                <w:rFonts w:ascii="Tahoma" w:eastAsia="Times New Roman" w:hAnsi="Tahoma" w:cs="Times New Roman"/>
                <w:b/>
                <w:sz w:val="20"/>
                <w:szCs w:val="20"/>
                <w:u w:val="single"/>
                <w:lang w:val="es-ES_tradnl" w:eastAsia="es-ES"/>
              </w:rPr>
              <w:t>n</w:t>
            </w:r>
            <w:r w:rsidRPr="004E6558">
              <w:rPr>
                <w:rFonts w:ascii="Tahoma" w:eastAsia="Times New Roman" w:hAnsi="Tahoma" w:cs="Times New Roman"/>
                <w:b/>
                <w:sz w:val="20"/>
                <w:szCs w:val="20"/>
                <w:lang w:val="es-ES_tradnl" w:eastAsia="es-ES"/>
              </w:rPr>
              <w:t>to</w:t>
            </w:r>
          </w:p>
        </w:tc>
      </w:tr>
      <w:tr w:rsidR="004E6558" w:rsidRPr="004E6558" w:rsidTr="00920D07">
        <w:tblPrEx>
          <w:tblCellMar>
            <w:top w:w="0" w:type="dxa"/>
            <w:bottom w:w="0" w:type="dxa"/>
          </w:tblCellMar>
        </w:tblPrEx>
        <w:trPr>
          <w:cantSplit/>
          <w:trHeight w:val="299"/>
        </w:trPr>
        <w:tc>
          <w:tcPr>
            <w:tcW w:w="2622" w:type="dxa"/>
            <w:vMerge/>
            <w:tcBorders>
              <w:tl2br w:val="single" w:sz="4" w:space="0" w:color="auto"/>
            </w:tcBorders>
          </w:tcPr>
          <w:p w:rsidR="004E6558" w:rsidRPr="004E6558" w:rsidRDefault="004E6558" w:rsidP="004E6558">
            <w:pPr>
              <w:keepNext/>
              <w:spacing w:after="0" w:line="240" w:lineRule="auto"/>
              <w:jc w:val="both"/>
              <w:outlineLvl w:val="2"/>
              <w:rPr>
                <w:rFonts w:ascii="Tahoma" w:eastAsia="Times New Roman" w:hAnsi="Tahoma" w:cs="Times New Roman"/>
                <w:b/>
                <w:sz w:val="20"/>
                <w:szCs w:val="20"/>
                <w:lang w:val="es-ES_tradnl" w:eastAsia="es-ES"/>
              </w:rPr>
            </w:pPr>
          </w:p>
        </w:tc>
        <w:tc>
          <w:tcPr>
            <w:tcW w:w="963" w:type="dxa"/>
          </w:tcPr>
          <w:p w:rsidR="004E6558" w:rsidRPr="004E6558" w:rsidRDefault="004E6558" w:rsidP="004E6558">
            <w:pPr>
              <w:keepNext/>
              <w:spacing w:after="0" w:line="240" w:lineRule="auto"/>
              <w:jc w:val="center"/>
              <w:outlineLvl w:val="2"/>
              <w:rPr>
                <w:rFonts w:ascii="Tahoma" w:eastAsia="Times New Roman" w:hAnsi="Tahoma" w:cs="Times New Roman"/>
                <w:sz w:val="20"/>
                <w:szCs w:val="20"/>
                <w:lang w:val="es-ES_tradnl" w:eastAsia="es-ES"/>
              </w:rPr>
            </w:pPr>
            <w:r w:rsidRPr="004E6558">
              <w:rPr>
                <w:rFonts w:ascii="Tahoma" w:eastAsia="Times New Roman" w:hAnsi="Tahoma" w:cs="Times New Roman"/>
                <w:sz w:val="20"/>
                <w:szCs w:val="20"/>
                <w:lang w:val="es-ES_tradnl" w:eastAsia="es-ES"/>
              </w:rPr>
              <w:t>Activo</w:t>
            </w:r>
          </w:p>
        </w:tc>
        <w:tc>
          <w:tcPr>
            <w:tcW w:w="964" w:type="dxa"/>
          </w:tcPr>
          <w:p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Reg. </w:t>
            </w:r>
            <w:proofErr w:type="spellStart"/>
            <w:r w:rsidRPr="004E6558">
              <w:rPr>
                <w:rFonts w:ascii="Tahoma" w:eastAsia="Times New Roman" w:hAnsi="Tahoma" w:cs="Times New Roman"/>
                <w:sz w:val="20"/>
                <w:szCs w:val="24"/>
                <w:lang w:val="es-ES" w:eastAsia="es-ES"/>
              </w:rPr>
              <w:t>Act</w:t>
            </w:r>
            <w:proofErr w:type="spellEnd"/>
            <w:r w:rsidRPr="004E6558">
              <w:rPr>
                <w:rFonts w:ascii="Tahoma" w:eastAsia="Times New Roman" w:hAnsi="Tahoma" w:cs="Times New Roman"/>
                <w:sz w:val="20"/>
                <w:szCs w:val="24"/>
                <w:lang w:val="es-ES" w:eastAsia="es-ES"/>
              </w:rPr>
              <w:t>.</w:t>
            </w:r>
          </w:p>
        </w:tc>
        <w:tc>
          <w:tcPr>
            <w:tcW w:w="964" w:type="dxa"/>
          </w:tcPr>
          <w:p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Pasivo</w:t>
            </w:r>
          </w:p>
        </w:tc>
        <w:tc>
          <w:tcPr>
            <w:tcW w:w="964" w:type="dxa"/>
          </w:tcPr>
          <w:p w:rsidR="004E6558" w:rsidRPr="004E6558" w:rsidRDefault="004E6558" w:rsidP="004E6558">
            <w:pPr>
              <w:spacing w:after="0" w:line="240" w:lineRule="auto"/>
              <w:jc w:val="center"/>
              <w:rPr>
                <w:rFonts w:ascii="Tahoma" w:eastAsia="Times New Roman" w:hAnsi="Tahoma" w:cs="Times New Roman"/>
                <w:sz w:val="18"/>
                <w:szCs w:val="18"/>
                <w:lang w:val="es-ES" w:eastAsia="es-ES"/>
              </w:rPr>
            </w:pPr>
            <w:r w:rsidRPr="004E6558">
              <w:rPr>
                <w:rFonts w:ascii="Tahoma" w:eastAsia="Times New Roman" w:hAnsi="Tahoma" w:cs="Times New Roman"/>
                <w:sz w:val="18"/>
                <w:szCs w:val="18"/>
                <w:lang w:val="es-ES" w:eastAsia="es-ES"/>
              </w:rPr>
              <w:t>Reg. Pas.</w:t>
            </w:r>
          </w:p>
        </w:tc>
        <w:tc>
          <w:tcPr>
            <w:tcW w:w="964" w:type="dxa"/>
          </w:tcPr>
          <w:p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 Neto</w:t>
            </w:r>
          </w:p>
        </w:tc>
        <w:tc>
          <w:tcPr>
            <w:tcW w:w="1063" w:type="dxa"/>
          </w:tcPr>
          <w:p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w:t>
            </w:r>
          </w:p>
        </w:tc>
        <w:tc>
          <w:tcPr>
            <w:tcW w:w="1064" w:type="dxa"/>
          </w:tcPr>
          <w:p w:rsidR="004E6558" w:rsidRPr="004E6558" w:rsidRDefault="004E6558" w:rsidP="004E6558">
            <w:pPr>
              <w:spacing w:after="0" w:line="240" w:lineRule="auto"/>
              <w:jc w:val="center"/>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w:t>
            </w:r>
          </w:p>
        </w:tc>
        <w:tc>
          <w:tcPr>
            <w:tcW w:w="708" w:type="dxa"/>
            <w:vMerge/>
          </w:tcPr>
          <w:p w:rsidR="004E6558" w:rsidRPr="004E6558" w:rsidRDefault="004E6558" w:rsidP="004E6558">
            <w:pPr>
              <w:spacing w:after="0" w:line="240" w:lineRule="auto"/>
              <w:jc w:val="both"/>
              <w:rPr>
                <w:rFonts w:ascii="Tahoma" w:eastAsia="Times New Roman" w:hAnsi="Tahoma" w:cs="Times New Roman"/>
                <w:b/>
                <w:sz w:val="20"/>
                <w:szCs w:val="24"/>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Caja</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Proveedores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Clientes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Ventas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Devoluciones en Compras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Gastos por Alquileres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Compras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Capital Social</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Ingresos por Intereses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Resultado del Ejercicio</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Descuentos en Ventas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Borders>
              <w:bottom w:val="single" w:sz="4" w:space="0" w:color="auto"/>
            </w:tcBorders>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Mercaderías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Rodados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roofErr w:type="spellStart"/>
            <w:r w:rsidRPr="004E6558">
              <w:rPr>
                <w:rFonts w:ascii="Tahoma" w:eastAsia="Times New Roman" w:hAnsi="Tahoma" w:cs="Times New Roman"/>
                <w:sz w:val="20"/>
                <w:szCs w:val="24"/>
                <w:lang w:val="es-ES" w:eastAsia="es-ES"/>
              </w:rPr>
              <w:t>Dep</w:t>
            </w:r>
            <w:proofErr w:type="spellEnd"/>
            <w:r w:rsidRPr="004E6558">
              <w:rPr>
                <w:rFonts w:ascii="Tahoma" w:eastAsia="Times New Roman" w:hAnsi="Tahoma" w:cs="Times New Roman"/>
                <w:sz w:val="20"/>
                <w:szCs w:val="24"/>
                <w:lang w:val="es-ES" w:eastAsia="es-ES"/>
              </w:rPr>
              <w:t>. Acumulada. Rodados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Depreciación Rodados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Sueldos a Pagar</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Quebranto por Despido</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Cargas Sociales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 xml:space="preserve">Costo Mercadería Vendida </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Impuesto Ingresos Brutos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Moneda Extranjera</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Bonificaciones en Compras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roofErr w:type="spellStart"/>
            <w:r w:rsidRPr="004E6558">
              <w:rPr>
                <w:rFonts w:ascii="Tahoma" w:eastAsia="Times New Roman" w:hAnsi="Tahoma" w:cs="Times New Roman"/>
                <w:sz w:val="20"/>
                <w:szCs w:val="24"/>
                <w:lang w:val="es-ES" w:eastAsia="es-ES"/>
              </w:rPr>
              <w:t>Oblig</w:t>
            </w:r>
            <w:proofErr w:type="spellEnd"/>
            <w:r w:rsidRPr="004E6558">
              <w:rPr>
                <w:rFonts w:ascii="Tahoma" w:eastAsia="Times New Roman" w:hAnsi="Tahoma" w:cs="Times New Roman"/>
                <w:sz w:val="20"/>
                <w:szCs w:val="24"/>
                <w:lang w:val="es-ES" w:eastAsia="es-ES"/>
              </w:rPr>
              <w:t>. a Pagar Bancarias</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cantSplit/>
        </w:trPr>
        <w:tc>
          <w:tcPr>
            <w:tcW w:w="2622"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Imp. Ing. Brutos a Pagar</w:t>
            </w:r>
          </w:p>
        </w:tc>
        <w:tc>
          <w:tcPr>
            <w:tcW w:w="9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9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3"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1064"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c>
          <w:tcPr>
            <w:tcW w:w="708" w:type="dxa"/>
          </w:tcPr>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c>
      </w:tr>
    </w:tbl>
    <w:p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lastRenderedPageBreak/>
        <w:t>PRÁCTICO 22:</w:t>
      </w: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Para cada movimiento patrimonial </w:t>
      </w:r>
      <w:r w:rsidRPr="004E6558">
        <w:rPr>
          <w:rFonts w:ascii="Tahoma" w:eastAsia="Times New Roman" w:hAnsi="Tahoma" w:cs="Times New Roman"/>
          <w:b/>
          <w:bCs/>
          <w:sz w:val="20"/>
          <w:szCs w:val="24"/>
          <w:lang w:val="es-ES" w:eastAsia="es-ES"/>
        </w:rPr>
        <w:t>señale</w:t>
      </w:r>
      <w:r w:rsidRPr="004E6558">
        <w:rPr>
          <w:rFonts w:ascii="Tahoma" w:eastAsia="Times New Roman" w:hAnsi="Tahoma" w:cs="Times New Roman"/>
          <w:sz w:val="20"/>
          <w:szCs w:val="24"/>
          <w:lang w:val="es-ES" w:eastAsia="es-ES"/>
        </w:rPr>
        <w:t xml:space="preserve"> con una cruz si corresponde un débito o un crédito.</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Ind w:w="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6"/>
        <w:gridCol w:w="1903"/>
        <w:gridCol w:w="1904"/>
      </w:tblGrid>
      <w:tr w:rsidR="004E6558" w:rsidRPr="004E6558" w:rsidTr="00920D07">
        <w:tblPrEx>
          <w:tblCellMar>
            <w:top w:w="0" w:type="dxa"/>
            <w:bottom w:w="0" w:type="dxa"/>
          </w:tblCellMar>
        </w:tblPrEx>
        <w:tc>
          <w:tcPr>
            <w:tcW w:w="4536" w:type="dxa"/>
          </w:tcPr>
          <w:p w:rsidR="004E6558" w:rsidRPr="004E6558" w:rsidRDefault="004E6558" w:rsidP="004E6558">
            <w:pPr>
              <w:keepNext/>
              <w:spacing w:after="0" w:line="24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MOVIMIENTO PATRIMONIAL</w:t>
            </w:r>
          </w:p>
        </w:tc>
        <w:tc>
          <w:tcPr>
            <w:tcW w:w="1903" w:type="dxa"/>
          </w:tcPr>
          <w:p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DÉBITO</w:t>
            </w:r>
          </w:p>
        </w:tc>
        <w:tc>
          <w:tcPr>
            <w:tcW w:w="1904" w:type="dxa"/>
          </w:tcPr>
          <w:p w:rsidR="004E6558" w:rsidRPr="004E6558" w:rsidRDefault="004E6558" w:rsidP="004E6558">
            <w:pPr>
              <w:spacing w:after="0" w:line="24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CRÉDITO</w:t>
            </w: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patrimonio neto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gastos</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activo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ingresos</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pasivo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activo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ingresos</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del pasivo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del patrimonio neto</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4536"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gastos</w:t>
            </w:r>
          </w:p>
        </w:tc>
        <w:tc>
          <w:tcPr>
            <w:tcW w:w="1903"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c>
          <w:tcPr>
            <w:tcW w:w="1904" w:type="dxa"/>
          </w:tcPr>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c>
      </w:tr>
    </w:tbl>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23:</w:t>
      </w: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Clientes: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Gasto Telefónico: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Acreedores Varios: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Ventas: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Capital: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Caja: .......................................................</w:t>
      </w:r>
    </w:p>
    <w:p w:rsidR="004E6558" w:rsidRPr="004E6558" w:rsidRDefault="004E6558" w:rsidP="005339D8">
      <w:pPr>
        <w:numPr>
          <w:ilvl w:val="0"/>
          <w:numId w:val="18"/>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Proveedores: .......................................</w:t>
      </w: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ahoma"/>
          <w:b/>
          <w:sz w:val="20"/>
          <w:szCs w:val="24"/>
          <w:u w:val="single"/>
          <w:lang w:val="es-ES" w:eastAsia="es-ES"/>
        </w:rPr>
      </w:pPr>
      <w:r w:rsidRPr="004E6558">
        <w:rPr>
          <w:rFonts w:ascii="Tahoma" w:eastAsia="Times New Roman" w:hAnsi="Tahoma" w:cs="Tahoma"/>
          <w:b/>
          <w:sz w:val="20"/>
          <w:szCs w:val="24"/>
          <w:u w:val="single"/>
          <w:lang w:val="es-ES" w:eastAsia="es-ES"/>
        </w:rPr>
        <w:t>PRÁCTICO 24:</w:t>
      </w:r>
    </w:p>
    <w:p w:rsidR="004E6558" w:rsidRPr="004E6558" w:rsidRDefault="004E6558" w:rsidP="004E6558">
      <w:pPr>
        <w:spacing w:after="0" w:line="240" w:lineRule="auto"/>
        <w:jc w:val="both"/>
        <w:rPr>
          <w:rFonts w:ascii="Tahoma" w:eastAsia="Times New Roman" w:hAnsi="Tahoma" w:cs="Tahoma"/>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el rubro al que pertenece</w:t>
      </w:r>
      <w:r w:rsidRPr="004E6558">
        <w:rPr>
          <w:rFonts w:ascii="Tahoma" w:eastAsia="Times New Roman" w:hAnsi="Tahoma" w:cs="Times New Roman"/>
          <w:bCs/>
          <w:sz w:val="20"/>
          <w:szCs w:val="24"/>
          <w:lang w:val="es-ES" w:eastAsia="es-ES"/>
        </w:rPr>
        <w:t>.</w:t>
      </w:r>
    </w:p>
    <w:p w:rsidR="004E6558" w:rsidRPr="004E6558" w:rsidRDefault="004E6558" w:rsidP="004E6558">
      <w:pPr>
        <w:spacing w:after="0" w:line="240" w:lineRule="auto"/>
        <w:jc w:val="both"/>
        <w:rPr>
          <w:rFonts w:ascii="Tahoma" w:eastAsia="Times New Roman" w:hAnsi="Tahoma" w:cs="Times New Roman"/>
          <w:sz w:val="18"/>
          <w:szCs w:val="18"/>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59"/>
        <w:gridCol w:w="3396"/>
        <w:gridCol w:w="3389"/>
      </w:tblGrid>
      <w:tr w:rsidR="004E6558" w:rsidRPr="004E6558" w:rsidTr="00920D07">
        <w:tblPrEx>
          <w:tblCellMar>
            <w:top w:w="0" w:type="dxa"/>
            <w:bottom w:w="0" w:type="dxa"/>
          </w:tblCellMar>
        </w:tblPrEx>
        <w:tc>
          <w:tcPr>
            <w:tcW w:w="3756" w:type="dxa"/>
          </w:tcPr>
          <w:p w:rsidR="004E6558" w:rsidRPr="004E6558" w:rsidRDefault="004E6558"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3604" w:type="dxa"/>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3604" w:type="dxa"/>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RUBRO</w:t>
            </w: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nacional</w:t>
            </w:r>
          </w:p>
        </w:tc>
        <w:tc>
          <w:tcPr>
            <w:tcW w:w="3604"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3604"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usar</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Mesas para vender</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en c/c</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 de electricidad adeudado</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Pagarés por cobrar</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Depósito en plazo fijo en Bco. Macro</w:t>
            </w:r>
          </w:p>
        </w:tc>
        <w:tc>
          <w:tcPr>
            <w:tcW w:w="3604"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3604"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Gastos por impuesto al automotor</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Máquinas para usar</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Impuesto inmobiliario adeudado</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756"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Local comercial propio</w:t>
            </w: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3604"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bl>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lastRenderedPageBreak/>
        <w:t>PRÁCTICO 25:</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a)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si corresponde registrar un débito o un crédito en cada una de las siguientes cuentas.</w:t>
      </w:r>
    </w:p>
    <w:p w:rsidR="004E6558" w:rsidRPr="004E6558" w:rsidRDefault="004E6558" w:rsidP="004E6558">
      <w:pPr>
        <w:spacing w:after="0" w:line="240" w:lineRule="auto"/>
        <w:jc w:val="both"/>
        <w:rPr>
          <w:rFonts w:ascii="Tahoma" w:eastAsia="Times New Roman" w:hAnsi="Tahoma" w:cs="Times New Roman"/>
          <w:sz w:val="10"/>
          <w:szCs w:val="10"/>
          <w:lang w:val="es-ES" w:eastAsia="es-ES"/>
        </w:rPr>
      </w:pPr>
    </w:p>
    <w:p w:rsidR="004E6558" w:rsidRPr="004E6558" w:rsidRDefault="004E6558" w:rsidP="005339D8">
      <w:pPr>
        <w:numPr>
          <w:ilvl w:val="0"/>
          <w:numId w:val="19"/>
        </w:numPr>
        <w:tabs>
          <w:tab w:val="num" w:pos="2127"/>
        </w:tabs>
        <w:spacing w:after="0" w:line="360" w:lineRule="auto"/>
        <w:ind w:left="2127" w:hanging="284"/>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Mercaderías: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Gasto Electricidad: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Cuentas a Pagar: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Ingresos por Intereses: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Capital: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Disminución de Muebles y Útiles: .................................................</w:t>
      </w:r>
    </w:p>
    <w:p w:rsidR="004E6558" w:rsidRPr="004E6558" w:rsidRDefault="004E6558" w:rsidP="005339D8">
      <w:pPr>
        <w:numPr>
          <w:ilvl w:val="0"/>
          <w:numId w:val="19"/>
        </w:numPr>
        <w:spacing w:after="0" w:line="360" w:lineRule="auto"/>
        <w:ind w:left="2154" w:hanging="357"/>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Aumento de Proveedores: ............................................................</w:t>
      </w:r>
    </w:p>
    <w:p w:rsidR="004E6558" w:rsidRPr="004E6558" w:rsidRDefault="004E6558" w:rsidP="004E6558">
      <w:pPr>
        <w:spacing w:after="0" w:line="240" w:lineRule="auto"/>
        <w:jc w:val="both"/>
        <w:rPr>
          <w:rFonts w:ascii="Tahoma" w:eastAsia="Times New Roman" w:hAnsi="Tahoma" w:cs="Tahoma"/>
          <w:sz w:val="10"/>
          <w:szCs w:val="10"/>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sz w:val="20"/>
          <w:szCs w:val="24"/>
          <w:lang w:val="es-ES" w:eastAsia="es-ES"/>
        </w:rPr>
        <w:t>b)</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sz w:val="20"/>
          <w:szCs w:val="24"/>
          <w:lang w:val="es-ES" w:eastAsia="es-ES"/>
        </w:rPr>
        <w:t>Indique</w:t>
      </w:r>
      <w:r w:rsidRPr="004E6558">
        <w:rPr>
          <w:rFonts w:ascii="Tahoma" w:eastAsia="Times New Roman" w:hAnsi="Tahoma" w:cs="Times New Roman"/>
          <w:sz w:val="20"/>
          <w:szCs w:val="24"/>
          <w:lang w:val="es-ES" w:eastAsia="es-ES"/>
        </w:rPr>
        <w:t xml:space="preserve"> cuál es el saldo habitual de las siguientes cuentas.</w:t>
      </w:r>
    </w:p>
    <w:p w:rsidR="004E6558" w:rsidRPr="004E6558" w:rsidRDefault="004E6558" w:rsidP="004E6558">
      <w:pPr>
        <w:spacing w:after="0" w:line="240" w:lineRule="auto"/>
        <w:jc w:val="both"/>
        <w:rPr>
          <w:rFonts w:ascii="Tahoma" w:eastAsia="Times New Roman" w:hAnsi="Tahoma" w:cs="Times New Roman"/>
          <w:b/>
          <w:sz w:val="10"/>
          <w:szCs w:val="10"/>
          <w:u w:val="single"/>
          <w:lang w:val="es-ES" w:eastAsia="es-ES"/>
        </w:rPr>
      </w:pP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Clientes: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Proveedores: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Documentos a Cobrar: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Documentos a Pagar: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Resultado del Ejercicio (pérdida):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Capital: ………………………………………………………………..……</w:t>
      </w:r>
    </w:p>
    <w:p w:rsidR="004E6558" w:rsidRPr="004E6558" w:rsidRDefault="004E6558" w:rsidP="005339D8">
      <w:pPr>
        <w:numPr>
          <w:ilvl w:val="0"/>
          <w:numId w:val="20"/>
        </w:numPr>
        <w:spacing w:after="0" w:line="360" w:lineRule="auto"/>
        <w:ind w:firstLine="1123"/>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Gasto de Teléfono: …………………………………………..…………</w:t>
      </w:r>
    </w:p>
    <w:p w:rsidR="004E6558" w:rsidRPr="004E6558" w:rsidRDefault="004E6558" w:rsidP="005339D8">
      <w:pPr>
        <w:numPr>
          <w:ilvl w:val="0"/>
          <w:numId w:val="20"/>
        </w:numPr>
        <w:spacing w:after="0" w:line="360" w:lineRule="auto"/>
        <w:ind w:firstLine="1123"/>
        <w:jc w:val="both"/>
        <w:rPr>
          <w:rFonts w:ascii="Times New Roman" w:eastAsia="Times New Roman" w:hAnsi="Times New Roman" w:cs="Times New Roman"/>
          <w:sz w:val="24"/>
          <w:szCs w:val="24"/>
          <w:lang w:val="es-ES" w:eastAsia="es-ES"/>
        </w:rPr>
      </w:pPr>
      <w:r w:rsidRPr="004E6558">
        <w:rPr>
          <w:rFonts w:ascii="Tahoma" w:eastAsia="Times New Roman" w:hAnsi="Tahoma" w:cs="Times New Roman"/>
          <w:sz w:val="20"/>
          <w:szCs w:val="24"/>
          <w:lang w:val="es-ES" w:eastAsia="es-ES"/>
        </w:rPr>
        <w:t>Gasto de Teléfono a Pagar: ………………………………..……….</w:t>
      </w: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26:</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bCs/>
          <w:sz w:val="20"/>
          <w:szCs w:val="24"/>
          <w:lang w:val="es-ES" w:eastAsia="es-ES"/>
        </w:rPr>
      </w:pPr>
      <w:r w:rsidRPr="004E6558">
        <w:rPr>
          <w:rFonts w:ascii="Tahoma" w:eastAsia="Times New Roman" w:hAnsi="Tahoma" w:cs="Times New Roman"/>
          <w:sz w:val="20"/>
          <w:szCs w:val="24"/>
          <w:lang w:val="es-ES" w:eastAsia="es-ES"/>
        </w:rPr>
        <w:tab/>
      </w:r>
      <w:r w:rsidRPr="004E6558">
        <w:rPr>
          <w:rFonts w:ascii="Tahoma" w:eastAsia="Times New Roman" w:hAnsi="Tahoma" w:cs="Times New Roman"/>
          <w:b/>
          <w:bCs/>
          <w:sz w:val="20"/>
          <w:szCs w:val="24"/>
          <w:lang w:val="es-ES" w:eastAsia="es-ES"/>
        </w:rPr>
        <w:t>Indique</w:t>
      </w:r>
      <w:r w:rsidRPr="004E6558">
        <w:rPr>
          <w:rFonts w:ascii="Tahoma" w:eastAsia="Times New Roman" w:hAnsi="Tahoma" w:cs="Times New Roman"/>
          <w:sz w:val="20"/>
          <w:szCs w:val="24"/>
          <w:lang w:val="es-ES" w:eastAsia="es-ES"/>
        </w:rPr>
        <w:t xml:space="preserve"> para cada concepto patrimonial el nombre de la cuenta y si corresponde registrar un débito o un crédito en cada una de las siguientes variaciones</w:t>
      </w:r>
      <w:r w:rsidRPr="004E6558">
        <w:rPr>
          <w:rFonts w:ascii="Tahoma" w:eastAsia="Times New Roman" w:hAnsi="Tahoma" w:cs="Times New Roman"/>
          <w:bCs/>
          <w:sz w:val="20"/>
          <w:szCs w:val="24"/>
          <w:lang w:val="es-ES" w:eastAsia="es-ES"/>
        </w:rPr>
        <w:t>.</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7"/>
        <w:gridCol w:w="3433"/>
        <w:gridCol w:w="1499"/>
        <w:gridCol w:w="1515"/>
      </w:tblGrid>
      <w:tr w:rsidR="004E6558" w:rsidRPr="004E6558" w:rsidTr="00920D07">
        <w:tblPrEx>
          <w:tblCellMar>
            <w:top w:w="0" w:type="dxa"/>
            <w:bottom w:w="0" w:type="dxa"/>
          </w:tblCellMar>
        </w:tblPrEx>
        <w:tc>
          <w:tcPr>
            <w:tcW w:w="3898" w:type="dxa"/>
          </w:tcPr>
          <w:p w:rsidR="004E6558" w:rsidRPr="004E6558" w:rsidRDefault="004E6558" w:rsidP="004E6558">
            <w:pPr>
              <w:keepNext/>
              <w:spacing w:after="0" w:line="360" w:lineRule="auto"/>
              <w:jc w:val="center"/>
              <w:outlineLvl w:val="0"/>
              <w:rPr>
                <w:rFonts w:ascii="Tahoma" w:eastAsia="Times New Roman" w:hAnsi="Tahoma" w:cs="Times New Roman"/>
                <w:b/>
                <w:iCs/>
                <w:sz w:val="20"/>
                <w:szCs w:val="20"/>
                <w:lang w:val="es-ES_tradnl" w:eastAsia="es-ES"/>
              </w:rPr>
            </w:pPr>
            <w:r w:rsidRPr="004E6558">
              <w:rPr>
                <w:rFonts w:ascii="Tahoma" w:eastAsia="Times New Roman" w:hAnsi="Tahoma" w:cs="Times New Roman"/>
                <w:b/>
                <w:iCs/>
                <w:sz w:val="20"/>
                <w:szCs w:val="20"/>
                <w:lang w:val="es-ES_tradnl" w:eastAsia="es-ES"/>
              </w:rPr>
              <w:t>CONCEPTO</w:t>
            </w:r>
          </w:p>
        </w:tc>
        <w:tc>
          <w:tcPr>
            <w:tcW w:w="3433" w:type="dxa"/>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CUENTA</w:t>
            </w:r>
          </w:p>
        </w:tc>
        <w:tc>
          <w:tcPr>
            <w:tcW w:w="1499" w:type="dxa"/>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Aumenta</w:t>
            </w:r>
          </w:p>
        </w:tc>
        <w:tc>
          <w:tcPr>
            <w:tcW w:w="1515" w:type="dxa"/>
          </w:tcPr>
          <w:p w:rsidR="004E6558" w:rsidRPr="004E6558" w:rsidRDefault="004E6558" w:rsidP="004E6558">
            <w:pPr>
              <w:spacing w:after="0" w:line="360" w:lineRule="auto"/>
              <w:jc w:val="center"/>
              <w:rPr>
                <w:rFonts w:ascii="Tahoma" w:eastAsia="Times New Roman" w:hAnsi="Tahoma" w:cs="Times New Roman"/>
                <w:b/>
                <w:bCs/>
                <w:sz w:val="20"/>
                <w:szCs w:val="24"/>
                <w:lang w:val="es-ES" w:eastAsia="es-ES"/>
              </w:rPr>
            </w:pPr>
            <w:r w:rsidRPr="004E6558">
              <w:rPr>
                <w:rFonts w:ascii="Tahoma" w:eastAsia="Times New Roman" w:hAnsi="Tahoma" w:cs="Times New Roman"/>
                <w:b/>
                <w:bCs/>
                <w:sz w:val="20"/>
                <w:szCs w:val="24"/>
                <w:lang w:val="es-ES" w:eastAsia="es-ES"/>
              </w:rPr>
              <w:t>Disminuye</w:t>
            </w:r>
          </w:p>
        </w:tc>
      </w:tr>
      <w:tr w:rsidR="004E6558" w:rsidRPr="004E6558" w:rsidTr="00920D07">
        <w:tblPrEx>
          <w:tblCellMar>
            <w:top w:w="0" w:type="dxa"/>
            <w:bottom w:w="0" w:type="dxa"/>
          </w:tblCellMar>
        </w:tblPrEx>
        <w:trPr>
          <w:trHeight w:val="321"/>
        </w:trPr>
        <w:tc>
          <w:tcPr>
            <w:tcW w:w="3898"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Dinero en efectivo en moneda extranjera</w:t>
            </w:r>
          </w:p>
        </w:tc>
        <w:tc>
          <w:tcPr>
            <w:tcW w:w="343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499"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515"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usar</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Computadoras para vender</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rPr>
          <w:trHeight w:val="379"/>
        </w:trPr>
        <w:tc>
          <w:tcPr>
            <w:tcW w:w="3898" w:type="dxa"/>
          </w:tcPr>
          <w:p w:rsidR="004E6558" w:rsidRPr="004E6558" w:rsidRDefault="004E6558" w:rsidP="004E6558">
            <w:pPr>
              <w:spacing w:after="0" w:line="240" w:lineRule="auto"/>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Deudas contraídas en cuenta corriente</w:t>
            </w:r>
          </w:p>
        </w:tc>
        <w:tc>
          <w:tcPr>
            <w:tcW w:w="3433"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499" w:type="dxa"/>
          </w:tcPr>
          <w:p w:rsidR="004E6558" w:rsidRPr="004E6558" w:rsidRDefault="004E6558" w:rsidP="004E6558">
            <w:pPr>
              <w:spacing w:after="0" w:line="240" w:lineRule="auto"/>
              <w:rPr>
                <w:rFonts w:ascii="Tahoma" w:eastAsia="Times New Roman" w:hAnsi="Tahoma" w:cs="Tahoma"/>
                <w:sz w:val="20"/>
                <w:szCs w:val="20"/>
                <w:lang w:val="es-ES" w:eastAsia="es-ES"/>
              </w:rPr>
            </w:pPr>
          </w:p>
        </w:tc>
        <w:tc>
          <w:tcPr>
            <w:tcW w:w="1515" w:type="dxa"/>
          </w:tcPr>
          <w:p w:rsidR="004E6558" w:rsidRPr="004E6558" w:rsidRDefault="004E6558" w:rsidP="004E6558">
            <w:pPr>
              <w:spacing w:after="0" w:line="240" w:lineRule="auto"/>
              <w:rPr>
                <w:rFonts w:ascii="Tahoma" w:eastAsia="Times New Roman" w:hAnsi="Tahoma" w:cs="Tahoma"/>
                <w:sz w:val="20"/>
                <w:szCs w:val="20"/>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Deudas contraídas documentadas</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Gasto de agua adeudado</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documentados</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Créditos en cuenta corriente</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Cheques recibidos de terceros</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Fondos </w:t>
            </w:r>
            <w:proofErr w:type="spellStart"/>
            <w:r w:rsidRPr="004E6558">
              <w:rPr>
                <w:rFonts w:ascii="Tahoma" w:eastAsia="Times New Roman" w:hAnsi="Tahoma" w:cs="Tahoma"/>
                <w:sz w:val="20"/>
                <w:szCs w:val="24"/>
                <w:lang w:val="es-ES" w:eastAsia="es-ES"/>
              </w:rPr>
              <w:t>dep</w:t>
            </w:r>
            <w:proofErr w:type="spellEnd"/>
            <w:r w:rsidRPr="004E6558">
              <w:rPr>
                <w:rFonts w:ascii="Tahoma" w:eastAsia="Times New Roman" w:hAnsi="Tahoma" w:cs="Tahoma"/>
                <w:sz w:val="20"/>
                <w:szCs w:val="24"/>
                <w:lang w:val="es-ES" w:eastAsia="es-ES"/>
              </w:rPr>
              <w:t xml:space="preserve">. </w:t>
            </w:r>
            <w:proofErr w:type="gramStart"/>
            <w:r w:rsidRPr="004E6558">
              <w:rPr>
                <w:rFonts w:ascii="Tahoma" w:eastAsia="Times New Roman" w:hAnsi="Tahoma" w:cs="Tahoma"/>
                <w:sz w:val="20"/>
                <w:szCs w:val="24"/>
                <w:lang w:val="es-ES" w:eastAsia="es-ES"/>
              </w:rPr>
              <w:t>en</w:t>
            </w:r>
            <w:proofErr w:type="gramEnd"/>
            <w:r w:rsidRPr="004E6558">
              <w:rPr>
                <w:rFonts w:ascii="Tahoma" w:eastAsia="Times New Roman" w:hAnsi="Tahoma" w:cs="Tahoma"/>
                <w:sz w:val="20"/>
                <w:szCs w:val="24"/>
                <w:lang w:val="es-ES" w:eastAsia="es-ES"/>
              </w:rPr>
              <w:t xml:space="preserve"> cta. cte. Bco. Macro </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Ingresos por ventas</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Herramientas para usar</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 xml:space="preserve">Gasto por impuesto a las ganancias </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Impuesto a las ganancias adeudado</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r w:rsidR="004E6558" w:rsidRPr="004E6558" w:rsidTr="00920D07">
        <w:tblPrEx>
          <w:tblCellMar>
            <w:top w:w="0" w:type="dxa"/>
            <w:bottom w:w="0" w:type="dxa"/>
          </w:tblCellMar>
        </w:tblPrEx>
        <w:tc>
          <w:tcPr>
            <w:tcW w:w="3898" w:type="dxa"/>
          </w:tcPr>
          <w:p w:rsidR="004E6558" w:rsidRPr="004E6558" w:rsidRDefault="004E6558" w:rsidP="004E6558">
            <w:pPr>
              <w:spacing w:after="0" w:line="360" w:lineRule="auto"/>
              <w:jc w:val="both"/>
              <w:rPr>
                <w:rFonts w:ascii="Tahoma" w:eastAsia="Times New Roman" w:hAnsi="Tahoma" w:cs="Tahoma"/>
                <w:sz w:val="20"/>
                <w:szCs w:val="24"/>
                <w:lang w:val="es-ES" w:eastAsia="es-ES"/>
              </w:rPr>
            </w:pPr>
            <w:r w:rsidRPr="004E6558">
              <w:rPr>
                <w:rFonts w:ascii="Tahoma" w:eastAsia="Times New Roman" w:hAnsi="Tahoma" w:cs="Tahoma"/>
                <w:sz w:val="20"/>
                <w:szCs w:val="24"/>
                <w:lang w:val="es-ES" w:eastAsia="es-ES"/>
              </w:rPr>
              <w:t>Edificio de la fábrica propia</w:t>
            </w:r>
          </w:p>
        </w:tc>
        <w:tc>
          <w:tcPr>
            <w:tcW w:w="3433"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499"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c>
          <w:tcPr>
            <w:tcW w:w="1515" w:type="dxa"/>
          </w:tcPr>
          <w:p w:rsidR="004E6558" w:rsidRPr="004E6558" w:rsidRDefault="004E6558" w:rsidP="004E6558">
            <w:pPr>
              <w:spacing w:after="0" w:line="360" w:lineRule="auto"/>
              <w:jc w:val="both"/>
              <w:rPr>
                <w:rFonts w:ascii="Tahoma" w:eastAsia="Times New Roman" w:hAnsi="Tahoma" w:cs="Times New Roman"/>
                <w:sz w:val="20"/>
                <w:szCs w:val="24"/>
                <w:lang w:val="es-ES" w:eastAsia="es-ES"/>
              </w:rPr>
            </w:pPr>
          </w:p>
        </w:tc>
      </w:tr>
    </w:tbl>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lastRenderedPageBreak/>
        <w:t>Plan de Cuentas</w:t>
      </w:r>
    </w:p>
    <w:p w:rsidR="004E6558" w:rsidRPr="004E6558" w:rsidRDefault="004E6558" w:rsidP="004E6558">
      <w:pPr>
        <w:spacing w:after="0" w:line="240" w:lineRule="auto"/>
        <w:jc w:val="both"/>
        <w:rPr>
          <w:rFonts w:ascii="Tahoma" w:eastAsia="Times New Roman" w:hAnsi="Tahoma" w:cs="Times New Roman"/>
          <w:b/>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r>
      <w:r w:rsidRPr="004E6558">
        <w:rPr>
          <w:rFonts w:ascii="Tahoma" w:eastAsia="Times New Roman" w:hAnsi="Tahoma" w:cs="Times New Roman"/>
          <w:sz w:val="20"/>
          <w:szCs w:val="20"/>
          <w:lang w:eastAsia="es-ES"/>
        </w:rPr>
        <w:t>Las cuentas agrupan en forma homogénea la información referida a los hechos y operaciones, atendiendo a los objetivos de la contabilidad y a las características de la empresa.</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 xml:space="preserve">Se lo define  como </w:t>
      </w:r>
      <w:r w:rsidRPr="004E6558">
        <w:rPr>
          <w:rFonts w:ascii="Tahoma" w:eastAsia="Times New Roman" w:hAnsi="Tahoma" w:cs="Times New Roman"/>
          <w:b/>
          <w:sz w:val="20"/>
          <w:szCs w:val="20"/>
          <w:lang w:eastAsia="es-ES"/>
        </w:rPr>
        <w:t>“el ordenamiento metódico de todas las cuentas de las que se sirve el sistema de procesamiento contable para el logro de sus fines”</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Un plan de cuentas debe reunir las siguientes características: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5339D8">
      <w:pPr>
        <w:numPr>
          <w:ilvl w:val="0"/>
          <w:numId w:val="15"/>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i/>
          <w:sz w:val="20"/>
          <w:szCs w:val="20"/>
          <w:lang w:eastAsia="es-ES"/>
        </w:rPr>
        <w:t>Integridad:</w:t>
      </w:r>
      <w:r w:rsidRPr="004E6558">
        <w:rPr>
          <w:rFonts w:ascii="Tahoma" w:eastAsia="Times New Roman" w:hAnsi="Tahoma" w:cs="Times New Roman"/>
          <w:sz w:val="20"/>
          <w:szCs w:val="20"/>
          <w:lang w:eastAsia="es-ES"/>
        </w:rPr>
        <w:t xml:space="preserve"> debe incluir todas las cuentas que la empresa necesitará conforme a sus características y objetivos.</w:t>
      </w:r>
    </w:p>
    <w:p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Flexibilidad:</w:t>
      </w:r>
      <w:r w:rsidRPr="004E6558">
        <w:rPr>
          <w:rFonts w:ascii="Tahoma" w:eastAsia="Times New Roman" w:hAnsi="Tahoma" w:cs="Times New Roman"/>
          <w:sz w:val="20"/>
          <w:szCs w:val="20"/>
          <w:lang w:eastAsia="es-ES"/>
        </w:rPr>
        <w:t xml:space="preserve"> debe permitir la posibilidad de introducir las modificaciones y ajustes que la realidad de los hechos no previstos lo requieran.</w:t>
      </w:r>
    </w:p>
    <w:p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Homogeneidad:</w:t>
      </w:r>
      <w:r w:rsidRPr="004E6558">
        <w:rPr>
          <w:rFonts w:ascii="Tahoma" w:eastAsia="Times New Roman" w:hAnsi="Tahoma" w:cs="Times New Roman"/>
          <w:sz w:val="20"/>
          <w:szCs w:val="20"/>
          <w:lang w:eastAsia="es-ES"/>
        </w:rPr>
        <w:t xml:space="preserve"> debe agrupar las cuentas de una manera tal que permita la preparación de los estados contables.</w:t>
      </w:r>
    </w:p>
    <w:p w:rsidR="004E6558" w:rsidRPr="004E6558" w:rsidRDefault="004E6558" w:rsidP="005339D8">
      <w:pPr>
        <w:numPr>
          <w:ilvl w:val="0"/>
          <w:numId w:val="15"/>
        </w:numPr>
        <w:spacing w:after="0" w:line="240" w:lineRule="auto"/>
        <w:jc w:val="both"/>
        <w:rPr>
          <w:rFonts w:ascii="Tahoma" w:eastAsia="Times New Roman" w:hAnsi="Tahoma" w:cs="Times New Roman"/>
          <w:i/>
          <w:sz w:val="20"/>
          <w:szCs w:val="20"/>
          <w:lang w:eastAsia="es-ES"/>
        </w:rPr>
      </w:pPr>
      <w:r w:rsidRPr="004E6558">
        <w:rPr>
          <w:rFonts w:ascii="Tahoma" w:eastAsia="Times New Roman" w:hAnsi="Tahoma" w:cs="Times New Roman"/>
          <w:i/>
          <w:sz w:val="20"/>
          <w:szCs w:val="20"/>
          <w:lang w:eastAsia="es-ES"/>
        </w:rPr>
        <w:t>Codificación:</w:t>
      </w:r>
      <w:r w:rsidRPr="004E6558">
        <w:rPr>
          <w:rFonts w:ascii="Tahoma" w:eastAsia="Times New Roman" w:hAnsi="Tahoma" w:cs="Times New Roman"/>
          <w:sz w:val="20"/>
          <w:szCs w:val="20"/>
          <w:lang w:eastAsia="es-ES"/>
        </w:rPr>
        <w:t xml:space="preserve"> a cada cuenta y a cada grupo de ellas se le debe asignar una referencia por medio de números, letras o combinaciones de ambas, al efecto de su individualización.</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Manual de Cuentas</w:t>
      </w:r>
    </w:p>
    <w:p w:rsidR="004E6558" w:rsidRPr="004E6558" w:rsidRDefault="004E6558" w:rsidP="004E6558">
      <w:pPr>
        <w:spacing w:after="0" w:line="240" w:lineRule="auto"/>
        <w:jc w:val="both"/>
        <w:rPr>
          <w:rFonts w:ascii="Tahoma" w:eastAsia="Times New Roman" w:hAnsi="Tahoma" w:cs="Times New Roman"/>
          <w:b/>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Es el complemento del plan de cuentas que contiene las instrucciones acerca de la información y utilización de cada una de las cuentas.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b/>
        <w:t>Se detalla en cada cuenta:</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Conceptos que registra bajo su denominación.</w:t>
      </w:r>
    </w:p>
    <w:p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Causas más comunes que generan débitos y créditos.</w:t>
      </w:r>
    </w:p>
    <w:p w:rsidR="004E6558" w:rsidRPr="004E6558" w:rsidRDefault="004E6558" w:rsidP="005339D8">
      <w:pPr>
        <w:numPr>
          <w:ilvl w:val="0"/>
          <w:numId w:val="16"/>
        </w:numPr>
        <w:spacing w:after="0" w:line="240" w:lineRule="auto"/>
        <w:ind w:left="1065"/>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saldo habitual que le corresponde.</w:t>
      </w:r>
    </w:p>
    <w:p w:rsidR="004E6558" w:rsidRPr="004E6558" w:rsidRDefault="004E6558" w:rsidP="004E6558">
      <w:pPr>
        <w:spacing w:after="0" w:line="240" w:lineRule="auto"/>
        <w:jc w:val="both"/>
        <w:rPr>
          <w:rFonts w:ascii="Tahoma" w:eastAsia="Times New Roman" w:hAnsi="Tahoma" w:cs="Times New Roman"/>
          <w:i/>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caps/>
          <w:sz w:val="20"/>
          <w:szCs w:val="20"/>
          <w:u w:val="single"/>
          <w:lang w:eastAsia="es-ES"/>
        </w:rPr>
      </w:pPr>
      <w:r w:rsidRPr="004E6558">
        <w:rPr>
          <w:rFonts w:ascii="Tahoma" w:eastAsia="Times New Roman" w:hAnsi="Tahoma" w:cs="Times New Roman"/>
          <w:b/>
          <w:caps/>
          <w:sz w:val="20"/>
          <w:szCs w:val="20"/>
          <w:u w:val="single"/>
          <w:lang w:eastAsia="es-ES"/>
        </w:rPr>
        <w:t xml:space="preserve">Principios de </w:t>
      </w:r>
      <w:smartTag w:uri="urn:schemas-microsoft-com:office:smarttags" w:element="PersonName">
        <w:smartTagPr>
          <w:attr w:name="ProductID" w:val="LA PARTIDA DOBLE"/>
        </w:smartTagPr>
        <w:r w:rsidRPr="004E6558">
          <w:rPr>
            <w:rFonts w:ascii="Tahoma" w:eastAsia="Times New Roman" w:hAnsi="Tahoma" w:cs="Times New Roman"/>
            <w:b/>
            <w:caps/>
            <w:sz w:val="20"/>
            <w:szCs w:val="20"/>
            <w:u w:val="single"/>
            <w:lang w:eastAsia="es-ES"/>
          </w:rPr>
          <w:t>la partida doble</w:t>
        </w:r>
      </w:smartTag>
    </w:p>
    <w:p w:rsidR="004E6558" w:rsidRPr="004E6558" w:rsidRDefault="004E6558" w:rsidP="004E6558">
      <w:pPr>
        <w:spacing w:after="0" w:line="240" w:lineRule="auto"/>
        <w:jc w:val="both"/>
        <w:rPr>
          <w:rFonts w:ascii="Tahoma" w:eastAsia="Times New Roman" w:hAnsi="Tahoma" w:cs="Times New Roman"/>
          <w:b/>
          <w:caps/>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El método de registración basado en el mantenimiento permanente de la ecuación patrimonial que sostiene el equilibrio o balance constante en las anotaciones de todas y cada una de las operaciones realizadas, se denomina </w:t>
      </w:r>
      <w:r w:rsidRPr="004E6558">
        <w:rPr>
          <w:rFonts w:ascii="Tahoma" w:eastAsia="Times New Roman" w:hAnsi="Tahoma" w:cs="Times New Roman"/>
          <w:b/>
          <w:sz w:val="20"/>
          <w:szCs w:val="20"/>
          <w:lang w:eastAsia="es-ES"/>
        </w:rPr>
        <w:t>PARTIDA DOBLE</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Para ello se tienen en cuenta los siguientes principios:</w:t>
      </w:r>
    </w:p>
    <w:p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por sencillo que sea, se afectarán como mínimo dos cuentas, una debitada y otra acreditada.</w:t>
      </w:r>
    </w:p>
    <w:p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En toda registración, anotación o asiento, cualquiera sea el número de débitos o créditos, la suma de los débitos debe ser igual a la suma de los créditos.</w:t>
      </w:r>
    </w:p>
    <w:p w:rsidR="004E6558" w:rsidRPr="004E6558" w:rsidRDefault="004E6558" w:rsidP="005339D8">
      <w:pPr>
        <w:numPr>
          <w:ilvl w:val="0"/>
          <w:numId w:val="14"/>
        </w:numPr>
        <w:spacing w:after="0" w:line="240" w:lineRule="auto"/>
        <w:ind w:left="92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Después de cualquier registración, anotación o asiento, la suma de los saldos deudores debe ser igual a la suma de los saldos acreedores.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El balance aritmético y la igualdad entre los débitos y créditos, en las diferentes etapas de la registración, garantiza en el aspecto cuantitativo, la correcta aplicación del sistema de registración por partida doble. Es por ello que debemos verificar periódicamente el cumplimiento de los principios que se mencionaron con anterioridad.</w:t>
      </w: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p>
    <w:p w:rsidR="004E6558" w:rsidRPr="004E6558" w:rsidRDefault="004E6558" w:rsidP="004E6558">
      <w:pPr>
        <w:spacing w:after="0" w:line="240" w:lineRule="auto"/>
        <w:ind w:firstLine="567"/>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Surge así la necesidad de contar con un instrumento adecuado para tal verificación, que es el denominado ESTADO DE COMPROBACIÓN DE SUMAS Y SALDOS.</w:t>
      </w: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p>
    <w:p w:rsidR="004E6558" w:rsidRPr="004E6558" w:rsidRDefault="004E6558" w:rsidP="004E6558">
      <w:pPr>
        <w:spacing w:after="0" w:line="240" w:lineRule="auto"/>
        <w:jc w:val="both"/>
        <w:rPr>
          <w:rFonts w:ascii="Tahoma" w:eastAsia="Times New Roman" w:hAnsi="Tahoma" w:cs="Times New Roman"/>
          <w:b/>
          <w:sz w:val="20"/>
          <w:szCs w:val="20"/>
          <w:u w:val="single"/>
          <w:lang w:eastAsia="es-ES"/>
        </w:rPr>
      </w:pPr>
      <w:r w:rsidRPr="004E6558">
        <w:rPr>
          <w:rFonts w:ascii="Tahoma" w:eastAsia="Times New Roman" w:hAnsi="Tahoma" w:cs="Times New Roman"/>
          <w:b/>
          <w:sz w:val="20"/>
          <w:szCs w:val="20"/>
          <w:u w:val="single"/>
          <w:lang w:eastAsia="es-ES"/>
        </w:rPr>
        <w:lastRenderedPageBreak/>
        <w:t>DESCRIPCIÓN Y CONTENIDO DE LOS RUBROS QUE INTEGRAN EL ESTADO DE SITUACIÓN PATRIMONIAL</w:t>
      </w:r>
    </w:p>
    <w:p w:rsidR="004E6558" w:rsidRPr="004E6558" w:rsidRDefault="004E6558" w:rsidP="004E6558">
      <w:pPr>
        <w:spacing w:after="0" w:line="240" w:lineRule="auto"/>
        <w:jc w:val="both"/>
        <w:rPr>
          <w:rFonts w:ascii="Tahoma" w:eastAsia="Times New Roman" w:hAnsi="Tahoma" w:cs="Times New Roman"/>
          <w:sz w:val="16"/>
          <w:szCs w:val="16"/>
          <w:lang w:eastAsia="es-ES"/>
        </w:rPr>
      </w:pPr>
    </w:p>
    <w:p w:rsidR="004E6558" w:rsidRPr="004E6558" w:rsidRDefault="004E6558" w:rsidP="004E6558">
      <w:pPr>
        <w:spacing w:after="0" w:line="240" w:lineRule="auto"/>
        <w:ind w:left="851" w:hanging="851"/>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CONCEPTO</w:t>
      </w:r>
    </w:p>
    <w:p w:rsidR="004E6558" w:rsidRPr="004E6558" w:rsidRDefault="004E6558" w:rsidP="004E6558">
      <w:pPr>
        <w:spacing w:after="0" w:line="240" w:lineRule="auto"/>
        <w:ind w:left="851" w:hanging="851"/>
        <w:jc w:val="both"/>
        <w:rPr>
          <w:rFonts w:ascii="Tahoma" w:eastAsia="Times New Roman" w:hAnsi="Tahoma" w:cs="Times New Roman"/>
          <w:sz w:val="16"/>
          <w:szCs w:val="16"/>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 xml:space="preserve">Rubro es </w:t>
      </w:r>
      <w:r w:rsidRPr="004E6558">
        <w:rPr>
          <w:rFonts w:ascii="Tahoma" w:eastAsia="Times New Roman" w:hAnsi="Tahoma" w:cs="Times New Roman"/>
          <w:b/>
          <w:sz w:val="20"/>
          <w:szCs w:val="20"/>
          <w:lang w:eastAsia="es-ES"/>
        </w:rPr>
        <w:t>“la agrupación de los distintos bienes, derechos y obligaciones de un ente, de acuerdo con características similares u homogéneas”</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ACTIVO</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Caja y Bancos:</w:t>
      </w:r>
      <w:r w:rsidRPr="004E6558">
        <w:rPr>
          <w:rFonts w:ascii="Tahoma" w:eastAsia="Times New Roman" w:hAnsi="Tahoma" w:cs="Times New Roman"/>
          <w:sz w:val="20"/>
          <w:szCs w:val="20"/>
          <w:lang w:eastAsia="es-ES"/>
        </w:rPr>
        <w:t xml:space="preserve"> Incluye el dinero en efectivo en caja y depósitos a la vista del país y del exterior, y otros valores de poder </w:t>
      </w:r>
      <w:proofErr w:type="spellStart"/>
      <w:r w:rsidRPr="004E6558">
        <w:rPr>
          <w:rFonts w:ascii="Tahoma" w:eastAsia="Times New Roman" w:hAnsi="Tahoma" w:cs="Times New Roman"/>
          <w:sz w:val="20"/>
          <w:szCs w:val="20"/>
          <w:lang w:eastAsia="es-ES"/>
        </w:rPr>
        <w:t>cancelatorio</w:t>
      </w:r>
      <w:proofErr w:type="spellEnd"/>
      <w:r w:rsidRPr="004E6558">
        <w:rPr>
          <w:rFonts w:ascii="Tahoma" w:eastAsia="Times New Roman" w:hAnsi="Tahoma" w:cs="Times New Roman"/>
          <w:sz w:val="20"/>
          <w:szCs w:val="20"/>
          <w:lang w:eastAsia="es-ES"/>
        </w:rPr>
        <w:t xml:space="preserve"> y liquidez similar.</w:t>
      </w:r>
    </w:p>
    <w:p w:rsidR="004E6558" w:rsidRPr="004E6558" w:rsidRDefault="004E6558" w:rsidP="004E6558">
      <w:pPr>
        <w:spacing w:after="0" w:line="240" w:lineRule="auto"/>
        <w:ind w:left="1560" w:hanging="1560"/>
        <w:jc w:val="both"/>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ab/>
      </w:r>
    </w:p>
    <w:p w:rsidR="004E6558" w:rsidRPr="004E6558" w:rsidRDefault="004E6558" w:rsidP="004E6558">
      <w:pPr>
        <w:spacing w:after="0" w:line="240" w:lineRule="auto"/>
        <w:ind w:left="1560" w:hanging="1560"/>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b/>
        <w:t>Cuentas:</w:t>
      </w:r>
      <w:r w:rsidRPr="004E6558">
        <w:rPr>
          <w:rFonts w:ascii="Tahoma" w:eastAsia="Times New Roman" w:hAnsi="Tahoma" w:cs="Times New Roman"/>
          <w:sz w:val="20"/>
          <w:szCs w:val="20"/>
          <w:lang w:eastAsia="es-ES"/>
        </w:rPr>
        <w:t xml:space="preserve"> -    Caja</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Cuenta Corriente</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Moneda Extranjera</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Inversiones: </w:t>
      </w:r>
      <w:r w:rsidRPr="004E6558">
        <w:rPr>
          <w:rFonts w:ascii="Tahoma" w:eastAsia="Times New Roman" w:hAnsi="Tahoma" w:cs="Times New Roman"/>
          <w:sz w:val="20"/>
          <w:szCs w:val="20"/>
          <w:lang w:eastAsia="es-ES"/>
        </w:rPr>
        <w:t>Son las realizadas con el ánimo de obtener una renta u otro beneficio y que no forman parte de los activos dedicados a la actividad principal del ente y las colocaciones efectuadas entre otros entes.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Banco “XX” Plazo Fijo</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Títulos y Acciones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Banco “XX” Caja de Ahorro</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alquiler</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Créditos por Ventas:</w:t>
      </w:r>
      <w:r w:rsidRPr="004E6558">
        <w:rPr>
          <w:rFonts w:ascii="Tahoma" w:eastAsia="Times New Roman" w:hAnsi="Tahoma" w:cs="Times New Roman"/>
          <w:sz w:val="20"/>
          <w:szCs w:val="20"/>
          <w:lang w:eastAsia="es-ES"/>
        </w:rPr>
        <w:t xml:space="preserve"> Son derechos que el ente posee contra terceros para percibir sumas de dinero u otros bienes o servicios.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Clientes o Cuentas a Cobrar o Deudores por Venta</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Morosos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Deudores en Gestión Judicial</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Documentos a Cobrar</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Cobrar</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Cambio:</w:t>
      </w:r>
      <w:r w:rsidRPr="004E6558">
        <w:rPr>
          <w:rFonts w:ascii="Tahoma" w:eastAsia="Times New Roman" w:hAnsi="Tahoma" w:cs="Times New Roman"/>
          <w:sz w:val="20"/>
          <w:szCs w:val="20"/>
          <w:lang w:eastAsia="es-ES"/>
        </w:rPr>
        <w:t xml:space="preserve"> Son los bienes destinados a la venta en el curso habitual de la actividad del ente o que se encuentran en proceso de producción para dicha venta o que resultan generalmente consumidos en la producción de los bienes que se destinan a la venta o servicios que se prestan, así como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las compras de estos bienes.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Mercaderías (en empresas comerciales)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Anticipos a Proveedores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Inmuebles (para inmobiliarias)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Materias Primas (en empresas industriales)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en Proceso (en empresas industriales)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Productos Terminados (en empresas industriales)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Hacienda (en empresas agropecuarias)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Cereales (en empresas agropecuarias)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Bienes de Uso:</w:t>
      </w:r>
      <w:r w:rsidRPr="004E6558">
        <w:rPr>
          <w:rFonts w:ascii="Tahoma" w:eastAsia="Times New Roman" w:hAnsi="Tahoma" w:cs="Times New Roman"/>
          <w:sz w:val="20"/>
          <w:szCs w:val="20"/>
          <w:lang w:eastAsia="es-ES"/>
        </w:rPr>
        <w:t xml:space="preserve"> Son aquellos bienes tangibles destinados a ser utilizados para la actividad principal del ente y no a la venta habitual, incluyendo a los que están en construcción, tránsito o montaje y los </w:t>
      </w:r>
      <w:r w:rsidRPr="004E6558">
        <w:rPr>
          <w:rFonts w:ascii="Tahoma" w:eastAsia="Times New Roman" w:hAnsi="Tahoma" w:cs="Times New Roman"/>
          <w:i/>
          <w:sz w:val="20"/>
          <w:szCs w:val="20"/>
          <w:lang w:eastAsia="es-ES"/>
        </w:rPr>
        <w:t>anticipos a proveedores</w:t>
      </w:r>
      <w:r w:rsidRPr="004E6558">
        <w:rPr>
          <w:rFonts w:ascii="Tahoma" w:eastAsia="Times New Roman" w:hAnsi="Tahoma" w:cs="Times New Roman"/>
          <w:sz w:val="20"/>
          <w:szCs w:val="20"/>
          <w:lang w:eastAsia="es-ES"/>
        </w:rPr>
        <w:t xml:space="preserve"> por compra de estos bienes.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Inmuebles (terreno y edificio) </w:t>
      </w:r>
      <w:bookmarkStart w:id="0" w:name="OLE_LINK5"/>
      <w:bookmarkStart w:id="1" w:name="OLE_LINK6"/>
      <w:r w:rsidRPr="004E6558">
        <w:rPr>
          <w:rFonts w:ascii="Tahoma" w:eastAsia="Times New Roman" w:hAnsi="Tahoma" w:cs="Times New Roman"/>
          <w:sz w:val="20"/>
          <w:szCs w:val="20"/>
          <w:lang w:eastAsia="es-ES"/>
        </w:rPr>
        <w:t xml:space="preserve">y Depreciación Acumulada </w:t>
      </w:r>
      <w:bookmarkEnd w:id="0"/>
      <w:bookmarkEnd w:id="1"/>
      <w:r w:rsidRPr="004E6558">
        <w:rPr>
          <w:rFonts w:ascii="Tahoma" w:eastAsia="Times New Roman" w:hAnsi="Tahoma" w:cs="Times New Roman"/>
          <w:sz w:val="20"/>
          <w:szCs w:val="20"/>
          <w:lang w:eastAsia="es-ES"/>
        </w:rPr>
        <w:t>Inmuebles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Rodados y Depreciación Acumulada Rodados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Herramientas y Depreciación Acumulada Herramientas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Muebles y Útiles y Depreciación Acumulada Muebles y Útiles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Instalaciones y Depreciación Acumulada Instalaciones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Maquinarias y Depreciación Acumulada Maquinarias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Activos Intangibles:</w:t>
      </w:r>
      <w:r w:rsidRPr="004E6558">
        <w:rPr>
          <w:rFonts w:ascii="Tahoma" w:eastAsia="Times New Roman" w:hAnsi="Tahoma" w:cs="Times New Roman"/>
          <w:sz w:val="20"/>
          <w:szCs w:val="20"/>
          <w:lang w:eastAsia="es-ES"/>
        </w:rPr>
        <w:t xml:space="preserve"> Son aquellos representativos de franquicias, privilegios u otros similares, incluyendo los anticipos por su adquisición, que no son bienes tangibles ni derechos contra terceros y que expresan un valor cuya existencia depende de la posibilidad futura de producir ingresos.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Cuentas:   </w:t>
      </w:r>
      <w:r w:rsidRPr="004E6558">
        <w:rPr>
          <w:rFonts w:ascii="Tahoma" w:eastAsia="Times New Roman" w:hAnsi="Tahoma" w:cs="Times New Roman"/>
          <w:sz w:val="20"/>
          <w:szCs w:val="20"/>
          <w:lang w:eastAsia="es-ES"/>
        </w:rPr>
        <w:t xml:space="preserve">-     Franquicias </w:t>
      </w:r>
    </w:p>
    <w:p w:rsidR="004E6558" w:rsidRPr="004E6558" w:rsidRDefault="004E6558" w:rsidP="004E6558">
      <w:pPr>
        <w:spacing w:after="0" w:line="240" w:lineRule="auto"/>
        <w:ind w:left="2124" w:firstLine="366"/>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w:t>
      </w:r>
      <w:r w:rsidRPr="004E6558">
        <w:rPr>
          <w:rFonts w:ascii="Tahoma" w:eastAsia="Times New Roman" w:hAnsi="Tahoma" w:cs="Times New Roman"/>
          <w:sz w:val="20"/>
          <w:szCs w:val="20"/>
          <w:lang w:eastAsia="es-ES"/>
        </w:rPr>
        <w:tab/>
        <w:t>Concesiones</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Patente de Invención</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Derechos de Autor</w:t>
      </w:r>
    </w:p>
    <w:p w:rsidR="004E6558" w:rsidRPr="004E6558" w:rsidRDefault="004E6558" w:rsidP="005339D8">
      <w:pPr>
        <w:numPr>
          <w:ilvl w:val="0"/>
          <w:numId w:val="17"/>
        </w:num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Llave de Negocio</w:t>
      </w: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bCs/>
          <w:sz w:val="20"/>
          <w:szCs w:val="20"/>
          <w:lang w:eastAsia="es-ES"/>
        </w:rPr>
        <w:t>Otros Activos:</w:t>
      </w:r>
      <w:r w:rsidRPr="004E6558">
        <w:rPr>
          <w:rFonts w:ascii="Tahoma" w:eastAsia="Times New Roman" w:hAnsi="Tahoma" w:cs="Times New Roman"/>
          <w:sz w:val="20"/>
          <w:szCs w:val="20"/>
          <w:lang w:eastAsia="es-ES"/>
        </w:rPr>
        <w:t xml:space="preserve"> se incluyen en esta categoría los activos no encuadrados específicamente en ninguna de las anteriores, brindándose información adicional de acuerdo con su significación.</w:t>
      </w:r>
    </w:p>
    <w:p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p>
    <w:p w:rsidR="004E6558" w:rsidRPr="004E6558" w:rsidRDefault="004E6558" w:rsidP="004E6558">
      <w:pPr>
        <w:spacing w:after="0" w:line="240" w:lineRule="auto"/>
        <w:rPr>
          <w:rFonts w:ascii="Times New Roman" w:eastAsia="Times New Roman" w:hAnsi="Times New Roman" w:cs="Times New Roman"/>
          <w:sz w:val="20"/>
          <w:szCs w:val="20"/>
          <w:lang w:eastAsia="es-ES"/>
        </w:rPr>
      </w:pPr>
    </w:p>
    <w:p w:rsidR="004E6558" w:rsidRPr="004E6558" w:rsidRDefault="004E6558" w:rsidP="004E6558">
      <w:pPr>
        <w:keepNext/>
        <w:spacing w:after="0" w:line="240" w:lineRule="auto"/>
        <w:jc w:val="both"/>
        <w:outlineLvl w:val="0"/>
        <w:rPr>
          <w:rFonts w:ascii="Tahoma" w:eastAsia="Times New Roman" w:hAnsi="Tahoma" w:cs="Times New Roman"/>
          <w:b/>
          <w:sz w:val="20"/>
          <w:szCs w:val="20"/>
          <w:lang w:eastAsia="es-ES"/>
        </w:rPr>
      </w:pPr>
      <w:r w:rsidRPr="004E6558">
        <w:rPr>
          <w:rFonts w:ascii="Tahoma" w:eastAsia="Times New Roman" w:hAnsi="Tahoma" w:cs="Times New Roman"/>
          <w:b/>
          <w:sz w:val="20"/>
          <w:szCs w:val="20"/>
          <w:lang w:eastAsia="es-ES"/>
        </w:rPr>
        <w:t>PASIVO</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w:t>
      </w:r>
      <w:r w:rsidRPr="004E6558">
        <w:rPr>
          <w:rFonts w:ascii="Tahoma" w:eastAsia="Times New Roman" w:hAnsi="Tahoma" w:cs="Times New Roman"/>
          <w:sz w:val="20"/>
          <w:szCs w:val="20"/>
          <w:lang w:eastAsia="es-ES"/>
        </w:rPr>
        <w:t xml:space="preserve"> Son aquellas obligaciones ciertas, determinadas o determinables.</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aquellas partidas que a la fecha se refieren los estados contables, representan importes estimados para hacer frente a situaciones que probablemente originen obligaciones para el ente. </w:t>
      </w: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Las deudas se pueden clasificar en función de su naturaleza en:</w:t>
      </w:r>
    </w:p>
    <w:p w:rsidR="004E6558" w:rsidRPr="004E6558" w:rsidRDefault="004E6558" w:rsidP="004E6558">
      <w:pPr>
        <w:spacing w:after="0" w:line="240" w:lineRule="auto"/>
        <w:ind w:left="708"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 xml:space="preserve">Deudas comerciales: </w:t>
      </w:r>
      <w:r w:rsidRPr="004E6558">
        <w:rPr>
          <w:rFonts w:ascii="Tahoma" w:eastAsia="Times New Roman" w:hAnsi="Tahoma" w:cs="Times New Roman"/>
          <w:sz w:val="20"/>
          <w:szCs w:val="20"/>
          <w:lang w:eastAsia="es-ES"/>
        </w:rPr>
        <w:t>son</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sz w:val="20"/>
          <w:szCs w:val="20"/>
          <w:lang w:eastAsia="es-ES"/>
        </w:rPr>
        <w:t xml:space="preserve">las deudas contraídas como financiación de la actividad principal del ente con terceros, no incluyendo a las instituciones bancarias. </w:t>
      </w:r>
      <w:bookmarkStart w:id="2" w:name="OLE_LINK3"/>
      <w:bookmarkStart w:id="3" w:name="OLE_LINK4"/>
      <w:r w:rsidRPr="004E6558">
        <w:rPr>
          <w:rFonts w:ascii="Tahoma" w:eastAsia="Times New Roman" w:hAnsi="Tahoma" w:cs="Times New Roman"/>
          <w:sz w:val="20"/>
          <w:szCs w:val="20"/>
          <w:lang w:eastAsia="es-ES"/>
        </w:rPr>
        <w:t xml:space="preserve">Pertenecen al rubro </w:t>
      </w:r>
      <w:r w:rsidRPr="004E6558">
        <w:rPr>
          <w:rFonts w:ascii="Tahoma" w:eastAsia="Times New Roman" w:hAnsi="Tahoma" w:cs="Times New Roman"/>
          <w:b/>
          <w:i/>
          <w:sz w:val="20"/>
          <w:szCs w:val="20"/>
          <w:lang w:eastAsia="es-ES"/>
        </w:rPr>
        <w:t>Deudas Comerciales</w:t>
      </w:r>
      <w:bookmarkEnd w:id="2"/>
      <w:bookmarkEnd w:id="3"/>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Proveedores</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Obligaciones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Comerciales a Pagar</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financieras:</w:t>
      </w:r>
      <w:r w:rsidRPr="004E6558">
        <w:rPr>
          <w:rFonts w:ascii="Tahoma" w:eastAsia="Times New Roman" w:hAnsi="Tahoma" w:cs="Times New Roman"/>
          <w:sz w:val="20"/>
          <w:szCs w:val="20"/>
          <w:lang w:eastAsia="es-ES"/>
        </w:rPr>
        <w:t xml:space="preserve"> se incluyen a las tomadas como una fuente de financiación independiente del giro comercial normal del ente, ya sea en instituciones bancarias o financieras. Pertenecen al rubro </w:t>
      </w:r>
      <w:r w:rsidRPr="004E6558">
        <w:rPr>
          <w:rFonts w:ascii="Tahoma" w:eastAsia="Times New Roman" w:hAnsi="Tahoma" w:cs="Times New Roman"/>
          <w:b/>
          <w:i/>
          <w:sz w:val="20"/>
          <w:szCs w:val="20"/>
          <w:lang w:eastAsia="es-ES"/>
        </w:rPr>
        <w:t>Préstamos Bancarios</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Obligaciones a Pagar Bancarias</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Hipotecas (o Prendas)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Adelantos en Cuenta Corriente</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Intereses Bancarios a Pagar</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sociales:</w:t>
      </w:r>
      <w:r w:rsidRPr="004E6558">
        <w:rPr>
          <w:rFonts w:ascii="Tahoma" w:eastAsia="Times New Roman" w:hAnsi="Tahoma" w:cs="Times New Roman"/>
          <w:sz w:val="20"/>
          <w:szCs w:val="20"/>
          <w:lang w:eastAsia="es-ES"/>
        </w:rPr>
        <w:t xml:space="preserve"> son aquellas contraídas con el personal en relación de dependencia y con los organismos previsionales en concepto de retenciones y contribuciones. Pertenecen al rubro </w:t>
      </w:r>
      <w:r w:rsidRPr="004E6558">
        <w:rPr>
          <w:rFonts w:ascii="Tahoma" w:eastAsia="Times New Roman" w:hAnsi="Tahoma" w:cs="Times New Roman"/>
          <w:b/>
          <w:i/>
          <w:sz w:val="20"/>
          <w:szCs w:val="20"/>
          <w:lang w:eastAsia="es-ES"/>
        </w:rPr>
        <w:t>Remuneraciones y Cargas Sociales</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Sueldos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Sindicato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proofErr w:type="spellStart"/>
      <w:r w:rsidRPr="004E6558">
        <w:rPr>
          <w:rFonts w:ascii="Tahoma" w:eastAsia="Times New Roman" w:hAnsi="Tahoma" w:cs="Times New Roman"/>
          <w:sz w:val="20"/>
          <w:szCs w:val="20"/>
          <w:lang w:eastAsia="es-ES"/>
        </w:rPr>
        <w:t>ANSeS</w:t>
      </w:r>
      <w:proofErr w:type="spellEnd"/>
      <w:r w:rsidRPr="004E6558">
        <w:rPr>
          <w:rFonts w:ascii="Tahoma" w:eastAsia="Times New Roman" w:hAnsi="Tahoma" w:cs="Times New Roman"/>
          <w:sz w:val="20"/>
          <w:szCs w:val="20"/>
          <w:lang w:eastAsia="es-ES"/>
        </w:rPr>
        <w:t xml:space="preserve">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Sueldos</w:t>
      </w:r>
    </w:p>
    <w:p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b/>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impositivas:</w:t>
      </w:r>
      <w:r w:rsidRPr="004E6558">
        <w:rPr>
          <w:rFonts w:ascii="Tahoma" w:eastAsia="Times New Roman" w:hAnsi="Tahoma" w:cs="Times New Roman"/>
          <w:sz w:val="20"/>
          <w:szCs w:val="20"/>
          <w:lang w:eastAsia="es-ES"/>
        </w:rPr>
        <w:t xml:space="preserve"> son aquellas contraídas con organismos impositivos de cualquier nivel (nacional, provincial o municipal) por los impuestos, tasas o contribuciones especiales que la empresa está obligada a depositar. </w:t>
      </w:r>
      <w:bookmarkStart w:id="4" w:name="OLE_LINK9"/>
      <w:bookmarkStart w:id="5" w:name="OLE_LINK10"/>
      <w:r w:rsidRPr="004E6558">
        <w:rPr>
          <w:rFonts w:ascii="Tahoma" w:eastAsia="Times New Roman" w:hAnsi="Tahoma" w:cs="Times New Roman"/>
          <w:sz w:val="20"/>
          <w:szCs w:val="20"/>
          <w:lang w:eastAsia="es-ES"/>
        </w:rPr>
        <w:t xml:space="preserve">Pertenecen al rubro </w:t>
      </w:r>
      <w:bookmarkEnd w:id="4"/>
      <w:bookmarkEnd w:id="5"/>
      <w:r w:rsidRPr="004E6558">
        <w:rPr>
          <w:rFonts w:ascii="Tahoma" w:eastAsia="Times New Roman" w:hAnsi="Tahoma" w:cs="Times New Roman"/>
          <w:b/>
          <w:i/>
          <w:sz w:val="20"/>
          <w:szCs w:val="20"/>
          <w:lang w:eastAsia="es-ES"/>
        </w:rPr>
        <w:t>Cargas Fiscales</w:t>
      </w:r>
      <w:r w:rsidRPr="004E6558">
        <w:rPr>
          <w:rFonts w:ascii="Tahoma" w:eastAsia="Times New Roman" w:hAnsi="Tahoma" w:cs="Times New Roman"/>
          <w:sz w:val="20"/>
          <w:szCs w:val="20"/>
          <w:lang w:eastAsia="es-ES"/>
        </w:rPr>
        <w:t>.</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D.G.R. Ingresos Brutos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Impuesto a las Ganancias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lastRenderedPageBreak/>
        <w:t>Contribución Municipal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A.F.I.P. – I.V.A.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(o Retención) de Impuesto</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Deudas societarias:</w:t>
      </w:r>
      <w:r w:rsidRPr="004E6558">
        <w:rPr>
          <w:rFonts w:ascii="Tahoma" w:eastAsia="Times New Roman" w:hAnsi="Tahoma" w:cs="Times New Roman"/>
          <w:sz w:val="20"/>
          <w:szCs w:val="20"/>
          <w:lang w:eastAsia="es-ES"/>
        </w:rPr>
        <w:t xml:space="preserve"> son obligaciones contraídas con los socios de la empresa (propietarios). Pertenecen al rubro </w:t>
      </w:r>
      <w:r w:rsidRPr="004E6558">
        <w:rPr>
          <w:rFonts w:ascii="Tahoma" w:eastAsia="Times New Roman" w:hAnsi="Tahoma" w:cs="Times New Roman"/>
          <w:b/>
          <w:i/>
          <w:sz w:val="20"/>
          <w:szCs w:val="20"/>
          <w:lang w:eastAsia="es-ES"/>
        </w:rPr>
        <w:t>Otros Pasivos o</w:t>
      </w:r>
      <w:r w:rsidRPr="004E6558">
        <w:rPr>
          <w:rFonts w:ascii="Tahoma" w:eastAsia="Times New Roman" w:hAnsi="Tahoma" w:cs="Times New Roman"/>
          <w:b/>
          <w:sz w:val="20"/>
          <w:szCs w:val="20"/>
          <w:lang w:eastAsia="es-ES"/>
        </w:rPr>
        <w:t xml:space="preserve"> </w:t>
      </w:r>
      <w:r w:rsidRPr="004E6558">
        <w:rPr>
          <w:rFonts w:ascii="Tahoma" w:eastAsia="Times New Roman" w:hAnsi="Tahoma" w:cs="Times New Roman"/>
          <w:b/>
          <w:i/>
          <w:sz w:val="20"/>
          <w:szCs w:val="20"/>
          <w:lang w:eastAsia="es-ES"/>
        </w:rPr>
        <w:t>Dividendos a Pagar</w:t>
      </w:r>
      <w:r w:rsidRPr="004E6558">
        <w:rPr>
          <w:rFonts w:ascii="Tahoma" w:eastAsia="Times New Roman" w:hAnsi="Tahoma" w:cs="Times New Roman"/>
          <w:sz w:val="20"/>
          <w:szCs w:val="20"/>
          <w:lang w:eastAsia="es-ES"/>
        </w:rPr>
        <w:t xml:space="preserve">, </w:t>
      </w:r>
      <w:bookmarkStart w:id="6" w:name="OLE_LINK7"/>
      <w:bookmarkStart w:id="7" w:name="OLE_LINK8"/>
      <w:r w:rsidRPr="004E6558">
        <w:rPr>
          <w:rFonts w:ascii="Tahoma" w:eastAsia="Times New Roman" w:hAnsi="Tahoma" w:cs="Times New Roman"/>
          <w:sz w:val="20"/>
          <w:szCs w:val="20"/>
          <w:lang w:eastAsia="es-ES"/>
        </w:rPr>
        <w:t>según el caso.</w:t>
      </w:r>
    </w:p>
    <w:bookmarkEnd w:id="6"/>
    <w:bookmarkEnd w:id="7"/>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“XX” Cuenta Particular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Dividendos a Pagar</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tabs>
          <w:tab w:val="left" w:pos="708"/>
          <w:tab w:val="center" w:pos="4419"/>
          <w:tab w:val="right" w:pos="8838"/>
        </w:tabs>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Otras deudas:</w:t>
      </w:r>
      <w:r w:rsidRPr="004E6558">
        <w:rPr>
          <w:rFonts w:ascii="Tahoma" w:eastAsia="Times New Roman" w:hAnsi="Tahoma" w:cs="Times New Roman"/>
          <w:sz w:val="20"/>
          <w:szCs w:val="20"/>
          <w:lang w:eastAsia="es-ES"/>
        </w:rPr>
        <w:t xml:space="preserve"> se incluyen aquí el resto de obligaciones que no pueden ser incorporadas a las anteriores. Pertenecen al rubro </w:t>
      </w:r>
      <w:r w:rsidRPr="004E6558">
        <w:rPr>
          <w:rFonts w:ascii="Tahoma" w:eastAsia="Times New Roman" w:hAnsi="Tahoma" w:cs="Times New Roman"/>
          <w:b/>
          <w:i/>
          <w:sz w:val="20"/>
          <w:szCs w:val="20"/>
          <w:lang w:eastAsia="es-ES"/>
        </w:rPr>
        <w:t>Otros Pasivos o Anticipo de Clientes</w:t>
      </w:r>
      <w:r w:rsidRPr="004E6558">
        <w:rPr>
          <w:rFonts w:ascii="Tahoma" w:eastAsia="Times New Roman" w:hAnsi="Tahoma" w:cs="Times New Roman"/>
          <w:sz w:val="20"/>
          <w:szCs w:val="20"/>
          <w:lang w:eastAsia="es-ES"/>
        </w:rPr>
        <w:t>, según el caso.</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left="708" w:right="192" w:firstLine="708"/>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Cuentas:</w:t>
      </w:r>
      <w:r w:rsidRPr="004E6558">
        <w:rPr>
          <w:rFonts w:ascii="Tahoma" w:eastAsia="Times New Roman" w:hAnsi="Tahoma" w:cs="Times New Roman"/>
          <w:sz w:val="20"/>
          <w:szCs w:val="20"/>
          <w:lang w:eastAsia="es-ES"/>
        </w:rPr>
        <w:t xml:space="preserve">   -     Alquileres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Servicios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Seguros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Gastos a Pagar</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Anticipo de Clientes</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b/>
          <w:sz w:val="20"/>
          <w:szCs w:val="20"/>
          <w:lang w:eastAsia="es-ES"/>
        </w:rPr>
        <w:t>Previsiones:</w:t>
      </w:r>
      <w:r w:rsidRPr="004E6558">
        <w:rPr>
          <w:rFonts w:ascii="Tahoma" w:eastAsia="Times New Roman" w:hAnsi="Tahoma" w:cs="Times New Roman"/>
          <w:sz w:val="20"/>
          <w:szCs w:val="20"/>
          <w:lang w:eastAsia="es-ES"/>
        </w:rPr>
        <w:t xml:space="preserve"> son deudas inciertas explicadas con anterioridad. Pertenecen al rubro </w:t>
      </w:r>
      <w:r w:rsidRPr="004E6558">
        <w:rPr>
          <w:rFonts w:ascii="Tahoma" w:eastAsia="Times New Roman" w:hAnsi="Tahoma" w:cs="Times New Roman"/>
          <w:b/>
          <w:i/>
          <w:sz w:val="20"/>
          <w:szCs w:val="20"/>
          <w:lang w:eastAsia="es-ES"/>
        </w:rPr>
        <w:t>Previsiones</w:t>
      </w:r>
      <w:r w:rsidRPr="004E6558">
        <w:rPr>
          <w:rFonts w:ascii="Tahoma" w:eastAsia="Times New Roman" w:hAnsi="Tahoma" w:cs="Times New Roman"/>
          <w:sz w:val="20"/>
          <w:szCs w:val="20"/>
          <w:lang w:eastAsia="es-ES"/>
        </w:rPr>
        <w:t>.</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Despido</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por Garantías</w:t>
      </w:r>
    </w:p>
    <w:p w:rsidR="004E6558" w:rsidRPr="004E6558" w:rsidRDefault="004E6558" w:rsidP="005339D8">
      <w:pPr>
        <w:numPr>
          <w:ilvl w:val="0"/>
          <w:numId w:val="17"/>
        </w:numPr>
        <w:spacing w:after="0" w:line="240" w:lineRule="auto"/>
        <w:ind w:right="192"/>
        <w:jc w:val="both"/>
        <w:rPr>
          <w:rFonts w:ascii="Tahoma" w:eastAsia="Times New Roman" w:hAnsi="Tahoma" w:cs="Times New Roman"/>
          <w:sz w:val="20"/>
          <w:szCs w:val="20"/>
          <w:lang w:eastAsia="es-ES"/>
        </w:rPr>
      </w:pPr>
      <w:r w:rsidRPr="004E6558">
        <w:rPr>
          <w:rFonts w:ascii="Tahoma" w:eastAsia="Times New Roman" w:hAnsi="Tahoma" w:cs="Times New Roman"/>
          <w:sz w:val="20"/>
          <w:szCs w:val="20"/>
          <w:lang w:eastAsia="es-ES"/>
        </w:rPr>
        <w:t>Previsión para Juicios</w:t>
      </w: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TRABAJOS PRÁCTICOS SOBRE EL MÉTODO DE LA PARTIDA DOBLE</w:t>
      </w: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24"/>
          <w:szCs w:val="20"/>
          <w:u w:val="single"/>
          <w:lang w:val="es-ES_tradnl" w:eastAsia="es-ES"/>
        </w:rPr>
      </w:pPr>
      <w:r w:rsidRPr="004E6558">
        <w:rPr>
          <w:rFonts w:ascii="Tahoma" w:eastAsia="Times New Roman" w:hAnsi="Tahoma" w:cs="Times New Roman"/>
          <w:b/>
          <w:sz w:val="24"/>
          <w:szCs w:val="20"/>
          <w:u w:val="single"/>
          <w:lang w:val="es-ES_tradnl" w:eastAsia="es-ES"/>
        </w:rPr>
        <w:t>Manual de Cuentas y Principios de la Partida Doble</w:t>
      </w:r>
    </w:p>
    <w:p w:rsidR="004E6558" w:rsidRPr="004E6558" w:rsidRDefault="004E6558" w:rsidP="004E6558">
      <w:pPr>
        <w:keepNext/>
        <w:pBdr>
          <w:top w:val="double" w:sz="4" w:space="1" w:color="auto"/>
          <w:left w:val="double" w:sz="4" w:space="4" w:color="auto"/>
          <w:bottom w:val="double" w:sz="4" w:space="1" w:color="auto"/>
          <w:right w:val="double" w:sz="4" w:space="4" w:color="auto"/>
        </w:pBdr>
        <w:spacing w:after="0" w:line="240" w:lineRule="auto"/>
        <w:jc w:val="center"/>
        <w:outlineLvl w:val="1"/>
        <w:rPr>
          <w:rFonts w:ascii="Tahoma" w:eastAsia="Times New Roman" w:hAnsi="Tahoma" w:cs="Times New Roman"/>
          <w:b/>
          <w:sz w:val="16"/>
          <w:szCs w:val="20"/>
          <w:u w:val="single"/>
          <w:lang w:val="es-ES_tradnl" w:eastAsia="es-ES"/>
        </w:rPr>
      </w:pPr>
    </w:p>
    <w:p w:rsidR="004E6558" w:rsidRPr="004E6558" w:rsidRDefault="004E6558" w:rsidP="004E6558">
      <w:pPr>
        <w:spacing w:after="0" w:line="240" w:lineRule="auto"/>
        <w:ind w:right="192"/>
        <w:jc w:val="both"/>
        <w:rPr>
          <w:rFonts w:ascii="Tahoma" w:eastAsia="Times New Roman" w:hAnsi="Tahoma" w:cs="Times New Roman"/>
          <w:sz w:val="20"/>
          <w:szCs w:val="20"/>
          <w:lang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27:</w:t>
      </w: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ab/>
        <w:t xml:space="preserve">Tome algunas cuentas del práctico anterior y </w:t>
      </w:r>
      <w:r w:rsidRPr="004E6558">
        <w:rPr>
          <w:rFonts w:ascii="Tahoma" w:eastAsia="Times New Roman" w:hAnsi="Tahoma" w:cs="Times New Roman"/>
          <w:b/>
          <w:sz w:val="20"/>
          <w:szCs w:val="24"/>
          <w:lang w:val="es-ES" w:eastAsia="es-ES"/>
        </w:rPr>
        <w:t xml:space="preserve">complete </w:t>
      </w:r>
      <w:r w:rsidRPr="004E6558">
        <w:rPr>
          <w:rFonts w:ascii="Tahoma" w:eastAsia="Times New Roman" w:hAnsi="Tahoma" w:cs="Times New Roman"/>
          <w:sz w:val="20"/>
          <w:szCs w:val="24"/>
          <w:lang w:val="es-ES" w:eastAsia="es-ES"/>
        </w:rPr>
        <w:t>el siguiente cuadro.</w:t>
      </w: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p>
    <w:tbl>
      <w:tblPr>
        <w:tblW w:w="10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2"/>
        <w:gridCol w:w="1842"/>
        <w:gridCol w:w="2126"/>
        <w:gridCol w:w="2126"/>
        <w:gridCol w:w="2127"/>
        <w:gridCol w:w="1369"/>
      </w:tblGrid>
      <w:tr w:rsidR="004E6558" w:rsidRPr="004E6558" w:rsidTr="00920D07">
        <w:tblPrEx>
          <w:tblCellMar>
            <w:top w:w="0" w:type="dxa"/>
            <w:bottom w:w="0" w:type="dxa"/>
          </w:tblCellMar>
        </w:tblPrEx>
        <w:trPr>
          <w:jc w:val="center"/>
        </w:trPr>
        <w:tc>
          <w:tcPr>
            <w:tcW w:w="1372" w:type="dxa"/>
          </w:tcPr>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CUENTA</w:t>
            </w:r>
          </w:p>
        </w:tc>
        <w:tc>
          <w:tcPr>
            <w:tcW w:w="1842" w:type="dxa"/>
          </w:tcPr>
          <w:p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p>
          <w:p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CLASIFICACIÓN</w:t>
            </w:r>
          </w:p>
        </w:tc>
        <w:tc>
          <w:tcPr>
            <w:tcW w:w="2126" w:type="dxa"/>
          </w:tcPr>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p>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QUÉ REPRESENTA</w:t>
            </w:r>
          </w:p>
        </w:tc>
        <w:tc>
          <w:tcPr>
            <w:tcW w:w="2126" w:type="dxa"/>
          </w:tcPr>
          <w:p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SE DEBITA</w:t>
            </w:r>
          </w:p>
          <w:p w:rsidR="004E6558" w:rsidRPr="004E6558" w:rsidRDefault="004E6558" w:rsidP="004E6558">
            <w:pPr>
              <w:keepNext/>
              <w:spacing w:after="0" w:line="360" w:lineRule="auto"/>
              <w:jc w:val="center"/>
              <w:outlineLvl w:val="3"/>
              <w:rPr>
                <w:rFonts w:ascii="Tahoma" w:eastAsia="Times New Roman" w:hAnsi="Tahoma" w:cs="Times New Roman"/>
                <w:b/>
                <w:sz w:val="20"/>
                <w:szCs w:val="20"/>
                <w:lang w:val="es-ES_tradnl" w:eastAsia="es-ES"/>
              </w:rPr>
            </w:pPr>
            <w:r w:rsidRPr="004E6558">
              <w:rPr>
                <w:rFonts w:ascii="Tahoma" w:eastAsia="Times New Roman" w:hAnsi="Tahoma" w:cs="Times New Roman"/>
                <w:b/>
                <w:sz w:val="20"/>
                <w:szCs w:val="20"/>
                <w:lang w:val="es-ES_tradnl" w:eastAsia="es-ES"/>
              </w:rPr>
              <w:t xml:space="preserve"> POR</w:t>
            </w:r>
          </w:p>
        </w:tc>
        <w:tc>
          <w:tcPr>
            <w:tcW w:w="2127" w:type="dxa"/>
          </w:tcPr>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SE ACREDITA</w:t>
            </w:r>
          </w:p>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 xml:space="preserve"> POR</w:t>
            </w:r>
          </w:p>
        </w:tc>
        <w:tc>
          <w:tcPr>
            <w:tcW w:w="1369" w:type="dxa"/>
          </w:tcPr>
          <w:p w:rsidR="004E6558" w:rsidRPr="004E6558" w:rsidRDefault="004E6558" w:rsidP="004E6558">
            <w:pPr>
              <w:spacing w:after="0" w:line="360" w:lineRule="auto"/>
              <w:jc w:val="center"/>
              <w:rPr>
                <w:rFonts w:ascii="Tahoma" w:eastAsia="Times New Roman" w:hAnsi="Tahoma" w:cs="Times New Roman"/>
                <w:b/>
                <w:sz w:val="20"/>
                <w:szCs w:val="24"/>
                <w:lang w:val="es-ES" w:eastAsia="es-ES"/>
              </w:rPr>
            </w:pPr>
            <w:r w:rsidRPr="004E6558">
              <w:rPr>
                <w:rFonts w:ascii="Tahoma" w:eastAsia="Times New Roman" w:hAnsi="Tahoma" w:cs="Times New Roman"/>
                <w:b/>
                <w:sz w:val="20"/>
                <w:szCs w:val="24"/>
                <w:lang w:val="es-ES" w:eastAsia="es-ES"/>
              </w:rPr>
              <w:t>SALDO HABITUAL</w:t>
            </w:r>
          </w:p>
        </w:tc>
      </w:tr>
      <w:tr w:rsidR="004E6558" w:rsidRPr="004E6558" w:rsidTr="00920D07">
        <w:tblPrEx>
          <w:tblCellMar>
            <w:top w:w="0" w:type="dxa"/>
            <w:bottom w:w="0" w:type="dxa"/>
          </w:tblCellMar>
        </w:tblPrEx>
        <w:trPr>
          <w:trHeight w:val="966"/>
          <w:jc w:val="center"/>
        </w:trPr>
        <w:tc>
          <w:tcPr>
            <w:tcW w:w="1372" w:type="dxa"/>
            <w:vAlign w:val="center"/>
          </w:tcPr>
          <w:p w:rsidR="004E6558" w:rsidRPr="004E6558" w:rsidRDefault="004E6558" w:rsidP="004E6558">
            <w:pPr>
              <w:spacing w:after="0" w:line="240" w:lineRule="auto"/>
              <w:jc w:val="center"/>
              <w:rPr>
                <w:rFonts w:ascii="Tahoma" w:eastAsia="Times New Roman" w:hAnsi="Tahoma" w:cs="Tahoma"/>
                <w:sz w:val="20"/>
                <w:szCs w:val="20"/>
                <w:lang w:val="es-ES" w:eastAsia="es-ES"/>
              </w:rPr>
            </w:pPr>
          </w:p>
          <w:p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Caja</w:t>
            </w: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vAlign w:val="center"/>
          </w:tcPr>
          <w:p w:rsidR="004E6558" w:rsidRPr="004E6558" w:rsidRDefault="004E6558" w:rsidP="004E6558">
            <w:pPr>
              <w:spacing w:after="0" w:line="240" w:lineRule="auto"/>
              <w:jc w:val="center"/>
              <w:rPr>
                <w:rFonts w:ascii="Tahoma" w:eastAsia="Times New Roman" w:hAnsi="Tahoma" w:cs="Tahoma"/>
                <w:sz w:val="20"/>
                <w:szCs w:val="20"/>
                <w:lang w:val="es-ES" w:eastAsia="es-ES"/>
              </w:rPr>
            </w:pPr>
          </w:p>
          <w:p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p w:rsidR="004E6558" w:rsidRPr="004E6558" w:rsidRDefault="004E6558" w:rsidP="004E6558">
            <w:pPr>
              <w:spacing w:after="0" w:line="240" w:lineRule="auto"/>
              <w:jc w:val="center"/>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vAlign w:val="center"/>
          </w:tcPr>
          <w:p w:rsidR="004E6558" w:rsidRPr="004E6558" w:rsidRDefault="004E6558" w:rsidP="004E6558">
            <w:pPr>
              <w:spacing w:after="0" w:line="240" w:lineRule="auto"/>
              <w:jc w:val="center"/>
              <w:rPr>
                <w:rFonts w:ascii="Tahoma" w:eastAsia="Times New Roman" w:hAnsi="Tahoma" w:cs="Tahoma"/>
                <w:sz w:val="20"/>
                <w:szCs w:val="20"/>
                <w:lang w:val="es-ES" w:eastAsia="es-ES"/>
              </w:rPr>
            </w:pPr>
          </w:p>
          <w:p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Clientes</w:t>
            </w: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vAlign w:val="center"/>
          </w:tcPr>
          <w:p w:rsidR="004E6558" w:rsidRPr="004E6558" w:rsidRDefault="004E6558" w:rsidP="004E6558">
            <w:pPr>
              <w:spacing w:after="0" w:line="240" w:lineRule="auto"/>
              <w:jc w:val="center"/>
              <w:rPr>
                <w:rFonts w:ascii="Tahoma" w:eastAsia="Times New Roman" w:hAnsi="Tahoma" w:cs="Tahoma"/>
                <w:sz w:val="20"/>
                <w:szCs w:val="20"/>
                <w:lang w:val="es-ES" w:eastAsia="es-ES"/>
              </w:rPr>
            </w:pPr>
          </w:p>
          <w:p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Proveedores</w:t>
            </w: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vAlign w:val="center"/>
          </w:tcPr>
          <w:p w:rsidR="004E6558" w:rsidRPr="004E6558" w:rsidRDefault="004E6558" w:rsidP="004E6558">
            <w:pPr>
              <w:spacing w:after="0" w:line="240" w:lineRule="auto"/>
              <w:jc w:val="center"/>
              <w:rPr>
                <w:rFonts w:ascii="Tahoma" w:eastAsia="Times New Roman" w:hAnsi="Tahoma" w:cs="Tahoma"/>
                <w:sz w:val="20"/>
                <w:szCs w:val="20"/>
                <w:lang w:val="es-ES" w:eastAsia="es-ES"/>
              </w:rPr>
            </w:pPr>
          </w:p>
          <w:p w:rsidR="004E6558" w:rsidRPr="004E6558" w:rsidRDefault="004E6558" w:rsidP="004E6558">
            <w:pPr>
              <w:spacing w:after="0" w:line="240" w:lineRule="auto"/>
              <w:jc w:val="center"/>
              <w:rPr>
                <w:rFonts w:ascii="Tahoma" w:eastAsia="Times New Roman" w:hAnsi="Tahoma" w:cs="Tahoma"/>
                <w:sz w:val="20"/>
                <w:szCs w:val="20"/>
                <w:lang w:val="es-ES" w:eastAsia="es-ES"/>
              </w:rPr>
            </w:pPr>
            <w:r w:rsidRPr="004E6558">
              <w:rPr>
                <w:rFonts w:ascii="Tahoma" w:eastAsia="Times New Roman" w:hAnsi="Tahoma" w:cs="Tahoma"/>
                <w:sz w:val="20"/>
                <w:szCs w:val="20"/>
                <w:lang w:val="es-ES" w:eastAsia="es-ES"/>
              </w:rPr>
              <w:t>Capital</w:t>
            </w: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r w:rsidR="004E6558" w:rsidRPr="004E6558" w:rsidTr="00920D07">
        <w:tblPrEx>
          <w:tblCellMar>
            <w:top w:w="0" w:type="dxa"/>
            <w:bottom w:w="0" w:type="dxa"/>
          </w:tblCellMar>
        </w:tblPrEx>
        <w:trPr>
          <w:trHeight w:val="966"/>
          <w:jc w:val="center"/>
        </w:trPr>
        <w:tc>
          <w:tcPr>
            <w:tcW w:w="137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842"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6"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2127"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c>
          <w:tcPr>
            <w:tcW w:w="1369" w:type="dxa"/>
          </w:tcPr>
          <w:p w:rsidR="004E6558" w:rsidRPr="004E6558" w:rsidRDefault="004E6558" w:rsidP="004E6558">
            <w:pPr>
              <w:spacing w:after="0" w:line="360" w:lineRule="auto"/>
              <w:jc w:val="both"/>
              <w:rPr>
                <w:rFonts w:ascii="Tahoma" w:eastAsia="Times New Roman" w:hAnsi="Tahoma" w:cs="Times New Roman"/>
                <w:b/>
                <w:sz w:val="20"/>
                <w:szCs w:val="24"/>
                <w:u w:val="single"/>
                <w:lang w:val="es-ES" w:eastAsia="es-ES"/>
              </w:rPr>
            </w:pPr>
          </w:p>
        </w:tc>
      </w:tr>
    </w:tbl>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28:</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1º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Calcule</w:t>
      </w:r>
      <w:r w:rsidRPr="004E6558">
        <w:rPr>
          <w:rFonts w:ascii="Tahoma" w:eastAsia="Times New Roman" w:hAnsi="Tahoma" w:cs="Times New Roman"/>
          <w:sz w:val="20"/>
          <w:szCs w:val="24"/>
          <w:lang w:val="es-ES" w:eastAsia="es-ES"/>
        </w:rPr>
        <w:t xml:space="preserve"> las sumas de los débitos, las sumas de los créditos y los saldos de cada una de las cuentas.</w:t>
      </w:r>
    </w:p>
    <w:p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2º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Realice</w:t>
      </w:r>
      <w:r w:rsidRPr="004E6558">
        <w:rPr>
          <w:rFonts w:ascii="Tahoma" w:eastAsia="Times New Roman" w:hAnsi="Tahoma" w:cs="Times New Roman"/>
          <w:sz w:val="20"/>
          <w:szCs w:val="24"/>
          <w:lang w:val="es-ES" w:eastAsia="es-ES"/>
        </w:rPr>
        <w:t xml:space="preserve"> el Estado de Comprobación de Sumas y Saldos al 31–01.</w:t>
      </w:r>
    </w:p>
    <w:p w:rsidR="004E6558" w:rsidRPr="004E6558" w:rsidRDefault="004E6558" w:rsidP="004E6558">
      <w:pPr>
        <w:spacing w:after="0" w:line="240" w:lineRule="auto"/>
        <w:ind w:left="993"/>
        <w:jc w:val="both"/>
        <w:rPr>
          <w:rFonts w:ascii="Tahoma" w:eastAsia="Times New Roman" w:hAnsi="Tahoma" w:cs="Times New Roman"/>
          <w:sz w:val="20"/>
          <w:szCs w:val="24"/>
          <w:lang w:val="es-ES" w:eastAsia="es-ES"/>
        </w:rPr>
      </w:pPr>
      <w:r w:rsidRPr="004E6558">
        <w:rPr>
          <w:rFonts w:ascii="Tahoma" w:eastAsia="Times New Roman" w:hAnsi="Tahoma" w:cs="Times New Roman"/>
          <w:b/>
          <w:sz w:val="20"/>
          <w:szCs w:val="24"/>
          <w:lang w:val="es-ES" w:eastAsia="es-ES"/>
        </w:rPr>
        <w:t>3º</w:t>
      </w:r>
      <w:r w:rsidRPr="004E6558">
        <w:rPr>
          <w:rFonts w:ascii="Tahoma" w:eastAsia="Times New Roman" w:hAnsi="Tahoma" w:cs="Times New Roman"/>
          <w:sz w:val="20"/>
          <w:szCs w:val="24"/>
          <w:lang w:val="es-ES" w:eastAsia="es-ES"/>
        </w:rPr>
        <w:t xml:space="preserve"> </w:t>
      </w:r>
      <w:r w:rsidRPr="004E6558">
        <w:rPr>
          <w:rFonts w:ascii="Tahoma" w:eastAsia="Times New Roman" w:hAnsi="Tahoma" w:cs="Times New Roman"/>
          <w:b/>
          <w:bCs/>
          <w:sz w:val="20"/>
          <w:szCs w:val="24"/>
          <w:lang w:val="es-ES" w:eastAsia="es-ES"/>
        </w:rPr>
        <w:t>Determine</w:t>
      </w:r>
      <w:r w:rsidRPr="004E6558">
        <w:rPr>
          <w:rFonts w:ascii="Tahoma" w:eastAsia="Times New Roman" w:hAnsi="Tahoma" w:cs="Times New Roman"/>
          <w:sz w:val="20"/>
          <w:szCs w:val="24"/>
          <w:lang w:val="es-ES" w:eastAsia="es-ES"/>
        </w:rPr>
        <w:t xml:space="preserve"> el resultado del mes de enero por ambos métodos. </w:t>
      </w:r>
    </w:p>
    <w:p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8176" behindDoc="0" locked="0" layoutInCell="1" allowOverlap="1">
                <wp:simplePos x="0" y="0"/>
                <wp:positionH relativeFrom="column">
                  <wp:posOffset>5715000</wp:posOffset>
                </wp:positionH>
                <wp:positionV relativeFrom="paragraph">
                  <wp:posOffset>143510</wp:posOffset>
                </wp:positionV>
                <wp:extent cx="0" cy="1028700"/>
                <wp:effectExtent l="6985" t="7620" r="12065" b="1143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1.3pt" to="450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5888" behindDoc="0" locked="0" layoutInCell="1" allowOverlap="1">
                <wp:simplePos x="0" y="0"/>
                <wp:positionH relativeFrom="column">
                  <wp:posOffset>4914900</wp:posOffset>
                </wp:positionH>
                <wp:positionV relativeFrom="paragraph">
                  <wp:posOffset>143510</wp:posOffset>
                </wp:positionV>
                <wp:extent cx="1485900" cy="0"/>
                <wp:effectExtent l="6985" t="7620" r="12065" b="1143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1.3pt" to="7in,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7jGQ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6128" behindDoc="0" locked="0" layoutInCell="1" allowOverlap="1">
                <wp:simplePos x="0" y="0"/>
                <wp:positionH relativeFrom="column">
                  <wp:posOffset>3086100</wp:posOffset>
                </wp:positionH>
                <wp:positionV relativeFrom="paragraph">
                  <wp:posOffset>143510</wp:posOffset>
                </wp:positionV>
                <wp:extent cx="0" cy="1028700"/>
                <wp:effectExtent l="6985" t="7620" r="12065" b="1143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1.3pt" to="243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nGgIAADQEAAAOAAAAZHJzL2Uyb0RvYy54bWysU8GO2jAQvVfqP1i+QxIaW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6912" behindDoc="0" locked="0" layoutInCell="1" allowOverlap="1">
                <wp:simplePos x="0" y="0"/>
                <wp:positionH relativeFrom="column">
                  <wp:posOffset>2400300</wp:posOffset>
                </wp:positionH>
                <wp:positionV relativeFrom="paragraph">
                  <wp:posOffset>143510</wp:posOffset>
                </wp:positionV>
                <wp:extent cx="1485900" cy="0"/>
                <wp:effectExtent l="6985" t="7620" r="12065" b="1143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1.3pt" to="30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0gGQIAADQ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143510</wp:posOffset>
                </wp:positionV>
                <wp:extent cx="0" cy="1028700"/>
                <wp:effectExtent l="6985" t="7620" r="12065" b="1143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3pt" to="54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143510</wp:posOffset>
                </wp:positionV>
                <wp:extent cx="1485900" cy="0"/>
                <wp:effectExtent l="6985" t="7620" r="12065" b="1143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pt" to="11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m/GQIAADQ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"/>
            </w:pict>
          </mc:Fallback>
        </mc:AlternateContent>
      </w:r>
      <w:r w:rsidRPr="004E6558">
        <w:rPr>
          <w:rFonts w:ascii="Times New Roman" w:eastAsia="Times New Roman" w:hAnsi="Times New Roman" w:cs="Times New Roman"/>
          <w:sz w:val="20"/>
          <w:szCs w:val="24"/>
          <w:lang w:val="pt-BR" w:eastAsia="es-ES"/>
        </w:rPr>
        <w:t>D</w:t>
      </w:r>
      <w:r w:rsidRPr="004E6558">
        <w:rPr>
          <w:rFonts w:ascii="Times New Roman" w:eastAsia="Times New Roman" w:hAnsi="Times New Roman" w:cs="Times New Roman"/>
          <w:sz w:val="20"/>
          <w:szCs w:val="24"/>
          <w:lang w:val="pt-BR" w:eastAsia="es-ES"/>
        </w:rPr>
        <w:tab/>
        <w:t>CAJA</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D</w:t>
      </w:r>
      <w:r w:rsidRPr="004E6558">
        <w:rPr>
          <w:rFonts w:ascii="Times New Roman" w:eastAsia="Times New Roman" w:hAnsi="Times New Roman" w:cs="Times New Roman"/>
          <w:sz w:val="20"/>
          <w:szCs w:val="24"/>
          <w:lang w:val="pt-BR" w:eastAsia="es-ES"/>
        </w:rPr>
        <w:tab/>
        <w:t>CLIENTES</w:t>
      </w:r>
      <w:r w:rsidRPr="004E6558">
        <w:rPr>
          <w:rFonts w:ascii="Times New Roman" w:eastAsia="Times New Roman" w:hAnsi="Times New Roman" w:cs="Times New Roman"/>
          <w:sz w:val="20"/>
          <w:szCs w:val="24"/>
          <w:lang w:val="pt-BR" w:eastAsia="es-ES"/>
        </w:rPr>
        <w:tab/>
        <w:t xml:space="preserve">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MERCADERÍAS     H</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(1)</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2.000</w:t>
      </w:r>
      <w:r w:rsidRPr="004E6558">
        <w:rPr>
          <w:rFonts w:ascii="Times New Roman" w:eastAsia="Times New Roman" w:hAnsi="Times New Roman" w:cs="Times New Roman"/>
          <w:sz w:val="20"/>
          <w:szCs w:val="24"/>
          <w:lang w:val="pt-BR" w:eastAsia="es-ES"/>
        </w:rPr>
        <w:tab/>
        <w:t>1.500   (2)</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(3)   4.000</w:t>
      </w:r>
      <w:r w:rsidRPr="004E6558">
        <w:rPr>
          <w:rFonts w:ascii="Times New Roman" w:eastAsia="Times New Roman" w:hAnsi="Times New Roman" w:cs="Times New Roman"/>
          <w:sz w:val="20"/>
          <w:szCs w:val="24"/>
          <w:lang w:val="pt-BR" w:eastAsia="es-ES"/>
        </w:rPr>
        <w:tab/>
        <w:t xml:space="preserve">    2.000      (4)</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(1)    3.000</w:t>
      </w:r>
      <w:r w:rsidRPr="004E6558">
        <w:rPr>
          <w:rFonts w:ascii="Times New Roman" w:eastAsia="Times New Roman" w:hAnsi="Times New Roman" w:cs="Times New Roman"/>
          <w:sz w:val="20"/>
          <w:szCs w:val="24"/>
          <w:lang w:val="pt-BR" w:eastAsia="es-ES"/>
        </w:rPr>
        <w:tab/>
        <w:t>1.500    (3)</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(4)</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2.000</w:t>
      </w:r>
      <w:r w:rsidRPr="004E6558">
        <w:rPr>
          <w:rFonts w:ascii="Times New Roman" w:eastAsia="Times New Roman" w:hAnsi="Times New Roman" w:cs="Times New Roman"/>
          <w:sz w:val="20"/>
          <w:szCs w:val="24"/>
          <w:lang w:val="pt-BR" w:eastAsia="es-ES"/>
        </w:rPr>
        <w:tab/>
        <w:t>1.000   (6)</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(2)    1.500</w:t>
      </w:r>
      <w:r w:rsidRPr="004E6558">
        <w:rPr>
          <w:rFonts w:ascii="Times New Roman" w:eastAsia="Times New Roman" w:hAnsi="Times New Roman" w:cs="Times New Roman"/>
          <w:sz w:val="20"/>
          <w:szCs w:val="24"/>
          <w:lang w:val="pt-BR" w:eastAsia="es-ES"/>
        </w:rPr>
        <w:tab/>
        <w:t>2.250    (5)</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(5)</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6.000</w:t>
      </w:r>
      <w:r w:rsidRPr="004E6558">
        <w:rPr>
          <w:rFonts w:ascii="Times New Roman" w:eastAsia="Times New Roman" w:hAnsi="Times New Roman" w:cs="Times New Roman"/>
          <w:sz w:val="20"/>
          <w:szCs w:val="24"/>
          <w:lang w:val="pt-BR" w:eastAsia="es-ES"/>
        </w:rPr>
        <w:tab/>
        <w:t xml:space="preserve">   300   (7)</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2.500</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(8)</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MUEBLES Y ÚTILES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D      PROVEEDORES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            CAPITAL          H</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4864" behindDoc="0" locked="0" layoutInCell="1" allowOverlap="1">
                <wp:simplePos x="0" y="0"/>
                <wp:positionH relativeFrom="column">
                  <wp:posOffset>-32385</wp:posOffset>
                </wp:positionH>
                <wp:positionV relativeFrom="paragraph">
                  <wp:posOffset>58420</wp:posOffset>
                </wp:positionV>
                <wp:extent cx="1485900" cy="0"/>
                <wp:effectExtent l="12700" t="13970" r="6350" b="508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pt" to="114.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nDeGQIAADQ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3056" behindDoc="0" locked="0" layoutInCell="1" allowOverlap="1">
                <wp:simplePos x="0" y="0"/>
                <wp:positionH relativeFrom="column">
                  <wp:posOffset>685800</wp:posOffset>
                </wp:positionH>
                <wp:positionV relativeFrom="paragraph">
                  <wp:posOffset>58420</wp:posOffset>
                </wp:positionV>
                <wp:extent cx="0" cy="741680"/>
                <wp:effectExtent l="6985" t="13970" r="12065" b="63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4.6pt" to="5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7152" behindDoc="0" locked="0" layoutInCell="1" allowOverlap="1">
                <wp:simplePos x="0" y="0"/>
                <wp:positionH relativeFrom="column">
                  <wp:posOffset>5715000</wp:posOffset>
                </wp:positionH>
                <wp:positionV relativeFrom="paragraph">
                  <wp:posOffset>58420</wp:posOffset>
                </wp:positionV>
                <wp:extent cx="0" cy="741680"/>
                <wp:effectExtent l="6985" t="13970" r="12065" b="63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6pt" to="45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8960" behindDoc="0" locked="0" layoutInCell="1" allowOverlap="1">
                <wp:simplePos x="0" y="0"/>
                <wp:positionH relativeFrom="column">
                  <wp:posOffset>4914900</wp:posOffset>
                </wp:positionH>
                <wp:positionV relativeFrom="paragraph">
                  <wp:posOffset>58420</wp:posOffset>
                </wp:positionV>
                <wp:extent cx="1485900" cy="0"/>
                <wp:effectExtent l="6985" t="13970" r="12065" b="508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4.6pt" to="7in,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H0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7936" behindDoc="0" locked="0" layoutInCell="1" allowOverlap="1">
                <wp:simplePos x="0" y="0"/>
                <wp:positionH relativeFrom="column">
                  <wp:posOffset>2400300</wp:posOffset>
                </wp:positionH>
                <wp:positionV relativeFrom="paragraph">
                  <wp:posOffset>58420</wp:posOffset>
                </wp:positionV>
                <wp:extent cx="1485900" cy="0"/>
                <wp:effectExtent l="6985" t="13970" r="12065" b="508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4.6pt" to="3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BeGAIAADI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5104" behindDoc="0" locked="0" layoutInCell="1" allowOverlap="1">
                <wp:simplePos x="0" y="0"/>
                <wp:positionH relativeFrom="column">
                  <wp:posOffset>3086100</wp:posOffset>
                </wp:positionH>
                <wp:positionV relativeFrom="paragraph">
                  <wp:posOffset>58420</wp:posOffset>
                </wp:positionV>
                <wp:extent cx="0" cy="741680"/>
                <wp:effectExtent l="6985" t="13970" r="12065" b="63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6pt" to="24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"/>
            </w:pict>
          </mc:Fallback>
        </mc:AlternateConten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(8)</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2.500</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 xml:space="preserve">    (7)      300</w:t>
      </w:r>
      <w:r w:rsidRPr="004E6558">
        <w:rPr>
          <w:rFonts w:ascii="Times New Roman" w:eastAsia="Times New Roman" w:hAnsi="Times New Roman" w:cs="Times New Roman"/>
          <w:sz w:val="20"/>
          <w:szCs w:val="24"/>
          <w:lang w:val="pt-BR" w:eastAsia="es-ES"/>
        </w:rPr>
        <w:tab/>
        <w:t>1.000    (1)</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4.000    (1)</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sidRPr="004E6558">
        <w:rPr>
          <w:rFonts w:ascii="Times New Roman" w:eastAsia="Times New Roman" w:hAnsi="Times New Roman" w:cs="Times New Roman"/>
          <w:sz w:val="20"/>
          <w:szCs w:val="24"/>
          <w:lang w:val="pt-BR" w:eastAsia="es-ES"/>
        </w:rPr>
        <w:t>D          VENTAS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D  COSTO MERC. VEND.  H</w:t>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t>D</w:t>
      </w:r>
      <w:proofErr w:type="gramStart"/>
      <w:r w:rsidRPr="004E6558">
        <w:rPr>
          <w:rFonts w:ascii="Times New Roman" w:eastAsia="Times New Roman" w:hAnsi="Times New Roman" w:cs="Times New Roman"/>
          <w:sz w:val="20"/>
          <w:szCs w:val="24"/>
          <w:lang w:val="pt-BR" w:eastAsia="es-ES"/>
        </w:rPr>
        <w:t xml:space="preserve">  </w:t>
      </w:r>
      <w:proofErr w:type="gramEnd"/>
      <w:r w:rsidRPr="004E6558">
        <w:rPr>
          <w:rFonts w:ascii="Times New Roman" w:eastAsia="Times New Roman" w:hAnsi="Times New Roman" w:cs="Times New Roman"/>
          <w:sz w:val="20"/>
          <w:szCs w:val="24"/>
          <w:lang w:val="pt-BR" w:eastAsia="es-ES"/>
        </w:rPr>
        <w:t>GASTOS ALQUILER  H</w:t>
      </w:r>
    </w:p>
    <w:p w:rsidR="004E6558" w:rsidRPr="004E6558" w:rsidRDefault="004E6558" w:rsidP="004E6558">
      <w:pPr>
        <w:spacing w:after="0" w:line="240" w:lineRule="auto"/>
        <w:jc w:val="both"/>
        <w:rPr>
          <w:rFonts w:ascii="Times New Roman" w:eastAsia="Times New Roman" w:hAnsi="Times New Roman" w:cs="Times New Roman"/>
          <w:sz w:val="20"/>
          <w:szCs w:val="24"/>
          <w:lang w:val="pt-BR" w:eastAsia="es-ES"/>
        </w:rPr>
      </w:pP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700224" behindDoc="0" locked="0" layoutInCell="1" allowOverlap="1">
                <wp:simplePos x="0" y="0"/>
                <wp:positionH relativeFrom="column">
                  <wp:posOffset>685800</wp:posOffset>
                </wp:positionH>
                <wp:positionV relativeFrom="paragraph">
                  <wp:posOffset>81280</wp:posOffset>
                </wp:positionV>
                <wp:extent cx="0" cy="741680"/>
                <wp:effectExtent l="6985" t="8255" r="12065" b="120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6.4pt" to="5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9200" behindDoc="0" locked="0" layoutInCell="1" allowOverlap="1">
                <wp:simplePos x="0" y="0"/>
                <wp:positionH relativeFrom="column">
                  <wp:posOffset>3086100</wp:posOffset>
                </wp:positionH>
                <wp:positionV relativeFrom="paragraph">
                  <wp:posOffset>81280</wp:posOffset>
                </wp:positionV>
                <wp:extent cx="0" cy="741680"/>
                <wp:effectExtent l="6985" t="8255" r="12065" b="12065"/>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4pt" to="243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tvGAIAADEEAAAOAAAAZHJzL2Uyb0RvYy54bWysU8GO2yAQvVfqPyDuie3UyS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4080" behindDoc="0" locked="0" layoutInCell="1" allowOverlap="1">
                <wp:simplePos x="0" y="0"/>
                <wp:positionH relativeFrom="column">
                  <wp:posOffset>5715000</wp:posOffset>
                </wp:positionH>
                <wp:positionV relativeFrom="paragraph">
                  <wp:posOffset>81280</wp:posOffset>
                </wp:positionV>
                <wp:extent cx="0" cy="741680"/>
                <wp:effectExtent l="6985" t="8255" r="12065" b="1206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6.4pt" to="450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2032" behindDoc="0" locked="0" layoutInCell="1" allowOverlap="1">
                <wp:simplePos x="0" y="0"/>
                <wp:positionH relativeFrom="column">
                  <wp:posOffset>4914900</wp:posOffset>
                </wp:positionH>
                <wp:positionV relativeFrom="paragraph">
                  <wp:posOffset>81280</wp:posOffset>
                </wp:positionV>
                <wp:extent cx="1485900" cy="0"/>
                <wp:effectExtent l="6985" t="8255" r="12065" b="10795"/>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4pt" to="7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gr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91008" behindDoc="0" locked="0" layoutInCell="1" allowOverlap="1">
                <wp:simplePos x="0" y="0"/>
                <wp:positionH relativeFrom="column">
                  <wp:posOffset>2400300</wp:posOffset>
                </wp:positionH>
                <wp:positionV relativeFrom="paragraph">
                  <wp:posOffset>81280</wp:posOffset>
                </wp:positionV>
                <wp:extent cx="1485900" cy="0"/>
                <wp:effectExtent l="6985" t="8255" r="12065" b="1079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4pt" to="30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"/>
            </w:pict>
          </mc:Fallback>
        </mc:AlternateContent>
      </w:r>
      <w:r>
        <w:rPr>
          <w:rFonts w:ascii="Times New Roman" w:eastAsia="Times New Roman" w:hAnsi="Times New Roman" w:cs="Times New Roman"/>
          <w:noProof/>
          <w:sz w:val="20"/>
          <w:szCs w:val="24"/>
          <w:lang w:eastAsia="es-AR"/>
        </w:rPr>
        <mc:AlternateContent>
          <mc:Choice Requires="wps">
            <w:drawing>
              <wp:anchor distT="0" distB="0" distL="114300" distR="114300" simplePos="0" relativeHeight="251689984" behindDoc="0" locked="0" layoutInCell="1" allowOverlap="1">
                <wp:simplePos x="0" y="0"/>
                <wp:positionH relativeFrom="column">
                  <wp:posOffset>-32385</wp:posOffset>
                </wp:positionH>
                <wp:positionV relativeFrom="paragraph">
                  <wp:posOffset>106680</wp:posOffset>
                </wp:positionV>
                <wp:extent cx="1485900" cy="0"/>
                <wp:effectExtent l="12700" t="5080" r="6350" b="1397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8.4pt" to="114.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"/>
            </w:pict>
          </mc:Fallback>
        </mc:AlternateContent>
      </w: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pt-BR" w:eastAsia="es-ES"/>
        </w:rPr>
        <w:tab/>
      </w:r>
      <w:r w:rsidRPr="004E6558">
        <w:rPr>
          <w:rFonts w:ascii="Times New Roman" w:eastAsia="Times New Roman" w:hAnsi="Times New Roman" w:cs="Times New Roman"/>
          <w:sz w:val="20"/>
          <w:szCs w:val="24"/>
          <w:lang w:val="es-ES" w:eastAsia="es-ES"/>
        </w:rPr>
        <w:t>4.000    (3)</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 xml:space="preserve">    (3)    1.500</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(6)       1.000</w:t>
      </w: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6.000    (5)</w:t>
      </w:r>
      <w:r w:rsidRPr="004E6558">
        <w:rPr>
          <w:rFonts w:ascii="Times New Roman" w:eastAsia="Times New Roman" w:hAnsi="Times New Roman" w:cs="Times New Roman"/>
          <w:sz w:val="20"/>
          <w:szCs w:val="24"/>
          <w:lang w:val="es-ES" w:eastAsia="es-ES"/>
        </w:rPr>
        <w:tab/>
      </w:r>
      <w:r w:rsidRPr="004E6558">
        <w:rPr>
          <w:rFonts w:ascii="Times New Roman" w:eastAsia="Times New Roman" w:hAnsi="Times New Roman" w:cs="Times New Roman"/>
          <w:sz w:val="20"/>
          <w:szCs w:val="24"/>
          <w:lang w:val="es-ES" w:eastAsia="es-ES"/>
        </w:rPr>
        <w:tab/>
        <w:t xml:space="preserve">    (5)    2.250</w:t>
      </w: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rsidR="004E6558" w:rsidRPr="004E6558" w:rsidRDefault="004E6558" w:rsidP="004E6558">
      <w:pPr>
        <w:spacing w:after="0" w:line="240" w:lineRule="auto"/>
        <w:jc w:val="both"/>
        <w:rPr>
          <w:rFonts w:ascii="Times New Roman" w:eastAsia="Times New Roman" w:hAnsi="Times New Roman"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r w:rsidRPr="004E6558">
        <w:rPr>
          <w:rFonts w:ascii="Times New Roman" w:eastAsia="Times New Roman" w:hAnsi="Times New Roman" w:cs="Times New Roman"/>
          <w:b/>
          <w:bCs/>
          <w:sz w:val="24"/>
          <w:szCs w:val="24"/>
          <w:u w:val="single"/>
          <w:lang w:val="es-ES" w:eastAsia="es-ES"/>
        </w:rPr>
        <w:lastRenderedPageBreak/>
        <w:t>ESTADO DE COMPROBACIÓN DE SUMAS Y SALDOS  AL_______</w:t>
      </w:r>
    </w:p>
    <w:p w:rsidR="004E6558" w:rsidRPr="004E6558" w:rsidRDefault="004E6558" w:rsidP="004E6558">
      <w:pPr>
        <w:spacing w:after="0" w:line="240" w:lineRule="auto"/>
        <w:jc w:val="center"/>
        <w:rPr>
          <w:rFonts w:ascii="Times New Roman" w:eastAsia="Times New Roman" w:hAnsi="Times New Roman" w:cs="Times New Roman"/>
          <w:b/>
          <w:bCs/>
          <w:sz w:val="24"/>
          <w:szCs w:val="24"/>
          <w:u w:val="single"/>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3"/>
        <w:gridCol w:w="1732"/>
        <w:gridCol w:w="1744"/>
        <w:gridCol w:w="1731"/>
        <w:gridCol w:w="1754"/>
      </w:tblGrid>
      <w:tr w:rsidR="004E6558" w:rsidRPr="004E6558" w:rsidTr="00920D07">
        <w:tblPrEx>
          <w:tblCellMar>
            <w:top w:w="0" w:type="dxa"/>
            <w:bottom w:w="0" w:type="dxa"/>
          </w:tblCellMar>
        </w:tblPrEx>
        <w:trPr>
          <w:cantSplit/>
          <w:trHeight w:val="204"/>
        </w:trPr>
        <w:tc>
          <w:tcPr>
            <w:tcW w:w="3384" w:type="dxa"/>
            <w:vMerge w:val="restart"/>
            <w:tcBorders>
              <w:top w:val="single" w:sz="18" w:space="0" w:color="auto"/>
              <w:left w:val="single" w:sz="18" w:space="0" w:color="auto"/>
              <w:right w:val="single" w:sz="18" w:space="0" w:color="auto"/>
            </w:tcBorders>
            <w:vAlign w:val="center"/>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CUENTAS</w:t>
            </w:r>
          </w:p>
        </w:tc>
        <w:tc>
          <w:tcPr>
            <w:tcW w:w="3476" w:type="dxa"/>
            <w:gridSpan w:val="2"/>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SUMAS</w:t>
            </w:r>
          </w:p>
        </w:tc>
        <w:tc>
          <w:tcPr>
            <w:tcW w:w="3485" w:type="dxa"/>
            <w:gridSpan w:val="2"/>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SALDOS</w:t>
            </w:r>
          </w:p>
        </w:tc>
      </w:tr>
      <w:tr w:rsidR="004E6558" w:rsidRPr="004E6558" w:rsidTr="00920D07">
        <w:tblPrEx>
          <w:tblCellMar>
            <w:top w:w="0" w:type="dxa"/>
            <w:bottom w:w="0" w:type="dxa"/>
          </w:tblCellMar>
        </w:tblPrEx>
        <w:trPr>
          <w:cantSplit/>
          <w:trHeight w:val="180"/>
        </w:trPr>
        <w:tc>
          <w:tcPr>
            <w:tcW w:w="3384" w:type="dxa"/>
            <w:vMerge/>
            <w:tcBorders>
              <w:left w:val="single" w:sz="18" w:space="0" w:color="auto"/>
              <w:bottom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24"/>
                <w:szCs w:val="24"/>
                <w:lang w:val="es-ES" w:eastAsia="es-ES"/>
              </w:rPr>
            </w:pPr>
          </w:p>
        </w:tc>
        <w:tc>
          <w:tcPr>
            <w:tcW w:w="1732"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DÉBITOS</w:t>
            </w:r>
          </w:p>
        </w:tc>
        <w:tc>
          <w:tcPr>
            <w:tcW w:w="1744"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CRÉDITOS</w:t>
            </w:r>
          </w:p>
        </w:tc>
        <w:tc>
          <w:tcPr>
            <w:tcW w:w="1731"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DEUDOR</w:t>
            </w:r>
          </w:p>
        </w:tc>
        <w:tc>
          <w:tcPr>
            <w:tcW w:w="1754"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r w:rsidRPr="004E6558">
              <w:rPr>
                <w:rFonts w:ascii="Times New Roman" w:eastAsia="Times New Roman" w:hAnsi="Times New Roman" w:cs="Times New Roman"/>
                <w:sz w:val="24"/>
                <w:szCs w:val="24"/>
                <w:lang w:val="es-ES" w:eastAsia="es-ES"/>
              </w:rPr>
              <w:t>ACREEDOR</w:t>
            </w:r>
          </w:p>
        </w:tc>
      </w:tr>
      <w:tr w:rsidR="004E6558" w:rsidRPr="004E6558" w:rsidTr="00920D07">
        <w:tblPrEx>
          <w:tblCellMar>
            <w:top w:w="0" w:type="dxa"/>
            <w:bottom w:w="0" w:type="dxa"/>
          </w:tblCellMar>
        </w:tblPrEx>
        <w:trPr>
          <w:cantSplit/>
        </w:trPr>
        <w:tc>
          <w:tcPr>
            <w:tcW w:w="3384" w:type="dxa"/>
            <w:tcBorders>
              <w:top w:val="single" w:sz="18" w:space="0" w:color="auto"/>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top w:val="single" w:sz="18" w:space="0" w:color="auto"/>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top w:val="single" w:sz="18" w:space="0" w:color="auto"/>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top w:val="single" w:sz="18" w:space="0" w:color="auto"/>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top w:val="single" w:sz="18" w:space="0" w:color="auto"/>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left w:val="single" w:sz="18" w:space="0" w:color="auto"/>
              <w:right w:val="single" w:sz="18" w:space="0" w:color="auto"/>
            </w:tcBorders>
          </w:tcPr>
          <w:p w:rsidR="004E6558" w:rsidRPr="004E6558" w:rsidRDefault="004E6558" w:rsidP="004E6558">
            <w:pPr>
              <w:spacing w:after="0" w:line="240" w:lineRule="auto"/>
              <w:jc w:val="both"/>
              <w:rPr>
                <w:rFonts w:ascii="Times New Roman" w:eastAsia="Times New Roman" w:hAnsi="Times New Roman" w:cs="Times New Roman"/>
                <w:sz w:val="30"/>
                <w:szCs w:val="30"/>
                <w:lang w:val="es-ES" w:eastAsia="es-ES"/>
              </w:rPr>
            </w:pPr>
          </w:p>
        </w:tc>
        <w:tc>
          <w:tcPr>
            <w:tcW w:w="1732"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left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r w:rsidR="004E6558" w:rsidRPr="004E6558" w:rsidTr="00920D07">
        <w:tblPrEx>
          <w:tblCellMar>
            <w:top w:w="0" w:type="dxa"/>
            <w:bottom w:w="0" w:type="dxa"/>
          </w:tblCellMar>
        </w:tblPrEx>
        <w:trPr>
          <w:cantSplit/>
        </w:trPr>
        <w:tc>
          <w:tcPr>
            <w:tcW w:w="3384"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r w:rsidRPr="004E6558">
              <w:rPr>
                <w:rFonts w:ascii="Times New Roman" w:eastAsia="Times New Roman" w:hAnsi="Times New Roman" w:cs="Times New Roman"/>
                <w:sz w:val="30"/>
                <w:szCs w:val="30"/>
                <w:lang w:val="es-ES" w:eastAsia="es-ES"/>
              </w:rPr>
              <w:t>TOTALES</w:t>
            </w:r>
          </w:p>
        </w:tc>
        <w:tc>
          <w:tcPr>
            <w:tcW w:w="1732"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44"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31"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c>
          <w:tcPr>
            <w:tcW w:w="1754" w:type="dxa"/>
            <w:tcBorders>
              <w:top w:val="single" w:sz="18" w:space="0" w:color="auto"/>
              <w:left w:val="single" w:sz="18" w:space="0" w:color="auto"/>
              <w:bottom w:val="single" w:sz="18" w:space="0" w:color="auto"/>
              <w:right w:val="single" w:sz="18" w:space="0" w:color="auto"/>
            </w:tcBorders>
          </w:tcPr>
          <w:p w:rsidR="004E6558" w:rsidRPr="004E6558" w:rsidRDefault="004E6558" w:rsidP="004E6558">
            <w:pPr>
              <w:spacing w:after="0" w:line="240" w:lineRule="auto"/>
              <w:jc w:val="center"/>
              <w:rPr>
                <w:rFonts w:ascii="Times New Roman" w:eastAsia="Times New Roman" w:hAnsi="Times New Roman" w:cs="Times New Roman"/>
                <w:sz w:val="30"/>
                <w:szCs w:val="30"/>
                <w:lang w:val="es-ES" w:eastAsia="es-ES"/>
              </w:rPr>
            </w:pPr>
          </w:p>
        </w:tc>
      </w:tr>
    </w:tbl>
    <w:p w:rsidR="004E6558" w:rsidRPr="004E6558" w:rsidRDefault="004E6558" w:rsidP="004E6558">
      <w:pPr>
        <w:spacing w:after="0" w:line="240" w:lineRule="auto"/>
        <w:jc w:val="center"/>
        <w:rPr>
          <w:rFonts w:ascii="Times New Roman" w:eastAsia="Times New Roman" w:hAnsi="Times New Roman" w:cs="Times New Roman"/>
          <w:sz w:val="24"/>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u w:val="single"/>
          <w:lang w:val="es-ES" w:eastAsia="es-ES"/>
        </w:rPr>
      </w:pPr>
      <w:r w:rsidRPr="004E6558">
        <w:rPr>
          <w:rFonts w:ascii="Tahoma" w:eastAsia="Times New Roman" w:hAnsi="Tahoma" w:cs="Times New Roman"/>
          <w:sz w:val="20"/>
          <w:szCs w:val="24"/>
          <w:u w:val="single"/>
          <w:lang w:val="es-ES" w:eastAsia="es-ES"/>
        </w:rPr>
        <w:t>Resultado del mes de enero</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sus causas:</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r w:rsidRPr="004E6558">
        <w:rPr>
          <w:rFonts w:ascii="Tahoma" w:eastAsia="Times New Roman" w:hAnsi="Tahoma" w:cs="Times New Roman"/>
          <w:sz w:val="20"/>
          <w:szCs w:val="24"/>
          <w:lang w:val="es-ES" w:eastAsia="es-ES"/>
        </w:rPr>
        <w:t>Por diferencia patrimonial:</w:t>
      </w: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p>
    <w:p w:rsidR="004E6558" w:rsidRPr="004E6558" w:rsidRDefault="004E6558" w:rsidP="004E6558">
      <w:pPr>
        <w:spacing w:after="0" w:line="240" w:lineRule="auto"/>
        <w:jc w:val="both"/>
        <w:rPr>
          <w:rFonts w:ascii="Tahoma" w:eastAsia="Times New Roman" w:hAnsi="Tahoma" w:cs="Times New Roman"/>
          <w:b/>
          <w:sz w:val="20"/>
          <w:szCs w:val="24"/>
          <w:u w:val="single"/>
          <w:lang w:val="es-ES" w:eastAsia="es-ES"/>
        </w:rPr>
      </w:pPr>
      <w:r w:rsidRPr="004E6558">
        <w:rPr>
          <w:rFonts w:ascii="Tahoma" w:eastAsia="Times New Roman" w:hAnsi="Tahoma" w:cs="Times New Roman"/>
          <w:b/>
          <w:sz w:val="20"/>
          <w:szCs w:val="24"/>
          <w:u w:val="single"/>
          <w:lang w:val="es-ES" w:eastAsia="es-ES"/>
        </w:rPr>
        <w:t>PRÁCTICO 29:</w:t>
      </w:r>
    </w:p>
    <w:p w:rsidR="004E6558" w:rsidRPr="004E6558" w:rsidRDefault="004E6558" w:rsidP="004E6558">
      <w:pPr>
        <w:spacing w:after="0" w:line="240" w:lineRule="auto"/>
        <w:jc w:val="both"/>
        <w:rPr>
          <w:rFonts w:ascii="Tahoma" w:eastAsia="Times New Roman" w:hAnsi="Tahoma" w:cs="Tahoma"/>
          <w:sz w:val="20"/>
          <w:szCs w:val="20"/>
          <w:lang w:val="es-ES" w:eastAsia="es-ES"/>
        </w:rPr>
      </w:pPr>
    </w:p>
    <w:p w:rsidR="004E6558" w:rsidRPr="004E6558" w:rsidRDefault="004E6558" w:rsidP="004E6558">
      <w:pPr>
        <w:spacing w:after="0" w:line="240" w:lineRule="auto"/>
        <w:jc w:val="both"/>
        <w:rPr>
          <w:rFonts w:ascii="Tahoma" w:eastAsia="Calibri" w:hAnsi="Tahoma" w:cs="Tahoma"/>
          <w:sz w:val="20"/>
          <w:szCs w:val="20"/>
          <w:lang w:val="es-ES"/>
        </w:rPr>
      </w:pPr>
      <w:r w:rsidRPr="004E6558">
        <w:rPr>
          <w:rFonts w:ascii="Tahoma" w:eastAsia="Calibri" w:hAnsi="Tahoma" w:cs="Tahoma"/>
          <w:sz w:val="20"/>
          <w:szCs w:val="20"/>
          <w:lang w:val="es-ES"/>
        </w:rPr>
        <w:tab/>
      </w:r>
      <w:r w:rsidRPr="004E6558">
        <w:rPr>
          <w:rFonts w:ascii="Tahoma" w:eastAsia="Calibri" w:hAnsi="Tahoma" w:cs="Tahoma"/>
          <w:b/>
          <w:sz w:val="20"/>
          <w:szCs w:val="20"/>
          <w:lang w:val="es-ES"/>
        </w:rPr>
        <w:t>Complete</w:t>
      </w:r>
      <w:r w:rsidRPr="004E6558">
        <w:rPr>
          <w:rFonts w:ascii="Tahoma" w:eastAsia="Calibri" w:hAnsi="Tahoma" w:cs="Tahoma"/>
          <w:sz w:val="20"/>
          <w:szCs w:val="20"/>
          <w:lang w:val="es-ES"/>
        </w:rPr>
        <w:t xml:space="preserve"> la siguiente tabla indicando para cada operación qué cuentas intervienen, cuáles aumentan o disminuyen y el importe por el que corresponde debitarlas o acreditarlas (ver ejemplo operación Nº 1).</w:t>
      </w:r>
    </w:p>
    <w:p w:rsidR="004E6558" w:rsidRPr="004E6558" w:rsidRDefault="004E6558" w:rsidP="004E6558">
      <w:pPr>
        <w:spacing w:after="0" w:line="240" w:lineRule="auto"/>
        <w:jc w:val="both"/>
        <w:rPr>
          <w:rFonts w:ascii="Tahoma" w:eastAsia="Calibri" w:hAnsi="Tahoma" w:cs="Tahoma"/>
          <w:sz w:val="20"/>
          <w:szCs w:val="20"/>
          <w:lang w:val="es-ES"/>
        </w:rPr>
      </w:pP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w:t>
      </w:r>
      <w:r w:rsidRPr="004E6558">
        <w:rPr>
          <w:rFonts w:ascii="Tahoma" w:eastAsia="Calibri" w:hAnsi="Tahoma" w:cs="Tahoma"/>
          <w:sz w:val="20"/>
          <w:szCs w:val="20"/>
          <w:lang w:val="es-ES"/>
        </w:rPr>
        <w:tab/>
        <w:t>Se compra mercaderías por $ 100.000.- en cuenta corriente.</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2.</w:t>
      </w:r>
      <w:r w:rsidRPr="004E6558">
        <w:rPr>
          <w:rFonts w:ascii="Tahoma" w:eastAsia="Calibri" w:hAnsi="Tahoma" w:cs="Tahoma"/>
          <w:sz w:val="20"/>
          <w:szCs w:val="20"/>
          <w:lang w:val="es-ES"/>
        </w:rPr>
        <w:tab/>
        <w:t>Se vende mercaderías por $ 300.000.- en efectivo.</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3.</w:t>
      </w:r>
      <w:r w:rsidRPr="004E6558">
        <w:rPr>
          <w:rFonts w:ascii="Tahoma" w:eastAsia="Calibri" w:hAnsi="Tahoma" w:cs="Tahoma"/>
          <w:sz w:val="20"/>
          <w:szCs w:val="20"/>
          <w:lang w:val="es-ES"/>
        </w:rPr>
        <w:tab/>
        <w:t>Se deposita $ 25.000 en cuenta corriente del Banco Córdoba.</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4.</w:t>
      </w:r>
      <w:r w:rsidRPr="004E6558">
        <w:rPr>
          <w:rFonts w:ascii="Tahoma" w:eastAsia="Calibri" w:hAnsi="Tahoma" w:cs="Tahoma"/>
          <w:sz w:val="20"/>
          <w:szCs w:val="20"/>
          <w:lang w:val="es-ES"/>
        </w:rPr>
        <w:tab/>
        <w:t>Se recibe la factura de EPEC por $ 5.000.- que se paga en efectivo.</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5.</w:t>
      </w:r>
      <w:r w:rsidRPr="004E6558">
        <w:rPr>
          <w:rFonts w:ascii="Tahoma" w:eastAsia="Calibri" w:hAnsi="Tahoma" w:cs="Tahoma"/>
          <w:sz w:val="20"/>
          <w:szCs w:val="20"/>
          <w:lang w:val="es-ES"/>
        </w:rPr>
        <w:tab/>
        <w:t>Se hace reparar el rodado de la empresa por $ 20.000.- que se queda debiendo.</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6.</w:t>
      </w:r>
      <w:r w:rsidRPr="004E6558">
        <w:rPr>
          <w:rFonts w:ascii="Tahoma" w:eastAsia="Calibri" w:hAnsi="Tahoma" w:cs="Tahoma"/>
          <w:sz w:val="20"/>
          <w:szCs w:val="20"/>
          <w:lang w:val="es-ES"/>
        </w:rPr>
        <w:tab/>
        <w:t>Se vende mercaderías por $ 40.000, el cliente firma un pagaré a 60 días.</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7.</w:t>
      </w:r>
      <w:r w:rsidRPr="004E6558">
        <w:rPr>
          <w:rFonts w:ascii="Tahoma" w:eastAsia="Calibri" w:hAnsi="Tahoma" w:cs="Tahoma"/>
          <w:sz w:val="20"/>
          <w:szCs w:val="20"/>
          <w:lang w:val="es-ES"/>
        </w:rPr>
        <w:tab/>
        <w:t>Se compra una máquina por $ 28.000 por la que se firma un pagaré.</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8.</w:t>
      </w:r>
      <w:r w:rsidRPr="004E6558">
        <w:rPr>
          <w:rFonts w:ascii="Tahoma" w:eastAsia="Calibri" w:hAnsi="Tahoma" w:cs="Tahoma"/>
          <w:sz w:val="20"/>
          <w:szCs w:val="20"/>
          <w:lang w:val="es-ES"/>
        </w:rPr>
        <w:tab/>
        <w:t>Se paga $ 10.000 con cheque del Banco Córdoba por un mes de alquiler.</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9.</w:t>
      </w:r>
      <w:r w:rsidRPr="004E6558">
        <w:rPr>
          <w:rFonts w:ascii="Tahoma" w:eastAsia="Calibri" w:hAnsi="Tahoma" w:cs="Tahoma"/>
          <w:sz w:val="20"/>
          <w:szCs w:val="20"/>
          <w:lang w:val="es-ES"/>
        </w:rPr>
        <w:tab/>
        <w:t>El cliente Flores abona en efectivo $ 3.000 por su deuda en cuenta corriente.</w:t>
      </w:r>
    </w:p>
    <w:p w:rsidR="004E6558" w:rsidRPr="004E6558" w:rsidRDefault="004E6558" w:rsidP="004E6558">
      <w:pPr>
        <w:spacing w:after="0" w:line="240" w:lineRule="auto"/>
        <w:ind w:left="284"/>
        <w:jc w:val="both"/>
        <w:rPr>
          <w:rFonts w:ascii="Tahoma" w:eastAsia="Calibri" w:hAnsi="Tahoma" w:cs="Tahoma"/>
          <w:sz w:val="20"/>
          <w:szCs w:val="20"/>
          <w:lang w:val="es-ES"/>
        </w:rPr>
      </w:pPr>
      <w:r w:rsidRPr="004E6558">
        <w:rPr>
          <w:rFonts w:ascii="Tahoma" w:eastAsia="Calibri" w:hAnsi="Tahoma" w:cs="Tahoma"/>
          <w:sz w:val="20"/>
          <w:szCs w:val="20"/>
          <w:lang w:val="es-ES"/>
        </w:rPr>
        <w:t>10.</w:t>
      </w:r>
      <w:r w:rsidRPr="004E6558">
        <w:rPr>
          <w:rFonts w:ascii="Tahoma" w:eastAsia="Calibri" w:hAnsi="Tahoma" w:cs="Tahoma"/>
          <w:sz w:val="20"/>
          <w:szCs w:val="20"/>
          <w:lang w:val="es-ES"/>
        </w:rPr>
        <w:tab/>
        <w:t>Se abona con cheque propio lo adeudado de la operación Nº 5</w:t>
      </w:r>
    </w:p>
    <w:p w:rsidR="004E6558" w:rsidRPr="004E6558" w:rsidRDefault="004E6558" w:rsidP="004E6558">
      <w:pPr>
        <w:spacing w:after="0" w:line="240" w:lineRule="auto"/>
        <w:jc w:val="both"/>
        <w:rPr>
          <w:rFonts w:ascii="Tahoma" w:eastAsia="Calibri" w:hAnsi="Tahoma" w:cs="Tahoma"/>
          <w:sz w:val="20"/>
          <w:szCs w:val="20"/>
          <w:lang w:val="es-ES"/>
        </w:rPr>
      </w:pPr>
    </w:p>
    <w:p w:rsidR="004E6558" w:rsidRPr="004E6558" w:rsidRDefault="004E6558" w:rsidP="004E6558">
      <w:pPr>
        <w:spacing w:after="0" w:line="240" w:lineRule="auto"/>
        <w:jc w:val="both"/>
        <w:rPr>
          <w:rFonts w:ascii="Tahoma" w:eastAsia="Calibri" w:hAnsi="Tahoma" w:cs="Tahoma"/>
          <w:sz w:val="20"/>
          <w:szCs w:val="20"/>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2"/>
        <w:gridCol w:w="3887"/>
        <w:gridCol w:w="2392"/>
        <w:gridCol w:w="1446"/>
        <w:gridCol w:w="1453"/>
      </w:tblGrid>
      <w:tr w:rsidR="004E6558" w:rsidRPr="004E6558" w:rsidTr="00920D07">
        <w:trPr>
          <w:trHeight w:val="387"/>
        </w:trPr>
        <w:tc>
          <w:tcPr>
            <w:tcW w:w="596" w:type="pct"/>
            <w:vMerge w:val="restart"/>
            <w:vAlign w:val="center"/>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Nº de Operación</w:t>
            </w:r>
          </w:p>
        </w:tc>
        <w:tc>
          <w:tcPr>
            <w:tcW w:w="1865" w:type="pct"/>
            <w:vMerge w:val="restart"/>
            <w:vAlign w:val="center"/>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Cuentas que Intervienen</w:t>
            </w:r>
          </w:p>
        </w:tc>
        <w:tc>
          <w:tcPr>
            <w:tcW w:w="1148" w:type="pct"/>
            <w:vMerge w:val="restart"/>
            <w:vAlign w:val="center"/>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Aumenta o Disminuye</w:t>
            </w:r>
          </w:p>
        </w:tc>
        <w:tc>
          <w:tcPr>
            <w:tcW w:w="1391" w:type="pct"/>
            <w:gridSpan w:val="2"/>
            <w:vAlign w:val="center"/>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Importe</w:t>
            </w:r>
          </w:p>
        </w:tc>
      </w:tr>
      <w:tr w:rsidR="004E6558" w:rsidRPr="004E6558" w:rsidTr="00920D07">
        <w:trPr>
          <w:trHeight w:val="201"/>
        </w:trPr>
        <w:tc>
          <w:tcPr>
            <w:tcW w:w="596" w:type="pct"/>
            <w:vMerge/>
          </w:tcPr>
          <w:p w:rsidR="004E6558" w:rsidRPr="004E6558" w:rsidRDefault="004E6558" w:rsidP="004E6558">
            <w:pPr>
              <w:spacing w:after="0" w:line="240" w:lineRule="auto"/>
              <w:jc w:val="center"/>
              <w:rPr>
                <w:rFonts w:ascii="Tahoma" w:eastAsia="Calibri" w:hAnsi="Tahoma" w:cs="Tahoma"/>
                <w:sz w:val="20"/>
                <w:szCs w:val="20"/>
                <w:lang w:val="es-ES"/>
              </w:rPr>
            </w:pPr>
          </w:p>
        </w:tc>
        <w:tc>
          <w:tcPr>
            <w:tcW w:w="1865" w:type="pct"/>
            <w:vMerge/>
          </w:tcPr>
          <w:p w:rsidR="004E6558" w:rsidRPr="004E6558" w:rsidRDefault="004E6558" w:rsidP="004E6558">
            <w:pPr>
              <w:spacing w:after="0" w:line="240" w:lineRule="auto"/>
              <w:jc w:val="both"/>
              <w:rPr>
                <w:rFonts w:ascii="Tahoma" w:eastAsia="Calibri" w:hAnsi="Tahoma" w:cs="Tahoma"/>
                <w:sz w:val="20"/>
                <w:szCs w:val="20"/>
                <w:lang w:val="es-ES"/>
              </w:rPr>
            </w:pPr>
          </w:p>
        </w:tc>
        <w:tc>
          <w:tcPr>
            <w:tcW w:w="1148" w:type="pct"/>
            <w:vMerge/>
          </w:tcPr>
          <w:p w:rsidR="004E6558" w:rsidRPr="004E6558" w:rsidRDefault="004E6558" w:rsidP="004E6558">
            <w:pPr>
              <w:spacing w:after="0" w:line="240" w:lineRule="auto"/>
              <w:jc w:val="both"/>
              <w:rPr>
                <w:rFonts w:ascii="Tahoma" w:eastAsia="Calibri" w:hAnsi="Tahoma" w:cs="Tahoma"/>
                <w:sz w:val="20"/>
                <w:szCs w:val="20"/>
                <w:lang w:val="es-ES"/>
              </w:rPr>
            </w:pPr>
          </w:p>
        </w:tc>
        <w:tc>
          <w:tcPr>
            <w:tcW w:w="694" w:type="pct"/>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Debitado</w:t>
            </w:r>
          </w:p>
        </w:tc>
        <w:tc>
          <w:tcPr>
            <w:tcW w:w="697" w:type="pct"/>
          </w:tcPr>
          <w:p w:rsidR="004E6558" w:rsidRPr="004E6558" w:rsidRDefault="004E6558" w:rsidP="004E6558">
            <w:pPr>
              <w:spacing w:after="0" w:line="240" w:lineRule="auto"/>
              <w:jc w:val="center"/>
              <w:rPr>
                <w:rFonts w:ascii="Tahoma" w:eastAsia="Calibri" w:hAnsi="Tahoma" w:cs="Tahoma"/>
                <w:sz w:val="20"/>
                <w:szCs w:val="20"/>
                <w:lang w:val="es-ES"/>
              </w:rPr>
            </w:pPr>
            <w:r w:rsidRPr="004E6558">
              <w:rPr>
                <w:rFonts w:ascii="Tahoma" w:eastAsia="Calibri" w:hAnsi="Tahoma" w:cs="Tahoma"/>
                <w:sz w:val="20"/>
                <w:szCs w:val="20"/>
                <w:lang w:val="es-ES"/>
              </w:rPr>
              <w:t>Acreditado</w:t>
            </w: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Mercaderías</w:t>
            </w: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Proveedores</w:t>
            </w: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r w:rsidRPr="004E6558">
              <w:rPr>
                <w:rFonts w:ascii="Tahoma" w:eastAsia="Calibri" w:hAnsi="Tahoma" w:cs="Tahoma"/>
                <w:sz w:val="24"/>
                <w:szCs w:val="24"/>
                <w:lang w:val="es-ES"/>
              </w:rPr>
              <w:t>Aumenta</w:t>
            </w: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r w:rsidRPr="004E6558">
              <w:rPr>
                <w:rFonts w:ascii="Tahoma" w:eastAsia="Calibri" w:hAnsi="Tahoma" w:cs="Tahoma"/>
                <w:sz w:val="24"/>
                <w:szCs w:val="24"/>
                <w:lang w:val="es-ES"/>
              </w:rPr>
              <w:t>$ 100.000</w:t>
            </w: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2</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3</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4</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5</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6</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7</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8</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9</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r w:rsidRPr="004E6558">
              <w:rPr>
                <w:rFonts w:ascii="Tahoma" w:eastAsia="Calibri" w:hAnsi="Tahoma" w:cs="Tahoma"/>
                <w:sz w:val="24"/>
                <w:szCs w:val="24"/>
                <w:lang w:val="es-ES"/>
              </w:rPr>
              <w:t>10</w:t>
            </w: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tcPr>
          <w:p w:rsidR="004E6558" w:rsidRPr="004E6558" w:rsidRDefault="004E6558" w:rsidP="004E6558">
            <w:pPr>
              <w:spacing w:after="0" w:line="240" w:lineRule="auto"/>
              <w:jc w:val="right"/>
              <w:rPr>
                <w:rFonts w:ascii="Tahoma" w:eastAsia="Calibri" w:hAnsi="Tahoma" w:cs="Tahoma"/>
                <w:sz w:val="24"/>
                <w:szCs w:val="24"/>
                <w:lang w:val="es-ES"/>
              </w:rPr>
            </w:pPr>
          </w:p>
        </w:tc>
        <w:tc>
          <w:tcPr>
            <w:tcW w:w="697" w:type="pct"/>
          </w:tcPr>
          <w:p w:rsidR="004E6558" w:rsidRPr="004E6558" w:rsidRDefault="004E6558" w:rsidP="004E6558">
            <w:pPr>
              <w:spacing w:after="0" w:line="240" w:lineRule="auto"/>
              <w:jc w:val="right"/>
              <w:rPr>
                <w:rFonts w:ascii="Tahoma" w:eastAsia="Calibri" w:hAnsi="Tahoma" w:cs="Tahoma"/>
                <w:sz w:val="24"/>
                <w:szCs w:val="24"/>
                <w:lang w:val="es-ES"/>
              </w:rPr>
            </w:pPr>
          </w:p>
        </w:tc>
      </w:tr>
      <w:tr w:rsidR="004E6558" w:rsidRPr="004E6558" w:rsidTr="00920D07">
        <w:tc>
          <w:tcPr>
            <w:tcW w:w="596" w:type="pct"/>
            <w:shd w:val="clear" w:color="auto" w:fill="D9D9D9"/>
          </w:tcPr>
          <w:p w:rsidR="004E6558" w:rsidRPr="004E6558" w:rsidRDefault="004E6558" w:rsidP="004E6558">
            <w:pPr>
              <w:spacing w:after="0" w:line="240" w:lineRule="auto"/>
              <w:jc w:val="center"/>
              <w:rPr>
                <w:rFonts w:ascii="Tahoma" w:eastAsia="Calibri" w:hAnsi="Tahoma" w:cs="Tahoma"/>
                <w:sz w:val="24"/>
                <w:szCs w:val="24"/>
                <w:lang w:val="es-ES"/>
              </w:rPr>
            </w:pPr>
          </w:p>
        </w:tc>
        <w:tc>
          <w:tcPr>
            <w:tcW w:w="1865"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1148"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4"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c>
          <w:tcPr>
            <w:tcW w:w="697" w:type="pct"/>
            <w:shd w:val="clear" w:color="auto" w:fill="D9D9D9"/>
          </w:tcPr>
          <w:p w:rsidR="004E6558" w:rsidRPr="004E6558" w:rsidRDefault="004E6558" w:rsidP="004E6558">
            <w:pPr>
              <w:spacing w:after="0" w:line="240" w:lineRule="auto"/>
              <w:jc w:val="both"/>
              <w:rPr>
                <w:rFonts w:ascii="Tahoma" w:eastAsia="Calibri" w:hAnsi="Tahoma" w:cs="Tahoma"/>
                <w:sz w:val="24"/>
                <w:szCs w:val="24"/>
                <w:lang w:val="es-ES"/>
              </w:rPr>
            </w:pPr>
          </w:p>
        </w:tc>
      </w:tr>
    </w:tbl>
    <w:p w:rsidR="004E6558" w:rsidRPr="004E6558" w:rsidRDefault="004E6558" w:rsidP="004E6558">
      <w:pPr>
        <w:spacing w:after="0" w:line="240" w:lineRule="auto"/>
        <w:jc w:val="both"/>
        <w:rPr>
          <w:rFonts w:ascii="Tahoma" w:eastAsia="Calibri" w:hAnsi="Tahoma" w:cs="Tahoma"/>
          <w:sz w:val="20"/>
          <w:szCs w:val="20"/>
          <w:lang w:val="es-ES"/>
        </w:rPr>
      </w:pPr>
    </w:p>
    <w:p w:rsidR="004E6558" w:rsidRPr="004E6558" w:rsidRDefault="004E6558" w:rsidP="004E6558">
      <w:pPr>
        <w:spacing w:after="0" w:line="240" w:lineRule="auto"/>
        <w:jc w:val="both"/>
        <w:rPr>
          <w:rFonts w:ascii="Tahoma" w:eastAsia="Calibri" w:hAnsi="Tahoma" w:cs="Tahoma"/>
          <w:sz w:val="20"/>
          <w:szCs w:val="20"/>
          <w:lang w:val="es-ES"/>
        </w:rPr>
      </w:pPr>
    </w:p>
    <w:p w:rsidR="004E6558" w:rsidRPr="004E6558" w:rsidRDefault="004E6558" w:rsidP="004E6558">
      <w:pPr>
        <w:spacing w:after="0" w:line="240" w:lineRule="auto"/>
        <w:jc w:val="both"/>
        <w:rPr>
          <w:rFonts w:ascii="Tahoma" w:eastAsia="Times New Roman" w:hAnsi="Tahoma" w:cs="Times New Roman"/>
          <w:sz w:val="20"/>
          <w:szCs w:val="24"/>
          <w:lang w:val="es-ES" w:eastAsia="es-ES"/>
        </w:rPr>
      </w:pPr>
      <w:bookmarkStart w:id="8" w:name="_GoBack"/>
      <w:bookmarkEnd w:id="8"/>
    </w:p>
    <w:sectPr w:rsidR="004E6558" w:rsidRPr="004E6558" w:rsidSect="004E6558">
      <w:headerReference w:type="default" r:id="rId8"/>
      <w:footerReference w:type="default" r:id="rId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9D8" w:rsidRDefault="005339D8" w:rsidP="004E6558">
      <w:pPr>
        <w:spacing w:after="0" w:line="240" w:lineRule="auto"/>
      </w:pPr>
      <w:r>
        <w:separator/>
      </w:r>
    </w:p>
  </w:endnote>
  <w:endnote w:type="continuationSeparator" w:id="0">
    <w:p w:rsidR="005339D8" w:rsidRDefault="005339D8" w:rsidP="004E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582943"/>
      <w:docPartObj>
        <w:docPartGallery w:val="Page Numbers (Bottom of Page)"/>
        <w:docPartUnique/>
      </w:docPartObj>
    </w:sdtPr>
    <w:sdtContent>
      <w:p w:rsidR="004E6558" w:rsidRDefault="004E6558">
        <w:pPr>
          <w:pStyle w:val="Piedepgina"/>
          <w:jc w:val="right"/>
        </w:pPr>
        <w:r>
          <w:fldChar w:fldCharType="begin"/>
        </w:r>
        <w:r>
          <w:instrText>PAGE   \* MERGEFORMAT</w:instrText>
        </w:r>
        <w:r>
          <w:fldChar w:fldCharType="separate"/>
        </w:r>
        <w:r w:rsidR="00F825B7" w:rsidRPr="00F825B7">
          <w:rPr>
            <w:noProof/>
            <w:lang w:val="es-ES"/>
          </w:rPr>
          <w:t>13</w:t>
        </w:r>
        <w:r>
          <w:fldChar w:fldCharType="end"/>
        </w:r>
      </w:p>
    </w:sdtContent>
  </w:sdt>
  <w:p w:rsidR="004E6558" w:rsidRDefault="004E65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9D8" w:rsidRDefault="005339D8" w:rsidP="004E6558">
      <w:pPr>
        <w:spacing w:after="0" w:line="240" w:lineRule="auto"/>
      </w:pPr>
      <w:r>
        <w:separator/>
      </w:r>
    </w:p>
  </w:footnote>
  <w:footnote w:type="continuationSeparator" w:id="0">
    <w:p w:rsidR="005339D8" w:rsidRDefault="005339D8" w:rsidP="004E6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558" w:rsidRPr="004E6558" w:rsidRDefault="004E6558" w:rsidP="004E6558">
    <w:pPr>
      <w:pBdr>
        <w:bottom w:val="single" w:sz="4" w:space="1" w:color="auto"/>
      </w:pBdr>
      <w:tabs>
        <w:tab w:val="center" w:pos="4419"/>
        <w:tab w:val="right" w:pos="8838"/>
      </w:tabs>
      <w:spacing w:after="0" w:line="240" w:lineRule="auto"/>
      <w:rPr>
        <w:rFonts w:ascii="Times New Roman" w:eastAsia="Times New Roman" w:hAnsi="Times New Roman" w:cs="Times New Roman"/>
        <w:sz w:val="20"/>
        <w:szCs w:val="20"/>
        <w:lang w:val="en-US" w:eastAsia="es-ES"/>
      </w:rPr>
    </w:pPr>
    <w:r w:rsidRPr="004E6558">
      <w:rPr>
        <w:rFonts w:ascii="Times New Roman" w:eastAsia="Times New Roman" w:hAnsi="Times New Roman" w:cs="Times New Roman"/>
        <w:sz w:val="20"/>
        <w:szCs w:val="20"/>
        <w:lang w:val="en-US" w:eastAsia="es-ES"/>
      </w:rPr>
      <w:t>APLICACIONES CUÁNTICAS PARA LA GESTIÓN DE LAS ORGANIZACIONES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4E51"/>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BD04F57"/>
    <w:multiLevelType w:val="hybridMultilevel"/>
    <w:tmpl w:val="F3EC68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3E35AA"/>
    <w:multiLevelType w:val="singleLevel"/>
    <w:tmpl w:val="06A2C46C"/>
    <w:lvl w:ilvl="0">
      <w:numFmt w:val="bullet"/>
      <w:lvlText w:val="-"/>
      <w:lvlJc w:val="left"/>
      <w:pPr>
        <w:tabs>
          <w:tab w:val="num" w:pos="2850"/>
        </w:tabs>
        <w:ind w:left="2850" w:hanging="360"/>
      </w:pPr>
      <w:rPr>
        <w:rFonts w:ascii="Times New Roman" w:hAnsi="Times New Roman" w:hint="default"/>
        <w:b/>
      </w:rPr>
    </w:lvl>
  </w:abstractNum>
  <w:abstractNum w:abstractNumId="3">
    <w:nsid w:val="0F086B82"/>
    <w:multiLevelType w:val="singleLevel"/>
    <w:tmpl w:val="1E1ECBEE"/>
    <w:lvl w:ilvl="0">
      <w:numFmt w:val="bullet"/>
      <w:lvlText w:val="-"/>
      <w:lvlJc w:val="left"/>
      <w:pPr>
        <w:tabs>
          <w:tab w:val="num" w:pos="360"/>
        </w:tabs>
        <w:ind w:left="360" w:hanging="360"/>
      </w:pPr>
      <w:rPr>
        <w:rFonts w:hint="default"/>
      </w:rPr>
    </w:lvl>
  </w:abstractNum>
  <w:abstractNum w:abstractNumId="4">
    <w:nsid w:val="1FD32708"/>
    <w:multiLevelType w:val="multilevel"/>
    <w:tmpl w:val="BFEC679C"/>
    <w:lvl w:ilvl="0">
      <w:start w:val="1"/>
      <w:numFmt w:val="none"/>
      <w:lvlText w:val="a . 2)"/>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5">
    <w:nsid w:val="1FDA1D0E"/>
    <w:multiLevelType w:val="singleLevel"/>
    <w:tmpl w:val="0C0A0017"/>
    <w:lvl w:ilvl="0">
      <w:start w:val="1"/>
      <w:numFmt w:val="lowerLetter"/>
      <w:lvlText w:val="%1)"/>
      <w:lvlJc w:val="left"/>
      <w:pPr>
        <w:tabs>
          <w:tab w:val="num" w:pos="360"/>
        </w:tabs>
        <w:ind w:left="360" w:hanging="360"/>
      </w:pPr>
    </w:lvl>
  </w:abstractNum>
  <w:abstractNum w:abstractNumId="6">
    <w:nsid w:val="240B7878"/>
    <w:multiLevelType w:val="singleLevel"/>
    <w:tmpl w:val="1E1ECBEE"/>
    <w:lvl w:ilvl="0">
      <w:numFmt w:val="bullet"/>
      <w:lvlText w:val="-"/>
      <w:lvlJc w:val="left"/>
      <w:pPr>
        <w:tabs>
          <w:tab w:val="num" w:pos="360"/>
        </w:tabs>
        <w:ind w:left="360" w:hanging="360"/>
      </w:pPr>
      <w:rPr>
        <w:rFonts w:hint="default"/>
      </w:rPr>
    </w:lvl>
  </w:abstractNum>
  <w:abstractNum w:abstractNumId="7">
    <w:nsid w:val="30754623"/>
    <w:multiLevelType w:val="multilevel"/>
    <w:tmpl w:val="BE7AC8F4"/>
    <w:lvl w:ilvl="0">
      <w:start w:val="1"/>
      <w:numFmt w:val="none"/>
      <w:lvlText w:val="c)"/>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8">
    <w:nsid w:val="30BE1702"/>
    <w:multiLevelType w:val="multilevel"/>
    <w:tmpl w:val="44F856AC"/>
    <w:lvl w:ilvl="0">
      <w:start w:val="1"/>
      <w:numFmt w:val="none"/>
      <w:lvlText w:val="b)"/>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9">
    <w:nsid w:val="315C63D8"/>
    <w:multiLevelType w:val="singleLevel"/>
    <w:tmpl w:val="CD98B9B8"/>
    <w:lvl w:ilvl="0">
      <w:start w:val="1"/>
      <w:numFmt w:val="bullet"/>
      <w:lvlText w:val=""/>
      <w:lvlJc w:val="left"/>
      <w:pPr>
        <w:tabs>
          <w:tab w:val="num" w:pos="360"/>
        </w:tabs>
        <w:ind w:left="360" w:hanging="360"/>
      </w:pPr>
      <w:rPr>
        <w:rFonts w:ascii="Symbol" w:hAnsi="Symbol" w:hint="default"/>
      </w:rPr>
    </w:lvl>
  </w:abstractNum>
  <w:abstractNum w:abstractNumId="10">
    <w:nsid w:val="409C65C7"/>
    <w:multiLevelType w:val="singleLevel"/>
    <w:tmpl w:val="1E1ECBEE"/>
    <w:lvl w:ilvl="0">
      <w:numFmt w:val="bullet"/>
      <w:lvlText w:val="-"/>
      <w:lvlJc w:val="left"/>
      <w:pPr>
        <w:tabs>
          <w:tab w:val="num" w:pos="360"/>
        </w:tabs>
        <w:ind w:left="360" w:hanging="360"/>
      </w:pPr>
      <w:rPr>
        <w:rFonts w:hint="default"/>
      </w:rPr>
    </w:lvl>
  </w:abstractNum>
  <w:abstractNum w:abstractNumId="11">
    <w:nsid w:val="477A4935"/>
    <w:multiLevelType w:val="multilevel"/>
    <w:tmpl w:val="C16E0A6E"/>
    <w:lvl w:ilvl="0">
      <w:start w:val="1"/>
      <w:numFmt w:val="none"/>
      <w:lvlText w:val="b . 2)"/>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nsid w:val="4D963DB9"/>
    <w:multiLevelType w:val="multilevel"/>
    <w:tmpl w:val="65363550"/>
    <w:lvl w:ilvl="0">
      <w:start w:val="1"/>
      <w:numFmt w:val="none"/>
      <w:lvlText w:val="a . 3)"/>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3">
    <w:nsid w:val="4E223162"/>
    <w:multiLevelType w:val="hybridMultilevel"/>
    <w:tmpl w:val="A216AFAA"/>
    <w:lvl w:ilvl="0" w:tplc="EF9A925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50DE2811"/>
    <w:multiLevelType w:val="multilevel"/>
    <w:tmpl w:val="CB004D6C"/>
    <w:lvl w:ilvl="0">
      <w:start w:val="1"/>
      <w:numFmt w:val="none"/>
      <w:lvlText w:val="b . 1)"/>
      <w:lvlJc w:val="left"/>
      <w:pPr>
        <w:tabs>
          <w:tab w:val="num" w:pos="720"/>
        </w:tabs>
        <w:ind w:left="360" w:hanging="360"/>
      </w:pPr>
      <w:rPr>
        <w:b w:val="0"/>
        <w:i w:val="0"/>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5">
    <w:nsid w:val="52AA1B58"/>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6">
    <w:nsid w:val="54975C15"/>
    <w:multiLevelType w:val="multilevel"/>
    <w:tmpl w:val="C4BA93F4"/>
    <w:lvl w:ilvl="0">
      <w:start w:val="1"/>
      <w:numFmt w:val="none"/>
      <w:lvlText w:val="a . 1)"/>
      <w:lvlJc w:val="left"/>
      <w:pPr>
        <w:tabs>
          <w:tab w:val="num" w:pos="72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7">
    <w:nsid w:val="633659B6"/>
    <w:multiLevelType w:val="singleLevel"/>
    <w:tmpl w:val="0C0A0017"/>
    <w:lvl w:ilvl="0">
      <w:start w:val="1"/>
      <w:numFmt w:val="lowerLetter"/>
      <w:lvlText w:val="%1)"/>
      <w:lvlJc w:val="left"/>
      <w:pPr>
        <w:tabs>
          <w:tab w:val="num" w:pos="360"/>
        </w:tabs>
        <w:ind w:left="360" w:hanging="360"/>
      </w:pPr>
    </w:lvl>
  </w:abstractNum>
  <w:abstractNum w:abstractNumId="18">
    <w:nsid w:val="65F94F4E"/>
    <w:multiLevelType w:val="singleLevel"/>
    <w:tmpl w:val="2A2C24BE"/>
    <w:lvl w:ilvl="0">
      <w:start w:val="1"/>
      <w:numFmt w:val="lowerLetter"/>
      <w:lvlText w:val="%1)"/>
      <w:lvlJc w:val="left"/>
      <w:pPr>
        <w:tabs>
          <w:tab w:val="num" w:pos="1065"/>
        </w:tabs>
        <w:ind w:left="1065" w:hanging="360"/>
      </w:pPr>
      <w:rPr>
        <w:rFonts w:hint="default"/>
      </w:rPr>
    </w:lvl>
  </w:abstractNum>
  <w:abstractNum w:abstractNumId="19">
    <w:nsid w:val="6E9D5928"/>
    <w:multiLevelType w:val="singleLevel"/>
    <w:tmpl w:val="0C0A0017"/>
    <w:lvl w:ilvl="0">
      <w:start w:val="1"/>
      <w:numFmt w:val="lowerLetter"/>
      <w:lvlText w:val="%1)"/>
      <w:lvlJc w:val="left"/>
      <w:pPr>
        <w:tabs>
          <w:tab w:val="num" w:pos="360"/>
        </w:tabs>
        <w:ind w:left="360" w:hanging="360"/>
      </w:pPr>
    </w:lvl>
  </w:abstractNum>
  <w:num w:numId="1">
    <w:abstractNumId w:val="6"/>
  </w:num>
  <w:num w:numId="2">
    <w:abstractNumId w:val="18"/>
  </w:num>
  <w:num w:numId="3">
    <w:abstractNumId w:val="16"/>
  </w:num>
  <w:num w:numId="4">
    <w:abstractNumId w:val="10"/>
  </w:num>
  <w:num w:numId="5">
    <w:abstractNumId w:val="4"/>
  </w:num>
  <w:num w:numId="6">
    <w:abstractNumId w:val="3"/>
  </w:num>
  <w:num w:numId="7">
    <w:abstractNumId w:val="12"/>
  </w:num>
  <w:num w:numId="8">
    <w:abstractNumId w:val="8"/>
  </w:num>
  <w:num w:numId="9">
    <w:abstractNumId w:val="14"/>
  </w:num>
  <w:num w:numId="10">
    <w:abstractNumId w:val="11"/>
  </w:num>
  <w:num w:numId="11">
    <w:abstractNumId w:val="7"/>
  </w:num>
  <w:num w:numId="12">
    <w:abstractNumId w:val="19"/>
  </w:num>
  <w:num w:numId="13">
    <w:abstractNumId w:val="5"/>
  </w:num>
  <w:num w:numId="14">
    <w:abstractNumId w:val="17"/>
  </w:num>
  <w:num w:numId="15">
    <w:abstractNumId w:val="15"/>
  </w:num>
  <w:num w:numId="16">
    <w:abstractNumId w:val="9"/>
  </w:num>
  <w:num w:numId="17">
    <w:abstractNumId w:val="2"/>
  </w:num>
  <w:num w:numId="18">
    <w:abstractNumId w:val="13"/>
  </w:num>
  <w:num w:numId="19">
    <w:abstractNumId w:val="0"/>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38"/>
    <w:rsid w:val="004E6558"/>
    <w:rsid w:val="005339D8"/>
    <w:rsid w:val="00B46438"/>
    <w:rsid w:val="00F825B7"/>
    <w:rsid w:val="00FC23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E6558"/>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4E6558"/>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4E6558"/>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4E6558"/>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4E6558"/>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4E6558"/>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558"/>
    <w:rPr>
      <w:rFonts w:ascii="Tahoma" w:eastAsia="Times New Roman" w:hAnsi="Tahoma" w:cs="Times New Roman"/>
      <w:b/>
      <w:szCs w:val="20"/>
      <w:lang w:eastAsia="es-ES"/>
    </w:rPr>
  </w:style>
  <w:style w:type="character" w:customStyle="1" w:styleId="Ttulo2Car">
    <w:name w:val="Título 2 Car"/>
    <w:basedOn w:val="Fuentedeprrafopredeter"/>
    <w:link w:val="Ttulo2"/>
    <w:rsid w:val="004E6558"/>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4E6558"/>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4E6558"/>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4E6558"/>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4E6558"/>
    <w:rPr>
      <w:rFonts w:ascii="Tahoma" w:eastAsia="Times New Roman" w:hAnsi="Tahoma" w:cs="Times New Roman"/>
      <w:b/>
      <w:sz w:val="20"/>
      <w:szCs w:val="20"/>
      <w:u w:val="single"/>
      <w:lang w:eastAsia="es-ES"/>
    </w:rPr>
  </w:style>
  <w:style w:type="numbering" w:customStyle="1" w:styleId="Sinlista1">
    <w:name w:val="Sin lista1"/>
    <w:next w:val="Sinlista"/>
    <w:semiHidden/>
    <w:rsid w:val="004E6558"/>
  </w:style>
  <w:style w:type="paragraph" w:styleId="Ttulo">
    <w:name w:val="Title"/>
    <w:basedOn w:val="Normal"/>
    <w:link w:val="TtuloCar"/>
    <w:qFormat/>
    <w:rsid w:val="004E6558"/>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4E6558"/>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4E6558"/>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4E6558"/>
    <w:rPr>
      <w:rFonts w:ascii="Tahoma" w:eastAsia="Times New Roman" w:hAnsi="Tahoma" w:cs="Times New Roman"/>
      <w:sz w:val="20"/>
      <w:szCs w:val="20"/>
      <w:lang w:eastAsia="es-ES"/>
    </w:rPr>
  </w:style>
  <w:style w:type="paragraph" w:styleId="Encabezado">
    <w:name w:val="header"/>
    <w:basedOn w:val="Normal"/>
    <w:link w:val="EncabezadoCar"/>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4E6558"/>
    <w:rPr>
      <w:rFonts w:ascii="Times New Roman" w:eastAsia="Times New Roman" w:hAnsi="Times New Roman" w:cs="Times New Roman"/>
      <w:sz w:val="20"/>
      <w:szCs w:val="20"/>
      <w:lang w:eastAsia="es-ES"/>
    </w:rPr>
  </w:style>
  <w:style w:type="character" w:styleId="Nmerodepgina">
    <w:name w:val="page number"/>
    <w:basedOn w:val="Fuentedeprrafopredeter"/>
    <w:rsid w:val="004E6558"/>
  </w:style>
  <w:style w:type="paragraph" w:styleId="Piedepgina">
    <w:name w:val="footer"/>
    <w:basedOn w:val="Normal"/>
    <w:link w:val="PiedepginaCar"/>
    <w:uiPriority w:val="99"/>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4E6558"/>
    <w:rPr>
      <w:rFonts w:ascii="Times New Roman" w:eastAsia="Times New Roman" w:hAnsi="Times New Roman" w:cs="Times New Roman"/>
      <w:sz w:val="20"/>
      <w:szCs w:val="20"/>
      <w:lang w:eastAsia="es-ES"/>
    </w:rPr>
  </w:style>
  <w:style w:type="paragraph" w:styleId="Sangra3detindependiente">
    <w:name w:val="Body Text Indent 3"/>
    <w:basedOn w:val="Normal"/>
    <w:link w:val="Sangra3detindependienteCar"/>
    <w:rsid w:val="004E6558"/>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4E6558"/>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4E6558"/>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4E6558"/>
    <w:rPr>
      <w:rFonts w:ascii="Times New Roman" w:eastAsia="Times New Roman" w:hAnsi="Times New Roman" w:cs="Times New Roman"/>
      <w:sz w:val="20"/>
      <w:szCs w:val="20"/>
      <w:lang w:eastAsia="es-ES"/>
    </w:rPr>
  </w:style>
  <w:style w:type="table" w:styleId="Tablaconcuadrcula">
    <w:name w:val="Table Grid"/>
    <w:basedOn w:val="Tablanormal"/>
    <w:rsid w:val="004E6558"/>
    <w:pPr>
      <w:autoSpaceDE w:val="0"/>
      <w:autoSpaceDN w:val="0"/>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E655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E6558"/>
  </w:style>
  <w:style w:type="character" w:styleId="Hipervnculo">
    <w:name w:val="Hyperlink"/>
    <w:rsid w:val="004E6558"/>
    <w:rPr>
      <w:color w:val="0000FF"/>
      <w:u w:val="single"/>
    </w:rPr>
  </w:style>
  <w:style w:type="character" w:customStyle="1" w:styleId="apple-style-span">
    <w:name w:val="apple-style-span"/>
    <w:basedOn w:val="Fuentedeprrafopredeter"/>
    <w:rsid w:val="004E6558"/>
  </w:style>
  <w:style w:type="paragraph" w:styleId="Textoindependiente3">
    <w:name w:val="Body Text 3"/>
    <w:basedOn w:val="Normal"/>
    <w:link w:val="Textoindependiente3Car"/>
    <w:rsid w:val="004E6558"/>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4E6558"/>
    <w:rPr>
      <w:rFonts w:ascii="Times New Roman" w:eastAsia="Times New Roman" w:hAnsi="Times New Roman" w:cs="Times New Roman"/>
      <w:sz w:val="16"/>
      <w:szCs w:val="16"/>
      <w:lang w:eastAsia="es-ES"/>
    </w:rPr>
  </w:style>
  <w:style w:type="paragraph" w:styleId="Sinespaciado">
    <w:name w:val="No Spacing"/>
    <w:uiPriority w:val="1"/>
    <w:qFormat/>
    <w:rsid w:val="004E6558"/>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4E6558"/>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4E6558"/>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E6558"/>
    <w:pPr>
      <w:keepNext/>
      <w:spacing w:after="0" w:line="240" w:lineRule="auto"/>
      <w:jc w:val="both"/>
      <w:outlineLvl w:val="0"/>
    </w:pPr>
    <w:rPr>
      <w:rFonts w:ascii="Tahoma" w:eastAsia="Times New Roman" w:hAnsi="Tahoma" w:cs="Times New Roman"/>
      <w:b/>
      <w:szCs w:val="20"/>
      <w:lang w:eastAsia="es-ES"/>
    </w:rPr>
  </w:style>
  <w:style w:type="paragraph" w:styleId="Ttulo2">
    <w:name w:val="heading 2"/>
    <w:basedOn w:val="Normal"/>
    <w:next w:val="Normal"/>
    <w:link w:val="Ttulo2Car"/>
    <w:qFormat/>
    <w:rsid w:val="004E6558"/>
    <w:pPr>
      <w:keepNext/>
      <w:spacing w:after="0" w:line="240" w:lineRule="auto"/>
      <w:jc w:val="both"/>
      <w:outlineLvl w:val="1"/>
    </w:pPr>
    <w:rPr>
      <w:rFonts w:ascii="Tahoma" w:eastAsia="Times New Roman" w:hAnsi="Tahoma" w:cs="Times New Roman"/>
      <w:b/>
      <w:sz w:val="20"/>
      <w:szCs w:val="20"/>
      <w:lang w:eastAsia="es-ES"/>
    </w:rPr>
  </w:style>
  <w:style w:type="paragraph" w:styleId="Ttulo3">
    <w:name w:val="heading 3"/>
    <w:basedOn w:val="Normal"/>
    <w:next w:val="Normal"/>
    <w:link w:val="Ttulo3Car"/>
    <w:semiHidden/>
    <w:unhideWhenUsed/>
    <w:qFormat/>
    <w:rsid w:val="004E6558"/>
    <w:pPr>
      <w:keepNext/>
      <w:spacing w:before="240" w:after="60" w:line="240" w:lineRule="auto"/>
      <w:outlineLvl w:val="2"/>
    </w:pPr>
    <w:rPr>
      <w:rFonts w:ascii="Cambria" w:eastAsia="Times New Roman" w:hAnsi="Cambria" w:cs="Times New Roman"/>
      <w:b/>
      <w:bCs/>
      <w:sz w:val="26"/>
      <w:szCs w:val="26"/>
      <w:lang w:eastAsia="es-ES"/>
    </w:rPr>
  </w:style>
  <w:style w:type="paragraph" w:styleId="Ttulo4">
    <w:name w:val="heading 4"/>
    <w:basedOn w:val="Normal"/>
    <w:next w:val="Normal"/>
    <w:link w:val="Ttulo4Car"/>
    <w:semiHidden/>
    <w:unhideWhenUsed/>
    <w:qFormat/>
    <w:rsid w:val="004E6558"/>
    <w:pPr>
      <w:keepNext/>
      <w:spacing w:before="240" w:after="60" w:line="240" w:lineRule="auto"/>
      <w:outlineLvl w:val="3"/>
    </w:pPr>
    <w:rPr>
      <w:rFonts w:ascii="Calibri" w:eastAsia="Times New Roman" w:hAnsi="Calibri" w:cs="Times New Roman"/>
      <w:b/>
      <w:bCs/>
      <w:sz w:val="28"/>
      <w:szCs w:val="28"/>
      <w:lang w:eastAsia="es-ES"/>
    </w:rPr>
  </w:style>
  <w:style w:type="paragraph" w:styleId="Ttulo5">
    <w:name w:val="heading 5"/>
    <w:basedOn w:val="Normal"/>
    <w:next w:val="Normal"/>
    <w:link w:val="Ttulo5Car"/>
    <w:semiHidden/>
    <w:unhideWhenUsed/>
    <w:qFormat/>
    <w:rsid w:val="004E6558"/>
    <w:pPr>
      <w:spacing w:before="240" w:after="60" w:line="240" w:lineRule="auto"/>
      <w:outlineLvl w:val="4"/>
    </w:pPr>
    <w:rPr>
      <w:rFonts w:ascii="Calibri" w:eastAsia="Times New Roman" w:hAnsi="Calibri" w:cs="Times New Roman"/>
      <w:b/>
      <w:bCs/>
      <w:i/>
      <w:iCs/>
      <w:sz w:val="26"/>
      <w:szCs w:val="26"/>
      <w:lang w:eastAsia="es-ES"/>
    </w:rPr>
  </w:style>
  <w:style w:type="paragraph" w:styleId="Ttulo7">
    <w:name w:val="heading 7"/>
    <w:basedOn w:val="Normal"/>
    <w:next w:val="Normal"/>
    <w:link w:val="Ttulo7Car"/>
    <w:qFormat/>
    <w:rsid w:val="004E6558"/>
    <w:pPr>
      <w:keepNext/>
      <w:spacing w:after="0" w:line="240" w:lineRule="auto"/>
      <w:jc w:val="both"/>
      <w:outlineLvl w:val="6"/>
    </w:pPr>
    <w:rPr>
      <w:rFonts w:ascii="Tahoma" w:eastAsia="Times New Roman" w:hAnsi="Tahoma" w:cs="Times New Roman"/>
      <w:b/>
      <w:sz w:val="20"/>
      <w:szCs w:val="20"/>
      <w:u w:val="single"/>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558"/>
    <w:rPr>
      <w:rFonts w:ascii="Tahoma" w:eastAsia="Times New Roman" w:hAnsi="Tahoma" w:cs="Times New Roman"/>
      <w:b/>
      <w:szCs w:val="20"/>
      <w:lang w:eastAsia="es-ES"/>
    </w:rPr>
  </w:style>
  <w:style w:type="character" w:customStyle="1" w:styleId="Ttulo2Car">
    <w:name w:val="Título 2 Car"/>
    <w:basedOn w:val="Fuentedeprrafopredeter"/>
    <w:link w:val="Ttulo2"/>
    <w:rsid w:val="004E6558"/>
    <w:rPr>
      <w:rFonts w:ascii="Tahoma" w:eastAsia="Times New Roman" w:hAnsi="Tahoma" w:cs="Times New Roman"/>
      <w:b/>
      <w:sz w:val="20"/>
      <w:szCs w:val="20"/>
      <w:lang w:eastAsia="es-ES"/>
    </w:rPr>
  </w:style>
  <w:style w:type="character" w:customStyle="1" w:styleId="Ttulo3Car">
    <w:name w:val="Título 3 Car"/>
    <w:basedOn w:val="Fuentedeprrafopredeter"/>
    <w:link w:val="Ttulo3"/>
    <w:semiHidden/>
    <w:rsid w:val="004E6558"/>
    <w:rPr>
      <w:rFonts w:ascii="Cambria" w:eastAsia="Times New Roman" w:hAnsi="Cambria" w:cs="Times New Roman"/>
      <w:b/>
      <w:bCs/>
      <w:sz w:val="26"/>
      <w:szCs w:val="26"/>
      <w:lang w:eastAsia="es-ES"/>
    </w:rPr>
  </w:style>
  <w:style w:type="character" w:customStyle="1" w:styleId="Ttulo4Car">
    <w:name w:val="Título 4 Car"/>
    <w:basedOn w:val="Fuentedeprrafopredeter"/>
    <w:link w:val="Ttulo4"/>
    <w:semiHidden/>
    <w:rsid w:val="004E6558"/>
    <w:rPr>
      <w:rFonts w:ascii="Calibri" w:eastAsia="Times New Roman" w:hAnsi="Calibri" w:cs="Times New Roman"/>
      <w:b/>
      <w:bCs/>
      <w:sz w:val="28"/>
      <w:szCs w:val="28"/>
      <w:lang w:eastAsia="es-ES"/>
    </w:rPr>
  </w:style>
  <w:style w:type="character" w:customStyle="1" w:styleId="Ttulo5Car">
    <w:name w:val="Título 5 Car"/>
    <w:basedOn w:val="Fuentedeprrafopredeter"/>
    <w:link w:val="Ttulo5"/>
    <w:semiHidden/>
    <w:rsid w:val="004E6558"/>
    <w:rPr>
      <w:rFonts w:ascii="Calibri" w:eastAsia="Times New Roman" w:hAnsi="Calibri" w:cs="Times New Roman"/>
      <w:b/>
      <w:bCs/>
      <w:i/>
      <w:iCs/>
      <w:sz w:val="26"/>
      <w:szCs w:val="26"/>
      <w:lang w:eastAsia="es-ES"/>
    </w:rPr>
  </w:style>
  <w:style w:type="character" w:customStyle="1" w:styleId="Ttulo7Car">
    <w:name w:val="Título 7 Car"/>
    <w:basedOn w:val="Fuentedeprrafopredeter"/>
    <w:link w:val="Ttulo7"/>
    <w:rsid w:val="004E6558"/>
    <w:rPr>
      <w:rFonts w:ascii="Tahoma" w:eastAsia="Times New Roman" w:hAnsi="Tahoma" w:cs="Times New Roman"/>
      <w:b/>
      <w:sz w:val="20"/>
      <w:szCs w:val="20"/>
      <w:u w:val="single"/>
      <w:lang w:eastAsia="es-ES"/>
    </w:rPr>
  </w:style>
  <w:style w:type="numbering" w:customStyle="1" w:styleId="Sinlista1">
    <w:name w:val="Sin lista1"/>
    <w:next w:val="Sinlista"/>
    <w:semiHidden/>
    <w:rsid w:val="004E6558"/>
  </w:style>
  <w:style w:type="paragraph" w:styleId="Ttulo">
    <w:name w:val="Title"/>
    <w:basedOn w:val="Normal"/>
    <w:link w:val="TtuloCar"/>
    <w:qFormat/>
    <w:rsid w:val="004E6558"/>
    <w:pPr>
      <w:spacing w:after="0" w:line="240" w:lineRule="auto"/>
      <w:jc w:val="center"/>
    </w:pPr>
    <w:rPr>
      <w:rFonts w:ascii="Tahoma" w:eastAsia="Times New Roman" w:hAnsi="Tahoma" w:cs="Times New Roman"/>
      <w:b/>
      <w:szCs w:val="20"/>
      <w:u w:val="single"/>
      <w:lang w:val="en-US" w:eastAsia="es-ES"/>
    </w:rPr>
  </w:style>
  <w:style w:type="character" w:customStyle="1" w:styleId="TtuloCar">
    <w:name w:val="Título Car"/>
    <w:basedOn w:val="Fuentedeprrafopredeter"/>
    <w:link w:val="Ttulo"/>
    <w:rsid w:val="004E6558"/>
    <w:rPr>
      <w:rFonts w:ascii="Tahoma" w:eastAsia="Times New Roman" w:hAnsi="Tahoma" w:cs="Times New Roman"/>
      <w:b/>
      <w:szCs w:val="20"/>
      <w:u w:val="single"/>
      <w:lang w:val="en-US" w:eastAsia="es-ES"/>
    </w:rPr>
  </w:style>
  <w:style w:type="paragraph" w:styleId="Textoindependiente2">
    <w:name w:val="Body Text 2"/>
    <w:basedOn w:val="Normal"/>
    <w:link w:val="Textoindependiente2Car"/>
    <w:rsid w:val="004E6558"/>
    <w:pPr>
      <w:spacing w:after="0" w:line="240" w:lineRule="auto"/>
      <w:jc w:val="both"/>
    </w:pPr>
    <w:rPr>
      <w:rFonts w:ascii="Tahoma" w:eastAsia="Times New Roman" w:hAnsi="Tahoma" w:cs="Times New Roman"/>
      <w:sz w:val="20"/>
      <w:szCs w:val="20"/>
      <w:lang w:eastAsia="es-ES"/>
    </w:rPr>
  </w:style>
  <w:style w:type="character" w:customStyle="1" w:styleId="Textoindependiente2Car">
    <w:name w:val="Texto independiente 2 Car"/>
    <w:basedOn w:val="Fuentedeprrafopredeter"/>
    <w:link w:val="Textoindependiente2"/>
    <w:rsid w:val="004E6558"/>
    <w:rPr>
      <w:rFonts w:ascii="Tahoma" w:eastAsia="Times New Roman" w:hAnsi="Tahoma" w:cs="Times New Roman"/>
      <w:sz w:val="20"/>
      <w:szCs w:val="20"/>
      <w:lang w:eastAsia="es-ES"/>
    </w:rPr>
  </w:style>
  <w:style w:type="paragraph" w:styleId="Encabezado">
    <w:name w:val="header"/>
    <w:basedOn w:val="Normal"/>
    <w:link w:val="EncabezadoCar"/>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rsid w:val="004E6558"/>
    <w:rPr>
      <w:rFonts w:ascii="Times New Roman" w:eastAsia="Times New Roman" w:hAnsi="Times New Roman" w:cs="Times New Roman"/>
      <w:sz w:val="20"/>
      <w:szCs w:val="20"/>
      <w:lang w:eastAsia="es-ES"/>
    </w:rPr>
  </w:style>
  <w:style w:type="character" w:styleId="Nmerodepgina">
    <w:name w:val="page number"/>
    <w:basedOn w:val="Fuentedeprrafopredeter"/>
    <w:rsid w:val="004E6558"/>
  </w:style>
  <w:style w:type="paragraph" w:styleId="Piedepgina">
    <w:name w:val="footer"/>
    <w:basedOn w:val="Normal"/>
    <w:link w:val="PiedepginaCar"/>
    <w:uiPriority w:val="99"/>
    <w:rsid w:val="004E6558"/>
    <w:pPr>
      <w:tabs>
        <w:tab w:val="center" w:pos="4419"/>
        <w:tab w:val="right" w:pos="8838"/>
      </w:tabs>
      <w:spacing w:after="0" w:line="240" w:lineRule="auto"/>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4E6558"/>
    <w:rPr>
      <w:rFonts w:ascii="Times New Roman" w:eastAsia="Times New Roman" w:hAnsi="Times New Roman" w:cs="Times New Roman"/>
      <w:sz w:val="20"/>
      <w:szCs w:val="20"/>
      <w:lang w:eastAsia="es-ES"/>
    </w:rPr>
  </w:style>
  <w:style w:type="paragraph" w:styleId="Sangra3detindependiente">
    <w:name w:val="Body Text Indent 3"/>
    <w:basedOn w:val="Normal"/>
    <w:link w:val="Sangra3detindependienteCar"/>
    <w:rsid w:val="004E6558"/>
    <w:pPr>
      <w:spacing w:after="0" w:line="240" w:lineRule="auto"/>
      <w:ind w:left="284"/>
    </w:pPr>
    <w:rPr>
      <w:rFonts w:ascii="Times New Roman" w:eastAsia="Times New Roman" w:hAnsi="Times New Roman" w:cs="Times New Roman"/>
      <w:caps/>
      <w:szCs w:val="20"/>
      <w:lang w:val="en-US" w:eastAsia="es-ES"/>
    </w:rPr>
  </w:style>
  <w:style w:type="character" w:customStyle="1" w:styleId="Sangra3detindependienteCar">
    <w:name w:val="Sangría 3 de t. independiente Car"/>
    <w:basedOn w:val="Fuentedeprrafopredeter"/>
    <w:link w:val="Sangra3detindependiente"/>
    <w:rsid w:val="004E6558"/>
    <w:rPr>
      <w:rFonts w:ascii="Times New Roman" w:eastAsia="Times New Roman" w:hAnsi="Times New Roman" w:cs="Times New Roman"/>
      <w:caps/>
      <w:szCs w:val="20"/>
      <w:lang w:val="en-US" w:eastAsia="es-ES"/>
    </w:rPr>
  </w:style>
  <w:style w:type="paragraph" w:styleId="Textoindependiente">
    <w:name w:val="Body Text"/>
    <w:basedOn w:val="Normal"/>
    <w:link w:val="TextoindependienteCar"/>
    <w:rsid w:val="004E6558"/>
    <w:pPr>
      <w:spacing w:after="120" w:line="240" w:lineRule="auto"/>
    </w:pPr>
    <w:rPr>
      <w:rFonts w:ascii="Times New Roman" w:eastAsia="Times New Roman" w:hAnsi="Times New Roman" w:cs="Times New Roman"/>
      <w:sz w:val="20"/>
      <w:szCs w:val="20"/>
      <w:lang w:eastAsia="es-ES"/>
    </w:rPr>
  </w:style>
  <w:style w:type="character" w:customStyle="1" w:styleId="TextoindependienteCar">
    <w:name w:val="Texto independiente Car"/>
    <w:basedOn w:val="Fuentedeprrafopredeter"/>
    <w:link w:val="Textoindependiente"/>
    <w:rsid w:val="004E6558"/>
    <w:rPr>
      <w:rFonts w:ascii="Times New Roman" w:eastAsia="Times New Roman" w:hAnsi="Times New Roman" w:cs="Times New Roman"/>
      <w:sz w:val="20"/>
      <w:szCs w:val="20"/>
      <w:lang w:eastAsia="es-ES"/>
    </w:rPr>
  </w:style>
  <w:style w:type="table" w:styleId="Tablaconcuadrcula">
    <w:name w:val="Table Grid"/>
    <w:basedOn w:val="Tablanormal"/>
    <w:rsid w:val="004E6558"/>
    <w:pPr>
      <w:autoSpaceDE w:val="0"/>
      <w:autoSpaceDN w:val="0"/>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4E655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4E6558"/>
  </w:style>
  <w:style w:type="character" w:styleId="Hipervnculo">
    <w:name w:val="Hyperlink"/>
    <w:rsid w:val="004E6558"/>
    <w:rPr>
      <w:color w:val="0000FF"/>
      <w:u w:val="single"/>
    </w:rPr>
  </w:style>
  <w:style w:type="character" w:customStyle="1" w:styleId="apple-style-span">
    <w:name w:val="apple-style-span"/>
    <w:basedOn w:val="Fuentedeprrafopredeter"/>
    <w:rsid w:val="004E6558"/>
  </w:style>
  <w:style w:type="paragraph" w:styleId="Textoindependiente3">
    <w:name w:val="Body Text 3"/>
    <w:basedOn w:val="Normal"/>
    <w:link w:val="Textoindependiente3Car"/>
    <w:rsid w:val="004E6558"/>
    <w:pPr>
      <w:spacing w:after="120" w:line="240" w:lineRule="auto"/>
    </w:pPr>
    <w:rPr>
      <w:rFonts w:ascii="Times New Roman" w:eastAsia="Times New Roman" w:hAnsi="Times New Roman" w:cs="Times New Roman"/>
      <w:sz w:val="16"/>
      <w:szCs w:val="16"/>
      <w:lang w:eastAsia="es-ES"/>
    </w:rPr>
  </w:style>
  <w:style w:type="character" w:customStyle="1" w:styleId="Textoindependiente3Car">
    <w:name w:val="Texto independiente 3 Car"/>
    <w:basedOn w:val="Fuentedeprrafopredeter"/>
    <w:link w:val="Textoindependiente3"/>
    <w:rsid w:val="004E6558"/>
    <w:rPr>
      <w:rFonts w:ascii="Times New Roman" w:eastAsia="Times New Roman" w:hAnsi="Times New Roman" w:cs="Times New Roman"/>
      <w:sz w:val="16"/>
      <w:szCs w:val="16"/>
      <w:lang w:eastAsia="es-ES"/>
    </w:rPr>
  </w:style>
  <w:style w:type="paragraph" w:styleId="Sinespaciado">
    <w:name w:val="No Spacing"/>
    <w:uiPriority w:val="1"/>
    <w:qFormat/>
    <w:rsid w:val="004E6558"/>
    <w:pPr>
      <w:spacing w:after="0" w:line="240" w:lineRule="auto"/>
    </w:pPr>
    <w:rPr>
      <w:rFonts w:ascii="Times New Roman" w:eastAsia="Times New Roman" w:hAnsi="Times New Roman" w:cs="Times New Roman"/>
      <w:sz w:val="20"/>
      <w:szCs w:val="20"/>
      <w:lang w:eastAsia="es-ES"/>
    </w:rPr>
  </w:style>
  <w:style w:type="paragraph" w:styleId="Textodeglobo">
    <w:name w:val="Balloon Text"/>
    <w:basedOn w:val="Normal"/>
    <w:link w:val="TextodegloboCar"/>
    <w:rsid w:val="004E6558"/>
    <w:pPr>
      <w:spacing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rsid w:val="004E6558"/>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3054</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cp:lastPrinted>2020-06-01T00:46:00Z</cp:lastPrinted>
  <dcterms:created xsi:type="dcterms:W3CDTF">2020-06-01T00:30:00Z</dcterms:created>
  <dcterms:modified xsi:type="dcterms:W3CDTF">2020-06-01T00:46:00Z</dcterms:modified>
</cp:coreProperties>
</file>