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0031A" w14:textId="0649758C" w:rsidR="00F24CF8" w:rsidRDefault="00614F43">
      <w:pPr>
        <w:spacing w:after="0" w:line="240" w:lineRule="auto"/>
        <w:jc w:val="both"/>
        <w:rPr>
          <w:rFonts w:ascii="Arial" w:eastAsia="Arial" w:hAnsi="Arial" w:cs="Arial"/>
          <w:b/>
          <w:i/>
          <w:u w:val="single"/>
        </w:rPr>
      </w:pPr>
      <w:bookmarkStart w:id="0" w:name="_heading=h.gjdgxs" w:colFirst="0" w:colLast="0"/>
      <w:bookmarkEnd w:id="0"/>
      <w:r>
        <w:rPr>
          <w:rFonts w:ascii="Arial" w:eastAsia="Arial" w:hAnsi="Arial" w:cs="Arial"/>
          <w:b/>
          <w:i/>
          <w:u w:val="single"/>
        </w:rPr>
        <w:t xml:space="preserve">  Unidad </w:t>
      </w:r>
      <w:r w:rsidR="007245CD">
        <w:rPr>
          <w:rFonts w:ascii="Arial" w:eastAsia="Arial" w:hAnsi="Arial" w:cs="Arial"/>
          <w:b/>
          <w:i/>
          <w:u w:val="single"/>
        </w:rPr>
        <w:t>10</w:t>
      </w:r>
      <w:r>
        <w:rPr>
          <w:rFonts w:ascii="Arial" w:eastAsia="Arial" w:hAnsi="Arial" w:cs="Arial"/>
          <w:b/>
          <w:i/>
          <w:u w:val="single"/>
        </w:rPr>
        <w:t xml:space="preserve">. </w:t>
      </w:r>
      <w:r w:rsidRPr="00826069">
        <w:rPr>
          <w:rFonts w:ascii="Arial" w:eastAsia="Arial" w:hAnsi="Arial" w:cs="Arial"/>
          <w:b/>
          <w:i/>
          <w:highlight w:val="yellow"/>
          <w:u w:val="single"/>
        </w:rPr>
        <w:t>Protocolos de capa de Internet</w:t>
      </w:r>
      <w:r>
        <w:rPr>
          <w:rFonts w:ascii="Arial" w:eastAsia="Arial" w:hAnsi="Arial" w:cs="Arial"/>
          <w:b/>
          <w:i/>
          <w:u w:val="single"/>
        </w:rPr>
        <w:t>.</w:t>
      </w:r>
    </w:p>
    <w:p w14:paraId="1C33B338" w14:textId="77777777" w:rsidR="00F24CF8" w:rsidRDefault="00F24CF8">
      <w:pPr>
        <w:spacing w:after="0" w:line="240" w:lineRule="auto"/>
        <w:jc w:val="both"/>
        <w:rPr>
          <w:rFonts w:ascii="Arial" w:eastAsia="Arial" w:hAnsi="Arial" w:cs="Arial"/>
        </w:rPr>
      </w:pPr>
    </w:p>
    <w:p w14:paraId="066F3CB8" w14:textId="77777777" w:rsidR="00F24CF8" w:rsidRDefault="00614F43">
      <w:pPr>
        <w:spacing w:after="0" w:line="240" w:lineRule="auto"/>
        <w:jc w:val="both"/>
        <w:rPr>
          <w:rFonts w:ascii="Arial" w:eastAsia="Arial" w:hAnsi="Arial" w:cs="Arial"/>
        </w:rPr>
      </w:pPr>
      <w:r>
        <w:rPr>
          <w:rFonts w:ascii="Arial" w:eastAsia="Arial" w:hAnsi="Arial" w:cs="Arial"/>
        </w:rPr>
        <w:t>1 - Protocolo ARP. Resolución de dirección IP a MAC.</w:t>
      </w:r>
    </w:p>
    <w:p w14:paraId="74791C5B" w14:textId="77777777" w:rsidR="00F24CF8" w:rsidRDefault="00614F43">
      <w:pPr>
        <w:spacing w:after="0" w:line="240" w:lineRule="auto"/>
        <w:jc w:val="both"/>
        <w:rPr>
          <w:rFonts w:ascii="Arial" w:eastAsia="Arial" w:hAnsi="Arial" w:cs="Arial"/>
        </w:rPr>
      </w:pPr>
      <w:r>
        <w:rPr>
          <w:rFonts w:ascii="Arial" w:eastAsia="Arial" w:hAnsi="Arial" w:cs="Arial"/>
        </w:rPr>
        <w:t>2 - Protocolo IPv4. Protocolo de Internet versión 4.</w:t>
      </w:r>
    </w:p>
    <w:p w14:paraId="6541D421" w14:textId="77777777" w:rsidR="00F24CF8" w:rsidRDefault="00614F43">
      <w:pPr>
        <w:spacing w:after="0" w:line="240" w:lineRule="auto"/>
        <w:jc w:val="both"/>
        <w:rPr>
          <w:rFonts w:ascii="Arial" w:eastAsia="Arial" w:hAnsi="Arial" w:cs="Arial"/>
        </w:rPr>
      </w:pPr>
      <w:r>
        <w:rPr>
          <w:rFonts w:ascii="Arial" w:eastAsia="Arial" w:hAnsi="Arial" w:cs="Arial"/>
        </w:rPr>
        <w:t>3 - Proceso de Encapsulamiento.</w:t>
      </w:r>
    </w:p>
    <w:p w14:paraId="2973E69B" w14:textId="77777777" w:rsidR="00F24CF8" w:rsidRDefault="00614F43">
      <w:pPr>
        <w:spacing w:after="0" w:line="240" w:lineRule="auto"/>
        <w:jc w:val="both"/>
        <w:rPr>
          <w:rFonts w:ascii="Arial" w:eastAsia="Arial" w:hAnsi="Arial" w:cs="Arial"/>
        </w:rPr>
      </w:pPr>
      <w:r>
        <w:rPr>
          <w:rFonts w:ascii="Arial" w:eastAsia="Arial" w:hAnsi="Arial" w:cs="Arial"/>
        </w:rPr>
        <w:t>4 - MTU. Tamaño de datagrama. Fragmentación.</w:t>
      </w:r>
    </w:p>
    <w:p w14:paraId="5E62A25F" w14:textId="77777777" w:rsidR="00F24CF8" w:rsidRDefault="00614F43">
      <w:pPr>
        <w:spacing w:after="0" w:line="240" w:lineRule="auto"/>
        <w:jc w:val="both"/>
        <w:rPr>
          <w:rFonts w:ascii="Arial" w:eastAsia="Arial" w:hAnsi="Arial" w:cs="Arial"/>
        </w:rPr>
      </w:pPr>
      <w:r>
        <w:rPr>
          <w:rFonts w:ascii="Arial" w:eastAsia="Arial" w:hAnsi="Arial" w:cs="Arial"/>
        </w:rPr>
        <w:t>5 - Fragmentación y Ensamblado de fragmentos.</w:t>
      </w:r>
    </w:p>
    <w:p w14:paraId="08FBFD18" w14:textId="77777777" w:rsidR="00F24CF8" w:rsidRDefault="00614F43">
      <w:pPr>
        <w:spacing w:after="0" w:line="240" w:lineRule="auto"/>
        <w:jc w:val="both"/>
        <w:rPr>
          <w:rFonts w:ascii="Arial" w:eastAsia="Arial" w:hAnsi="Arial" w:cs="Arial"/>
        </w:rPr>
      </w:pPr>
      <w:r>
        <w:rPr>
          <w:rFonts w:ascii="Arial" w:eastAsia="Arial" w:hAnsi="Arial" w:cs="Arial"/>
        </w:rPr>
        <w:t>6 - Protocolo IPv6. Protocolo de Internet versión 6.</w:t>
      </w:r>
    </w:p>
    <w:p w14:paraId="46292862" w14:textId="77777777" w:rsidR="00F24CF8" w:rsidRDefault="00F24CF8">
      <w:pPr>
        <w:spacing w:after="0" w:line="240" w:lineRule="auto"/>
        <w:jc w:val="both"/>
        <w:rPr>
          <w:rFonts w:ascii="Arial" w:eastAsia="Arial" w:hAnsi="Arial" w:cs="Arial"/>
        </w:rPr>
      </w:pPr>
    </w:p>
    <w:p w14:paraId="33FF06F4" w14:textId="77777777" w:rsidR="00F24CF8" w:rsidRDefault="00614F43">
      <w:pPr>
        <w:spacing w:after="0" w:line="240" w:lineRule="auto"/>
        <w:jc w:val="center"/>
        <w:rPr>
          <w:rFonts w:ascii="Arial" w:eastAsia="Arial" w:hAnsi="Arial" w:cs="Arial"/>
        </w:rPr>
      </w:pPr>
      <w:r>
        <w:rPr>
          <w:rFonts w:ascii="Arial" w:eastAsia="Arial" w:hAnsi="Arial" w:cs="Arial"/>
          <w:noProof/>
        </w:rPr>
        <w:drawing>
          <wp:inline distT="0" distB="0" distL="0" distR="0" wp14:anchorId="1F42901D" wp14:editId="579F5E42">
            <wp:extent cx="3785036" cy="1929035"/>
            <wp:effectExtent l="0" t="0" r="0" b="0"/>
            <wp:docPr id="7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785036" cy="1929035"/>
                    </a:xfrm>
                    <a:prstGeom prst="rect">
                      <a:avLst/>
                    </a:prstGeom>
                    <a:ln/>
                  </pic:spPr>
                </pic:pic>
              </a:graphicData>
            </a:graphic>
          </wp:inline>
        </w:drawing>
      </w:r>
    </w:p>
    <w:p w14:paraId="59BA7FD4" w14:textId="77777777" w:rsidR="00F24CF8" w:rsidRDefault="00F24CF8">
      <w:pPr>
        <w:spacing w:after="0" w:line="240" w:lineRule="auto"/>
        <w:jc w:val="both"/>
        <w:rPr>
          <w:rFonts w:ascii="Arial" w:eastAsia="Arial" w:hAnsi="Arial" w:cs="Arial"/>
        </w:rPr>
      </w:pPr>
    </w:p>
    <w:p w14:paraId="62C6C2E7" w14:textId="77777777" w:rsidR="00F24CF8" w:rsidRDefault="00614F43">
      <w:pPr>
        <w:spacing w:after="0" w:line="240" w:lineRule="auto"/>
        <w:jc w:val="both"/>
        <w:rPr>
          <w:rFonts w:ascii="Arial" w:eastAsia="Arial" w:hAnsi="Arial" w:cs="Arial"/>
          <w:b/>
          <w:i/>
          <w:u w:val="single"/>
        </w:rPr>
      </w:pPr>
      <w:r>
        <w:rPr>
          <w:rFonts w:ascii="Arial" w:eastAsia="Arial" w:hAnsi="Arial" w:cs="Arial"/>
          <w:b/>
          <w:i/>
          <w:u w:val="single"/>
        </w:rPr>
        <w:t>Tema 1</w:t>
      </w:r>
      <w:r w:rsidRPr="00826069">
        <w:rPr>
          <w:rFonts w:ascii="Arial" w:eastAsia="Arial" w:hAnsi="Arial" w:cs="Arial"/>
          <w:b/>
          <w:i/>
          <w:highlight w:val="yellow"/>
          <w:u w:val="single"/>
        </w:rPr>
        <w:t>: Protocolo ARP, (Protocolo de Resolución de Direcciones).</w:t>
      </w:r>
    </w:p>
    <w:p w14:paraId="7E2FFE6B" w14:textId="77777777" w:rsidR="00F24CF8" w:rsidRDefault="00F24CF8">
      <w:pPr>
        <w:spacing w:after="0" w:line="240" w:lineRule="auto"/>
        <w:jc w:val="both"/>
        <w:rPr>
          <w:rFonts w:ascii="Arial" w:eastAsia="Arial" w:hAnsi="Arial" w:cs="Arial"/>
        </w:rPr>
      </w:pPr>
    </w:p>
    <w:p w14:paraId="12403B4C" w14:textId="77777777" w:rsidR="00F24CF8" w:rsidRDefault="00614F43">
      <w:pPr>
        <w:spacing w:after="0" w:line="240" w:lineRule="auto"/>
        <w:jc w:val="both"/>
        <w:rPr>
          <w:rFonts w:ascii="Arial" w:eastAsia="Arial" w:hAnsi="Arial" w:cs="Arial"/>
        </w:rPr>
      </w:pPr>
      <w:r>
        <w:rPr>
          <w:rFonts w:ascii="Arial" w:eastAsia="Arial" w:hAnsi="Arial" w:cs="Arial"/>
        </w:rPr>
        <w:t xml:space="preserve">“ARP” son las siglas en inglés de </w:t>
      </w:r>
      <w:proofErr w:type="spellStart"/>
      <w:r w:rsidRPr="00826069">
        <w:rPr>
          <w:rFonts w:ascii="Arial" w:eastAsia="Arial" w:hAnsi="Arial" w:cs="Arial"/>
          <w:highlight w:val="yellow"/>
        </w:rPr>
        <w:t>Address</w:t>
      </w:r>
      <w:proofErr w:type="spellEnd"/>
      <w:r w:rsidRPr="00826069">
        <w:rPr>
          <w:rFonts w:ascii="Arial" w:eastAsia="Arial" w:hAnsi="Arial" w:cs="Arial"/>
          <w:highlight w:val="yellow"/>
        </w:rPr>
        <w:t xml:space="preserve"> </w:t>
      </w:r>
      <w:proofErr w:type="spellStart"/>
      <w:r w:rsidRPr="00826069">
        <w:rPr>
          <w:rFonts w:ascii="Arial" w:eastAsia="Arial" w:hAnsi="Arial" w:cs="Arial"/>
          <w:highlight w:val="yellow"/>
        </w:rPr>
        <w:t>Resolution</w:t>
      </w:r>
      <w:proofErr w:type="spellEnd"/>
      <w:r w:rsidRPr="00826069">
        <w:rPr>
          <w:rFonts w:ascii="Arial" w:eastAsia="Arial" w:hAnsi="Arial" w:cs="Arial"/>
          <w:highlight w:val="yellow"/>
        </w:rPr>
        <w:t xml:space="preserve"> </w:t>
      </w:r>
      <w:proofErr w:type="spellStart"/>
      <w:r w:rsidRPr="00826069">
        <w:rPr>
          <w:rFonts w:ascii="Arial" w:eastAsia="Arial" w:hAnsi="Arial" w:cs="Arial"/>
          <w:highlight w:val="yellow"/>
        </w:rPr>
        <w:t>Protocol</w:t>
      </w:r>
      <w:proofErr w:type="spellEnd"/>
      <w:r w:rsidRPr="00826069">
        <w:rPr>
          <w:rFonts w:ascii="Arial" w:eastAsia="Arial" w:hAnsi="Arial" w:cs="Arial"/>
          <w:highlight w:val="yellow"/>
        </w:rPr>
        <w:t>.</w:t>
      </w:r>
    </w:p>
    <w:p w14:paraId="452F7FCB" w14:textId="77777777" w:rsidR="00F24CF8" w:rsidRDefault="00F24CF8">
      <w:pPr>
        <w:spacing w:after="0" w:line="240" w:lineRule="auto"/>
        <w:jc w:val="both"/>
        <w:rPr>
          <w:rFonts w:ascii="Arial" w:eastAsia="Arial" w:hAnsi="Arial" w:cs="Arial"/>
        </w:rPr>
      </w:pPr>
    </w:p>
    <w:p w14:paraId="4A465687" w14:textId="77777777" w:rsidR="00F24CF8" w:rsidRDefault="00614F43">
      <w:pPr>
        <w:spacing w:after="0" w:line="240" w:lineRule="auto"/>
        <w:jc w:val="both"/>
        <w:rPr>
          <w:rFonts w:ascii="Arial" w:eastAsia="Arial" w:hAnsi="Arial" w:cs="Arial"/>
        </w:rPr>
      </w:pPr>
      <w:r>
        <w:rPr>
          <w:rFonts w:ascii="Arial" w:eastAsia="Arial" w:hAnsi="Arial" w:cs="Arial"/>
        </w:rPr>
        <w:tab/>
        <w:t xml:space="preserve">ARP es un protocolo que </w:t>
      </w:r>
      <w:r w:rsidRPr="00826069">
        <w:rPr>
          <w:rFonts w:ascii="Arial" w:eastAsia="Arial" w:hAnsi="Arial" w:cs="Arial"/>
          <w:highlight w:val="yellow"/>
        </w:rPr>
        <w:t xml:space="preserve">trabaja en el límite entre la Capa de Interfaz de Red y la Capa de Internet de la familia de protocolos “TCP/IP”, y es responsable de encontrar la Dirección Física, (MAC </w:t>
      </w:r>
      <w:proofErr w:type="spellStart"/>
      <w:r w:rsidRPr="00826069">
        <w:rPr>
          <w:rFonts w:ascii="Arial" w:eastAsia="Arial" w:hAnsi="Arial" w:cs="Arial"/>
          <w:highlight w:val="yellow"/>
        </w:rPr>
        <w:t>Address</w:t>
      </w:r>
      <w:proofErr w:type="spellEnd"/>
      <w:r w:rsidRPr="00826069">
        <w:rPr>
          <w:rFonts w:ascii="Arial" w:eastAsia="Arial" w:hAnsi="Arial" w:cs="Arial"/>
          <w:highlight w:val="yellow"/>
        </w:rPr>
        <w:t>), que corresponde a una determinada dirección IP.</w:t>
      </w:r>
      <w:r>
        <w:rPr>
          <w:rFonts w:ascii="Arial" w:eastAsia="Arial" w:hAnsi="Arial" w:cs="Arial"/>
        </w:rPr>
        <w:t xml:space="preserve"> </w:t>
      </w:r>
    </w:p>
    <w:p w14:paraId="07725356" w14:textId="77777777" w:rsidR="00F24CF8" w:rsidRDefault="00F24CF8">
      <w:pPr>
        <w:spacing w:after="0" w:line="240" w:lineRule="auto"/>
        <w:jc w:val="both"/>
        <w:rPr>
          <w:rFonts w:ascii="Arial" w:eastAsia="Arial" w:hAnsi="Arial" w:cs="Arial"/>
        </w:rPr>
      </w:pPr>
    </w:p>
    <w:p w14:paraId="47F3B8FF" w14:textId="77777777" w:rsidR="00F24CF8" w:rsidRDefault="00614F43">
      <w:pPr>
        <w:spacing w:after="0" w:line="240" w:lineRule="auto"/>
        <w:jc w:val="both"/>
        <w:rPr>
          <w:rFonts w:ascii="Arial" w:eastAsia="Arial" w:hAnsi="Arial" w:cs="Arial"/>
        </w:rPr>
      </w:pPr>
      <w:r>
        <w:rPr>
          <w:rFonts w:ascii="Arial" w:eastAsia="Arial" w:hAnsi="Arial" w:cs="Arial"/>
        </w:rPr>
        <w:tab/>
        <w:t xml:space="preserve">Para ello </w:t>
      </w:r>
      <w:r w:rsidRPr="00826069">
        <w:rPr>
          <w:rFonts w:ascii="Arial" w:eastAsia="Arial" w:hAnsi="Arial" w:cs="Arial"/>
          <w:highlight w:val="yellow"/>
        </w:rPr>
        <w:t xml:space="preserve">se envía una trama de solicitud, (ARP </w:t>
      </w:r>
      <w:proofErr w:type="spellStart"/>
      <w:r w:rsidRPr="00826069">
        <w:rPr>
          <w:rFonts w:ascii="Arial" w:eastAsia="Arial" w:hAnsi="Arial" w:cs="Arial"/>
          <w:highlight w:val="yellow"/>
        </w:rPr>
        <w:t>request</w:t>
      </w:r>
      <w:proofErr w:type="spellEnd"/>
      <w:r w:rsidRPr="00826069">
        <w:rPr>
          <w:rFonts w:ascii="Arial" w:eastAsia="Arial" w:hAnsi="Arial" w:cs="Arial"/>
          <w:highlight w:val="yellow"/>
        </w:rPr>
        <w:t xml:space="preserve">), a la dirección de difusión de la </w:t>
      </w:r>
      <w:proofErr w:type="gramStart"/>
      <w:r w:rsidRPr="00826069">
        <w:rPr>
          <w:rFonts w:ascii="Arial" w:eastAsia="Arial" w:hAnsi="Arial" w:cs="Arial"/>
          <w:highlight w:val="yellow"/>
        </w:rPr>
        <w:t>red,  (</w:t>
      </w:r>
      <w:proofErr w:type="gramEnd"/>
      <w:r w:rsidRPr="00826069">
        <w:rPr>
          <w:rFonts w:ascii="Arial" w:eastAsia="Arial" w:hAnsi="Arial" w:cs="Arial"/>
          <w:highlight w:val="yellow"/>
        </w:rPr>
        <w:t xml:space="preserve">MAC: FF.FF.FF.FF.FF.FF), que contiene la dirección IP por  la que se consulta, y la estación a la cual corresponde esa dirección IP devuelve una trama de respuesta, (ARP </w:t>
      </w:r>
      <w:proofErr w:type="spellStart"/>
      <w:r w:rsidRPr="00826069">
        <w:rPr>
          <w:rFonts w:ascii="Arial" w:eastAsia="Arial" w:hAnsi="Arial" w:cs="Arial"/>
          <w:highlight w:val="yellow"/>
        </w:rPr>
        <w:t>reply</w:t>
      </w:r>
      <w:proofErr w:type="spellEnd"/>
      <w:r w:rsidRPr="00826069">
        <w:rPr>
          <w:rFonts w:ascii="Arial" w:eastAsia="Arial" w:hAnsi="Arial" w:cs="Arial"/>
          <w:highlight w:val="yellow"/>
        </w:rPr>
        <w:t>),  en la cual consta su Dirección de Física.</w:t>
      </w:r>
    </w:p>
    <w:p w14:paraId="6C0CF5A9" w14:textId="77777777" w:rsidR="00F24CF8" w:rsidRDefault="00F24CF8">
      <w:pPr>
        <w:spacing w:after="0" w:line="240" w:lineRule="auto"/>
        <w:jc w:val="both"/>
        <w:rPr>
          <w:rFonts w:ascii="Arial" w:eastAsia="Arial" w:hAnsi="Arial" w:cs="Arial"/>
        </w:rPr>
      </w:pPr>
    </w:p>
    <w:p w14:paraId="48394B3B" w14:textId="77777777" w:rsidR="00F24CF8" w:rsidRDefault="00614F43">
      <w:pPr>
        <w:spacing w:after="0" w:line="240" w:lineRule="auto"/>
        <w:jc w:val="both"/>
        <w:rPr>
          <w:rFonts w:ascii="Arial" w:eastAsia="Arial" w:hAnsi="Arial" w:cs="Arial"/>
        </w:rPr>
      </w:pPr>
      <w:r w:rsidRPr="00826069">
        <w:rPr>
          <w:rFonts w:ascii="Arial" w:eastAsia="Arial" w:hAnsi="Arial" w:cs="Arial"/>
          <w:highlight w:val="yellow"/>
        </w:rPr>
        <w:t>Ejemplo</w:t>
      </w:r>
      <w:r>
        <w:rPr>
          <w:rFonts w:ascii="Arial" w:eastAsia="Arial" w:hAnsi="Arial" w:cs="Arial"/>
        </w:rPr>
        <w:t xml:space="preserve"> de Solicitud y Respuesta ARP:</w:t>
      </w:r>
    </w:p>
    <w:p w14:paraId="5907F391" w14:textId="77777777" w:rsidR="00F24CF8" w:rsidRDefault="00F24CF8">
      <w:pPr>
        <w:spacing w:after="0" w:line="240" w:lineRule="auto"/>
        <w:jc w:val="both"/>
        <w:rPr>
          <w:rFonts w:ascii="Arial" w:eastAsia="Arial" w:hAnsi="Arial" w:cs="Arial"/>
        </w:rPr>
      </w:pPr>
    </w:p>
    <w:p w14:paraId="2117F96A" w14:textId="77777777" w:rsidR="00F24CF8" w:rsidRDefault="00614F43">
      <w:pPr>
        <w:spacing w:after="0" w:line="240" w:lineRule="auto"/>
        <w:jc w:val="center"/>
        <w:rPr>
          <w:rFonts w:ascii="Arial" w:eastAsia="Arial" w:hAnsi="Arial" w:cs="Arial"/>
        </w:rPr>
      </w:pPr>
      <w:r>
        <w:rPr>
          <w:rFonts w:ascii="Arial" w:eastAsia="Arial" w:hAnsi="Arial" w:cs="Arial"/>
          <w:noProof/>
        </w:rPr>
        <w:drawing>
          <wp:inline distT="0" distB="0" distL="0" distR="0" wp14:anchorId="17EFECE2" wp14:editId="6A5F6AF2">
            <wp:extent cx="5105400" cy="1809750"/>
            <wp:effectExtent l="0" t="0" r="0" b="0"/>
            <wp:docPr id="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105400" cy="1809750"/>
                    </a:xfrm>
                    <a:prstGeom prst="rect">
                      <a:avLst/>
                    </a:prstGeom>
                    <a:ln/>
                  </pic:spPr>
                </pic:pic>
              </a:graphicData>
            </a:graphic>
          </wp:inline>
        </w:drawing>
      </w:r>
    </w:p>
    <w:p w14:paraId="2FC81506" w14:textId="77777777" w:rsidR="00F24CF8" w:rsidRDefault="00F24CF8">
      <w:pPr>
        <w:spacing w:after="0" w:line="240" w:lineRule="auto"/>
        <w:jc w:val="both"/>
        <w:rPr>
          <w:rFonts w:ascii="Arial" w:eastAsia="Arial" w:hAnsi="Arial" w:cs="Arial"/>
        </w:rPr>
      </w:pPr>
    </w:p>
    <w:p w14:paraId="29DB65E4" w14:textId="77777777" w:rsidR="00F24CF8" w:rsidRDefault="00F24CF8">
      <w:pPr>
        <w:spacing w:after="0" w:line="240" w:lineRule="auto"/>
        <w:jc w:val="both"/>
        <w:rPr>
          <w:rFonts w:ascii="Arial" w:eastAsia="Arial" w:hAnsi="Arial" w:cs="Arial"/>
        </w:rPr>
      </w:pPr>
    </w:p>
    <w:p w14:paraId="60E0A615" w14:textId="77777777" w:rsidR="00F24CF8" w:rsidRDefault="00614F43">
      <w:pPr>
        <w:spacing w:after="0" w:line="240" w:lineRule="auto"/>
        <w:jc w:val="both"/>
        <w:rPr>
          <w:rFonts w:ascii="Arial" w:eastAsia="Arial" w:hAnsi="Arial" w:cs="Arial"/>
        </w:rPr>
      </w:pPr>
      <w:r>
        <w:rPr>
          <w:rFonts w:ascii="Arial" w:eastAsia="Arial" w:hAnsi="Arial" w:cs="Arial"/>
        </w:rPr>
        <w:tab/>
      </w:r>
      <w:r w:rsidRPr="00826069">
        <w:rPr>
          <w:rFonts w:ascii="Arial" w:eastAsia="Arial" w:hAnsi="Arial" w:cs="Arial"/>
          <w:highlight w:val="yellow"/>
        </w:rPr>
        <w:t>Cada estación mantiene en su memoria Caché una tabla, con las direcciones descubiertas</w:t>
      </w:r>
      <w:r>
        <w:rPr>
          <w:rFonts w:ascii="Arial" w:eastAsia="Arial" w:hAnsi="Arial" w:cs="Arial"/>
        </w:rPr>
        <w:t xml:space="preserve"> para así agilizar el envío de paquetes. </w:t>
      </w:r>
      <w:r w:rsidRPr="00826069">
        <w:rPr>
          <w:rFonts w:ascii="Arial" w:eastAsia="Arial" w:hAnsi="Arial" w:cs="Arial"/>
          <w:highlight w:val="yellow"/>
        </w:rPr>
        <w:t>Las entradas</w:t>
      </w:r>
      <w:r>
        <w:rPr>
          <w:rFonts w:ascii="Arial" w:eastAsia="Arial" w:hAnsi="Arial" w:cs="Arial"/>
        </w:rPr>
        <w:t xml:space="preserve"> de esa tabla </w:t>
      </w:r>
      <w:r w:rsidRPr="00826069">
        <w:rPr>
          <w:rFonts w:ascii="Arial" w:eastAsia="Arial" w:hAnsi="Arial" w:cs="Arial"/>
          <w:highlight w:val="yellow"/>
        </w:rPr>
        <w:t>se van perdiendo por envejecimiento. Es decir, después de cierto tiempo durante el cual no se ha utilizado una entrada</w:t>
      </w:r>
      <w:r>
        <w:rPr>
          <w:rFonts w:ascii="Arial" w:eastAsia="Arial" w:hAnsi="Arial" w:cs="Arial"/>
        </w:rPr>
        <w:t>, ésta de borra.</w:t>
      </w:r>
    </w:p>
    <w:p w14:paraId="25504DB2" w14:textId="77777777" w:rsidR="00F24CF8" w:rsidRDefault="00614F43">
      <w:pPr>
        <w:spacing w:after="0" w:line="240" w:lineRule="auto"/>
        <w:ind w:firstLine="720"/>
        <w:jc w:val="both"/>
        <w:rPr>
          <w:rFonts w:ascii="Arial" w:eastAsia="Arial" w:hAnsi="Arial" w:cs="Arial"/>
        </w:rPr>
      </w:pPr>
      <w:r>
        <w:rPr>
          <w:rFonts w:ascii="Arial" w:eastAsia="Arial" w:hAnsi="Arial" w:cs="Arial"/>
        </w:rPr>
        <w:lastRenderedPageBreak/>
        <w:t xml:space="preserve">Con el siguiente </w:t>
      </w:r>
      <w:r w:rsidRPr="00826069">
        <w:rPr>
          <w:rFonts w:ascii="Arial" w:eastAsia="Arial" w:hAnsi="Arial" w:cs="Arial"/>
          <w:highlight w:val="yellow"/>
        </w:rPr>
        <w:t>comando en una ventana DOS, se puede ver la tabla ARP:</w:t>
      </w:r>
    </w:p>
    <w:p w14:paraId="14C165E1" w14:textId="77777777" w:rsidR="00F24CF8" w:rsidRDefault="00F24CF8">
      <w:pPr>
        <w:spacing w:after="0" w:line="240" w:lineRule="auto"/>
        <w:jc w:val="both"/>
        <w:rPr>
          <w:rFonts w:ascii="Arial" w:eastAsia="Arial" w:hAnsi="Arial" w:cs="Arial"/>
        </w:rPr>
      </w:pPr>
    </w:p>
    <w:p w14:paraId="5A6E35C3" w14:textId="77777777" w:rsidR="00F24CF8" w:rsidRDefault="00614F43">
      <w:pPr>
        <w:spacing w:after="0" w:line="240" w:lineRule="auto"/>
        <w:ind w:left="720" w:firstLine="720"/>
        <w:jc w:val="both"/>
        <w:rPr>
          <w:rFonts w:ascii="Arial" w:eastAsia="Arial" w:hAnsi="Arial" w:cs="Arial"/>
          <w:b/>
        </w:rPr>
      </w:pPr>
      <w:r>
        <w:rPr>
          <w:rFonts w:ascii="Arial" w:eastAsia="Arial" w:hAnsi="Arial" w:cs="Arial"/>
          <w:b/>
        </w:rPr>
        <w:t xml:space="preserve">C:&gt; </w:t>
      </w:r>
      <w:proofErr w:type="spellStart"/>
      <w:r>
        <w:rPr>
          <w:rFonts w:ascii="Arial" w:eastAsia="Arial" w:hAnsi="Arial" w:cs="Arial"/>
          <w:b/>
          <w:highlight w:val="yellow"/>
        </w:rPr>
        <w:t>arp</w:t>
      </w:r>
      <w:proofErr w:type="spellEnd"/>
      <w:r>
        <w:rPr>
          <w:rFonts w:ascii="Arial" w:eastAsia="Arial" w:hAnsi="Arial" w:cs="Arial"/>
          <w:b/>
          <w:highlight w:val="yellow"/>
        </w:rPr>
        <w:t xml:space="preserve"> –a</w:t>
      </w:r>
    </w:p>
    <w:p w14:paraId="51116F8D" w14:textId="77777777" w:rsidR="00F24CF8" w:rsidRDefault="00F24CF8">
      <w:pPr>
        <w:spacing w:after="0" w:line="240" w:lineRule="auto"/>
        <w:ind w:left="720" w:firstLine="720"/>
        <w:jc w:val="both"/>
        <w:rPr>
          <w:rFonts w:ascii="Arial" w:eastAsia="Arial" w:hAnsi="Arial" w:cs="Arial"/>
          <w:b/>
        </w:rPr>
      </w:pPr>
    </w:p>
    <w:p w14:paraId="24F15BC7" w14:textId="77777777" w:rsidR="00F24CF8" w:rsidRDefault="00614F43">
      <w:pPr>
        <w:spacing w:after="0" w:line="240" w:lineRule="auto"/>
        <w:ind w:firstLine="720"/>
        <w:jc w:val="both"/>
        <w:rPr>
          <w:rFonts w:ascii="Arial" w:eastAsia="Arial" w:hAnsi="Arial" w:cs="Arial"/>
        </w:rPr>
      </w:pPr>
      <w:r>
        <w:rPr>
          <w:rFonts w:ascii="Arial" w:eastAsia="Arial" w:hAnsi="Arial" w:cs="Arial"/>
          <w:noProof/>
        </w:rPr>
        <w:drawing>
          <wp:inline distT="114300" distB="114300" distL="114300" distR="114300" wp14:anchorId="6996C5BD" wp14:editId="582CDF37">
            <wp:extent cx="5399730" cy="2247900"/>
            <wp:effectExtent l="0" t="0" r="0" b="0"/>
            <wp:docPr id="7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399730" cy="2247900"/>
                    </a:xfrm>
                    <a:prstGeom prst="rect">
                      <a:avLst/>
                    </a:prstGeom>
                    <a:ln/>
                  </pic:spPr>
                </pic:pic>
              </a:graphicData>
            </a:graphic>
          </wp:inline>
        </w:drawing>
      </w:r>
    </w:p>
    <w:p w14:paraId="5A5A95D1" w14:textId="77777777" w:rsidR="00F24CF8" w:rsidRDefault="00F24CF8">
      <w:pPr>
        <w:spacing w:after="0" w:line="240" w:lineRule="auto"/>
        <w:jc w:val="both"/>
        <w:rPr>
          <w:rFonts w:ascii="Arial" w:eastAsia="Arial" w:hAnsi="Arial" w:cs="Arial"/>
        </w:rPr>
      </w:pPr>
    </w:p>
    <w:p w14:paraId="6032596D" w14:textId="77777777" w:rsidR="00F24CF8" w:rsidRDefault="00614F43">
      <w:pPr>
        <w:spacing w:after="0" w:line="240" w:lineRule="auto"/>
        <w:jc w:val="both"/>
        <w:rPr>
          <w:rFonts w:ascii="Arial" w:eastAsia="Arial" w:hAnsi="Arial" w:cs="Arial"/>
        </w:rPr>
      </w:pPr>
      <w:r>
        <w:rPr>
          <w:rFonts w:ascii="Arial" w:eastAsia="Arial" w:hAnsi="Arial" w:cs="Arial"/>
        </w:rPr>
        <w:t xml:space="preserve"> </w:t>
      </w:r>
      <w:r>
        <w:rPr>
          <w:rFonts w:ascii="Arial" w:eastAsia="Arial" w:hAnsi="Arial" w:cs="Arial"/>
        </w:rPr>
        <w:tab/>
      </w:r>
      <w:r w:rsidRPr="00826069">
        <w:rPr>
          <w:rFonts w:ascii="Arial" w:eastAsia="Arial" w:hAnsi="Arial" w:cs="Arial"/>
          <w:highlight w:val="yellow"/>
        </w:rPr>
        <w:t>El protocolo ARP</w:t>
      </w:r>
      <w:r>
        <w:rPr>
          <w:rFonts w:ascii="Arial" w:eastAsia="Arial" w:hAnsi="Arial" w:cs="Arial"/>
        </w:rPr>
        <w:t xml:space="preserve"> entonces, se encarga de resolver o traducir direcciones </w:t>
      </w:r>
      <w:proofErr w:type="gramStart"/>
      <w:r>
        <w:rPr>
          <w:rFonts w:ascii="Arial" w:eastAsia="Arial" w:hAnsi="Arial" w:cs="Arial"/>
        </w:rPr>
        <w:t>IP  a</w:t>
      </w:r>
      <w:proofErr w:type="gramEnd"/>
      <w:r>
        <w:rPr>
          <w:rFonts w:ascii="Arial" w:eastAsia="Arial" w:hAnsi="Arial" w:cs="Arial"/>
        </w:rPr>
        <w:t xml:space="preserve"> direcciones Físicas, y </w:t>
      </w:r>
      <w:r w:rsidRPr="00826069">
        <w:rPr>
          <w:rFonts w:ascii="Arial" w:eastAsia="Arial" w:hAnsi="Arial" w:cs="Arial"/>
          <w:highlight w:val="yellow"/>
        </w:rPr>
        <w:t>se utiliza en los siguientes casos:</w:t>
      </w:r>
    </w:p>
    <w:p w14:paraId="069D9706" w14:textId="77777777" w:rsidR="00F24CF8" w:rsidRDefault="00F24CF8">
      <w:pPr>
        <w:spacing w:after="0" w:line="240" w:lineRule="auto"/>
        <w:jc w:val="both"/>
        <w:rPr>
          <w:rFonts w:ascii="Arial" w:eastAsia="Arial" w:hAnsi="Arial" w:cs="Arial"/>
        </w:rPr>
      </w:pPr>
    </w:p>
    <w:p w14:paraId="66B76E49" w14:textId="77777777" w:rsidR="00F24CF8" w:rsidRDefault="00614F43">
      <w:pPr>
        <w:numPr>
          <w:ilvl w:val="0"/>
          <w:numId w:val="2"/>
        </w:numPr>
        <w:pBdr>
          <w:top w:val="nil"/>
          <w:left w:val="nil"/>
          <w:bottom w:val="nil"/>
          <w:right w:val="nil"/>
          <w:between w:val="nil"/>
        </w:pBdr>
        <w:spacing w:after="0" w:line="240" w:lineRule="auto"/>
        <w:jc w:val="both"/>
        <w:rPr>
          <w:rFonts w:ascii="Arial" w:eastAsia="Arial" w:hAnsi="Arial" w:cs="Arial"/>
          <w:color w:val="000000"/>
        </w:rPr>
      </w:pPr>
      <w:r w:rsidRPr="00826069">
        <w:rPr>
          <w:rFonts w:ascii="Arial" w:eastAsia="Arial" w:hAnsi="Arial" w:cs="Arial"/>
          <w:highlight w:val="yellow"/>
        </w:rPr>
        <w:t>Si</w:t>
      </w:r>
      <w:r w:rsidRPr="00826069">
        <w:rPr>
          <w:rFonts w:ascii="Arial" w:eastAsia="Arial" w:hAnsi="Arial" w:cs="Arial"/>
          <w:color w:val="000000"/>
          <w:highlight w:val="yellow"/>
        </w:rPr>
        <w:t xml:space="preserve"> dos hosts están en la misma red, y uno quiere enviar un paquete a otro</w:t>
      </w:r>
      <w:r>
        <w:rPr>
          <w:rFonts w:ascii="Arial" w:eastAsia="Arial" w:hAnsi="Arial" w:cs="Arial"/>
          <w:color w:val="000000"/>
        </w:rPr>
        <w:t>.</w:t>
      </w:r>
    </w:p>
    <w:p w14:paraId="260ECDB3" w14:textId="77777777" w:rsidR="00F24CF8" w:rsidRDefault="00614F43">
      <w:pPr>
        <w:numPr>
          <w:ilvl w:val="0"/>
          <w:numId w:val="2"/>
        </w:numPr>
        <w:pBdr>
          <w:top w:val="nil"/>
          <w:left w:val="nil"/>
          <w:bottom w:val="nil"/>
          <w:right w:val="nil"/>
          <w:between w:val="nil"/>
        </w:pBdr>
        <w:spacing w:after="0" w:line="240" w:lineRule="auto"/>
        <w:jc w:val="both"/>
        <w:rPr>
          <w:rFonts w:ascii="Arial" w:eastAsia="Arial" w:hAnsi="Arial" w:cs="Arial"/>
          <w:color w:val="000000"/>
        </w:rPr>
      </w:pPr>
      <w:r w:rsidRPr="00826069">
        <w:rPr>
          <w:rFonts w:ascii="Arial" w:eastAsia="Arial" w:hAnsi="Arial" w:cs="Arial"/>
          <w:highlight w:val="yellow"/>
        </w:rPr>
        <w:t>Si</w:t>
      </w:r>
      <w:r w:rsidRPr="00826069">
        <w:rPr>
          <w:rFonts w:ascii="Arial" w:eastAsia="Arial" w:hAnsi="Arial" w:cs="Arial"/>
          <w:color w:val="000000"/>
          <w:highlight w:val="yellow"/>
        </w:rPr>
        <w:t xml:space="preserve"> dos hosts están en redes diferentes y usan un </w:t>
      </w:r>
      <w:proofErr w:type="spellStart"/>
      <w:r w:rsidRPr="00826069">
        <w:rPr>
          <w:rFonts w:ascii="Arial" w:eastAsia="Arial" w:hAnsi="Arial" w:cs="Arial"/>
          <w:color w:val="000000"/>
          <w:highlight w:val="yellow"/>
        </w:rPr>
        <w:t>Router</w:t>
      </w:r>
      <w:proofErr w:type="spellEnd"/>
      <w:r w:rsidRPr="00826069">
        <w:rPr>
          <w:rFonts w:ascii="Arial" w:eastAsia="Arial" w:hAnsi="Arial" w:cs="Arial"/>
          <w:color w:val="000000"/>
          <w:highlight w:val="yellow"/>
        </w:rPr>
        <w:t xml:space="preserve"> intermedio</w:t>
      </w:r>
      <w:r>
        <w:rPr>
          <w:rFonts w:ascii="Arial" w:eastAsia="Arial" w:hAnsi="Arial" w:cs="Arial"/>
          <w:color w:val="000000"/>
        </w:rPr>
        <w:t>.</w:t>
      </w:r>
    </w:p>
    <w:p w14:paraId="20F60413" w14:textId="77777777" w:rsidR="00F24CF8" w:rsidRDefault="00614F43">
      <w:pPr>
        <w:numPr>
          <w:ilvl w:val="0"/>
          <w:numId w:val="2"/>
        </w:numPr>
        <w:pBdr>
          <w:top w:val="nil"/>
          <w:left w:val="nil"/>
          <w:bottom w:val="nil"/>
          <w:right w:val="nil"/>
          <w:between w:val="nil"/>
        </w:pBdr>
        <w:spacing w:after="0" w:line="240" w:lineRule="auto"/>
        <w:jc w:val="both"/>
        <w:rPr>
          <w:rFonts w:ascii="Arial" w:eastAsia="Arial" w:hAnsi="Arial" w:cs="Arial"/>
          <w:color w:val="000000"/>
        </w:rPr>
      </w:pPr>
      <w:r w:rsidRPr="00826069">
        <w:rPr>
          <w:rFonts w:ascii="Arial" w:eastAsia="Arial" w:hAnsi="Arial" w:cs="Arial"/>
          <w:color w:val="000000"/>
          <w:highlight w:val="yellow"/>
        </w:rPr>
        <w:t xml:space="preserve">Cuando un </w:t>
      </w:r>
      <w:proofErr w:type="spellStart"/>
      <w:r w:rsidRPr="00826069">
        <w:rPr>
          <w:rFonts w:ascii="Arial" w:eastAsia="Arial" w:hAnsi="Arial" w:cs="Arial"/>
          <w:color w:val="000000"/>
          <w:highlight w:val="yellow"/>
        </w:rPr>
        <w:t>Router</w:t>
      </w:r>
      <w:proofErr w:type="spellEnd"/>
      <w:r w:rsidRPr="00826069">
        <w:rPr>
          <w:rFonts w:ascii="Arial" w:eastAsia="Arial" w:hAnsi="Arial" w:cs="Arial"/>
          <w:color w:val="000000"/>
          <w:highlight w:val="yellow"/>
        </w:rPr>
        <w:t xml:space="preserve"> debe enviar un paquete a un host a través de otro </w:t>
      </w:r>
      <w:proofErr w:type="spellStart"/>
      <w:r w:rsidRPr="00826069">
        <w:rPr>
          <w:rFonts w:ascii="Arial" w:eastAsia="Arial" w:hAnsi="Arial" w:cs="Arial"/>
          <w:color w:val="000000"/>
          <w:highlight w:val="yellow"/>
        </w:rPr>
        <w:t>Router</w:t>
      </w:r>
      <w:proofErr w:type="spellEnd"/>
      <w:r>
        <w:rPr>
          <w:rFonts w:ascii="Arial" w:eastAsia="Arial" w:hAnsi="Arial" w:cs="Arial"/>
          <w:color w:val="000000"/>
        </w:rPr>
        <w:t>.</w:t>
      </w:r>
    </w:p>
    <w:p w14:paraId="190721A6" w14:textId="77777777" w:rsidR="00F24CF8" w:rsidRDefault="00614F43">
      <w:pPr>
        <w:numPr>
          <w:ilvl w:val="0"/>
          <w:numId w:val="2"/>
        </w:numPr>
        <w:pBdr>
          <w:top w:val="nil"/>
          <w:left w:val="nil"/>
          <w:bottom w:val="nil"/>
          <w:right w:val="nil"/>
          <w:between w:val="nil"/>
        </w:pBdr>
        <w:spacing w:after="0" w:line="240" w:lineRule="auto"/>
        <w:jc w:val="both"/>
        <w:rPr>
          <w:rFonts w:ascii="Arial" w:eastAsia="Arial" w:hAnsi="Arial" w:cs="Arial"/>
          <w:color w:val="000000"/>
        </w:rPr>
      </w:pPr>
      <w:r w:rsidRPr="00826069">
        <w:rPr>
          <w:rFonts w:ascii="Arial" w:eastAsia="Arial" w:hAnsi="Arial" w:cs="Arial"/>
          <w:color w:val="000000"/>
          <w:highlight w:val="yellow"/>
        </w:rPr>
        <w:t xml:space="preserve">Cuando un </w:t>
      </w:r>
      <w:proofErr w:type="spellStart"/>
      <w:r w:rsidRPr="00826069">
        <w:rPr>
          <w:rFonts w:ascii="Arial" w:eastAsia="Arial" w:hAnsi="Arial" w:cs="Arial"/>
          <w:color w:val="000000"/>
          <w:highlight w:val="yellow"/>
        </w:rPr>
        <w:t>Router</w:t>
      </w:r>
      <w:proofErr w:type="spellEnd"/>
      <w:r w:rsidRPr="00826069">
        <w:rPr>
          <w:rFonts w:ascii="Arial" w:eastAsia="Arial" w:hAnsi="Arial" w:cs="Arial"/>
          <w:color w:val="000000"/>
          <w:highlight w:val="yellow"/>
        </w:rPr>
        <w:t xml:space="preserve"> debe enviar un paquete a un host de la misma Red</w:t>
      </w:r>
      <w:r>
        <w:rPr>
          <w:rFonts w:ascii="Arial" w:eastAsia="Arial" w:hAnsi="Arial" w:cs="Arial"/>
          <w:color w:val="000000"/>
        </w:rPr>
        <w:t>.</w:t>
      </w:r>
    </w:p>
    <w:p w14:paraId="41A2A17D" w14:textId="77777777" w:rsidR="00F24CF8" w:rsidRDefault="00F24CF8">
      <w:pPr>
        <w:pBdr>
          <w:top w:val="nil"/>
          <w:left w:val="nil"/>
          <w:bottom w:val="nil"/>
          <w:right w:val="nil"/>
          <w:between w:val="nil"/>
        </w:pBdr>
        <w:spacing w:after="0" w:line="240" w:lineRule="auto"/>
        <w:ind w:left="720"/>
        <w:jc w:val="both"/>
        <w:rPr>
          <w:rFonts w:ascii="Arial" w:eastAsia="Arial" w:hAnsi="Arial" w:cs="Arial"/>
        </w:rPr>
      </w:pPr>
    </w:p>
    <w:p w14:paraId="171A1D7E" w14:textId="77777777" w:rsidR="00F24CF8" w:rsidRDefault="00614F43">
      <w:pPr>
        <w:spacing w:after="0" w:line="240" w:lineRule="auto"/>
        <w:jc w:val="both"/>
        <w:rPr>
          <w:rFonts w:ascii="Arial" w:eastAsia="Arial" w:hAnsi="Arial" w:cs="Arial"/>
        </w:rPr>
      </w:pPr>
      <w:r>
        <w:rPr>
          <w:rFonts w:ascii="Arial" w:eastAsia="Arial" w:hAnsi="Arial" w:cs="Arial"/>
        </w:rPr>
        <w:t xml:space="preserve">Veamos el </w:t>
      </w:r>
      <w:r w:rsidRPr="00826069">
        <w:rPr>
          <w:rFonts w:ascii="Arial" w:eastAsia="Arial" w:hAnsi="Arial" w:cs="Arial"/>
          <w:highlight w:val="yellow"/>
        </w:rPr>
        <w:t xml:space="preserve">caso 2, en el cual deben intervenir uno o más </w:t>
      </w:r>
      <w:proofErr w:type="spellStart"/>
      <w:r w:rsidRPr="00826069">
        <w:rPr>
          <w:rFonts w:ascii="Arial" w:eastAsia="Arial" w:hAnsi="Arial" w:cs="Arial"/>
          <w:highlight w:val="yellow"/>
        </w:rPr>
        <w:t>Routers</w:t>
      </w:r>
      <w:proofErr w:type="spellEnd"/>
      <w:r>
        <w:rPr>
          <w:rFonts w:ascii="Arial" w:eastAsia="Arial" w:hAnsi="Arial" w:cs="Arial"/>
        </w:rPr>
        <w:t xml:space="preserve">. </w:t>
      </w:r>
    </w:p>
    <w:p w14:paraId="5FEA1F85" w14:textId="77777777" w:rsidR="00F24CF8" w:rsidRDefault="00F24CF8">
      <w:pPr>
        <w:spacing w:after="0" w:line="240" w:lineRule="auto"/>
        <w:jc w:val="both"/>
        <w:rPr>
          <w:rFonts w:ascii="Arial" w:eastAsia="Arial" w:hAnsi="Arial" w:cs="Arial"/>
        </w:rPr>
      </w:pPr>
    </w:p>
    <w:p w14:paraId="33C82CB9" w14:textId="77777777" w:rsidR="00F24CF8" w:rsidRDefault="00614F43">
      <w:pPr>
        <w:spacing w:after="0" w:line="240" w:lineRule="auto"/>
        <w:jc w:val="both"/>
        <w:rPr>
          <w:rFonts w:ascii="Arial" w:eastAsia="Arial" w:hAnsi="Arial" w:cs="Arial"/>
        </w:rPr>
      </w:pPr>
      <w:r>
        <w:rPr>
          <w:rFonts w:ascii="Arial" w:eastAsia="Arial" w:hAnsi="Arial" w:cs="Arial"/>
        </w:rPr>
        <w:tab/>
      </w:r>
      <w:r w:rsidRPr="00826069">
        <w:rPr>
          <w:rFonts w:ascii="Arial" w:eastAsia="Arial" w:hAnsi="Arial" w:cs="Arial"/>
          <w:highlight w:val="yellow"/>
        </w:rPr>
        <w:t>Si la estación “A” debe enviar un paquete de información a una estación “B”, que no se encuentra en la misma red, el paquete deberá salir de la red original</w:t>
      </w:r>
      <w:r>
        <w:rPr>
          <w:rFonts w:ascii="Arial" w:eastAsia="Arial" w:hAnsi="Arial" w:cs="Arial"/>
        </w:rPr>
        <w:t>. Entonces l</w:t>
      </w:r>
      <w:r w:rsidRPr="00826069">
        <w:rPr>
          <w:rFonts w:ascii="Arial" w:eastAsia="Arial" w:hAnsi="Arial" w:cs="Arial"/>
          <w:highlight w:val="yellow"/>
        </w:rPr>
        <w:t>a</w:t>
      </w:r>
      <w:r>
        <w:rPr>
          <w:rFonts w:ascii="Arial" w:eastAsia="Arial" w:hAnsi="Arial" w:cs="Arial"/>
        </w:rPr>
        <w:t xml:space="preserve"> </w:t>
      </w:r>
      <w:r w:rsidRPr="00826069">
        <w:rPr>
          <w:rFonts w:ascii="Arial" w:eastAsia="Arial" w:hAnsi="Arial" w:cs="Arial"/>
          <w:highlight w:val="yellow"/>
        </w:rPr>
        <w:t xml:space="preserve">estación “A” envía la trama a la dirección física del </w:t>
      </w:r>
      <w:proofErr w:type="spellStart"/>
      <w:r w:rsidRPr="00826069">
        <w:rPr>
          <w:rFonts w:ascii="Arial" w:eastAsia="Arial" w:hAnsi="Arial" w:cs="Arial"/>
          <w:highlight w:val="yellow"/>
        </w:rPr>
        <w:t>Router</w:t>
      </w:r>
      <w:proofErr w:type="spellEnd"/>
      <w:r w:rsidRPr="00826069">
        <w:rPr>
          <w:rFonts w:ascii="Arial" w:eastAsia="Arial" w:hAnsi="Arial" w:cs="Arial"/>
          <w:highlight w:val="yellow"/>
        </w:rPr>
        <w:t>, obtenida a partir de un mensaje ARP.</w:t>
      </w:r>
      <w:r>
        <w:rPr>
          <w:rFonts w:ascii="Arial" w:eastAsia="Arial" w:hAnsi="Arial" w:cs="Arial"/>
        </w:rPr>
        <w:t xml:space="preserve"> </w:t>
      </w:r>
    </w:p>
    <w:p w14:paraId="21689544" w14:textId="77777777" w:rsidR="00F24CF8" w:rsidRDefault="00F24CF8">
      <w:pPr>
        <w:spacing w:after="0" w:line="240" w:lineRule="auto"/>
        <w:jc w:val="both"/>
        <w:rPr>
          <w:rFonts w:ascii="Arial" w:eastAsia="Arial" w:hAnsi="Arial" w:cs="Arial"/>
        </w:rPr>
      </w:pPr>
    </w:p>
    <w:p w14:paraId="4433264C" w14:textId="77777777" w:rsidR="00F24CF8" w:rsidRDefault="00614F43">
      <w:pPr>
        <w:spacing w:after="0" w:line="240" w:lineRule="auto"/>
        <w:jc w:val="both"/>
        <w:rPr>
          <w:rFonts w:ascii="Arial" w:eastAsia="Arial" w:hAnsi="Arial" w:cs="Arial"/>
        </w:rPr>
      </w:pPr>
      <w:r>
        <w:rPr>
          <w:rFonts w:ascii="Arial" w:eastAsia="Arial" w:hAnsi="Arial" w:cs="Arial"/>
        </w:rPr>
        <w:tab/>
      </w:r>
      <w:r w:rsidRPr="00826069">
        <w:rPr>
          <w:rFonts w:ascii="Arial" w:eastAsia="Arial" w:hAnsi="Arial" w:cs="Arial"/>
          <w:highlight w:val="yellow"/>
        </w:rPr>
        <w:t xml:space="preserve">Una vez en el </w:t>
      </w:r>
      <w:proofErr w:type="spellStart"/>
      <w:r w:rsidRPr="00826069">
        <w:rPr>
          <w:rFonts w:ascii="Arial" w:eastAsia="Arial" w:hAnsi="Arial" w:cs="Arial"/>
          <w:highlight w:val="yellow"/>
        </w:rPr>
        <w:t>Router</w:t>
      </w:r>
      <w:proofErr w:type="spellEnd"/>
      <w:r w:rsidRPr="00826069">
        <w:rPr>
          <w:rFonts w:ascii="Arial" w:eastAsia="Arial" w:hAnsi="Arial" w:cs="Arial"/>
          <w:highlight w:val="yellow"/>
        </w:rPr>
        <w:t xml:space="preserve">, éste consultará su tabla de enrutamiento obteniendo el próximo </w:t>
      </w:r>
      <w:proofErr w:type="spellStart"/>
      <w:r w:rsidRPr="00826069">
        <w:rPr>
          <w:rFonts w:ascii="Arial" w:eastAsia="Arial" w:hAnsi="Arial" w:cs="Arial"/>
          <w:highlight w:val="yellow"/>
        </w:rPr>
        <w:t>Router</w:t>
      </w:r>
      <w:proofErr w:type="spellEnd"/>
      <w:r w:rsidRPr="00826069">
        <w:rPr>
          <w:rFonts w:ascii="Arial" w:eastAsia="Arial" w:hAnsi="Arial" w:cs="Arial"/>
          <w:highlight w:val="yellow"/>
        </w:rPr>
        <w:t xml:space="preserve">, (salto), para llegar a destino. Esto se repite en todos los </w:t>
      </w:r>
      <w:proofErr w:type="spellStart"/>
      <w:r w:rsidRPr="00826069">
        <w:rPr>
          <w:rFonts w:ascii="Arial" w:eastAsia="Arial" w:hAnsi="Arial" w:cs="Arial"/>
          <w:highlight w:val="yellow"/>
        </w:rPr>
        <w:t>Routers</w:t>
      </w:r>
      <w:proofErr w:type="spellEnd"/>
      <w:r w:rsidRPr="00826069">
        <w:rPr>
          <w:rFonts w:ascii="Arial" w:eastAsia="Arial" w:hAnsi="Arial" w:cs="Arial"/>
          <w:highlight w:val="yellow"/>
        </w:rPr>
        <w:t>, hasta llegar al último,</w:t>
      </w:r>
      <w:r>
        <w:rPr>
          <w:rFonts w:ascii="Arial" w:eastAsia="Arial" w:hAnsi="Arial" w:cs="Arial"/>
        </w:rPr>
        <w:t xml:space="preserve"> que es </w:t>
      </w:r>
      <w:r w:rsidRPr="00826069">
        <w:rPr>
          <w:rFonts w:ascii="Arial" w:eastAsia="Arial" w:hAnsi="Arial" w:cs="Arial"/>
          <w:highlight w:val="yellow"/>
        </w:rPr>
        <w:t xml:space="preserve">el que comparte el medio con la estación destino, “B”. Éste </w:t>
      </w:r>
      <w:proofErr w:type="spellStart"/>
      <w:r w:rsidRPr="00826069">
        <w:rPr>
          <w:rFonts w:ascii="Arial" w:eastAsia="Arial" w:hAnsi="Arial" w:cs="Arial"/>
          <w:highlight w:val="yellow"/>
        </w:rPr>
        <w:t>Router</w:t>
      </w:r>
      <w:proofErr w:type="spellEnd"/>
      <w:r w:rsidRPr="00826069">
        <w:rPr>
          <w:rFonts w:ascii="Arial" w:eastAsia="Arial" w:hAnsi="Arial" w:cs="Arial"/>
          <w:highlight w:val="yellow"/>
        </w:rPr>
        <w:t xml:space="preserve"> mediante una trama de solicitud ARP </w:t>
      </w:r>
      <w:proofErr w:type="spellStart"/>
      <w:r w:rsidRPr="00826069">
        <w:rPr>
          <w:rFonts w:ascii="Arial" w:eastAsia="Arial" w:hAnsi="Arial" w:cs="Arial"/>
          <w:highlight w:val="yellow"/>
        </w:rPr>
        <w:t>request</w:t>
      </w:r>
      <w:proofErr w:type="spellEnd"/>
      <w:r w:rsidRPr="00826069">
        <w:rPr>
          <w:rFonts w:ascii="Arial" w:eastAsia="Arial" w:hAnsi="Arial" w:cs="Arial"/>
          <w:highlight w:val="yellow"/>
        </w:rPr>
        <w:t>, consultará la dirección física de “B”, utilizando la Dirección IP de “B”</w:t>
      </w:r>
      <w:r>
        <w:rPr>
          <w:rFonts w:ascii="Arial" w:eastAsia="Arial" w:hAnsi="Arial" w:cs="Arial"/>
        </w:rPr>
        <w:t>.</w:t>
      </w:r>
    </w:p>
    <w:p w14:paraId="79510E38" w14:textId="77777777" w:rsidR="00F24CF8" w:rsidRDefault="00F24CF8">
      <w:pPr>
        <w:spacing w:after="0" w:line="240" w:lineRule="auto"/>
        <w:jc w:val="both"/>
        <w:rPr>
          <w:rFonts w:ascii="Arial" w:eastAsia="Arial" w:hAnsi="Arial" w:cs="Arial"/>
        </w:rPr>
      </w:pPr>
    </w:p>
    <w:p w14:paraId="359B67AA" w14:textId="77777777" w:rsidR="00F24CF8" w:rsidRDefault="00614F43">
      <w:pPr>
        <w:spacing w:after="0" w:line="240" w:lineRule="auto"/>
        <w:jc w:val="both"/>
        <w:rPr>
          <w:rFonts w:ascii="Arial" w:eastAsia="Arial" w:hAnsi="Arial" w:cs="Arial"/>
        </w:rPr>
      </w:pPr>
      <w:r>
        <w:rPr>
          <w:rFonts w:ascii="Arial" w:eastAsia="Arial" w:hAnsi="Arial" w:cs="Arial"/>
        </w:rPr>
        <w:tab/>
        <w:t xml:space="preserve">De esta forma la trama que </w:t>
      </w:r>
      <w:proofErr w:type="gramStart"/>
      <w:r>
        <w:rPr>
          <w:rFonts w:ascii="Arial" w:eastAsia="Arial" w:hAnsi="Arial" w:cs="Arial"/>
        </w:rPr>
        <w:t>salió desde</w:t>
      </w:r>
      <w:proofErr w:type="gramEnd"/>
      <w:r>
        <w:rPr>
          <w:rFonts w:ascii="Arial" w:eastAsia="Arial" w:hAnsi="Arial" w:cs="Arial"/>
        </w:rPr>
        <w:t xml:space="preserve"> la estación “A”, llega finalmente a la estación “B” que se encuentra en una red distinta a la de la estación “A”.</w:t>
      </w:r>
    </w:p>
    <w:p w14:paraId="25E4BF33" w14:textId="77777777" w:rsidR="00F24CF8" w:rsidRDefault="00614F43">
      <w:pPr>
        <w:spacing w:after="0" w:line="240" w:lineRule="auto"/>
        <w:jc w:val="both"/>
        <w:rPr>
          <w:rFonts w:ascii="Arial" w:eastAsia="Arial" w:hAnsi="Arial" w:cs="Arial"/>
        </w:rPr>
      </w:pPr>
      <w:r w:rsidRPr="00826069">
        <w:rPr>
          <w:rFonts w:ascii="Arial" w:eastAsia="Arial" w:hAnsi="Arial" w:cs="Arial"/>
          <w:highlight w:val="yellow"/>
        </w:rPr>
        <w:t>Ejemplo:</w:t>
      </w:r>
    </w:p>
    <w:p w14:paraId="5387C438" w14:textId="77777777" w:rsidR="00F24CF8" w:rsidRDefault="00614F43">
      <w:pPr>
        <w:spacing w:after="0" w:line="240" w:lineRule="auto"/>
        <w:jc w:val="center"/>
        <w:rPr>
          <w:rFonts w:ascii="Arial" w:eastAsia="Arial" w:hAnsi="Arial" w:cs="Arial"/>
        </w:rPr>
      </w:pPr>
      <w:r>
        <w:rPr>
          <w:rFonts w:ascii="Arial" w:eastAsia="Arial" w:hAnsi="Arial" w:cs="Arial"/>
          <w:noProof/>
        </w:rPr>
        <w:drawing>
          <wp:inline distT="0" distB="0" distL="0" distR="0" wp14:anchorId="4C7C2EFA" wp14:editId="5322F92C">
            <wp:extent cx="4705350" cy="1000125"/>
            <wp:effectExtent l="0" t="0" r="0" b="0"/>
            <wp:docPr id="8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4705350" cy="1000125"/>
                    </a:xfrm>
                    <a:prstGeom prst="rect">
                      <a:avLst/>
                    </a:prstGeom>
                    <a:ln/>
                  </pic:spPr>
                </pic:pic>
              </a:graphicData>
            </a:graphic>
          </wp:inline>
        </w:drawing>
      </w:r>
    </w:p>
    <w:p w14:paraId="1A7F7721" w14:textId="77777777" w:rsidR="00F24CF8" w:rsidRDefault="00614F43">
      <w:pPr>
        <w:spacing w:after="0" w:line="240" w:lineRule="auto"/>
        <w:rPr>
          <w:rFonts w:ascii="Arial" w:eastAsia="Arial" w:hAnsi="Arial" w:cs="Arial"/>
        </w:rPr>
      </w:pPr>
      <w:r>
        <w:rPr>
          <w:rFonts w:ascii="Arial" w:eastAsia="Arial" w:hAnsi="Arial" w:cs="Arial"/>
        </w:rPr>
        <w:t xml:space="preserve">                     Trama de PC0 a Router0                   Trama de Router0 a PC1</w:t>
      </w:r>
    </w:p>
    <w:p w14:paraId="2709FE36" w14:textId="77777777" w:rsidR="00F24CF8" w:rsidRDefault="00614F43">
      <w:pPr>
        <w:spacing w:after="0" w:line="240" w:lineRule="auto"/>
        <w:ind w:left="1440"/>
        <w:jc w:val="both"/>
        <w:rPr>
          <w:rFonts w:ascii="Arial" w:eastAsia="Arial" w:hAnsi="Arial" w:cs="Arial"/>
        </w:rPr>
      </w:pPr>
      <w:r>
        <w:rPr>
          <w:rFonts w:ascii="Arial" w:eastAsia="Arial" w:hAnsi="Arial" w:cs="Arial"/>
          <w:highlight w:val="yellow"/>
        </w:rPr>
        <w:t>IP ORIGEN   10.0.0.5</w:t>
      </w:r>
      <w:r>
        <w:rPr>
          <w:rFonts w:ascii="Arial" w:eastAsia="Arial" w:hAnsi="Arial" w:cs="Arial"/>
        </w:rPr>
        <w:tab/>
        <w:t xml:space="preserve">              </w:t>
      </w:r>
      <w:r>
        <w:rPr>
          <w:rFonts w:ascii="Arial" w:eastAsia="Arial" w:hAnsi="Arial" w:cs="Arial"/>
        </w:rPr>
        <w:tab/>
        <w:t xml:space="preserve">IP ORIGEN   </w:t>
      </w:r>
      <w:r>
        <w:rPr>
          <w:rFonts w:ascii="Arial" w:eastAsia="Arial" w:hAnsi="Arial" w:cs="Arial"/>
          <w:highlight w:val="yellow"/>
        </w:rPr>
        <w:t>10.0.0.5</w:t>
      </w:r>
      <w:r>
        <w:rPr>
          <w:rFonts w:ascii="Arial" w:eastAsia="Arial" w:hAnsi="Arial" w:cs="Arial"/>
        </w:rPr>
        <w:tab/>
        <w:t xml:space="preserve">       </w:t>
      </w:r>
      <w:r>
        <w:rPr>
          <w:rFonts w:ascii="Arial" w:eastAsia="Arial" w:hAnsi="Arial" w:cs="Arial"/>
        </w:rPr>
        <w:tab/>
        <w:t xml:space="preserve">              </w:t>
      </w:r>
      <w:r>
        <w:rPr>
          <w:rFonts w:ascii="Arial" w:eastAsia="Arial" w:hAnsi="Arial" w:cs="Arial"/>
          <w:highlight w:val="yellow"/>
        </w:rPr>
        <w:t>IP DESTINO 20.0.0.5</w:t>
      </w:r>
      <w:r>
        <w:rPr>
          <w:rFonts w:ascii="Arial" w:eastAsia="Arial" w:hAnsi="Arial" w:cs="Arial"/>
        </w:rPr>
        <w:t xml:space="preserve">                     </w:t>
      </w:r>
      <w:r>
        <w:rPr>
          <w:rFonts w:ascii="Arial" w:eastAsia="Arial" w:hAnsi="Arial" w:cs="Arial"/>
        </w:rPr>
        <w:tab/>
        <w:t xml:space="preserve">IP DESTINO  </w:t>
      </w:r>
      <w:r>
        <w:rPr>
          <w:rFonts w:ascii="Arial" w:eastAsia="Arial" w:hAnsi="Arial" w:cs="Arial"/>
          <w:highlight w:val="yellow"/>
        </w:rPr>
        <w:t>20.0.0.5</w:t>
      </w:r>
      <w:r>
        <w:rPr>
          <w:rFonts w:ascii="Arial" w:eastAsia="Arial" w:hAnsi="Arial" w:cs="Arial"/>
        </w:rPr>
        <w:tab/>
        <w:t xml:space="preserve">      </w:t>
      </w:r>
      <w:r>
        <w:rPr>
          <w:rFonts w:ascii="Arial" w:eastAsia="Arial" w:hAnsi="Arial" w:cs="Arial"/>
          <w:highlight w:val="yellow"/>
        </w:rPr>
        <w:t>MAC ORIG.     PC0</w:t>
      </w:r>
      <w:r>
        <w:rPr>
          <w:rFonts w:ascii="Arial" w:eastAsia="Arial" w:hAnsi="Arial" w:cs="Arial"/>
        </w:rPr>
        <w:tab/>
      </w:r>
      <w:r>
        <w:rPr>
          <w:rFonts w:ascii="Arial" w:eastAsia="Arial" w:hAnsi="Arial" w:cs="Arial"/>
        </w:rPr>
        <w:tab/>
      </w:r>
      <w:r>
        <w:rPr>
          <w:rFonts w:ascii="Arial" w:eastAsia="Arial" w:hAnsi="Arial" w:cs="Arial"/>
        </w:rPr>
        <w:tab/>
        <w:t xml:space="preserve">MAC ORIG.     </w:t>
      </w:r>
      <w:r>
        <w:rPr>
          <w:rFonts w:ascii="Arial" w:eastAsia="Arial" w:hAnsi="Arial" w:cs="Arial"/>
          <w:highlight w:val="yellow"/>
        </w:rPr>
        <w:t>Fa0/1</w:t>
      </w:r>
    </w:p>
    <w:p w14:paraId="456A338F" w14:textId="77777777" w:rsidR="00F24CF8" w:rsidRDefault="00614F43">
      <w:pPr>
        <w:spacing w:after="0" w:line="240" w:lineRule="auto"/>
        <w:ind w:left="720" w:firstLine="720"/>
        <w:jc w:val="both"/>
        <w:rPr>
          <w:rFonts w:ascii="Arial" w:eastAsia="Arial" w:hAnsi="Arial" w:cs="Arial"/>
        </w:rPr>
      </w:pPr>
      <w:r>
        <w:rPr>
          <w:rFonts w:ascii="Arial" w:eastAsia="Arial" w:hAnsi="Arial" w:cs="Arial"/>
          <w:highlight w:val="yellow"/>
        </w:rPr>
        <w:t>MAC DEST.   Fa0/0</w:t>
      </w:r>
      <w:r>
        <w:rPr>
          <w:rFonts w:ascii="Arial" w:eastAsia="Arial" w:hAnsi="Arial" w:cs="Arial"/>
        </w:rPr>
        <w:tab/>
      </w:r>
      <w:r>
        <w:rPr>
          <w:rFonts w:ascii="Arial" w:eastAsia="Arial" w:hAnsi="Arial" w:cs="Arial"/>
        </w:rPr>
        <w:tab/>
        <w:t xml:space="preserve">   </w:t>
      </w:r>
      <w:r>
        <w:rPr>
          <w:rFonts w:ascii="Arial" w:eastAsia="Arial" w:hAnsi="Arial" w:cs="Arial"/>
        </w:rPr>
        <w:tab/>
        <w:t xml:space="preserve">MAC DEST.     </w:t>
      </w:r>
      <w:r>
        <w:rPr>
          <w:rFonts w:ascii="Arial" w:eastAsia="Arial" w:hAnsi="Arial" w:cs="Arial"/>
          <w:highlight w:val="yellow"/>
        </w:rPr>
        <w:t>PC1</w:t>
      </w:r>
    </w:p>
    <w:p w14:paraId="1648DBE7" w14:textId="77777777" w:rsidR="00F24CF8" w:rsidRDefault="00F24CF8">
      <w:pPr>
        <w:spacing w:after="0" w:line="240" w:lineRule="auto"/>
        <w:jc w:val="both"/>
        <w:rPr>
          <w:rFonts w:ascii="Arial" w:eastAsia="Arial" w:hAnsi="Arial" w:cs="Arial"/>
        </w:rPr>
      </w:pPr>
    </w:p>
    <w:p w14:paraId="0428F66D" w14:textId="77777777" w:rsidR="00F24CF8" w:rsidRDefault="00614F43">
      <w:pPr>
        <w:spacing w:after="0" w:line="240" w:lineRule="auto"/>
        <w:jc w:val="both"/>
        <w:rPr>
          <w:rFonts w:ascii="Arial" w:eastAsia="Arial" w:hAnsi="Arial" w:cs="Arial"/>
        </w:rPr>
      </w:pPr>
      <w:r w:rsidRPr="00826069">
        <w:rPr>
          <w:rFonts w:ascii="Arial" w:eastAsia="Arial" w:hAnsi="Arial" w:cs="Arial"/>
          <w:b/>
          <w:i/>
          <w:highlight w:val="yellow"/>
        </w:rPr>
        <w:t>Estructura del mensaje ARP</w:t>
      </w:r>
      <w:r>
        <w:rPr>
          <w:rFonts w:ascii="Arial" w:eastAsia="Arial" w:hAnsi="Arial" w:cs="Arial"/>
          <w:b/>
          <w:i/>
        </w:rPr>
        <w:t xml:space="preserve">: </w:t>
      </w:r>
      <w:r>
        <w:rPr>
          <w:rFonts w:ascii="Arial" w:eastAsia="Arial" w:hAnsi="Arial" w:cs="Arial"/>
        </w:rPr>
        <w:t xml:space="preserve">está constituida por los </w:t>
      </w:r>
      <w:r w:rsidRPr="00826069">
        <w:rPr>
          <w:rFonts w:ascii="Arial" w:eastAsia="Arial" w:hAnsi="Arial" w:cs="Arial"/>
          <w:highlight w:val="yellow"/>
        </w:rPr>
        <w:t>siguientes campos:</w:t>
      </w:r>
    </w:p>
    <w:p w14:paraId="32826E58" w14:textId="77777777" w:rsidR="00F24CF8" w:rsidRDefault="00F24CF8">
      <w:pPr>
        <w:spacing w:after="0" w:line="240" w:lineRule="auto"/>
        <w:jc w:val="both"/>
        <w:rPr>
          <w:rFonts w:ascii="Arial" w:eastAsia="Arial" w:hAnsi="Arial" w:cs="Arial"/>
        </w:rPr>
      </w:pPr>
    </w:p>
    <w:p w14:paraId="50CFE907" w14:textId="77777777" w:rsidR="00F24CF8" w:rsidRDefault="00614F43">
      <w:pPr>
        <w:spacing w:after="0" w:line="240" w:lineRule="auto"/>
        <w:jc w:val="center"/>
        <w:rPr>
          <w:rFonts w:ascii="Arial" w:eastAsia="Arial" w:hAnsi="Arial" w:cs="Arial"/>
        </w:rPr>
      </w:pPr>
      <w:r>
        <w:rPr>
          <w:rFonts w:ascii="Arial" w:eastAsia="Arial" w:hAnsi="Arial" w:cs="Arial"/>
          <w:noProof/>
        </w:rPr>
        <w:drawing>
          <wp:inline distT="0" distB="0" distL="0" distR="0" wp14:anchorId="7FBDEA57" wp14:editId="33D4183F">
            <wp:extent cx="3378492" cy="1436711"/>
            <wp:effectExtent l="0" t="0" r="0" b="0"/>
            <wp:docPr id="8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378492" cy="1436711"/>
                    </a:xfrm>
                    <a:prstGeom prst="rect">
                      <a:avLst/>
                    </a:prstGeom>
                    <a:ln/>
                  </pic:spPr>
                </pic:pic>
              </a:graphicData>
            </a:graphic>
          </wp:inline>
        </w:drawing>
      </w:r>
    </w:p>
    <w:p w14:paraId="532BA12F" w14:textId="77777777" w:rsidR="00F24CF8" w:rsidRDefault="00F24CF8">
      <w:pPr>
        <w:spacing w:after="0" w:line="240" w:lineRule="auto"/>
        <w:jc w:val="center"/>
        <w:rPr>
          <w:rFonts w:ascii="Arial" w:eastAsia="Arial" w:hAnsi="Arial" w:cs="Arial"/>
        </w:rPr>
      </w:pPr>
    </w:p>
    <w:p w14:paraId="4BD37AA4" w14:textId="77777777" w:rsidR="00F24CF8" w:rsidRDefault="00614F43">
      <w:pPr>
        <w:numPr>
          <w:ilvl w:val="0"/>
          <w:numId w:val="7"/>
        </w:numPr>
        <w:spacing w:after="0" w:line="240" w:lineRule="auto"/>
        <w:jc w:val="both"/>
        <w:rPr>
          <w:rFonts w:ascii="Arial" w:eastAsia="Arial" w:hAnsi="Arial" w:cs="Arial"/>
        </w:rPr>
      </w:pPr>
      <w:r>
        <w:rPr>
          <w:rFonts w:ascii="Arial" w:eastAsia="Arial" w:hAnsi="Arial" w:cs="Arial"/>
        </w:rPr>
        <w:t xml:space="preserve">El campo </w:t>
      </w:r>
      <w:r w:rsidRPr="00826069">
        <w:rPr>
          <w:rFonts w:ascii="Arial" w:eastAsia="Arial" w:hAnsi="Arial" w:cs="Arial"/>
          <w:b/>
          <w:highlight w:val="yellow"/>
        </w:rPr>
        <w:t xml:space="preserve">Hardware </w:t>
      </w:r>
      <w:proofErr w:type="spellStart"/>
      <w:r w:rsidRPr="00826069">
        <w:rPr>
          <w:rFonts w:ascii="Arial" w:eastAsia="Arial" w:hAnsi="Arial" w:cs="Arial"/>
          <w:b/>
          <w:highlight w:val="yellow"/>
        </w:rPr>
        <w:t>Type</w:t>
      </w:r>
      <w:proofErr w:type="spellEnd"/>
      <w:r>
        <w:rPr>
          <w:rFonts w:ascii="Arial" w:eastAsia="Arial" w:hAnsi="Arial" w:cs="Arial"/>
          <w:b/>
        </w:rPr>
        <w:t xml:space="preserve"> </w:t>
      </w:r>
      <w:r>
        <w:rPr>
          <w:rFonts w:ascii="Arial" w:eastAsia="Arial" w:hAnsi="Arial" w:cs="Arial"/>
        </w:rPr>
        <w:t xml:space="preserve">indica </w:t>
      </w:r>
      <w:r w:rsidRPr="00826069">
        <w:rPr>
          <w:rFonts w:ascii="Arial" w:eastAsia="Arial" w:hAnsi="Arial" w:cs="Arial"/>
          <w:highlight w:val="yellow"/>
        </w:rPr>
        <w:t>qué Tipo de Dirección de Hardware, interviene en el mensaje.</w:t>
      </w:r>
      <w:r>
        <w:rPr>
          <w:rFonts w:ascii="Arial" w:eastAsia="Arial" w:hAnsi="Arial" w:cs="Arial"/>
        </w:rPr>
        <w:t xml:space="preserve"> Esto es debido a que el protocolo ARP, puede resolver o traducir cualquier tipo de Dirección de Protocolo, (Dirección IP), a cualquier tipo de Dirección de Hardware, (Dirección Física). En este caso del ejemplo está configurado con el valor en hexadecimal 0x1, esto confirma que la Dirección Física responde a la norma Ethernet.</w:t>
      </w:r>
    </w:p>
    <w:p w14:paraId="0B14B501" w14:textId="77777777" w:rsidR="00F24CF8" w:rsidRDefault="00614F43">
      <w:pPr>
        <w:numPr>
          <w:ilvl w:val="0"/>
          <w:numId w:val="7"/>
        </w:numPr>
        <w:spacing w:after="0" w:line="240" w:lineRule="auto"/>
        <w:jc w:val="both"/>
        <w:rPr>
          <w:rFonts w:ascii="Arial" w:eastAsia="Arial" w:hAnsi="Arial" w:cs="Arial"/>
        </w:rPr>
      </w:pPr>
      <w:r>
        <w:rPr>
          <w:rFonts w:ascii="Arial" w:eastAsia="Arial" w:hAnsi="Arial" w:cs="Arial"/>
        </w:rPr>
        <w:t xml:space="preserve">El campo </w:t>
      </w:r>
      <w:proofErr w:type="spellStart"/>
      <w:r w:rsidRPr="00826069">
        <w:rPr>
          <w:rFonts w:ascii="Arial" w:eastAsia="Arial" w:hAnsi="Arial" w:cs="Arial"/>
          <w:b/>
          <w:highlight w:val="yellow"/>
        </w:rPr>
        <w:t>Protocol</w:t>
      </w:r>
      <w:proofErr w:type="spellEnd"/>
      <w:r w:rsidRPr="00826069">
        <w:rPr>
          <w:rFonts w:ascii="Arial" w:eastAsia="Arial" w:hAnsi="Arial" w:cs="Arial"/>
          <w:b/>
          <w:highlight w:val="yellow"/>
        </w:rPr>
        <w:t xml:space="preserve"> </w:t>
      </w:r>
      <w:proofErr w:type="spellStart"/>
      <w:r w:rsidRPr="00826069">
        <w:rPr>
          <w:rFonts w:ascii="Arial" w:eastAsia="Arial" w:hAnsi="Arial" w:cs="Arial"/>
          <w:b/>
          <w:highlight w:val="yellow"/>
        </w:rPr>
        <w:t>Type</w:t>
      </w:r>
      <w:proofErr w:type="spellEnd"/>
      <w:r>
        <w:rPr>
          <w:rFonts w:ascii="Arial" w:eastAsia="Arial" w:hAnsi="Arial" w:cs="Arial"/>
          <w:b/>
        </w:rPr>
        <w:t xml:space="preserve"> </w:t>
      </w:r>
      <w:r>
        <w:rPr>
          <w:rFonts w:ascii="Arial" w:eastAsia="Arial" w:hAnsi="Arial" w:cs="Arial"/>
        </w:rPr>
        <w:t xml:space="preserve">indica </w:t>
      </w:r>
      <w:r w:rsidRPr="00826069">
        <w:rPr>
          <w:rFonts w:ascii="Arial" w:eastAsia="Arial" w:hAnsi="Arial" w:cs="Arial"/>
          <w:highlight w:val="yellow"/>
        </w:rPr>
        <w:t>qué Tipo de Dirección de Protocolo, interviene en el mensaje.</w:t>
      </w:r>
      <w:r>
        <w:rPr>
          <w:rFonts w:ascii="Arial" w:eastAsia="Arial" w:hAnsi="Arial" w:cs="Arial"/>
        </w:rPr>
        <w:t xml:space="preserve"> En este caso del ejemplo está configurado con el valor en hexadecimal 0x800, lo que confirma que la Dirección de </w:t>
      </w:r>
      <w:proofErr w:type="gramStart"/>
      <w:r>
        <w:rPr>
          <w:rFonts w:ascii="Arial" w:eastAsia="Arial" w:hAnsi="Arial" w:cs="Arial"/>
        </w:rPr>
        <w:t>Protocolo  corresponde</w:t>
      </w:r>
      <w:proofErr w:type="gramEnd"/>
      <w:r>
        <w:rPr>
          <w:rFonts w:ascii="Arial" w:eastAsia="Arial" w:hAnsi="Arial" w:cs="Arial"/>
        </w:rPr>
        <w:t xml:space="preserve"> a una dirección IPv4.</w:t>
      </w:r>
    </w:p>
    <w:p w14:paraId="3470AF85" w14:textId="77777777" w:rsidR="00F24CF8" w:rsidRDefault="00614F43">
      <w:pPr>
        <w:numPr>
          <w:ilvl w:val="0"/>
          <w:numId w:val="7"/>
        </w:numPr>
        <w:spacing w:after="0" w:line="240" w:lineRule="auto"/>
        <w:jc w:val="both"/>
        <w:rPr>
          <w:rFonts w:ascii="Arial" w:eastAsia="Arial" w:hAnsi="Arial" w:cs="Arial"/>
        </w:rPr>
      </w:pPr>
      <w:r>
        <w:rPr>
          <w:rFonts w:ascii="Arial" w:eastAsia="Arial" w:hAnsi="Arial" w:cs="Arial"/>
        </w:rPr>
        <w:t xml:space="preserve">El campo </w:t>
      </w:r>
      <w:proofErr w:type="spellStart"/>
      <w:r w:rsidRPr="00826069">
        <w:rPr>
          <w:rFonts w:ascii="Arial" w:eastAsia="Arial" w:hAnsi="Arial" w:cs="Arial"/>
          <w:b/>
          <w:highlight w:val="yellow"/>
        </w:rPr>
        <w:t>Hlen</w:t>
      </w:r>
      <w:proofErr w:type="spellEnd"/>
      <w:r>
        <w:rPr>
          <w:rFonts w:ascii="Arial" w:eastAsia="Arial" w:hAnsi="Arial" w:cs="Arial"/>
          <w:b/>
        </w:rPr>
        <w:t xml:space="preserve">, </w:t>
      </w:r>
      <w:r>
        <w:rPr>
          <w:rFonts w:ascii="Arial" w:eastAsia="Arial" w:hAnsi="Arial" w:cs="Arial"/>
        </w:rPr>
        <w:t xml:space="preserve">hace referencia al </w:t>
      </w:r>
      <w:r w:rsidRPr="00826069">
        <w:rPr>
          <w:rFonts w:ascii="Arial" w:eastAsia="Arial" w:hAnsi="Arial" w:cs="Arial"/>
          <w:highlight w:val="yellow"/>
        </w:rPr>
        <w:t>largo en bytes de la Dirección Física, que en la norma Ethernet es de 6 bytes</w:t>
      </w:r>
      <w:r>
        <w:rPr>
          <w:rFonts w:ascii="Arial" w:eastAsia="Arial" w:hAnsi="Arial" w:cs="Arial"/>
        </w:rPr>
        <w:t>, por eso contiene el valor hexadecimal 0x6.</w:t>
      </w:r>
    </w:p>
    <w:p w14:paraId="620A5815" w14:textId="77777777" w:rsidR="00F24CF8" w:rsidRDefault="00614F43">
      <w:pPr>
        <w:numPr>
          <w:ilvl w:val="0"/>
          <w:numId w:val="7"/>
        </w:numPr>
        <w:spacing w:after="0" w:line="240" w:lineRule="auto"/>
        <w:jc w:val="both"/>
        <w:rPr>
          <w:rFonts w:ascii="Arial" w:eastAsia="Arial" w:hAnsi="Arial" w:cs="Arial"/>
        </w:rPr>
      </w:pPr>
      <w:r>
        <w:rPr>
          <w:rFonts w:ascii="Arial" w:eastAsia="Arial" w:hAnsi="Arial" w:cs="Arial"/>
        </w:rPr>
        <w:t xml:space="preserve">El campo </w:t>
      </w:r>
      <w:proofErr w:type="spellStart"/>
      <w:r w:rsidRPr="00826069">
        <w:rPr>
          <w:rFonts w:ascii="Arial" w:eastAsia="Arial" w:hAnsi="Arial" w:cs="Arial"/>
          <w:b/>
          <w:highlight w:val="yellow"/>
        </w:rPr>
        <w:t>Plen</w:t>
      </w:r>
      <w:proofErr w:type="spellEnd"/>
      <w:r>
        <w:rPr>
          <w:rFonts w:ascii="Arial" w:eastAsia="Arial" w:hAnsi="Arial" w:cs="Arial"/>
          <w:b/>
        </w:rPr>
        <w:t xml:space="preserve">, </w:t>
      </w:r>
      <w:r>
        <w:rPr>
          <w:rFonts w:ascii="Arial" w:eastAsia="Arial" w:hAnsi="Arial" w:cs="Arial"/>
        </w:rPr>
        <w:t xml:space="preserve">hace referencia </w:t>
      </w:r>
      <w:r w:rsidRPr="00826069">
        <w:rPr>
          <w:rFonts w:ascii="Arial" w:eastAsia="Arial" w:hAnsi="Arial" w:cs="Arial"/>
          <w:highlight w:val="yellow"/>
        </w:rPr>
        <w:t>al largo en bytes de la Dirección de Protocolo, que en la dirección IP es de 4 bytes</w:t>
      </w:r>
      <w:r>
        <w:rPr>
          <w:rFonts w:ascii="Arial" w:eastAsia="Arial" w:hAnsi="Arial" w:cs="Arial"/>
        </w:rPr>
        <w:t>, por eso contiene el valor hexadecimal 0x4.</w:t>
      </w:r>
    </w:p>
    <w:p w14:paraId="41E20481" w14:textId="77777777" w:rsidR="00F24CF8" w:rsidRDefault="00614F43">
      <w:pPr>
        <w:numPr>
          <w:ilvl w:val="0"/>
          <w:numId w:val="7"/>
        </w:numPr>
        <w:spacing w:after="0" w:line="240" w:lineRule="auto"/>
        <w:jc w:val="both"/>
        <w:rPr>
          <w:rFonts w:ascii="Arial" w:eastAsia="Arial" w:hAnsi="Arial" w:cs="Arial"/>
        </w:rPr>
      </w:pPr>
      <w:r>
        <w:rPr>
          <w:rFonts w:ascii="Arial" w:eastAsia="Arial" w:hAnsi="Arial" w:cs="Arial"/>
        </w:rPr>
        <w:t xml:space="preserve">El campo </w:t>
      </w:r>
      <w:proofErr w:type="spellStart"/>
      <w:r w:rsidRPr="00826069">
        <w:rPr>
          <w:rFonts w:ascii="Arial" w:eastAsia="Arial" w:hAnsi="Arial" w:cs="Arial"/>
          <w:b/>
          <w:highlight w:val="yellow"/>
        </w:rPr>
        <w:t>Opcode</w:t>
      </w:r>
      <w:proofErr w:type="spellEnd"/>
      <w:r>
        <w:rPr>
          <w:rFonts w:ascii="Arial" w:eastAsia="Arial" w:hAnsi="Arial" w:cs="Arial"/>
          <w:b/>
        </w:rPr>
        <w:t xml:space="preserve">, </w:t>
      </w:r>
      <w:r>
        <w:rPr>
          <w:rFonts w:ascii="Arial" w:eastAsia="Arial" w:hAnsi="Arial" w:cs="Arial"/>
        </w:rPr>
        <w:t xml:space="preserve">indica </w:t>
      </w:r>
      <w:r w:rsidRPr="00826069">
        <w:rPr>
          <w:rFonts w:ascii="Arial" w:eastAsia="Arial" w:hAnsi="Arial" w:cs="Arial"/>
          <w:highlight w:val="yellow"/>
        </w:rPr>
        <w:t xml:space="preserve">que tipo de mensaje se está enviando. Si es una solicitud ARP </w:t>
      </w:r>
      <w:proofErr w:type="spellStart"/>
      <w:r w:rsidRPr="00826069">
        <w:rPr>
          <w:rFonts w:ascii="Arial" w:eastAsia="Arial" w:hAnsi="Arial" w:cs="Arial"/>
          <w:highlight w:val="yellow"/>
        </w:rPr>
        <w:t>request</w:t>
      </w:r>
      <w:proofErr w:type="spellEnd"/>
      <w:r w:rsidRPr="00826069">
        <w:rPr>
          <w:rFonts w:ascii="Arial" w:eastAsia="Arial" w:hAnsi="Arial" w:cs="Arial"/>
          <w:highlight w:val="yellow"/>
        </w:rPr>
        <w:t xml:space="preserve"> se fija el valor 0x1, y es una respuesta ARP </w:t>
      </w:r>
      <w:proofErr w:type="spellStart"/>
      <w:r w:rsidRPr="00826069">
        <w:rPr>
          <w:rFonts w:ascii="Arial" w:eastAsia="Arial" w:hAnsi="Arial" w:cs="Arial"/>
          <w:highlight w:val="yellow"/>
        </w:rPr>
        <w:t>reply</w:t>
      </w:r>
      <w:proofErr w:type="spellEnd"/>
      <w:r w:rsidRPr="00826069">
        <w:rPr>
          <w:rFonts w:ascii="Arial" w:eastAsia="Arial" w:hAnsi="Arial" w:cs="Arial"/>
          <w:highlight w:val="yellow"/>
        </w:rPr>
        <w:t>, es 0x2</w:t>
      </w:r>
      <w:r>
        <w:rPr>
          <w:rFonts w:ascii="Arial" w:eastAsia="Arial" w:hAnsi="Arial" w:cs="Arial"/>
        </w:rPr>
        <w:t>.</w:t>
      </w:r>
    </w:p>
    <w:p w14:paraId="16D3B1C4" w14:textId="77777777" w:rsidR="00F24CF8" w:rsidRDefault="00614F43">
      <w:pPr>
        <w:numPr>
          <w:ilvl w:val="0"/>
          <w:numId w:val="7"/>
        </w:numPr>
        <w:spacing w:after="0" w:line="240" w:lineRule="auto"/>
        <w:jc w:val="both"/>
        <w:rPr>
          <w:rFonts w:ascii="Arial" w:eastAsia="Arial" w:hAnsi="Arial" w:cs="Arial"/>
        </w:rPr>
      </w:pPr>
      <w:r>
        <w:rPr>
          <w:rFonts w:ascii="Arial" w:eastAsia="Arial" w:hAnsi="Arial" w:cs="Arial"/>
        </w:rPr>
        <w:t xml:space="preserve">El siguiente es el campo </w:t>
      </w:r>
      <w:proofErr w:type="spellStart"/>
      <w:r w:rsidRPr="00826069">
        <w:rPr>
          <w:rFonts w:ascii="Arial" w:eastAsia="Arial" w:hAnsi="Arial" w:cs="Arial"/>
          <w:b/>
          <w:highlight w:val="yellow"/>
        </w:rPr>
        <w:t>Source</w:t>
      </w:r>
      <w:proofErr w:type="spellEnd"/>
      <w:r w:rsidRPr="00826069">
        <w:rPr>
          <w:rFonts w:ascii="Arial" w:eastAsia="Arial" w:hAnsi="Arial" w:cs="Arial"/>
          <w:b/>
          <w:highlight w:val="yellow"/>
        </w:rPr>
        <w:t xml:space="preserve"> Mac</w:t>
      </w:r>
      <w:r>
        <w:rPr>
          <w:rFonts w:ascii="Arial" w:eastAsia="Arial" w:hAnsi="Arial" w:cs="Arial"/>
          <w:b/>
        </w:rPr>
        <w:t xml:space="preserve">, </w:t>
      </w:r>
      <w:r>
        <w:rPr>
          <w:rFonts w:ascii="Arial" w:eastAsia="Arial" w:hAnsi="Arial" w:cs="Arial"/>
        </w:rPr>
        <w:t xml:space="preserve">indicando la </w:t>
      </w:r>
      <w:r w:rsidRPr="00826069">
        <w:rPr>
          <w:rFonts w:ascii="Arial" w:eastAsia="Arial" w:hAnsi="Arial" w:cs="Arial"/>
          <w:highlight w:val="yellow"/>
        </w:rPr>
        <w:t>dirección física, (Mac), origen.</w:t>
      </w:r>
      <w:r>
        <w:rPr>
          <w:rFonts w:ascii="Arial" w:eastAsia="Arial" w:hAnsi="Arial" w:cs="Arial"/>
        </w:rPr>
        <w:t xml:space="preserve"> Este campo por supuesto </w:t>
      </w:r>
      <w:r w:rsidRPr="00826069">
        <w:rPr>
          <w:rFonts w:ascii="Arial" w:eastAsia="Arial" w:hAnsi="Arial" w:cs="Arial"/>
          <w:highlight w:val="yellow"/>
        </w:rPr>
        <w:t>tiene una extensión de 6 bytes, 48 bits</w:t>
      </w:r>
      <w:r>
        <w:rPr>
          <w:rFonts w:ascii="Arial" w:eastAsia="Arial" w:hAnsi="Arial" w:cs="Arial"/>
        </w:rPr>
        <w:t>.</w:t>
      </w:r>
    </w:p>
    <w:p w14:paraId="52576B11" w14:textId="77777777" w:rsidR="00F24CF8" w:rsidRDefault="00614F43">
      <w:pPr>
        <w:numPr>
          <w:ilvl w:val="0"/>
          <w:numId w:val="7"/>
        </w:numPr>
        <w:spacing w:after="0" w:line="240" w:lineRule="auto"/>
        <w:jc w:val="both"/>
        <w:rPr>
          <w:rFonts w:ascii="Arial" w:eastAsia="Arial" w:hAnsi="Arial" w:cs="Arial"/>
        </w:rPr>
      </w:pPr>
      <w:r>
        <w:rPr>
          <w:rFonts w:ascii="Arial" w:eastAsia="Arial" w:hAnsi="Arial" w:cs="Arial"/>
        </w:rPr>
        <w:t xml:space="preserve">Luego sigue el campo </w:t>
      </w:r>
      <w:proofErr w:type="spellStart"/>
      <w:r w:rsidRPr="00826069">
        <w:rPr>
          <w:rFonts w:ascii="Arial" w:eastAsia="Arial" w:hAnsi="Arial" w:cs="Arial"/>
          <w:b/>
          <w:highlight w:val="yellow"/>
        </w:rPr>
        <w:t>Source</w:t>
      </w:r>
      <w:proofErr w:type="spellEnd"/>
      <w:r w:rsidRPr="00826069">
        <w:rPr>
          <w:rFonts w:ascii="Arial" w:eastAsia="Arial" w:hAnsi="Arial" w:cs="Arial"/>
          <w:b/>
          <w:highlight w:val="yellow"/>
        </w:rPr>
        <w:t xml:space="preserve"> IP</w:t>
      </w:r>
      <w:r>
        <w:rPr>
          <w:rFonts w:ascii="Arial" w:eastAsia="Arial" w:hAnsi="Arial" w:cs="Arial"/>
          <w:b/>
        </w:rPr>
        <w:t xml:space="preserve">, </w:t>
      </w:r>
      <w:r>
        <w:rPr>
          <w:rFonts w:ascii="Arial" w:eastAsia="Arial" w:hAnsi="Arial" w:cs="Arial"/>
        </w:rPr>
        <w:t xml:space="preserve">indicando la </w:t>
      </w:r>
      <w:r w:rsidRPr="00826069">
        <w:rPr>
          <w:rFonts w:ascii="Arial" w:eastAsia="Arial" w:hAnsi="Arial" w:cs="Arial"/>
          <w:highlight w:val="yellow"/>
        </w:rPr>
        <w:t>dirección de protocolo, (dirección IP), origen</w:t>
      </w:r>
      <w:r>
        <w:rPr>
          <w:rFonts w:ascii="Arial" w:eastAsia="Arial" w:hAnsi="Arial" w:cs="Arial"/>
        </w:rPr>
        <w:t xml:space="preserve">. Este campo </w:t>
      </w:r>
      <w:r w:rsidRPr="00826069">
        <w:rPr>
          <w:rFonts w:ascii="Arial" w:eastAsia="Arial" w:hAnsi="Arial" w:cs="Arial"/>
          <w:highlight w:val="yellow"/>
        </w:rPr>
        <w:t>tiene una extensión de 4 bytes, 32 bits</w:t>
      </w:r>
      <w:r>
        <w:rPr>
          <w:rFonts w:ascii="Arial" w:eastAsia="Arial" w:hAnsi="Arial" w:cs="Arial"/>
        </w:rPr>
        <w:t>.</w:t>
      </w:r>
    </w:p>
    <w:p w14:paraId="7EB35439" w14:textId="77777777" w:rsidR="00F24CF8" w:rsidRDefault="00614F43">
      <w:pPr>
        <w:numPr>
          <w:ilvl w:val="0"/>
          <w:numId w:val="7"/>
        </w:numPr>
        <w:spacing w:after="0" w:line="240" w:lineRule="auto"/>
        <w:jc w:val="both"/>
        <w:rPr>
          <w:rFonts w:ascii="Arial" w:eastAsia="Arial" w:hAnsi="Arial" w:cs="Arial"/>
        </w:rPr>
      </w:pPr>
      <w:r>
        <w:rPr>
          <w:rFonts w:ascii="Arial" w:eastAsia="Arial" w:hAnsi="Arial" w:cs="Arial"/>
        </w:rPr>
        <w:t xml:space="preserve">Sigue el campo </w:t>
      </w:r>
      <w:r w:rsidRPr="00826069">
        <w:rPr>
          <w:rFonts w:ascii="Arial" w:eastAsia="Arial" w:hAnsi="Arial" w:cs="Arial"/>
          <w:b/>
          <w:highlight w:val="yellow"/>
        </w:rPr>
        <w:t>Target Mac</w:t>
      </w:r>
      <w:r>
        <w:rPr>
          <w:rFonts w:ascii="Arial" w:eastAsia="Arial" w:hAnsi="Arial" w:cs="Arial"/>
          <w:b/>
        </w:rPr>
        <w:t xml:space="preserve">, </w:t>
      </w:r>
      <w:r>
        <w:rPr>
          <w:rFonts w:ascii="Arial" w:eastAsia="Arial" w:hAnsi="Arial" w:cs="Arial"/>
        </w:rPr>
        <w:t xml:space="preserve">que </w:t>
      </w:r>
      <w:r w:rsidRPr="00826069">
        <w:rPr>
          <w:rFonts w:ascii="Arial" w:eastAsia="Arial" w:hAnsi="Arial" w:cs="Arial"/>
          <w:highlight w:val="yellow"/>
        </w:rPr>
        <w:t>indica la dirección Física, (Mac), destino, que en un mensaje de solicitud es ignorado</w:t>
      </w:r>
      <w:r>
        <w:rPr>
          <w:rFonts w:ascii="Arial" w:eastAsia="Arial" w:hAnsi="Arial" w:cs="Arial"/>
        </w:rPr>
        <w:t xml:space="preserve">, es lo que se consulta, </w:t>
      </w:r>
      <w:r w:rsidRPr="00826069">
        <w:rPr>
          <w:rFonts w:ascii="Arial" w:eastAsia="Arial" w:hAnsi="Arial" w:cs="Arial"/>
          <w:highlight w:val="yellow"/>
        </w:rPr>
        <w:t>por eso</w:t>
      </w:r>
      <w:r>
        <w:rPr>
          <w:rFonts w:ascii="Arial" w:eastAsia="Arial" w:hAnsi="Arial" w:cs="Arial"/>
        </w:rPr>
        <w:t xml:space="preserve"> en ese caso, </w:t>
      </w:r>
      <w:r w:rsidRPr="00826069">
        <w:rPr>
          <w:rFonts w:ascii="Arial" w:eastAsia="Arial" w:hAnsi="Arial" w:cs="Arial"/>
          <w:highlight w:val="yellow"/>
        </w:rPr>
        <w:t>se lo completa con todos ceros</w:t>
      </w:r>
      <w:r>
        <w:rPr>
          <w:rFonts w:ascii="Arial" w:eastAsia="Arial" w:hAnsi="Arial" w:cs="Arial"/>
        </w:rPr>
        <w:t>.</w:t>
      </w:r>
    </w:p>
    <w:p w14:paraId="40B301DF" w14:textId="77777777" w:rsidR="00F24CF8" w:rsidRDefault="00614F43">
      <w:pPr>
        <w:numPr>
          <w:ilvl w:val="0"/>
          <w:numId w:val="7"/>
        </w:numPr>
        <w:spacing w:after="0" w:line="240" w:lineRule="auto"/>
        <w:jc w:val="both"/>
        <w:rPr>
          <w:rFonts w:ascii="Arial" w:eastAsia="Arial" w:hAnsi="Arial" w:cs="Arial"/>
        </w:rPr>
      </w:pPr>
      <w:r>
        <w:rPr>
          <w:rFonts w:ascii="Arial" w:eastAsia="Arial" w:hAnsi="Arial" w:cs="Arial"/>
        </w:rPr>
        <w:t xml:space="preserve">Por último se encuentra el campo </w:t>
      </w:r>
      <w:r w:rsidRPr="00826069">
        <w:rPr>
          <w:rFonts w:ascii="Arial" w:eastAsia="Arial" w:hAnsi="Arial" w:cs="Arial"/>
          <w:b/>
          <w:highlight w:val="yellow"/>
        </w:rPr>
        <w:t>Target IP</w:t>
      </w:r>
      <w:r>
        <w:rPr>
          <w:rFonts w:ascii="Arial" w:eastAsia="Arial" w:hAnsi="Arial" w:cs="Arial"/>
        </w:rPr>
        <w:t xml:space="preserve">, que corresponde a la </w:t>
      </w:r>
      <w:r w:rsidRPr="00826069">
        <w:rPr>
          <w:rFonts w:ascii="Arial" w:eastAsia="Arial" w:hAnsi="Arial" w:cs="Arial"/>
          <w:highlight w:val="yellow"/>
        </w:rPr>
        <w:t>dirección de protocolo, (dirección IP), destino.</w:t>
      </w:r>
    </w:p>
    <w:p w14:paraId="2E5BA8E5" w14:textId="77777777" w:rsidR="00F24CF8" w:rsidRDefault="00F24CF8">
      <w:pPr>
        <w:spacing w:after="0" w:line="240" w:lineRule="auto"/>
        <w:ind w:left="720"/>
        <w:jc w:val="both"/>
        <w:rPr>
          <w:rFonts w:ascii="Arial" w:eastAsia="Arial" w:hAnsi="Arial" w:cs="Arial"/>
        </w:rPr>
      </w:pPr>
    </w:p>
    <w:p w14:paraId="0D6B2DB7" w14:textId="77777777" w:rsidR="00F24CF8" w:rsidRDefault="00614F43">
      <w:pPr>
        <w:spacing w:after="0" w:line="240" w:lineRule="auto"/>
        <w:ind w:firstLine="708"/>
        <w:jc w:val="both"/>
        <w:rPr>
          <w:rFonts w:ascii="Arial" w:eastAsia="Arial" w:hAnsi="Arial" w:cs="Arial"/>
        </w:rPr>
      </w:pPr>
      <w:r w:rsidRPr="00826069">
        <w:rPr>
          <w:rFonts w:ascii="Arial" w:eastAsia="Arial" w:hAnsi="Arial" w:cs="Arial"/>
          <w:highlight w:val="yellow"/>
        </w:rPr>
        <w:t>El mensaje ARP, es transmitido encapsulado dentro de una trama Ethernet.</w:t>
      </w:r>
    </w:p>
    <w:p w14:paraId="63C574C2" w14:textId="77777777" w:rsidR="00F24CF8" w:rsidRDefault="00614F43">
      <w:pPr>
        <w:spacing w:after="0" w:line="240" w:lineRule="auto"/>
        <w:jc w:val="center"/>
        <w:rPr>
          <w:rFonts w:ascii="Arial" w:eastAsia="Arial" w:hAnsi="Arial" w:cs="Arial"/>
        </w:rPr>
      </w:pPr>
      <w:r>
        <w:rPr>
          <w:rFonts w:ascii="Arial" w:eastAsia="Arial" w:hAnsi="Arial" w:cs="Arial"/>
          <w:noProof/>
        </w:rPr>
        <w:drawing>
          <wp:inline distT="0" distB="0" distL="0" distR="0" wp14:anchorId="6AB3007A" wp14:editId="70262F1F">
            <wp:extent cx="4016330" cy="1408959"/>
            <wp:effectExtent l="0" t="0" r="0" b="0"/>
            <wp:docPr id="8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016330" cy="1408959"/>
                    </a:xfrm>
                    <a:prstGeom prst="rect">
                      <a:avLst/>
                    </a:prstGeom>
                    <a:ln/>
                  </pic:spPr>
                </pic:pic>
              </a:graphicData>
            </a:graphic>
          </wp:inline>
        </w:drawing>
      </w:r>
    </w:p>
    <w:p w14:paraId="291D27EB" w14:textId="77777777" w:rsidR="00F24CF8" w:rsidRDefault="00614F43">
      <w:pPr>
        <w:spacing w:after="0" w:line="240" w:lineRule="auto"/>
        <w:rPr>
          <w:rFonts w:ascii="Arial" w:eastAsia="Arial" w:hAnsi="Arial" w:cs="Arial"/>
          <w:b/>
          <w:i/>
        </w:rPr>
      </w:pPr>
      <w:r w:rsidRPr="00826069">
        <w:rPr>
          <w:rFonts w:ascii="Arial" w:eastAsia="Arial" w:hAnsi="Arial" w:cs="Arial"/>
          <w:b/>
          <w:i/>
          <w:highlight w:val="yellow"/>
        </w:rPr>
        <w:t>Ejemplo:</w:t>
      </w:r>
    </w:p>
    <w:p w14:paraId="5E913C5C" w14:textId="77777777" w:rsidR="00F24CF8" w:rsidRDefault="00F24CF8">
      <w:pPr>
        <w:spacing w:after="0" w:line="240" w:lineRule="auto"/>
        <w:rPr>
          <w:rFonts w:ascii="Arial" w:eastAsia="Arial" w:hAnsi="Arial" w:cs="Arial"/>
        </w:rPr>
      </w:pPr>
    </w:p>
    <w:p w14:paraId="04C57509" w14:textId="77777777" w:rsidR="00F24CF8" w:rsidRDefault="00614F43">
      <w:pPr>
        <w:spacing w:after="0" w:line="240" w:lineRule="auto"/>
        <w:jc w:val="both"/>
        <w:rPr>
          <w:rFonts w:ascii="Arial" w:eastAsia="Arial" w:hAnsi="Arial" w:cs="Arial"/>
        </w:rPr>
      </w:pPr>
      <w:r>
        <w:rPr>
          <w:rFonts w:ascii="Arial" w:eastAsia="Arial" w:hAnsi="Arial" w:cs="Arial"/>
        </w:rPr>
        <w:tab/>
        <w:t xml:space="preserve">La estación A, solicita la dirección Mac de la estación que tenga la dirección IP: 192.168.10.101. Para ello envía una trama de difusión a la red. En la cabecera de la trama Ethernet, coloca como Mac de Destino la dirección “FF: FF: FF: FF: FF: FF”, que </w:t>
      </w:r>
      <w:r>
        <w:rPr>
          <w:rFonts w:ascii="Arial" w:eastAsia="Arial" w:hAnsi="Arial" w:cs="Arial"/>
        </w:rPr>
        <w:lastRenderedPageBreak/>
        <w:t>es la dirección de Difusión de la capa de Interfaz de Red, por lo cual todas las estaciones de la red tienen que recibir esa trama.</w:t>
      </w:r>
    </w:p>
    <w:p w14:paraId="2627850E" w14:textId="77777777" w:rsidR="00F24CF8" w:rsidRDefault="00614F43">
      <w:pPr>
        <w:spacing w:after="0" w:line="240" w:lineRule="auto"/>
        <w:jc w:val="both"/>
        <w:rPr>
          <w:rFonts w:ascii="Arial" w:eastAsia="Arial" w:hAnsi="Arial" w:cs="Arial"/>
        </w:rPr>
      </w:pPr>
      <w:r>
        <w:rPr>
          <w:rFonts w:ascii="Arial" w:eastAsia="Arial" w:hAnsi="Arial" w:cs="Arial"/>
        </w:rPr>
        <w:tab/>
        <w:t xml:space="preserve">También en el campo </w:t>
      </w:r>
      <w:proofErr w:type="spellStart"/>
      <w:r>
        <w:rPr>
          <w:rFonts w:ascii="Arial" w:eastAsia="Arial" w:hAnsi="Arial" w:cs="Arial"/>
        </w:rPr>
        <w:t>Opcode</w:t>
      </w:r>
      <w:proofErr w:type="spellEnd"/>
      <w:r>
        <w:rPr>
          <w:rFonts w:ascii="Arial" w:eastAsia="Arial" w:hAnsi="Arial" w:cs="Arial"/>
        </w:rPr>
        <w:t xml:space="preserve"> del mensaje ARP, coloca el valor hexadecimal 0x1, indicando que es una solicitud ARP </w:t>
      </w:r>
      <w:proofErr w:type="spellStart"/>
      <w:r>
        <w:rPr>
          <w:rFonts w:ascii="Arial" w:eastAsia="Arial" w:hAnsi="Arial" w:cs="Arial"/>
        </w:rPr>
        <w:t>request</w:t>
      </w:r>
      <w:proofErr w:type="spellEnd"/>
      <w:r>
        <w:rPr>
          <w:rFonts w:ascii="Arial" w:eastAsia="Arial" w:hAnsi="Arial" w:cs="Arial"/>
        </w:rPr>
        <w:t xml:space="preserve">. En los campos </w:t>
      </w:r>
      <w:proofErr w:type="spellStart"/>
      <w:r>
        <w:rPr>
          <w:rFonts w:ascii="Arial" w:eastAsia="Arial" w:hAnsi="Arial" w:cs="Arial"/>
        </w:rPr>
        <w:t>Source</w:t>
      </w:r>
      <w:proofErr w:type="spellEnd"/>
      <w:r>
        <w:rPr>
          <w:rFonts w:ascii="Arial" w:eastAsia="Arial" w:hAnsi="Arial" w:cs="Arial"/>
        </w:rPr>
        <w:t xml:space="preserve"> Mac y </w:t>
      </w:r>
      <w:proofErr w:type="spellStart"/>
      <w:r>
        <w:rPr>
          <w:rFonts w:ascii="Arial" w:eastAsia="Arial" w:hAnsi="Arial" w:cs="Arial"/>
        </w:rPr>
        <w:t>Source</w:t>
      </w:r>
      <w:proofErr w:type="spellEnd"/>
      <w:r>
        <w:rPr>
          <w:rFonts w:ascii="Arial" w:eastAsia="Arial" w:hAnsi="Arial" w:cs="Arial"/>
        </w:rPr>
        <w:t xml:space="preserve"> IP, coloca sus propias direcciones Mac e IP respectivamente. En el campo Target Mac, coloca todos ceros, ya que ésta es la dirección desconocida que está solicitando. Por último en el campo Target IP coloca la dirección IP de la estación de la cual, necesita conocer su dirección Mac.  </w:t>
      </w:r>
    </w:p>
    <w:p w14:paraId="5528390F" w14:textId="77777777" w:rsidR="00F24CF8" w:rsidRDefault="00F24CF8">
      <w:pPr>
        <w:spacing w:after="0" w:line="240" w:lineRule="auto"/>
        <w:jc w:val="both"/>
        <w:rPr>
          <w:rFonts w:ascii="Arial" w:eastAsia="Arial" w:hAnsi="Arial" w:cs="Arial"/>
        </w:rPr>
      </w:pPr>
    </w:p>
    <w:p w14:paraId="0321DF87" w14:textId="77777777" w:rsidR="00F24CF8" w:rsidRDefault="00F24CF8">
      <w:pPr>
        <w:spacing w:after="0" w:line="240" w:lineRule="auto"/>
        <w:rPr>
          <w:rFonts w:ascii="Arial" w:eastAsia="Arial" w:hAnsi="Arial" w:cs="Arial"/>
        </w:rPr>
      </w:pPr>
    </w:p>
    <w:p w14:paraId="4588E0CF" w14:textId="77777777" w:rsidR="00F24CF8" w:rsidRDefault="00614F43">
      <w:pPr>
        <w:spacing w:after="0" w:line="240" w:lineRule="auto"/>
        <w:jc w:val="center"/>
        <w:rPr>
          <w:rFonts w:ascii="Arial" w:eastAsia="Arial" w:hAnsi="Arial" w:cs="Arial"/>
        </w:rPr>
      </w:pPr>
      <w:r>
        <w:rPr>
          <w:rFonts w:ascii="Arial" w:eastAsia="Arial" w:hAnsi="Arial" w:cs="Arial"/>
          <w:noProof/>
        </w:rPr>
        <w:drawing>
          <wp:inline distT="0" distB="0" distL="0" distR="0" wp14:anchorId="03EA9A32" wp14:editId="5A2A3339">
            <wp:extent cx="4147744" cy="1389416"/>
            <wp:effectExtent l="0" t="0" r="0" b="0"/>
            <wp:docPr id="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147744" cy="1389416"/>
                    </a:xfrm>
                    <a:prstGeom prst="rect">
                      <a:avLst/>
                    </a:prstGeom>
                    <a:ln/>
                  </pic:spPr>
                </pic:pic>
              </a:graphicData>
            </a:graphic>
          </wp:inline>
        </w:drawing>
      </w:r>
    </w:p>
    <w:p w14:paraId="2F2549D5" w14:textId="77777777" w:rsidR="00F24CF8" w:rsidRDefault="00F24CF8">
      <w:pPr>
        <w:spacing w:after="0" w:line="240" w:lineRule="auto"/>
        <w:rPr>
          <w:rFonts w:ascii="Arial" w:eastAsia="Arial" w:hAnsi="Arial" w:cs="Arial"/>
        </w:rPr>
      </w:pPr>
    </w:p>
    <w:p w14:paraId="448E38AF" w14:textId="77777777" w:rsidR="00F24CF8" w:rsidRDefault="00614F43">
      <w:pPr>
        <w:spacing w:after="0" w:line="240" w:lineRule="auto"/>
        <w:jc w:val="center"/>
        <w:rPr>
          <w:rFonts w:ascii="Arial" w:eastAsia="Arial" w:hAnsi="Arial" w:cs="Arial"/>
        </w:rPr>
      </w:pPr>
      <w:r>
        <w:rPr>
          <w:rFonts w:ascii="Arial" w:eastAsia="Arial" w:hAnsi="Arial" w:cs="Arial"/>
          <w:noProof/>
        </w:rPr>
        <w:drawing>
          <wp:inline distT="0" distB="0" distL="0" distR="0" wp14:anchorId="1FFC015A" wp14:editId="21CCA5E6">
            <wp:extent cx="3364216" cy="1388033"/>
            <wp:effectExtent l="0" t="0" r="0" b="0"/>
            <wp:docPr id="8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364216" cy="1388033"/>
                    </a:xfrm>
                    <a:prstGeom prst="rect">
                      <a:avLst/>
                    </a:prstGeom>
                    <a:ln/>
                  </pic:spPr>
                </pic:pic>
              </a:graphicData>
            </a:graphic>
          </wp:inline>
        </w:drawing>
      </w:r>
    </w:p>
    <w:p w14:paraId="1F217648" w14:textId="77777777" w:rsidR="00F24CF8" w:rsidRDefault="00F24CF8">
      <w:pPr>
        <w:spacing w:after="0" w:line="240" w:lineRule="auto"/>
        <w:rPr>
          <w:rFonts w:ascii="Arial" w:eastAsia="Arial" w:hAnsi="Arial" w:cs="Arial"/>
        </w:rPr>
      </w:pPr>
    </w:p>
    <w:p w14:paraId="61C3606D" w14:textId="77777777" w:rsidR="00F24CF8" w:rsidRDefault="00614F43">
      <w:pPr>
        <w:spacing w:after="0" w:line="240" w:lineRule="auto"/>
        <w:jc w:val="both"/>
        <w:rPr>
          <w:rFonts w:ascii="Arial" w:eastAsia="Arial" w:hAnsi="Arial" w:cs="Arial"/>
        </w:rPr>
      </w:pPr>
      <w:r>
        <w:rPr>
          <w:rFonts w:ascii="Arial" w:eastAsia="Arial" w:hAnsi="Arial" w:cs="Arial"/>
        </w:rPr>
        <w:tab/>
        <w:t xml:space="preserve">La estación B recibe la solicitud ARP </w:t>
      </w:r>
      <w:proofErr w:type="spellStart"/>
      <w:r>
        <w:rPr>
          <w:rFonts w:ascii="Arial" w:eastAsia="Arial" w:hAnsi="Arial" w:cs="Arial"/>
        </w:rPr>
        <w:t>request</w:t>
      </w:r>
      <w:proofErr w:type="spellEnd"/>
      <w:r>
        <w:rPr>
          <w:rFonts w:ascii="Arial" w:eastAsia="Arial" w:hAnsi="Arial" w:cs="Arial"/>
        </w:rPr>
        <w:t xml:space="preserve">, y como corresponde a ella la dirección IP solicitada, devuelve una respuesta ARP </w:t>
      </w:r>
      <w:proofErr w:type="spellStart"/>
      <w:r>
        <w:rPr>
          <w:rFonts w:ascii="Arial" w:eastAsia="Arial" w:hAnsi="Arial" w:cs="Arial"/>
        </w:rPr>
        <w:t>reply</w:t>
      </w:r>
      <w:proofErr w:type="spellEnd"/>
      <w:r>
        <w:rPr>
          <w:rFonts w:ascii="Arial" w:eastAsia="Arial" w:hAnsi="Arial" w:cs="Arial"/>
        </w:rPr>
        <w:t xml:space="preserve"> directamente a la estación que la solicitó, ya que recibe su identificación en el mensaje de solicitud.</w:t>
      </w:r>
    </w:p>
    <w:p w14:paraId="1F571F40" w14:textId="77777777" w:rsidR="00F24CF8" w:rsidRDefault="00614F43">
      <w:pPr>
        <w:spacing w:after="0" w:line="240" w:lineRule="auto"/>
        <w:jc w:val="both"/>
        <w:rPr>
          <w:rFonts w:ascii="Arial" w:eastAsia="Arial" w:hAnsi="Arial" w:cs="Arial"/>
        </w:rPr>
      </w:pPr>
      <w:r>
        <w:rPr>
          <w:rFonts w:ascii="Arial" w:eastAsia="Arial" w:hAnsi="Arial" w:cs="Arial"/>
        </w:rPr>
        <w:tab/>
        <w:t xml:space="preserve">Modifica el campo </w:t>
      </w:r>
      <w:proofErr w:type="spellStart"/>
      <w:r>
        <w:rPr>
          <w:rFonts w:ascii="Arial" w:eastAsia="Arial" w:hAnsi="Arial" w:cs="Arial"/>
        </w:rPr>
        <w:t>Opcode</w:t>
      </w:r>
      <w:proofErr w:type="spellEnd"/>
      <w:r>
        <w:rPr>
          <w:rFonts w:ascii="Arial" w:eastAsia="Arial" w:hAnsi="Arial" w:cs="Arial"/>
        </w:rPr>
        <w:t xml:space="preserve">, colocando el valor hexadecimal 0x2, indicando que se trata de una respuesta ARP </w:t>
      </w:r>
      <w:proofErr w:type="spellStart"/>
      <w:r>
        <w:rPr>
          <w:rFonts w:ascii="Arial" w:eastAsia="Arial" w:hAnsi="Arial" w:cs="Arial"/>
        </w:rPr>
        <w:t>reply</w:t>
      </w:r>
      <w:proofErr w:type="spellEnd"/>
      <w:r>
        <w:rPr>
          <w:rFonts w:ascii="Arial" w:eastAsia="Arial" w:hAnsi="Arial" w:cs="Arial"/>
        </w:rPr>
        <w:t xml:space="preserve">, y completa los campos </w:t>
      </w:r>
      <w:proofErr w:type="spellStart"/>
      <w:r>
        <w:rPr>
          <w:rFonts w:ascii="Arial" w:eastAsia="Arial" w:hAnsi="Arial" w:cs="Arial"/>
        </w:rPr>
        <w:t>Source</w:t>
      </w:r>
      <w:proofErr w:type="spellEnd"/>
      <w:r>
        <w:rPr>
          <w:rFonts w:ascii="Arial" w:eastAsia="Arial" w:hAnsi="Arial" w:cs="Arial"/>
        </w:rPr>
        <w:t xml:space="preserve"> Mac y </w:t>
      </w:r>
      <w:proofErr w:type="spellStart"/>
      <w:r>
        <w:rPr>
          <w:rFonts w:ascii="Arial" w:eastAsia="Arial" w:hAnsi="Arial" w:cs="Arial"/>
        </w:rPr>
        <w:t>Source</w:t>
      </w:r>
      <w:proofErr w:type="spellEnd"/>
      <w:r>
        <w:rPr>
          <w:rFonts w:ascii="Arial" w:eastAsia="Arial" w:hAnsi="Arial" w:cs="Arial"/>
        </w:rPr>
        <w:t xml:space="preserve"> IP, con sus propias direcciones Mac e IP. Quedando resuelta la Dirección IP a la Dirección Mac correspondiente de la estación B.</w:t>
      </w:r>
    </w:p>
    <w:p w14:paraId="6C569212" w14:textId="77777777" w:rsidR="00F24CF8" w:rsidRDefault="00F24CF8">
      <w:pPr>
        <w:spacing w:after="0" w:line="240" w:lineRule="auto"/>
        <w:jc w:val="both"/>
        <w:rPr>
          <w:rFonts w:ascii="Arial" w:eastAsia="Arial" w:hAnsi="Arial" w:cs="Arial"/>
        </w:rPr>
      </w:pPr>
    </w:p>
    <w:p w14:paraId="502EA2BE" w14:textId="77777777" w:rsidR="00F24CF8" w:rsidRDefault="00F24CF8">
      <w:pPr>
        <w:spacing w:after="0" w:line="240" w:lineRule="auto"/>
        <w:rPr>
          <w:rFonts w:ascii="Arial" w:eastAsia="Arial" w:hAnsi="Arial" w:cs="Arial"/>
        </w:rPr>
      </w:pPr>
    </w:p>
    <w:p w14:paraId="28262393" w14:textId="77777777" w:rsidR="00F24CF8" w:rsidRDefault="00614F43">
      <w:pPr>
        <w:spacing w:after="0" w:line="240" w:lineRule="auto"/>
        <w:jc w:val="center"/>
        <w:rPr>
          <w:rFonts w:ascii="Arial" w:eastAsia="Arial" w:hAnsi="Arial" w:cs="Arial"/>
        </w:rPr>
      </w:pPr>
      <w:r>
        <w:rPr>
          <w:rFonts w:ascii="Arial" w:eastAsia="Arial" w:hAnsi="Arial" w:cs="Arial"/>
          <w:noProof/>
        </w:rPr>
        <w:drawing>
          <wp:inline distT="0" distB="0" distL="0" distR="0" wp14:anchorId="430537FB" wp14:editId="3A416057">
            <wp:extent cx="4067845" cy="1391929"/>
            <wp:effectExtent l="0" t="0" r="0" b="0"/>
            <wp:docPr id="8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067845" cy="1391929"/>
                    </a:xfrm>
                    <a:prstGeom prst="rect">
                      <a:avLst/>
                    </a:prstGeom>
                    <a:ln/>
                  </pic:spPr>
                </pic:pic>
              </a:graphicData>
            </a:graphic>
          </wp:inline>
        </w:drawing>
      </w:r>
    </w:p>
    <w:p w14:paraId="5A2F7BFE" w14:textId="77777777" w:rsidR="00F24CF8" w:rsidRDefault="00F24CF8">
      <w:pPr>
        <w:spacing w:after="0" w:line="240" w:lineRule="auto"/>
        <w:jc w:val="center"/>
        <w:rPr>
          <w:rFonts w:ascii="Arial" w:eastAsia="Arial" w:hAnsi="Arial" w:cs="Arial"/>
        </w:rPr>
      </w:pPr>
    </w:p>
    <w:p w14:paraId="6AB4A4F3" w14:textId="77777777" w:rsidR="00F24CF8" w:rsidRDefault="00614F43">
      <w:pPr>
        <w:spacing w:after="0" w:line="240" w:lineRule="auto"/>
        <w:jc w:val="center"/>
        <w:rPr>
          <w:rFonts w:ascii="Arial" w:eastAsia="Arial" w:hAnsi="Arial" w:cs="Arial"/>
        </w:rPr>
      </w:pPr>
      <w:r>
        <w:rPr>
          <w:rFonts w:ascii="Arial" w:eastAsia="Arial" w:hAnsi="Arial" w:cs="Arial"/>
          <w:noProof/>
        </w:rPr>
        <w:lastRenderedPageBreak/>
        <w:drawing>
          <wp:inline distT="0" distB="0" distL="0" distR="0" wp14:anchorId="7919C05F" wp14:editId="6BF5E363">
            <wp:extent cx="4106069" cy="1313942"/>
            <wp:effectExtent l="0" t="0" r="0" b="0"/>
            <wp:docPr id="8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106069" cy="1313942"/>
                    </a:xfrm>
                    <a:prstGeom prst="rect">
                      <a:avLst/>
                    </a:prstGeom>
                    <a:ln/>
                  </pic:spPr>
                </pic:pic>
              </a:graphicData>
            </a:graphic>
          </wp:inline>
        </w:drawing>
      </w:r>
    </w:p>
    <w:p w14:paraId="2F28EAC6" w14:textId="77777777" w:rsidR="00F24CF8" w:rsidRDefault="00F24CF8">
      <w:pPr>
        <w:spacing w:after="0" w:line="240" w:lineRule="auto"/>
        <w:jc w:val="center"/>
        <w:rPr>
          <w:rFonts w:ascii="Arial" w:eastAsia="Arial" w:hAnsi="Arial" w:cs="Arial"/>
        </w:rPr>
      </w:pPr>
    </w:p>
    <w:p w14:paraId="4FC3885E" w14:textId="77777777" w:rsidR="00F24CF8" w:rsidRDefault="00614F43">
      <w:pPr>
        <w:spacing w:after="0" w:line="240" w:lineRule="auto"/>
        <w:jc w:val="center"/>
        <w:rPr>
          <w:rFonts w:ascii="Arial" w:eastAsia="Arial" w:hAnsi="Arial" w:cs="Arial"/>
        </w:rPr>
      </w:pPr>
      <w:r>
        <w:rPr>
          <w:rFonts w:ascii="Arial" w:eastAsia="Arial" w:hAnsi="Arial" w:cs="Arial"/>
          <w:b/>
          <w:i/>
          <w:u w:val="single"/>
        </w:rPr>
        <w:t xml:space="preserve">Tema 2: </w:t>
      </w:r>
      <w:r w:rsidRPr="00826069">
        <w:rPr>
          <w:rFonts w:ascii="Arial" w:eastAsia="Arial" w:hAnsi="Arial" w:cs="Arial"/>
          <w:b/>
          <w:i/>
          <w:highlight w:val="yellow"/>
          <w:u w:val="single"/>
        </w:rPr>
        <w:t>Protocolo IP, (Protocolo de Internet). Datagrama IP</w:t>
      </w:r>
      <w:r>
        <w:rPr>
          <w:rFonts w:ascii="Arial" w:eastAsia="Arial" w:hAnsi="Arial" w:cs="Arial"/>
          <w:b/>
          <w:i/>
          <w:u w:val="single"/>
        </w:rPr>
        <w:t xml:space="preserve">. </w:t>
      </w:r>
    </w:p>
    <w:p w14:paraId="1B536135" w14:textId="77777777" w:rsidR="00F24CF8" w:rsidRDefault="00F24CF8">
      <w:pPr>
        <w:spacing w:after="0" w:line="240" w:lineRule="auto"/>
        <w:jc w:val="both"/>
        <w:rPr>
          <w:rFonts w:ascii="Arial" w:eastAsia="Arial" w:hAnsi="Arial" w:cs="Arial"/>
          <w:b/>
          <w:i/>
          <w:u w:val="single"/>
        </w:rPr>
      </w:pPr>
    </w:p>
    <w:p w14:paraId="68C4E6AC" w14:textId="77777777" w:rsidR="00F24CF8" w:rsidRDefault="00614F43">
      <w:pPr>
        <w:spacing w:after="0" w:line="240" w:lineRule="auto"/>
        <w:jc w:val="both"/>
        <w:rPr>
          <w:rFonts w:ascii="Arial" w:eastAsia="Arial" w:hAnsi="Arial" w:cs="Arial"/>
        </w:rPr>
      </w:pPr>
      <w:r>
        <w:rPr>
          <w:rFonts w:ascii="Arial" w:eastAsia="Arial" w:hAnsi="Arial" w:cs="Arial"/>
        </w:rPr>
        <w:tab/>
      </w:r>
      <w:r w:rsidRPr="00826069">
        <w:rPr>
          <w:rFonts w:ascii="Arial" w:eastAsia="Arial" w:hAnsi="Arial" w:cs="Arial"/>
          <w:highlight w:val="yellow"/>
        </w:rPr>
        <w:t>IP es el protocolo más famoso de Internet</w:t>
      </w:r>
      <w:r>
        <w:rPr>
          <w:rFonts w:ascii="Arial" w:eastAsia="Arial" w:hAnsi="Arial" w:cs="Arial"/>
        </w:rPr>
        <w:t xml:space="preserve">. Se trata de un protocolo que </w:t>
      </w:r>
      <w:r w:rsidRPr="00826069">
        <w:rPr>
          <w:rFonts w:ascii="Arial" w:eastAsia="Arial" w:hAnsi="Arial" w:cs="Arial"/>
          <w:highlight w:val="yellow"/>
        </w:rPr>
        <w:t>opera en la capa de Internet, (nivel 2, según la arquitectura TCP/IP). Su labor principal consiste en transportar la información desde la estación Origen de la comunicación hasta el destinatario, a través de la Red de comunicaciones</w:t>
      </w:r>
      <w:r>
        <w:rPr>
          <w:rFonts w:ascii="Arial" w:eastAsia="Arial" w:hAnsi="Arial" w:cs="Arial"/>
        </w:rPr>
        <w:t xml:space="preserve">. El protocolo IP </w:t>
      </w:r>
      <w:r w:rsidRPr="00826069">
        <w:rPr>
          <w:rFonts w:ascii="Arial" w:eastAsia="Arial" w:hAnsi="Arial" w:cs="Arial"/>
          <w:highlight w:val="yellow"/>
        </w:rPr>
        <w:t xml:space="preserve">se utiliza para mover los datagramas, (nombre que toman los paquetes IP), desde el origen hasta el destino, pasando por un entramado complejo de Redes </w:t>
      </w:r>
      <w:proofErr w:type="gramStart"/>
      <w:r w:rsidRPr="00826069">
        <w:rPr>
          <w:rFonts w:ascii="Arial" w:eastAsia="Arial" w:hAnsi="Arial" w:cs="Arial"/>
          <w:highlight w:val="yellow"/>
        </w:rPr>
        <w:t xml:space="preserve">y  </w:t>
      </w:r>
      <w:proofErr w:type="spellStart"/>
      <w:r w:rsidRPr="00826069">
        <w:rPr>
          <w:rFonts w:ascii="Arial" w:eastAsia="Arial" w:hAnsi="Arial" w:cs="Arial"/>
          <w:highlight w:val="yellow"/>
        </w:rPr>
        <w:t>Routers</w:t>
      </w:r>
      <w:proofErr w:type="spellEnd"/>
      <w:proofErr w:type="gramEnd"/>
      <w:r w:rsidRPr="00826069">
        <w:rPr>
          <w:rFonts w:ascii="Arial" w:eastAsia="Arial" w:hAnsi="Arial" w:cs="Arial"/>
          <w:highlight w:val="yellow"/>
        </w:rPr>
        <w:t>.</w:t>
      </w:r>
      <w:r>
        <w:rPr>
          <w:rFonts w:ascii="Arial" w:eastAsia="Arial" w:hAnsi="Arial" w:cs="Arial"/>
        </w:rPr>
        <w:t xml:space="preserve"> </w:t>
      </w:r>
    </w:p>
    <w:p w14:paraId="64D24C11" w14:textId="77777777" w:rsidR="00F24CF8" w:rsidRDefault="00F24CF8">
      <w:pPr>
        <w:spacing w:after="0" w:line="240" w:lineRule="auto"/>
        <w:jc w:val="both"/>
        <w:rPr>
          <w:rFonts w:ascii="Arial" w:eastAsia="Arial" w:hAnsi="Arial" w:cs="Arial"/>
        </w:rPr>
      </w:pPr>
    </w:p>
    <w:p w14:paraId="72BD247B" w14:textId="77777777" w:rsidR="00F24CF8" w:rsidRDefault="00614F43">
      <w:pPr>
        <w:spacing w:after="0" w:line="240" w:lineRule="auto"/>
        <w:jc w:val="center"/>
        <w:rPr>
          <w:rFonts w:ascii="Arial" w:eastAsia="Arial" w:hAnsi="Arial" w:cs="Arial"/>
        </w:rPr>
      </w:pPr>
      <w:r>
        <w:rPr>
          <w:rFonts w:ascii="Arial" w:eastAsia="Arial" w:hAnsi="Arial" w:cs="Arial"/>
          <w:noProof/>
        </w:rPr>
        <w:drawing>
          <wp:inline distT="0" distB="0" distL="0" distR="0" wp14:anchorId="532135F0" wp14:editId="3C1F2476">
            <wp:extent cx="2302638" cy="1553813"/>
            <wp:effectExtent l="0" t="0" r="0" b="0"/>
            <wp:docPr id="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302638" cy="1553813"/>
                    </a:xfrm>
                    <a:prstGeom prst="rect">
                      <a:avLst/>
                    </a:prstGeom>
                    <a:ln/>
                  </pic:spPr>
                </pic:pic>
              </a:graphicData>
            </a:graphic>
          </wp:inline>
        </w:drawing>
      </w:r>
    </w:p>
    <w:p w14:paraId="5D2D69A2" w14:textId="77777777" w:rsidR="00F24CF8" w:rsidRDefault="00F24CF8">
      <w:pPr>
        <w:spacing w:after="0" w:line="240" w:lineRule="auto"/>
        <w:jc w:val="center"/>
        <w:rPr>
          <w:rFonts w:ascii="Arial" w:eastAsia="Arial" w:hAnsi="Arial" w:cs="Arial"/>
        </w:rPr>
      </w:pPr>
    </w:p>
    <w:p w14:paraId="323A5BDF" w14:textId="77777777" w:rsidR="00F24CF8" w:rsidRDefault="00614F43">
      <w:pPr>
        <w:spacing w:after="0" w:line="240" w:lineRule="auto"/>
        <w:ind w:firstLine="360"/>
        <w:jc w:val="both"/>
        <w:rPr>
          <w:rFonts w:ascii="Arial" w:eastAsia="Arial" w:hAnsi="Arial" w:cs="Arial"/>
        </w:rPr>
      </w:pPr>
      <w:r>
        <w:rPr>
          <w:rFonts w:ascii="Arial" w:eastAsia="Arial" w:hAnsi="Arial" w:cs="Arial"/>
        </w:rPr>
        <w:t xml:space="preserve">Las </w:t>
      </w:r>
      <w:r w:rsidRPr="00826069">
        <w:rPr>
          <w:rFonts w:ascii="Arial" w:eastAsia="Arial" w:hAnsi="Arial" w:cs="Arial"/>
          <w:highlight w:val="yellow"/>
        </w:rPr>
        <w:t>funciones principales</w:t>
      </w:r>
      <w:r>
        <w:rPr>
          <w:rFonts w:ascii="Arial" w:eastAsia="Arial" w:hAnsi="Arial" w:cs="Arial"/>
        </w:rPr>
        <w:t xml:space="preserve"> que proporciona el protocolo IP, para acometer este objetivo son:</w:t>
      </w:r>
    </w:p>
    <w:p w14:paraId="03E342B2" w14:textId="77777777" w:rsidR="00F24CF8" w:rsidRDefault="00F24CF8">
      <w:pPr>
        <w:spacing w:after="0" w:line="240" w:lineRule="auto"/>
        <w:ind w:firstLine="360"/>
        <w:jc w:val="both"/>
        <w:rPr>
          <w:rFonts w:ascii="Arial" w:eastAsia="Arial" w:hAnsi="Arial" w:cs="Arial"/>
        </w:rPr>
      </w:pPr>
    </w:p>
    <w:p w14:paraId="4082617C" w14:textId="77777777" w:rsidR="00F24CF8" w:rsidRDefault="00614F43">
      <w:pPr>
        <w:numPr>
          <w:ilvl w:val="0"/>
          <w:numId w:val="3"/>
        </w:numPr>
        <w:pBdr>
          <w:top w:val="nil"/>
          <w:left w:val="nil"/>
          <w:bottom w:val="nil"/>
          <w:right w:val="nil"/>
          <w:between w:val="nil"/>
        </w:pBdr>
        <w:spacing w:after="0" w:line="240" w:lineRule="auto"/>
        <w:jc w:val="both"/>
        <w:rPr>
          <w:rFonts w:ascii="Arial" w:eastAsia="Arial" w:hAnsi="Arial" w:cs="Arial"/>
          <w:b/>
          <w:i/>
          <w:color w:val="000000"/>
        </w:rPr>
      </w:pPr>
      <w:r w:rsidRPr="00826069">
        <w:rPr>
          <w:rFonts w:ascii="Arial" w:eastAsia="Arial" w:hAnsi="Arial" w:cs="Arial"/>
          <w:b/>
          <w:i/>
          <w:color w:val="000000"/>
          <w:highlight w:val="yellow"/>
        </w:rPr>
        <w:t>Direccionamiento</w:t>
      </w:r>
      <w:r>
        <w:rPr>
          <w:rFonts w:ascii="Arial" w:eastAsia="Arial" w:hAnsi="Arial" w:cs="Arial"/>
          <w:b/>
          <w:i/>
          <w:color w:val="000000"/>
        </w:rPr>
        <w:t xml:space="preserve">. </w:t>
      </w:r>
      <w:r>
        <w:rPr>
          <w:rFonts w:ascii="Arial" w:eastAsia="Arial" w:hAnsi="Arial" w:cs="Arial"/>
          <w:color w:val="000000"/>
        </w:rPr>
        <w:t xml:space="preserve">Mediante esta función, el protocolo </w:t>
      </w:r>
      <w:r w:rsidRPr="00015B0E">
        <w:rPr>
          <w:rFonts w:ascii="Arial" w:eastAsia="Arial" w:hAnsi="Arial" w:cs="Arial"/>
          <w:color w:val="000000"/>
          <w:highlight w:val="yellow"/>
        </w:rPr>
        <w:t>permite identificar de forma única a cada uno de los equipos conectados a la red, definiendo el formato de las Direcciones IP</w:t>
      </w:r>
      <w:r>
        <w:rPr>
          <w:rFonts w:ascii="Arial" w:eastAsia="Arial" w:hAnsi="Arial" w:cs="Arial"/>
          <w:color w:val="000000"/>
        </w:rPr>
        <w:t xml:space="preserve">, formato universal que respetan todos los dispositivos conectados a cualquier red, y por supuesto a todos los conectados a la Red de Redes, Internet. </w:t>
      </w:r>
      <w:r w:rsidRPr="00015B0E">
        <w:rPr>
          <w:rFonts w:ascii="Arial" w:eastAsia="Arial" w:hAnsi="Arial" w:cs="Arial"/>
          <w:color w:val="000000"/>
          <w:highlight w:val="yellow"/>
        </w:rPr>
        <w:t>La dirección IP es única en cualquier dispositivo conectado a Internet, en cualquier lugar del mundo.</w:t>
      </w:r>
    </w:p>
    <w:p w14:paraId="64E29C13" w14:textId="77777777" w:rsidR="00F24CF8" w:rsidRDefault="00F24CF8">
      <w:pPr>
        <w:pBdr>
          <w:top w:val="nil"/>
          <w:left w:val="nil"/>
          <w:bottom w:val="nil"/>
          <w:right w:val="nil"/>
          <w:between w:val="nil"/>
        </w:pBdr>
        <w:spacing w:after="0" w:line="240" w:lineRule="auto"/>
        <w:ind w:left="720"/>
        <w:jc w:val="both"/>
        <w:rPr>
          <w:rFonts w:ascii="Arial" w:eastAsia="Arial" w:hAnsi="Arial" w:cs="Arial"/>
          <w:b/>
          <w:i/>
          <w:color w:val="000000"/>
        </w:rPr>
      </w:pPr>
    </w:p>
    <w:p w14:paraId="648A706C" w14:textId="77777777" w:rsidR="00F24CF8" w:rsidRDefault="00614F43">
      <w:pPr>
        <w:numPr>
          <w:ilvl w:val="0"/>
          <w:numId w:val="3"/>
        </w:numPr>
        <w:pBdr>
          <w:top w:val="nil"/>
          <w:left w:val="nil"/>
          <w:bottom w:val="nil"/>
          <w:right w:val="nil"/>
          <w:between w:val="nil"/>
        </w:pBdr>
        <w:spacing w:after="0" w:line="240" w:lineRule="auto"/>
        <w:jc w:val="both"/>
        <w:rPr>
          <w:rFonts w:ascii="Arial" w:eastAsia="Arial" w:hAnsi="Arial" w:cs="Arial"/>
          <w:b/>
          <w:i/>
          <w:color w:val="000000"/>
        </w:rPr>
      </w:pPr>
      <w:r w:rsidRPr="00015B0E">
        <w:rPr>
          <w:rFonts w:ascii="Arial" w:eastAsia="Arial" w:hAnsi="Arial" w:cs="Arial"/>
          <w:b/>
          <w:i/>
          <w:color w:val="000000"/>
          <w:highlight w:val="yellow"/>
        </w:rPr>
        <w:t>Encaminamiento</w:t>
      </w:r>
      <w:r>
        <w:rPr>
          <w:rFonts w:ascii="Arial" w:eastAsia="Arial" w:hAnsi="Arial" w:cs="Arial"/>
          <w:b/>
          <w:i/>
          <w:color w:val="000000"/>
        </w:rPr>
        <w:t xml:space="preserve">. </w:t>
      </w:r>
      <w:r>
        <w:rPr>
          <w:rFonts w:ascii="Arial" w:eastAsia="Arial" w:hAnsi="Arial" w:cs="Arial"/>
          <w:color w:val="000000"/>
        </w:rPr>
        <w:t xml:space="preserve">Esta función </w:t>
      </w:r>
      <w:r w:rsidRPr="00015B0E">
        <w:rPr>
          <w:rFonts w:ascii="Arial" w:eastAsia="Arial" w:hAnsi="Arial" w:cs="Arial"/>
          <w:color w:val="000000"/>
          <w:highlight w:val="yellow"/>
        </w:rPr>
        <w:t>permite identificar un camino posible de comunicación entre el origen y el destino</w:t>
      </w:r>
      <w:r>
        <w:rPr>
          <w:rFonts w:ascii="Arial" w:eastAsia="Arial" w:hAnsi="Arial" w:cs="Arial"/>
          <w:color w:val="000000"/>
        </w:rPr>
        <w:t xml:space="preserve">. Esta tarea es </w:t>
      </w:r>
      <w:r w:rsidRPr="00015B0E">
        <w:rPr>
          <w:rFonts w:ascii="Arial" w:eastAsia="Arial" w:hAnsi="Arial" w:cs="Arial"/>
          <w:color w:val="000000"/>
          <w:highlight w:val="yellow"/>
        </w:rPr>
        <w:t xml:space="preserve">realizada por los </w:t>
      </w:r>
      <w:proofErr w:type="spellStart"/>
      <w:r w:rsidRPr="00015B0E">
        <w:rPr>
          <w:rFonts w:ascii="Arial" w:eastAsia="Arial" w:hAnsi="Arial" w:cs="Arial"/>
          <w:color w:val="000000"/>
          <w:highlight w:val="yellow"/>
        </w:rPr>
        <w:t>Routers</w:t>
      </w:r>
      <w:proofErr w:type="spellEnd"/>
      <w:r w:rsidRPr="00015B0E">
        <w:rPr>
          <w:rFonts w:ascii="Arial" w:eastAsia="Arial" w:hAnsi="Arial" w:cs="Arial"/>
          <w:color w:val="000000"/>
          <w:highlight w:val="yellow"/>
        </w:rPr>
        <w:t xml:space="preserve"> y otros dispositivos de interconexión, que mediante el análisis de la Dirección IP destino de cada datagrama, permite el envío </w:t>
      </w:r>
      <w:proofErr w:type="gramStart"/>
      <w:r w:rsidRPr="00015B0E">
        <w:rPr>
          <w:rFonts w:ascii="Arial" w:eastAsia="Arial" w:hAnsi="Arial" w:cs="Arial"/>
          <w:color w:val="000000"/>
          <w:highlight w:val="yellow"/>
        </w:rPr>
        <w:t>del mismo</w:t>
      </w:r>
      <w:proofErr w:type="gramEnd"/>
      <w:r w:rsidRPr="00015B0E">
        <w:rPr>
          <w:rFonts w:ascii="Arial" w:eastAsia="Arial" w:hAnsi="Arial" w:cs="Arial"/>
          <w:color w:val="000000"/>
          <w:highlight w:val="yellow"/>
        </w:rPr>
        <w:t xml:space="preserve"> por el camino más conveniente.</w:t>
      </w:r>
      <w:r>
        <w:rPr>
          <w:rFonts w:ascii="Arial" w:eastAsia="Arial" w:hAnsi="Arial" w:cs="Arial"/>
          <w:color w:val="000000"/>
        </w:rPr>
        <w:t xml:space="preserve"> Esta función fundamental que cumplen los </w:t>
      </w:r>
      <w:proofErr w:type="spellStart"/>
      <w:r>
        <w:rPr>
          <w:rFonts w:ascii="Arial" w:eastAsia="Arial" w:hAnsi="Arial" w:cs="Arial"/>
          <w:color w:val="000000"/>
        </w:rPr>
        <w:t>Routers</w:t>
      </w:r>
      <w:proofErr w:type="spellEnd"/>
      <w:r>
        <w:rPr>
          <w:rFonts w:ascii="Arial" w:eastAsia="Arial" w:hAnsi="Arial" w:cs="Arial"/>
          <w:color w:val="000000"/>
        </w:rPr>
        <w:t xml:space="preserve"> es posible gracias a los servicios prestados por el protocolo IP, para que esos encaminamientos o enrutamientos sean posibles.</w:t>
      </w:r>
    </w:p>
    <w:p w14:paraId="2E07D22D" w14:textId="77777777" w:rsidR="00F24CF8" w:rsidRDefault="00F24CF8">
      <w:pPr>
        <w:spacing w:after="0" w:line="240" w:lineRule="auto"/>
        <w:jc w:val="both"/>
        <w:rPr>
          <w:rFonts w:ascii="Arial" w:eastAsia="Arial" w:hAnsi="Arial" w:cs="Arial"/>
          <w:b/>
          <w:i/>
        </w:rPr>
      </w:pPr>
    </w:p>
    <w:p w14:paraId="7D16D43F" w14:textId="77777777" w:rsidR="00F24CF8" w:rsidRDefault="00614F43">
      <w:pPr>
        <w:numPr>
          <w:ilvl w:val="0"/>
          <w:numId w:val="3"/>
        </w:numPr>
        <w:pBdr>
          <w:top w:val="nil"/>
          <w:left w:val="nil"/>
          <w:bottom w:val="nil"/>
          <w:right w:val="nil"/>
          <w:between w:val="nil"/>
        </w:pBdr>
        <w:spacing w:after="0" w:line="240" w:lineRule="auto"/>
        <w:jc w:val="both"/>
        <w:rPr>
          <w:rFonts w:ascii="Arial" w:eastAsia="Arial" w:hAnsi="Arial" w:cs="Arial"/>
          <w:b/>
          <w:i/>
          <w:color w:val="000000"/>
        </w:rPr>
      </w:pPr>
      <w:r w:rsidRPr="00015B0E">
        <w:rPr>
          <w:rFonts w:ascii="Arial" w:eastAsia="Arial" w:hAnsi="Arial" w:cs="Arial"/>
          <w:b/>
          <w:i/>
          <w:color w:val="000000"/>
          <w:highlight w:val="yellow"/>
        </w:rPr>
        <w:t>Segmentación y Ensamblado</w:t>
      </w:r>
      <w:r>
        <w:rPr>
          <w:rFonts w:ascii="Arial" w:eastAsia="Arial" w:hAnsi="Arial" w:cs="Arial"/>
          <w:b/>
          <w:i/>
          <w:color w:val="000000"/>
        </w:rPr>
        <w:t xml:space="preserve">. </w:t>
      </w:r>
      <w:r>
        <w:rPr>
          <w:rFonts w:ascii="Arial" w:eastAsia="Arial" w:hAnsi="Arial" w:cs="Arial"/>
          <w:color w:val="000000"/>
        </w:rPr>
        <w:t>Esta función</w:t>
      </w:r>
      <w:r>
        <w:rPr>
          <w:rFonts w:ascii="Arial" w:eastAsia="Arial" w:hAnsi="Arial" w:cs="Arial"/>
          <w:b/>
          <w:i/>
          <w:color w:val="000000"/>
        </w:rPr>
        <w:t xml:space="preserve"> </w:t>
      </w:r>
      <w:r w:rsidRPr="00A66C38">
        <w:rPr>
          <w:rFonts w:ascii="Arial" w:eastAsia="Arial" w:hAnsi="Arial" w:cs="Arial"/>
          <w:color w:val="000000"/>
          <w:highlight w:val="yellow"/>
        </w:rPr>
        <w:t xml:space="preserve">permite adaptar el tamaño de los datagramas a las condiciones de transporte de las subredes que atraviesan, de forma que cuando un </w:t>
      </w:r>
      <w:proofErr w:type="spellStart"/>
      <w:r w:rsidRPr="00A66C38">
        <w:rPr>
          <w:rFonts w:ascii="Arial" w:eastAsia="Arial" w:hAnsi="Arial" w:cs="Arial"/>
          <w:color w:val="000000"/>
          <w:highlight w:val="yellow"/>
        </w:rPr>
        <w:t>Router</w:t>
      </w:r>
      <w:proofErr w:type="spellEnd"/>
      <w:r w:rsidRPr="00A66C38">
        <w:rPr>
          <w:rFonts w:ascii="Arial" w:eastAsia="Arial" w:hAnsi="Arial" w:cs="Arial"/>
          <w:color w:val="000000"/>
          <w:highlight w:val="yellow"/>
        </w:rPr>
        <w:t xml:space="preserve"> debe reenviar un datagrama por una Red donde no quepa, debido a que el datagrama excede el tamaño máximo</w:t>
      </w:r>
      <w:r>
        <w:rPr>
          <w:rFonts w:ascii="Arial" w:eastAsia="Arial" w:hAnsi="Arial" w:cs="Arial"/>
          <w:color w:val="000000"/>
        </w:rPr>
        <w:t xml:space="preserve"> que soporta esta Red, </w:t>
      </w:r>
      <w:r w:rsidRPr="00A66C38">
        <w:rPr>
          <w:rFonts w:ascii="Arial" w:eastAsia="Arial" w:hAnsi="Arial" w:cs="Arial"/>
          <w:color w:val="000000"/>
          <w:highlight w:val="yellow"/>
        </w:rPr>
        <w:t>procederá a dividir</w:t>
      </w:r>
      <w:r>
        <w:rPr>
          <w:rFonts w:ascii="Arial" w:eastAsia="Arial" w:hAnsi="Arial" w:cs="Arial"/>
          <w:color w:val="000000"/>
        </w:rPr>
        <w:t xml:space="preserve">, (segmentar), </w:t>
      </w:r>
      <w:r w:rsidRPr="00A66C38">
        <w:rPr>
          <w:rFonts w:ascii="Arial" w:eastAsia="Arial" w:hAnsi="Arial" w:cs="Arial"/>
          <w:color w:val="000000"/>
          <w:highlight w:val="yellow"/>
        </w:rPr>
        <w:t>dicho datagrama en dos o más, para poder cursar dicha información</w:t>
      </w:r>
      <w:r>
        <w:rPr>
          <w:rFonts w:ascii="Arial" w:eastAsia="Arial" w:hAnsi="Arial" w:cs="Arial"/>
          <w:color w:val="000000"/>
        </w:rPr>
        <w:t xml:space="preserve"> Del mismo modo, el receptor ensamblará los datagramas previamente segmentados, para obtener el datagrama original.</w:t>
      </w:r>
    </w:p>
    <w:p w14:paraId="6FD97529" w14:textId="77777777" w:rsidR="00F24CF8" w:rsidRDefault="00F24CF8">
      <w:pPr>
        <w:spacing w:after="0" w:line="240" w:lineRule="auto"/>
        <w:rPr>
          <w:rFonts w:ascii="Arial" w:eastAsia="Arial" w:hAnsi="Arial" w:cs="Arial"/>
        </w:rPr>
      </w:pPr>
    </w:p>
    <w:p w14:paraId="0470A4E7" w14:textId="77777777" w:rsidR="00F24CF8" w:rsidRDefault="00614F43">
      <w:pPr>
        <w:spacing w:after="0" w:line="240" w:lineRule="auto"/>
        <w:jc w:val="both"/>
        <w:rPr>
          <w:rFonts w:ascii="Arial" w:eastAsia="Arial" w:hAnsi="Arial" w:cs="Arial"/>
        </w:rPr>
      </w:pPr>
      <w:r>
        <w:rPr>
          <w:rFonts w:ascii="Arial" w:eastAsia="Arial" w:hAnsi="Arial" w:cs="Arial"/>
        </w:rPr>
        <w:lastRenderedPageBreak/>
        <w:tab/>
      </w:r>
      <w:r w:rsidRPr="00A66C38">
        <w:rPr>
          <w:rFonts w:ascii="Arial" w:eastAsia="Arial" w:hAnsi="Arial" w:cs="Arial"/>
          <w:highlight w:val="yellow"/>
        </w:rPr>
        <w:t xml:space="preserve">El protocolo IP para cumplir con </w:t>
      </w:r>
      <w:proofErr w:type="gramStart"/>
      <w:r w:rsidRPr="00A66C38">
        <w:rPr>
          <w:rFonts w:ascii="Arial" w:eastAsia="Arial" w:hAnsi="Arial" w:cs="Arial"/>
          <w:highlight w:val="yellow"/>
        </w:rPr>
        <w:t>sus  funciones</w:t>
      </w:r>
      <w:proofErr w:type="gramEnd"/>
      <w:r w:rsidRPr="00A66C38">
        <w:rPr>
          <w:rFonts w:ascii="Arial" w:eastAsia="Arial" w:hAnsi="Arial" w:cs="Arial"/>
          <w:highlight w:val="yellow"/>
        </w:rPr>
        <w:t>, ofrece un Servicio</w:t>
      </w:r>
      <w:r>
        <w:rPr>
          <w:rFonts w:ascii="Arial" w:eastAsia="Arial" w:hAnsi="Arial" w:cs="Arial"/>
        </w:rPr>
        <w:t>:</w:t>
      </w:r>
    </w:p>
    <w:p w14:paraId="7072E0E5" w14:textId="77777777" w:rsidR="00F24CF8" w:rsidRDefault="00F24CF8">
      <w:pPr>
        <w:spacing w:after="0" w:line="240" w:lineRule="auto"/>
        <w:jc w:val="both"/>
        <w:rPr>
          <w:rFonts w:ascii="Arial" w:eastAsia="Arial" w:hAnsi="Arial" w:cs="Arial"/>
        </w:rPr>
      </w:pPr>
    </w:p>
    <w:p w14:paraId="022AAD20" w14:textId="77777777" w:rsidR="00F24CF8" w:rsidRDefault="00614F43">
      <w:pPr>
        <w:spacing w:after="0" w:line="240" w:lineRule="auto"/>
        <w:jc w:val="both"/>
        <w:rPr>
          <w:rFonts w:ascii="Arial" w:eastAsia="Arial" w:hAnsi="Arial" w:cs="Arial"/>
          <w:b/>
          <w:i/>
          <w:sz w:val="24"/>
          <w:szCs w:val="24"/>
        </w:rPr>
      </w:pPr>
      <w:r>
        <w:rPr>
          <w:rFonts w:ascii="Arial" w:eastAsia="Arial" w:hAnsi="Arial" w:cs="Arial"/>
        </w:rPr>
        <w:t xml:space="preserve">           </w:t>
      </w:r>
      <w:r w:rsidRPr="00A66C38">
        <w:rPr>
          <w:rFonts w:ascii="Arial" w:eastAsia="Arial" w:hAnsi="Arial" w:cs="Arial"/>
          <w:b/>
          <w:i/>
          <w:sz w:val="24"/>
          <w:szCs w:val="24"/>
          <w:highlight w:val="yellow"/>
        </w:rPr>
        <w:t>No Orientado a la Conexión y No Confirmado</w:t>
      </w:r>
      <w:r>
        <w:rPr>
          <w:rFonts w:ascii="Arial" w:eastAsia="Arial" w:hAnsi="Arial" w:cs="Arial"/>
          <w:b/>
          <w:i/>
          <w:sz w:val="24"/>
          <w:szCs w:val="24"/>
        </w:rPr>
        <w:t>.</w:t>
      </w:r>
    </w:p>
    <w:p w14:paraId="3A4068E3" w14:textId="77777777" w:rsidR="00F24CF8" w:rsidRDefault="00F24CF8">
      <w:pPr>
        <w:spacing w:after="0" w:line="240" w:lineRule="auto"/>
        <w:jc w:val="both"/>
        <w:rPr>
          <w:rFonts w:ascii="Arial" w:eastAsia="Arial" w:hAnsi="Arial" w:cs="Arial"/>
          <w:b/>
          <w:i/>
        </w:rPr>
      </w:pPr>
    </w:p>
    <w:p w14:paraId="54049226" w14:textId="77777777" w:rsidR="00F24CF8" w:rsidRDefault="00614F43">
      <w:pPr>
        <w:spacing w:after="0" w:line="240" w:lineRule="auto"/>
        <w:jc w:val="both"/>
        <w:rPr>
          <w:rFonts w:ascii="Arial" w:eastAsia="Arial" w:hAnsi="Arial" w:cs="Arial"/>
        </w:rPr>
      </w:pPr>
      <w:r>
        <w:rPr>
          <w:rFonts w:ascii="Arial" w:eastAsia="Arial" w:hAnsi="Arial" w:cs="Arial"/>
        </w:rPr>
        <w:tab/>
      </w:r>
      <w:r w:rsidRPr="00A66C38">
        <w:rPr>
          <w:rFonts w:ascii="Arial" w:eastAsia="Arial" w:hAnsi="Arial" w:cs="Arial"/>
          <w:highlight w:val="yellow"/>
        </w:rPr>
        <w:t xml:space="preserve">En los protocolos de red </w:t>
      </w:r>
      <w:r w:rsidRPr="00A66C38">
        <w:rPr>
          <w:rFonts w:ascii="Arial" w:eastAsia="Arial" w:hAnsi="Arial" w:cs="Arial"/>
          <w:b/>
          <w:i/>
          <w:highlight w:val="yellow"/>
        </w:rPr>
        <w:t>no orientados a conexión</w:t>
      </w:r>
      <w:r w:rsidRPr="00A66C38">
        <w:rPr>
          <w:rFonts w:ascii="Arial" w:eastAsia="Arial" w:hAnsi="Arial" w:cs="Arial"/>
          <w:highlight w:val="yellow"/>
        </w:rPr>
        <w:t>, no es necesario establecer una conexión previa para transmitir información</w:t>
      </w:r>
      <w:r>
        <w:rPr>
          <w:rFonts w:ascii="Arial" w:eastAsia="Arial" w:hAnsi="Arial" w:cs="Arial"/>
        </w:rPr>
        <w:t xml:space="preserve">, semejante al servicio postal. Para operar de este modo </w:t>
      </w:r>
      <w:r w:rsidRPr="00A66C38">
        <w:rPr>
          <w:rFonts w:ascii="Arial" w:eastAsia="Arial" w:hAnsi="Arial" w:cs="Arial"/>
          <w:highlight w:val="yellow"/>
        </w:rPr>
        <w:t xml:space="preserve">todos los Datagramas deben transportar explícitamente la información completa de origen y destino. En el caso del protocolo IP, todos los datagramas transportan la dirección IP origen y destino. Los </w:t>
      </w:r>
      <w:proofErr w:type="spellStart"/>
      <w:r w:rsidRPr="00A66C38">
        <w:rPr>
          <w:rFonts w:ascii="Arial" w:eastAsia="Arial" w:hAnsi="Arial" w:cs="Arial"/>
          <w:highlight w:val="yellow"/>
        </w:rPr>
        <w:t>routers</w:t>
      </w:r>
      <w:proofErr w:type="spellEnd"/>
      <w:r w:rsidRPr="00A66C38">
        <w:rPr>
          <w:rFonts w:ascii="Arial" w:eastAsia="Arial" w:hAnsi="Arial" w:cs="Arial"/>
          <w:highlight w:val="yellow"/>
        </w:rPr>
        <w:t>, por lo tanto, encaminan cada datagrama apoyándose en la dirección IP destino, y así determinan el mejor camino hacia el destino.</w:t>
      </w:r>
    </w:p>
    <w:p w14:paraId="4E67A9CD" w14:textId="77777777" w:rsidR="00F24CF8" w:rsidRDefault="00F24CF8">
      <w:pPr>
        <w:spacing w:after="0" w:line="240" w:lineRule="auto"/>
        <w:jc w:val="both"/>
        <w:rPr>
          <w:rFonts w:ascii="Arial" w:eastAsia="Arial" w:hAnsi="Arial" w:cs="Arial"/>
        </w:rPr>
      </w:pPr>
    </w:p>
    <w:p w14:paraId="79E9E9D2" w14:textId="77777777" w:rsidR="00F24CF8" w:rsidRDefault="00614F43">
      <w:pPr>
        <w:spacing w:after="0" w:line="240" w:lineRule="auto"/>
        <w:jc w:val="both"/>
        <w:rPr>
          <w:rFonts w:ascii="Arial" w:eastAsia="Arial" w:hAnsi="Arial" w:cs="Arial"/>
        </w:rPr>
      </w:pPr>
      <w:r>
        <w:rPr>
          <w:rFonts w:ascii="Arial" w:eastAsia="Arial" w:hAnsi="Arial" w:cs="Arial"/>
        </w:rPr>
        <w:tab/>
      </w:r>
      <w:r w:rsidRPr="00A66C38">
        <w:rPr>
          <w:rFonts w:ascii="Arial" w:eastAsia="Arial" w:hAnsi="Arial" w:cs="Arial"/>
          <w:highlight w:val="yellow"/>
        </w:rPr>
        <w:t>Este mecanismo de funcionamiento hace posible que los datagramas se pierdan, dupliquen o desordenen</w:t>
      </w:r>
      <w:r>
        <w:rPr>
          <w:rFonts w:ascii="Arial" w:eastAsia="Arial" w:hAnsi="Arial" w:cs="Arial"/>
        </w:rPr>
        <w:t xml:space="preserve">. Se dice que </w:t>
      </w:r>
      <w:r w:rsidRPr="00A66C38">
        <w:rPr>
          <w:rFonts w:ascii="Arial" w:eastAsia="Arial" w:hAnsi="Arial" w:cs="Arial"/>
          <w:highlight w:val="yellow"/>
        </w:rPr>
        <w:t xml:space="preserve">el protocolo IP ofrece un servicio de </w:t>
      </w:r>
      <w:r w:rsidRPr="00A66C38">
        <w:rPr>
          <w:rFonts w:ascii="Arial" w:eastAsia="Arial" w:hAnsi="Arial" w:cs="Arial"/>
          <w:b/>
          <w:i/>
          <w:highlight w:val="yellow"/>
        </w:rPr>
        <w:t>mejor esfuerzo</w:t>
      </w:r>
      <w:r>
        <w:rPr>
          <w:rFonts w:ascii="Arial" w:eastAsia="Arial" w:hAnsi="Arial" w:cs="Arial"/>
        </w:rPr>
        <w:t>, (</w:t>
      </w:r>
      <w:proofErr w:type="spellStart"/>
      <w:r>
        <w:rPr>
          <w:rFonts w:ascii="Arial" w:eastAsia="Arial" w:hAnsi="Arial" w:cs="Arial"/>
        </w:rPr>
        <w:t>Best</w:t>
      </w:r>
      <w:proofErr w:type="spellEnd"/>
      <w:r>
        <w:rPr>
          <w:rFonts w:ascii="Arial" w:eastAsia="Arial" w:hAnsi="Arial" w:cs="Arial"/>
        </w:rPr>
        <w:t xml:space="preserve"> </w:t>
      </w:r>
      <w:proofErr w:type="spellStart"/>
      <w:r>
        <w:rPr>
          <w:rFonts w:ascii="Arial" w:eastAsia="Arial" w:hAnsi="Arial" w:cs="Arial"/>
        </w:rPr>
        <w:t>Effort</w:t>
      </w:r>
      <w:proofErr w:type="spellEnd"/>
      <w:r>
        <w:rPr>
          <w:rFonts w:ascii="Arial" w:eastAsia="Arial" w:hAnsi="Arial" w:cs="Arial"/>
        </w:rPr>
        <w:t xml:space="preserve">), es </w:t>
      </w:r>
      <w:proofErr w:type="gramStart"/>
      <w:r>
        <w:rPr>
          <w:rFonts w:ascii="Arial" w:eastAsia="Arial" w:hAnsi="Arial" w:cs="Arial"/>
        </w:rPr>
        <w:t>decir  que</w:t>
      </w:r>
      <w:proofErr w:type="gramEnd"/>
      <w:r>
        <w:rPr>
          <w:rFonts w:ascii="Arial" w:eastAsia="Arial" w:hAnsi="Arial" w:cs="Arial"/>
        </w:rPr>
        <w:t xml:space="preserve"> </w:t>
      </w:r>
      <w:r w:rsidRPr="00A66C38">
        <w:rPr>
          <w:rFonts w:ascii="Arial" w:eastAsia="Arial" w:hAnsi="Arial" w:cs="Arial"/>
          <w:highlight w:val="yellow"/>
        </w:rPr>
        <w:t>hace lo que puede para entregar los datagramas al destinatario, pero no se garantiza que esto suceda</w:t>
      </w:r>
      <w:r>
        <w:rPr>
          <w:rFonts w:ascii="Arial" w:eastAsia="Arial" w:hAnsi="Arial" w:cs="Arial"/>
        </w:rPr>
        <w:t xml:space="preserve">. Es decir, </w:t>
      </w:r>
      <w:r w:rsidRPr="00A66C38">
        <w:rPr>
          <w:rFonts w:ascii="Arial" w:eastAsia="Arial" w:hAnsi="Arial" w:cs="Arial"/>
          <w:highlight w:val="yellow"/>
        </w:rPr>
        <w:t>si un datagrama se pierde, el protocolo IP no hace nada para recuperarse frente a este error. Son otros protocolos de capas superiores los encargados de corregir estos errores, (Protocolo TCP de la capa de Transporte).</w:t>
      </w:r>
    </w:p>
    <w:p w14:paraId="1DBC2104" w14:textId="77777777" w:rsidR="00F24CF8" w:rsidRDefault="00F24CF8">
      <w:pPr>
        <w:spacing w:after="0" w:line="240" w:lineRule="auto"/>
        <w:jc w:val="both"/>
        <w:rPr>
          <w:rFonts w:ascii="Arial" w:eastAsia="Arial" w:hAnsi="Arial" w:cs="Arial"/>
        </w:rPr>
      </w:pPr>
    </w:p>
    <w:p w14:paraId="554B5684" w14:textId="77777777" w:rsidR="00F24CF8" w:rsidRDefault="00614F43">
      <w:pPr>
        <w:spacing w:after="0" w:line="240" w:lineRule="auto"/>
        <w:jc w:val="both"/>
        <w:rPr>
          <w:rFonts w:ascii="Arial" w:eastAsia="Arial" w:hAnsi="Arial" w:cs="Arial"/>
        </w:rPr>
      </w:pPr>
      <w:r>
        <w:rPr>
          <w:rFonts w:ascii="Arial" w:eastAsia="Arial" w:hAnsi="Arial" w:cs="Arial"/>
        </w:rPr>
        <w:tab/>
        <w:t xml:space="preserve">Actualmente </w:t>
      </w:r>
      <w:r w:rsidRPr="00A66C38">
        <w:rPr>
          <w:rFonts w:ascii="Arial" w:eastAsia="Arial" w:hAnsi="Arial" w:cs="Arial"/>
          <w:highlight w:val="yellow"/>
        </w:rPr>
        <w:t>existen dos versiones del protocolo IP</w:t>
      </w:r>
      <w:r>
        <w:rPr>
          <w:rFonts w:ascii="Arial" w:eastAsia="Arial" w:hAnsi="Arial" w:cs="Arial"/>
        </w:rPr>
        <w:t>:</w:t>
      </w:r>
    </w:p>
    <w:p w14:paraId="4642EB68" w14:textId="77777777" w:rsidR="00F24CF8" w:rsidRDefault="00F24CF8">
      <w:pPr>
        <w:spacing w:after="0" w:line="240" w:lineRule="auto"/>
        <w:jc w:val="both"/>
        <w:rPr>
          <w:rFonts w:ascii="Arial" w:eastAsia="Arial" w:hAnsi="Arial" w:cs="Arial"/>
        </w:rPr>
      </w:pPr>
    </w:p>
    <w:p w14:paraId="104DCC60" w14:textId="77777777" w:rsidR="00F24CF8" w:rsidRDefault="00614F43">
      <w:pPr>
        <w:spacing w:after="0" w:line="240" w:lineRule="auto"/>
        <w:jc w:val="both"/>
        <w:rPr>
          <w:rFonts w:ascii="Arial" w:eastAsia="Arial" w:hAnsi="Arial" w:cs="Arial"/>
        </w:rPr>
      </w:pPr>
      <w:r w:rsidRPr="00A66C38">
        <w:rPr>
          <w:rFonts w:ascii="Arial" w:eastAsia="Arial" w:hAnsi="Arial" w:cs="Arial"/>
          <w:b/>
          <w:i/>
          <w:highlight w:val="yellow"/>
        </w:rPr>
        <w:t>IPv4</w:t>
      </w:r>
      <w:r>
        <w:rPr>
          <w:rFonts w:ascii="Arial" w:eastAsia="Arial" w:hAnsi="Arial" w:cs="Arial"/>
        </w:rPr>
        <w:t xml:space="preserve">, </w:t>
      </w:r>
      <w:r w:rsidRPr="00A66C38">
        <w:rPr>
          <w:rFonts w:ascii="Arial" w:eastAsia="Arial" w:hAnsi="Arial" w:cs="Arial"/>
          <w:highlight w:val="yellow"/>
        </w:rPr>
        <w:t>actualmente implementado en Internet y todas las redes públicas o privadas</w:t>
      </w:r>
      <w:r>
        <w:rPr>
          <w:rFonts w:ascii="Arial" w:eastAsia="Arial" w:hAnsi="Arial" w:cs="Arial"/>
        </w:rPr>
        <w:t>.</w:t>
      </w:r>
    </w:p>
    <w:p w14:paraId="13A63F51" w14:textId="77777777" w:rsidR="00F24CF8" w:rsidRDefault="00F24CF8">
      <w:pPr>
        <w:spacing w:after="0" w:line="240" w:lineRule="auto"/>
        <w:jc w:val="both"/>
        <w:rPr>
          <w:rFonts w:ascii="Arial" w:eastAsia="Arial" w:hAnsi="Arial" w:cs="Arial"/>
        </w:rPr>
      </w:pPr>
    </w:p>
    <w:p w14:paraId="6BD7C1FE" w14:textId="77777777" w:rsidR="00F24CF8" w:rsidRDefault="00614F43">
      <w:pPr>
        <w:spacing w:after="0" w:line="240" w:lineRule="auto"/>
        <w:jc w:val="both"/>
        <w:rPr>
          <w:rFonts w:ascii="Arial" w:eastAsia="Arial" w:hAnsi="Arial" w:cs="Arial"/>
        </w:rPr>
      </w:pPr>
      <w:r w:rsidRPr="00A66C38">
        <w:rPr>
          <w:rFonts w:ascii="Arial" w:eastAsia="Arial" w:hAnsi="Arial" w:cs="Arial"/>
          <w:b/>
          <w:i/>
          <w:highlight w:val="yellow"/>
        </w:rPr>
        <w:t>IPv6</w:t>
      </w:r>
      <w:r w:rsidRPr="00A66C38">
        <w:rPr>
          <w:rFonts w:ascii="Arial" w:eastAsia="Arial" w:hAnsi="Arial" w:cs="Arial"/>
          <w:highlight w:val="yellow"/>
        </w:rPr>
        <w:t>,</w:t>
      </w:r>
      <w:r>
        <w:rPr>
          <w:rFonts w:ascii="Arial" w:eastAsia="Arial" w:hAnsi="Arial" w:cs="Arial"/>
        </w:rPr>
        <w:t xml:space="preserve"> actualmente </w:t>
      </w:r>
      <w:r w:rsidRPr="00A66C38">
        <w:rPr>
          <w:rFonts w:ascii="Arial" w:eastAsia="Arial" w:hAnsi="Arial" w:cs="Arial"/>
          <w:highlight w:val="yellow"/>
        </w:rPr>
        <w:t>implementándose para sustituir a IPv4, dado que ya no alcanzan la cantidad de direcciones IP públicas</w:t>
      </w:r>
      <w:r>
        <w:rPr>
          <w:rFonts w:ascii="Arial" w:eastAsia="Arial" w:hAnsi="Arial" w:cs="Arial"/>
        </w:rPr>
        <w:t xml:space="preserve">, dado el crecimiento de dispositivos de red incorporados masivamente. </w:t>
      </w:r>
      <w:r w:rsidRPr="00A66C38">
        <w:rPr>
          <w:rFonts w:ascii="Arial" w:eastAsia="Arial" w:hAnsi="Arial" w:cs="Arial"/>
          <w:highlight w:val="yellow"/>
        </w:rPr>
        <w:t>IPv4 utiliza 32 bits para identificar direcciones, mientras que IPv6 amplía el rango a 128 bits.</w:t>
      </w:r>
      <w:r>
        <w:rPr>
          <w:rFonts w:ascii="Arial" w:eastAsia="Arial" w:hAnsi="Arial" w:cs="Arial"/>
        </w:rPr>
        <w:t xml:space="preserve"> </w:t>
      </w:r>
    </w:p>
    <w:p w14:paraId="4F3A169F" w14:textId="77777777" w:rsidR="00F24CF8" w:rsidRDefault="00F24CF8">
      <w:pPr>
        <w:spacing w:after="0" w:line="240" w:lineRule="auto"/>
        <w:jc w:val="both"/>
        <w:rPr>
          <w:rFonts w:ascii="Arial" w:eastAsia="Arial" w:hAnsi="Arial" w:cs="Arial"/>
        </w:rPr>
      </w:pPr>
    </w:p>
    <w:p w14:paraId="0282BA97" w14:textId="77777777" w:rsidR="00F24CF8" w:rsidRDefault="00F24CF8">
      <w:pPr>
        <w:spacing w:after="0" w:line="240" w:lineRule="auto"/>
        <w:jc w:val="both"/>
        <w:rPr>
          <w:rFonts w:ascii="Arial" w:eastAsia="Arial" w:hAnsi="Arial" w:cs="Arial"/>
        </w:rPr>
      </w:pPr>
    </w:p>
    <w:p w14:paraId="6C3CEAC0" w14:textId="77777777" w:rsidR="00F24CF8" w:rsidRDefault="00614F43">
      <w:pPr>
        <w:spacing w:after="0" w:line="240" w:lineRule="auto"/>
        <w:rPr>
          <w:rFonts w:ascii="Arial" w:eastAsia="Arial" w:hAnsi="Arial" w:cs="Arial"/>
          <w:b/>
          <w:i/>
          <w:sz w:val="24"/>
          <w:szCs w:val="24"/>
        </w:rPr>
      </w:pPr>
      <w:r w:rsidRPr="00A66C38">
        <w:rPr>
          <w:rFonts w:ascii="Arial" w:eastAsia="Arial" w:hAnsi="Arial" w:cs="Arial"/>
          <w:b/>
          <w:i/>
          <w:sz w:val="24"/>
          <w:szCs w:val="24"/>
          <w:highlight w:val="yellow"/>
        </w:rPr>
        <w:t>Cabecera del protocolo IPv4</w:t>
      </w:r>
      <w:r>
        <w:rPr>
          <w:rFonts w:ascii="Arial" w:eastAsia="Arial" w:hAnsi="Arial" w:cs="Arial"/>
          <w:b/>
          <w:i/>
          <w:sz w:val="24"/>
          <w:szCs w:val="24"/>
        </w:rPr>
        <w:t>. Representación gráfica.</w:t>
      </w:r>
    </w:p>
    <w:p w14:paraId="7806B4EB" w14:textId="77777777" w:rsidR="00F24CF8" w:rsidRDefault="00F24CF8">
      <w:pPr>
        <w:spacing w:after="0" w:line="240" w:lineRule="auto"/>
        <w:rPr>
          <w:rFonts w:ascii="Arial" w:eastAsia="Arial" w:hAnsi="Arial" w:cs="Arial"/>
          <w:b/>
          <w:i/>
          <w:sz w:val="24"/>
          <w:szCs w:val="24"/>
        </w:rPr>
      </w:pPr>
    </w:p>
    <w:p w14:paraId="3457A52A" w14:textId="77777777" w:rsidR="00F24CF8" w:rsidRDefault="00F24CF8">
      <w:pPr>
        <w:spacing w:after="0" w:line="240" w:lineRule="auto"/>
        <w:jc w:val="both"/>
        <w:rPr>
          <w:rFonts w:ascii="Arial" w:eastAsia="Arial" w:hAnsi="Arial" w:cs="Arial"/>
        </w:rPr>
      </w:pPr>
    </w:p>
    <w:p w14:paraId="21681799" w14:textId="77777777" w:rsidR="00F24CF8" w:rsidRDefault="00614F43">
      <w:pPr>
        <w:spacing w:after="0" w:line="240" w:lineRule="auto"/>
        <w:jc w:val="center"/>
        <w:rPr>
          <w:rFonts w:ascii="Arial" w:eastAsia="Arial" w:hAnsi="Arial" w:cs="Arial"/>
        </w:rPr>
      </w:pPr>
      <w:r>
        <w:rPr>
          <w:rFonts w:ascii="Arial" w:eastAsia="Arial" w:hAnsi="Arial" w:cs="Arial"/>
          <w:noProof/>
        </w:rPr>
        <w:drawing>
          <wp:inline distT="0" distB="0" distL="0" distR="0" wp14:anchorId="11C68867" wp14:editId="086BA07A">
            <wp:extent cx="4574301" cy="2744581"/>
            <wp:effectExtent l="0" t="0" r="0" b="0"/>
            <wp:docPr id="8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4574301" cy="2744581"/>
                    </a:xfrm>
                    <a:prstGeom prst="rect">
                      <a:avLst/>
                    </a:prstGeom>
                    <a:ln/>
                  </pic:spPr>
                </pic:pic>
              </a:graphicData>
            </a:graphic>
          </wp:inline>
        </w:drawing>
      </w:r>
    </w:p>
    <w:p w14:paraId="315E0C2B" w14:textId="77777777" w:rsidR="00F24CF8" w:rsidRDefault="00F24CF8">
      <w:pPr>
        <w:spacing w:after="0" w:line="240" w:lineRule="auto"/>
        <w:jc w:val="center"/>
        <w:rPr>
          <w:rFonts w:ascii="Arial" w:eastAsia="Arial" w:hAnsi="Arial" w:cs="Arial"/>
        </w:rPr>
      </w:pPr>
    </w:p>
    <w:p w14:paraId="0005A152" w14:textId="77777777" w:rsidR="00F24CF8" w:rsidRDefault="00F24CF8">
      <w:pPr>
        <w:spacing w:after="0" w:line="240" w:lineRule="auto"/>
        <w:jc w:val="center"/>
        <w:rPr>
          <w:rFonts w:ascii="Arial" w:eastAsia="Arial" w:hAnsi="Arial" w:cs="Arial"/>
        </w:rPr>
      </w:pPr>
    </w:p>
    <w:p w14:paraId="730A7624" w14:textId="77777777" w:rsidR="00F24CF8" w:rsidRDefault="00614F43">
      <w:pPr>
        <w:spacing w:after="0" w:line="240" w:lineRule="auto"/>
        <w:jc w:val="both"/>
        <w:rPr>
          <w:rFonts w:ascii="Arial" w:eastAsia="Arial" w:hAnsi="Arial" w:cs="Arial"/>
        </w:rPr>
      </w:pPr>
      <w:r>
        <w:rPr>
          <w:rFonts w:ascii="Arial" w:eastAsia="Arial" w:hAnsi="Arial" w:cs="Arial"/>
        </w:rPr>
        <w:tab/>
      </w:r>
      <w:r w:rsidRPr="00A66C38">
        <w:rPr>
          <w:rFonts w:ascii="Arial" w:eastAsia="Arial" w:hAnsi="Arial" w:cs="Arial"/>
          <w:highlight w:val="yellow"/>
        </w:rPr>
        <w:t>Esta cabecera del protocolo IPv4, es la que corresponde a la capa de Internet, de la familia de protocolos TCP/IP</w:t>
      </w:r>
      <w:r>
        <w:rPr>
          <w:rFonts w:ascii="Arial" w:eastAsia="Arial" w:hAnsi="Arial" w:cs="Arial"/>
        </w:rPr>
        <w:t xml:space="preserve">. En la representación gráfica está dispuesta en filas </w:t>
      </w:r>
      <w:r>
        <w:rPr>
          <w:rFonts w:ascii="Arial" w:eastAsia="Arial" w:hAnsi="Arial" w:cs="Arial"/>
        </w:rPr>
        <w:lastRenderedPageBreak/>
        <w:t>de 32 bits cada una. Cada una de las filas se denomina “Palabra de 32 bits”. Es decir que al finalizar la Palabra 1, comienza la Palabra 2, que es colocada en la segunda fila para comodidad de la representación gráfica, y así sucesivamente.</w:t>
      </w:r>
    </w:p>
    <w:p w14:paraId="73633B7D" w14:textId="77777777" w:rsidR="00F24CF8" w:rsidRDefault="00F24CF8">
      <w:pPr>
        <w:spacing w:after="0" w:line="240" w:lineRule="auto"/>
        <w:jc w:val="both"/>
        <w:rPr>
          <w:rFonts w:ascii="Arial" w:eastAsia="Arial" w:hAnsi="Arial" w:cs="Arial"/>
        </w:rPr>
      </w:pPr>
    </w:p>
    <w:p w14:paraId="40EE0E24" w14:textId="77777777" w:rsidR="00F24CF8" w:rsidRDefault="00614F43">
      <w:pPr>
        <w:spacing w:after="0" w:line="240" w:lineRule="auto"/>
        <w:jc w:val="both"/>
        <w:rPr>
          <w:rFonts w:ascii="Arial" w:eastAsia="Arial" w:hAnsi="Arial" w:cs="Arial"/>
        </w:rPr>
      </w:pPr>
      <w:r>
        <w:rPr>
          <w:rFonts w:ascii="Arial" w:eastAsia="Arial" w:hAnsi="Arial" w:cs="Arial"/>
        </w:rPr>
        <w:tab/>
        <w:t>Entonces si está completa la cabecera IPv4, estará constituida por 6 palabras. Sucede que en los casos más habituales la palabra 6, “Opciones y Relleno”, no se utiliza, es decir no aparece en la cabecera. En estos casos la cabecera IPv4 queda conformada por 5 palabras de 32 bits.</w:t>
      </w:r>
    </w:p>
    <w:p w14:paraId="07A14BEE" w14:textId="77777777" w:rsidR="00F24CF8" w:rsidRDefault="00F24CF8">
      <w:pPr>
        <w:spacing w:after="0" w:line="240" w:lineRule="auto"/>
        <w:jc w:val="both"/>
        <w:rPr>
          <w:rFonts w:ascii="Arial" w:eastAsia="Arial" w:hAnsi="Arial" w:cs="Arial"/>
        </w:rPr>
      </w:pPr>
    </w:p>
    <w:p w14:paraId="51EA9C90" w14:textId="77777777" w:rsidR="00F24CF8" w:rsidRDefault="00614F43">
      <w:pPr>
        <w:spacing w:after="0" w:line="240" w:lineRule="auto"/>
        <w:jc w:val="both"/>
        <w:rPr>
          <w:rFonts w:ascii="Arial" w:eastAsia="Arial" w:hAnsi="Arial" w:cs="Arial"/>
          <w:b/>
          <w:i/>
          <w:sz w:val="24"/>
          <w:szCs w:val="24"/>
        </w:rPr>
      </w:pPr>
      <w:r w:rsidRPr="00A66C38">
        <w:rPr>
          <w:rFonts w:ascii="Arial" w:eastAsia="Arial" w:hAnsi="Arial" w:cs="Arial"/>
          <w:b/>
          <w:i/>
          <w:sz w:val="24"/>
          <w:szCs w:val="24"/>
          <w:highlight w:val="yellow"/>
        </w:rPr>
        <w:t>Descripción de los campos de la cabecera del Protocolo IPv4.</w:t>
      </w:r>
    </w:p>
    <w:p w14:paraId="30851582" w14:textId="77777777" w:rsidR="00F24CF8" w:rsidRDefault="00F24CF8">
      <w:pPr>
        <w:spacing w:after="0" w:line="240" w:lineRule="auto"/>
        <w:jc w:val="both"/>
        <w:rPr>
          <w:rFonts w:ascii="Arial" w:eastAsia="Arial" w:hAnsi="Arial" w:cs="Arial"/>
        </w:rPr>
      </w:pPr>
    </w:p>
    <w:tbl>
      <w:tblPr>
        <w:tblStyle w:val="a1"/>
        <w:tblW w:w="10159" w:type="dxa"/>
        <w:tblInd w:w="-733" w:type="dxa"/>
        <w:tblLayout w:type="fixed"/>
        <w:tblLook w:val="0400" w:firstRow="0" w:lastRow="0" w:firstColumn="0" w:lastColumn="0" w:noHBand="0" w:noVBand="1"/>
      </w:tblPr>
      <w:tblGrid>
        <w:gridCol w:w="1796"/>
        <w:gridCol w:w="8363"/>
      </w:tblGrid>
      <w:tr w:rsidR="00F24CF8" w14:paraId="5ADEC9DD" w14:textId="77777777">
        <w:trPr>
          <w:trHeight w:val="300"/>
        </w:trPr>
        <w:tc>
          <w:tcPr>
            <w:tcW w:w="17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96E3DB" w14:textId="77777777" w:rsidR="00F24CF8" w:rsidRDefault="00614F43">
            <w:pPr>
              <w:spacing w:after="0" w:line="240" w:lineRule="auto"/>
              <w:jc w:val="both"/>
              <w:rPr>
                <w:rFonts w:ascii="Arial" w:eastAsia="Arial" w:hAnsi="Arial" w:cs="Arial"/>
                <w:color w:val="000000"/>
              </w:rPr>
            </w:pPr>
            <w:r w:rsidRPr="00A66C38">
              <w:rPr>
                <w:rFonts w:ascii="Arial" w:eastAsia="Arial" w:hAnsi="Arial" w:cs="Arial"/>
                <w:color w:val="000000"/>
                <w:highlight w:val="yellow"/>
              </w:rPr>
              <w:t>Versión</w:t>
            </w:r>
          </w:p>
        </w:tc>
        <w:tc>
          <w:tcPr>
            <w:tcW w:w="8363" w:type="dxa"/>
            <w:tcBorders>
              <w:top w:val="single" w:sz="4" w:space="0" w:color="000000"/>
              <w:left w:val="nil"/>
              <w:bottom w:val="single" w:sz="4" w:space="0" w:color="000000"/>
              <w:right w:val="single" w:sz="4" w:space="0" w:color="000000"/>
            </w:tcBorders>
            <w:shd w:val="clear" w:color="auto" w:fill="auto"/>
            <w:vAlign w:val="center"/>
          </w:tcPr>
          <w:p w14:paraId="43B03B46" w14:textId="77777777" w:rsidR="00F24CF8" w:rsidRPr="00A66C38" w:rsidRDefault="00614F43">
            <w:pPr>
              <w:spacing w:after="0" w:line="240" w:lineRule="auto"/>
              <w:jc w:val="both"/>
              <w:rPr>
                <w:rFonts w:ascii="Arial" w:eastAsia="Arial" w:hAnsi="Arial" w:cs="Arial"/>
                <w:color w:val="000000"/>
                <w:highlight w:val="yellow"/>
              </w:rPr>
            </w:pPr>
            <w:r w:rsidRPr="00A66C38">
              <w:rPr>
                <w:rFonts w:ascii="Arial" w:eastAsia="Arial" w:hAnsi="Arial" w:cs="Arial"/>
                <w:color w:val="000000"/>
                <w:highlight w:val="yellow"/>
              </w:rPr>
              <w:t>Versión del protocolo IP.</w:t>
            </w:r>
          </w:p>
        </w:tc>
      </w:tr>
      <w:tr w:rsidR="00F24CF8" w14:paraId="6C9B0CAE" w14:textId="77777777">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2FF31088" w14:textId="77777777" w:rsidR="00F24CF8" w:rsidRDefault="00614F43">
            <w:pPr>
              <w:spacing w:after="0" w:line="240" w:lineRule="auto"/>
              <w:jc w:val="both"/>
              <w:rPr>
                <w:rFonts w:ascii="Arial" w:eastAsia="Arial" w:hAnsi="Arial" w:cs="Arial"/>
                <w:color w:val="000000"/>
              </w:rPr>
            </w:pPr>
            <w:r w:rsidRPr="00A66C38">
              <w:rPr>
                <w:rFonts w:ascii="Arial" w:eastAsia="Arial" w:hAnsi="Arial" w:cs="Arial"/>
                <w:color w:val="000000"/>
                <w:highlight w:val="yellow"/>
              </w:rPr>
              <w:t>Longitud</w:t>
            </w:r>
            <w:r>
              <w:rPr>
                <w:rFonts w:ascii="Arial" w:eastAsia="Arial" w:hAnsi="Arial" w:cs="Arial"/>
                <w:color w:val="000000"/>
              </w:rPr>
              <w:t>:</w:t>
            </w:r>
          </w:p>
        </w:tc>
        <w:tc>
          <w:tcPr>
            <w:tcW w:w="8363" w:type="dxa"/>
            <w:tcBorders>
              <w:top w:val="nil"/>
              <w:left w:val="nil"/>
              <w:bottom w:val="single" w:sz="4" w:space="0" w:color="000000"/>
              <w:right w:val="single" w:sz="4" w:space="0" w:color="000000"/>
            </w:tcBorders>
            <w:shd w:val="clear" w:color="auto" w:fill="auto"/>
            <w:vAlign w:val="center"/>
          </w:tcPr>
          <w:p w14:paraId="1ACE04CE" w14:textId="77777777" w:rsidR="00F24CF8" w:rsidRDefault="00614F43">
            <w:pPr>
              <w:spacing w:after="0" w:line="240" w:lineRule="auto"/>
              <w:jc w:val="both"/>
              <w:rPr>
                <w:rFonts w:ascii="Arial" w:eastAsia="Arial" w:hAnsi="Arial" w:cs="Arial"/>
                <w:color w:val="000000"/>
              </w:rPr>
            </w:pPr>
            <w:r w:rsidRPr="00A66C38">
              <w:rPr>
                <w:rFonts w:ascii="Arial" w:eastAsia="Arial" w:hAnsi="Arial" w:cs="Arial"/>
                <w:color w:val="000000"/>
                <w:highlight w:val="yellow"/>
              </w:rPr>
              <w:t>Longitud de cabecera en palabras de 32 bits.</w:t>
            </w:r>
          </w:p>
        </w:tc>
      </w:tr>
      <w:tr w:rsidR="00F24CF8" w14:paraId="1E6C5C45" w14:textId="77777777">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134251BF" w14:textId="77777777" w:rsidR="00F24CF8" w:rsidRDefault="00614F43">
            <w:pPr>
              <w:spacing w:after="0" w:line="240" w:lineRule="auto"/>
              <w:jc w:val="both"/>
              <w:rPr>
                <w:rFonts w:ascii="Arial" w:eastAsia="Arial" w:hAnsi="Arial" w:cs="Arial"/>
                <w:color w:val="000000"/>
              </w:rPr>
            </w:pPr>
            <w:r w:rsidRPr="00A66C38">
              <w:rPr>
                <w:rFonts w:ascii="Arial" w:eastAsia="Arial" w:hAnsi="Arial" w:cs="Arial"/>
                <w:color w:val="000000"/>
                <w:highlight w:val="yellow"/>
              </w:rPr>
              <w:t>Servicio</w:t>
            </w:r>
            <w:r>
              <w:rPr>
                <w:rFonts w:ascii="Arial" w:eastAsia="Arial" w:hAnsi="Arial" w:cs="Arial"/>
                <w:color w:val="000000"/>
              </w:rPr>
              <w:t>:</w:t>
            </w:r>
          </w:p>
        </w:tc>
        <w:tc>
          <w:tcPr>
            <w:tcW w:w="8363" w:type="dxa"/>
            <w:tcBorders>
              <w:top w:val="nil"/>
              <w:left w:val="nil"/>
              <w:bottom w:val="single" w:sz="4" w:space="0" w:color="000000"/>
              <w:right w:val="single" w:sz="4" w:space="0" w:color="000000"/>
            </w:tcBorders>
            <w:shd w:val="clear" w:color="auto" w:fill="auto"/>
            <w:vAlign w:val="center"/>
          </w:tcPr>
          <w:p w14:paraId="7246BA77" w14:textId="77777777" w:rsidR="00F24CF8" w:rsidRDefault="00614F43">
            <w:pPr>
              <w:spacing w:after="0" w:line="240" w:lineRule="auto"/>
              <w:jc w:val="both"/>
              <w:rPr>
                <w:rFonts w:ascii="Arial" w:eastAsia="Arial" w:hAnsi="Arial" w:cs="Arial"/>
                <w:color w:val="000000"/>
              </w:rPr>
            </w:pPr>
            <w:r w:rsidRPr="00A66C38">
              <w:rPr>
                <w:rFonts w:ascii="Arial" w:eastAsia="Arial" w:hAnsi="Arial" w:cs="Arial"/>
                <w:color w:val="000000"/>
                <w:highlight w:val="yellow"/>
              </w:rPr>
              <w:t>Tipo de servicio</w:t>
            </w:r>
            <w:r>
              <w:rPr>
                <w:rFonts w:ascii="Arial" w:eastAsia="Arial" w:hAnsi="Arial" w:cs="Arial"/>
                <w:color w:val="000000"/>
              </w:rPr>
              <w:t xml:space="preserve">. No es considerado por los </w:t>
            </w:r>
            <w:proofErr w:type="spellStart"/>
            <w:r>
              <w:rPr>
                <w:rFonts w:ascii="Arial" w:eastAsia="Arial" w:hAnsi="Arial" w:cs="Arial"/>
                <w:color w:val="000000"/>
              </w:rPr>
              <w:t>Routers</w:t>
            </w:r>
            <w:proofErr w:type="spellEnd"/>
            <w:r>
              <w:rPr>
                <w:rFonts w:ascii="Arial" w:eastAsia="Arial" w:hAnsi="Arial" w:cs="Arial"/>
                <w:color w:val="000000"/>
              </w:rPr>
              <w:t>. No se utiliza.</w:t>
            </w:r>
          </w:p>
        </w:tc>
      </w:tr>
      <w:tr w:rsidR="00F24CF8" w14:paraId="04B91E57" w14:textId="77777777">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3E1C926A" w14:textId="77777777" w:rsidR="00F24CF8" w:rsidRPr="00A66C38" w:rsidRDefault="00614F43">
            <w:pPr>
              <w:spacing w:after="0" w:line="240" w:lineRule="auto"/>
              <w:jc w:val="both"/>
              <w:rPr>
                <w:rFonts w:ascii="Arial" w:eastAsia="Arial" w:hAnsi="Arial" w:cs="Arial"/>
                <w:color w:val="000000"/>
              </w:rPr>
            </w:pPr>
            <w:r w:rsidRPr="00A66C38">
              <w:rPr>
                <w:rFonts w:ascii="Arial" w:eastAsia="Arial" w:hAnsi="Arial" w:cs="Arial"/>
                <w:color w:val="000000"/>
                <w:highlight w:val="yellow"/>
              </w:rPr>
              <w:t>Longitud total</w:t>
            </w:r>
            <w:r w:rsidRPr="00A66C38">
              <w:rPr>
                <w:rFonts w:ascii="Arial" w:eastAsia="Arial" w:hAnsi="Arial" w:cs="Arial"/>
                <w:color w:val="000000"/>
              </w:rPr>
              <w:t>:</w:t>
            </w:r>
          </w:p>
        </w:tc>
        <w:tc>
          <w:tcPr>
            <w:tcW w:w="8363" w:type="dxa"/>
            <w:tcBorders>
              <w:top w:val="nil"/>
              <w:left w:val="nil"/>
              <w:bottom w:val="single" w:sz="4" w:space="0" w:color="000000"/>
              <w:right w:val="single" w:sz="4" w:space="0" w:color="000000"/>
            </w:tcBorders>
            <w:shd w:val="clear" w:color="auto" w:fill="auto"/>
            <w:vAlign w:val="center"/>
          </w:tcPr>
          <w:p w14:paraId="6929D40E" w14:textId="77777777" w:rsidR="00F24CF8" w:rsidRDefault="00614F43">
            <w:pPr>
              <w:spacing w:after="0" w:line="240" w:lineRule="auto"/>
              <w:jc w:val="both"/>
              <w:rPr>
                <w:rFonts w:ascii="Arial" w:eastAsia="Arial" w:hAnsi="Arial" w:cs="Arial"/>
                <w:color w:val="000000"/>
              </w:rPr>
            </w:pPr>
            <w:r w:rsidRPr="00A66C38">
              <w:rPr>
                <w:rFonts w:ascii="Arial" w:eastAsia="Arial" w:hAnsi="Arial" w:cs="Arial"/>
                <w:color w:val="000000"/>
                <w:highlight w:val="yellow"/>
              </w:rPr>
              <w:t>Longitud total del datagrama</w:t>
            </w:r>
            <w:r>
              <w:rPr>
                <w:rFonts w:ascii="Arial" w:eastAsia="Arial" w:hAnsi="Arial" w:cs="Arial"/>
                <w:color w:val="000000"/>
              </w:rPr>
              <w:t>, incluidos los datos.</w:t>
            </w:r>
          </w:p>
        </w:tc>
      </w:tr>
      <w:tr w:rsidR="00F24CF8" w14:paraId="56D700E2" w14:textId="77777777">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4CCDAFBE" w14:textId="77777777" w:rsidR="00F24CF8" w:rsidRPr="00A66C38" w:rsidRDefault="00614F43">
            <w:pPr>
              <w:spacing w:after="0" w:line="240" w:lineRule="auto"/>
              <w:jc w:val="both"/>
              <w:rPr>
                <w:rFonts w:ascii="Arial" w:eastAsia="Arial" w:hAnsi="Arial" w:cs="Arial"/>
                <w:color w:val="000000"/>
                <w:highlight w:val="yellow"/>
              </w:rPr>
            </w:pPr>
            <w:r w:rsidRPr="00A66C38">
              <w:rPr>
                <w:rFonts w:ascii="Arial" w:eastAsia="Arial" w:hAnsi="Arial" w:cs="Arial"/>
                <w:color w:val="000000"/>
                <w:highlight w:val="yellow"/>
              </w:rPr>
              <w:t>Identificador:</w:t>
            </w:r>
          </w:p>
        </w:tc>
        <w:tc>
          <w:tcPr>
            <w:tcW w:w="8363" w:type="dxa"/>
            <w:tcBorders>
              <w:top w:val="nil"/>
              <w:left w:val="nil"/>
              <w:bottom w:val="single" w:sz="4" w:space="0" w:color="000000"/>
              <w:right w:val="single" w:sz="4" w:space="0" w:color="000000"/>
            </w:tcBorders>
            <w:shd w:val="clear" w:color="auto" w:fill="auto"/>
            <w:vAlign w:val="center"/>
          </w:tcPr>
          <w:p w14:paraId="09DBF873" w14:textId="77777777" w:rsidR="00F24CF8" w:rsidRDefault="00614F43">
            <w:pPr>
              <w:spacing w:after="0" w:line="240" w:lineRule="auto"/>
              <w:jc w:val="both"/>
              <w:rPr>
                <w:rFonts w:ascii="Arial" w:eastAsia="Arial" w:hAnsi="Arial" w:cs="Arial"/>
                <w:color w:val="000000"/>
              </w:rPr>
            </w:pPr>
            <w:r w:rsidRPr="007A4DC3">
              <w:rPr>
                <w:rFonts w:ascii="Arial" w:eastAsia="Arial" w:hAnsi="Arial" w:cs="Arial"/>
                <w:color w:val="000000"/>
                <w:highlight w:val="yellow"/>
              </w:rPr>
              <w:t>Identificador de Datagrama</w:t>
            </w:r>
            <w:r>
              <w:rPr>
                <w:rFonts w:ascii="Arial" w:eastAsia="Arial" w:hAnsi="Arial" w:cs="Arial"/>
                <w:color w:val="000000"/>
              </w:rPr>
              <w:t>. Se utiliza en la segmentación de datagramas.</w:t>
            </w:r>
          </w:p>
        </w:tc>
      </w:tr>
      <w:tr w:rsidR="00F24CF8" w14:paraId="744786A2" w14:textId="77777777">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1149C548" w14:textId="77777777" w:rsidR="00F24CF8" w:rsidRDefault="00614F43">
            <w:pPr>
              <w:spacing w:after="0" w:line="240" w:lineRule="auto"/>
              <w:jc w:val="both"/>
              <w:rPr>
                <w:rFonts w:ascii="Arial" w:eastAsia="Arial" w:hAnsi="Arial" w:cs="Arial"/>
                <w:color w:val="000000"/>
              </w:rPr>
            </w:pPr>
            <w:proofErr w:type="spellStart"/>
            <w:r w:rsidRPr="007A4DC3">
              <w:rPr>
                <w:rFonts w:ascii="Arial" w:eastAsia="Arial" w:hAnsi="Arial" w:cs="Arial"/>
                <w:color w:val="000000"/>
                <w:highlight w:val="yellow"/>
              </w:rPr>
              <w:t>Flags</w:t>
            </w:r>
            <w:proofErr w:type="spellEnd"/>
            <w:r>
              <w:rPr>
                <w:rFonts w:ascii="Arial" w:eastAsia="Arial" w:hAnsi="Arial" w:cs="Arial"/>
                <w:color w:val="000000"/>
              </w:rPr>
              <w:t>:</w:t>
            </w:r>
          </w:p>
        </w:tc>
        <w:tc>
          <w:tcPr>
            <w:tcW w:w="8363" w:type="dxa"/>
            <w:tcBorders>
              <w:top w:val="nil"/>
              <w:left w:val="nil"/>
              <w:bottom w:val="single" w:sz="4" w:space="0" w:color="000000"/>
              <w:right w:val="single" w:sz="4" w:space="0" w:color="000000"/>
            </w:tcBorders>
            <w:shd w:val="clear" w:color="auto" w:fill="auto"/>
            <w:vAlign w:val="center"/>
          </w:tcPr>
          <w:p w14:paraId="56221334" w14:textId="77777777" w:rsidR="00F24CF8" w:rsidRPr="007A4DC3" w:rsidRDefault="00614F43">
            <w:pPr>
              <w:spacing w:after="0" w:line="240" w:lineRule="auto"/>
              <w:jc w:val="both"/>
              <w:rPr>
                <w:rFonts w:ascii="Arial" w:eastAsia="Arial" w:hAnsi="Arial" w:cs="Arial"/>
                <w:color w:val="000000"/>
                <w:highlight w:val="yellow"/>
              </w:rPr>
            </w:pPr>
            <w:r w:rsidRPr="007A4DC3">
              <w:rPr>
                <w:rFonts w:ascii="Arial" w:eastAsia="Arial" w:hAnsi="Arial" w:cs="Arial"/>
                <w:color w:val="000000"/>
                <w:highlight w:val="yellow"/>
              </w:rPr>
              <w:t>Se utilizan para indicar si hay o no fragmentación.</w:t>
            </w:r>
          </w:p>
        </w:tc>
      </w:tr>
      <w:tr w:rsidR="00F24CF8" w14:paraId="0F9E8049" w14:textId="77777777">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7704DF66" w14:textId="77777777" w:rsidR="00F24CF8" w:rsidRDefault="00614F43">
            <w:pPr>
              <w:spacing w:after="0" w:line="240" w:lineRule="auto"/>
              <w:jc w:val="both"/>
              <w:rPr>
                <w:rFonts w:ascii="Arial" w:eastAsia="Arial" w:hAnsi="Arial" w:cs="Arial"/>
                <w:color w:val="000000"/>
              </w:rPr>
            </w:pPr>
            <w:r w:rsidRPr="007A4DC3">
              <w:rPr>
                <w:rFonts w:ascii="Arial" w:eastAsia="Arial" w:hAnsi="Arial" w:cs="Arial"/>
                <w:color w:val="000000"/>
                <w:highlight w:val="yellow"/>
              </w:rPr>
              <w:t>Offset</w:t>
            </w:r>
            <w:r>
              <w:rPr>
                <w:rFonts w:ascii="Arial" w:eastAsia="Arial" w:hAnsi="Arial" w:cs="Arial"/>
                <w:color w:val="000000"/>
              </w:rPr>
              <w:t>:</w:t>
            </w:r>
          </w:p>
        </w:tc>
        <w:tc>
          <w:tcPr>
            <w:tcW w:w="8363" w:type="dxa"/>
            <w:tcBorders>
              <w:top w:val="nil"/>
              <w:left w:val="nil"/>
              <w:bottom w:val="single" w:sz="4" w:space="0" w:color="000000"/>
              <w:right w:val="single" w:sz="4" w:space="0" w:color="000000"/>
            </w:tcBorders>
            <w:shd w:val="clear" w:color="auto" w:fill="auto"/>
            <w:vAlign w:val="center"/>
          </w:tcPr>
          <w:p w14:paraId="10FB3149" w14:textId="77777777" w:rsidR="00F24CF8" w:rsidRDefault="00614F43">
            <w:pPr>
              <w:spacing w:after="0" w:line="240" w:lineRule="auto"/>
              <w:jc w:val="both"/>
              <w:rPr>
                <w:rFonts w:ascii="Arial" w:eastAsia="Arial" w:hAnsi="Arial" w:cs="Arial"/>
                <w:color w:val="000000"/>
              </w:rPr>
            </w:pPr>
            <w:r>
              <w:rPr>
                <w:rFonts w:ascii="Arial" w:eastAsia="Arial" w:hAnsi="Arial" w:cs="Arial"/>
                <w:color w:val="000000"/>
              </w:rPr>
              <w:t xml:space="preserve">Identifica la </w:t>
            </w:r>
            <w:r w:rsidRPr="007A4DC3">
              <w:rPr>
                <w:rFonts w:ascii="Arial" w:eastAsia="Arial" w:hAnsi="Arial" w:cs="Arial"/>
                <w:color w:val="000000"/>
                <w:highlight w:val="yellow"/>
              </w:rPr>
              <w:t>posición de un fragmento, cuando hay fragmentación</w:t>
            </w:r>
            <w:r>
              <w:rPr>
                <w:rFonts w:ascii="Arial" w:eastAsia="Arial" w:hAnsi="Arial" w:cs="Arial"/>
                <w:color w:val="000000"/>
              </w:rPr>
              <w:t>.</w:t>
            </w:r>
          </w:p>
        </w:tc>
      </w:tr>
      <w:tr w:rsidR="00F24CF8" w14:paraId="238991F2" w14:textId="77777777">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4EAC1DED" w14:textId="77777777" w:rsidR="00F24CF8" w:rsidRDefault="00614F43">
            <w:pPr>
              <w:spacing w:after="0" w:line="240" w:lineRule="auto"/>
              <w:jc w:val="both"/>
              <w:rPr>
                <w:rFonts w:ascii="Arial" w:eastAsia="Arial" w:hAnsi="Arial" w:cs="Arial"/>
                <w:color w:val="000000"/>
              </w:rPr>
            </w:pPr>
            <w:r w:rsidRPr="007A4DC3">
              <w:rPr>
                <w:rFonts w:ascii="Arial" w:eastAsia="Arial" w:hAnsi="Arial" w:cs="Arial"/>
                <w:color w:val="000000"/>
                <w:highlight w:val="yellow"/>
              </w:rPr>
              <w:t>TTL</w:t>
            </w:r>
            <w:r>
              <w:rPr>
                <w:rFonts w:ascii="Arial" w:eastAsia="Arial" w:hAnsi="Arial" w:cs="Arial"/>
                <w:color w:val="000000"/>
              </w:rPr>
              <w:t>:</w:t>
            </w:r>
          </w:p>
        </w:tc>
        <w:tc>
          <w:tcPr>
            <w:tcW w:w="8363" w:type="dxa"/>
            <w:tcBorders>
              <w:top w:val="nil"/>
              <w:left w:val="nil"/>
              <w:bottom w:val="single" w:sz="4" w:space="0" w:color="000000"/>
              <w:right w:val="single" w:sz="4" w:space="0" w:color="000000"/>
            </w:tcBorders>
            <w:shd w:val="clear" w:color="auto" w:fill="auto"/>
            <w:vAlign w:val="center"/>
          </w:tcPr>
          <w:p w14:paraId="3C04E9C9" w14:textId="77777777" w:rsidR="00F24CF8" w:rsidRPr="007A4DC3" w:rsidRDefault="00614F43">
            <w:pPr>
              <w:spacing w:after="0" w:line="240" w:lineRule="auto"/>
              <w:jc w:val="both"/>
              <w:rPr>
                <w:rFonts w:ascii="Arial" w:eastAsia="Arial" w:hAnsi="Arial" w:cs="Arial"/>
                <w:color w:val="000000"/>
                <w:highlight w:val="yellow"/>
              </w:rPr>
            </w:pPr>
            <w:r w:rsidRPr="007A4DC3">
              <w:rPr>
                <w:rFonts w:ascii="Arial" w:eastAsia="Arial" w:hAnsi="Arial" w:cs="Arial"/>
                <w:color w:val="000000"/>
                <w:highlight w:val="yellow"/>
              </w:rPr>
              <w:t xml:space="preserve">Tiempo de </w:t>
            </w:r>
            <w:proofErr w:type="spellStart"/>
            <w:proofErr w:type="gramStart"/>
            <w:r w:rsidRPr="007A4DC3">
              <w:rPr>
                <w:rFonts w:ascii="Arial" w:eastAsia="Arial" w:hAnsi="Arial" w:cs="Arial"/>
                <w:color w:val="000000"/>
                <w:highlight w:val="yellow"/>
              </w:rPr>
              <w:t>vida.Cada</w:t>
            </w:r>
            <w:proofErr w:type="spellEnd"/>
            <w:proofErr w:type="gramEnd"/>
            <w:r w:rsidRPr="007A4DC3">
              <w:rPr>
                <w:rFonts w:ascii="Arial" w:eastAsia="Arial" w:hAnsi="Arial" w:cs="Arial"/>
                <w:color w:val="000000"/>
                <w:highlight w:val="yellow"/>
              </w:rPr>
              <w:t xml:space="preserve"> </w:t>
            </w:r>
            <w:proofErr w:type="spellStart"/>
            <w:r w:rsidRPr="007A4DC3">
              <w:rPr>
                <w:rFonts w:ascii="Arial" w:eastAsia="Arial" w:hAnsi="Arial" w:cs="Arial"/>
                <w:color w:val="000000"/>
                <w:highlight w:val="yellow"/>
              </w:rPr>
              <w:t>Router</w:t>
            </w:r>
            <w:proofErr w:type="spellEnd"/>
            <w:r w:rsidRPr="007A4DC3">
              <w:rPr>
                <w:rFonts w:ascii="Arial" w:eastAsia="Arial" w:hAnsi="Arial" w:cs="Arial"/>
                <w:color w:val="000000"/>
                <w:highlight w:val="yellow"/>
              </w:rPr>
              <w:t xml:space="preserve"> lo disminuye 1. Si llega a "0" se descarta el datagrama</w:t>
            </w:r>
          </w:p>
        </w:tc>
      </w:tr>
      <w:tr w:rsidR="00F24CF8" w14:paraId="6B1F60CE" w14:textId="77777777">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6FB0C727" w14:textId="77777777" w:rsidR="00F24CF8" w:rsidRDefault="00614F43">
            <w:pPr>
              <w:spacing w:after="0" w:line="240" w:lineRule="auto"/>
              <w:jc w:val="both"/>
              <w:rPr>
                <w:rFonts w:ascii="Arial" w:eastAsia="Arial" w:hAnsi="Arial" w:cs="Arial"/>
                <w:color w:val="000000"/>
              </w:rPr>
            </w:pPr>
            <w:r w:rsidRPr="007A4DC3">
              <w:rPr>
                <w:rFonts w:ascii="Arial" w:eastAsia="Arial" w:hAnsi="Arial" w:cs="Arial"/>
                <w:color w:val="000000"/>
                <w:highlight w:val="yellow"/>
              </w:rPr>
              <w:t>Protocol</w:t>
            </w:r>
            <w:r>
              <w:rPr>
                <w:rFonts w:ascii="Arial" w:eastAsia="Arial" w:hAnsi="Arial" w:cs="Arial"/>
                <w:color w:val="000000"/>
              </w:rPr>
              <w:t>o:</w:t>
            </w:r>
          </w:p>
        </w:tc>
        <w:tc>
          <w:tcPr>
            <w:tcW w:w="8363" w:type="dxa"/>
            <w:tcBorders>
              <w:top w:val="nil"/>
              <w:left w:val="nil"/>
              <w:bottom w:val="single" w:sz="4" w:space="0" w:color="000000"/>
              <w:right w:val="single" w:sz="4" w:space="0" w:color="000000"/>
            </w:tcBorders>
            <w:shd w:val="clear" w:color="auto" w:fill="auto"/>
            <w:vAlign w:val="center"/>
          </w:tcPr>
          <w:p w14:paraId="6BD525FE" w14:textId="77777777" w:rsidR="00F24CF8" w:rsidRDefault="00614F43">
            <w:pPr>
              <w:spacing w:after="0" w:line="240" w:lineRule="auto"/>
              <w:jc w:val="both"/>
              <w:rPr>
                <w:rFonts w:ascii="Arial" w:eastAsia="Arial" w:hAnsi="Arial" w:cs="Arial"/>
                <w:color w:val="000000"/>
              </w:rPr>
            </w:pPr>
            <w:r w:rsidRPr="007A4DC3">
              <w:rPr>
                <w:rFonts w:ascii="Arial" w:eastAsia="Arial" w:hAnsi="Arial" w:cs="Arial"/>
                <w:color w:val="000000"/>
                <w:highlight w:val="yellow"/>
              </w:rPr>
              <w:t xml:space="preserve">Tipo de datos de nivel superior que transporta, (ej.: </w:t>
            </w:r>
            <w:proofErr w:type="spellStart"/>
            <w:proofErr w:type="gramStart"/>
            <w:r w:rsidRPr="007A4DC3">
              <w:rPr>
                <w:rFonts w:ascii="Arial" w:eastAsia="Arial" w:hAnsi="Arial" w:cs="Arial"/>
                <w:color w:val="000000"/>
                <w:highlight w:val="yellow"/>
              </w:rPr>
              <w:t>TCP,UDP</w:t>
            </w:r>
            <w:proofErr w:type="gramEnd"/>
            <w:r w:rsidRPr="007A4DC3">
              <w:rPr>
                <w:rFonts w:ascii="Arial" w:eastAsia="Arial" w:hAnsi="Arial" w:cs="Arial"/>
                <w:color w:val="000000"/>
                <w:highlight w:val="yellow"/>
              </w:rPr>
              <w:t>,ICMP,etc</w:t>
            </w:r>
            <w:proofErr w:type="spellEnd"/>
            <w:r w:rsidRPr="007A4DC3">
              <w:rPr>
                <w:rFonts w:ascii="Arial" w:eastAsia="Arial" w:hAnsi="Arial" w:cs="Arial"/>
                <w:color w:val="000000"/>
                <w:highlight w:val="yellow"/>
              </w:rPr>
              <w:t>.).</w:t>
            </w:r>
          </w:p>
        </w:tc>
      </w:tr>
      <w:tr w:rsidR="00F24CF8" w14:paraId="4AD0C456" w14:textId="77777777">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2DD1AF74" w14:textId="77777777" w:rsidR="00F24CF8" w:rsidRDefault="00614F43">
            <w:pPr>
              <w:spacing w:after="0" w:line="240" w:lineRule="auto"/>
              <w:jc w:val="both"/>
              <w:rPr>
                <w:rFonts w:ascii="Arial" w:eastAsia="Arial" w:hAnsi="Arial" w:cs="Arial"/>
                <w:color w:val="000000"/>
              </w:rPr>
            </w:pPr>
            <w:proofErr w:type="spellStart"/>
            <w:r w:rsidRPr="007A4DC3">
              <w:rPr>
                <w:rFonts w:ascii="Arial" w:eastAsia="Arial" w:hAnsi="Arial" w:cs="Arial"/>
                <w:color w:val="000000"/>
                <w:highlight w:val="yellow"/>
              </w:rPr>
              <w:t>Checksum</w:t>
            </w:r>
            <w:proofErr w:type="spellEnd"/>
            <w:r>
              <w:rPr>
                <w:rFonts w:ascii="Arial" w:eastAsia="Arial" w:hAnsi="Arial" w:cs="Arial"/>
                <w:color w:val="000000"/>
              </w:rPr>
              <w:t>:</w:t>
            </w:r>
          </w:p>
        </w:tc>
        <w:tc>
          <w:tcPr>
            <w:tcW w:w="8363" w:type="dxa"/>
            <w:tcBorders>
              <w:top w:val="nil"/>
              <w:left w:val="nil"/>
              <w:bottom w:val="single" w:sz="4" w:space="0" w:color="000000"/>
              <w:right w:val="single" w:sz="4" w:space="0" w:color="000000"/>
            </w:tcBorders>
            <w:shd w:val="clear" w:color="auto" w:fill="auto"/>
            <w:vAlign w:val="center"/>
          </w:tcPr>
          <w:p w14:paraId="6044CF47" w14:textId="77777777" w:rsidR="00F24CF8" w:rsidRPr="007A4DC3" w:rsidRDefault="00614F43">
            <w:pPr>
              <w:spacing w:after="0" w:line="240" w:lineRule="auto"/>
              <w:jc w:val="both"/>
              <w:rPr>
                <w:rFonts w:ascii="Arial" w:eastAsia="Arial" w:hAnsi="Arial" w:cs="Arial"/>
                <w:color w:val="000000"/>
                <w:highlight w:val="yellow"/>
              </w:rPr>
            </w:pPr>
            <w:r w:rsidRPr="007A4DC3">
              <w:rPr>
                <w:rFonts w:ascii="Arial" w:eastAsia="Arial" w:hAnsi="Arial" w:cs="Arial"/>
                <w:color w:val="000000"/>
                <w:highlight w:val="yellow"/>
              </w:rPr>
              <w:t>Chequeo para determinar si hay errores en el datagrama.</w:t>
            </w:r>
          </w:p>
        </w:tc>
      </w:tr>
      <w:tr w:rsidR="00F24CF8" w14:paraId="672BA417" w14:textId="77777777">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46090683" w14:textId="77777777" w:rsidR="00F24CF8" w:rsidRDefault="00614F43">
            <w:pPr>
              <w:spacing w:after="0" w:line="240" w:lineRule="auto"/>
              <w:jc w:val="both"/>
              <w:rPr>
                <w:rFonts w:ascii="Arial" w:eastAsia="Arial" w:hAnsi="Arial" w:cs="Arial"/>
                <w:color w:val="000000"/>
              </w:rPr>
            </w:pPr>
            <w:proofErr w:type="spellStart"/>
            <w:r w:rsidRPr="007A4DC3">
              <w:rPr>
                <w:rFonts w:ascii="Arial" w:eastAsia="Arial" w:hAnsi="Arial" w:cs="Arial"/>
                <w:color w:val="000000"/>
                <w:highlight w:val="yellow"/>
              </w:rPr>
              <w:t>Dir</w:t>
            </w:r>
            <w:proofErr w:type="spellEnd"/>
            <w:r w:rsidRPr="007A4DC3">
              <w:rPr>
                <w:rFonts w:ascii="Arial" w:eastAsia="Arial" w:hAnsi="Arial" w:cs="Arial"/>
                <w:color w:val="000000"/>
                <w:highlight w:val="yellow"/>
              </w:rPr>
              <w:t xml:space="preserve"> IP Origen</w:t>
            </w:r>
            <w:r>
              <w:rPr>
                <w:rFonts w:ascii="Arial" w:eastAsia="Arial" w:hAnsi="Arial" w:cs="Arial"/>
                <w:color w:val="000000"/>
              </w:rPr>
              <w:t>:</w:t>
            </w:r>
          </w:p>
        </w:tc>
        <w:tc>
          <w:tcPr>
            <w:tcW w:w="8363" w:type="dxa"/>
            <w:tcBorders>
              <w:top w:val="nil"/>
              <w:left w:val="nil"/>
              <w:bottom w:val="single" w:sz="4" w:space="0" w:color="000000"/>
              <w:right w:val="single" w:sz="4" w:space="0" w:color="000000"/>
            </w:tcBorders>
            <w:shd w:val="clear" w:color="auto" w:fill="auto"/>
            <w:vAlign w:val="center"/>
          </w:tcPr>
          <w:p w14:paraId="634B9F50" w14:textId="77777777" w:rsidR="00F24CF8" w:rsidRDefault="00614F43">
            <w:pPr>
              <w:spacing w:after="0" w:line="240" w:lineRule="auto"/>
              <w:jc w:val="both"/>
              <w:rPr>
                <w:rFonts w:ascii="Arial" w:eastAsia="Arial" w:hAnsi="Arial" w:cs="Arial"/>
                <w:color w:val="000000"/>
              </w:rPr>
            </w:pPr>
            <w:r>
              <w:rPr>
                <w:rFonts w:ascii="Arial" w:eastAsia="Arial" w:hAnsi="Arial" w:cs="Arial"/>
                <w:color w:val="000000"/>
              </w:rPr>
              <w:t xml:space="preserve">Dirección IP origen del Datagrama. Identifica el </w:t>
            </w:r>
            <w:r w:rsidRPr="007A4DC3">
              <w:rPr>
                <w:rFonts w:ascii="Arial" w:eastAsia="Arial" w:hAnsi="Arial" w:cs="Arial"/>
                <w:color w:val="000000"/>
                <w:highlight w:val="yellow"/>
              </w:rPr>
              <w:t>origen de la comunicación</w:t>
            </w:r>
            <w:r>
              <w:rPr>
                <w:rFonts w:ascii="Arial" w:eastAsia="Arial" w:hAnsi="Arial" w:cs="Arial"/>
                <w:color w:val="000000"/>
              </w:rPr>
              <w:t>.</w:t>
            </w:r>
          </w:p>
        </w:tc>
      </w:tr>
      <w:tr w:rsidR="00F24CF8" w14:paraId="583350B0" w14:textId="77777777">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1042F301" w14:textId="77777777" w:rsidR="00F24CF8" w:rsidRDefault="00614F43">
            <w:pPr>
              <w:spacing w:after="0" w:line="240" w:lineRule="auto"/>
              <w:jc w:val="both"/>
              <w:rPr>
                <w:rFonts w:ascii="Arial" w:eastAsia="Arial" w:hAnsi="Arial" w:cs="Arial"/>
                <w:color w:val="000000"/>
              </w:rPr>
            </w:pPr>
            <w:proofErr w:type="spellStart"/>
            <w:r w:rsidRPr="007A4DC3">
              <w:rPr>
                <w:rFonts w:ascii="Arial" w:eastAsia="Arial" w:hAnsi="Arial" w:cs="Arial"/>
                <w:color w:val="000000"/>
                <w:highlight w:val="yellow"/>
              </w:rPr>
              <w:t>Dir</w:t>
            </w:r>
            <w:proofErr w:type="spellEnd"/>
            <w:r w:rsidRPr="007A4DC3">
              <w:rPr>
                <w:rFonts w:ascii="Arial" w:eastAsia="Arial" w:hAnsi="Arial" w:cs="Arial"/>
                <w:color w:val="000000"/>
                <w:highlight w:val="yellow"/>
              </w:rPr>
              <w:t xml:space="preserve"> IP Destino</w:t>
            </w:r>
            <w:r>
              <w:rPr>
                <w:rFonts w:ascii="Arial" w:eastAsia="Arial" w:hAnsi="Arial" w:cs="Arial"/>
                <w:color w:val="000000"/>
              </w:rPr>
              <w:t>:</w:t>
            </w:r>
          </w:p>
        </w:tc>
        <w:tc>
          <w:tcPr>
            <w:tcW w:w="8363" w:type="dxa"/>
            <w:tcBorders>
              <w:top w:val="nil"/>
              <w:left w:val="nil"/>
              <w:bottom w:val="single" w:sz="4" w:space="0" w:color="000000"/>
              <w:right w:val="single" w:sz="4" w:space="0" w:color="000000"/>
            </w:tcBorders>
            <w:shd w:val="clear" w:color="auto" w:fill="auto"/>
            <w:vAlign w:val="center"/>
          </w:tcPr>
          <w:p w14:paraId="73712F5F" w14:textId="77777777" w:rsidR="00F24CF8" w:rsidRDefault="00614F43">
            <w:pPr>
              <w:spacing w:after="0" w:line="240" w:lineRule="auto"/>
              <w:jc w:val="both"/>
              <w:rPr>
                <w:rFonts w:ascii="Arial" w:eastAsia="Arial" w:hAnsi="Arial" w:cs="Arial"/>
                <w:color w:val="000000"/>
              </w:rPr>
            </w:pPr>
            <w:r>
              <w:rPr>
                <w:rFonts w:ascii="Arial" w:eastAsia="Arial" w:hAnsi="Arial" w:cs="Arial"/>
                <w:color w:val="000000"/>
              </w:rPr>
              <w:t xml:space="preserve">Dirección IP destino del Datagrama. Identifica el </w:t>
            </w:r>
            <w:r w:rsidRPr="007A4DC3">
              <w:rPr>
                <w:rFonts w:ascii="Arial" w:eastAsia="Arial" w:hAnsi="Arial" w:cs="Arial"/>
                <w:color w:val="000000"/>
                <w:highlight w:val="yellow"/>
              </w:rPr>
              <w:t>destino de la comunicación</w:t>
            </w:r>
            <w:r>
              <w:rPr>
                <w:rFonts w:ascii="Arial" w:eastAsia="Arial" w:hAnsi="Arial" w:cs="Arial"/>
                <w:color w:val="000000"/>
              </w:rPr>
              <w:t>.</w:t>
            </w:r>
          </w:p>
        </w:tc>
      </w:tr>
      <w:tr w:rsidR="00F24CF8" w14:paraId="1829D4D0" w14:textId="77777777">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43AB4F79" w14:textId="77777777" w:rsidR="00F24CF8" w:rsidRDefault="00614F43">
            <w:pPr>
              <w:spacing w:after="0" w:line="240" w:lineRule="auto"/>
              <w:jc w:val="both"/>
              <w:rPr>
                <w:rFonts w:ascii="Arial" w:eastAsia="Arial" w:hAnsi="Arial" w:cs="Arial"/>
                <w:color w:val="000000"/>
              </w:rPr>
            </w:pPr>
            <w:r w:rsidRPr="007A4DC3">
              <w:rPr>
                <w:rFonts w:ascii="Arial" w:eastAsia="Arial" w:hAnsi="Arial" w:cs="Arial"/>
                <w:color w:val="000000"/>
                <w:highlight w:val="yellow"/>
              </w:rPr>
              <w:t>Opciones:</w:t>
            </w:r>
          </w:p>
        </w:tc>
        <w:tc>
          <w:tcPr>
            <w:tcW w:w="8363" w:type="dxa"/>
            <w:tcBorders>
              <w:top w:val="nil"/>
              <w:left w:val="nil"/>
              <w:bottom w:val="single" w:sz="4" w:space="0" w:color="000000"/>
              <w:right w:val="single" w:sz="4" w:space="0" w:color="000000"/>
            </w:tcBorders>
            <w:shd w:val="clear" w:color="auto" w:fill="auto"/>
            <w:vAlign w:val="center"/>
          </w:tcPr>
          <w:p w14:paraId="1E149F23" w14:textId="77777777" w:rsidR="00F24CF8" w:rsidRDefault="00614F43">
            <w:pPr>
              <w:spacing w:after="0" w:line="240" w:lineRule="auto"/>
              <w:jc w:val="both"/>
              <w:rPr>
                <w:rFonts w:ascii="Arial" w:eastAsia="Arial" w:hAnsi="Arial" w:cs="Arial"/>
                <w:color w:val="000000"/>
              </w:rPr>
            </w:pPr>
            <w:r w:rsidRPr="007A4DC3">
              <w:rPr>
                <w:rFonts w:ascii="Arial" w:eastAsia="Arial" w:hAnsi="Arial" w:cs="Arial"/>
                <w:color w:val="000000"/>
                <w:highlight w:val="yellow"/>
              </w:rPr>
              <w:t>Opciones adicionales del protocolo IP</w:t>
            </w:r>
            <w:r>
              <w:rPr>
                <w:rFonts w:ascii="Arial" w:eastAsia="Arial" w:hAnsi="Arial" w:cs="Arial"/>
                <w:color w:val="000000"/>
              </w:rPr>
              <w:t>. Generalmente no se utiliza.</w:t>
            </w:r>
          </w:p>
        </w:tc>
      </w:tr>
      <w:tr w:rsidR="00F24CF8" w14:paraId="77BB431F" w14:textId="77777777">
        <w:trPr>
          <w:trHeight w:val="300"/>
        </w:trPr>
        <w:tc>
          <w:tcPr>
            <w:tcW w:w="1796" w:type="dxa"/>
            <w:tcBorders>
              <w:top w:val="nil"/>
              <w:left w:val="single" w:sz="4" w:space="0" w:color="000000"/>
              <w:bottom w:val="single" w:sz="4" w:space="0" w:color="000000"/>
              <w:right w:val="single" w:sz="4" w:space="0" w:color="000000"/>
            </w:tcBorders>
            <w:shd w:val="clear" w:color="auto" w:fill="auto"/>
            <w:vAlign w:val="center"/>
          </w:tcPr>
          <w:p w14:paraId="17D5F3E6" w14:textId="77777777" w:rsidR="00F24CF8" w:rsidRDefault="00614F43">
            <w:pPr>
              <w:spacing w:after="0" w:line="240" w:lineRule="auto"/>
              <w:jc w:val="both"/>
              <w:rPr>
                <w:rFonts w:ascii="Arial" w:eastAsia="Arial" w:hAnsi="Arial" w:cs="Arial"/>
                <w:color w:val="000000"/>
              </w:rPr>
            </w:pPr>
            <w:r w:rsidRPr="007A4DC3">
              <w:rPr>
                <w:rFonts w:ascii="Arial" w:eastAsia="Arial" w:hAnsi="Arial" w:cs="Arial"/>
                <w:color w:val="000000"/>
                <w:highlight w:val="yellow"/>
              </w:rPr>
              <w:t>Relleno</w:t>
            </w:r>
            <w:r>
              <w:rPr>
                <w:rFonts w:ascii="Arial" w:eastAsia="Arial" w:hAnsi="Arial" w:cs="Arial"/>
                <w:color w:val="000000"/>
              </w:rPr>
              <w:t>:</w:t>
            </w:r>
          </w:p>
        </w:tc>
        <w:tc>
          <w:tcPr>
            <w:tcW w:w="8363" w:type="dxa"/>
            <w:tcBorders>
              <w:top w:val="nil"/>
              <w:left w:val="nil"/>
              <w:bottom w:val="single" w:sz="4" w:space="0" w:color="000000"/>
              <w:right w:val="single" w:sz="4" w:space="0" w:color="000000"/>
            </w:tcBorders>
            <w:shd w:val="clear" w:color="auto" w:fill="auto"/>
            <w:vAlign w:val="center"/>
          </w:tcPr>
          <w:p w14:paraId="05FA8B36" w14:textId="77777777" w:rsidR="00F24CF8" w:rsidRDefault="00614F43">
            <w:pPr>
              <w:spacing w:after="0" w:line="240" w:lineRule="auto"/>
              <w:jc w:val="both"/>
              <w:rPr>
                <w:rFonts w:ascii="Arial" w:eastAsia="Arial" w:hAnsi="Arial" w:cs="Arial"/>
                <w:color w:val="000000"/>
              </w:rPr>
            </w:pPr>
            <w:r w:rsidRPr="007A4DC3">
              <w:rPr>
                <w:rFonts w:ascii="Arial" w:eastAsia="Arial" w:hAnsi="Arial" w:cs="Arial"/>
                <w:color w:val="000000"/>
                <w:highlight w:val="yellow"/>
              </w:rPr>
              <w:t>Utilizado junto al anterior para completar la palabra de 32 bits. Se rellena con ceros</w:t>
            </w:r>
            <w:r>
              <w:rPr>
                <w:rFonts w:ascii="Arial" w:eastAsia="Arial" w:hAnsi="Arial" w:cs="Arial"/>
                <w:color w:val="000000"/>
              </w:rPr>
              <w:t>.</w:t>
            </w:r>
          </w:p>
        </w:tc>
      </w:tr>
    </w:tbl>
    <w:p w14:paraId="660AF86A" w14:textId="77777777" w:rsidR="00F24CF8" w:rsidRDefault="00F24CF8">
      <w:pPr>
        <w:spacing w:after="0" w:line="240" w:lineRule="auto"/>
        <w:ind w:firstLine="720"/>
        <w:jc w:val="both"/>
        <w:rPr>
          <w:rFonts w:ascii="Arial" w:eastAsia="Arial" w:hAnsi="Arial" w:cs="Arial"/>
        </w:rPr>
      </w:pPr>
    </w:p>
    <w:p w14:paraId="4DE8F9F6" w14:textId="77777777" w:rsidR="00F24CF8" w:rsidRPr="007A4DC3" w:rsidRDefault="00614F43">
      <w:pPr>
        <w:spacing w:after="0" w:line="240" w:lineRule="auto"/>
        <w:ind w:firstLine="720"/>
        <w:jc w:val="both"/>
        <w:rPr>
          <w:rFonts w:ascii="Arial" w:eastAsia="Arial" w:hAnsi="Arial" w:cs="Arial"/>
          <w:highlight w:val="yellow"/>
        </w:rPr>
      </w:pPr>
      <w:r w:rsidRPr="007A4DC3">
        <w:rPr>
          <w:rFonts w:ascii="Arial" w:eastAsia="Arial" w:hAnsi="Arial" w:cs="Arial"/>
          <w:highlight w:val="yellow"/>
        </w:rPr>
        <w:t xml:space="preserve">La cabecera IP se transmite encapsulada, (oculta), dentro del campo de datos </w:t>
      </w:r>
    </w:p>
    <w:p w14:paraId="7DCA2B14" w14:textId="77777777" w:rsidR="00F24CF8" w:rsidRDefault="00614F43">
      <w:pPr>
        <w:spacing w:after="0" w:line="240" w:lineRule="auto"/>
        <w:jc w:val="both"/>
        <w:rPr>
          <w:rFonts w:ascii="Arial" w:eastAsia="Arial" w:hAnsi="Arial" w:cs="Arial"/>
        </w:rPr>
      </w:pPr>
      <w:r w:rsidRPr="007A4DC3">
        <w:rPr>
          <w:rFonts w:ascii="Arial" w:eastAsia="Arial" w:hAnsi="Arial" w:cs="Arial"/>
          <w:highlight w:val="yellow"/>
        </w:rPr>
        <w:t>de la trama Ethernet. El datagrama IP consta de la Cabecera IP y el Campo de datos.</w:t>
      </w:r>
      <w:r>
        <w:rPr>
          <w:rFonts w:ascii="Arial" w:eastAsia="Arial" w:hAnsi="Arial" w:cs="Arial"/>
        </w:rPr>
        <w:t xml:space="preserve"> </w:t>
      </w:r>
    </w:p>
    <w:p w14:paraId="4FE3A0DD" w14:textId="77777777" w:rsidR="00F24CF8" w:rsidRDefault="00F24CF8">
      <w:pPr>
        <w:spacing w:after="0" w:line="240" w:lineRule="auto"/>
        <w:ind w:firstLine="720"/>
        <w:jc w:val="both"/>
        <w:rPr>
          <w:rFonts w:ascii="Arial" w:eastAsia="Arial" w:hAnsi="Arial" w:cs="Arial"/>
        </w:rPr>
      </w:pPr>
    </w:p>
    <w:p w14:paraId="6A9F2F33" w14:textId="77777777" w:rsidR="00F24CF8" w:rsidRDefault="00614F43">
      <w:pPr>
        <w:spacing w:after="0" w:line="240" w:lineRule="auto"/>
        <w:jc w:val="center"/>
        <w:rPr>
          <w:rFonts w:ascii="Arial" w:eastAsia="Arial" w:hAnsi="Arial" w:cs="Arial"/>
        </w:rPr>
      </w:pPr>
      <w:r>
        <w:rPr>
          <w:rFonts w:ascii="Arial" w:eastAsia="Arial" w:hAnsi="Arial" w:cs="Arial"/>
          <w:noProof/>
        </w:rPr>
        <w:drawing>
          <wp:inline distT="0" distB="0" distL="0" distR="0" wp14:anchorId="23F81F9F" wp14:editId="00E1CC31">
            <wp:extent cx="2401570" cy="401955"/>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2401570" cy="401955"/>
                    </a:xfrm>
                    <a:prstGeom prst="rect">
                      <a:avLst/>
                    </a:prstGeom>
                    <a:ln/>
                  </pic:spPr>
                </pic:pic>
              </a:graphicData>
            </a:graphic>
          </wp:inline>
        </w:drawing>
      </w:r>
    </w:p>
    <w:p w14:paraId="77E2AD76" w14:textId="77777777" w:rsidR="00F24CF8" w:rsidRDefault="00F24CF8">
      <w:pPr>
        <w:spacing w:after="0" w:line="240" w:lineRule="auto"/>
        <w:jc w:val="both"/>
        <w:rPr>
          <w:rFonts w:ascii="Arial" w:eastAsia="Arial" w:hAnsi="Arial" w:cs="Arial"/>
        </w:rPr>
      </w:pPr>
    </w:p>
    <w:p w14:paraId="4E258453" w14:textId="77777777" w:rsidR="00F24CF8" w:rsidRDefault="00614F43">
      <w:pPr>
        <w:spacing w:after="0" w:line="240" w:lineRule="auto"/>
        <w:jc w:val="center"/>
        <w:rPr>
          <w:rFonts w:ascii="Arial" w:eastAsia="Arial" w:hAnsi="Arial" w:cs="Arial"/>
        </w:rPr>
      </w:pPr>
      <w:r>
        <w:rPr>
          <w:rFonts w:ascii="Arial" w:eastAsia="Arial" w:hAnsi="Arial" w:cs="Arial"/>
          <w:noProof/>
        </w:rPr>
        <w:drawing>
          <wp:inline distT="0" distB="0" distL="0" distR="0" wp14:anchorId="71631478" wp14:editId="011520EE">
            <wp:extent cx="4584682" cy="1863693"/>
            <wp:effectExtent l="0" t="0" r="0" b="0"/>
            <wp:docPr id="9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4584682" cy="1863693"/>
                    </a:xfrm>
                    <a:prstGeom prst="rect">
                      <a:avLst/>
                    </a:prstGeom>
                    <a:ln/>
                  </pic:spPr>
                </pic:pic>
              </a:graphicData>
            </a:graphic>
          </wp:inline>
        </w:drawing>
      </w:r>
    </w:p>
    <w:p w14:paraId="105232C1" w14:textId="77777777" w:rsidR="00F24CF8" w:rsidRDefault="00F24CF8">
      <w:pPr>
        <w:spacing w:after="0" w:line="240" w:lineRule="auto"/>
        <w:jc w:val="both"/>
        <w:rPr>
          <w:rFonts w:ascii="Arial" w:eastAsia="Arial" w:hAnsi="Arial" w:cs="Arial"/>
        </w:rPr>
      </w:pPr>
    </w:p>
    <w:p w14:paraId="3C71DE58" w14:textId="77777777" w:rsidR="00F24CF8" w:rsidRDefault="00614F43">
      <w:pPr>
        <w:spacing w:after="0" w:line="240" w:lineRule="auto"/>
        <w:rPr>
          <w:rFonts w:ascii="Arial" w:eastAsia="Arial" w:hAnsi="Arial" w:cs="Arial"/>
          <w:b/>
          <w:i/>
          <w:sz w:val="24"/>
          <w:szCs w:val="24"/>
        </w:rPr>
      </w:pPr>
      <w:r w:rsidRPr="007A4DC3">
        <w:rPr>
          <w:rFonts w:ascii="Arial" w:eastAsia="Arial" w:hAnsi="Arial" w:cs="Arial"/>
          <w:b/>
          <w:i/>
          <w:sz w:val="24"/>
          <w:szCs w:val="24"/>
          <w:highlight w:val="yellow"/>
        </w:rPr>
        <w:t>Ejemplo de transmisión de un datagrama a través de tres Redes de Internet:</w:t>
      </w:r>
    </w:p>
    <w:p w14:paraId="776BB3B3" w14:textId="77777777" w:rsidR="00F24CF8" w:rsidRDefault="00F24CF8">
      <w:pPr>
        <w:spacing w:after="0" w:line="240" w:lineRule="auto"/>
        <w:rPr>
          <w:rFonts w:ascii="Arial" w:eastAsia="Arial" w:hAnsi="Arial" w:cs="Arial"/>
          <w:b/>
          <w:i/>
          <w:sz w:val="24"/>
          <w:szCs w:val="24"/>
        </w:rPr>
      </w:pPr>
    </w:p>
    <w:p w14:paraId="79D9E325" w14:textId="77777777" w:rsidR="00F24CF8" w:rsidRDefault="00614F43">
      <w:pPr>
        <w:spacing w:after="0" w:line="240" w:lineRule="auto"/>
        <w:jc w:val="center"/>
        <w:rPr>
          <w:rFonts w:ascii="Arial" w:eastAsia="Arial" w:hAnsi="Arial" w:cs="Arial"/>
        </w:rPr>
      </w:pPr>
      <w:r>
        <w:rPr>
          <w:rFonts w:ascii="Arial" w:eastAsia="Arial" w:hAnsi="Arial" w:cs="Arial"/>
          <w:noProof/>
        </w:rPr>
        <w:lastRenderedPageBreak/>
        <w:drawing>
          <wp:inline distT="0" distB="0" distL="0" distR="0" wp14:anchorId="229D07AE" wp14:editId="7D3C610B">
            <wp:extent cx="4292340" cy="2037043"/>
            <wp:effectExtent l="0" t="0" r="0" b="0"/>
            <wp:docPr id="9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4292340" cy="2037043"/>
                    </a:xfrm>
                    <a:prstGeom prst="rect">
                      <a:avLst/>
                    </a:prstGeom>
                    <a:ln/>
                  </pic:spPr>
                </pic:pic>
              </a:graphicData>
            </a:graphic>
          </wp:inline>
        </w:drawing>
      </w:r>
    </w:p>
    <w:p w14:paraId="36EBEBDE" w14:textId="77777777" w:rsidR="00F24CF8" w:rsidRDefault="00F24CF8">
      <w:pPr>
        <w:spacing w:after="0" w:line="240" w:lineRule="auto"/>
        <w:jc w:val="center"/>
        <w:rPr>
          <w:rFonts w:ascii="Arial" w:eastAsia="Arial" w:hAnsi="Arial" w:cs="Arial"/>
        </w:rPr>
      </w:pPr>
    </w:p>
    <w:p w14:paraId="13C46D02" w14:textId="77777777" w:rsidR="00F24CF8" w:rsidRDefault="00614F43">
      <w:pPr>
        <w:spacing w:after="0" w:line="240" w:lineRule="auto"/>
        <w:jc w:val="both"/>
        <w:rPr>
          <w:rFonts w:ascii="Arial" w:eastAsia="Arial" w:hAnsi="Arial" w:cs="Arial"/>
        </w:rPr>
      </w:pPr>
      <w:r>
        <w:rPr>
          <w:rFonts w:ascii="Arial" w:eastAsia="Arial" w:hAnsi="Arial" w:cs="Arial"/>
        </w:rPr>
        <w:tab/>
      </w:r>
      <w:r w:rsidRPr="007A4DC3">
        <w:rPr>
          <w:rFonts w:ascii="Arial" w:eastAsia="Arial" w:hAnsi="Arial" w:cs="Arial"/>
          <w:highlight w:val="yellow"/>
        </w:rPr>
        <w:t>A medida que el datagrama viaja por las redes mantiene inalterables las direcciones IP Destino y Origen, sin embargo las direcciones MAC, van cambiando de red en red.</w:t>
      </w:r>
      <w:r>
        <w:rPr>
          <w:rFonts w:ascii="Arial" w:eastAsia="Arial" w:hAnsi="Arial" w:cs="Arial"/>
        </w:rPr>
        <w:t xml:space="preserve"> </w:t>
      </w:r>
    </w:p>
    <w:p w14:paraId="71969288" w14:textId="77777777" w:rsidR="00F24CF8" w:rsidRDefault="00614F43">
      <w:pPr>
        <w:spacing w:after="0" w:line="240" w:lineRule="auto"/>
        <w:jc w:val="both"/>
        <w:rPr>
          <w:rFonts w:ascii="Arial" w:eastAsia="Arial" w:hAnsi="Arial" w:cs="Arial"/>
        </w:rPr>
      </w:pPr>
      <w:r>
        <w:rPr>
          <w:rFonts w:ascii="Arial" w:eastAsia="Arial" w:hAnsi="Arial" w:cs="Arial"/>
        </w:rPr>
        <w:t>Si la estación “A” conectada a la Red1, debe enviar un paquete de información a la estación “B”, que se encuentra en la Red3, entonces la estación “A” envía la trama a la dirección física del Router1, obtenida a partir de un mensaje ARP. Conformando la Cabecera1 de la trama Ethernet, quedando el datagrama intacto:</w:t>
      </w:r>
    </w:p>
    <w:p w14:paraId="38805D13" w14:textId="77777777" w:rsidR="00F24CF8" w:rsidRDefault="00F24CF8">
      <w:pPr>
        <w:spacing w:after="0" w:line="240" w:lineRule="auto"/>
        <w:jc w:val="both"/>
        <w:rPr>
          <w:rFonts w:ascii="Arial" w:eastAsia="Arial" w:hAnsi="Arial" w:cs="Arial"/>
        </w:rPr>
      </w:pPr>
    </w:p>
    <w:p w14:paraId="2F7F6A82" w14:textId="77777777" w:rsidR="00F24CF8" w:rsidRDefault="00614F43">
      <w:pPr>
        <w:spacing w:after="0" w:line="240" w:lineRule="auto"/>
        <w:jc w:val="both"/>
        <w:rPr>
          <w:rFonts w:ascii="Arial" w:eastAsia="Arial" w:hAnsi="Arial" w:cs="Arial"/>
        </w:rPr>
      </w:pPr>
      <w:r>
        <w:rPr>
          <w:rFonts w:ascii="Arial" w:eastAsia="Arial" w:hAnsi="Arial" w:cs="Arial"/>
        </w:rPr>
        <w:tab/>
        <w:t>Cabecera1:</w:t>
      </w:r>
    </w:p>
    <w:p w14:paraId="4625D771" w14:textId="77777777" w:rsidR="00F24CF8" w:rsidRDefault="00614F43">
      <w:pPr>
        <w:spacing w:after="0" w:line="240" w:lineRule="auto"/>
        <w:ind w:left="1416" w:firstLine="707"/>
        <w:jc w:val="both"/>
        <w:rPr>
          <w:rFonts w:ascii="Arial" w:eastAsia="Arial" w:hAnsi="Arial" w:cs="Arial"/>
        </w:rPr>
      </w:pPr>
      <w:r>
        <w:rPr>
          <w:rFonts w:ascii="Arial" w:eastAsia="Arial" w:hAnsi="Arial" w:cs="Arial"/>
        </w:rPr>
        <w:t>MAC Destino: Mac del Router1</w:t>
      </w:r>
    </w:p>
    <w:p w14:paraId="34C6D834" w14:textId="77777777" w:rsidR="00F24CF8" w:rsidRDefault="00614F43">
      <w:pPr>
        <w:spacing w:after="0" w:line="240" w:lineRule="auto"/>
        <w:jc w:val="both"/>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t>MAC Origen:  Mac de Estación A</w:t>
      </w:r>
    </w:p>
    <w:p w14:paraId="4B6107AD" w14:textId="77777777" w:rsidR="00F24CF8" w:rsidRDefault="00F24CF8">
      <w:pPr>
        <w:spacing w:after="0" w:line="240" w:lineRule="auto"/>
        <w:jc w:val="both"/>
        <w:rPr>
          <w:rFonts w:ascii="Arial" w:eastAsia="Arial" w:hAnsi="Arial" w:cs="Arial"/>
        </w:rPr>
      </w:pPr>
    </w:p>
    <w:p w14:paraId="647047F2" w14:textId="77777777" w:rsidR="00F24CF8" w:rsidRDefault="00614F43">
      <w:pPr>
        <w:spacing w:after="0" w:line="240" w:lineRule="auto"/>
        <w:jc w:val="both"/>
        <w:rPr>
          <w:rFonts w:ascii="Arial" w:eastAsia="Arial" w:hAnsi="Arial" w:cs="Arial"/>
        </w:rPr>
      </w:pPr>
      <w:r>
        <w:rPr>
          <w:rFonts w:ascii="Arial" w:eastAsia="Arial" w:hAnsi="Arial" w:cs="Arial"/>
        </w:rPr>
        <w:tab/>
        <w:t>Una vez en el Router1, éste consultará su tabla de enrutamiento que tiene asignado el Router2 como siguiente salto, para llevar el paquete a su destino. El Router1 envía la trama al Router2, con la siguiente cabecera de trama Ethernet:</w:t>
      </w:r>
    </w:p>
    <w:p w14:paraId="4284EF6C" w14:textId="77777777" w:rsidR="00F24CF8" w:rsidRDefault="00F24CF8">
      <w:pPr>
        <w:spacing w:after="0" w:line="240" w:lineRule="auto"/>
        <w:jc w:val="both"/>
        <w:rPr>
          <w:rFonts w:ascii="Arial" w:eastAsia="Arial" w:hAnsi="Arial" w:cs="Arial"/>
        </w:rPr>
      </w:pPr>
    </w:p>
    <w:p w14:paraId="00E1DA47" w14:textId="77777777" w:rsidR="00F24CF8" w:rsidRDefault="00614F43">
      <w:pPr>
        <w:spacing w:after="0" w:line="240" w:lineRule="auto"/>
        <w:jc w:val="both"/>
        <w:rPr>
          <w:rFonts w:ascii="Arial" w:eastAsia="Arial" w:hAnsi="Arial" w:cs="Arial"/>
        </w:rPr>
      </w:pPr>
      <w:r>
        <w:rPr>
          <w:rFonts w:ascii="Arial" w:eastAsia="Arial" w:hAnsi="Arial" w:cs="Arial"/>
        </w:rPr>
        <w:tab/>
        <w:t>Cabecera2:</w:t>
      </w:r>
    </w:p>
    <w:p w14:paraId="737F99AD" w14:textId="77777777" w:rsidR="00F24CF8" w:rsidRDefault="00F24CF8">
      <w:pPr>
        <w:spacing w:after="0" w:line="240" w:lineRule="auto"/>
        <w:jc w:val="both"/>
        <w:rPr>
          <w:rFonts w:ascii="Arial" w:eastAsia="Arial" w:hAnsi="Arial" w:cs="Arial"/>
        </w:rPr>
      </w:pPr>
    </w:p>
    <w:p w14:paraId="0137716C" w14:textId="77777777" w:rsidR="00F24CF8" w:rsidRDefault="00614F43">
      <w:pPr>
        <w:spacing w:after="0" w:line="240" w:lineRule="auto"/>
        <w:jc w:val="both"/>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t>MAC Destino: Mac del Router2</w:t>
      </w:r>
    </w:p>
    <w:p w14:paraId="4706E6B8" w14:textId="77777777" w:rsidR="00F24CF8" w:rsidRDefault="00614F43">
      <w:pPr>
        <w:spacing w:after="0" w:line="240" w:lineRule="auto"/>
        <w:jc w:val="both"/>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t>MAC Origen:  Mac del Router1</w:t>
      </w:r>
    </w:p>
    <w:p w14:paraId="6ECDFA4F" w14:textId="77777777" w:rsidR="00F24CF8" w:rsidRDefault="00F24CF8">
      <w:pPr>
        <w:spacing w:after="0" w:line="240" w:lineRule="auto"/>
        <w:jc w:val="both"/>
        <w:rPr>
          <w:rFonts w:ascii="Arial" w:eastAsia="Arial" w:hAnsi="Arial" w:cs="Arial"/>
        </w:rPr>
      </w:pPr>
    </w:p>
    <w:p w14:paraId="6F08895B" w14:textId="77777777" w:rsidR="00F24CF8" w:rsidRDefault="00614F43">
      <w:pPr>
        <w:spacing w:after="0" w:line="240" w:lineRule="auto"/>
        <w:ind w:firstLine="708"/>
        <w:jc w:val="both"/>
        <w:rPr>
          <w:rFonts w:ascii="Arial" w:eastAsia="Arial" w:hAnsi="Arial" w:cs="Arial"/>
        </w:rPr>
      </w:pPr>
      <w:r>
        <w:rPr>
          <w:rFonts w:ascii="Arial" w:eastAsia="Arial" w:hAnsi="Arial" w:cs="Arial"/>
        </w:rPr>
        <w:t xml:space="preserve">Al ingresar la trama al Router2, que comparte la red con la estación destino “B”, envía solicitud ARP </w:t>
      </w:r>
      <w:proofErr w:type="spellStart"/>
      <w:r>
        <w:rPr>
          <w:rFonts w:ascii="Arial" w:eastAsia="Arial" w:hAnsi="Arial" w:cs="Arial"/>
        </w:rPr>
        <w:t>request</w:t>
      </w:r>
      <w:proofErr w:type="spellEnd"/>
      <w:r>
        <w:rPr>
          <w:rFonts w:ascii="Arial" w:eastAsia="Arial" w:hAnsi="Arial" w:cs="Arial"/>
        </w:rPr>
        <w:t>, consultando la dirección física de “B”, utilizando la Dirección IP de “B”, estableciendo la siguiente cabecera de trama:</w:t>
      </w:r>
    </w:p>
    <w:p w14:paraId="358A4E30" w14:textId="77777777" w:rsidR="00F24CF8" w:rsidRDefault="00F24CF8">
      <w:pPr>
        <w:spacing w:after="0" w:line="240" w:lineRule="auto"/>
        <w:jc w:val="both"/>
        <w:rPr>
          <w:rFonts w:ascii="Arial" w:eastAsia="Arial" w:hAnsi="Arial" w:cs="Arial"/>
        </w:rPr>
      </w:pPr>
    </w:p>
    <w:p w14:paraId="15E65118" w14:textId="77777777" w:rsidR="00F24CF8" w:rsidRDefault="00614F43">
      <w:pPr>
        <w:spacing w:after="0" w:line="240" w:lineRule="auto"/>
        <w:ind w:firstLine="708"/>
        <w:jc w:val="both"/>
        <w:rPr>
          <w:rFonts w:ascii="Arial" w:eastAsia="Arial" w:hAnsi="Arial" w:cs="Arial"/>
        </w:rPr>
      </w:pPr>
      <w:r>
        <w:rPr>
          <w:rFonts w:ascii="Arial" w:eastAsia="Arial" w:hAnsi="Arial" w:cs="Arial"/>
        </w:rPr>
        <w:t>Cabecera3:</w:t>
      </w:r>
    </w:p>
    <w:p w14:paraId="3FC1CE66" w14:textId="77777777" w:rsidR="00F24CF8" w:rsidRDefault="00F24CF8">
      <w:pPr>
        <w:spacing w:after="0" w:line="240" w:lineRule="auto"/>
        <w:jc w:val="both"/>
        <w:rPr>
          <w:rFonts w:ascii="Arial" w:eastAsia="Arial" w:hAnsi="Arial" w:cs="Arial"/>
        </w:rPr>
      </w:pPr>
    </w:p>
    <w:p w14:paraId="0918003E" w14:textId="77777777" w:rsidR="00F24CF8" w:rsidRDefault="00614F43">
      <w:pPr>
        <w:spacing w:after="0" w:line="240" w:lineRule="auto"/>
        <w:jc w:val="both"/>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t>MAC Destino: Mac de Estación B</w:t>
      </w:r>
    </w:p>
    <w:p w14:paraId="78CDEE30" w14:textId="77777777" w:rsidR="00F24CF8" w:rsidRDefault="00614F43">
      <w:pPr>
        <w:spacing w:after="0" w:line="240" w:lineRule="auto"/>
        <w:jc w:val="both"/>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t>MAC Origen:  Mac del Router2</w:t>
      </w:r>
    </w:p>
    <w:p w14:paraId="0F3792F7" w14:textId="77777777" w:rsidR="00F24CF8" w:rsidRDefault="00F24CF8">
      <w:pPr>
        <w:spacing w:after="0" w:line="240" w:lineRule="auto"/>
        <w:jc w:val="both"/>
        <w:rPr>
          <w:rFonts w:ascii="Arial" w:eastAsia="Arial" w:hAnsi="Arial" w:cs="Arial"/>
        </w:rPr>
      </w:pPr>
    </w:p>
    <w:p w14:paraId="620DB404" w14:textId="77777777" w:rsidR="00F24CF8" w:rsidRDefault="00614F43">
      <w:pPr>
        <w:spacing w:after="0" w:line="240" w:lineRule="auto"/>
        <w:jc w:val="both"/>
        <w:rPr>
          <w:rFonts w:ascii="Arial" w:eastAsia="Arial" w:hAnsi="Arial" w:cs="Arial"/>
        </w:rPr>
      </w:pPr>
      <w:r>
        <w:rPr>
          <w:rFonts w:ascii="Arial" w:eastAsia="Arial" w:hAnsi="Arial" w:cs="Arial"/>
        </w:rPr>
        <w:tab/>
        <w:t>De esta forma la trama que salió de la estación “A”, llega finalmente a la estación “B” que se encuentra en una red distinta a la de la estación “A”.</w:t>
      </w:r>
    </w:p>
    <w:p w14:paraId="42BFF6B0" w14:textId="77777777" w:rsidR="00F24CF8" w:rsidRDefault="00F24CF8">
      <w:pPr>
        <w:spacing w:after="0" w:line="240" w:lineRule="auto"/>
        <w:jc w:val="both"/>
        <w:rPr>
          <w:rFonts w:ascii="Arial" w:eastAsia="Arial" w:hAnsi="Arial" w:cs="Arial"/>
        </w:rPr>
      </w:pPr>
    </w:p>
    <w:p w14:paraId="596793BB" w14:textId="77777777" w:rsidR="00F24CF8" w:rsidRDefault="00F24CF8">
      <w:pPr>
        <w:spacing w:after="0" w:line="240" w:lineRule="auto"/>
        <w:jc w:val="both"/>
        <w:rPr>
          <w:rFonts w:ascii="Arial" w:eastAsia="Arial" w:hAnsi="Arial" w:cs="Arial"/>
        </w:rPr>
      </w:pPr>
    </w:p>
    <w:p w14:paraId="759B45F2" w14:textId="77777777" w:rsidR="00F24CF8" w:rsidRDefault="00614F43">
      <w:pPr>
        <w:spacing w:after="0" w:line="240" w:lineRule="auto"/>
        <w:jc w:val="both"/>
        <w:rPr>
          <w:rFonts w:ascii="Arial" w:eastAsia="Arial" w:hAnsi="Arial" w:cs="Arial"/>
          <w:b/>
          <w:i/>
          <w:sz w:val="24"/>
          <w:szCs w:val="24"/>
          <w:u w:val="single"/>
        </w:rPr>
      </w:pPr>
      <w:r>
        <w:rPr>
          <w:rFonts w:ascii="Arial" w:eastAsia="Arial" w:hAnsi="Arial" w:cs="Arial"/>
          <w:b/>
          <w:i/>
          <w:sz w:val="24"/>
          <w:szCs w:val="24"/>
          <w:u w:val="single"/>
        </w:rPr>
        <w:t xml:space="preserve">Tema 3: </w:t>
      </w:r>
      <w:r w:rsidRPr="007A4DC3">
        <w:rPr>
          <w:rFonts w:ascii="Arial" w:eastAsia="Arial" w:hAnsi="Arial" w:cs="Arial"/>
          <w:b/>
          <w:i/>
          <w:sz w:val="24"/>
          <w:szCs w:val="24"/>
          <w:highlight w:val="yellow"/>
          <w:u w:val="single"/>
        </w:rPr>
        <w:t>Fragmentación y Reensamblaje del Datagrama.</w:t>
      </w:r>
    </w:p>
    <w:p w14:paraId="60D74D06" w14:textId="77777777" w:rsidR="00F24CF8" w:rsidRDefault="00F24CF8">
      <w:pPr>
        <w:spacing w:after="0" w:line="240" w:lineRule="auto"/>
        <w:jc w:val="both"/>
        <w:rPr>
          <w:rFonts w:ascii="Arial" w:eastAsia="Arial" w:hAnsi="Arial" w:cs="Arial"/>
          <w:b/>
          <w:i/>
          <w:u w:val="single"/>
        </w:rPr>
      </w:pPr>
    </w:p>
    <w:p w14:paraId="3EB2BF9D" w14:textId="77777777" w:rsidR="00F24CF8" w:rsidRDefault="00F24CF8">
      <w:pPr>
        <w:spacing w:after="0" w:line="240" w:lineRule="auto"/>
        <w:jc w:val="both"/>
        <w:rPr>
          <w:rFonts w:ascii="Arial" w:eastAsia="Arial" w:hAnsi="Arial" w:cs="Arial"/>
          <w:b/>
          <w:i/>
          <w:u w:val="single"/>
        </w:rPr>
      </w:pPr>
    </w:p>
    <w:p w14:paraId="6A6DBB1B" w14:textId="77777777" w:rsidR="00F24CF8" w:rsidRDefault="00614F43">
      <w:pPr>
        <w:spacing w:after="0" w:line="240" w:lineRule="auto"/>
        <w:jc w:val="both"/>
        <w:rPr>
          <w:rFonts w:ascii="Arial" w:eastAsia="Arial" w:hAnsi="Arial" w:cs="Arial"/>
          <w:b/>
          <w:i/>
        </w:rPr>
      </w:pPr>
      <w:r w:rsidRPr="007A4DC3">
        <w:rPr>
          <w:rFonts w:ascii="Arial" w:eastAsia="Arial" w:hAnsi="Arial" w:cs="Arial"/>
          <w:b/>
          <w:i/>
          <w:highlight w:val="yellow"/>
        </w:rPr>
        <w:t>Fragmentació</w:t>
      </w:r>
      <w:r>
        <w:rPr>
          <w:rFonts w:ascii="Arial" w:eastAsia="Arial" w:hAnsi="Arial" w:cs="Arial"/>
          <w:b/>
          <w:i/>
        </w:rPr>
        <w:t>n.</w:t>
      </w:r>
    </w:p>
    <w:p w14:paraId="0EAFE92E" w14:textId="77777777" w:rsidR="00F24CF8" w:rsidRDefault="00F24CF8">
      <w:pPr>
        <w:spacing w:after="0" w:line="240" w:lineRule="auto"/>
        <w:jc w:val="both"/>
        <w:rPr>
          <w:rFonts w:ascii="Arial" w:eastAsia="Arial" w:hAnsi="Arial" w:cs="Arial"/>
          <w:b/>
          <w:i/>
          <w:u w:val="single"/>
        </w:rPr>
      </w:pPr>
    </w:p>
    <w:p w14:paraId="0D91528B" w14:textId="77777777" w:rsidR="00F24CF8" w:rsidRDefault="00614F43">
      <w:pPr>
        <w:spacing w:after="0" w:line="240" w:lineRule="auto"/>
        <w:jc w:val="both"/>
        <w:rPr>
          <w:rFonts w:ascii="Arial" w:eastAsia="Arial" w:hAnsi="Arial" w:cs="Arial"/>
        </w:rPr>
      </w:pPr>
      <w:r>
        <w:rPr>
          <w:rFonts w:ascii="Arial" w:eastAsia="Arial" w:hAnsi="Arial" w:cs="Arial"/>
        </w:rPr>
        <w:tab/>
      </w:r>
      <w:r w:rsidRPr="007A4DC3">
        <w:rPr>
          <w:rFonts w:ascii="Arial" w:eastAsia="Arial" w:hAnsi="Arial" w:cs="Arial"/>
          <w:highlight w:val="yellow"/>
        </w:rPr>
        <w:t>Cada Red que atraviesa un Datagrama tiene su propia tecnología de hardware, que fija la cantidad máxima de datos que puede soportar</w:t>
      </w:r>
      <w:r>
        <w:rPr>
          <w:rFonts w:ascii="Arial" w:eastAsia="Arial" w:hAnsi="Arial" w:cs="Arial"/>
        </w:rPr>
        <w:t xml:space="preserve">. Esto </w:t>
      </w:r>
      <w:r w:rsidRPr="007A4DC3">
        <w:rPr>
          <w:rFonts w:ascii="Arial" w:eastAsia="Arial" w:hAnsi="Arial" w:cs="Arial"/>
          <w:highlight w:val="yellow"/>
        </w:rPr>
        <w:t xml:space="preserve">se denomina </w:t>
      </w:r>
      <w:r w:rsidRPr="007A4DC3">
        <w:rPr>
          <w:rFonts w:ascii="Arial" w:eastAsia="Arial" w:hAnsi="Arial" w:cs="Arial"/>
          <w:b/>
          <w:i/>
          <w:highlight w:val="yellow"/>
        </w:rPr>
        <w:t>Unidad de</w:t>
      </w:r>
      <w:r>
        <w:rPr>
          <w:rFonts w:ascii="Arial" w:eastAsia="Arial" w:hAnsi="Arial" w:cs="Arial"/>
          <w:b/>
          <w:i/>
        </w:rPr>
        <w:t xml:space="preserve"> </w:t>
      </w:r>
      <w:r w:rsidRPr="007A4DC3">
        <w:rPr>
          <w:rFonts w:ascii="Arial" w:eastAsia="Arial" w:hAnsi="Arial" w:cs="Arial"/>
          <w:b/>
          <w:i/>
          <w:highlight w:val="yellow"/>
        </w:rPr>
        <w:lastRenderedPageBreak/>
        <w:t>Transferencia Máxima, (MTU</w:t>
      </w:r>
      <w:r>
        <w:rPr>
          <w:rFonts w:ascii="Arial" w:eastAsia="Arial" w:hAnsi="Arial" w:cs="Arial"/>
          <w:b/>
          <w:i/>
        </w:rPr>
        <w:t xml:space="preserve">). </w:t>
      </w:r>
      <w:r>
        <w:rPr>
          <w:rFonts w:ascii="Arial" w:eastAsia="Arial" w:hAnsi="Arial" w:cs="Arial"/>
        </w:rPr>
        <w:t xml:space="preserve"> La </w:t>
      </w:r>
      <w:r w:rsidRPr="007A4DC3">
        <w:rPr>
          <w:rFonts w:ascii="Arial" w:eastAsia="Arial" w:hAnsi="Arial" w:cs="Arial"/>
          <w:highlight w:val="yellow"/>
        </w:rPr>
        <w:t xml:space="preserve">figura siguiente ilustra un </w:t>
      </w:r>
      <w:proofErr w:type="spellStart"/>
      <w:r w:rsidRPr="007A4DC3">
        <w:rPr>
          <w:rFonts w:ascii="Arial" w:eastAsia="Arial" w:hAnsi="Arial" w:cs="Arial"/>
          <w:highlight w:val="yellow"/>
        </w:rPr>
        <w:t>Router</w:t>
      </w:r>
      <w:proofErr w:type="spellEnd"/>
      <w:r w:rsidRPr="007A4DC3">
        <w:rPr>
          <w:rFonts w:ascii="Arial" w:eastAsia="Arial" w:hAnsi="Arial" w:cs="Arial"/>
          <w:highlight w:val="yellow"/>
        </w:rPr>
        <w:t xml:space="preserve"> que conecta dos Redes con MTU diferentes.</w:t>
      </w:r>
    </w:p>
    <w:p w14:paraId="1B186741" w14:textId="77777777" w:rsidR="00F24CF8" w:rsidRDefault="00F24CF8">
      <w:pPr>
        <w:spacing w:after="0" w:line="240" w:lineRule="auto"/>
        <w:jc w:val="both"/>
        <w:rPr>
          <w:rFonts w:ascii="Arial" w:eastAsia="Arial" w:hAnsi="Arial" w:cs="Arial"/>
        </w:rPr>
      </w:pPr>
    </w:p>
    <w:p w14:paraId="123DEA67" w14:textId="77777777" w:rsidR="00F24CF8" w:rsidRDefault="00F24CF8">
      <w:pPr>
        <w:spacing w:after="0" w:line="240" w:lineRule="auto"/>
        <w:jc w:val="both"/>
        <w:rPr>
          <w:rFonts w:ascii="Arial" w:eastAsia="Arial" w:hAnsi="Arial" w:cs="Arial"/>
        </w:rPr>
      </w:pPr>
    </w:p>
    <w:p w14:paraId="6C563753" w14:textId="77777777" w:rsidR="00F24CF8" w:rsidRDefault="00614F43">
      <w:pPr>
        <w:spacing w:after="0" w:line="240" w:lineRule="auto"/>
        <w:jc w:val="center"/>
        <w:rPr>
          <w:rFonts w:ascii="Arial" w:eastAsia="Arial" w:hAnsi="Arial" w:cs="Arial"/>
        </w:rPr>
      </w:pPr>
      <w:r>
        <w:rPr>
          <w:rFonts w:ascii="Arial" w:eastAsia="Arial" w:hAnsi="Arial" w:cs="Arial"/>
          <w:noProof/>
        </w:rPr>
        <w:drawing>
          <wp:inline distT="0" distB="0" distL="0" distR="0" wp14:anchorId="1063EF9A" wp14:editId="64EBA7E8">
            <wp:extent cx="4853519" cy="564277"/>
            <wp:effectExtent l="0" t="0" r="0" b="0"/>
            <wp:docPr id="9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4853519" cy="564277"/>
                    </a:xfrm>
                    <a:prstGeom prst="rect">
                      <a:avLst/>
                    </a:prstGeom>
                    <a:ln/>
                  </pic:spPr>
                </pic:pic>
              </a:graphicData>
            </a:graphic>
          </wp:inline>
        </w:drawing>
      </w:r>
    </w:p>
    <w:p w14:paraId="4295570D" w14:textId="77777777" w:rsidR="00F24CF8" w:rsidRDefault="00F24CF8">
      <w:pPr>
        <w:spacing w:after="0" w:line="240" w:lineRule="auto"/>
        <w:jc w:val="center"/>
        <w:rPr>
          <w:rFonts w:ascii="Arial" w:eastAsia="Arial" w:hAnsi="Arial" w:cs="Arial"/>
        </w:rPr>
      </w:pPr>
    </w:p>
    <w:p w14:paraId="763956C6" w14:textId="77777777" w:rsidR="00F24CF8" w:rsidRDefault="00F24CF8">
      <w:pPr>
        <w:spacing w:after="0" w:line="240" w:lineRule="auto"/>
        <w:jc w:val="center"/>
        <w:rPr>
          <w:rFonts w:ascii="Arial" w:eastAsia="Arial" w:hAnsi="Arial" w:cs="Arial"/>
        </w:rPr>
      </w:pPr>
    </w:p>
    <w:p w14:paraId="10C2EDF5" w14:textId="77777777" w:rsidR="00F24CF8" w:rsidRDefault="00614F43">
      <w:pPr>
        <w:spacing w:after="0" w:line="240" w:lineRule="auto"/>
        <w:jc w:val="both"/>
        <w:rPr>
          <w:rFonts w:ascii="Arial" w:eastAsia="Arial" w:hAnsi="Arial" w:cs="Arial"/>
        </w:rPr>
      </w:pPr>
      <w:r>
        <w:rPr>
          <w:rFonts w:ascii="Arial" w:eastAsia="Arial" w:hAnsi="Arial" w:cs="Arial"/>
        </w:rPr>
        <w:tab/>
      </w:r>
      <w:r w:rsidRPr="007A4DC3">
        <w:rPr>
          <w:rFonts w:ascii="Arial" w:eastAsia="Arial" w:hAnsi="Arial" w:cs="Arial"/>
          <w:highlight w:val="yellow"/>
        </w:rPr>
        <w:t xml:space="preserve">Si el Host 2 envía un datagrama con 1000 octetos, al llegar al </w:t>
      </w:r>
      <w:proofErr w:type="spellStart"/>
      <w:r w:rsidRPr="007A4DC3">
        <w:rPr>
          <w:rFonts w:ascii="Arial" w:eastAsia="Arial" w:hAnsi="Arial" w:cs="Arial"/>
          <w:highlight w:val="yellow"/>
        </w:rPr>
        <w:t>Router</w:t>
      </w:r>
      <w:proofErr w:type="spellEnd"/>
      <w:r w:rsidRPr="007A4DC3">
        <w:rPr>
          <w:rFonts w:ascii="Arial" w:eastAsia="Arial" w:hAnsi="Arial" w:cs="Arial"/>
          <w:highlight w:val="yellow"/>
        </w:rPr>
        <w:t>, éste lo transmite sin inconvenientes al Host 1.</w:t>
      </w:r>
    </w:p>
    <w:p w14:paraId="212F8594" w14:textId="77777777" w:rsidR="00F24CF8" w:rsidRDefault="00614F43">
      <w:pPr>
        <w:spacing w:after="0" w:line="240" w:lineRule="auto"/>
        <w:jc w:val="both"/>
        <w:rPr>
          <w:rFonts w:ascii="Arial" w:eastAsia="Arial" w:hAnsi="Arial" w:cs="Arial"/>
        </w:rPr>
      </w:pPr>
      <w:r>
        <w:rPr>
          <w:rFonts w:ascii="Arial" w:eastAsia="Arial" w:hAnsi="Arial" w:cs="Arial"/>
        </w:rPr>
        <w:tab/>
        <w:t xml:space="preserve">Sin embargo </w:t>
      </w:r>
      <w:r w:rsidRPr="007A4DC3">
        <w:rPr>
          <w:rFonts w:ascii="Arial" w:eastAsia="Arial" w:hAnsi="Arial" w:cs="Arial"/>
          <w:highlight w:val="yellow"/>
        </w:rPr>
        <w:t xml:space="preserve">si el Host 1 envía un datagrama con 1500 octetos, el </w:t>
      </w:r>
      <w:proofErr w:type="spellStart"/>
      <w:r w:rsidRPr="007A4DC3">
        <w:rPr>
          <w:rFonts w:ascii="Arial" w:eastAsia="Arial" w:hAnsi="Arial" w:cs="Arial"/>
          <w:highlight w:val="yellow"/>
        </w:rPr>
        <w:t>Router</w:t>
      </w:r>
      <w:proofErr w:type="spellEnd"/>
      <w:r w:rsidRPr="007A4DC3">
        <w:rPr>
          <w:rFonts w:ascii="Arial" w:eastAsia="Arial" w:hAnsi="Arial" w:cs="Arial"/>
          <w:highlight w:val="yellow"/>
        </w:rPr>
        <w:t xml:space="preserve"> no podrá transmitirlo al Host 2, debido a que el MTU de la Red 2 no admite más </w:t>
      </w:r>
      <w:proofErr w:type="gramStart"/>
      <w:r w:rsidRPr="007A4DC3">
        <w:rPr>
          <w:rFonts w:ascii="Arial" w:eastAsia="Arial" w:hAnsi="Arial" w:cs="Arial"/>
          <w:highlight w:val="yellow"/>
        </w:rPr>
        <w:t>que  1000</w:t>
      </w:r>
      <w:proofErr w:type="gramEnd"/>
      <w:r w:rsidRPr="007A4DC3">
        <w:rPr>
          <w:rFonts w:ascii="Arial" w:eastAsia="Arial" w:hAnsi="Arial" w:cs="Arial"/>
          <w:highlight w:val="yellow"/>
        </w:rPr>
        <w:t xml:space="preserve"> octetos.</w:t>
      </w:r>
    </w:p>
    <w:p w14:paraId="372453BC" w14:textId="77777777" w:rsidR="00F24CF8" w:rsidRDefault="00614F43">
      <w:pPr>
        <w:spacing w:after="0" w:line="240" w:lineRule="auto"/>
        <w:jc w:val="both"/>
        <w:rPr>
          <w:rFonts w:ascii="Arial" w:eastAsia="Arial" w:hAnsi="Arial" w:cs="Arial"/>
        </w:rPr>
      </w:pPr>
      <w:r>
        <w:rPr>
          <w:rFonts w:ascii="Arial" w:eastAsia="Arial" w:hAnsi="Arial" w:cs="Arial"/>
        </w:rPr>
        <w:tab/>
        <w:t xml:space="preserve">En este caso </w:t>
      </w:r>
      <w:r w:rsidRPr="007A4DC3">
        <w:rPr>
          <w:rFonts w:ascii="Arial" w:eastAsia="Arial" w:hAnsi="Arial" w:cs="Arial"/>
          <w:highlight w:val="yellow"/>
        </w:rPr>
        <w:t xml:space="preserve">el </w:t>
      </w:r>
      <w:proofErr w:type="spellStart"/>
      <w:r w:rsidRPr="007A4DC3">
        <w:rPr>
          <w:rFonts w:ascii="Arial" w:eastAsia="Arial" w:hAnsi="Arial" w:cs="Arial"/>
          <w:highlight w:val="yellow"/>
        </w:rPr>
        <w:t>Router</w:t>
      </w:r>
      <w:proofErr w:type="spellEnd"/>
      <w:r w:rsidRPr="007A4DC3">
        <w:rPr>
          <w:rFonts w:ascii="Arial" w:eastAsia="Arial" w:hAnsi="Arial" w:cs="Arial"/>
          <w:highlight w:val="yellow"/>
        </w:rPr>
        <w:t xml:space="preserve"> tiene que utilizar la técnica conocida como </w:t>
      </w:r>
      <w:r w:rsidRPr="007A4DC3">
        <w:rPr>
          <w:rFonts w:ascii="Arial" w:eastAsia="Arial" w:hAnsi="Arial" w:cs="Arial"/>
          <w:b/>
          <w:i/>
          <w:highlight w:val="yellow"/>
        </w:rPr>
        <w:t>Fragmentación</w:t>
      </w:r>
      <w:r w:rsidRPr="007A4DC3">
        <w:rPr>
          <w:rFonts w:ascii="Arial" w:eastAsia="Arial" w:hAnsi="Arial" w:cs="Arial"/>
          <w:highlight w:val="yellow"/>
        </w:rPr>
        <w:t xml:space="preserve">, que consiste en lo siguiente: Cuando un </w:t>
      </w:r>
      <w:r w:rsidRPr="007A4DC3">
        <w:rPr>
          <w:rFonts w:ascii="Arial" w:eastAsia="Arial" w:hAnsi="Arial" w:cs="Arial"/>
          <w:b/>
          <w:i/>
          <w:highlight w:val="yellow"/>
        </w:rPr>
        <w:t>datagrama</w:t>
      </w:r>
      <w:r w:rsidRPr="007A4DC3">
        <w:rPr>
          <w:rFonts w:ascii="Arial" w:eastAsia="Arial" w:hAnsi="Arial" w:cs="Arial"/>
          <w:highlight w:val="yellow"/>
        </w:rPr>
        <w:t xml:space="preserve"> es más grande que la </w:t>
      </w:r>
      <w:r w:rsidRPr="007A4DC3">
        <w:rPr>
          <w:rFonts w:ascii="Arial" w:eastAsia="Arial" w:hAnsi="Arial" w:cs="Arial"/>
          <w:b/>
          <w:i/>
          <w:highlight w:val="yellow"/>
        </w:rPr>
        <w:t xml:space="preserve">MTU </w:t>
      </w:r>
      <w:r w:rsidRPr="007A4DC3">
        <w:rPr>
          <w:rFonts w:ascii="Arial" w:eastAsia="Arial" w:hAnsi="Arial" w:cs="Arial"/>
          <w:highlight w:val="yellow"/>
        </w:rPr>
        <w:t xml:space="preserve">de la Red que debe atravesar, el </w:t>
      </w:r>
      <w:proofErr w:type="spellStart"/>
      <w:r w:rsidRPr="007A4DC3">
        <w:rPr>
          <w:rFonts w:ascii="Arial" w:eastAsia="Arial" w:hAnsi="Arial" w:cs="Arial"/>
          <w:highlight w:val="yellow"/>
        </w:rPr>
        <w:t>Router</w:t>
      </w:r>
      <w:proofErr w:type="spellEnd"/>
      <w:r w:rsidRPr="007A4DC3">
        <w:rPr>
          <w:rFonts w:ascii="Arial" w:eastAsia="Arial" w:hAnsi="Arial" w:cs="Arial"/>
          <w:highlight w:val="yellow"/>
        </w:rPr>
        <w:t xml:space="preserve"> lo divide en fragmentos más pequeños que son enviados por separado:</w:t>
      </w:r>
    </w:p>
    <w:p w14:paraId="07AD2C64" w14:textId="77777777" w:rsidR="00F24CF8" w:rsidRDefault="00F24CF8">
      <w:pPr>
        <w:spacing w:after="0" w:line="240" w:lineRule="auto"/>
        <w:jc w:val="both"/>
        <w:rPr>
          <w:rFonts w:ascii="Arial" w:eastAsia="Arial" w:hAnsi="Arial" w:cs="Arial"/>
        </w:rPr>
      </w:pPr>
    </w:p>
    <w:p w14:paraId="198CAAAF" w14:textId="77777777" w:rsidR="00F24CF8" w:rsidRDefault="00614F43">
      <w:pPr>
        <w:spacing w:after="0" w:line="240" w:lineRule="auto"/>
        <w:jc w:val="center"/>
        <w:rPr>
          <w:rFonts w:ascii="Arial" w:eastAsia="Arial" w:hAnsi="Arial" w:cs="Arial"/>
        </w:rPr>
      </w:pPr>
      <w:r>
        <w:rPr>
          <w:rFonts w:ascii="Arial" w:eastAsia="Arial" w:hAnsi="Arial" w:cs="Arial"/>
          <w:noProof/>
        </w:rPr>
        <w:drawing>
          <wp:inline distT="0" distB="0" distL="0" distR="0" wp14:anchorId="3F955BA1" wp14:editId="5FE8FBFD">
            <wp:extent cx="3940013" cy="1071915"/>
            <wp:effectExtent l="0" t="0" r="0" b="0"/>
            <wp:docPr id="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3940013" cy="1071915"/>
                    </a:xfrm>
                    <a:prstGeom prst="rect">
                      <a:avLst/>
                    </a:prstGeom>
                    <a:ln/>
                  </pic:spPr>
                </pic:pic>
              </a:graphicData>
            </a:graphic>
          </wp:inline>
        </w:drawing>
      </w:r>
    </w:p>
    <w:p w14:paraId="447CB173" w14:textId="77777777" w:rsidR="00F24CF8" w:rsidRDefault="00F24CF8">
      <w:pPr>
        <w:spacing w:after="0" w:line="240" w:lineRule="auto"/>
        <w:jc w:val="center"/>
        <w:rPr>
          <w:rFonts w:ascii="Arial" w:eastAsia="Arial" w:hAnsi="Arial" w:cs="Arial"/>
        </w:rPr>
      </w:pPr>
    </w:p>
    <w:p w14:paraId="7EB05341" w14:textId="77777777" w:rsidR="00F24CF8" w:rsidRDefault="00614F43">
      <w:pPr>
        <w:spacing w:after="0" w:line="240" w:lineRule="auto"/>
        <w:jc w:val="both"/>
        <w:rPr>
          <w:rFonts w:ascii="Arial" w:eastAsia="Arial" w:hAnsi="Arial" w:cs="Arial"/>
        </w:rPr>
      </w:pPr>
      <w:r>
        <w:rPr>
          <w:rFonts w:ascii="Arial" w:eastAsia="Arial" w:hAnsi="Arial" w:cs="Arial"/>
        </w:rPr>
        <w:tab/>
      </w:r>
      <w:r w:rsidRPr="007A4DC3">
        <w:rPr>
          <w:rFonts w:ascii="Arial" w:eastAsia="Arial" w:hAnsi="Arial" w:cs="Arial"/>
          <w:highlight w:val="yellow"/>
        </w:rPr>
        <w:t xml:space="preserve">Para fragmentar un datagrama el </w:t>
      </w:r>
      <w:proofErr w:type="spellStart"/>
      <w:r w:rsidRPr="007A4DC3">
        <w:rPr>
          <w:rFonts w:ascii="Arial" w:eastAsia="Arial" w:hAnsi="Arial" w:cs="Arial"/>
          <w:highlight w:val="yellow"/>
        </w:rPr>
        <w:t>Router</w:t>
      </w:r>
      <w:proofErr w:type="spellEnd"/>
      <w:r w:rsidRPr="007A4DC3">
        <w:rPr>
          <w:rFonts w:ascii="Arial" w:eastAsia="Arial" w:hAnsi="Arial" w:cs="Arial"/>
          <w:highlight w:val="yellow"/>
        </w:rPr>
        <w:t xml:space="preserve"> debe calcular cuántos fragmentos se requieren. Entonces la cabecera original se copia en las cabeceras de cada uno de los segmentos, y se modifican los siguientes campos en las cabeceras de los fragmentos</w:t>
      </w:r>
      <w:r>
        <w:rPr>
          <w:rFonts w:ascii="Arial" w:eastAsia="Arial" w:hAnsi="Arial" w:cs="Arial"/>
        </w:rPr>
        <w:t>:</w:t>
      </w:r>
    </w:p>
    <w:p w14:paraId="4D76D395" w14:textId="77777777" w:rsidR="00F24CF8" w:rsidRDefault="00F24CF8">
      <w:pPr>
        <w:spacing w:after="0" w:line="240" w:lineRule="auto"/>
        <w:jc w:val="center"/>
        <w:rPr>
          <w:rFonts w:ascii="Arial" w:eastAsia="Arial" w:hAnsi="Arial" w:cs="Arial"/>
        </w:rPr>
      </w:pPr>
    </w:p>
    <w:tbl>
      <w:tblPr>
        <w:tblStyle w:val="a2"/>
        <w:tblW w:w="8434" w:type="dxa"/>
        <w:tblInd w:w="0" w:type="dxa"/>
        <w:tblLayout w:type="fixed"/>
        <w:tblLook w:val="0400" w:firstRow="0" w:lastRow="0" w:firstColumn="0" w:lastColumn="0" w:noHBand="0" w:noVBand="1"/>
      </w:tblPr>
      <w:tblGrid>
        <w:gridCol w:w="1630"/>
        <w:gridCol w:w="6804"/>
      </w:tblGrid>
      <w:tr w:rsidR="00F24CF8" w14:paraId="183C56F0" w14:textId="77777777">
        <w:trPr>
          <w:trHeight w:val="300"/>
        </w:trPr>
        <w:tc>
          <w:tcPr>
            <w:tcW w:w="16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29FD56A" w14:textId="77777777" w:rsidR="00F24CF8" w:rsidRDefault="00614F43">
            <w:pPr>
              <w:spacing w:after="0" w:line="240" w:lineRule="auto"/>
              <w:jc w:val="center"/>
              <w:rPr>
                <w:rFonts w:ascii="Arial" w:eastAsia="Arial" w:hAnsi="Arial" w:cs="Arial"/>
                <w:color w:val="000000"/>
              </w:rPr>
            </w:pPr>
            <w:r w:rsidRPr="007A4DC3">
              <w:rPr>
                <w:rFonts w:ascii="Arial" w:eastAsia="Arial" w:hAnsi="Arial" w:cs="Arial"/>
                <w:color w:val="000000"/>
                <w:highlight w:val="yellow"/>
              </w:rPr>
              <w:t>Identificador</w:t>
            </w:r>
            <w:r>
              <w:rPr>
                <w:rFonts w:ascii="Arial" w:eastAsia="Arial" w:hAnsi="Arial" w:cs="Arial"/>
                <w:color w:val="000000"/>
              </w:rPr>
              <w:t>:</w:t>
            </w:r>
          </w:p>
        </w:tc>
        <w:tc>
          <w:tcPr>
            <w:tcW w:w="6804" w:type="dxa"/>
            <w:tcBorders>
              <w:top w:val="single" w:sz="4" w:space="0" w:color="000000"/>
              <w:left w:val="nil"/>
              <w:bottom w:val="nil"/>
              <w:right w:val="single" w:sz="4" w:space="0" w:color="000000"/>
            </w:tcBorders>
            <w:shd w:val="clear" w:color="auto" w:fill="auto"/>
            <w:vAlign w:val="center"/>
          </w:tcPr>
          <w:p w14:paraId="28CB3EFE" w14:textId="77777777" w:rsidR="00F24CF8" w:rsidRDefault="00614F43">
            <w:pPr>
              <w:spacing w:after="0" w:line="240" w:lineRule="auto"/>
              <w:rPr>
                <w:rFonts w:ascii="Arial" w:eastAsia="Arial" w:hAnsi="Arial" w:cs="Arial"/>
                <w:color w:val="000000"/>
              </w:rPr>
            </w:pPr>
            <w:r>
              <w:rPr>
                <w:rFonts w:ascii="Arial" w:eastAsia="Arial" w:hAnsi="Arial" w:cs="Arial"/>
                <w:color w:val="000000"/>
              </w:rPr>
              <w:t xml:space="preserve">Identificador de Datagrama. </w:t>
            </w:r>
            <w:r w:rsidRPr="007A4DC3">
              <w:rPr>
                <w:rFonts w:ascii="Arial" w:eastAsia="Arial" w:hAnsi="Arial" w:cs="Arial"/>
                <w:color w:val="000000"/>
                <w:highlight w:val="yellow"/>
              </w:rPr>
              <w:t>Todos los segmentos tendrán el mismo</w:t>
            </w:r>
          </w:p>
        </w:tc>
      </w:tr>
      <w:tr w:rsidR="00F24CF8" w14:paraId="76AFD009" w14:textId="77777777">
        <w:trPr>
          <w:trHeight w:val="300"/>
        </w:trPr>
        <w:tc>
          <w:tcPr>
            <w:tcW w:w="163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DE005A9" w14:textId="77777777" w:rsidR="00F24CF8" w:rsidRDefault="00F24CF8">
            <w:pPr>
              <w:widowControl w:val="0"/>
              <w:pBdr>
                <w:top w:val="nil"/>
                <w:left w:val="nil"/>
                <w:bottom w:val="nil"/>
                <w:right w:val="nil"/>
                <w:between w:val="nil"/>
              </w:pBdr>
              <w:spacing w:after="0"/>
              <w:rPr>
                <w:rFonts w:ascii="Arial" w:eastAsia="Arial" w:hAnsi="Arial" w:cs="Arial"/>
                <w:color w:val="000000"/>
              </w:rPr>
            </w:pPr>
          </w:p>
        </w:tc>
        <w:tc>
          <w:tcPr>
            <w:tcW w:w="6804" w:type="dxa"/>
            <w:tcBorders>
              <w:top w:val="nil"/>
              <w:left w:val="nil"/>
              <w:bottom w:val="single" w:sz="4" w:space="0" w:color="000000"/>
              <w:right w:val="single" w:sz="4" w:space="0" w:color="000000"/>
            </w:tcBorders>
            <w:shd w:val="clear" w:color="auto" w:fill="auto"/>
            <w:vAlign w:val="center"/>
          </w:tcPr>
          <w:p w14:paraId="76460161" w14:textId="77777777" w:rsidR="00F24CF8" w:rsidRDefault="00614F43">
            <w:pPr>
              <w:spacing w:after="0" w:line="240" w:lineRule="auto"/>
              <w:jc w:val="center"/>
              <w:rPr>
                <w:rFonts w:ascii="Arial" w:eastAsia="Arial" w:hAnsi="Arial" w:cs="Arial"/>
                <w:color w:val="000000"/>
              </w:rPr>
            </w:pPr>
            <w:r>
              <w:rPr>
                <w:rFonts w:ascii="Arial" w:eastAsia="Arial" w:hAnsi="Arial" w:cs="Arial"/>
                <w:color w:val="000000"/>
              </w:rPr>
              <w:t>Identificador para poder ser luego reconstruido en el Host Destino.</w:t>
            </w:r>
          </w:p>
        </w:tc>
      </w:tr>
      <w:tr w:rsidR="00F24CF8" w14:paraId="74A9370C" w14:textId="77777777">
        <w:trPr>
          <w:trHeight w:val="300"/>
        </w:trPr>
        <w:tc>
          <w:tcPr>
            <w:tcW w:w="1630" w:type="dxa"/>
            <w:tcBorders>
              <w:top w:val="nil"/>
              <w:left w:val="single" w:sz="4" w:space="0" w:color="000000"/>
              <w:bottom w:val="single" w:sz="4" w:space="0" w:color="000000"/>
              <w:right w:val="single" w:sz="4" w:space="0" w:color="000000"/>
            </w:tcBorders>
            <w:shd w:val="clear" w:color="auto" w:fill="auto"/>
            <w:vAlign w:val="center"/>
          </w:tcPr>
          <w:p w14:paraId="51CCD564" w14:textId="77777777" w:rsidR="00F24CF8" w:rsidRDefault="00614F43">
            <w:pPr>
              <w:spacing w:after="0" w:line="240" w:lineRule="auto"/>
              <w:jc w:val="center"/>
              <w:rPr>
                <w:rFonts w:ascii="Arial" w:eastAsia="Arial" w:hAnsi="Arial" w:cs="Arial"/>
                <w:color w:val="000000"/>
              </w:rPr>
            </w:pPr>
            <w:proofErr w:type="spellStart"/>
            <w:r w:rsidRPr="007A4DC3">
              <w:rPr>
                <w:rFonts w:ascii="Arial" w:eastAsia="Arial" w:hAnsi="Arial" w:cs="Arial"/>
                <w:color w:val="000000"/>
                <w:highlight w:val="yellow"/>
              </w:rPr>
              <w:t>Flags</w:t>
            </w:r>
            <w:proofErr w:type="spellEnd"/>
            <w:r>
              <w:rPr>
                <w:rFonts w:ascii="Arial" w:eastAsia="Arial" w:hAnsi="Arial" w:cs="Arial"/>
                <w:color w:val="000000"/>
              </w:rPr>
              <w:t>:</w:t>
            </w:r>
          </w:p>
        </w:tc>
        <w:tc>
          <w:tcPr>
            <w:tcW w:w="6804" w:type="dxa"/>
            <w:tcBorders>
              <w:top w:val="nil"/>
              <w:left w:val="nil"/>
              <w:bottom w:val="single" w:sz="4" w:space="0" w:color="000000"/>
              <w:right w:val="single" w:sz="4" w:space="0" w:color="000000"/>
            </w:tcBorders>
            <w:shd w:val="clear" w:color="auto" w:fill="auto"/>
            <w:vAlign w:val="center"/>
          </w:tcPr>
          <w:p w14:paraId="3A233B5D" w14:textId="77777777" w:rsidR="00F24CF8" w:rsidRDefault="00614F43">
            <w:pPr>
              <w:spacing w:after="0" w:line="240" w:lineRule="auto"/>
              <w:rPr>
                <w:rFonts w:ascii="Arial" w:eastAsia="Arial" w:hAnsi="Arial" w:cs="Arial"/>
                <w:color w:val="000000"/>
              </w:rPr>
            </w:pPr>
            <w:r w:rsidRPr="007A4DC3">
              <w:rPr>
                <w:rFonts w:ascii="Arial" w:eastAsia="Arial" w:hAnsi="Arial" w:cs="Arial"/>
                <w:color w:val="000000"/>
                <w:highlight w:val="yellow"/>
              </w:rPr>
              <w:t>Se coloca en “1”, para indicar que es un fragmento</w:t>
            </w:r>
            <w:r>
              <w:rPr>
                <w:rFonts w:ascii="Arial" w:eastAsia="Arial" w:hAnsi="Arial" w:cs="Arial"/>
                <w:color w:val="000000"/>
              </w:rPr>
              <w:t>.</w:t>
            </w:r>
          </w:p>
        </w:tc>
      </w:tr>
      <w:tr w:rsidR="00F24CF8" w14:paraId="3858A257" w14:textId="77777777">
        <w:trPr>
          <w:trHeight w:val="300"/>
        </w:trPr>
        <w:tc>
          <w:tcPr>
            <w:tcW w:w="1630" w:type="dxa"/>
            <w:tcBorders>
              <w:top w:val="nil"/>
              <w:left w:val="single" w:sz="4" w:space="0" w:color="000000"/>
              <w:bottom w:val="single" w:sz="4" w:space="0" w:color="000000"/>
              <w:right w:val="single" w:sz="4" w:space="0" w:color="000000"/>
            </w:tcBorders>
            <w:shd w:val="clear" w:color="auto" w:fill="auto"/>
            <w:vAlign w:val="center"/>
          </w:tcPr>
          <w:p w14:paraId="1AB1C684" w14:textId="77777777" w:rsidR="00F24CF8" w:rsidRDefault="00614F43">
            <w:pPr>
              <w:spacing w:after="0" w:line="240" w:lineRule="auto"/>
              <w:jc w:val="center"/>
              <w:rPr>
                <w:rFonts w:ascii="Arial" w:eastAsia="Arial" w:hAnsi="Arial" w:cs="Arial"/>
                <w:color w:val="000000"/>
              </w:rPr>
            </w:pPr>
            <w:r w:rsidRPr="007A4DC3">
              <w:rPr>
                <w:rFonts w:ascii="Arial" w:eastAsia="Arial" w:hAnsi="Arial" w:cs="Arial"/>
                <w:color w:val="000000"/>
                <w:highlight w:val="yellow"/>
              </w:rPr>
              <w:t>Offset</w:t>
            </w:r>
            <w:r>
              <w:rPr>
                <w:rFonts w:ascii="Arial" w:eastAsia="Arial" w:hAnsi="Arial" w:cs="Arial"/>
                <w:color w:val="000000"/>
              </w:rPr>
              <w:t>:</w:t>
            </w:r>
          </w:p>
        </w:tc>
        <w:tc>
          <w:tcPr>
            <w:tcW w:w="6804" w:type="dxa"/>
            <w:tcBorders>
              <w:top w:val="nil"/>
              <w:left w:val="nil"/>
              <w:bottom w:val="single" w:sz="4" w:space="0" w:color="000000"/>
              <w:right w:val="single" w:sz="4" w:space="0" w:color="000000"/>
            </w:tcBorders>
            <w:shd w:val="clear" w:color="auto" w:fill="auto"/>
            <w:vAlign w:val="center"/>
          </w:tcPr>
          <w:p w14:paraId="311972DF" w14:textId="77777777" w:rsidR="00F24CF8" w:rsidRDefault="00614F43">
            <w:pPr>
              <w:spacing w:after="0" w:line="240" w:lineRule="auto"/>
              <w:rPr>
                <w:rFonts w:ascii="Arial" w:eastAsia="Arial" w:hAnsi="Arial" w:cs="Arial"/>
                <w:color w:val="000000"/>
              </w:rPr>
            </w:pPr>
            <w:r>
              <w:rPr>
                <w:rFonts w:ascii="Arial" w:eastAsia="Arial" w:hAnsi="Arial" w:cs="Arial"/>
                <w:color w:val="000000"/>
              </w:rPr>
              <w:t xml:space="preserve">Identifica </w:t>
            </w:r>
            <w:r w:rsidRPr="007A4DC3">
              <w:rPr>
                <w:rFonts w:ascii="Arial" w:eastAsia="Arial" w:hAnsi="Arial" w:cs="Arial"/>
                <w:color w:val="000000"/>
                <w:highlight w:val="yellow"/>
              </w:rPr>
              <w:t xml:space="preserve">la posición </w:t>
            </w:r>
            <w:proofErr w:type="gramStart"/>
            <w:r w:rsidRPr="007A4DC3">
              <w:rPr>
                <w:rFonts w:ascii="Arial" w:eastAsia="Arial" w:hAnsi="Arial" w:cs="Arial"/>
                <w:color w:val="000000"/>
                <w:highlight w:val="yellow"/>
              </w:rPr>
              <w:t>del  fragmento</w:t>
            </w:r>
            <w:proofErr w:type="gramEnd"/>
            <w:r w:rsidRPr="007A4DC3">
              <w:rPr>
                <w:rFonts w:ascii="Arial" w:eastAsia="Arial" w:hAnsi="Arial" w:cs="Arial"/>
                <w:color w:val="000000"/>
                <w:highlight w:val="yellow"/>
              </w:rPr>
              <w:t>.</w:t>
            </w:r>
          </w:p>
        </w:tc>
      </w:tr>
      <w:tr w:rsidR="00F24CF8" w14:paraId="6768A3FE" w14:textId="77777777">
        <w:trPr>
          <w:trHeight w:val="300"/>
        </w:trPr>
        <w:tc>
          <w:tcPr>
            <w:tcW w:w="1630" w:type="dxa"/>
            <w:tcBorders>
              <w:top w:val="nil"/>
              <w:left w:val="single" w:sz="4" w:space="0" w:color="000000"/>
              <w:bottom w:val="single" w:sz="4" w:space="0" w:color="000000"/>
              <w:right w:val="single" w:sz="4" w:space="0" w:color="000000"/>
            </w:tcBorders>
            <w:shd w:val="clear" w:color="auto" w:fill="auto"/>
            <w:vAlign w:val="center"/>
          </w:tcPr>
          <w:p w14:paraId="3B58A877" w14:textId="77777777" w:rsidR="00F24CF8" w:rsidRDefault="00614F43">
            <w:pPr>
              <w:spacing w:after="0" w:line="240" w:lineRule="auto"/>
              <w:jc w:val="center"/>
              <w:rPr>
                <w:rFonts w:ascii="Arial" w:eastAsia="Arial" w:hAnsi="Arial" w:cs="Arial"/>
                <w:color w:val="000000"/>
              </w:rPr>
            </w:pPr>
            <w:r w:rsidRPr="007A4DC3">
              <w:rPr>
                <w:rFonts w:ascii="Arial" w:eastAsia="Arial" w:hAnsi="Arial" w:cs="Arial"/>
                <w:color w:val="000000"/>
                <w:highlight w:val="yellow"/>
              </w:rPr>
              <w:t>Longitud total</w:t>
            </w:r>
            <w:r>
              <w:rPr>
                <w:rFonts w:ascii="Arial" w:eastAsia="Arial" w:hAnsi="Arial" w:cs="Arial"/>
                <w:color w:val="000000"/>
              </w:rPr>
              <w:t>:</w:t>
            </w:r>
          </w:p>
        </w:tc>
        <w:tc>
          <w:tcPr>
            <w:tcW w:w="6804" w:type="dxa"/>
            <w:tcBorders>
              <w:top w:val="nil"/>
              <w:left w:val="nil"/>
              <w:bottom w:val="single" w:sz="4" w:space="0" w:color="000000"/>
              <w:right w:val="single" w:sz="4" w:space="0" w:color="000000"/>
            </w:tcBorders>
            <w:shd w:val="clear" w:color="auto" w:fill="auto"/>
            <w:vAlign w:val="center"/>
          </w:tcPr>
          <w:p w14:paraId="5343B44C" w14:textId="77777777" w:rsidR="00F24CF8" w:rsidRDefault="00614F43">
            <w:pPr>
              <w:spacing w:after="0" w:line="240" w:lineRule="auto"/>
              <w:rPr>
                <w:rFonts w:ascii="Arial" w:eastAsia="Arial" w:hAnsi="Arial" w:cs="Arial"/>
                <w:color w:val="000000"/>
              </w:rPr>
            </w:pPr>
            <w:r w:rsidRPr="007A4DC3">
              <w:rPr>
                <w:rFonts w:ascii="Arial" w:eastAsia="Arial" w:hAnsi="Arial" w:cs="Arial"/>
                <w:color w:val="000000"/>
                <w:highlight w:val="yellow"/>
              </w:rPr>
              <w:t>Longitud total del fragmento, incluidos los datos</w:t>
            </w:r>
            <w:r>
              <w:rPr>
                <w:rFonts w:ascii="Arial" w:eastAsia="Arial" w:hAnsi="Arial" w:cs="Arial"/>
                <w:color w:val="000000"/>
              </w:rPr>
              <w:t>.</w:t>
            </w:r>
          </w:p>
        </w:tc>
      </w:tr>
    </w:tbl>
    <w:p w14:paraId="3468460E" w14:textId="77777777" w:rsidR="00F24CF8" w:rsidRDefault="00F24CF8">
      <w:pPr>
        <w:spacing w:after="0" w:line="240" w:lineRule="auto"/>
        <w:jc w:val="both"/>
        <w:rPr>
          <w:rFonts w:ascii="Arial" w:eastAsia="Arial" w:hAnsi="Arial" w:cs="Arial"/>
          <w:b/>
          <w:i/>
        </w:rPr>
      </w:pPr>
    </w:p>
    <w:p w14:paraId="1F544774" w14:textId="77777777" w:rsidR="00F24CF8" w:rsidRDefault="00614F43">
      <w:pPr>
        <w:spacing w:after="0" w:line="240" w:lineRule="auto"/>
        <w:jc w:val="both"/>
        <w:rPr>
          <w:rFonts w:ascii="Arial" w:eastAsia="Arial" w:hAnsi="Arial" w:cs="Arial"/>
          <w:b/>
          <w:i/>
        </w:rPr>
      </w:pPr>
      <w:r w:rsidRPr="007A4DC3">
        <w:rPr>
          <w:rFonts w:ascii="Arial" w:eastAsia="Arial" w:hAnsi="Arial" w:cs="Arial"/>
          <w:b/>
          <w:i/>
          <w:highlight w:val="yellow"/>
        </w:rPr>
        <w:t>Fragmentación de fragmentos</w:t>
      </w:r>
      <w:r>
        <w:rPr>
          <w:rFonts w:ascii="Arial" w:eastAsia="Arial" w:hAnsi="Arial" w:cs="Arial"/>
          <w:b/>
          <w:i/>
        </w:rPr>
        <w:t>.</w:t>
      </w:r>
    </w:p>
    <w:p w14:paraId="7F45E1BD" w14:textId="77777777" w:rsidR="00F24CF8" w:rsidRDefault="00614F43">
      <w:pPr>
        <w:spacing w:after="0" w:line="240" w:lineRule="auto"/>
        <w:jc w:val="both"/>
        <w:rPr>
          <w:rFonts w:ascii="Arial" w:eastAsia="Arial" w:hAnsi="Arial" w:cs="Arial"/>
        </w:rPr>
      </w:pPr>
      <w:r>
        <w:rPr>
          <w:rFonts w:ascii="Arial" w:eastAsia="Arial" w:hAnsi="Arial" w:cs="Arial"/>
        </w:rPr>
        <w:tab/>
      </w:r>
      <w:r w:rsidRPr="007A4DC3">
        <w:rPr>
          <w:rFonts w:ascii="Arial" w:eastAsia="Arial" w:hAnsi="Arial" w:cs="Arial"/>
          <w:highlight w:val="yellow"/>
        </w:rPr>
        <w:t xml:space="preserve">Si un </w:t>
      </w:r>
      <w:proofErr w:type="spellStart"/>
      <w:r w:rsidRPr="007A4DC3">
        <w:rPr>
          <w:rFonts w:ascii="Arial" w:eastAsia="Arial" w:hAnsi="Arial" w:cs="Arial"/>
          <w:highlight w:val="yellow"/>
        </w:rPr>
        <w:t>Router</w:t>
      </w:r>
      <w:proofErr w:type="spellEnd"/>
      <w:r w:rsidRPr="007A4DC3">
        <w:rPr>
          <w:rFonts w:ascii="Arial" w:eastAsia="Arial" w:hAnsi="Arial" w:cs="Arial"/>
          <w:highlight w:val="yellow"/>
        </w:rPr>
        <w:t xml:space="preserve"> realiza una fragmentación y ese datagrama tiene que viajar por una red de un MTU todavía más pequeño, el nuevo </w:t>
      </w:r>
      <w:proofErr w:type="spellStart"/>
      <w:r w:rsidRPr="007A4DC3">
        <w:rPr>
          <w:rFonts w:ascii="Arial" w:eastAsia="Arial" w:hAnsi="Arial" w:cs="Arial"/>
          <w:highlight w:val="yellow"/>
        </w:rPr>
        <w:t>Router</w:t>
      </w:r>
      <w:proofErr w:type="spellEnd"/>
      <w:r w:rsidRPr="007A4DC3">
        <w:rPr>
          <w:rFonts w:ascii="Arial" w:eastAsia="Arial" w:hAnsi="Arial" w:cs="Arial"/>
          <w:highlight w:val="yellow"/>
        </w:rPr>
        <w:t xml:space="preserve"> puede fragmentar el fragmento</w:t>
      </w:r>
      <w:r>
        <w:rPr>
          <w:rFonts w:ascii="Arial" w:eastAsia="Arial" w:hAnsi="Arial" w:cs="Arial"/>
        </w:rPr>
        <w:t xml:space="preserve">. Cada arquitectura de red de transmisión tiene un límite físico del número de bytes de datos que pueden estar contenidos, esto se denomina MTU. En la siguiente tabla mostramos algunas </w:t>
      </w:r>
      <w:r w:rsidRPr="007A4DC3">
        <w:rPr>
          <w:rFonts w:ascii="Arial" w:eastAsia="Arial" w:hAnsi="Arial" w:cs="Arial"/>
          <w:highlight w:val="yellow"/>
        </w:rPr>
        <w:t>arquitecturas de red con su correspondiente MTU</w:t>
      </w:r>
      <w:r>
        <w:rPr>
          <w:rFonts w:ascii="Arial" w:eastAsia="Arial" w:hAnsi="Arial" w:cs="Arial"/>
        </w:rPr>
        <w:t>.</w:t>
      </w:r>
    </w:p>
    <w:p w14:paraId="36F1FD22" w14:textId="77777777" w:rsidR="00F24CF8" w:rsidRDefault="00F24CF8">
      <w:pPr>
        <w:spacing w:after="0" w:line="240" w:lineRule="auto"/>
        <w:jc w:val="both"/>
        <w:rPr>
          <w:rFonts w:ascii="Arial" w:eastAsia="Arial" w:hAnsi="Arial" w:cs="Arial"/>
        </w:rPr>
      </w:pPr>
    </w:p>
    <w:p w14:paraId="7C88C35C" w14:textId="77777777" w:rsidR="00F24CF8" w:rsidRDefault="00614F43">
      <w:pPr>
        <w:spacing w:after="0" w:line="240" w:lineRule="auto"/>
        <w:jc w:val="both"/>
        <w:rPr>
          <w:rFonts w:ascii="Arial" w:eastAsia="Arial" w:hAnsi="Arial" w:cs="Arial"/>
          <w:b/>
          <w:i/>
        </w:rPr>
      </w:pPr>
      <w:r>
        <w:rPr>
          <w:rFonts w:ascii="Arial" w:eastAsia="Arial" w:hAnsi="Arial" w:cs="Arial"/>
        </w:rPr>
        <w:tab/>
      </w:r>
      <w:r>
        <w:rPr>
          <w:rFonts w:ascii="Arial" w:eastAsia="Arial" w:hAnsi="Arial" w:cs="Arial"/>
        </w:rPr>
        <w:tab/>
      </w:r>
      <w:r w:rsidRPr="007A4DC3">
        <w:rPr>
          <w:rFonts w:ascii="Arial" w:eastAsia="Arial" w:hAnsi="Arial" w:cs="Arial"/>
          <w:b/>
          <w:i/>
          <w:highlight w:val="yellow"/>
        </w:rPr>
        <w:t>Arquitectura de Red</w:t>
      </w:r>
      <w:r>
        <w:rPr>
          <w:rFonts w:ascii="Arial" w:eastAsia="Arial" w:hAnsi="Arial" w:cs="Arial"/>
          <w:b/>
          <w:i/>
        </w:rPr>
        <w:tab/>
      </w:r>
      <w:r>
        <w:rPr>
          <w:rFonts w:ascii="Arial" w:eastAsia="Arial" w:hAnsi="Arial" w:cs="Arial"/>
          <w:b/>
          <w:i/>
        </w:rPr>
        <w:tab/>
        <w:t xml:space="preserve">      </w:t>
      </w:r>
      <w:r w:rsidRPr="007A4DC3">
        <w:rPr>
          <w:rFonts w:ascii="Arial" w:eastAsia="Arial" w:hAnsi="Arial" w:cs="Arial"/>
          <w:b/>
          <w:i/>
          <w:highlight w:val="yellow"/>
        </w:rPr>
        <w:t>MTU en Bytes</w:t>
      </w:r>
    </w:p>
    <w:p w14:paraId="25BBA19A" w14:textId="77777777" w:rsidR="00F24CF8" w:rsidRDefault="00614F43">
      <w:pPr>
        <w:spacing w:after="0" w:line="240" w:lineRule="auto"/>
        <w:jc w:val="both"/>
        <w:rPr>
          <w:rFonts w:ascii="Arial" w:eastAsia="Arial" w:hAnsi="Arial" w:cs="Arial"/>
        </w:rPr>
      </w:pPr>
      <w:r>
        <w:rPr>
          <w:rFonts w:ascii="Arial" w:eastAsia="Arial" w:hAnsi="Arial" w:cs="Arial"/>
        </w:rPr>
        <w:tab/>
      </w:r>
      <w:r>
        <w:rPr>
          <w:rFonts w:ascii="Arial" w:eastAsia="Arial" w:hAnsi="Arial" w:cs="Arial"/>
        </w:rPr>
        <w:tab/>
      </w:r>
      <w:r w:rsidRPr="007A4DC3">
        <w:rPr>
          <w:rFonts w:ascii="Arial" w:eastAsia="Arial" w:hAnsi="Arial" w:cs="Arial"/>
          <w:highlight w:val="yellow"/>
        </w:rPr>
        <w:t>802.3 Ethernet</w:t>
      </w:r>
      <w:r>
        <w:rPr>
          <w:rFonts w:ascii="Arial" w:eastAsia="Arial" w:hAnsi="Arial" w:cs="Arial"/>
        </w:rPr>
        <w:tab/>
      </w:r>
      <w:r>
        <w:rPr>
          <w:rFonts w:ascii="Arial" w:eastAsia="Arial" w:hAnsi="Arial" w:cs="Arial"/>
        </w:rPr>
        <w:tab/>
      </w:r>
      <w:r>
        <w:rPr>
          <w:rFonts w:ascii="Arial" w:eastAsia="Arial" w:hAnsi="Arial" w:cs="Arial"/>
        </w:rPr>
        <w:tab/>
      </w:r>
      <w:r w:rsidRPr="007A4DC3">
        <w:rPr>
          <w:rFonts w:ascii="Arial" w:eastAsia="Arial" w:hAnsi="Arial" w:cs="Arial"/>
          <w:highlight w:val="yellow"/>
        </w:rPr>
        <w:t>1500</w:t>
      </w:r>
    </w:p>
    <w:p w14:paraId="2A334A1E" w14:textId="77777777" w:rsidR="00F24CF8" w:rsidRDefault="00614F43">
      <w:pPr>
        <w:spacing w:after="0" w:line="240" w:lineRule="auto"/>
        <w:jc w:val="both"/>
        <w:rPr>
          <w:rFonts w:ascii="Arial" w:eastAsia="Arial" w:hAnsi="Arial" w:cs="Arial"/>
        </w:rPr>
      </w:pPr>
      <w:r>
        <w:rPr>
          <w:rFonts w:ascii="Arial" w:eastAsia="Arial" w:hAnsi="Arial" w:cs="Arial"/>
        </w:rPr>
        <w:tab/>
      </w:r>
      <w:r>
        <w:rPr>
          <w:rFonts w:ascii="Arial" w:eastAsia="Arial" w:hAnsi="Arial" w:cs="Arial"/>
        </w:rPr>
        <w:tab/>
      </w:r>
      <w:r w:rsidRPr="007A4DC3">
        <w:rPr>
          <w:rFonts w:ascii="Arial" w:eastAsia="Arial" w:hAnsi="Arial" w:cs="Arial"/>
          <w:highlight w:val="yellow"/>
        </w:rPr>
        <w:t>Token Ring 16 Mb</w:t>
      </w:r>
      <w:r>
        <w:rPr>
          <w:rFonts w:ascii="Arial" w:eastAsia="Arial" w:hAnsi="Arial" w:cs="Arial"/>
        </w:rPr>
        <w:tab/>
      </w:r>
      <w:r>
        <w:rPr>
          <w:rFonts w:ascii="Arial" w:eastAsia="Arial" w:hAnsi="Arial" w:cs="Arial"/>
        </w:rPr>
        <w:tab/>
        <w:t xml:space="preserve">          </w:t>
      </w:r>
      <w:r w:rsidRPr="007A4DC3">
        <w:rPr>
          <w:rFonts w:ascii="Arial" w:eastAsia="Arial" w:hAnsi="Arial" w:cs="Arial"/>
          <w:highlight w:val="yellow"/>
        </w:rPr>
        <w:t>17914</w:t>
      </w:r>
    </w:p>
    <w:p w14:paraId="0CAF2B15" w14:textId="77777777" w:rsidR="00F24CF8" w:rsidRDefault="00614F43">
      <w:pPr>
        <w:spacing w:after="0" w:line="240" w:lineRule="auto"/>
        <w:jc w:val="both"/>
        <w:rPr>
          <w:rFonts w:ascii="Arial" w:eastAsia="Arial" w:hAnsi="Arial" w:cs="Arial"/>
        </w:rPr>
      </w:pPr>
      <w:r>
        <w:rPr>
          <w:rFonts w:ascii="Arial" w:eastAsia="Arial" w:hAnsi="Arial" w:cs="Arial"/>
        </w:rPr>
        <w:tab/>
      </w:r>
      <w:r>
        <w:rPr>
          <w:rFonts w:ascii="Arial" w:eastAsia="Arial" w:hAnsi="Arial" w:cs="Arial"/>
        </w:rPr>
        <w:tab/>
      </w:r>
      <w:r w:rsidRPr="007A4DC3">
        <w:rPr>
          <w:rFonts w:ascii="Arial" w:eastAsia="Arial" w:hAnsi="Arial" w:cs="Arial"/>
          <w:highlight w:val="yellow"/>
        </w:rPr>
        <w:t>FDDI</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sidRPr="007A4DC3">
        <w:rPr>
          <w:rFonts w:ascii="Arial" w:eastAsia="Arial" w:hAnsi="Arial" w:cs="Arial"/>
          <w:highlight w:val="yellow"/>
        </w:rPr>
        <w:t>4352</w:t>
      </w:r>
    </w:p>
    <w:p w14:paraId="3714715D" w14:textId="77777777" w:rsidR="00F24CF8" w:rsidRDefault="00614F43">
      <w:pPr>
        <w:spacing w:after="0" w:line="240" w:lineRule="auto"/>
        <w:jc w:val="both"/>
        <w:rPr>
          <w:rFonts w:ascii="Arial" w:eastAsia="Arial" w:hAnsi="Arial" w:cs="Arial"/>
        </w:rPr>
      </w:pPr>
      <w:r w:rsidRPr="007A4DC3">
        <w:rPr>
          <w:rFonts w:ascii="Arial" w:eastAsia="Arial" w:hAnsi="Arial" w:cs="Arial"/>
          <w:b/>
          <w:i/>
          <w:highlight w:val="yellow"/>
        </w:rPr>
        <w:t>Reensamble.</w:t>
      </w:r>
    </w:p>
    <w:p w14:paraId="264DC11F" w14:textId="77777777" w:rsidR="00F24CF8" w:rsidRDefault="00614F43">
      <w:pPr>
        <w:spacing w:after="0" w:line="240" w:lineRule="auto"/>
        <w:jc w:val="both"/>
        <w:rPr>
          <w:rFonts w:ascii="Arial" w:eastAsia="Arial" w:hAnsi="Arial" w:cs="Arial"/>
        </w:rPr>
      </w:pPr>
      <w:r>
        <w:rPr>
          <w:rFonts w:ascii="Arial" w:eastAsia="Arial" w:hAnsi="Arial" w:cs="Arial"/>
          <w:b/>
          <w:i/>
        </w:rPr>
        <w:tab/>
      </w:r>
      <w:r>
        <w:rPr>
          <w:rFonts w:ascii="Arial" w:eastAsia="Arial" w:hAnsi="Arial" w:cs="Arial"/>
        </w:rPr>
        <w:t xml:space="preserve">El proceso de rearmado </w:t>
      </w:r>
      <w:r w:rsidRPr="007A4DC3">
        <w:rPr>
          <w:rFonts w:ascii="Arial" w:eastAsia="Arial" w:hAnsi="Arial" w:cs="Arial"/>
          <w:highlight w:val="yellow"/>
        </w:rPr>
        <w:t>se realiza únicamente en el Host Destino, y es un sistema de reensamble del tipo “Todo o Nada”.</w:t>
      </w:r>
      <w:r>
        <w:rPr>
          <w:rFonts w:ascii="Arial" w:eastAsia="Arial" w:hAnsi="Arial" w:cs="Arial"/>
        </w:rPr>
        <w:t xml:space="preserve"> Es decir, </w:t>
      </w:r>
      <w:r w:rsidRPr="007A4DC3">
        <w:rPr>
          <w:rFonts w:ascii="Arial" w:eastAsia="Arial" w:hAnsi="Arial" w:cs="Arial"/>
          <w:highlight w:val="yellow"/>
        </w:rPr>
        <w:t>el Receptor cuando recibe un fragmento, dispara un contador que comienza a correr, mientras espera la recepción de</w:t>
      </w:r>
      <w:r>
        <w:rPr>
          <w:rFonts w:ascii="Arial" w:eastAsia="Arial" w:hAnsi="Arial" w:cs="Arial"/>
        </w:rPr>
        <w:t xml:space="preserve"> </w:t>
      </w:r>
      <w:r w:rsidRPr="007A4DC3">
        <w:rPr>
          <w:rFonts w:ascii="Arial" w:eastAsia="Arial" w:hAnsi="Arial" w:cs="Arial"/>
          <w:highlight w:val="yellow"/>
        </w:rPr>
        <w:lastRenderedPageBreak/>
        <w:t>todos los fragmentos del datagrama IP. Si al llegar el contador a cero, todos los fragmentos han llegado, se procede al ensamble del datagrama correspondiente.</w:t>
      </w:r>
    </w:p>
    <w:p w14:paraId="0FF68EEB" w14:textId="77777777" w:rsidR="00F24CF8" w:rsidRDefault="00614F43">
      <w:pPr>
        <w:spacing w:after="0" w:line="240" w:lineRule="auto"/>
        <w:jc w:val="both"/>
        <w:rPr>
          <w:rFonts w:ascii="Arial" w:eastAsia="Arial" w:hAnsi="Arial" w:cs="Arial"/>
        </w:rPr>
      </w:pPr>
      <w:r>
        <w:rPr>
          <w:rFonts w:ascii="Arial" w:eastAsia="Arial" w:hAnsi="Arial" w:cs="Arial"/>
        </w:rPr>
        <w:tab/>
      </w:r>
      <w:r w:rsidRPr="007A4DC3">
        <w:rPr>
          <w:rFonts w:ascii="Arial" w:eastAsia="Arial" w:hAnsi="Arial" w:cs="Arial"/>
          <w:highlight w:val="yellow"/>
        </w:rPr>
        <w:t>Si en cambio, al llegar el contador a cero, falta uno o varios fragmentos, el Host Destino descarta todos los fragmentos y debe procederse a un nuevo envío del datagrama.</w:t>
      </w:r>
    </w:p>
    <w:p w14:paraId="00D579E2" w14:textId="77777777" w:rsidR="00F24CF8" w:rsidRDefault="00F24CF8">
      <w:pPr>
        <w:spacing w:after="0" w:line="240" w:lineRule="auto"/>
        <w:jc w:val="both"/>
        <w:rPr>
          <w:rFonts w:ascii="Arial" w:eastAsia="Arial" w:hAnsi="Arial" w:cs="Arial"/>
        </w:rPr>
      </w:pPr>
    </w:p>
    <w:p w14:paraId="18B18289" w14:textId="77777777" w:rsidR="00F24CF8" w:rsidRDefault="00614F43">
      <w:pPr>
        <w:spacing w:after="0" w:line="240" w:lineRule="auto"/>
        <w:rPr>
          <w:rFonts w:ascii="Arial" w:eastAsia="Arial" w:hAnsi="Arial" w:cs="Arial"/>
          <w:b/>
        </w:rPr>
      </w:pPr>
      <w:r>
        <w:rPr>
          <w:rFonts w:ascii="Arial" w:eastAsia="Arial" w:hAnsi="Arial" w:cs="Arial"/>
          <w:b/>
        </w:rPr>
        <w:t>Gráfico de Fragmentación de fragmentos.</w:t>
      </w:r>
    </w:p>
    <w:p w14:paraId="6CE9746B" w14:textId="77777777" w:rsidR="00F24CF8" w:rsidRDefault="00614F43">
      <w:pPr>
        <w:spacing w:after="0" w:line="240" w:lineRule="auto"/>
        <w:jc w:val="center"/>
        <w:rPr>
          <w:rFonts w:ascii="Arial" w:eastAsia="Arial" w:hAnsi="Arial" w:cs="Arial"/>
        </w:rPr>
      </w:pPr>
      <w:r>
        <w:rPr>
          <w:rFonts w:ascii="Arial" w:eastAsia="Arial" w:hAnsi="Arial" w:cs="Arial"/>
          <w:noProof/>
        </w:rPr>
        <w:drawing>
          <wp:inline distT="0" distB="0" distL="0" distR="0" wp14:anchorId="08180436" wp14:editId="1C66434B">
            <wp:extent cx="5397500" cy="884555"/>
            <wp:effectExtent l="0" t="0" r="0" b="0"/>
            <wp:docPr id="9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397500" cy="884555"/>
                    </a:xfrm>
                    <a:prstGeom prst="rect">
                      <a:avLst/>
                    </a:prstGeom>
                    <a:ln/>
                  </pic:spPr>
                </pic:pic>
              </a:graphicData>
            </a:graphic>
          </wp:inline>
        </w:drawing>
      </w:r>
    </w:p>
    <w:p w14:paraId="5324307B" w14:textId="77777777" w:rsidR="00F24CF8" w:rsidRDefault="00F24CF8">
      <w:pPr>
        <w:spacing w:after="0" w:line="240" w:lineRule="auto"/>
        <w:jc w:val="center"/>
        <w:rPr>
          <w:rFonts w:ascii="Arial" w:eastAsia="Arial" w:hAnsi="Arial" w:cs="Arial"/>
        </w:rPr>
      </w:pPr>
    </w:p>
    <w:p w14:paraId="2E64CDCE" w14:textId="77777777" w:rsidR="00F24CF8" w:rsidRDefault="00F24CF8">
      <w:pPr>
        <w:spacing w:after="0" w:line="240" w:lineRule="auto"/>
        <w:jc w:val="center"/>
        <w:rPr>
          <w:rFonts w:ascii="Arial" w:eastAsia="Arial" w:hAnsi="Arial" w:cs="Arial"/>
        </w:rPr>
      </w:pPr>
    </w:p>
    <w:p w14:paraId="6C38199F" w14:textId="77777777" w:rsidR="00F24CF8" w:rsidRDefault="00614F43">
      <w:pPr>
        <w:spacing w:after="0" w:line="240" w:lineRule="auto"/>
        <w:jc w:val="both"/>
        <w:rPr>
          <w:rFonts w:ascii="Arial" w:eastAsia="Arial" w:hAnsi="Arial" w:cs="Arial"/>
          <w:b/>
          <w:u w:val="single"/>
        </w:rPr>
      </w:pPr>
      <w:r>
        <w:rPr>
          <w:rFonts w:ascii="Arial" w:eastAsia="Arial" w:hAnsi="Arial" w:cs="Arial"/>
          <w:b/>
          <w:u w:val="single"/>
        </w:rPr>
        <w:t xml:space="preserve">Tema 4: </w:t>
      </w:r>
      <w:r w:rsidRPr="007A4DC3">
        <w:rPr>
          <w:rFonts w:ascii="Arial" w:eastAsia="Arial" w:hAnsi="Arial" w:cs="Arial"/>
          <w:b/>
          <w:highlight w:val="yellow"/>
          <w:u w:val="single"/>
        </w:rPr>
        <w:t>Protocolo IPv6. Cabecera IPv6</w:t>
      </w:r>
      <w:r>
        <w:rPr>
          <w:rFonts w:ascii="Arial" w:eastAsia="Arial" w:hAnsi="Arial" w:cs="Arial"/>
          <w:b/>
          <w:u w:val="single"/>
        </w:rPr>
        <w:t>.</w:t>
      </w:r>
    </w:p>
    <w:p w14:paraId="3F3BD509" w14:textId="77777777" w:rsidR="00F24CF8" w:rsidRDefault="00F24CF8">
      <w:pPr>
        <w:spacing w:after="0" w:line="240" w:lineRule="auto"/>
        <w:jc w:val="both"/>
        <w:rPr>
          <w:rFonts w:ascii="Arial" w:eastAsia="Arial" w:hAnsi="Arial" w:cs="Arial"/>
          <w:b/>
          <w:u w:val="single"/>
        </w:rPr>
      </w:pPr>
    </w:p>
    <w:p w14:paraId="75687FE0" w14:textId="77777777" w:rsidR="00F24CF8" w:rsidRDefault="00F24CF8">
      <w:pPr>
        <w:spacing w:after="0" w:line="240" w:lineRule="auto"/>
        <w:jc w:val="both"/>
        <w:rPr>
          <w:rFonts w:ascii="Arial" w:eastAsia="Arial" w:hAnsi="Arial" w:cs="Arial"/>
          <w:b/>
          <w:u w:val="single"/>
        </w:rPr>
      </w:pPr>
    </w:p>
    <w:p w14:paraId="44FEAAC3" w14:textId="77777777" w:rsidR="00F24CF8" w:rsidRDefault="00614F43">
      <w:pPr>
        <w:spacing w:after="0" w:line="240" w:lineRule="auto"/>
        <w:jc w:val="both"/>
        <w:rPr>
          <w:rFonts w:ascii="Arial" w:eastAsia="Arial" w:hAnsi="Arial" w:cs="Arial"/>
        </w:rPr>
      </w:pPr>
      <w:r>
        <w:rPr>
          <w:rFonts w:ascii="Arial" w:eastAsia="Arial" w:hAnsi="Arial" w:cs="Arial"/>
        </w:rPr>
        <w:tab/>
      </w:r>
      <w:r w:rsidRPr="00DC090A">
        <w:rPr>
          <w:rFonts w:ascii="Arial" w:eastAsia="Arial" w:hAnsi="Arial" w:cs="Arial"/>
          <w:highlight w:val="yellow"/>
        </w:rPr>
        <w:t>La cabecera</w:t>
      </w:r>
      <w:r>
        <w:rPr>
          <w:rFonts w:ascii="Arial" w:eastAsia="Arial" w:hAnsi="Arial" w:cs="Arial"/>
        </w:rPr>
        <w:t xml:space="preserve"> del Protocolo IPv6, </w:t>
      </w:r>
      <w:r w:rsidRPr="007A4DC3">
        <w:rPr>
          <w:rFonts w:ascii="Arial" w:eastAsia="Arial" w:hAnsi="Arial" w:cs="Arial"/>
          <w:highlight w:val="yellow"/>
        </w:rPr>
        <w:t>es más simple que la de IPv4. Está compuesta por diez palabras de 32 bytes. Las dos primeras palabras corresponden a campos específicos</w:t>
      </w:r>
      <w:r>
        <w:rPr>
          <w:rFonts w:ascii="Arial" w:eastAsia="Arial" w:hAnsi="Arial" w:cs="Arial"/>
        </w:rPr>
        <w:t xml:space="preserve">, que a continuación explicaremos. </w:t>
      </w:r>
      <w:r w:rsidRPr="007A4DC3">
        <w:rPr>
          <w:rFonts w:ascii="Arial" w:eastAsia="Arial" w:hAnsi="Arial" w:cs="Arial"/>
          <w:highlight w:val="yellow"/>
        </w:rPr>
        <w:t>Las ocho siguientes palabras corresponden a las direcciones IPv6.</w:t>
      </w:r>
    </w:p>
    <w:p w14:paraId="78E9D460" w14:textId="77777777" w:rsidR="00F24CF8" w:rsidRDefault="00F24CF8">
      <w:pPr>
        <w:spacing w:after="0" w:line="240" w:lineRule="auto"/>
        <w:jc w:val="both"/>
        <w:rPr>
          <w:rFonts w:ascii="Arial" w:eastAsia="Arial" w:hAnsi="Arial" w:cs="Arial"/>
        </w:rPr>
      </w:pPr>
    </w:p>
    <w:p w14:paraId="3D856967" w14:textId="77777777" w:rsidR="00F24CF8" w:rsidRDefault="00F24CF8">
      <w:pPr>
        <w:spacing w:after="0" w:line="240" w:lineRule="auto"/>
        <w:jc w:val="center"/>
        <w:rPr>
          <w:rFonts w:ascii="Arial" w:eastAsia="Arial" w:hAnsi="Arial" w:cs="Arial"/>
        </w:rPr>
      </w:pPr>
    </w:p>
    <w:p w14:paraId="42295814" w14:textId="77777777" w:rsidR="00F24CF8" w:rsidRDefault="00614F43">
      <w:pPr>
        <w:spacing w:after="0" w:line="240" w:lineRule="auto"/>
        <w:jc w:val="center"/>
        <w:rPr>
          <w:rFonts w:ascii="Arial" w:eastAsia="Arial" w:hAnsi="Arial" w:cs="Arial"/>
        </w:rPr>
      </w:pPr>
      <w:r>
        <w:rPr>
          <w:rFonts w:ascii="Arial" w:eastAsia="Arial" w:hAnsi="Arial" w:cs="Arial"/>
          <w:noProof/>
        </w:rPr>
        <w:drawing>
          <wp:inline distT="114300" distB="114300" distL="114300" distR="114300" wp14:anchorId="1A304627" wp14:editId="48FFF898">
            <wp:extent cx="5399730" cy="1117600"/>
            <wp:effectExtent l="0" t="0" r="0" b="0"/>
            <wp:docPr id="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399730" cy="1117600"/>
                    </a:xfrm>
                    <a:prstGeom prst="rect">
                      <a:avLst/>
                    </a:prstGeom>
                    <a:ln/>
                  </pic:spPr>
                </pic:pic>
              </a:graphicData>
            </a:graphic>
          </wp:inline>
        </w:drawing>
      </w:r>
    </w:p>
    <w:p w14:paraId="4724D1EE" w14:textId="77777777" w:rsidR="00F24CF8" w:rsidRDefault="00F24CF8">
      <w:pPr>
        <w:spacing w:after="0" w:line="240" w:lineRule="auto"/>
        <w:jc w:val="center"/>
        <w:rPr>
          <w:rFonts w:ascii="Arial" w:eastAsia="Arial" w:hAnsi="Arial" w:cs="Arial"/>
        </w:rPr>
      </w:pPr>
    </w:p>
    <w:p w14:paraId="6A96690E" w14:textId="77777777" w:rsidR="00F24CF8" w:rsidRDefault="00F24CF8">
      <w:pPr>
        <w:spacing w:after="0" w:line="240" w:lineRule="auto"/>
        <w:jc w:val="center"/>
        <w:rPr>
          <w:rFonts w:ascii="Arial" w:eastAsia="Arial" w:hAnsi="Arial" w:cs="Arial"/>
        </w:rPr>
      </w:pPr>
    </w:p>
    <w:p w14:paraId="274936DF" w14:textId="77777777" w:rsidR="00F24CF8" w:rsidRDefault="00614F43">
      <w:pPr>
        <w:keepLines/>
        <w:shd w:val="clear" w:color="auto" w:fill="FFFFFF"/>
        <w:spacing w:after="160" w:line="240" w:lineRule="auto"/>
        <w:jc w:val="both"/>
        <w:rPr>
          <w:rFonts w:ascii="Arial" w:eastAsia="Arial" w:hAnsi="Arial" w:cs="Arial"/>
          <w:b/>
          <w:color w:val="555555"/>
        </w:rPr>
      </w:pPr>
      <w:r>
        <w:rPr>
          <w:rFonts w:ascii="Arial" w:eastAsia="Arial" w:hAnsi="Arial" w:cs="Arial"/>
          <w:b/>
          <w:color w:val="555555"/>
        </w:rPr>
        <w:t xml:space="preserve">Definición de los </w:t>
      </w:r>
      <w:r w:rsidRPr="007A4DC3">
        <w:rPr>
          <w:rFonts w:ascii="Arial" w:eastAsia="Arial" w:hAnsi="Arial" w:cs="Arial"/>
          <w:b/>
          <w:color w:val="555555"/>
          <w:highlight w:val="yellow"/>
        </w:rPr>
        <w:t>campos:</w:t>
      </w:r>
    </w:p>
    <w:p w14:paraId="3ECADB5C" w14:textId="77777777" w:rsidR="00F24CF8" w:rsidRDefault="00F24CF8">
      <w:pPr>
        <w:keepLines/>
        <w:shd w:val="clear" w:color="auto" w:fill="FFFFFF"/>
        <w:spacing w:after="160" w:line="240" w:lineRule="auto"/>
        <w:jc w:val="both"/>
        <w:rPr>
          <w:rFonts w:ascii="Arial" w:eastAsia="Arial" w:hAnsi="Arial" w:cs="Arial"/>
          <w:b/>
          <w:color w:val="555555"/>
        </w:rPr>
      </w:pPr>
    </w:p>
    <w:p w14:paraId="074E23CE" w14:textId="77777777" w:rsidR="00F24CF8" w:rsidRPr="007A4DC3" w:rsidRDefault="00614F43">
      <w:pPr>
        <w:keepLines/>
        <w:numPr>
          <w:ilvl w:val="0"/>
          <w:numId w:val="4"/>
        </w:numPr>
        <w:shd w:val="clear" w:color="auto" w:fill="FFFFFF"/>
        <w:spacing w:after="160" w:line="240" w:lineRule="auto"/>
        <w:jc w:val="both"/>
        <w:rPr>
          <w:rFonts w:ascii="Arial" w:eastAsia="Arial" w:hAnsi="Arial" w:cs="Arial"/>
          <w:color w:val="555555"/>
          <w:highlight w:val="yellow"/>
        </w:rPr>
      </w:pPr>
      <w:r w:rsidRPr="007A4DC3">
        <w:rPr>
          <w:rFonts w:ascii="Arial" w:eastAsia="Arial" w:hAnsi="Arial" w:cs="Arial"/>
          <w:b/>
          <w:color w:val="555555"/>
          <w:highlight w:val="yellow"/>
        </w:rPr>
        <w:t>Versión:</w:t>
      </w:r>
    </w:p>
    <w:p w14:paraId="5BC03EF8" w14:textId="77777777" w:rsidR="00F24CF8" w:rsidRDefault="00614F43">
      <w:pPr>
        <w:keepLines/>
        <w:shd w:val="clear" w:color="auto" w:fill="FFFFFF"/>
        <w:spacing w:after="160" w:line="240" w:lineRule="auto"/>
        <w:ind w:left="720"/>
        <w:jc w:val="both"/>
        <w:rPr>
          <w:rFonts w:ascii="Arial" w:eastAsia="Arial" w:hAnsi="Arial" w:cs="Arial"/>
          <w:color w:val="555555"/>
        </w:rPr>
      </w:pPr>
      <w:r>
        <w:rPr>
          <w:rFonts w:ascii="Arial" w:eastAsia="Arial" w:hAnsi="Arial" w:cs="Arial"/>
          <w:color w:val="555555"/>
        </w:rPr>
        <w:t xml:space="preserve">Especifica la </w:t>
      </w:r>
      <w:r w:rsidRPr="007A4DC3">
        <w:rPr>
          <w:rFonts w:ascii="Arial" w:eastAsia="Arial" w:hAnsi="Arial" w:cs="Arial"/>
          <w:color w:val="555555"/>
          <w:highlight w:val="yellow"/>
        </w:rPr>
        <w:t>versión del protocolo, en este caso 6</w:t>
      </w:r>
      <w:r>
        <w:rPr>
          <w:rFonts w:ascii="Arial" w:eastAsia="Arial" w:hAnsi="Arial" w:cs="Arial"/>
          <w:color w:val="555555"/>
        </w:rPr>
        <w:t>. Requiere 4 bits.</w:t>
      </w:r>
    </w:p>
    <w:p w14:paraId="793CA594" w14:textId="77777777" w:rsidR="00F24CF8" w:rsidRDefault="00614F43">
      <w:pPr>
        <w:keepLines/>
        <w:numPr>
          <w:ilvl w:val="0"/>
          <w:numId w:val="4"/>
        </w:numPr>
        <w:shd w:val="clear" w:color="auto" w:fill="FFFFFF"/>
        <w:spacing w:after="160" w:line="240" w:lineRule="auto"/>
        <w:jc w:val="both"/>
        <w:rPr>
          <w:rFonts w:ascii="Arial" w:eastAsia="Arial" w:hAnsi="Arial" w:cs="Arial"/>
          <w:b/>
          <w:color w:val="555555"/>
        </w:rPr>
      </w:pPr>
      <w:r w:rsidRPr="007A4DC3">
        <w:rPr>
          <w:rFonts w:ascii="Arial" w:eastAsia="Arial" w:hAnsi="Arial" w:cs="Arial"/>
          <w:b/>
          <w:color w:val="555555"/>
          <w:highlight w:val="yellow"/>
        </w:rPr>
        <w:t>Clase de tráfico</w:t>
      </w:r>
      <w:r>
        <w:rPr>
          <w:rFonts w:ascii="Arial" w:eastAsia="Arial" w:hAnsi="Arial" w:cs="Arial"/>
          <w:b/>
          <w:color w:val="555555"/>
        </w:rPr>
        <w:t>:</w:t>
      </w:r>
    </w:p>
    <w:p w14:paraId="26A917C7" w14:textId="77777777" w:rsidR="00F24CF8" w:rsidRDefault="00614F43">
      <w:pPr>
        <w:keepLines/>
        <w:shd w:val="clear" w:color="auto" w:fill="FFFFFF"/>
        <w:spacing w:after="160" w:line="240" w:lineRule="auto"/>
        <w:ind w:left="720"/>
        <w:jc w:val="both"/>
        <w:rPr>
          <w:rFonts w:ascii="Arial" w:eastAsia="Arial" w:hAnsi="Arial" w:cs="Arial"/>
          <w:color w:val="555555"/>
        </w:rPr>
      </w:pPr>
      <w:r>
        <w:rPr>
          <w:rFonts w:ascii="Arial" w:eastAsia="Arial" w:hAnsi="Arial" w:cs="Arial"/>
          <w:color w:val="555555"/>
        </w:rPr>
        <w:t xml:space="preserve">Mediante este valor </w:t>
      </w:r>
      <w:r w:rsidRPr="007A4DC3">
        <w:rPr>
          <w:rFonts w:ascii="Arial" w:eastAsia="Arial" w:hAnsi="Arial" w:cs="Arial"/>
          <w:color w:val="555555"/>
          <w:highlight w:val="yellow"/>
        </w:rPr>
        <w:t xml:space="preserve">podemos definir la prioridad con que los </w:t>
      </w:r>
      <w:proofErr w:type="spellStart"/>
      <w:r w:rsidRPr="007A4DC3">
        <w:rPr>
          <w:rFonts w:ascii="Arial" w:eastAsia="Arial" w:hAnsi="Arial" w:cs="Arial"/>
          <w:color w:val="555555"/>
          <w:highlight w:val="yellow"/>
        </w:rPr>
        <w:t>Routers</w:t>
      </w:r>
      <w:proofErr w:type="spellEnd"/>
      <w:r w:rsidRPr="007A4DC3">
        <w:rPr>
          <w:rFonts w:ascii="Arial" w:eastAsia="Arial" w:hAnsi="Arial" w:cs="Arial"/>
          <w:color w:val="555555"/>
          <w:highlight w:val="yellow"/>
        </w:rPr>
        <w:t xml:space="preserve"> deben gestionar los datagramas</w:t>
      </w:r>
      <w:r>
        <w:rPr>
          <w:rFonts w:ascii="Arial" w:eastAsia="Arial" w:hAnsi="Arial" w:cs="Arial"/>
          <w:color w:val="555555"/>
        </w:rPr>
        <w:t xml:space="preserve">, por ejemplo datos como </w:t>
      </w:r>
      <w:proofErr w:type="spellStart"/>
      <w:r>
        <w:rPr>
          <w:rFonts w:ascii="Arial" w:eastAsia="Arial" w:hAnsi="Arial" w:cs="Arial"/>
          <w:color w:val="555555"/>
        </w:rPr>
        <w:t>streaming</w:t>
      </w:r>
      <w:proofErr w:type="spellEnd"/>
      <w:r>
        <w:rPr>
          <w:rFonts w:ascii="Arial" w:eastAsia="Arial" w:hAnsi="Arial" w:cs="Arial"/>
          <w:color w:val="555555"/>
        </w:rPr>
        <w:t xml:space="preserve"> que requieren un flujo de datos ininterrumpido para la correcta transmisión de audio y vídeo.    </w:t>
      </w:r>
      <w:r w:rsidRPr="007A4DC3">
        <w:rPr>
          <w:rFonts w:ascii="Arial" w:eastAsia="Arial" w:hAnsi="Arial" w:cs="Arial"/>
          <w:color w:val="555555"/>
          <w:highlight w:val="yellow"/>
        </w:rPr>
        <w:t>Prioridad baja valor 1 a 7. Prioridad alta valor 8 a 15</w:t>
      </w:r>
      <w:r>
        <w:rPr>
          <w:rFonts w:ascii="Arial" w:eastAsia="Arial" w:hAnsi="Arial" w:cs="Arial"/>
          <w:color w:val="555555"/>
        </w:rPr>
        <w:t>. Requiere 8 bits.</w:t>
      </w:r>
    </w:p>
    <w:p w14:paraId="4001EE42" w14:textId="77777777" w:rsidR="00F24CF8" w:rsidRDefault="00614F43">
      <w:pPr>
        <w:keepLines/>
        <w:numPr>
          <w:ilvl w:val="0"/>
          <w:numId w:val="6"/>
        </w:numPr>
        <w:shd w:val="clear" w:color="auto" w:fill="FFFFFF"/>
        <w:spacing w:after="160" w:line="240" w:lineRule="auto"/>
        <w:jc w:val="both"/>
        <w:rPr>
          <w:rFonts w:ascii="Arial" w:eastAsia="Arial" w:hAnsi="Arial" w:cs="Arial"/>
          <w:b/>
          <w:color w:val="555555"/>
        </w:rPr>
      </w:pPr>
      <w:r w:rsidRPr="007A4DC3">
        <w:rPr>
          <w:rFonts w:ascii="Arial" w:eastAsia="Arial" w:hAnsi="Arial" w:cs="Arial"/>
          <w:b/>
          <w:color w:val="555555"/>
          <w:highlight w:val="yellow"/>
        </w:rPr>
        <w:t>Etiqueta de flujo</w:t>
      </w:r>
      <w:r>
        <w:rPr>
          <w:rFonts w:ascii="Arial" w:eastAsia="Arial" w:hAnsi="Arial" w:cs="Arial"/>
          <w:b/>
          <w:color w:val="555555"/>
        </w:rPr>
        <w:t>:</w:t>
      </w:r>
    </w:p>
    <w:p w14:paraId="251E1FF6" w14:textId="77777777" w:rsidR="00F24CF8" w:rsidRDefault="00614F43">
      <w:pPr>
        <w:keepLines/>
        <w:shd w:val="clear" w:color="auto" w:fill="FFFFFF"/>
        <w:spacing w:after="160" w:line="240" w:lineRule="auto"/>
        <w:ind w:left="720"/>
        <w:jc w:val="both"/>
        <w:rPr>
          <w:rFonts w:ascii="Arial" w:eastAsia="Arial" w:hAnsi="Arial" w:cs="Arial"/>
          <w:color w:val="555555"/>
        </w:rPr>
      </w:pPr>
      <w:r>
        <w:rPr>
          <w:rFonts w:ascii="Arial" w:eastAsia="Arial" w:hAnsi="Arial" w:cs="Arial"/>
          <w:color w:val="555555"/>
        </w:rPr>
        <w:t xml:space="preserve">Mediante la etiqueta de flujo </w:t>
      </w:r>
      <w:r w:rsidRPr="007A4DC3">
        <w:rPr>
          <w:rFonts w:ascii="Arial" w:eastAsia="Arial" w:hAnsi="Arial" w:cs="Arial"/>
          <w:color w:val="555555"/>
          <w:highlight w:val="yellow"/>
        </w:rPr>
        <w:t xml:space="preserve">se configura </w:t>
      </w:r>
      <w:proofErr w:type="gramStart"/>
      <w:r w:rsidRPr="007A4DC3">
        <w:rPr>
          <w:rFonts w:ascii="Arial" w:eastAsia="Arial" w:hAnsi="Arial" w:cs="Arial"/>
          <w:color w:val="555555"/>
          <w:highlight w:val="yellow"/>
        </w:rPr>
        <w:t>la  Calidad</w:t>
      </w:r>
      <w:proofErr w:type="gramEnd"/>
      <w:r w:rsidRPr="007A4DC3">
        <w:rPr>
          <w:rFonts w:ascii="Arial" w:eastAsia="Arial" w:hAnsi="Arial" w:cs="Arial"/>
          <w:color w:val="555555"/>
          <w:highlight w:val="yellow"/>
        </w:rPr>
        <w:t xml:space="preserve"> de Servicio, (</w:t>
      </w:r>
      <w:proofErr w:type="spellStart"/>
      <w:r w:rsidRPr="007A4DC3">
        <w:rPr>
          <w:rFonts w:ascii="Arial" w:eastAsia="Arial" w:hAnsi="Arial" w:cs="Arial"/>
          <w:color w:val="555555"/>
          <w:highlight w:val="yellow"/>
        </w:rPr>
        <w:t>QoS</w:t>
      </w:r>
      <w:proofErr w:type="spellEnd"/>
      <w:r w:rsidRPr="007A4DC3">
        <w:rPr>
          <w:rFonts w:ascii="Arial" w:eastAsia="Arial" w:hAnsi="Arial" w:cs="Arial"/>
          <w:color w:val="555555"/>
          <w:highlight w:val="yellow"/>
        </w:rPr>
        <w:t xml:space="preserve">), que consiste en asignar distintas prioridades a las diversas aplicaciones que se ejecutan entre emisor y receptor en redes </w:t>
      </w:r>
      <w:proofErr w:type="spellStart"/>
      <w:r w:rsidRPr="007A4DC3">
        <w:rPr>
          <w:rFonts w:ascii="Arial" w:eastAsia="Arial" w:hAnsi="Arial" w:cs="Arial"/>
          <w:color w:val="555555"/>
          <w:highlight w:val="yellow"/>
        </w:rPr>
        <w:t>Wan</w:t>
      </w:r>
      <w:proofErr w:type="spellEnd"/>
      <w:r>
        <w:rPr>
          <w:rFonts w:ascii="Arial" w:eastAsia="Arial" w:hAnsi="Arial" w:cs="Arial"/>
          <w:color w:val="555555"/>
        </w:rPr>
        <w:t>. Utiliza 20 bits.</w:t>
      </w:r>
    </w:p>
    <w:p w14:paraId="0FBCECDF" w14:textId="77777777" w:rsidR="00F24CF8" w:rsidRDefault="00614F43">
      <w:pPr>
        <w:keepLines/>
        <w:numPr>
          <w:ilvl w:val="0"/>
          <w:numId w:val="1"/>
        </w:numPr>
        <w:shd w:val="clear" w:color="auto" w:fill="FFFFFF"/>
        <w:spacing w:after="160" w:line="240" w:lineRule="auto"/>
        <w:jc w:val="both"/>
        <w:rPr>
          <w:rFonts w:ascii="Arial" w:eastAsia="Arial" w:hAnsi="Arial" w:cs="Arial"/>
          <w:b/>
          <w:color w:val="555555"/>
        </w:rPr>
      </w:pPr>
      <w:r w:rsidRPr="007A4DC3">
        <w:rPr>
          <w:rFonts w:ascii="Arial" w:eastAsia="Arial" w:hAnsi="Arial" w:cs="Arial"/>
          <w:b/>
          <w:color w:val="555555"/>
          <w:highlight w:val="yellow"/>
        </w:rPr>
        <w:t>Longitud de la carga útil</w:t>
      </w:r>
      <w:r>
        <w:rPr>
          <w:rFonts w:ascii="Arial" w:eastAsia="Arial" w:hAnsi="Arial" w:cs="Arial"/>
          <w:b/>
          <w:color w:val="555555"/>
        </w:rPr>
        <w:t>:</w:t>
      </w:r>
    </w:p>
    <w:p w14:paraId="5DD7EBF2" w14:textId="77777777" w:rsidR="00F24CF8" w:rsidRDefault="00614F43">
      <w:pPr>
        <w:keepLines/>
        <w:shd w:val="clear" w:color="auto" w:fill="FFFFFF"/>
        <w:spacing w:after="160" w:line="240" w:lineRule="auto"/>
        <w:ind w:left="720"/>
        <w:jc w:val="both"/>
        <w:rPr>
          <w:rFonts w:ascii="Arial" w:eastAsia="Arial" w:hAnsi="Arial" w:cs="Arial"/>
          <w:color w:val="555555"/>
        </w:rPr>
      </w:pPr>
      <w:r>
        <w:rPr>
          <w:rFonts w:ascii="Arial" w:eastAsia="Arial" w:hAnsi="Arial" w:cs="Arial"/>
          <w:color w:val="555555"/>
        </w:rPr>
        <w:lastRenderedPageBreak/>
        <w:t xml:space="preserve">Es el </w:t>
      </w:r>
      <w:r w:rsidRPr="007A4DC3">
        <w:rPr>
          <w:rFonts w:ascii="Arial" w:eastAsia="Arial" w:hAnsi="Arial" w:cs="Arial"/>
          <w:color w:val="555555"/>
          <w:highlight w:val="yellow"/>
        </w:rPr>
        <w:t>tamaño del propio paquete sin incluir la cabecera</w:t>
      </w:r>
      <w:r>
        <w:rPr>
          <w:rFonts w:ascii="Arial" w:eastAsia="Arial" w:hAnsi="Arial" w:cs="Arial"/>
          <w:color w:val="555555"/>
        </w:rPr>
        <w:t xml:space="preserve">. En caso de tener cabeceras de extensión, este tamaño si irá incluido en la carga útil. El tamaño máximo del datagrama IPv6 es de 64 </w:t>
      </w:r>
      <w:proofErr w:type="spellStart"/>
      <w:r>
        <w:rPr>
          <w:rFonts w:ascii="Arial" w:eastAsia="Arial" w:hAnsi="Arial" w:cs="Arial"/>
          <w:color w:val="555555"/>
        </w:rPr>
        <w:t>Kbytes</w:t>
      </w:r>
      <w:proofErr w:type="spellEnd"/>
      <w:r>
        <w:rPr>
          <w:rFonts w:ascii="Arial" w:eastAsia="Arial" w:hAnsi="Arial" w:cs="Arial"/>
          <w:color w:val="555555"/>
        </w:rPr>
        <w:t>, y si está configurado como “</w:t>
      </w:r>
      <w:proofErr w:type="spellStart"/>
      <w:r>
        <w:rPr>
          <w:rFonts w:ascii="Arial" w:eastAsia="Arial" w:hAnsi="Arial" w:cs="Arial"/>
          <w:color w:val="555555"/>
        </w:rPr>
        <w:t>jumbograma</w:t>
      </w:r>
      <w:proofErr w:type="spellEnd"/>
      <w:r>
        <w:rPr>
          <w:rFonts w:ascii="Arial" w:eastAsia="Arial" w:hAnsi="Arial" w:cs="Arial"/>
          <w:color w:val="555555"/>
        </w:rPr>
        <w:t>” podrá alcanzar un tamaño de 4Gb. Requiere de 16 bits.</w:t>
      </w:r>
    </w:p>
    <w:p w14:paraId="3F8380F3" w14:textId="77777777" w:rsidR="00F24CF8" w:rsidRDefault="00614F43">
      <w:pPr>
        <w:keepLines/>
        <w:numPr>
          <w:ilvl w:val="0"/>
          <w:numId w:val="1"/>
        </w:numPr>
        <w:shd w:val="clear" w:color="auto" w:fill="FFFFFF"/>
        <w:spacing w:after="160" w:line="240" w:lineRule="auto"/>
        <w:jc w:val="both"/>
        <w:rPr>
          <w:rFonts w:ascii="Arial" w:eastAsia="Arial" w:hAnsi="Arial" w:cs="Arial"/>
          <w:color w:val="555555"/>
        </w:rPr>
      </w:pPr>
      <w:r w:rsidRPr="00881D1B">
        <w:rPr>
          <w:rFonts w:ascii="Arial" w:eastAsia="Arial" w:hAnsi="Arial" w:cs="Arial"/>
          <w:b/>
          <w:color w:val="555555"/>
          <w:highlight w:val="yellow"/>
        </w:rPr>
        <w:t>Cabecera siguiente:</w:t>
      </w:r>
    </w:p>
    <w:p w14:paraId="32F6C28B" w14:textId="77777777" w:rsidR="00F24CF8" w:rsidRDefault="00614F43">
      <w:pPr>
        <w:keepLines/>
        <w:shd w:val="clear" w:color="auto" w:fill="FFFFFF"/>
        <w:spacing w:after="160" w:line="240" w:lineRule="auto"/>
        <w:ind w:left="720"/>
        <w:jc w:val="both"/>
        <w:rPr>
          <w:rFonts w:ascii="Arial" w:eastAsia="Arial" w:hAnsi="Arial" w:cs="Arial"/>
          <w:color w:val="555555"/>
        </w:rPr>
      </w:pPr>
      <w:r>
        <w:rPr>
          <w:rFonts w:ascii="Arial" w:eastAsia="Arial" w:hAnsi="Arial" w:cs="Arial"/>
          <w:color w:val="555555"/>
        </w:rPr>
        <w:t xml:space="preserve">Este valor </w:t>
      </w:r>
      <w:r w:rsidRPr="00881D1B">
        <w:rPr>
          <w:rFonts w:ascii="Arial" w:eastAsia="Arial" w:hAnsi="Arial" w:cs="Arial"/>
          <w:color w:val="555555"/>
          <w:highlight w:val="yellow"/>
        </w:rPr>
        <w:t>identifica el siguiente encabezado</w:t>
      </w:r>
      <w:r>
        <w:rPr>
          <w:rFonts w:ascii="Arial" w:eastAsia="Arial" w:hAnsi="Arial" w:cs="Arial"/>
          <w:color w:val="555555"/>
        </w:rPr>
        <w:t xml:space="preserve">. </w:t>
      </w:r>
      <w:r w:rsidRPr="00881D1B">
        <w:rPr>
          <w:rFonts w:ascii="Arial" w:eastAsia="Arial" w:hAnsi="Arial" w:cs="Arial"/>
          <w:color w:val="555555"/>
          <w:highlight w:val="yellow"/>
        </w:rPr>
        <w:t>Puede no tener</w:t>
      </w:r>
      <w:r>
        <w:rPr>
          <w:rFonts w:ascii="Arial" w:eastAsia="Arial" w:hAnsi="Arial" w:cs="Arial"/>
          <w:color w:val="555555"/>
        </w:rPr>
        <w:t xml:space="preserve"> siguiente encabezado de IPv6, </w:t>
      </w:r>
      <w:r w:rsidRPr="00881D1B">
        <w:rPr>
          <w:rFonts w:ascii="Arial" w:eastAsia="Arial" w:hAnsi="Arial" w:cs="Arial"/>
          <w:color w:val="555555"/>
          <w:highlight w:val="yellow"/>
        </w:rPr>
        <w:t>en ese caso se define como siguiente encabezado la cabecera del protocolo de capa de transporte, (TCP o UDP</w:t>
      </w:r>
      <w:r>
        <w:rPr>
          <w:rFonts w:ascii="Arial" w:eastAsia="Arial" w:hAnsi="Arial" w:cs="Arial"/>
          <w:color w:val="555555"/>
        </w:rPr>
        <w:t>). Si tiene uno o más encabezados IPv6, cada uno de ellos tiene una función especial, definida por el protocolo IPv6. Requiere de 8 bits.</w:t>
      </w:r>
    </w:p>
    <w:p w14:paraId="3F922749" w14:textId="77777777" w:rsidR="00F24CF8" w:rsidRDefault="00614F43">
      <w:pPr>
        <w:keepLines/>
        <w:numPr>
          <w:ilvl w:val="0"/>
          <w:numId w:val="1"/>
        </w:numPr>
        <w:shd w:val="clear" w:color="auto" w:fill="FFFFFF"/>
        <w:spacing w:after="160" w:line="240" w:lineRule="auto"/>
        <w:jc w:val="both"/>
        <w:rPr>
          <w:rFonts w:ascii="Arial" w:eastAsia="Arial" w:hAnsi="Arial" w:cs="Arial"/>
          <w:color w:val="555555"/>
        </w:rPr>
      </w:pPr>
      <w:r w:rsidRPr="00881D1B">
        <w:rPr>
          <w:rFonts w:ascii="Arial" w:eastAsia="Arial" w:hAnsi="Arial" w:cs="Arial"/>
          <w:b/>
          <w:color w:val="555555"/>
          <w:highlight w:val="yellow"/>
        </w:rPr>
        <w:t>Límite de saltos</w:t>
      </w:r>
      <w:r>
        <w:rPr>
          <w:rFonts w:ascii="Arial" w:eastAsia="Arial" w:hAnsi="Arial" w:cs="Arial"/>
          <w:b/>
          <w:color w:val="555555"/>
        </w:rPr>
        <w:t>:</w:t>
      </w:r>
    </w:p>
    <w:p w14:paraId="64F9FEB9" w14:textId="77777777" w:rsidR="00F24CF8" w:rsidRDefault="00614F43">
      <w:pPr>
        <w:keepLines/>
        <w:shd w:val="clear" w:color="auto" w:fill="FFFFFF"/>
        <w:spacing w:after="160" w:line="240" w:lineRule="auto"/>
        <w:ind w:left="720"/>
        <w:jc w:val="both"/>
        <w:rPr>
          <w:rFonts w:ascii="Arial" w:eastAsia="Arial" w:hAnsi="Arial" w:cs="Arial"/>
          <w:color w:val="555555"/>
        </w:rPr>
      </w:pPr>
      <w:r w:rsidRPr="00881D1B">
        <w:rPr>
          <w:rFonts w:ascii="Arial" w:eastAsia="Arial" w:hAnsi="Arial" w:cs="Arial"/>
          <w:color w:val="555555"/>
          <w:highlight w:val="yellow"/>
        </w:rPr>
        <w:t xml:space="preserve">Equivale al campo Time </w:t>
      </w:r>
      <w:proofErr w:type="spellStart"/>
      <w:r w:rsidRPr="00881D1B">
        <w:rPr>
          <w:rFonts w:ascii="Arial" w:eastAsia="Arial" w:hAnsi="Arial" w:cs="Arial"/>
          <w:color w:val="555555"/>
          <w:highlight w:val="yellow"/>
        </w:rPr>
        <w:t>To</w:t>
      </w:r>
      <w:proofErr w:type="spellEnd"/>
      <w:r w:rsidRPr="00881D1B">
        <w:rPr>
          <w:rFonts w:ascii="Arial" w:eastAsia="Arial" w:hAnsi="Arial" w:cs="Arial"/>
          <w:color w:val="555555"/>
          <w:highlight w:val="yellow"/>
        </w:rPr>
        <w:t xml:space="preserve"> </w:t>
      </w:r>
      <w:proofErr w:type="gramStart"/>
      <w:r w:rsidRPr="00881D1B">
        <w:rPr>
          <w:rFonts w:ascii="Arial" w:eastAsia="Arial" w:hAnsi="Arial" w:cs="Arial"/>
          <w:color w:val="555555"/>
          <w:highlight w:val="yellow"/>
        </w:rPr>
        <w:t>Live,(</w:t>
      </w:r>
      <w:proofErr w:type="gramEnd"/>
      <w:r w:rsidRPr="00881D1B">
        <w:rPr>
          <w:rFonts w:ascii="Arial" w:eastAsia="Arial" w:hAnsi="Arial" w:cs="Arial"/>
          <w:color w:val="555555"/>
          <w:highlight w:val="yellow"/>
        </w:rPr>
        <w:t xml:space="preserve">TTL), de IPv4, y cada vez que el datagrama atraviesa un </w:t>
      </w:r>
      <w:proofErr w:type="spellStart"/>
      <w:r w:rsidRPr="00881D1B">
        <w:rPr>
          <w:rFonts w:ascii="Arial" w:eastAsia="Arial" w:hAnsi="Arial" w:cs="Arial"/>
          <w:color w:val="555555"/>
          <w:highlight w:val="yellow"/>
        </w:rPr>
        <w:t>Router</w:t>
      </w:r>
      <w:proofErr w:type="spellEnd"/>
      <w:r w:rsidRPr="00881D1B">
        <w:rPr>
          <w:rFonts w:ascii="Arial" w:eastAsia="Arial" w:hAnsi="Arial" w:cs="Arial"/>
          <w:color w:val="555555"/>
          <w:highlight w:val="yellow"/>
        </w:rPr>
        <w:t xml:space="preserve"> sufre un decremento en 1 bit. Al llegar a 0 el paquete será descartado y se enviará un error ICMPv6 a la estación emisora</w:t>
      </w:r>
      <w:r>
        <w:rPr>
          <w:rFonts w:ascii="Arial" w:eastAsia="Arial" w:hAnsi="Arial" w:cs="Arial"/>
          <w:color w:val="555555"/>
        </w:rPr>
        <w:t>. Usa 8 Bits.</w:t>
      </w:r>
    </w:p>
    <w:p w14:paraId="65ADEBED" w14:textId="77777777" w:rsidR="00F24CF8" w:rsidRDefault="00614F43">
      <w:pPr>
        <w:keepLines/>
        <w:shd w:val="clear" w:color="auto" w:fill="FFFFFF"/>
        <w:spacing w:before="200" w:line="240" w:lineRule="auto"/>
        <w:rPr>
          <w:rFonts w:ascii="Arial" w:eastAsia="Arial" w:hAnsi="Arial" w:cs="Arial"/>
          <w:b/>
          <w:color w:val="444444"/>
        </w:rPr>
      </w:pPr>
      <w:r w:rsidRPr="00881D1B">
        <w:rPr>
          <w:rFonts w:ascii="Arial" w:eastAsia="Arial" w:hAnsi="Arial" w:cs="Arial"/>
          <w:b/>
          <w:color w:val="444444"/>
          <w:highlight w:val="yellow"/>
        </w:rPr>
        <w:t>Cabeceras de Extensión en IPv6</w:t>
      </w:r>
      <w:r>
        <w:rPr>
          <w:rFonts w:ascii="Arial" w:eastAsia="Arial" w:hAnsi="Arial" w:cs="Arial"/>
          <w:b/>
          <w:color w:val="444444"/>
        </w:rPr>
        <w:t>.</w:t>
      </w:r>
    </w:p>
    <w:p w14:paraId="5C40D271" w14:textId="77777777" w:rsidR="00F24CF8" w:rsidRDefault="00614F43">
      <w:pPr>
        <w:keepLines/>
        <w:shd w:val="clear" w:color="auto" w:fill="FFFFFF"/>
        <w:spacing w:before="200" w:line="240" w:lineRule="auto"/>
        <w:ind w:firstLine="720"/>
        <w:jc w:val="both"/>
        <w:rPr>
          <w:rFonts w:ascii="Arial" w:eastAsia="Arial" w:hAnsi="Arial" w:cs="Arial"/>
          <w:color w:val="444444"/>
        </w:rPr>
      </w:pPr>
      <w:r>
        <w:rPr>
          <w:rFonts w:ascii="Arial" w:eastAsia="Arial" w:hAnsi="Arial" w:cs="Arial"/>
          <w:color w:val="444444"/>
        </w:rPr>
        <w:t xml:space="preserve">En IPv6 </w:t>
      </w:r>
      <w:r w:rsidRPr="00881D1B">
        <w:rPr>
          <w:rFonts w:ascii="Arial" w:eastAsia="Arial" w:hAnsi="Arial" w:cs="Arial"/>
          <w:color w:val="444444"/>
          <w:highlight w:val="yellow"/>
        </w:rPr>
        <w:t>las opciones se manejan por medio de las</w:t>
      </w:r>
      <w:r>
        <w:rPr>
          <w:rFonts w:ascii="Arial" w:eastAsia="Arial" w:hAnsi="Arial" w:cs="Arial"/>
          <w:color w:val="444444"/>
        </w:rPr>
        <w:t xml:space="preserve"> llamadas </w:t>
      </w:r>
      <w:r w:rsidRPr="00881D1B">
        <w:rPr>
          <w:rFonts w:ascii="Arial" w:eastAsia="Arial" w:hAnsi="Arial" w:cs="Arial"/>
          <w:color w:val="444444"/>
          <w:highlight w:val="yellow"/>
        </w:rPr>
        <w:t>Cabeceras de Extensión, (</w:t>
      </w:r>
      <w:proofErr w:type="spellStart"/>
      <w:r w:rsidRPr="00881D1B">
        <w:rPr>
          <w:rFonts w:ascii="Arial" w:eastAsia="Arial" w:hAnsi="Arial" w:cs="Arial"/>
          <w:color w:val="444444"/>
          <w:highlight w:val="yellow"/>
        </w:rPr>
        <w:t>Extension</w:t>
      </w:r>
      <w:proofErr w:type="spellEnd"/>
      <w:r w:rsidRPr="00881D1B">
        <w:rPr>
          <w:rFonts w:ascii="Arial" w:eastAsia="Arial" w:hAnsi="Arial" w:cs="Arial"/>
          <w:color w:val="444444"/>
          <w:highlight w:val="yellow"/>
        </w:rPr>
        <w:t xml:space="preserve"> </w:t>
      </w:r>
      <w:proofErr w:type="spellStart"/>
      <w:r w:rsidRPr="00881D1B">
        <w:rPr>
          <w:rFonts w:ascii="Arial" w:eastAsia="Arial" w:hAnsi="Arial" w:cs="Arial"/>
          <w:color w:val="444444"/>
          <w:highlight w:val="yellow"/>
        </w:rPr>
        <w:t>Headers</w:t>
      </w:r>
      <w:proofErr w:type="spellEnd"/>
      <w:r w:rsidRPr="00881D1B">
        <w:rPr>
          <w:rFonts w:ascii="Arial" w:eastAsia="Arial" w:hAnsi="Arial" w:cs="Arial"/>
          <w:color w:val="444444"/>
          <w:highlight w:val="yellow"/>
        </w:rPr>
        <w:t>)</w:t>
      </w:r>
      <w:r>
        <w:rPr>
          <w:rFonts w:ascii="Arial" w:eastAsia="Arial" w:hAnsi="Arial" w:cs="Arial"/>
          <w:color w:val="444444"/>
        </w:rPr>
        <w:t>. En la siguiente figura se pueden ver varios casos de utilización de cabeceras de Extensión.</w:t>
      </w:r>
    </w:p>
    <w:p w14:paraId="3DD60FBE" w14:textId="77777777" w:rsidR="00F24CF8" w:rsidRDefault="00614F43">
      <w:pPr>
        <w:keepLines/>
        <w:shd w:val="clear" w:color="auto" w:fill="FFFFFF"/>
        <w:spacing w:before="200" w:line="240" w:lineRule="auto"/>
        <w:jc w:val="center"/>
        <w:rPr>
          <w:rFonts w:ascii="Arial" w:eastAsia="Arial" w:hAnsi="Arial" w:cs="Arial"/>
          <w:color w:val="444444"/>
        </w:rPr>
      </w:pPr>
      <w:r>
        <w:rPr>
          <w:rFonts w:ascii="Arial" w:eastAsia="Arial" w:hAnsi="Arial" w:cs="Arial"/>
          <w:noProof/>
          <w:color w:val="444444"/>
        </w:rPr>
        <w:drawing>
          <wp:inline distT="114300" distB="114300" distL="114300" distR="114300" wp14:anchorId="1EF0C26D" wp14:editId="155F95F5">
            <wp:extent cx="5399730" cy="2679700"/>
            <wp:effectExtent l="0" t="0" r="0" b="0"/>
            <wp:docPr id="9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399730" cy="2679700"/>
                    </a:xfrm>
                    <a:prstGeom prst="rect">
                      <a:avLst/>
                    </a:prstGeom>
                    <a:ln/>
                  </pic:spPr>
                </pic:pic>
              </a:graphicData>
            </a:graphic>
          </wp:inline>
        </w:drawing>
      </w:r>
    </w:p>
    <w:p w14:paraId="5826CBEE" w14:textId="77777777" w:rsidR="00F24CF8" w:rsidRDefault="00F24CF8">
      <w:pPr>
        <w:keepLines/>
        <w:shd w:val="clear" w:color="auto" w:fill="FFFFFF"/>
        <w:spacing w:before="200" w:line="240" w:lineRule="auto"/>
        <w:jc w:val="both"/>
        <w:rPr>
          <w:rFonts w:ascii="Arial" w:eastAsia="Arial" w:hAnsi="Arial" w:cs="Arial"/>
          <w:color w:val="444444"/>
        </w:rPr>
      </w:pPr>
    </w:p>
    <w:p w14:paraId="636A567B" w14:textId="77777777" w:rsidR="00F24CF8" w:rsidRDefault="00614F43">
      <w:pPr>
        <w:keepLines/>
        <w:shd w:val="clear" w:color="auto" w:fill="FFFFFF"/>
        <w:spacing w:before="200" w:line="240" w:lineRule="auto"/>
        <w:ind w:firstLine="720"/>
        <w:jc w:val="both"/>
        <w:rPr>
          <w:rFonts w:ascii="Arial" w:eastAsia="Arial" w:hAnsi="Arial" w:cs="Arial"/>
          <w:color w:val="444444"/>
          <w:highlight w:val="white"/>
        </w:rPr>
      </w:pPr>
      <w:r>
        <w:rPr>
          <w:rFonts w:ascii="Arial" w:eastAsia="Arial" w:hAnsi="Arial" w:cs="Arial"/>
          <w:color w:val="444444"/>
          <w:highlight w:val="white"/>
        </w:rPr>
        <w:t>En el primer datagrama hay una única cabecera IPv6 que precede a la cabecera y los datos de la capa superior de transporte.</w:t>
      </w:r>
    </w:p>
    <w:p w14:paraId="0184918B" w14:textId="77777777" w:rsidR="00F24CF8" w:rsidRDefault="00614F43">
      <w:pPr>
        <w:keepLines/>
        <w:shd w:val="clear" w:color="auto" w:fill="FFFFFF"/>
        <w:spacing w:before="200" w:line="240" w:lineRule="auto"/>
        <w:ind w:firstLine="720"/>
        <w:jc w:val="both"/>
        <w:rPr>
          <w:rFonts w:ascii="Arial" w:eastAsia="Arial" w:hAnsi="Arial" w:cs="Arial"/>
          <w:color w:val="444444"/>
        </w:rPr>
      </w:pPr>
      <w:r>
        <w:rPr>
          <w:rFonts w:ascii="Arial" w:eastAsia="Arial" w:hAnsi="Arial" w:cs="Arial"/>
          <w:color w:val="444444"/>
          <w:highlight w:val="white"/>
        </w:rPr>
        <w:t xml:space="preserve">En el segundo paquete se ha insertado una tercera cabecera entre las dos anteriores. Ahora, la cabecera IPv6 indica que la siguiente cabecera es una cabecera de Extensión del tipo </w:t>
      </w:r>
      <w:proofErr w:type="spellStart"/>
      <w:r>
        <w:rPr>
          <w:rFonts w:ascii="Arial" w:eastAsia="Arial" w:hAnsi="Arial" w:cs="Arial"/>
          <w:color w:val="444444"/>
          <w:highlight w:val="white"/>
        </w:rPr>
        <w:t>Routing</w:t>
      </w:r>
      <w:proofErr w:type="spellEnd"/>
      <w:r>
        <w:rPr>
          <w:rFonts w:ascii="Arial" w:eastAsia="Arial" w:hAnsi="Arial" w:cs="Arial"/>
          <w:color w:val="444444"/>
          <w:highlight w:val="white"/>
        </w:rPr>
        <w:t xml:space="preserve">, cuyo código identificativo es el 43 y que se </w:t>
      </w:r>
      <w:r>
        <w:rPr>
          <w:rFonts w:ascii="Arial" w:eastAsia="Arial" w:hAnsi="Arial" w:cs="Arial"/>
          <w:color w:val="444444"/>
        </w:rPr>
        <w:t>utiliza para dar una lista de uno o más nodos que deben estar en la ruta seguida por un paquete.</w:t>
      </w:r>
      <w:r>
        <w:rPr>
          <w:rFonts w:ascii="Arial" w:eastAsia="Arial" w:hAnsi="Arial" w:cs="Arial"/>
          <w:color w:val="444444"/>
        </w:rPr>
        <w:br/>
        <w:t xml:space="preserve">En el campo Next </w:t>
      </w:r>
      <w:proofErr w:type="spellStart"/>
      <w:r>
        <w:rPr>
          <w:rFonts w:ascii="Arial" w:eastAsia="Arial" w:hAnsi="Arial" w:cs="Arial"/>
          <w:color w:val="444444"/>
        </w:rPr>
        <w:t>Header</w:t>
      </w:r>
      <w:proofErr w:type="spellEnd"/>
      <w:r>
        <w:rPr>
          <w:rFonts w:ascii="Arial" w:eastAsia="Arial" w:hAnsi="Arial" w:cs="Arial"/>
          <w:color w:val="444444"/>
        </w:rPr>
        <w:t xml:space="preserve"> de esa cabecera de </w:t>
      </w:r>
      <w:proofErr w:type="spellStart"/>
      <w:r>
        <w:rPr>
          <w:rFonts w:ascii="Arial" w:eastAsia="Arial" w:hAnsi="Arial" w:cs="Arial"/>
          <w:color w:val="444444"/>
        </w:rPr>
        <w:t>Routing</w:t>
      </w:r>
      <w:proofErr w:type="spellEnd"/>
      <w:r>
        <w:rPr>
          <w:rFonts w:ascii="Arial" w:eastAsia="Arial" w:hAnsi="Arial" w:cs="Arial"/>
          <w:color w:val="444444"/>
        </w:rPr>
        <w:t xml:space="preserve"> se indica que a continuación va la cabecera y los datos de TCP.</w:t>
      </w:r>
    </w:p>
    <w:p w14:paraId="55D02157" w14:textId="77777777" w:rsidR="00F24CF8" w:rsidRDefault="00614F43">
      <w:pPr>
        <w:keepLines/>
        <w:shd w:val="clear" w:color="auto" w:fill="FFFFFF"/>
        <w:spacing w:before="200" w:line="240" w:lineRule="auto"/>
        <w:ind w:firstLine="720"/>
        <w:jc w:val="both"/>
        <w:rPr>
          <w:rFonts w:ascii="Arial" w:eastAsia="Arial" w:hAnsi="Arial" w:cs="Arial"/>
          <w:color w:val="444444"/>
        </w:rPr>
      </w:pPr>
      <w:r>
        <w:rPr>
          <w:rFonts w:ascii="Arial" w:eastAsia="Arial" w:hAnsi="Arial" w:cs="Arial"/>
          <w:color w:val="444444"/>
        </w:rPr>
        <w:t>En el tercer paquete se ha insertado una cabecera más. En este caso es una cabecera de Extensión de Fragmento, cuyo código es el 44, lo que ya ha producido una fragmentación.</w:t>
      </w:r>
    </w:p>
    <w:p w14:paraId="2C9BE804" w14:textId="77777777" w:rsidR="00F24CF8" w:rsidRDefault="00614F43">
      <w:pPr>
        <w:keepLines/>
        <w:shd w:val="clear" w:color="auto" w:fill="FFFFFF"/>
        <w:spacing w:before="200" w:line="240" w:lineRule="auto"/>
        <w:jc w:val="both"/>
        <w:rPr>
          <w:rFonts w:ascii="Arial" w:eastAsia="Arial" w:hAnsi="Arial" w:cs="Arial"/>
          <w:b/>
          <w:color w:val="444444"/>
        </w:rPr>
      </w:pPr>
      <w:r w:rsidRPr="00881D1B">
        <w:rPr>
          <w:rFonts w:ascii="Arial" w:eastAsia="Arial" w:hAnsi="Arial" w:cs="Arial"/>
          <w:b/>
          <w:color w:val="444444"/>
          <w:highlight w:val="yellow"/>
        </w:rPr>
        <w:lastRenderedPageBreak/>
        <w:t>Cuestiones generales relativas a las cabeceras de Extensión</w:t>
      </w:r>
      <w:r>
        <w:rPr>
          <w:rFonts w:ascii="Arial" w:eastAsia="Arial" w:hAnsi="Arial" w:cs="Arial"/>
          <w:b/>
          <w:color w:val="444444"/>
        </w:rPr>
        <w:t>.</w:t>
      </w:r>
    </w:p>
    <w:p w14:paraId="7420A57C" w14:textId="77777777" w:rsidR="00F24CF8" w:rsidRPr="00881D1B" w:rsidRDefault="00614F43">
      <w:pPr>
        <w:keepLines/>
        <w:numPr>
          <w:ilvl w:val="0"/>
          <w:numId w:val="8"/>
        </w:numPr>
        <w:shd w:val="clear" w:color="auto" w:fill="FFFFFF"/>
        <w:spacing w:before="200" w:after="0" w:line="240" w:lineRule="auto"/>
        <w:jc w:val="both"/>
        <w:rPr>
          <w:rFonts w:ascii="Arial" w:eastAsia="Arial" w:hAnsi="Arial" w:cs="Arial"/>
          <w:color w:val="444444"/>
          <w:highlight w:val="yellow"/>
        </w:rPr>
      </w:pPr>
      <w:r w:rsidRPr="00881D1B">
        <w:rPr>
          <w:rFonts w:ascii="Arial" w:eastAsia="Arial" w:hAnsi="Arial" w:cs="Arial"/>
          <w:color w:val="444444"/>
          <w:highlight w:val="yellow"/>
        </w:rPr>
        <w:t>En un paquete IPv6 puede haber cero, una o más cabeceras de Extensión.</w:t>
      </w:r>
    </w:p>
    <w:p w14:paraId="2379838E" w14:textId="77777777" w:rsidR="00F24CF8" w:rsidRDefault="00614F43">
      <w:pPr>
        <w:keepLines/>
        <w:numPr>
          <w:ilvl w:val="0"/>
          <w:numId w:val="8"/>
        </w:numPr>
        <w:shd w:val="clear" w:color="auto" w:fill="FFFFFF"/>
        <w:spacing w:after="0" w:line="240" w:lineRule="auto"/>
        <w:jc w:val="both"/>
        <w:rPr>
          <w:rFonts w:ascii="Arial" w:eastAsia="Arial" w:hAnsi="Arial" w:cs="Arial"/>
          <w:color w:val="444444"/>
        </w:rPr>
      </w:pPr>
      <w:r>
        <w:rPr>
          <w:rFonts w:ascii="Arial" w:eastAsia="Arial" w:hAnsi="Arial" w:cs="Arial"/>
          <w:color w:val="444444"/>
        </w:rPr>
        <w:t xml:space="preserve">Estas cabeceras </w:t>
      </w:r>
      <w:r w:rsidRPr="00881D1B">
        <w:rPr>
          <w:rFonts w:ascii="Arial" w:eastAsia="Arial" w:hAnsi="Arial" w:cs="Arial"/>
          <w:color w:val="444444"/>
          <w:highlight w:val="yellow"/>
        </w:rPr>
        <w:t>se sitúan entre la cabecera IPv6 y la cabecera del protocolo de la capa superior, (capa de transporte).</w:t>
      </w:r>
    </w:p>
    <w:p w14:paraId="07B89BA8" w14:textId="77777777" w:rsidR="00F24CF8" w:rsidRPr="00881D1B" w:rsidRDefault="00614F43">
      <w:pPr>
        <w:keepLines/>
        <w:numPr>
          <w:ilvl w:val="0"/>
          <w:numId w:val="8"/>
        </w:numPr>
        <w:shd w:val="clear" w:color="auto" w:fill="FFFFFF"/>
        <w:spacing w:after="0" w:line="240" w:lineRule="auto"/>
        <w:jc w:val="both"/>
        <w:rPr>
          <w:rFonts w:ascii="Arial" w:eastAsia="Arial" w:hAnsi="Arial" w:cs="Arial"/>
          <w:color w:val="444444"/>
          <w:highlight w:val="yellow"/>
        </w:rPr>
      </w:pPr>
      <w:r w:rsidRPr="00881D1B">
        <w:rPr>
          <w:rFonts w:ascii="Arial" w:eastAsia="Arial" w:hAnsi="Arial" w:cs="Arial"/>
          <w:color w:val="444444"/>
          <w:highlight w:val="yellow"/>
        </w:rPr>
        <w:t>Las cabeceras existentes deben ser procesadas en el orden exacto en que aparecen en la cabecera del paquete.</w:t>
      </w:r>
    </w:p>
    <w:p w14:paraId="503830EE" w14:textId="77777777" w:rsidR="00F24CF8" w:rsidRPr="00881D1B" w:rsidRDefault="00614F43">
      <w:pPr>
        <w:keepLines/>
        <w:numPr>
          <w:ilvl w:val="0"/>
          <w:numId w:val="8"/>
        </w:numPr>
        <w:shd w:val="clear" w:color="auto" w:fill="FFFFFF"/>
        <w:spacing w:after="0" w:line="240" w:lineRule="auto"/>
        <w:jc w:val="both"/>
        <w:rPr>
          <w:rFonts w:ascii="Arial" w:eastAsia="Arial" w:hAnsi="Arial" w:cs="Arial"/>
          <w:color w:val="444444"/>
          <w:highlight w:val="yellow"/>
        </w:rPr>
      </w:pPr>
      <w:r w:rsidRPr="00881D1B">
        <w:rPr>
          <w:rFonts w:ascii="Arial" w:eastAsia="Arial" w:hAnsi="Arial" w:cs="Arial"/>
          <w:color w:val="444444"/>
          <w:highlight w:val="yellow"/>
        </w:rPr>
        <w:t xml:space="preserve">Cada cabecera de Extensión es identificada por el campo “Next </w:t>
      </w:r>
      <w:proofErr w:type="spellStart"/>
      <w:r w:rsidRPr="00881D1B">
        <w:rPr>
          <w:rFonts w:ascii="Arial" w:eastAsia="Arial" w:hAnsi="Arial" w:cs="Arial"/>
          <w:color w:val="444444"/>
          <w:highlight w:val="yellow"/>
        </w:rPr>
        <w:t>Header</w:t>
      </w:r>
      <w:proofErr w:type="spellEnd"/>
      <w:r w:rsidRPr="00881D1B">
        <w:rPr>
          <w:rFonts w:ascii="Arial" w:eastAsia="Arial" w:hAnsi="Arial" w:cs="Arial"/>
          <w:color w:val="444444"/>
          <w:highlight w:val="yellow"/>
        </w:rPr>
        <w:t>” de la cabecera precedente.</w:t>
      </w:r>
    </w:p>
    <w:p w14:paraId="16B9FD72" w14:textId="77777777" w:rsidR="00F24CF8" w:rsidRDefault="00614F43">
      <w:pPr>
        <w:keepLines/>
        <w:numPr>
          <w:ilvl w:val="0"/>
          <w:numId w:val="8"/>
        </w:numPr>
        <w:shd w:val="clear" w:color="auto" w:fill="FFFFFF"/>
        <w:spacing w:after="0" w:line="240" w:lineRule="auto"/>
        <w:jc w:val="both"/>
        <w:rPr>
          <w:rFonts w:ascii="Arial" w:eastAsia="Arial" w:hAnsi="Arial" w:cs="Arial"/>
          <w:color w:val="444444"/>
        </w:rPr>
      </w:pPr>
      <w:r w:rsidRPr="00881D1B">
        <w:rPr>
          <w:rFonts w:ascii="Arial" w:eastAsia="Arial" w:hAnsi="Arial" w:cs="Arial"/>
          <w:color w:val="444444"/>
          <w:highlight w:val="yellow"/>
        </w:rPr>
        <w:t>Las cabeceras de extensión son procesadas solo por la Nodo Destino.</w:t>
      </w:r>
      <w:r>
        <w:rPr>
          <w:rFonts w:ascii="Arial" w:eastAsia="Arial" w:hAnsi="Arial" w:cs="Arial"/>
          <w:color w:val="444444"/>
        </w:rPr>
        <w:t xml:space="preserve"> Pero </w:t>
      </w:r>
      <w:r w:rsidRPr="00881D1B">
        <w:rPr>
          <w:rFonts w:ascii="Arial" w:eastAsia="Arial" w:hAnsi="Arial" w:cs="Arial"/>
          <w:color w:val="444444"/>
          <w:highlight w:val="yellow"/>
        </w:rPr>
        <w:t>existe una excepción</w:t>
      </w:r>
      <w:r>
        <w:rPr>
          <w:rFonts w:ascii="Arial" w:eastAsia="Arial" w:hAnsi="Arial" w:cs="Arial"/>
          <w:color w:val="444444"/>
        </w:rPr>
        <w:t xml:space="preserve">. </w:t>
      </w:r>
      <w:r w:rsidRPr="00881D1B">
        <w:rPr>
          <w:rFonts w:ascii="Arial" w:eastAsia="Arial" w:hAnsi="Arial" w:cs="Arial"/>
          <w:color w:val="444444"/>
          <w:highlight w:val="yellow"/>
        </w:rPr>
        <w:t>Si la cabecera de Extensión es del tipo “Opciones Hop-</w:t>
      </w:r>
      <w:proofErr w:type="spellStart"/>
      <w:r w:rsidRPr="00881D1B">
        <w:rPr>
          <w:rFonts w:ascii="Arial" w:eastAsia="Arial" w:hAnsi="Arial" w:cs="Arial"/>
          <w:color w:val="444444"/>
          <w:highlight w:val="yellow"/>
        </w:rPr>
        <w:t>by</w:t>
      </w:r>
      <w:proofErr w:type="spellEnd"/>
      <w:r w:rsidRPr="00881D1B">
        <w:rPr>
          <w:rFonts w:ascii="Arial" w:eastAsia="Arial" w:hAnsi="Arial" w:cs="Arial"/>
          <w:color w:val="444444"/>
          <w:highlight w:val="yellow"/>
        </w:rPr>
        <w:t>-Hop”, ésta cabecera debe ser procesada por cada uno de los nodos que atraviesa el datagrama</w:t>
      </w:r>
      <w:r>
        <w:rPr>
          <w:rFonts w:ascii="Arial" w:eastAsia="Arial" w:hAnsi="Arial" w:cs="Arial"/>
          <w:color w:val="444444"/>
        </w:rPr>
        <w:t xml:space="preserve">. Esta cabecera debe seguir inmediatamente a la cabecera IPv6 y su valor de "Next </w:t>
      </w:r>
      <w:proofErr w:type="spellStart"/>
      <w:r>
        <w:rPr>
          <w:rFonts w:ascii="Arial" w:eastAsia="Arial" w:hAnsi="Arial" w:cs="Arial"/>
          <w:color w:val="444444"/>
        </w:rPr>
        <w:t>Header</w:t>
      </w:r>
      <w:proofErr w:type="spellEnd"/>
      <w:r>
        <w:rPr>
          <w:rFonts w:ascii="Arial" w:eastAsia="Arial" w:hAnsi="Arial" w:cs="Arial"/>
          <w:color w:val="444444"/>
        </w:rPr>
        <w:t xml:space="preserve">" es 0. </w:t>
      </w:r>
    </w:p>
    <w:p w14:paraId="783CAFDD" w14:textId="77777777" w:rsidR="00F24CF8" w:rsidRDefault="00614F43">
      <w:pPr>
        <w:keepLines/>
        <w:numPr>
          <w:ilvl w:val="0"/>
          <w:numId w:val="8"/>
        </w:numPr>
        <w:shd w:val="clear" w:color="auto" w:fill="FFFFFF"/>
        <w:spacing w:line="240" w:lineRule="auto"/>
        <w:jc w:val="both"/>
        <w:rPr>
          <w:rFonts w:ascii="Arial" w:eastAsia="Arial" w:hAnsi="Arial" w:cs="Arial"/>
          <w:color w:val="444444"/>
        </w:rPr>
      </w:pPr>
      <w:r w:rsidRPr="00881D1B">
        <w:rPr>
          <w:rFonts w:ascii="Arial" w:eastAsia="Arial" w:hAnsi="Arial" w:cs="Arial"/>
          <w:color w:val="444444"/>
          <w:highlight w:val="yellow"/>
        </w:rPr>
        <w:t>La longitud de cada cabecera de Extensión es un múltiplo de 8 bytes</w:t>
      </w:r>
      <w:r>
        <w:rPr>
          <w:rFonts w:ascii="Arial" w:eastAsia="Arial" w:hAnsi="Arial" w:cs="Arial"/>
          <w:color w:val="444444"/>
        </w:rPr>
        <w:t>, (2 palabras de 32 bits), de forma que, independientemente del número de ellas que se utilicen, siempre quedan alineadas.</w:t>
      </w:r>
    </w:p>
    <w:p w14:paraId="4B33ACFE" w14:textId="77777777" w:rsidR="00F24CF8" w:rsidRDefault="00614F43">
      <w:pPr>
        <w:keepLines/>
        <w:shd w:val="clear" w:color="auto" w:fill="FFFFFF"/>
        <w:spacing w:before="200" w:line="240" w:lineRule="auto"/>
        <w:jc w:val="both"/>
        <w:rPr>
          <w:rFonts w:ascii="Arial" w:eastAsia="Arial" w:hAnsi="Arial" w:cs="Arial"/>
          <w:b/>
          <w:color w:val="CC0000"/>
        </w:rPr>
      </w:pPr>
      <w:r w:rsidRPr="00881D1B">
        <w:rPr>
          <w:rFonts w:ascii="Arial" w:eastAsia="Arial" w:hAnsi="Arial" w:cs="Arial"/>
          <w:b/>
          <w:color w:val="444444"/>
          <w:highlight w:val="yellow"/>
        </w:rPr>
        <w:t>Tipos de Cabeceras de Extensión IPv6.</w:t>
      </w:r>
    </w:p>
    <w:p w14:paraId="188061EB" w14:textId="77777777" w:rsidR="00F24CF8" w:rsidRDefault="00614F43">
      <w:pPr>
        <w:keepLines/>
        <w:shd w:val="clear" w:color="auto" w:fill="FFFFFF"/>
        <w:spacing w:before="200" w:line="240" w:lineRule="auto"/>
        <w:ind w:left="720"/>
        <w:jc w:val="both"/>
        <w:rPr>
          <w:rFonts w:ascii="Arial" w:eastAsia="Arial" w:hAnsi="Arial" w:cs="Arial"/>
          <w:color w:val="444444"/>
        </w:rPr>
      </w:pPr>
      <w:r>
        <w:rPr>
          <w:rFonts w:ascii="Arial" w:eastAsia="Arial" w:hAnsi="Arial" w:cs="Arial"/>
          <w:color w:val="444444"/>
        </w:rPr>
        <w:t>Los tipos principales de cabeceras de Extensión son:</w:t>
      </w:r>
    </w:p>
    <w:p w14:paraId="10393F74" w14:textId="77777777" w:rsidR="00F24CF8" w:rsidRPr="00881D1B" w:rsidRDefault="00614F43">
      <w:pPr>
        <w:keepLines/>
        <w:numPr>
          <w:ilvl w:val="0"/>
          <w:numId w:val="5"/>
        </w:numPr>
        <w:shd w:val="clear" w:color="auto" w:fill="FFFFFF"/>
        <w:spacing w:before="200" w:after="0" w:line="240" w:lineRule="auto"/>
        <w:jc w:val="both"/>
        <w:rPr>
          <w:rFonts w:ascii="Arial" w:eastAsia="Arial" w:hAnsi="Arial" w:cs="Arial"/>
          <w:color w:val="444444"/>
          <w:highlight w:val="yellow"/>
        </w:rPr>
      </w:pPr>
      <w:r w:rsidRPr="00881D1B">
        <w:rPr>
          <w:rFonts w:ascii="Arial" w:eastAsia="Arial" w:hAnsi="Arial" w:cs="Arial"/>
          <w:color w:val="444444"/>
          <w:highlight w:val="yellow"/>
        </w:rPr>
        <w:t xml:space="preserve">De opción </w:t>
      </w:r>
      <w:r w:rsidRPr="00881D1B">
        <w:rPr>
          <w:rFonts w:ascii="Arial" w:eastAsia="Arial" w:hAnsi="Arial" w:cs="Arial"/>
          <w:b/>
          <w:i/>
          <w:color w:val="444444"/>
          <w:highlight w:val="yellow"/>
        </w:rPr>
        <w:t>Hop-</w:t>
      </w:r>
      <w:proofErr w:type="spellStart"/>
      <w:r w:rsidRPr="00881D1B">
        <w:rPr>
          <w:rFonts w:ascii="Arial" w:eastAsia="Arial" w:hAnsi="Arial" w:cs="Arial"/>
          <w:b/>
          <w:i/>
          <w:color w:val="444444"/>
          <w:highlight w:val="yellow"/>
        </w:rPr>
        <w:t>by</w:t>
      </w:r>
      <w:proofErr w:type="spellEnd"/>
      <w:r w:rsidRPr="00881D1B">
        <w:rPr>
          <w:rFonts w:ascii="Arial" w:eastAsia="Arial" w:hAnsi="Arial" w:cs="Arial"/>
          <w:b/>
          <w:i/>
          <w:color w:val="444444"/>
          <w:highlight w:val="yellow"/>
        </w:rPr>
        <w:t>-Hop</w:t>
      </w:r>
      <w:r>
        <w:rPr>
          <w:rFonts w:ascii="Arial" w:eastAsia="Arial" w:hAnsi="Arial" w:cs="Arial"/>
          <w:color w:val="444444"/>
        </w:rPr>
        <w:t xml:space="preserve"> (RFC 2460). </w:t>
      </w:r>
      <w:r w:rsidRPr="00881D1B">
        <w:rPr>
          <w:rFonts w:ascii="Arial" w:eastAsia="Arial" w:hAnsi="Arial" w:cs="Arial"/>
          <w:color w:val="444444"/>
          <w:highlight w:val="yellow"/>
        </w:rPr>
        <w:t>La información de esta cabecera debe ser examinada Salto-a-Salto, es decir, en cada uno de los nodos de la ruta que ha de seguir el paquete.</w:t>
      </w:r>
    </w:p>
    <w:p w14:paraId="7F43F8C3" w14:textId="77777777" w:rsidR="00F24CF8" w:rsidRDefault="00614F43">
      <w:pPr>
        <w:keepLines/>
        <w:numPr>
          <w:ilvl w:val="0"/>
          <w:numId w:val="5"/>
        </w:numPr>
        <w:shd w:val="clear" w:color="auto" w:fill="FFFFFF"/>
        <w:spacing w:after="0" w:line="240" w:lineRule="auto"/>
        <w:jc w:val="both"/>
        <w:rPr>
          <w:rFonts w:ascii="Arial" w:eastAsia="Arial" w:hAnsi="Arial" w:cs="Arial"/>
          <w:color w:val="444444"/>
        </w:rPr>
      </w:pPr>
      <w:r w:rsidRPr="00881D1B">
        <w:rPr>
          <w:rFonts w:ascii="Arial" w:eastAsia="Arial" w:hAnsi="Arial" w:cs="Arial"/>
          <w:color w:val="444444"/>
          <w:highlight w:val="yellow"/>
        </w:rPr>
        <w:t xml:space="preserve">De </w:t>
      </w:r>
      <w:r w:rsidRPr="00881D1B">
        <w:rPr>
          <w:rFonts w:ascii="Arial" w:eastAsia="Arial" w:hAnsi="Arial" w:cs="Arial"/>
          <w:b/>
          <w:i/>
          <w:color w:val="444444"/>
          <w:highlight w:val="yellow"/>
        </w:rPr>
        <w:t>Enrutado</w:t>
      </w:r>
      <w:r>
        <w:rPr>
          <w:rFonts w:ascii="Arial" w:eastAsia="Arial" w:hAnsi="Arial" w:cs="Arial"/>
          <w:color w:val="444444"/>
        </w:rPr>
        <w:t xml:space="preserve"> (RFC 2460). </w:t>
      </w:r>
      <w:r w:rsidRPr="00881D1B">
        <w:rPr>
          <w:rFonts w:ascii="Arial" w:eastAsia="Arial" w:hAnsi="Arial" w:cs="Arial"/>
          <w:color w:val="444444"/>
          <w:highlight w:val="yellow"/>
        </w:rPr>
        <w:t>Se utiliza para dar una lista de uno o más nodos que deben estar en la ruta seguida por un paquete</w:t>
      </w:r>
      <w:r>
        <w:rPr>
          <w:rFonts w:ascii="Arial" w:eastAsia="Arial" w:hAnsi="Arial" w:cs="Arial"/>
          <w:color w:val="444444"/>
        </w:rPr>
        <w:t>.</w:t>
      </w:r>
    </w:p>
    <w:p w14:paraId="6DAB56CF" w14:textId="77777777" w:rsidR="00F24CF8" w:rsidRDefault="00614F43">
      <w:pPr>
        <w:keepLines/>
        <w:numPr>
          <w:ilvl w:val="0"/>
          <w:numId w:val="5"/>
        </w:numPr>
        <w:shd w:val="clear" w:color="auto" w:fill="FFFFFF"/>
        <w:spacing w:after="0" w:line="240" w:lineRule="auto"/>
        <w:jc w:val="both"/>
        <w:rPr>
          <w:rFonts w:ascii="Arial" w:eastAsia="Arial" w:hAnsi="Arial" w:cs="Arial"/>
          <w:color w:val="444444"/>
        </w:rPr>
      </w:pPr>
      <w:r w:rsidRPr="00881D1B">
        <w:rPr>
          <w:rFonts w:ascii="Arial" w:eastAsia="Arial" w:hAnsi="Arial" w:cs="Arial"/>
          <w:color w:val="444444"/>
          <w:highlight w:val="yellow"/>
        </w:rPr>
        <w:t xml:space="preserve">De </w:t>
      </w:r>
      <w:r w:rsidRPr="00881D1B">
        <w:rPr>
          <w:rFonts w:ascii="Arial" w:eastAsia="Arial" w:hAnsi="Arial" w:cs="Arial"/>
          <w:b/>
          <w:i/>
          <w:color w:val="444444"/>
          <w:highlight w:val="yellow"/>
        </w:rPr>
        <w:t>Fragmento</w:t>
      </w:r>
      <w:r>
        <w:rPr>
          <w:rFonts w:ascii="Arial" w:eastAsia="Arial" w:hAnsi="Arial" w:cs="Arial"/>
          <w:color w:val="444444"/>
        </w:rPr>
        <w:t xml:space="preserve"> (RFC 2460). </w:t>
      </w:r>
      <w:r w:rsidRPr="00881D1B">
        <w:rPr>
          <w:rFonts w:ascii="Arial" w:eastAsia="Arial" w:hAnsi="Arial" w:cs="Arial"/>
          <w:color w:val="444444"/>
          <w:highlight w:val="yellow"/>
        </w:rPr>
        <w:t>Un host IPv6 que quiere enviar un paquete a un destino IPv6, utiliza el llamado “</w:t>
      </w:r>
      <w:proofErr w:type="spellStart"/>
      <w:r w:rsidRPr="00881D1B">
        <w:rPr>
          <w:rFonts w:ascii="Arial" w:eastAsia="Arial" w:hAnsi="Arial" w:cs="Arial"/>
          <w:color w:val="444444"/>
          <w:highlight w:val="yellow"/>
        </w:rPr>
        <w:t>Path</w:t>
      </w:r>
      <w:proofErr w:type="spellEnd"/>
      <w:r w:rsidRPr="00881D1B">
        <w:rPr>
          <w:rFonts w:ascii="Arial" w:eastAsia="Arial" w:hAnsi="Arial" w:cs="Arial"/>
          <w:color w:val="444444"/>
          <w:highlight w:val="yellow"/>
        </w:rPr>
        <w:t xml:space="preserve"> MTU </w:t>
      </w:r>
      <w:proofErr w:type="spellStart"/>
      <w:r w:rsidRPr="00881D1B">
        <w:rPr>
          <w:rFonts w:ascii="Arial" w:eastAsia="Arial" w:hAnsi="Arial" w:cs="Arial"/>
          <w:color w:val="444444"/>
          <w:highlight w:val="yellow"/>
        </w:rPr>
        <w:t>discovery</w:t>
      </w:r>
      <w:proofErr w:type="spellEnd"/>
      <w:r w:rsidRPr="00881D1B">
        <w:rPr>
          <w:rFonts w:ascii="Arial" w:eastAsia="Arial" w:hAnsi="Arial" w:cs="Arial"/>
          <w:color w:val="444444"/>
          <w:highlight w:val="yellow"/>
        </w:rPr>
        <w:t>” para determinar el tamaño máximo de paquete, que se puede utilizar hasta ese destino. Si el paquete que hay que enviar es más grande que el MTU soportado, el host origen fragmenta el paquete.</w:t>
      </w:r>
      <w:r>
        <w:rPr>
          <w:rFonts w:ascii="Arial" w:eastAsia="Arial" w:hAnsi="Arial" w:cs="Arial"/>
          <w:color w:val="444444"/>
        </w:rPr>
        <w:t xml:space="preserve"> Gracias a esta forma de actuar, la fragmentación se gestiona de extremo a extremo, liberando a los </w:t>
      </w:r>
      <w:proofErr w:type="spellStart"/>
      <w:r>
        <w:rPr>
          <w:rFonts w:ascii="Arial" w:eastAsia="Arial" w:hAnsi="Arial" w:cs="Arial"/>
          <w:color w:val="444444"/>
        </w:rPr>
        <w:t>routers</w:t>
      </w:r>
      <w:proofErr w:type="spellEnd"/>
      <w:r>
        <w:rPr>
          <w:rFonts w:ascii="Arial" w:eastAsia="Arial" w:hAnsi="Arial" w:cs="Arial"/>
          <w:color w:val="444444"/>
        </w:rPr>
        <w:t xml:space="preserve"> de este trabajo.</w:t>
      </w:r>
      <w:r>
        <w:rPr>
          <w:rFonts w:ascii="Arial" w:eastAsia="Arial" w:hAnsi="Arial" w:cs="Arial"/>
          <w:color w:val="444444"/>
        </w:rPr>
        <w:br/>
      </w:r>
      <w:proofErr w:type="gramStart"/>
      <w:r>
        <w:rPr>
          <w:rFonts w:ascii="Arial" w:eastAsia="Arial" w:hAnsi="Arial" w:cs="Arial"/>
          <w:color w:val="444444"/>
        </w:rPr>
        <w:t>En caso que</w:t>
      </w:r>
      <w:proofErr w:type="gramEnd"/>
      <w:r>
        <w:rPr>
          <w:rFonts w:ascii="Arial" w:eastAsia="Arial" w:hAnsi="Arial" w:cs="Arial"/>
          <w:color w:val="444444"/>
        </w:rPr>
        <w:t xml:space="preserve"> el "</w:t>
      </w:r>
      <w:proofErr w:type="spellStart"/>
      <w:r>
        <w:rPr>
          <w:rFonts w:ascii="Arial" w:eastAsia="Arial" w:hAnsi="Arial" w:cs="Arial"/>
          <w:color w:val="444444"/>
        </w:rPr>
        <w:t>Path</w:t>
      </w:r>
      <w:proofErr w:type="spellEnd"/>
      <w:r>
        <w:rPr>
          <w:rFonts w:ascii="Arial" w:eastAsia="Arial" w:hAnsi="Arial" w:cs="Arial"/>
          <w:color w:val="444444"/>
        </w:rPr>
        <w:t xml:space="preserve"> MTU </w:t>
      </w:r>
      <w:proofErr w:type="spellStart"/>
      <w:r>
        <w:rPr>
          <w:rFonts w:ascii="Arial" w:eastAsia="Arial" w:hAnsi="Arial" w:cs="Arial"/>
          <w:color w:val="444444"/>
        </w:rPr>
        <w:t>discovery</w:t>
      </w:r>
      <w:proofErr w:type="spellEnd"/>
      <w:r>
        <w:rPr>
          <w:rFonts w:ascii="Arial" w:eastAsia="Arial" w:hAnsi="Arial" w:cs="Arial"/>
          <w:color w:val="444444"/>
        </w:rPr>
        <w:t>" falle, se usará el valor mínimo de "</w:t>
      </w:r>
      <w:proofErr w:type="spellStart"/>
      <w:r>
        <w:rPr>
          <w:rFonts w:ascii="Arial" w:eastAsia="Arial" w:hAnsi="Arial" w:cs="Arial"/>
          <w:color w:val="444444"/>
        </w:rPr>
        <w:t>Path</w:t>
      </w:r>
      <w:proofErr w:type="spellEnd"/>
      <w:r>
        <w:rPr>
          <w:rFonts w:ascii="Arial" w:eastAsia="Arial" w:hAnsi="Arial" w:cs="Arial"/>
          <w:color w:val="444444"/>
        </w:rPr>
        <w:t xml:space="preserve"> MTU" en IPv6, 1280 bytes. El valor máximo es de 64 </w:t>
      </w:r>
      <w:proofErr w:type="spellStart"/>
      <w:r>
        <w:rPr>
          <w:rFonts w:ascii="Arial" w:eastAsia="Arial" w:hAnsi="Arial" w:cs="Arial"/>
          <w:color w:val="444444"/>
        </w:rPr>
        <w:t>Kbytes</w:t>
      </w:r>
      <w:proofErr w:type="spellEnd"/>
      <w:r>
        <w:rPr>
          <w:rFonts w:ascii="Arial" w:eastAsia="Arial" w:hAnsi="Arial" w:cs="Arial"/>
          <w:color w:val="444444"/>
        </w:rPr>
        <w:t xml:space="preserve">, en los cuales se incluye la carga o </w:t>
      </w:r>
      <w:proofErr w:type="spellStart"/>
      <w:r>
        <w:rPr>
          <w:rFonts w:ascii="Arial" w:eastAsia="Arial" w:hAnsi="Arial" w:cs="Arial"/>
          <w:color w:val="444444"/>
        </w:rPr>
        <w:t>payload</w:t>
      </w:r>
      <w:proofErr w:type="spellEnd"/>
      <w:r>
        <w:rPr>
          <w:rFonts w:ascii="Arial" w:eastAsia="Arial" w:hAnsi="Arial" w:cs="Arial"/>
          <w:color w:val="444444"/>
        </w:rPr>
        <w:t xml:space="preserve"> del datagrama y los 40 bytes de la cabecera.</w:t>
      </w:r>
    </w:p>
    <w:p w14:paraId="612E3AB5" w14:textId="77777777" w:rsidR="00F24CF8" w:rsidRDefault="00614F43">
      <w:pPr>
        <w:keepLines/>
        <w:numPr>
          <w:ilvl w:val="0"/>
          <w:numId w:val="5"/>
        </w:numPr>
        <w:shd w:val="clear" w:color="auto" w:fill="FFFFFF"/>
        <w:spacing w:after="0" w:line="240" w:lineRule="auto"/>
        <w:jc w:val="both"/>
        <w:rPr>
          <w:rFonts w:ascii="Arial" w:eastAsia="Arial" w:hAnsi="Arial" w:cs="Arial"/>
          <w:color w:val="444444"/>
        </w:rPr>
      </w:pPr>
      <w:r w:rsidRPr="00881D1B">
        <w:rPr>
          <w:rFonts w:ascii="Arial" w:eastAsia="Arial" w:hAnsi="Arial" w:cs="Arial"/>
          <w:color w:val="444444"/>
          <w:highlight w:val="yellow"/>
        </w:rPr>
        <w:t xml:space="preserve">De opciones de </w:t>
      </w:r>
      <w:r w:rsidRPr="00881D1B">
        <w:rPr>
          <w:rFonts w:ascii="Arial" w:eastAsia="Arial" w:hAnsi="Arial" w:cs="Arial"/>
          <w:b/>
          <w:i/>
          <w:color w:val="444444"/>
          <w:highlight w:val="yellow"/>
        </w:rPr>
        <w:t>Destino</w:t>
      </w:r>
      <w:r>
        <w:rPr>
          <w:rFonts w:ascii="Arial" w:eastAsia="Arial" w:hAnsi="Arial" w:cs="Arial"/>
          <w:color w:val="444444"/>
        </w:rPr>
        <w:t xml:space="preserve"> (RFC 2460). Estas cabeceras </w:t>
      </w:r>
      <w:r w:rsidRPr="00881D1B">
        <w:rPr>
          <w:rFonts w:ascii="Arial" w:eastAsia="Arial" w:hAnsi="Arial" w:cs="Arial"/>
          <w:color w:val="444444"/>
          <w:highlight w:val="yellow"/>
        </w:rPr>
        <w:t>llevan información que será procesada, exclusivamente, por el nodo de destino.</w:t>
      </w:r>
    </w:p>
    <w:p w14:paraId="458F272B" w14:textId="77777777" w:rsidR="00F24CF8" w:rsidRPr="00881D1B" w:rsidRDefault="00614F43">
      <w:pPr>
        <w:keepLines/>
        <w:numPr>
          <w:ilvl w:val="0"/>
          <w:numId w:val="5"/>
        </w:numPr>
        <w:shd w:val="clear" w:color="auto" w:fill="FFFFFF"/>
        <w:spacing w:after="0" w:line="240" w:lineRule="auto"/>
        <w:jc w:val="both"/>
        <w:rPr>
          <w:rFonts w:ascii="Arial" w:eastAsia="Arial" w:hAnsi="Arial" w:cs="Arial"/>
          <w:color w:val="444444"/>
          <w:highlight w:val="yellow"/>
        </w:rPr>
      </w:pPr>
      <w:r w:rsidRPr="00881D1B">
        <w:rPr>
          <w:rFonts w:ascii="Arial" w:eastAsia="Arial" w:hAnsi="Arial" w:cs="Arial"/>
          <w:color w:val="444444"/>
          <w:highlight w:val="yellow"/>
        </w:rPr>
        <w:t xml:space="preserve">De </w:t>
      </w:r>
      <w:r w:rsidRPr="00881D1B">
        <w:rPr>
          <w:rFonts w:ascii="Arial" w:eastAsia="Arial" w:hAnsi="Arial" w:cs="Arial"/>
          <w:b/>
          <w:i/>
          <w:color w:val="444444"/>
          <w:highlight w:val="yellow"/>
        </w:rPr>
        <w:t>Autenticación</w:t>
      </w:r>
      <w:r>
        <w:rPr>
          <w:rFonts w:ascii="Arial" w:eastAsia="Arial" w:hAnsi="Arial" w:cs="Arial"/>
          <w:color w:val="444444"/>
        </w:rPr>
        <w:t xml:space="preserve"> (AH) (RFC 4302). </w:t>
      </w:r>
      <w:r w:rsidRPr="00881D1B">
        <w:rPr>
          <w:rFonts w:ascii="Arial" w:eastAsia="Arial" w:hAnsi="Arial" w:cs="Arial"/>
          <w:color w:val="444444"/>
          <w:highlight w:val="yellow"/>
        </w:rPr>
        <w:t xml:space="preserve">Proporciona integridad y autenticación, (no confidencialidad), para todos los paquetes de datos IP. </w:t>
      </w:r>
    </w:p>
    <w:p w14:paraId="1FDE684D" w14:textId="77777777" w:rsidR="00F24CF8" w:rsidRDefault="00614F43">
      <w:pPr>
        <w:keepLines/>
        <w:numPr>
          <w:ilvl w:val="0"/>
          <w:numId w:val="5"/>
        </w:numPr>
        <w:shd w:val="clear" w:color="auto" w:fill="FFFFFF"/>
        <w:spacing w:line="240" w:lineRule="auto"/>
        <w:jc w:val="both"/>
        <w:rPr>
          <w:rFonts w:ascii="Arial" w:eastAsia="Arial" w:hAnsi="Arial" w:cs="Arial"/>
          <w:color w:val="444444"/>
        </w:rPr>
      </w:pPr>
      <w:r w:rsidRPr="00881D1B">
        <w:rPr>
          <w:rFonts w:ascii="Arial" w:eastAsia="Arial" w:hAnsi="Arial" w:cs="Arial"/>
          <w:color w:val="444444"/>
          <w:highlight w:val="yellow"/>
        </w:rPr>
        <w:t xml:space="preserve">De </w:t>
      </w:r>
      <w:r w:rsidRPr="00881D1B">
        <w:rPr>
          <w:rFonts w:ascii="Arial" w:eastAsia="Arial" w:hAnsi="Arial" w:cs="Arial"/>
          <w:b/>
          <w:i/>
          <w:color w:val="444444"/>
          <w:highlight w:val="yellow"/>
        </w:rPr>
        <w:t>Seguridad Encriptada.</w:t>
      </w:r>
      <w:r>
        <w:rPr>
          <w:rFonts w:ascii="Arial" w:eastAsia="Arial" w:hAnsi="Arial" w:cs="Arial"/>
          <w:color w:val="444444"/>
        </w:rPr>
        <w:t xml:space="preserve"> (</w:t>
      </w:r>
      <w:proofErr w:type="spellStart"/>
      <w:r>
        <w:rPr>
          <w:rFonts w:ascii="Arial" w:eastAsia="Arial" w:hAnsi="Arial" w:cs="Arial"/>
          <w:color w:val="444444"/>
        </w:rPr>
        <w:t>Encrypted</w:t>
      </w:r>
      <w:proofErr w:type="spellEnd"/>
      <w:r>
        <w:rPr>
          <w:rFonts w:ascii="Arial" w:eastAsia="Arial" w:hAnsi="Arial" w:cs="Arial"/>
          <w:color w:val="444444"/>
        </w:rPr>
        <w:t xml:space="preserve"> Security </w:t>
      </w:r>
      <w:proofErr w:type="spellStart"/>
      <w:r>
        <w:rPr>
          <w:rFonts w:ascii="Arial" w:eastAsia="Arial" w:hAnsi="Arial" w:cs="Arial"/>
          <w:color w:val="444444"/>
        </w:rPr>
        <w:t>Payload</w:t>
      </w:r>
      <w:proofErr w:type="spellEnd"/>
      <w:proofErr w:type="gramStart"/>
      <w:r>
        <w:rPr>
          <w:rFonts w:ascii="Arial" w:eastAsia="Arial" w:hAnsi="Arial" w:cs="Arial"/>
          <w:color w:val="444444"/>
        </w:rPr>
        <w:t>),(</w:t>
      </w:r>
      <w:proofErr w:type="gramEnd"/>
      <w:r>
        <w:rPr>
          <w:rFonts w:ascii="Arial" w:eastAsia="Arial" w:hAnsi="Arial" w:cs="Arial"/>
          <w:color w:val="444444"/>
        </w:rPr>
        <w:t xml:space="preserve">RFC 4303). </w:t>
      </w:r>
      <w:r w:rsidRPr="00881D1B">
        <w:rPr>
          <w:rFonts w:ascii="Arial" w:eastAsia="Arial" w:hAnsi="Arial" w:cs="Arial"/>
          <w:color w:val="444444"/>
          <w:highlight w:val="yellow"/>
        </w:rPr>
        <w:t>Proporciona integridad, confidencialidad, autenticación de datos y otras funciones para todos los paquetes de datos IP.</w:t>
      </w:r>
    </w:p>
    <w:p w14:paraId="325416FC" w14:textId="77777777" w:rsidR="00F24CF8" w:rsidRDefault="00614F43">
      <w:pPr>
        <w:keepLines/>
        <w:shd w:val="clear" w:color="auto" w:fill="FFFFFF"/>
        <w:spacing w:before="200" w:line="240" w:lineRule="auto"/>
        <w:jc w:val="both"/>
        <w:rPr>
          <w:rFonts w:ascii="Arial" w:eastAsia="Arial" w:hAnsi="Arial" w:cs="Arial"/>
          <w:b/>
          <w:color w:val="444444"/>
        </w:rPr>
      </w:pPr>
      <w:r w:rsidRPr="00881D1B">
        <w:rPr>
          <w:rFonts w:ascii="Arial" w:eastAsia="Arial" w:hAnsi="Arial" w:cs="Arial"/>
          <w:b/>
          <w:color w:val="444444"/>
          <w:highlight w:val="yellow"/>
        </w:rPr>
        <w:t>Direcciones IPv6</w:t>
      </w:r>
      <w:r>
        <w:rPr>
          <w:rFonts w:ascii="Arial" w:eastAsia="Arial" w:hAnsi="Arial" w:cs="Arial"/>
          <w:b/>
          <w:color w:val="444444"/>
        </w:rPr>
        <w:t>.</w:t>
      </w:r>
    </w:p>
    <w:p w14:paraId="5F02802F" w14:textId="77777777" w:rsidR="00F24CF8" w:rsidRDefault="00614F43">
      <w:pPr>
        <w:keepLines/>
        <w:shd w:val="clear" w:color="auto" w:fill="FFFFFF"/>
        <w:spacing w:before="200" w:line="240" w:lineRule="auto"/>
        <w:jc w:val="both"/>
        <w:rPr>
          <w:rFonts w:ascii="Arial" w:eastAsia="Arial" w:hAnsi="Arial" w:cs="Arial"/>
          <w:color w:val="444444"/>
        </w:rPr>
      </w:pPr>
      <w:r w:rsidRPr="00881D1B">
        <w:rPr>
          <w:rFonts w:ascii="Arial" w:eastAsia="Arial" w:hAnsi="Arial" w:cs="Arial"/>
          <w:color w:val="444444"/>
          <w:highlight w:val="yellow"/>
        </w:rPr>
        <w:t>Existen tres tipos de direcciones</w:t>
      </w:r>
      <w:r>
        <w:rPr>
          <w:rFonts w:ascii="Arial" w:eastAsia="Arial" w:hAnsi="Arial" w:cs="Arial"/>
          <w:color w:val="444444"/>
        </w:rPr>
        <w:t xml:space="preserve">: </w:t>
      </w:r>
    </w:p>
    <w:p w14:paraId="7DFC8594" w14:textId="77777777" w:rsidR="00F24CF8" w:rsidRDefault="00614F43">
      <w:pPr>
        <w:keepLines/>
        <w:shd w:val="clear" w:color="auto" w:fill="FFFFFF"/>
        <w:spacing w:before="200" w:line="240" w:lineRule="auto"/>
        <w:jc w:val="center"/>
        <w:rPr>
          <w:rFonts w:ascii="Arial" w:eastAsia="Arial" w:hAnsi="Arial" w:cs="Arial"/>
          <w:color w:val="444444"/>
        </w:rPr>
      </w:pPr>
      <w:r>
        <w:rPr>
          <w:rFonts w:ascii="Arial" w:eastAsia="Arial" w:hAnsi="Arial" w:cs="Arial"/>
          <w:noProof/>
          <w:color w:val="444444"/>
        </w:rPr>
        <w:lastRenderedPageBreak/>
        <w:drawing>
          <wp:inline distT="114300" distB="114300" distL="114300" distR="114300" wp14:anchorId="0F08A0FD" wp14:editId="5914BA3D">
            <wp:extent cx="4992000" cy="3098482"/>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4992000" cy="3098482"/>
                    </a:xfrm>
                    <a:prstGeom prst="rect">
                      <a:avLst/>
                    </a:prstGeom>
                    <a:ln/>
                  </pic:spPr>
                </pic:pic>
              </a:graphicData>
            </a:graphic>
          </wp:inline>
        </w:drawing>
      </w:r>
    </w:p>
    <w:p w14:paraId="5B9D7E4B" w14:textId="77777777" w:rsidR="00F24CF8" w:rsidRDefault="00614F43">
      <w:pPr>
        <w:keepLines/>
        <w:shd w:val="clear" w:color="auto" w:fill="FFFFFF"/>
        <w:spacing w:before="200" w:line="240" w:lineRule="auto"/>
        <w:jc w:val="both"/>
        <w:rPr>
          <w:rFonts w:ascii="Arial" w:eastAsia="Arial" w:hAnsi="Arial" w:cs="Arial"/>
          <w:color w:val="444444"/>
        </w:rPr>
      </w:pPr>
      <w:proofErr w:type="spellStart"/>
      <w:r w:rsidRPr="00881D1B">
        <w:rPr>
          <w:rFonts w:ascii="Arial" w:eastAsia="Arial" w:hAnsi="Arial" w:cs="Arial"/>
          <w:b/>
          <w:i/>
          <w:color w:val="444444"/>
          <w:highlight w:val="yellow"/>
        </w:rPr>
        <w:t>Unicast</w:t>
      </w:r>
      <w:proofErr w:type="spellEnd"/>
      <w:r w:rsidRPr="00881D1B">
        <w:rPr>
          <w:rFonts w:ascii="Arial" w:eastAsia="Arial" w:hAnsi="Arial" w:cs="Arial"/>
          <w:b/>
          <w:i/>
          <w:color w:val="444444"/>
          <w:highlight w:val="yellow"/>
        </w:rPr>
        <w:t>:</w:t>
      </w:r>
      <w:r w:rsidRPr="00881D1B">
        <w:rPr>
          <w:rFonts w:ascii="Arial" w:eastAsia="Arial" w:hAnsi="Arial" w:cs="Arial"/>
          <w:color w:val="444444"/>
          <w:highlight w:val="yellow"/>
        </w:rPr>
        <w:t xml:space="preserve"> Identifica un único Nodo Destino IPv6. Un paquete enviado a una dirección </w:t>
      </w:r>
      <w:proofErr w:type="spellStart"/>
      <w:r w:rsidRPr="00881D1B">
        <w:rPr>
          <w:rFonts w:ascii="Arial" w:eastAsia="Arial" w:hAnsi="Arial" w:cs="Arial"/>
          <w:color w:val="444444"/>
          <w:highlight w:val="yellow"/>
        </w:rPr>
        <w:t>unicast</w:t>
      </w:r>
      <w:proofErr w:type="spellEnd"/>
      <w:r w:rsidRPr="00881D1B">
        <w:rPr>
          <w:rFonts w:ascii="Arial" w:eastAsia="Arial" w:hAnsi="Arial" w:cs="Arial"/>
          <w:color w:val="444444"/>
          <w:highlight w:val="yellow"/>
        </w:rPr>
        <w:t xml:space="preserve"> es entregado a la interfaz identificada por dicha dirección</w:t>
      </w:r>
      <w:r>
        <w:rPr>
          <w:rFonts w:ascii="Arial" w:eastAsia="Arial" w:hAnsi="Arial" w:cs="Arial"/>
          <w:color w:val="444444"/>
        </w:rPr>
        <w:t xml:space="preserve">. </w:t>
      </w:r>
    </w:p>
    <w:p w14:paraId="4402E314" w14:textId="77777777" w:rsidR="00F24CF8" w:rsidRDefault="00614F43">
      <w:pPr>
        <w:keepLines/>
        <w:shd w:val="clear" w:color="auto" w:fill="FFFFFF"/>
        <w:spacing w:before="200" w:line="240" w:lineRule="auto"/>
        <w:jc w:val="both"/>
        <w:rPr>
          <w:rFonts w:ascii="Arial" w:eastAsia="Arial" w:hAnsi="Arial" w:cs="Arial"/>
          <w:color w:val="444444"/>
        </w:rPr>
      </w:pPr>
      <w:proofErr w:type="spellStart"/>
      <w:r w:rsidRPr="00881D1B">
        <w:rPr>
          <w:rFonts w:ascii="Arial" w:eastAsia="Arial" w:hAnsi="Arial" w:cs="Arial"/>
          <w:b/>
          <w:i/>
          <w:color w:val="444444"/>
          <w:highlight w:val="yellow"/>
        </w:rPr>
        <w:t>Anycast</w:t>
      </w:r>
      <w:proofErr w:type="spellEnd"/>
      <w:r>
        <w:rPr>
          <w:rFonts w:ascii="Arial" w:eastAsia="Arial" w:hAnsi="Arial" w:cs="Arial"/>
          <w:b/>
          <w:i/>
          <w:color w:val="444444"/>
        </w:rPr>
        <w:t>:</w:t>
      </w:r>
      <w:r>
        <w:rPr>
          <w:rFonts w:ascii="Arial" w:eastAsia="Arial" w:hAnsi="Arial" w:cs="Arial"/>
          <w:color w:val="444444"/>
        </w:rPr>
        <w:t xml:space="preserve"> Una dirección </w:t>
      </w:r>
      <w:proofErr w:type="spellStart"/>
      <w:r>
        <w:rPr>
          <w:rFonts w:ascii="Arial" w:eastAsia="Arial" w:hAnsi="Arial" w:cs="Arial"/>
          <w:color w:val="444444"/>
        </w:rPr>
        <w:t>anycast</w:t>
      </w:r>
      <w:proofErr w:type="spellEnd"/>
      <w:r>
        <w:rPr>
          <w:rFonts w:ascii="Arial" w:eastAsia="Arial" w:hAnsi="Arial" w:cs="Arial"/>
          <w:color w:val="444444"/>
        </w:rPr>
        <w:t xml:space="preserve"> es una </w:t>
      </w:r>
      <w:r w:rsidRPr="00881D1B">
        <w:rPr>
          <w:rFonts w:ascii="Arial" w:eastAsia="Arial" w:hAnsi="Arial" w:cs="Arial"/>
          <w:color w:val="444444"/>
          <w:highlight w:val="yellow"/>
        </w:rPr>
        <w:t>dirección asignada a más de un interfaz, (generalmente de diferentes nodos), con el propósito de que un paquete que sea enviado a una de estas direcciones sea encaminado hasta la interfaz más cercana que responda a dicha dirección.</w:t>
      </w:r>
    </w:p>
    <w:p w14:paraId="3DCE5C52" w14:textId="77777777" w:rsidR="00F24CF8" w:rsidRDefault="00614F43">
      <w:pPr>
        <w:keepLines/>
        <w:shd w:val="clear" w:color="auto" w:fill="FFFFFF"/>
        <w:spacing w:before="200" w:line="240" w:lineRule="auto"/>
        <w:jc w:val="both"/>
        <w:rPr>
          <w:rFonts w:ascii="Arial" w:eastAsia="Arial" w:hAnsi="Arial" w:cs="Arial"/>
          <w:color w:val="444444"/>
        </w:rPr>
      </w:pPr>
      <w:proofErr w:type="spellStart"/>
      <w:r w:rsidRPr="00881D1B">
        <w:rPr>
          <w:rFonts w:ascii="Arial" w:eastAsia="Arial" w:hAnsi="Arial" w:cs="Arial"/>
          <w:b/>
          <w:i/>
          <w:color w:val="444444"/>
          <w:highlight w:val="yellow"/>
        </w:rPr>
        <w:t>Multicast</w:t>
      </w:r>
      <w:proofErr w:type="spellEnd"/>
      <w:r w:rsidRPr="00881D1B">
        <w:rPr>
          <w:rFonts w:ascii="Arial" w:eastAsia="Arial" w:hAnsi="Arial" w:cs="Arial"/>
          <w:b/>
          <w:i/>
          <w:color w:val="444444"/>
          <w:highlight w:val="yellow"/>
        </w:rPr>
        <w:t>:</w:t>
      </w:r>
      <w:r w:rsidRPr="00881D1B">
        <w:rPr>
          <w:rFonts w:ascii="Arial" w:eastAsia="Arial" w:hAnsi="Arial" w:cs="Arial"/>
          <w:color w:val="444444"/>
          <w:highlight w:val="yellow"/>
        </w:rPr>
        <w:t xml:space="preserve"> Una dirección </w:t>
      </w:r>
      <w:proofErr w:type="spellStart"/>
      <w:r w:rsidRPr="00881D1B">
        <w:rPr>
          <w:rFonts w:ascii="Arial" w:eastAsia="Arial" w:hAnsi="Arial" w:cs="Arial"/>
          <w:color w:val="444444"/>
          <w:highlight w:val="yellow"/>
        </w:rPr>
        <w:t>multicast</w:t>
      </w:r>
      <w:proofErr w:type="spellEnd"/>
      <w:r w:rsidRPr="00881D1B">
        <w:rPr>
          <w:rFonts w:ascii="Arial" w:eastAsia="Arial" w:hAnsi="Arial" w:cs="Arial"/>
          <w:color w:val="444444"/>
          <w:highlight w:val="yellow"/>
        </w:rPr>
        <w:t xml:space="preserve"> identifica a un grupo de nodos. Un paquete enviado a una dirección </w:t>
      </w:r>
      <w:proofErr w:type="spellStart"/>
      <w:r w:rsidRPr="00881D1B">
        <w:rPr>
          <w:rFonts w:ascii="Arial" w:eastAsia="Arial" w:hAnsi="Arial" w:cs="Arial"/>
          <w:color w:val="444444"/>
          <w:highlight w:val="yellow"/>
        </w:rPr>
        <w:t>multicast</w:t>
      </w:r>
      <w:proofErr w:type="spellEnd"/>
      <w:r w:rsidRPr="00881D1B">
        <w:rPr>
          <w:rFonts w:ascii="Arial" w:eastAsia="Arial" w:hAnsi="Arial" w:cs="Arial"/>
          <w:color w:val="444444"/>
          <w:highlight w:val="yellow"/>
        </w:rPr>
        <w:t xml:space="preserve"> es entregado a todos los miembros del grupo. En IPv6 no existe la dirección de broadcast. Su función es reemplazada por el direccionamiento </w:t>
      </w:r>
      <w:proofErr w:type="spellStart"/>
      <w:r w:rsidRPr="00881D1B">
        <w:rPr>
          <w:rFonts w:ascii="Arial" w:eastAsia="Arial" w:hAnsi="Arial" w:cs="Arial"/>
          <w:color w:val="444444"/>
          <w:highlight w:val="yellow"/>
        </w:rPr>
        <w:t>multicast</w:t>
      </w:r>
      <w:proofErr w:type="spellEnd"/>
      <w:r w:rsidRPr="00881D1B">
        <w:rPr>
          <w:rFonts w:ascii="Arial" w:eastAsia="Arial" w:hAnsi="Arial" w:cs="Arial"/>
          <w:color w:val="444444"/>
          <w:highlight w:val="yellow"/>
        </w:rPr>
        <w:t>.</w:t>
      </w:r>
      <w:r>
        <w:rPr>
          <w:rFonts w:ascii="Arial" w:eastAsia="Arial" w:hAnsi="Arial" w:cs="Arial"/>
          <w:color w:val="444444"/>
        </w:rPr>
        <w:t xml:space="preserve"> </w:t>
      </w:r>
    </w:p>
    <w:p w14:paraId="30B87867" w14:textId="77777777" w:rsidR="00F24CF8" w:rsidRDefault="00F24CF8">
      <w:pPr>
        <w:keepLines/>
        <w:tabs>
          <w:tab w:val="left" w:pos="1134"/>
          <w:tab w:val="left" w:pos="5387"/>
          <w:tab w:val="left" w:pos="5529"/>
        </w:tabs>
        <w:spacing w:after="0" w:line="240" w:lineRule="auto"/>
        <w:jc w:val="both"/>
        <w:rPr>
          <w:rFonts w:ascii="Arial" w:eastAsia="Arial" w:hAnsi="Arial" w:cs="Arial"/>
        </w:rPr>
      </w:pPr>
    </w:p>
    <w:p w14:paraId="2FEFCD41" w14:textId="77777777" w:rsidR="00F24CF8" w:rsidRDefault="00614F43">
      <w:pPr>
        <w:keepLines/>
        <w:tabs>
          <w:tab w:val="left" w:pos="1134"/>
          <w:tab w:val="left" w:pos="5387"/>
          <w:tab w:val="left" w:pos="5529"/>
        </w:tabs>
        <w:spacing w:after="0" w:line="240" w:lineRule="auto"/>
        <w:jc w:val="both"/>
        <w:rPr>
          <w:rFonts w:ascii="Arial" w:eastAsia="Arial" w:hAnsi="Arial" w:cs="Arial"/>
          <w:b/>
        </w:rPr>
      </w:pPr>
      <w:r w:rsidRPr="00881D1B">
        <w:rPr>
          <w:rFonts w:ascii="Arial" w:eastAsia="Arial" w:hAnsi="Arial" w:cs="Arial"/>
          <w:b/>
          <w:highlight w:val="yellow"/>
        </w:rPr>
        <w:t xml:space="preserve">Direcciones </w:t>
      </w:r>
      <w:proofErr w:type="spellStart"/>
      <w:r w:rsidRPr="00881D1B">
        <w:rPr>
          <w:rFonts w:ascii="Arial" w:eastAsia="Arial" w:hAnsi="Arial" w:cs="Arial"/>
          <w:b/>
          <w:highlight w:val="yellow"/>
        </w:rPr>
        <w:t>multicast</w:t>
      </w:r>
      <w:proofErr w:type="spellEnd"/>
      <w:r w:rsidRPr="00881D1B">
        <w:rPr>
          <w:rFonts w:ascii="Arial" w:eastAsia="Arial" w:hAnsi="Arial" w:cs="Arial"/>
          <w:b/>
          <w:highlight w:val="yellow"/>
        </w:rPr>
        <w:t xml:space="preserve"> comunes:</w:t>
      </w:r>
    </w:p>
    <w:p w14:paraId="1DA1F52E" w14:textId="77777777" w:rsidR="00F24CF8" w:rsidRDefault="00F24CF8">
      <w:pPr>
        <w:keepLines/>
        <w:tabs>
          <w:tab w:val="left" w:pos="1134"/>
          <w:tab w:val="left" w:pos="5387"/>
          <w:tab w:val="left" w:pos="5529"/>
        </w:tabs>
        <w:spacing w:after="0" w:line="240" w:lineRule="auto"/>
        <w:jc w:val="both"/>
        <w:rPr>
          <w:rFonts w:ascii="Arial" w:eastAsia="Arial" w:hAnsi="Arial" w:cs="Arial"/>
          <w:b/>
        </w:rPr>
      </w:pPr>
    </w:p>
    <w:p w14:paraId="6947B2E3" w14:textId="77777777" w:rsidR="00F24CF8" w:rsidRDefault="00614F43">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rPr>
        <w:t>Dirección “</w:t>
      </w:r>
      <w:proofErr w:type="spellStart"/>
      <w:r>
        <w:rPr>
          <w:rFonts w:ascii="Arial" w:eastAsia="Arial" w:hAnsi="Arial" w:cs="Arial"/>
        </w:rPr>
        <w:t>All</w:t>
      </w:r>
      <w:proofErr w:type="spellEnd"/>
      <w:r>
        <w:rPr>
          <w:rFonts w:ascii="Arial" w:eastAsia="Arial" w:hAnsi="Arial" w:cs="Arial"/>
        </w:rPr>
        <w:t xml:space="preserve"> </w:t>
      </w:r>
      <w:proofErr w:type="spellStart"/>
      <w:r>
        <w:rPr>
          <w:rFonts w:ascii="Arial" w:eastAsia="Arial" w:hAnsi="Arial" w:cs="Arial"/>
        </w:rPr>
        <w:t>Nodes</w:t>
      </w:r>
      <w:proofErr w:type="spellEnd"/>
      <w:r>
        <w:rPr>
          <w:rFonts w:ascii="Arial" w:eastAsia="Arial" w:hAnsi="Arial" w:cs="Arial"/>
        </w:rPr>
        <w:t xml:space="preserve">”. </w:t>
      </w:r>
      <w:r>
        <w:rPr>
          <w:rFonts w:ascii="Arial" w:eastAsia="Arial" w:hAnsi="Arial" w:cs="Arial"/>
          <w:highlight w:val="yellow"/>
        </w:rPr>
        <w:t>FF</w:t>
      </w:r>
      <w:proofErr w:type="gramStart"/>
      <w:r>
        <w:rPr>
          <w:rFonts w:ascii="Arial" w:eastAsia="Arial" w:hAnsi="Arial" w:cs="Arial"/>
          <w:highlight w:val="yellow"/>
        </w:rPr>
        <w:t>0</w:t>
      </w:r>
      <w:r>
        <w:rPr>
          <w:rFonts w:ascii="Arial" w:eastAsia="Arial" w:hAnsi="Arial" w:cs="Arial"/>
          <w:highlight w:val="cyan"/>
        </w:rPr>
        <w:t>2</w:t>
      </w:r>
      <w:r>
        <w:rPr>
          <w:rFonts w:ascii="Arial" w:eastAsia="Arial" w:hAnsi="Arial" w:cs="Arial"/>
        </w:rPr>
        <w:t>:0:0:0:0:0</w:t>
      </w:r>
      <w:proofErr w:type="gramEnd"/>
      <w:r>
        <w:rPr>
          <w:rFonts w:ascii="Arial" w:eastAsia="Arial" w:hAnsi="Arial" w:cs="Arial"/>
        </w:rPr>
        <w:t>:0:</w:t>
      </w:r>
      <w:r>
        <w:rPr>
          <w:rFonts w:ascii="Arial" w:eastAsia="Arial" w:hAnsi="Arial" w:cs="Arial"/>
          <w:highlight w:val="magenta"/>
        </w:rPr>
        <w:t>1</w:t>
      </w:r>
      <w:r>
        <w:rPr>
          <w:rFonts w:ascii="Arial" w:eastAsia="Arial" w:hAnsi="Arial" w:cs="Arial"/>
        </w:rPr>
        <w:t xml:space="preserve"> </w:t>
      </w:r>
    </w:p>
    <w:p w14:paraId="7EA68BBF" w14:textId="77777777" w:rsidR="00F24CF8" w:rsidRDefault="00F24CF8">
      <w:pPr>
        <w:keepLines/>
        <w:tabs>
          <w:tab w:val="left" w:pos="1134"/>
          <w:tab w:val="left" w:pos="5387"/>
          <w:tab w:val="left" w:pos="5529"/>
        </w:tabs>
        <w:spacing w:after="0" w:line="240" w:lineRule="auto"/>
        <w:jc w:val="both"/>
        <w:rPr>
          <w:rFonts w:ascii="Arial" w:eastAsia="Arial" w:hAnsi="Arial" w:cs="Arial"/>
        </w:rPr>
      </w:pPr>
    </w:p>
    <w:p w14:paraId="564C240F" w14:textId="77777777" w:rsidR="00F24CF8" w:rsidRDefault="00614F43">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highlight w:val="cyan"/>
        </w:rPr>
        <w:t>alcance “enlace”</w:t>
      </w:r>
      <w:r>
        <w:rPr>
          <w:rFonts w:ascii="Arial" w:eastAsia="Arial" w:hAnsi="Arial" w:cs="Arial"/>
        </w:rPr>
        <w:t xml:space="preserve"> </w:t>
      </w:r>
    </w:p>
    <w:p w14:paraId="42102F16" w14:textId="77777777" w:rsidR="00F24CF8" w:rsidRDefault="00614F43">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highlight w:val="magenta"/>
        </w:rPr>
        <w:t>Todos los nodos</w:t>
      </w:r>
    </w:p>
    <w:p w14:paraId="01EB3E74" w14:textId="77777777" w:rsidR="00F24CF8" w:rsidRDefault="00F24CF8">
      <w:pPr>
        <w:keepLines/>
        <w:tabs>
          <w:tab w:val="left" w:pos="1134"/>
          <w:tab w:val="left" w:pos="5387"/>
          <w:tab w:val="left" w:pos="5529"/>
        </w:tabs>
        <w:spacing w:after="0" w:line="240" w:lineRule="auto"/>
        <w:jc w:val="both"/>
        <w:rPr>
          <w:rFonts w:ascii="Arial" w:eastAsia="Arial" w:hAnsi="Arial" w:cs="Arial"/>
        </w:rPr>
      </w:pPr>
    </w:p>
    <w:p w14:paraId="38C7AB5A" w14:textId="77777777" w:rsidR="00F24CF8" w:rsidRDefault="00614F43">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rPr>
        <w:t>Dirección “</w:t>
      </w:r>
      <w:proofErr w:type="spellStart"/>
      <w:r>
        <w:rPr>
          <w:rFonts w:ascii="Arial" w:eastAsia="Arial" w:hAnsi="Arial" w:cs="Arial"/>
        </w:rPr>
        <w:t>All</w:t>
      </w:r>
      <w:proofErr w:type="spellEnd"/>
      <w:r>
        <w:rPr>
          <w:rFonts w:ascii="Arial" w:eastAsia="Arial" w:hAnsi="Arial" w:cs="Arial"/>
        </w:rPr>
        <w:t xml:space="preserve"> </w:t>
      </w:r>
      <w:proofErr w:type="spellStart"/>
      <w:r>
        <w:rPr>
          <w:rFonts w:ascii="Arial" w:eastAsia="Arial" w:hAnsi="Arial" w:cs="Arial"/>
        </w:rPr>
        <w:t>Routers</w:t>
      </w:r>
      <w:proofErr w:type="spellEnd"/>
      <w:r>
        <w:rPr>
          <w:rFonts w:ascii="Arial" w:eastAsia="Arial" w:hAnsi="Arial" w:cs="Arial"/>
        </w:rPr>
        <w:t xml:space="preserve">” </w:t>
      </w:r>
      <w:r>
        <w:rPr>
          <w:rFonts w:ascii="Arial" w:eastAsia="Arial" w:hAnsi="Arial" w:cs="Arial"/>
          <w:highlight w:val="yellow"/>
        </w:rPr>
        <w:t>FF</w:t>
      </w:r>
      <w:proofErr w:type="gramStart"/>
      <w:r>
        <w:rPr>
          <w:rFonts w:ascii="Arial" w:eastAsia="Arial" w:hAnsi="Arial" w:cs="Arial"/>
          <w:highlight w:val="yellow"/>
        </w:rPr>
        <w:t>0</w:t>
      </w:r>
      <w:r>
        <w:rPr>
          <w:rFonts w:ascii="Arial" w:eastAsia="Arial" w:hAnsi="Arial" w:cs="Arial"/>
          <w:highlight w:val="cyan"/>
        </w:rPr>
        <w:t>5</w:t>
      </w:r>
      <w:r>
        <w:rPr>
          <w:rFonts w:ascii="Arial" w:eastAsia="Arial" w:hAnsi="Arial" w:cs="Arial"/>
        </w:rPr>
        <w:t>:0:0:0:0:0</w:t>
      </w:r>
      <w:proofErr w:type="gramEnd"/>
      <w:r>
        <w:rPr>
          <w:rFonts w:ascii="Arial" w:eastAsia="Arial" w:hAnsi="Arial" w:cs="Arial"/>
        </w:rPr>
        <w:t>:0:</w:t>
      </w:r>
      <w:r>
        <w:rPr>
          <w:rFonts w:ascii="Arial" w:eastAsia="Arial" w:hAnsi="Arial" w:cs="Arial"/>
          <w:highlight w:val="magenta"/>
        </w:rPr>
        <w:t>2</w:t>
      </w:r>
    </w:p>
    <w:p w14:paraId="5F0572EA" w14:textId="77777777" w:rsidR="00F24CF8" w:rsidRDefault="00F24CF8">
      <w:pPr>
        <w:keepLines/>
        <w:tabs>
          <w:tab w:val="left" w:pos="1134"/>
          <w:tab w:val="left" w:pos="5387"/>
          <w:tab w:val="left" w:pos="5529"/>
        </w:tabs>
        <w:spacing w:after="0" w:line="240" w:lineRule="auto"/>
        <w:jc w:val="both"/>
        <w:rPr>
          <w:rFonts w:ascii="Arial" w:eastAsia="Arial" w:hAnsi="Arial" w:cs="Arial"/>
        </w:rPr>
      </w:pPr>
    </w:p>
    <w:p w14:paraId="6F1655F8" w14:textId="77777777" w:rsidR="00F24CF8" w:rsidRDefault="00614F43">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highlight w:val="cyan"/>
        </w:rPr>
        <w:t>alcance “site”</w:t>
      </w:r>
      <w:r>
        <w:rPr>
          <w:rFonts w:ascii="Arial" w:eastAsia="Arial" w:hAnsi="Arial" w:cs="Arial"/>
        </w:rPr>
        <w:t xml:space="preserve"> </w:t>
      </w:r>
    </w:p>
    <w:p w14:paraId="46ECF890" w14:textId="77777777" w:rsidR="00F24CF8" w:rsidRDefault="00614F43">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highlight w:val="magenta"/>
        </w:rPr>
        <w:t xml:space="preserve">Todos los </w:t>
      </w:r>
      <w:proofErr w:type="spellStart"/>
      <w:r>
        <w:rPr>
          <w:rFonts w:ascii="Arial" w:eastAsia="Arial" w:hAnsi="Arial" w:cs="Arial"/>
          <w:highlight w:val="magenta"/>
        </w:rPr>
        <w:t>routers</w:t>
      </w:r>
      <w:proofErr w:type="spellEnd"/>
    </w:p>
    <w:p w14:paraId="0C0894B1" w14:textId="77777777" w:rsidR="00F24CF8" w:rsidRDefault="00F24CF8">
      <w:pPr>
        <w:keepLines/>
        <w:tabs>
          <w:tab w:val="left" w:pos="1134"/>
          <w:tab w:val="left" w:pos="5387"/>
          <w:tab w:val="left" w:pos="5529"/>
        </w:tabs>
        <w:spacing w:after="0" w:line="240" w:lineRule="auto"/>
        <w:jc w:val="both"/>
        <w:rPr>
          <w:rFonts w:ascii="Arial" w:eastAsia="Arial" w:hAnsi="Arial" w:cs="Arial"/>
        </w:rPr>
      </w:pPr>
    </w:p>
    <w:p w14:paraId="403CFEC0" w14:textId="77777777" w:rsidR="00F24CF8" w:rsidRDefault="00F24CF8">
      <w:pPr>
        <w:keepLines/>
        <w:tabs>
          <w:tab w:val="left" w:pos="1134"/>
          <w:tab w:val="left" w:pos="5387"/>
          <w:tab w:val="left" w:pos="5529"/>
        </w:tabs>
        <w:spacing w:after="0" w:line="240" w:lineRule="auto"/>
        <w:jc w:val="both"/>
        <w:rPr>
          <w:rFonts w:ascii="Arial" w:eastAsia="Arial" w:hAnsi="Arial" w:cs="Arial"/>
        </w:rPr>
      </w:pPr>
    </w:p>
    <w:p w14:paraId="7F05EB48" w14:textId="77777777" w:rsidR="00F24CF8" w:rsidRDefault="00614F43">
      <w:pPr>
        <w:keepLines/>
        <w:tabs>
          <w:tab w:val="left" w:pos="1134"/>
          <w:tab w:val="left" w:pos="5387"/>
          <w:tab w:val="left" w:pos="5529"/>
        </w:tabs>
        <w:spacing w:after="0" w:line="240" w:lineRule="auto"/>
        <w:jc w:val="both"/>
        <w:rPr>
          <w:rFonts w:ascii="Arial" w:eastAsia="Arial" w:hAnsi="Arial" w:cs="Arial"/>
          <w:b/>
        </w:rPr>
      </w:pPr>
      <w:r w:rsidRPr="00881D1B">
        <w:rPr>
          <w:rFonts w:ascii="Arial" w:eastAsia="Arial" w:hAnsi="Arial" w:cs="Arial"/>
          <w:b/>
          <w:highlight w:val="yellow"/>
        </w:rPr>
        <w:t xml:space="preserve">Dirección de </w:t>
      </w:r>
      <w:proofErr w:type="spellStart"/>
      <w:r w:rsidRPr="00881D1B">
        <w:rPr>
          <w:rFonts w:ascii="Arial" w:eastAsia="Arial" w:hAnsi="Arial" w:cs="Arial"/>
          <w:b/>
          <w:highlight w:val="yellow"/>
        </w:rPr>
        <w:t>Loopback</w:t>
      </w:r>
      <w:proofErr w:type="spellEnd"/>
      <w:r w:rsidRPr="00881D1B">
        <w:rPr>
          <w:rFonts w:ascii="Arial" w:eastAsia="Arial" w:hAnsi="Arial" w:cs="Arial"/>
          <w:b/>
          <w:highlight w:val="yellow"/>
        </w:rPr>
        <w:t xml:space="preserve">. </w:t>
      </w:r>
      <w:proofErr w:type="gramStart"/>
      <w:r w:rsidRPr="00881D1B">
        <w:rPr>
          <w:rFonts w:ascii="Arial" w:eastAsia="Arial" w:hAnsi="Arial" w:cs="Arial"/>
          <w:b/>
          <w:highlight w:val="yellow"/>
        </w:rPr>
        <w:t>[::</w:t>
      </w:r>
      <w:proofErr w:type="gramEnd"/>
      <w:r w:rsidRPr="00881D1B">
        <w:rPr>
          <w:rFonts w:ascii="Arial" w:eastAsia="Arial" w:hAnsi="Arial" w:cs="Arial"/>
          <w:b/>
          <w:highlight w:val="yellow"/>
        </w:rPr>
        <w:t>1]</w:t>
      </w:r>
    </w:p>
    <w:p w14:paraId="212019B3" w14:textId="77777777" w:rsidR="00F24CF8" w:rsidRDefault="00F24CF8">
      <w:pPr>
        <w:keepLines/>
        <w:tabs>
          <w:tab w:val="left" w:pos="1134"/>
          <w:tab w:val="left" w:pos="5387"/>
          <w:tab w:val="left" w:pos="5529"/>
        </w:tabs>
        <w:spacing w:after="0" w:line="240" w:lineRule="auto"/>
        <w:jc w:val="both"/>
        <w:rPr>
          <w:rFonts w:ascii="Arial" w:eastAsia="Arial" w:hAnsi="Arial" w:cs="Arial"/>
          <w:b/>
        </w:rPr>
      </w:pPr>
    </w:p>
    <w:p w14:paraId="6786BB45" w14:textId="77777777" w:rsidR="00F24CF8" w:rsidRDefault="00614F43">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rPr>
        <w:t xml:space="preserve">La dirección </w:t>
      </w:r>
      <w:proofErr w:type="gramStart"/>
      <w:r>
        <w:rPr>
          <w:rFonts w:ascii="Arial" w:eastAsia="Arial" w:hAnsi="Arial" w:cs="Arial"/>
          <w:highlight w:val="yellow"/>
        </w:rPr>
        <w:t>0:0:0:0:0:0</w:t>
      </w:r>
      <w:proofErr w:type="gramEnd"/>
      <w:r>
        <w:rPr>
          <w:rFonts w:ascii="Arial" w:eastAsia="Arial" w:hAnsi="Arial" w:cs="Arial"/>
          <w:highlight w:val="yellow"/>
        </w:rPr>
        <w:t>:0:1</w:t>
      </w:r>
      <w:r>
        <w:rPr>
          <w:rFonts w:ascii="Arial" w:eastAsia="Arial" w:hAnsi="Arial" w:cs="Arial"/>
        </w:rPr>
        <w:t xml:space="preserve"> se denomina </w:t>
      </w:r>
      <w:proofErr w:type="spellStart"/>
      <w:r>
        <w:rPr>
          <w:rFonts w:ascii="Arial" w:eastAsia="Arial" w:hAnsi="Arial" w:cs="Arial"/>
        </w:rPr>
        <w:t>loopback</w:t>
      </w:r>
      <w:proofErr w:type="spellEnd"/>
      <w:r>
        <w:rPr>
          <w:rFonts w:ascii="Arial" w:eastAsia="Arial" w:hAnsi="Arial" w:cs="Arial"/>
        </w:rPr>
        <w:t xml:space="preserve">, sirve para enviar un paquete de IPv6 de un nodo a sí mismo. No puede ser asignada a ningún interfaz físico. </w:t>
      </w:r>
    </w:p>
    <w:p w14:paraId="36CB3EB4" w14:textId="77777777" w:rsidR="00F24CF8" w:rsidRDefault="00F24CF8">
      <w:pPr>
        <w:keepLines/>
        <w:spacing w:after="0" w:line="240" w:lineRule="auto"/>
        <w:jc w:val="both"/>
        <w:rPr>
          <w:rFonts w:ascii="Arial" w:eastAsia="Arial" w:hAnsi="Arial" w:cs="Arial"/>
        </w:rPr>
      </w:pPr>
    </w:p>
    <w:p w14:paraId="2E3143CD" w14:textId="77777777" w:rsidR="00F24CF8" w:rsidRDefault="00614F43">
      <w:pPr>
        <w:keepLines/>
        <w:spacing w:after="0" w:line="240" w:lineRule="auto"/>
        <w:jc w:val="both"/>
        <w:rPr>
          <w:rFonts w:ascii="Arial" w:eastAsia="Arial" w:hAnsi="Arial" w:cs="Arial"/>
        </w:rPr>
      </w:pPr>
      <w:r>
        <w:rPr>
          <w:rFonts w:ascii="Arial" w:eastAsia="Arial" w:hAnsi="Arial" w:cs="Arial"/>
        </w:rPr>
        <w:t xml:space="preserve">Redes de computadoras, internet e interredes de Douglas E. Comer. </w:t>
      </w:r>
    </w:p>
    <w:p w14:paraId="3302E318" w14:textId="77777777" w:rsidR="00F24CF8" w:rsidRDefault="00F24CF8">
      <w:pPr>
        <w:keepLines/>
        <w:spacing w:after="0" w:line="240" w:lineRule="auto"/>
        <w:jc w:val="both"/>
        <w:rPr>
          <w:rFonts w:ascii="Arial" w:eastAsia="Arial" w:hAnsi="Arial" w:cs="Arial"/>
        </w:rPr>
      </w:pPr>
    </w:p>
    <w:p w14:paraId="10CEDE79" w14:textId="77777777" w:rsidR="00F24CF8" w:rsidRDefault="00614F43">
      <w:pPr>
        <w:keepLines/>
        <w:spacing w:after="0" w:line="240" w:lineRule="auto"/>
        <w:jc w:val="center"/>
        <w:rPr>
          <w:rFonts w:ascii="Arial" w:eastAsia="Arial" w:hAnsi="Arial" w:cs="Arial"/>
          <w:b/>
        </w:rPr>
      </w:pPr>
      <w:r>
        <w:rPr>
          <w:rFonts w:ascii="Arial" w:eastAsia="Arial" w:hAnsi="Arial" w:cs="Arial"/>
          <w:b/>
        </w:rPr>
        <w:t>Fin de la Unidad 9</w:t>
      </w:r>
    </w:p>
    <w:p w14:paraId="6B3977C2" w14:textId="77777777" w:rsidR="00F24CF8" w:rsidRDefault="00F24CF8">
      <w:pPr>
        <w:keepLines/>
        <w:spacing w:after="0" w:line="240" w:lineRule="auto"/>
        <w:jc w:val="both"/>
        <w:rPr>
          <w:rFonts w:ascii="Arial" w:eastAsia="Arial" w:hAnsi="Arial" w:cs="Arial"/>
        </w:rPr>
      </w:pPr>
    </w:p>
    <w:p w14:paraId="16B44956" w14:textId="77777777" w:rsidR="00F24CF8" w:rsidRDefault="00614F43">
      <w:pPr>
        <w:keepLines/>
        <w:tabs>
          <w:tab w:val="left" w:pos="1134"/>
          <w:tab w:val="left" w:pos="5387"/>
          <w:tab w:val="left" w:pos="5529"/>
        </w:tabs>
        <w:spacing w:after="0" w:line="240" w:lineRule="auto"/>
        <w:jc w:val="both"/>
        <w:rPr>
          <w:rFonts w:ascii="Arial" w:eastAsia="Arial" w:hAnsi="Arial" w:cs="Arial"/>
          <w:b/>
          <w:u w:val="single"/>
        </w:rPr>
      </w:pPr>
      <w:r w:rsidRPr="00881D1B">
        <w:rPr>
          <w:rFonts w:ascii="Arial" w:eastAsia="Arial" w:hAnsi="Arial" w:cs="Arial"/>
          <w:b/>
          <w:highlight w:val="yellow"/>
          <w:u w:val="single"/>
        </w:rPr>
        <w:t>Anexo, para leer.</w:t>
      </w:r>
    </w:p>
    <w:p w14:paraId="1D6E2576" w14:textId="77777777" w:rsidR="00F24CF8" w:rsidRDefault="00F24CF8">
      <w:pPr>
        <w:keepLines/>
        <w:tabs>
          <w:tab w:val="left" w:pos="1134"/>
          <w:tab w:val="left" w:pos="5387"/>
          <w:tab w:val="left" w:pos="5529"/>
        </w:tabs>
        <w:spacing w:after="0" w:line="240" w:lineRule="auto"/>
        <w:jc w:val="both"/>
        <w:rPr>
          <w:rFonts w:ascii="Arial" w:eastAsia="Arial" w:hAnsi="Arial" w:cs="Arial"/>
        </w:rPr>
      </w:pPr>
    </w:p>
    <w:p w14:paraId="259FE2B5" w14:textId="77777777" w:rsidR="00F24CF8" w:rsidRDefault="00614F43">
      <w:pPr>
        <w:keepLines/>
        <w:tabs>
          <w:tab w:val="left" w:pos="1134"/>
          <w:tab w:val="left" w:pos="5387"/>
          <w:tab w:val="left" w:pos="5529"/>
        </w:tabs>
        <w:spacing w:after="0" w:line="240" w:lineRule="auto"/>
        <w:jc w:val="both"/>
        <w:rPr>
          <w:rFonts w:ascii="Arial" w:eastAsia="Arial" w:hAnsi="Arial" w:cs="Arial"/>
          <w:b/>
        </w:rPr>
      </w:pPr>
      <w:r w:rsidRPr="00881D1B">
        <w:rPr>
          <w:rFonts w:ascii="Arial" w:eastAsia="Arial" w:hAnsi="Arial" w:cs="Arial"/>
          <w:b/>
          <w:highlight w:val="yellow"/>
        </w:rPr>
        <w:t xml:space="preserve">Direcciones </w:t>
      </w:r>
      <w:proofErr w:type="spellStart"/>
      <w:r w:rsidRPr="00881D1B">
        <w:rPr>
          <w:rFonts w:ascii="Arial" w:eastAsia="Arial" w:hAnsi="Arial" w:cs="Arial"/>
          <w:b/>
          <w:highlight w:val="yellow"/>
        </w:rPr>
        <w:t>Multicast</w:t>
      </w:r>
      <w:proofErr w:type="spellEnd"/>
      <w:r>
        <w:rPr>
          <w:rFonts w:ascii="Arial" w:eastAsia="Arial" w:hAnsi="Arial" w:cs="Arial"/>
          <w:b/>
        </w:rPr>
        <w:t>.</w:t>
      </w:r>
    </w:p>
    <w:p w14:paraId="01C8EE22" w14:textId="77777777" w:rsidR="00F24CF8" w:rsidRDefault="00F24CF8">
      <w:pPr>
        <w:keepLines/>
        <w:tabs>
          <w:tab w:val="left" w:pos="1134"/>
          <w:tab w:val="left" w:pos="5387"/>
          <w:tab w:val="left" w:pos="5529"/>
        </w:tabs>
        <w:spacing w:after="0" w:line="240" w:lineRule="auto"/>
        <w:jc w:val="both"/>
        <w:rPr>
          <w:rFonts w:ascii="Arial" w:eastAsia="Arial" w:hAnsi="Arial" w:cs="Arial"/>
          <w:b/>
        </w:rPr>
      </w:pPr>
    </w:p>
    <w:p w14:paraId="1464408E" w14:textId="77777777" w:rsidR="00F24CF8" w:rsidRDefault="00614F43">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rPr>
        <w:t xml:space="preserve">Las direcciones </w:t>
      </w:r>
      <w:proofErr w:type="spellStart"/>
      <w:r>
        <w:rPr>
          <w:rFonts w:ascii="Arial" w:eastAsia="Arial" w:hAnsi="Arial" w:cs="Arial"/>
        </w:rPr>
        <w:t>multicast</w:t>
      </w:r>
      <w:proofErr w:type="spellEnd"/>
      <w:r>
        <w:rPr>
          <w:rFonts w:ascii="Arial" w:eastAsia="Arial" w:hAnsi="Arial" w:cs="Arial"/>
        </w:rPr>
        <w:t xml:space="preserve"> </w:t>
      </w:r>
      <w:r w:rsidRPr="00881D1B">
        <w:rPr>
          <w:rFonts w:ascii="Arial" w:eastAsia="Arial" w:hAnsi="Arial" w:cs="Arial"/>
          <w:highlight w:val="yellow"/>
        </w:rPr>
        <w:t>tienen el siguiente formato:</w:t>
      </w:r>
    </w:p>
    <w:p w14:paraId="650D55E3" w14:textId="77777777" w:rsidR="00F24CF8" w:rsidRDefault="00614F43">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noProof/>
        </w:rPr>
        <w:drawing>
          <wp:inline distT="114300" distB="114300" distL="114300" distR="114300" wp14:anchorId="0B399612" wp14:editId="3B3EF732">
            <wp:extent cx="4410075" cy="514350"/>
            <wp:effectExtent l="0" t="0" r="0" b="0"/>
            <wp:docPr id="7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4410075" cy="514350"/>
                    </a:xfrm>
                    <a:prstGeom prst="rect">
                      <a:avLst/>
                    </a:prstGeom>
                    <a:ln/>
                  </pic:spPr>
                </pic:pic>
              </a:graphicData>
            </a:graphic>
          </wp:inline>
        </w:drawing>
      </w:r>
    </w:p>
    <w:p w14:paraId="4BA4CF30" w14:textId="77777777" w:rsidR="00F24CF8" w:rsidRDefault="00614F43">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b/>
          <w:i/>
        </w:rPr>
        <w:t xml:space="preserve">Campo Prefijo 11111111 </w:t>
      </w:r>
      <w:proofErr w:type="spellStart"/>
      <w:r>
        <w:rPr>
          <w:rFonts w:ascii="Arial" w:eastAsia="Arial" w:hAnsi="Arial" w:cs="Arial"/>
          <w:b/>
          <w:i/>
        </w:rPr>
        <w:t>ó</w:t>
      </w:r>
      <w:proofErr w:type="spellEnd"/>
      <w:r>
        <w:rPr>
          <w:rFonts w:ascii="Arial" w:eastAsia="Arial" w:hAnsi="Arial" w:cs="Arial"/>
          <w:b/>
          <w:i/>
        </w:rPr>
        <w:t xml:space="preserve"> 0xFF</w:t>
      </w:r>
      <w:r>
        <w:rPr>
          <w:rFonts w:ascii="Arial" w:eastAsia="Arial" w:hAnsi="Arial" w:cs="Arial"/>
        </w:rPr>
        <w:t xml:space="preserve"> identifica la dirección como </w:t>
      </w:r>
      <w:proofErr w:type="spellStart"/>
      <w:r>
        <w:rPr>
          <w:rFonts w:ascii="Arial" w:eastAsia="Arial" w:hAnsi="Arial" w:cs="Arial"/>
        </w:rPr>
        <w:t>multicast</w:t>
      </w:r>
      <w:proofErr w:type="spellEnd"/>
      <w:r>
        <w:rPr>
          <w:rFonts w:ascii="Arial" w:eastAsia="Arial" w:hAnsi="Arial" w:cs="Arial"/>
        </w:rPr>
        <w:t>.</w:t>
      </w:r>
    </w:p>
    <w:p w14:paraId="0CAD4998" w14:textId="77777777" w:rsidR="00F24CF8" w:rsidRDefault="00614F43">
      <w:pPr>
        <w:keepLines/>
        <w:tabs>
          <w:tab w:val="left" w:pos="1134"/>
          <w:tab w:val="left" w:pos="5387"/>
          <w:tab w:val="left" w:pos="5529"/>
        </w:tabs>
        <w:spacing w:after="0" w:line="240" w:lineRule="auto"/>
        <w:jc w:val="both"/>
        <w:rPr>
          <w:rFonts w:ascii="Arial" w:eastAsia="Arial" w:hAnsi="Arial" w:cs="Arial"/>
          <w:b/>
          <w:i/>
        </w:rPr>
      </w:pPr>
      <w:r>
        <w:rPr>
          <w:rFonts w:ascii="Arial" w:eastAsia="Arial" w:hAnsi="Arial" w:cs="Arial"/>
          <w:b/>
          <w:i/>
        </w:rPr>
        <w:t xml:space="preserve">Campo </w:t>
      </w:r>
      <w:proofErr w:type="spellStart"/>
      <w:r>
        <w:rPr>
          <w:rFonts w:ascii="Arial" w:eastAsia="Arial" w:hAnsi="Arial" w:cs="Arial"/>
          <w:b/>
          <w:i/>
        </w:rPr>
        <w:t>Flags</w:t>
      </w:r>
      <w:proofErr w:type="spellEnd"/>
      <w:r>
        <w:rPr>
          <w:rFonts w:ascii="Arial" w:eastAsia="Arial" w:hAnsi="Arial" w:cs="Arial"/>
        </w:rPr>
        <w:t xml:space="preserve"> no se usa. </w:t>
      </w:r>
      <w:r>
        <w:rPr>
          <w:rFonts w:ascii="Arial" w:eastAsia="Arial" w:hAnsi="Arial" w:cs="Arial"/>
          <w:b/>
          <w:i/>
        </w:rPr>
        <w:t>0000.</w:t>
      </w:r>
    </w:p>
    <w:p w14:paraId="6EED07EF" w14:textId="77777777" w:rsidR="00F24CF8" w:rsidRDefault="00614F43">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b/>
          <w:i/>
        </w:rPr>
        <w:t xml:space="preserve">Campo </w:t>
      </w:r>
      <w:proofErr w:type="spellStart"/>
      <w:r>
        <w:rPr>
          <w:rFonts w:ascii="Arial" w:eastAsia="Arial" w:hAnsi="Arial" w:cs="Arial"/>
          <w:b/>
          <w:i/>
        </w:rPr>
        <w:t>scope</w:t>
      </w:r>
      <w:proofErr w:type="spellEnd"/>
      <w:r>
        <w:rPr>
          <w:rFonts w:ascii="Arial" w:eastAsia="Arial" w:hAnsi="Arial" w:cs="Arial"/>
        </w:rPr>
        <w:t xml:space="preserve"> indica el alcance de la dirección, desde interfaz hasta alcance global.</w:t>
      </w:r>
    </w:p>
    <w:p w14:paraId="1656531D" w14:textId="77777777" w:rsidR="00F24CF8" w:rsidRDefault="00614F43">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b/>
          <w:i/>
        </w:rPr>
        <w:t xml:space="preserve">Campo </w:t>
      </w:r>
      <w:proofErr w:type="spellStart"/>
      <w:r>
        <w:rPr>
          <w:rFonts w:ascii="Arial" w:eastAsia="Arial" w:hAnsi="Arial" w:cs="Arial"/>
          <w:b/>
          <w:i/>
        </w:rPr>
        <w:t>group</w:t>
      </w:r>
      <w:proofErr w:type="spellEnd"/>
      <w:r>
        <w:rPr>
          <w:rFonts w:ascii="Arial" w:eastAsia="Arial" w:hAnsi="Arial" w:cs="Arial"/>
          <w:b/>
          <w:i/>
        </w:rPr>
        <w:t xml:space="preserve"> ID</w:t>
      </w:r>
      <w:r>
        <w:rPr>
          <w:rFonts w:ascii="Arial" w:eastAsia="Arial" w:hAnsi="Arial" w:cs="Arial"/>
        </w:rPr>
        <w:t xml:space="preserve"> identifica al grupo </w:t>
      </w:r>
      <w:proofErr w:type="spellStart"/>
      <w:r>
        <w:rPr>
          <w:rFonts w:ascii="Arial" w:eastAsia="Arial" w:hAnsi="Arial" w:cs="Arial"/>
        </w:rPr>
        <w:t>multicast</w:t>
      </w:r>
      <w:proofErr w:type="spellEnd"/>
      <w:r>
        <w:rPr>
          <w:rFonts w:ascii="Arial" w:eastAsia="Arial" w:hAnsi="Arial" w:cs="Arial"/>
        </w:rPr>
        <w:t>.</w:t>
      </w:r>
    </w:p>
    <w:p w14:paraId="08BF399C" w14:textId="77777777" w:rsidR="00F24CF8" w:rsidRDefault="00F24CF8">
      <w:pPr>
        <w:keepLines/>
        <w:tabs>
          <w:tab w:val="left" w:pos="1134"/>
          <w:tab w:val="left" w:pos="5387"/>
          <w:tab w:val="left" w:pos="5529"/>
        </w:tabs>
        <w:spacing w:after="0" w:line="240" w:lineRule="auto"/>
        <w:jc w:val="both"/>
        <w:rPr>
          <w:rFonts w:ascii="Arial" w:eastAsia="Arial" w:hAnsi="Arial" w:cs="Arial"/>
        </w:rPr>
      </w:pPr>
    </w:p>
    <w:p w14:paraId="2B11C062" w14:textId="77777777" w:rsidR="00F24CF8" w:rsidRDefault="00614F43">
      <w:pPr>
        <w:keepLines/>
        <w:tabs>
          <w:tab w:val="left" w:pos="1134"/>
          <w:tab w:val="left" w:pos="5387"/>
          <w:tab w:val="left" w:pos="5529"/>
        </w:tabs>
        <w:spacing w:after="0" w:line="240" w:lineRule="auto"/>
        <w:jc w:val="both"/>
        <w:rPr>
          <w:rFonts w:ascii="Arial" w:eastAsia="Arial" w:hAnsi="Arial" w:cs="Arial"/>
          <w:b/>
        </w:rPr>
      </w:pPr>
      <w:r>
        <w:rPr>
          <w:rFonts w:ascii="Arial" w:eastAsia="Arial" w:hAnsi="Arial" w:cs="Arial"/>
        </w:rPr>
        <w:t>Dirección “</w:t>
      </w:r>
      <w:proofErr w:type="spellStart"/>
      <w:r>
        <w:rPr>
          <w:rFonts w:ascii="Arial" w:eastAsia="Arial" w:hAnsi="Arial" w:cs="Arial"/>
        </w:rPr>
        <w:t>Solicited-Node</w:t>
      </w:r>
      <w:proofErr w:type="spellEnd"/>
      <w:r>
        <w:rPr>
          <w:rFonts w:ascii="Arial" w:eastAsia="Arial" w:hAnsi="Arial" w:cs="Arial"/>
        </w:rPr>
        <w:t>”. FF</w:t>
      </w:r>
      <w:proofErr w:type="gramStart"/>
      <w:r>
        <w:rPr>
          <w:rFonts w:ascii="Arial" w:eastAsia="Arial" w:hAnsi="Arial" w:cs="Arial"/>
        </w:rPr>
        <w:t>02:0:0:0:0:1</w:t>
      </w:r>
      <w:proofErr w:type="gramEnd"/>
      <w:r>
        <w:rPr>
          <w:rFonts w:ascii="Arial" w:eastAsia="Arial" w:hAnsi="Arial" w:cs="Arial"/>
        </w:rPr>
        <w:t>:FF</w:t>
      </w:r>
      <w:r>
        <w:rPr>
          <w:rFonts w:ascii="Arial" w:eastAsia="Arial" w:hAnsi="Arial" w:cs="Arial"/>
          <w:b/>
        </w:rPr>
        <w:t xml:space="preserve">XX:XXXX </w:t>
      </w:r>
    </w:p>
    <w:p w14:paraId="630E379B" w14:textId="77777777" w:rsidR="00F24CF8" w:rsidRDefault="00F24CF8">
      <w:pPr>
        <w:keepLines/>
        <w:tabs>
          <w:tab w:val="left" w:pos="1134"/>
          <w:tab w:val="left" w:pos="5387"/>
          <w:tab w:val="left" w:pos="5529"/>
        </w:tabs>
        <w:spacing w:after="0" w:line="240" w:lineRule="auto"/>
        <w:jc w:val="both"/>
        <w:rPr>
          <w:rFonts w:ascii="Arial" w:eastAsia="Arial" w:hAnsi="Arial" w:cs="Arial"/>
        </w:rPr>
      </w:pPr>
    </w:p>
    <w:p w14:paraId="33782481" w14:textId="77777777" w:rsidR="00F24CF8" w:rsidRDefault="00614F43">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rPr>
        <w:tab/>
        <w:t xml:space="preserve">Se fijan los últimos 24 bits de la direcciones de todos los nodos que formarán parte </w:t>
      </w:r>
      <w:proofErr w:type="gramStart"/>
      <w:r>
        <w:rPr>
          <w:rFonts w:ascii="Arial" w:eastAsia="Arial" w:hAnsi="Arial" w:cs="Arial"/>
        </w:rPr>
        <w:t>del  grupo</w:t>
      </w:r>
      <w:proofErr w:type="gramEnd"/>
      <w:r>
        <w:rPr>
          <w:rFonts w:ascii="Arial" w:eastAsia="Arial" w:hAnsi="Arial" w:cs="Arial"/>
        </w:rPr>
        <w:t xml:space="preserve">. Por ejemplo los siguientes nodos serán parte un grupo </w:t>
      </w:r>
      <w:proofErr w:type="spellStart"/>
      <w:r>
        <w:rPr>
          <w:rFonts w:ascii="Arial" w:eastAsia="Arial" w:hAnsi="Arial" w:cs="Arial"/>
        </w:rPr>
        <w:t>multicast</w:t>
      </w:r>
      <w:proofErr w:type="spellEnd"/>
      <w:r>
        <w:rPr>
          <w:rFonts w:ascii="Arial" w:eastAsia="Arial" w:hAnsi="Arial" w:cs="Arial"/>
        </w:rPr>
        <w:t xml:space="preserve">. Todos tienen sus últimos 24 bits idénticos </w:t>
      </w:r>
      <w:r>
        <w:rPr>
          <w:rFonts w:ascii="Arial" w:eastAsia="Arial" w:hAnsi="Arial" w:cs="Arial"/>
          <w:b/>
        </w:rPr>
        <w:t xml:space="preserve">0E:8C6C </w:t>
      </w:r>
    </w:p>
    <w:p w14:paraId="231D319F" w14:textId="77777777" w:rsidR="00F24CF8" w:rsidRDefault="00F24CF8">
      <w:pPr>
        <w:keepLines/>
        <w:tabs>
          <w:tab w:val="left" w:pos="1134"/>
          <w:tab w:val="left" w:pos="5387"/>
          <w:tab w:val="left" w:pos="5529"/>
        </w:tabs>
        <w:spacing w:after="0" w:line="240" w:lineRule="auto"/>
        <w:jc w:val="both"/>
        <w:rPr>
          <w:rFonts w:ascii="Arial" w:eastAsia="Arial" w:hAnsi="Arial" w:cs="Arial"/>
        </w:rPr>
      </w:pPr>
    </w:p>
    <w:p w14:paraId="3205628D" w14:textId="77777777" w:rsidR="00F24CF8" w:rsidRDefault="00614F43">
      <w:pPr>
        <w:keepLines/>
        <w:tabs>
          <w:tab w:val="left" w:pos="1134"/>
          <w:tab w:val="left" w:pos="5387"/>
          <w:tab w:val="left" w:pos="5529"/>
        </w:tabs>
        <w:spacing w:after="0" w:line="240" w:lineRule="auto"/>
        <w:jc w:val="both"/>
        <w:rPr>
          <w:rFonts w:ascii="Arial" w:eastAsia="Arial" w:hAnsi="Arial" w:cs="Arial"/>
          <w:b/>
        </w:rPr>
      </w:pPr>
      <w:r>
        <w:rPr>
          <w:rFonts w:ascii="Arial" w:eastAsia="Arial" w:hAnsi="Arial" w:cs="Arial"/>
        </w:rPr>
        <w:t xml:space="preserve">IPv6 </w:t>
      </w:r>
      <w:proofErr w:type="spellStart"/>
      <w:r>
        <w:rPr>
          <w:rFonts w:ascii="Arial" w:eastAsia="Arial" w:hAnsi="Arial" w:cs="Arial"/>
        </w:rPr>
        <w:t>address</w:t>
      </w:r>
      <w:proofErr w:type="spellEnd"/>
      <w:r>
        <w:rPr>
          <w:rFonts w:ascii="Arial" w:eastAsia="Arial" w:hAnsi="Arial" w:cs="Arial"/>
        </w:rPr>
        <w:t xml:space="preserve"> 4037::01:800:20</w:t>
      </w:r>
      <w:r>
        <w:rPr>
          <w:rFonts w:ascii="Arial" w:eastAsia="Arial" w:hAnsi="Arial" w:cs="Arial"/>
          <w:b/>
        </w:rPr>
        <w:t xml:space="preserve">0E:8C6C </w:t>
      </w:r>
    </w:p>
    <w:p w14:paraId="13A28122" w14:textId="77777777" w:rsidR="00F24CF8" w:rsidRDefault="00614F43">
      <w:pPr>
        <w:keepLines/>
        <w:tabs>
          <w:tab w:val="left" w:pos="1134"/>
          <w:tab w:val="left" w:pos="5387"/>
          <w:tab w:val="left" w:pos="5529"/>
        </w:tabs>
        <w:spacing w:after="0" w:line="240" w:lineRule="auto"/>
        <w:jc w:val="both"/>
        <w:rPr>
          <w:rFonts w:ascii="Arial" w:eastAsia="Arial" w:hAnsi="Arial" w:cs="Arial"/>
          <w:b/>
        </w:rPr>
      </w:pPr>
      <w:r>
        <w:rPr>
          <w:rFonts w:ascii="Arial" w:eastAsia="Arial" w:hAnsi="Arial" w:cs="Arial"/>
        </w:rPr>
        <w:t xml:space="preserve">IPv6 </w:t>
      </w:r>
      <w:proofErr w:type="spellStart"/>
      <w:r>
        <w:rPr>
          <w:rFonts w:ascii="Arial" w:eastAsia="Arial" w:hAnsi="Arial" w:cs="Arial"/>
        </w:rPr>
        <w:t>address</w:t>
      </w:r>
      <w:proofErr w:type="spellEnd"/>
      <w:r>
        <w:rPr>
          <w:rFonts w:ascii="Arial" w:eastAsia="Arial" w:hAnsi="Arial" w:cs="Arial"/>
        </w:rPr>
        <w:t xml:space="preserve"> 3539::02:700:20</w:t>
      </w:r>
      <w:r>
        <w:rPr>
          <w:rFonts w:ascii="Arial" w:eastAsia="Arial" w:hAnsi="Arial" w:cs="Arial"/>
          <w:b/>
        </w:rPr>
        <w:t xml:space="preserve">0E:8C6C </w:t>
      </w:r>
    </w:p>
    <w:p w14:paraId="5C40BAE2" w14:textId="77777777" w:rsidR="00F24CF8" w:rsidRDefault="00614F43">
      <w:pPr>
        <w:keepLines/>
        <w:tabs>
          <w:tab w:val="left" w:pos="1134"/>
          <w:tab w:val="left" w:pos="5387"/>
          <w:tab w:val="left" w:pos="5529"/>
        </w:tabs>
        <w:spacing w:after="0" w:line="240" w:lineRule="auto"/>
        <w:jc w:val="both"/>
        <w:rPr>
          <w:rFonts w:ascii="Arial" w:eastAsia="Arial" w:hAnsi="Arial" w:cs="Arial"/>
          <w:b/>
        </w:rPr>
      </w:pPr>
      <w:r>
        <w:rPr>
          <w:rFonts w:ascii="Arial" w:eastAsia="Arial" w:hAnsi="Arial" w:cs="Arial"/>
        </w:rPr>
        <w:t xml:space="preserve">IPv6 </w:t>
      </w:r>
      <w:proofErr w:type="spellStart"/>
      <w:r>
        <w:rPr>
          <w:rFonts w:ascii="Arial" w:eastAsia="Arial" w:hAnsi="Arial" w:cs="Arial"/>
        </w:rPr>
        <w:t>address</w:t>
      </w:r>
      <w:proofErr w:type="spellEnd"/>
      <w:r>
        <w:rPr>
          <w:rFonts w:ascii="Arial" w:eastAsia="Arial" w:hAnsi="Arial" w:cs="Arial"/>
        </w:rPr>
        <w:t xml:space="preserve"> 6579::05:400:20</w:t>
      </w:r>
      <w:r>
        <w:rPr>
          <w:rFonts w:ascii="Arial" w:eastAsia="Arial" w:hAnsi="Arial" w:cs="Arial"/>
          <w:b/>
        </w:rPr>
        <w:t xml:space="preserve">0E:8C6C </w:t>
      </w:r>
    </w:p>
    <w:p w14:paraId="3A4E5F85" w14:textId="77777777" w:rsidR="00F24CF8" w:rsidRDefault="00614F43">
      <w:pPr>
        <w:keepLines/>
        <w:tabs>
          <w:tab w:val="left" w:pos="1134"/>
          <w:tab w:val="left" w:pos="5387"/>
          <w:tab w:val="left" w:pos="5529"/>
        </w:tabs>
        <w:spacing w:after="0" w:line="240" w:lineRule="auto"/>
        <w:jc w:val="both"/>
        <w:rPr>
          <w:rFonts w:ascii="Arial" w:eastAsia="Arial" w:hAnsi="Arial" w:cs="Arial"/>
          <w:b/>
        </w:rPr>
      </w:pPr>
      <w:r>
        <w:rPr>
          <w:rFonts w:ascii="Arial" w:eastAsia="Arial" w:hAnsi="Arial" w:cs="Arial"/>
        </w:rPr>
        <w:t xml:space="preserve">Cuando se quiere enviar un datagrama al grupo, se agrega al prefijo </w:t>
      </w:r>
      <w:proofErr w:type="spellStart"/>
      <w:r>
        <w:rPr>
          <w:rFonts w:ascii="Arial" w:eastAsia="Arial" w:hAnsi="Arial" w:cs="Arial"/>
        </w:rPr>
        <w:t>multicast</w:t>
      </w:r>
      <w:proofErr w:type="spellEnd"/>
      <w:r>
        <w:rPr>
          <w:rFonts w:ascii="Arial" w:eastAsia="Arial" w:hAnsi="Arial" w:cs="Arial"/>
        </w:rPr>
        <w:t xml:space="preserve">, la identificación del grupo: </w:t>
      </w:r>
      <w:r>
        <w:rPr>
          <w:rFonts w:ascii="Arial" w:eastAsia="Arial" w:hAnsi="Arial" w:cs="Arial"/>
          <w:b/>
        </w:rPr>
        <w:t xml:space="preserve">0E:8C6C </w:t>
      </w:r>
    </w:p>
    <w:p w14:paraId="6BB34EF9" w14:textId="77777777" w:rsidR="00F24CF8" w:rsidRDefault="00F24CF8">
      <w:pPr>
        <w:keepLines/>
        <w:tabs>
          <w:tab w:val="left" w:pos="1134"/>
          <w:tab w:val="left" w:pos="5387"/>
          <w:tab w:val="left" w:pos="5529"/>
        </w:tabs>
        <w:spacing w:after="0" w:line="240" w:lineRule="auto"/>
        <w:jc w:val="both"/>
        <w:rPr>
          <w:rFonts w:ascii="Arial" w:eastAsia="Arial" w:hAnsi="Arial" w:cs="Arial"/>
          <w:b/>
        </w:rPr>
      </w:pPr>
    </w:p>
    <w:p w14:paraId="58E9A89B" w14:textId="77777777" w:rsidR="00F24CF8" w:rsidRDefault="00F24CF8">
      <w:pPr>
        <w:keepLines/>
        <w:tabs>
          <w:tab w:val="left" w:pos="1134"/>
          <w:tab w:val="left" w:pos="5387"/>
          <w:tab w:val="left" w:pos="5529"/>
        </w:tabs>
        <w:spacing w:after="0" w:line="240" w:lineRule="auto"/>
        <w:jc w:val="both"/>
        <w:rPr>
          <w:rFonts w:ascii="Arial" w:eastAsia="Arial" w:hAnsi="Arial" w:cs="Arial"/>
        </w:rPr>
      </w:pPr>
    </w:p>
    <w:p w14:paraId="16F62FC8" w14:textId="77777777" w:rsidR="00F24CF8" w:rsidRDefault="00614F43">
      <w:pPr>
        <w:keepLines/>
        <w:tabs>
          <w:tab w:val="left" w:pos="1134"/>
          <w:tab w:val="left" w:pos="5387"/>
          <w:tab w:val="left" w:pos="5529"/>
        </w:tabs>
        <w:spacing w:after="0" w:line="240" w:lineRule="auto"/>
        <w:jc w:val="both"/>
        <w:rPr>
          <w:rFonts w:ascii="Arial" w:eastAsia="Arial" w:hAnsi="Arial" w:cs="Arial"/>
          <w:b/>
          <w:i/>
        </w:rPr>
      </w:pPr>
      <w:r>
        <w:rPr>
          <w:rFonts w:ascii="Arial" w:eastAsia="Arial" w:hAnsi="Arial" w:cs="Arial"/>
        </w:rPr>
        <w:t xml:space="preserve"> </w:t>
      </w:r>
      <w:r>
        <w:rPr>
          <w:rFonts w:ascii="Arial" w:eastAsia="Arial" w:hAnsi="Arial" w:cs="Arial"/>
        </w:rPr>
        <w:tab/>
        <w:t xml:space="preserve">   Prefijo </w:t>
      </w:r>
      <w:proofErr w:type="spellStart"/>
      <w:r>
        <w:rPr>
          <w:rFonts w:ascii="Arial" w:eastAsia="Arial" w:hAnsi="Arial" w:cs="Arial"/>
        </w:rPr>
        <w:t>Multicast</w:t>
      </w:r>
      <w:proofErr w:type="spellEnd"/>
      <w:r>
        <w:rPr>
          <w:rFonts w:ascii="Arial" w:eastAsia="Arial" w:hAnsi="Arial" w:cs="Arial"/>
        </w:rPr>
        <w:t xml:space="preserve">                    </w:t>
      </w:r>
      <w:r>
        <w:rPr>
          <w:rFonts w:ascii="Arial" w:eastAsia="Arial" w:hAnsi="Arial" w:cs="Arial"/>
          <w:b/>
          <w:i/>
        </w:rPr>
        <w:t>FF</w:t>
      </w:r>
      <w:proofErr w:type="gramStart"/>
      <w:r>
        <w:rPr>
          <w:rFonts w:ascii="Arial" w:eastAsia="Arial" w:hAnsi="Arial" w:cs="Arial"/>
          <w:b/>
          <w:i/>
        </w:rPr>
        <w:t>02:0:0:0:0:1</w:t>
      </w:r>
      <w:proofErr w:type="gramEnd"/>
      <w:r>
        <w:rPr>
          <w:rFonts w:ascii="Arial" w:eastAsia="Arial" w:hAnsi="Arial" w:cs="Arial"/>
          <w:b/>
          <w:i/>
        </w:rPr>
        <w:t>:FF</w:t>
      </w:r>
      <w:r>
        <w:rPr>
          <w:rFonts w:ascii="Arial" w:eastAsia="Arial" w:hAnsi="Arial" w:cs="Arial"/>
        </w:rPr>
        <w:t xml:space="preserve">00:0000 </w:t>
      </w:r>
      <w:r>
        <w:rPr>
          <w:rFonts w:ascii="Arial" w:eastAsia="Arial" w:hAnsi="Arial" w:cs="Arial"/>
          <w:b/>
          <w:i/>
        </w:rPr>
        <w:t xml:space="preserve">/ 104    </w:t>
      </w:r>
    </w:p>
    <w:p w14:paraId="7D93CD97" w14:textId="77777777" w:rsidR="00F24CF8" w:rsidRDefault="00614F43">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b/>
          <w:i/>
        </w:rPr>
        <w:t xml:space="preserve"> </w:t>
      </w:r>
      <w:r>
        <w:rPr>
          <w:rFonts w:ascii="Arial" w:eastAsia="Arial" w:hAnsi="Arial" w:cs="Arial"/>
        </w:rPr>
        <w:t xml:space="preserve"> Dirección </w:t>
      </w:r>
      <w:proofErr w:type="spellStart"/>
      <w:r>
        <w:rPr>
          <w:rFonts w:ascii="Arial" w:eastAsia="Arial" w:hAnsi="Arial" w:cs="Arial"/>
        </w:rPr>
        <w:t>Multicast</w:t>
      </w:r>
      <w:proofErr w:type="spellEnd"/>
      <w:r>
        <w:rPr>
          <w:rFonts w:ascii="Arial" w:eastAsia="Arial" w:hAnsi="Arial" w:cs="Arial"/>
        </w:rPr>
        <w:t xml:space="preserve"> del grupo </w:t>
      </w:r>
      <w:r>
        <w:rPr>
          <w:rFonts w:ascii="Arial" w:eastAsia="Arial" w:hAnsi="Arial" w:cs="Arial"/>
          <w:b/>
        </w:rPr>
        <w:t xml:space="preserve">0E:8C6C </w:t>
      </w:r>
      <w:r>
        <w:rPr>
          <w:rFonts w:ascii="Arial" w:eastAsia="Arial" w:hAnsi="Arial" w:cs="Arial"/>
        </w:rPr>
        <w:t xml:space="preserve">  </w:t>
      </w:r>
      <w:r>
        <w:rPr>
          <w:rFonts w:ascii="Arial" w:eastAsia="Arial" w:hAnsi="Arial" w:cs="Arial"/>
          <w:i/>
        </w:rPr>
        <w:t>FF</w:t>
      </w:r>
      <w:proofErr w:type="gramStart"/>
      <w:r>
        <w:rPr>
          <w:rFonts w:ascii="Arial" w:eastAsia="Arial" w:hAnsi="Arial" w:cs="Arial"/>
          <w:i/>
        </w:rPr>
        <w:t>02:0:0:0:0:1</w:t>
      </w:r>
      <w:proofErr w:type="gramEnd"/>
      <w:r>
        <w:rPr>
          <w:rFonts w:ascii="Arial" w:eastAsia="Arial" w:hAnsi="Arial" w:cs="Arial"/>
          <w:i/>
        </w:rPr>
        <w:t>:FF</w:t>
      </w:r>
      <w:r>
        <w:rPr>
          <w:rFonts w:ascii="Arial" w:eastAsia="Arial" w:hAnsi="Arial" w:cs="Arial"/>
          <w:b/>
        </w:rPr>
        <w:t>0E:8C6C</w:t>
      </w:r>
      <w:r>
        <w:rPr>
          <w:rFonts w:ascii="Arial" w:eastAsia="Arial" w:hAnsi="Arial" w:cs="Arial"/>
          <w:i/>
        </w:rPr>
        <w:t xml:space="preserve"> / 104</w:t>
      </w:r>
    </w:p>
    <w:p w14:paraId="2A431411" w14:textId="77777777" w:rsidR="00F24CF8" w:rsidRDefault="00F24CF8">
      <w:pPr>
        <w:keepLines/>
        <w:tabs>
          <w:tab w:val="left" w:pos="1134"/>
          <w:tab w:val="left" w:pos="5387"/>
          <w:tab w:val="left" w:pos="5529"/>
        </w:tabs>
        <w:spacing w:after="0" w:line="240" w:lineRule="auto"/>
        <w:jc w:val="both"/>
        <w:rPr>
          <w:rFonts w:ascii="Arial" w:eastAsia="Arial" w:hAnsi="Arial" w:cs="Arial"/>
        </w:rPr>
      </w:pPr>
    </w:p>
    <w:p w14:paraId="6A658D8A" w14:textId="77777777" w:rsidR="00F24CF8" w:rsidRDefault="00F24CF8">
      <w:pPr>
        <w:keepLines/>
        <w:tabs>
          <w:tab w:val="left" w:pos="1134"/>
          <w:tab w:val="left" w:pos="5387"/>
          <w:tab w:val="left" w:pos="5529"/>
        </w:tabs>
        <w:spacing w:after="0" w:line="240" w:lineRule="auto"/>
        <w:jc w:val="both"/>
        <w:rPr>
          <w:rFonts w:ascii="Arial" w:eastAsia="Arial" w:hAnsi="Arial" w:cs="Arial"/>
        </w:rPr>
      </w:pPr>
    </w:p>
    <w:p w14:paraId="54F3DE45" w14:textId="77777777" w:rsidR="00F24CF8" w:rsidRDefault="00614F43">
      <w:pPr>
        <w:keepLines/>
        <w:tabs>
          <w:tab w:val="left" w:pos="1134"/>
          <w:tab w:val="left" w:pos="5387"/>
          <w:tab w:val="left" w:pos="5529"/>
        </w:tabs>
        <w:spacing w:after="0" w:line="240" w:lineRule="auto"/>
        <w:jc w:val="both"/>
        <w:rPr>
          <w:rFonts w:ascii="Arial" w:eastAsia="Arial" w:hAnsi="Arial" w:cs="Arial"/>
        </w:rPr>
      </w:pPr>
      <w:r>
        <w:rPr>
          <w:rFonts w:ascii="Arial" w:eastAsia="Arial" w:hAnsi="Arial" w:cs="Arial"/>
        </w:rPr>
        <w:tab/>
        <w:t xml:space="preserve">Entonces los nodos que reciban el datagrama con esta dirección </w:t>
      </w:r>
      <w:proofErr w:type="spellStart"/>
      <w:r>
        <w:rPr>
          <w:rFonts w:ascii="Arial" w:eastAsia="Arial" w:hAnsi="Arial" w:cs="Arial"/>
        </w:rPr>
        <w:t>multicast</w:t>
      </w:r>
      <w:proofErr w:type="spellEnd"/>
      <w:r>
        <w:rPr>
          <w:rFonts w:ascii="Arial" w:eastAsia="Arial" w:hAnsi="Arial" w:cs="Arial"/>
        </w:rPr>
        <w:t xml:space="preserve">, tendrán que tomarlo si pertenecen al grupo </w:t>
      </w:r>
      <w:r>
        <w:rPr>
          <w:rFonts w:ascii="Arial" w:eastAsia="Arial" w:hAnsi="Arial" w:cs="Arial"/>
          <w:b/>
        </w:rPr>
        <w:t xml:space="preserve">0E:8C6C, </w:t>
      </w:r>
      <w:r>
        <w:rPr>
          <w:rFonts w:ascii="Arial" w:eastAsia="Arial" w:hAnsi="Arial" w:cs="Arial"/>
        </w:rPr>
        <w:t>por ejemplo los nodos anteriormente mencionados:</w:t>
      </w:r>
    </w:p>
    <w:p w14:paraId="2AA2CF90" w14:textId="77777777" w:rsidR="00F24CF8" w:rsidRDefault="00F24CF8">
      <w:pPr>
        <w:keepLines/>
        <w:tabs>
          <w:tab w:val="left" w:pos="1134"/>
          <w:tab w:val="left" w:pos="5387"/>
          <w:tab w:val="left" w:pos="5529"/>
        </w:tabs>
        <w:spacing w:after="0" w:line="240" w:lineRule="auto"/>
        <w:jc w:val="both"/>
        <w:rPr>
          <w:rFonts w:ascii="Arial" w:eastAsia="Arial" w:hAnsi="Arial" w:cs="Arial"/>
        </w:rPr>
      </w:pPr>
    </w:p>
    <w:p w14:paraId="4301A0A1" w14:textId="77777777" w:rsidR="00F24CF8" w:rsidRDefault="00F24CF8">
      <w:pPr>
        <w:keepLines/>
        <w:tabs>
          <w:tab w:val="left" w:pos="1134"/>
          <w:tab w:val="left" w:pos="5387"/>
          <w:tab w:val="left" w:pos="5529"/>
        </w:tabs>
        <w:spacing w:after="0" w:line="240" w:lineRule="auto"/>
        <w:jc w:val="both"/>
        <w:rPr>
          <w:rFonts w:ascii="Arial" w:eastAsia="Arial" w:hAnsi="Arial" w:cs="Arial"/>
        </w:rPr>
      </w:pPr>
    </w:p>
    <w:p w14:paraId="307C07BF" w14:textId="77777777" w:rsidR="00F24CF8" w:rsidRDefault="00614F43">
      <w:pPr>
        <w:keepLines/>
        <w:tabs>
          <w:tab w:val="left" w:pos="1134"/>
          <w:tab w:val="left" w:pos="5387"/>
          <w:tab w:val="left" w:pos="5529"/>
        </w:tabs>
        <w:spacing w:after="0" w:line="240" w:lineRule="auto"/>
        <w:jc w:val="both"/>
        <w:rPr>
          <w:rFonts w:ascii="Arial" w:eastAsia="Arial" w:hAnsi="Arial" w:cs="Arial"/>
          <w:b/>
        </w:rPr>
      </w:pPr>
      <w:r>
        <w:rPr>
          <w:rFonts w:ascii="Arial" w:eastAsia="Arial" w:hAnsi="Arial" w:cs="Arial"/>
        </w:rPr>
        <w:t xml:space="preserve">IPv6 </w:t>
      </w:r>
      <w:proofErr w:type="spellStart"/>
      <w:r>
        <w:rPr>
          <w:rFonts w:ascii="Arial" w:eastAsia="Arial" w:hAnsi="Arial" w:cs="Arial"/>
        </w:rPr>
        <w:t>address</w:t>
      </w:r>
      <w:proofErr w:type="spellEnd"/>
      <w:r>
        <w:rPr>
          <w:rFonts w:ascii="Arial" w:eastAsia="Arial" w:hAnsi="Arial" w:cs="Arial"/>
        </w:rPr>
        <w:t xml:space="preserve"> 4037::01:800:20</w:t>
      </w:r>
      <w:r>
        <w:rPr>
          <w:rFonts w:ascii="Arial" w:eastAsia="Arial" w:hAnsi="Arial" w:cs="Arial"/>
          <w:b/>
        </w:rPr>
        <w:t xml:space="preserve">0E:8C6C </w:t>
      </w:r>
    </w:p>
    <w:p w14:paraId="2141FA43" w14:textId="77777777" w:rsidR="00F24CF8" w:rsidRDefault="00614F43">
      <w:pPr>
        <w:keepLines/>
        <w:tabs>
          <w:tab w:val="left" w:pos="1134"/>
          <w:tab w:val="left" w:pos="5387"/>
          <w:tab w:val="left" w:pos="5529"/>
        </w:tabs>
        <w:spacing w:after="0" w:line="240" w:lineRule="auto"/>
        <w:jc w:val="both"/>
        <w:rPr>
          <w:rFonts w:ascii="Arial" w:eastAsia="Arial" w:hAnsi="Arial" w:cs="Arial"/>
          <w:b/>
        </w:rPr>
      </w:pPr>
      <w:r>
        <w:rPr>
          <w:rFonts w:ascii="Arial" w:eastAsia="Arial" w:hAnsi="Arial" w:cs="Arial"/>
        </w:rPr>
        <w:t xml:space="preserve">IPv6 </w:t>
      </w:r>
      <w:proofErr w:type="spellStart"/>
      <w:r>
        <w:rPr>
          <w:rFonts w:ascii="Arial" w:eastAsia="Arial" w:hAnsi="Arial" w:cs="Arial"/>
        </w:rPr>
        <w:t>address</w:t>
      </w:r>
      <w:proofErr w:type="spellEnd"/>
      <w:r>
        <w:rPr>
          <w:rFonts w:ascii="Arial" w:eastAsia="Arial" w:hAnsi="Arial" w:cs="Arial"/>
        </w:rPr>
        <w:t xml:space="preserve"> 3539::02:700:20</w:t>
      </w:r>
      <w:r>
        <w:rPr>
          <w:rFonts w:ascii="Arial" w:eastAsia="Arial" w:hAnsi="Arial" w:cs="Arial"/>
          <w:b/>
        </w:rPr>
        <w:t xml:space="preserve">0E:8C6C </w:t>
      </w:r>
    </w:p>
    <w:p w14:paraId="7B2AA7F0" w14:textId="77777777" w:rsidR="00F24CF8" w:rsidRDefault="00614F43">
      <w:pPr>
        <w:keepLines/>
        <w:tabs>
          <w:tab w:val="left" w:pos="1134"/>
          <w:tab w:val="left" w:pos="5387"/>
          <w:tab w:val="left" w:pos="5529"/>
        </w:tabs>
        <w:spacing w:after="0" w:line="240" w:lineRule="auto"/>
        <w:jc w:val="both"/>
        <w:rPr>
          <w:rFonts w:ascii="Arial" w:eastAsia="Arial" w:hAnsi="Arial" w:cs="Arial"/>
          <w:b/>
        </w:rPr>
      </w:pPr>
      <w:r>
        <w:rPr>
          <w:rFonts w:ascii="Arial" w:eastAsia="Arial" w:hAnsi="Arial" w:cs="Arial"/>
        </w:rPr>
        <w:t xml:space="preserve">IPv6 </w:t>
      </w:r>
      <w:proofErr w:type="spellStart"/>
      <w:r>
        <w:rPr>
          <w:rFonts w:ascii="Arial" w:eastAsia="Arial" w:hAnsi="Arial" w:cs="Arial"/>
        </w:rPr>
        <w:t>address</w:t>
      </w:r>
      <w:proofErr w:type="spellEnd"/>
      <w:r>
        <w:rPr>
          <w:rFonts w:ascii="Arial" w:eastAsia="Arial" w:hAnsi="Arial" w:cs="Arial"/>
        </w:rPr>
        <w:t xml:space="preserve"> 6579::05:400:20</w:t>
      </w:r>
      <w:r>
        <w:rPr>
          <w:rFonts w:ascii="Arial" w:eastAsia="Arial" w:hAnsi="Arial" w:cs="Arial"/>
          <w:b/>
        </w:rPr>
        <w:t xml:space="preserve">0E:8C6C </w:t>
      </w:r>
    </w:p>
    <w:p w14:paraId="2E79ACF5" w14:textId="77777777" w:rsidR="00F24CF8" w:rsidRDefault="00F24CF8">
      <w:pPr>
        <w:keepLines/>
        <w:tabs>
          <w:tab w:val="left" w:pos="1134"/>
          <w:tab w:val="left" w:pos="5387"/>
          <w:tab w:val="left" w:pos="5529"/>
        </w:tabs>
        <w:spacing w:after="0" w:line="240" w:lineRule="auto"/>
        <w:jc w:val="both"/>
        <w:rPr>
          <w:rFonts w:ascii="Arial" w:eastAsia="Arial" w:hAnsi="Arial" w:cs="Arial"/>
          <w:b/>
        </w:rPr>
      </w:pPr>
    </w:p>
    <w:p w14:paraId="0CECF5C5" w14:textId="77777777" w:rsidR="00F24CF8" w:rsidRDefault="00F24CF8">
      <w:pPr>
        <w:keepLines/>
        <w:tabs>
          <w:tab w:val="left" w:pos="1134"/>
          <w:tab w:val="left" w:pos="5387"/>
          <w:tab w:val="left" w:pos="5529"/>
        </w:tabs>
        <w:spacing w:after="0" w:line="240" w:lineRule="auto"/>
        <w:jc w:val="both"/>
        <w:rPr>
          <w:rFonts w:ascii="Arial" w:eastAsia="Arial" w:hAnsi="Arial" w:cs="Arial"/>
          <w:b/>
        </w:rPr>
      </w:pPr>
    </w:p>
    <w:p w14:paraId="799D33F8" w14:textId="77777777" w:rsidR="00F24CF8" w:rsidRDefault="00F24CF8">
      <w:pPr>
        <w:keepLines/>
        <w:spacing w:after="0" w:line="240" w:lineRule="auto"/>
        <w:jc w:val="both"/>
        <w:rPr>
          <w:rFonts w:ascii="Arial" w:eastAsia="Arial" w:hAnsi="Arial" w:cs="Arial"/>
        </w:rPr>
      </w:pPr>
    </w:p>
    <w:p w14:paraId="1EDFB425" w14:textId="77777777" w:rsidR="00F24CF8" w:rsidRDefault="00614F43">
      <w:pPr>
        <w:keepLines/>
        <w:tabs>
          <w:tab w:val="left" w:pos="1134"/>
          <w:tab w:val="left" w:pos="5387"/>
          <w:tab w:val="left" w:pos="5529"/>
        </w:tabs>
        <w:spacing w:after="0" w:line="240" w:lineRule="auto"/>
        <w:jc w:val="both"/>
        <w:rPr>
          <w:rFonts w:ascii="Arial" w:eastAsia="Arial" w:hAnsi="Arial" w:cs="Arial"/>
          <w:b/>
        </w:rPr>
      </w:pPr>
      <w:r w:rsidRPr="00881D1B">
        <w:rPr>
          <w:rFonts w:ascii="Arial" w:eastAsia="Arial" w:hAnsi="Arial" w:cs="Arial"/>
          <w:b/>
          <w:highlight w:val="yellow"/>
        </w:rPr>
        <w:t>Direcciones IPv6 que contienen direcciones IPv4.</w:t>
      </w:r>
    </w:p>
    <w:p w14:paraId="070EBD72" w14:textId="77777777" w:rsidR="00F24CF8" w:rsidRDefault="00F24CF8">
      <w:pPr>
        <w:keepLines/>
        <w:tabs>
          <w:tab w:val="left" w:pos="1134"/>
          <w:tab w:val="left" w:pos="5387"/>
          <w:tab w:val="left" w:pos="5529"/>
        </w:tabs>
        <w:spacing w:after="0" w:line="240" w:lineRule="auto"/>
        <w:jc w:val="both"/>
        <w:rPr>
          <w:rFonts w:ascii="Arial" w:eastAsia="Arial" w:hAnsi="Arial" w:cs="Arial"/>
          <w:b/>
        </w:rPr>
      </w:pPr>
    </w:p>
    <w:p w14:paraId="5B867543" w14:textId="77777777" w:rsidR="00F24CF8" w:rsidRDefault="00614F43">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rPr>
      </w:pPr>
      <w:r>
        <w:rPr>
          <w:rFonts w:ascii="Arial" w:eastAsia="Arial" w:hAnsi="Arial" w:cs="Arial"/>
        </w:rPr>
        <w:tab/>
      </w:r>
      <w:r w:rsidRPr="00881D1B">
        <w:rPr>
          <w:rFonts w:ascii="Arial" w:eastAsia="Arial" w:hAnsi="Arial" w:cs="Arial"/>
          <w:highlight w:val="yellow"/>
        </w:rPr>
        <w:t xml:space="preserve">Existen dos tipos de estas direcciones. La primera de ellas, denominada </w:t>
      </w:r>
      <w:r w:rsidRPr="00881D1B">
        <w:rPr>
          <w:rFonts w:ascii="Arial" w:eastAsia="Arial" w:hAnsi="Arial" w:cs="Arial"/>
          <w:b/>
          <w:highlight w:val="yellow"/>
        </w:rPr>
        <w:t xml:space="preserve">“IPv4-compatible IPv6 </w:t>
      </w:r>
      <w:proofErr w:type="spellStart"/>
      <w:r w:rsidRPr="00881D1B">
        <w:rPr>
          <w:rFonts w:ascii="Arial" w:eastAsia="Arial" w:hAnsi="Arial" w:cs="Arial"/>
          <w:b/>
          <w:highlight w:val="yellow"/>
        </w:rPr>
        <w:t>address</w:t>
      </w:r>
      <w:proofErr w:type="spellEnd"/>
      <w:r w:rsidRPr="00881D1B">
        <w:rPr>
          <w:rFonts w:ascii="Arial" w:eastAsia="Arial" w:hAnsi="Arial" w:cs="Arial"/>
          <w:b/>
          <w:highlight w:val="yellow"/>
        </w:rPr>
        <w:t>”</w:t>
      </w:r>
      <w:r w:rsidRPr="00881D1B">
        <w:rPr>
          <w:rFonts w:ascii="Arial" w:eastAsia="Arial" w:hAnsi="Arial" w:cs="Arial"/>
          <w:highlight w:val="yellow"/>
        </w:rPr>
        <w:t xml:space="preserve"> fue definida para ayudar en los mecanismos de transición. Su formato es:</w:t>
      </w:r>
    </w:p>
    <w:p w14:paraId="504D63AE" w14:textId="77777777" w:rsidR="00F24CF8" w:rsidRDefault="00F24CF8">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rPr>
      </w:pPr>
    </w:p>
    <w:p w14:paraId="43F5E9F8" w14:textId="77777777" w:rsidR="00F24CF8" w:rsidRDefault="00614F43">
      <w:pPr>
        <w:keepLines/>
        <w:pBdr>
          <w:top w:val="nil"/>
          <w:left w:val="nil"/>
          <w:bottom w:val="nil"/>
          <w:right w:val="nil"/>
          <w:between w:val="nil"/>
        </w:pBdr>
        <w:tabs>
          <w:tab w:val="left" w:pos="1134"/>
          <w:tab w:val="left" w:pos="5387"/>
          <w:tab w:val="left" w:pos="5529"/>
        </w:tabs>
        <w:spacing w:after="0" w:line="240" w:lineRule="auto"/>
        <w:jc w:val="center"/>
        <w:rPr>
          <w:rFonts w:ascii="Arial" w:eastAsia="Arial" w:hAnsi="Arial" w:cs="Arial"/>
        </w:rPr>
      </w:pPr>
      <w:r>
        <w:rPr>
          <w:rFonts w:ascii="Arial" w:eastAsia="Arial" w:hAnsi="Arial" w:cs="Arial"/>
          <w:noProof/>
        </w:rPr>
        <w:drawing>
          <wp:inline distT="114300" distB="114300" distL="114300" distR="114300" wp14:anchorId="799E1E04" wp14:editId="41F26C06">
            <wp:extent cx="3722746" cy="412432"/>
            <wp:effectExtent l="0" t="0" r="0" b="0"/>
            <wp:docPr id="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3722746" cy="412432"/>
                    </a:xfrm>
                    <a:prstGeom prst="rect">
                      <a:avLst/>
                    </a:prstGeom>
                    <a:ln/>
                  </pic:spPr>
                </pic:pic>
              </a:graphicData>
            </a:graphic>
          </wp:inline>
        </w:drawing>
      </w:r>
    </w:p>
    <w:p w14:paraId="4C1DAE2D" w14:textId="77777777" w:rsidR="00F24CF8" w:rsidRDefault="00F24CF8">
      <w:pPr>
        <w:keepLines/>
        <w:pBdr>
          <w:top w:val="nil"/>
          <w:left w:val="nil"/>
          <w:bottom w:val="nil"/>
          <w:right w:val="nil"/>
          <w:between w:val="nil"/>
        </w:pBdr>
        <w:tabs>
          <w:tab w:val="left" w:pos="1134"/>
          <w:tab w:val="left" w:pos="5387"/>
          <w:tab w:val="left" w:pos="5529"/>
        </w:tabs>
        <w:spacing w:after="0" w:line="240" w:lineRule="auto"/>
        <w:jc w:val="center"/>
        <w:rPr>
          <w:rFonts w:ascii="Arial" w:eastAsia="Arial" w:hAnsi="Arial" w:cs="Arial"/>
        </w:rPr>
      </w:pPr>
    </w:p>
    <w:p w14:paraId="29AFE172" w14:textId="77777777" w:rsidR="00F24CF8" w:rsidRDefault="00614F43">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rPr>
      </w:pPr>
      <w:r>
        <w:rPr>
          <w:rFonts w:ascii="Arial" w:eastAsia="Arial" w:hAnsi="Arial" w:cs="Arial"/>
        </w:rPr>
        <w:tab/>
      </w:r>
      <w:r w:rsidRPr="00881D1B">
        <w:rPr>
          <w:rFonts w:ascii="Arial" w:eastAsia="Arial" w:hAnsi="Arial" w:cs="Arial"/>
          <w:highlight w:val="yellow"/>
        </w:rPr>
        <w:t xml:space="preserve">El segundo tipo de direcciones conocida como </w:t>
      </w:r>
      <w:r w:rsidRPr="00881D1B">
        <w:rPr>
          <w:rFonts w:ascii="Arial" w:eastAsia="Arial" w:hAnsi="Arial" w:cs="Arial"/>
          <w:b/>
          <w:highlight w:val="yellow"/>
        </w:rPr>
        <w:t xml:space="preserve">“IPv4-mapped IPv6 </w:t>
      </w:r>
      <w:proofErr w:type="spellStart"/>
      <w:r w:rsidRPr="00881D1B">
        <w:rPr>
          <w:rFonts w:ascii="Arial" w:eastAsia="Arial" w:hAnsi="Arial" w:cs="Arial"/>
          <w:b/>
          <w:highlight w:val="yellow"/>
        </w:rPr>
        <w:t>address</w:t>
      </w:r>
      <w:proofErr w:type="spellEnd"/>
      <w:r w:rsidRPr="00881D1B">
        <w:rPr>
          <w:rFonts w:ascii="Arial" w:eastAsia="Arial" w:hAnsi="Arial" w:cs="Arial"/>
          <w:b/>
          <w:highlight w:val="yellow"/>
        </w:rPr>
        <w:t>”</w:t>
      </w:r>
      <w:r w:rsidRPr="00881D1B">
        <w:rPr>
          <w:rFonts w:ascii="Arial" w:eastAsia="Arial" w:hAnsi="Arial" w:cs="Arial"/>
          <w:highlight w:val="yellow"/>
        </w:rPr>
        <w:t>, son las que representan las direcciones de nodos que sólo soportan IPv4 en formato IPv6. Su formato es:</w:t>
      </w:r>
    </w:p>
    <w:p w14:paraId="5B6897DF" w14:textId="77777777" w:rsidR="00F24CF8" w:rsidRDefault="00F24CF8">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rPr>
      </w:pPr>
    </w:p>
    <w:p w14:paraId="56972E76" w14:textId="77777777" w:rsidR="00F24CF8" w:rsidRDefault="00614F43">
      <w:pPr>
        <w:keepLines/>
        <w:pBdr>
          <w:top w:val="nil"/>
          <w:left w:val="nil"/>
          <w:bottom w:val="nil"/>
          <w:right w:val="nil"/>
          <w:between w:val="nil"/>
        </w:pBdr>
        <w:tabs>
          <w:tab w:val="left" w:pos="1134"/>
          <w:tab w:val="left" w:pos="5387"/>
          <w:tab w:val="left" w:pos="5529"/>
        </w:tabs>
        <w:spacing w:after="0" w:line="240" w:lineRule="auto"/>
        <w:jc w:val="center"/>
        <w:rPr>
          <w:rFonts w:ascii="Arial" w:eastAsia="Arial" w:hAnsi="Arial" w:cs="Arial"/>
        </w:rPr>
      </w:pPr>
      <w:r>
        <w:rPr>
          <w:rFonts w:ascii="Arial" w:eastAsia="Arial" w:hAnsi="Arial" w:cs="Arial"/>
          <w:noProof/>
        </w:rPr>
        <w:drawing>
          <wp:inline distT="114300" distB="114300" distL="114300" distR="114300" wp14:anchorId="0C2703AA" wp14:editId="4FC4504C">
            <wp:extent cx="3742611" cy="383857"/>
            <wp:effectExtent l="0" t="0" r="0" b="0"/>
            <wp:docPr id="7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3742611" cy="383857"/>
                    </a:xfrm>
                    <a:prstGeom prst="rect">
                      <a:avLst/>
                    </a:prstGeom>
                    <a:ln/>
                  </pic:spPr>
                </pic:pic>
              </a:graphicData>
            </a:graphic>
          </wp:inline>
        </w:drawing>
      </w:r>
    </w:p>
    <w:p w14:paraId="00DE46A7" w14:textId="77777777" w:rsidR="00F24CF8" w:rsidRDefault="00F24CF8">
      <w:pPr>
        <w:keepLines/>
        <w:pBdr>
          <w:top w:val="nil"/>
          <w:left w:val="nil"/>
          <w:bottom w:val="nil"/>
          <w:right w:val="nil"/>
          <w:between w:val="nil"/>
        </w:pBdr>
        <w:tabs>
          <w:tab w:val="left" w:pos="1134"/>
          <w:tab w:val="left" w:pos="5387"/>
          <w:tab w:val="left" w:pos="5529"/>
        </w:tabs>
        <w:spacing w:after="0" w:line="240" w:lineRule="auto"/>
        <w:jc w:val="center"/>
        <w:rPr>
          <w:rFonts w:ascii="Arial" w:eastAsia="Arial" w:hAnsi="Arial" w:cs="Arial"/>
        </w:rPr>
      </w:pPr>
    </w:p>
    <w:p w14:paraId="6A4929B7" w14:textId="77777777" w:rsidR="00F24CF8" w:rsidRDefault="00614F43">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b/>
        </w:rPr>
      </w:pPr>
      <w:r w:rsidRPr="00881D1B">
        <w:rPr>
          <w:rFonts w:ascii="Arial" w:eastAsia="Arial" w:hAnsi="Arial" w:cs="Arial"/>
          <w:b/>
          <w:highlight w:val="yellow"/>
        </w:rPr>
        <w:t>Direcciones IPv6 con MAC incorporado, identificando el host.</w:t>
      </w:r>
    </w:p>
    <w:p w14:paraId="13D24267" w14:textId="77777777" w:rsidR="00F24CF8" w:rsidRDefault="00F24CF8">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rPr>
      </w:pPr>
    </w:p>
    <w:p w14:paraId="044A1E19" w14:textId="77777777" w:rsidR="00F24CF8" w:rsidRDefault="00614F43">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rPr>
      </w:pPr>
      <w:r>
        <w:rPr>
          <w:rFonts w:ascii="Arial" w:eastAsia="Arial" w:hAnsi="Arial" w:cs="Arial"/>
        </w:rPr>
        <w:t xml:space="preserve">Un </w:t>
      </w:r>
      <w:r w:rsidRPr="00881D1B">
        <w:rPr>
          <w:rFonts w:ascii="Arial" w:eastAsia="Arial" w:hAnsi="Arial" w:cs="Arial"/>
          <w:highlight w:val="yellow"/>
        </w:rPr>
        <w:t>ejemplo</w:t>
      </w:r>
      <w:r>
        <w:rPr>
          <w:rFonts w:ascii="Arial" w:eastAsia="Arial" w:hAnsi="Arial" w:cs="Arial"/>
        </w:rPr>
        <w:t xml:space="preserve"> de dirección IPv6 con IEEE 802 48-bit MAC incorporado es:</w:t>
      </w:r>
    </w:p>
    <w:p w14:paraId="2A714CCC" w14:textId="77777777" w:rsidR="00F24CF8" w:rsidRDefault="00F24CF8">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rPr>
      </w:pPr>
    </w:p>
    <w:p w14:paraId="579BEBED" w14:textId="77777777" w:rsidR="00F24CF8" w:rsidRDefault="00614F43">
      <w:pPr>
        <w:keepLines/>
        <w:pBdr>
          <w:top w:val="nil"/>
          <w:left w:val="nil"/>
          <w:bottom w:val="nil"/>
          <w:right w:val="nil"/>
          <w:between w:val="nil"/>
        </w:pBdr>
        <w:tabs>
          <w:tab w:val="left" w:pos="1134"/>
          <w:tab w:val="left" w:pos="5387"/>
          <w:tab w:val="left" w:pos="5529"/>
        </w:tabs>
        <w:spacing w:after="0" w:line="240" w:lineRule="auto"/>
        <w:jc w:val="center"/>
        <w:rPr>
          <w:rFonts w:ascii="Arial" w:eastAsia="Arial" w:hAnsi="Arial" w:cs="Arial"/>
        </w:rPr>
      </w:pPr>
      <w:r>
        <w:rPr>
          <w:rFonts w:ascii="Arial" w:eastAsia="Arial" w:hAnsi="Arial" w:cs="Arial"/>
          <w:noProof/>
        </w:rPr>
        <w:drawing>
          <wp:inline distT="114300" distB="114300" distL="114300" distR="114300" wp14:anchorId="39494EA6" wp14:editId="4C5B0461">
            <wp:extent cx="4210050" cy="447675"/>
            <wp:effectExtent l="0" t="0" r="0" b="0"/>
            <wp:docPr id="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4210050" cy="447675"/>
                    </a:xfrm>
                    <a:prstGeom prst="rect">
                      <a:avLst/>
                    </a:prstGeom>
                    <a:ln/>
                  </pic:spPr>
                </pic:pic>
              </a:graphicData>
            </a:graphic>
          </wp:inline>
        </w:drawing>
      </w:r>
    </w:p>
    <w:p w14:paraId="13B6B752" w14:textId="77777777" w:rsidR="00F24CF8" w:rsidRDefault="00F24CF8">
      <w:pPr>
        <w:keepLines/>
        <w:pBdr>
          <w:top w:val="nil"/>
          <w:left w:val="nil"/>
          <w:bottom w:val="nil"/>
          <w:right w:val="nil"/>
          <w:between w:val="nil"/>
        </w:pBdr>
        <w:tabs>
          <w:tab w:val="left" w:pos="1134"/>
          <w:tab w:val="left" w:pos="5387"/>
          <w:tab w:val="left" w:pos="5529"/>
        </w:tabs>
        <w:spacing w:after="0" w:line="240" w:lineRule="auto"/>
        <w:jc w:val="center"/>
        <w:rPr>
          <w:rFonts w:ascii="Arial" w:eastAsia="Arial" w:hAnsi="Arial" w:cs="Arial"/>
        </w:rPr>
      </w:pPr>
    </w:p>
    <w:p w14:paraId="63A37E8F" w14:textId="77777777" w:rsidR="00F24CF8" w:rsidRDefault="00614F43">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rPr>
      </w:pPr>
      <w:r>
        <w:rPr>
          <w:rFonts w:ascii="Arial" w:eastAsia="Arial" w:hAnsi="Arial" w:cs="Arial"/>
        </w:rPr>
        <w:tab/>
        <w:t>Donde “c” son los bits que identifican a la compañía que desarrolla el hardware, “0” es el valor dado al bit universal/local, (1/0), que indica el alcance de la dirección, “g” es un bit que indica si es una dirección grupo/individual, (1/0), y “m” son los bits del identificador de interfaz elegido por el fabricante. A partir de esta dirección, se obtiene el “Interface ID”.</w:t>
      </w:r>
    </w:p>
    <w:p w14:paraId="123B0F84" w14:textId="77777777" w:rsidR="00F24CF8" w:rsidRDefault="00F24CF8">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rPr>
      </w:pPr>
    </w:p>
    <w:p w14:paraId="7ECEED14" w14:textId="77777777" w:rsidR="00F24CF8" w:rsidRDefault="00614F43">
      <w:pPr>
        <w:keepLines/>
        <w:pBdr>
          <w:top w:val="nil"/>
          <w:left w:val="nil"/>
          <w:bottom w:val="nil"/>
          <w:right w:val="nil"/>
          <w:between w:val="nil"/>
        </w:pBdr>
        <w:tabs>
          <w:tab w:val="left" w:pos="1134"/>
          <w:tab w:val="left" w:pos="5387"/>
          <w:tab w:val="left" w:pos="5529"/>
        </w:tabs>
        <w:spacing w:after="0" w:line="240" w:lineRule="auto"/>
        <w:jc w:val="center"/>
        <w:rPr>
          <w:rFonts w:ascii="Arial" w:eastAsia="Arial" w:hAnsi="Arial" w:cs="Arial"/>
        </w:rPr>
      </w:pPr>
      <w:r>
        <w:rPr>
          <w:rFonts w:ascii="Arial" w:eastAsia="Arial" w:hAnsi="Arial" w:cs="Arial"/>
          <w:noProof/>
        </w:rPr>
        <w:drawing>
          <wp:inline distT="114300" distB="114300" distL="114300" distR="114300" wp14:anchorId="5AC3E16B" wp14:editId="27AB9A18">
            <wp:extent cx="5399730" cy="444500"/>
            <wp:effectExtent l="0" t="0" r="0" b="0"/>
            <wp:docPr id="7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399730" cy="444500"/>
                    </a:xfrm>
                    <a:prstGeom prst="rect">
                      <a:avLst/>
                    </a:prstGeom>
                    <a:ln/>
                  </pic:spPr>
                </pic:pic>
              </a:graphicData>
            </a:graphic>
          </wp:inline>
        </w:drawing>
      </w:r>
    </w:p>
    <w:p w14:paraId="636A05F5" w14:textId="77777777" w:rsidR="00F24CF8" w:rsidRDefault="00614F43">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rPr>
      </w:pPr>
      <w:r>
        <w:rPr>
          <w:rFonts w:ascii="Arial" w:eastAsia="Arial" w:hAnsi="Arial" w:cs="Arial"/>
        </w:rPr>
        <w:tab/>
        <w:t>Donde se ha cambiado el bit global/local para especificarlo como de alcance global y se han añadido los dígitos 0xFFFE para alcanzar los 64 bits necesarios.</w:t>
      </w:r>
    </w:p>
    <w:p w14:paraId="75738535" w14:textId="77777777" w:rsidR="00F24CF8" w:rsidRDefault="00F24CF8">
      <w:pPr>
        <w:keepLines/>
        <w:pBdr>
          <w:top w:val="nil"/>
          <w:left w:val="nil"/>
          <w:bottom w:val="nil"/>
          <w:right w:val="nil"/>
          <w:between w:val="nil"/>
        </w:pBdr>
        <w:tabs>
          <w:tab w:val="left" w:pos="1134"/>
          <w:tab w:val="left" w:pos="5387"/>
          <w:tab w:val="left" w:pos="5529"/>
        </w:tabs>
        <w:spacing w:after="0" w:line="240" w:lineRule="auto"/>
        <w:jc w:val="center"/>
        <w:rPr>
          <w:rFonts w:ascii="Arial" w:eastAsia="Arial" w:hAnsi="Arial" w:cs="Arial"/>
        </w:rPr>
      </w:pPr>
    </w:p>
    <w:p w14:paraId="6BCA3019" w14:textId="77777777" w:rsidR="00F24CF8" w:rsidRDefault="00614F43">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b/>
        </w:rPr>
      </w:pPr>
      <w:r>
        <w:rPr>
          <w:rFonts w:ascii="Arial" w:eastAsia="Arial" w:hAnsi="Arial" w:cs="Arial"/>
        </w:rPr>
        <w:t xml:space="preserve">Ejemplo:  </w:t>
      </w:r>
    </w:p>
    <w:p w14:paraId="46A41403" w14:textId="77777777" w:rsidR="00F24CF8" w:rsidRDefault="00614F43">
      <w:pPr>
        <w:keepLines/>
        <w:pBdr>
          <w:top w:val="nil"/>
          <w:left w:val="nil"/>
          <w:bottom w:val="nil"/>
          <w:right w:val="nil"/>
          <w:between w:val="nil"/>
        </w:pBdr>
        <w:tabs>
          <w:tab w:val="left" w:pos="1134"/>
          <w:tab w:val="left" w:pos="5387"/>
          <w:tab w:val="left" w:pos="5529"/>
        </w:tabs>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7D43447C" wp14:editId="18A74AFA">
            <wp:extent cx="5399730" cy="3263900"/>
            <wp:effectExtent l="0" t="0" r="0" b="0"/>
            <wp:docPr id="7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399730" cy="3263900"/>
                    </a:xfrm>
                    <a:prstGeom prst="rect">
                      <a:avLst/>
                    </a:prstGeom>
                    <a:ln/>
                  </pic:spPr>
                </pic:pic>
              </a:graphicData>
            </a:graphic>
          </wp:inline>
        </w:drawing>
      </w:r>
    </w:p>
    <w:p w14:paraId="1FA08458" w14:textId="77777777" w:rsidR="00F24CF8" w:rsidRDefault="00F24CF8">
      <w:pPr>
        <w:keepLines/>
        <w:pBdr>
          <w:top w:val="nil"/>
          <w:left w:val="nil"/>
          <w:bottom w:val="nil"/>
          <w:right w:val="nil"/>
          <w:between w:val="nil"/>
        </w:pBdr>
        <w:tabs>
          <w:tab w:val="left" w:pos="1134"/>
          <w:tab w:val="left" w:pos="5387"/>
          <w:tab w:val="left" w:pos="5529"/>
        </w:tabs>
        <w:spacing w:after="0" w:line="240" w:lineRule="auto"/>
        <w:jc w:val="both"/>
        <w:rPr>
          <w:rFonts w:ascii="Arial" w:eastAsia="Arial" w:hAnsi="Arial" w:cs="Arial"/>
        </w:rPr>
      </w:pPr>
    </w:p>
    <w:p w14:paraId="6C01E1DB" w14:textId="77777777" w:rsidR="00F24CF8" w:rsidRDefault="00614F43">
      <w:pPr>
        <w:keepLines/>
        <w:pBdr>
          <w:top w:val="nil"/>
          <w:left w:val="nil"/>
          <w:bottom w:val="nil"/>
          <w:right w:val="nil"/>
          <w:between w:val="nil"/>
        </w:pBdr>
        <w:tabs>
          <w:tab w:val="left" w:pos="1134"/>
          <w:tab w:val="left" w:pos="5387"/>
          <w:tab w:val="left" w:pos="5529"/>
        </w:tabs>
        <w:spacing w:after="0" w:line="240" w:lineRule="auto"/>
        <w:jc w:val="center"/>
        <w:rPr>
          <w:rFonts w:ascii="Arial" w:eastAsia="Arial" w:hAnsi="Arial" w:cs="Arial"/>
          <w:b/>
        </w:rPr>
      </w:pPr>
      <w:bookmarkStart w:id="1" w:name="_heading=h.30j0zll" w:colFirst="0" w:colLast="0"/>
      <w:bookmarkEnd w:id="1"/>
      <w:r>
        <w:rPr>
          <w:rFonts w:ascii="Arial" w:eastAsia="Arial" w:hAnsi="Arial" w:cs="Arial"/>
          <w:b/>
        </w:rPr>
        <w:t>Fin</w:t>
      </w:r>
    </w:p>
    <w:sectPr w:rsidR="00F24CF8">
      <w:headerReference w:type="default" r:id="rId36"/>
      <w:footerReference w:type="default" r:id="rId37"/>
      <w:pgSz w:w="11907" w:h="16839"/>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6B7B0" w14:textId="77777777" w:rsidR="00BC3529" w:rsidRDefault="00BC3529">
      <w:pPr>
        <w:spacing w:after="0" w:line="240" w:lineRule="auto"/>
      </w:pPr>
      <w:r>
        <w:separator/>
      </w:r>
    </w:p>
  </w:endnote>
  <w:endnote w:type="continuationSeparator" w:id="0">
    <w:p w14:paraId="7684DA70" w14:textId="77777777" w:rsidR="00BC3529" w:rsidRDefault="00BC35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9B92F" w14:textId="77777777" w:rsidR="00F24CF8" w:rsidRDefault="00614F43">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26069">
      <w:rPr>
        <w:noProof/>
        <w:color w:val="000000"/>
      </w:rPr>
      <w:t>1</w:t>
    </w:r>
    <w:r>
      <w:rPr>
        <w:color w:val="000000"/>
      </w:rPr>
      <w:fldChar w:fldCharType="end"/>
    </w:r>
  </w:p>
  <w:p w14:paraId="16F23976" w14:textId="77777777" w:rsidR="00F24CF8" w:rsidRDefault="00F24CF8">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52015" w14:textId="77777777" w:rsidR="00BC3529" w:rsidRDefault="00BC3529">
      <w:pPr>
        <w:spacing w:after="0" w:line="240" w:lineRule="auto"/>
      </w:pPr>
      <w:r>
        <w:separator/>
      </w:r>
    </w:p>
  </w:footnote>
  <w:footnote w:type="continuationSeparator" w:id="0">
    <w:p w14:paraId="4AC7257A" w14:textId="77777777" w:rsidR="00BC3529" w:rsidRDefault="00BC35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7DEE8" w14:textId="77777777" w:rsidR="00F24CF8" w:rsidRDefault="00614F43">
    <w:pPr>
      <w:tabs>
        <w:tab w:val="center" w:pos="4419"/>
        <w:tab w:val="right" w:pos="8838"/>
      </w:tabs>
      <w:spacing w:after="0" w:line="240" w:lineRule="auto"/>
      <w:jc w:val="both"/>
    </w:pPr>
    <w:r>
      <w:t xml:space="preserve">Carrera: Analista Universitario en Sistemas Informáticos. Asignatura: Tecnología y Comunicaciones. Curso III. Sección: Única. Profesor: </w:t>
    </w:r>
    <w:proofErr w:type="spellStart"/>
    <w:r>
      <w:t>Ing.Rudisi</w:t>
    </w:r>
    <w:proofErr w:type="spellEnd"/>
    <w:r>
      <w:t xml:space="preserve"> Gustavo.</w:t>
    </w:r>
  </w:p>
  <w:p w14:paraId="425F0F5F" w14:textId="77777777" w:rsidR="00F24CF8" w:rsidRDefault="00F24CF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5016C"/>
    <w:multiLevelType w:val="multilevel"/>
    <w:tmpl w:val="8B3E3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E85F9B"/>
    <w:multiLevelType w:val="multilevel"/>
    <w:tmpl w:val="FC120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D91C94"/>
    <w:multiLevelType w:val="multilevel"/>
    <w:tmpl w:val="0EB20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9D7269B"/>
    <w:multiLevelType w:val="multilevel"/>
    <w:tmpl w:val="7AB299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1FB7264"/>
    <w:multiLevelType w:val="multilevel"/>
    <w:tmpl w:val="5E30DB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26307BC"/>
    <w:multiLevelType w:val="multilevel"/>
    <w:tmpl w:val="ADC84C1A"/>
    <w:lvl w:ilvl="0">
      <w:start w:val="1"/>
      <w:numFmt w:val="decimal"/>
      <w:lvlText w:val="%1."/>
      <w:lvlJc w:val="left"/>
      <w:pPr>
        <w:ind w:left="720" w:hanging="360"/>
      </w:pPr>
    </w:lvl>
    <w:lvl w:ilvl="1">
      <w:start w:val="300"/>
      <w:numFmt w:val="decimal"/>
      <w:lvlText w:val="%1.%2"/>
      <w:lvlJc w:val="left"/>
      <w:pPr>
        <w:ind w:left="975" w:hanging="61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4D3649B7"/>
    <w:multiLevelType w:val="multilevel"/>
    <w:tmpl w:val="80D87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9E139CE"/>
    <w:multiLevelType w:val="multilevel"/>
    <w:tmpl w:val="CCE62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5"/>
  </w:num>
  <w:num w:numId="4">
    <w:abstractNumId w:val="7"/>
  </w:num>
  <w:num w:numId="5">
    <w:abstractNumId w:val="3"/>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CF8"/>
    <w:rsid w:val="00015B0E"/>
    <w:rsid w:val="00614F43"/>
    <w:rsid w:val="007245CD"/>
    <w:rsid w:val="007A4DC3"/>
    <w:rsid w:val="00826069"/>
    <w:rsid w:val="00881D1B"/>
    <w:rsid w:val="00A66C38"/>
    <w:rsid w:val="00BC3529"/>
    <w:rsid w:val="00DC090A"/>
    <w:rsid w:val="00F24CF8"/>
    <w:rsid w:val="00F64E2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ACB15"/>
  <w15:docId w15:val="{6CB12C67-AF89-4E0F-AF69-48FA838A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AA1A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A1AED"/>
    <w:rPr>
      <w:rFonts w:ascii="Tahoma" w:hAnsi="Tahoma" w:cs="Tahoma"/>
      <w:sz w:val="16"/>
      <w:szCs w:val="16"/>
    </w:rPr>
  </w:style>
  <w:style w:type="paragraph" w:styleId="Prrafodelista">
    <w:name w:val="List Paragraph"/>
    <w:basedOn w:val="Normal"/>
    <w:uiPriority w:val="34"/>
    <w:qFormat/>
    <w:rsid w:val="00CA2CF4"/>
    <w:pPr>
      <w:ind w:left="720"/>
      <w:contextualSpacing/>
    </w:pPr>
  </w:style>
  <w:style w:type="character" w:styleId="Hipervnculo">
    <w:name w:val="Hyperlink"/>
    <w:basedOn w:val="Fuentedeprrafopredeter"/>
    <w:uiPriority w:val="99"/>
    <w:unhideWhenUsed/>
    <w:rsid w:val="003F37AB"/>
    <w:rPr>
      <w:color w:val="0000FF" w:themeColor="hyperlink"/>
      <w:u w:val="single"/>
    </w:rPr>
  </w:style>
  <w:style w:type="character" w:customStyle="1" w:styleId="st1">
    <w:name w:val="st1"/>
    <w:basedOn w:val="Fuentedeprrafopredeter"/>
    <w:rsid w:val="00E2270B"/>
  </w:style>
  <w:style w:type="paragraph" w:styleId="Encabezado">
    <w:name w:val="header"/>
    <w:basedOn w:val="Normal"/>
    <w:link w:val="EncabezadoCar"/>
    <w:uiPriority w:val="99"/>
    <w:unhideWhenUsed/>
    <w:rsid w:val="00C230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30CE"/>
  </w:style>
  <w:style w:type="paragraph" w:styleId="Piedepgina">
    <w:name w:val="footer"/>
    <w:basedOn w:val="Normal"/>
    <w:link w:val="PiedepginaCar"/>
    <w:uiPriority w:val="99"/>
    <w:unhideWhenUsed/>
    <w:rsid w:val="00C230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30CE"/>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tblPr>
      <w:tblStyleRowBandSize w:val="1"/>
      <w:tblStyleColBandSize w:val="1"/>
      <w:tblCellMar>
        <w:left w:w="70" w:type="dxa"/>
        <w:right w:w="70" w:type="dxa"/>
      </w:tblCellMar>
    </w:tblPr>
  </w:style>
  <w:style w:type="table" w:customStyle="1" w:styleId="a2">
    <w:basedOn w:val="TableNormal0"/>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3z6D/1hdLpqai8Gb/2Tyw6DBAw==">AMUW2mU7LZlyBYYe5KA5W4rq27gnoUGNdmj/C3ZWBVP9dmOmgyBlRMG91G7RqGrIW3iIua85VSzLWJgAx/1hiHiFZ77EzCyx+7KB/DN/vE55OMoWZxcs7Pk7dlXEpbbxbBS0XxieBTB6UaSjkOUZ4ys9J0WaW1+02YzB4e5+qQzBs1eyxiYCRnwCzsvSWNfQlRzY4B9Nr3vir6ck7EaVtHIJmcb6mrtkj+ZfLCk6OdRtMSZN4Ig72Vb/L+GIXa/0tmm3LDYo7qPKHkxfMODa9ijBUU+29DsFjeE8ZNQlUHGWCb59mdnyuEKPRHvpkKYNVMKEaDYnEkzJ6gIXUFOPZudgAZmzjdE+mAm9e/OiXrOsxV9jHQfbIO1mWfwXwqG4WYZtzuSCqimzAyegWkDNuw4w2VvcLoBJGCSYqj0lUAAJGfqQOUTpodwqq/jNntrhglI8LsZVj9BrKMXsCcHemIR5MxVJK4DAb4BCY5o19Q9lG94Ar7j0u07ZUuC7Cvzsg6cn4v8l408bdrCkq6eFOsmkeTeEbQAiofUUV76pD9HLsL1A1TToOKK8bvtiSnP8b0linKOFYbY3cwUKEovdAosLDsDMcA75OiubWl82D8rNXyIFY3uBZeEPgZy2t3MfhDllZdvHxfII5ko6sqw9fh80uiSJQEaeJ5MrPsrZQ1DNQVCfFl9D/ZDZegfo8gm9w8VPoINypNW6bKgLqfti1zD3YaTxZI7Rj45VJ1/gdjCX6pZtQX+EFkquCQeV0Ir14lriGh6uzrbkkZDLGJ/YW6pfH6RRJtH9WL5/dX4ruVED7BJsS0OtnPvfbv67Hgrd1XjlaK0xZKa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1D8A8C5-3917-4C11-A8F4-FBAC2B700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15</Pages>
  <Words>3871</Words>
  <Characters>21296</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dc:creator>
  <cp:lastModifiedBy>Lucas Lascano</cp:lastModifiedBy>
  <cp:revision>6</cp:revision>
  <dcterms:created xsi:type="dcterms:W3CDTF">2019-10-08T06:08:00Z</dcterms:created>
  <dcterms:modified xsi:type="dcterms:W3CDTF">2021-10-24T14:33:00Z</dcterms:modified>
</cp:coreProperties>
</file>