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3DCE" w14:textId="77777777" w:rsidR="002C0175" w:rsidRDefault="002C0175" w:rsidP="002C0175">
      <w:pPr>
        <w:jc w:val="both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166780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หัวข้อเทคโนโลยี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2B7142" w14:paraId="7FDC9A9A" w14:textId="77777777" w:rsidTr="006646AB">
        <w:tc>
          <w:tcPr>
            <w:tcW w:w="1696" w:type="dxa"/>
            <w:tcMar>
              <w:left w:w="0" w:type="dxa"/>
              <w:right w:w="0" w:type="dxa"/>
            </w:tcMar>
          </w:tcPr>
          <w:p w14:paraId="67F4DA8A" w14:textId="77777777" w:rsidR="002B7142" w:rsidRDefault="002B7142" w:rsidP="00664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20FA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ชื่อภาษาไทย:</w:t>
            </w:r>
          </w:p>
        </w:tc>
        <w:tc>
          <w:tcPr>
            <w:tcW w:w="7320" w:type="dxa"/>
            <w:tcMar>
              <w:left w:w="0" w:type="dxa"/>
              <w:right w:w="0" w:type="dxa"/>
            </w:tcMar>
          </w:tcPr>
          <w:p w14:paraId="3770DD0A" w14:textId="63CF50EB" w:rsidR="002B7142" w:rsidRPr="002B7142" w:rsidRDefault="002B7142" w:rsidP="00664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780">
              <w:rPr>
                <w:rFonts w:ascii="TH SarabunPSK" w:hAnsi="TH SarabunPSK" w:cs="TH SarabunPSK"/>
                <w:sz w:val="32"/>
                <w:szCs w:val="32"/>
                <w:cs/>
              </w:rPr>
              <w:t>สถานีบริการ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การเชื่อมต่อ</w:t>
            </w:r>
            <w:r w:rsidRPr="00166780">
              <w:rPr>
                <w:rFonts w:ascii="TH SarabunPSK" w:hAnsi="TH SarabunPSK" w:cs="TH SarabunPSK"/>
                <w:sz w:val="32"/>
                <w:szCs w:val="32"/>
                <w:cs/>
              </w:rPr>
              <w:t>อินเทอร์เน็ต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เหนือผืนแผ่นดิน</w:t>
            </w:r>
          </w:p>
        </w:tc>
      </w:tr>
      <w:tr w:rsidR="002B7142" w14:paraId="6FDBEA8B" w14:textId="77777777" w:rsidTr="006646AB">
        <w:tc>
          <w:tcPr>
            <w:tcW w:w="1696" w:type="dxa"/>
            <w:tcMar>
              <w:left w:w="0" w:type="dxa"/>
              <w:right w:w="0" w:type="dxa"/>
            </w:tcMar>
          </w:tcPr>
          <w:p w14:paraId="4D23FB35" w14:textId="77777777" w:rsidR="002B7142" w:rsidRDefault="002B7142" w:rsidP="00664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20FA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ชื่อภาษาอังกฤษ:</w:t>
            </w:r>
          </w:p>
        </w:tc>
        <w:tc>
          <w:tcPr>
            <w:tcW w:w="7320" w:type="dxa"/>
            <w:tcMar>
              <w:left w:w="0" w:type="dxa"/>
              <w:right w:w="0" w:type="dxa"/>
            </w:tcMar>
          </w:tcPr>
          <w:p w14:paraId="7869046E" w14:textId="07B717F6" w:rsidR="002B7142" w:rsidRPr="005A6435" w:rsidRDefault="002B7142" w:rsidP="00664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780">
              <w:rPr>
                <w:rFonts w:ascii="TH SarabunPSK" w:hAnsi="TH SarabunPSK" w:cs="TH SarabunPSK"/>
                <w:sz w:val="32"/>
                <w:szCs w:val="32"/>
              </w:rPr>
              <w:t>High Altitude Platform Stations (HAPS)</w:t>
            </w:r>
          </w:p>
        </w:tc>
      </w:tr>
    </w:tbl>
    <w:p w14:paraId="08287340" w14:textId="77777777" w:rsidR="002C0175" w:rsidRPr="002B7142" w:rsidRDefault="002C0175" w:rsidP="002C0175">
      <w:pPr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12DA2104" w14:textId="77777777" w:rsidR="002C0175" w:rsidRPr="00166780" w:rsidRDefault="002C0175" w:rsidP="002C0175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66780">
        <w:rPr>
          <w:rFonts w:ascii="TH SarabunPSK" w:hAnsi="TH SarabunPSK" w:cs="TH SarabunPSK"/>
          <w:b/>
          <w:bCs/>
          <w:sz w:val="32"/>
          <w:szCs w:val="32"/>
          <w:cs/>
        </w:rPr>
        <w:t>แหล่งอ้างอิง</w:t>
      </w:r>
    </w:p>
    <w:p w14:paraId="404E05D9" w14:textId="2ADB073C" w:rsidR="00613D15" w:rsidRPr="00613D15" w:rsidRDefault="00613D15" w:rsidP="00613D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951DE">
        <w:rPr>
          <w:rFonts w:ascii="TH SarabunPSK" w:hAnsi="TH SarabunPSK" w:cs="TH SarabunPSK"/>
          <w:sz w:val="32"/>
          <w:szCs w:val="32"/>
        </w:rPr>
        <w:t>https://www.softbank.jp/en/corp/news/press/sbkk/</w:t>
      </w:r>
      <w:r w:rsidRPr="00C951DE">
        <w:rPr>
          <w:rFonts w:ascii="TH SarabunPSK" w:hAnsi="TH SarabunPSK" w:cs="TH SarabunPSK"/>
          <w:sz w:val="32"/>
          <w:szCs w:val="32"/>
          <w:cs/>
        </w:rPr>
        <w:t>2021/20210609</w:t>
      </w:r>
      <w:r w:rsidRPr="00C951DE">
        <w:rPr>
          <w:rFonts w:ascii="TH SarabunPSK" w:hAnsi="TH SarabunPSK" w:cs="TH SarabunPSK"/>
          <w:sz w:val="32"/>
          <w:szCs w:val="32"/>
        </w:rPr>
        <w:t>_</w:t>
      </w:r>
      <w:r w:rsidRPr="00C951DE">
        <w:rPr>
          <w:rFonts w:ascii="TH SarabunPSK" w:hAnsi="TH SarabunPSK" w:cs="TH SarabunPSK"/>
          <w:sz w:val="32"/>
          <w:szCs w:val="32"/>
          <w:cs/>
        </w:rPr>
        <w:t>01/</w:t>
      </w:r>
    </w:p>
    <w:p w14:paraId="0DEA3CD4" w14:textId="428C5F9D" w:rsidR="002C0175" w:rsidRDefault="00613D15" w:rsidP="00613D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951DE">
        <w:rPr>
          <w:rFonts w:ascii="TH SarabunPSK" w:hAnsi="TH SarabunPSK" w:cs="TH SarabunPSK"/>
          <w:sz w:val="32"/>
          <w:szCs w:val="32"/>
        </w:rPr>
        <w:t>https://www.softbank.jp/en/corp/technology/research/research-areas/haps/</w:t>
      </w:r>
    </w:p>
    <w:p w14:paraId="7C8FB13B" w14:textId="1E8C363E" w:rsidR="00613D15" w:rsidRDefault="00613D15" w:rsidP="00613D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951DE">
        <w:rPr>
          <w:rFonts w:ascii="TH SarabunPSK" w:hAnsi="TH SarabunPSK" w:cs="TH SarabunPSK"/>
          <w:sz w:val="32"/>
          <w:szCs w:val="32"/>
        </w:rPr>
        <w:t>https://www.hapsmobile.com/en/</w:t>
      </w:r>
    </w:p>
    <w:p w14:paraId="6C3C3F2E" w14:textId="77777777" w:rsidR="00166780" w:rsidRPr="00613D15" w:rsidRDefault="00166780" w:rsidP="00166780">
      <w:pPr>
        <w:ind w:left="360"/>
        <w:jc w:val="both"/>
        <w:rPr>
          <w:rFonts w:ascii="TH SarabunPSK" w:hAnsi="TH SarabunPSK" w:cs="TH SarabunPSK"/>
          <w:sz w:val="32"/>
          <w:szCs w:val="32"/>
        </w:rPr>
      </w:pPr>
    </w:p>
    <w:p w14:paraId="6E2C471D" w14:textId="77777777" w:rsidR="002C0175" w:rsidRPr="00166780" w:rsidRDefault="002C0175" w:rsidP="002C0175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66780">
        <w:rPr>
          <w:rFonts w:ascii="TH SarabunPSK" w:hAnsi="TH SarabunPSK" w:cs="TH SarabunPSK"/>
          <w:b/>
          <w:bCs/>
          <w:sz w:val="32"/>
          <w:szCs w:val="32"/>
          <w:cs/>
        </w:rPr>
        <w:t>สรุปเนื้อหา</w:t>
      </w:r>
    </w:p>
    <w:p w14:paraId="1969C2F2" w14:textId="77777777" w:rsidR="005A0845" w:rsidRPr="00166780" w:rsidRDefault="002C0175" w:rsidP="002C0175">
      <w:pPr>
        <w:spacing w:after="160" w:line="259" w:lineRule="auto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166780">
        <w:rPr>
          <w:rFonts w:ascii="TH SarabunPSK" w:hAnsi="TH SarabunPSK" w:cs="TH SarabunPSK"/>
          <w:cs/>
        </w:rPr>
        <w:tab/>
      </w:r>
      <w:r w:rsidRPr="00166780">
        <w:rPr>
          <w:rFonts w:ascii="TH SarabunPSK" w:eastAsiaTheme="minorHAnsi" w:hAnsi="TH SarabunPSK" w:cs="TH SarabunPSK"/>
          <w:sz w:val="32"/>
          <w:szCs w:val="32"/>
        </w:rPr>
        <w:t xml:space="preserve">HAPS </w:t>
      </w:r>
      <w:r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คือโครงการให้บริการอินเทอร์เน็ตที่จะวาง</w:t>
      </w:r>
      <w:r w:rsidR="005A0845"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อุปกรณ์</w:t>
      </w:r>
      <w:r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ตัวกลางการเชื่อมต่อที่ชั้นบรรยากาศระดับ </w:t>
      </w:r>
      <w:r w:rsidRPr="00166780">
        <w:rPr>
          <w:rFonts w:ascii="TH SarabunPSK" w:eastAsiaTheme="minorHAnsi" w:hAnsi="TH SarabunPSK" w:cs="TH SarabunPSK"/>
          <w:sz w:val="32"/>
          <w:szCs w:val="32"/>
        </w:rPr>
        <w:t xml:space="preserve">stratosphere </w:t>
      </w:r>
      <w:r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ซึ่งเป็นชั้นบรรยากาศที่ยังไม่ค่อยมีการสำรวจหรือจัดวางอุปกรณ์การสื่อสารสำหรับให้บริการทางธุรกิจมากนัก</w:t>
      </w:r>
      <w:r w:rsidR="005A0845" w:rsidRPr="00166780">
        <w:rPr>
          <w:rFonts w:ascii="TH SarabunPSK" w:eastAsiaTheme="minorHAnsi" w:hAnsi="TH SarabunPSK" w:cs="TH SarabunPSK"/>
          <w:sz w:val="32"/>
          <w:szCs w:val="32"/>
          <w:lang w:val="en-US"/>
        </w:rPr>
        <w:t xml:space="preserve"> </w:t>
      </w:r>
      <w:r w:rsidR="005A0845"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ด้วยความที่ </w:t>
      </w:r>
      <w:r w:rsidR="005A0845" w:rsidRPr="00166780">
        <w:rPr>
          <w:rFonts w:ascii="TH SarabunPSK" w:eastAsiaTheme="minorHAnsi" w:hAnsi="TH SarabunPSK" w:cs="TH SarabunPSK"/>
          <w:sz w:val="32"/>
          <w:szCs w:val="32"/>
        </w:rPr>
        <w:t xml:space="preserve">stratosphere </w:t>
      </w:r>
      <w:r w:rsidR="005A0845" w:rsidRPr="00166780">
        <w:rPr>
          <w:rFonts w:ascii="TH SarabunPSK" w:eastAsiaTheme="minorHAnsi" w:hAnsi="TH SarabunPSK" w:cs="TH SarabunPSK"/>
          <w:sz w:val="32"/>
          <w:szCs w:val="32"/>
          <w:cs/>
        </w:rPr>
        <w:t>เป็น</w:t>
      </w:r>
      <w:r w:rsidR="005A0845"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ชั้นบรรยากาศระดับที่</w:t>
      </w:r>
      <w:r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อยู่ใกล้พื้นดินมากจึงให้บริการอินเทอร์เน็ตที่ </w:t>
      </w:r>
      <w:r w:rsidRPr="00166780">
        <w:rPr>
          <w:rFonts w:ascii="TH SarabunPSK" w:eastAsiaTheme="minorHAnsi" w:hAnsi="TH SarabunPSK" w:cs="TH SarabunPSK"/>
          <w:sz w:val="32"/>
          <w:szCs w:val="32"/>
        </w:rPr>
        <w:t xml:space="preserve">latency </w:t>
      </w:r>
      <w:r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ต่ำ คุณภาพการเชื่อมต่อสูงสำหรับอุปกรณ์สื่อสารเคลื่อนที่</w:t>
      </w:r>
      <w:r w:rsidR="005A0845" w:rsidRPr="00166780">
        <w:rPr>
          <w:rFonts w:ascii="TH SarabunPSK" w:eastAsiaTheme="minorHAnsi" w:hAnsi="TH SarabunPSK" w:cs="TH SarabunPSK"/>
          <w:sz w:val="32"/>
          <w:szCs w:val="32"/>
          <w:cs/>
        </w:rPr>
        <w:t xml:space="preserve">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การดูแลรักษา </w:t>
      </w:r>
      <w:r w:rsidRPr="002C0175">
        <w:rPr>
          <w:rFonts w:ascii="TH SarabunPSK" w:eastAsiaTheme="minorHAnsi" w:hAnsi="TH SarabunPSK" w:cs="TH SarabunPSK"/>
          <w:sz w:val="32"/>
          <w:szCs w:val="32"/>
        </w:rPr>
        <w:t xml:space="preserve">HAPS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สามารถทำได้สะดวกกว่า</w:t>
      </w:r>
      <w:r w:rsidR="005A0845" w:rsidRPr="00166780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แบบดาวเทียมปรกติ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 ด้วยความที่ </w:t>
      </w:r>
      <w:r w:rsidRPr="002C0175">
        <w:rPr>
          <w:rFonts w:ascii="TH SarabunPSK" w:eastAsiaTheme="minorHAnsi" w:hAnsi="TH SarabunPSK" w:cs="TH SarabunPSK"/>
          <w:sz w:val="32"/>
          <w:szCs w:val="32"/>
        </w:rPr>
        <w:t xml:space="preserve">HAPS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ตั้งสถานีอยู่ใกล้ระดับแผ่นดิน เราจึงสามารถส่งอุปกรณ์ตัวกลางขึ้นไปได้ หรือนำลงมาซ่อมได้อย่างรวดเร็ว ต่างจากอุปกรณ์ที่ถูกลอยอยู่บนอวกาศ ที่ต้องใช้ต้นทุนและเวลาในการนำขึ้นและลงเพื่อบำรุงรักษา</w:t>
      </w:r>
    </w:p>
    <w:p w14:paraId="33B102EC" w14:textId="7D2D562D" w:rsidR="002C0175" w:rsidRPr="00166780" w:rsidRDefault="002C0175" w:rsidP="00166780">
      <w:pPr>
        <w:spacing w:after="160" w:line="259" w:lineRule="auto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  <w:cs/>
        </w:rPr>
      </w:pPr>
      <w:r w:rsidRPr="002C0175">
        <w:rPr>
          <w:rFonts w:ascii="TH SarabunPSK" w:eastAsiaTheme="minorHAnsi" w:hAnsi="TH SarabunPSK" w:cs="TH SarabunPSK"/>
          <w:sz w:val="32"/>
          <w:szCs w:val="32"/>
        </w:rPr>
        <w:t xml:space="preserve">HAPS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สามารถลดความเสี่ยงในการสูญเสียการเชื่อมต่อจากภัยทางกายภาพ เช่น แผ่นดินไหว พายุ เป็นต้น ซึ่งส่งผลให้อุปกรณ์การสื่อสารที่ตั้งอยู่บนพื้นดินเสียหาย อีกทั้งยังสามารถเป็นเครือข่ายสำรองในกรณีที่เกิดเหตุการณ์ข้างต้นขึ้น</w:t>
      </w:r>
      <w:r w:rsidR="0016678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แทนที่จะใช้ดาวเทียมอวกาศ </w:t>
      </w:r>
      <w:r w:rsidRPr="002C0175">
        <w:rPr>
          <w:rFonts w:ascii="TH SarabunPSK" w:eastAsiaTheme="minorHAnsi" w:hAnsi="TH SarabunPSK" w:cs="TH SarabunPSK"/>
          <w:sz w:val="32"/>
          <w:szCs w:val="32"/>
        </w:rPr>
        <w:t xml:space="preserve">HAPS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ใช้อุปกรณ์จำพวก </w:t>
      </w:r>
      <w:r w:rsidRPr="002C0175">
        <w:rPr>
          <w:rFonts w:ascii="TH SarabunPSK" w:eastAsiaTheme="minorHAnsi" w:hAnsi="TH SarabunPSK" w:cs="TH SarabunPSK"/>
          <w:sz w:val="32"/>
          <w:szCs w:val="32"/>
        </w:rPr>
        <w:t xml:space="preserve">drones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 xml:space="preserve">และ </w:t>
      </w:r>
      <w:r w:rsidRPr="002C0175">
        <w:rPr>
          <w:rFonts w:ascii="TH SarabunPSK" w:eastAsiaTheme="minorHAnsi" w:hAnsi="TH SarabunPSK" w:cs="TH SarabunPSK"/>
          <w:sz w:val="32"/>
          <w:szCs w:val="32"/>
        </w:rPr>
        <w:t xml:space="preserve">IoT </w:t>
      </w:r>
      <w:r w:rsidRPr="002C0175">
        <w:rPr>
          <w:rFonts w:ascii="TH SarabunPSK" w:eastAsiaTheme="minorHAnsi" w:hAnsi="TH SarabunPSK" w:cs="TH SarabunPSK"/>
          <w:sz w:val="32"/>
          <w:szCs w:val="32"/>
          <w:cs/>
          <w:lang w:val="en-US"/>
        </w:rPr>
        <w:t>ซึ่งจะช่วยขยายความครอบคลุมของพื้นที่ให้บริการได้</w:t>
      </w:r>
    </w:p>
    <w:p w14:paraId="28C9D40E" w14:textId="77777777" w:rsidR="002C0175" w:rsidRPr="00166780" w:rsidRDefault="002C0175" w:rsidP="002C0175">
      <w:pPr>
        <w:jc w:val="both"/>
        <w:rPr>
          <w:rFonts w:ascii="TH SarabunPSK" w:hAnsi="TH SarabunPSK" w:cs="TH SarabunPSK"/>
          <w:b/>
          <w:bCs/>
        </w:rPr>
      </w:pPr>
    </w:p>
    <w:p w14:paraId="61D8D907" w14:textId="77777777" w:rsidR="002C0175" w:rsidRPr="00166780" w:rsidRDefault="002C0175" w:rsidP="00613D15">
      <w:pPr>
        <w:rPr>
          <w:rFonts w:ascii="TH SarabunPSK" w:hAnsi="TH SarabunPSK" w:cs="TH SarabunPSK"/>
          <w:b/>
          <w:bCs/>
          <w:sz w:val="32"/>
          <w:szCs w:val="32"/>
        </w:rPr>
      </w:pPr>
      <w:r w:rsidRPr="00166780">
        <w:rPr>
          <w:rFonts w:ascii="TH SarabunPSK" w:hAnsi="TH SarabunPSK" w:cs="TH SarabunPSK"/>
          <w:b/>
          <w:bCs/>
          <w:sz w:val="32"/>
          <w:szCs w:val="32"/>
          <w:cs/>
        </w:rPr>
        <w:t>เนื้อหาในการนำเสนอภายใน 10 นาที</w:t>
      </w:r>
    </w:p>
    <w:p w14:paraId="570AC75F" w14:textId="0A02650F" w:rsidR="002C0175" w:rsidRPr="0017122C" w:rsidRDefault="00613D15" w:rsidP="0017122C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17122C">
        <w:rPr>
          <w:rFonts w:ascii="TH SarabunPSK" w:hAnsi="TH SarabunPSK" w:cs="TH SarabunPSK" w:hint="cs"/>
          <w:sz w:val="32"/>
          <w:szCs w:val="32"/>
          <w:cs/>
        </w:rPr>
        <w:t>ประเด็นที่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1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="005A0845" w:rsidRPr="0017122C">
        <w:rPr>
          <w:rFonts w:ascii="TH SarabunPSK" w:hAnsi="TH SarabunPSK" w:cs="TH SarabunPSK"/>
          <w:sz w:val="32"/>
          <w:szCs w:val="32"/>
        </w:rPr>
        <w:t xml:space="preserve">1 </w:t>
      </w:r>
      <w:r w:rsidR="005A0845" w:rsidRPr="0017122C">
        <w:rPr>
          <w:rFonts w:ascii="TH SarabunPSK" w:hAnsi="TH SarabunPSK" w:cs="TH SarabunPSK"/>
          <w:sz w:val="32"/>
          <w:szCs w:val="32"/>
          <w:cs/>
        </w:rPr>
        <w:t>นาที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):</w:t>
      </w:r>
      <w:r w:rsidR="006E29DF" w:rsidRPr="0017122C">
        <w:rPr>
          <w:rFonts w:ascii="TH SarabunPSK" w:hAnsi="TH SarabunPSK" w:cs="TH SarabunPSK" w:hint="cs"/>
          <w:sz w:val="32"/>
          <w:szCs w:val="32"/>
          <w:cs/>
        </w:rPr>
        <w:t xml:space="preserve"> อธิบาย</w:t>
      </w:r>
      <w:r w:rsidR="006E29DF"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6E29DF" w:rsidRPr="0017122C">
        <w:rPr>
          <w:rFonts w:ascii="TH SarabunPSK" w:hAnsi="TH SarabunPSK" w:cs="TH SarabunPSK"/>
          <w:sz w:val="32"/>
          <w:szCs w:val="32"/>
          <w:lang w:val="en-US"/>
        </w:rPr>
        <w:t xml:space="preserve">pain points </w:t>
      </w:r>
      <w:r w:rsidR="006E29DF"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ที่มีอยู่เดิมจากการใช้บริการอินเทอร์เน็ตระบบเดิม </w:t>
      </w:r>
      <w:r w:rsidR="006E29DF" w:rsidRPr="0017122C">
        <w:rPr>
          <w:rFonts w:ascii="TH SarabunPSK" w:hAnsi="TH SarabunPSK" w:cs="TH SarabunPSK"/>
          <w:sz w:val="32"/>
          <w:szCs w:val="32"/>
          <w:lang w:val="en-US"/>
        </w:rPr>
        <w:t>(</w:t>
      </w:r>
      <w:r w:rsidR="006E29DF"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>ดาวเทียมและบนพื้นโลก</w:t>
      </w:r>
      <w:r w:rsidR="006E29DF" w:rsidRPr="0017122C"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538F5B95" w14:textId="5A642F86" w:rsidR="002C0175" w:rsidRPr="0017122C" w:rsidRDefault="00613D15" w:rsidP="0017122C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17122C">
        <w:rPr>
          <w:rFonts w:ascii="TH SarabunPSK" w:hAnsi="TH SarabunPSK" w:cs="TH SarabunPSK" w:hint="cs"/>
          <w:sz w:val="32"/>
          <w:szCs w:val="32"/>
          <w:cs/>
        </w:rPr>
        <w:t>ประเด็นที่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2</w:t>
      </w:r>
      <w:r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(</w:t>
      </w:r>
      <w:r w:rsidR="005D6122" w:rsidRPr="0017122C">
        <w:rPr>
          <w:rFonts w:ascii="TH SarabunPSK" w:hAnsi="TH SarabunPSK" w:cs="TH SarabunPSK"/>
          <w:sz w:val="32"/>
          <w:szCs w:val="32"/>
          <w:lang w:val="en-US"/>
        </w:rPr>
        <w:t>2</w:t>
      </w:r>
      <w:r w:rsidR="005A0845" w:rsidRPr="0017122C">
        <w:rPr>
          <w:rFonts w:ascii="TH SarabunPSK" w:hAnsi="TH SarabunPSK" w:cs="TH SarabunPSK"/>
          <w:sz w:val="32"/>
          <w:szCs w:val="32"/>
        </w:rPr>
        <w:t xml:space="preserve"> </w:t>
      </w:r>
      <w:r w:rsidR="005A0845" w:rsidRPr="0017122C">
        <w:rPr>
          <w:rFonts w:ascii="TH SarabunPSK" w:hAnsi="TH SarabunPSK" w:cs="TH SarabunPSK"/>
          <w:sz w:val="32"/>
          <w:szCs w:val="32"/>
          <w:cs/>
        </w:rPr>
        <w:t>นาที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)</w:t>
      </w:r>
      <w:r w:rsidR="0000103C">
        <w:rPr>
          <w:rFonts w:ascii="TH SarabunPSK" w:hAnsi="TH SarabunPSK" w:cs="TH SarabunPSK"/>
          <w:sz w:val="32"/>
          <w:szCs w:val="32"/>
          <w:lang w:val="en-US"/>
        </w:rPr>
        <w:t>:</w:t>
      </w:r>
      <w:r w:rsidR="005A0845" w:rsidRPr="0017122C">
        <w:rPr>
          <w:rFonts w:ascii="TH SarabunPSK" w:hAnsi="TH SarabunPSK" w:cs="TH SarabunPSK"/>
          <w:sz w:val="32"/>
          <w:szCs w:val="32"/>
          <w:cs/>
        </w:rPr>
        <w:t xml:space="preserve"> อธิบายรูปแบบของการจัดวางอุปกรณ์สื่อกลางแบบเดิม</w:t>
      </w:r>
    </w:p>
    <w:p w14:paraId="3DB93553" w14:textId="508019A5" w:rsidR="002C0175" w:rsidRPr="0017122C" w:rsidRDefault="00613D15" w:rsidP="0017122C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17122C">
        <w:rPr>
          <w:rFonts w:ascii="TH SarabunPSK" w:hAnsi="TH SarabunPSK" w:cs="TH SarabunPSK" w:hint="cs"/>
          <w:sz w:val="32"/>
          <w:szCs w:val="32"/>
          <w:cs/>
        </w:rPr>
        <w:t>ประเด็นที่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3 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(</w:t>
      </w:r>
      <w:r w:rsidR="005D6122" w:rsidRPr="0017122C">
        <w:rPr>
          <w:rFonts w:ascii="TH SarabunPSK" w:hAnsi="TH SarabunPSK" w:cs="TH SarabunPSK"/>
          <w:sz w:val="32"/>
          <w:szCs w:val="32"/>
          <w:lang w:val="en-US"/>
        </w:rPr>
        <w:t>2</w:t>
      </w:r>
      <w:r w:rsidR="00166780" w:rsidRPr="0017122C">
        <w:rPr>
          <w:rFonts w:ascii="TH SarabunPSK" w:hAnsi="TH SarabunPSK" w:cs="TH SarabunPSK"/>
          <w:sz w:val="32"/>
          <w:szCs w:val="32"/>
        </w:rPr>
        <w:t xml:space="preserve"> </w:t>
      </w:r>
      <w:r w:rsidR="00166780" w:rsidRPr="0017122C">
        <w:rPr>
          <w:rFonts w:ascii="TH SarabunPSK" w:hAnsi="TH SarabunPSK" w:cs="TH SarabunPSK"/>
          <w:sz w:val="32"/>
          <w:szCs w:val="32"/>
          <w:cs/>
        </w:rPr>
        <w:t>นาที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)</w:t>
      </w:r>
      <w:r w:rsidR="0000103C">
        <w:rPr>
          <w:rFonts w:ascii="TH SarabunPSK" w:hAnsi="TH SarabunPSK" w:cs="TH SarabunPSK"/>
          <w:sz w:val="32"/>
          <w:szCs w:val="32"/>
          <w:lang w:val="en-US"/>
        </w:rPr>
        <w:t>:</w:t>
      </w:r>
      <w:r w:rsidR="00166780" w:rsidRPr="0017122C">
        <w:rPr>
          <w:rFonts w:ascii="TH SarabunPSK" w:hAnsi="TH SarabunPSK" w:cs="TH SarabunPSK"/>
          <w:sz w:val="32"/>
          <w:szCs w:val="32"/>
          <w:cs/>
        </w:rPr>
        <w:t xml:space="preserve"> อธิบายรูปแบบของการจัดวางอุปกรณ์สื่อกลางของ </w:t>
      </w:r>
      <w:r w:rsidR="00166780" w:rsidRPr="0017122C">
        <w:rPr>
          <w:rFonts w:ascii="TH SarabunPSK" w:hAnsi="TH SarabunPSK" w:cs="TH SarabunPSK"/>
          <w:sz w:val="32"/>
          <w:szCs w:val="32"/>
        </w:rPr>
        <w:t>HAPS</w:t>
      </w:r>
    </w:p>
    <w:p w14:paraId="793975A6" w14:textId="5D64B358" w:rsidR="005D6122" w:rsidRPr="0017122C" w:rsidRDefault="00D7455C" w:rsidP="0017122C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17122C">
        <w:rPr>
          <w:rFonts w:ascii="TH SarabunPSK" w:hAnsi="TH SarabunPSK" w:cs="TH SarabunPSK" w:hint="cs"/>
          <w:sz w:val="32"/>
          <w:szCs w:val="32"/>
          <w:cs/>
        </w:rPr>
        <w:t>ประเด็นที่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4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Pr="0017122C">
        <w:rPr>
          <w:rFonts w:ascii="TH SarabunPSK" w:hAnsi="TH SarabunPSK" w:cs="TH SarabunPSK"/>
          <w:sz w:val="32"/>
          <w:szCs w:val="32"/>
        </w:rPr>
        <w:t xml:space="preserve">1 </w:t>
      </w:r>
      <w:r w:rsidRPr="0017122C">
        <w:rPr>
          <w:rFonts w:ascii="TH SarabunPSK" w:hAnsi="TH SarabunPSK" w:cs="TH SarabunPSK"/>
          <w:sz w:val="32"/>
          <w:szCs w:val="32"/>
          <w:cs/>
        </w:rPr>
        <w:t>นาที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)</w:t>
      </w:r>
      <w:r w:rsidR="0000103C">
        <w:rPr>
          <w:rFonts w:ascii="TH SarabunPSK" w:hAnsi="TH SarabunPSK" w:cs="TH SarabunPSK"/>
          <w:sz w:val="32"/>
          <w:szCs w:val="32"/>
          <w:lang w:val="en-US"/>
        </w:rPr>
        <w:t>: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17122C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ผลลัพธ์การให้บริการระหว่าง 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HAPS </w:t>
      </w:r>
      <w:r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>และแบบเดิม</w:t>
      </w:r>
    </w:p>
    <w:p w14:paraId="2F84B680" w14:textId="7B412017" w:rsidR="005D6122" w:rsidRPr="0017122C" w:rsidRDefault="005D6122" w:rsidP="0017122C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17122C">
        <w:rPr>
          <w:rFonts w:ascii="TH SarabunPSK" w:hAnsi="TH SarabunPSK" w:cs="TH SarabunPSK" w:hint="cs"/>
          <w:sz w:val="32"/>
          <w:szCs w:val="32"/>
          <w:cs/>
        </w:rPr>
        <w:t>ประเด็นที่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5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="007A7021">
        <w:rPr>
          <w:rFonts w:ascii="TH SarabunPSK" w:hAnsi="TH SarabunPSK" w:cs="TH SarabunPSK"/>
          <w:sz w:val="32"/>
          <w:szCs w:val="32"/>
          <w:lang w:val="en-US"/>
        </w:rPr>
        <w:t>1</w:t>
      </w:r>
      <w:r w:rsidRPr="0017122C">
        <w:rPr>
          <w:rFonts w:ascii="TH SarabunPSK" w:hAnsi="TH SarabunPSK" w:cs="TH SarabunPSK"/>
          <w:sz w:val="32"/>
          <w:szCs w:val="32"/>
        </w:rPr>
        <w:t xml:space="preserve"> </w:t>
      </w:r>
      <w:r w:rsidRPr="0017122C">
        <w:rPr>
          <w:rFonts w:ascii="TH SarabunPSK" w:hAnsi="TH SarabunPSK" w:cs="TH SarabunPSK"/>
          <w:sz w:val="32"/>
          <w:szCs w:val="32"/>
          <w:cs/>
        </w:rPr>
        <w:t>นาที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)</w:t>
      </w:r>
      <w:r w:rsidR="0000103C">
        <w:rPr>
          <w:rFonts w:ascii="TH SarabunPSK" w:hAnsi="TH SarabunPSK" w:cs="TH SarabunPSK"/>
          <w:sz w:val="32"/>
          <w:szCs w:val="32"/>
          <w:lang w:val="en-US"/>
        </w:rPr>
        <w:t>: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อธิบายคุณสมบัติของ 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drone </w:t>
      </w:r>
      <w:r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>ที่ให้บริการ</w:t>
      </w:r>
    </w:p>
    <w:p w14:paraId="3721706E" w14:textId="0C790C7E" w:rsidR="002C0175" w:rsidRPr="004747F4" w:rsidRDefault="005D6122" w:rsidP="004747F4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 w:rsidRPr="0017122C">
        <w:rPr>
          <w:rFonts w:ascii="TH SarabunPSK" w:hAnsi="TH SarabunPSK" w:cs="TH SarabunPSK" w:hint="cs"/>
          <w:sz w:val="32"/>
          <w:szCs w:val="32"/>
          <w:cs/>
        </w:rPr>
        <w:t>ประเด็นที่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6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="007A7021">
        <w:rPr>
          <w:rFonts w:ascii="TH SarabunPSK" w:hAnsi="TH SarabunPSK" w:cs="TH SarabunPSK"/>
          <w:sz w:val="32"/>
          <w:szCs w:val="32"/>
          <w:lang w:val="en-US"/>
        </w:rPr>
        <w:t>3</w:t>
      </w:r>
      <w:r w:rsidRPr="0017122C">
        <w:rPr>
          <w:rFonts w:ascii="TH SarabunPSK" w:hAnsi="TH SarabunPSK" w:cs="TH SarabunPSK"/>
          <w:sz w:val="32"/>
          <w:szCs w:val="32"/>
        </w:rPr>
        <w:t xml:space="preserve"> </w:t>
      </w:r>
      <w:r w:rsidRPr="0017122C">
        <w:rPr>
          <w:rFonts w:ascii="TH SarabunPSK" w:hAnsi="TH SarabunPSK" w:cs="TH SarabunPSK"/>
          <w:sz w:val="32"/>
          <w:szCs w:val="32"/>
          <w:cs/>
        </w:rPr>
        <w:t>นาที</w:t>
      </w:r>
      <w:r w:rsidR="004747F4">
        <w:rPr>
          <w:rFonts w:ascii="TH SarabunPSK" w:hAnsi="TH SarabunPSK" w:cs="TH SarabunPSK"/>
          <w:sz w:val="32"/>
          <w:szCs w:val="32"/>
          <w:lang w:val="en-US"/>
        </w:rPr>
        <w:t>)</w:t>
      </w:r>
      <w:r w:rsidR="0000103C">
        <w:rPr>
          <w:rFonts w:ascii="TH SarabunPSK" w:hAnsi="TH SarabunPSK" w:cs="TH SarabunPSK"/>
          <w:sz w:val="32"/>
          <w:szCs w:val="32"/>
          <w:lang w:val="en-US"/>
        </w:rPr>
        <w:t>:</w:t>
      </w:r>
      <w:r w:rsidRPr="0017122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17122C"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สรุปที่มา ข้อดี และการคาดการอนาคต </w:t>
      </w:r>
      <w:r w:rsidR="0017122C" w:rsidRPr="0017122C">
        <w:rPr>
          <w:rFonts w:ascii="TH SarabunPSK" w:hAnsi="TH SarabunPSK" w:cs="TH SarabunPSK"/>
          <w:sz w:val="32"/>
          <w:szCs w:val="32"/>
          <w:lang w:val="en-US"/>
        </w:rPr>
        <w:t>(</w:t>
      </w:r>
      <w:r w:rsidR="0017122C" w:rsidRPr="0017122C">
        <w:rPr>
          <w:rFonts w:ascii="TH SarabunPSK" w:hAnsi="TH SarabunPSK" w:cs="TH SarabunPSK" w:hint="cs"/>
          <w:sz w:val="32"/>
          <w:szCs w:val="32"/>
          <w:cs/>
          <w:lang w:val="en-US"/>
        </w:rPr>
        <w:t>ความคิดเห็นของนิสิต</w:t>
      </w:r>
      <w:r w:rsidR="0017122C" w:rsidRPr="0017122C">
        <w:rPr>
          <w:rFonts w:ascii="TH SarabunPSK" w:hAnsi="TH SarabunPSK" w:cs="TH SarabunPSK"/>
          <w:sz w:val="32"/>
          <w:szCs w:val="32"/>
          <w:lang w:val="en-US"/>
        </w:rPr>
        <w:t>)</w:t>
      </w:r>
      <w:r w:rsidR="002C0175" w:rsidRPr="004747F4">
        <w:rPr>
          <w:rFonts w:ascii="TH SarabunPSK" w:hAnsi="TH SarabunPSK" w:cs="TH SarabunPSK"/>
          <w:cs/>
        </w:rPr>
        <w:br w:type="page"/>
      </w:r>
    </w:p>
    <w:p w14:paraId="73321775" w14:textId="7216817E" w:rsidR="00720FA9" w:rsidRPr="005A6435" w:rsidRDefault="00720FA9" w:rsidP="00720FA9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720FA9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lastRenderedPageBreak/>
        <w:t>หัวข้องานวิจัย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5A6435" w14:paraId="4301B895" w14:textId="77777777" w:rsidTr="005A6435">
        <w:tc>
          <w:tcPr>
            <w:tcW w:w="1696" w:type="dxa"/>
            <w:tcMar>
              <w:left w:w="0" w:type="dxa"/>
              <w:right w:w="0" w:type="dxa"/>
            </w:tcMar>
          </w:tcPr>
          <w:p w14:paraId="19311191" w14:textId="67AE8801" w:rsidR="005A6435" w:rsidRDefault="005A6435" w:rsidP="00720F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20FA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ชื่อภาษาไทย:</w:t>
            </w:r>
          </w:p>
        </w:tc>
        <w:tc>
          <w:tcPr>
            <w:tcW w:w="7320" w:type="dxa"/>
            <w:tcMar>
              <w:left w:w="0" w:type="dxa"/>
              <w:right w:w="0" w:type="dxa"/>
            </w:tcMar>
          </w:tcPr>
          <w:p w14:paraId="0A7B9B4E" w14:textId="7677358C" w:rsidR="005A6435" w:rsidRPr="005A6435" w:rsidRDefault="005A6435" w:rsidP="00720FA9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20FA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การศึกษา</w:t>
            </w:r>
            <w:r w:rsidRPr="001703A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ความเสี่ยงและความเป็นไปได้ของแอปพลิเคชันบน</w:t>
            </w:r>
            <w:r w:rsidRPr="001703A1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อุปกรณ์มือถือที่ผู้ใช้สามารถซ่อมแซมตรรกะของ</w:t>
            </w:r>
            <w:r w:rsidRPr="001703A1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แอปพลิเคชัน</w:t>
            </w:r>
            <w:r w:rsidRPr="001703A1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เองได้</w:t>
            </w:r>
          </w:p>
        </w:tc>
      </w:tr>
      <w:tr w:rsidR="005A6435" w14:paraId="184C5947" w14:textId="77777777" w:rsidTr="005A6435">
        <w:tc>
          <w:tcPr>
            <w:tcW w:w="1696" w:type="dxa"/>
            <w:tcMar>
              <w:left w:w="0" w:type="dxa"/>
              <w:right w:w="0" w:type="dxa"/>
            </w:tcMar>
          </w:tcPr>
          <w:p w14:paraId="3412FD47" w14:textId="64EDE5B9" w:rsidR="005A6435" w:rsidRDefault="005A6435" w:rsidP="00720F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20FA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ชื่อภาษาอังกฤษ:</w:t>
            </w:r>
          </w:p>
        </w:tc>
        <w:tc>
          <w:tcPr>
            <w:tcW w:w="7320" w:type="dxa"/>
            <w:tcMar>
              <w:left w:w="0" w:type="dxa"/>
              <w:right w:w="0" w:type="dxa"/>
            </w:tcMar>
          </w:tcPr>
          <w:p w14:paraId="578B5BC4" w14:textId="564E4161" w:rsidR="005A6435" w:rsidRPr="005A6435" w:rsidRDefault="005A6435" w:rsidP="00720F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703A1">
              <w:rPr>
                <w:rFonts w:ascii="TH SarabunPSK" w:hAnsi="TH SarabunPSK" w:cs="TH SarabunPSK"/>
                <w:sz w:val="32"/>
                <w:szCs w:val="32"/>
              </w:rPr>
              <w:t>Examining the risks and opportunities of a right to repair for mobile apps</w:t>
            </w:r>
          </w:p>
        </w:tc>
      </w:tr>
    </w:tbl>
    <w:p w14:paraId="63BACB6D" w14:textId="77777777" w:rsidR="00720FA9" w:rsidRPr="00720FA9" w:rsidRDefault="00720FA9" w:rsidP="00720FA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98FE55" w14:textId="689087AD" w:rsidR="00720FA9" w:rsidRPr="001703A1" w:rsidRDefault="003906FC" w:rsidP="00720FA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703A1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</w:t>
      </w:r>
      <w:r w:rsidR="00720FA9" w:rsidRPr="00720FA9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4F48CE54" w14:textId="04777C81" w:rsidR="00FA219E" w:rsidRPr="001703A1" w:rsidRDefault="003906FC" w:rsidP="00FA219E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1703A1">
        <w:rPr>
          <w:rFonts w:ascii="TH SarabunPSK" w:hAnsi="TH SarabunPSK" w:cs="TH SarabunPSK"/>
          <w:sz w:val="32"/>
          <w:szCs w:val="32"/>
        </w:rPr>
        <w:t>Konrad Kollnig, Siddhartha Datta, Thomas Serban Von Davier, Max Van Kleek, Reuben Binns, Ulrik Lyngs, and Nigel Shadbolt. 2023. ‘We are adults and deserve control of our phones’: Examining the risks and opportunities of a right to repair for mobile apps. In Proceedings of the 2023 ACM Conference on Fairness, Accountability, and Transparency (FAccT '23). Association for Computing Machinery, New York, NY, USA, 22–34. https://doi.org/10.1145/3593013.3593973</w:t>
      </w:r>
    </w:p>
    <w:p w14:paraId="1C18D568" w14:textId="77777777" w:rsidR="00FA219E" w:rsidRPr="001703A1" w:rsidRDefault="00FA219E" w:rsidP="00FA219E">
      <w:pPr>
        <w:rPr>
          <w:rFonts w:ascii="TH SarabunPSK" w:hAnsi="TH SarabunPSK" w:cs="TH SarabunPSK"/>
          <w:sz w:val="32"/>
          <w:szCs w:val="32"/>
        </w:rPr>
      </w:pPr>
    </w:p>
    <w:p w14:paraId="2661C531" w14:textId="77777777" w:rsidR="00720FA9" w:rsidRPr="00720FA9" w:rsidRDefault="00720FA9" w:rsidP="00720FA9">
      <w:pPr>
        <w:rPr>
          <w:rFonts w:ascii="TH SarabunPSK" w:hAnsi="TH SarabunPSK" w:cs="TH SarabunPSK"/>
          <w:b/>
          <w:bCs/>
          <w:sz w:val="32"/>
          <w:szCs w:val="32"/>
        </w:rPr>
      </w:pPr>
      <w:r w:rsidRPr="00720FA9">
        <w:rPr>
          <w:rFonts w:ascii="TH SarabunPSK" w:hAnsi="TH SarabunPSK" w:cs="TH SarabunPSK"/>
          <w:b/>
          <w:bCs/>
          <w:sz w:val="32"/>
          <w:szCs w:val="32"/>
          <w:cs/>
        </w:rPr>
        <w:t>สรุปเนื้อหา</w:t>
      </w:r>
    </w:p>
    <w:p w14:paraId="0FD6B921" w14:textId="39863006" w:rsidR="00720FA9" w:rsidRPr="00720FA9" w:rsidRDefault="00720FA9" w:rsidP="00720FA9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720FA9">
        <w:rPr>
          <w:rFonts w:ascii="TH SarabunPSK" w:hAnsi="TH SarabunPSK" w:cs="TH SarabunPSK"/>
          <w:sz w:val="32"/>
          <w:szCs w:val="32"/>
          <w:cs/>
        </w:rPr>
        <w:tab/>
      </w:r>
      <w:r w:rsidR="00965231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>ในช่วงปีที่ผ่านมาเกิดกระแส</w:t>
      </w:r>
      <w:r w:rsidR="00965231" w:rsidRPr="001703A1">
        <w:rPr>
          <w:rFonts w:ascii="TH SarabunPSK" w:hAnsi="TH SarabunPSK" w:cs="TH SarabunPSK"/>
          <w:sz w:val="32"/>
          <w:szCs w:val="32"/>
          <w:lang w:val="en-US"/>
        </w:rPr>
        <w:t xml:space="preserve"> “Right to Repair” </w:t>
      </w:r>
      <w:r w:rsidR="00965231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>ขึ้นเพื่อเรียกร้องให้ผู้ผลิตอุปกรณ์คอมพิวเตอร์เปิดโอกาสให้ผู้บริโภค</w:t>
      </w:r>
      <w:r w:rsidR="000B4C37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ซ่อมอุปกรณ์ของตัวเองได้ด้วยตนเอง ไม่จำเป็นต้องพึ่งพาผู้ผลิตซึ่งอาจเสียค่าบริการการซ่อม แต่การศึกษานี้ให้ความสำคัญไปที่ </w:t>
      </w:r>
      <w:r w:rsidR="000B4C37" w:rsidRPr="001703A1">
        <w:rPr>
          <w:rFonts w:ascii="TH SarabunPSK" w:hAnsi="TH SarabunPSK" w:cs="TH SarabunPSK"/>
          <w:sz w:val="32"/>
          <w:szCs w:val="32"/>
          <w:lang w:val="en-US"/>
        </w:rPr>
        <w:t xml:space="preserve">software </w:t>
      </w:r>
      <w:r w:rsidR="000B4C37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มากกว่า </w:t>
      </w:r>
      <w:r w:rsidR="000B4C37" w:rsidRPr="001703A1">
        <w:rPr>
          <w:rFonts w:ascii="TH SarabunPSK" w:hAnsi="TH SarabunPSK" w:cs="TH SarabunPSK"/>
          <w:sz w:val="32"/>
          <w:szCs w:val="32"/>
          <w:lang w:val="en-US"/>
        </w:rPr>
        <w:t xml:space="preserve">hardware </w:t>
      </w:r>
      <w:r w:rsidR="000B4C37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และเป็น </w:t>
      </w:r>
      <w:r w:rsidR="000B4C37" w:rsidRPr="001703A1">
        <w:rPr>
          <w:rFonts w:ascii="TH SarabunPSK" w:hAnsi="TH SarabunPSK" w:cs="TH SarabunPSK"/>
          <w:sz w:val="32"/>
          <w:szCs w:val="32"/>
          <w:lang w:val="en-US"/>
        </w:rPr>
        <w:t xml:space="preserve">mobile apps </w:t>
      </w:r>
      <w:r w:rsidR="000B4C37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โดยจะศึกษาความเสี่ยงที่อาจเกิดขึ้นเมื่อผู้บริโภคสามารถแก้ไข ซ่อมแซม </w:t>
      </w:r>
      <w:r w:rsidR="000B4C37" w:rsidRPr="001703A1">
        <w:rPr>
          <w:rFonts w:ascii="TH SarabunPSK" w:hAnsi="TH SarabunPSK" w:cs="TH SarabunPSK"/>
          <w:sz w:val="32"/>
          <w:szCs w:val="32"/>
          <w:lang w:val="en-US"/>
        </w:rPr>
        <w:t xml:space="preserve">application </w:t>
      </w:r>
      <w:r w:rsidR="000B4C37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ได้ด้วยตนเอง และมองความเป็นไปได้ที่หลักการนี้จะถูกนำมาใช้จริง </w:t>
      </w:r>
      <w:r w:rsidR="00382AF2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ผ่านการ </w:t>
      </w:r>
      <w:r w:rsidR="00382AF2" w:rsidRPr="001703A1">
        <w:rPr>
          <w:rFonts w:ascii="TH SarabunPSK" w:hAnsi="TH SarabunPSK" w:cs="TH SarabunPSK"/>
          <w:sz w:val="32"/>
          <w:szCs w:val="32"/>
          <w:lang w:val="en-US"/>
        </w:rPr>
        <w:t xml:space="preserve">survey, </w:t>
      </w:r>
      <w:r w:rsidR="00382AF2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การสร้าง </w:t>
      </w:r>
      <w:r w:rsidR="00382AF2" w:rsidRPr="001703A1">
        <w:rPr>
          <w:rFonts w:ascii="TH SarabunPSK" w:hAnsi="TH SarabunPSK" w:cs="TH SarabunPSK"/>
          <w:sz w:val="32"/>
          <w:szCs w:val="32"/>
          <w:lang w:val="en-US"/>
        </w:rPr>
        <w:t>prototype,</w:t>
      </w:r>
      <w:r w:rsidR="00382AF2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การสัมภาษณ์ผู้เชี่ยวชาญเพื่อพิจารณาข้อมูลด้านจรรยาบรรณและกฎหมาย และความเสี่ยงที่อาจเกิดขึ้น</w:t>
      </w:r>
      <w:r w:rsidR="00D062D7" w:rsidRPr="001703A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เช่น การถูก </w:t>
      </w:r>
      <w:r w:rsidR="00D062D7" w:rsidRPr="001703A1">
        <w:rPr>
          <w:rFonts w:ascii="TH SarabunPSK" w:hAnsi="TH SarabunPSK" w:cs="TH SarabunPSK"/>
          <w:sz w:val="32"/>
          <w:szCs w:val="32"/>
          <w:lang w:val="en-US"/>
        </w:rPr>
        <w:t>hack</w:t>
      </w:r>
      <w:r w:rsidR="005A643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A6435">
        <w:rPr>
          <w:rFonts w:ascii="TH SarabunPSK" w:hAnsi="TH SarabunPSK" w:cs="TH SarabunPSK" w:hint="cs"/>
          <w:sz w:val="32"/>
          <w:szCs w:val="32"/>
          <w:cs/>
          <w:lang w:val="en-US"/>
        </w:rPr>
        <w:t>เป็นต้น</w:t>
      </w:r>
    </w:p>
    <w:p w14:paraId="3B88CFAD" w14:textId="77777777" w:rsidR="00720FA9" w:rsidRPr="00720FA9" w:rsidRDefault="00720FA9" w:rsidP="00720FA9">
      <w:pPr>
        <w:rPr>
          <w:rFonts w:ascii="TH SarabunPSK" w:hAnsi="TH SarabunPSK" w:cs="TH SarabunPSK"/>
          <w:sz w:val="32"/>
          <w:szCs w:val="32"/>
        </w:rPr>
      </w:pPr>
    </w:p>
    <w:p w14:paraId="0A93EB87" w14:textId="77777777" w:rsidR="00720FA9" w:rsidRPr="00720FA9" w:rsidRDefault="00720FA9" w:rsidP="00720FA9">
      <w:pPr>
        <w:rPr>
          <w:rFonts w:ascii="TH SarabunPSK" w:hAnsi="TH SarabunPSK" w:cs="TH SarabunPSK"/>
          <w:b/>
          <w:bCs/>
          <w:sz w:val="32"/>
          <w:szCs w:val="32"/>
        </w:rPr>
      </w:pPr>
      <w:r w:rsidRPr="00720FA9">
        <w:rPr>
          <w:rFonts w:ascii="TH SarabunPSK" w:hAnsi="TH SarabunPSK" w:cs="TH SarabunPSK"/>
          <w:b/>
          <w:bCs/>
          <w:sz w:val="32"/>
          <w:szCs w:val="32"/>
          <w:cs/>
        </w:rPr>
        <w:t>เนื้อหาในการนำเสนอภายใน 10 นาที</w:t>
      </w:r>
    </w:p>
    <w:p w14:paraId="087AA972" w14:textId="7C04C8A1" w:rsidR="0022530D" w:rsidRPr="005A6435" w:rsidRDefault="0022530D" w:rsidP="005A643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 w:rsidRPr="005A6435">
        <w:rPr>
          <w:rFonts w:ascii="TH SarabunPSK" w:hAnsi="TH SarabunPSK" w:cs="TH SarabunPSK"/>
          <w:sz w:val="32"/>
          <w:szCs w:val="32"/>
          <w:cs/>
        </w:rPr>
        <w:t>ประเด็นที่ 1 (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2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นาที):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เล่าถึงที่มาและความสำคัญของ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“Right to Repair”</w:t>
      </w:r>
    </w:p>
    <w:p w14:paraId="6EE02B2B" w14:textId="4F5023C7" w:rsidR="00373BB9" w:rsidRPr="005A6435" w:rsidRDefault="00720FA9" w:rsidP="005A643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/>
          <w:sz w:val="32"/>
          <w:szCs w:val="32"/>
          <w:cs/>
        </w:rPr>
        <w:t xml:space="preserve">ประเด็นที่ </w:t>
      </w:r>
      <w:r w:rsidR="00373BB9" w:rsidRPr="005A6435">
        <w:rPr>
          <w:rFonts w:ascii="TH SarabunPSK" w:hAnsi="TH SarabunPSK" w:cs="TH SarabunPSK"/>
          <w:sz w:val="32"/>
          <w:szCs w:val="32"/>
          <w:lang w:val="en-US"/>
        </w:rPr>
        <w:t>2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C18B7" w:rsidRPr="005A6435">
        <w:rPr>
          <w:rFonts w:ascii="TH SarabunPSK" w:hAnsi="TH SarabunPSK" w:cs="TH SarabunPSK"/>
          <w:sz w:val="32"/>
          <w:szCs w:val="32"/>
          <w:lang w:val="en-US"/>
        </w:rPr>
        <w:t>0.5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นาที): </w:t>
      </w:r>
      <w:r w:rsidR="00155D92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เล่าถึงที่มา</w:t>
      </w:r>
      <w:r w:rsidR="0022530D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และประโยชน์</w:t>
      </w:r>
      <w:r w:rsidR="00155D92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ของแนวคิด </w:t>
      </w:r>
      <w:r w:rsidR="00155D92" w:rsidRPr="005A6435">
        <w:rPr>
          <w:rFonts w:ascii="TH SarabunPSK" w:hAnsi="TH SarabunPSK" w:cs="TH SarabunPSK"/>
          <w:sz w:val="32"/>
          <w:szCs w:val="32"/>
          <w:lang w:val="en-US"/>
        </w:rPr>
        <w:t>“</w:t>
      </w:r>
      <w:r w:rsidR="00155D92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แอปที่ผู้ใช้สามารถแต่งเติม </w:t>
      </w:r>
      <w:r w:rsidR="00155D92" w:rsidRPr="005A6435">
        <w:rPr>
          <w:rFonts w:ascii="TH SarabunPSK" w:hAnsi="TH SarabunPSK" w:cs="TH SarabunPSK"/>
          <w:sz w:val="32"/>
          <w:szCs w:val="32"/>
          <w:lang w:val="en-US"/>
        </w:rPr>
        <w:t>(customize)</w:t>
      </w:r>
      <w:r w:rsidR="00155D92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ได้เอง</w:t>
      </w:r>
      <w:r w:rsidR="00155D92" w:rsidRPr="005A6435">
        <w:rPr>
          <w:rFonts w:ascii="TH SarabunPSK" w:hAnsi="TH SarabunPSK" w:cs="TH SarabunPSK"/>
          <w:sz w:val="32"/>
          <w:szCs w:val="32"/>
          <w:lang w:val="en-US"/>
        </w:rPr>
        <w:t>”</w:t>
      </w:r>
      <w:r w:rsidR="00373BB9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จากมุมมองของประเด็นที่ </w:t>
      </w:r>
      <w:r w:rsidR="00373BB9" w:rsidRPr="005A6435">
        <w:rPr>
          <w:rFonts w:ascii="TH SarabunPSK" w:hAnsi="TH SarabunPSK" w:cs="TH SarabunPSK"/>
          <w:sz w:val="32"/>
          <w:szCs w:val="32"/>
          <w:lang w:val="en-US"/>
        </w:rPr>
        <w:t>1</w:t>
      </w:r>
    </w:p>
    <w:p w14:paraId="6FBE9B62" w14:textId="5B1C15B7" w:rsidR="00373BB9" w:rsidRPr="005A6435" w:rsidRDefault="00373BB9" w:rsidP="005A643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/>
          <w:sz w:val="32"/>
          <w:szCs w:val="32"/>
          <w:cs/>
        </w:rPr>
        <w:t xml:space="preserve">ประเด็นที่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3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2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นาที):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C18B7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กล่าวถึง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กฎหมายที่เกี่ยวข้อง</w:t>
      </w:r>
    </w:p>
    <w:p w14:paraId="3BE3F4A0" w14:textId="4944373B" w:rsidR="00373BB9" w:rsidRPr="005A6435" w:rsidRDefault="00373BB9" w:rsidP="005A643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/>
          <w:sz w:val="32"/>
          <w:szCs w:val="32"/>
          <w:cs/>
        </w:rPr>
        <w:t xml:space="preserve">ประเด็นที่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4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C18B7" w:rsidRPr="005A6435">
        <w:rPr>
          <w:rFonts w:ascii="TH SarabunPSK" w:hAnsi="TH SarabunPSK" w:cs="TH SarabunPSK"/>
          <w:sz w:val="32"/>
          <w:szCs w:val="32"/>
          <w:lang w:val="en-US"/>
        </w:rPr>
        <w:t>1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นาที):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C18B7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กล่าวถึง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ความเสี่ยง</w:t>
      </w:r>
      <w:r w:rsidR="006A79E9" w:rsidRPr="005A643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อุปสรรคอื่น ๆ</w:t>
      </w:r>
      <w:r w:rsidR="006A79E9" w:rsidRPr="005A643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6A79E9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และเครื่องมือที่มีความสามารถในการส่งเสริมแนวคิด</w:t>
      </w:r>
    </w:p>
    <w:p w14:paraId="324C8054" w14:textId="10798363" w:rsidR="00373BB9" w:rsidRPr="005A6435" w:rsidRDefault="009C18B7" w:rsidP="005A643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 w:rsidRPr="005A6435">
        <w:rPr>
          <w:rFonts w:ascii="TH SarabunPSK" w:hAnsi="TH SarabunPSK" w:cs="TH SarabunPSK"/>
          <w:sz w:val="32"/>
          <w:szCs w:val="32"/>
          <w:cs/>
        </w:rPr>
        <w:t xml:space="preserve">ประเด็นที่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5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4.5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นาที):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เปิดเผยผลการ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survey 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และสรุป</w:t>
      </w:r>
    </w:p>
    <w:p w14:paraId="548A3780" w14:textId="77777777" w:rsidR="00D062D7" w:rsidRPr="00720FA9" w:rsidRDefault="00D062D7" w:rsidP="00720FA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99B45FA" w14:textId="77777777" w:rsidR="005A6435" w:rsidRDefault="005A6435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FA80E36" w14:textId="70B70DDA" w:rsidR="00720FA9" w:rsidRPr="00720FA9" w:rsidRDefault="00720FA9" w:rsidP="00720FA9">
      <w:pPr>
        <w:rPr>
          <w:rFonts w:ascii="TH SarabunPSK" w:hAnsi="TH SarabunPSK" w:cs="TH SarabunPSK"/>
          <w:b/>
          <w:bCs/>
          <w:sz w:val="32"/>
          <w:szCs w:val="32"/>
        </w:rPr>
      </w:pPr>
      <w:r w:rsidRPr="00720FA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โครงสร้างรายงาน </w:t>
      </w:r>
    </w:p>
    <w:p w14:paraId="7F0E9176" w14:textId="33325812" w:rsidR="003906FC" w:rsidRPr="005A6435" w:rsidRDefault="00F5512A" w:rsidP="005A6435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 w:hint="cs"/>
          <w:sz w:val="32"/>
          <w:szCs w:val="32"/>
          <w:cs/>
        </w:rPr>
        <w:t>บทนำ</w:t>
      </w:r>
      <w:r w:rsidR="00E84C12" w:rsidRPr="005A6435">
        <w:rPr>
          <w:rFonts w:ascii="TH SarabunPSK" w:hAnsi="TH SarabunPSK" w:cs="TH SarabunPSK"/>
          <w:sz w:val="32"/>
          <w:szCs w:val="32"/>
          <w:lang w:val="en-US"/>
        </w:rPr>
        <w:t xml:space="preserve"> (0.5 </w:t>
      </w:r>
      <w:r w:rsidR="00E84C12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="00E84C12" w:rsidRPr="005A6435"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6D361A09" w14:textId="2C1E1397" w:rsidR="00720FA9" w:rsidRPr="005A6435" w:rsidRDefault="00F5512A" w:rsidP="005A6435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ที่มาและความสำคัญ</w:t>
      </w:r>
    </w:p>
    <w:p w14:paraId="4F91C52D" w14:textId="1364D969" w:rsidR="00720FA9" w:rsidRPr="005A6435" w:rsidRDefault="00720FA9" w:rsidP="005A6435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A6435">
        <w:rPr>
          <w:rFonts w:ascii="TH SarabunPSK" w:hAnsi="TH SarabunPSK" w:cs="TH SarabunPSK"/>
          <w:sz w:val="32"/>
          <w:szCs w:val="32"/>
          <w:cs/>
        </w:rPr>
        <w:t>(</w:t>
      </w:r>
      <w:r w:rsidR="00E84C12" w:rsidRPr="005A6435">
        <w:rPr>
          <w:rFonts w:ascii="TH SarabunPSK" w:hAnsi="TH SarabunPSK" w:cs="TH SarabunPSK"/>
          <w:sz w:val="32"/>
          <w:szCs w:val="32"/>
          <w:lang w:val="en-US"/>
        </w:rPr>
        <w:t>0</w:t>
      </w:r>
      <w:r w:rsidR="00F5512A" w:rsidRPr="005A6435">
        <w:rPr>
          <w:rFonts w:ascii="TH SarabunPSK" w:hAnsi="TH SarabunPSK" w:cs="TH SarabunPSK"/>
          <w:sz w:val="32"/>
          <w:szCs w:val="32"/>
        </w:rPr>
        <w:t>.</w:t>
      </w:r>
      <w:r w:rsidR="00E84C12" w:rsidRPr="005A6435">
        <w:rPr>
          <w:rFonts w:ascii="TH SarabunPSK" w:hAnsi="TH SarabunPSK" w:cs="TH SarabunPSK"/>
          <w:sz w:val="32"/>
          <w:szCs w:val="32"/>
          <w:lang w:val="en-US"/>
        </w:rPr>
        <w:t>6</w:t>
      </w:r>
      <w:r w:rsidRPr="005A6435">
        <w:rPr>
          <w:rFonts w:ascii="TH SarabunPSK" w:hAnsi="TH SarabunPSK" w:cs="TH SarabunPSK"/>
          <w:sz w:val="32"/>
          <w:szCs w:val="32"/>
          <w:cs/>
        </w:rPr>
        <w:t xml:space="preserve"> หน้า): ที่มา</w:t>
      </w:r>
      <w:r w:rsidR="00F5512A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="00F5512A" w:rsidRPr="005A6435">
        <w:rPr>
          <w:rFonts w:ascii="TH SarabunPSK" w:hAnsi="TH SarabunPSK" w:cs="TH SarabunPSK"/>
          <w:sz w:val="32"/>
          <w:szCs w:val="32"/>
        </w:rPr>
        <w:t>“Right to Repair”</w:t>
      </w:r>
    </w:p>
    <w:p w14:paraId="52C1BDA9" w14:textId="61C73F68" w:rsidR="00E84C12" w:rsidRPr="005A6435" w:rsidRDefault="00E84C12" w:rsidP="005A6435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(1 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): </w:t>
      </w:r>
      <w:r w:rsidRPr="005A6435">
        <w:rPr>
          <w:rFonts w:ascii="TH SarabunPSK" w:hAnsi="TH SarabunPSK" w:cs="TH SarabunPSK"/>
          <w:sz w:val="32"/>
          <w:szCs w:val="32"/>
          <w:cs/>
        </w:rPr>
        <w:t>ที่มา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ของ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5A6435">
        <w:rPr>
          <w:rFonts w:ascii="TH SarabunPSK" w:hAnsi="TH SarabunPSK" w:cs="TH SarabunPSK"/>
          <w:sz w:val="32"/>
          <w:szCs w:val="32"/>
        </w:rPr>
        <w:t>“Right to Repair for Mobile Apps”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สืบเนื่องมาจาก </w:t>
      </w:r>
      <w:r w:rsidRPr="005A6435">
        <w:rPr>
          <w:rFonts w:ascii="TH SarabunPSK" w:hAnsi="TH SarabunPSK" w:cs="TH SarabunPSK"/>
          <w:sz w:val="32"/>
          <w:szCs w:val="32"/>
        </w:rPr>
        <w:t>Right to Repair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11A9E2D5" w14:textId="0104E9D3" w:rsidR="00FF0A8F" w:rsidRPr="005A6435" w:rsidRDefault="00E84C12" w:rsidP="005A6435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ข้อสำคัญด้านกฎหมาย</w:t>
      </w:r>
      <w:r w:rsidR="00FF0A8F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F0A8F" w:rsidRPr="005A6435">
        <w:rPr>
          <w:rFonts w:ascii="TH SarabunPSK" w:hAnsi="TH SarabunPSK" w:cs="TH SarabunPSK"/>
          <w:sz w:val="32"/>
          <w:szCs w:val="32"/>
          <w:lang w:val="en-US"/>
        </w:rPr>
        <w:t xml:space="preserve">(1 </w:t>
      </w:r>
      <w:r w:rsidR="00FF0A8F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="00FF0A8F" w:rsidRPr="005A6435">
        <w:rPr>
          <w:rFonts w:ascii="TH SarabunPSK" w:hAnsi="TH SarabunPSK" w:cs="TH SarabunPSK"/>
          <w:sz w:val="32"/>
          <w:szCs w:val="32"/>
          <w:lang w:val="en-US"/>
        </w:rPr>
        <w:t xml:space="preserve">): </w:t>
      </w:r>
      <w:r w:rsidR="00FF0A8F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สิทธิ์ในการใช้งานระบบ </w:t>
      </w:r>
      <w:r w:rsidR="00FF0A8F" w:rsidRPr="005A6435">
        <w:rPr>
          <w:rFonts w:ascii="TH SarabunPSK" w:hAnsi="TH SarabunPSK" w:cs="TH SarabunPSK"/>
          <w:sz w:val="32"/>
          <w:szCs w:val="32"/>
          <w:lang w:val="en-US"/>
        </w:rPr>
        <w:t xml:space="preserve">Digital </w:t>
      </w:r>
      <w:r w:rsidR="00FF0A8F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 w:rsidR="00FF0A8F" w:rsidRPr="005A6435">
        <w:rPr>
          <w:rFonts w:ascii="TH SarabunPSK" w:hAnsi="TH SarabunPSK" w:cs="TH SarabunPSK"/>
          <w:sz w:val="32"/>
          <w:szCs w:val="32"/>
          <w:lang w:val="en-US"/>
        </w:rPr>
        <w:t>Right to Repair</w:t>
      </w:r>
    </w:p>
    <w:p w14:paraId="719306E5" w14:textId="10BC00E0" w:rsidR="00647768" w:rsidRPr="005A6435" w:rsidRDefault="00F46AA1" w:rsidP="005A6435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การหลักการทดลอง วิธีการทำแบบสอบถาม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(2 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26F79DB1" w14:textId="4B1BDC61" w:rsidR="00F46AA1" w:rsidRPr="005A6435" w:rsidRDefault="00F46AA1" w:rsidP="005A6435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ผลการทดลองและการวิเคราะห์ผล</w:t>
      </w:r>
      <w:r w:rsidR="00E04F92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04F92" w:rsidRPr="005A6435">
        <w:rPr>
          <w:rFonts w:ascii="TH SarabunPSK" w:hAnsi="TH SarabunPSK" w:cs="TH SarabunPSK"/>
          <w:sz w:val="32"/>
          <w:szCs w:val="32"/>
          <w:lang w:val="en-US"/>
        </w:rPr>
        <w:t xml:space="preserve">(3 </w:t>
      </w:r>
      <w:r w:rsidR="00E04F92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="00E04F92" w:rsidRPr="005A6435"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7620A081" w14:textId="45A5C2CD" w:rsidR="00700007" w:rsidRPr="005A6435" w:rsidRDefault="00E04F92" w:rsidP="005A6435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การสร้าง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Prototype</w:t>
      </w:r>
      <w:r w:rsidR="00AC03EE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C03EE" w:rsidRPr="005A6435">
        <w:rPr>
          <w:rFonts w:ascii="TH SarabunPSK" w:hAnsi="TH SarabunPSK" w:cs="TH SarabunPSK"/>
          <w:sz w:val="32"/>
          <w:szCs w:val="32"/>
          <w:lang w:val="en-US"/>
        </w:rPr>
        <w:t>Framework</w:t>
      </w:r>
      <w:r w:rsidR="00BA1E5C" w:rsidRPr="005A6435">
        <w:rPr>
          <w:rFonts w:ascii="TH SarabunPSK" w:hAnsi="TH SarabunPSK" w:cs="TH SarabunPSK"/>
          <w:sz w:val="32"/>
          <w:szCs w:val="32"/>
          <w:lang w:val="en-US"/>
        </w:rPr>
        <w:t xml:space="preserve"> (5 </w:t>
      </w:r>
      <w:r w:rsidR="00BA1E5C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="00BA1E5C" w:rsidRPr="005A6435"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492B7E8A" w14:textId="20525FEB" w:rsidR="00BA1E5C" w:rsidRPr="005A6435" w:rsidRDefault="00BA1E5C" w:rsidP="005A6435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ความเสี่ยง อุปสรรค และความเป็นไปได้</w:t>
      </w:r>
      <w:r w:rsidR="00700007" w:rsidRPr="005A6435">
        <w:rPr>
          <w:rFonts w:ascii="TH SarabunPSK" w:hAnsi="TH SarabunPSK" w:cs="TH SarabunPSK"/>
          <w:sz w:val="32"/>
          <w:szCs w:val="32"/>
          <w:lang w:val="en-US"/>
        </w:rPr>
        <w:t xml:space="preserve"> (1 </w:t>
      </w:r>
      <w:r w:rsidR="00700007"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="00700007" w:rsidRPr="005A6435"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06D758EF" w14:textId="530C7787" w:rsidR="00E04F92" w:rsidRPr="00DC7B3B" w:rsidRDefault="00BA1E5C" w:rsidP="00316852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 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 xml:space="preserve">(1 </w:t>
      </w:r>
      <w:r w:rsidRPr="005A6435"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Pr="005A6435">
        <w:rPr>
          <w:rFonts w:ascii="TH SarabunPSK" w:hAnsi="TH SarabunPSK" w:cs="TH SarabunPSK"/>
          <w:sz w:val="32"/>
          <w:szCs w:val="32"/>
          <w:lang w:val="en-US"/>
        </w:rPr>
        <w:t>)</w:t>
      </w:r>
    </w:p>
    <w:sectPr w:rsidR="00E04F92" w:rsidRPr="00DC7B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8649" w14:textId="77777777" w:rsidR="00022969" w:rsidRDefault="00022969" w:rsidP="00543278">
      <w:r>
        <w:separator/>
      </w:r>
    </w:p>
  </w:endnote>
  <w:endnote w:type="continuationSeparator" w:id="0">
    <w:p w14:paraId="1C6D8207" w14:textId="77777777" w:rsidR="00022969" w:rsidRDefault="00022969" w:rsidP="0054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C125" w14:textId="77777777" w:rsidR="00022969" w:rsidRDefault="00022969" w:rsidP="00543278">
      <w:r>
        <w:separator/>
      </w:r>
    </w:p>
  </w:footnote>
  <w:footnote w:type="continuationSeparator" w:id="0">
    <w:p w14:paraId="576FC343" w14:textId="77777777" w:rsidR="00022969" w:rsidRDefault="00022969" w:rsidP="00543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D18"/>
    <w:multiLevelType w:val="hybridMultilevel"/>
    <w:tmpl w:val="58CC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4D46"/>
    <w:multiLevelType w:val="hybridMultilevel"/>
    <w:tmpl w:val="9D58B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1597"/>
    <w:multiLevelType w:val="multilevel"/>
    <w:tmpl w:val="F832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81955"/>
    <w:multiLevelType w:val="hybridMultilevel"/>
    <w:tmpl w:val="9C42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13A4"/>
    <w:multiLevelType w:val="hybridMultilevel"/>
    <w:tmpl w:val="58CC2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04F9D"/>
    <w:multiLevelType w:val="hybridMultilevel"/>
    <w:tmpl w:val="250E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71C59"/>
    <w:multiLevelType w:val="multilevel"/>
    <w:tmpl w:val="9B0A6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1C82F9B"/>
    <w:multiLevelType w:val="hybridMultilevel"/>
    <w:tmpl w:val="03D2E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2E79"/>
    <w:multiLevelType w:val="multilevel"/>
    <w:tmpl w:val="06E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49082B"/>
    <w:multiLevelType w:val="hybridMultilevel"/>
    <w:tmpl w:val="4DCE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60447"/>
    <w:multiLevelType w:val="hybridMultilevel"/>
    <w:tmpl w:val="70B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A6092"/>
    <w:multiLevelType w:val="multilevel"/>
    <w:tmpl w:val="9B0A6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7F66BA2"/>
    <w:multiLevelType w:val="hybridMultilevel"/>
    <w:tmpl w:val="70B8E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6575D"/>
    <w:multiLevelType w:val="hybridMultilevel"/>
    <w:tmpl w:val="3E4A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8633">
    <w:abstractNumId w:val="8"/>
  </w:num>
  <w:num w:numId="2" w16cid:durableId="1235702732">
    <w:abstractNumId w:val="5"/>
  </w:num>
  <w:num w:numId="3" w16cid:durableId="460225099">
    <w:abstractNumId w:val="10"/>
  </w:num>
  <w:num w:numId="4" w16cid:durableId="617444598">
    <w:abstractNumId w:val="3"/>
  </w:num>
  <w:num w:numId="5" w16cid:durableId="1890846521">
    <w:abstractNumId w:val="2"/>
  </w:num>
  <w:num w:numId="6" w16cid:durableId="1766613470">
    <w:abstractNumId w:val="12"/>
  </w:num>
  <w:num w:numId="7" w16cid:durableId="396897617">
    <w:abstractNumId w:val="0"/>
  </w:num>
  <w:num w:numId="8" w16cid:durableId="599921532">
    <w:abstractNumId w:val="4"/>
  </w:num>
  <w:num w:numId="9" w16cid:durableId="701981643">
    <w:abstractNumId w:val="13"/>
  </w:num>
  <w:num w:numId="10" w16cid:durableId="993266395">
    <w:abstractNumId w:val="9"/>
  </w:num>
  <w:num w:numId="11" w16cid:durableId="1378819781">
    <w:abstractNumId w:val="1"/>
  </w:num>
  <w:num w:numId="12" w16cid:durableId="12078509">
    <w:abstractNumId w:val="11"/>
  </w:num>
  <w:num w:numId="13" w16cid:durableId="653996129">
    <w:abstractNumId w:val="6"/>
  </w:num>
  <w:num w:numId="14" w16cid:durableId="2108646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6E"/>
    <w:rsid w:val="0000103C"/>
    <w:rsid w:val="00022969"/>
    <w:rsid w:val="00073E54"/>
    <w:rsid w:val="000A6161"/>
    <w:rsid w:val="000A7434"/>
    <w:rsid w:val="000B4C37"/>
    <w:rsid w:val="000B6079"/>
    <w:rsid w:val="001122D2"/>
    <w:rsid w:val="00155D92"/>
    <w:rsid w:val="00166780"/>
    <w:rsid w:val="001703A1"/>
    <w:rsid w:val="0017122C"/>
    <w:rsid w:val="001E39F2"/>
    <w:rsid w:val="001F1087"/>
    <w:rsid w:val="001F2CC6"/>
    <w:rsid w:val="00202913"/>
    <w:rsid w:val="002222E8"/>
    <w:rsid w:val="0022530D"/>
    <w:rsid w:val="00237059"/>
    <w:rsid w:val="00284357"/>
    <w:rsid w:val="002B7142"/>
    <w:rsid w:val="002C0175"/>
    <w:rsid w:val="00316555"/>
    <w:rsid w:val="00316852"/>
    <w:rsid w:val="0032007B"/>
    <w:rsid w:val="0032106A"/>
    <w:rsid w:val="003235FB"/>
    <w:rsid w:val="00373BB9"/>
    <w:rsid w:val="00382AF2"/>
    <w:rsid w:val="003906FC"/>
    <w:rsid w:val="003D7EB2"/>
    <w:rsid w:val="004134FB"/>
    <w:rsid w:val="004747F4"/>
    <w:rsid w:val="00494F15"/>
    <w:rsid w:val="004E31DC"/>
    <w:rsid w:val="0053037D"/>
    <w:rsid w:val="00543278"/>
    <w:rsid w:val="005A0845"/>
    <w:rsid w:val="005A6435"/>
    <w:rsid w:val="005D6122"/>
    <w:rsid w:val="00613D15"/>
    <w:rsid w:val="00626412"/>
    <w:rsid w:val="0063252C"/>
    <w:rsid w:val="00643167"/>
    <w:rsid w:val="006452C8"/>
    <w:rsid w:val="00647768"/>
    <w:rsid w:val="006540A2"/>
    <w:rsid w:val="006A79E9"/>
    <w:rsid w:val="006E29DF"/>
    <w:rsid w:val="00700007"/>
    <w:rsid w:val="00720FA9"/>
    <w:rsid w:val="007822AA"/>
    <w:rsid w:val="007934A4"/>
    <w:rsid w:val="007A7021"/>
    <w:rsid w:val="007B484F"/>
    <w:rsid w:val="007E7417"/>
    <w:rsid w:val="0080528A"/>
    <w:rsid w:val="008208BF"/>
    <w:rsid w:val="00855EC4"/>
    <w:rsid w:val="00857755"/>
    <w:rsid w:val="00877994"/>
    <w:rsid w:val="00965231"/>
    <w:rsid w:val="00995198"/>
    <w:rsid w:val="009C18B7"/>
    <w:rsid w:val="00A12725"/>
    <w:rsid w:val="00A21FF2"/>
    <w:rsid w:val="00A42D74"/>
    <w:rsid w:val="00AC03EE"/>
    <w:rsid w:val="00AC1F01"/>
    <w:rsid w:val="00B23954"/>
    <w:rsid w:val="00B33D79"/>
    <w:rsid w:val="00B714C7"/>
    <w:rsid w:val="00B95F39"/>
    <w:rsid w:val="00BA1E5C"/>
    <w:rsid w:val="00BC07DC"/>
    <w:rsid w:val="00BD5923"/>
    <w:rsid w:val="00C66F62"/>
    <w:rsid w:val="00C951DE"/>
    <w:rsid w:val="00CE04A0"/>
    <w:rsid w:val="00D062D7"/>
    <w:rsid w:val="00D069E8"/>
    <w:rsid w:val="00D46ACC"/>
    <w:rsid w:val="00D56E0D"/>
    <w:rsid w:val="00D64567"/>
    <w:rsid w:val="00D7455C"/>
    <w:rsid w:val="00D76354"/>
    <w:rsid w:val="00DA2ACA"/>
    <w:rsid w:val="00DC7B3B"/>
    <w:rsid w:val="00DD3957"/>
    <w:rsid w:val="00E04F92"/>
    <w:rsid w:val="00E10371"/>
    <w:rsid w:val="00E84C12"/>
    <w:rsid w:val="00EA5330"/>
    <w:rsid w:val="00ED273C"/>
    <w:rsid w:val="00EE746E"/>
    <w:rsid w:val="00F076DA"/>
    <w:rsid w:val="00F15332"/>
    <w:rsid w:val="00F37DCA"/>
    <w:rsid w:val="00F46AA1"/>
    <w:rsid w:val="00F5512A"/>
    <w:rsid w:val="00F56C45"/>
    <w:rsid w:val="00F760F3"/>
    <w:rsid w:val="00F956F1"/>
    <w:rsid w:val="00FA219E"/>
    <w:rsid w:val="00FE46D0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CCA13"/>
  <w15:chartTrackingRefBased/>
  <w15:docId w15:val="{0E5B0F4D-5CC4-4CBA-B5C1-F9EA411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A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6F1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54327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43278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54327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43278"/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2C017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66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D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6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917">
                  <w:marLeft w:val="-30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718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5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78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02139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4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7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8692-560B-47B4-B87E-8CCBE119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Sornsiri Hongsa</dc:creator>
  <cp:keywords/>
  <dc:description/>
  <cp:lastModifiedBy>Potsawat Thinkanwatthana</cp:lastModifiedBy>
  <cp:revision>3</cp:revision>
  <cp:lastPrinted>2023-07-12T22:10:00Z</cp:lastPrinted>
  <dcterms:created xsi:type="dcterms:W3CDTF">2023-07-12T22:10:00Z</dcterms:created>
  <dcterms:modified xsi:type="dcterms:W3CDTF">2023-07-12T22:11:00Z</dcterms:modified>
</cp:coreProperties>
</file>