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6336" w14:textId="1A2A3F9B" w:rsidR="00202799" w:rsidRPr="002F0CAE" w:rsidRDefault="00202799" w:rsidP="00EB17C1">
      <w:pPr>
        <w:jc w:val="both"/>
        <w:rPr>
          <w:rFonts w:ascii="CMU Serif" w:hAnsi="CMU Serif" w:cs="CMU Serif"/>
          <w:b/>
          <w:bCs/>
          <w:sz w:val="24"/>
          <w:szCs w:val="24"/>
        </w:rPr>
      </w:pPr>
      <w:r w:rsidRPr="002F0CAE">
        <w:rPr>
          <w:rFonts w:ascii="CMU Serif" w:hAnsi="CMU Serif" w:cs="CMU Serif"/>
          <w:b/>
          <w:bCs/>
          <w:sz w:val="24"/>
          <w:szCs w:val="24"/>
        </w:rPr>
        <w:t xml:space="preserve">1. </w:t>
      </w:r>
      <w:r w:rsidR="00EB17C1" w:rsidRPr="002F0CAE">
        <w:rPr>
          <w:rFonts w:ascii="CMU Serif" w:hAnsi="CMU Serif" w:cs="CMU Serif"/>
          <w:b/>
          <w:bCs/>
          <w:sz w:val="24"/>
          <w:szCs w:val="24"/>
        </w:rPr>
        <w:t>Introduction</w:t>
      </w:r>
    </w:p>
    <w:p w14:paraId="5422CB74" w14:textId="233A31E7" w:rsidR="00EB17C1" w:rsidRPr="002F0CAE" w:rsidRDefault="00EB17C1" w:rsidP="00EB17C1">
      <w:pPr>
        <w:jc w:val="both"/>
        <w:rPr>
          <w:rFonts w:ascii="CMU Serif" w:hAnsi="CMU Serif" w:cs="CMU Serif"/>
          <w:sz w:val="24"/>
          <w:szCs w:val="24"/>
        </w:rPr>
      </w:pPr>
      <w:r w:rsidRPr="002F0CAE">
        <w:rPr>
          <w:rFonts w:ascii="CMU Serif" w:hAnsi="CMU Serif" w:cs="CMU Serif"/>
          <w:sz w:val="24"/>
          <w:szCs w:val="24"/>
        </w:rPr>
        <w:t xml:space="preserve">A convenience store did some analytics on the products its customers were purchasing. They analyzed thousands of transactions and observed an interesting thing. At a certain time of the day, when people shop between 6pm and 9 pm, people who buy diapers also buy beers. A plausible explanation to this observation was that when a family runs out of diapers, usually the husband has to go get them from the store. And since 6pm – 9pm is usually after work, the husband fancies a beer. Based on this observation, the store can arrange products in order to maximize its sales. </w:t>
      </w:r>
    </w:p>
    <w:p w14:paraId="0A993C5E" w14:textId="30796877" w:rsidR="009C24FC" w:rsidRPr="002F0CAE" w:rsidRDefault="009C24FC" w:rsidP="00EB17C1">
      <w:pPr>
        <w:jc w:val="both"/>
        <w:rPr>
          <w:rFonts w:ascii="CMU Serif" w:hAnsi="CMU Serif" w:cs="CMU Serif"/>
          <w:sz w:val="24"/>
          <w:szCs w:val="24"/>
        </w:rPr>
      </w:pPr>
      <w:r w:rsidRPr="002F0CAE">
        <w:rPr>
          <w:rFonts w:ascii="CMU Serif" w:hAnsi="CMU Serif" w:cs="CMU Serif"/>
          <w:sz w:val="24"/>
          <w:szCs w:val="24"/>
        </w:rPr>
        <w:t xml:space="preserve">Another interesting observation that can </w:t>
      </w:r>
      <w:proofErr w:type="spellStart"/>
      <w:r w:rsidRPr="002F0CAE">
        <w:rPr>
          <w:rFonts w:ascii="CMU Serif" w:hAnsi="CMU Serif" w:cs="CMU Serif"/>
          <w:sz w:val="24"/>
          <w:szCs w:val="24"/>
        </w:rPr>
        <w:t>me</w:t>
      </w:r>
      <w:proofErr w:type="spellEnd"/>
      <w:r w:rsidRPr="002F0CAE">
        <w:rPr>
          <w:rFonts w:ascii="CMU Serif" w:hAnsi="CMU Serif" w:cs="CMU Serif"/>
          <w:sz w:val="24"/>
          <w:szCs w:val="24"/>
        </w:rPr>
        <w:t xml:space="preserve"> made is related to bread and milk. Bread and milk are usually bought together. In most cases, bread and milk are kept far apart from each other. By doing this, the customer has to walk through the entire store to get bread and milk and therefore he comes across different products and is more likely to pick up an additional product apart from bread and milk. </w:t>
      </w:r>
    </w:p>
    <w:p w14:paraId="06491F0B" w14:textId="67C47B2E" w:rsidR="009C24FC" w:rsidRPr="002F0CAE" w:rsidRDefault="003F2362" w:rsidP="00EB17C1">
      <w:pPr>
        <w:jc w:val="both"/>
        <w:rPr>
          <w:rFonts w:ascii="CMU Serif" w:hAnsi="CMU Serif" w:cs="CMU Serif"/>
          <w:b/>
          <w:bCs/>
          <w:sz w:val="24"/>
          <w:szCs w:val="24"/>
        </w:rPr>
      </w:pPr>
      <w:r w:rsidRPr="002F0CAE">
        <w:rPr>
          <w:rFonts w:ascii="CMU Serif" w:hAnsi="CMU Serif" w:cs="CMU Serif"/>
          <w:b/>
          <w:bCs/>
          <w:sz w:val="24"/>
          <w:szCs w:val="24"/>
        </w:rPr>
        <w:t>2.</w:t>
      </w:r>
      <w:r w:rsidR="009C24FC" w:rsidRPr="002F0CAE">
        <w:rPr>
          <w:rFonts w:ascii="CMU Serif" w:hAnsi="CMU Serif" w:cs="CMU Serif"/>
          <w:b/>
          <w:bCs/>
          <w:sz w:val="24"/>
          <w:szCs w:val="24"/>
        </w:rPr>
        <w:t xml:space="preserve"> </w:t>
      </w:r>
      <w:proofErr w:type="spellStart"/>
      <w:r w:rsidR="009C24FC" w:rsidRPr="002F0CAE">
        <w:rPr>
          <w:rFonts w:ascii="CMU Serif" w:hAnsi="CMU Serif" w:cs="CMU Serif"/>
          <w:b/>
          <w:bCs/>
          <w:sz w:val="24"/>
          <w:szCs w:val="24"/>
        </w:rPr>
        <w:t>Apriori</w:t>
      </w:r>
      <w:proofErr w:type="spellEnd"/>
    </w:p>
    <w:p w14:paraId="7D815185" w14:textId="2DB056A0" w:rsidR="00202799" w:rsidRPr="002F0CAE" w:rsidRDefault="009C24FC" w:rsidP="00EB17C1">
      <w:pPr>
        <w:jc w:val="both"/>
        <w:rPr>
          <w:rFonts w:ascii="CMU Serif" w:hAnsi="CMU Serif" w:cs="CMU Serif"/>
          <w:sz w:val="24"/>
          <w:szCs w:val="24"/>
        </w:rPr>
      </w:pPr>
      <w:proofErr w:type="spellStart"/>
      <w:r w:rsidRPr="002F0CAE">
        <w:rPr>
          <w:rFonts w:ascii="CMU Serif" w:hAnsi="CMU Serif" w:cs="CMU Serif"/>
          <w:sz w:val="24"/>
          <w:szCs w:val="24"/>
        </w:rPr>
        <w:t>Apriori</w:t>
      </w:r>
      <w:proofErr w:type="spellEnd"/>
      <w:r w:rsidRPr="002F0CAE">
        <w:rPr>
          <w:rFonts w:ascii="CMU Serif" w:hAnsi="CMU Serif" w:cs="CMU Serif"/>
          <w:sz w:val="24"/>
          <w:szCs w:val="24"/>
        </w:rPr>
        <w:t xml:space="preserve"> is about people who bought something also bought something. </w:t>
      </w:r>
      <w:r w:rsidR="004474D3" w:rsidRPr="002F0CAE">
        <w:rPr>
          <w:rFonts w:ascii="CMU Serif" w:hAnsi="CMU Serif" w:cs="CMU Serif"/>
          <w:sz w:val="24"/>
          <w:szCs w:val="24"/>
        </w:rPr>
        <w:t xml:space="preserve">The </w:t>
      </w:r>
      <w:proofErr w:type="spellStart"/>
      <w:r w:rsidR="004474D3" w:rsidRPr="002F0CAE">
        <w:rPr>
          <w:rFonts w:ascii="CMU Serif" w:hAnsi="CMU Serif" w:cs="CMU Serif"/>
          <w:sz w:val="24"/>
          <w:szCs w:val="24"/>
        </w:rPr>
        <w:t>Apriori</w:t>
      </w:r>
      <w:proofErr w:type="spellEnd"/>
      <w:r w:rsidR="004474D3" w:rsidRPr="002F0CAE">
        <w:rPr>
          <w:rFonts w:ascii="CMU Serif" w:hAnsi="CMU Serif" w:cs="CMU Serif"/>
          <w:sz w:val="24"/>
          <w:szCs w:val="24"/>
        </w:rPr>
        <w:t xml:space="preserve"> algorithm is made up of three parts – Support, Confidence, Lift.</w:t>
      </w:r>
    </w:p>
    <w:p w14:paraId="77CEC37D" w14:textId="6CA45412" w:rsidR="00202799" w:rsidRPr="002F0CAE" w:rsidRDefault="003F2362" w:rsidP="00EB17C1">
      <w:pPr>
        <w:jc w:val="both"/>
        <w:rPr>
          <w:rFonts w:ascii="CMU Serif" w:hAnsi="CMU Serif" w:cs="CMU Serif"/>
          <w:b/>
          <w:bCs/>
          <w:sz w:val="24"/>
          <w:szCs w:val="24"/>
        </w:rPr>
      </w:pPr>
      <w:r w:rsidRPr="002F0CAE">
        <w:rPr>
          <w:rFonts w:ascii="CMU Serif" w:hAnsi="CMU Serif" w:cs="CMU Serif"/>
          <w:b/>
          <w:bCs/>
          <w:sz w:val="24"/>
          <w:szCs w:val="24"/>
        </w:rPr>
        <w:t>2</w:t>
      </w:r>
      <w:r w:rsidR="004474D3" w:rsidRPr="002F0CAE">
        <w:rPr>
          <w:rFonts w:ascii="CMU Serif" w:hAnsi="CMU Serif" w:cs="CMU Serif"/>
          <w:b/>
          <w:bCs/>
          <w:sz w:val="24"/>
          <w:szCs w:val="24"/>
        </w:rPr>
        <w:t>.1 Support</w:t>
      </w:r>
    </w:p>
    <w:p w14:paraId="0571A080" w14:textId="244D6A45" w:rsidR="004474D3" w:rsidRPr="002F0CAE" w:rsidRDefault="004474D3" w:rsidP="004474D3">
      <w:pPr>
        <w:jc w:val="center"/>
        <w:rPr>
          <w:rFonts w:ascii="CMU Serif" w:eastAsiaTheme="minorEastAsia" w:hAnsi="CMU Serif" w:cs="CMU Serif"/>
          <w:sz w:val="24"/>
          <w:szCs w:val="24"/>
        </w:rPr>
      </w:pPr>
      <m:oMathPara>
        <m:oMath>
          <m:r>
            <w:rPr>
              <w:rFonts w:ascii="Cambria Math" w:hAnsi="Cambria Math" w:cs="CMU Serif"/>
              <w:sz w:val="24"/>
              <w:szCs w:val="24"/>
              <w:highlight w:val="lightGray"/>
            </w:rPr>
            <m:t>Movie Recommendation: support</m:t>
          </m:r>
          <m:d>
            <m:dPr>
              <m:ctrlPr>
                <w:rPr>
                  <w:rFonts w:ascii="Cambria Math" w:hAnsi="Cambria Math" w:cs="CMU Serif"/>
                  <w:i/>
                  <w:sz w:val="24"/>
                  <w:szCs w:val="24"/>
                  <w:highlight w:val="lightGray"/>
                </w:rPr>
              </m:ctrlPr>
            </m:dPr>
            <m:e>
              <m:r>
                <m:rPr>
                  <m:sty m:val="bi"/>
                </m:rPr>
                <w:rPr>
                  <w:rFonts w:ascii="Cambria Math" w:hAnsi="Cambria Math" w:cs="CMU Serif"/>
                  <w:sz w:val="24"/>
                  <w:szCs w:val="24"/>
                  <w:highlight w:val="lightGray"/>
                </w:rPr>
                <m:t>M</m:t>
              </m:r>
            </m:e>
          </m:d>
          <m:r>
            <w:rPr>
              <w:rFonts w:ascii="Cambria Math" w:hAnsi="Cambria Math" w:cs="CMU Serif"/>
              <w:sz w:val="24"/>
              <w:szCs w:val="24"/>
              <w:highlight w:val="lightGray"/>
            </w:rPr>
            <m:t xml:space="preserve">= </m:t>
          </m:r>
          <m:f>
            <m:fPr>
              <m:ctrlPr>
                <w:rPr>
                  <w:rFonts w:ascii="Cambria Math" w:hAnsi="Cambria Math" w:cs="CMU Serif"/>
                  <w:i/>
                  <w:sz w:val="24"/>
                  <w:szCs w:val="24"/>
                  <w:highlight w:val="lightGray"/>
                </w:rPr>
              </m:ctrlPr>
            </m:fPr>
            <m:num>
              <m:r>
                <w:rPr>
                  <w:rFonts w:ascii="Cambria Math" w:hAnsi="Cambria Math" w:cs="CMU Serif"/>
                  <w:sz w:val="24"/>
                  <w:szCs w:val="24"/>
                  <w:highlight w:val="lightGray"/>
                </w:rPr>
                <m:t xml:space="preserve"># user watchlists containing </m:t>
              </m:r>
              <m:r>
                <m:rPr>
                  <m:sty m:val="bi"/>
                </m:rPr>
                <w:rPr>
                  <w:rFonts w:ascii="Cambria Math" w:hAnsi="Cambria Math" w:cs="CMU Serif"/>
                  <w:sz w:val="24"/>
                  <w:szCs w:val="24"/>
                  <w:highlight w:val="lightGray"/>
                </w:rPr>
                <m:t>M</m:t>
              </m:r>
            </m:num>
            <m:den>
              <m:r>
                <w:rPr>
                  <w:rFonts w:ascii="Cambria Math" w:hAnsi="Cambria Math" w:cs="CMU Serif"/>
                  <w:sz w:val="24"/>
                  <w:szCs w:val="24"/>
                  <w:highlight w:val="lightGray"/>
                </w:rPr>
                <m:t># user watchlists</m:t>
              </m:r>
            </m:den>
          </m:f>
        </m:oMath>
      </m:oMathPara>
    </w:p>
    <w:p w14:paraId="5DFB9E12" w14:textId="738D4B13" w:rsidR="00BE0E60" w:rsidRPr="002F0CAE" w:rsidRDefault="00BE0E60" w:rsidP="00BE0E60">
      <w:pPr>
        <w:rPr>
          <w:rFonts w:ascii="CMU Serif" w:eastAsiaTheme="minorEastAsia" w:hAnsi="CMU Serif" w:cs="CMU Serif"/>
          <w:sz w:val="24"/>
          <w:szCs w:val="24"/>
        </w:rPr>
      </w:pPr>
      <w:r w:rsidRPr="002F0CAE">
        <w:rPr>
          <w:rFonts w:ascii="CMU Serif" w:eastAsiaTheme="minorEastAsia" w:hAnsi="CMU Serif" w:cs="CMU Serif"/>
          <w:sz w:val="24"/>
          <w:szCs w:val="24"/>
        </w:rPr>
        <w:t xml:space="preserve">Example: Out of 100 people, 10 people watched the movie </w:t>
      </w:r>
      <w:r w:rsidRPr="002F0CAE">
        <w:rPr>
          <w:rFonts w:ascii="CMU Serif" w:eastAsiaTheme="minorEastAsia" w:hAnsi="CMU Serif" w:cs="CMU Serif"/>
          <w:i/>
          <w:iCs/>
          <w:sz w:val="24"/>
          <w:szCs w:val="24"/>
        </w:rPr>
        <w:t xml:space="preserve">Avengers. </w:t>
      </w:r>
      <w:r w:rsidRPr="002F0CAE">
        <w:rPr>
          <w:rFonts w:ascii="CMU Serif" w:eastAsiaTheme="minorEastAsia" w:hAnsi="CMU Serif" w:cs="CMU Serif"/>
          <w:sz w:val="24"/>
          <w:szCs w:val="24"/>
        </w:rPr>
        <w:t>Therefore,</w:t>
      </w:r>
    </w:p>
    <w:p w14:paraId="0E8615A3" w14:textId="258C8B57" w:rsidR="00BE0E60" w:rsidRPr="002F0CAE" w:rsidRDefault="00BE0E60" w:rsidP="00BE0E60">
      <w:pPr>
        <w:jc w:val="center"/>
        <w:rPr>
          <w:rFonts w:ascii="CMU Serif" w:eastAsiaTheme="minorEastAsia" w:hAnsi="CMU Serif" w:cs="CMU Serif"/>
          <w:i/>
          <w:iCs/>
          <w:sz w:val="24"/>
          <w:szCs w:val="24"/>
        </w:rPr>
      </w:pPr>
      <w:proofErr w:type="gramStart"/>
      <w:r w:rsidRPr="002F0CAE">
        <w:rPr>
          <w:rFonts w:ascii="CMU Serif" w:eastAsiaTheme="minorEastAsia" w:hAnsi="CMU Serif" w:cs="CMU Serif"/>
          <w:i/>
          <w:iCs/>
          <w:sz w:val="24"/>
          <w:szCs w:val="24"/>
        </w:rPr>
        <w:t>Support(</w:t>
      </w:r>
      <w:proofErr w:type="gramEnd"/>
      <w:r w:rsidRPr="002F0CAE">
        <w:rPr>
          <w:rFonts w:ascii="CMU Serif" w:eastAsiaTheme="minorEastAsia" w:hAnsi="CMU Serif" w:cs="CMU Serif"/>
          <w:i/>
          <w:iCs/>
          <w:sz w:val="24"/>
          <w:szCs w:val="24"/>
        </w:rPr>
        <w:t>Avengers) = 10/100 = 10%</w:t>
      </w:r>
    </w:p>
    <w:p w14:paraId="2F0E16E2" w14:textId="131FE24E" w:rsidR="004474D3" w:rsidRPr="002F0CAE" w:rsidRDefault="003F2362" w:rsidP="004474D3">
      <w:pPr>
        <w:rPr>
          <w:rFonts w:ascii="CMU Serif" w:eastAsiaTheme="minorEastAsia" w:hAnsi="CMU Serif" w:cs="CMU Serif"/>
          <w:b/>
          <w:bCs/>
          <w:sz w:val="24"/>
          <w:szCs w:val="24"/>
        </w:rPr>
      </w:pPr>
      <w:r w:rsidRPr="002F0CAE">
        <w:rPr>
          <w:rFonts w:ascii="CMU Serif" w:eastAsiaTheme="minorEastAsia" w:hAnsi="CMU Serif" w:cs="CMU Serif"/>
          <w:b/>
          <w:bCs/>
          <w:sz w:val="24"/>
          <w:szCs w:val="24"/>
        </w:rPr>
        <w:t>2.2</w:t>
      </w:r>
      <w:r w:rsidR="00BE0E60" w:rsidRPr="002F0CAE">
        <w:rPr>
          <w:rFonts w:ascii="CMU Serif" w:eastAsiaTheme="minorEastAsia" w:hAnsi="CMU Serif" w:cs="CMU Serif"/>
          <w:b/>
          <w:bCs/>
          <w:sz w:val="24"/>
          <w:szCs w:val="24"/>
        </w:rPr>
        <w:t xml:space="preserve"> Confidence</w:t>
      </w:r>
    </w:p>
    <w:p w14:paraId="3CB9D1E6" w14:textId="48F2A1AC" w:rsidR="00BE0E60" w:rsidRPr="002F0CAE" w:rsidRDefault="00BE0E60" w:rsidP="00BE0E60">
      <w:pPr>
        <w:jc w:val="center"/>
        <w:rPr>
          <w:rFonts w:ascii="CMU Serif" w:eastAsiaTheme="minorEastAsia" w:hAnsi="CMU Serif" w:cs="CMU Serif"/>
          <w:sz w:val="24"/>
          <w:szCs w:val="24"/>
          <w:highlight w:val="lightGray"/>
        </w:rPr>
      </w:pPr>
      <m:oMathPara>
        <m:oMath>
          <m:r>
            <w:rPr>
              <w:rFonts w:ascii="Cambria Math" w:hAnsi="Cambria Math" w:cs="CMU Serif"/>
              <w:sz w:val="24"/>
              <w:szCs w:val="24"/>
              <w:highlight w:val="lightGray"/>
            </w:rPr>
            <m:t>Movie Recommendation: confidence</m:t>
          </m:r>
          <m:d>
            <m:dPr>
              <m:ctrlPr>
                <w:rPr>
                  <w:rFonts w:ascii="Cambria Math" w:hAnsi="Cambria Math" w:cs="CMU Serif"/>
                  <w:i/>
                  <w:sz w:val="24"/>
                  <w:szCs w:val="24"/>
                  <w:highlight w:val="lightGray"/>
                </w:rPr>
              </m:ctrlPr>
            </m:dPr>
            <m:e>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1</m:t>
                  </m:r>
                </m:sub>
              </m:sSub>
              <m:r>
                <m:rPr>
                  <m:sty m:val="bi"/>
                </m:rPr>
                <w:rPr>
                  <w:rFonts w:ascii="Cambria Math" w:hAnsi="Cambria Math" w:cs="Courier New"/>
                  <w:sz w:val="24"/>
                  <w:szCs w:val="24"/>
                  <w:highlight w:val="lightGray"/>
                </w:rPr>
                <m:t>→</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2</m:t>
                  </m:r>
                </m:sub>
              </m:sSub>
            </m:e>
          </m:d>
          <m:r>
            <w:rPr>
              <w:rFonts w:ascii="Cambria Math" w:hAnsi="Cambria Math" w:cs="CMU Serif"/>
              <w:sz w:val="24"/>
              <w:szCs w:val="24"/>
              <w:highlight w:val="lightGray"/>
            </w:rPr>
            <m:t xml:space="preserve">= </m:t>
          </m:r>
          <m:f>
            <m:fPr>
              <m:ctrlPr>
                <w:rPr>
                  <w:rFonts w:ascii="Cambria Math" w:hAnsi="Cambria Math" w:cs="CMU Serif"/>
                  <w:i/>
                  <w:sz w:val="24"/>
                  <w:szCs w:val="24"/>
                  <w:highlight w:val="lightGray"/>
                </w:rPr>
              </m:ctrlPr>
            </m:fPr>
            <m:num>
              <m:r>
                <w:rPr>
                  <w:rFonts w:ascii="Cambria Math" w:hAnsi="Cambria Math" w:cs="CMU Serif"/>
                  <w:sz w:val="24"/>
                  <w:szCs w:val="24"/>
                  <w:highlight w:val="lightGray"/>
                </w:rPr>
                <m:t xml:space="preserve"># user watchlists containing </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ctrlPr>
                    <w:rPr>
                      <w:rFonts w:ascii="Cambria Math" w:hAnsi="Cambria Math" w:cs="CMU Serif"/>
                      <w:i/>
                      <w:sz w:val="24"/>
                      <w:szCs w:val="24"/>
                      <w:highlight w:val="lightGray"/>
                    </w:rPr>
                  </m:ctrlPr>
                </m:e>
                <m:sub>
                  <m:r>
                    <m:rPr>
                      <m:sty m:val="bi"/>
                    </m:rPr>
                    <w:rPr>
                      <w:rFonts w:ascii="Cambria Math" w:hAnsi="Cambria Math" w:cs="CMU Serif"/>
                      <w:sz w:val="24"/>
                      <w:szCs w:val="24"/>
                      <w:highlight w:val="lightGray"/>
                    </w:rPr>
                    <m:t>1</m:t>
                  </m:r>
                </m:sub>
              </m:sSub>
              <m:r>
                <m:rPr>
                  <m:sty m:val="bi"/>
                </m:rPr>
                <w:rPr>
                  <w:rFonts w:ascii="Cambria Math" w:hAnsi="Cambria Math" w:cs="CMU Serif"/>
                  <w:sz w:val="24"/>
                  <w:szCs w:val="24"/>
                  <w:highlight w:val="lightGray"/>
                </w:rPr>
                <m:t xml:space="preserve"> </m:t>
              </m:r>
              <m:r>
                <w:rPr>
                  <w:rFonts w:ascii="Cambria Math" w:hAnsi="Cambria Math" w:cs="CMU Serif"/>
                  <w:sz w:val="24"/>
                  <w:szCs w:val="24"/>
                  <w:highlight w:val="lightGray"/>
                </w:rPr>
                <m:t xml:space="preserve">and </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ctrlPr>
                    <w:rPr>
                      <w:rFonts w:ascii="Cambria Math" w:hAnsi="Cambria Math" w:cs="CMU Serif"/>
                      <w:i/>
                      <w:sz w:val="24"/>
                      <w:szCs w:val="24"/>
                      <w:highlight w:val="lightGray"/>
                    </w:rPr>
                  </m:ctrlPr>
                </m:e>
                <m:sub>
                  <m:r>
                    <m:rPr>
                      <m:sty m:val="bi"/>
                    </m:rPr>
                    <w:rPr>
                      <w:rFonts w:ascii="Cambria Math" w:hAnsi="Cambria Math" w:cs="CMU Serif"/>
                      <w:sz w:val="24"/>
                      <w:szCs w:val="24"/>
                      <w:highlight w:val="lightGray"/>
                    </w:rPr>
                    <m:t>2</m:t>
                  </m:r>
                </m:sub>
              </m:sSub>
            </m:num>
            <m:den>
              <m:r>
                <w:rPr>
                  <w:rFonts w:ascii="Cambria Math" w:hAnsi="Cambria Math" w:cs="CMU Serif"/>
                  <w:sz w:val="24"/>
                  <w:szCs w:val="24"/>
                  <w:highlight w:val="lightGray"/>
                </w:rPr>
                <m:t xml:space="preserve"># user watchlists </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1</m:t>
                  </m:r>
                </m:sub>
              </m:sSub>
            </m:den>
          </m:f>
        </m:oMath>
      </m:oMathPara>
    </w:p>
    <w:p w14:paraId="3E8B98BD" w14:textId="77777777" w:rsidR="00CA11EF" w:rsidRPr="002F0CAE" w:rsidRDefault="00BE0E60" w:rsidP="00BE0E60">
      <w:pPr>
        <w:rPr>
          <w:rFonts w:ascii="CMU Serif" w:hAnsi="CMU Serif" w:cs="CMU Serif"/>
          <w:sz w:val="24"/>
          <w:szCs w:val="24"/>
        </w:rPr>
      </w:pPr>
      <w:r w:rsidRPr="002F0CAE">
        <w:rPr>
          <w:rFonts w:ascii="CMU Serif" w:hAnsi="CMU Serif" w:cs="CMU Serif"/>
          <w:sz w:val="24"/>
          <w:szCs w:val="24"/>
        </w:rPr>
        <w:t xml:space="preserve">Example: </w:t>
      </w:r>
      <w:proofErr w:type="spellStart"/>
      <w:proofErr w:type="gramStart"/>
      <w:r w:rsidRPr="002F0CAE">
        <w:rPr>
          <w:rFonts w:ascii="CMU Serif" w:hAnsi="CMU Serif" w:cs="CMU Serif"/>
          <w:sz w:val="24"/>
          <w:szCs w:val="24"/>
        </w:rPr>
        <w:t>Lets</w:t>
      </w:r>
      <w:proofErr w:type="spellEnd"/>
      <w:proofErr w:type="gramEnd"/>
      <w:r w:rsidRPr="002F0CAE">
        <w:rPr>
          <w:rFonts w:ascii="CMU Serif" w:hAnsi="CMU Serif" w:cs="CMU Serif"/>
          <w:sz w:val="24"/>
          <w:szCs w:val="24"/>
        </w:rPr>
        <w:t xml:space="preserve"> say 40 people out of 100 watched </w:t>
      </w:r>
      <w:r w:rsidRPr="002F0CAE">
        <w:rPr>
          <w:rFonts w:ascii="CMU Serif" w:hAnsi="CMU Serif" w:cs="CMU Serif"/>
          <w:i/>
          <w:iCs/>
          <w:sz w:val="24"/>
          <w:szCs w:val="24"/>
        </w:rPr>
        <w:t xml:space="preserve">Avengers. </w:t>
      </w:r>
      <w:r w:rsidRPr="002F0CAE">
        <w:rPr>
          <w:rFonts w:ascii="CMU Serif" w:hAnsi="CMU Serif" w:cs="CMU Serif"/>
          <w:sz w:val="24"/>
          <w:szCs w:val="24"/>
        </w:rPr>
        <w:t xml:space="preserve">Out of those 40, only </w:t>
      </w:r>
      <w:r w:rsidR="00CA11EF" w:rsidRPr="002F0CAE">
        <w:rPr>
          <w:rFonts w:ascii="CMU Serif" w:hAnsi="CMU Serif" w:cs="CMU Serif"/>
          <w:sz w:val="24"/>
          <w:szCs w:val="24"/>
        </w:rPr>
        <w:t xml:space="preserve">7 people have watched </w:t>
      </w:r>
      <w:r w:rsidR="00CA11EF" w:rsidRPr="002F0CAE">
        <w:rPr>
          <w:rFonts w:ascii="CMU Serif" w:hAnsi="CMU Serif" w:cs="CMU Serif"/>
          <w:i/>
          <w:iCs/>
          <w:sz w:val="24"/>
          <w:szCs w:val="24"/>
        </w:rPr>
        <w:t xml:space="preserve">Interstellar. </w:t>
      </w:r>
      <w:r w:rsidR="00CA11EF" w:rsidRPr="002F0CAE">
        <w:rPr>
          <w:rFonts w:ascii="CMU Serif" w:hAnsi="CMU Serif" w:cs="CMU Serif"/>
          <w:sz w:val="24"/>
          <w:szCs w:val="24"/>
        </w:rPr>
        <w:t>Therefore,</w:t>
      </w:r>
    </w:p>
    <w:p w14:paraId="13544E52" w14:textId="291FA5EC" w:rsidR="00BE0E60" w:rsidRPr="002F0CAE" w:rsidRDefault="00CA11EF" w:rsidP="00CA11EF">
      <w:pPr>
        <w:jc w:val="center"/>
        <w:rPr>
          <w:rFonts w:ascii="CMU Serif" w:eastAsiaTheme="minorEastAsia" w:hAnsi="CMU Serif" w:cs="CMU Serif"/>
          <w:sz w:val="24"/>
          <w:szCs w:val="24"/>
          <w:highlight w:val="lightGray"/>
        </w:rPr>
      </w:pPr>
      <m:oMathPara>
        <m:oMath>
          <m:r>
            <w:rPr>
              <w:rFonts w:ascii="Cambria Math" w:hAnsi="Cambria Math" w:cs="CMU Serif"/>
              <w:sz w:val="24"/>
              <w:szCs w:val="24"/>
            </w:rPr>
            <m:t>Movie Recommendation: confidence</m:t>
          </m:r>
          <m:d>
            <m:dPr>
              <m:ctrlPr>
                <w:rPr>
                  <w:rFonts w:ascii="Cambria Math" w:hAnsi="Cambria Math" w:cs="CMU Serif"/>
                  <w:i/>
                  <w:sz w:val="24"/>
                  <w:szCs w:val="24"/>
                </w:rPr>
              </m:ctrlPr>
            </m:dPr>
            <m:e>
              <m:r>
                <m:rPr>
                  <m:sty m:val="bi"/>
                </m:rPr>
                <w:rPr>
                  <w:rFonts w:ascii="Cambria Math" w:hAnsi="Cambria Math" w:cs="CMU Serif"/>
                  <w:sz w:val="24"/>
                  <w:szCs w:val="24"/>
                </w:rPr>
                <m:t>Avengers</m:t>
              </m:r>
              <m:r>
                <m:rPr>
                  <m:sty m:val="bi"/>
                </m:rPr>
                <w:rPr>
                  <w:rFonts w:ascii="Cambria Math" w:hAnsi="Cambria Math" w:cs="Courier New"/>
                  <w:sz w:val="24"/>
                  <w:szCs w:val="24"/>
                </w:rPr>
                <m:t>→</m:t>
              </m:r>
              <m:r>
                <m:rPr>
                  <m:sty m:val="bi"/>
                </m:rPr>
                <w:rPr>
                  <w:rFonts w:ascii="Cambria Math" w:hAnsi="Cambria Math" w:cs="CMU Serif"/>
                  <w:sz w:val="24"/>
                  <w:szCs w:val="24"/>
                </w:rPr>
                <m:t>Interstellar</m:t>
              </m:r>
            </m:e>
          </m:d>
          <m:r>
            <w:rPr>
              <w:rFonts w:ascii="Cambria Math" w:hAnsi="Cambria Math" w:cs="CMU Serif"/>
              <w:sz w:val="24"/>
              <w:szCs w:val="24"/>
            </w:rPr>
            <m:t xml:space="preserve">= </m:t>
          </m:r>
          <m:f>
            <m:fPr>
              <m:ctrlPr>
                <w:rPr>
                  <w:rFonts w:ascii="Cambria Math" w:hAnsi="Cambria Math" w:cs="CMU Serif"/>
                  <w:i/>
                  <w:sz w:val="24"/>
                  <w:szCs w:val="24"/>
                </w:rPr>
              </m:ctrlPr>
            </m:fPr>
            <m:num>
              <m:r>
                <w:rPr>
                  <w:rFonts w:ascii="Cambria Math" w:hAnsi="Cambria Math" w:cs="CMU Serif"/>
                  <w:sz w:val="24"/>
                  <w:szCs w:val="24"/>
                </w:rPr>
                <m:t>7</m:t>
              </m:r>
            </m:num>
            <m:den>
              <m:r>
                <w:rPr>
                  <w:rFonts w:ascii="Cambria Math" w:hAnsi="Cambria Math" w:cs="CMU Serif"/>
                  <w:sz w:val="24"/>
                  <w:szCs w:val="24"/>
                </w:rPr>
                <m:t>40</m:t>
              </m:r>
            </m:den>
          </m:f>
          <m:r>
            <w:rPr>
              <w:rFonts w:ascii="Cambria Math" w:hAnsi="Cambria Math" w:cs="CMU Serif"/>
              <w:sz w:val="24"/>
              <w:szCs w:val="24"/>
            </w:rPr>
            <m:t>=17.5%</m:t>
          </m:r>
        </m:oMath>
      </m:oMathPara>
    </w:p>
    <w:p w14:paraId="3E2D153E" w14:textId="3141EB32" w:rsidR="00CA11EF" w:rsidRPr="002F0CAE" w:rsidRDefault="003F2362" w:rsidP="00CA11EF">
      <w:pPr>
        <w:rPr>
          <w:rFonts w:ascii="CMU Serif" w:eastAsiaTheme="minorEastAsia" w:hAnsi="CMU Serif" w:cs="CMU Serif"/>
          <w:b/>
          <w:bCs/>
          <w:sz w:val="24"/>
          <w:szCs w:val="24"/>
        </w:rPr>
      </w:pPr>
      <w:r w:rsidRPr="002F0CAE">
        <w:rPr>
          <w:rFonts w:ascii="CMU Serif" w:eastAsiaTheme="minorEastAsia" w:hAnsi="CMU Serif" w:cs="CMU Serif"/>
          <w:b/>
          <w:bCs/>
          <w:sz w:val="24"/>
          <w:szCs w:val="24"/>
        </w:rPr>
        <w:t>2.</w:t>
      </w:r>
      <w:r w:rsidR="00CA11EF" w:rsidRPr="002F0CAE">
        <w:rPr>
          <w:rFonts w:ascii="CMU Serif" w:eastAsiaTheme="minorEastAsia" w:hAnsi="CMU Serif" w:cs="CMU Serif"/>
          <w:b/>
          <w:bCs/>
          <w:sz w:val="24"/>
          <w:szCs w:val="24"/>
        </w:rPr>
        <w:t>3 Lift</w:t>
      </w:r>
    </w:p>
    <w:p w14:paraId="667BB019" w14:textId="705717F5" w:rsidR="00CA11EF" w:rsidRPr="002F0CAE" w:rsidRDefault="00CA11EF" w:rsidP="00CA11EF">
      <w:pPr>
        <w:jc w:val="center"/>
        <w:rPr>
          <w:rFonts w:ascii="CMU Serif" w:eastAsiaTheme="minorEastAsia" w:hAnsi="CMU Serif" w:cs="CMU Serif"/>
          <w:sz w:val="24"/>
          <w:szCs w:val="24"/>
        </w:rPr>
      </w:pPr>
      <m:oMathPara>
        <m:oMath>
          <m:r>
            <w:rPr>
              <w:rFonts w:ascii="Cambria Math" w:hAnsi="Cambria Math" w:cs="CMU Serif"/>
              <w:sz w:val="24"/>
              <w:szCs w:val="24"/>
              <w:highlight w:val="lightGray"/>
            </w:rPr>
            <m:t>Movie Recommendation: lift</m:t>
          </m:r>
          <m:d>
            <m:dPr>
              <m:ctrlPr>
                <w:rPr>
                  <w:rFonts w:ascii="Cambria Math" w:hAnsi="Cambria Math" w:cs="CMU Serif"/>
                  <w:i/>
                  <w:sz w:val="24"/>
                  <w:szCs w:val="24"/>
                  <w:highlight w:val="lightGray"/>
                </w:rPr>
              </m:ctrlPr>
            </m:dPr>
            <m:e>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1</m:t>
                  </m:r>
                </m:sub>
              </m:sSub>
              <m:r>
                <m:rPr>
                  <m:sty m:val="bi"/>
                </m:rPr>
                <w:rPr>
                  <w:rFonts w:ascii="Cambria Math" w:hAnsi="Cambria Math" w:cs="Courier New"/>
                  <w:sz w:val="24"/>
                  <w:szCs w:val="24"/>
                  <w:highlight w:val="lightGray"/>
                </w:rPr>
                <m:t>→</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2</m:t>
                  </m:r>
                </m:sub>
              </m:sSub>
            </m:e>
          </m:d>
          <m:r>
            <w:rPr>
              <w:rFonts w:ascii="Cambria Math" w:hAnsi="Cambria Math" w:cs="CMU Serif"/>
              <w:sz w:val="24"/>
              <w:szCs w:val="24"/>
              <w:highlight w:val="lightGray"/>
            </w:rPr>
            <m:t xml:space="preserve">= </m:t>
          </m:r>
          <m:f>
            <m:fPr>
              <m:ctrlPr>
                <w:rPr>
                  <w:rFonts w:ascii="Cambria Math" w:hAnsi="Cambria Math" w:cs="CMU Serif"/>
                  <w:i/>
                  <w:sz w:val="24"/>
                  <w:szCs w:val="24"/>
                  <w:highlight w:val="lightGray"/>
                </w:rPr>
              </m:ctrlPr>
            </m:fPr>
            <m:num>
              <m:r>
                <w:rPr>
                  <w:rFonts w:ascii="Cambria Math" w:hAnsi="Cambria Math" w:cs="CMU Serif"/>
                  <w:sz w:val="24"/>
                  <w:szCs w:val="24"/>
                  <w:highlight w:val="lightGray"/>
                </w:rPr>
                <m:t>confidence</m:t>
              </m:r>
              <m:d>
                <m:dPr>
                  <m:ctrlPr>
                    <w:rPr>
                      <w:rFonts w:ascii="Cambria Math" w:hAnsi="Cambria Math" w:cs="CMU Serif"/>
                      <w:i/>
                      <w:sz w:val="24"/>
                      <w:szCs w:val="24"/>
                      <w:highlight w:val="lightGray"/>
                    </w:rPr>
                  </m:ctrlPr>
                </m:dPr>
                <m:e>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1</m:t>
                      </m:r>
                    </m:sub>
                  </m:sSub>
                  <m:r>
                    <m:rPr>
                      <m:sty m:val="bi"/>
                    </m:rPr>
                    <w:rPr>
                      <w:rFonts w:ascii="Cambria Math" w:hAnsi="Cambria Math" w:cs="Courier New"/>
                      <w:sz w:val="24"/>
                      <w:szCs w:val="24"/>
                      <w:highlight w:val="lightGray"/>
                    </w:rPr>
                    <m:t>→</m:t>
                  </m:r>
                  <m:sSub>
                    <m:sSubPr>
                      <m:ctrlPr>
                        <w:rPr>
                          <w:rFonts w:ascii="Cambria Math" w:hAnsi="Cambria Math" w:cs="CMU Serif"/>
                          <w:b/>
                          <w:bCs/>
                          <w:i/>
                          <w:sz w:val="24"/>
                          <w:szCs w:val="24"/>
                          <w:highlight w:val="lightGray"/>
                        </w:rPr>
                      </m:ctrlPr>
                    </m:sSubPr>
                    <m:e>
                      <m:r>
                        <m:rPr>
                          <m:sty m:val="bi"/>
                        </m:rPr>
                        <w:rPr>
                          <w:rFonts w:ascii="Cambria Math" w:hAnsi="Cambria Math" w:cs="CMU Serif"/>
                          <w:sz w:val="24"/>
                          <w:szCs w:val="24"/>
                          <w:highlight w:val="lightGray"/>
                        </w:rPr>
                        <m:t>M</m:t>
                      </m:r>
                    </m:e>
                    <m:sub>
                      <m:r>
                        <m:rPr>
                          <m:sty m:val="bi"/>
                        </m:rPr>
                        <w:rPr>
                          <w:rFonts w:ascii="Cambria Math" w:hAnsi="Cambria Math" w:cs="CMU Serif"/>
                          <w:sz w:val="24"/>
                          <w:szCs w:val="24"/>
                          <w:highlight w:val="lightGray"/>
                        </w:rPr>
                        <m:t>2</m:t>
                      </m:r>
                    </m:sub>
                  </m:sSub>
                </m:e>
              </m:d>
            </m:num>
            <m:den>
              <m:r>
                <w:rPr>
                  <w:rFonts w:ascii="Cambria Math" w:hAnsi="Cambria Math" w:cs="CMU Serif"/>
                  <w:sz w:val="24"/>
                  <w:szCs w:val="24"/>
                  <w:highlight w:val="lightGray"/>
                </w:rPr>
                <m:t>support</m:t>
              </m:r>
              <m:d>
                <m:dPr>
                  <m:ctrlPr>
                    <w:rPr>
                      <w:rFonts w:ascii="Cambria Math" w:hAnsi="Cambria Math" w:cs="CMU Serif"/>
                      <w:i/>
                      <w:sz w:val="24"/>
                      <w:szCs w:val="24"/>
                      <w:highlight w:val="lightGray"/>
                    </w:rPr>
                  </m:ctrlPr>
                </m:dPr>
                <m:e>
                  <m:sSub>
                    <m:sSubPr>
                      <m:ctrlPr>
                        <w:rPr>
                          <w:rFonts w:ascii="Cambria Math" w:hAnsi="Cambria Math" w:cs="CMU Serif"/>
                          <w:b/>
                          <w:bCs/>
                          <w:i/>
                          <w:sz w:val="24"/>
                          <w:szCs w:val="24"/>
                        </w:rPr>
                      </m:ctrlPr>
                    </m:sSubPr>
                    <m:e>
                      <m:r>
                        <m:rPr>
                          <m:sty m:val="bi"/>
                        </m:rPr>
                        <w:rPr>
                          <w:rFonts w:ascii="Cambria Math" w:hAnsi="Cambria Math" w:cs="CMU Serif"/>
                          <w:sz w:val="24"/>
                          <w:szCs w:val="24"/>
                          <w:highlight w:val="lightGray"/>
                        </w:rPr>
                        <m:t>M</m:t>
                      </m:r>
                      <m:ctrlPr>
                        <w:rPr>
                          <w:rFonts w:ascii="Cambria Math" w:hAnsi="Cambria Math" w:cs="CMU Serif"/>
                          <w:b/>
                          <w:bCs/>
                          <w:i/>
                          <w:sz w:val="24"/>
                          <w:szCs w:val="24"/>
                          <w:highlight w:val="lightGray"/>
                        </w:rPr>
                      </m:ctrlPr>
                    </m:e>
                    <m:sub>
                      <m:r>
                        <m:rPr>
                          <m:sty m:val="bi"/>
                        </m:rPr>
                        <w:rPr>
                          <w:rFonts w:ascii="Cambria Math" w:hAnsi="Cambria Math" w:cs="CMU Serif"/>
                          <w:sz w:val="24"/>
                          <w:szCs w:val="24"/>
                          <w:highlight w:val="lightGray"/>
                        </w:rPr>
                        <m:t>2</m:t>
                      </m:r>
                    </m:sub>
                  </m:sSub>
                </m:e>
              </m:d>
            </m:den>
          </m:f>
        </m:oMath>
      </m:oMathPara>
    </w:p>
    <w:p w14:paraId="583EF4D5" w14:textId="560F2AC4" w:rsidR="00FE7E8E" w:rsidRPr="002F0CAE" w:rsidRDefault="00FE7E8E" w:rsidP="00FE7E8E">
      <w:pPr>
        <w:rPr>
          <w:rFonts w:ascii="CMU Serif" w:eastAsiaTheme="minorEastAsia" w:hAnsi="CMU Serif" w:cs="CMU Serif"/>
          <w:sz w:val="24"/>
          <w:szCs w:val="24"/>
        </w:rPr>
      </w:pPr>
      <m:oMathPara>
        <m:oMath>
          <m:r>
            <w:rPr>
              <w:rFonts w:ascii="Cambria Math" w:hAnsi="Cambria Math" w:cs="CMU Serif"/>
              <w:sz w:val="24"/>
              <w:szCs w:val="24"/>
            </w:rPr>
            <w:lastRenderedPageBreak/>
            <m:t>Movie Recommendation: lift</m:t>
          </m:r>
          <m:d>
            <m:dPr>
              <m:ctrlPr>
                <w:rPr>
                  <w:rFonts w:ascii="Cambria Math" w:hAnsi="Cambria Math" w:cs="CMU Serif"/>
                  <w:i/>
                  <w:sz w:val="24"/>
                  <w:szCs w:val="24"/>
                </w:rPr>
              </m:ctrlPr>
            </m:dPr>
            <m:e>
              <m:r>
                <m:rPr>
                  <m:sty m:val="bi"/>
                </m:rPr>
                <w:rPr>
                  <w:rFonts w:ascii="Cambria Math" w:hAnsi="Cambria Math" w:cs="CMU Serif"/>
                  <w:sz w:val="24"/>
                  <w:szCs w:val="24"/>
                </w:rPr>
                <m:t>Avengers</m:t>
              </m:r>
              <m:r>
                <m:rPr>
                  <m:sty m:val="bi"/>
                </m:rPr>
                <w:rPr>
                  <w:rFonts w:ascii="Cambria Math" w:hAnsi="Cambria Math" w:cs="Courier New"/>
                  <w:sz w:val="24"/>
                  <w:szCs w:val="24"/>
                </w:rPr>
                <m:t>→</m:t>
              </m:r>
              <m:r>
                <m:rPr>
                  <m:sty m:val="bi"/>
                </m:rPr>
                <w:rPr>
                  <w:rFonts w:ascii="Cambria Math" w:hAnsi="Cambria Math" w:cs="CMU Serif"/>
                  <w:sz w:val="24"/>
                  <w:szCs w:val="24"/>
                </w:rPr>
                <m:t>Interstellar</m:t>
              </m:r>
            </m:e>
          </m:d>
          <m:r>
            <w:rPr>
              <w:rFonts w:ascii="Cambria Math" w:hAnsi="Cambria Math" w:cs="CMU Serif"/>
              <w:sz w:val="24"/>
              <w:szCs w:val="24"/>
            </w:rPr>
            <m:t xml:space="preserve">= </m:t>
          </m:r>
          <m:f>
            <m:fPr>
              <m:ctrlPr>
                <w:rPr>
                  <w:rFonts w:ascii="Cambria Math" w:hAnsi="Cambria Math" w:cs="CMU Serif"/>
                  <w:i/>
                  <w:sz w:val="24"/>
                  <w:szCs w:val="24"/>
                </w:rPr>
              </m:ctrlPr>
            </m:fPr>
            <m:num>
              <m:r>
                <w:rPr>
                  <w:rFonts w:ascii="Cambria Math" w:hAnsi="Cambria Math" w:cs="CMU Serif"/>
                  <w:sz w:val="24"/>
                  <w:szCs w:val="24"/>
                </w:rPr>
                <m:t>17.5</m:t>
              </m:r>
            </m:num>
            <m:den>
              <m:r>
                <w:rPr>
                  <w:rFonts w:ascii="Cambria Math" w:hAnsi="Cambria Math" w:cs="CMU Serif"/>
                  <w:sz w:val="24"/>
                  <w:szCs w:val="24"/>
                </w:rPr>
                <m:t>10</m:t>
              </m:r>
            </m:den>
          </m:f>
          <m:r>
            <w:rPr>
              <w:rFonts w:ascii="Cambria Math" w:hAnsi="Cambria Math" w:cs="CMU Serif"/>
              <w:sz w:val="24"/>
              <w:szCs w:val="24"/>
            </w:rPr>
            <m:t>=1.75</m:t>
          </m:r>
        </m:oMath>
      </m:oMathPara>
    </w:p>
    <w:p w14:paraId="77D9AB2E" w14:textId="77777777" w:rsidR="00A80D0C" w:rsidRPr="002F0CAE" w:rsidRDefault="00A80D0C" w:rsidP="00FE7E8E">
      <w:pPr>
        <w:rPr>
          <w:rFonts w:ascii="CMU Serif" w:eastAsiaTheme="minorEastAsia" w:hAnsi="CMU Serif" w:cs="CMU Serif"/>
          <w:sz w:val="24"/>
          <w:szCs w:val="24"/>
        </w:rPr>
      </w:pPr>
    </w:p>
    <w:p w14:paraId="470BFDE5" w14:textId="77777777" w:rsidR="00A80D0C" w:rsidRPr="002F0CAE" w:rsidRDefault="00A80D0C" w:rsidP="00FE7E8E">
      <w:pPr>
        <w:rPr>
          <w:rFonts w:ascii="CMU Serif" w:eastAsiaTheme="minorEastAsia" w:hAnsi="CMU Serif" w:cs="CMU Serif"/>
          <w:sz w:val="24"/>
          <w:szCs w:val="24"/>
        </w:rPr>
      </w:pPr>
    </w:p>
    <w:p w14:paraId="1EE874FA" w14:textId="1759C8F0" w:rsidR="00FE7E8E" w:rsidRPr="002F0CAE" w:rsidRDefault="003F2362" w:rsidP="00FE7E8E">
      <w:pPr>
        <w:rPr>
          <w:rFonts w:ascii="CMU Serif" w:eastAsiaTheme="minorEastAsia" w:hAnsi="CMU Serif" w:cs="CMU Serif"/>
          <w:b/>
          <w:bCs/>
          <w:sz w:val="24"/>
          <w:szCs w:val="24"/>
        </w:rPr>
      </w:pPr>
      <w:r w:rsidRPr="002F0CAE">
        <w:rPr>
          <w:rFonts w:ascii="CMU Serif" w:eastAsiaTheme="minorEastAsia" w:hAnsi="CMU Serif" w:cs="CMU Serif"/>
          <w:b/>
          <w:bCs/>
          <w:sz w:val="24"/>
          <w:szCs w:val="24"/>
        </w:rPr>
        <w:t>2.</w:t>
      </w:r>
      <w:r w:rsidR="00A80D0C" w:rsidRPr="002F0CAE">
        <w:rPr>
          <w:rFonts w:ascii="CMU Serif" w:eastAsiaTheme="minorEastAsia" w:hAnsi="CMU Serif" w:cs="CMU Serif"/>
          <w:b/>
          <w:bCs/>
          <w:sz w:val="24"/>
          <w:szCs w:val="24"/>
        </w:rPr>
        <w:t>4 Algorithm</w:t>
      </w:r>
    </w:p>
    <w:p w14:paraId="7387A158" w14:textId="275591E1" w:rsidR="00A80D0C" w:rsidRPr="002F0CAE" w:rsidRDefault="00A80D0C" w:rsidP="00FE7E8E">
      <w:pPr>
        <w:rPr>
          <w:rFonts w:ascii="CMU Serif" w:eastAsiaTheme="minorEastAsia" w:hAnsi="CMU Serif" w:cs="CMU Serif"/>
          <w:sz w:val="24"/>
          <w:szCs w:val="24"/>
        </w:rPr>
      </w:pPr>
      <w:r w:rsidRPr="002F0CAE">
        <w:rPr>
          <w:rFonts w:ascii="CMU Serif" w:eastAsiaTheme="minorEastAsia" w:hAnsi="CMU Serif" w:cs="CMU Serif"/>
          <w:sz w:val="24"/>
          <w:szCs w:val="24"/>
        </w:rPr>
        <w:t>Step 1: Set a minimum support and confidence</w:t>
      </w:r>
    </w:p>
    <w:p w14:paraId="18CA34C4" w14:textId="0DE03112" w:rsidR="00A80D0C" w:rsidRPr="002F0CAE" w:rsidRDefault="00A80D0C" w:rsidP="00FE7E8E">
      <w:pPr>
        <w:rPr>
          <w:rFonts w:ascii="CMU Serif" w:eastAsiaTheme="minorEastAsia" w:hAnsi="CMU Serif" w:cs="CMU Serif"/>
          <w:sz w:val="24"/>
          <w:szCs w:val="24"/>
        </w:rPr>
      </w:pPr>
      <w:r w:rsidRPr="002F0CAE">
        <w:rPr>
          <w:rFonts w:ascii="CMU Serif" w:eastAsiaTheme="minorEastAsia" w:hAnsi="CMU Serif" w:cs="CMU Serif"/>
          <w:sz w:val="24"/>
          <w:szCs w:val="24"/>
        </w:rPr>
        <w:t>Step 2: Take all the subsets in transactions having higher support than minimum support</w:t>
      </w:r>
    </w:p>
    <w:p w14:paraId="6CC72620" w14:textId="04FA213E" w:rsidR="00A80D0C" w:rsidRPr="002F0CAE" w:rsidRDefault="00A80D0C" w:rsidP="00FE7E8E">
      <w:pPr>
        <w:rPr>
          <w:rFonts w:ascii="CMU Serif" w:eastAsiaTheme="minorEastAsia" w:hAnsi="CMU Serif" w:cs="CMU Serif"/>
          <w:sz w:val="24"/>
          <w:szCs w:val="24"/>
        </w:rPr>
      </w:pPr>
      <w:r w:rsidRPr="002F0CAE">
        <w:rPr>
          <w:rFonts w:ascii="CMU Serif" w:eastAsiaTheme="minorEastAsia" w:hAnsi="CMU Serif" w:cs="CMU Serif"/>
          <w:sz w:val="24"/>
          <w:szCs w:val="24"/>
        </w:rPr>
        <w:t>Step 3: Take all the rules of these subsets having higher confidence than minimum confidence</w:t>
      </w:r>
    </w:p>
    <w:p w14:paraId="423FD3EF" w14:textId="77777777" w:rsidR="00A34AB8" w:rsidRPr="002F0CAE" w:rsidRDefault="00A80D0C" w:rsidP="00A34AB8">
      <w:pPr>
        <w:keepLines/>
        <w:widowControl w:val="0"/>
        <w:rPr>
          <w:rFonts w:ascii="CMU Serif" w:eastAsiaTheme="minorEastAsia" w:hAnsi="CMU Serif" w:cs="CMU Serif"/>
          <w:sz w:val="24"/>
          <w:szCs w:val="24"/>
        </w:rPr>
      </w:pPr>
      <w:r w:rsidRPr="002F0CAE">
        <w:rPr>
          <w:rFonts w:ascii="CMU Serif" w:eastAsiaTheme="minorEastAsia" w:hAnsi="CMU Serif" w:cs="CMU Serif"/>
          <w:sz w:val="24"/>
          <w:szCs w:val="24"/>
        </w:rPr>
        <w:t>Step 4: Sort rules by decreasing lift</w:t>
      </w:r>
    </w:p>
    <w:p w14:paraId="51F58F84" w14:textId="25B24647" w:rsidR="003C3803" w:rsidRPr="002F0CAE" w:rsidRDefault="003F2362" w:rsidP="00A34AB8">
      <w:pPr>
        <w:keepLines/>
        <w:widowControl w:val="0"/>
        <w:rPr>
          <w:rFonts w:ascii="CMU Serif" w:eastAsiaTheme="minorEastAsia" w:hAnsi="CMU Serif" w:cs="CMU Serif"/>
          <w:b/>
          <w:bCs/>
          <w:sz w:val="24"/>
          <w:szCs w:val="24"/>
        </w:rPr>
      </w:pPr>
      <w:r w:rsidRPr="002F0CAE">
        <w:rPr>
          <w:rFonts w:ascii="CMU Serif" w:eastAsiaTheme="minorEastAsia" w:hAnsi="CMU Serif" w:cs="CMU Serif"/>
          <w:b/>
          <w:bCs/>
          <w:sz w:val="24"/>
          <w:szCs w:val="24"/>
        </w:rPr>
        <w:t>3</w:t>
      </w:r>
      <w:r w:rsidR="00A34AB8" w:rsidRPr="002F0CAE">
        <w:rPr>
          <w:rFonts w:ascii="CMU Serif" w:eastAsiaTheme="minorEastAsia" w:hAnsi="CMU Serif" w:cs="CMU Serif"/>
          <w:b/>
          <w:bCs/>
          <w:sz w:val="24"/>
          <w:szCs w:val="24"/>
        </w:rPr>
        <w:t>.</w:t>
      </w:r>
      <w:r w:rsidR="003C3803" w:rsidRPr="002F0CAE">
        <w:rPr>
          <w:rFonts w:ascii="CMU Serif" w:eastAsiaTheme="minorEastAsia" w:hAnsi="CMU Serif" w:cs="CMU Serif"/>
          <w:b/>
          <w:bCs/>
          <w:sz w:val="24"/>
          <w:szCs w:val="24"/>
        </w:rPr>
        <w:t xml:space="preserve"> Eclat</w:t>
      </w:r>
    </w:p>
    <w:p w14:paraId="5D02D290" w14:textId="66ECDE54" w:rsidR="003C3803" w:rsidRPr="002F0CAE" w:rsidRDefault="006C6DA4" w:rsidP="00FE7E8E">
      <w:pPr>
        <w:rPr>
          <w:rFonts w:ascii="CMU Serif" w:eastAsiaTheme="minorEastAsia" w:hAnsi="CMU Serif" w:cs="CMU Serif"/>
          <w:sz w:val="24"/>
          <w:szCs w:val="24"/>
        </w:rPr>
      </w:pPr>
      <w:r w:rsidRPr="002F0CAE">
        <w:rPr>
          <w:rFonts w:ascii="CMU Serif" w:eastAsiaTheme="minorEastAsia" w:hAnsi="CMU Serif" w:cs="CMU Serif"/>
          <w:sz w:val="24"/>
          <w:szCs w:val="24"/>
        </w:rPr>
        <w:t xml:space="preserve">The ECLAT algorithm stands for Equivalence Class Clustering and bottom-up Lattice Traversal. This approach is faster than the </w:t>
      </w:r>
      <w:proofErr w:type="spellStart"/>
      <w:r w:rsidRPr="002F0CAE">
        <w:rPr>
          <w:rFonts w:ascii="CMU Serif" w:eastAsiaTheme="minorEastAsia" w:hAnsi="CMU Serif" w:cs="CMU Serif"/>
          <w:sz w:val="24"/>
          <w:szCs w:val="24"/>
        </w:rPr>
        <w:t>Apriori</w:t>
      </w:r>
      <w:proofErr w:type="spellEnd"/>
      <w:r w:rsidRPr="002F0CAE">
        <w:rPr>
          <w:rFonts w:ascii="CMU Serif" w:eastAsiaTheme="minorEastAsia" w:hAnsi="CMU Serif" w:cs="CMU Serif"/>
          <w:sz w:val="24"/>
          <w:szCs w:val="24"/>
        </w:rPr>
        <w:t xml:space="preserve"> algorithm. </w:t>
      </w:r>
    </w:p>
    <w:p w14:paraId="281A348D" w14:textId="22006A4D" w:rsidR="006C6DA4" w:rsidRPr="002F0CAE" w:rsidRDefault="003F2362" w:rsidP="00FE7E8E">
      <w:pPr>
        <w:rPr>
          <w:rFonts w:ascii="CMU Serif" w:eastAsiaTheme="minorEastAsia" w:hAnsi="CMU Serif" w:cs="CMU Serif"/>
          <w:b/>
          <w:bCs/>
          <w:sz w:val="24"/>
          <w:szCs w:val="24"/>
        </w:rPr>
      </w:pPr>
      <w:r w:rsidRPr="002F0CAE">
        <w:rPr>
          <w:rFonts w:ascii="CMU Serif" w:eastAsiaTheme="minorEastAsia" w:hAnsi="CMU Serif" w:cs="CMU Serif"/>
          <w:b/>
          <w:bCs/>
          <w:sz w:val="24"/>
          <w:szCs w:val="24"/>
        </w:rPr>
        <w:t>3.1</w:t>
      </w:r>
      <w:r w:rsidR="006C6DA4" w:rsidRPr="002F0CAE">
        <w:rPr>
          <w:rFonts w:ascii="CMU Serif" w:eastAsiaTheme="minorEastAsia" w:hAnsi="CMU Serif" w:cs="CMU Serif"/>
          <w:b/>
          <w:bCs/>
          <w:sz w:val="24"/>
          <w:szCs w:val="24"/>
        </w:rPr>
        <w:t xml:space="preserve"> Support</w:t>
      </w:r>
    </w:p>
    <w:p w14:paraId="48CC47AE" w14:textId="77777777" w:rsidR="006C6DA4" w:rsidRPr="002F0CAE" w:rsidRDefault="006C6DA4" w:rsidP="006C6DA4">
      <w:pPr>
        <w:jc w:val="center"/>
        <w:rPr>
          <w:rFonts w:ascii="CMU Serif" w:eastAsiaTheme="minorEastAsia" w:hAnsi="CMU Serif" w:cs="CMU Serif"/>
          <w:sz w:val="24"/>
          <w:szCs w:val="24"/>
        </w:rPr>
      </w:pPr>
      <m:oMathPara>
        <m:oMath>
          <m:r>
            <w:rPr>
              <w:rFonts w:ascii="Cambria Math" w:hAnsi="Cambria Math" w:cs="CMU Serif"/>
              <w:sz w:val="24"/>
              <w:szCs w:val="24"/>
              <w:highlight w:val="lightGray"/>
            </w:rPr>
            <m:t>Movie Recommendation: support</m:t>
          </m:r>
          <m:d>
            <m:dPr>
              <m:ctrlPr>
                <w:rPr>
                  <w:rFonts w:ascii="Cambria Math" w:hAnsi="Cambria Math" w:cs="CMU Serif"/>
                  <w:i/>
                  <w:sz w:val="24"/>
                  <w:szCs w:val="24"/>
                  <w:highlight w:val="lightGray"/>
                </w:rPr>
              </m:ctrlPr>
            </m:dPr>
            <m:e>
              <m:r>
                <m:rPr>
                  <m:sty m:val="bi"/>
                </m:rPr>
                <w:rPr>
                  <w:rFonts w:ascii="Cambria Math" w:hAnsi="Cambria Math" w:cs="CMU Serif"/>
                  <w:sz w:val="24"/>
                  <w:szCs w:val="24"/>
                  <w:highlight w:val="lightGray"/>
                </w:rPr>
                <m:t>M</m:t>
              </m:r>
            </m:e>
          </m:d>
          <m:r>
            <w:rPr>
              <w:rFonts w:ascii="Cambria Math" w:hAnsi="Cambria Math" w:cs="CMU Serif"/>
              <w:sz w:val="24"/>
              <w:szCs w:val="24"/>
              <w:highlight w:val="lightGray"/>
            </w:rPr>
            <m:t xml:space="preserve">= </m:t>
          </m:r>
          <m:f>
            <m:fPr>
              <m:ctrlPr>
                <w:rPr>
                  <w:rFonts w:ascii="Cambria Math" w:hAnsi="Cambria Math" w:cs="CMU Serif"/>
                  <w:i/>
                  <w:sz w:val="24"/>
                  <w:szCs w:val="24"/>
                  <w:highlight w:val="lightGray"/>
                </w:rPr>
              </m:ctrlPr>
            </m:fPr>
            <m:num>
              <m:r>
                <w:rPr>
                  <w:rFonts w:ascii="Cambria Math" w:hAnsi="Cambria Math" w:cs="CMU Serif"/>
                  <w:sz w:val="24"/>
                  <w:szCs w:val="24"/>
                  <w:highlight w:val="lightGray"/>
                </w:rPr>
                <m:t xml:space="preserve"># user watchlists containing </m:t>
              </m:r>
              <m:r>
                <m:rPr>
                  <m:sty m:val="bi"/>
                </m:rPr>
                <w:rPr>
                  <w:rFonts w:ascii="Cambria Math" w:hAnsi="Cambria Math" w:cs="CMU Serif"/>
                  <w:sz w:val="24"/>
                  <w:szCs w:val="24"/>
                  <w:highlight w:val="lightGray"/>
                </w:rPr>
                <m:t>M</m:t>
              </m:r>
            </m:num>
            <m:den>
              <m:r>
                <w:rPr>
                  <w:rFonts w:ascii="Cambria Math" w:hAnsi="Cambria Math" w:cs="CMU Serif"/>
                  <w:sz w:val="24"/>
                  <w:szCs w:val="24"/>
                  <w:highlight w:val="lightGray"/>
                </w:rPr>
                <m:t># user watchlists</m:t>
              </m:r>
            </m:den>
          </m:f>
        </m:oMath>
      </m:oMathPara>
    </w:p>
    <w:p w14:paraId="5FE6C370" w14:textId="77777777" w:rsidR="006C6DA4" w:rsidRPr="002F0CAE" w:rsidRDefault="006C6DA4" w:rsidP="006C6DA4">
      <w:pPr>
        <w:rPr>
          <w:rFonts w:ascii="CMU Serif" w:eastAsiaTheme="minorEastAsia" w:hAnsi="CMU Serif" w:cs="CMU Serif"/>
          <w:sz w:val="24"/>
          <w:szCs w:val="24"/>
        </w:rPr>
      </w:pPr>
      <w:r w:rsidRPr="002F0CAE">
        <w:rPr>
          <w:rFonts w:ascii="CMU Serif" w:eastAsiaTheme="minorEastAsia" w:hAnsi="CMU Serif" w:cs="CMU Serif"/>
          <w:sz w:val="24"/>
          <w:szCs w:val="24"/>
        </w:rPr>
        <w:t xml:space="preserve">Example: Out of 100 people, 10 people watched the movie </w:t>
      </w:r>
      <w:r w:rsidRPr="002F0CAE">
        <w:rPr>
          <w:rFonts w:ascii="CMU Serif" w:eastAsiaTheme="minorEastAsia" w:hAnsi="CMU Serif" w:cs="CMU Serif"/>
          <w:i/>
          <w:iCs/>
          <w:sz w:val="24"/>
          <w:szCs w:val="24"/>
        </w:rPr>
        <w:t xml:space="preserve">Avengers. </w:t>
      </w:r>
      <w:r w:rsidRPr="002F0CAE">
        <w:rPr>
          <w:rFonts w:ascii="CMU Serif" w:eastAsiaTheme="minorEastAsia" w:hAnsi="CMU Serif" w:cs="CMU Serif"/>
          <w:sz w:val="24"/>
          <w:szCs w:val="24"/>
        </w:rPr>
        <w:t>Therefore,</w:t>
      </w:r>
    </w:p>
    <w:p w14:paraId="32E488BD" w14:textId="77777777" w:rsidR="006C6DA4" w:rsidRPr="002F0CAE" w:rsidRDefault="006C6DA4" w:rsidP="006C6DA4">
      <w:pPr>
        <w:jc w:val="center"/>
        <w:rPr>
          <w:rFonts w:ascii="CMU Serif" w:eastAsiaTheme="minorEastAsia" w:hAnsi="CMU Serif" w:cs="CMU Serif"/>
          <w:i/>
          <w:iCs/>
          <w:sz w:val="24"/>
          <w:szCs w:val="24"/>
        </w:rPr>
      </w:pPr>
      <w:proofErr w:type="gramStart"/>
      <w:r w:rsidRPr="002F0CAE">
        <w:rPr>
          <w:rFonts w:ascii="CMU Serif" w:eastAsiaTheme="minorEastAsia" w:hAnsi="CMU Serif" w:cs="CMU Serif"/>
          <w:i/>
          <w:iCs/>
          <w:sz w:val="24"/>
          <w:szCs w:val="24"/>
        </w:rPr>
        <w:t>Support(</w:t>
      </w:r>
      <w:proofErr w:type="gramEnd"/>
      <w:r w:rsidRPr="002F0CAE">
        <w:rPr>
          <w:rFonts w:ascii="CMU Serif" w:eastAsiaTheme="minorEastAsia" w:hAnsi="CMU Serif" w:cs="CMU Serif"/>
          <w:i/>
          <w:iCs/>
          <w:sz w:val="24"/>
          <w:szCs w:val="24"/>
        </w:rPr>
        <w:t>Avengers) = 10/100 = 10%</w:t>
      </w:r>
    </w:p>
    <w:p w14:paraId="78D4758C" w14:textId="3D61A34B" w:rsidR="006C6DA4" w:rsidRPr="002F0CAE" w:rsidRDefault="003F2362" w:rsidP="003F2362">
      <w:pPr>
        <w:rPr>
          <w:rFonts w:ascii="CMU Serif" w:eastAsiaTheme="minorEastAsia" w:hAnsi="CMU Serif" w:cs="CMU Serif"/>
          <w:sz w:val="24"/>
          <w:szCs w:val="24"/>
        </w:rPr>
      </w:pPr>
      <w:r w:rsidRPr="002F0CAE">
        <w:rPr>
          <w:rFonts w:ascii="CMU Serif" w:eastAsiaTheme="minorEastAsia" w:hAnsi="CMU Serif" w:cs="CMU Serif"/>
          <w:b/>
          <w:bCs/>
          <w:i/>
          <w:iCs/>
          <w:sz w:val="24"/>
          <w:szCs w:val="24"/>
        </w:rPr>
        <w:t xml:space="preserve">M </w:t>
      </w:r>
      <w:r w:rsidRPr="002F0CAE">
        <w:rPr>
          <w:rFonts w:ascii="CMU Serif" w:eastAsiaTheme="minorEastAsia" w:hAnsi="CMU Serif" w:cs="CMU Serif"/>
          <w:sz w:val="24"/>
          <w:szCs w:val="24"/>
        </w:rPr>
        <w:t xml:space="preserve">in the above stands for a set of items and not just a single item. Thus, M could be a set of more than one movie. </w:t>
      </w:r>
    </w:p>
    <w:p w14:paraId="65C25B6C" w14:textId="1552EBCB" w:rsidR="003F2362" w:rsidRPr="002F0CAE" w:rsidRDefault="003F2362" w:rsidP="003F2362">
      <w:pPr>
        <w:rPr>
          <w:rFonts w:ascii="CMU Serif" w:eastAsiaTheme="minorEastAsia" w:hAnsi="CMU Serif" w:cs="CMU Serif"/>
          <w:b/>
          <w:bCs/>
          <w:sz w:val="24"/>
          <w:szCs w:val="24"/>
        </w:rPr>
      </w:pPr>
      <w:r w:rsidRPr="002F0CAE">
        <w:rPr>
          <w:rFonts w:ascii="CMU Serif" w:eastAsiaTheme="minorEastAsia" w:hAnsi="CMU Serif" w:cs="CMU Serif"/>
          <w:b/>
          <w:bCs/>
          <w:sz w:val="24"/>
          <w:szCs w:val="24"/>
        </w:rPr>
        <w:t>3.2 Algorithm</w:t>
      </w:r>
    </w:p>
    <w:p w14:paraId="292C839E" w14:textId="20CE6DCE" w:rsidR="003F2362" w:rsidRPr="002F0CAE" w:rsidRDefault="003F2362" w:rsidP="003F2362">
      <w:pPr>
        <w:rPr>
          <w:rFonts w:ascii="CMU Serif" w:eastAsiaTheme="minorEastAsia" w:hAnsi="CMU Serif" w:cs="CMU Serif"/>
          <w:sz w:val="24"/>
          <w:szCs w:val="24"/>
        </w:rPr>
      </w:pPr>
      <w:r w:rsidRPr="002F0CAE">
        <w:rPr>
          <w:rFonts w:ascii="CMU Serif" w:eastAsiaTheme="minorEastAsia" w:hAnsi="CMU Serif" w:cs="CMU Serif"/>
          <w:sz w:val="24"/>
          <w:szCs w:val="24"/>
        </w:rPr>
        <w:t>Step 1: Set a minimum support</w:t>
      </w:r>
    </w:p>
    <w:p w14:paraId="2A573FD8" w14:textId="5C6D2653" w:rsidR="003F2362" w:rsidRPr="002F0CAE" w:rsidRDefault="003F2362" w:rsidP="003F2362">
      <w:pPr>
        <w:rPr>
          <w:rFonts w:ascii="CMU Serif" w:eastAsiaTheme="minorEastAsia" w:hAnsi="CMU Serif" w:cs="CMU Serif"/>
          <w:sz w:val="24"/>
          <w:szCs w:val="24"/>
        </w:rPr>
      </w:pPr>
      <w:r w:rsidRPr="002F0CAE">
        <w:rPr>
          <w:rFonts w:ascii="CMU Serif" w:eastAsiaTheme="minorEastAsia" w:hAnsi="CMU Serif" w:cs="CMU Serif"/>
          <w:sz w:val="24"/>
          <w:szCs w:val="24"/>
        </w:rPr>
        <w:t>Step 2: Take all the subsets in transactions having higher support than minimum support</w:t>
      </w:r>
    </w:p>
    <w:p w14:paraId="626419B7" w14:textId="0F5E0E45" w:rsidR="002841CB" w:rsidRPr="002F0CAE" w:rsidRDefault="002841CB" w:rsidP="003F2362">
      <w:pPr>
        <w:rPr>
          <w:rFonts w:ascii="CMU Serif" w:eastAsiaTheme="minorEastAsia" w:hAnsi="CMU Serif" w:cs="CMU Serif"/>
          <w:sz w:val="24"/>
          <w:szCs w:val="24"/>
        </w:rPr>
      </w:pPr>
      <w:r w:rsidRPr="002F0CAE">
        <w:rPr>
          <w:rFonts w:ascii="CMU Serif" w:eastAsiaTheme="minorEastAsia" w:hAnsi="CMU Serif" w:cs="CMU Serif"/>
          <w:sz w:val="24"/>
          <w:szCs w:val="24"/>
        </w:rPr>
        <w:t>Step 3: Sort these subsets by decreasing support</w:t>
      </w:r>
    </w:p>
    <w:sectPr w:rsidR="002841CB" w:rsidRPr="002F0CA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71893" w14:textId="77777777" w:rsidR="003E3FFB" w:rsidRDefault="003E3FFB" w:rsidP="00202799">
      <w:pPr>
        <w:spacing w:after="0" w:line="240" w:lineRule="auto"/>
      </w:pPr>
      <w:r>
        <w:separator/>
      </w:r>
    </w:p>
  </w:endnote>
  <w:endnote w:type="continuationSeparator" w:id="0">
    <w:p w14:paraId="6FDD561C" w14:textId="77777777" w:rsidR="003E3FFB" w:rsidRDefault="003E3FFB" w:rsidP="0020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rPr>
      <w:id w:val="-1425953782"/>
      <w:docPartObj>
        <w:docPartGallery w:val="Page Numbers (Bottom of Page)"/>
        <w:docPartUnique/>
      </w:docPartObj>
    </w:sdtPr>
    <w:sdtEndPr>
      <w:rPr>
        <w:noProof/>
      </w:rPr>
    </w:sdtEndPr>
    <w:sdtContent>
      <w:p w14:paraId="33EB1BD5" w14:textId="7FE02749" w:rsidR="00202799" w:rsidRPr="00202799" w:rsidRDefault="00202799">
        <w:pPr>
          <w:pStyle w:val="Footer"/>
          <w:jc w:val="center"/>
          <w:rPr>
            <w:rFonts w:ascii="CMU Serif" w:hAnsi="CMU Serif" w:cs="CMU Serif"/>
          </w:rPr>
        </w:pPr>
        <w:r w:rsidRPr="00202799">
          <w:rPr>
            <w:rFonts w:ascii="CMU Serif" w:hAnsi="CMU Serif" w:cs="CMU Serif"/>
          </w:rPr>
          <w:fldChar w:fldCharType="begin"/>
        </w:r>
        <w:r w:rsidRPr="00202799">
          <w:rPr>
            <w:rFonts w:ascii="CMU Serif" w:hAnsi="CMU Serif" w:cs="CMU Serif"/>
          </w:rPr>
          <w:instrText xml:space="preserve"> PAGE   \* MERGEFORMAT </w:instrText>
        </w:r>
        <w:r w:rsidRPr="00202799">
          <w:rPr>
            <w:rFonts w:ascii="CMU Serif" w:hAnsi="CMU Serif" w:cs="CMU Serif"/>
          </w:rPr>
          <w:fldChar w:fldCharType="separate"/>
        </w:r>
        <w:r w:rsidRPr="00202799">
          <w:rPr>
            <w:rFonts w:ascii="CMU Serif" w:hAnsi="CMU Serif" w:cs="CMU Serif"/>
            <w:noProof/>
          </w:rPr>
          <w:t>2</w:t>
        </w:r>
        <w:r w:rsidRPr="00202799">
          <w:rPr>
            <w:rFonts w:ascii="CMU Serif" w:hAnsi="CMU Serif" w:cs="CMU Serif"/>
            <w:noProof/>
          </w:rPr>
          <w:fldChar w:fldCharType="end"/>
        </w:r>
        <w:r>
          <w:rPr>
            <w:rFonts w:ascii="CMU Serif" w:hAnsi="CMU Serif" w:cs="CMU Serif"/>
            <w:noProof/>
          </w:rPr>
          <mc:AlternateContent>
            <mc:Choice Requires="wps">
              <w:drawing>
                <wp:anchor distT="0" distB="0" distL="114300" distR="114300" simplePos="0" relativeHeight="251661312" behindDoc="0" locked="0" layoutInCell="1" allowOverlap="1" wp14:anchorId="555016B3" wp14:editId="7C83C28A">
                  <wp:simplePos x="0" y="0"/>
                  <wp:positionH relativeFrom="column">
                    <wp:posOffset>0</wp:posOffset>
                  </wp:positionH>
                  <wp:positionV relativeFrom="paragraph">
                    <wp:posOffset>-635</wp:posOffset>
                  </wp:positionV>
                  <wp:extent cx="6019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7B623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uRmgEAAIgDAAAOAAAAZHJzL2Uyb0RvYy54bWysU01P4zAQva/Ef7B8p0l6QBA15QCCC9pF&#10;sPsDjDNuLGyPZZsm/feM3TZdsSsOiIvjj/fezJuZrK4na9gWQtToOt4sas7ASey123T8z++780vO&#10;YhKuFwYddHwHkV+vz36sRt/CEgc0PQRGIi62o+/4kJJvqyrKAayIC/Tg6FFhsCLRMWyqPoiR1K2p&#10;lnV9UY0Yeh9QQox0e7t/5OuirxTI9EupCImZjlNuqayhrC95rdYr0W6C8IOWhzTEF7KwQjsKOkvd&#10;iiTYW9D/SFktA0ZUaSHRVqiUllA8kJum/uDmeRAeihcqTvRzmeL3ycqf2xv3GKgMo49t9I8hu5hU&#10;sPlL+bGpFGs3FwumxCRdXtTN1WVNNZXHt+pE9CGme0DL8qbjRrvsQ7Ri+xATBSPoEUKHU+iySzsD&#10;GWzcEyimewq2LOwyFXBjAtsK6mf/2uT+kVZBZorSxsyk+nPSAZtpUCZlJjafE2d0iYguzUSrHYb/&#10;kdN0TFXt8UfXe6/Z9gv2u9KIUg5qd3F2GM08T3+fC/30A63fAQAA//8DAFBLAwQUAAYACAAAACEA&#10;cFaxUtcAAAAEAQAADwAAAGRycy9kb3ducmV2LnhtbEyPQU7DMBBF90jcwZpKbFDrFBAtaZwqQuoB&#10;aLtgOY2HOGo8DrGbhtszsIHl0x/9/6bYTr5TIw2xDWxguchAEdfBttwYOB528zWomJAtdoHJwBdF&#10;2Ja3NwXmNlz5jcZ9apSUcMzRgEupz7WOtSOPcRF6Ysk+wuAxCQ6NtgNepdx3+iHLnrXHlmXBYU+v&#10;jurz/uINHN5XZN19V434WVluHs/tbpUZczebqg2oRFP6O4YffVGHUpxO4cI2qs6APJIMzJegJHx5&#10;WgufflmXhf4vX34DAAD//wMAUEsBAi0AFAAGAAgAAAAhALaDOJL+AAAA4QEAABMAAAAAAAAAAAAA&#10;AAAAAAAAAFtDb250ZW50X1R5cGVzXS54bWxQSwECLQAUAAYACAAAACEAOP0h/9YAAACUAQAACwAA&#10;AAAAAAAAAAAAAAAvAQAAX3JlbHMvLnJlbHNQSwECLQAUAAYACAAAACEAdZS7kZoBAACIAwAADgAA&#10;AAAAAAAAAAAAAAAuAgAAZHJzL2Uyb0RvYy54bWxQSwECLQAUAAYACAAAACEAcFaxUtcAAAAEAQAA&#10;DwAAAAAAAAAAAAAAAAD0AwAAZHJzL2Rvd25yZXYueG1sUEsFBgAAAAAEAAQA8wAAAPgEAAAAAA==&#10;" strokecolor="black [3200]" strokeweight="1pt">
                  <v:stroke joinstyle="miter"/>
                </v:line>
              </w:pict>
            </mc:Fallback>
          </mc:AlternateContent>
        </w:r>
      </w:p>
    </w:sdtContent>
  </w:sdt>
  <w:p w14:paraId="78C831A3" w14:textId="77777777" w:rsidR="00202799" w:rsidRPr="00202799" w:rsidRDefault="00202799">
    <w:pPr>
      <w:pStyle w:val="Footer"/>
      <w:rPr>
        <w:rFonts w:ascii="CMU Serif" w:hAnsi="CMU Serif" w:cs="CMU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9303" w14:textId="77777777" w:rsidR="003E3FFB" w:rsidRDefault="003E3FFB" w:rsidP="00202799">
      <w:pPr>
        <w:spacing w:after="0" w:line="240" w:lineRule="auto"/>
      </w:pPr>
      <w:r>
        <w:separator/>
      </w:r>
    </w:p>
  </w:footnote>
  <w:footnote w:type="continuationSeparator" w:id="0">
    <w:p w14:paraId="27DBBD30" w14:textId="77777777" w:rsidR="003E3FFB" w:rsidRDefault="003E3FFB" w:rsidP="00202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5C82" w14:textId="0E6649FF" w:rsidR="00202799" w:rsidRPr="00202799" w:rsidRDefault="00202799">
    <w:pPr>
      <w:pStyle w:val="Header"/>
      <w:rPr>
        <w:rFonts w:ascii="CMU Serif" w:hAnsi="CMU Serif" w:cs="CMU Serif"/>
      </w:rPr>
    </w:pPr>
    <w:r>
      <w:rPr>
        <w:rFonts w:ascii="CMU Serif" w:hAnsi="CMU Serif" w:cs="CMU Serif"/>
        <w:noProof/>
      </w:rPr>
      <mc:AlternateContent>
        <mc:Choice Requires="wps">
          <w:drawing>
            <wp:anchor distT="0" distB="0" distL="114300" distR="114300" simplePos="0" relativeHeight="251659264" behindDoc="0" locked="0" layoutInCell="1" allowOverlap="1" wp14:anchorId="053176E9" wp14:editId="3A267DCA">
              <wp:simplePos x="0" y="0"/>
              <wp:positionH relativeFrom="column">
                <wp:posOffset>-53340</wp:posOffset>
              </wp:positionH>
              <wp:positionV relativeFrom="paragraph">
                <wp:posOffset>175260</wp:posOffset>
              </wp:positionV>
              <wp:extent cx="6019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57D65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13.8pt" to="469.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uRmgEAAIgDAAAOAAAAZHJzL2Uyb0RvYy54bWysU01P4zAQva/Ef7B8p0l6QBA15QCCC9pF&#10;sPsDjDNuLGyPZZsm/feM3TZdsSsOiIvjj/fezJuZrK4na9gWQtToOt4sas7ASey123T8z++780vO&#10;YhKuFwYddHwHkV+vz36sRt/CEgc0PQRGIi62o+/4kJJvqyrKAayIC/Tg6FFhsCLRMWyqPoiR1K2p&#10;lnV9UY0Yeh9QQox0e7t/5OuirxTI9EupCImZjlNuqayhrC95rdYr0W6C8IOWhzTEF7KwQjsKOkvd&#10;iiTYW9D/SFktA0ZUaSHRVqiUllA8kJum/uDmeRAeihcqTvRzmeL3ycqf2xv3GKgMo49t9I8hu5hU&#10;sPlL+bGpFGs3FwumxCRdXtTN1WVNNZXHt+pE9CGme0DL8qbjRrvsQ7Ri+xATBSPoEUKHU+iySzsD&#10;GWzcEyimewq2LOwyFXBjAtsK6mf/2uT+kVZBZorSxsyk+nPSAZtpUCZlJjafE2d0iYguzUSrHYb/&#10;kdN0TFXt8UfXe6/Z9gv2u9KIUg5qd3F2GM08T3+fC/30A63fAQAA//8DAFBLAwQUAAYACAAAACEA&#10;xH/6n9wAAAAIAQAADwAAAGRycy9kb3ducmV2LnhtbEyPwU7DMBBE70j9B2srcUGtQ4uaNsSpIqR+&#10;AC0Hjm68xFHtdYjdNPw9izjAbXdnNPum3E/eiRGH2AVS8LjMQCA1wXTUKng7HRZbEDFpMtoFQgVf&#10;GGFfze5KXZhwo1ccj6kVHEKx0ApsSn0hZWwseh2XoUdi7SMMXideh1aaQd843Du5yrKN9Loj/mB1&#10;jy8Wm8vx6hWc3nM09sHVo/6sDbXrS3fIM6Xu51P9DCLhlP7M8IPP6FAx0zlcyUThFCy2T+xUsMo3&#10;IFjfrXc8nH8Psirl/wLVNwAAAP//AwBQSwECLQAUAAYACAAAACEAtoM4kv4AAADhAQAAEwAAAAAA&#10;AAAAAAAAAAAAAAAAW0NvbnRlbnRfVHlwZXNdLnhtbFBLAQItABQABgAIAAAAIQA4/SH/1gAAAJQB&#10;AAALAAAAAAAAAAAAAAAAAC8BAABfcmVscy8ucmVsc1BLAQItABQABgAIAAAAIQB1lLuRmgEAAIgD&#10;AAAOAAAAAAAAAAAAAAAAAC4CAABkcnMvZTJvRG9jLnhtbFBLAQItABQABgAIAAAAIQDEf/qf3AAA&#10;AAgBAAAPAAAAAAAAAAAAAAAAAPQDAABkcnMvZG93bnJldi54bWxQSwUGAAAAAAQABADzAAAA/QQA&#10;AAAA&#10;" strokecolor="black [3200]" strokeweight="1pt">
              <v:stroke joinstyle="miter"/>
            </v:line>
          </w:pict>
        </mc:Fallback>
      </mc:AlternateContent>
    </w:r>
    <w:r w:rsidRPr="00202799">
      <w:rPr>
        <w:rFonts w:ascii="CMU Serif" w:hAnsi="CMU Serif" w:cs="CMU Serif"/>
      </w:rPr>
      <w:t xml:space="preserve">Association Rule Learning </w:t>
    </w:r>
    <w:r w:rsidRPr="00202799">
      <w:rPr>
        <w:rFonts w:ascii="CMU Serif" w:hAnsi="CMU Serif" w:cs="CMU Serif"/>
      </w:rPr>
      <w:tab/>
    </w:r>
    <w:r w:rsidRPr="00202799">
      <w:rPr>
        <w:rFonts w:ascii="CMU Serif" w:hAnsi="CMU Serif" w:cs="CMU Serif"/>
      </w:rPr>
      <w:tab/>
      <w:t>Machine Learning A-Z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9"/>
    <w:rsid w:val="000442B4"/>
    <w:rsid w:val="00202799"/>
    <w:rsid w:val="002841CB"/>
    <w:rsid w:val="002C4927"/>
    <w:rsid w:val="002F0CAE"/>
    <w:rsid w:val="003C3803"/>
    <w:rsid w:val="003D0860"/>
    <w:rsid w:val="003E3FFB"/>
    <w:rsid w:val="003F2362"/>
    <w:rsid w:val="004474D3"/>
    <w:rsid w:val="006C6DA4"/>
    <w:rsid w:val="006D1B3C"/>
    <w:rsid w:val="0070018B"/>
    <w:rsid w:val="007513A0"/>
    <w:rsid w:val="009C24FC"/>
    <w:rsid w:val="00A34AB8"/>
    <w:rsid w:val="00A80D0C"/>
    <w:rsid w:val="00BD558F"/>
    <w:rsid w:val="00BE0E60"/>
    <w:rsid w:val="00CA11EF"/>
    <w:rsid w:val="00EB17C1"/>
    <w:rsid w:val="00FE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93008"/>
  <w15:chartTrackingRefBased/>
  <w15:docId w15:val="{BAED4BAB-2ECF-43FC-A7D7-6D4618E6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799"/>
  </w:style>
  <w:style w:type="paragraph" w:styleId="Footer">
    <w:name w:val="footer"/>
    <w:basedOn w:val="Normal"/>
    <w:link w:val="FooterChar"/>
    <w:uiPriority w:val="99"/>
    <w:unhideWhenUsed/>
    <w:rsid w:val="0020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799"/>
  </w:style>
  <w:style w:type="character" w:styleId="PlaceholderText">
    <w:name w:val="Placeholder Text"/>
    <w:basedOn w:val="DefaultParagraphFont"/>
    <w:uiPriority w:val="99"/>
    <w:semiHidden/>
    <w:rsid w:val="00447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5EEC7-565B-47FF-912D-04E17720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Naik</dc:creator>
  <cp:keywords/>
  <dc:description/>
  <cp:lastModifiedBy>Prasad Naik</cp:lastModifiedBy>
  <cp:revision>7</cp:revision>
  <dcterms:created xsi:type="dcterms:W3CDTF">2021-11-16T03:58:00Z</dcterms:created>
  <dcterms:modified xsi:type="dcterms:W3CDTF">2021-12-28T04:42:00Z</dcterms:modified>
</cp:coreProperties>
</file>