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64A0A" w14:textId="54D91034" w:rsidR="00062404" w:rsidRPr="00216E69" w:rsidRDefault="00216E69" w:rsidP="00216E69">
      <w:pPr>
        <w:rPr>
          <w:rFonts w:ascii="CMU Serif" w:hAnsi="CMU Serif" w:cs="CMU Serif"/>
          <w:b/>
          <w:bCs/>
          <w:sz w:val="24"/>
          <w:szCs w:val="24"/>
        </w:rPr>
      </w:pPr>
      <w:r w:rsidRPr="00216E69">
        <w:rPr>
          <w:rFonts w:ascii="CMU Serif" w:hAnsi="CMU Serif" w:cs="CMU Serif"/>
          <w:b/>
          <w:bCs/>
          <w:sz w:val="24"/>
          <w:szCs w:val="24"/>
        </w:rPr>
        <w:t xml:space="preserve">1. Agglomerative </w:t>
      </w:r>
      <w:r w:rsidR="00062404" w:rsidRPr="00216E69">
        <w:rPr>
          <w:rFonts w:ascii="CMU Serif" w:hAnsi="CMU Serif" w:cs="CMU Serif"/>
          <w:b/>
          <w:bCs/>
          <w:sz w:val="24"/>
          <w:szCs w:val="24"/>
        </w:rPr>
        <w:t>Hierarchical Clustering</w:t>
      </w:r>
    </w:p>
    <w:p w14:paraId="7F2BFD15" w14:textId="574117D7" w:rsidR="00062404" w:rsidRDefault="00062404" w:rsidP="00062404">
      <w:pPr>
        <w:rPr>
          <w:rFonts w:ascii="CMU Serif" w:hAnsi="CMU Serif" w:cs="CMU Serif"/>
          <w:sz w:val="24"/>
          <w:szCs w:val="24"/>
        </w:rPr>
      </w:pPr>
      <w:r>
        <w:rPr>
          <w:rFonts w:ascii="CMU Serif" w:hAnsi="CMU Serif" w:cs="CMU Serif"/>
          <w:sz w:val="24"/>
          <w:szCs w:val="24"/>
        </w:rPr>
        <w:t>Hierarchical Clustering is same as K-Means clustering but the process is different. There are two types of Hierarchical Clustering</w:t>
      </w:r>
      <w:r w:rsidR="00D47CF8">
        <w:rPr>
          <w:rFonts w:ascii="CMU Serif" w:hAnsi="CMU Serif" w:cs="CMU Serif"/>
          <w:sz w:val="24"/>
          <w:szCs w:val="24"/>
        </w:rPr>
        <w:t xml:space="preserve"> – Agglomerative and Divisive Hierarchical Clustering. </w:t>
      </w:r>
    </w:p>
    <w:p w14:paraId="293CDA5C" w14:textId="404D2BAF" w:rsidR="00D47CF8" w:rsidRDefault="00D47CF8" w:rsidP="00062404">
      <w:pPr>
        <w:rPr>
          <w:rFonts w:ascii="CMU Serif" w:hAnsi="CMU Serif" w:cs="CMU Serif"/>
          <w:sz w:val="24"/>
          <w:szCs w:val="24"/>
        </w:rPr>
      </w:pPr>
      <w:r>
        <w:rPr>
          <w:rFonts w:ascii="CMU Serif" w:hAnsi="CMU Serif" w:cs="CMU Serif"/>
          <w:sz w:val="24"/>
          <w:szCs w:val="24"/>
        </w:rPr>
        <w:t>Step 1: Make each data point a single-point cluster. That forms N clusters</w:t>
      </w:r>
    </w:p>
    <w:p w14:paraId="6B91BF39" w14:textId="7C57D421" w:rsidR="00D47CF8" w:rsidRDefault="00D47CF8" w:rsidP="00062404">
      <w:pPr>
        <w:rPr>
          <w:rFonts w:ascii="CMU Serif" w:hAnsi="CMU Serif" w:cs="CMU Serif"/>
          <w:sz w:val="24"/>
          <w:szCs w:val="24"/>
        </w:rPr>
      </w:pPr>
      <w:r>
        <w:rPr>
          <w:rFonts w:ascii="CMU Serif" w:hAnsi="CMU Serif" w:cs="CMU Serif"/>
          <w:sz w:val="24"/>
          <w:szCs w:val="24"/>
        </w:rPr>
        <w:t xml:space="preserve">Step 2: Take the two closest data points and make them one cluster. That forms N-1 clusters. </w:t>
      </w:r>
    </w:p>
    <w:p w14:paraId="5071DDEA" w14:textId="7ADC7A98" w:rsidR="00D47CF8" w:rsidRDefault="00D47CF8" w:rsidP="00062404">
      <w:pPr>
        <w:rPr>
          <w:rFonts w:ascii="CMU Serif" w:hAnsi="CMU Serif" w:cs="CMU Serif"/>
          <w:sz w:val="24"/>
          <w:szCs w:val="24"/>
        </w:rPr>
      </w:pPr>
      <w:r>
        <w:rPr>
          <w:rFonts w:ascii="CMU Serif" w:hAnsi="CMU Serif" w:cs="CMU Serif"/>
          <w:sz w:val="24"/>
          <w:szCs w:val="24"/>
        </w:rPr>
        <w:t>Step 3: Take the two closest clusters and make them one cluster. That forms N-2 clusters.</w:t>
      </w:r>
    </w:p>
    <w:p w14:paraId="7758027D" w14:textId="19ED4427" w:rsidR="00D47CF8" w:rsidRDefault="00D47CF8" w:rsidP="00062404">
      <w:pPr>
        <w:rPr>
          <w:rFonts w:ascii="CMU Serif" w:hAnsi="CMU Serif" w:cs="CMU Serif"/>
          <w:sz w:val="24"/>
          <w:szCs w:val="24"/>
        </w:rPr>
      </w:pPr>
      <w:r>
        <w:rPr>
          <w:rFonts w:ascii="CMU Serif" w:hAnsi="CMU Serif" w:cs="CMU Serif"/>
          <w:sz w:val="24"/>
          <w:szCs w:val="24"/>
        </w:rPr>
        <w:t>Step 4: Repeat step 3 until there is only one cluster</w:t>
      </w:r>
    </w:p>
    <w:p w14:paraId="3E5C584C" w14:textId="2A6E220D" w:rsidR="00D47CF8" w:rsidRDefault="00D47CF8" w:rsidP="00062404">
      <w:pPr>
        <w:rPr>
          <w:rFonts w:ascii="CMU Serif" w:hAnsi="CMU Serif" w:cs="CMU Serif"/>
          <w:sz w:val="24"/>
          <w:szCs w:val="24"/>
        </w:rPr>
      </w:pPr>
      <w:r>
        <w:rPr>
          <w:rFonts w:ascii="CMU Serif" w:hAnsi="CMU Serif" w:cs="CMU Serif"/>
          <w:sz w:val="24"/>
          <w:szCs w:val="24"/>
        </w:rPr>
        <w:t>To calculate the closeness between the data points as mentioned in the above algorithm, we use Euclidean distance.</w:t>
      </w:r>
    </w:p>
    <w:p w14:paraId="5E1D20DE" w14:textId="012F7113" w:rsidR="00D47CF8" w:rsidRDefault="00D47CF8" w:rsidP="00D47CF8">
      <w:pPr>
        <w:jc w:val="center"/>
        <w:rPr>
          <w:rFonts w:ascii="CMU Serif" w:eastAsiaTheme="minorEastAsia" w:hAnsi="CMU Serif" w:cs="CMU Serif"/>
          <w:sz w:val="24"/>
          <w:szCs w:val="24"/>
        </w:rPr>
      </w:pPr>
      <w:r w:rsidRPr="00C825A6">
        <w:rPr>
          <w:rFonts w:ascii="CMU Serif" w:hAnsi="CMU Serif" w:cs="CMU Serif"/>
          <w:sz w:val="24"/>
          <w:szCs w:val="24"/>
          <w:highlight w:val="cyan"/>
        </w:rPr>
        <w:t>Euclidean distance between</w:t>
      </w:r>
      <w:r w:rsidR="00C825A6" w:rsidRPr="00C825A6">
        <w:rPr>
          <w:rFonts w:ascii="CMU Serif" w:hAnsi="CMU Serif" w:cs="CMU Serif"/>
          <w:sz w:val="24"/>
          <w:szCs w:val="24"/>
          <w:highlight w:val="cyan"/>
        </w:rPr>
        <w:t xml:space="preserve"> points</w:t>
      </w:r>
      <w:r w:rsidRPr="00C825A6">
        <w:rPr>
          <w:rFonts w:ascii="CMU Serif" w:hAnsi="CMU Serif" w:cs="CMU Serif"/>
          <w:sz w:val="24"/>
          <w:szCs w:val="24"/>
          <w:highlight w:val="cyan"/>
        </w:rPr>
        <w:t xml:space="preserve"> P1 and P2 = </w:t>
      </w:r>
      <m:oMath>
        <m:rad>
          <m:radPr>
            <m:degHide m:val="1"/>
            <m:ctrlPr>
              <w:rPr>
                <w:rFonts w:ascii="Cambria Math" w:hAnsi="Cambria Math" w:cs="CMU Serif"/>
                <w:i/>
                <w:sz w:val="24"/>
                <w:szCs w:val="24"/>
                <w:highlight w:val="cyan"/>
              </w:rPr>
            </m:ctrlPr>
          </m:radPr>
          <m:deg/>
          <m:e>
            <m:sSup>
              <m:sSupPr>
                <m:ctrlPr>
                  <w:rPr>
                    <w:rFonts w:ascii="Cambria Math" w:hAnsi="Cambria Math" w:cs="CMU Serif"/>
                    <w:i/>
                    <w:sz w:val="24"/>
                    <w:szCs w:val="24"/>
                    <w:highlight w:val="cyan"/>
                  </w:rPr>
                </m:ctrlPr>
              </m:sSupPr>
              <m:e>
                <m:d>
                  <m:dPr>
                    <m:ctrlPr>
                      <w:rPr>
                        <w:rFonts w:ascii="Cambria Math" w:hAnsi="Cambria Math" w:cs="CMU Serif"/>
                        <w:i/>
                        <w:sz w:val="24"/>
                        <w:szCs w:val="24"/>
                        <w:highlight w:val="cyan"/>
                      </w:rPr>
                    </m:ctrlPr>
                  </m:dPr>
                  <m:e>
                    <m:sSub>
                      <m:sSubPr>
                        <m:ctrlPr>
                          <w:rPr>
                            <w:rFonts w:ascii="Cambria Math" w:hAnsi="Cambria Math" w:cs="CMU Serif"/>
                            <w:i/>
                            <w:sz w:val="24"/>
                            <w:szCs w:val="24"/>
                            <w:highlight w:val="cyan"/>
                          </w:rPr>
                        </m:ctrlPr>
                      </m:sSubPr>
                      <m:e>
                        <m:r>
                          <w:rPr>
                            <w:rFonts w:ascii="Cambria Math" w:hAnsi="Cambria Math" w:cs="CMU Serif"/>
                            <w:sz w:val="24"/>
                            <w:szCs w:val="24"/>
                            <w:highlight w:val="cyan"/>
                          </w:rPr>
                          <m:t>x</m:t>
                        </m:r>
                      </m:e>
                      <m:sub>
                        <m:r>
                          <w:rPr>
                            <w:rFonts w:ascii="Cambria Math" w:hAnsi="Cambria Math" w:cs="CMU Serif"/>
                            <w:sz w:val="24"/>
                            <w:szCs w:val="24"/>
                            <w:highlight w:val="cyan"/>
                          </w:rPr>
                          <m:t>2</m:t>
                        </m:r>
                      </m:sub>
                    </m:sSub>
                    <m:r>
                      <w:rPr>
                        <w:rFonts w:ascii="Cambria Math" w:hAnsi="Cambria Math" w:cs="CMU Serif"/>
                        <w:sz w:val="24"/>
                        <w:szCs w:val="24"/>
                        <w:highlight w:val="cyan"/>
                      </w:rPr>
                      <m:t>-</m:t>
                    </m:r>
                    <m:sSub>
                      <m:sSubPr>
                        <m:ctrlPr>
                          <w:rPr>
                            <w:rFonts w:ascii="Cambria Math" w:hAnsi="Cambria Math" w:cs="CMU Serif"/>
                            <w:i/>
                            <w:sz w:val="24"/>
                            <w:szCs w:val="24"/>
                            <w:highlight w:val="cyan"/>
                          </w:rPr>
                        </m:ctrlPr>
                      </m:sSubPr>
                      <m:e>
                        <m:r>
                          <w:rPr>
                            <w:rFonts w:ascii="Cambria Math" w:hAnsi="Cambria Math" w:cs="CMU Serif"/>
                            <w:sz w:val="24"/>
                            <w:szCs w:val="24"/>
                            <w:highlight w:val="cyan"/>
                          </w:rPr>
                          <m:t>x</m:t>
                        </m:r>
                      </m:e>
                      <m:sub>
                        <m:r>
                          <w:rPr>
                            <w:rFonts w:ascii="Cambria Math" w:hAnsi="Cambria Math" w:cs="CMU Serif"/>
                            <w:sz w:val="24"/>
                            <w:szCs w:val="24"/>
                            <w:highlight w:val="cyan"/>
                          </w:rPr>
                          <m:t>1</m:t>
                        </m:r>
                      </m:sub>
                    </m:sSub>
                  </m:e>
                </m:d>
              </m:e>
              <m:sup>
                <m:r>
                  <w:rPr>
                    <w:rFonts w:ascii="Cambria Math" w:hAnsi="Cambria Math" w:cs="CMU Serif"/>
                    <w:sz w:val="24"/>
                    <w:szCs w:val="24"/>
                    <w:highlight w:val="cyan"/>
                  </w:rPr>
                  <m:t>2</m:t>
                </m:r>
              </m:sup>
            </m:sSup>
            <m:r>
              <w:rPr>
                <w:rFonts w:ascii="Cambria Math" w:hAnsi="Cambria Math" w:cs="CMU Serif"/>
                <w:sz w:val="24"/>
                <w:szCs w:val="24"/>
                <w:highlight w:val="cyan"/>
              </w:rPr>
              <m:t>+</m:t>
            </m:r>
            <m:sSup>
              <m:sSupPr>
                <m:ctrlPr>
                  <w:rPr>
                    <w:rFonts w:ascii="Cambria Math" w:hAnsi="Cambria Math" w:cs="CMU Serif"/>
                    <w:i/>
                    <w:sz w:val="24"/>
                    <w:szCs w:val="24"/>
                    <w:highlight w:val="cyan"/>
                  </w:rPr>
                </m:ctrlPr>
              </m:sSupPr>
              <m:e>
                <m:d>
                  <m:dPr>
                    <m:ctrlPr>
                      <w:rPr>
                        <w:rFonts w:ascii="Cambria Math" w:hAnsi="Cambria Math" w:cs="CMU Serif"/>
                        <w:i/>
                        <w:sz w:val="24"/>
                        <w:szCs w:val="24"/>
                        <w:highlight w:val="cyan"/>
                      </w:rPr>
                    </m:ctrlPr>
                  </m:dPr>
                  <m:e>
                    <m:sSub>
                      <m:sSubPr>
                        <m:ctrlPr>
                          <w:rPr>
                            <w:rFonts w:ascii="Cambria Math" w:hAnsi="Cambria Math" w:cs="CMU Serif"/>
                            <w:i/>
                            <w:sz w:val="24"/>
                            <w:szCs w:val="24"/>
                            <w:highlight w:val="cyan"/>
                          </w:rPr>
                        </m:ctrlPr>
                      </m:sSubPr>
                      <m:e>
                        <m:r>
                          <w:rPr>
                            <w:rFonts w:ascii="Cambria Math" w:hAnsi="Cambria Math" w:cs="CMU Serif"/>
                            <w:sz w:val="24"/>
                            <w:szCs w:val="24"/>
                            <w:highlight w:val="cyan"/>
                          </w:rPr>
                          <m:t>y</m:t>
                        </m:r>
                      </m:e>
                      <m:sub>
                        <m:r>
                          <w:rPr>
                            <w:rFonts w:ascii="Cambria Math" w:hAnsi="Cambria Math" w:cs="CMU Serif"/>
                            <w:sz w:val="24"/>
                            <w:szCs w:val="24"/>
                            <w:highlight w:val="cyan"/>
                          </w:rPr>
                          <m:t>2</m:t>
                        </m:r>
                      </m:sub>
                    </m:sSub>
                    <m:r>
                      <w:rPr>
                        <w:rFonts w:ascii="Cambria Math" w:hAnsi="Cambria Math" w:cs="CMU Serif"/>
                        <w:sz w:val="24"/>
                        <w:szCs w:val="24"/>
                        <w:highlight w:val="cyan"/>
                      </w:rPr>
                      <m:t>-</m:t>
                    </m:r>
                    <m:sSub>
                      <m:sSubPr>
                        <m:ctrlPr>
                          <w:rPr>
                            <w:rFonts w:ascii="Cambria Math" w:hAnsi="Cambria Math" w:cs="CMU Serif"/>
                            <w:i/>
                            <w:sz w:val="24"/>
                            <w:szCs w:val="24"/>
                            <w:highlight w:val="cyan"/>
                          </w:rPr>
                        </m:ctrlPr>
                      </m:sSubPr>
                      <m:e>
                        <m:r>
                          <w:rPr>
                            <w:rFonts w:ascii="Cambria Math" w:hAnsi="Cambria Math" w:cs="CMU Serif"/>
                            <w:sz w:val="24"/>
                            <w:szCs w:val="24"/>
                            <w:highlight w:val="cyan"/>
                          </w:rPr>
                          <m:t>y</m:t>
                        </m:r>
                      </m:e>
                      <m:sub>
                        <m:r>
                          <w:rPr>
                            <w:rFonts w:ascii="Cambria Math" w:hAnsi="Cambria Math" w:cs="CMU Serif"/>
                            <w:sz w:val="24"/>
                            <w:szCs w:val="24"/>
                            <w:highlight w:val="cyan"/>
                          </w:rPr>
                          <m:t>1</m:t>
                        </m:r>
                      </m:sub>
                    </m:sSub>
                  </m:e>
                </m:d>
              </m:e>
              <m:sup>
                <m:r>
                  <w:rPr>
                    <w:rFonts w:ascii="Cambria Math" w:hAnsi="Cambria Math" w:cs="CMU Serif"/>
                    <w:sz w:val="24"/>
                    <w:szCs w:val="24"/>
                    <w:highlight w:val="cyan"/>
                  </w:rPr>
                  <m:t>2</m:t>
                </m:r>
              </m:sup>
            </m:sSup>
          </m:e>
        </m:rad>
      </m:oMath>
    </w:p>
    <w:p w14:paraId="070445A0" w14:textId="4F5F79ED" w:rsidR="00BA0E45" w:rsidRDefault="00216E69" w:rsidP="00C825A6">
      <w:pPr>
        <w:rPr>
          <w:rFonts w:ascii="CMU Serif" w:hAnsi="CMU Serif" w:cs="CMU Serif"/>
          <w:sz w:val="24"/>
          <w:szCs w:val="24"/>
        </w:rPr>
      </w:pPr>
      <w:r>
        <w:rPr>
          <w:rFonts w:ascii="CMU Serif" w:hAnsi="CMU Serif" w:cs="CMU Serif"/>
          <w:sz w:val="24"/>
          <w:szCs w:val="24"/>
        </w:rPr>
        <w:t xml:space="preserve">The hierarchical clustering maintains a memory of how we went through this process and this memory is stored in a dendrogram. </w:t>
      </w:r>
    </w:p>
    <w:p w14:paraId="1CD54993" w14:textId="29BC2941" w:rsidR="00216E69" w:rsidRDefault="00216E69" w:rsidP="00C825A6">
      <w:pPr>
        <w:rPr>
          <w:rFonts w:ascii="CMU Serif" w:hAnsi="CMU Serif" w:cs="CMU Serif"/>
          <w:b/>
          <w:bCs/>
          <w:sz w:val="24"/>
          <w:szCs w:val="24"/>
        </w:rPr>
      </w:pPr>
      <w:r>
        <w:rPr>
          <w:rFonts w:ascii="CMU Serif" w:hAnsi="CMU Serif" w:cs="CMU Serif"/>
          <w:b/>
          <w:bCs/>
          <w:sz w:val="24"/>
          <w:szCs w:val="24"/>
        </w:rPr>
        <w:t>1.1 Dendrogram</w:t>
      </w:r>
    </w:p>
    <w:p w14:paraId="32877915" w14:textId="7905ACC1" w:rsidR="00216E69" w:rsidRDefault="00216E69" w:rsidP="00C825A6">
      <w:pPr>
        <w:rPr>
          <w:rFonts w:ascii="CMU Serif" w:hAnsi="CMU Serif" w:cs="CMU Serif"/>
          <w:sz w:val="24"/>
          <w:szCs w:val="24"/>
        </w:rPr>
      </w:pPr>
      <w:r>
        <w:rPr>
          <w:rFonts w:ascii="CMU Serif" w:hAnsi="CMU Serif" w:cs="CMU Serif"/>
          <w:sz w:val="24"/>
          <w:szCs w:val="24"/>
        </w:rPr>
        <w:t xml:space="preserve">A dendrogram is a diagram representing a tree. In hierarchical clustering, it illustrates the arrangement of the clusters produced by the corresponding analyses. </w:t>
      </w:r>
    </w:p>
    <w:p w14:paraId="04950AF4" w14:textId="77777777" w:rsidR="00205036" w:rsidRPr="00216E69" w:rsidRDefault="00205036" w:rsidP="00205036">
      <w:pPr>
        <w:rPr>
          <w:rFonts w:ascii="CMU Serif" w:hAnsi="CMU Serif" w:cs="CMU Serif"/>
          <w:sz w:val="24"/>
          <w:szCs w:val="24"/>
        </w:rPr>
      </w:pPr>
      <w:r>
        <w:rPr>
          <w:rFonts w:ascii="CMU Serif" w:hAnsi="CMU Serif" w:cs="CMU Serif"/>
          <w:sz w:val="24"/>
          <w:szCs w:val="24"/>
        </w:rPr>
        <w:t xml:space="preserve">Consider the following example where on the left we have got 6 points and on the right we have a dendrogram. </w:t>
      </w:r>
      <w:r>
        <w:rPr>
          <w:rFonts w:ascii="CMU Serif" w:hAnsi="CMU Serif" w:cs="CMU Serif"/>
          <w:sz w:val="24"/>
          <w:szCs w:val="24"/>
        </w:rPr>
        <w:t>We will follow the steps in AHC and will plot the dendrogram simultaneously.</w:t>
      </w:r>
    </w:p>
    <w:p w14:paraId="2974FF06" w14:textId="64D1D721" w:rsidR="00205036" w:rsidRDefault="00205036" w:rsidP="00C825A6">
      <w:pPr>
        <w:rPr>
          <w:rFonts w:ascii="CMU Serif" w:hAnsi="CMU Serif" w:cs="CMU Serif"/>
          <w:sz w:val="24"/>
          <w:szCs w:val="24"/>
        </w:rPr>
      </w:pPr>
    </w:p>
    <w:p w14:paraId="69EA3A34" w14:textId="5B163DA9" w:rsidR="00205036" w:rsidRDefault="00205036" w:rsidP="00205036">
      <w:pPr>
        <w:jc w:val="center"/>
        <w:rPr>
          <w:rFonts w:ascii="CMU Serif" w:hAnsi="CMU Serif" w:cs="CMU Serif"/>
          <w:sz w:val="24"/>
          <w:szCs w:val="24"/>
        </w:rPr>
      </w:pPr>
      <w:r>
        <w:rPr>
          <w:noProof/>
        </w:rPr>
        <w:drawing>
          <wp:inline distT="0" distB="0" distL="0" distR="0" wp14:anchorId="5A6F3F96" wp14:editId="36E71B7C">
            <wp:extent cx="5362830" cy="21050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75686" cy="2110071"/>
                    </a:xfrm>
                    <a:prstGeom prst="rect">
                      <a:avLst/>
                    </a:prstGeom>
                  </pic:spPr>
                </pic:pic>
              </a:graphicData>
            </a:graphic>
          </wp:inline>
        </w:drawing>
      </w:r>
    </w:p>
    <w:p w14:paraId="7B121F1C" w14:textId="77777777" w:rsidR="001F0645" w:rsidRDefault="00205036" w:rsidP="001F0645">
      <w:pPr>
        <w:rPr>
          <w:rFonts w:ascii="CMU Serif" w:hAnsi="CMU Serif" w:cs="CMU Serif"/>
          <w:sz w:val="24"/>
          <w:szCs w:val="24"/>
        </w:rPr>
      </w:pPr>
      <w:r>
        <w:rPr>
          <w:rFonts w:ascii="CMU Serif" w:hAnsi="CMU Serif" w:cs="CMU Serif"/>
          <w:sz w:val="24"/>
          <w:szCs w:val="24"/>
        </w:rPr>
        <w:lastRenderedPageBreak/>
        <w:t xml:space="preserve">First, we assign all points as individual clusters. Next, we select the two closest points and cluster them together. </w:t>
      </w:r>
      <w:r w:rsidR="001F0645">
        <w:rPr>
          <w:rFonts w:ascii="CMU Serif" w:hAnsi="CMU Serif" w:cs="CMU Serif"/>
          <w:sz w:val="24"/>
          <w:szCs w:val="24"/>
        </w:rPr>
        <w:t xml:space="preserve">The height of green box indicates the Euclidean distance between the two points. </w:t>
      </w:r>
    </w:p>
    <w:p w14:paraId="7F485F85" w14:textId="2087B9C3" w:rsidR="00205036" w:rsidRDefault="001F0645" w:rsidP="00205036">
      <w:pPr>
        <w:rPr>
          <w:rFonts w:ascii="CMU Serif" w:hAnsi="CMU Serif" w:cs="CMU Serif"/>
          <w:sz w:val="24"/>
          <w:szCs w:val="24"/>
        </w:rPr>
      </w:pPr>
      <w:r>
        <w:rPr>
          <w:noProof/>
        </w:rPr>
        <w:drawing>
          <wp:inline distT="0" distB="0" distL="0" distR="0" wp14:anchorId="58F08F55" wp14:editId="0D2DF0CB">
            <wp:extent cx="5943600" cy="2367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367280"/>
                    </a:xfrm>
                    <a:prstGeom prst="rect">
                      <a:avLst/>
                    </a:prstGeom>
                  </pic:spPr>
                </pic:pic>
              </a:graphicData>
            </a:graphic>
          </wp:inline>
        </w:drawing>
      </w:r>
    </w:p>
    <w:p w14:paraId="11EE389F" w14:textId="52B6C57B" w:rsidR="001F0645" w:rsidRDefault="001F0645" w:rsidP="00205036">
      <w:pPr>
        <w:rPr>
          <w:rFonts w:ascii="CMU Serif" w:hAnsi="CMU Serif" w:cs="CMU Serif"/>
          <w:sz w:val="24"/>
          <w:szCs w:val="24"/>
        </w:rPr>
      </w:pPr>
      <w:r>
        <w:rPr>
          <w:rFonts w:ascii="CMU Serif" w:hAnsi="CMU Serif" w:cs="CMU Serif"/>
          <w:sz w:val="24"/>
          <w:szCs w:val="24"/>
        </w:rPr>
        <w:t>We now find the next two closest points and form a cluster. Simultaneously, we mention it in the dendrogram.</w:t>
      </w:r>
    </w:p>
    <w:p w14:paraId="48C2CE82" w14:textId="3B556EA5" w:rsidR="001F0645" w:rsidRDefault="001F0645" w:rsidP="00205036">
      <w:pPr>
        <w:rPr>
          <w:rFonts w:ascii="CMU Serif" w:hAnsi="CMU Serif" w:cs="CMU Serif"/>
          <w:sz w:val="24"/>
          <w:szCs w:val="24"/>
        </w:rPr>
      </w:pPr>
      <w:r>
        <w:rPr>
          <w:noProof/>
        </w:rPr>
        <w:drawing>
          <wp:inline distT="0" distB="0" distL="0" distR="0" wp14:anchorId="189F3188" wp14:editId="76DA9A11">
            <wp:extent cx="5943600" cy="2338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338070"/>
                    </a:xfrm>
                    <a:prstGeom prst="rect">
                      <a:avLst/>
                    </a:prstGeom>
                  </pic:spPr>
                </pic:pic>
              </a:graphicData>
            </a:graphic>
          </wp:inline>
        </w:drawing>
      </w:r>
    </w:p>
    <w:p w14:paraId="0FF923F8" w14:textId="77777777" w:rsidR="00AB2709" w:rsidRDefault="001F0645" w:rsidP="00AB2709">
      <w:pPr>
        <w:rPr>
          <w:noProof/>
        </w:rPr>
      </w:pPr>
      <w:r>
        <w:rPr>
          <w:rFonts w:ascii="CMU Serif" w:hAnsi="CMU Serif" w:cs="CMU Serif"/>
          <w:sz w:val="24"/>
          <w:szCs w:val="24"/>
        </w:rPr>
        <w:t>We will follow the steps in a similar way and finally we get the following result:</w:t>
      </w:r>
      <w:r w:rsidR="00AB2709" w:rsidRPr="00AB2709">
        <w:rPr>
          <w:noProof/>
        </w:rPr>
        <w:t xml:space="preserve"> </w:t>
      </w:r>
    </w:p>
    <w:p w14:paraId="57827C24" w14:textId="562CCE74" w:rsidR="001F0645" w:rsidRDefault="00AB2709" w:rsidP="00AB2709">
      <w:pPr>
        <w:jc w:val="center"/>
        <w:rPr>
          <w:noProof/>
        </w:rPr>
      </w:pPr>
      <w:r>
        <w:rPr>
          <w:noProof/>
        </w:rPr>
        <w:drawing>
          <wp:inline distT="0" distB="0" distL="0" distR="0" wp14:anchorId="22C3AC23" wp14:editId="6329B0D8">
            <wp:extent cx="4017761" cy="162169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51863" cy="1635463"/>
                    </a:xfrm>
                    <a:prstGeom prst="rect">
                      <a:avLst/>
                    </a:prstGeom>
                  </pic:spPr>
                </pic:pic>
              </a:graphicData>
            </a:graphic>
          </wp:inline>
        </w:drawing>
      </w:r>
    </w:p>
    <w:p w14:paraId="0D248207" w14:textId="7B094B98" w:rsidR="004A2D71" w:rsidRDefault="004A2D71" w:rsidP="004A2D71">
      <w:pPr>
        <w:rPr>
          <w:rFonts w:ascii="CMU Serif" w:hAnsi="CMU Serif" w:cs="CMU Serif"/>
          <w:b/>
          <w:bCs/>
          <w:sz w:val="24"/>
          <w:szCs w:val="24"/>
        </w:rPr>
      </w:pPr>
      <w:r>
        <w:rPr>
          <w:rFonts w:ascii="CMU Serif" w:hAnsi="CMU Serif" w:cs="CMU Serif"/>
          <w:b/>
          <w:bCs/>
          <w:sz w:val="24"/>
          <w:szCs w:val="24"/>
        </w:rPr>
        <w:lastRenderedPageBreak/>
        <w:t>1.</w:t>
      </w:r>
      <w:r>
        <w:rPr>
          <w:rFonts w:ascii="CMU Serif" w:hAnsi="CMU Serif" w:cs="CMU Serif"/>
          <w:b/>
          <w:bCs/>
          <w:sz w:val="24"/>
          <w:szCs w:val="24"/>
        </w:rPr>
        <w:t>2</w:t>
      </w:r>
      <w:r>
        <w:rPr>
          <w:rFonts w:ascii="CMU Serif" w:hAnsi="CMU Serif" w:cs="CMU Serif"/>
          <w:b/>
          <w:bCs/>
          <w:sz w:val="24"/>
          <w:szCs w:val="24"/>
        </w:rPr>
        <w:t xml:space="preserve"> </w:t>
      </w:r>
      <w:r>
        <w:rPr>
          <w:rFonts w:ascii="CMU Serif" w:hAnsi="CMU Serif" w:cs="CMU Serif"/>
          <w:b/>
          <w:bCs/>
          <w:sz w:val="24"/>
          <w:szCs w:val="24"/>
        </w:rPr>
        <w:t>Hierarchical Clustering using Dendrograms</w:t>
      </w:r>
    </w:p>
    <w:p w14:paraId="2EA60479" w14:textId="6E19ADFA" w:rsidR="004A2D71" w:rsidRDefault="004A2D71" w:rsidP="004A2D71">
      <w:pPr>
        <w:rPr>
          <w:rFonts w:ascii="CMU Serif" w:hAnsi="CMU Serif" w:cs="CMU Serif"/>
          <w:sz w:val="24"/>
          <w:szCs w:val="24"/>
        </w:rPr>
      </w:pPr>
      <w:r>
        <w:rPr>
          <w:rFonts w:ascii="CMU Serif" w:hAnsi="CMU Serif" w:cs="CMU Serif"/>
          <w:sz w:val="24"/>
          <w:szCs w:val="24"/>
        </w:rPr>
        <w:t xml:space="preserve">Dendrograms can be used to set a threshold for forming clusters. The threshold value will be the Euclidean distance. A cluster won’t be allowed to form if the distance between the points forming that cluster is greater that the threshold. </w:t>
      </w:r>
    </w:p>
    <w:p w14:paraId="6A345364" w14:textId="6CEFAC2C" w:rsidR="008B5548" w:rsidRPr="004A2D71" w:rsidRDefault="008B5548" w:rsidP="004A2D71">
      <w:pPr>
        <w:rPr>
          <w:rFonts w:ascii="CMU Serif" w:hAnsi="CMU Serif" w:cs="CMU Serif"/>
          <w:sz w:val="24"/>
          <w:szCs w:val="24"/>
        </w:rPr>
      </w:pPr>
      <w:r>
        <w:rPr>
          <w:noProof/>
        </w:rPr>
        <w:drawing>
          <wp:inline distT="0" distB="0" distL="0" distR="0" wp14:anchorId="41AD12EA" wp14:editId="577CC41E">
            <wp:extent cx="5943600" cy="2196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196465"/>
                    </a:xfrm>
                    <a:prstGeom prst="rect">
                      <a:avLst/>
                    </a:prstGeom>
                  </pic:spPr>
                </pic:pic>
              </a:graphicData>
            </a:graphic>
          </wp:inline>
        </w:drawing>
      </w:r>
    </w:p>
    <w:p w14:paraId="244D881C" w14:textId="77777777" w:rsidR="008B5548" w:rsidRDefault="008B5548" w:rsidP="00AB2709">
      <w:pPr>
        <w:rPr>
          <w:rFonts w:ascii="CMU Serif" w:hAnsi="CMU Serif" w:cs="CMU Serif"/>
          <w:sz w:val="24"/>
          <w:szCs w:val="24"/>
        </w:rPr>
      </w:pPr>
      <w:r>
        <w:rPr>
          <w:rFonts w:ascii="CMU Serif" w:hAnsi="CMU Serif" w:cs="CMU Serif"/>
          <w:sz w:val="24"/>
          <w:szCs w:val="24"/>
        </w:rPr>
        <w:t xml:space="preserve">In the above example, we have set the threshold to approximately 1.7. Therefore, we will get only 2 clusters instead of three. </w:t>
      </w:r>
    </w:p>
    <w:p w14:paraId="7A79DF41" w14:textId="0DD3EE89" w:rsidR="00AB2709" w:rsidRDefault="008B5548" w:rsidP="00AB2709">
      <w:pPr>
        <w:rPr>
          <w:rFonts w:ascii="CMU Serif" w:hAnsi="CMU Serif" w:cs="CMU Serif"/>
          <w:sz w:val="24"/>
          <w:szCs w:val="24"/>
        </w:rPr>
      </w:pPr>
      <w:r>
        <w:rPr>
          <w:rFonts w:ascii="CMU Serif" w:hAnsi="CMU Serif" w:cs="CMU Serif"/>
          <w:sz w:val="24"/>
          <w:szCs w:val="24"/>
        </w:rPr>
        <w:t xml:space="preserve">An interesting observation to note is that we can tell how many clusters will the given data distribution have based on the number of lines the threshold line passes through. In the above example, the threshold line passes through 2 vertical lines. Hence, we have 2 clusters. </w:t>
      </w:r>
    </w:p>
    <w:p w14:paraId="4F4252D1" w14:textId="4C1968E0" w:rsidR="002F0A20" w:rsidRDefault="002F0A20" w:rsidP="00AB2709">
      <w:pPr>
        <w:rPr>
          <w:rFonts w:ascii="CMU Serif" w:hAnsi="CMU Serif" w:cs="CMU Serif"/>
          <w:sz w:val="24"/>
          <w:szCs w:val="24"/>
        </w:rPr>
      </w:pPr>
      <w:r>
        <w:rPr>
          <w:rFonts w:ascii="CMU Serif" w:hAnsi="CMU Serif" w:cs="CMU Serif"/>
          <w:sz w:val="24"/>
          <w:szCs w:val="24"/>
        </w:rPr>
        <w:t xml:space="preserve">But will the dendrogram be able to give us any hint about the optimal number of clusters? Yes, and the hints are the vertical lines. As said before, the vertical lines give us an idea about the dissimilarity between any two points. The higher the dissimilarity, further apart are the two data points and hence lower the chances of them being in the same cluster. </w:t>
      </w:r>
    </w:p>
    <w:p w14:paraId="05D93C6F" w14:textId="7EB9E2C1" w:rsidR="002F0A20" w:rsidRDefault="002F0A20" w:rsidP="00AB2709">
      <w:pPr>
        <w:rPr>
          <w:rFonts w:ascii="CMU Serif" w:hAnsi="CMU Serif" w:cs="CMU Serif"/>
          <w:sz w:val="24"/>
          <w:szCs w:val="24"/>
        </w:rPr>
      </w:pPr>
      <w:r>
        <w:rPr>
          <w:rFonts w:ascii="CMU Serif" w:hAnsi="CMU Serif" w:cs="CMU Serif"/>
          <w:sz w:val="24"/>
          <w:szCs w:val="24"/>
        </w:rPr>
        <w:t>To find the optimal number of clusters, find the longest vertical line</w:t>
      </w:r>
      <w:r w:rsidR="00BC7B6B">
        <w:rPr>
          <w:rFonts w:ascii="CMU Serif" w:hAnsi="CMU Serif" w:cs="CMU Serif"/>
          <w:sz w:val="24"/>
          <w:szCs w:val="24"/>
        </w:rPr>
        <w:t xml:space="preserve"> that doesn’t get crossed by any of the horizontal lines</w:t>
      </w:r>
      <w:r>
        <w:rPr>
          <w:rFonts w:ascii="CMU Serif" w:hAnsi="CMU Serif" w:cs="CMU Serif"/>
          <w:sz w:val="24"/>
          <w:szCs w:val="24"/>
        </w:rPr>
        <w:t>. And take any threshold that will pass through that line (in above example – 1.7).</w:t>
      </w:r>
    </w:p>
    <w:sectPr w:rsidR="002F0A2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1FF4" w14:textId="77777777" w:rsidR="00C07CC7" w:rsidRDefault="00C07CC7" w:rsidP="00062404">
      <w:pPr>
        <w:spacing w:after="0" w:line="240" w:lineRule="auto"/>
      </w:pPr>
      <w:r>
        <w:separator/>
      </w:r>
    </w:p>
  </w:endnote>
  <w:endnote w:type="continuationSeparator" w:id="0">
    <w:p w14:paraId="2DCEFA52" w14:textId="77777777" w:rsidR="00C07CC7" w:rsidRDefault="00C07CC7" w:rsidP="0006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DDF56" w14:textId="77777777" w:rsidR="00C07CC7" w:rsidRDefault="00C07CC7" w:rsidP="00062404">
      <w:pPr>
        <w:spacing w:after="0" w:line="240" w:lineRule="auto"/>
      </w:pPr>
      <w:r>
        <w:separator/>
      </w:r>
    </w:p>
  </w:footnote>
  <w:footnote w:type="continuationSeparator" w:id="0">
    <w:p w14:paraId="5BB539E3" w14:textId="77777777" w:rsidR="00C07CC7" w:rsidRDefault="00C07CC7" w:rsidP="00062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08279" w14:textId="0FC29E59" w:rsidR="00062404" w:rsidRDefault="00062404">
    <w:pPr>
      <w:pStyle w:val="Header"/>
      <w:rPr>
        <w:rFonts w:ascii="CMU Serif" w:hAnsi="CMU Serif" w:cs="CMU Serif"/>
      </w:rPr>
    </w:pPr>
    <w:r>
      <w:rPr>
        <w:rFonts w:ascii="CMU Serif" w:hAnsi="CMU Serif" w:cs="CMU Serif"/>
        <w:noProof/>
      </w:rPr>
      <mc:AlternateContent>
        <mc:Choice Requires="wps">
          <w:drawing>
            <wp:anchor distT="0" distB="0" distL="114300" distR="114300" simplePos="0" relativeHeight="251659264" behindDoc="0" locked="0" layoutInCell="1" allowOverlap="1" wp14:anchorId="6C876516" wp14:editId="342274A3">
              <wp:simplePos x="0" y="0"/>
              <wp:positionH relativeFrom="column">
                <wp:posOffset>-7620</wp:posOffset>
              </wp:positionH>
              <wp:positionV relativeFrom="paragraph">
                <wp:posOffset>167640</wp:posOffset>
              </wp:positionV>
              <wp:extent cx="59817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885EE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3.2pt" to="470.4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" strokecolor="black [3200]" strokeweight="1pt">
              <v:stroke joinstyle="miter"/>
            </v:line>
          </w:pict>
        </mc:Fallback>
      </mc:AlternateContent>
    </w:r>
    <w:r w:rsidR="00216E69">
      <w:rPr>
        <w:rFonts w:ascii="CMU Serif" w:hAnsi="CMU Serif" w:cs="CMU Serif"/>
      </w:rPr>
      <w:t xml:space="preserve">Hierarchical </w:t>
    </w:r>
    <w:r w:rsidRPr="00062404">
      <w:rPr>
        <w:rFonts w:ascii="CMU Serif" w:hAnsi="CMU Serif" w:cs="CMU Serif"/>
      </w:rPr>
      <w:t xml:space="preserve">Clustering </w:t>
    </w:r>
    <w:r w:rsidRPr="00062404">
      <w:rPr>
        <w:rFonts w:ascii="CMU Serif" w:hAnsi="CMU Serif" w:cs="CMU Serif"/>
      </w:rPr>
      <w:tab/>
    </w:r>
    <w:r w:rsidRPr="00062404">
      <w:rPr>
        <w:rFonts w:ascii="CMU Serif" w:hAnsi="CMU Serif" w:cs="CMU Serif"/>
      </w:rPr>
      <w:tab/>
      <w:t>Machine Learning A-Z</w:t>
    </w:r>
  </w:p>
  <w:p w14:paraId="10B7B2E2" w14:textId="77777777" w:rsidR="00062404" w:rsidRPr="00062404" w:rsidRDefault="00062404">
    <w:pPr>
      <w:pStyle w:val="Header"/>
      <w:rPr>
        <w:rFonts w:ascii="CMU Serif" w:hAnsi="CMU Serif" w:cs="CMU Seri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04"/>
    <w:rsid w:val="00062404"/>
    <w:rsid w:val="001F0645"/>
    <w:rsid w:val="00205036"/>
    <w:rsid w:val="00216E69"/>
    <w:rsid w:val="002F0A20"/>
    <w:rsid w:val="004A2D71"/>
    <w:rsid w:val="008B5548"/>
    <w:rsid w:val="00AB2709"/>
    <w:rsid w:val="00B06BC2"/>
    <w:rsid w:val="00BA0E45"/>
    <w:rsid w:val="00BC7B6B"/>
    <w:rsid w:val="00C07CC7"/>
    <w:rsid w:val="00C825A6"/>
    <w:rsid w:val="00D47CF8"/>
    <w:rsid w:val="00D6479C"/>
    <w:rsid w:val="00DF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9AC93A"/>
  <w15:chartTrackingRefBased/>
  <w15:docId w15:val="{6A68099E-A49F-4F9A-9C61-B76292D1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404"/>
  </w:style>
  <w:style w:type="paragraph" w:styleId="Footer">
    <w:name w:val="footer"/>
    <w:basedOn w:val="Normal"/>
    <w:link w:val="FooterChar"/>
    <w:uiPriority w:val="99"/>
    <w:unhideWhenUsed/>
    <w:rsid w:val="0006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404"/>
  </w:style>
  <w:style w:type="character" w:styleId="PlaceholderText">
    <w:name w:val="Placeholder Text"/>
    <w:basedOn w:val="DefaultParagraphFont"/>
    <w:uiPriority w:val="99"/>
    <w:semiHidden/>
    <w:rsid w:val="00BA0E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Naik</dc:creator>
  <cp:keywords/>
  <dc:description/>
  <cp:lastModifiedBy>Prasad Naik</cp:lastModifiedBy>
  <cp:revision>4</cp:revision>
  <dcterms:created xsi:type="dcterms:W3CDTF">2021-11-13T12:41:00Z</dcterms:created>
  <dcterms:modified xsi:type="dcterms:W3CDTF">2021-11-13T18:23:00Z</dcterms:modified>
</cp:coreProperties>
</file>