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E7EEF" w14:textId="5CB3B187" w:rsidR="008913B7" w:rsidRDefault="008913B7" w:rsidP="00293E20">
      <w:pPr>
        <w:rPr>
          <w:sz w:val="22"/>
          <w:szCs w:val="22"/>
        </w:rPr>
      </w:pPr>
      <w:r>
        <w:rPr>
          <w:sz w:val="22"/>
          <w:szCs w:val="22"/>
        </w:rPr>
        <w:t>Step</w:t>
      </w:r>
      <w:r w:rsidR="0052257B">
        <w:rPr>
          <w:sz w:val="22"/>
          <w:szCs w:val="22"/>
        </w:rPr>
        <w:t xml:space="preserve"> #20:</w:t>
      </w:r>
      <w:r w:rsidR="002C367B">
        <w:rPr>
          <w:sz w:val="22"/>
          <w:szCs w:val="22"/>
        </w:rPr>
        <w:t xml:space="preserve"> Define </w:t>
      </w:r>
      <w:proofErr w:type="spellStart"/>
      <w:r w:rsidR="002C367B">
        <w:rPr>
          <w:sz w:val="22"/>
          <w:szCs w:val="22"/>
        </w:rPr>
        <w:t>Phasors</w:t>
      </w:r>
      <w:proofErr w:type="spellEnd"/>
      <w:r w:rsidR="002C367B">
        <w:rPr>
          <w:sz w:val="22"/>
          <w:szCs w:val="22"/>
        </w:rPr>
        <w:t xml:space="preserve"> for fundamental waveform. Note we shifted the phase angles to assume generator voltage has an angle of zero.  </w:t>
      </w:r>
    </w:p>
    <w:p w14:paraId="134FC4AF" w14:textId="77B28136" w:rsidR="0052257B" w:rsidRDefault="0052257B" w:rsidP="00293E20">
      <w:pPr>
        <w:rPr>
          <w:sz w:val="22"/>
          <w:szCs w:val="22"/>
        </w:rPr>
      </w:pPr>
    </w:p>
    <w:p w14:paraId="0A7BECF7" w14:textId="6F3172F0" w:rsidR="0052257B" w:rsidRPr="00446FF3" w:rsidRDefault="00446FF3" w:rsidP="00293E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GenA(1)</m:t>
                  </m:r>
                </m:sub>
              </m:sSub>
            </m:e>
          </m:acc>
          <m:r>
            <w:rPr>
              <w:rFonts w:ascii="Cambria Math" w:hAnsi="Cambria Math"/>
            </w:rPr>
            <m:t>=56.67∠0</m:t>
          </m:r>
        </m:oMath>
      </m:oMathPara>
    </w:p>
    <w:p w14:paraId="5DF7F352" w14:textId="77777777" w:rsidR="00446FF3" w:rsidRPr="00446FF3" w:rsidRDefault="00446FF3" w:rsidP="00293E20">
      <w:pPr>
        <w:rPr>
          <w:rFonts w:eastAsiaTheme="minorEastAsia"/>
        </w:rPr>
      </w:pPr>
    </w:p>
    <w:p w14:paraId="17901782" w14:textId="7303ADDA" w:rsidR="00446FF3" w:rsidRPr="00446FF3" w:rsidRDefault="007F06AD" w:rsidP="00293E2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GenA(1)</m:t>
                  </m:r>
                </m:sub>
              </m:sSub>
            </m:e>
          </m:acc>
          <m:r>
            <w:rPr>
              <w:rFonts w:ascii="Cambria Math" w:hAnsi="Cambria Math"/>
            </w:rPr>
            <m:t>=9.47</m:t>
          </m:r>
          <m:r>
            <w:rPr>
              <w:rFonts w:ascii="Cambria Math" w:eastAsiaTheme="minorEastAsia" w:hAnsi="Cambria Math"/>
            </w:rPr>
            <m:t>∠20.4</m:t>
          </m:r>
        </m:oMath>
      </m:oMathPara>
    </w:p>
    <w:p w14:paraId="0C3E6B61" w14:textId="77777777" w:rsidR="00446FF3" w:rsidRPr="00446FF3" w:rsidRDefault="00446FF3" w:rsidP="00293E20">
      <w:pPr>
        <w:rPr>
          <w:rFonts w:eastAsiaTheme="minorEastAsia"/>
        </w:rPr>
      </w:pPr>
    </w:p>
    <w:p w14:paraId="5FF49CCD" w14:textId="65C72F45" w:rsidR="00446FF3" w:rsidRPr="00446FF3" w:rsidRDefault="007F06AD" w:rsidP="00293E2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LoadA(1)</m:t>
                  </m:r>
                </m:sub>
              </m:sSub>
            </m:e>
          </m:acc>
          <m:r>
            <w:rPr>
              <w:rFonts w:ascii="Cambria Math" w:hAnsi="Cambria Math"/>
            </w:rPr>
            <m:t>=37.68</m:t>
          </m:r>
          <m:r>
            <w:rPr>
              <w:rFonts w:ascii="Cambria Math" w:eastAsiaTheme="minorEastAsia" w:hAnsi="Cambria Math"/>
            </w:rPr>
            <m:t>∠155.61</m:t>
          </m:r>
        </m:oMath>
      </m:oMathPara>
    </w:p>
    <w:p w14:paraId="51AA32DE" w14:textId="77777777" w:rsidR="00446FF3" w:rsidRPr="00446FF3" w:rsidRDefault="00446FF3" w:rsidP="00293E20">
      <w:pPr>
        <w:rPr>
          <w:rFonts w:eastAsiaTheme="minorEastAsia"/>
        </w:rPr>
      </w:pPr>
    </w:p>
    <w:p w14:paraId="58924F96" w14:textId="1041754B" w:rsidR="00446FF3" w:rsidRPr="00B36356" w:rsidRDefault="007F06AD" w:rsidP="00293E20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LoadA(1)</m:t>
                  </m:r>
                </m:sub>
              </m:sSub>
            </m:e>
          </m:acc>
          <m:r>
            <w:rPr>
              <w:rFonts w:ascii="Cambria Math" w:hAnsi="Cambria Math"/>
            </w:rPr>
            <m:t>=7.53</m:t>
          </m:r>
          <m:r>
            <w:rPr>
              <w:rFonts w:ascii="Cambria Math" w:eastAsiaTheme="minorEastAsia" w:hAnsi="Cambria Math"/>
            </w:rPr>
            <m:t>∠155.61</m:t>
          </m:r>
        </m:oMath>
      </m:oMathPara>
    </w:p>
    <w:p w14:paraId="1B412DCD" w14:textId="77777777" w:rsidR="00B36356" w:rsidRPr="00446FF3" w:rsidRDefault="00B36356" w:rsidP="00293E20">
      <w:pPr>
        <w:rPr>
          <w:rFonts w:eastAsiaTheme="minorEastAsia"/>
        </w:rPr>
      </w:pPr>
    </w:p>
    <w:p w14:paraId="096E4532" w14:textId="24D1AF5C" w:rsidR="00446FF3" w:rsidRDefault="00B36356" w:rsidP="00293E20">
      <w:pPr>
        <w:rPr>
          <w:sz w:val="22"/>
          <w:szCs w:val="22"/>
        </w:rPr>
      </w:pPr>
      <w:r>
        <w:rPr>
          <w:sz w:val="22"/>
          <w:szCs w:val="22"/>
        </w:rPr>
        <w:t xml:space="preserve">Step #21: Complex Power </w:t>
      </w:r>
    </w:p>
    <w:p w14:paraId="0D37BB50" w14:textId="77777777" w:rsidR="002D2D21" w:rsidRDefault="002D2D21" w:rsidP="00293E20">
      <w:pPr>
        <w:rPr>
          <w:sz w:val="22"/>
          <w:szCs w:val="22"/>
        </w:rPr>
      </w:pPr>
    </w:p>
    <w:p w14:paraId="2E1997D2" w14:textId="5085D917" w:rsidR="002D2D21" w:rsidRPr="002D2D21" w:rsidRDefault="007F06AD" w:rsidP="00293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GenA(1)</m:t>
              </m:r>
            </m:sub>
          </m:sSub>
          <m:r>
            <w:rPr>
              <w:rFonts w:ascii="Cambria Math" w:hAnsi="Cambria Math"/>
            </w:rPr>
            <m:t>=56.67*9.47∠0+20.4</m:t>
          </m:r>
          <m:r>
            <w:rPr>
              <w:rFonts w:ascii="Cambria Math" w:eastAsiaTheme="minorEastAsia" w:hAnsi="Cambria Math"/>
            </w:rPr>
            <m:t>=503+187.07j</m:t>
          </m:r>
        </m:oMath>
      </m:oMathPara>
    </w:p>
    <w:p w14:paraId="0E8C52A5" w14:textId="77777777" w:rsidR="002D2D21" w:rsidRDefault="002D2D21" w:rsidP="00293E20">
      <w:pPr>
        <w:rPr>
          <w:rFonts w:eastAsiaTheme="minorEastAsia"/>
        </w:rPr>
      </w:pPr>
    </w:p>
    <w:p w14:paraId="384B2A9B" w14:textId="05D065B8" w:rsidR="002D2D21" w:rsidRPr="002D2D21" w:rsidRDefault="007F06AD" w:rsidP="00293E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LoadA(1)</m:t>
              </m:r>
            </m:sub>
          </m:sSub>
          <m:r>
            <w:rPr>
              <w:rFonts w:ascii="Cambria Math" w:hAnsi="Cambria Math"/>
            </w:rPr>
            <m:t>=37.68*7.53∠155.61-155.61</m:t>
          </m:r>
          <m:r>
            <w:rPr>
              <w:rFonts w:ascii="Cambria Math" w:eastAsiaTheme="minorEastAsia" w:hAnsi="Cambria Math"/>
            </w:rPr>
            <m:t>=283.73</m:t>
          </m:r>
        </m:oMath>
      </m:oMathPara>
    </w:p>
    <w:p w14:paraId="26DAEA0F" w14:textId="77777777" w:rsidR="002D2D21" w:rsidRDefault="002D2D21" w:rsidP="00293E20">
      <w:pPr>
        <w:rPr>
          <w:rFonts w:eastAsiaTheme="minorEastAsia"/>
        </w:rPr>
      </w:pPr>
    </w:p>
    <w:p w14:paraId="37520D5A" w14:textId="127EAC51" w:rsidR="002D2D21" w:rsidRDefault="002D2D21" w:rsidP="00293E20">
      <w:pPr>
        <w:rPr>
          <w:rFonts w:eastAsiaTheme="minorEastAsia"/>
        </w:rPr>
      </w:pPr>
      <w:r>
        <w:rPr>
          <w:rFonts w:eastAsiaTheme="minorEastAsia"/>
        </w:rPr>
        <w:t xml:space="preserve">Step #22: </w:t>
      </w:r>
    </w:p>
    <w:p w14:paraId="61D70F9C" w14:textId="40A8A3B8" w:rsidR="002D2D21" w:rsidRDefault="002D2D21" w:rsidP="00293E20">
      <w:pPr>
        <w:rPr>
          <w:rFonts w:eastAsiaTheme="minorEastAsia"/>
        </w:rPr>
      </w:pPr>
      <w:r>
        <w:rPr>
          <w:rFonts w:eastAsiaTheme="minorEastAsia"/>
        </w:rPr>
        <w:t xml:space="preserve">When comparing the power calculated in step #21 and #16, the results to do not match up. This is because we are only considering the first harmonic in #21. While #16 has the sum of all harmonics. </w:t>
      </w:r>
    </w:p>
    <w:p w14:paraId="153663C1" w14:textId="77777777" w:rsidR="005A31E3" w:rsidRDefault="005A31E3" w:rsidP="00293E20">
      <w:pPr>
        <w:rPr>
          <w:rFonts w:eastAsiaTheme="minorEastAsia"/>
        </w:rPr>
      </w:pPr>
    </w:p>
    <w:p w14:paraId="1D9395D5" w14:textId="0D5A362B" w:rsidR="00C43AAF" w:rsidRDefault="005A553F" w:rsidP="00293E20">
      <w:pPr>
        <w:rPr>
          <w:rFonts w:eastAsiaTheme="minorEastAsia"/>
        </w:rPr>
      </w:pPr>
      <w:r>
        <w:rPr>
          <w:rFonts w:eastAsiaTheme="minorEastAsia"/>
        </w:rPr>
        <w:t>Step #23:</w:t>
      </w:r>
    </w:p>
    <w:p w14:paraId="189AFFF6" w14:textId="77777777" w:rsidR="005A553F" w:rsidRDefault="005A553F" w:rsidP="00293E20">
      <w:pPr>
        <w:rPr>
          <w:rFonts w:eastAsiaTheme="minorEastAsia"/>
        </w:rPr>
      </w:pPr>
    </w:p>
    <w:p w14:paraId="58DCD321" w14:textId="77777777" w:rsidR="005A553F" w:rsidRDefault="005A553F" w:rsidP="00293E20">
      <w:pPr>
        <w:rPr>
          <w:rFonts w:eastAsiaTheme="minorEastAsia"/>
        </w:rPr>
      </w:pPr>
    </w:p>
    <w:p w14:paraId="629DA56C" w14:textId="7EB84896" w:rsidR="005A31E3" w:rsidRPr="0049659B" w:rsidRDefault="0049659B" w:rsidP="00293E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Delta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=104.42-82.17=22.25V</m:t>
          </m:r>
        </m:oMath>
      </m:oMathPara>
    </w:p>
    <w:p w14:paraId="6402CD31" w14:textId="77777777" w:rsidR="0049659B" w:rsidRPr="0049659B" w:rsidRDefault="0049659B" w:rsidP="00293E20">
      <w:pPr>
        <w:rPr>
          <w:rFonts w:eastAsiaTheme="minorEastAsia"/>
        </w:rPr>
      </w:pPr>
    </w:p>
    <w:p w14:paraId="1D20A6B4" w14:textId="6FDC3061" w:rsidR="0049659B" w:rsidRPr="0049659B" w:rsidRDefault="0049659B" w:rsidP="00293E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Delta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=20.88-16.43</m:t>
          </m:r>
          <m:r>
            <w:rPr>
              <w:rFonts w:ascii="Cambria Math" w:eastAsiaTheme="minorEastAsia" w:hAnsi="Cambria Math"/>
            </w:rPr>
            <m:t>=4.45A</m:t>
          </m:r>
        </m:oMath>
      </m:oMathPara>
    </w:p>
    <w:p w14:paraId="3E2370B7" w14:textId="77777777" w:rsidR="0049659B" w:rsidRPr="0049659B" w:rsidRDefault="0049659B" w:rsidP="00293E20">
      <w:pPr>
        <w:rPr>
          <w:rFonts w:eastAsiaTheme="minorEastAsia"/>
        </w:rPr>
      </w:pPr>
    </w:p>
    <w:p w14:paraId="6452026A" w14:textId="3925EB15" w:rsidR="0049659B" w:rsidRPr="005F1945" w:rsidRDefault="0049659B" w:rsidP="00293E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Real Power Load=99 Watts</m:t>
          </m:r>
        </m:oMath>
      </m:oMathPara>
    </w:p>
    <w:p w14:paraId="109948D3" w14:textId="77777777" w:rsidR="005F1945" w:rsidRPr="0049659B" w:rsidRDefault="005F1945" w:rsidP="00293E20">
      <w:pPr>
        <w:rPr>
          <w:rFonts w:eastAsiaTheme="minorEastAsia"/>
        </w:rPr>
      </w:pPr>
    </w:p>
    <w:p w14:paraId="7EC59906" w14:textId="239CF17B" w:rsidR="0049659B" w:rsidRDefault="00F37294" w:rsidP="00293E2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F1945">
        <w:rPr>
          <w:noProof/>
          <w:sz w:val="22"/>
          <w:szCs w:val="22"/>
        </w:rPr>
        <w:drawing>
          <wp:inline distT="0" distB="0" distL="0" distR="0" wp14:anchorId="56E8B334" wp14:editId="7C6A2EFB">
            <wp:extent cx="5810250" cy="18403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06"/>
                    <a:stretch/>
                  </pic:blipFill>
                  <pic:spPr bwMode="auto">
                    <a:xfrm>
                      <a:off x="0" y="0"/>
                      <a:ext cx="5810250" cy="184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8105" w14:textId="34791B1D" w:rsidR="005F1945" w:rsidRDefault="005F1945" w:rsidP="00293E20">
      <w:pPr>
        <w:rPr>
          <w:rFonts w:eastAsiaTheme="minorEastAsia"/>
        </w:rPr>
      </w:pPr>
      <w:r>
        <w:rPr>
          <w:sz w:val="22"/>
        </w:rPr>
        <w:t>Figure 12: Filter Design for Load</w:t>
      </w:r>
    </w:p>
    <w:p w14:paraId="79E189C2" w14:textId="77777777" w:rsidR="005F1945" w:rsidRDefault="005F1945" w:rsidP="00293E20">
      <w:pPr>
        <w:rPr>
          <w:rFonts w:eastAsiaTheme="minorEastAsia"/>
        </w:rPr>
      </w:pPr>
    </w:p>
    <w:p w14:paraId="5C6EDBB9" w14:textId="51C69075" w:rsidR="005F1945" w:rsidRDefault="005F1945" w:rsidP="00293E20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49A0B6D7" wp14:editId="28F9CAAF">
            <wp:extent cx="5943600" cy="2585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olt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5EDD" w14:textId="5E76164B" w:rsidR="005F1945" w:rsidRDefault="005F1945" w:rsidP="00293E20">
      <w:pPr>
        <w:rPr>
          <w:sz w:val="22"/>
        </w:rPr>
      </w:pPr>
      <w:r>
        <w:rPr>
          <w:sz w:val="22"/>
        </w:rPr>
        <w:t>Figure 13: Load Voltages (A) vs. Time with Filter</w:t>
      </w:r>
    </w:p>
    <w:p w14:paraId="722632EF" w14:textId="77777777" w:rsidR="007F06AD" w:rsidRDefault="007F06AD" w:rsidP="00293E20">
      <w:pPr>
        <w:rPr>
          <w:sz w:val="22"/>
        </w:rPr>
      </w:pPr>
    </w:p>
    <w:p w14:paraId="3E7CFBB4" w14:textId="77777777" w:rsidR="007F06AD" w:rsidRDefault="007F06AD" w:rsidP="00293E20">
      <w:pPr>
        <w:rPr>
          <w:sz w:val="22"/>
          <w:szCs w:val="22"/>
        </w:rPr>
      </w:pPr>
    </w:p>
    <w:p w14:paraId="76C5962B" w14:textId="77777777" w:rsidR="005F1945" w:rsidRDefault="005F1945" w:rsidP="00293E20">
      <w:pPr>
        <w:rPr>
          <w:sz w:val="22"/>
          <w:szCs w:val="22"/>
        </w:rPr>
      </w:pPr>
    </w:p>
    <w:p w14:paraId="151ED54D" w14:textId="2511E7FA" w:rsidR="005F1945" w:rsidRDefault="005F1945" w:rsidP="00293E2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8CD44D5" wp14:editId="31077015">
            <wp:extent cx="5943600" cy="2622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e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1D64" w14:textId="080A39B9" w:rsidR="005F1945" w:rsidRPr="005F1945" w:rsidRDefault="005F1945" w:rsidP="005F1945">
      <w:pPr>
        <w:tabs>
          <w:tab w:val="left" w:pos="1312"/>
        </w:tabs>
        <w:rPr>
          <w:sz w:val="22"/>
          <w:szCs w:val="22"/>
        </w:rPr>
      </w:pPr>
      <w:r>
        <w:rPr>
          <w:sz w:val="22"/>
        </w:rPr>
        <w:t>Figure 14: Load Current (A,) vs. Time with Filter</w:t>
      </w:r>
      <w:bookmarkStart w:id="0" w:name="_GoBack"/>
      <w:bookmarkEnd w:id="0"/>
    </w:p>
    <w:sectPr w:rsidR="005F1945" w:rsidRPr="005F1945" w:rsidSect="007F0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2A"/>
    <w:rsid w:val="000036A3"/>
    <w:rsid w:val="000326D4"/>
    <w:rsid w:val="000332E3"/>
    <w:rsid w:val="000A5B5B"/>
    <w:rsid w:val="000B5C4F"/>
    <w:rsid w:val="000B6008"/>
    <w:rsid w:val="000D7096"/>
    <w:rsid w:val="001226B4"/>
    <w:rsid w:val="00143E4F"/>
    <w:rsid w:val="0017002A"/>
    <w:rsid w:val="001839E4"/>
    <w:rsid w:val="00184243"/>
    <w:rsid w:val="00193709"/>
    <w:rsid w:val="00194F47"/>
    <w:rsid w:val="001976CB"/>
    <w:rsid w:val="001A035E"/>
    <w:rsid w:val="001E3769"/>
    <w:rsid w:val="001F1B48"/>
    <w:rsid w:val="002044BF"/>
    <w:rsid w:val="002046CC"/>
    <w:rsid w:val="002165C6"/>
    <w:rsid w:val="00221C36"/>
    <w:rsid w:val="002666CF"/>
    <w:rsid w:val="00285AA9"/>
    <w:rsid w:val="00293E20"/>
    <w:rsid w:val="002C2297"/>
    <w:rsid w:val="002C367B"/>
    <w:rsid w:val="002C52C5"/>
    <w:rsid w:val="002D2D21"/>
    <w:rsid w:val="002E12DA"/>
    <w:rsid w:val="00302BF2"/>
    <w:rsid w:val="0038769B"/>
    <w:rsid w:val="003E7343"/>
    <w:rsid w:val="00446FF3"/>
    <w:rsid w:val="00447E00"/>
    <w:rsid w:val="0048477E"/>
    <w:rsid w:val="004905D5"/>
    <w:rsid w:val="00494033"/>
    <w:rsid w:val="0049659B"/>
    <w:rsid w:val="004A1708"/>
    <w:rsid w:val="004A3930"/>
    <w:rsid w:val="004B3A6F"/>
    <w:rsid w:val="004C4088"/>
    <w:rsid w:val="0052257B"/>
    <w:rsid w:val="00524C6D"/>
    <w:rsid w:val="00582C1E"/>
    <w:rsid w:val="005A31E3"/>
    <w:rsid w:val="005A553F"/>
    <w:rsid w:val="005F1945"/>
    <w:rsid w:val="00671C98"/>
    <w:rsid w:val="006760D8"/>
    <w:rsid w:val="006854AE"/>
    <w:rsid w:val="006D7E4D"/>
    <w:rsid w:val="006E284D"/>
    <w:rsid w:val="006E2D75"/>
    <w:rsid w:val="00704CE9"/>
    <w:rsid w:val="00707478"/>
    <w:rsid w:val="00733DFF"/>
    <w:rsid w:val="00752A8D"/>
    <w:rsid w:val="007B35E6"/>
    <w:rsid w:val="007C5701"/>
    <w:rsid w:val="007C5CD8"/>
    <w:rsid w:val="007D5910"/>
    <w:rsid w:val="007F06AD"/>
    <w:rsid w:val="007F3C4C"/>
    <w:rsid w:val="007F63D6"/>
    <w:rsid w:val="00820410"/>
    <w:rsid w:val="008409C5"/>
    <w:rsid w:val="008843B4"/>
    <w:rsid w:val="008913B7"/>
    <w:rsid w:val="00891608"/>
    <w:rsid w:val="008A5E59"/>
    <w:rsid w:val="008B1E58"/>
    <w:rsid w:val="008E66D0"/>
    <w:rsid w:val="00902954"/>
    <w:rsid w:val="0090403B"/>
    <w:rsid w:val="009338A1"/>
    <w:rsid w:val="009577FE"/>
    <w:rsid w:val="009879EB"/>
    <w:rsid w:val="009B2356"/>
    <w:rsid w:val="009B3C06"/>
    <w:rsid w:val="009C5EF2"/>
    <w:rsid w:val="009C6465"/>
    <w:rsid w:val="009D64D6"/>
    <w:rsid w:val="009D6B94"/>
    <w:rsid w:val="00A27369"/>
    <w:rsid w:val="00A35838"/>
    <w:rsid w:val="00A3592A"/>
    <w:rsid w:val="00AB4127"/>
    <w:rsid w:val="00AD0E8E"/>
    <w:rsid w:val="00AF4701"/>
    <w:rsid w:val="00AF5FFA"/>
    <w:rsid w:val="00B06473"/>
    <w:rsid w:val="00B079F2"/>
    <w:rsid w:val="00B10AFD"/>
    <w:rsid w:val="00B166E4"/>
    <w:rsid w:val="00B22534"/>
    <w:rsid w:val="00B232FE"/>
    <w:rsid w:val="00B36356"/>
    <w:rsid w:val="00B71B01"/>
    <w:rsid w:val="00BB3EEA"/>
    <w:rsid w:val="00BB4FAD"/>
    <w:rsid w:val="00BB5F2C"/>
    <w:rsid w:val="00BC56C9"/>
    <w:rsid w:val="00BC6D32"/>
    <w:rsid w:val="00BD0F9A"/>
    <w:rsid w:val="00BD62F3"/>
    <w:rsid w:val="00BE02C5"/>
    <w:rsid w:val="00BE1281"/>
    <w:rsid w:val="00BE3A51"/>
    <w:rsid w:val="00C178F8"/>
    <w:rsid w:val="00C43AAF"/>
    <w:rsid w:val="00C63D62"/>
    <w:rsid w:val="00CC1A7B"/>
    <w:rsid w:val="00CC73C0"/>
    <w:rsid w:val="00CD607A"/>
    <w:rsid w:val="00CF662A"/>
    <w:rsid w:val="00D00ABB"/>
    <w:rsid w:val="00D04A4B"/>
    <w:rsid w:val="00D0573D"/>
    <w:rsid w:val="00D05D50"/>
    <w:rsid w:val="00D1676C"/>
    <w:rsid w:val="00D675AC"/>
    <w:rsid w:val="00D83E76"/>
    <w:rsid w:val="00DA674C"/>
    <w:rsid w:val="00DD6EAF"/>
    <w:rsid w:val="00DE1D7D"/>
    <w:rsid w:val="00DF0319"/>
    <w:rsid w:val="00E02CDE"/>
    <w:rsid w:val="00E575FA"/>
    <w:rsid w:val="00E61956"/>
    <w:rsid w:val="00E8667C"/>
    <w:rsid w:val="00EC0E15"/>
    <w:rsid w:val="00EC314C"/>
    <w:rsid w:val="00EC3D8A"/>
    <w:rsid w:val="00EC6FB6"/>
    <w:rsid w:val="00F37294"/>
    <w:rsid w:val="00FA199A"/>
    <w:rsid w:val="00FD7B14"/>
    <w:rsid w:val="00FF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F0A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9C5"/>
    <w:rPr>
      <w:color w:val="808080"/>
    </w:rPr>
  </w:style>
  <w:style w:type="table" w:styleId="TableGrid">
    <w:name w:val="Table Grid"/>
    <w:basedOn w:val="TableNormal"/>
    <w:uiPriority w:val="39"/>
    <w:rsid w:val="00A35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B412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B4127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Project#3:           HVDC</vt:lpstr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Project#3:           HVDC</dc:title>
  <dc:subject>ELC 470: Power Systems </dc:subject>
  <dc:creator>Kevin Cao &amp; Dhruvit Naik</dc:creator>
  <cp:keywords/>
  <dc:description/>
  <cp:lastModifiedBy>Dhruvit Naik</cp:lastModifiedBy>
  <cp:revision>3</cp:revision>
  <dcterms:created xsi:type="dcterms:W3CDTF">2016-04-20T19:19:00Z</dcterms:created>
  <dcterms:modified xsi:type="dcterms:W3CDTF">2016-04-20T19:21:00Z</dcterms:modified>
</cp:coreProperties>
</file>