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_EstateSol_1" w:id="1"/>
      <w:r>
        <w:rPr>
          <w:color w:val="000000"/>
          <w:sz w:val="32"/>
          <w:szCs w:val="32"/>
          <w:rtl w:val="false"/>
        </w:rPr>
        <w:t xml:space="preserve">Εγχειρίδιο Χρήστη EstateSol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__2" w:id="1"/>
      <w:r>
        <w:rPr>
          <w:color w:val="000000"/>
          <w:sz w:val="28"/>
          <w:szCs w:val="28"/>
          <w:rtl w:val="false"/>
        </w:rPr>
        <w:t xml:space="preserve">Αναλυτικός Οδηγός Βήμα-Προς-Βήμα για Όλους τους Χρήστες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Αυτό το εγχειρίδιο παρέχει αναλυτικές οδηγίες για όλες τις διαδικασίες της πλατφόρμας </w:t>
      </w:r>
      <w:r>
        <w:rPr>
          <w:b/>
          <w:bCs/>
          <w:color w:val="000000"/>
          <w:sz w:val="24"/>
          <w:szCs w:val="24"/>
          <w:rtl w:val="false"/>
        </w:rPr>
        <w:t xml:space="preserve">EstateSol</w:t>
      </w:r>
      <w:r>
        <w:rPr>
          <w:color w:val="000000"/>
          <w:sz w:val="24"/>
          <w:szCs w:val="24"/>
          <w:rtl w:val="false"/>
        </w:rPr>
        <w:t xml:space="preserve">. Ακολουθήστε τα βήματα που αντιστοιχούν στον ρόλο σας για να χρησιμοποιήσετε την εφαρμογή.</w:t>
      </w:r>
    </w:p>
    <w:p>
      <w:pPr>
        <w:pStyle w:val="2"/>
        <w:pStyle w:val="Heading2"/>
        <w:bidi w:val="false"/>
        <w:spacing w:after="120" w:before="240"/>
      </w:pPr>
      <w:bookmarkStart w:name="_Toc___3" w:id="1"/>
      <w:r>
        <w:rPr>
          <w:color w:val="000000"/>
          <w:sz w:val="28"/>
          <w:szCs w:val="28"/>
          <w:rtl w:val="false"/>
        </w:rPr>
        <w:t xml:space="preserve">Πίνακας Περιεχομένων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wmmtzx0m4a6ywale2ksnu">
        <w:r>
          <w:rPr>
            <w:color w:val="0000FF"/>
            <w:sz w:val="24"/>
            <w:szCs w:val="24"/>
            <w:u w:val="single"/>
            <w:rtl w:val="false"/>
          </w:rPr>
          <w:t xml:space="preserve">Διαδικασία 1: Εγγραφή &amp; Σύνδεση στο Σύστημα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ijqmorfsda-mxikvzolrp">
        <w:r>
          <w:rPr>
            <w:color w:val="0000FF"/>
            <w:sz w:val="24"/>
            <w:szCs w:val="24"/>
            <w:u w:val="single"/>
            <w:rtl w:val="false"/>
          </w:rPr>
          <w:t xml:space="preserve">Διαδικασία 2: Καταχώρηση Ακινήτου &amp; Μελέτη Βιωσιμότητας AI (Για Ιδιώτες)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cjsq5swi5inxp6fnog3sx">
        <w:r>
          <w:rPr>
            <w:color w:val="0000FF"/>
            <w:sz w:val="24"/>
            <w:szCs w:val="24"/>
            <w:u w:val="single"/>
            <w:rtl w:val="false"/>
          </w:rPr>
          <w:t xml:space="preserve">Διαδικασία 3: Δημοσίευση Ακινήτου στην Αγορά (Marketplace)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ma3ge4fzi_lgpc5edh69_">
        <w:r>
          <w:rPr>
            <w:color w:val="0000FF"/>
            <w:sz w:val="24"/>
            <w:szCs w:val="24"/>
            <w:u w:val="single"/>
            <w:rtl w:val="false"/>
          </w:rPr>
          <w:t xml:space="preserve">Διαδικασία 4: Διαχείριση &amp; Αποδοχή Προσφορών (Για Ιδιώτες)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hwim71i1qqp7wffkgdexz">
        <w:r>
          <w:rPr>
            <w:color w:val="0000FF"/>
            <w:sz w:val="24"/>
            <w:szCs w:val="24"/>
            <w:u w:val="single"/>
            <w:rtl w:val="false"/>
          </w:rPr>
          <w:t xml:space="preserve">Διαδικασία 5: Αναζήτηση Έργων &amp; Υποβολή Προσφοράς (Για Κατασκευαστικές &amp; Μεσιτικά)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rnqtmdcqw8hykplf997s9">
        <w:r>
          <w:rPr>
            <w:color w:val="0000FF"/>
            <w:sz w:val="24"/>
            <w:szCs w:val="24"/>
            <w:u w:val="single"/>
            <w:rtl w:val="false"/>
          </w:rPr>
          <w:t xml:space="preserve">Διαδικασία 6: Παρακολούθηση &amp; Ολοκλήρωση Εργασιών Ανακαίνισης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ewglubpqdiohk1gl2yqb-">
        <w:r>
          <w:rPr>
            <w:color w:val="0000FF"/>
            <w:sz w:val="24"/>
            <w:szCs w:val="24"/>
            <w:u w:val="single"/>
            <w:rtl w:val="false"/>
          </w:rPr>
          <w:t xml:space="preserve">Διαδικασία 7: Ανάρτηση Ενημερώσεων &amp; Διαχείριση Επαγγελματικού Προφίλ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gdlje2nenn6arre6qfqdp">
        <w:r>
          <w:rPr>
            <w:color w:val="0000FF"/>
            <w:sz w:val="24"/>
            <w:szCs w:val="24"/>
            <w:u w:val="single"/>
            <w:rtl w:val="false"/>
          </w:rPr>
          <w:t xml:space="preserve">Διαδικασία 8: Υποβολή Αξιολόγησης Συνεργασίας (Για Ιδιώτες)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ljhgiygyfh0yayh3i0uvi">
        <w:r>
          <w:rPr>
            <w:color w:val="0000FF"/>
            <w:sz w:val="24"/>
            <w:szCs w:val="24"/>
            <w:u w:val="single"/>
            <w:rtl w:val="false"/>
          </w:rPr>
          <w:t xml:space="preserve">Διαδικασία 9: Πιστοποίηση Χρηστών &amp; Εποπτεία Συστήματος (Για Διαχειριστές)</w:t>
        </w:r>
      </w:hyperlink>
    </w:p>
    <w:p>
      <w:pPr>
        <w:pStyle w:val="2"/>
        <w:pStyle w:val="Heading2"/>
        <w:bidi w:val="false"/>
        <w:spacing w:after="120" w:before="240"/>
      </w:pPr>
      <w:bookmarkStart w:name="_Toc__1__4" w:id="1"/>
      <w:r>
        <w:rPr>
          <w:color w:val="000000"/>
          <w:sz w:val="28"/>
          <w:szCs w:val="28"/>
          <w:rtl w:val="false"/>
        </w:rPr>
        <w:t xml:space="preserve">Διαδικασία 1: Εγγραφή &amp; Σύνδεση στο Σύστημα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11__5" w:id="1"/>
      <w:r>
        <w:rPr>
          <w:color w:val="000000"/>
          <w:sz w:val="24"/>
          <w:szCs w:val="24"/>
          <w:rtl w:val="false"/>
        </w:rPr>
        <w:t xml:space="preserve">Βήμα 1.1: Μετάβαση στη σελίδα Εγγραφής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Ανοίξτε την εφαρμογή και κάντε κλικ στον σύνδεσμο </w:t>
      </w:r>
      <w:r>
        <w:rPr>
          <w:b/>
          <w:bCs/>
          <w:color w:val="000000"/>
          <w:sz w:val="24"/>
          <w:szCs w:val="24"/>
          <w:rtl w:val="false"/>
        </w:rPr>
        <w:t xml:space="preserve">Δημιουργία Λογαριασμού</w:t>
      </w:r>
      <w:r>
        <w:rPr>
          <w:color w:val="000000"/>
          <w:sz w:val="24"/>
          <w:szCs w:val="24"/>
          <w:rtl w:val="false"/>
        </w:rPr>
        <w:t xml:space="preserve"> στο κάτω μέρος της φόρμας σύνδεσης (ή μεταβείτε απευθείας στο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/register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3"/>
        <w:pStyle w:val="Heading3"/>
        <w:bidi w:val="false"/>
        <w:spacing w:after="120" w:before="240"/>
      </w:pPr>
      <w:bookmarkStart w:name="_Toc__12__6" w:id="1"/>
      <w:r>
        <w:rPr>
          <w:color w:val="000000"/>
          <w:sz w:val="24"/>
          <w:szCs w:val="24"/>
          <w:rtl w:val="false"/>
        </w:rPr>
        <w:t xml:space="preserve">Βήμα 1.2: Συμπλήρωση βασικών στοιχείων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Πληκτρολογήστε ένα μοναδικό </w:t>
      </w:r>
      <w:r>
        <w:rPr>
          <w:b/>
          <w:bCs/>
          <w:color w:val="000000"/>
          <w:sz w:val="24"/>
          <w:szCs w:val="24"/>
          <w:rtl w:val="false"/>
        </w:rPr>
        <w:t xml:space="preserve">Όνομα Χρήστη (Username)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Εισάγετε έναν ισχυρό </w:t>
      </w:r>
      <w:r>
        <w:rPr>
          <w:b/>
          <w:bCs/>
          <w:color w:val="000000"/>
          <w:sz w:val="24"/>
          <w:szCs w:val="24"/>
          <w:rtl w:val="false"/>
        </w:rPr>
        <w:t xml:space="preserve">Κωδικό Πρόσβασης (Password)</w:t>
      </w:r>
      <w:r>
        <w:rPr>
          <w:color w:val="000000"/>
          <w:sz w:val="24"/>
          <w:szCs w:val="24"/>
          <w:rtl w:val="false"/>
        </w:rPr>
        <w:t xml:space="preserve"> και επιβεβαιώστε τον στο επόμενο πεδίο.</w:t>
      </w:r>
    </w:p>
    <w:p>
      <w:pPr>
        <w:pStyle w:val="3"/>
        <w:pStyle w:val="Heading3"/>
        <w:bidi w:val="false"/>
        <w:spacing w:after="120" w:before="240"/>
      </w:pPr>
      <w:bookmarkStart w:name="_Toc__13__7" w:id="1"/>
      <w:r>
        <w:rPr>
          <w:color w:val="000000"/>
          <w:sz w:val="24"/>
          <w:szCs w:val="24"/>
          <w:rtl w:val="false"/>
        </w:rPr>
        <w:t xml:space="preserve">Βήμα 1.3: Επιλογή ρόλου (Τύπος Λογαριασμού)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Επιλέξτε μία από τις τρεις διαθέσιμες καρτέλες: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Ιδιώτης (Amateur User)</w:t>
      </w:r>
      <w:r>
        <w:rPr>
          <w:color w:val="000000"/>
          <w:sz w:val="24"/>
          <w:szCs w:val="24"/>
          <w:rtl w:val="false"/>
        </w:rPr>
        <w:t xml:space="preserve">: Αν είστε ιδιοκτήτης που θέλει να ανακαινίσει ή να νοικιάσει/πουλήσει το ακίνητό του.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Τεχνική (Construction Company)</w:t>
      </w:r>
      <w:r>
        <w:rPr>
          <w:color w:val="000000"/>
          <w:sz w:val="24"/>
          <w:szCs w:val="24"/>
          <w:rtl w:val="false"/>
        </w:rPr>
        <w:t xml:space="preserve">: Αν εκπροσωπείτε κατασκευαστική εταιρεία ή τεχνικό γραφείο.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Μεσιτικό (Real Estate Agency)</w:t>
      </w:r>
      <w:r>
        <w:rPr>
          <w:color w:val="000000"/>
          <w:sz w:val="24"/>
          <w:szCs w:val="24"/>
          <w:rtl w:val="false"/>
        </w:rPr>
        <w:t xml:space="preserve">: Αν είστε κτηματομεσίτης.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[!NOTE]
Αν επιλέξετε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Τεχνική</w:t>
      </w:r>
      <w:r>
        <w:rPr>
          <w:i/>
          <w:iCs/>
          <w:color w:val="000000"/>
          <w:sz w:val="24"/>
          <w:szCs w:val="24"/>
          <w:rtl w:val="false"/>
        </w:rPr>
        <w:t xml:space="preserve"> ή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Μεσιτικό</w:t>
      </w:r>
      <w:r>
        <w:rPr>
          <w:i/>
          <w:iCs/>
          <w:color w:val="000000"/>
          <w:sz w:val="24"/>
          <w:szCs w:val="24"/>
          <w:rtl w:val="false"/>
        </w:rPr>
        <w:t xml:space="preserve">, θα εμφανιστούν αυτόματα τρία πρόσθετα υποχρεωτικά πεδία:</w:t>
      </w:r>
    </w:p>
    <w:p>
      <w:pPr>
        <w:pStyle w:val="ListParagraph"/>
        <w:numPr>
          <w:ilvl w:val="0"/>
          <w:numId w:val="1"/>
        </w:num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color w:val="000000"/>
          <w:sz w:val="24"/>
          <w:szCs w:val="24"/>
          <w:rtl w:val="false"/>
        </w:rPr>
        <w:t xml:space="preserve">ΑΦΜ</w:t>
      </w:r>
      <w:r>
        <w:rPr>
          <w:color w:val="000000"/>
          <w:sz w:val="24"/>
          <w:szCs w:val="24"/>
          <w:rtl w:val="false"/>
        </w:rPr>
        <w:t xml:space="preserve">: Εισάγετε το 9-ψήφιο ΑΦΜ της επιχείρησής σας (μόνο ψηφία).</w:t>
      </w:r>
    </w:p>
    <w:p>
      <w:pPr>
        <w:pStyle w:val="ListParagraph"/>
        <w:numPr>
          <w:ilvl w:val="0"/>
          <w:numId w:val="1"/>
        </w:num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color w:val="000000"/>
          <w:sz w:val="24"/>
          <w:szCs w:val="24"/>
          <w:rtl w:val="false"/>
        </w:rPr>
        <w:t xml:space="preserve">Αριθμός ΓΕΜΗ</w:t>
      </w:r>
      <w:r>
        <w:rPr>
          <w:color w:val="000000"/>
          <w:sz w:val="24"/>
          <w:szCs w:val="24"/>
          <w:rtl w:val="false"/>
        </w:rPr>
        <w:t xml:space="preserve">: Εισάγετε τον αριθμό εγγραφής σας στο ΓΕΜΗ.</w:t>
      </w:r>
    </w:p>
    <w:p>
      <w:pPr>
        <w:pStyle w:val="ListParagraph"/>
        <w:numPr>
          <w:ilvl w:val="0"/>
          <w:numId w:val="1"/>
        </w:num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color w:val="000000"/>
          <w:sz w:val="24"/>
          <w:szCs w:val="24"/>
          <w:rtl w:val="false"/>
        </w:rPr>
        <w:t xml:space="preserve">Περιοχή Δραστηριότητας</w:t>
      </w:r>
      <w:r>
        <w:rPr>
          <w:color w:val="000000"/>
          <w:sz w:val="24"/>
          <w:szCs w:val="24"/>
          <w:rtl w:val="false"/>
        </w:rPr>
        <w:t xml:space="preserve">: Ορίστε την έδρα ή την περιφέρεια που εξυπηρετείτε (π.χ. </w:t>
      </w:r>
      <w:r>
        <w:rPr>
          <w:i/>
          <w:iCs/>
          <w:color w:val="000000"/>
          <w:sz w:val="24"/>
          <w:szCs w:val="24"/>
          <w:rtl w:val="false"/>
        </w:rPr>
        <w:t xml:space="preserve">Αττική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3"/>
        <w:pStyle w:val="Heading3"/>
        <w:bidi w:val="false"/>
        <w:spacing w:after="120" w:before="240"/>
      </w:pPr>
      <w:bookmarkStart w:name="_Toc__14__8" w:id="1"/>
      <w:r>
        <w:rPr>
          <w:color w:val="000000"/>
          <w:sz w:val="24"/>
          <w:szCs w:val="24"/>
          <w:rtl w:val="false"/>
        </w:rPr>
        <w:t xml:space="preserve">Βήμα 1.4: Ολοκλήρωση Εγγραφής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Πατήστε το κουμπί </w:t>
      </w:r>
      <w:r>
        <w:rPr>
          <w:b/>
          <w:bCs/>
          <w:color w:val="000000"/>
          <w:sz w:val="24"/>
          <w:szCs w:val="24"/>
          <w:rtl w:val="false"/>
        </w:rPr>
        <w:t xml:space="preserve">Δημιουργία Λογαριασμού ➔</w:t>
      </w:r>
      <w:r>
        <w:rPr>
          <w:color w:val="000000"/>
          <w:sz w:val="24"/>
          <w:szCs w:val="24"/>
          <w:rtl w:val="false"/>
        </w:rPr>
        <w:t xml:space="preserve">. Το σύστημα θα πραγματοποιήσει αυτόματα σύνδεση και θα σας μεταφέρει στον αντίστοιχο Πίνακα Ελέγχου.</w:t>
      </w:r>
    </w:p>
    <w:p>
      <w:pPr>
        <w:pStyle w:val="2"/>
        <w:pStyle w:val="Heading2"/>
        <w:bidi w:val="false"/>
        <w:spacing w:after="120" w:before="240"/>
      </w:pPr>
      <w:bookmarkStart w:name="_Toc__2_AI__9" w:id="1"/>
      <w:r>
        <w:rPr>
          <w:color w:val="000000"/>
          <w:sz w:val="28"/>
          <w:szCs w:val="28"/>
          <w:rtl w:val="false"/>
        </w:rPr>
        <w:t xml:space="preserve">Διαδικασία 2: Καταχώρηση Ακινήτου &amp; Μελέτη Βιωσιμότητας AI (Για Ιδιώτες)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21__10" w:id="1"/>
      <w:r>
        <w:rPr>
          <w:color w:val="000000"/>
          <w:sz w:val="24"/>
          <w:szCs w:val="24"/>
          <w:rtl w:val="false"/>
        </w:rPr>
        <w:t xml:space="preserve">Βήμα 2.1: Άνοιγμα της φόρμας καταχώρησης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Από τον πίνακα ελέγχου σας, κάντε κλικ στο κουμπί </w:t>
      </w:r>
      <w:r>
        <w:rPr>
          <w:b/>
          <w:bCs/>
          <w:color w:val="000000"/>
          <w:sz w:val="24"/>
          <w:szCs w:val="24"/>
          <w:rtl w:val="false"/>
        </w:rPr>
        <w:t xml:space="preserve">+ Νέο Διαμέρισμα</w:t>
      </w:r>
      <w:r>
        <w:rPr>
          <w:color w:val="000000"/>
          <w:sz w:val="24"/>
          <w:szCs w:val="24"/>
          <w:rtl w:val="false"/>
        </w:rPr>
        <w:t xml:space="preserve"> στην πάνω δεξιά γωνία.</w:t>
      </w:r>
    </w:p>
    <w:p>
      <w:pPr>
        <w:pStyle w:val="3"/>
        <w:pStyle w:val="Heading3"/>
        <w:bidi w:val="false"/>
        <w:spacing w:after="120" w:before="240"/>
      </w:pPr>
      <w:bookmarkStart w:name="_Toc__22__11" w:id="1"/>
      <w:r>
        <w:rPr>
          <w:color w:val="000000"/>
          <w:sz w:val="24"/>
          <w:szCs w:val="24"/>
          <w:rtl w:val="false"/>
        </w:rPr>
        <w:t xml:space="preserve">Βήμα 2.2: Εισαγωγή στοιχείων ακινήτου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Περιοχή / Συνοικία</w:t>
      </w:r>
      <w:r>
        <w:rPr>
          <w:color w:val="000000"/>
          <w:sz w:val="24"/>
          <w:szCs w:val="24"/>
          <w:rtl w:val="false"/>
        </w:rPr>
        <w:t xml:space="preserve">: Εισάγετε την περιοχή (π.χ. </w:t>
      </w:r>
      <w:r>
        <w:rPr>
          <w:i/>
          <w:iCs/>
          <w:color w:val="000000"/>
          <w:sz w:val="24"/>
          <w:szCs w:val="24"/>
          <w:rtl w:val="false"/>
        </w:rPr>
        <w:t xml:space="preserve">Παγκράτι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Δήμος / Περιφέρεια</w:t>
      </w:r>
      <w:r>
        <w:rPr>
          <w:color w:val="000000"/>
          <w:sz w:val="24"/>
          <w:szCs w:val="24"/>
          <w:rtl w:val="false"/>
        </w:rPr>
        <w:t xml:space="preserve">: Εισάγετε τον Δήμο (π.χ. </w:t>
      </w:r>
      <w:r>
        <w:rPr>
          <w:i/>
          <w:iCs/>
          <w:color w:val="000000"/>
          <w:sz w:val="24"/>
          <w:szCs w:val="24"/>
          <w:rtl w:val="false"/>
        </w:rPr>
        <w:t xml:space="preserve">Δήμος Αθηναίων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Google Maps Pin (Link)</w:t>
      </w:r>
      <w:r>
        <w:rPr>
          <w:color w:val="000000"/>
          <w:sz w:val="24"/>
          <w:szCs w:val="24"/>
          <w:rtl w:val="false"/>
        </w:rPr>
        <w:t xml:space="preserve">: Επικολλήστε τον σύνδεσμο της τοποθεσίας του ακινήτου από το Google Maps.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Τετραγωνικά Μέτρα</w:t>
      </w:r>
      <w:r>
        <w:rPr>
          <w:color w:val="000000"/>
          <w:sz w:val="24"/>
          <w:szCs w:val="24"/>
          <w:rtl w:val="false"/>
        </w:rPr>
        <w:t xml:space="preserve">: Εισάγετε το εμβαδόν του διαμερίσματος (π.μ. </w:t>
      </w:r>
      <w:r>
        <w:rPr>
          <w:i/>
          <w:iCs/>
          <w:color w:val="000000"/>
          <w:sz w:val="24"/>
          <w:szCs w:val="24"/>
          <w:rtl w:val="false"/>
        </w:rPr>
        <w:t xml:space="preserve">75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Όροφος</w:t>
      </w:r>
      <w:r>
        <w:rPr>
          <w:color w:val="000000"/>
          <w:sz w:val="24"/>
          <w:szCs w:val="24"/>
          <w:rtl w:val="false"/>
        </w:rPr>
        <w:t xml:space="preserve">: Εισάγετε τον όροφο (π.χ. </w:t>
      </w:r>
      <w:r>
        <w:rPr>
          <w:i/>
          <w:iCs/>
          <w:color w:val="000000"/>
          <w:sz w:val="24"/>
          <w:szCs w:val="24"/>
          <w:rtl w:val="false"/>
        </w:rPr>
        <w:t xml:space="preserve">3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3"/>
        <w:pStyle w:val="Heading3"/>
        <w:bidi w:val="false"/>
        <w:spacing w:after="120" w:before="240"/>
      </w:pPr>
      <w:bookmarkStart w:name="_Toc__23_Budget__12" w:id="1"/>
      <w:r>
        <w:rPr>
          <w:color w:val="000000"/>
          <w:sz w:val="24"/>
          <w:szCs w:val="24"/>
          <w:rtl w:val="false"/>
        </w:rPr>
        <w:t xml:space="preserve">Βήμα 2.3: Καθορισμός Budget Ανακαίνισης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Εάν έχετε συγκεκριμένο χρηματικό όριο, πληκτρολογήστε το ποσό στο πεδίο </w:t>
      </w:r>
      <w:r>
        <w:rPr>
          <w:b/>
          <w:bCs/>
          <w:color w:val="000000"/>
          <w:sz w:val="24"/>
          <w:szCs w:val="24"/>
          <w:rtl w:val="false"/>
        </w:rPr>
        <w:t xml:space="preserve">Διαθέσιμο Budget Ανακαίνισης (€)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Εάν δεν έχετε συγκεκριμένο budget και επιθυμείτε απλώς το ελάχιστο δυνατό κόστος για να γίνει το ακίνητο κατοικήσιμο, επιλέξτε το πλαίσιο </w:t>
      </w:r>
      <w:r>
        <w:rPr>
          <w:b/>
          <w:bCs/>
          <w:color w:val="000000"/>
          <w:sz w:val="24"/>
          <w:szCs w:val="24"/>
          <w:rtl w:val="false"/>
        </w:rPr>
        <w:t xml:space="preserve">Δεν έχω συγκεκριμένο budget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[!TIP]
Κατά την πληκτρολόγηση των τετραγωνικών και του budget, στο κάτω μέρος της φόρμας εμφανίζεται το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Feasibility Widget</w:t>
      </w:r>
      <w:r>
        <w:rPr>
          <w:i/>
          <w:iCs/>
          <w:color w:val="000000"/>
          <w:sz w:val="24"/>
          <w:szCs w:val="24"/>
          <w:rtl w:val="false"/>
        </w:rPr>
        <w:t xml:space="preserve">. Αυτό σας δείχνει σε πραγματικό χρόνο αν το budget σας είναι επαρκές (άνω των 200€/τ.μ.) και ποια κατηγορία ανακαίνισης προκύπτει (Cosmetic, Optimal, Premium).</w:t>
      </w:r>
    </w:p>
    <w:p>
      <w:pPr>
        <w:pStyle w:val="3"/>
        <w:pStyle w:val="Heading3"/>
        <w:bidi w:val="false"/>
        <w:spacing w:after="120" w:before="240"/>
      </w:pPr>
      <w:bookmarkStart w:name="_Toc__24__13" w:id="1"/>
      <w:r>
        <w:rPr>
          <w:color w:val="000000"/>
          <w:sz w:val="24"/>
          <w:szCs w:val="24"/>
          <w:rtl w:val="false"/>
        </w:rPr>
        <w:t xml:space="preserve">Βήμα 2.4: Ανέβασμα φωτογραφίας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Κάντε κλικ στο πλαίσιο </w:t>
      </w:r>
      <w:r>
        <w:rPr>
          <w:b/>
          <w:bCs/>
          <w:color w:val="000000"/>
          <w:sz w:val="24"/>
          <w:szCs w:val="24"/>
          <w:rtl w:val="false"/>
        </w:rPr>
        <w:t xml:space="preserve">Φωτογραφία Ακινήτου</w:t>
      </w:r>
      <w:r>
        <w:rPr>
          <w:color w:val="000000"/>
          <w:sz w:val="24"/>
          <w:szCs w:val="24"/>
          <w:rtl w:val="false"/>
        </w:rPr>
        <w:t xml:space="preserve"> και επιλέξτε μια φωτογραφία της τρέχουσας, μη ανακαινισμένης κατάστασης του διαμερίσματος.</w:t>
      </w:r>
    </w:p>
    <w:p>
      <w:pPr>
        <w:pStyle w:val="3"/>
        <w:pStyle w:val="Heading3"/>
        <w:bidi w:val="false"/>
        <w:spacing w:after="120" w:before="240"/>
      </w:pPr>
      <w:bookmarkStart w:name="_Toc__25_AI__14" w:id="1"/>
      <w:r>
        <w:rPr>
          <w:color w:val="000000"/>
          <w:sz w:val="24"/>
          <w:szCs w:val="24"/>
          <w:rtl w:val="false"/>
        </w:rPr>
        <w:t xml:space="preserve">Βήμα 2.5: Υποβολή &amp; AI Ανάλυση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Πατήστε </w:t>
      </w:r>
      <w:r>
        <w:rPr>
          <w:b/>
          <w:bCs/>
          <w:color w:val="000000"/>
          <w:sz w:val="24"/>
          <w:szCs w:val="24"/>
          <w:rtl w:val="false"/>
        </w:rPr>
        <w:t xml:space="preserve">+ Δημιουργία &amp; AI Επεξεργασία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Η AI θα υπολογίσει το κόστος, το προτεινόμενο ενοίκιο και την αξία πώλησης, ενώ η Vertex AI θα δημιουργήσει ένα 3D visual μοντέλο του ανακαινισμένου χώρου.</w:t>
      </w:r>
    </w:p>
    <w:p>
      <w:pPr>
        <w:pStyle w:val="2"/>
        <w:pStyle w:val="Heading2"/>
        <w:bidi w:val="false"/>
        <w:spacing w:after="120" w:before="240"/>
      </w:pPr>
      <w:bookmarkStart w:name="_Toc__3_Marketplace_15" w:id="1"/>
      <w:r>
        <w:rPr>
          <w:color w:val="000000"/>
          <w:sz w:val="28"/>
          <w:szCs w:val="28"/>
          <w:rtl w:val="false"/>
        </w:rPr>
        <w:t xml:space="preserve">Διαδικασία 3: Δημοσίευση Ακινήτου στην Αγορά (Marketplace)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Αφού το ακίνητό σας αναλυθεί από την AI και περάσει σε κατάσταση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VISUALIZED</w:t>
      </w:r>
      <w:r>
        <w:rPr>
          <w:color w:val="000000"/>
          <w:sz w:val="24"/>
          <w:szCs w:val="24"/>
          <w:rtl w:val="false"/>
        </w:rPr>
        <w:t xml:space="preserve">, πρέπει να το δημοσιεύσετε για να λάβετε προσφορές.</w:t>
      </w:r>
    </w:p>
    <w:p>
      <w:pPr>
        <w:pStyle w:val="3"/>
        <w:pStyle w:val="Heading3"/>
        <w:bidi w:val="false"/>
        <w:spacing w:after="120" w:before="240"/>
      </w:pPr>
      <w:bookmarkStart w:name="_Toc__31__16" w:id="1"/>
      <w:r>
        <w:rPr>
          <w:color w:val="000000"/>
          <w:sz w:val="24"/>
          <w:szCs w:val="24"/>
          <w:rtl w:val="false"/>
        </w:rPr>
        <w:t xml:space="preserve">Βήμα 3.1: Επιλογή του Ακινήτου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Από τη λίστα στα αριστερά του Πίνακα Ελέγχου σας, κάντε κλικ στο ακίνητο που μόλις δημιουργήσατε.</w:t>
      </w:r>
    </w:p>
    <w:p>
      <w:pPr>
        <w:pStyle w:val="3"/>
        <w:pStyle w:val="Heading3"/>
        <w:bidi w:val="false"/>
        <w:spacing w:after="120" w:before="240"/>
      </w:pPr>
      <w:bookmarkStart w:name="_Toc__32_Pool__17" w:id="1"/>
      <w:r>
        <w:rPr>
          <w:color w:val="000000"/>
          <w:sz w:val="24"/>
          <w:szCs w:val="24"/>
          <w:rtl w:val="false"/>
        </w:rPr>
        <w:t xml:space="preserve">Βήμα 3.2: Επιλογή Pool Δημοσίευσης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Στο δεξί πάνελ, εντοπίστε την κάρτα </w:t>
      </w:r>
      <w:r>
        <w:rPr>
          <w:b/>
          <w:bCs/>
          <w:color w:val="000000"/>
          <w:sz w:val="24"/>
          <w:szCs w:val="24"/>
          <w:rtl w:val="false"/>
        </w:rPr>
        <w:t xml:space="preserve">🚀 Δημοσίευση στο Pool</w:t>
      </w:r>
      <w:r>
        <w:rPr>
          <w:color w:val="000000"/>
          <w:sz w:val="24"/>
          <w:szCs w:val="24"/>
          <w:rtl w:val="false"/>
        </w:rPr>
        <w:t xml:space="preserve"> και επιλέξτε: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🛠️ Ζήτηση Ανακαίνισης (Pool Κατασκευαστικών)</w:t>
      </w:r>
      <w:r>
        <w:rPr>
          <w:color w:val="000000"/>
          <w:sz w:val="24"/>
          <w:szCs w:val="24"/>
          <w:rtl w:val="false"/>
        </w:rPr>
        <w:t xml:space="preserve">: Επιλέξτε το αν θέλετε να λάβετε προσφορές από τεχνικές εταιρείες για την εκτέλεση εργασιών ανακαίνισης. Το status γίνεται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POOL_CONSTRUCTION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🏢 Εύρεση Μεσιτικού (Χωρίς Ανακαίνιση)</w:t>
      </w:r>
      <w:r>
        <w:rPr>
          <w:color w:val="000000"/>
          <w:sz w:val="24"/>
          <w:szCs w:val="24"/>
          <w:rtl w:val="false"/>
        </w:rPr>
        <w:t xml:space="preserve">: Επιλέξτε το αν θέλετε να αναθέσετε απευθείας το ακίνητο σε μεσιτικό γραφείο για ενοικίαση/πώληση στην παρούσα του κατάσταση. Το status γίνεται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POOL_REAL_ESTATE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Επιβεβαιώστε την ενέργεια στο αναδυόμενο παράθυρο του προγράμματος περιήγησης.</w:t>
      </w:r>
    </w:p>
    <w:p>
      <w:pPr>
        <w:pStyle w:val="2"/>
        <w:pStyle w:val="Heading2"/>
        <w:bidi w:val="false"/>
        <w:spacing w:after="120" w:before="240"/>
      </w:pPr>
      <w:bookmarkStart w:name="_Toc__4__18" w:id="1"/>
      <w:r>
        <w:rPr>
          <w:color w:val="000000"/>
          <w:sz w:val="28"/>
          <w:szCs w:val="28"/>
          <w:rtl w:val="false"/>
        </w:rPr>
        <w:t xml:space="preserve">Διαδικασία 4: Διαχείριση &amp; Αποδοχή Προσφορών (Για Ιδιώτες)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41__19" w:id="1"/>
      <w:r>
        <w:rPr>
          <w:color w:val="000000"/>
          <w:sz w:val="24"/>
          <w:szCs w:val="24"/>
          <w:rtl w:val="false"/>
        </w:rPr>
        <w:t xml:space="preserve">Βήμα 4.1: Προβολή υποβληθέντων προσφορών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Επιλέξτε το δημοσιευμένο ακίνητό σας από την αριστερή λίστα.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Στο δεξί πάνελ, κάτω από τις AI εκτιμήσεις, θα εμφανιστεί η ενότητα </w:t>
      </w:r>
      <w:r>
        <w:rPr>
          <w:b/>
          <w:bCs/>
          <w:color w:val="000000"/>
          <w:sz w:val="24"/>
          <w:szCs w:val="24"/>
          <w:rtl w:val="false"/>
        </w:rPr>
        <w:t xml:space="preserve">📝 Προσφορές Κατασκευαστικών Εταιρειών</w:t>
      </w:r>
      <w:r>
        <w:rPr>
          <w:color w:val="000000"/>
          <w:sz w:val="24"/>
          <w:szCs w:val="24"/>
          <w:rtl w:val="false"/>
        </w:rPr>
        <w:t xml:space="preserve"> (ή </w:t>
      </w:r>
      <w:r>
        <w:rPr>
          <w:b/>
          <w:bCs/>
          <w:color w:val="000000"/>
          <w:sz w:val="24"/>
          <w:szCs w:val="24"/>
          <w:rtl w:val="false"/>
        </w:rPr>
        <w:t xml:space="preserve">Προτάσεις Μεσιτικών Γραφείων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3"/>
        <w:pStyle w:val="Heading3"/>
        <w:bidi w:val="false"/>
        <w:spacing w:after="120" w:before="240"/>
      </w:pPr>
      <w:bookmarkStart w:name="_Toc__42__20" w:id="1"/>
      <w:r>
        <w:rPr>
          <w:color w:val="000000"/>
          <w:sz w:val="24"/>
          <w:szCs w:val="24"/>
          <w:rtl w:val="false"/>
        </w:rPr>
        <w:t xml:space="preserve">Βήμα 4.2: Αξιολόγηση στοιχείων προσφοράς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Κάθε κάρτα προσφοράς αναγράφει το όνομα του επαγγελματία, τη βαθμολογία του (reviews), το οικονομικό του αίτημα και τις λεπτομέρειες/χρονοδιάγραμμα της πρότασής του.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Μπορείτε να κάνετε κλικ στο όνομα του επαγγελματία για να μεταβείτε στο δημόσιο προφίλ του και να δείτε προηγούμενα έργα του.</w:t>
      </w:r>
    </w:p>
    <w:p>
      <w:pPr>
        <w:pStyle w:val="3"/>
        <w:pStyle w:val="Heading3"/>
        <w:bidi w:val="false"/>
        <w:spacing w:after="120" w:before="240"/>
      </w:pPr>
      <w:bookmarkStart w:name="_Toc__43__21" w:id="1"/>
      <w:r>
        <w:rPr>
          <w:color w:val="000000"/>
          <w:sz w:val="24"/>
          <w:szCs w:val="24"/>
          <w:rtl w:val="false"/>
        </w:rPr>
        <w:t xml:space="preserve">Βήμα 4.3: Αποδοχή προσφοράς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Όταν αποφασίσετε ποια προσφορά σας καλύπτει, κάντε κλικ στο πράσινο κουμπί </w:t>
      </w:r>
      <w:r>
        <w:rPr>
          <w:b/>
          <w:bCs/>
          <w:color w:val="000000"/>
          <w:sz w:val="24"/>
          <w:szCs w:val="24"/>
          <w:rtl w:val="false"/>
        </w:rPr>
        <w:t xml:space="preserve">Αποδοχή Προσφοράς</w:t>
      </w:r>
      <w:r>
        <w:rPr>
          <w:color w:val="000000"/>
          <w:sz w:val="24"/>
          <w:szCs w:val="24"/>
          <w:rtl w:val="false"/>
        </w:rPr>
        <w:t xml:space="preserve"> πάνω στην αντίστοιχη κάρτα.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Το ακίνητο μεταβαίνει αυτόματα σε κατάσταση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CONTRACT_LOCKED</w:t>
      </w:r>
      <w:r>
        <w:rPr>
          <w:color w:val="000000"/>
          <w:sz w:val="24"/>
          <w:szCs w:val="24"/>
          <w:rtl w:val="false"/>
        </w:rPr>
        <w:t xml:space="preserve"> και η συνεργασία σας με τον συγκεκριμένο επαγγελματία έχει κλειδώσει.</w:t>
      </w:r>
    </w:p>
    <w:p>
      <w:pPr>
        <w:pStyle w:val="2"/>
        <w:pStyle w:val="Heading2"/>
        <w:bidi w:val="false"/>
        <w:spacing w:after="120" w:before="240"/>
      </w:pPr>
      <w:bookmarkStart w:name="_Toc__5__22" w:id="1"/>
      <w:r>
        <w:rPr>
          <w:color w:val="000000"/>
          <w:sz w:val="28"/>
          <w:szCs w:val="28"/>
          <w:rtl w:val="false"/>
        </w:rPr>
        <w:t xml:space="preserve">Διαδικασία 5: Αναζήτηση Έργων &amp; Υποβολή Προσφοράς (Για Κατασκευαστικές &amp; Μεσιτικά)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[!IMPORTANT]
Αυτή η διαδικασία είναι προσβάσιμη μόνο σε εταιρικούς λογαριασμούς που έχουν λάβει την ένδειξη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✓ Verified</w:t>
      </w:r>
      <w:r>
        <w:rPr>
          <w:i/>
          <w:iCs/>
          <w:color w:val="000000"/>
          <w:sz w:val="24"/>
          <w:szCs w:val="24"/>
          <w:rtl w:val="false"/>
        </w:rPr>
        <w:t xml:space="preserve"> από τον Διαχειριστή του συστήματος.</w:t>
      </w:r>
    </w:p>
    <w:p>
      <w:pPr>
        <w:pStyle w:val="3"/>
        <w:pStyle w:val="Heading3"/>
        <w:bidi w:val="false"/>
        <w:spacing w:after="120" w:before="240"/>
      </w:pPr>
      <w:bookmarkStart w:name="_Toc__51_Leads_Marketplace_23" w:id="1"/>
      <w:r>
        <w:rPr>
          <w:color w:val="000000"/>
          <w:sz w:val="24"/>
          <w:szCs w:val="24"/>
          <w:rtl w:val="false"/>
        </w:rPr>
        <w:t xml:space="preserve">Βήμα 5.1: Πλοήγηση στο Leads Marketplace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Συνδεθείτε στον επαγγελματικό σας λογαριασμό.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Στην αρχική οθόνη εμφανίζεται η ενότητα </w:t>
      </w:r>
      <w:r>
        <w:rPr>
          <w:b/>
          <w:bCs/>
          <w:color w:val="000000"/>
          <w:sz w:val="24"/>
          <w:szCs w:val="24"/>
          <w:rtl w:val="false"/>
        </w:rPr>
        <w:t xml:space="preserve">🎯 Leads Marketplace</w:t>
      </w:r>
      <w:r>
        <w:rPr>
          <w:color w:val="000000"/>
          <w:sz w:val="24"/>
          <w:szCs w:val="24"/>
          <w:rtl w:val="false"/>
        </w:rPr>
        <w:t xml:space="preserve"> (Κατασκευαστικό ή Μεσιτικό Pool ανάλογα με τον ρόλο σας).</w:t>
      </w:r>
    </w:p>
    <w:p>
      <w:pPr>
        <w:pStyle w:val="3"/>
        <w:pStyle w:val="Heading3"/>
        <w:bidi w:val="false"/>
        <w:spacing w:after="120" w:before="240"/>
      </w:pPr>
      <w:bookmarkStart w:name="_Toc__52__24" w:id="1"/>
      <w:r>
        <w:rPr>
          <w:color w:val="000000"/>
          <w:sz w:val="24"/>
          <w:szCs w:val="24"/>
          <w:rtl w:val="false"/>
        </w:rPr>
        <w:t xml:space="preserve">Βήμα 5.2: Φιλτράρισμα διαθέσιμων ακινήτων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Χρησιμοποιήστε το πάνελ φίλτρων στην κορυφή: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Πληκτρολογήστε τον Δήμο αναζήτησης στο πεδίο </w:t>
      </w:r>
      <w:r>
        <w:rPr>
          <w:b/>
          <w:bCs/>
          <w:color w:val="000000"/>
          <w:sz w:val="24"/>
          <w:szCs w:val="24"/>
          <w:rtl w:val="false"/>
        </w:rPr>
        <w:t xml:space="preserve">Αναζήτηση Δήμου / Περιοχής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Ορίστε ελάχιστα τετραγωνικά μέτρα ή μέγιστο budget ιδιοκτήτη.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Πατήστε </w:t>
      </w:r>
      <w:r>
        <w:rPr>
          <w:b/>
          <w:bCs/>
          <w:color w:val="000000"/>
          <w:sz w:val="24"/>
          <w:szCs w:val="24"/>
          <w:rtl w:val="false"/>
        </w:rPr>
        <w:t xml:space="preserve">Αναζήτηση 🔍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_53__25" w:id="1"/>
      <w:r>
        <w:rPr>
          <w:color w:val="000000"/>
          <w:sz w:val="24"/>
          <w:szCs w:val="24"/>
          <w:rtl w:val="false"/>
        </w:rPr>
        <w:t xml:space="preserve">Βήμα 5.3: Μελέτη στοιχείων έργου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Εντοπίστε το ακίνητο που σας ενδιαφέρει.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Παρατηρήστε τα τεχνικά χαρακτηριστικά, τις AI εκτιμήσεις και τις φωτογραφίες.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i/>
          <w:iCs/>
          <w:color w:val="000000"/>
          <w:sz w:val="24"/>
          <w:szCs w:val="24"/>
          <w:rtl w:val="false"/>
        </w:rPr>
        <w:t xml:space="preserve">Σημείωση</w:t>
      </w:r>
      <w:r>
        <w:rPr>
          <w:color w:val="000000"/>
          <w:sz w:val="24"/>
          <w:szCs w:val="24"/>
          <w:rtl w:val="false"/>
        </w:rPr>
        <w:t xml:space="preserve">: Η ακριβής τοποθεσία χάρτη και το όνομα του ιδιοκτήτη εμφανίζονται με λουκέτο (🔒) για λόγους GDPR μέχρι να γίνει αποδεκτή η προσφορά σας.</w:t>
      </w:r>
    </w:p>
    <w:p>
      <w:pPr>
        <w:pStyle w:val="3"/>
        <w:pStyle w:val="Heading3"/>
        <w:bidi w:val="false"/>
        <w:spacing w:after="120" w:before="240"/>
      </w:pPr>
      <w:bookmarkStart w:name="_Toc__54__26" w:id="1"/>
      <w:r>
        <w:rPr>
          <w:color w:val="000000"/>
          <w:sz w:val="24"/>
          <w:szCs w:val="24"/>
          <w:rtl w:val="false"/>
        </w:rPr>
        <w:t xml:space="preserve">Βήμα 5.4: Υποβολή Προσφοράς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Κάντε κλικ στο κουμπί </w:t>
      </w:r>
      <w:r>
        <w:rPr>
          <w:b/>
          <w:bCs/>
          <w:color w:val="000000"/>
          <w:sz w:val="24"/>
          <w:szCs w:val="24"/>
          <w:rtl w:val="false"/>
        </w:rPr>
        <w:t xml:space="preserve">Υποβολή Προσφοράς Κατασκευής 📝</w:t>
      </w:r>
      <w:r>
        <w:rPr>
          <w:color w:val="000000"/>
          <w:sz w:val="24"/>
          <w:szCs w:val="24"/>
          <w:rtl w:val="false"/>
        </w:rPr>
        <w:t xml:space="preserve"> (ή </w:t>
      </w:r>
      <w:r>
        <w:rPr>
          <w:b/>
          <w:bCs/>
          <w:color w:val="000000"/>
          <w:sz w:val="24"/>
          <w:szCs w:val="24"/>
          <w:rtl w:val="false"/>
        </w:rPr>
        <w:t xml:space="preserve">Πρόταση Ενοικίασης / Ανάληψης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Στο παράθυρο που θα ανοίξει: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Οικονομική Προσφορά (€)</w:t>
      </w:r>
      <w:r>
        <w:rPr>
          <w:color w:val="000000"/>
          <w:sz w:val="24"/>
          <w:szCs w:val="24"/>
          <w:rtl w:val="false"/>
        </w:rPr>
        <w:t xml:space="preserve">: Εισάγετε το ποσό σας (π.χ. το κόστος της ανακαίνισης ή το προτεινόμενο ενοίκιο).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Λεπτομέρειες Πρότασης</w:t>
      </w:r>
      <w:r>
        <w:rPr>
          <w:color w:val="000000"/>
          <w:sz w:val="24"/>
          <w:szCs w:val="24"/>
          <w:rtl w:val="false"/>
        </w:rPr>
        <w:t xml:space="preserve">: Περιγράψτε αναλυτικά το χρονοδιάγραμμα, τα υλικά, τις εγγυήσεις ή το πλάνο προώθησης/marketing.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Πατήστε </w:t>
      </w:r>
      <w:r>
        <w:rPr>
          <w:b/>
          <w:bCs/>
          <w:color w:val="000000"/>
          <w:sz w:val="24"/>
          <w:szCs w:val="24"/>
          <w:rtl w:val="false"/>
        </w:rPr>
        <w:t xml:space="preserve">Υποβολή Πρότασης</w:t>
      </w:r>
      <w:r>
        <w:rPr>
          <w:color w:val="000000"/>
          <w:sz w:val="24"/>
          <w:szCs w:val="24"/>
          <w:rtl w:val="false"/>
        </w:rPr>
        <w:t xml:space="preserve">. Η προσφορά σας καταγράφεται και ο ιδιοκτήτης ειδοποιείται.</w:t>
      </w:r>
    </w:p>
    <w:p>
      <w:pPr>
        <w:pStyle w:val="2"/>
        <w:pStyle w:val="Heading2"/>
        <w:bidi w:val="false"/>
        <w:spacing w:after="120" w:before="240"/>
      </w:pPr>
      <w:bookmarkStart w:name="_Toc__6__27" w:id="1"/>
      <w:r>
        <w:rPr>
          <w:color w:val="000000"/>
          <w:sz w:val="28"/>
          <w:szCs w:val="28"/>
          <w:rtl w:val="false"/>
        </w:rPr>
        <w:t xml:space="preserve">Διαδικασία 6: Παρακολούθηση &amp; Ολοκλήρωση Εργασιών Ανακαίνισης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Όταν μια προσφορά κατασκευής γίνει αποδεκτή, το έργο ξεκινά.</w:t>
      </w:r>
    </w:p>
    <w:p>
      <w:pPr>
        <w:pStyle w:val="3"/>
        <w:pStyle w:val="Heading3"/>
        <w:bidi w:val="false"/>
        <w:spacing w:after="120" w:before="240"/>
      </w:pPr>
      <w:bookmarkStart w:name="_Toc__61__28" w:id="1"/>
      <w:r>
        <w:rPr>
          <w:color w:val="000000"/>
          <w:sz w:val="24"/>
          <w:szCs w:val="24"/>
          <w:rtl w:val="false"/>
        </w:rPr>
        <w:t xml:space="preserve">Βήμα 6.1: Παρακολούθηση της εξέλιξης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Για την Κατασκευαστική</w:t>
      </w:r>
      <w:r>
        <w:rPr>
          <w:color w:val="000000"/>
          <w:sz w:val="24"/>
          <w:szCs w:val="24"/>
          <w:rtl w:val="false"/>
        </w:rPr>
        <w:t xml:space="preserve">: Το έργο εμφανίζεται στην ενότητα </w:t>
      </w:r>
      <w:r>
        <w:rPr>
          <w:b/>
          <w:bCs/>
          <w:color w:val="000000"/>
          <w:sz w:val="24"/>
          <w:szCs w:val="24"/>
          <w:rtl w:val="false"/>
        </w:rPr>
        <w:t xml:space="preserve">Οι Προσφορές μου</w:t>
      </w:r>
      <w:r>
        <w:rPr>
          <w:color w:val="000000"/>
          <w:sz w:val="24"/>
          <w:szCs w:val="24"/>
          <w:rtl w:val="false"/>
        </w:rPr>
        <w:t xml:space="preserve"> με την ένδειξη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ACCEPTED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Για τον Ιδιοκτήτη</w:t>
      </w:r>
      <w:r>
        <w:rPr>
          <w:color w:val="000000"/>
          <w:sz w:val="24"/>
          <w:szCs w:val="24"/>
          <w:rtl w:val="false"/>
        </w:rPr>
        <w:t xml:space="preserve">: Το ακίνητο εμφανίζεται με κατάσταση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CONTRACT_LOCKED</w:t>
      </w:r>
      <w:r>
        <w:rPr>
          <w:color w:val="000000"/>
          <w:sz w:val="24"/>
          <w:szCs w:val="24"/>
          <w:rtl w:val="false"/>
        </w:rPr>
        <w:t xml:space="preserve"> και αναγράφει τα στοιχεία της τεχνικής εταιρείας.</w:t>
      </w:r>
    </w:p>
    <w:p>
      <w:pPr>
        <w:pStyle w:val="3"/>
        <w:pStyle w:val="Heading3"/>
        <w:bidi w:val="false"/>
        <w:spacing w:after="120" w:before="240"/>
      </w:pPr>
      <w:bookmarkStart w:name="_Toc__62__29" w:id="1"/>
      <w:r>
        <w:rPr>
          <w:color w:val="000000"/>
          <w:sz w:val="24"/>
          <w:szCs w:val="24"/>
          <w:rtl w:val="false"/>
        </w:rPr>
        <w:t xml:space="preserve">Βήμα 6.2: Σήμανση Ολοκλήρωσης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Μόλις ολοκληρωθούν οι εργασίες ανακαίνισης στο διαμέρισμα: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Ο εκπρόσωπος της Κατασκευαστικής Εταιρείας συνδέεται, εντοπίζει το έργο στις προσφορές του και πατάει το κουμπί </w:t>
      </w:r>
      <w:r>
        <w:rPr>
          <w:b/>
          <w:bCs/>
          <w:color w:val="000000"/>
          <w:sz w:val="24"/>
          <w:szCs w:val="24"/>
          <w:rtl w:val="false"/>
        </w:rPr>
        <w:t xml:space="preserve">Σήμανση ως Ολοκληρωμένο ✅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Εναλλακτικά, ο Ιδιοκτήτης μπορεί να μεταβεί στις λεπτομέρειες του ακινήτου του και να πατήσει το κουμπί </w:t>
      </w:r>
      <w:r>
        <w:rPr>
          <w:b/>
          <w:bCs/>
          <w:color w:val="000000"/>
          <w:sz w:val="24"/>
          <w:szCs w:val="24"/>
          <w:rtl w:val="false"/>
        </w:rPr>
        <w:t xml:space="preserve">Σήμανση ως Ολοκληρωμένο ✅</w:t>
      </w:r>
      <w:r>
        <w:rPr>
          <w:color w:val="000000"/>
          <w:sz w:val="24"/>
          <w:szCs w:val="24"/>
          <w:rtl w:val="false"/>
        </w:rPr>
        <w:t xml:space="preserve"> στην κάρτα εργασιών.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Η κατάσταση του ακινήτου αλλάζει σε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COMPLETED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_63__30" w:id="1"/>
      <w:r>
        <w:rPr>
          <w:color w:val="000000"/>
          <w:sz w:val="24"/>
          <w:szCs w:val="24"/>
          <w:rtl w:val="false"/>
        </w:rPr>
        <w:t xml:space="preserve">Βήμα 6.3: Προώθηση σε Μεσιτικά Γραφεία (Προαιρετικό)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Ο ιδιοκτήτης μεταβαίνει στο ολοκληρωμένο πλέον ακίνητό του.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Στην κάρτα </w:t>
      </w:r>
      <w:r>
        <w:rPr>
          <w:b/>
          <w:bCs/>
          <w:color w:val="000000"/>
          <w:sz w:val="24"/>
          <w:szCs w:val="24"/>
          <w:rtl w:val="false"/>
        </w:rPr>
        <w:t xml:space="preserve">🚀 Προώθηση στο Pool Μεσιτικών</w:t>
      </w:r>
      <w:r>
        <w:rPr>
          <w:color w:val="000000"/>
          <w:sz w:val="24"/>
          <w:szCs w:val="24"/>
          <w:rtl w:val="false"/>
        </w:rPr>
        <w:t xml:space="preserve">, πατάει το κουμπί </w:t>
      </w:r>
      <w:r>
        <w:rPr>
          <w:b/>
          <w:bCs/>
          <w:color w:val="000000"/>
          <w:sz w:val="24"/>
          <w:szCs w:val="24"/>
          <w:rtl w:val="false"/>
        </w:rPr>
        <w:t xml:space="preserve">Δημοσίευση στο Pool Μεσιτικών 📢</w:t>
      </w:r>
      <w:r>
        <w:rPr>
          <w:color w:val="000000"/>
          <w:sz w:val="24"/>
          <w:szCs w:val="24"/>
          <w:rtl w:val="false"/>
        </w:rPr>
        <w:t xml:space="preserve"> για να ξεκινήσει η διαδικασία εύρεσης ενοικιαστή ή αγοραστή με τη βοήθεια κτηματομεσιτών.</w:t>
      </w:r>
    </w:p>
    <w:p>
      <w:pPr>
        <w:pStyle w:val="2"/>
        <w:pStyle w:val="Heading2"/>
        <w:bidi w:val="false"/>
        <w:spacing w:after="120" w:before="240"/>
      </w:pPr>
      <w:bookmarkStart w:name="_Toc__7__31" w:id="1"/>
      <w:r>
        <w:rPr>
          <w:color w:val="000000"/>
          <w:sz w:val="28"/>
          <w:szCs w:val="28"/>
          <w:rtl w:val="false"/>
        </w:rPr>
        <w:t xml:space="preserve">Διαδικασία 7: Ανάρτηση Ενημερώσεων &amp; Διαχείριση Επαγγελματικού Προφίλ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Οι επαγγελματίες (Κατασκευαστικές &amp; Μεσιτικά) διαθέτουν μια δημόσια σελίδα προφίλ για την ανάδειξη της δουλειάς τους.</w:t>
      </w:r>
    </w:p>
    <w:p>
      <w:pPr>
        <w:pStyle w:val="3"/>
        <w:pStyle w:val="Heading3"/>
        <w:bidi w:val="false"/>
        <w:spacing w:after="120" w:before="240"/>
      </w:pPr>
      <w:bookmarkStart w:name="_Toc__71__32" w:id="1"/>
      <w:r>
        <w:rPr>
          <w:color w:val="000000"/>
          <w:sz w:val="24"/>
          <w:szCs w:val="24"/>
          <w:rtl w:val="false"/>
        </w:rPr>
        <w:t xml:space="preserve">Βήμα 7.1: Μετάβαση στο προφίλ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Από το μενού πλοήγησης (Navbar) στην κορυφή, κάντε κλικ στο κουμπί </w:t>
      </w:r>
      <w:r>
        <w:rPr>
          <w:b/>
          <w:bCs/>
          <w:color w:val="000000"/>
          <w:sz w:val="24"/>
          <w:szCs w:val="24"/>
          <w:rtl w:val="false"/>
        </w:rPr>
        <w:t xml:space="preserve">Το Προφίλ μου 👤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_72_Portfolio_33" w:id="1"/>
      <w:r>
        <w:rPr>
          <w:color w:val="000000"/>
          <w:sz w:val="24"/>
          <w:szCs w:val="24"/>
          <w:rtl w:val="false"/>
        </w:rPr>
        <w:t xml:space="preserve">Βήμα 7.2: Δημιουργία νέας ανάρτησης (Portfolio)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Εντοπίστε την κάρτα </w:t>
      </w:r>
      <w:r>
        <w:rPr>
          <w:b/>
          <w:bCs/>
          <w:color w:val="000000"/>
          <w:sz w:val="24"/>
          <w:szCs w:val="24"/>
          <w:rtl w:val="false"/>
        </w:rPr>
        <w:t xml:space="preserve">📢 Νέα Δημοσίευση / Ενημέρωση</w:t>
      </w:r>
      <w:r>
        <w:rPr>
          <w:color w:val="000000"/>
          <w:sz w:val="24"/>
          <w:szCs w:val="24"/>
          <w:rtl w:val="false"/>
        </w:rPr>
        <w:t xml:space="preserve"> στα αριστερά.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Γράψτε ένα κείμενο περιγραφής (π.χ. </w:t>
      </w:r>
      <w:r>
        <w:rPr>
          <w:i/>
          <w:iCs/>
          <w:color w:val="000000"/>
          <w:sz w:val="24"/>
          <w:szCs w:val="24"/>
          <w:rtl w:val="false"/>
        </w:rPr>
        <w:t xml:space="preserve">«Ολοκληρώθηκε με επιτυχία η ανακαίνιση 3αριού στο Κολωνάκι. Δείτε το αποτέλεσμα!»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Πατήστε </w:t>
      </w:r>
      <w:r>
        <w:rPr>
          <w:b/>
          <w:bCs/>
          <w:color w:val="000000"/>
          <w:sz w:val="24"/>
          <w:szCs w:val="24"/>
          <w:rtl w:val="false"/>
        </w:rPr>
        <w:t xml:space="preserve">Προσθήκη Φωτογραφίας...</w:t>
      </w:r>
      <w:r>
        <w:rPr>
          <w:color w:val="000000"/>
          <w:sz w:val="24"/>
          <w:szCs w:val="24"/>
          <w:rtl w:val="false"/>
        </w:rPr>
        <w:t xml:space="preserve"> και επιλέξτε μια φωτογραφία του έργου σας.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Πατήστε </w:t>
      </w:r>
      <w:r>
        <w:rPr>
          <w:b/>
          <w:bCs/>
          <w:color w:val="000000"/>
          <w:sz w:val="24"/>
          <w:szCs w:val="24"/>
          <w:rtl w:val="false"/>
        </w:rPr>
        <w:t xml:space="preserve">Δημοσίευση ✨</w:t>
      </w:r>
      <w:r>
        <w:rPr>
          <w:color w:val="000000"/>
          <w:sz w:val="24"/>
          <w:szCs w:val="24"/>
          <w:rtl w:val="false"/>
        </w:rPr>
        <w:t xml:space="preserve">. Η ανάρτηση προστίθεται στο Feed του προφίλ σας και είναι ορατή σε όλους τους ιδιώτες.</w:t>
      </w:r>
    </w:p>
    <w:p>
      <w:pPr>
        <w:pStyle w:val="2"/>
        <w:pStyle w:val="Heading2"/>
        <w:bidi w:val="false"/>
        <w:spacing w:after="120" w:before="240"/>
      </w:pPr>
      <w:bookmarkStart w:name="_Toc__8__34" w:id="1"/>
      <w:r>
        <w:rPr>
          <w:color w:val="000000"/>
          <w:sz w:val="28"/>
          <w:szCs w:val="28"/>
          <w:rtl w:val="false"/>
        </w:rPr>
        <w:t xml:space="preserve">Διαδικασία 8: Υποβολή Αξιολόγησης Συνεργασίας (Για Ιδιώτες)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Το σύστημα επιτρέπει την υποβολή αξιολογήσεων μόνο σε ιδιώτες που έχουν ολοκληρώσει μια πραγματική συνεργασία με τον συγκεκριμένο επαγγελματία.</w:t>
      </w:r>
    </w:p>
    <w:p>
      <w:pPr>
        <w:pStyle w:val="3"/>
        <w:pStyle w:val="Heading3"/>
        <w:bidi w:val="false"/>
        <w:spacing w:after="120" w:before="240"/>
      </w:pPr>
      <w:bookmarkStart w:name="_Toc__81__35" w:id="1"/>
      <w:r>
        <w:rPr>
          <w:color w:val="000000"/>
          <w:sz w:val="24"/>
          <w:szCs w:val="24"/>
          <w:rtl w:val="false"/>
        </w:rPr>
        <w:t xml:space="preserve">Βήμα 8.1: Μετάβαση στο προφίλ του επαγγελματία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Ανοίξτε τις λεπτομέρειες του ακινήτου σας.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Κάντε κλικ στο όνομα της εταιρείας που σας ανακαίνισε ή ανέλαβε το ακίνητό σας για να ανοίξει το προφίλ της.</w:t>
      </w:r>
    </w:p>
    <w:p>
      <w:pPr>
        <w:pStyle w:val="3"/>
        <w:pStyle w:val="Heading3"/>
        <w:bidi w:val="false"/>
        <w:spacing w:after="120" w:before="240"/>
      </w:pPr>
      <w:bookmarkStart w:name="_Toc__82__36" w:id="1"/>
      <w:r>
        <w:rPr>
          <w:color w:val="000000"/>
          <w:sz w:val="24"/>
          <w:szCs w:val="24"/>
          <w:rtl w:val="false"/>
        </w:rPr>
        <w:t xml:space="preserve">Βήμα 8.2: Συμπλήρωση της φόρμας αξιολόγησης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Εφόσον η συνεργασία σας είναι καταγεγραμμένη στο σύστημα, θα εμφανιστεί αυτόματα η κάρτα </w:t>
      </w:r>
      <w:r>
        <w:rPr>
          <w:b/>
          <w:bCs/>
          <w:color w:val="000000"/>
          <w:sz w:val="24"/>
          <w:szCs w:val="24"/>
          <w:rtl w:val="false"/>
        </w:rPr>
        <w:t xml:space="preserve">⭐️ Αξιολόγηση Συνεργασίας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Βαθμολογία</w:t>
      </w:r>
      <w:r>
        <w:rPr>
          <w:color w:val="000000"/>
          <w:sz w:val="24"/>
          <w:szCs w:val="24"/>
          <w:rtl w:val="false"/>
        </w:rPr>
        <w:t xml:space="preserve">: Επιλέξτε έναν βαθμό από το 1 έως το 10.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Σχόλιο</w:t>
      </w:r>
      <w:r>
        <w:rPr>
          <w:color w:val="000000"/>
          <w:sz w:val="24"/>
          <w:szCs w:val="24"/>
          <w:rtl w:val="false"/>
        </w:rPr>
        <w:t xml:space="preserve">: Γράψτε την κριτική σας σχετικά με την ποιότητα, τη συνέπεια και την επικοινωνία.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Πατήστε </w:t>
      </w:r>
      <w:r>
        <w:rPr>
          <w:b/>
          <w:bCs/>
          <w:color w:val="000000"/>
          <w:sz w:val="24"/>
          <w:szCs w:val="24"/>
          <w:rtl w:val="false"/>
        </w:rPr>
        <w:t xml:space="preserve">Υποβολή Αξιολόγησης ⭐</w:t>
      </w:r>
      <w:r>
        <w:rPr>
          <w:color w:val="000000"/>
          <w:sz w:val="24"/>
          <w:szCs w:val="24"/>
          <w:rtl w:val="false"/>
        </w:rPr>
        <w:t xml:space="preserve">. Η κριτική δημοσιεύεται και ο μέσος όρος βαθμολογίας του επαγγελματία ενημερώνεται.</w:t>
      </w:r>
    </w:p>
    <w:p>
      <w:pPr>
        <w:pStyle w:val="2"/>
        <w:pStyle w:val="Heading2"/>
        <w:bidi w:val="false"/>
        <w:spacing w:after="120" w:before="240"/>
      </w:pPr>
      <w:bookmarkStart w:name="_Toc__9__37" w:id="1"/>
      <w:r>
        <w:rPr>
          <w:color w:val="000000"/>
          <w:sz w:val="28"/>
          <w:szCs w:val="28"/>
          <w:rtl w:val="false"/>
        </w:rPr>
        <w:t xml:space="preserve">Διαδικασία 9: Πιστοποίηση Χρηστών &amp; Εποπτεία Συστήματος (Για Διαχειριστές)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91_pending__38" w:id="1"/>
      <w:r>
        <w:rPr>
          <w:color w:val="000000"/>
          <w:sz w:val="24"/>
          <w:szCs w:val="24"/>
          <w:rtl w:val="false"/>
        </w:rPr>
        <w:t xml:space="preserve">Βήμα 9.1: Διαχείριση pending αιτήσεων επαγγελματιών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Συνδεθείτε ως Admin και μεταβείτε στο κάτω μέρος της σελίδας στην ενότητα </w:t>
      </w:r>
      <w:r>
        <w:rPr>
          <w:b/>
          <w:bCs/>
          <w:color w:val="000000"/>
          <w:sz w:val="24"/>
          <w:szCs w:val="24"/>
          <w:rtl w:val="false"/>
        </w:rPr>
        <w:t xml:space="preserve">👥 Διαχείριση Χρηστών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Χρησιμοποιήστε τα φίλτρα ρόλων (Κατασκευαστικές / Μεσιτικά) για να εντοπίσετε τους νέους επαγγελματίες.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Διασταυρώστε τα στοιχεία ΑΦΜ και ΓΕΜΗ που αναγράφονται στην κάρτα τους.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Επιλέξτε το κουτάκι </w:t>
      </w:r>
      <w:r>
        <w:rPr>
          <w:b/>
          <w:bCs/>
          <w:color w:val="000000"/>
          <w:sz w:val="24"/>
          <w:szCs w:val="24"/>
          <w:rtl w:val="false"/>
        </w:rPr>
        <w:t xml:space="preserve">Έγκριση AFM/GEMI (Πιστοποιημένος Επαγγελματίας)</w:t>
      </w:r>
      <w:r>
        <w:rPr>
          <w:color w:val="000000"/>
          <w:sz w:val="24"/>
          <w:szCs w:val="24"/>
          <w:rtl w:val="false"/>
        </w:rPr>
        <w:t xml:space="preserve">. Ο επαγγελματίας εγκρίνεται άμεσα.</w:t>
      </w:r>
    </w:p>
    <w:p>
      <w:pPr>
        <w:pStyle w:val="3"/>
        <w:pStyle w:val="Heading3"/>
        <w:bidi w:val="false"/>
        <w:spacing w:after="120" w:before="240"/>
      </w:pPr>
      <w:bookmarkStart w:name="_Toc__92__39" w:id="1"/>
      <w:r>
        <w:rPr>
          <w:color w:val="000000"/>
          <w:sz w:val="24"/>
          <w:szCs w:val="24"/>
          <w:rtl w:val="false"/>
        </w:rPr>
        <w:t xml:space="preserve">Βήμα 9.2: Χειροκίνητη διόρθωση δεδομένων ακινήτου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Από τη λίστα ακινήτων, επιλέξτε το επιθυμητό διαμέρισμα.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Πατήστε </w:t>
      </w:r>
      <w:r>
        <w:rPr>
          <w:b/>
          <w:bCs/>
          <w:color w:val="000000"/>
          <w:sz w:val="24"/>
          <w:szCs w:val="24"/>
          <w:rtl w:val="false"/>
        </w:rPr>
        <w:t xml:space="preserve">✏️ Επεξεργασία</w:t>
      </w:r>
      <w:r>
        <w:rPr>
          <w:color w:val="000000"/>
          <w:sz w:val="24"/>
          <w:szCs w:val="24"/>
          <w:rtl w:val="false"/>
        </w:rPr>
        <w:t xml:space="preserve"> στο δεξί πάνελ.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Μπορείτε να τροποποιήσετε: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Την περιοχή, τα τ.μ., ή τον όροφο.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Το προτεινόμενο ενοίκιο ή την αξία πώλησης (παράκαμψη AI εκτίμησης).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Το </w:t>
      </w:r>
      <w:r>
        <w:rPr>
          <w:b/>
          <w:bCs/>
          <w:color w:val="000000"/>
          <w:sz w:val="24"/>
          <w:szCs w:val="24"/>
          <w:rtl w:val="false"/>
        </w:rPr>
        <w:t xml:space="preserve">Status</w:t>
      </w:r>
      <w:r>
        <w:rPr>
          <w:color w:val="000000"/>
          <w:sz w:val="24"/>
          <w:szCs w:val="24"/>
          <w:rtl w:val="false"/>
        </w:rPr>
        <w:t xml:space="preserve"> του έργου (π.χ. επαναφορά σε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DRAFT</w:t>
      </w:r>
      <w:r>
        <w:rPr>
          <w:color w:val="000000"/>
          <w:sz w:val="24"/>
          <w:szCs w:val="24"/>
          <w:rtl w:val="false"/>
        </w:rPr>
        <w:t xml:space="preserve"> ή χειροκίνητη μετάβαση σε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COMPLETED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Πατήστε </w:t>
      </w:r>
      <w:r>
        <w:rPr>
          <w:b/>
          <w:bCs/>
          <w:color w:val="000000"/>
          <w:sz w:val="24"/>
          <w:szCs w:val="24"/>
          <w:rtl w:val="false"/>
        </w:rPr>
        <w:t xml:space="preserve">✓ Αποθήκευση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3"/>
        <w:pStyle w:val="Heading3"/>
        <w:bidi w:val="false"/>
        <w:spacing w:after="120" w:before="240"/>
      </w:pPr>
      <w:bookmarkStart w:name="_Toc__93__40" w:id="1"/>
      <w:r>
        <w:rPr>
          <w:color w:val="000000"/>
          <w:sz w:val="24"/>
          <w:szCs w:val="24"/>
          <w:rtl w:val="false"/>
        </w:rPr>
        <w:t xml:space="preserve">Βήμα 9.3: Διαγραφή χρηστών/ακινήτων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Για διαγραφή ακινήτου</w:t>
      </w:r>
      <w:r>
        <w:rPr>
          <w:color w:val="000000"/>
          <w:sz w:val="24"/>
          <w:szCs w:val="24"/>
          <w:rtl w:val="false"/>
        </w:rPr>
        <w:t xml:space="preserve">: Πατήστε το κόκκινο κουμπί </w:t>
      </w:r>
      <w:r>
        <w:rPr>
          <w:b/>
          <w:bCs/>
          <w:color w:val="000000"/>
          <w:sz w:val="24"/>
          <w:szCs w:val="24"/>
          <w:rtl w:val="false"/>
        </w:rPr>
        <w:t xml:space="preserve">🗑️ Διαγραφή</w:t>
      </w:r>
      <w:r>
        <w:rPr>
          <w:color w:val="000000"/>
          <w:sz w:val="24"/>
          <w:szCs w:val="24"/>
          <w:rtl w:val="false"/>
        </w:rPr>
        <w:t xml:space="preserve"> στην κάρτα του ακινήτου.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Για διαγραφή χρήστη</w:t>
      </w:r>
      <w:r>
        <w:rPr>
          <w:color w:val="000000"/>
          <w:sz w:val="24"/>
          <w:szCs w:val="24"/>
          <w:rtl w:val="false"/>
        </w:rPr>
        <w:t xml:space="preserve">: Στη λίστα χρηστών, πατήστε το εικονίδιο του κάδου (🗑️) δίππα από το όνομα του χρήστη που επιθυμείτε να αφαιρέσετε.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wmmtzx0m4a6ywale2ksnu" Type="http://schemas.openxmlformats.org/officeDocument/2006/relationships/hyperlink" Target="#&#948;&#953;&#945;&#948;&#953;&#954;&#945;&#963;&#943;&#945;-1-&#949;&#947;&#947;&#961;&#945;&#966;&#942;--&#963;&#973;&#957;&#948;&#949;&#963;&#951;-&#963;&#964;&#959;-&#963;&#973;&#963;&#964;&#951;&#956;&#945;" TargetMode="External"/><Relationship Id="rIdijqmorfsda-mxikvzolrp" Type="http://schemas.openxmlformats.org/officeDocument/2006/relationships/hyperlink" Target="#&#948;&#953;&#945;&#948;&#953;&#954;&#945;&#963;&#943;&#945;-2-&#954;&#945;&#964;&#945;&#967;&#974;&#961;&#951;&#963;&#951;-&#945;&#954;&#953;&#957;&#942;&#964;&#959;&#965;--&#956;&#949;&#955;&#941;&#964;&#951;-&#946;&#953;&#969;&#963;&#953;&#956;&#972;&#964;&#951;&#964;&#945;&#962;-ai-&#947;&#953;&#945;-&#953;&#948;&#953;&#974;&#964;&#949;&#962;" TargetMode="External"/><Relationship Id="rIdcjsq5swi5inxp6fnog3sx" Type="http://schemas.openxmlformats.org/officeDocument/2006/relationships/hyperlink" Target="#&#948;&#953;&#945;&#948;&#953;&#954;&#945;&#963;&#943;&#945;-3-&#948;&#951;&#956;&#959;&#963;&#943;&#949;&#965;&#963;&#951;-&#945;&#954;&#953;&#957;&#942;&#964;&#959;&#965;-&#963;&#964;&#951;&#957;-&#945;&#947;&#959;&#961;&#940;-marketplace" TargetMode="External"/><Relationship Id="rIdma3ge4fzi_lgpc5edh69_" Type="http://schemas.openxmlformats.org/officeDocument/2006/relationships/hyperlink" Target="#&#948;&#953;&#945;&#948;&#953;&#954;&#945;&#963;&#943;&#945;-4-&#948;&#953;&#945;&#967;&#949;&#943;&#961;&#953;&#963;&#951;--&#945;&#960;&#959;&#948;&#959;&#967;&#942;-&#960;&#961;&#959;&#963;&#966;&#959;&#961;&#974;&#957;-&#947;&#953;&#945;-&#953;&#948;&#953;&#974;&#964;&#949;&#962;" TargetMode="External"/><Relationship Id="rIdhwim71i1qqp7wffkgdexz" Type="http://schemas.openxmlformats.org/officeDocument/2006/relationships/hyperlink" Target="#&#948;&#953;&#945;&#948;&#953;&#954;&#945;&#963;&#943;&#945;-5-&#945;&#957;&#945;&#950;&#942;&#964;&#951;&#963;&#951;-&#941;&#961;&#947;&#969;&#957;--&#965;&#960;&#959;&#946;&#959;&#955;&#942;-&#960;&#961;&#959;&#963;&#966;&#959;&#961;&#940;&#962;-&#947;&#953;&#945;-&#954;&#945;&#964;&#945;&#963;&#954;&#949;&#965;&#945;&#963;&#964;&#953;&#954;&#941;&#962;--&#956;&#949;&#963;&#953;&#964;&#953;&#954;&#940;" TargetMode="External"/><Relationship Id="rIdrnqtmdcqw8hykplf997s9" Type="http://schemas.openxmlformats.org/officeDocument/2006/relationships/hyperlink" Target="#&#948;&#953;&#945;&#948;&#953;&#954;&#945;&#963;&#943;&#945;-6-&#960;&#945;&#961;&#945;&#954;&#959;&#955;&#959;&#973;&#952;&#951;&#963;&#951;--&#959;&#955;&#959;&#954;&#955;&#942;&#961;&#969;&#963;&#951;-&#949;&#961;&#947;&#945;&#963;&#953;&#974;&#957;-&#945;&#957;&#945;&#954;&#945;&#943;&#957;&#953;&#963;&#951;&#962;" TargetMode="External"/><Relationship Id="rIdewglubpqdiohk1gl2yqb-" Type="http://schemas.openxmlformats.org/officeDocument/2006/relationships/hyperlink" Target="#&#948;&#953;&#945;&#948;&#953;&#954;&#945;&#963;&#943;&#945;-7-&#945;&#957;&#940;&#961;&#964;&#951;&#963;&#951;-&#949;&#957;&#951;&#956;&#949;&#961;&#974;&#963;&#949;&#969;&#957;--&#948;&#953;&#945;&#967;&#949;&#943;&#961;&#953;&#963;&#951;-&#949;&#960;&#945;&#947;&#947;&#949;&#955;&#956;&#945;&#964;&#953;&#954;&#959;&#973;-&#960;&#961;&#959;&#966;&#943;&#955;" TargetMode="External"/><Relationship Id="rIdgdlje2nenn6arre6qfqdp" Type="http://schemas.openxmlformats.org/officeDocument/2006/relationships/hyperlink" Target="#&#948;&#953;&#945;&#948;&#953;&#954;&#945;&#963;&#943;&#945;-8-&#965;&#960;&#959;&#946;&#959;&#955;&#942;-&#945;&#958;&#953;&#959;&#955;&#972;&#947;&#951;&#963;&#951;&#962;-&#963;&#965;&#957;&#949;&#961;&#947;&#945;&#963;&#943;&#945;&#962;-&#947;&#953;&#945;-&#953;&#948;&#953;&#974;&#964;&#949;&#962;" TargetMode="External"/><Relationship Id="rIdljhgiygyfh0yayh3i0uvi" Type="http://schemas.openxmlformats.org/officeDocument/2006/relationships/hyperlink" Target="#&#948;&#953;&#945;&#948;&#953;&#954;&#945;&#963;&#943;&#945;-9-&#960;&#953;&#963;&#964;&#959;&#960;&#959;&#943;&#951;&#963;&#951;-&#967;&#961;&#951;&#963;&#964;&#974;&#957;--&#949;&#960;&#959;&#960;&#964;&#949;&#943;&#945;-&#963;&#965;&#963;&#964;&#942;&#956;&#945;&#964;&#959;&#962;-&#947;&#953;&#945;-&#948;&#953;&#945;&#967;&#949;&#953;&#961;&#953;&#963;&#964;&#941;&#962;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2026-06-12T09:20:29.984Z</dcterms:created>
  <dcterms:modified xsi:type="dcterms:W3CDTF">2026-06-12T09:20:29.985Z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