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AFA" w:rsidRDefault="00B40AFA" w:rsidP="00B40AFA">
      <w:pPr>
        <w:pStyle w:val="ListParagraph"/>
        <w:numPr>
          <w:ilvl w:val="0"/>
          <w:numId w:val="1"/>
        </w:numPr>
        <w:ind w:left="360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didepan</w:t>
      </w:r>
      <w:proofErr w:type="spellEnd"/>
      <w:r>
        <w:t xml:space="preserve"> variable (A--/A++)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dibelakang</w:t>
      </w:r>
      <w:proofErr w:type="spellEnd"/>
      <w:r>
        <w:t xml:space="preserve"> variable (--A/++A)!</w:t>
      </w:r>
    </w:p>
    <w:p w:rsidR="00B40AFA" w:rsidRDefault="00B40AFA" w:rsidP="00B40AFA">
      <w:pPr>
        <w:pStyle w:val="ListParagraph"/>
        <w:ind w:left="360"/>
      </w:pPr>
      <w:proofErr w:type="spellStart"/>
      <w:r>
        <w:t>Jawab</w:t>
      </w:r>
      <w:proofErr w:type="spellEnd"/>
      <w:r>
        <w:t xml:space="preserve">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diletakan</w:t>
      </w:r>
      <w:proofErr w:type="spellEnd"/>
      <w:r>
        <w:t xml:space="preserve"> </w:t>
      </w:r>
      <w:proofErr w:type="spellStart"/>
      <w:r>
        <w:t>didepan</w:t>
      </w:r>
      <w:proofErr w:type="spellEnd"/>
      <w:r>
        <w:t xml:space="preserve"> </w:t>
      </w:r>
      <w:r>
        <w:t xml:space="preserve">variable </w:t>
      </w:r>
      <w:r>
        <w:t xml:space="preserve">(A--/A++),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sesaat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menjumpai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.  </w:t>
      </w:r>
      <w:proofErr w:type="spellStart"/>
      <w:proofErr w:type="gramStart"/>
      <w:r>
        <w:t>Sedangkan</w:t>
      </w:r>
      <w:proofErr w:type="spellEnd"/>
      <w:r>
        <w:t xml:space="preserve">  </w:t>
      </w:r>
      <w:proofErr w:type="spellStart"/>
      <w:r>
        <w:t>j</w:t>
      </w:r>
      <w:r>
        <w:t>ika</w:t>
      </w:r>
      <w:proofErr w:type="spellEnd"/>
      <w:proofErr w:type="gramEnd"/>
      <w:r>
        <w:t xml:space="preserve"> </w:t>
      </w:r>
      <w:proofErr w:type="spellStart"/>
      <w:r>
        <w:t>diletakan</w:t>
      </w:r>
      <w:proofErr w:type="spellEnd"/>
      <w:r>
        <w:t xml:space="preserve"> </w:t>
      </w:r>
      <w:proofErr w:type="spellStart"/>
      <w:r>
        <w:t>dibelakang</w:t>
      </w:r>
      <w:proofErr w:type="spellEnd"/>
      <w:r>
        <w:t xml:space="preserve"> </w:t>
      </w:r>
      <w:r>
        <w:t xml:space="preserve">variable </w:t>
      </w:r>
      <w:r>
        <w:t xml:space="preserve">(--A/++A),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dijumpai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>.</w:t>
      </w:r>
    </w:p>
    <w:p w:rsidR="00B40AFA" w:rsidRDefault="00B40AFA" w:rsidP="00B40AFA">
      <w:pPr>
        <w:pStyle w:val="ListParagraph"/>
        <w:ind w:left="360"/>
      </w:pPr>
    </w:p>
    <w:p w:rsidR="00B40AFA" w:rsidRDefault="00B40AFA" w:rsidP="00B40AFA">
      <w:pPr>
        <w:pStyle w:val="ListParagraph"/>
        <w:numPr>
          <w:ilvl w:val="0"/>
          <w:numId w:val="2"/>
        </w:numPr>
        <w:ind w:left="360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!</w:t>
      </w:r>
    </w:p>
    <w:tbl>
      <w:tblPr>
        <w:tblStyle w:val="TableGrid"/>
        <w:tblpPr w:leftFromText="180" w:rightFromText="180" w:vertAnchor="page" w:horzAnchor="margin" w:tblpY="4300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4536"/>
      </w:tblGrid>
      <w:tr w:rsidR="00B40AFA" w:rsidTr="00B40AFA">
        <w:tc>
          <w:tcPr>
            <w:tcW w:w="562" w:type="dxa"/>
          </w:tcPr>
          <w:p w:rsidR="00B40AFA" w:rsidRDefault="00B40AFA" w:rsidP="00B40AFA">
            <w:r>
              <w:t>1</w:t>
            </w:r>
          </w:p>
        </w:tc>
        <w:tc>
          <w:tcPr>
            <w:tcW w:w="4536" w:type="dxa"/>
          </w:tcPr>
          <w:p w:rsidR="00B40AFA" w:rsidRDefault="00B40AFA" w:rsidP="00B40AFA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</w:tc>
      </w:tr>
      <w:tr w:rsidR="00B40AFA" w:rsidTr="00B40AFA">
        <w:tc>
          <w:tcPr>
            <w:tcW w:w="562" w:type="dxa"/>
          </w:tcPr>
          <w:p w:rsidR="00B40AFA" w:rsidRDefault="00B40AFA" w:rsidP="00B40AFA">
            <w:r>
              <w:t>2</w:t>
            </w:r>
          </w:p>
        </w:tc>
        <w:tc>
          <w:tcPr>
            <w:tcW w:w="4536" w:type="dxa"/>
          </w:tcPr>
          <w:p w:rsidR="00B40AFA" w:rsidRDefault="00B40AFA" w:rsidP="00B40AFA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</w:tc>
      </w:tr>
      <w:tr w:rsidR="00B40AFA" w:rsidTr="00B40AFA">
        <w:tc>
          <w:tcPr>
            <w:tcW w:w="562" w:type="dxa"/>
          </w:tcPr>
          <w:p w:rsidR="00B40AFA" w:rsidRDefault="00B40AFA" w:rsidP="00B40AFA">
            <w:r>
              <w:t>3</w:t>
            </w:r>
          </w:p>
        </w:tc>
        <w:tc>
          <w:tcPr>
            <w:tcW w:w="4536" w:type="dxa"/>
          </w:tcPr>
          <w:p w:rsidR="00B40AFA" w:rsidRDefault="00B40AFA" w:rsidP="00B40AFA"/>
        </w:tc>
      </w:tr>
      <w:tr w:rsidR="00B40AFA" w:rsidTr="00B40AFA">
        <w:tc>
          <w:tcPr>
            <w:tcW w:w="562" w:type="dxa"/>
          </w:tcPr>
          <w:p w:rsidR="00B40AFA" w:rsidRDefault="00B40AFA" w:rsidP="00B40AFA">
            <w:r>
              <w:t>4</w:t>
            </w:r>
          </w:p>
        </w:tc>
        <w:tc>
          <w:tcPr>
            <w:tcW w:w="4536" w:type="dxa"/>
          </w:tcPr>
          <w:p w:rsidR="00B40AFA" w:rsidRDefault="00B40AFA" w:rsidP="00B40AFA">
            <w:proofErr w:type="spellStart"/>
            <w:r>
              <w:t>int</w:t>
            </w:r>
            <w:proofErr w:type="spellEnd"/>
            <w:r>
              <w:t xml:space="preserve"> main(){</w:t>
            </w:r>
          </w:p>
        </w:tc>
      </w:tr>
      <w:tr w:rsidR="00B40AFA" w:rsidTr="00B40AFA">
        <w:tc>
          <w:tcPr>
            <w:tcW w:w="562" w:type="dxa"/>
          </w:tcPr>
          <w:p w:rsidR="00B40AFA" w:rsidRDefault="00B40AFA" w:rsidP="00B40AFA">
            <w:r>
              <w:t>5</w:t>
            </w:r>
          </w:p>
        </w:tc>
        <w:tc>
          <w:tcPr>
            <w:tcW w:w="4536" w:type="dxa"/>
          </w:tcPr>
          <w:p w:rsidR="00B40AFA" w:rsidRDefault="00B40AFA" w:rsidP="00B40AFA">
            <w:r>
              <w:t xml:space="preserve">// </w:t>
            </w:r>
            <w:proofErr w:type="spellStart"/>
            <w:r>
              <w:t>inisialisasi</w:t>
            </w:r>
            <w:proofErr w:type="spellEnd"/>
            <w:r>
              <w:t xml:space="preserve"> variable</w:t>
            </w:r>
          </w:p>
        </w:tc>
      </w:tr>
      <w:tr w:rsidR="00B40AFA" w:rsidTr="00B40AFA">
        <w:tc>
          <w:tcPr>
            <w:tcW w:w="562" w:type="dxa"/>
          </w:tcPr>
          <w:p w:rsidR="00B40AFA" w:rsidRDefault="00B40AFA" w:rsidP="00B40AFA">
            <w:r>
              <w:t>6</w:t>
            </w:r>
          </w:p>
        </w:tc>
        <w:tc>
          <w:tcPr>
            <w:tcW w:w="4536" w:type="dxa"/>
          </w:tcPr>
          <w:p w:rsidR="00B40AFA" w:rsidRDefault="00B40AFA" w:rsidP="00B40AFA">
            <w:proofErr w:type="spellStart"/>
            <w:r>
              <w:t>Int</w:t>
            </w:r>
            <w:proofErr w:type="spellEnd"/>
            <w:r>
              <w:t xml:space="preserve"> x=50;</w:t>
            </w:r>
          </w:p>
        </w:tc>
      </w:tr>
      <w:tr w:rsidR="00B40AFA" w:rsidTr="00B40AFA">
        <w:tc>
          <w:tcPr>
            <w:tcW w:w="562" w:type="dxa"/>
          </w:tcPr>
          <w:p w:rsidR="00B40AFA" w:rsidRDefault="00B40AFA" w:rsidP="00B40AFA">
            <w:r>
              <w:t>7</w:t>
            </w:r>
          </w:p>
        </w:tc>
        <w:tc>
          <w:tcPr>
            <w:tcW w:w="4536" w:type="dxa"/>
          </w:tcPr>
          <w:p w:rsidR="00B40AFA" w:rsidRDefault="00B40AFA" w:rsidP="00B40AFA"/>
        </w:tc>
      </w:tr>
      <w:tr w:rsidR="00B40AFA" w:rsidTr="00B40AFA">
        <w:tc>
          <w:tcPr>
            <w:tcW w:w="562" w:type="dxa"/>
          </w:tcPr>
          <w:p w:rsidR="00B40AFA" w:rsidRDefault="00B40AFA" w:rsidP="00B40AFA">
            <w:r>
              <w:t>8</w:t>
            </w:r>
          </w:p>
        </w:tc>
        <w:tc>
          <w:tcPr>
            <w:tcW w:w="4536" w:type="dxa"/>
          </w:tcPr>
          <w:p w:rsidR="00B40AFA" w:rsidRDefault="00B40AFA" w:rsidP="00B40AFA"/>
        </w:tc>
      </w:tr>
      <w:tr w:rsidR="00B40AFA" w:rsidTr="00B40AFA">
        <w:tc>
          <w:tcPr>
            <w:tcW w:w="562" w:type="dxa"/>
          </w:tcPr>
          <w:p w:rsidR="00B40AFA" w:rsidRDefault="00B40AFA" w:rsidP="00B40AFA">
            <w:r>
              <w:t>9</w:t>
            </w:r>
          </w:p>
        </w:tc>
        <w:tc>
          <w:tcPr>
            <w:tcW w:w="4536" w:type="dxa"/>
          </w:tcPr>
          <w:p w:rsidR="00B40AFA" w:rsidRDefault="00B40AFA" w:rsidP="00B40AF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a,b,c,d,e</w:t>
            </w:r>
            <w:proofErr w:type="spellEnd"/>
            <w:r>
              <w:t>;</w:t>
            </w:r>
          </w:p>
        </w:tc>
      </w:tr>
      <w:tr w:rsidR="00B40AFA" w:rsidTr="00B40AFA">
        <w:tc>
          <w:tcPr>
            <w:tcW w:w="562" w:type="dxa"/>
          </w:tcPr>
          <w:p w:rsidR="00B40AFA" w:rsidRDefault="00B40AFA" w:rsidP="00B40AFA">
            <w:r>
              <w:t>10</w:t>
            </w:r>
          </w:p>
        </w:tc>
        <w:tc>
          <w:tcPr>
            <w:tcW w:w="4536" w:type="dxa"/>
          </w:tcPr>
          <w:p w:rsidR="00B40AFA" w:rsidRDefault="00B40AFA" w:rsidP="00B40AFA">
            <w:r>
              <w:t>//proses</w:t>
            </w:r>
          </w:p>
        </w:tc>
      </w:tr>
      <w:tr w:rsidR="00B40AFA" w:rsidTr="00B40AFA">
        <w:tc>
          <w:tcPr>
            <w:tcW w:w="562" w:type="dxa"/>
          </w:tcPr>
          <w:p w:rsidR="00B40AFA" w:rsidRDefault="00B40AFA" w:rsidP="00B40AFA">
            <w:r>
              <w:t>11</w:t>
            </w:r>
          </w:p>
        </w:tc>
        <w:tc>
          <w:tcPr>
            <w:tcW w:w="4536" w:type="dxa"/>
          </w:tcPr>
          <w:p w:rsidR="00B40AFA" w:rsidRDefault="00B40AFA" w:rsidP="00B40AFA">
            <w:r>
              <w:t>a = x &gt; 5 +5;</w:t>
            </w:r>
          </w:p>
        </w:tc>
      </w:tr>
      <w:tr w:rsidR="00B40AFA" w:rsidTr="00B40AFA">
        <w:tc>
          <w:tcPr>
            <w:tcW w:w="562" w:type="dxa"/>
          </w:tcPr>
          <w:p w:rsidR="00B40AFA" w:rsidRDefault="00B40AFA" w:rsidP="00B40AFA">
            <w:r>
              <w:t>12</w:t>
            </w:r>
          </w:p>
        </w:tc>
        <w:tc>
          <w:tcPr>
            <w:tcW w:w="4536" w:type="dxa"/>
          </w:tcPr>
          <w:p w:rsidR="00B40AFA" w:rsidRDefault="00B40AFA" w:rsidP="00B40AFA">
            <w:r>
              <w:t>b = x &gt; 100;</w:t>
            </w:r>
          </w:p>
        </w:tc>
      </w:tr>
      <w:tr w:rsidR="00B40AFA" w:rsidTr="00B40AFA">
        <w:tc>
          <w:tcPr>
            <w:tcW w:w="562" w:type="dxa"/>
          </w:tcPr>
          <w:p w:rsidR="00B40AFA" w:rsidRDefault="00B40AFA" w:rsidP="00B40AFA">
            <w:r>
              <w:t>13</w:t>
            </w:r>
          </w:p>
        </w:tc>
        <w:tc>
          <w:tcPr>
            <w:tcW w:w="4536" w:type="dxa"/>
          </w:tcPr>
          <w:p w:rsidR="00B40AFA" w:rsidRDefault="00B40AFA" w:rsidP="00B40AFA">
            <w:r>
              <w:t>c = a &amp;&amp; b;</w:t>
            </w:r>
          </w:p>
        </w:tc>
      </w:tr>
      <w:tr w:rsidR="00B40AFA" w:rsidTr="00B40AFA">
        <w:tc>
          <w:tcPr>
            <w:tcW w:w="562" w:type="dxa"/>
          </w:tcPr>
          <w:p w:rsidR="00B40AFA" w:rsidRDefault="00B40AFA" w:rsidP="00B40AFA">
            <w:r>
              <w:t>14</w:t>
            </w:r>
          </w:p>
        </w:tc>
        <w:tc>
          <w:tcPr>
            <w:tcW w:w="4536" w:type="dxa"/>
          </w:tcPr>
          <w:p w:rsidR="00B40AFA" w:rsidRDefault="00B40AFA" w:rsidP="00B40AFA">
            <w:r>
              <w:t>d = a || b;</w:t>
            </w:r>
          </w:p>
        </w:tc>
      </w:tr>
      <w:tr w:rsidR="00B40AFA" w:rsidTr="00B40AFA">
        <w:tc>
          <w:tcPr>
            <w:tcW w:w="562" w:type="dxa"/>
          </w:tcPr>
          <w:p w:rsidR="00B40AFA" w:rsidRDefault="00B40AFA" w:rsidP="00B40AFA">
            <w:r>
              <w:t>15</w:t>
            </w:r>
          </w:p>
        </w:tc>
        <w:tc>
          <w:tcPr>
            <w:tcW w:w="4536" w:type="dxa"/>
          </w:tcPr>
          <w:p w:rsidR="00B40AFA" w:rsidRDefault="00B40AFA" w:rsidP="00B40AFA">
            <w:r>
              <w:t xml:space="preserve">e </w:t>
            </w:r>
            <w:proofErr w:type="gramStart"/>
            <w:r>
              <w:t>= !</w:t>
            </w:r>
            <w:proofErr w:type="gramEnd"/>
            <w:r>
              <w:t xml:space="preserve"> (c);</w:t>
            </w:r>
          </w:p>
        </w:tc>
      </w:tr>
      <w:tr w:rsidR="00B40AFA" w:rsidTr="00B40AFA">
        <w:tc>
          <w:tcPr>
            <w:tcW w:w="562" w:type="dxa"/>
          </w:tcPr>
          <w:p w:rsidR="00B40AFA" w:rsidRDefault="00B40AFA" w:rsidP="00B40AFA">
            <w:r>
              <w:t>16</w:t>
            </w:r>
          </w:p>
        </w:tc>
        <w:tc>
          <w:tcPr>
            <w:tcW w:w="4536" w:type="dxa"/>
          </w:tcPr>
          <w:p w:rsidR="00B40AFA" w:rsidRDefault="00B40AFA" w:rsidP="00B40AFA"/>
        </w:tc>
      </w:tr>
      <w:tr w:rsidR="00B40AFA" w:rsidTr="00B40AFA">
        <w:tc>
          <w:tcPr>
            <w:tcW w:w="562" w:type="dxa"/>
          </w:tcPr>
          <w:p w:rsidR="00B40AFA" w:rsidRDefault="00B40AFA" w:rsidP="00B40AFA">
            <w:r>
              <w:t>17</w:t>
            </w:r>
          </w:p>
        </w:tc>
        <w:tc>
          <w:tcPr>
            <w:tcW w:w="4536" w:type="dxa"/>
          </w:tcPr>
          <w:p w:rsidR="00B40AFA" w:rsidRDefault="00B40AFA" w:rsidP="00B40AFA">
            <w:r>
              <w:t xml:space="preserve">// output </w:t>
            </w:r>
            <w:proofErr w:type="spellStart"/>
            <w:r>
              <w:t>berupa</w:t>
            </w:r>
            <w:proofErr w:type="spellEnd"/>
            <w:r>
              <w:t xml:space="preserve"> 1 (</w:t>
            </w:r>
            <w:proofErr w:type="spellStart"/>
            <w:r>
              <w:t>benar</w:t>
            </w:r>
            <w:proofErr w:type="spellEnd"/>
            <w:r>
              <w:t xml:space="preserve">) </w:t>
            </w:r>
            <w:proofErr w:type="spellStart"/>
            <w:r>
              <w:t>dan</w:t>
            </w:r>
            <w:proofErr w:type="spellEnd"/>
            <w:r>
              <w:t xml:space="preserve"> 0 (</w:t>
            </w:r>
            <w:proofErr w:type="spellStart"/>
            <w:r>
              <w:t>salah</w:t>
            </w:r>
            <w:proofErr w:type="spellEnd"/>
            <w:r>
              <w:t>)</w:t>
            </w:r>
          </w:p>
        </w:tc>
      </w:tr>
      <w:tr w:rsidR="00B40AFA" w:rsidTr="00B40AFA">
        <w:tc>
          <w:tcPr>
            <w:tcW w:w="562" w:type="dxa"/>
          </w:tcPr>
          <w:p w:rsidR="00B40AFA" w:rsidRDefault="00B40AFA" w:rsidP="00B40AFA">
            <w:r>
              <w:t>18</w:t>
            </w:r>
          </w:p>
        </w:tc>
        <w:tc>
          <w:tcPr>
            <w:tcW w:w="4536" w:type="dxa"/>
          </w:tcPr>
          <w:p w:rsidR="00B40AFA" w:rsidRDefault="00B40AFA" w:rsidP="00B40AFA">
            <w:proofErr w:type="spellStart"/>
            <w:r>
              <w:t>cout</w:t>
            </w:r>
            <w:proofErr w:type="spellEnd"/>
            <w:r>
              <w:t>&lt;&lt;”\</w:t>
            </w:r>
            <w:proofErr w:type="spellStart"/>
            <w:r>
              <w:t>nNilai</w:t>
            </w:r>
            <w:proofErr w:type="spellEnd"/>
            <w:r>
              <w:t xml:space="preserve"> a = x &gt; 5 +5 =”&lt;&lt;a&lt;&lt;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</w:tc>
      </w:tr>
      <w:tr w:rsidR="00B40AFA" w:rsidTr="00B40AFA">
        <w:tc>
          <w:tcPr>
            <w:tcW w:w="562" w:type="dxa"/>
          </w:tcPr>
          <w:p w:rsidR="00B40AFA" w:rsidRDefault="00B40AFA" w:rsidP="00B40AFA">
            <w:r>
              <w:t>19</w:t>
            </w:r>
          </w:p>
        </w:tc>
        <w:tc>
          <w:tcPr>
            <w:tcW w:w="4536" w:type="dxa"/>
          </w:tcPr>
          <w:p w:rsidR="00B40AFA" w:rsidRDefault="00B40AFA" w:rsidP="00B40AFA">
            <w:proofErr w:type="spellStart"/>
            <w:r>
              <w:t>cout</w:t>
            </w:r>
            <w:proofErr w:type="spellEnd"/>
            <w:r>
              <w:t>&lt;&lt;”\</w:t>
            </w:r>
            <w:proofErr w:type="spellStart"/>
            <w:r>
              <w:t>nNilai</w:t>
            </w:r>
            <w:proofErr w:type="spellEnd"/>
            <w:r>
              <w:t xml:space="preserve"> b = x &gt; 100 =”&lt;&lt;b&lt;&lt;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</w:tc>
      </w:tr>
      <w:tr w:rsidR="00B40AFA" w:rsidTr="00B40AFA">
        <w:tc>
          <w:tcPr>
            <w:tcW w:w="562" w:type="dxa"/>
          </w:tcPr>
          <w:p w:rsidR="00B40AFA" w:rsidRDefault="00B40AFA" w:rsidP="00B40AFA">
            <w:r>
              <w:t>20</w:t>
            </w:r>
          </w:p>
        </w:tc>
        <w:tc>
          <w:tcPr>
            <w:tcW w:w="4536" w:type="dxa"/>
          </w:tcPr>
          <w:p w:rsidR="00B40AFA" w:rsidRDefault="00B40AFA" w:rsidP="00B40AFA">
            <w:proofErr w:type="spellStart"/>
            <w:r>
              <w:t>cout</w:t>
            </w:r>
            <w:proofErr w:type="spellEnd"/>
            <w:r>
              <w:t>&lt;&lt;”\</w:t>
            </w:r>
            <w:proofErr w:type="spellStart"/>
            <w:r>
              <w:t>nNilai</w:t>
            </w:r>
            <w:proofErr w:type="spellEnd"/>
            <w:r>
              <w:t xml:space="preserve"> c = a &amp;&amp; b =”&lt;&lt;c&lt;&lt;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</w:tc>
      </w:tr>
      <w:tr w:rsidR="00B40AFA" w:rsidTr="00B40AFA">
        <w:tc>
          <w:tcPr>
            <w:tcW w:w="562" w:type="dxa"/>
          </w:tcPr>
          <w:p w:rsidR="00B40AFA" w:rsidRDefault="00B40AFA" w:rsidP="00B40AFA">
            <w:r>
              <w:t>21</w:t>
            </w:r>
          </w:p>
        </w:tc>
        <w:tc>
          <w:tcPr>
            <w:tcW w:w="4536" w:type="dxa"/>
          </w:tcPr>
          <w:p w:rsidR="00B40AFA" w:rsidRDefault="00B40AFA" w:rsidP="00B40AFA">
            <w:proofErr w:type="spellStart"/>
            <w:r>
              <w:t>cout</w:t>
            </w:r>
            <w:proofErr w:type="spellEnd"/>
            <w:r>
              <w:t>&lt;&lt;”\</w:t>
            </w:r>
            <w:proofErr w:type="spellStart"/>
            <w:r>
              <w:t>nNilai</w:t>
            </w:r>
            <w:proofErr w:type="spellEnd"/>
            <w:r>
              <w:t xml:space="preserve"> d = a || b = ”&lt;&lt;d&lt;&lt;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</w:tc>
      </w:tr>
      <w:tr w:rsidR="00B40AFA" w:rsidTr="00B40AFA">
        <w:tc>
          <w:tcPr>
            <w:tcW w:w="562" w:type="dxa"/>
          </w:tcPr>
          <w:p w:rsidR="00B40AFA" w:rsidRDefault="00B40AFA" w:rsidP="00B40AFA">
            <w:r>
              <w:t>22</w:t>
            </w:r>
          </w:p>
        </w:tc>
        <w:tc>
          <w:tcPr>
            <w:tcW w:w="4536" w:type="dxa"/>
          </w:tcPr>
          <w:p w:rsidR="00B40AFA" w:rsidRDefault="00B40AFA" w:rsidP="00B40AFA"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>&lt;&lt;”\</w:t>
            </w:r>
            <w:proofErr w:type="spellStart"/>
            <w:r>
              <w:t>nNilai</w:t>
            </w:r>
            <w:proofErr w:type="spellEnd"/>
            <w:r>
              <w:t xml:space="preserve"> e = ! (c) =”&lt;&lt;e&lt;&lt;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</w:tc>
      </w:tr>
      <w:tr w:rsidR="00B40AFA" w:rsidTr="00B40AFA">
        <w:tc>
          <w:tcPr>
            <w:tcW w:w="562" w:type="dxa"/>
          </w:tcPr>
          <w:p w:rsidR="00B40AFA" w:rsidRDefault="00B40AFA" w:rsidP="00B40AFA">
            <w:r>
              <w:t>23</w:t>
            </w:r>
          </w:p>
        </w:tc>
        <w:tc>
          <w:tcPr>
            <w:tcW w:w="4536" w:type="dxa"/>
          </w:tcPr>
          <w:p w:rsidR="00B40AFA" w:rsidRDefault="00B40AFA" w:rsidP="00B40AFA"/>
        </w:tc>
      </w:tr>
      <w:tr w:rsidR="00B40AFA" w:rsidTr="00B40AFA">
        <w:tc>
          <w:tcPr>
            <w:tcW w:w="562" w:type="dxa"/>
          </w:tcPr>
          <w:p w:rsidR="00B40AFA" w:rsidRDefault="00B40AFA" w:rsidP="00B40AFA">
            <w:r>
              <w:t>24</w:t>
            </w:r>
          </w:p>
        </w:tc>
        <w:tc>
          <w:tcPr>
            <w:tcW w:w="4536" w:type="dxa"/>
          </w:tcPr>
          <w:p w:rsidR="00B40AFA" w:rsidRDefault="00B40AFA" w:rsidP="00B40AFA">
            <w:proofErr w:type="spellStart"/>
            <w:r>
              <w:t>Getchar</w:t>
            </w:r>
            <w:proofErr w:type="spellEnd"/>
            <w:r>
              <w:t xml:space="preserve"> ();</w:t>
            </w:r>
          </w:p>
        </w:tc>
      </w:tr>
      <w:tr w:rsidR="00B40AFA" w:rsidTr="00B40AFA">
        <w:tc>
          <w:tcPr>
            <w:tcW w:w="562" w:type="dxa"/>
          </w:tcPr>
          <w:p w:rsidR="00B40AFA" w:rsidRDefault="00B40AFA" w:rsidP="00B40AFA">
            <w:r>
              <w:t>25</w:t>
            </w:r>
          </w:p>
        </w:tc>
        <w:tc>
          <w:tcPr>
            <w:tcW w:w="4536" w:type="dxa"/>
          </w:tcPr>
          <w:p w:rsidR="00B40AFA" w:rsidRPr="001801E5" w:rsidRDefault="00B40AFA" w:rsidP="00B40AFA">
            <w:pPr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tbl>
      <w:tblPr>
        <w:tblStyle w:val="TableGrid"/>
        <w:tblpPr w:leftFromText="180" w:rightFromText="180" w:vertAnchor="page" w:horzAnchor="margin" w:tblpY="11026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4536"/>
      </w:tblGrid>
      <w:tr w:rsidR="00B40AFA" w:rsidTr="00B40AFA">
        <w:tc>
          <w:tcPr>
            <w:tcW w:w="562" w:type="dxa"/>
          </w:tcPr>
          <w:p w:rsidR="00B40AFA" w:rsidRDefault="00B40AFA" w:rsidP="00B40AFA"/>
        </w:tc>
        <w:tc>
          <w:tcPr>
            <w:tcW w:w="4536" w:type="dxa"/>
          </w:tcPr>
          <w:p w:rsidR="00B40AFA" w:rsidRPr="00B40AFA" w:rsidRDefault="00B40AFA" w:rsidP="00B40AFA">
            <w:pPr>
              <w:rPr>
                <w:b/>
              </w:rPr>
            </w:pPr>
            <w:r w:rsidRPr="00B40AFA">
              <w:rPr>
                <w:b/>
              </w:rPr>
              <w:t xml:space="preserve">Output </w:t>
            </w:r>
          </w:p>
        </w:tc>
      </w:tr>
      <w:tr w:rsidR="00B40AFA" w:rsidTr="00B40AFA">
        <w:tc>
          <w:tcPr>
            <w:tcW w:w="562" w:type="dxa"/>
          </w:tcPr>
          <w:p w:rsidR="00B40AFA" w:rsidRDefault="00B40AFA" w:rsidP="00B40AFA"/>
        </w:tc>
        <w:tc>
          <w:tcPr>
            <w:tcW w:w="4536" w:type="dxa"/>
          </w:tcPr>
          <w:p w:rsidR="00B40AFA" w:rsidRDefault="00B40AFA" w:rsidP="00B40AFA"/>
        </w:tc>
      </w:tr>
      <w:tr w:rsidR="00B40AFA" w:rsidTr="00B40AFA">
        <w:tc>
          <w:tcPr>
            <w:tcW w:w="562" w:type="dxa"/>
          </w:tcPr>
          <w:p w:rsidR="00B40AFA" w:rsidRDefault="00B40AFA" w:rsidP="00B40AFA"/>
        </w:tc>
        <w:tc>
          <w:tcPr>
            <w:tcW w:w="4536" w:type="dxa"/>
          </w:tcPr>
          <w:p w:rsidR="00B40AFA" w:rsidRDefault="00B40AFA" w:rsidP="00B40AFA">
            <w:proofErr w:type="spellStart"/>
            <w:r>
              <w:t>Nilai</w:t>
            </w:r>
            <w:proofErr w:type="spellEnd"/>
            <w:r>
              <w:t xml:space="preserve"> a = x &gt; 5 + 5 = 1</w:t>
            </w:r>
          </w:p>
        </w:tc>
      </w:tr>
      <w:tr w:rsidR="00B40AFA" w:rsidTr="00B40AFA">
        <w:tc>
          <w:tcPr>
            <w:tcW w:w="562" w:type="dxa"/>
          </w:tcPr>
          <w:p w:rsidR="00B40AFA" w:rsidRDefault="00B40AFA" w:rsidP="00B40AFA"/>
        </w:tc>
        <w:tc>
          <w:tcPr>
            <w:tcW w:w="4536" w:type="dxa"/>
          </w:tcPr>
          <w:p w:rsidR="00B40AFA" w:rsidRDefault="00B40AFA" w:rsidP="00B40AFA">
            <w:proofErr w:type="spellStart"/>
            <w:r>
              <w:t>Nilai</w:t>
            </w:r>
            <w:proofErr w:type="spellEnd"/>
            <w:r>
              <w:t xml:space="preserve"> b = x &gt; 100 = 0</w:t>
            </w:r>
          </w:p>
        </w:tc>
      </w:tr>
      <w:tr w:rsidR="00B40AFA" w:rsidTr="00B40AFA">
        <w:tc>
          <w:tcPr>
            <w:tcW w:w="562" w:type="dxa"/>
          </w:tcPr>
          <w:p w:rsidR="00B40AFA" w:rsidRDefault="00B40AFA" w:rsidP="00B40AFA"/>
        </w:tc>
        <w:tc>
          <w:tcPr>
            <w:tcW w:w="4536" w:type="dxa"/>
          </w:tcPr>
          <w:p w:rsidR="00B40AFA" w:rsidRDefault="00B40AFA" w:rsidP="00B40AFA">
            <w:proofErr w:type="spellStart"/>
            <w:r>
              <w:t>Nilai</w:t>
            </w:r>
            <w:proofErr w:type="spellEnd"/>
            <w:r>
              <w:t xml:space="preserve"> c =a &amp;&amp; b = 0</w:t>
            </w:r>
          </w:p>
        </w:tc>
      </w:tr>
      <w:tr w:rsidR="00B40AFA" w:rsidTr="00B40AFA">
        <w:tc>
          <w:tcPr>
            <w:tcW w:w="562" w:type="dxa"/>
          </w:tcPr>
          <w:p w:rsidR="00B40AFA" w:rsidRDefault="00B40AFA" w:rsidP="00B40AFA"/>
        </w:tc>
        <w:tc>
          <w:tcPr>
            <w:tcW w:w="4536" w:type="dxa"/>
          </w:tcPr>
          <w:p w:rsidR="00B40AFA" w:rsidRDefault="00B40AFA" w:rsidP="00B40AFA">
            <w:proofErr w:type="spellStart"/>
            <w:r>
              <w:t>Nilai</w:t>
            </w:r>
            <w:proofErr w:type="spellEnd"/>
            <w:r>
              <w:t xml:space="preserve"> d = a || b = 1</w:t>
            </w:r>
          </w:p>
        </w:tc>
      </w:tr>
      <w:tr w:rsidR="00B40AFA" w:rsidTr="00B40AFA">
        <w:tc>
          <w:tcPr>
            <w:tcW w:w="562" w:type="dxa"/>
          </w:tcPr>
          <w:p w:rsidR="00B40AFA" w:rsidRDefault="00B40AFA" w:rsidP="00B40AFA"/>
        </w:tc>
        <w:tc>
          <w:tcPr>
            <w:tcW w:w="4536" w:type="dxa"/>
          </w:tcPr>
          <w:p w:rsidR="00B40AFA" w:rsidRDefault="00B40AFA" w:rsidP="00B40AFA">
            <w:proofErr w:type="spellStart"/>
            <w:r>
              <w:t>Nilai</w:t>
            </w:r>
            <w:proofErr w:type="spellEnd"/>
            <w:r>
              <w:t xml:space="preserve"> e </w:t>
            </w:r>
            <w:proofErr w:type="gramStart"/>
            <w:r>
              <w:t>= !</w:t>
            </w:r>
            <w:proofErr w:type="gramEnd"/>
            <w:r>
              <w:t xml:space="preserve"> (c) = 1</w:t>
            </w:r>
          </w:p>
        </w:tc>
      </w:tr>
      <w:tr w:rsidR="00B40AFA" w:rsidTr="00B40AFA">
        <w:tc>
          <w:tcPr>
            <w:tcW w:w="562" w:type="dxa"/>
          </w:tcPr>
          <w:p w:rsidR="00B40AFA" w:rsidRDefault="00B40AFA" w:rsidP="00B40AFA"/>
        </w:tc>
        <w:tc>
          <w:tcPr>
            <w:tcW w:w="4536" w:type="dxa"/>
          </w:tcPr>
          <w:p w:rsidR="00B40AFA" w:rsidRDefault="00B40AFA" w:rsidP="00B40AFA"/>
        </w:tc>
      </w:tr>
    </w:tbl>
    <w:p w:rsidR="005D4BD5" w:rsidRDefault="005D4BD5"/>
    <w:p w:rsidR="005D4BD5" w:rsidRPr="005D4BD5" w:rsidRDefault="005D4BD5" w:rsidP="005D4BD5"/>
    <w:p w:rsidR="005D4BD5" w:rsidRPr="005D4BD5" w:rsidRDefault="005D4BD5" w:rsidP="005D4BD5"/>
    <w:p w:rsidR="005D4BD5" w:rsidRPr="005D4BD5" w:rsidRDefault="005D4BD5" w:rsidP="005D4BD5"/>
    <w:p w:rsidR="005D4BD5" w:rsidRPr="005D4BD5" w:rsidRDefault="005D4BD5" w:rsidP="005D4BD5"/>
    <w:p w:rsidR="005D4BD5" w:rsidRPr="005D4BD5" w:rsidRDefault="005D4BD5" w:rsidP="005D4BD5"/>
    <w:p w:rsidR="005D4BD5" w:rsidRPr="005D4BD5" w:rsidRDefault="005D4BD5" w:rsidP="005D4BD5"/>
    <w:p w:rsidR="005D4BD5" w:rsidRPr="005D4BD5" w:rsidRDefault="005D4BD5" w:rsidP="005D4BD5"/>
    <w:p w:rsidR="005D4BD5" w:rsidRPr="005D4BD5" w:rsidRDefault="005D4BD5" w:rsidP="005D4BD5"/>
    <w:p w:rsidR="005D4BD5" w:rsidRPr="005D4BD5" w:rsidRDefault="005D4BD5" w:rsidP="005D4BD5"/>
    <w:p w:rsidR="005D4BD5" w:rsidRPr="005D4BD5" w:rsidRDefault="005D4BD5" w:rsidP="005D4BD5"/>
    <w:p w:rsidR="005D4BD5" w:rsidRPr="005D4BD5" w:rsidRDefault="005D4BD5" w:rsidP="005D4BD5"/>
    <w:p w:rsidR="005D4BD5" w:rsidRPr="005D4BD5" w:rsidRDefault="005D4BD5" w:rsidP="005D4BD5"/>
    <w:p w:rsidR="005D4BD5" w:rsidRPr="005D4BD5" w:rsidRDefault="005D4BD5" w:rsidP="005D4BD5"/>
    <w:p w:rsidR="005D4BD5" w:rsidRPr="005D4BD5" w:rsidRDefault="005D4BD5" w:rsidP="005D4BD5"/>
    <w:p w:rsidR="005D4BD5" w:rsidRPr="005D4BD5" w:rsidRDefault="005D4BD5" w:rsidP="005D4BD5"/>
    <w:p w:rsidR="005D4BD5" w:rsidRPr="005D4BD5" w:rsidRDefault="005D4BD5" w:rsidP="005D4BD5"/>
    <w:p w:rsidR="005D4BD5" w:rsidRPr="005D4BD5" w:rsidRDefault="005D4BD5" w:rsidP="005D4BD5"/>
    <w:p w:rsidR="005D4BD5" w:rsidRPr="005D4BD5" w:rsidRDefault="005D4BD5" w:rsidP="005D4BD5"/>
    <w:p w:rsidR="005D4BD5" w:rsidRPr="005D4BD5" w:rsidRDefault="005D4BD5" w:rsidP="005D4BD5"/>
    <w:p w:rsidR="005D4BD5" w:rsidRPr="005D4BD5" w:rsidRDefault="005D4BD5" w:rsidP="005D4BD5"/>
    <w:p w:rsidR="005D4BD5" w:rsidRDefault="005D4BD5" w:rsidP="005D4BD5"/>
    <w:p w:rsidR="001801E5" w:rsidRDefault="001801E5" w:rsidP="005D4BD5"/>
    <w:p w:rsidR="005D4BD5" w:rsidRDefault="005D4BD5" w:rsidP="005D4BD5"/>
    <w:p w:rsidR="005D4BD5" w:rsidRDefault="005D4BD5" w:rsidP="005D4BD5"/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454"/>
      </w:tblGrid>
      <w:tr w:rsidR="007B17FE" w:rsidTr="008230C4">
        <w:tc>
          <w:tcPr>
            <w:tcW w:w="562" w:type="dxa"/>
          </w:tcPr>
          <w:p w:rsidR="007B17FE" w:rsidRDefault="007B17FE" w:rsidP="005D4BD5"/>
        </w:tc>
        <w:tc>
          <w:tcPr>
            <w:tcW w:w="8454" w:type="dxa"/>
          </w:tcPr>
          <w:p w:rsidR="007B17FE" w:rsidRPr="00974BF6" w:rsidRDefault="00974BF6" w:rsidP="005D4BD5">
            <w:pPr>
              <w:rPr>
                <w:b/>
              </w:rPr>
            </w:pPr>
            <w:proofErr w:type="spellStart"/>
            <w:r w:rsidRPr="00974BF6">
              <w:rPr>
                <w:b/>
              </w:rPr>
              <w:t>Penjelasan</w:t>
            </w:r>
            <w:proofErr w:type="spellEnd"/>
            <w:r w:rsidRPr="00974BF6">
              <w:rPr>
                <w:b/>
              </w:rPr>
              <w:t xml:space="preserve"> </w:t>
            </w:r>
            <w:proofErr w:type="spellStart"/>
            <w:r w:rsidRPr="00974BF6">
              <w:rPr>
                <w:b/>
              </w:rPr>
              <w:t>Kode</w:t>
            </w:r>
            <w:proofErr w:type="spellEnd"/>
          </w:p>
        </w:tc>
      </w:tr>
      <w:tr w:rsidR="005D4BD5" w:rsidTr="008230C4">
        <w:tc>
          <w:tcPr>
            <w:tcW w:w="562" w:type="dxa"/>
          </w:tcPr>
          <w:p w:rsidR="005D4BD5" w:rsidRDefault="005D4BD5" w:rsidP="005D4BD5"/>
        </w:tc>
        <w:tc>
          <w:tcPr>
            <w:tcW w:w="8454" w:type="dxa"/>
          </w:tcPr>
          <w:p w:rsidR="005D4BD5" w:rsidRDefault="005D4BD5" w:rsidP="005D4BD5">
            <w:proofErr w:type="spellStart"/>
            <w:r>
              <w:t>Baris</w:t>
            </w:r>
            <w:proofErr w:type="spellEnd"/>
            <w:r>
              <w:t xml:space="preserve"> 1, </w:t>
            </w:r>
            <w:proofErr w:type="spellStart"/>
            <w:r>
              <w:t>disebut</w:t>
            </w:r>
            <w:proofErr w:type="spellEnd"/>
            <w:r>
              <w:t xml:space="preserve"> Header. File header </w:t>
            </w:r>
            <w:proofErr w:type="spellStart"/>
            <w:r>
              <w:t>standar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C++ </w:t>
            </w:r>
            <w:proofErr w:type="spellStart"/>
            <w:r>
              <w:t>adalah</w:t>
            </w:r>
            <w:proofErr w:type="spellEnd"/>
            <w:r>
              <w:t xml:space="preserve"> &lt;</w:t>
            </w:r>
            <w:proofErr w:type="spellStart"/>
            <w:r>
              <w:t>iostream</w:t>
            </w:r>
            <w:proofErr w:type="spellEnd"/>
            <w:r>
              <w:t xml:space="preserve">&gt; </w:t>
            </w:r>
          </w:p>
        </w:tc>
      </w:tr>
      <w:tr w:rsidR="005D4BD5" w:rsidTr="008230C4">
        <w:tc>
          <w:tcPr>
            <w:tcW w:w="562" w:type="dxa"/>
          </w:tcPr>
          <w:p w:rsidR="005D4BD5" w:rsidRDefault="005D4BD5" w:rsidP="005D4BD5"/>
        </w:tc>
        <w:tc>
          <w:tcPr>
            <w:tcW w:w="8454" w:type="dxa"/>
          </w:tcPr>
          <w:p w:rsidR="005D4BD5" w:rsidRDefault="00E71E73" w:rsidP="005D4BD5">
            <w:proofErr w:type="spellStart"/>
            <w:r>
              <w:t>Baris</w:t>
            </w:r>
            <w:proofErr w:type="spellEnd"/>
            <w:r>
              <w:t xml:space="preserve"> 2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memberitahukan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kompoiler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, class </w:t>
            </w:r>
            <w:proofErr w:type="spellStart"/>
            <w:r>
              <w:t>atau</w:t>
            </w:r>
            <w:proofErr w:type="spellEnd"/>
            <w:r>
              <w:t xml:space="preserve"> file yang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memori</w:t>
            </w:r>
            <w:proofErr w:type="spellEnd"/>
            <w:r>
              <w:t xml:space="preserve"> </w:t>
            </w:r>
            <w:r w:rsidRPr="00974BF6">
              <w:rPr>
                <w:b/>
              </w:rPr>
              <w:t>namespace std</w:t>
            </w:r>
            <w:r>
              <w:t>.</w:t>
            </w:r>
          </w:p>
        </w:tc>
      </w:tr>
      <w:tr w:rsidR="005D4BD5" w:rsidTr="008230C4">
        <w:tc>
          <w:tcPr>
            <w:tcW w:w="562" w:type="dxa"/>
          </w:tcPr>
          <w:p w:rsidR="005D4BD5" w:rsidRDefault="005D4BD5" w:rsidP="005D4BD5"/>
        </w:tc>
        <w:tc>
          <w:tcPr>
            <w:tcW w:w="8454" w:type="dxa"/>
          </w:tcPr>
          <w:p w:rsidR="005D4BD5" w:rsidRDefault="00E71E73" w:rsidP="005D4BD5">
            <w:proofErr w:type="spellStart"/>
            <w:r>
              <w:t>Baris</w:t>
            </w:r>
            <w:proofErr w:type="spellEnd"/>
            <w:r>
              <w:t xml:space="preserve">  4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yang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dicantumkan</w:t>
            </w:r>
            <w:proofErr w:type="spellEnd"/>
          </w:p>
        </w:tc>
      </w:tr>
      <w:tr w:rsidR="005D4BD5" w:rsidTr="008230C4">
        <w:tc>
          <w:tcPr>
            <w:tcW w:w="562" w:type="dxa"/>
          </w:tcPr>
          <w:p w:rsidR="005D4BD5" w:rsidRDefault="005D4BD5" w:rsidP="005D4BD5"/>
        </w:tc>
        <w:tc>
          <w:tcPr>
            <w:tcW w:w="8454" w:type="dxa"/>
          </w:tcPr>
          <w:p w:rsidR="005D4BD5" w:rsidRDefault="007E35EA" w:rsidP="005D4BD5">
            <w:proofErr w:type="spellStart"/>
            <w:r>
              <w:t>Baris</w:t>
            </w:r>
            <w:proofErr w:type="spellEnd"/>
            <w:r>
              <w:t xml:space="preserve"> 6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deklarasi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integer </w:t>
            </w:r>
            <w:proofErr w:type="spellStart"/>
            <w:r>
              <w:t>untuk</w:t>
            </w:r>
            <w:proofErr w:type="spellEnd"/>
            <w:r>
              <w:t xml:space="preserve"> variable x 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50</w:t>
            </w:r>
          </w:p>
        </w:tc>
      </w:tr>
      <w:tr w:rsidR="005D4BD5" w:rsidTr="008230C4">
        <w:tc>
          <w:tcPr>
            <w:tcW w:w="562" w:type="dxa"/>
          </w:tcPr>
          <w:p w:rsidR="005D4BD5" w:rsidRDefault="005D4BD5" w:rsidP="005D4BD5"/>
        </w:tc>
        <w:tc>
          <w:tcPr>
            <w:tcW w:w="8454" w:type="dxa"/>
          </w:tcPr>
          <w:p w:rsidR="005D4BD5" w:rsidRDefault="007E35EA" w:rsidP="005D4BD5">
            <w:proofErr w:type="spellStart"/>
            <w:r>
              <w:t>Baris</w:t>
            </w:r>
            <w:proofErr w:type="spellEnd"/>
            <w:r>
              <w:t xml:space="preserve"> 9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deklarasi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integer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mendeklarasikan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a,b,c,d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e </w:t>
            </w:r>
          </w:p>
        </w:tc>
      </w:tr>
      <w:tr w:rsidR="005D4BD5" w:rsidTr="008230C4">
        <w:tc>
          <w:tcPr>
            <w:tcW w:w="562" w:type="dxa"/>
          </w:tcPr>
          <w:p w:rsidR="005D4BD5" w:rsidRDefault="005D4BD5" w:rsidP="005D4BD5"/>
        </w:tc>
        <w:tc>
          <w:tcPr>
            <w:tcW w:w="8454" w:type="dxa"/>
          </w:tcPr>
          <w:p w:rsidR="005D4BD5" w:rsidRDefault="007E35EA" w:rsidP="005D4BD5">
            <w:proofErr w:type="spellStart"/>
            <w:r>
              <w:t>Baris</w:t>
            </w:r>
            <w:proofErr w:type="spellEnd"/>
            <w:r>
              <w:t xml:space="preserve"> 11-15 proses yang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input yang </w:t>
            </w:r>
            <w:proofErr w:type="spellStart"/>
            <w:r>
              <w:t>diinginkan</w:t>
            </w:r>
            <w:proofErr w:type="spellEnd"/>
          </w:p>
        </w:tc>
      </w:tr>
      <w:tr w:rsidR="005D4BD5" w:rsidTr="008230C4">
        <w:tc>
          <w:tcPr>
            <w:tcW w:w="562" w:type="dxa"/>
          </w:tcPr>
          <w:p w:rsidR="005D4BD5" w:rsidRDefault="005D4BD5" w:rsidP="005D4BD5"/>
        </w:tc>
        <w:tc>
          <w:tcPr>
            <w:tcW w:w="8454" w:type="dxa"/>
          </w:tcPr>
          <w:p w:rsidR="005D4BD5" w:rsidRDefault="007B17FE" w:rsidP="005D4BD5">
            <w:proofErr w:type="spellStart"/>
            <w:r>
              <w:t>Baris</w:t>
            </w:r>
            <w:proofErr w:type="spellEnd"/>
            <w:r>
              <w:t xml:space="preserve"> 17</w:t>
            </w:r>
            <w:r w:rsidR="00974BF6">
              <w:t xml:space="preserve"> </w:t>
            </w:r>
            <w:proofErr w:type="spellStart"/>
            <w:r w:rsidR="00974BF6">
              <w:t>fungsi</w:t>
            </w:r>
            <w:proofErr w:type="spellEnd"/>
            <w:r w:rsidR="00974BF6">
              <w:t xml:space="preserve"> </w:t>
            </w:r>
            <w:proofErr w:type="spellStart"/>
            <w:r w:rsidR="00974BF6">
              <w:t>penyeleksian</w:t>
            </w:r>
            <w:proofErr w:type="spellEnd"/>
            <w:r w:rsidR="00974BF6">
              <w:t xml:space="preserve"> </w:t>
            </w:r>
            <w:proofErr w:type="spellStart"/>
            <w:r w:rsidR="00974BF6">
              <w:t>untuk</w:t>
            </w:r>
            <w:proofErr w:type="spellEnd"/>
            <w:r w:rsidR="00974BF6">
              <w:t xml:space="preserve"> </w:t>
            </w:r>
            <w:proofErr w:type="spellStart"/>
            <w:r w:rsidR="00974BF6">
              <w:t>mencari</w:t>
            </w:r>
            <w:proofErr w:type="spellEnd"/>
            <w:r w:rsidR="00974BF6">
              <w:t xml:space="preserve"> </w:t>
            </w:r>
            <w:proofErr w:type="spellStart"/>
            <w:r w:rsidR="00974BF6">
              <w:t>kondisi</w:t>
            </w:r>
            <w:proofErr w:type="spellEnd"/>
            <w:r w:rsidR="00974BF6">
              <w:t xml:space="preserve"> yang </w:t>
            </w:r>
            <w:proofErr w:type="spellStart"/>
            <w:r w:rsidR="00974BF6">
              <w:t>diinginkan</w:t>
            </w:r>
            <w:proofErr w:type="spellEnd"/>
          </w:p>
        </w:tc>
      </w:tr>
      <w:tr w:rsidR="005D4BD5" w:rsidTr="008230C4">
        <w:tc>
          <w:tcPr>
            <w:tcW w:w="562" w:type="dxa"/>
          </w:tcPr>
          <w:p w:rsidR="005D4BD5" w:rsidRDefault="005D4BD5" w:rsidP="005D4BD5"/>
        </w:tc>
        <w:tc>
          <w:tcPr>
            <w:tcW w:w="8454" w:type="dxa"/>
          </w:tcPr>
          <w:p w:rsidR="005D4BD5" w:rsidRDefault="007B17FE" w:rsidP="005D4BD5">
            <w:proofErr w:type="spellStart"/>
            <w:r>
              <w:t>Baris</w:t>
            </w:r>
            <w:proofErr w:type="spellEnd"/>
            <w:r>
              <w:t xml:space="preserve"> 18-22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output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proses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ditentukan</w:t>
            </w:r>
            <w:proofErr w:type="spellEnd"/>
          </w:p>
        </w:tc>
      </w:tr>
      <w:tr w:rsidR="005D4BD5" w:rsidTr="008230C4">
        <w:tc>
          <w:tcPr>
            <w:tcW w:w="562" w:type="dxa"/>
          </w:tcPr>
          <w:p w:rsidR="005D4BD5" w:rsidRDefault="005D4BD5" w:rsidP="005D4BD5"/>
        </w:tc>
        <w:tc>
          <w:tcPr>
            <w:tcW w:w="8454" w:type="dxa"/>
          </w:tcPr>
          <w:p w:rsidR="005D4BD5" w:rsidRDefault="007B17FE" w:rsidP="005D4BD5">
            <w:proofErr w:type="spellStart"/>
            <w:r>
              <w:t>Baris</w:t>
            </w:r>
            <w:proofErr w:type="spellEnd"/>
            <w:r>
              <w:t xml:space="preserve"> 24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standar</w:t>
            </w:r>
            <w:proofErr w:type="spellEnd"/>
            <w:r>
              <w:t xml:space="preserve"> input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nilainya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program</w:t>
            </w:r>
          </w:p>
        </w:tc>
      </w:tr>
    </w:tbl>
    <w:p w:rsidR="005D4BD5" w:rsidRPr="005D4BD5" w:rsidRDefault="005D4BD5" w:rsidP="005D4BD5">
      <w:bookmarkStart w:id="0" w:name="_GoBack"/>
      <w:bookmarkEnd w:id="0"/>
    </w:p>
    <w:sectPr w:rsidR="005D4BD5" w:rsidRPr="005D4BD5" w:rsidSect="0089559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7D5014"/>
    <w:multiLevelType w:val="hybridMultilevel"/>
    <w:tmpl w:val="FAF659D4"/>
    <w:lvl w:ilvl="0" w:tplc="3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DB29D0"/>
    <w:multiLevelType w:val="hybridMultilevel"/>
    <w:tmpl w:val="9FD672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59E"/>
    <w:rsid w:val="001801E5"/>
    <w:rsid w:val="00294428"/>
    <w:rsid w:val="005D4BD5"/>
    <w:rsid w:val="006D0D55"/>
    <w:rsid w:val="007B17FE"/>
    <w:rsid w:val="007E35EA"/>
    <w:rsid w:val="008230C4"/>
    <w:rsid w:val="0089559E"/>
    <w:rsid w:val="00974BF6"/>
    <w:rsid w:val="00B40AFA"/>
    <w:rsid w:val="00E7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0A3448-BD4E-418D-8674-2EE13D7C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55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0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2022-09-28T13:49:00Z</dcterms:created>
  <dcterms:modified xsi:type="dcterms:W3CDTF">2022-09-28T15:30:00Z</dcterms:modified>
</cp:coreProperties>
</file>