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39" w:rsidRDefault="002F1FFF" w:rsidP="00DC5B39">
      <w:r>
        <w:t>CELLULANT:</w:t>
      </w:r>
    </w:p>
    <w:p w:rsidR="002F1FFF" w:rsidRDefault="002F1FFF" w:rsidP="00DC5B39">
      <w:r>
        <w:t>Was founded Ken Njoroje and Bolaji Akinboro</w:t>
      </w:r>
    </w:p>
    <w:p w:rsidR="002F1FFF" w:rsidRDefault="002F1FFF" w:rsidP="00DC5B39">
      <w:r>
        <w:t>Pan African payment company</w:t>
      </w:r>
      <w:r w:rsidR="00EF3D0F">
        <w:t xml:space="preserve"> proving one-stop digital payment platform anchored on consumer. Internet and marketplace payment.</w:t>
      </w:r>
    </w:p>
    <w:p w:rsidR="00EF3D0F" w:rsidRDefault="00EF3D0F" w:rsidP="00DC5B39"/>
    <w:p w:rsidR="00EF3D0F" w:rsidRDefault="00EF3D0F" w:rsidP="00DC5B39">
      <w:r>
        <w:t>PIGGYBANK:</w:t>
      </w:r>
    </w:p>
    <w:p w:rsidR="00EF3D0F" w:rsidRDefault="00EF3D0F" w:rsidP="00DC5B39">
      <w:r>
        <w:t>Founders : Nonso Eagle, Joshua Chibuze, Odunayo Ewengi, Ayo Akinola, Somoto Itezae.</w:t>
      </w:r>
    </w:p>
    <w:p w:rsidR="00EF3D0F" w:rsidRDefault="00EF3D0F" w:rsidP="00DC5B39">
      <w:r>
        <w:t>It’s the largest online saving &amp; investing platform. Its enables savers to put away funds that they don’t want to withdraw easily.</w:t>
      </w:r>
    </w:p>
    <w:p w:rsidR="00EF3D0F" w:rsidRDefault="00EF3D0F" w:rsidP="00DC5B39"/>
    <w:p w:rsidR="00EF3D0F" w:rsidRDefault="00EF3D0F" w:rsidP="00DC5B39">
      <w:r>
        <w:t>FARMROWDY;</w:t>
      </w:r>
    </w:p>
    <w:p w:rsidR="00EF3D0F" w:rsidRDefault="00EF3D0F" w:rsidP="00DC5B39">
      <w:r>
        <w:t>Onyeka Akumah</w:t>
      </w:r>
    </w:p>
    <w:p w:rsidR="00EF3D0F" w:rsidRDefault="00EF3D0F" w:rsidP="00DC5B39">
      <w:r>
        <w:t>Nigeria’s 1</w:t>
      </w:r>
      <w:r w:rsidRPr="00EF3D0F">
        <w:rPr>
          <w:vertAlign w:val="superscript"/>
        </w:rPr>
        <w:t>st</w:t>
      </w:r>
      <w:r>
        <w:t xml:space="preserve"> Digital Agri platform focused on giving people with</w:t>
      </w:r>
      <w:r w:rsidR="00D06560">
        <w:t xml:space="preserve"> opportunity to invest in Agriculture. They use the sponsor’s fund to secure the land engage the farmer ,plant the seeds.</w:t>
      </w:r>
    </w:p>
    <w:p w:rsidR="00D06560" w:rsidRDefault="00D06560" w:rsidP="00DC5B39"/>
    <w:p w:rsidR="00D06560" w:rsidRDefault="00D06560" w:rsidP="00DC5B39">
      <w:r>
        <w:t>GROWSEL:</w:t>
      </w:r>
    </w:p>
    <w:p w:rsidR="00D06560" w:rsidRDefault="00D06560" w:rsidP="00DC5B39">
      <w:r>
        <w:t>Jerry Oche</w:t>
      </w:r>
    </w:p>
    <w:p w:rsidR="00D06560" w:rsidRDefault="00D06560" w:rsidP="00DC5B39">
      <w:r>
        <w:t xml:space="preserve">A leading agtech company in Nigeria that has reaffirmed its commitment toward increasing food production and improved employment opportunity in the agricultural sector. </w:t>
      </w:r>
    </w:p>
    <w:p w:rsidR="00D06560" w:rsidRDefault="00D06560" w:rsidP="00DC5B39"/>
    <w:p w:rsidR="00D06560" w:rsidRDefault="00D06560" w:rsidP="00DC5B39"/>
    <w:p w:rsidR="00D06560" w:rsidRDefault="00D06560" w:rsidP="00DC5B39">
      <w:r>
        <w:t>ABACUS: Joel Macharia</w:t>
      </w:r>
    </w:p>
    <w:p w:rsidR="00D06560" w:rsidRDefault="00D06560" w:rsidP="00DC5B39">
      <w:r>
        <w:t>Its an online multi-assets class brokerage. The service enable both the local and global investors to invest in Kenya’s stock , government bonds and units trust under a single investment account.</w:t>
      </w:r>
    </w:p>
    <w:p w:rsidR="00D06560" w:rsidRDefault="00D06560" w:rsidP="00DC5B39"/>
    <w:p w:rsidR="00D06560" w:rsidRDefault="00D06560" w:rsidP="00DC5B39">
      <w:r>
        <w:t>AFRICA TALKING; Samuel Gikandi</w:t>
      </w:r>
    </w:p>
    <w:p w:rsidR="00D06560" w:rsidRDefault="00771BE9" w:rsidP="00DC5B39">
      <w:r>
        <w:t>An information tech company , providing communication solution for a  connected Africa. Itprovides a developer platform for building sms, voice &amp; artime, application to software developer in Africa</w:t>
      </w:r>
    </w:p>
    <w:p w:rsidR="00771BE9" w:rsidRDefault="00771BE9" w:rsidP="00DC5B39"/>
    <w:p w:rsidR="00771BE9" w:rsidRDefault="00771BE9" w:rsidP="00DC5B39"/>
    <w:p w:rsidR="00771BE9" w:rsidRDefault="00771BE9" w:rsidP="00DC5B39"/>
    <w:p w:rsidR="00771BE9" w:rsidRPr="00DC5B39" w:rsidRDefault="00771BE9" w:rsidP="00771BE9">
      <w:r>
        <w:lastRenderedPageBreak/>
        <w:t>SAFE BODA: Maxime Dieudonne</w:t>
      </w:r>
    </w:p>
    <w:p w:rsidR="00771BE9" w:rsidRDefault="00771BE9" w:rsidP="00DC5B39"/>
    <w:p w:rsidR="00771BE9" w:rsidRDefault="00771BE9" w:rsidP="00DC5B39"/>
    <w:p w:rsidR="00771BE9" w:rsidRDefault="00771BE9" w:rsidP="00DC5B39">
      <w:r>
        <w:t>SENDY: Meshack Alloys</w:t>
      </w:r>
    </w:p>
    <w:p w:rsidR="00771BE9" w:rsidRDefault="00771BE9" w:rsidP="00DC5B39">
      <w:r>
        <w:t>It connects customers with drivers to help deliver goodssimply &amp; transparently. Customers place order  through the sendy platform and sendy dispatch these orders in real time to available send</w:t>
      </w:r>
      <w:r w:rsidR="00215FCD">
        <w:t>u</w:t>
      </w:r>
      <w:r w:rsidR="005761E2">
        <w:t>S</w:t>
      </w:r>
      <w:bookmarkStart w:id="0" w:name="_GoBack"/>
      <w:bookmarkEnd w:id="0"/>
    </w:p>
    <w:sectPr w:rsidR="0077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45"/>
    <w:rsid w:val="00215FCD"/>
    <w:rsid w:val="0026521E"/>
    <w:rsid w:val="002F1FFF"/>
    <w:rsid w:val="00371B45"/>
    <w:rsid w:val="00542C52"/>
    <w:rsid w:val="005761E2"/>
    <w:rsid w:val="006D372F"/>
    <w:rsid w:val="00771BE9"/>
    <w:rsid w:val="00987D4F"/>
    <w:rsid w:val="00D06560"/>
    <w:rsid w:val="00DC5B39"/>
    <w:rsid w:val="00E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8F54-C0F7-4906-A7F3-2FF0EC71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2019-02-13T12:27:00Z</dcterms:created>
  <dcterms:modified xsi:type="dcterms:W3CDTF">2019-02-15T10:54:00Z</dcterms:modified>
</cp:coreProperties>
</file>