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BLEED TO SAVE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UX &amp; Design Audit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bbm-e9e4.onrender.com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June 2026</w:t>
      </w:r>
    </w:p>
    <w:p>
      <w:pPr>
        <w:pBdr>
          <w:bottom w:val="single" w:color="C0392B" w:sz="12" w:space="1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OVERALL SCORE: 60 / 100</w:t>
      </w:r>
    </w:p>
    <w:p>
      <w:pPr>
        <w:pStyle w:val="Heading1"/>
        <w:pBdr>
          <w:bottom w:val="single" w:color="C0392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Bleed To Save is a blood donation matching platform that connects people in need of blood with nearby donors. The platform serves a genuinely life-saving purpose — but the current implementation falls short of its potential in visual design, content hierarchy, responsiveness, and trust signaling.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audit reviewed the homepage and overall user experience, identifying 14 improvement areas across 6 categories. The site is functional but needs significant work to inspire the confidence and urgency its subject matter demands.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Overall Scores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42/100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&amp; Navigation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58/100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Clarity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65/100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55/100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&amp; Safety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40/100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60/100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Below Average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What Works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purpose statement — the hero text immediately explains what the platform does.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blood request cards — real data is visible on the homepage, demonstrating the platform is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navigation — Home, Donor, Login, Register is minimal and understandable.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 section — an About Us area with registered users and successful cases adds credibility.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Bootstrap viewport meta tag — the site has basic responsive structure in place.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Visual Design Issues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Visual design is the lowest-scoring category at 42/100. The site uses unstyled Bootstrap with no brand identity, which is particularly jarring for a medical/emergency platform.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No consistent color system or brand identity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site lacks a defined color palette. For a blood donation platform, a bold red/white/gray system would immediately communicate life-saving urgency. The current styling appears to be default Bootstrap with no customization.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Define a primary palette: deep crimson (#C0392B), clean white, and charcoal gray. Apply consistently to CTAs, headers, and badges. Blood-type badges should use colored pills (red for A+, blue for B-, etc.).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Hero section lacks visual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hero area is text-only with small Register/Login buttons. There is no background imagery, illustration, or contrast that makes someone stop scrolling. For a life-saving app, the emotional hook is critical.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Add a full-width hero with a bold background (abstract medical/red theme), a large headline like 'Find a Donor. Save a Life.' and two high-contrast CTA buttons.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Blood request cards are visually dense and hard to scan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request info (blood type, pints, urgency, phone, email, date) is shown in a flat run of text with no hierarchy. The blood type is not visually prominent. Urgency level is not color-coded.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Redesign cards with a large blood-type badge (red pill), urgency color coding (red = Emergency, orange = Urgent, green = Normal), and separate rows for contact info.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Typography is generic and low-contrast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uses default system fonts with no typographic hierarchy. Important labels like hospital name and urgency level are the same visual weight as everything else.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Use a Google Font pairing — e.g. Poppins (headings) + Inter (body). Set a clear type scale: 32px hero, 24px section, 18px card title, 14px body.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Stats section has broken/empty counters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About Us section shows '+' and '26+' for Years of Service and Successful Cases — values appear empty or not loading correctly. This erodes trust significantly.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Fix the counter data. If counters are animated (count-up), ensure they have fallback static values. Ensure all 3 stats display valid numbers.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Footer social links are placeholder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Footer has three 'bleedtosave' social links all pointing to '#'. These look unfinished and reduce credibility.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Either link to real social profiles or remove the links until they are ready. Never display placeholder '#' links in production.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UX &amp; Content Issues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No emergency contact or fast-track 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 blood donation platform, users may be in genuine emergencies. There is no prominent emergency guidance or 'I need blood urgently' fast-track path on the homepage.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Add a sticky top banner: 'Need blood urgently? Post a request instantly →' with a high-contrast red button. Consider a floating help button on mobile.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No search or filter on blood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blood request list has no way to filter by blood type, location, or urgency. A user looking for O+ donors must scroll through all requests manually.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Add a filter bar above the request list: dropdown for blood type, urgency toggle, and area/city input. Even client-side JS filtering would dramatically improve usability.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No trust signals or safety information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Donating or receiving blood is a medical act. The site gives no information about how donors are verified or any medical guidance. This is a serious trust and safety gap.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Add a 'How it works' section (3 steps: Register, Post/Find Request, Connect), a verified donors concept, and a note about safe donation practices.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Accept Request buttons do not warn unauthenticated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Clicking 'Accept Request' as a guest likely redirects to login without explanation. This friction can lose users who did not plan to register.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Show a tooltip or modal on click: 'You need a free account to respond. It takes 30 seconds →' with a Register CTA.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Nav label 'Doner' is misspelled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navigation shows 'Doner' instead of 'Donor'. This is a noticeable typo that undermines professionalism immediately.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Correct to 'Donor' in the nav template and throughout the codebase. Search for all occurrences.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Responsiveness Issues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site has Bootstrap's viewport meta tag in place but several layout issues are likely to surface on mobile screens (375px-414px).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Blood request cards likely overflow on small screens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request cards pack phone numbers, emails, dates, and action buttons in a single row. On mobile screens, this content will either overflow horizontally or compress into unreadable 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Redesign cards to stack vertically on mobile using flexbox column layout below 480px. The blood type badge and urgency should stay on top; the action button should be full-width at the bottom.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Hamburger menu behavior not 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navbar may not collapse properly on very small screens, or the hamburger toggle may be invisible/unstyled without proper Bootstrap JS initialization.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Verify Bootstrap navbar collapses to a hamburger on mobile. Test at 375px (iPhone SE) and 414px (iPhone XR). Ensure toggle has 44x44px minimum tap target.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Feature cards may break at tablet widths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3 feature cards ('Need Blood', 'Find Donor', 'Save Life') may leave one card alone on a row at ~768px, creating uneven alignment.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Use CSS grid with repeat(auto-fit, minmax(250px, 1fr)) so cards always fill the row evenly, or a 3-column grid that collapses to 1 column on mobile.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200"/>
          <w:right w:type="dxa" w:w="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Images may not have responsive sizing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images and logos may not have max-width: 100% applied, which could cause horizontal scrolling on mobile.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Ensure all img tags have max-width: 100%; height: auto; globally applied in the stylesheet.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Prioritized Action Plan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table lists all recommendations in order of priority. Quick wins should be addressed immediately; medium-effort items within the next sprint.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'Doner' typo to 'Donor' in 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empty stat counters in About Us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 blood request cards with visual hierarchy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blood type + urgency filter to request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brand color system (red/white/charcoal)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and fix mobile responsiveness for request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'How it works' and trust/safety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urgent request fast-track CTA on homepage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Closing Note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Bleed To Save has a genuinely meaningful mission — connecting people in emergencies with life-saving donors. The core functionality exists and the platform is live with real data. With focused improvements to its visual identity, mobile responsiveness, and trust signals, this platform could make a significantly greater impact.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highest-leverage changes are the quick wins (fixing the typo, fixing empty counters) and the card redesign. These together would immediately improve how the site is perceived by first-time visitors — who are often people in urgent need of help.</w:t>
      </w:r>
    </w:p>
    <w:p>
      <w:pP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Bleed To Save UX Audit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Prepared June 2026  |  bbm-e9e4.onrender.com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Bleed To Save</w:t>
    </w:r>
    <w:r>
      <w:rPr>
        <w:rFonts w:ascii="Arial" w:cs="Arial" w:eastAsia="Arial" w:hAnsi="Arial"/>
        <w:color w:val="888888"/>
        <w:sz w:val="20"/>
        <w:szCs w:val="20"/>
      </w:rPr>
      <w:t xml:space="preserve">  |  UX &amp; Design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2026-06-04T05:59:23.899Z</dcterms:created>
  <dcterms:modified xsi:type="dcterms:W3CDTF">2026-06-04T05:59:23.900Z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