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a2lyl1jh85i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                                         Annex 5</w:t>
      </w:r>
    </w:p>
    <w:p w:rsidR="00000000" w:rsidDel="00000000" w:rsidP="00000000" w:rsidRDefault="00000000" w:rsidRPr="00000000" w14:paraId="00000002">
      <w:pPr>
        <w:spacing w:before="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Format for List of Ongoing Research Projects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80" w:lineRule="auto"/>
        <w:ind w:right="1860"/>
        <w:jc w:val="center"/>
        <w:rPr>
          <w:b w:val="1"/>
          <w:color w:val="000000"/>
          <w:sz w:val="26"/>
          <w:szCs w:val="26"/>
        </w:rPr>
      </w:pPr>
      <w:bookmarkStart w:colFirst="0" w:colLast="0" w:name="_o7xbx4gsrqu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 of ongoing research projects by the faculty members of the POE: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b w:val="1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8"/>
          <w:szCs w:val="8"/>
          <w:rtl w:val="0"/>
        </w:rPr>
        <w:t xml:space="preserve"> </w:t>
      </w:r>
    </w:p>
    <w:tbl>
      <w:tblPr>
        <w:tblStyle w:val="Table1"/>
        <w:tblW w:w="10020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470"/>
        <w:gridCol w:w="1920"/>
        <w:gridCol w:w="1725"/>
        <w:gridCol w:w="1260"/>
        <w:gridCol w:w="2385"/>
        <w:tblGridChange w:id="0">
          <w:tblGrid>
            <w:gridCol w:w="1260"/>
            <w:gridCol w:w="1470"/>
            <w:gridCol w:w="1920"/>
            <w:gridCol w:w="1725"/>
            <w:gridCol w:w="1260"/>
            <w:gridCol w:w="2385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60" w:line="307.6363636363636" w:lineRule="auto"/>
              <w:ind w:left="52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06">
            <w:pPr>
              <w:spacing w:after="240" w:before="240" w:line="307.6363636363636" w:lineRule="auto"/>
              <w:ind w:left="46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80" w:line="216" w:lineRule="auto"/>
              <w:ind w:left="0" w:right="10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Title of the ongoing research projects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80" w:line="216" w:lineRule="auto"/>
              <w:ind w:left="0" w:right="8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 of the faculty Members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80" w:line="216" w:lineRule="auto"/>
              <w:ind w:left="0" w:right="14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Funding Organization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80" w:line="216" w:lineRule="auto"/>
              <w:ind w:left="0" w:right="6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Total fund for the research project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80" w:line="216" w:lineRule="auto"/>
              <w:ind w:left="0" w:right="10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Concerned Stakeholders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36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Add row(s) as needed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