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581639" w14:textId="77777777" w:rsidR="00AF3DDB" w:rsidRDefault="00000000">
      <w:pPr>
        <w:tabs>
          <w:tab w:val="right" w:pos="11454"/>
        </w:tabs>
        <w:spacing w:after="0" w:line="259" w:lineRule="auto"/>
        <w:ind w:left="0" w:right="0" w:firstLine="0"/>
        <w:jc w:val="left"/>
      </w:pPr>
      <w:r>
        <w:rPr>
          <w:sz w:val="44"/>
        </w:rPr>
        <w:t xml:space="preserve">Primo </w:t>
      </w:r>
      <w:proofErr w:type="spellStart"/>
      <w:r>
        <w:rPr>
          <w:sz w:val="44"/>
        </w:rPr>
        <w:t>Hansford</w:t>
      </w:r>
      <w:proofErr w:type="spellEnd"/>
      <w:r>
        <w:rPr>
          <w:sz w:val="44"/>
        </w:rPr>
        <w:t xml:space="preserve"> &amp; Consulting Private Limited</w:t>
      </w:r>
      <w:r>
        <w:rPr>
          <w:sz w:val="44"/>
        </w:rPr>
        <w:tab/>
        <w:t xml:space="preserve">Primo </w:t>
      </w:r>
      <w:proofErr w:type="spellStart"/>
      <w:r>
        <w:rPr>
          <w:sz w:val="44"/>
        </w:rPr>
        <w:t>Hansford</w:t>
      </w:r>
      <w:proofErr w:type="spellEnd"/>
    </w:p>
    <w:p w14:paraId="69597427" w14:textId="77777777" w:rsidR="00AF3DDB" w:rsidRDefault="00000000">
      <w:pPr>
        <w:spacing w:after="1807" w:line="259" w:lineRule="auto"/>
        <w:ind w:left="0" w:right="744" w:firstLine="0"/>
        <w:jc w:val="right"/>
      </w:pPr>
      <w:r>
        <w:rPr>
          <w:sz w:val="26"/>
        </w:rPr>
        <w:t>Your External HR</w:t>
      </w:r>
    </w:p>
    <w:p w14:paraId="27C9E824" w14:textId="43B33549" w:rsidR="00AF3DDB" w:rsidRDefault="00000000">
      <w:pPr>
        <w:spacing w:after="416" w:line="286" w:lineRule="auto"/>
        <w:ind w:right="0" w:hanging="10"/>
        <w:jc w:val="left"/>
      </w:pPr>
      <w:r>
        <w:rPr>
          <w:sz w:val="26"/>
        </w:rPr>
        <w:t xml:space="preserve">Date: </w:t>
      </w:r>
      <w:r w:rsidR="00533438">
        <w:rPr>
          <w:sz w:val="26"/>
        </w:rPr>
        <w:t>01</w:t>
      </w:r>
      <w:r w:rsidR="00533438">
        <w:rPr>
          <w:sz w:val="26"/>
          <w:vertAlign w:val="superscript"/>
        </w:rPr>
        <w:t xml:space="preserve">st </w:t>
      </w:r>
      <w:r w:rsidR="00533438">
        <w:rPr>
          <w:sz w:val="26"/>
        </w:rPr>
        <w:t>April</w:t>
      </w:r>
      <w:r>
        <w:rPr>
          <w:sz w:val="26"/>
        </w:rPr>
        <w:t>, 202</w:t>
      </w:r>
      <w:r w:rsidR="00533438">
        <w:rPr>
          <w:sz w:val="26"/>
        </w:rPr>
        <w:t>3</w:t>
      </w:r>
    </w:p>
    <w:p w14:paraId="07DB7D1B" w14:textId="77777777" w:rsidR="00AF3DDB" w:rsidRDefault="00000000">
      <w:pPr>
        <w:pStyle w:val="Heading1"/>
      </w:pPr>
      <w:r>
        <w:t>TO WHOM IT MAY CONCERN</w:t>
      </w:r>
    </w:p>
    <w:p w14:paraId="0A5B27FD" w14:textId="274972C9" w:rsidR="00AF3DDB" w:rsidRDefault="00000000">
      <w:pPr>
        <w:ind w:left="816" w:right="1113"/>
      </w:pPr>
      <w:r>
        <w:rPr>
          <w:noProof/>
        </w:rPr>
        <w:drawing>
          <wp:anchor distT="0" distB="0" distL="114300" distR="114300" simplePos="0" relativeHeight="251658240" behindDoc="0" locked="0" layoutInCell="1" allowOverlap="0" wp14:anchorId="7E1A4EB3" wp14:editId="524A1B24">
            <wp:simplePos x="0" y="0"/>
            <wp:positionH relativeFrom="column">
              <wp:posOffset>6446954</wp:posOffset>
            </wp:positionH>
            <wp:positionV relativeFrom="paragraph">
              <wp:posOffset>223595</wp:posOffset>
            </wp:positionV>
            <wp:extent cx="109736" cy="82304"/>
            <wp:effectExtent l="0" t="0" r="0" b="0"/>
            <wp:wrapSquare wrapText="bothSides"/>
            <wp:docPr id="2388" name="Picture 238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88" name="Picture 238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9736" cy="823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 xml:space="preserve">This is to certify that MS. SUNAINA SINGH, D/o- </w:t>
      </w:r>
      <w:proofErr w:type="spellStart"/>
      <w:r>
        <w:t>Ravikant</w:t>
      </w:r>
      <w:proofErr w:type="spellEnd"/>
      <w:r>
        <w:t xml:space="preserve"> Singh, a "</w:t>
      </w:r>
      <w:r w:rsidRPr="00353CF7">
        <w:rPr>
          <w:b/>
          <w:bCs/>
        </w:rPr>
        <w:t>Intern — Java Backend Developer</w:t>
      </w:r>
      <w:r>
        <w:t>" at "</w:t>
      </w:r>
      <w:r w:rsidRPr="00353CF7">
        <w:rPr>
          <w:b/>
          <w:bCs/>
        </w:rPr>
        <w:t>Primo Group</w:t>
      </w:r>
      <w:r>
        <w:t xml:space="preserve">" at our corporate office at City centre, 201, 2 Floor, Sector12, Dwarka, New Delhi-110075, has successfully completed (From </w:t>
      </w:r>
      <w:r w:rsidR="00533438">
        <w:t>01</w:t>
      </w:r>
      <w:r w:rsidR="00533438">
        <w:rPr>
          <w:vertAlign w:val="superscript"/>
        </w:rPr>
        <w:t>st</w:t>
      </w:r>
      <w:r>
        <w:rPr>
          <w:vertAlign w:val="superscript"/>
        </w:rPr>
        <w:t xml:space="preserve"> </w:t>
      </w:r>
      <w:r w:rsidR="00533438">
        <w:t>Jan</w:t>
      </w:r>
      <w:r>
        <w:t>, 202</w:t>
      </w:r>
      <w:r w:rsidR="00533438">
        <w:t>3</w:t>
      </w:r>
      <w:r>
        <w:t xml:space="preserve"> to </w:t>
      </w:r>
      <w:r w:rsidR="00533438">
        <w:t>31</w:t>
      </w:r>
      <w:r w:rsidR="00533438">
        <w:rPr>
          <w:vertAlign w:val="superscript"/>
        </w:rPr>
        <w:t>st</w:t>
      </w:r>
      <w:r>
        <w:rPr>
          <w:vertAlign w:val="superscript"/>
        </w:rPr>
        <w:t xml:space="preserve"> </w:t>
      </w:r>
      <w:proofErr w:type="gramStart"/>
      <w:r w:rsidR="00533438">
        <w:t>Mar</w:t>
      </w:r>
      <w:r>
        <w:t xml:space="preserve"> ,</w:t>
      </w:r>
      <w:proofErr w:type="gramEnd"/>
      <w:r>
        <w:t xml:space="preserve"> 202</w:t>
      </w:r>
      <w:r w:rsidR="00533438">
        <w:t>3</w:t>
      </w:r>
      <w:r>
        <w:t>) internship program at this Branch/Company, under the guidance of Mr. Lalit Mohan Arya. During the period of her internship program with us she was found punctual, hardworking and inquisitive.</w:t>
      </w:r>
    </w:p>
    <w:p w14:paraId="6619CAB5" w14:textId="77777777" w:rsidR="00AF3DDB" w:rsidRDefault="00000000">
      <w:pPr>
        <w:spacing w:after="234"/>
        <w:ind w:left="816" w:right="1113"/>
      </w:pPr>
      <w:r>
        <w:t xml:space="preserve">Primo </w:t>
      </w:r>
      <w:proofErr w:type="spellStart"/>
      <w:r>
        <w:t>Hansford</w:t>
      </w:r>
      <w:proofErr w:type="spellEnd"/>
      <w:r>
        <w:t xml:space="preserve"> &amp; Consulting </w:t>
      </w:r>
      <w:proofErr w:type="spellStart"/>
      <w:r>
        <w:t>Pvt.</w:t>
      </w:r>
      <w:proofErr w:type="spellEnd"/>
      <w:r>
        <w:t xml:space="preserve"> Ltd. is our other Payroll Management Company of the Primo Group, and you will work under this company payroll.</w:t>
      </w:r>
    </w:p>
    <w:p w14:paraId="06826BA2" w14:textId="77777777" w:rsidR="00AF3DDB" w:rsidRDefault="00000000">
      <w:pPr>
        <w:spacing w:after="349"/>
        <w:ind w:left="816" w:right="1113"/>
      </w:pPr>
      <w:r>
        <w:rPr>
          <w:noProof/>
          <w:sz w:val="22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0000267F" wp14:editId="20D197A0">
                <wp:simplePos x="0" y="0"/>
                <wp:positionH relativeFrom="page">
                  <wp:posOffset>170699</wp:posOffset>
                </wp:positionH>
                <wp:positionV relativeFrom="page">
                  <wp:posOffset>9894748</wp:posOffset>
                </wp:positionV>
                <wp:extent cx="7093173" cy="24387"/>
                <wp:effectExtent l="0" t="0" r="0" b="0"/>
                <wp:wrapTopAndBottom/>
                <wp:docPr id="2393" name="Group 239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093173" cy="24387"/>
                          <a:chOff x="0" y="0"/>
                          <a:chExt cx="7093173" cy="24387"/>
                        </a:xfrm>
                      </wpg:grpSpPr>
                      <wps:wsp>
                        <wps:cNvPr id="2392" name="Shape 2392"/>
                        <wps:cNvSpPr/>
                        <wps:spPr>
                          <a:xfrm>
                            <a:off x="0" y="0"/>
                            <a:ext cx="7093173" cy="2438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093173" h="24387">
                                <a:moveTo>
                                  <a:pt x="0" y="12193"/>
                                </a:moveTo>
                                <a:lnTo>
                                  <a:pt x="7093173" y="12193"/>
                                </a:lnTo>
                              </a:path>
                            </a:pathLst>
                          </a:custGeom>
                          <a:ln w="24387" cap="flat">
                            <a:miter lim="100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2393" style="width:558.518pt;height:1.92023pt;position:absolute;mso-position-horizontal-relative:page;mso-position-horizontal:absolute;margin-left:13.4409pt;mso-position-vertical-relative:page;margin-top:779.114pt;" coordsize="70931,243">
                <v:shape id="Shape 2392" style="position:absolute;width:70931;height:243;left:0;top:0;" coordsize="7093173,24387" path="m0,12193l7093173,12193">
                  <v:stroke weight="1.92023pt" endcap="flat" joinstyle="miter" miterlimit="1" on="true" color="#000000"/>
                  <v:fill on="false" color="#000000"/>
                </v:shape>
                <w10:wrap type="topAndBottom"/>
              </v:group>
            </w:pict>
          </mc:Fallback>
        </mc:AlternateContent>
      </w:r>
      <w:r>
        <w:t>We wish her every success in life.</w:t>
      </w:r>
    </w:p>
    <w:p w14:paraId="5467CC37" w14:textId="77777777" w:rsidR="00AF3DDB" w:rsidRDefault="00000000">
      <w:pPr>
        <w:spacing w:after="295"/>
        <w:ind w:left="816" w:right="1113"/>
      </w:pPr>
      <w:r>
        <w:t xml:space="preserve">For, Primo </w:t>
      </w:r>
      <w:proofErr w:type="spellStart"/>
      <w:r>
        <w:t>Hansford</w:t>
      </w:r>
      <w:proofErr w:type="spellEnd"/>
      <w:r>
        <w:t xml:space="preserve"> &amp; Consulting </w:t>
      </w:r>
      <w:proofErr w:type="spellStart"/>
      <w:r>
        <w:t>Pvt.</w:t>
      </w:r>
      <w:proofErr w:type="spellEnd"/>
      <w:r>
        <w:t xml:space="preserve"> Ltd.</w:t>
      </w:r>
    </w:p>
    <w:p w14:paraId="2D1233D2" w14:textId="77777777" w:rsidR="00AF3DDB" w:rsidRDefault="00000000">
      <w:pPr>
        <w:tabs>
          <w:tab w:val="center" w:pos="1894"/>
          <w:tab w:val="center" w:pos="5060"/>
        </w:tabs>
        <w:spacing w:after="4219" w:line="286" w:lineRule="auto"/>
        <w:ind w:left="0" w:right="0" w:firstLine="0"/>
        <w:jc w:val="left"/>
      </w:pPr>
      <w:r>
        <w:rPr>
          <w:sz w:val="26"/>
        </w:rPr>
        <w:tab/>
        <w:t>Authorized Signatory</w:t>
      </w:r>
      <w:r>
        <w:rPr>
          <w:sz w:val="26"/>
        </w:rPr>
        <w:tab/>
      </w:r>
      <w:r>
        <w:rPr>
          <w:noProof/>
        </w:rPr>
        <w:drawing>
          <wp:inline distT="0" distB="0" distL="0" distR="0" wp14:anchorId="23B2A587" wp14:editId="1784E97D">
            <wp:extent cx="1938658" cy="1015081"/>
            <wp:effectExtent l="0" t="0" r="0" b="0"/>
            <wp:docPr id="2390" name="Picture 23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90" name="Picture 2390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38658" cy="10150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5AD0F6" w14:textId="77777777" w:rsidR="00AF3DDB" w:rsidRDefault="00000000">
      <w:pPr>
        <w:spacing w:before="70" w:after="0" w:line="216" w:lineRule="auto"/>
        <w:ind w:left="1166" w:right="0" w:hanging="1147"/>
        <w:jc w:val="left"/>
      </w:pPr>
      <w:r>
        <w:rPr>
          <w:sz w:val="22"/>
        </w:rPr>
        <w:lastRenderedPageBreak/>
        <w:t xml:space="preserve">Primo </w:t>
      </w:r>
      <w:proofErr w:type="spellStart"/>
      <w:r>
        <w:rPr>
          <w:sz w:val="22"/>
        </w:rPr>
        <w:t>Hansford</w:t>
      </w:r>
      <w:proofErr w:type="spellEnd"/>
      <w:r>
        <w:rPr>
          <w:sz w:val="22"/>
        </w:rPr>
        <w:t xml:space="preserve"> &amp; Consulting Private Limited City centre, Plot No-5, Unit No. 201, 2nd floor, Sec-12„ Dwarka, New Delhi-110075. Phone </w:t>
      </w:r>
      <w:proofErr w:type="gramStart"/>
      <w:r>
        <w:rPr>
          <w:sz w:val="22"/>
        </w:rPr>
        <w:t>No. :</w:t>
      </w:r>
      <w:proofErr w:type="gramEnd"/>
      <w:r>
        <w:rPr>
          <w:sz w:val="22"/>
        </w:rPr>
        <w:t xml:space="preserve"> +91-11-28081714, E-mail: info@primohansford.com, Website : www.primohansford.com</w:t>
      </w:r>
    </w:p>
    <w:p w14:paraId="6D0F46C1" w14:textId="77777777" w:rsidR="00AF3DDB" w:rsidRDefault="00000000">
      <w:pPr>
        <w:spacing w:after="0" w:line="259" w:lineRule="auto"/>
        <w:ind w:left="0" w:right="0" w:firstLine="0"/>
        <w:jc w:val="right"/>
      </w:pPr>
      <w:r>
        <w:rPr>
          <w:rFonts w:ascii="Times New Roman" w:eastAsia="Times New Roman" w:hAnsi="Times New Roman" w:cs="Times New Roman"/>
          <w:sz w:val="34"/>
        </w:rPr>
        <w:t xml:space="preserve">Scanned with </w:t>
      </w:r>
      <w:proofErr w:type="spellStart"/>
      <w:r>
        <w:rPr>
          <w:rFonts w:ascii="Times New Roman" w:eastAsia="Times New Roman" w:hAnsi="Times New Roman" w:cs="Times New Roman"/>
          <w:sz w:val="34"/>
        </w:rPr>
        <w:t>CGMSccnner</w:t>
      </w:r>
      <w:proofErr w:type="spellEnd"/>
    </w:p>
    <w:sectPr w:rsidR="00AF3DDB">
      <w:pgSz w:w="11900" w:h="16840"/>
      <w:pgMar w:top="1440" w:right="144" w:bottom="1440" w:left="3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F3DDB"/>
    <w:rsid w:val="00353CF7"/>
    <w:rsid w:val="00533438"/>
    <w:rsid w:val="00AF3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D40C3"/>
  <w15:docId w15:val="{9739919B-A648-470D-AE5F-324DBA1402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7" w:line="257" w:lineRule="auto"/>
      <w:ind w:left="821" w:right="1128" w:hanging="5"/>
      <w:jc w:val="both"/>
    </w:pPr>
    <w:rPr>
      <w:rFonts w:ascii="Calibri" w:eastAsia="Calibri" w:hAnsi="Calibri" w:cs="Calibri"/>
      <w:color w:val="000000"/>
      <w:sz w:val="2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26"/>
      <w:ind w:right="96"/>
      <w:jc w:val="center"/>
      <w:outlineLvl w:val="0"/>
    </w:pPr>
    <w:rPr>
      <w:rFonts w:ascii="Calibri" w:eastAsia="Calibri" w:hAnsi="Calibri" w:cs="Calibri"/>
      <w:color w:val="000000"/>
      <w:sz w:val="34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  <w:u w:val="single"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Sunaina Singh</dc:creator>
  <cp:keywords/>
  <cp:lastModifiedBy>Sunaina Singh</cp:lastModifiedBy>
  <cp:revision>3</cp:revision>
  <cp:lastPrinted>2023-05-04T05:36:00Z</cp:lastPrinted>
  <dcterms:created xsi:type="dcterms:W3CDTF">2023-05-04T05:46:00Z</dcterms:created>
  <dcterms:modified xsi:type="dcterms:W3CDTF">2023-05-04T05:46:00Z</dcterms:modified>
</cp:coreProperties>
</file>