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1E40" w:rsidRPr="002F39C9" w:rsidRDefault="002F39C9">
      <w:pPr>
        <w:rPr>
          <w:b/>
          <w:bCs/>
          <w:sz w:val="40"/>
          <w:szCs w:val="40"/>
        </w:rPr>
      </w:pPr>
      <w:r w:rsidRPr="002F39C9">
        <w:rPr>
          <w:b/>
          <w:bCs/>
          <w:sz w:val="40"/>
          <w:szCs w:val="40"/>
        </w:rPr>
        <w:t>Dataset Preparation</w:t>
      </w:r>
    </w:p>
    <w:p w:rsidR="002F39C9" w:rsidRPr="002F39C9" w:rsidRDefault="002F39C9" w:rsidP="002F39C9">
      <w:pPr>
        <w:rPr>
          <w:b/>
          <w:bCs/>
        </w:rPr>
      </w:pPr>
      <w:r w:rsidRPr="002F39C9">
        <w:rPr>
          <w:b/>
          <w:bCs/>
        </w:rPr>
        <w:t>References for Parameter Ranges:</w:t>
      </w:r>
    </w:p>
    <w:p w:rsidR="002F39C9" w:rsidRPr="002F39C9" w:rsidRDefault="002F39C9" w:rsidP="002F39C9">
      <w:pPr>
        <w:numPr>
          <w:ilvl w:val="0"/>
          <w:numId w:val="1"/>
        </w:numPr>
      </w:pPr>
      <w:r w:rsidRPr="002F39C9">
        <w:rPr>
          <w:b/>
          <w:bCs/>
        </w:rPr>
        <w:t>Government and Research Institutions</w:t>
      </w:r>
      <w:r w:rsidRPr="002F39C9">
        <w:t>:</w:t>
      </w:r>
    </w:p>
    <w:p w:rsidR="002F39C9" w:rsidRPr="002F39C9" w:rsidRDefault="002F39C9" w:rsidP="002F39C9">
      <w:pPr>
        <w:numPr>
          <w:ilvl w:val="1"/>
          <w:numId w:val="1"/>
        </w:numPr>
      </w:pPr>
      <w:hyperlink r:id="rId5" w:tgtFrame="_new" w:history="1">
        <w:r w:rsidRPr="002F39C9">
          <w:rPr>
            <w:rStyle w:val="Hyperlink"/>
          </w:rPr>
          <w:t>India-WRIS (Water Resources Information System)</w:t>
        </w:r>
      </w:hyperlink>
      <w:r w:rsidRPr="002F39C9">
        <w:t>: For parameters like salinity, turbidity, and dissolved oxygen.</w:t>
      </w:r>
    </w:p>
    <w:p w:rsidR="002F39C9" w:rsidRPr="002F39C9" w:rsidRDefault="002F39C9" w:rsidP="002F39C9">
      <w:pPr>
        <w:numPr>
          <w:ilvl w:val="1"/>
          <w:numId w:val="1"/>
        </w:numPr>
      </w:pPr>
      <w:r w:rsidRPr="002F39C9">
        <w:t>Central Pollution Control Board (CPCB): For pollution-related data like ammonia nitrogen, phosphates, and nitrates.</w:t>
      </w:r>
    </w:p>
    <w:p w:rsidR="002F39C9" w:rsidRPr="002F39C9" w:rsidRDefault="002F39C9" w:rsidP="002F39C9">
      <w:pPr>
        <w:numPr>
          <w:ilvl w:val="1"/>
          <w:numId w:val="1"/>
        </w:numPr>
      </w:pPr>
      <w:hyperlink r:id="rId6" w:tgtFrame="_new" w:history="1">
        <w:r w:rsidRPr="002F39C9">
          <w:rPr>
            <w:rStyle w:val="Hyperlink"/>
          </w:rPr>
          <w:t>National Institute of Oceanography (NIO)</w:t>
        </w:r>
      </w:hyperlink>
      <w:r w:rsidRPr="002F39C9">
        <w:t>: For data on Indian marine ecosystems and chlorophyll concentration.</w:t>
      </w:r>
    </w:p>
    <w:p w:rsidR="002F39C9" w:rsidRPr="002F39C9" w:rsidRDefault="002F39C9" w:rsidP="002F39C9">
      <w:pPr>
        <w:numPr>
          <w:ilvl w:val="0"/>
          <w:numId w:val="1"/>
        </w:numPr>
      </w:pPr>
      <w:r w:rsidRPr="002F39C9">
        <w:rPr>
          <w:b/>
          <w:bCs/>
        </w:rPr>
        <w:t>Global Databases</w:t>
      </w:r>
      <w:r w:rsidRPr="002F39C9">
        <w:t>:</w:t>
      </w:r>
    </w:p>
    <w:p w:rsidR="002F39C9" w:rsidRPr="002F39C9" w:rsidRDefault="002F39C9" w:rsidP="002F39C9">
      <w:pPr>
        <w:numPr>
          <w:ilvl w:val="1"/>
          <w:numId w:val="1"/>
        </w:numPr>
      </w:pPr>
      <w:hyperlink r:id="rId7" w:tgtFrame="_new" w:history="1">
        <w:r w:rsidRPr="002F39C9">
          <w:rPr>
            <w:rStyle w:val="Hyperlink"/>
          </w:rPr>
          <w:t>NOAA (National Oceanic and Atmospheric Administration)</w:t>
        </w:r>
      </w:hyperlink>
      <w:r w:rsidRPr="002F39C9">
        <w:t>: For sea surface temperature and marine data patterns.</w:t>
      </w:r>
    </w:p>
    <w:p w:rsidR="002F39C9" w:rsidRPr="002F39C9" w:rsidRDefault="002F39C9" w:rsidP="002F39C9">
      <w:pPr>
        <w:numPr>
          <w:ilvl w:val="1"/>
          <w:numId w:val="1"/>
        </w:numPr>
      </w:pPr>
      <w:r w:rsidRPr="002F39C9">
        <w:t>UNEP Coral Data: For coral health-related metrics.</w:t>
      </w:r>
    </w:p>
    <w:p w:rsidR="002F39C9" w:rsidRPr="002F39C9" w:rsidRDefault="002F39C9" w:rsidP="002F39C9">
      <w:pPr>
        <w:numPr>
          <w:ilvl w:val="0"/>
          <w:numId w:val="1"/>
        </w:numPr>
      </w:pPr>
      <w:r w:rsidRPr="002F39C9">
        <w:rPr>
          <w:b/>
          <w:bCs/>
        </w:rPr>
        <w:t>Scientific Literature</w:t>
      </w:r>
      <w:r w:rsidRPr="002F39C9">
        <w:t>:</w:t>
      </w:r>
    </w:p>
    <w:p w:rsidR="002F39C9" w:rsidRPr="002F39C9" w:rsidRDefault="002F39C9" w:rsidP="002F39C9">
      <w:pPr>
        <w:numPr>
          <w:ilvl w:val="1"/>
          <w:numId w:val="1"/>
        </w:numPr>
      </w:pPr>
      <w:r w:rsidRPr="002F39C9">
        <w:t xml:space="preserve">Studies on Indian coastal water quality, coral reef health, and environmental impacts from journals and research papers (some of which were reviewed in </w:t>
      </w:r>
      <w:r>
        <w:t>the</w:t>
      </w:r>
      <w:r w:rsidRPr="002F39C9">
        <w:t xml:space="preserve"> minor project).</w:t>
      </w:r>
    </w:p>
    <w:p w:rsidR="002F39C9" w:rsidRPr="002F39C9" w:rsidRDefault="002F39C9" w:rsidP="002F39C9">
      <w:pPr>
        <w:numPr>
          <w:ilvl w:val="0"/>
          <w:numId w:val="1"/>
        </w:numPr>
      </w:pPr>
      <w:r w:rsidRPr="002F39C9">
        <w:rPr>
          <w:b/>
          <w:bCs/>
        </w:rPr>
        <w:t>Synthetic Data Techniques</w:t>
      </w:r>
      <w:r w:rsidRPr="002F39C9">
        <w:t>:</w:t>
      </w:r>
    </w:p>
    <w:p w:rsidR="002F39C9" w:rsidRPr="002F39C9" w:rsidRDefault="002F39C9" w:rsidP="002F39C9">
      <w:pPr>
        <w:numPr>
          <w:ilvl w:val="1"/>
          <w:numId w:val="1"/>
        </w:numPr>
      </w:pPr>
      <w:r w:rsidRPr="002F39C9">
        <w:t>The dataset was enhanced by generating realistic distributions for each parameter using Python libraries (numpy and pandas), simulating natural variations seen in real-world data.</w:t>
      </w:r>
    </w:p>
    <w:p w:rsidR="002F39C9" w:rsidRDefault="002F39C9" w:rsidP="002F39C9"/>
    <w:sectPr w:rsidR="002F3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9212A"/>
    <w:multiLevelType w:val="multilevel"/>
    <w:tmpl w:val="0CB8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06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C9"/>
    <w:rsid w:val="002F39C9"/>
    <w:rsid w:val="0036335E"/>
    <w:rsid w:val="00922F1F"/>
    <w:rsid w:val="00A97BE1"/>
    <w:rsid w:val="00C03A95"/>
    <w:rsid w:val="00C2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1DAC"/>
  <w15:chartTrackingRefBased/>
  <w15:docId w15:val="{DC893FB8-96F3-456B-B37C-9178EC11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9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a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o.org/" TargetMode="External"/><Relationship Id="rId5" Type="http://schemas.openxmlformats.org/officeDocument/2006/relationships/hyperlink" Target="http://indiawris.gov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Jha</dc:creator>
  <cp:keywords/>
  <dc:description/>
  <cp:lastModifiedBy>Naina Jha</cp:lastModifiedBy>
  <cp:revision>1</cp:revision>
  <dcterms:created xsi:type="dcterms:W3CDTF">2025-01-28T13:21:00Z</dcterms:created>
  <dcterms:modified xsi:type="dcterms:W3CDTF">2025-01-28T13:22:00Z</dcterms:modified>
</cp:coreProperties>
</file>