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6" w:type="dxa"/>
        <w:tblInd w:w="-381"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8506"/>
      </w:tblGrid>
      <w:tr w:rsidR="000E6636" w:rsidRPr="003018D7" w14:paraId="040752FC"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61A48" w14:textId="77777777" w:rsidR="000E6636" w:rsidRPr="003018D7" w:rsidRDefault="000E6636" w:rsidP="003018D7">
            <w:pPr>
              <w:jc w:val="both"/>
              <w:rPr>
                <w:rFonts w:eastAsia="Times New Roman" w:cs="Arial"/>
                <w:b/>
                <w:lang w:val="en-IN"/>
              </w:rPr>
            </w:pPr>
            <w:r w:rsidRPr="003018D7">
              <w:rPr>
                <w:rFonts w:eastAsia="Times New Roman" w:cs="Arial"/>
                <w:b/>
                <w:lang w:val="en-IN"/>
              </w:rPr>
              <w:t>What is Database</w:t>
            </w:r>
          </w:p>
          <w:p w14:paraId="163AF8ED" w14:textId="77777777" w:rsidR="000E6636" w:rsidRPr="003018D7" w:rsidRDefault="000E6636" w:rsidP="003018D7">
            <w:pPr>
              <w:jc w:val="both"/>
              <w:rPr>
                <w:rFonts w:eastAsia="Times New Roman" w:cs="Times New Roman"/>
                <w:shd w:val="clear" w:color="auto" w:fill="FFFFFF"/>
                <w:lang w:val="en-IN"/>
              </w:rPr>
            </w:pPr>
            <w:r w:rsidRPr="003018D7">
              <w:rPr>
                <w:rFonts w:eastAsia="Times New Roman" w:cs="Times New Roman"/>
                <w:shd w:val="clear" w:color="auto" w:fill="FFFFFF"/>
                <w:lang w:val="en-IN"/>
              </w:rPr>
              <w:t>A database is a collection</w:t>
            </w:r>
            <w:r w:rsidR="0006527A" w:rsidRPr="003018D7">
              <w:rPr>
                <w:rFonts w:eastAsia="Times New Roman" w:cs="Times New Roman"/>
                <w:shd w:val="clear" w:color="auto" w:fill="FFFFFF"/>
                <w:lang w:val="en-IN"/>
              </w:rPr>
              <w:t xml:space="preserve"> </w:t>
            </w:r>
            <w:r w:rsidR="00F77E87" w:rsidRPr="003018D7">
              <w:rPr>
                <w:rFonts w:eastAsia="Times New Roman" w:cs="Times New Roman"/>
                <w:shd w:val="clear" w:color="auto" w:fill="FFFFFF"/>
                <w:lang w:val="en-IN"/>
              </w:rPr>
              <w:t>of information</w:t>
            </w:r>
            <w:r w:rsidRPr="003018D7">
              <w:rPr>
                <w:rFonts w:eastAsia="Times New Roman" w:cs="Times New Roman"/>
                <w:shd w:val="clear" w:color="auto" w:fill="FFFFFF"/>
                <w:lang w:val="en-IN"/>
              </w:rPr>
              <w:t> that is organized so that it can easily be accessed, managed, and updated.</w:t>
            </w:r>
          </w:p>
          <w:p w14:paraId="6F6C5B7C" w14:textId="77777777" w:rsidR="0006527A" w:rsidRPr="003018D7" w:rsidRDefault="0006527A" w:rsidP="003018D7">
            <w:pPr>
              <w:jc w:val="both"/>
              <w:rPr>
                <w:rFonts w:eastAsia="Times New Roman" w:cs="Times New Roman"/>
                <w:lang w:val="en-IN"/>
              </w:rPr>
            </w:pPr>
            <w:r w:rsidRPr="003018D7">
              <w:rPr>
                <w:rFonts w:eastAsia="Times New Roman" w:cs="Times New Roman"/>
                <w:shd w:val="clear" w:color="auto" w:fill="FFFFFF"/>
                <w:lang w:val="en-IN"/>
              </w:rPr>
              <w:t>A </w:t>
            </w:r>
            <w:r w:rsidRPr="003018D7">
              <w:rPr>
                <w:rFonts w:eastAsia="Times New Roman" w:cs="Times New Roman"/>
                <w:b/>
                <w:bCs/>
                <w:shd w:val="clear" w:color="auto" w:fill="FFFFFF"/>
                <w:lang w:val="en-IN"/>
              </w:rPr>
              <w:t>database</w:t>
            </w:r>
            <w:r w:rsidRPr="003018D7">
              <w:rPr>
                <w:rFonts w:eastAsia="Times New Roman" w:cs="Times New Roman"/>
                <w:shd w:val="clear" w:color="auto" w:fill="FFFFFF"/>
                <w:lang w:val="en-IN"/>
              </w:rPr>
              <w:t> is an organized collection of data. It is the collection of </w:t>
            </w:r>
            <w:hyperlink r:id="rId5" w:tooltip="Database schema" w:history="1">
              <w:r w:rsidRPr="003018D7">
                <w:rPr>
                  <w:rFonts w:eastAsia="Times New Roman" w:cs="Times New Roman"/>
                  <w:shd w:val="clear" w:color="auto" w:fill="FFFFFF"/>
                  <w:lang w:val="en-IN"/>
                </w:rPr>
                <w:t>schemas</w:t>
              </w:r>
            </w:hyperlink>
            <w:r w:rsidRPr="003018D7">
              <w:rPr>
                <w:rFonts w:eastAsia="Times New Roman" w:cs="Times New Roman"/>
                <w:shd w:val="clear" w:color="auto" w:fill="FFFFFF"/>
                <w:lang w:val="en-IN"/>
              </w:rPr>
              <w:t>, </w:t>
            </w:r>
            <w:hyperlink r:id="rId6" w:tooltip="Table (database)" w:history="1">
              <w:r w:rsidRPr="003018D7">
                <w:rPr>
                  <w:rFonts w:eastAsia="Times New Roman" w:cs="Times New Roman"/>
                  <w:shd w:val="clear" w:color="auto" w:fill="FFFFFF"/>
                  <w:lang w:val="en-IN"/>
                </w:rPr>
                <w:t>tables</w:t>
              </w:r>
            </w:hyperlink>
            <w:r w:rsidRPr="003018D7">
              <w:rPr>
                <w:rFonts w:eastAsia="Times New Roman" w:cs="Times New Roman"/>
                <w:shd w:val="clear" w:color="auto" w:fill="FFFFFF"/>
                <w:lang w:val="en-IN"/>
              </w:rPr>
              <w:t>, </w:t>
            </w:r>
            <w:hyperlink r:id="rId7" w:tooltip="Query language" w:history="1">
              <w:r w:rsidRPr="003018D7">
                <w:rPr>
                  <w:rFonts w:eastAsia="Times New Roman" w:cs="Times New Roman"/>
                  <w:shd w:val="clear" w:color="auto" w:fill="FFFFFF"/>
                  <w:lang w:val="en-IN"/>
                </w:rPr>
                <w:t>queries</w:t>
              </w:r>
            </w:hyperlink>
            <w:r w:rsidRPr="003018D7">
              <w:rPr>
                <w:rFonts w:eastAsia="Times New Roman" w:cs="Times New Roman"/>
                <w:shd w:val="clear" w:color="auto" w:fill="FFFFFF"/>
                <w:lang w:val="en-IN"/>
              </w:rPr>
              <w:t>, reports, </w:t>
            </w:r>
            <w:hyperlink r:id="rId8" w:tooltip="View (SQL)" w:history="1">
              <w:r w:rsidRPr="003018D7">
                <w:rPr>
                  <w:rFonts w:eastAsia="Times New Roman" w:cs="Times New Roman"/>
                  <w:shd w:val="clear" w:color="auto" w:fill="FFFFFF"/>
                  <w:lang w:val="en-IN"/>
                </w:rPr>
                <w:t>views</w:t>
              </w:r>
            </w:hyperlink>
            <w:r w:rsidRPr="003018D7">
              <w:rPr>
                <w:rFonts w:eastAsia="Times New Roman" w:cs="Times New Roman"/>
                <w:shd w:val="clear" w:color="auto" w:fill="FFFFFF"/>
                <w:lang w:val="en-IN"/>
              </w:rPr>
              <w:t>, and other objects. The data are typically organized to model aspects of reality in a way that supports </w:t>
            </w:r>
            <w:hyperlink r:id="rId9" w:tooltip="Process (computing)" w:history="1">
              <w:r w:rsidRPr="003018D7">
                <w:rPr>
                  <w:rFonts w:eastAsia="Times New Roman" w:cs="Times New Roman"/>
                  <w:shd w:val="clear" w:color="auto" w:fill="FFFFFF"/>
                  <w:lang w:val="en-IN"/>
                </w:rPr>
                <w:t>processes</w:t>
              </w:r>
            </w:hyperlink>
            <w:r w:rsidRPr="003018D7">
              <w:rPr>
                <w:rFonts w:eastAsia="Times New Roman" w:cs="Times New Roman"/>
                <w:shd w:val="clear" w:color="auto" w:fill="FFFFFF"/>
                <w:lang w:val="en-IN"/>
              </w:rPr>
              <w:t> requiring information, such as modelling the availability of rooms in hotels in a way that supports finding a hotel with vacancies.</w:t>
            </w:r>
          </w:p>
          <w:p w14:paraId="2AFE9783" w14:textId="77777777" w:rsidR="000E6636" w:rsidRPr="003018D7" w:rsidRDefault="000E6636" w:rsidP="003018D7">
            <w:pPr>
              <w:jc w:val="both"/>
              <w:rPr>
                <w:rFonts w:eastAsia="Times New Roman" w:cs="Arial"/>
                <w:lang w:val="en-IN"/>
              </w:rPr>
            </w:pPr>
          </w:p>
        </w:tc>
      </w:tr>
      <w:tr w:rsidR="000E6636" w:rsidRPr="003018D7" w14:paraId="2603BB39"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75195" w14:textId="77777777" w:rsidR="000E6636" w:rsidRPr="003018D7" w:rsidRDefault="000E6636" w:rsidP="003018D7">
            <w:pPr>
              <w:jc w:val="both"/>
              <w:rPr>
                <w:rFonts w:eastAsia="Times New Roman" w:cs="Arial"/>
                <w:b/>
                <w:lang w:val="en-IN"/>
              </w:rPr>
            </w:pPr>
            <w:r w:rsidRPr="003018D7">
              <w:rPr>
                <w:rFonts w:eastAsia="Times New Roman" w:cs="Arial"/>
                <w:b/>
                <w:lang w:val="en-IN"/>
              </w:rPr>
              <w:t>What is Table</w:t>
            </w:r>
          </w:p>
          <w:p w14:paraId="3BD19845" w14:textId="77777777" w:rsidR="0006527A" w:rsidRPr="0002295B" w:rsidRDefault="0006527A" w:rsidP="003018D7">
            <w:pPr>
              <w:jc w:val="both"/>
              <w:rPr>
                <w:rFonts w:eastAsia="Times New Roman" w:cs="Times New Roman"/>
                <w:lang w:val="en-IN"/>
              </w:rPr>
            </w:pPr>
            <w:r w:rsidRPr="0002295B">
              <w:rPr>
                <w:rFonts w:eastAsia="Times New Roman" w:cs="Arial"/>
                <w:shd w:val="clear" w:color="auto" w:fill="FFFFFF"/>
                <w:lang w:val="en-IN"/>
              </w:rPr>
              <w:t>In relational </w:t>
            </w:r>
            <w:r w:rsidRPr="0002295B">
              <w:rPr>
                <w:rFonts w:eastAsia="Times New Roman" w:cs="Arial"/>
                <w:bCs/>
                <w:shd w:val="clear" w:color="auto" w:fill="FFFFFF"/>
                <w:lang w:val="en-IN"/>
              </w:rPr>
              <w:t>databases</w:t>
            </w:r>
            <w:r w:rsidRPr="0002295B">
              <w:rPr>
                <w:rFonts w:eastAsia="Times New Roman" w:cs="Arial"/>
                <w:shd w:val="clear" w:color="auto" w:fill="FFFFFF"/>
                <w:lang w:val="en-IN"/>
              </w:rPr>
              <w:t> and flat file </w:t>
            </w:r>
            <w:r w:rsidRPr="0002295B">
              <w:rPr>
                <w:rFonts w:eastAsia="Times New Roman" w:cs="Arial"/>
                <w:bCs/>
                <w:shd w:val="clear" w:color="auto" w:fill="FFFFFF"/>
                <w:lang w:val="en-IN"/>
              </w:rPr>
              <w:t>databases</w:t>
            </w:r>
            <w:r w:rsidRPr="0002295B">
              <w:rPr>
                <w:rFonts w:eastAsia="Times New Roman" w:cs="Arial"/>
                <w:shd w:val="clear" w:color="auto" w:fill="FFFFFF"/>
                <w:lang w:val="en-IN"/>
              </w:rPr>
              <w:t>, a </w:t>
            </w:r>
            <w:r w:rsidRPr="0002295B">
              <w:rPr>
                <w:rFonts w:eastAsia="Times New Roman" w:cs="Arial"/>
                <w:bCs/>
                <w:shd w:val="clear" w:color="auto" w:fill="FFFFFF"/>
                <w:lang w:val="en-IN"/>
              </w:rPr>
              <w:t>table</w:t>
            </w:r>
            <w:r w:rsidRPr="0002295B">
              <w:rPr>
                <w:rFonts w:eastAsia="Times New Roman" w:cs="Arial"/>
                <w:shd w:val="clear" w:color="auto" w:fill="FFFFFF"/>
                <w:lang w:val="en-IN"/>
              </w:rPr>
              <w:t> is a set of data elements (values) using a model of vertical columns (identifiable by name) and horizontal rows, the cell being the unit where a row and column intersect. A </w:t>
            </w:r>
            <w:r w:rsidRPr="0002295B">
              <w:rPr>
                <w:rFonts w:eastAsia="Times New Roman" w:cs="Arial"/>
                <w:bCs/>
                <w:shd w:val="clear" w:color="auto" w:fill="FFFFFF"/>
                <w:lang w:val="en-IN"/>
              </w:rPr>
              <w:t>table</w:t>
            </w:r>
            <w:r w:rsidRPr="0002295B">
              <w:rPr>
                <w:rFonts w:eastAsia="Times New Roman" w:cs="Arial"/>
                <w:shd w:val="clear" w:color="auto" w:fill="FFFFFF"/>
                <w:lang w:val="en-IN"/>
              </w:rPr>
              <w:t> has a specified number of columns, but can have any number of rows.</w:t>
            </w:r>
          </w:p>
          <w:p w14:paraId="72CB726B" w14:textId="77777777" w:rsidR="0006527A" w:rsidRPr="0002295B" w:rsidRDefault="0006527A" w:rsidP="003018D7">
            <w:pPr>
              <w:jc w:val="both"/>
              <w:rPr>
                <w:rFonts w:eastAsia="Times New Roman" w:cs="Times New Roman"/>
                <w:lang w:val="en-IN"/>
              </w:rPr>
            </w:pPr>
            <w:r w:rsidRPr="0002295B">
              <w:rPr>
                <w:rFonts w:eastAsia="Times New Roman" w:cs="Times New Roman"/>
                <w:shd w:val="clear" w:color="auto" w:fill="FFFFFF"/>
                <w:lang w:val="en-IN"/>
              </w:rPr>
              <w:t>a table (sometimes called a </w:t>
            </w:r>
            <w:hyperlink r:id="rId10" w:history="1">
              <w:r w:rsidRPr="0002295B">
                <w:rPr>
                  <w:rFonts w:eastAsia="Times New Roman" w:cs="Times New Roman"/>
                  <w:shd w:val="clear" w:color="auto" w:fill="FFFFFF"/>
                  <w:lang w:val="en-IN"/>
                </w:rPr>
                <w:t>file</w:t>
              </w:r>
            </w:hyperlink>
            <w:r w:rsidRPr="0002295B">
              <w:rPr>
                <w:rFonts w:eastAsia="Times New Roman" w:cs="Times New Roman"/>
                <w:shd w:val="clear" w:color="auto" w:fill="FFFFFF"/>
                <w:lang w:val="en-IN"/>
              </w:rPr>
              <w:t>) organizes the information about a single topic into rows and columns. For example, a database for a business would typically contain a table for customer information, which would store customers' account numbers, addresses, phone numbers, and so on as a series of columns. Each single piece of data (such as the account number) is a </w:t>
            </w:r>
            <w:hyperlink r:id="rId11" w:history="1">
              <w:r w:rsidRPr="0002295B">
                <w:rPr>
                  <w:rFonts w:eastAsia="Times New Roman" w:cs="Times New Roman"/>
                  <w:shd w:val="clear" w:color="auto" w:fill="FFFFFF"/>
                  <w:lang w:val="en-IN"/>
                </w:rPr>
                <w:t>field</w:t>
              </w:r>
            </w:hyperlink>
            <w:r w:rsidRPr="0002295B">
              <w:rPr>
                <w:rFonts w:eastAsia="Times New Roman" w:cs="Times New Roman"/>
                <w:shd w:val="clear" w:color="auto" w:fill="FFFFFF"/>
                <w:lang w:val="en-IN"/>
              </w:rPr>
              <w:t> in the table. A column consists of all the entries in a single field, such as the telephone numbers of all the customers. Fields, in turn, are organized as </w:t>
            </w:r>
            <w:hyperlink r:id="rId12" w:history="1">
              <w:r w:rsidRPr="0002295B">
                <w:rPr>
                  <w:rFonts w:eastAsia="Times New Roman" w:cs="Times New Roman"/>
                  <w:shd w:val="clear" w:color="auto" w:fill="FFFFFF"/>
                  <w:lang w:val="en-IN"/>
                </w:rPr>
                <w:t>record</w:t>
              </w:r>
            </w:hyperlink>
            <w:r w:rsidRPr="0002295B">
              <w:rPr>
                <w:rFonts w:eastAsia="Times New Roman" w:cs="Times New Roman"/>
                <w:shd w:val="clear" w:color="auto" w:fill="FFFFFF"/>
                <w:lang w:val="en-IN"/>
              </w:rPr>
              <w:t>s, which are complete sets of information (such as the set of information about a particular customer), each of which comprises a row. The process of </w:t>
            </w:r>
            <w:hyperlink r:id="rId13" w:history="1">
              <w:r w:rsidRPr="0002295B">
                <w:rPr>
                  <w:rFonts w:eastAsia="Times New Roman" w:cs="Times New Roman"/>
                  <w:shd w:val="clear" w:color="auto" w:fill="FFFFFF"/>
                  <w:lang w:val="en-IN"/>
                </w:rPr>
                <w:t>normalization</w:t>
              </w:r>
            </w:hyperlink>
            <w:r w:rsidRPr="0002295B">
              <w:rPr>
                <w:rFonts w:eastAsia="Times New Roman" w:cs="Times New Roman"/>
                <w:shd w:val="clear" w:color="auto" w:fill="FFFFFF"/>
                <w:lang w:val="en-IN"/>
              </w:rPr>
              <w:t> determines how data will be most effectively organized into tables.</w:t>
            </w:r>
          </w:p>
          <w:p w14:paraId="01F16D88" w14:textId="77777777" w:rsidR="0006527A" w:rsidRPr="003018D7" w:rsidRDefault="0006527A" w:rsidP="003018D7">
            <w:pPr>
              <w:jc w:val="both"/>
              <w:rPr>
                <w:rFonts w:eastAsia="Times New Roman" w:cs="Arial"/>
                <w:b/>
                <w:lang w:val="en-IN"/>
              </w:rPr>
            </w:pPr>
          </w:p>
        </w:tc>
      </w:tr>
      <w:tr w:rsidR="000E6636" w:rsidRPr="003018D7" w14:paraId="7C3D6E9B"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31C1" w14:textId="77777777" w:rsidR="000E6636" w:rsidRPr="003018D7" w:rsidRDefault="000E6636" w:rsidP="003018D7">
            <w:pPr>
              <w:jc w:val="both"/>
              <w:rPr>
                <w:rFonts w:eastAsia="Times New Roman" w:cs="Arial"/>
                <w:b/>
                <w:lang w:val="en-IN"/>
              </w:rPr>
            </w:pPr>
            <w:r w:rsidRPr="003018D7">
              <w:rPr>
                <w:rFonts w:eastAsia="Times New Roman" w:cs="Arial"/>
                <w:b/>
                <w:lang w:val="en-IN"/>
              </w:rPr>
              <w:t>What is Column</w:t>
            </w:r>
          </w:p>
          <w:p w14:paraId="38ABA4DC" w14:textId="080702D4" w:rsidR="0006527A" w:rsidRPr="003018D7" w:rsidRDefault="0006527A" w:rsidP="003018D7">
            <w:pPr>
              <w:jc w:val="both"/>
              <w:rPr>
                <w:rFonts w:eastAsia="Times New Roman" w:cs="Times New Roman"/>
                <w:lang w:val="en-IN"/>
              </w:rPr>
            </w:pPr>
            <w:r w:rsidRPr="003018D7">
              <w:rPr>
                <w:rFonts w:eastAsia="Times New Roman" w:cs="Arial"/>
                <w:shd w:val="clear" w:color="auto" w:fill="FFFFFF"/>
                <w:lang w:val="en-IN"/>
              </w:rPr>
              <w:t>In the context of a relational </w:t>
            </w:r>
            <w:r w:rsidRPr="003018D7">
              <w:rPr>
                <w:rFonts w:eastAsia="Times New Roman" w:cs="Arial"/>
                <w:b/>
                <w:bCs/>
                <w:shd w:val="clear" w:color="auto" w:fill="FFFFFF"/>
                <w:lang w:val="en-IN"/>
              </w:rPr>
              <w:t>database</w:t>
            </w:r>
            <w:r w:rsidRPr="003018D7">
              <w:rPr>
                <w:rFonts w:eastAsia="Times New Roman" w:cs="Arial"/>
                <w:shd w:val="clear" w:color="auto" w:fill="FFFFFF"/>
                <w:lang w:val="en-IN"/>
              </w:rPr>
              <w:t>, a </w:t>
            </w:r>
            <w:r w:rsidRPr="003018D7">
              <w:rPr>
                <w:rFonts w:eastAsia="Times New Roman" w:cs="Arial"/>
                <w:b/>
                <w:bCs/>
                <w:shd w:val="clear" w:color="auto" w:fill="FFFFFF"/>
                <w:lang w:val="en-IN"/>
              </w:rPr>
              <w:t>column</w:t>
            </w:r>
            <w:r w:rsidRPr="003018D7">
              <w:rPr>
                <w:rFonts w:eastAsia="Times New Roman" w:cs="Arial"/>
                <w:shd w:val="clear" w:color="auto" w:fill="FFFFFF"/>
                <w:lang w:val="en-IN"/>
              </w:rPr>
              <w:t> is a set of data values of a particular simple type, one for each row of the table. The </w:t>
            </w:r>
            <w:r w:rsidRPr="003018D7">
              <w:rPr>
                <w:rFonts w:eastAsia="Times New Roman" w:cs="Arial"/>
                <w:b/>
                <w:bCs/>
                <w:shd w:val="clear" w:color="auto" w:fill="FFFFFF"/>
                <w:lang w:val="en-IN"/>
              </w:rPr>
              <w:t>columns</w:t>
            </w:r>
            <w:r w:rsidR="00A67749">
              <w:rPr>
                <w:rFonts w:eastAsia="Times New Roman" w:cs="Arial"/>
                <w:b/>
                <w:bCs/>
                <w:shd w:val="clear" w:color="auto" w:fill="FFFFFF"/>
                <w:lang w:val="en-IN"/>
              </w:rPr>
              <w:t xml:space="preserve"> </w:t>
            </w:r>
            <w:r w:rsidRPr="003018D7">
              <w:rPr>
                <w:rFonts w:eastAsia="Times New Roman" w:cs="Arial"/>
                <w:shd w:val="clear" w:color="auto" w:fill="FFFFFF"/>
                <w:lang w:val="en-IN"/>
              </w:rPr>
              <w:t>provide the structure according to which the rows are composed.</w:t>
            </w:r>
          </w:p>
          <w:p w14:paraId="2BE06D8E" w14:textId="77777777" w:rsidR="0006527A" w:rsidRPr="003018D7" w:rsidRDefault="0006527A" w:rsidP="003018D7">
            <w:pPr>
              <w:jc w:val="both"/>
              <w:rPr>
                <w:rFonts w:eastAsia="Times New Roman" w:cs="Times New Roman"/>
                <w:lang w:val="en-IN"/>
              </w:rPr>
            </w:pPr>
            <w:r w:rsidRPr="003018D7">
              <w:rPr>
                <w:rFonts w:eastAsia="Times New Roman" w:cs="Times New Roman"/>
                <w:shd w:val="clear" w:color="auto" w:fill="FFFFFF"/>
                <w:lang w:val="en-IN"/>
              </w:rPr>
              <w:t>The columns in a table are the set of facts that we keep track of about that type of object. A column is also called an </w:t>
            </w:r>
            <w:r w:rsidRPr="003018D7">
              <w:rPr>
                <w:rFonts w:eastAsia="Times New Roman" w:cs="Times New Roman"/>
                <w:i/>
                <w:iCs/>
                <w:shd w:val="clear" w:color="auto" w:fill="FFFFFF"/>
                <w:lang w:val="en-IN"/>
              </w:rPr>
              <w:t>attribute</w:t>
            </w:r>
            <w:r w:rsidRPr="003018D7">
              <w:rPr>
                <w:rFonts w:eastAsia="Times New Roman" w:cs="Times New Roman"/>
                <w:shd w:val="clear" w:color="auto" w:fill="FFFFFF"/>
                <w:lang w:val="en-IN"/>
              </w:rPr>
              <w:t>.</w:t>
            </w:r>
          </w:p>
          <w:p w14:paraId="5BD7AE0F" w14:textId="77777777" w:rsidR="0006527A" w:rsidRPr="003018D7" w:rsidRDefault="0006527A" w:rsidP="003018D7">
            <w:pPr>
              <w:jc w:val="both"/>
              <w:rPr>
                <w:rFonts w:eastAsia="Times New Roman" w:cs="Arial"/>
                <w:b/>
                <w:lang w:val="en-IN"/>
              </w:rPr>
            </w:pPr>
          </w:p>
        </w:tc>
      </w:tr>
      <w:tr w:rsidR="000E6636" w:rsidRPr="003018D7" w14:paraId="0A28785B"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9257F" w14:textId="77777777" w:rsidR="000E6636" w:rsidRPr="003018D7" w:rsidRDefault="000E6636" w:rsidP="003018D7">
            <w:pPr>
              <w:jc w:val="both"/>
              <w:rPr>
                <w:rFonts w:eastAsia="Times New Roman" w:cs="Arial"/>
                <w:b/>
                <w:lang w:val="en-IN"/>
              </w:rPr>
            </w:pPr>
            <w:r w:rsidRPr="003018D7">
              <w:rPr>
                <w:rFonts w:eastAsia="Times New Roman" w:cs="Arial"/>
                <w:b/>
                <w:lang w:val="en-IN"/>
              </w:rPr>
              <w:t>What is Row</w:t>
            </w:r>
          </w:p>
          <w:p w14:paraId="4EB05646" w14:textId="26DCDBCE" w:rsidR="0006527A" w:rsidRPr="003018D7" w:rsidRDefault="0006527A" w:rsidP="003018D7">
            <w:pPr>
              <w:jc w:val="both"/>
              <w:rPr>
                <w:rFonts w:eastAsia="Times New Roman" w:cs="Times New Roman"/>
                <w:lang w:val="en-IN"/>
              </w:rPr>
            </w:pPr>
            <w:r w:rsidRPr="003018D7">
              <w:rPr>
                <w:rFonts w:eastAsia="Times New Roman" w:cs="Arial"/>
                <w:shd w:val="clear" w:color="auto" w:fill="FFFFFF"/>
                <w:lang w:val="en-IN"/>
              </w:rPr>
              <w:t>n the context of a relational </w:t>
            </w:r>
            <w:r w:rsidRPr="003018D7">
              <w:rPr>
                <w:rFonts w:eastAsia="Times New Roman" w:cs="Arial"/>
                <w:b/>
                <w:bCs/>
                <w:shd w:val="clear" w:color="auto" w:fill="FFFFFF"/>
                <w:lang w:val="en-IN"/>
              </w:rPr>
              <w:t>database</w:t>
            </w:r>
            <w:r w:rsidRPr="003018D7">
              <w:rPr>
                <w:rFonts w:eastAsia="Times New Roman" w:cs="Arial"/>
                <w:shd w:val="clear" w:color="auto" w:fill="FFFFFF"/>
                <w:lang w:val="en-IN"/>
              </w:rPr>
              <w:t>, a </w:t>
            </w:r>
            <w:r w:rsidRPr="003018D7">
              <w:rPr>
                <w:rFonts w:eastAsia="Times New Roman" w:cs="Arial"/>
                <w:b/>
                <w:bCs/>
                <w:shd w:val="clear" w:color="auto" w:fill="FFFFFF"/>
                <w:lang w:val="en-IN"/>
              </w:rPr>
              <w:t>row</w:t>
            </w:r>
            <w:r w:rsidRPr="003018D7">
              <w:rPr>
                <w:rFonts w:eastAsia="Times New Roman" w:cs="Arial"/>
                <w:shd w:val="clear" w:color="auto" w:fill="FFFFFF"/>
                <w:lang w:val="en-IN"/>
              </w:rPr>
              <w:t>—also called a record or tuple—represents a single, implicitly structured data item in a table. In simple terms, a</w:t>
            </w:r>
            <w:r w:rsidR="002A51E5">
              <w:rPr>
                <w:rFonts w:eastAsia="Times New Roman" w:cs="Arial"/>
                <w:shd w:val="clear" w:color="auto" w:fill="FFFFFF"/>
                <w:lang w:val="en-IN"/>
              </w:rPr>
              <w:t xml:space="preserve"> </w:t>
            </w:r>
            <w:r w:rsidRPr="003018D7">
              <w:rPr>
                <w:rFonts w:eastAsia="Times New Roman" w:cs="Arial"/>
                <w:b/>
                <w:bCs/>
                <w:shd w:val="clear" w:color="auto" w:fill="FFFFFF"/>
                <w:lang w:val="en-IN"/>
              </w:rPr>
              <w:t>database</w:t>
            </w:r>
            <w:r w:rsidRPr="003018D7">
              <w:rPr>
                <w:rFonts w:eastAsia="Times New Roman" w:cs="Arial"/>
                <w:shd w:val="clear" w:color="auto" w:fill="FFFFFF"/>
                <w:lang w:val="en-IN"/>
              </w:rPr>
              <w:t> table can be thought of as consisting of </w:t>
            </w:r>
            <w:r w:rsidRPr="003018D7">
              <w:rPr>
                <w:rFonts w:eastAsia="Times New Roman" w:cs="Arial"/>
                <w:b/>
                <w:bCs/>
                <w:shd w:val="clear" w:color="auto" w:fill="FFFFFF"/>
                <w:lang w:val="en-IN"/>
              </w:rPr>
              <w:t>rows</w:t>
            </w:r>
            <w:r w:rsidRPr="003018D7">
              <w:rPr>
                <w:rFonts w:eastAsia="Times New Roman" w:cs="Arial"/>
                <w:shd w:val="clear" w:color="auto" w:fill="FFFFFF"/>
                <w:lang w:val="en-IN"/>
              </w:rPr>
              <w:t> and columns or fields.</w:t>
            </w:r>
          </w:p>
          <w:p w14:paraId="5DEA8CCD" w14:textId="77777777" w:rsidR="0006527A" w:rsidRPr="003018D7" w:rsidRDefault="0006527A" w:rsidP="003018D7">
            <w:pPr>
              <w:shd w:val="clear" w:color="auto" w:fill="FFFFFF"/>
              <w:spacing w:before="120" w:after="120"/>
              <w:jc w:val="both"/>
              <w:rPr>
                <w:rFonts w:cs="Times New Roman"/>
                <w:lang w:val="en-IN"/>
              </w:rPr>
            </w:pPr>
            <w:r w:rsidRPr="003018D7">
              <w:rPr>
                <w:rFonts w:cs="Times New Roman"/>
                <w:lang w:val="en-IN"/>
              </w:rPr>
              <w:t>Each row in a database table represents one instance of the type of object described in that table. A row is also called a </w:t>
            </w:r>
            <w:r w:rsidRPr="003018D7">
              <w:rPr>
                <w:rFonts w:cs="Times New Roman"/>
                <w:i/>
                <w:iCs/>
                <w:lang w:val="en-IN"/>
              </w:rPr>
              <w:t>record</w:t>
            </w:r>
            <w:r w:rsidRPr="003018D7">
              <w:rPr>
                <w:rFonts w:cs="Times New Roman"/>
                <w:lang w:val="en-IN"/>
              </w:rPr>
              <w:t>.</w:t>
            </w:r>
          </w:p>
        </w:tc>
      </w:tr>
      <w:tr w:rsidR="000E6636" w:rsidRPr="003018D7" w14:paraId="19E94975"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DF367" w14:textId="77777777" w:rsidR="003018D7" w:rsidRDefault="003018D7" w:rsidP="003018D7">
            <w:pPr>
              <w:jc w:val="both"/>
              <w:rPr>
                <w:rFonts w:eastAsia="Times New Roman" w:cs="Times New Roman"/>
                <w:shd w:val="clear" w:color="auto" w:fill="FFFFFF"/>
                <w:lang w:val="en-IN"/>
              </w:rPr>
            </w:pPr>
          </w:p>
          <w:p w14:paraId="3F8FA709" w14:textId="77777777" w:rsidR="0006527A" w:rsidRPr="003018D7" w:rsidRDefault="0006527A" w:rsidP="003018D7">
            <w:pPr>
              <w:jc w:val="both"/>
              <w:rPr>
                <w:rFonts w:eastAsia="Times New Roman" w:cs="Times New Roman"/>
                <w:lang w:val="en-IN"/>
              </w:rPr>
            </w:pPr>
            <w:r w:rsidRPr="003018D7">
              <w:rPr>
                <w:rFonts w:eastAsia="Times New Roman" w:cs="Times New Roman"/>
                <w:shd w:val="clear" w:color="auto" w:fill="FFFFFF"/>
                <w:lang w:val="en-IN"/>
              </w:rPr>
              <w:t>A SQL join is a Structured Query Language (</w:t>
            </w:r>
            <w:r w:rsidRPr="003018D7">
              <w:rPr>
                <w:rFonts w:eastAsia="Times New Roman" w:cs="Times New Roman"/>
                <w:b/>
                <w:bCs/>
                <w:shd w:val="clear" w:color="auto" w:fill="FFFFFF"/>
                <w:lang w:val="en-IN"/>
              </w:rPr>
              <w:t>SQL</w:t>
            </w:r>
            <w:r w:rsidRPr="003018D7">
              <w:rPr>
                <w:rFonts w:eastAsia="Times New Roman" w:cs="Times New Roman"/>
                <w:shd w:val="clear" w:color="auto" w:fill="FFFFFF"/>
                <w:lang w:val="en-IN"/>
              </w:rPr>
              <w:t>) instruction to combine data from two sets of data (e.g. two tables). Before we dive into the details of a SQL join, let’s briefly discuss what SQL is, and why someone would want to perform a SQL join.</w:t>
            </w:r>
          </w:p>
          <w:p w14:paraId="0507DE56" w14:textId="77777777" w:rsidR="000E6636" w:rsidRPr="003018D7" w:rsidRDefault="000E6636" w:rsidP="003018D7">
            <w:pPr>
              <w:jc w:val="both"/>
              <w:rPr>
                <w:rFonts w:eastAsia="Times New Roman" w:cs="Arial"/>
                <w:lang w:val="en-IN"/>
              </w:rPr>
            </w:pPr>
          </w:p>
        </w:tc>
      </w:tr>
      <w:tr w:rsidR="000E6636" w:rsidRPr="003018D7" w14:paraId="1EDF0B53"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3DA88" w14:textId="77777777" w:rsidR="004C773C" w:rsidRPr="003018D7" w:rsidRDefault="004C773C" w:rsidP="003018D7">
            <w:pPr>
              <w:jc w:val="both"/>
              <w:rPr>
                <w:rFonts w:eastAsia="Times New Roman" w:cs="Arial"/>
                <w:b/>
                <w:lang w:val="en-IN"/>
              </w:rPr>
            </w:pPr>
          </w:p>
          <w:p w14:paraId="7FD362C0" w14:textId="77777777" w:rsidR="000E6636" w:rsidRPr="003018D7" w:rsidRDefault="000E6636" w:rsidP="003018D7">
            <w:pPr>
              <w:jc w:val="both"/>
              <w:rPr>
                <w:rFonts w:eastAsia="Times New Roman" w:cs="Arial"/>
                <w:b/>
                <w:lang w:val="en-IN"/>
              </w:rPr>
            </w:pPr>
            <w:r w:rsidRPr="003018D7">
              <w:rPr>
                <w:rFonts w:eastAsia="Times New Roman" w:cs="Arial"/>
                <w:b/>
                <w:lang w:val="en-IN"/>
              </w:rPr>
              <w:t>Example for Inner join</w:t>
            </w:r>
          </w:p>
          <w:p w14:paraId="6B806DA9"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 xml:space="preserve">The INNER JOIN keyword selects all rows from both tables as long as there is a </w:t>
            </w:r>
            <w:r w:rsidRPr="003018D7">
              <w:rPr>
                <w:rFonts w:cs="Times New Roman"/>
                <w:lang w:val="en-IN"/>
              </w:rPr>
              <w:lastRenderedPageBreak/>
              <w:t>match between the columns in both tables.</w:t>
            </w:r>
          </w:p>
          <w:p w14:paraId="38FBEDCC" w14:textId="77777777" w:rsidR="003018D7" w:rsidRDefault="003018D7" w:rsidP="003018D7">
            <w:pPr>
              <w:shd w:val="clear" w:color="auto" w:fill="FFFFFF"/>
              <w:spacing w:before="150" w:after="150"/>
              <w:jc w:val="both"/>
              <w:outlineLvl w:val="2"/>
              <w:rPr>
                <w:rFonts w:eastAsia="Times New Roman" w:cs="Arial"/>
                <w:lang w:val="en-IN"/>
              </w:rPr>
            </w:pPr>
          </w:p>
          <w:p w14:paraId="33DE7943" w14:textId="77777777" w:rsidR="003018D7" w:rsidRDefault="003018D7" w:rsidP="003018D7">
            <w:pPr>
              <w:shd w:val="clear" w:color="auto" w:fill="FFFFFF"/>
              <w:spacing w:before="150" w:after="150"/>
              <w:jc w:val="both"/>
              <w:outlineLvl w:val="2"/>
              <w:rPr>
                <w:rFonts w:eastAsia="Times New Roman" w:cs="Arial"/>
                <w:lang w:val="en-IN"/>
              </w:rPr>
            </w:pPr>
          </w:p>
          <w:p w14:paraId="78DEC41F" w14:textId="77777777" w:rsidR="004C773C" w:rsidRPr="003018D7" w:rsidRDefault="004C773C" w:rsidP="003018D7">
            <w:pPr>
              <w:shd w:val="clear" w:color="auto" w:fill="FFFFFF"/>
              <w:spacing w:before="150" w:after="150"/>
              <w:jc w:val="both"/>
              <w:outlineLvl w:val="2"/>
              <w:rPr>
                <w:rFonts w:eastAsia="Times New Roman" w:cs="Arial"/>
                <w:b/>
                <w:i/>
                <w:lang w:val="en-IN"/>
              </w:rPr>
            </w:pPr>
            <w:r w:rsidRPr="003018D7">
              <w:rPr>
                <w:rFonts w:eastAsia="Times New Roman" w:cs="Arial"/>
                <w:b/>
                <w:i/>
                <w:lang w:val="en-IN"/>
              </w:rPr>
              <w:t>SQL INNER JOIN Syntax</w:t>
            </w:r>
          </w:p>
          <w:p w14:paraId="1516CFBA"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 </w:t>
            </w:r>
            <w:r w:rsidRPr="003018D7">
              <w:rPr>
                <w:rFonts w:eastAsia="Times New Roman" w:cs="Times New Roman"/>
                <w:i/>
                <w:iCs/>
                <w:lang w:val="en-IN"/>
              </w:rPr>
              <w:t>column_name(s)</w:t>
            </w:r>
            <w:r w:rsidRPr="003018D7">
              <w:rPr>
                <w:rFonts w:eastAsia="Times New Roman" w:cs="Times New Roman"/>
                <w:lang w:val="en-IN"/>
              </w:rPr>
              <w:br/>
              <w:t>FROM </w:t>
            </w:r>
            <w:r w:rsidRPr="003018D7">
              <w:rPr>
                <w:rFonts w:eastAsia="Times New Roman" w:cs="Times New Roman"/>
                <w:i/>
                <w:iCs/>
                <w:lang w:val="en-IN"/>
              </w:rPr>
              <w:t>table1</w:t>
            </w:r>
            <w:r w:rsidRPr="003018D7">
              <w:rPr>
                <w:rFonts w:eastAsia="Times New Roman" w:cs="Times New Roman"/>
                <w:lang w:val="en-IN"/>
              </w:rPr>
              <w:br/>
              <w:t>INNER JOIN </w:t>
            </w:r>
            <w:r w:rsidRPr="003018D7">
              <w:rPr>
                <w:rFonts w:eastAsia="Times New Roman" w:cs="Times New Roman"/>
                <w:i/>
                <w:iCs/>
                <w:lang w:val="en-IN"/>
              </w:rPr>
              <w:t>table2</w:t>
            </w:r>
            <w:r w:rsidRPr="003018D7">
              <w:rPr>
                <w:rFonts w:eastAsia="Times New Roman" w:cs="Times New Roman"/>
                <w:lang w:val="en-IN"/>
              </w:rPr>
              <w:br/>
              <w:t>ON </w:t>
            </w:r>
            <w:r w:rsidRPr="003018D7">
              <w:rPr>
                <w:rFonts w:eastAsia="Times New Roman" w:cs="Times New Roman"/>
                <w:i/>
                <w:iCs/>
                <w:lang w:val="en-IN"/>
              </w:rPr>
              <w:t>table1.column_name</w:t>
            </w:r>
            <w:r w:rsidRPr="003018D7">
              <w:rPr>
                <w:rFonts w:eastAsia="Times New Roman" w:cs="Times New Roman"/>
                <w:lang w:val="en-IN"/>
              </w:rPr>
              <w:t>=</w:t>
            </w:r>
            <w:r w:rsidRPr="003018D7">
              <w:rPr>
                <w:rFonts w:eastAsia="Times New Roman" w:cs="Times New Roman"/>
                <w:i/>
                <w:iCs/>
                <w:lang w:val="en-IN"/>
              </w:rPr>
              <w:t>table2.column_name</w:t>
            </w:r>
            <w:r w:rsidRPr="003018D7">
              <w:rPr>
                <w:rFonts w:eastAsia="Times New Roman" w:cs="Times New Roman"/>
                <w:lang w:val="en-IN"/>
              </w:rPr>
              <w:t>;</w:t>
            </w:r>
          </w:p>
          <w:p w14:paraId="272BCCCB"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or:</w:t>
            </w:r>
          </w:p>
          <w:p w14:paraId="565C4064"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 </w:t>
            </w:r>
            <w:r w:rsidRPr="003018D7">
              <w:rPr>
                <w:rFonts w:eastAsia="Times New Roman" w:cs="Times New Roman"/>
                <w:i/>
                <w:iCs/>
                <w:lang w:val="en-IN"/>
              </w:rPr>
              <w:t>column_name(s)</w:t>
            </w:r>
            <w:r w:rsidRPr="003018D7">
              <w:rPr>
                <w:rFonts w:eastAsia="Times New Roman" w:cs="Times New Roman"/>
                <w:lang w:val="en-IN"/>
              </w:rPr>
              <w:br/>
              <w:t>FROM </w:t>
            </w:r>
            <w:r w:rsidRPr="003018D7">
              <w:rPr>
                <w:rFonts w:eastAsia="Times New Roman" w:cs="Times New Roman"/>
                <w:i/>
                <w:iCs/>
                <w:lang w:val="en-IN"/>
              </w:rPr>
              <w:t>table1</w:t>
            </w:r>
            <w:r w:rsidRPr="003018D7">
              <w:rPr>
                <w:rFonts w:eastAsia="Times New Roman" w:cs="Times New Roman"/>
                <w:lang w:val="en-IN"/>
              </w:rPr>
              <w:br/>
              <w:t>JOIN </w:t>
            </w:r>
            <w:r w:rsidRPr="003018D7">
              <w:rPr>
                <w:rFonts w:eastAsia="Times New Roman" w:cs="Times New Roman"/>
                <w:i/>
                <w:iCs/>
                <w:lang w:val="en-IN"/>
              </w:rPr>
              <w:t>table2</w:t>
            </w:r>
            <w:r w:rsidRPr="003018D7">
              <w:rPr>
                <w:rFonts w:eastAsia="Times New Roman" w:cs="Times New Roman"/>
                <w:lang w:val="en-IN"/>
              </w:rPr>
              <w:br/>
              <w:t>ON </w:t>
            </w:r>
            <w:r w:rsidRPr="003018D7">
              <w:rPr>
                <w:rFonts w:eastAsia="Times New Roman" w:cs="Times New Roman"/>
                <w:i/>
                <w:iCs/>
                <w:lang w:val="en-IN"/>
              </w:rPr>
              <w:t>table1.column_name</w:t>
            </w:r>
            <w:r w:rsidRPr="003018D7">
              <w:rPr>
                <w:rFonts w:eastAsia="Times New Roman" w:cs="Times New Roman"/>
                <w:lang w:val="en-IN"/>
              </w:rPr>
              <w:t>=</w:t>
            </w:r>
            <w:r w:rsidRPr="003018D7">
              <w:rPr>
                <w:rFonts w:eastAsia="Times New Roman" w:cs="Times New Roman"/>
                <w:i/>
                <w:iCs/>
                <w:lang w:val="en-IN"/>
              </w:rPr>
              <w:t>table2.column_name</w:t>
            </w:r>
            <w:r w:rsidRPr="003018D7">
              <w:rPr>
                <w:rFonts w:eastAsia="Times New Roman" w:cs="Times New Roman"/>
                <w:lang w:val="en-IN"/>
              </w:rPr>
              <w:t>;</w:t>
            </w:r>
          </w:p>
          <w:p w14:paraId="2C1F2275"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b/>
                <w:bCs/>
                <w:lang w:val="en-IN"/>
              </w:rPr>
              <w:t>PS!</w:t>
            </w:r>
            <w:r w:rsidRPr="003018D7">
              <w:rPr>
                <w:rFonts w:cs="Times New Roman"/>
                <w:lang w:val="en-IN"/>
              </w:rPr>
              <w:t> INNER JOIN is the same as JOIN.</w:t>
            </w:r>
          </w:p>
          <w:p w14:paraId="4179AC15"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noProof/>
              </w:rPr>
              <w:drawing>
                <wp:inline distT="0" distB="0" distL="0" distR="0" wp14:anchorId="46D35DB0" wp14:editId="35BE04CD">
                  <wp:extent cx="2540000" cy="1837055"/>
                  <wp:effectExtent l="0" t="0" r="0" b="0"/>
                  <wp:docPr id="1" name="Picture 1" descr="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 INNER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1837055"/>
                          </a:xfrm>
                          <a:prstGeom prst="rect">
                            <a:avLst/>
                          </a:prstGeom>
                          <a:noFill/>
                          <a:ln>
                            <a:noFill/>
                          </a:ln>
                        </pic:spPr>
                      </pic:pic>
                    </a:graphicData>
                  </a:graphic>
                </wp:inline>
              </w:drawing>
            </w:r>
          </w:p>
          <w:p w14:paraId="73CB89B4"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The following SQL statement will return all customers with orders:</w:t>
            </w:r>
          </w:p>
          <w:p w14:paraId="626EA3B1" w14:textId="77777777" w:rsidR="004C773C" w:rsidRPr="003018D7" w:rsidRDefault="004C773C" w:rsidP="003018D7">
            <w:pPr>
              <w:shd w:val="clear" w:color="auto" w:fill="F1F1F1"/>
              <w:spacing w:after="150"/>
              <w:jc w:val="both"/>
              <w:outlineLvl w:val="2"/>
              <w:rPr>
                <w:rFonts w:eastAsia="Times New Roman" w:cs="Arial"/>
                <w:lang w:val="en-IN"/>
              </w:rPr>
            </w:pPr>
            <w:r w:rsidRPr="003018D7">
              <w:rPr>
                <w:rFonts w:eastAsia="Times New Roman" w:cs="Arial"/>
                <w:lang w:val="en-IN"/>
              </w:rPr>
              <w:t>Example</w:t>
            </w:r>
          </w:p>
          <w:p w14:paraId="498AAD51"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w:t>
            </w:r>
            <w:r w:rsidR="003018D7">
              <w:rPr>
                <w:rFonts w:eastAsia="Times New Roman" w:cs="Times New Roman"/>
                <w:lang w:val="en-IN"/>
              </w:rPr>
              <w:t> Customers.CustomerName,</w:t>
            </w:r>
            <w:r w:rsidRPr="003018D7">
              <w:rPr>
                <w:rFonts w:eastAsia="Times New Roman" w:cs="Times New Roman"/>
                <w:lang w:val="en-IN"/>
              </w:rPr>
              <w:t>Orders.OrderID</w:t>
            </w:r>
            <w:r w:rsidRPr="003018D7">
              <w:rPr>
                <w:rFonts w:eastAsia="Times New Roman" w:cs="Times New Roman"/>
                <w:lang w:val="en-IN"/>
              </w:rPr>
              <w:br/>
              <w:t>FROM Customers</w:t>
            </w:r>
            <w:r w:rsidRPr="003018D7">
              <w:rPr>
                <w:rFonts w:eastAsia="Times New Roman" w:cs="Times New Roman"/>
                <w:lang w:val="en-IN"/>
              </w:rPr>
              <w:br/>
              <w:t>INNER JOIN Orders</w:t>
            </w:r>
            <w:r w:rsidRPr="003018D7">
              <w:rPr>
                <w:rFonts w:eastAsia="Times New Roman" w:cs="Times New Roman"/>
                <w:lang w:val="en-IN"/>
              </w:rPr>
              <w:br/>
              <w:t>ON Customers.CustomerID=Orders.CustomerID</w:t>
            </w:r>
            <w:r w:rsidRPr="003018D7">
              <w:rPr>
                <w:rFonts w:eastAsia="Times New Roman" w:cs="Times New Roman"/>
                <w:lang w:val="en-IN"/>
              </w:rPr>
              <w:br/>
              <w:t>ORDER BY Customers.CustomerName;</w:t>
            </w:r>
          </w:p>
          <w:p w14:paraId="6827EB78" w14:textId="77777777" w:rsidR="004C773C" w:rsidRPr="003018D7" w:rsidRDefault="004C773C" w:rsidP="003018D7">
            <w:pPr>
              <w:jc w:val="both"/>
              <w:rPr>
                <w:rFonts w:eastAsia="Times New Roman" w:cs="Arial"/>
                <w:lang w:val="en-IN"/>
              </w:rPr>
            </w:pPr>
          </w:p>
          <w:p w14:paraId="5E813BC6" w14:textId="77777777" w:rsidR="0006527A" w:rsidRPr="003018D7" w:rsidRDefault="0006527A" w:rsidP="003018D7">
            <w:pPr>
              <w:jc w:val="both"/>
              <w:rPr>
                <w:rFonts w:eastAsia="Times New Roman" w:cs="Arial"/>
                <w:lang w:val="en-IN"/>
              </w:rPr>
            </w:pPr>
          </w:p>
        </w:tc>
      </w:tr>
      <w:tr w:rsidR="000E6636" w:rsidRPr="003018D7" w14:paraId="34C49031"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2344F" w14:textId="77777777" w:rsidR="000E6636" w:rsidRPr="003018D7" w:rsidRDefault="000E6636" w:rsidP="003018D7">
            <w:pPr>
              <w:jc w:val="both"/>
              <w:rPr>
                <w:rFonts w:eastAsia="Times New Roman" w:cs="Arial"/>
                <w:b/>
                <w:lang w:val="en-IN"/>
              </w:rPr>
            </w:pPr>
            <w:r w:rsidRPr="003018D7">
              <w:rPr>
                <w:rFonts w:eastAsia="Times New Roman" w:cs="Arial"/>
                <w:b/>
                <w:lang w:val="en-IN"/>
              </w:rPr>
              <w:lastRenderedPageBreak/>
              <w:t>Example for Left outer join</w:t>
            </w:r>
          </w:p>
          <w:p w14:paraId="4E5DADA4"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The LEFT JOIN keyword returns all rows from the left table (table1), with the matching rows in the right table (table2). The result is NULL in the right side when there is no match.</w:t>
            </w:r>
          </w:p>
          <w:p w14:paraId="7ADB38A1" w14:textId="77777777" w:rsidR="004C773C" w:rsidRPr="003018D7" w:rsidRDefault="004C773C" w:rsidP="003018D7">
            <w:pPr>
              <w:shd w:val="clear" w:color="auto" w:fill="FFFFFF"/>
              <w:spacing w:before="150" w:after="150"/>
              <w:jc w:val="both"/>
              <w:outlineLvl w:val="2"/>
              <w:rPr>
                <w:rFonts w:eastAsia="Times New Roman" w:cs="Arial"/>
                <w:b/>
                <w:i/>
                <w:lang w:val="en-IN"/>
              </w:rPr>
            </w:pPr>
            <w:r w:rsidRPr="003018D7">
              <w:rPr>
                <w:rFonts w:eastAsia="Times New Roman" w:cs="Arial"/>
                <w:b/>
                <w:i/>
                <w:lang w:val="en-IN"/>
              </w:rPr>
              <w:t>Syntax</w:t>
            </w:r>
          </w:p>
          <w:p w14:paraId="47186057"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 </w:t>
            </w:r>
            <w:r w:rsidRPr="003018D7">
              <w:rPr>
                <w:rFonts w:eastAsia="Times New Roman" w:cs="Times New Roman"/>
                <w:i/>
                <w:iCs/>
                <w:lang w:val="en-IN"/>
              </w:rPr>
              <w:t>column_name(s)</w:t>
            </w:r>
            <w:r w:rsidRPr="003018D7">
              <w:rPr>
                <w:rFonts w:eastAsia="Times New Roman" w:cs="Times New Roman"/>
                <w:lang w:val="en-IN"/>
              </w:rPr>
              <w:br/>
              <w:t>FROM </w:t>
            </w:r>
            <w:r w:rsidRPr="003018D7">
              <w:rPr>
                <w:rFonts w:eastAsia="Times New Roman" w:cs="Times New Roman"/>
                <w:i/>
                <w:iCs/>
                <w:lang w:val="en-IN"/>
              </w:rPr>
              <w:t>table1</w:t>
            </w:r>
            <w:r w:rsidRPr="003018D7">
              <w:rPr>
                <w:rFonts w:eastAsia="Times New Roman" w:cs="Times New Roman"/>
                <w:lang w:val="en-IN"/>
              </w:rPr>
              <w:br/>
              <w:t>LEFT JOIN </w:t>
            </w:r>
            <w:r w:rsidRPr="003018D7">
              <w:rPr>
                <w:rFonts w:eastAsia="Times New Roman" w:cs="Times New Roman"/>
                <w:i/>
                <w:iCs/>
                <w:lang w:val="en-IN"/>
              </w:rPr>
              <w:t>table2</w:t>
            </w:r>
            <w:r w:rsidRPr="003018D7">
              <w:rPr>
                <w:rFonts w:eastAsia="Times New Roman" w:cs="Times New Roman"/>
                <w:lang w:val="en-IN"/>
              </w:rPr>
              <w:br/>
              <w:t>ON </w:t>
            </w:r>
            <w:r w:rsidRPr="003018D7">
              <w:rPr>
                <w:rFonts w:eastAsia="Times New Roman" w:cs="Times New Roman"/>
                <w:i/>
                <w:iCs/>
                <w:lang w:val="en-IN"/>
              </w:rPr>
              <w:t>table1.column_name</w:t>
            </w:r>
            <w:r w:rsidRPr="003018D7">
              <w:rPr>
                <w:rFonts w:eastAsia="Times New Roman" w:cs="Times New Roman"/>
                <w:lang w:val="en-IN"/>
              </w:rPr>
              <w:t>=</w:t>
            </w:r>
            <w:r w:rsidRPr="003018D7">
              <w:rPr>
                <w:rFonts w:eastAsia="Times New Roman" w:cs="Times New Roman"/>
                <w:i/>
                <w:iCs/>
                <w:lang w:val="en-IN"/>
              </w:rPr>
              <w:t>table2.column_name</w:t>
            </w:r>
            <w:r w:rsidRPr="003018D7">
              <w:rPr>
                <w:rFonts w:eastAsia="Times New Roman" w:cs="Times New Roman"/>
                <w:lang w:val="en-IN"/>
              </w:rPr>
              <w:t>;</w:t>
            </w:r>
          </w:p>
          <w:p w14:paraId="0D34BA28"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or:</w:t>
            </w:r>
          </w:p>
          <w:p w14:paraId="3AD64E1F"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 </w:t>
            </w:r>
            <w:r w:rsidRPr="003018D7">
              <w:rPr>
                <w:rFonts w:eastAsia="Times New Roman" w:cs="Times New Roman"/>
                <w:i/>
                <w:iCs/>
                <w:lang w:val="en-IN"/>
              </w:rPr>
              <w:t>column_name(s)</w:t>
            </w:r>
            <w:r w:rsidRPr="003018D7">
              <w:rPr>
                <w:rFonts w:eastAsia="Times New Roman" w:cs="Times New Roman"/>
                <w:lang w:val="en-IN"/>
              </w:rPr>
              <w:br/>
              <w:t>FROM </w:t>
            </w:r>
            <w:r w:rsidRPr="003018D7">
              <w:rPr>
                <w:rFonts w:eastAsia="Times New Roman" w:cs="Times New Roman"/>
                <w:i/>
                <w:iCs/>
                <w:lang w:val="en-IN"/>
              </w:rPr>
              <w:t>table1</w:t>
            </w:r>
            <w:r w:rsidRPr="003018D7">
              <w:rPr>
                <w:rFonts w:eastAsia="Times New Roman" w:cs="Times New Roman"/>
                <w:lang w:val="en-IN"/>
              </w:rPr>
              <w:br/>
              <w:t>LEFT OUTER JOIN </w:t>
            </w:r>
            <w:r w:rsidRPr="003018D7">
              <w:rPr>
                <w:rFonts w:eastAsia="Times New Roman" w:cs="Times New Roman"/>
                <w:i/>
                <w:iCs/>
                <w:lang w:val="en-IN"/>
              </w:rPr>
              <w:t>table2</w:t>
            </w:r>
            <w:r w:rsidRPr="003018D7">
              <w:rPr>
                <w:rFonts w:eastAsia="Times New Roman" w:cs="Times New Roman"/>
                <w:lang w:val="en-IN"/>
              </w:rPr>
              <w:br/>
              <w:t>ON </w:t>
            </w:r>
            <w:r w:rsidRPr="003018D7">
              <w:rPr>
                <w:rFonts w:eastAsia="Times New Roman" w:cs="Times New Roman"/>
                <w:i/>
                <w:iCs/>
                <w:lang w:val="en-IN"/>
              </w:rPr>
              <w:t>table1.column_name</w:t>
            </w:r>
            <w:r w:rsidRPr="003018D7">
              <w:rPr>
                <w:rFonts w:eastAsia="Times New Roman" w:cs="Times New Roman"/>
                <w:lang w:val="en-IN"/>
              </w:rPr>
              <w:t>=</w:t>
            </w:r>
            <w:r w:rsidRPr="003018D7">
              <w:rPr>
                <w:rFonts w:eastAsia="Times New Roman" w:cs="Times New Roman"/>
                <w:i/>
                <w:iCs/>
                <w:lang w:val="en-IN"/>
              </w:rPr>
              <w:t>table2.column_name</w:t>
            </w:r>
            <w:r w:rsidRPr="003018D7">
              <w:rPr>
                <w:rFonts w:eastAsia="Times New Roman" w:cs="Times New Roman"/>
                <w:lang w:val="en-IN"/>
              </w:rPr>
              <w:t>;</w:t>
            </w:r>
          </w:p>
          <w:p w14:paraId="4A7FE0F0"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In some databases LEFT JOIN is called LEFT OUTER JOIN.</w:t>
            </w:r>
          </w:p>
          <w:p w14:paraId="26E543AF"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noProof/>
              </w:rPr>
              <w:drawing>
                <wp:inline distT="0" distB="0" distL="0" distR="0" wp14:anchorId="55CAFA79" wp14:editId="66F7D12A">
                  <wp:extent cx="2540000" cy="1837055"/>
                  <wp:effectExtent l="0" t="0" r="0" b="0"/>
                  <wp:docPr id="8" name="Picture 8" descr="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L LEFT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0000" cy="1837055"/>
                          </a:xfrm>
                          <a:prstGeom prst="rect">
                            <a:avLst/>
                          </a:prstGeom>
                          <a:noFill/>
                          <a:ln>
                            <a:noFill/>
                          </a:ln>
                        </pic:spPr>
                      </pic:pic>
                    </a:graphicData>
                  </a:graphic>
                </wp:inline>
              </w:drawing>
            </w:r>
          </w:p>
          <w:p w14:paraId="44626B03"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The following SQL statement will return all customers, and any orders they might have:</w:t>
            </w:r>
          </w:p>
          <w:p w14:paraId="0EB03526" w14:textId="77777777" w:rsidR="004C773C" w:rsidRPr="003018D7" w:rsidRDefault="004C773C" w:rsidP="003018D7">
            <w:pPr>
              <w:shd w:val="clear" w:color="auto" w:fill="F1F1F1"/>
              <w:spacing w:after="150"/>
              <w:jc w:val="both"/>
              <w:outlineLvl w:val="2"/>
              <w:rPr>
                <w:rFonts w:eastAsia="Times New Roman" w:cs="Arial"/>
                <w:lang w:val="en-IN"/>
              </w:rPr>
            </w:pPr>
            <w:r w:rsidRPr="003018D7">
              <w:rPr>
                <w:rFonts w:eastAsia="Times New Roman" w:cs="Arial"/>
                <w:lang w:val="en-IN"/>
              </w:rPr>
              <w:t>Example</w:t>
            </w:r>
          </w:p>
          <w:p w14:paraId="18F3AB3A"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w:t>
            </w:r>
            <w:r w:rsidR="003018D7">
              <w:rPr>
                <w:rFonts w:eastAsia="Times New Roman" w:cs="Times New Roman"/>
                <w:lang w:val="en-IN"/>
              </w:rPr>
              <w:t> Customers.CustomerName,</w:t>
            </w:r>
            <w:r w:rsidRPr="003018D7">
              <w:rPr>
                <w:rFonts w:eastAsia="Times New Roman" w:cs="Times New Roman"/>
                <w:lang w:val="en-IN"/>
              </w:rPr>
              <w:t>Orders.OrderID</w:t>
            </w:r>
            <w:r w:rsidRPr="003018D7">
              <w:rPr>
                <w:rFonts w:eastAsia="Times New Roman" w:cs="Times New Roman"/>
                <w:lang w:val="en-IN"/>
              </w:rPr>
              <w:br/>
              <w:t>FROM Customers</w:t>
            </w:r>
            <w:r w:rsidRPr="003018D7">
              <w:rPr>
                <w:rFonts w:eastAsia="Times New Roman" w:cs="Times New Roman"/>
                <w:lang w:val="en-IN"/>
              </w:rPr>
              <w:br/>
              <w:t>LEFT JOIN Orders</w:t>
            </w:r>
            <w:r w:rsidRPr="003018D7">
              <w:rPr>
                <w:rFonts w:eastAsia="Times New Roman" w:cs="Times New Roman"/>
                <w:lang w:val="en-IN"/>
              </w:rPr>
              <w:br/>
              <w:t>ON Customers.CustomerID=Orders.CustomerID</w:t>
            </w:r>
            <w:r w:rsidRPr="003018D7">
              <w:rPr>
                <w:rFonts w:eastAsia="Times New Roman" w:cs="Times New Roman"/>
                <w:lang w:val="en-IN"/>
              </w:rPr>
              <w:br/>
              <w:t>ORDER BY Customers.CustomerName;</w:t>
            </w:r>
          </w:p>
          <w:p w14:paraId="56FCA14B" w14:textId="77777777" w:rsidR="004C773C" w:rsidRPr="003018D7" w:rsidRDefault="004C773C" w:rsidP="003018D7">
            <w:pPr>
              <w:jc w:val="both"/>
              <w:rPr>
                <w:rFonts w:eastAsia="Times New Roman" w:cs="Arial"/>
                <w:b/>
                <w:lang w:val="en-IN"/>
              </w:rPr>
            </w:pPr>
          </w:p>
        </w:tc>
      </w:tr>
      <w:tr w:rsidR="000E6636" w:rsidRPr="003018D7" w14:paraId="4DD51A9C"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DC6863" w14:textId="77777777" w:rsidR="004C773C" w:rsidRPr="003018D7" w:rsidRDefault="004C773C" w:rsidP="003018D7">
            <w:pPr>
              <w:jc w:val="both"/>
              <w:rPr>
                <w:rFonts w:eastAsia="Times New Roman" w:cs="Arial"/>
                <w:b/>
                <w:lang w:val="en-IN"/>
              </w:rPr>
            </w:pPr>
          </w:p>
          <w:p w14:paraId="699D8DD5" w14:textId="77777777" w:rsidR="004C773C" w:rsidRPr="003018D7" w:rsidRDefault="004C773C" w:rsidP="003018D7">
            <w:pPr>
              <w:jc w:val="both"/>
              <w:rPr>
                <w:rFonts w:eastAsia="Times New Roman" w:cs="Arial"/>
                <w:b/>
                <w:lang w:val="en-IN"/>
              </w:rPr>
            </w:pPr>
          </w:p>
          <w:p w14:paraId="5C57058F" w14:textId="77777777" w:rsidR="000E6636" w:rsidRPr="003018D7" w:rsidRDefault="000E6636" w:rsidP="003018D7">
            <w:pPr>
              <w:jc w:val="both"/>
              <w:rPr>
                <w:rFonts w:eastAsia="Times New Roman" w:cs="Arial"/>
                <w:b/>
                <w:lang w:val="en-IN"/>
              </w:rPr>
            </w:pPr>
            <w:r w:rsidRPr="003018D7">
              <w:rPr>
                <w:rFonts w:eastAsia="Times New Roman" w:cs="Arial"/>
                <w:b/>
                <w:lang w:val="en-IN"/>
              </w:rPr>
              <w:t>Example for Right outer join</w:t>
            </w:r>
          </w:p>
          <w:p w14:paraId="117D2F58"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The RIGHT JOIN keyword returns all rows from the right table (table2), with the matching rows in the left table (table1). The result is NULL in the left side when there is no match.</w:t>
            </w:r>
          </w:p>
          <w:p w14:paraId="0A8E0822" w14:textId="77777777" w:rsidR="004C773C" w:rsidRPr="003018D7" w:rsidRDefault="004C773C" w:rsidP="003018D7">
            <w:pPr>
              <w:shd w:val="clear" w:color="auto" w:fill="FFFFFF"/>
              <w:spacing w:before="150" w:after="150"/>
              <w:jc w:val="both"/>
              <w:outlineLvl w:val="2"/>
              <w:rPr>
                <w:rFonts w:eastAsia="Times New Roman" w:cs="Arial"/>
                <w:b/>
                <w:i/>
                <w:lang w:val="en-IN"/>
              </w:rPr>
            </w:pPr>
            <w:r w:rsidRPr="003018D7">
              <w:rPr>
                <w:rFonts w:eastAsia="Times New Roman" w:cs="Arial"/>
                <w:b/>
                <w:i/>
                <w:lang w:val="en-IN"/>
              </w:rPr>
              <w:t>Syntax</w:t>
            </w:r>
          </w:p>
          <w:p w14:paraId="05DAA692"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 </w:t>
            </w:r>
            <w:r w:rsidRPr="003018D7">
              <w:rPr>
                <w:rFonts w:eastAsia="Times New Roman" w:cs="Times New Roman"/>
                <w:i/>
                <w:iCs/>
                <w:lang w:val="en-IN"/>
              </w:rPr>
              <w:t>column_name(s)</w:t>
            </w:r>
            <w:r w:rsidRPr="003018D7">
              <w:rPr>
                <w:rFonts w:eastAsia="Times New Roman" w:cs="Times New Roman"/>
                <w:lang w:val="en-IN"/>
              </w:rPr>
              <w:br/>
              <w:t>FROM </w:t>
            </w:r>
            <w:r w:rsidRPr="003018D7">
              <w:rPr>
                <w:rFonts w:eastAsia="Times New Roman" w:cs="Times New Roman"/>
                <w:i/>
                <w:iCs/>
                <w:lang w:val="en-IN"/>
              </w:rPr>
              <w:t>table1</w:t>
            </w:r>
            <w:r w:rsidRPr="003018D7">
              <w:rPr>
                <w:rFonts w:eastAsia="Times New Roman" w:cs="Times New Roman"/>
                <w:lang w:val="en-IN"/>
              </w:rPr>
              <w:br/>
              <w:t>RIGHT JOIN </w:t>
            </w:r>
            <w:r w:rsidRPr="003018D7">
              <w:rPr>
                <w:rFonts w:eastAsia="Times New Roman" w:cs="Times New Roman"/>
                <w:i/>
                <w:iCs/>
                <w:lang w:val="en-IN"/>
              </w:rPr>
              <w:t>table2</w:t>
            </w:r>
            <w:r w:rsidRPr="003018D7">
              <w:rPr>
                <w:rFonts w:eastAsia="Times New Roman" w:cs="Times New Roman"/>
                <w:lang w:val="en-IN"/>
              </w:rPr>
              <w:br/>
              <w:t>ON </w:t>
            </w:r>
            <w:r w:rsidRPr="003018D7">
              <w:rPr>
                <w:rFonts w:eastAsia="Times New Roman" w:cs="Times New Roman"/>
                <w:i/>
                <w:iCs/>
                <w:lang w:val="en-IN"/>
              </w:rPr>
              <w:t>table1.column_name</w:t>
            </w:r>
            <w:r w:rsidRPr="003018D7">
              <w:rPr>
                <w:rFonts w:eastAsia="Times New Roman" w:cs="Times New Roman"/>
                <w:lang w:val="en-IN"/>
              </w:rPr>
              <w:t>=</w:t>
            </w:r>
            <w:r w:rsidRPr="003018D7">
              <w:rPr>
                <w:rFonts w:eastAsia="Times New Roman" w:cs="Times New Roman"/>
                <w:i/>
                <w:iCs/>
                <w:lang w:val="en-IN"/>
              </w:rPr>
              <w:t>table2.column_name</w:t>
            </w:r>
            <w:r w:rsidRPr="003018D7">
              <w:rPr>
                <w:rFonts w:eastAsia="Times New Roman" w:cs="Times New Roman"/>
                <w:lang w:val="en-IN"/>
              </w:rPr>
              <w:t>;</w:t>
            </w:r>
          </w:p>
          <w:p w14:paraId="3034D494"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or:</w:t>
            </w:r>
          </w:p>
          <w:p w14:paraId="75CC0BAD"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 </w:t>
            </w:r>
            <w:r w:rsidRPr="003018D7">
              <w:rPr>
                <w:rFonts w:eastAsia="Times New Roman" w:cs="Times New Roman"/>
                <w:i/>
                <w:iCs/>
                <w:lang w:val="en-IN"/>
              </w:rPr>
              <w:t>column_name(s)</w:t>
            </w:r>
            <w:r w:rsidRPr="003018D7">
              <w:rPr>
                <w:rFonts w:eastAsia="Times New Roman" w:cs="Times New Roman"/>
                <w:lang w:val="en-IN"/>
              </w:rPr>
              <w:br/>
              <w:t>FROM </w:t>
            </w:r>
            <w:r w:rsidRPr="003018D7">
              <w:rPr>
                <w:rFonts w:eastAsia="Times New Roman" w:cs="Times New Roman"/>
                <w:i/>
                <w:iCs/>
                <w:lang w:val="en-IN"/>
              </w:rPr>
              <w:t>table1</w:t>
            </w:r>
            <w:r w:rsidRPr="003018D7">
              <w:rPr>
                <w:rFonts w:eastAsia="Times New Roman" w:cs="Times New Roman"/>
                <w:lang w:val="en-IN"/>
              </w:rPr>
              <w:br/>
              <w:t>RIGHT OUTER JOIN </w:t>
            </w:r>
            <w:r w:rsidRPr="003018D7">
              <w:rPr>
                <w:rFonts w:eastAsia="Times New Roman" w:cs="Times New Roman"/>
                <w:i/>
                <w:iCs/>
                <w:lang w:val="en-IN"/>
              </w:rPr>
              <w:t>table2</w:t>
            </w:r>
            <w:r w:rsidRPr="003018D7">
              <w:rPr>
                <w:rFonts w:eastAsia="Times New Roman" w:cs="Times New Roman"/>
                <w:lang w:val="en-IN"/>
              </w:rPr>
              <w:br/>
              <w:t>ON </w:t>
            </w:r>
            <w:r w:rsidRPr="003018D7">
              <w:rPr>
                <w:rFonts w:eastAsia="Times New Roman" w:cs="Times New Roman"/>
                <w:i/>
                <w:iCs/>
                <w:lang w:val="en-IN"/>
              </w:rPr>
              <w:t>table1.column_name</w:t>
            </w:r>
            <w:r w:rsidRPr="003018D7">
              <w:rPr>
                <w:rFonts w:eastAsia="Times New Roman" w:cs="Times New Roman"/>
                <w:lang w:val="en-IN"/>
              </w:rPr>
              <w:t>=</w:t>
            </w:r>
            <w:r w:rsidRPr="003018D7">
              <w:rPr>
                <w:rFonts w:eastAsia="Times New Roman" w:cs="Times New Roman"/>
                <w:i/>
                <w:iCs/>
                <w:lang w:val="en-IN"/>
              </w:rPr>
              <w:t>table2.column_name</w:t>
            </w:r>
            <w:r w:rsidRPr="003018D7">
              <w:rPr>
                <w:rFonts w:eastAsia="Times New Roman" w:cs="Times New Roman"/>
                <w:lang w:val="en-IN"/>
              </w:rPr>
              <w:t>;</w:t>
            </w:r>
          </w:p>
          <w:p w14:paraId="2FE8EADA" w14:textId="77777777" w:rsidR="004C773C" w:rsidRPr="003018D7" w:rsidRDefault="003018D7" w:rsidP="003018D7">
            <w:pPr>
              <w:shd w:val="clear" w:color="auto" w:fill="FFFFFF"/>
              <w:spacing w:before="100" w:beforeAutospacing="1" w:after="100" w:afterAutospacing="1"/>
              <w:jc w:val="both"/>
              <w:rPr>
                <w:rFonts w:cs="Times New Roman"/>
                <w:lang w:val="en-IN"/>
              </w:rPr>
            </w:pPr>
            <w:r>
              <w:rPr>
                <w:rFonts w:cs="Times New Roman"/>
                <w:b/>
                <w:bCs/>
                <w:lang w:val="en-IN"/>
              </w:rPr>
              <w:t>I</w:t>
            </w:r>
            <w:r w:rsidR="004C773C" w:rsidRPr="003018D7">
              <w:rPr>
                <w:rFonts w:cs="Times New Roman"/>
                <w:lang w:val="en-IN"/>
              </w:rPr>
              <w:t>n some databases RIGHT JOIN is called RIGHT OUTER JOIN.</w:t>
            </w:r>
          </w:p>
          <w:p w14:paraId="1586828B"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noProof/>
              </w:rPr>
              <w:drawing>
                <wp:inline distT="0" distB="0" distL="0" distR="0" wp14:anchorId="4C2036F6" wp14:editId="0AE95B21">
                  <wp:extent cx="2540000" cy="1837055"/>
                  <wp:effectExtent l="0" t="0" r="0" b="0"/>
                  <wp:docPr id="11" name="Picture 11" descr="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L RIGH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0000" cy="1837055"/>
                          </a:xfrm>
                          <a:prstGeom prst="rect">
                            <a:avLst/>
                          </a:prstGeom>
                          <a:noFill/>
                          <a:ln>
                            <a:noFill/>
                          </a:ln>
                        </pic:spPr>
                      </pic:pic>
                    </a:graphicData>
                  </a:graphic>
                </wp:inline>
              </w:drawing>
            </w:r>
          </w:p>
          <w:p w14:paraId="644ABDB3" w14:textId="77777777" w:rsidR="004C773C" w:rsidRPr="003018D7" w:rsidRDefault="004C773C" w:rsidP="003018D7">
            <w:pPr>
              <w:jc w:val="both"/>
              <w:rPr>
                <w:rFonts w:eastAsia="Times New Roman" w:cs="Times New Roman"/>
                <w:lang w:val="en-IN"/>
              </w:rPr>
            </w:pPr>
          </w:p>
          <w:p w14:paraId="225C6681" w14:textId="77777777" w:rsidR="004C773C" w:rsidRPr="003018D7" w:rsidRDefault="004C773C" w:rsidP="003018D7">
            <w:pPr>
              <w:jc w:val="both"/>
              <w:rPr>
                <w:rFonts w:eastAsia="Times New Roman" w:cs="Arial"/>
                <w:b/>
                <w:lang w:val="en-IN"/>
              </w:rPr>
            </w:pPr>
          </w:p>
        </w:tc>
      </w:tr>
      <w:tr w:rsidR="000E6636" w:rsidRPr="003018D7" w14:paraId="7C66EA47"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B1E9" w14:textId="77777777" w:rsidR="000E6636" w:rsidRPr="003018D7" w:rsidRDefault="004C773C" w:rsidP="003018D7">
            <w:pPr>
              <w:jc w:val="both"/>
              <w:rPr>
                <w:rFonts w:eastAsia="Times New Roman" w:cs="Arial"/>
                <w:b/>
                <w:lang w:val="en-IN"/>
              </w:rPr>
            </w:pPr>
            <w:r w:rsidRPr="003018D7">
              <w:rPr>
                <w:rFonts w:eastAsia="Times New Roman" w:cs="Arial"/>
                <w:b/>
                <w:lang w:val="en-IN"/>
              </w:rPr>
              <w:t>Example for Max, sum</w:t>
            </w:r>
            <w:r w:rsidR="000E6636" w:rsidRPr="003018D7">
              <w:rPr>
                <w:rFonts w:eastAsia="Times New Roman" w:cs="Arial"/>
                <w:b/>
                <w:lang w:val="en-IN"/>
              </w:rPr>
              <w:t>, Avg</w:t>
            </w:r>
          </w:p>
          <w:p w14:paraId="2F37E5F4"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The SUM function is an aggregate function that adds up all values in a specific column. You can only use the SUM function with numeric values either integers or decimals. </w:t>
            </w:r>
          </w:p>
          <w:p w14:paraId="0E7D7EDC" w14:textId="77777777" w:rsidR="004C773C" w:rsidRPr="003018D7" w:rsidRDefault="004C773C" w:rsidP="003018D7">
            <w:pPr>
              <w:pStyle w:val="NormalWeb"/>
              <w:shd w:val="clear" w:color="auto" w:fill="FFFFFF"/>
              <w:jc w:val="both"/>
              <w:rPr>
                <w:rFonts w:asciiTheme="minorHAnsi" w:hAnsiTheme="minorHAnsi"/>
                <w:sz w:val="24"/>
                <w:szCs w:val="24"/>
              </w:rPr>
            </w:pPr>
            <w:r w:rsidRPr="003018D7">
              <w:rPr>
                <w:rFonts w:asciiTheme="minorHAnsi" w:hAnsiTheme="minorHAnsi"/>
                <w:sz w:val="24"/>
                <w:szCs w:val="24"/>
              </w:rPr>
              <w:t>SELECT SUM(Total) FROM Orders</w:t>
            </w:r>
            <w:r w:rsidR="003018D7">
              <w:rPr>
                <w:rFonts w:asciiTheme="minorHAnsi" w:hAnsiTheme="minorHAnsi"/>
                <w:sz w:val="24"/>
                <w:szCs w:val="24"/>
              </w:rPr>
              <w:t xml:space="preserve"> </w:t>
            </w:r>
            <w:r w:rsidRPr="003018D7">
              <w:rPr>
                <w:rFonts w:asciiTheme="minorHAnsi" w:hAnsiTheme="minorHAnsi"/>
                <w:sz w:val="24"/>
                <w:szCs w:val="24"/>
              </w:rPr>
              <w:t>WHERE OrderDate BETWEEN ‘3/1'2014' AND ‘3/31/2014' </w:t>
            </w:r>
          </w:p>
          <w:p w14:paraId="7F7880C1" w14:textId="77777777" w:rsidR="004C773C" w:rsidRPr="003018D7" w:rsidRDefault="004C773C" w:rsidP="003018D7">
            <w:pPr>
              <w:jc w:val="both"/>
              <w:rPr>
                <w:rFonts w:eastAsia="Times New Roman" w:cs="Times New Roman"/>
                <w:shd w:val="clear" w:color="auto" w:fill="FFFFFF"/>
                <w:lang w:val="en-IN"/>
              </w:rPr>
            </w:pPr>
            <w:r w:rsidRPr="003018D7">
              <w:rPr>
                <w:rFonts w:eastAsia="Times New Roman" w:cs="Times New Roman"/>
                <w:shd w:val="clear" w:color="auto" w:fill="FFFFFF"/>
                <w:lang w:val="en-IN"/>
              </w:rPr>
              <w:t>The AVG function works in a similar way as SUM. The difference is that the AVG function adds up or sums up all values and then calculates the average. The average is based on the number of records returned by the SQL statement, so you receive different results based on your WHERE clause. </w:t>
            </w:r>
          </w:p>
          <w:p w14:paraId="4CF06D37" w14:textId="77777777" w:rsidR="004C773C" w:rsidRPr="003018D7" w:rsidRDefault="004C773C" w:rsidP="003018D7">
            <w:pPr>
              <w:pStyle w:val="NormalWeb"/>
              <w:shd w:val="clear" w:color="auto" w:fill="FFFFFF"/>
              <w:jc w:val="both"/>
              <w:rPr>
                <w:rFonts w:asciiTheme="minorHAnsi" w:hAnsiTheme="minorHAnsi"/>
                <w:sz w:val="24"/>
                <w:szCs w:val="24"/>
              </w:rPr>
            </w:pPr>
            <w:r w:rsidRPr="003018D7">
              <w:rPr>
                <w:rFonts w:asciiTheme="minorHAnsi" w:hAnsiTheme="minorHAnsi"/>
                <w:sz w:val="24"/>
                <w:szCs w:val="24"/>
              </w:rPr>
              <w:t>SELECT AVG(Total) FROM Orders</w:t>
            </w:r>
            <w:r w:rsidR="003018D7">
              <w:rPr>
                <w:rFonts w:asciiTheme="minorHAnsi" w:hAnsiTheme="minorHAnsi"/>
                <w:sz w:val="24"/>
                <w:szCs w:val="24"/>
              </w:rPr>
              <w:t xml:space="preserve"> </w:t>
            </w:r>
            <w:r w:rsidRPr="003018D7">
              <w:rPr>
                <w:rFonts w:asciiTheme="minorHAnsi" w:hAnsiTheme="minorHAnsi"/>
                <w:sz w:val="24"/>
                <w:szCs w:val="24"/>
              </w:rPr>
              <w:t>WHERE OrderDate BETWEEN ‘3/1'2014' AND ‘3/31/2014' </w:t>
            </w:r>
          </w:p>
          <w:p w14:paraId="3E9AAF9F" w14:textId="77777777" w:rsidR="004C773C" w:rsidRPr="003018D7" w:rsidRDefault="004C773C" w:rsidP="003018D7">
            <w:pPr>
              <w:jc w:val="both"/>
              <w:rPr>
                <w:rFonts w:eastAsia="Times New Roman" w:cs="Times New Roman"/>
                <w:lang w:val="en-IN"/>
              </w:rPr>
            </w:pPr>
            <w:r w:rsidRPr="003018D7">
              <w:rPr>
                <w:rFonts w:eastAsia="Times New Roman" w:cs="Times New Roman"/>
                <w:shd w:val="clear" w:color="auto" w:fill="FFFFFF"/>
                <w:lang w:val="en-IN"/>
              </w:rPr>
              <w:t>The MIN and MAX functions find the minimum or maximum value in a record set.</w:t>
            </w:r>
          </w:p>
          <w:p w14:paraId="4F503C08" w14:textId="77777777" w:rsidR="003018D7" w:rsidRDefault="003018D7" w:rsidP="003018D7">
            <w:pPr>
              <w:jc w:val="both"/>
              <w:rPr>
                <w:rFonts w:eastAsia="Times New Roman" w:cs="Times New Roman"/>
                <w:shd w:val="clear" w:color="auto" w:fill="FFFFFF"/>
                <w:lang w:val="en-IN"/>
              </w:rPr>
            </w:pPr>
          </w:p>
          <w:p w14:paraId="541BCD81" w14:textId="77777777" w:rsidR="004C773C" w:rsidRPr="003018D7" w:rsidRDefault="004C773C" w:rsidP="003018D7">
            <w:pPr>
              <w:jc w:val="both"/>
              <w:rPr>
                <w:rFonts w:eastAsia="Times New Roman" w:cs="Times New Roman"/>
                <w:lang w:val="en-IN"/>
              </w:rPr>
            </w:pPr>
            <w:r w:rsidRPr="003018D7">
              <w:rPr>
                <w:rFonts w:eastAsia="Times New Roman" w:cs="Times New Roman"/>
                <w:shd w:val="clear" w:color="auto" w:fill="FFFFFF"/>
                <w:lang w:val="en-IN"/>
              </w:rPr>
              <w:t>SELECT MAX(Total) FROM Order </w:t>
            </w:r>
          </w:p>
          <w:p w14:paraId="49A7BC75" w14:textId="77777777" w:rsidR="004C773C" w:rsidRPr="003018D7" w:rsidRDefault="004C773C" w:rsidP="003018D7">
            <w:pPr>
              <w:jc w:val="both"/>
              <w:rPr>
                <w:rFonts w:eastAsia="Times New Roman" w:cs="Times New Roman"/>
                <w:lang w:val="en-IN"/>
              </w:rPr>
            </w:pPr>
          </w:p>
          <w:p w14:paraId="42F5B23D" w14:textId="77777777" w:rsidR="004C773C" w:rsidRPr="003018D7" w:rsidRDefault="004C773C" w:rsidP="003018D7">
            <w:pPr>
              <w:jc w:val="both"/>
              <w:rPr>
                <w:rFonts w:eastAsia="Times New Roman" w:cs="Times New Roman"/>
                <w:lang w:val="en-IN"/>
              </w:rPr>
            </w:pPr>
          </w:p>
          <w:p w14:paraId="66C3B0EA" w14:textId="77777777" w:rsidR="004C773C" w:rsidRPr="003018D7" w:rsidRDefault="004C773C" w:rsidP="003018D7">
            <w:pPr>
              <w:jc w:val="both"/>
              <w:rPr>
                <w:rFonts w:eastAsia="Times New Roman" w:cs="Arial"/>
                <w:b/>
                <w:lang w:val="en-IN"/>
              </w:rPr>
            </w:pPr>
          </w:p>
        </w:tc>
      </w:tr>
      <w:tr w:rsidR="000E6636" w:rsidRPr="003018D7" w14:paraId="1FB8A81C"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6ADDE" w14:textId="77777777" w:rsidR="000E6636" w:rsidRPr="003018D7" w:rsidRDefault="000E6636" w:rsidP="003018D7">
            <w:pPr>
              <w:jc w:val="both"/>
              <w:rPr>
                <w:rFonts w:eastAsia="Times New Roman" w:cs="Arial"/>
                <w:b/>
                <w:lang w:val="en-IN"/>
              </w:rPr>
            </w:pPr>
            <w:r w:rsidRPr="003018D7">
              <w:rPr>
                <w:rFonts w:eastAsia="Times New Roman" w:cs="Arial"/>
                <w:b/>
                <w:lang w:val="en-IN"/>
              </w:rPr>
              <w:t>Example for Group by</w:t>
            </w:r>
          </w:p>
          <w:p w14:paraId="33B8CBBB"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The GROUP BY statement is used in conjunction with the aggregate functions to group the result-set by one or more columns.</w:t>
            </w:r>
          </w:p>
          <w:p w14:paraId="536C939C" w14:textId="77777777" w:rsidR="004C773C" w:rsidRPr="003018D7" w:rsidRDefault="004C773C" w:rsidP="003018D7">
            <w:pPr>
              <w:shd w:val="clear" w:color="auto" w:fill="FFFFFF"/>
              <w:spacing w:before="150" w:after="150"/>
              <w:jc w:val="both"/>
              <w:outlineLvl w:val="2"/>
              <w:rPr>
                <w:rFonts w:eastAsia="Times New Roman" w:cs="Arial"/>
                <w:b/>
                <w:i/>
                <w:lang w:val="en-IN"/>
              </w:rPr>
            </w:pPr>
            <w:r w:rsidRPr="003018D7">
              <w:rPr>
                <w:rFonts w:eastAsia="Times New Roman" w:cs="Arial"/>
                <w:b/>
                <w:i/>
                <w:lang w:val="en-IN"/>
              </w:rPr>
              <w:t>Syntax</w:t>
            </w:r>
          </w:p>
          <w:p w14:paraId="076796E0"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w:t>
            </w:r>
            <w:r w:rsidR="003018D7">
              <w:rPr>
                <w:rFonts w:eastAsia="Times New Roman" w:cs="Times New Roman"/>
                <w:lang w:val="en-IN"/>
              </w:rPr>
              <w:t> column_name,</w:t>
            </w:r>
            <w:r w:rsidRPr="003018D7">
              <w:rPr>
                <w:rFonts w:eastAsia="Times New Roman" w:cs="Times New Roman"/>
                <w:lang w:val="en-IN"/>
              </w:rPr>
              <w:t>aggregate_function(column_name)</w:t>
            </w:r>
            <w:r w:rsidRPr="003018D7">
              <w:rPr>
                <w:rFonts w:eastAsia="Times New Roman" w:cs="Times New Roman"/>
                <w:lang w:val="en-IN"/>
              </w:rPr>
              <w:br/>
              <w:t>FROM table_name</w:t>
            </w:r>
            <w:r w:rsidRPr="003018D7">
              <w:rPr>
                <w:rFonts w:eastAsia="Times New Roman" w:cs="Times New Roman"/>
                <w:lang w:val="en-IN"/>
              </w:rPr>
              <w:br/>
              <w:t>WHERE</w:t>
            </w:r>
            <w:r w:rsidR="003018D7">
              <w:rPr>
                <w:rFonts w:eastAsia="Times New Roman" w:cs="Times New Roman"/>
                <w:lang w:val="en-IN"/>
              </w:rPr>
              <w:t> column_name operator</w:t>
            </w:r>
            <w:r w:rsidRPr="003018D7">
              <w:rPr>
                <w:rFonts w:eastAsia="Times New Roman" w:cs="Times New Roman"/>
                <w:lang w:val="en-IN"/>
              </w:rPr>
              <w:t>value</w:t>
            </w:r>
            <w:r w:rsidRPr="003018D7">
              <w:rPr>
                <w:rFonts w:eastAsia="Times New Roman" w:cs="Times New Roman"/>
                <w:lang w:val="en-IN"/>
              </w:rPr>
              <w:br/>
              <w:t>GROUP BY column_name;</w:t>
            </w:r>
          </w:p>
          <w:p w14:paraId="2C13C2A1" w14:textId="77777777" w:rsidR="004C773C" w:rsidRPr="003018D7" w:rsidRDefault="004C773C" w:rsidP="003018D7">
            <w:pPr>
              <w:shd w:val="clear" w:color="auto" w:fill="FFFFFF"/>
              <w:jc w:val="both"/>
              <w:rPr>
                <w:rFonts w:eastAsia="Times New Roman" w:cs="Times New Roman"/>
                <w:lang w:val="en-IN"/>
              </w:rPr>
            </w:pPr>
          </w:p>
          <w:p w14:paraId="0D1E5742" w14:textId="77777777" w:rsidR="004C773C" w:rsidRPr="003018D7" w:rsidRDefault="004C773C" w:rsidP="003018D7">
            <w:pPr>
              <w:jc w:val="both"/>
              <w:rPr>
                <w:rFonts w:eastAsia="Times New Roman" w:cs="Times New Roman"/>
                <w:shd w:val="clear" w:color="auto" w:fill="FFFFFF"/>
                <w:lang w:val="en-IN"/>
              </w:rPr>
            </w:pPr>
            <w:r w:rsidRPr="003018D7">
              <w:rPr>
                <w:rFonts w:eastAsia="Times New Roman" w:cs="Times New Roman"/>
                <w:shd w:val="clear" w:color="auto" w:fill="FFFFFF"/>
                <w:lang w:val="en-IN"/>
              </w:rPr>
              <w:t>Example</w:t>
            </w:r>
          </w:p>
          <w:p w14:paraId="60063E5D" w14:textId="7992E558" w:rsidR="004C773C" w:rsidRPr="003018D7" w:rsidRDefault="004C773C" w:rsidP="003018D7">
            <w:pPr>
              <w:jc w:val="both"/>
              <w:rPr>
                <w:rFonts w:eastAsia="Times New Roman" w:cs="Times New Roman"/>
                <w:lang w:val="en-IN"/>
              </w:rPr>
            </w:pPr>
            <w:r w:rsidRPr="003018D7">
              <w:rPr>
                <w:rFonts w:eastAsia="Times New Roman" w:cs="Times New Roman"/>
                <w:shd w:val="clear" w:color="auto" w:fill="FFFFFF"/>
                <w:lang w:val="en-IN"/>
              </w:rPr>
              <w:t>SELECT Shippers.ShipperName,COUNT(Orders.OrderID) AS NumberOfOrders </w:t>
            </w:r>
            <w:r w:rsidR="00A52BB3">
              <w:rPr>
                <w:rFonts w:eastAsia="Times New Roman" w:cs="Times New Roman"/>
                <w:shd w:val="clear" w:color="auto" w:fill="FFFFFF"/>
                <w:lang w:val="en-IN"/>
              </w:rPr>
              <w:t xml:space="preserve">       </w:t>
            </w:r>
            <w:r w:rsidRPr="003018D7">
              <w:rPr>
                <w:rFonts w:eastAsia="Times New Roman" w:cs="Times New Roman"/>
                <w:shd w:val="clear" w:color="auto" w:fill="FFFFFF"/>
                <w:lang w:val="en-IN"/>
              </w:rPr>
              <w:t>FROM Orders</w:t>
            </w:r>
            <w:r w:rsidRPr="003018D7">
              <w:rPr>
                <w:rFonts w:eastAsia="Times New Roman" w:cs="Times New Roman"/>
                <w:lang w:val="en-IN"/>
              </w:rPr>
              <w:br/>
            </w:r>
            <w:r w:rsidRPr="003018D7">
              <w:rPr>
                <w:rFonts w:eastAsia="Times New Roman" w:cs="Times New Roman"/>
                <w:shd w:val="clear" w:color="auto" w:fill="FFFFFF"/>
                <w:lang w:val="en-IN"/>
              </w:rPr>
              <w:t>LEFT JOIN Shippers</w:t>
            </w:r>
            <w:r w:rsidRPr="003018D7">
              <w:rPr>
                <w:rFonts w:eastAsia="Times New Roman" w:cs="Times New Roman"/>
                <w:lang w:val="en-IN"/>
              </w:rPr>
              <w:br/>
            </w:r>
            <w:r w:rsidRPr="003018D7">
              <w:rPr>
                <w:rFonts w:eastAsia="Times New Roman" w:cs="Times New Roman"/>
                <w:shd w:val="clear" w:color="auto" w:fill="FFFFFF"/>
                <w:lang w:val="en-IN"/>
              </w:rPr>
              <w:t>ON Orders.ShipperID=Shippers.ShipperID</w:t>
            </w:r>
            <w:r w:rsidRPr="003018D7">
              <w:rPr>
                <w:rFonts w:eastAsia="Times New Roman" w:cs="Times New Roman"/>
                <w:lang w:val="en-IN"/>
              </w:rPr>
              <w:br/>
            </w:r>
            <w:r w:rsidRPr="003018D7">
              <w:rPr>
                <w:rFonts w:eastAsia="Times New Roman" w:cs="Times New Roman"/>
                <w:shd w:val="clear" w:color="auto" w:fill="FFFFFF"/>
                <w:lang w:val="en-IN"/>
              </w:rPr>
              <w:t>GROUP BY ShipperName;</w:t>
            </w:r>
          </w:p>
          <w:p w14:paraId="6A93693F" w14:textId="77777777" w:rsidR="004C773C" w:rsidRPr="003018D7" w:rsidRDefault="004C773C" w:rsidP="003018D7">
            <w:pPr>
              <w:shd w:val="clear" w:color="auto" w:fill="FFFFFF"/>
              <w:jc w:val="both"/>
              <w:rPr>
                <w:rFonts w:eastAsia="Times New Roman" w:cs="Times New Roman"/>
                <w:lang w:val="en-IN"/>
              </w:rPr>
            </w:pPr>
          </w:p>
          <w:p w14:paraId="34399292" w14:textId="77777777" w:rsidR="004C773C" w:rsidRPr="003018D7" w:rsidRDefault="004C773C" w:rsidP="003018D7">
            <w:pPr>
              <w:jc w:val="both"/>
              <w:rPr>
                <w:rFonts w:eastAsia="Times New Roman" w:cs="Arial"/>
                <w:b/>
                <w:lang w:val="en-IN"/>
              </w:rPr>
            </w:pPr>
          </w:p>
        </w:tc>
      </w:tr>
      <w:tr w:rsidR="000E6636" w:rsidRPr="003018D7" w14:paraId="31E01BEA"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15EF13" w14:textId="77777777" w:rsidR="000E6636" w:rsidRPr="003018D7" w:rsidRDefault="000E6636" w:rsidP="003018D7">
            <w:pPr>
              <w:jc w:val="both"/>
              <w:rPr>
                <w:rFonts w:eastAsia="Times New Roman" w:cs="Arial"/>
                <w:b/>
                <w:lang w:val="en-IN"/>
              </w:rPr>
            </w:pPr>
            <w:r w:rsidRPr="003018D7">
              <w:rPr>
                <w:rFonts w:eastAsia="Times New Roman" w:cs="Arial"/>
                <w:b/>
                <w:lang w:val="en-IN"/>
              </w:rPr>
              <w:t>Example for Having</w:t>
            </w:r>
          </w:p>
          <w:p w14:paraId="06816886" w14:textId="77777777" w:rsidR="004C773C" w:rsidRPr="003018D7" w:rsidRDefault="004C773C" w:rsidP="003018D7">
            <w:pPr>
              <w:jc w:val="both"/>
              <w:rPr>
                <w:rFonts w:eastAsia="Times New Roman" w:cs="Arial"/>
                <w:b/>
                <w:lang w:val="en-IN"/>
              </w:rPr>
            </w:pPr>
          </w:p>
          <w:p w14:paraId="2D938E22" w14:textId="77777777" w:rsidR="004C773C" w:rsidRPr="003018D7" w:rsidRDefault="004C773C" w:rsidP="003018D7">
            <w:pPr>
              <w:shd w:val="clear" w:color="auto" w:fill="FFFFFF"/>
              <w:spacing w:before="150" w:after="150"/>
              <w:jc w:val="both"/>
              <w:outlineLvl w:val="2"/>
              <w:rPr>
                <w:rFonts w:eastAsia="Times New Roman" w:cs="Arial"/>
                <w:lang w:val="en-IN"/>
              </w:rPr>
            </w:pPr>
            <w:r w:rsidRPr="003018D7">
              <w:rPr>
                <w:rFonts w:eastAsia="Times New Roman" w:cs="Arial"/>
                <w:lang w:val="en-IN"/>
              </w:rPr>
              <w:t>Syntax</w:t>
            </w:r>
          </w:p>
          <w:p w14:paraId="10C083B3"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w:t>
            </w:r>
            <w:r w:rsidR="003018D7">
              <w:rPr>
                <w:rFonts w:eastAsia="Times New Roman" w:cs="Times New Roman"/>
                <w:lang w:val="en-IN"/>
              </w:rPr>
              <w:t> column_name,</w:t>
            </w:r>
            <w:r w:rsidRPr="003018D7">
              <w:rPr>
                <w:rFonts w:eastAsia="Times New Roman" w:cs="Times New Roman"/>
                <w:lang w:val="en-IN"/>
              </w:rPr>
              <w:t>aggregate_function(column_name)</w:t>
            </w:r>
            <w:r w:rsidRPr="003018D7">
              <w:rPr>
                <w:rFonts w:eastAsia="Times New Roman" w:cs="Times New Roman"/>
                <w:lang w:val="en-IN"/>
              </w:rPr>
              <w:br/>
              <w:t>FROM table_name</w:t>
            </w:r>
            <w:r w:rsidRPr="003018D7">
              <w:rPr>
                <w:rFonts w:eastAsia="Times New Roman" w:cs="Times New Roman"/>
                <w:lang w:val="en-IN"/>
              </w:rPr>
              <w:br/>
              <w:t>WHERE</w:t>
            </w:r>
            <w:r w:rsidR="003018D7">
              <w:rPr>
                <w:rFonts w:eastAsia="Times New Roman" w:cs="Times New Roman"/>
                <w:lang w:val="en-IN"/>
              </w:rPr>
              <w:t> column_name operator</w:t>
            </w:r>
            <w:r w:rsidRPr="003018D7">
              <w:rPr>
                <w:rFonts w:eastAsia="Times New Roman" w:cs="Times New Roman"/>
                <w:lang w:val="en-IN"/>
              </w:rPr>
              <w:t>value</w:t>
            </w:r>
            <w:r w:rsidRPr="003018D7">
              <w:rPr>
                <w:rFonts w:eastAsia="Times New Roman" w:cs="Times New Roman"/>
                <w:lang w:val="en-IN"/>
              </w:rPr>
              <w:br/>
              <w:t>GROUP BY column_name</w:t>
            </w:r>
            <w:r w:rsidRPr="003018D7">
              <w:rPr>
                <w:rFonts w:eastAsia="Times New Roman" w:cs="Times New Roman"/>
                <w:lang w:val="en-IN"/>
              </w:rPr>
              <w:br/>
              <w:t>HAVING aggregate_function(column_name) operator value;</w:t>
            </w:r>
          </w:p>
          <w:p w14:paraId="4489193B" w14:textId="77777777" w:rsidR="004C773C" w:rsidRPr="003018D7" w:rsidRDefault="004C773C" w:rsidP="003018D7">
            <w:pPr>
              <w:shd w:val="clear" w:color="auto" w:fill="FFFFFF"/>
              <w:jc w:val="both"/>
              <w:rPr>
                <w:rFonts w:eastAsia="Times New Roman" w:cs="Times New Roman"/>
                <w:lang w:val="en-IN"/>
              </w:rPr>
            </w:pPr>
          </w:p>
          <w:p w14:paraId="5A99D6E8" w14:textId="77777777" w:rsidR="004C773C" w:rsidRPr="003018D7" w:rsidRDefault="004C773C" w:rsidP="003018D7">
            <w:pPr>
              <w:spacing w:before="150" w:after="150"/>
              <w:jc w:val="both"/>
              <w:outlineLvl w:val="2"/>
              <w:rPr>
                <w:rFonts w:eastAsia="Times New Roman" w:cs="Arial"/>
                <w:lang w:val="en-IN"/>
              </w:rPr>
            </w:pPr>
            <w:r w:rsidRPr="003018D7">
              <w:rPr>
                <w:rFonts w:eastAsia="Times New Roman" w:cs="Arial"/>
                <w:lang w:val="en-IN"/>
              </w:rPr>
              <w:t>Example</w:t>
            </w:r>
          </w:p>
          <w:p w14:paraId="5AD66064"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 Employees.LastName, COUNT(Orders.OrderID) AS NumberOfOrders FROM (Orders</w:t>
            </w:r>
            <w:r w:rsidRPr="003018D7">
              <w:rPr>
                <w:rFonts w:eastAsia="Times New Roman" w:cs="Times New Roman"/>
                <w:lang w:val="en-IN"/>
              </w:rPr>
              <w:br/>
              <w:t>INNER JOIN Employees</w:t>
            </w:r>
            <w:r w:rsidRPr="003018D7">
              <w:rPr>
                <w:rFonts w:eastAsia="Times New Roman" w:cs="Times New Roman"/>
                <w:lang w:val="en-IN"/>
              </w:rPr>
              <w:br/>
              <w:t>ON Orders.EmployeeID=Employees.EmployeeID)</w:t>
            </w:r>
            <w:r w:rsidRPr="003018D7">
              <w:rPr>
                <w:rFonts w:eastAsia="Times New Roman" w:cs="Times New Roman"/>
                <w:lang w:val="en-IN"/>
              </w:rPr>
              <w:br/>
              <w:t>GROUP BY LastName</w:t>
            </w:r>
            <w:r w:rsidRPr="003018D7">
              <w:rPr>
                <w:rFonts w:eastAsia="Times New Roman" w:cs="Times New Roman"/>
                <w:lang w:val="en-IN"/>
              </w:rPr>
              <w:br/>
              <w:t>HAVING COUNT(Orders.OrderID) &gt; 10;</w:t>
            </w:r>
          </w:p>
          <w:p w14:paraId="6D3CBB8F" w14:textId="77777777" w:rsidR="004C773C" w:rsidRPr="003018D7" w:rsidRDefault="004C773C" w:rsidP="003018D7">
            <w:pPr>
              <w:jc w:val="both"/>
              <w:rPr>
                <w:rFonts w:eastAsia="Times New Roman" w:cs="Times New Roman"/>
                <w:lang w:val="en-IN"/>
              </w:rPr>
            </w:pPr>
          </w:p>
          <w:p w14:paraId="4DF457FB" w14:textId="77777777" w:rsidR="004C773C" w:rsidRPr="003018D7" w:rsidRDefault="004C773C" w:rsidP="003018D7">
            <w:pPr>
              <w:jc w:val="both"/>
              <w:rPr>
                <w:rFonts w:eastAsia="Times New Roman" w:cs="Arial"/>
                <w:b/>
                <w:lang w:val="en-IN"/>
              </w:rPr>
            </w:pPr>
          </w:p>
        </w:tc>
      </w:tr>
      <w:tr w:rsidR="000E6636" w:rsidRPr="003018D7" w14:paraId="2C66E084"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9BB0C7" w14:textId="77777777" w:rsidR="000E6636" w:rsidRPr="003018D7" w:rsidRDefault="000E6636" w:rsidP="003018D7">
            <w:pPr>
              <w:jc w:val="both"/>
              <w:rPr>
                <w:rFonts w:eastAsia="Times New Roman" w:cs="Arial"/>
                <w:b/>
                <w:lang w:val="en-IN"/>
              </w:rPr>
            </w:pPr>
            <w:r w:rsidRPr="003018D7">
              <w:rPr>
                <w:rFonts w:eastAsia="Times New Roman" w:cs="Arial"/>
                <w:b/>
                <w:lang w:val="en-IN"/>
              </w:rPr>
              <w:t>Example for Where condition</w:t>
            </w:r>
          </w:p>
          <w:p w14:paraId="58D9BB27" w14:textId="77777777" w:rsidR="004C773C" w:rsidRPr="003018D7" w:rsidRDefault="004C773C" w:rsidP="003018D7">
            <w:pPr>
              <w:jc w:val="both"/>
              <w:rPr>
                <w:rFonts w:eastAsia="Times New Roman" w:cs="Arial"/>
                <w:b/>
                <w:lang w:val="en-IN"/>
              </w:rPr>
            </w:pPr>
          </w:p>
          <w:p w14:paraId="33EDA08F"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The WHERE clause is used to extract only those records that fulfill a specified criterion.</w:t>
            </w:r>
          </w:p>
          <w:p w14:paraId="3E355C2D" w14:textId="77777777" w:rsidR="004C773C" w:rsidRPr="003018D7" w:rsidRDefault="004C773C" w:rsidP="003018D7">
            <w:pPr>
              <w:shd w:val="clear" w:color="auto" w:fill="FFFFFF"/>
              <w:spacing w:before="150" w:after="150"/>
              <w:jc w:val="both"/>
              <w:outlineLvl w:val="2"/>
              <w:rPr>
                <w:rFonts w:eastAsia="Times New Roman" w:cs="Arial"/>
                <w:b/>
                <w:i/>
                <w:lang w:val="en-IN"/>
              </w:rPr>
            </w:pPr>
            <w:r w:rsidRPr="003018D7">
              <w:rPr>
                <w:rFonts w:eastAsia="Times New Roman" w:cs="Arial"/>
                <w:b/>
                <w:i/>
                <w:lang w:val="en-IN"/>
              </w:rPr>
              <w:t>Syntax</w:t>
            </w:r>
          </w:p>
          <w:p w14:paraId="201DF61A"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SELECT </w:t>
            </w:r>
            <w:r w:rsidRPr="003018D7">
              <w:rPr>
                <w:rFonts w:eastAsia="Times New Roman" w:cs="Times New Roman"/>
                <w:i/>
                <w:iCs/>
                <w:lang w:val="en-IN"/>
              </w:rPr>
              <w:t>column_name</w:t>
            </w:r>
            <w:r w:rsidRPr="003018D7">
              <w:rPr>
                <w:rFonts w:eastAsia="Times New Roman" w:cs="Times New Roman"/>
                <w:lang w:val="en-IN"/>
              </w:rPr>
              <w:t>,</w:t>
            </w:r>
            <w:r w:rsidRPr="003018D7">
              <w:rPr>
                <w:rFonts w:eastAsia="Times New Roman" w:cs="Times New Roman"/>
                <w:i/>
                <w:iCs/>
                <w:lang w:val="en-IN"/>
              </w:rPr>
              <w:t>column_name</w:t>
            </w:r>
            <w:r w:rsidRPr="003018D7">
              <w:rPr>
                <w:rFonts w:eastAsia="Times New Roman" w:cs="Times New Roman"/>
                <w:lang w:val="en-IN"/>
              </w:rPr>
              <w:br/>
              <w:t>FROM </w:t>
            </w:r>
            <w:r w:rsidRPr="003018D7">
              <w:rPr>
                <w:rFonts w:eastAsia="Times New Roman" w:cs="Times New Roman"/>
                <w:i/>
                <w:iCs/>
                <w:lang w:val="en-IN"/>
              </w:rPr>
              <w:t>table_name</w:t>
            </w:r>
            <w:r w:rsidRPr="003018D7">
              <w:rPr>
                <w:rFonts w:eastAsia="Times New Roman" w:cs="Times New Roman"/>
                <w:lang w:val="en-IN"/>
              </w:rPr>
              <w:br/>
              <w:t>WHERE </w:t>
            </w:r>
            <w:r w:rsidRPr="003018D7">
              <w:rPr>
                <w:rFonts w:eastAsia="Times New Roman" w:cs="Times New Roman"/>
                <w:i/>
                <w:iCs/>
                <w:lang w:val="en-IN"/>
              </w:rPr>
              <w:t>column_name operator value</w:t>
            </w:r>
            <w:r w:rsidRPr="003018D7">
              <w:rPr>
                <w:rFonts w:eastAsia="Times New Roman" w:cs="Times New Roman"/>
                <w:lang w:val="en-IN"/>
              </w:rPr>
              <w:t>;</w:t>
            </w:r>
          </w:p>
          <w:p w14:paraId="38770F6C" w14:textId="77777777" w:rsidR="004C773C" w:rsidRPr="003018D7" w:rsidRDefault="004C773C" w:rsidP="003018D7">
            <w:pPr>
              <w:jc w:val="both"/>
              <w:rPr>
                <w:rFonts w:eastAsia="Times New Roman" w:cs="Arial"/>
                <w:b/>
                <w:lang w:val="en-IN"/>
              </w:rPr>
            </w:pPr>
          </w:p>
          <w:p w14:paraId="4A97831E" w14:textId="77777777" w:rsidR="004C773C" w:rsidRPr="003018D7" w:rsidRDefault="004C773C" w:rsidP="003018D7">
            <w:pPr>
              <w:jc w:val="both"/>
              <w:rPr>
                <w:rFonts w:eastAsia="Times New Roman" w:cs="Times New Roman"/>
                <w:lang w:val="en-IN"/>
              </w:rPr>
            </w:pPr>
            <w:r w:rsidRPr="003018D7">
              <w:rPr>
                <w:rFonts w:eastAsia="Times New Roman" w:cs="Times New Roman"/>
                <w:shd w:val="clear" w:color="auto" w:fill="FFFFFF"/>
                <w:lang w:val="en-IN"/>
              </w:rPr>
              <w:t>SELECT * FROM Customers</w:t>
            </w:r>
            <w:r w:rsidRPr="003018D7">
              <w:rPr>
                <w:rFonts w:eastAsia="Times New Roman" w:cs="Times New Roman"/>
                <w:lang w:val="en-IN"/>
              </w:rPr>
              <w:br/>
            </w:r>
            <w:r w:rsidRPr="003018D7">
              <w:rPr>
                <w:rFonts w:eastAsia="Times New Roman" w:cs="Times New Roman"/>
                <w:shd w:val="clear" w:color="auto" w:fill="FFFFFF"/>
                <w:lang w:val="en-IN"/>
              </w:rPr>
              <w:t>WHERE Country='Mexico';</w:t>
            </w:r>
          </w:p>
          <w:p w14:paraId="318DEA6B" w14:textId="77777777" w:rsidR="004C773C" w:rsidRPr="003018D7" w:rsidRDefault="004C773C" w:rsidP="003018D7">
            <w:pPr>
              <w:jc w:val="both"/>
              <w:rPr>
                <w:rFonts w:eastAsia="Times New Roman" w:cs="Arial"/>
                <w:b/>
                <w:lang w:val="en-IN"/>
              </w:rPr>
            </w:pPr>
          </w:p>
        </w:tc>
      </w:tr>
      <w:tr w:rsidR="000E6636" w:rsidRPr="003018D7" w14:paraId="4748838B"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FF309" w14:textId="77777777" w:rsidR="003018D7" w:rsidRDefault="003018D7" w:rsidP="003018D7">
            <w:pPr>
              <w:jc w:val="both"/>
              <w:rPr>
                <w:rFonts w:eastAsia="Times New Roman" w:cs="Arial"/>
                <w:b/>
                <w:lang w:val="en-IN"/>
              </w:rPr>
            </w:pPr>
          </w:p>
          <w:p w14:paraId="3BDB53E5" w14:textId="77777777" w:rsidR="000E6636" w:rsidRPr="003018D7" w:rsidRDefault="000E6636" w:rsidP="003018D7">
            <w:pPr>
              <w:jc w:val="both"/>
              <w:rPr>
                <w:rFonts w:eastAsia="Times New Roman" w:cs="Arial"/>
                <w:b/>
                <w:lang w:val="en-IN"/>
              </w:rPr>
            </w:pPr>
            <w:r w:rsidRPr="003018D7">
              <w:rPr>
                <w:rFonts w:eastAsia="Times New Roman" w:cs="Arial"/>
                <w:b/>
                <w:lang w:val="en-IN"/>
              </w:rPr>
              <w:t>Example for Primary key</w:t>
            </w:r>
          </w:p>
          <w:p w14:paraId="682E57CD" w14:textId="77777777" w:rsidR="004C773C" w:rsidRPr="003018D7" w:rsidRDefault="004C773C" w:rsidP="003018D7">
            <w:pPr>
              <w:jc w:val="both"/>
              <w:rPr>
                <w:rFonts w:eastAsia="Times New Roman" w:cs="Arial"/>
                <w:b/>
                <w:lang w:val="en-IN"/>
              </w:rPr>
            </w:pPr>
          </w:p>
          <w:p w14:paraId="54EB3B9F"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The PRIMARY KEY constraint uniquely identifies each record in a database table.</w:t>
            </w:r>
          </w:p>
          <w:p w14:paraId="5F5B2F08"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Primary keys must contain UNIQUE values.</w:t>
            </w:r>
          </w:p>
          <w:p w14:paraId="482831CE"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A primary key column cannot contain NULL values.</w:t>
            </w:r>
          </w:p>
          <w:p w14:paraId="490B74E4"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lang w:val="en-IN"/>
              </w:rPr>
              <w:t>Most tables should have a primary key, and each table can have only ONE primary key.</w:t>
            </w:r>
          </w:p>
          <w:p w14:paraId="57902C7D" w14:textId="77777777" w:rsidR="004C773C" w:rsidRPr="003018D7" w:rsidRDefault="003018D7" w:rsidP="003018D7">
            <w:pPr>
              <w:shd w:val="clear" w:color="auto" w:fill="FFFFFF"/>
              <w:spacing w:before="100" w:beforeAutospacing="1" w:after="100" w:afterAutospacing="1"/>
              <w:jc w:val="both"/>
              <w:rPr>
                <w:rFonts w:cs="Times New Roman"/>
                <w:lang w:val="en-IN"/>
              </w:rPr>
            </w:pPr>
            <w:r>
              <w:rPr>
                <w:rFonts w:eastAsia="Times New Roman" w:cs="Times New Roman"/>
                <w:lang w:val="en-IN"/>
              </w:rPr>
              <w:t>T</w:t>
            </w:r>
            <w:r w:rsidR="004C773C" w:rsidRPr="003018D7">
              <w:rPr>
                <w:rFonts w:cs="Times New Roman"/>
                <w:lang w:val="en-IN"/>
              </w:rPr>
              <w:t>he following SQL creates a PRIMARY KEY on the "P_Id" column when the "Persons" table is created:</w:t>
            </w:r>
          </w:p>
          <w:p w14:paraId="51079332" w14:textId="77777777" w:rsidR="004C773C" w:rsidRPr="003018D7" w:rsidRDefault="004C773C" w:rsidP="003018D7">
            <w:pPr>
              <w:shd w:val="clear" w:color="auto" w:fill="FFFFFF"/>
              <w:spacing w:before="100" w:beforeAutospacing="1" w:after="100" w:afterAutospacing="1"/>
              <w:jc w:val="both"/>
              <w:rPr>
                <w:rFonts w:cs="Times New Roman"/>
                <w:lang w:val="en-IN"/>
              </w:rPr>
            </w:pPr>
            <w:r w:rsidRPr="003018D7">
              <w:rPr>
                <w:rFonts w:cs="Times New Roman"/>
                <w:b/>
                <w:bCs/>
                <w:lang w:val="en-IN"/>
              </w:rPr>
              <w:t>MySQL:</w:t>
            </w:r>
          </w:p>
          <w:p w14:paraId="2AA6D290" w14:textId="77777777" w:rsidR="004C773C" w:rsidRPr="003018D7" w:rsidRDefault="004C773C" w:rsidP="003018D7">
            <w:pPr>
              <w:shd w:val="clear" w:color="auto" w:fill="FFFFFF"/>
              <w:jc w:val="both"/>
              <w:rPr>
                <w:rFonts w:eastAsia="Times New Roman" w:cs="Times New Roman"/>
                <w:lang w:val="en-IN"/>
              </w:rPr>
            </w:pPr>
            <w:r w:rsidRPr="003018D7">
              <w:rPr>
                <w:rFonts w:eastAsia="Times New Roman" w:cs="Times New Roman"/>
                <w:lang w:val="en-IN"/>
              </w:rPr>
              <w:t>CREATE TABLE Persons</w:t>
            </w:r>
            <w:r w:rsidRPr="003018D7">
              <w:rPr>
                <w:rFonts w:eastAsia="Times New Roman" w:cs="Times New Roman"/>
                <w:lang w:val="en-IN"/>
              </w:rPr>
              <w:br/>
              <w:t>(</w:t>
            </w:r>
            <w:r w:rsidRPr="003018D7">
              <w:rPr>
                <w:rFonts w:eastAsia="Times New Roman" w:cs="Times New Roman"/>
                <w:lang w:val="en-IN"/>
              </w:rPr>
              <w:br/>
              <w:t>P_Id int NOT NULL,</w:t>
            </w:r>
            <w:r w:rsidRPr="003018D7">
              <w:rPr>
                <w:rFonts w:eastAsia="Times New Roman" w:cs="Times New Roman"/>
                <w:lang w:val="en-IN"/>
              </w:rPr>
              <w:br/>
              <w:t>LastName varchar(255) NOT NULL,</w:t>
            </w:r>
            <w:r w:rsidRPr="003018D7">
              <w:rPr>
                <w:rFonts w:eastAsia="Times New Roman" w:cs="Times New Roman"/>
                <w:lang w:val="en-IN"/>
              </w:rPr>
              <w:br/>
              <w:t>FirstName varchar(255),</w:t>
            </w:r>
            <w:r w:rsidRPr="003018D7">
              <w:rPr>
                <w:rFonts w:eastAsia="Times New Roman" w:cs="Times New Roman"/>
                <w:lang w:val="en-IN"/>
              </w:rPr>
              <w:br/>
              <w:t>Address varchar(255),</w:t>
            </w:r>
            <w:r w:rsidRPr="003018D7">
              <w:rPr>
                <w:rFonts w:eastAsia="Times New Roman" w:cs="Times New Roman"/>
                <w:lang w:val="en-IN"/>
              </w:rPr>
              <w:br/>
              <w:t>City varchar(255),</w:t>
            </w:r>
            <w:r w:rsidRPr="003018D7">
              <w:rPr>
                <w:rFonts w:eastAsia="Times New Roman" w:cs="Times New Roman"/>
                <w:lang w:val="en-IN"/>
              </w:rPr>
              <w:br/>
              <w:t>PRIMARY KEY (P_Id)</w:t>
            </w:r>
            <w:r w:rsidRPr="003018D7">
              <w:rPr>
                <w:rFonts w:eastAsia="Times New Roman" w:cs="Times New Roman"/>
                <w:lang w:val="en-IN"/>
              </w:rPr>
              <w:br/>
              <w:t>)</w:t>
            </w:r>
          </w:p>
          <w:p w14:paraId="5CE89948" w14:textId="77777777" w:rsidR="004C773C" w:rsidRPr="003018D7" w:rsidRDefault="004C773C" w:rsidP="003018D7">
            <w:pPr>
              <w:jc w:val="both"/>
              <w:rPr>
                <w:rFonts w:eastAsia="Times New Roman" w:cs="Times New Roman"/>
                <w:lang w:val="en-IN"/>
              </w:rPr>
            </w:pPr>
          </w:p>
          <w:p w14:paraId="624D371F" w14:textId="77777777" w:rsidR="004C773C" w:rsidRPr="003018D7" w:rsidRDefault="004C773C" w:rsidP="003018D7">
            <w:pPr>
              <w:jc w:val="both"/>
              <w:rPr>
                <w:rFonts w:eastAsia="Times New Roman" w:cs="Arial"/>
                <w:b/>
                <w:lang w:val="en-IN"/>
              </w:rPr>
            </w:pPr>
          </w:p>
        </w:tc>
      </w:tr>
      <w:tr w:rsidR="000E6636" w:rsidRPr="003018D7" w14:paraId="0068994E"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EB38D2" w14:textId="77777777" w:rsidR="000E6636" w:rsidRPr="003018D7" w:rsidRDefault="000E6636" w:rsidP="003018D7">
            <w:pPr>
              <w:jc w:val="both"/>
              <w:rPr>
                <w:rFonts w:eastAsia="Times New Roman" w:cs="Arial"/>
                <w:b/>
                <w:lang w:val="en-IN"/>
              </w:rPr>
            </w:pPr>
            <w:r w:rsidRPr="003018D7">
              <w:rPr>
                <w:rFonts w:eastAsia="Times New Roman" w:cs="Arial"/>
                <w:b/>
                <w:lang w:val="en-IN"/>
              </w:rPr>
              <w:t>Example for Foreign key</w:t>
            </w:r>
          </w:p>
          <w:p w14:paraId="31EFBB83" w14:textId="77777777" w:rsidR="004C773C" w:rsidRPr="003018D7" w:rsidRDefault="004C773C" w:rsidP="003018D7">
            <w:pPr>
              <w:jc w:val="both"/>
              <w:rPr>
                <w:rFonts w:eastAsia="Times New Roman" w:cs="Arial"/>
                <w:b/>
                <w:lang w:val="en-IN"/>
              </w:rPr>
            </w:pPr>
          </w:p>
          <w:p w14:paraId="54F967A8" w14:textId="77777777" w:rsidR="003018D7" w:rsidRPr="003018D7" w:rsidRDefault="003018D7" w:rsidP="003018D7">
            <w:pPr>
              <w:jc w:val="both"/>
              <w:rPr>
                <w:rFonts w:eastAsia="Times New Roman" w:cs="Times New Roman"/>
                <w:lang w:val="en-IN"/>
              </w:rPr>
            </w:pPr>
            <w:r w:rsidRPr="003018D7">
              <w:rPr>
                <w:rFonts w:eastAsia="Times New Roman" w:cs="Times New Roman"/>
                <w:shd w:val="clear" w:color="auto" w:fill="FFFFFF"/>
                <w:lang w:val="en-IN"/>
              </w:rPr>
              <w:t>A FOREIGN KEY in one table points to a PRIMARY KEY in another table.</w:t>
            </w:r>
          </w:p>
          <w:p w14:paraId="7F0A746A" w14:textId="77777777" w:rsidR="003018D7" w:rsidRPr="003018D7" w:rsidRDefault="003018D7" w:rsidP="003018D7">
            <w:pPr>
              <w:shd w:val="clear" w:color="auto" w:fill="FFFFFF"/>
              <w:spacing w:before="100" w:beforeAutospacing="1" w:after="100" w:afterAutospacing="1"/>
              <w:jc w:val="both"/>
              <w:rPr>
                <w:rFonts w:cs="Times New Roman"/>
                <w:lang w:val="en-IN"/>
              </w:rPr>
            </w:pPr>
            <w:r w:rsidRPr="003018D7">
              <w:rPr>
                <w:rFonts w:cs="Times New Roman"/>
                <w:lang w:val="en-IN"/>
              </w:rPr>
              <w:t>The following SQL creates a FOREIGN KEY on the "P_Id" column when the "Orders" table is created:</w:t>
            </w:r>
          </w:p>
          <w:p w14:paraId="4F210549" w14:textId="77777777" w:rsidR="003018D7" w:rsidRPr="003018D7" w:rsidRDefault="003018D7" w:rsidP="003018D7">
            <w:pPr>
              <w:shd w:val="clear" w:color="auto" w:fill="FFFFFF"/>
              <w:spacing w:before="100" w:beforeAutospacing="1" w:after="100" w:afterAutospacing="1"/>
              <w:jc w:val="both"/>
              <w:rPr>
                <w:rFonts w:cs="Times New Roman"/>
                <w:lang w:val="en-IN"/>
              </w:rPr>
            </w:pPr>
            <w:r w:rsidRPr="003018D7">
              <w:rPr>
                <w:rFonts w:cs="Times New Roman"/>
                <w:b/>
                <w:bCs/>
                <w:lang w:val="en-IN"/>
              </w:rPr>
              <w:t>MySQL:</w:t>
            </w:r>
          </w:p>
          <w:p w14:paraId="40D4A83F" w14:textId="77777777" w:rsidR="003018D7" w:rsidRPr="003018D7" w:rsidRDefault="003018D7" w:rsidP="003018D7">
            <w:pPr>
              <w:shd w:val="clear" w:color="auto" w:fill="FFFFFF"/>
              <w:jc w:val="both"/>
              <w:rPr>
                <w:rFonts w:eastAsia="Times New Roman" w:cs="Times New Roman"/>
                <w:lang w:val="en-IN"/>
              </w:rPr>
            </w:pPr>
            <w:r w:rsidRPr="003018D7">
              <w:rPr>
                <w:rFonts w:eastAsia="Times New Roman" w:cs="Times New Roman"/>
                <w:lang w:val="en-IN"/>
              </w:rPr>
              <w:t>CREATE TABLE Orders</w:t>
            </w:r>
            <w:r w:rsidRPr="003018D7">
              <w:rPr>
                <w:rFonts w:eastAsia="Times New Roman" w:cs="Times New Roman"/>
                <w:lang w:val="en-IN"/>
              </w:rPr>
              <w:br/>
              <w:t>(</w:t>
            </w:r>
            <w:r w:rsidRPr="003018D7">
              <w:rPr>
                <w:rFonts w:eastAsia="Times New Roman" w:cs="Times New Roman"/>
                <w:lang w:val="en-IN"/>
              </w:rPr>
              <w:br/>
              <w:t>O_Id int NOT NULL,</w:t>
            </w:r>
            <w:r w:rsidRPr="003018D7">
              <w:rPr>
                <w:rFonts w:eastAsia="Times New Roman" w:cs="Times New Roman"/>
                <w:lang w:val="en-IN"/>
              </w:rPr>
              <w:br/>
              <w:t>OrderNo int NOT NULL,</w:t>
            </w:r>
            <w:r w:rsidRPr="003018D7">
              <w:rPr>
                <w:rFonts w:eastAsia="Times New Roman" w:cs="Times New Roman"/>
                <w:lang w:val="en-IN"/>
              </w:rPr>
              <w:br/>
              <w:t>P_Id int,</w:t>
            </w:r>
            <w:r w:rsidRPr="003018D7">
              <w:rPr>
                <w:rFonts w:eastAsia="Times New Roman" w:cs="Times New Roman"/>
                <w:lang w:val="en-IN"/>
              </w:rPr>
              <w:br/>
              <w:t>PRIMARY KEY (O_Id),</w:t>
            </w:r>
            <w:r w:rsidRPr="003018D7">
              <w:rPr>
                <w:rFonts w:eastAsia="Times New Roman" w:cs="Times New Roman"/>
                <w:lang w:val="en-IN"/>
              </w:rPr>
              <w:br/>
              <w:t>FOREIGN KEY (P_Id) REFERENCES Persons(P_Id)</w:t>
            </w:r>
            <w:r w:rsidRPr="003018D7">
              <w:rPr>
                <w:rFonts w:eastAsia="Times New Roman" w:cs="Times New Roman"/>
                <w:lang w:val="en-IN"/>
              </w:rPr>
              <w:br/>
              <w:t>)</w:t>
            </w:r>
          </w:p>
          <w:p w14:paraId="394753DA" w14:textId="77777777" w:rsidR="004C773C" w:rsidRPr="003018D7" w:rsidRDefault="004C773C" w:rsidP="003018D7">
            <w:pPr>
              <w:jc w:val="both"/>
              <w:rPr>
                <w:rFonts w:eastAsia="Times New Roman" w:cs="Arial"/>
                <w:b/>
                <w:lang w:val="en-IN"/>
              </w:rPr>
            </w:pPr>
          </w:p>
        </w:tc>
      </w:tr>
      <w:tr w:rsidR="000E6636" w:rsidRPr="003018D7" w14:paraId="45F9DC47"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E0746" w14:textId="77777777" w:rsidR="000E6636" w:rsidRPr="003018D7" w:rsidRDefault="000E6636" w:rsidP="003018D7">
            <w:pPr>
              <w:jc w:val="both"/>
              <w:rPr>
                <w:rFonts w:eastAsia="Times New Roman" w:cs="Arial"/>
                <w:lang w:val="en-IN"/>
              </w:rPr>
            </w:pPr>
          </w:p>
        </w:tc>
      </w:tr>
      <w:tr w:rsidR="000E6636" w:rsidRPr="003018D7" w14:paraId="79B5F5F6"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845B79" w14:textId="77777777" w:rsidR="000E6636" w:rsidRPr="003018D7" w:rsidRDefault="000E6636" w:rsidP="003018D7">
            <w:pPr>
              <w:jc w:val="both"/>
              <w:rPr>
                <w:rFonts w:eastAsia="Times New Roman" w:cs="Arial"/>
                <w:lang w:val="en-IN"/>
              </w:rPr>
            </w:pPr>
            <w:r w:rsidRPr="003018D7">
              <w:rPr>
                <w:rFonts w:eastAsia="Times New Roman" w:cs="Arial"/>
                <w:lang w:val="en-IN"/>
              </w:rPr>
              <w:t>Finding second highest salary from row table</w:t>
            </w:r>
          </w:p>
        </w:tc>
      </w:tr>
      <w:tr w:rsidR="000E6636" w:rsidRPr="003018D7" w14:paraId="506FB937"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E9BC" w14:textId="4E85A35C" w:rsidR="003018D7" w:rsidRPr="003018D7" w:rsidRDefault="003018D7" w:rsidP="003018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Courier"/>
                <w:lang w:val="en-IN"/>
              </w:rPr>
            </w:pPr>
            <w:r w:rsidRPr="003018D7">
              <w:rPr>
                <w:rFonts w:cs="Courier"/>
                <w:bdr w:val="none" w:sz="0" w:space="0" w:color="auto" w:frame="1"/>
                <w:shd w:val="clear" w:color="auto" w:fill="EFF0F1"/>
                <w:lang w:val="en-IN"/>
              </w:rPr>
              <w:t>(SEL</w:t>
            </w:r>
            <w:r w:rsidR="00DC123A">
              <w:rPr>
                <w:rFonts w:cs="Courier"/>
                <w:bdr w:val="none" w:sz="0" w:space="0" w:color="auto" w:frame="1"/>
                <w:shd w:val="clear" w:color="auto" w:fill="EFF0F1"/>
                <w:lang w:val="en-IN"/>
              </w:rPr>
              <w:t xml:space="preserve">ECT MAX(Salary) FROM Employee </w:t>
            </w:r>
            <w:r w:rsidRPr="003018D7">
              <w:rPr>
                <w:rFonts w:cs="Courier"/>
                <w:bdr w:val="none" w:sz="0" w:space="0" w:color="auto" w:frame="1"/>
                <w:shd w:val="clear" w:color="auto" w:fill="EFF0F1"/>
                <w:lang w:val="en-IN"/>
              </w:rPr>
              <w:t>WHERE Salary NOT IN (SELECT MAX(Salary) FROM Employee )) as [2nd_max_salary]</w:t>
            </w:r>
          </w:p>
          <w:p w14:paraId="1578A572" w14:textId="77777777" w:rsidR="000E6636" w:rsidRPr="003018D7" w:rsidRDefault="000E6636" w:rsidP="003018D7">
            <w:pPr>
              <w:jc w:val="both"/>
              <w:rPr>
                <w:rFonts w:eastAsia="Times New Roman" w:cs="Arial"/>
                <w:lang w:val="en-IN"/>
              </w:rPr>
            </w:pPr>
          </w:p>
        </w:tc>
      </w:tr>
      <w:tr w:rsidR="000E6636" w:rsidRPr="003018D7" w14:paraId="3E6D1BE0"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152A9" w14:textId="77777777" w:rsidR="000E6636" w:rsidRPr="003018D7" w:rsidRDefault="000E6636" w:rsidP="003018D7">
            <w:pPr>
              <w:jc w:val="both"/>
              <w:rPr>
                <w:rFonts w:eastAsia="Times New Roman" w:cs="Arial"/>
                <w:b/>
                <w:bCs/>
                <w:lang w:val="en-IN"/>
              </w:rPr>
            </w:pPr>
            <w:r w:rsidRPr="003018D7">
              <w:rPr>
                <w:rFonts w:eastAsia="Times New Roman" w:cs="Arial"/>
                <w:b/>
                <w:bCs/>
                <w:lang w:val="en-IN"/>
              </w:rPr>
              <w:t>Need to practice:</w:t>
            </w:r>
          </w:p>
        </w:tc>
      </w:tr>
      <w:tr w:rsidR="000E6636" w:rsidRPr="003018D7" w14:paraId="122E3B85"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32B3A" w14:textId="77777777" w:rsidR="000E6636" w:rsidRPr="003018D7" w:rsidRDefault="000E6636" w:rsidP="003018D7">
            <w:pPr>
              <w:jc w:val="both"/>
              <w:rPr>
                <w:rFonts w:eastAsia="Times New Roman" w:cs="Arial"/>
                <w:lang w:val="en-IN"/>
              </w:rPr>
            </w:pPr>
            <w:r w:rsidRPr="003018D7">
              <w:rPr>
                <w:rFonts w:eastAsia="Times New Roman" w:cs="Arial"/>
                <w:lang w:val="en-IN"/>
              </w:rPr>
              <w:t>Tables for employee management system</w:t>
            </w:r>
          </w:p>
        </w:tc>
      </w:tr>
      <w:tr w:rsidR="000E6636" w:rsidRPr="003018D7" w14:paraId="3D846DDD"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AE2314" w14:textId="77777777" w:rsidR="000E6636" w:rsidRPr="003018D7" w:rsidRDefault="000E6636" w:rsidP="003018D7">
            <w:pPr>
              <w:jc w:val="both"/>
              <w:rPr>
                <w:rFonts w:eastAsia="Times New Roman" w:cs="Arial"/>
                <w:lang w:val="en-IN"/>
              </w:rPr>
            </w:pPr>
          </w:p>
        </w:tc>
      </w:tr>
      <w:tr w:rsidR="000E6636" w:rsidRPr="003018D7" w14:paraId="30BF990B"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778896" w14:textId="77777777" w:rsidR="000E6636" w:rsidRPr="003018D7" w:rsidRDefault="000E6636" w:rsidP="003018D7">
            <w:pPr>
              <w:jc w:val="both"/>
              <w:rPr>
                <w:rFonts w:eastAsia="Times New Roman" w:cs="Arial"/>
                <w:lang w:val="en-IN"/>
              </w:rPr>
            </w:pPr>
            <w:r w:rsidRPr="003018D7">
              <w:rPr>
                <w:rFonts w:eastAsia="Times New Roman" w:cs="Arial"/>
                <w:lang w:val="en-IN"/>
              </w:rPr>
              <w:t>Tables for e-commerce management system</w:t>
            </w:r>
          </w:p>
        </w:tc>
      </w:tr>
      <w:tr w:rsidR="000E6636" w:rsidRPr="003018D7" w14:paraId="73485A1B"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EF777" w14:textId="77777777" w:rsidR="000E6636" w:rsidRPr="003018D7" w:rsidRDefault="000E6636" w:rsidP="003018D7">
            <w:pPr>
              <w:jc w:val="both"/>
              <w:rPr>
                <w:rFonts w:eastAsia="Times New Roman" w:cs="Arial"/>
                <w:lang w:val="en-IN"/>
              </w:rPr>
            </w:pPr>
          </w:p>
        </w:tc>
      </w:tr>
      <w:tr w:rsidR="000E6636" w:rsidRPr="003018D7" w14:paraId="0CD70460" w14:textId="77777777" w:rsidTr="003018D7">
        <w:trPr>
          <w:trHeight w:val="315"/>
        </w:trPr>
        <w:tc>
          <w:tcPr>
            <w:tcW w:w="850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5C1C2" w14:textId="77777777" w:rsidR="000E6636" w:rsidRPr="003018D7" w:rsidRDefault="000E6636" w:rsidP="003018D7">
            <w:pPr>
              <w:jc w:val="both"/>
              <w:rPr>
                <w:rFonts w:eastAsia="Times New Roman" w:cs="Arial"/>
                <w:lang w:val="en-IN"/>
              </w:rPr>
            </w:pPr>
            <w:r w:rsidRPr="003018D7">
              <w:rPr>
                <w:rFonts w:eastAsia="Times New Roman" w:cs="Arial"/>
                <w:lang w:val="en-IN"/>
              </w:rPr>
              <w:t>Tables for Library management system</w:t>
            </w:r>
          </w:p>
        </w:tc>
      </w:tr>
    </w:tbl>
    <w:p w14:paraId="2FCF82A2" w14:textId="77777777" w:rsidR="00574E6F" w:rsidRDefault="00574E6F" w:rsidP="003018D7">
      <w:pPr>
        <w:jc w:val="both"/>
      </w:pPr>
    </w:p>
    <w:p w14:paraId="58DF95B2" w14:textId="77777777" w:rsidR="00392905" w:rsidRDefault="00392905" w:rsidP="003018D7">
      <w:pPr>
        <w:jc w:val="both"/>
      </w:pPr>
    </w:p>
    <w:p w14:paraId="147EC1F5" w14:textId="77777777" w:rsidR="00392905" w:rsidRDefault="00392905" w:rsidP="003018D7">
      <w:pPr>
        <w:jc w:val="both"/>
      </w:pPr>
    </w:p>
    <w:p w14:paraId="4952E546" w14:textId="2899AA8F" w:rsidR="00392905" w:rsidRDefault="00392905" w:rsidP="003018D7">
      <w:pPr>
        <w:jc w:val="both"/>
      </w:pPr>
      <w:r>
        <w:t>Check the database for orders and den see the cart.</w:t>
      </w:r>
      <w:bookmarkStart w:id="0" w:name="_GoBack"/>
      <w:bookmarkEnd w:id="0"/>
    </w:p>
    <w:p w14:paraId="280699EA" w14:textId="77777777" w:rsidR="0030320F" w:rsidRPr="003018D7" w:rsidRDefault="0030320F" w:rsidP="003018D7">
      <w:pPr>
        <w:jc w:val="both"/>
      </w:pPr>
    </w:p>
    <w:sectPr w:rsidR="0030320F" w:rsidRPr="003018D7" w:rsidSect="00454FD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36"/>
    <w:rsid w:val="0002295B"/>
    <w:rsid w:val="0006527A"/>
    <w:rsid w:val="000E6636"/>
    <w:rsid w:val="002A51E5"/>
    <w:rsid w:val="003018D7"/>
    <w:rsid w:val="0030320F"/>
    <w:rsid w:val="00392905"/>
    <w:rsid w:val="00454FDA"/>
    <w:rsid w:val="004C773C"/>
    <w:rsid w:val="00574E6F"/>
    <w:rsid w:val="0075175A"/>
    <w:rsid w:val="009B1DDA"/>
    <w:rsid w:val="00A52BB3"/>
    <w:rsid w:val="00A67749"/>
    <w:rsid w:val="00DC123A"/>
    <w:rsid w:val="00F77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64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7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73C"/>
    <w:rPr>
      <w:rFonts w:ascii="Lucida Grande" w:hAnsi="Lucida Grande" w:cs="Lucida Grande"/>
      <w:sz w:val="18"/>
      <w:szCs w:val="18"/>
    </w:rPr>
  </w:style>
  <w:style w:type="paragraph" w:styleId="NormalWeb">
    <w:name w:val="Normal (Web)"/>
    <w:basedOn w:val="Normal"/>
    <w:uiPriority w:val="99"/>
    <w:semiHidden/>
    <w:unhideWhenUsed/>
    <w:rsid w:val="004C773C"/>
    <w:pPr>
      <w:spacing w:before="100" w:beforeAutospacing="1" w:after="100" w:afterAutospacing="1"/>
    </w:pPr>
    <w:rPr>
      <w:rFonts w:ascii="Times" w:hAnsi="Times" w:cs="Times New Roman"/>
      <w:sz w:val="20"/>
      <w:szCs w:val="20"/>
      <w:lang w:val="en-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7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773C"/>
    <w:rPr>
      <w:rFonts w:ascii="Lucida Grande" w:hAnsi="Lucida Grande" w:cs="Lucida Grande"/>
      <w:sz w:val="18"/>
      <w:szCs w:val="18"/>
    </w:rPr>
  </w:style>
  <w:style w:type="paragraph" w:styleId="NormalWeb">
    <w:name w:val="Normal (Web)"/>
    <w:basedOn w:val="Normal"/>
    <w:uiPriority w:val="99"/>
    <w:semiHidden/>
    <w:unhideWhenUsed/>
    <w:rsid w:val="004C773C"/>
    <w:pPr>
      <w:spacing w:before="100" w:beforeAutospacing="1" w:after="100" w:afterAutospacing="1"/>
    </w:pPr>
    <w:rPr>
      <w:rFonts w:ascii="Times" w:hAnsi="Times" w:cs="Times New Roman"/>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955">
      <w:bodyDiv w:val="1"/>
      <w:marLeft w:val="0"/>
      <w:marRight w:val="0"/>
      <w:marTop w:val="0"/>
      <w:marBottom w:val="0"/>
      <w:divBdr>
        <w:top w:val="none" w:sz="0" w:space="0" w:color="auto"/>
        <w:left w:val="none" w:sz="0" w:space="0" w:color="auto"/>
        <w:bottom w:val="none" w:sz="0" w:space="0" w:color="auto"/>
        <w:right w:val="none" w:sz="0" w:space="0" w:color="auto"/>
      </w:divBdr>
    </w:div>
    <w:div w:id="39483187">
      <w:bodyDiv w:val="1"/>
      <w:marLeft w:val="0"/>
      <w:marRight w:val="0"/>
      <w:marTop w:val="0"/>
      <w:marBottom w:val="0"/>
      <w:divBdr>
        <w:top w:val="none" w:sz="0" w:space="0" w:color="auto"/>
        <w:left w:val="none" w:sz="0" w:space="0" w:color="auto"/>
        <w:bottom w:val="none" w:sz="0" w:space="0" w:color="auto"/>
        <w:right w:val="none" w:sz="0" w:space="0" w:color="auto"/>
      </w:divBdr>
    </w:div>
    <w:div w:id="74591868">
      <w:bodyDiv w:val="1"/>
      <w:marLeft w:val="0"/>
      <w:marRight w:val="0"/>
      <w:marTop w:val="0"/>
      <w:marBottom w:val="0"/>
      <w:divBdr>
        <w:top w:val="none" w:sz="0" w:space="0" w:color="auto"/>
        <w:left w:val="none" w:sz="0" w:space="0" w:color="auto"/>
        <w:bottom w:val="none" w:sz="0" w:space="0" w:color="auto"/>
        <w:right w:val="none" w:sz="0" w:space="0" w:color="auto"/>
      </w:divBdr>
    </w:div>
    <w:div w:id="78406761">
      <w:bodyDiv w:val="1"/>
      <w:marLeft w:val="0"/>
      <w:marRight w:val="0"/>
      <w:marTop w:val="0"/>
      <w:marBottom w:val="0"/>
      <w:divBdr>
        <w:top w:val="none" w:sz="0" w:space="0" w:color="auto"/>
        <w:left w:val="none" w:sz="0" w:space="0" w:color="auto"/>
        <w:bottom w:val="none" w:sz="0" w:space="0" w:color="auto"/>
        <w:right w:val="none" w:sz="0" w:space="0" w:color="auto"/>
      </w:divBdr>
    </w:div>
    <w:div w:id="176965679">
      <w:bodyDiv w:val="1"/>
      <w:marLeft w:val="0"/>
      <w:marRight w:val="0"/>
      <w:marTop w:val="0"/>
      <w:marBottom w:val="0"/>
      <w:divBdr>
        <w:top w:val="none" w:sz="0" w:space="0" w:color="auto"/>
        <w:left w:val="none" w:sz="0" w:space="0" w:color="auto"/>
        <w:bottom w:val="none" w:sz="0" w:space="0" w:color="auto"/>
        <w:right w:val="none" w:sz="0" w:space="0" w:color="auto"/>
      </w:divBdr>
    </w:div>
    <w:div w:id="235555183">
      <w:bodyDiv w:val="1"/>
      <w:marLeft w:val="0"/>
      <w:marRight w:val="0"/>
      <w:marTop w:val="0"/>
      <w:marBottom w:val="0"/>
      <w:divBdr>
        <w:top w:val="none" w:sz="0" w:space="0" w:color="auto"/>
        <w:left w:val="none" w:sz="0" w:space="0" w:color="auto"/>
        <w:bottom w:val="none" w:sz="0" w:space="0" w:color="auto"/>
        <w:right w:val="none" w:sz="0" w:space="0" w:color="auto"/>
      </w:divBdr>
      <w:divsChild>
        <w:div w:id="1939095415">
          <w:marLeft w:val="0"/>
          <w:marRight w:val="0"/>
          <w:marTop w:val="300"/>
          <w:marBottom w:val="300"/>
          <w:divBdr>
            <w:top w:val="none" w:sz="0" w:space="0" w:color="auto"/>
            <w:left w:val="single" w:sz="24" w:space="9" w:color="4CAF50"/>
            <w:bottom w:val="none" w:sz="0" w:space="0" w:color="auto"/>
            <w:right w:val="none" w:sz="0" w:space="0" w:color="auto"/>
          </w:divBdr>
          <w:divsChild>
            <w:div w:id="1079448864">
              <w:marLeft w:val="0"/>
              <w:marRight w:val="0"/>
              <w:marTop w:val="0"/>
              <w:marBottom w:val="0"/>
              <w:divBdr>
                <w:top w:val="none" w:sz="0" w:space="0" w:color="auto"/>
                <w:left w:val="none" w:sz="0" w:space="0" w:color="auto"/>
                <w:bottom w:val="none" w:sz="0" w:space="0" w:color="auto"/>
                <w:right w:val="none" w:sz="0" w:space="0" w:color="auto"/>
              </w:divBdr>
            </w:div>
          </w:divsChild>
        </w:div>
        <w:div w:id="71052642">
          <w:marLeft w:val="0"/>
          <w:marRight w:val="0"/>
          <w:marTop w:val="300"/>
          <w:marBottom w:val="300"/>
          <w:divBdr>
            <w:top w:val="none" w:sz="0" w:space="0" w:color="auto"/>
            <w:left w:val="single" w:sz="24" w:space="9" w:color="4CAF50"/>
            <w:bottom w:val="none" w:sz="0" w:space="0" w:color="auto"/>
            <w:right w:val="none" w:sz="0" w:space="0" w:color="auto"/>
          </w:divBdr>
          <w:divsChild>
            <w:div w:id="12138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946">
      <w:bodyDiv w:val="1"/>
      <w:marLeft w:val="0"/>
      <w:marRight w:val="0"/>
      <w:marTop w:val="0"/>
      <w:marBottom w:val="0"/>
      <w:divBdr>
        <w:top w:val="none" w:sz="0" w:space="0" w:color="auto"/>
        <w:left w:val="none" w:sz="0" w:space="0" w:color="auto"/>
        <w:bottom w:val="none" w:sz="0" w:space="0" w:color="auto"/>
        <w:right w:val="none" w:sz="0" w:space="0" w:color="auto"/>
      </w:divBdr>
    </w:div>
    <w:div w:id="332032170">
      <w:bodyDiv w:val="1"/>
      <w:marLeft w:val="0"/>
      <w:marRight w:val="0"/>
      <w:marTop w:val="0"/>
      <w:marBottom w:val="0"/>
      <w:divBdr>
        <w:top w:val="none" w:sz="0" w:space="0" w:color="auto"/>
        <w:left w:val="none" w:sz="0" w:space="0" w:color="auto"/>
        <w:bottom w:val="none" w:sz="0" w:space="0" w:color="auto"/>
        <w:right w:val="none" w:sz="0" w:space="0" w:color="auto"/>
      </w:divBdr>
      <w:divsChild>
        <w:div w:id="728844003">
          <w:marLeft w:val="0"/>
          <w:marRight w:val="0"/>
          <w:marTop w:val="300"/>
          <w:marBottom w:val="300"/>
          <w:divBdr>
            <w:top w:val="none" w:sz="0" w:space="0" w:color="auto"/>
            <w:left w:val="single" w:sz="24" w:space="9" w:color="4CAF50"/>
            <w:bottom w:val="none" w:sz="0" w:space="0" w:color="auto"/>
            <w:right w:val="none" w:sz="0" w:space="0" w:color="auto"/>
          </w:divBdr>
          <w:divsChild>
            <w:div w:id="13505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8931">
      <w:bodyDiv w:val="1"/>
      <w:marLeft w:val="0"/>
      <w:marRight w:val="0"/>
      <w:marTop w:val="0"/>
      <w:marBottom w:val="0"/>
      <w:divBdr>
        <w:top w:val="none" w:sz="0" w:space="0" w:color="auto"/>
        <w:left w:val="none" w:sz="0" w:space="0" w:color="auto"/>
        <w:bottom w:val="none" w:sz="0" w:space="0" w:color="auto"/>
        <w:right w:val="none" w:sz="0" w:space="0" w:color="auto"/>
      </w:divBdr>
    </w:div>
    <w:div w:id="446898024">
      <w:bodyDiv w:val="1"/>
      <w:marLeft w:val="0"/>
      <w:marRight w:val="0"/>
      <w:marTop w:val="0"/>
      <w:marBottom w:val="0"/>
      <w:divBdr>
        <w:top w:val="none" w:sz="0" w:space="0" w:color="auto"/>
        <w:left w:val="none" w:sz="0" w:space="0" w:color="auto"/>
        <w:bottom w:val="none" w:sz="0" w:space="0" w:color="auto"/>
        <w:right w:val="none" w:sz="0" w:space="0" w:color="auto"/>
      </w:divBdr>
    </w:div>
    <w:div w:id="480970758">
      <w:bodyDiv w:val="1"/>
      <w:marLeft w:val="0"/>
      <w:marRight w:val="0"/>
      <w:marTop w:val="0"/>
      <w:marBottom w:val="0"/>
      <w:divBdr>
        <w:top w:val="none" w:sz="0" w:space="0" w:color="auto"/>
        <w:left w:val="none" w:sz="0" w:space="0" w:color="auto"/>
        <w:bottom w:val="none" w:sz="0" w:space="0" w:color="auto"/>
        <w:right w:val="none" w:sz="0" w:space="0" w:color="auto"/>
      </w:divBdr>
    </w:div>
    <w:div w:id="633676940">
      <w:bodyDiv w:val="1"/>
      <w:marLeft w:val="0"/>
      <w:marRight w:val="0"/>
      <w:marTop w:val="0"/>
      <w:marBottom w:val="0"/>
      <w:divBdr>
        <w:top w:val="none" w:sz="0" w:space="0" w:color="auto"/>
        <w:left w:val="none" w:sz="0" w:space="0" w:color="auto"/>
        <w:bottom w:val="none" w:sz="0" w:space="0" w:color="auto"/>
        <w:right w:val="none" w:sz="0" w:space="0" w:color="auto"/>
      </w:divBdr>
    </w:div>
    <w:div w:id="682127256">
      <w:bodyDiv w:val="1"/>
      <w:marLeft w:val="0"/>
      <w:marRight w:val="0"/>
      <w:marTop w:val="0"/>
      <w:marBottom w:val="0"/>
      <w:divBdr>
        <w:top w:val="none" w:sz="0" w:space="0" w:color="auto"/>
        <w:left w:val="none" w:sz="0" w:space="0" w:color="auto"/>
        <w:bottom w:val="none" w:sz="0" w:space="0" w:color="auto"/>
        <w:right w:val="none" w:sz="0" w:space="0" w:color="auto"/>
      </w:divBdr>
    </w:div>
    <w:div w:id="695352500">
      <w:bodyDiv w:val="1"/>
      <w:marLeft w:val="0"/>
      <w:marRight w:val="0"/>
      <w:marTop w:val="0"/>
      <w:marBottom w:val="0"/>
      <w:divBdr>
        <w:top w:val="none" w:sz="0" w:space="0" w:color="auto"/>
        <w:left w:val="none" w:sz="0" w:space="0" w:color="auto"/>
        <w:bottom w:val="none" w:sz="0" w:space="0" w:color="auto"/>
        <w:right w:val="none" w:sz="0" w:space="0" w:color="auto"/>
      </w:divBdr>
      <w:divsChild>
        <w:div w:id="1500383841">
          <w:marLeft w:val="0"/>
          <w:marRight w:val="0"/>
          <w:marTop w:val="300"/>
          <w:marBottom w:val="300"/>
          <w:divBdr>
            <w:top w:val="none" w:sz="0" w:space="0" w:color="auto"/>
            <w:left w:val="single" w:sz="24" w:space="9" w:color="4CAF50"/>
            <w:bottom w:val="none" w:sz="0" w:space="0" w:color="auto"/>
            <w:right w:val="none" w:sz="0" w:space="0" w:color="auto"/>
          </w:divBdr>
          <w:divsChild>
            <w:div w:id="16169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614">
      <w:bodyDiv w:val="1"/>
      <w:marLeft w:val="0"/>
      <w:marRight w:val="0"/>
      <w:marTop w:val="0"/>
      <w:marBottom w:val="0"/>
      <w:divBdr>
        <w:top w:val="none" w:sz="0" w:space="0" w:color="auto"/>
        <w:left w:val="none" w:sz="0" w:space="0" w:color="auto"/>
        <w:bottom w:val="none" w:sz="0" w:space="0" w:color="auto"/>
        <w:right w:val="none" w:sz="0" w:space="0" w:color="auto"/>
      </w:divBdr>
    </w:div>
    <w:div w:id="810056136">
      <w:bodyDiv w:val="1"/>
      <w:marLeft w:val="0"/>
      <w:marRight w:val="0"/>
      <w:marTop w:val="0"/>
      <w:marBottom w:val="0"/>
      <w:divBdr>
        <w:top w:val="none" w:sz="0" w:space="0" w:color="auto"/>
        <w:left w:val="none" w:sz="0" w:space="0" w:color="auto"/>
        <w:bottom w:val="none" w:sz="0" w:space="0" w:color="auto"/>
        <w:right w:val="none" w:sz="0" w:space="0" w:color="auto"/>
      </w:divBdr>
    </w:div>
    <w:div w:id="829640182">
      <w:bodyDiv w:val="1"/>
      <w:marLeft w:val="0"/>
      <w:marRight w:val="0"/>
      <w:marTop w:val="0"/>
      <w:marBottom w:val="0"/>
      <w:divBdr>
        <w:top w:val="none" w:sz="0" w:space="0" w:color="auto"/>
        <w:left w:val="none" w:sz="0" w:space="0" w:color="auto"/>
        <w:bottom w:val="none" w:sz="0" w:space="0" w:color="auto"/>
        <w:right w:val="none" w:sz="0" w:space="0" w:color="auto"/>
      </w:divBdr>
      <w:divsChild>
        <w:div w:id="828909946">
          <w:marLeft w:val="0"/>
          <w:marRight w:val="0"/>
          <w:marTop w:val="300"/>
          <w:marBottom w:val="300"/>
          <w:divBdr>
            <w:top w:val="none" w:sz="0" w:space="0" w:color="auto"/>
            <w:left w:val="none" w:sz="0" w:space="0" w:color="auto"/>
            <w:bottom w:val="none" w:sz="0" w:space="0" w:color="auto"/>
            <w:right w:val="none" w:sz="0" w:space="0" w:color="auto"/>
          </w:divBdr>
          <w:divsChild>
            <w:div w:id="139850508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850028944">
      <w:bodyDiv w:val="1"/>
      <w:marLeft w:val="0"/>
      <w:marRight w:val="0"/>
      <w:marTop w:val="0"/>
      <w:marBottom w:val="0"/>
      <w:divBdr>
        <w:top w:val="none" w:sz="0" w:space="0" w:color="auto"/>
        <w:left w:val="none" w:sz="0" w:space="0" w:color="auto"/>
        <w:bottom w:val="none" w:sz="0" w:space="0" w:color="auto"/>
        <w:right w:val="none" w:sz="0" w:space="0" w:color="auto"/>
      </w:divBdr>
    </w:div>
    <w:div w:id="924071614">
      <w:bodyDiv w:val="1"/>
      <w:marLeft w:val="0"/>
      <w:marRight w:val="0"/>
      <w:marTop w:val="0"/>
      <w:marBottom w:val="0"/>
      <w:divBdr>
        <w:top w:val="none" w:sz="0" w:space="0" w:color="auto"/>
        <w:left w:val="none" w:sz="0" w:space="0" w:color="auto"/>
        <w:bottom w:val="none" w:sz="0" w:space="0" w:color="auto"/>
        <w:right w:val="none" w:sz="0" w:space="0" w:color="auto"/>
      </w:divBdr>
    </w:div>
    <w:div w:id="1044645390">
      <w:bodyDiv w:val="1"/>
      <w:marLeft w:val="0"/>
      <w:marRight w:val="0"/>
      <w:marTop w:val="0"/>
      <w:marBottom w:val="0"/>
      <w:divBdr>
        <w:top w:val="none" w:sz="0" w:space="0" w:color="auto"/>
        <w:left w:val="none" w:sz="0" w:space="0" w:color="auto"/>
        <w:bottom w:val="none" w:sz="0" w:space="0" w:color="auto"/>
        <w:right w:val="none" w:sz="0" w:space="0" w:color="auto"/>
      </w:divBdr>
    </w:div>
    <w:div w:id="1063983801">
      <w:bodyDiv w:val="1"/>
      <w:marLeft w:val="0"/>
      <w:marRight w:val="0"/>
      <w:marTop w:val="0"/>
      <w:marBottom w:val="0"/>
      <w:divBdr>
        <w:top w:val="none" w:sz="0" w:space="0" w:color="auto"/>
        <w:left w:val="none" w:sz="0" w:space="0" w:color="auto"/>
        <w:bottom w:val="none" w:sz="0" w:space="0" w:color="auto"/>
        <w:right w:val="none" w:sz="0" w:space="0" w:color="auto"/>
      </w:divBdr>
    </w:div>
    <w:div w:id="1087072655">
      <w:bodyDiv w:val="1"/>
      <w:marLeft w:val="0"/>
      <w:marRight w:val="0"/>
      <w:marTop w:val="0"/>
      <w:marBottom w:val="0"/>
      <w:divBdr>
        <w:top w:val="none" w:sz="0" w:space="0" w:color="auto"/>
        <w:left w:val="none" w:sz="0" w:space="0" w:color="auto"/>
        <w:bottom w:val="none" w:sz="0" w:space="0" w:color="auto"/>
        <w:right w:val="none" w:sz="0" w:space="0" w:color="auto"/>
      </w:divBdr>
      <w:divsChild>
        <w:div w:id="452671273">
          <w:marLeft w:val="0"/>
          <w:marRight w:val="0"/>
          <w:marTop w:val="300"/>
          <w:marBottom w:val="300"/>
          <w:divBdr>
            <w:top w:val="none" w:sz="0" w:space="0" w:color="auto"/>
            <w:left w:val="single" w:sz="24" w:space="9" w:color="4CAF50"/>
            <w:bottom w:val="none" w:sz="0" w:space="0" w:color="auto"/>
            <w:right w:val="none" w:sz="0" w:space="0" w:color="auto"/>
          </w:divBdr>
          <w:divsChild>
            <w:div w:id="13353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8283">
      <w:bodyDiv w:val="1"/>
      <w:marLeft w:val="0"/>
      <w:marRight w:val="0"/>
      <w:marTop w:val="0"/>
      <w:marBottom w:val="0"/>
      <w:divBdr>
        <w:top w:val="none" w:sz="0" w:space="0" w:color="auto"/>
        <w:left w:val="none" w:sz="0" w:space="0" w:color="auto"/>
        <w:bottom w:val="none" w:sz="0" w:space="0" w:color="auto"/>
        <w:right w:val="none" w:sz="0" w:space="0" w:color="auto"/>
      </w:divBdr>
      <w:divsChild>
        <w:div w:id="559825197">
          <w:marLeft w:val="0"/>
          <w:marRight w:val="0"/>
          <w:marTop w:val="0"/>
          <w:marBottom w:val="0"/>
          <w:divBdr>
            <w:top w:val="none" w:sz="0" w:space="0" w:color="auto"/>
            <w:left w:val="none" w:sz="0" w:space="0" w:color="auto"/>
            <w:bottom w:val="none" w:sz="0" w:space="0" w:color="auto"/>
            <w:right w:val="none" w:sz="0" w:space="0" w:color="auto"/>
          </w:divBdr>
        </w:div>
        <w:div w:id="338387772">
          <w:marLeft w:val="0"/>
          <w:marRight w:val="0"/>
          <w:marTop w:val="0"/>
          <w:marBottom w:val="0"/>
          <w:divBdr>
            <w:top w:val="none" w:sz="0" w:space="0" w:color="auto"/>
            <w:left w:val="none" w:sz="0" w:space="0" w:color="auto"/>
            <w:bottom w:val="none" w:sz="0" w:space="0" w:color="auto"/>
            <w:right w:val="none" w:sz="0" w:space="0" w:color="auto"/>
          </w:divBdr>
        </w:div>
        <w:div w:id="1863081262">
          <w:marLeft w:val="0"/>
          <w:marRight w:val="0"/>
          <w:marTop w:val="300"/>
          <w:marBottom w:val="300"/>
          <w:divBdr>
            <w:top w:val="none" w:sz="0" w:space="0" w:color="auto"/>
            <w:left w:val="none" w:sz="0" w:space="0" w:color="auto"/>
            <w:bottom w:val="none" w:sz="0" w:space="0" w:color="auto"/>
            <w:right w:val="none" w:sz="0" w:space="0" w:color="auto"/>
          </w:divBdr>
          <w:divsChild>
            <w:div w:id="27355709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173033128">
      <w:bodyDiv w:val="1"/>
      <w:marLeft w:val="0"/>
      <w:marRight w:val="0"/>
      <w:marTop w:val="0"/>
      <w:marBottom w:val="0"/>
      <w:divBdr>
        <w:top w:val="none" w:sz="0" w:space="0" w:color="auto"/>
        <w:left w:val="none" w:sz="0" w:space="0" w:color="auto"/>
        <w:bottom w:val="none" w:sz="0" w:space="0" w:color="auto"/>
        <w:right w:val="none" w:sz="0" w:space="0" w:color="auto"/>
      </w:divBdr>
    </w:div>
    <w:div w:id="1380937740">
      <w:bodyDiv w:val="1"/>
      <w:marLeft w:val="0"/>
      <w:marRight w:val="0"/>
      <w:marTop w:val="0"/>
      <w:marBottom w:val="0"/>
      <w:divBdr>
        <w:top w:val="none" w:sz="0" w:space="0" w:color="auto"/>
        <w:left w:val="none" w:sz="0" w:space="0" w:color="auto"/>
        <w:bottom w:val="none" w:sz="0" w:space="0" w:color="auto"/>
        <w:right w:val="none" w:sz="0" w:space="0" w:color="auto"/>
      </w:divBdr>
      <w:divsChild>
        <w:div w:id="79758205">
          <w:marLeft w:val="0"/>
          <w:marRight w:val="0"/>
          <w:marTop w:val="300"/>
          <w:marBottom w:val="300"/>
          <w:divBdr>
            <w:top w:val="none" w:sz="0" w:space="0" w:color="auto"/>
            <w:left w:val="single" w:sz="24" w:space="9" w:color="4CAF50"/>
            <w:bottom w:val="none" w:sz="0" w:space="0" w:color="auto"/>
            <w:right w:val="none" w:sz="0" w:space="0" w:color="auto"/>
          </w:divBdr>
          <w:divsChild>
            <w:div w:id="1064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254">
      <w:bodyDiv w:val="1"/>
      <w:marLeft w:val="0"/>
      <w:marRight w:val="0"/>
      <w:marTop w:val="0"/>
      <w:marBottom w:val="0"/>
      <w:divBdr>
        <w:top w:val="none" w:sz="0" w:space="0" w:color="auto"/>
        <w:left w:val="none" w:sz="0" w:space="0" w:color="auto"/>
        <w:bottom w:val="none" w:sz="0" w:space="0" w:color="auto"/>
        <w:right w:val="none" w:sz="0" w:space="0" w:color="auto"/>
      </w:divBdr>
    </w:div>
    <w:div w:id="1721587272">
      <w:bodyDiv w:val="1"/>
      <w:marLeft w:val="0"/>
      <w:marRight w:val="0"/>
      <w:marTop w:val="0"/>
      <w:marBottom w:val="0"/>
      <w:divBdr>
        <w:top w:val="none" w:sz="0" w:space="0" w:color="auto"/>
        <w:left w:val="none" w:sz="0" w:space="0" w:color="auto"/>
        <w:bottom w:val="none" w:sz="0" w:space="0" w:color="auto"/>
        <w:right w:val="none" w:sz="0" w:space="0" w:color="auto"/>
      </w:divBdr>
      <w:divsChild>
        <w:div w:id="1327199129">
          <w:marLeft w:val="0"/>
          <w:marRight w:val="0"/>
          <w:marTop w:val="300"/>
          <w:marBottom w:val="300"/>
          <w:divBdr>
            <w:top w:val="none" w:sz="0" w:space="0" w:color="auto"/>
            <w:left w:val="single" w:sz="24" w:space="9" w:color="4CAF50"/>
            <w:bottom w:val="none" w:sz="0" w:space="0" w:color="auto"/>
            <w:right w:val="none" w:sz="0" w:space="0" w:color="auto"/>
          </w:divBdr>
          <w:divsChild>
            <w:div w:id="42992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6766">
      <w:bodyDiv w:val="1"/>
      <w:marLeft w:val="0"/>
      <w:marRight w:val="0"/>
      <w:marTop w:val="0"/>
      <w:marBottom w:val="0"/>
      <w:divBdr>
        <w:top w:val="none" w:sz="0" w:space="0" w:color="auto"/>
        <w:left w:val="none" w:sz="0" w:space="0" w:color="auto"/>
        <w:bottom w:val="none" w:sz="0" w:space="0" w:color="auto"/>
        <w:right w:val="none" w:sz="0" w:space="0" w:color="auto"/>
      </w:divBdr>
    </w:div>
    <w:div w:id="1736657418">
      <w:bodyDiv w:val="1"/>
      <w:marLeft w:val="0"/>
      <w:marRight w:val="0"/>
      <w:marTop w:val="0"/>
      <w:marBottom w:val="0"/>
      <w:divBdr>
        <w:top w:val="none" w:sz="0" w:space="0" w:color="auto"/>
        <w:left w:val="none" w:sz="0" w:space="0" w:color="auto"/>
        <w:bottom w:val="none" w:sz="0" w:space="0" w:color="auto"/>
        <w:right w:val="none" w:sz="0" w:space="0" w:color="auto"/>
      </w:divBdr>
      <w:divsChild>
        <w:div w:id="2114468871">
          <w:marLeft w:val="0"/>
          <w:marRight w:val="0"/>
          <w:marTop w:val="300"/>
          <w:marBottom w:val="300"/>
          <w:divBdr>
            <w:top w:val="none" w:sz="0" w:space="0" w:color="auto"/>
            <w:left w:val="single" w:sz="24" w:space="9" w:color="4CAF50"/>
            <w:bottom w:val="none" w:sz="0" w:space="0" w:color="auto"/>
            <w:right w:val="none" w:sz="0" w:space="0" w:color="auto"/>
          </w:divBdr>
        </w:div>
      </w:divsChild>
    </w:div>
    <w:div w:id="1802847340">
      <w:bodyDiv w:val="1"/>
      <w:marLeft w:val="0"/>
      <w:marRight w:val="0"/>
      <w:marTop w:val="0"/>
      <w:marBottom w:val="0"/>
      <w:divBdr>
        <w:top w:val="none" w:sz="0" w:space="0" w:color="auto"/>
        <w:left w:val="none" w:sz="0" w:space="0" w:color="auto"/>
        <w:bottom w:val="none" w:sz="0" w:space="0" w:color="auto"/>
        <w:right w:val="none" w:sz="0" w:space="0" w:color="auto"/>
      </w:divBdr>
    </w:div>
    <w:div w:id="1837959313">
      <w:bodyDiv w:val="1"/>
      <w:marLeft w:val="0"/>
      <w:marRight w:val="0"/>
      <w:marTop w:val="0"/>
      <w:marBottom w:val="0"/>
      <w:divBdr>
        <w:top w:val="none" w:sz="0" w:space="0" w:color="auto"/>
        <w:left w:val="none" w:sz="0" w:space="0" w:color="auto"/>
        <w:bottom w:val="none" w:sz="0" w:space="0" w:color="auto"/>
        <w:right w:val="none" w:sz="0" w:space="0" w:color="auto"/>
      </w:divBdr>
      <w:divsChild>
        <w:div w:id="38017928">
          <w:marLeft w:val="0"/>
          <w:marRight w:val="0"/>
          <w:marTop w:val="300"/>
          <w:marBottom w:val="300"/>
          <w:divBdr>
            <w:top w:val="none" w:sz="0" w:space="0" w:color="auto"/>
            <w:left w:val="single" w:sz="24" w:space="9" w:color="4CAF50"/>
            <w:bottom w:val="none" w:sz="0" w:space="0" w:color="auto"/>
            <w:right w:val="none" w:sz="0" w:space="0" w:color="auto"/>
          </w:divBdr>
          <w:divsChild>
            <w:div w:id="936868879">
              <w:marLeft w:val="0"/>
              <w:marRight w:val="0"/>
              <w:marTop w:val="0"/>
              <w:marBottom w:val="0"/>
              <w:divBdr>
                <w:top w:val="none" w:sz="0" w:space="0" w:color="auto"/>
                <w:left w:val="none" w:sz="0" w:space="0" w:color="auto"/>
                <w:bottom w:val="none" w:sz="0" w:space="0" w:color="auto"/>
                <w:right w:val="none" w:sz="0" w:space="0" w:color="auto"/>
              </w:divBdr>
            </w:div>
          </w:divsChild>
        </w:div>
        <w:div w:id="96141718">
          <w:marLeft w:val="0"/>
          <w:marRight w:val="0"/>
          <w:marTop w:val="300"/>
          <w:marBottom w:val="300"/>
          <w:divBdr>
            <w:top w:val="none" w:sz="0" w:space="0" w:color="auto"/>
            <w:left w:val="single" w:sz="24" w:space="9" w:color="4CAF50"/>
            <w:bottom w:val="none" w:sz="0" w:space="0" w:color="auto"/>
            <w:right w:val="none" w:sz="0" w:space="0" w:color="auto"/>
          </w:divBdr>
          <w:divsChild>
            <w:div w:id="11106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3226">
      <w:bodyDiv w:val="1"/>
      <w:marLeft w:val="0"/>
      <w:marRight w:val="0"/>
      <w:marTop w:val="0"/>
      <w:marBottom w:val="0"/>
      <w:divBdr>
        <w:top w:val="none" w:sz="0" w:space="0" w:color="auto"/>
        <w:left w:val="none" w:sz="0" w:space="0" w:color="auto"/>
        <w:bottom w:val="none" w:sz="0" w:space="0" w:color="auto"/>
        <w:right w:val="none" w:sz="0" w:space="0" w:color="auto"/>
      </w:divBdr>
      <w:divsChild>
        <w:div w:id="73600098">
          <w:marLeft w:val="0"/>
          <w:marRight w:val="0"/>
          <w:marTop w:val="300"/>
          <w:marBottom w:val="300"/>
          <w:divBdr>
            <w:top w:val="none" w:sz="0" w:space="0" w:color="auto"/>
            <w:left w:val="single" w:sz="24" w:space="9" w:color="4CAF50"/>
            <w:bottom w:val="none" w:sz="0" w:space="0" w:color="auto"/>
            <w:right w:val="none" w:sz="0" w:space="0" w:color="auto"/>
          </w:divBdr>
          <w:divsChild>
            <w:div w:id="1540583328">
              <w:marLeft w:val="0"/>
              <w:marRight w:val="0"/>
              <w:marTop w:val="0"/>
              <w:marBottom w:val="0"/>
              <w:divBdr>
                <w:top w:val="none" w:sz="0" w:space="0" w:color="auto"/>
                <w:left w:val="none" w:sz="0" w:space="0" w:color="auto"/>
                <w:bottom w:val="none" w:sz="0" w:space="0" w:color="auto"/>
                <w:right w:val="none" w:sz="0" w:space="0" w:color="auto"/>
              </w:divBdr>
            </w:div>
          </w:divsChild>
        </w:div>
        <w:div w:id="835808957">
          <w:marLeft w:val="0"/>
          <w:marRight w:val="0"/>
          <w:marTop w:val="300"/>
          <w:marBottom w:val="300"/>
          <w:divBdr>
            <w:top w:val="none" w:sz="0" w:space="0" w:color="auto"/>
            <w:left w:val="single" w:sz="24" w:space="9" w:color="4CAF50"/>
            <w:bottom w:val="none" w:sz="0" w:space="0" w:color="auto"/>
            <w:right w:val="none" w:sz="0" w:space="0" w:color="auto"/>
          </w:divBdr>
          <w:divsChild>
            <w:div w:id="5385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75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choracle.techtarget.com/definition/field" TargetMode="External"/><Relationship Id="rId12" Type="http://schemas.openxmlformats.org/officeDocument/2006/relationships/hyperlink" Target="http://searchoracle.techtarget.com/definition/record" TargetMode="External"/><Relationship Id="rId13" Type="http://schemas.openxmlformats.org/officeDocument/2006/relationships/hyperlink" Target="http://searchsqlserver.techtarget.com/definition/normalization" TargetMode="External"/><Relationship Id="rId14" Type="http://schemas.openxmlformats.org/officeDocument/2006/relationships/image" Target="media/image1.gif"/><Relationship Id="rId15" Type="http://schemas.openxmlformats.org/officeDocument/2006/relationships/image" Target="media/image2.gif"/><Relationship Id="rId16" Type="http://schemas.openxmlformats.org/officeDocument/2006/relationships/image" Target="media/image3.gi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atabase_schema" TargetMode="External"/><Relationship Id="rId6" Type="http://schemas.openxmlformats.org/officeDocument/2006/relationships/hyperlink" Target="https://en.wikipedia.org/wiki/Table_(database)" TargetMode="External"/><Relationship Id="rId7" Type="http://schemas.openxmlformats.org/officeDocument/2006/relationships/hyperlink" Target="https://en.wikipedia.org/wiki/Query_language" TargetMode="External"/><Relationship Id="rId8" Type="http://schemas.openxmlformats.org/officeDocument/2006/relationships/hyperlink" Target="https://en.wikipedia.org/wiki/View_(SQL)" TargetMode="External"/><Relationship Id="rId9" Type="http://schemas.openxmlformats.org/officeDocument/2006/relationships/hyperlink" Target="https://en.wikipedia.org/wiki/Process_(computing)" TargetMode="External"/><Relationship Id="rId10" Type="http://schemas.openxmlformats.org/officeDocument/2006/relationships/hyperlink" Target="http://searchexchange.techtarget.com/definition/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1227</Words>
  <Characters>6998</Characters>
  <Application>Microsoft Macintosh Word</Application>
  <DocSecurity>0</DocSecurity>
  <Lines>58</Lines>
  <Paragraphs>16</Paragraphs>
  <ScaleCrop>false</ScaleCrop>
  <Company/>
  <LinksUpToDate>false</LinksUpToDate>
  <CharactersWithSpaces>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Naina  Patki</dc:creator>
  <cp:keywords/>
  <dc:description/>
  <cp:lastModifiedBy>Naina  Patki</cp:lastModifiedBy>
  <cp:revision>8</cp:revision>
  <dcterms:created xsi:type="dcterms:W3CDTF">2017-01-18T01:11:00Z</dcterms:created>
  <dcterms:modified xsi:type="dcterms:W3CDTF">2017-02-23T05:48:00Z</dcterms:modified>
</cp:coreProperties>
</file>