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741C" w14:textId="472BED7E" w:rsidR="009118D5" w:rsidRPr="009118D5" w:rsidRDefault="009118D5" w:rsidP="009118D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</w:t>
      </w:r>
      <w:r w:rsidRPr="009118D5">
        <w:rPr>
          <w:b/>
          <w:bCs/>
          <w:sz w:val="28"/>
          <w:szCs w:val="28"/>
          <w:u w:val="single"/>
        </w:rPr>
        <w:t>Correlation Analysis Between Discount and Customer Rating</w:t>
      </w:r>
    </w:p>
    <w:p w14:paraId="7897A32C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6E519C6F">
          <v:rect id="_x0000_i1167" style="width:0;height:1.5pt" o:hralign="center" o:hrstd="t" o:hr="t" fillcolor="#a0a0a0" stroked="f"/>
        </w:pict>
      </w:r>
    </w:p>
    <w:p w14:paraId="6C5BB782" w14:textId="77777777" w:rsidR="009118D5" w:rsidRPr="009118D5" w:rsidRDefault="009118D5" w:rsidP="009118D5">
      <w:pPr>
        <w:rPr>
          <w:b/>
          <w:bCs/>
          <w:sz w:val="28"/>
          <w:szCs w:val="28"/>
          <w:u w:val="single"/>
        </w:rPr>
      </w:pPr>
      <w:r w:rsidRPr="009118D5">
        <w:rPr>
          <w:b/>
          <w:bCs/>
          <w:sz w:val="28"/>
          <w:szCs w:val="28"/>
          <w:u w:val="single"/>
        </w:rPr>
        <w:t>Objective</w:t>
      </w:r>
    </w:p>
    <w:p w14:paraId="159BDF0E" w14:textId="73475C6B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 xml:space="preserve">To </w:t>
      </w:r>
      <w:r w:rsidRPr="009118D5">
        <w:rPr>
          <w:sz w:val="24"/>
          <w:szCs w:val="24"/>
        </w:rPr>
        <w:t>analyse</w:t>
      </w:r>
      <w:r w:rsidRPr="009118D5">
        <w:rPr>
          <w:sz w:val="24"/>
          <w:szCs w:val="24"/>
        </w:rPr>
        <w:t xml:space="preserve"> whether higher discounts lead to higher customer ratings using Power BI and Python.</w:t>
      </w:r>
      <w:r w:rsidRPr="009118D5">
        <w:rPr>
          <w:sz w:val="24"/>
          <w:szCs w:val="24"/>
        </w:rPr>
        <w:br/>
        <w:t xml:space="preserve">The goal is to determine the correlation between </w:t>
      </w:r>
      <w:r w:rsidRPr="009118D5">
        <w:rPr>
          <w:b/>
          <w:bCs/>
          <w:sz w:val="24"/>
          <w:szCs w:val="24"/>
        </w:rPr>
        <w:t>Average Discount</w:t>
      </w:r>
      <w:r w:rsidRPr="009118D5">
        <w:rPr>
          <w:sz w:val="24"/>
          <w:szCs w:val="24"/>
        </w:rPr>
        <w:t xml:space="preserve"> and </w:t>
      </w:r>
      <w:r w:rsidRPr="009118D5">
        <w:rPr>
          <w:b/>
          <w:bCs/>
          <w:sz w:val="24"/>
          <w:szCs w:val="24"/>
        </w:rPr>
        <w:t>Average Rating</w:t>
      </w:r>
      <w:r w:rsidRPr="009118D5">
        <w:rPr>
          <w:sz w:val="24"/>
          <w:szCs w:val="24"/>
        </w:rPr>
        <w:t xml:space="preserve"> and interpret whether discount levels influence customer feedback.</w:t>
      </w:r>
    </w:p>
    <w:p w14:paraId="17C8D40F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4BEB398C">
          <v:rect id="_x0000_i1168" style="width:0;height:1.5pt" o:hralign="center" o:hrstd="t" o:hr="t" fillcolor="#a0a0a0" stroked="f"/>
        </w:pict>
      </w:r>
    </w:p>
    <w:p w14:paraId="0E7C113A" w14:textId="77777777" w:rsidR="009118D5" w:rsidRPr="009118D5" w:rsidRDefault="009118D5" w:rsidP="009118D5">
      <w:pPr>
        <w:ind w:left="2160" w:firstLine="720"/>
        <w:rPr>
          <w:b/>
          <w:bCs/>
          <w:sz w:val="28"/>
          <w:szCs w:val="28"/>
          <w:u w:val="single"/>
        </w:rPr>
      </w:pPr>
      <w:r w:rsidRPr="009118D5">
        <w:rPr>
          <w:b/>
          <w:bCs/>
          <w:sz w:val="28"/>
          <w:szCs w:val="28"/>
          <w:u w:val="single"/>
        </w:rPr>
        <w:t>Part 1: Power BI Analysis</w:t>
      </w:r>
    </w:p>
    <w:p w14:paraId="48ADA660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Aim</w:t>
      </w:r>
    </w:p>
    <w:p w14:paraId="48D49594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To identify and measure the relationship between product discounts and customer ratings using Power BI visualizations and DAX measures.</w:t>
      </w:r>
    </w:p>
    <w:p w14:paraId="1E7B2D67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1A0B8701">
          <v:rect id="_x0000_i1169" style="width:0;height:1.5pt" o:hralign="center" o:hrstd="t" o:hr="t" fillcolor="#a0a0a0" stroked="f"/>
        </w:pict>
      </w:r>
    </w:p>
    <w:p w14:paraId="76898BB3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Steps for Correlation Analysis</w:t>
      </w:r>
    </w:p>
    <w:p w14:paraId="15C15694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1. Calculating Average Discount and Average Rating</w:t>
      </w:r>
    </w:p>
    <w:p w14:paraId="35232BAE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Two DAX measures were created:</w:t>
      </w:r>
    </w:p>
    <w:p w14:paraId="214F89BB" w14:textId="77777777" w:rsidR="009118D5" w:rsidRPr="009118D5" w:rsidRDefault="009118D5" w:rsidP="009118D5">
      <w:pPr>
        <w:numPr>
          <w:ilvl w:val="0"/>
          <w:numId w:val="11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Average Discount</w:t>
      </w:r>
    </w:p>
    <w:p w14:paraId="03638468" w14:textId="77777777" w:rsidR="009118D5" w:rsidRPr="009118D5" w:rsidRDefault="009118D5" w:rsidP="009118D5">
      <w:pPr>
        <w:numPr>
          <w:ilvl w:val="0"/>
          <w:numId w:val="11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Average Rating</w:t>
      </w:r>
    </w:p>
    <w:p w14:paraId="1BDB4979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These measures help compare customer ratings across different discount levels.</w:t>
      </w:r>
    </w:p>
    <w:p w14:paraId="469E6991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4746EE5B">
          <v:rect id="_x0000_i1170" style="width:0;height:1.5pt" o:hralign="center" o:hrstd="t" o:hr="t" fillcolor="#a0a0a0" stroked="f"/>
        </w:pict>
      </w:r>
    </w:p>
    <w:p w14:paraId="4644CBDF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2. Building the Scatter Chart</w:t>
      </w:r>
    </w:p>
    <w:p w14:paraId="584E0EF0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 xml:space="preserve">A scatter chart was chosen because both </w:t>
      </w:r>
      <w:r w:rsidRPr="009118D5">
        <w:rPr>
          <w:b/>
          <w:bCs/>
          <w:sz w:val="24"/>
          <w:szCs w:val="24"/>
        </w:rPr>
        <w:t>Discount</w:t>
      </w:r>
      <w:r w:rsidRPr="009118D5">
        <w:rPr>
          <w:sz w:val="24"/>
          <w:szCs w:val="24"/>
        </w:rPr>
        <w:t xml:space="preserve"> and </w:t>
      </w:r>
      <w:r w:rsidRPr="009118D5">
        <w:rPr>
          <w:b/>
          <w:bCs/>
          <w:sz w:val="24"/>
          <w:szCs w:val="24"/>
        </w:rPr>
        <w:t>Rating</w:t>
      </w:r>
      <w:r w:rsidRPr="009118D5">
        <w:rPr>
          <w:sz w:val="24"/>
          <w:szCs w:val="24"/>
        </w:rPr>
        <w:t xml:space="preserve"> are continuous numeric values.</w:t>
      </w:r>
    </w:p>
    <w:p w14:paraId="45A000BA" w14:textId="50BD7BDC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Why Scatter Plot?</w:t>
      </w:r>
      <w:r w:rsidRPr="009118D5">
        <w:rPr>
          <w:sz w:val="24"/>
          <w:szCs w:val="24"/>
        </w:rPr>
        <w:br/>
        <w:t xml:space="preserve">A scatter plot is ideal for </w:t>
      </w:r>
      <w:r w:rsidRPr="009118D5">
        <w:rPr>
          <w:sz w:val="24"/>
          <w:szCs w:val="24"/>
        </w:rPr>
        <w:t>analysing</w:t>
      </w:r>
      <w:r w:rsidRPr="009118D5">
        <w:rPr>
          <w:sz w:val="24"/>
          <w:szCs w:val="24"/>
        </w:rPr>
        <w:t xml:space="preserve"> the relationship between two continuous measures. It highlights:</w:t>
      </w:r>
    </w:p>
    <w:p w14:paraId="2648BCDC" w14:textId="77777777" w:rsidR="009118D5" w:rsidRPr="009118D5" w:rsidRDefault="009118D5" w:rsidP="009118D5">
      <w:pPr>
        <w:numPr>
          <w:ilvl w:val="0"/>
          <w:numId w:val="12"/>
        </w:numPr>
        <w:rPr>
          <w:sz w:val="24"/>
          <w:szCs w:val="24"/>
        </w:rPr>
      </w:pPr>
      <w:r w:rsidRPr="009118D5">
        <w:rPr>
          <w:sz w:val="24"/>
          <w:szCs w:val="24"/>
        </w:rPr>
        <w:t>Patterns</w:t>
      </w:r>
    </w:p>
    <w:p w14:paraId="4F81FCDE" w14:textId="77777777" w:rsidR="009118D5" w:rsidRPr="009118D5" w:rsidRDefault="009118D5" w:rsidP="009118D5">
      <w:pPr>
        <w:numPr>
          <w:ilvl w:val="0"/>
          <w:numId w:val="12"/>
        </w:numPr>
        <w:rPr>
          <w:sz w:val="24"/>
          <w:szCs w:val="24"/>
        </w:rPr>
      </w:pPr>
      <w:r w:rsidRPr="009118D5">
        <w:rPr>
          <w:sz w:val="24"/>
          <w:szCs w:val="24"/>
        </w:rPr>
        <w:t>Trends</w:t>
      </w:r>
    </w:p>
    <w:p w14:paraId="48CEAC49" w14:textId="77777777" w:rsidR="009118D5" w:rsidRPr="009118D5" w:rsidRDefault="009118D5" w:rsidP="009118D5">
      <w:pPr>
        <w:numPr>
          <w:ilvl w:val="0"/>
          <w:numId w:val="12"/>
        </w:numPr>
        <w:rPr>
          <w:sz w:val="24"/>
          <w:szCs w:val="24"/>
        </w:rPr>
      </w:pPr>
      <w:r w:rsidRPr="009118D5">
        <w:rPr>
          <w:sz w:val="24"/>
          <w:szCs w:val="24"/>
        </w:rPr>
        <w:t>Strength and direction of correlation</w:t>
      </w:r>
    </w:p>
    <w:p w14:paraId="3BB44BFB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Scatter Plot Configuration:</w:t>
      </w:r>
    </w:p>
    <w:p w14:paraId="0ED39F66" w14:textId="77777777" w:rsidR="009118D5" w:rsidRPr="009118D5" w:rsidRDefault="009118D5" w:rsidP="009118D5">
      <w:pPr>
        <w:numPr>
          <w:ilvl w:val="0"/>
          <w:numId w:val="13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X-axis:</w:t>
      </w:r>
      <w:r w:rsidRPr="009118D5">
        <w:rPr>
          <w:sz w:val="24"/>
          <w:szCs w:val="24"/>
        </w:rPr>
        <w:t xml:space="preserve"> Average Discount</w:t>
      </w:r>
    </w:p>
    <w:p w14:paraId="6796BCE8" w14:textId="77777777" w:rsidR="009118D5" w:rsidRPr="009118D5" w:rsidRDefault="009118D5" w:rsidP="009118D5">
      <w:pPr>
        <w:numPr>
          <w:ilvl w:val="0"/>
          <w:numId w:val="13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lastRenderedPageBreak/>
        <w:t>Y-axis:</w:t>
      </w:r>
      <w:r w:rsidRPr="009118D5">
        <w:rPr>
          <w:sz w:val="24"/>
          <w:szCs w:val="24"/>
        </w:rPr>
        <w:t xml:space="preserve"> Average Rating</w:t>
      </w:r>
    </w:p>
    <w:p w14:paraId="1CD9FA9B" w14:textId="77777777" w:rsidR="009118D5" w:rsidRPr="009118D5" w:rsidRDefault="009118D5" w:rsidP="009118D5">
      <w:pPr>
        <w:numPr>
          <w:ilvl w:val="0"/>
          <w:numId w:val="13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Details:</w:t>
      </w:r>
      <w:r w:rsidRPr="009118D5">
        <w:rPr>
          <w:sz w:val="24"/>
          <w:szCs w:val="24"/>
        </w:rPr>
        <w:t xml:space="preserve"> Subcategory</w:t>
      </w:r>
    </w:p>
    <w:p w14:paraId="716FDC7B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Each point on the chart represents a subcategory, showing:</w:t>
      </w:r>
    </w:p>
    <w:p w14:paraId="6B6A4228" w14:textId="77777777" w:rsidR="009118D5" w:rsidRPr="009118D5" w:rsidRDefault="009118D5" w:rsidP="009118D5">
      <w:pPr>
        <w:numPr>
          <w:ilvl w:val="0"/>
          <w:numId w:val="14"/>
        </w:numPr>
        <w:rPr>
          <w:sz w:val="24"/>
          <w:szCs w:val="24"/>
        </w:rPr>
      </w:pPr>
      <w:r w:rsidRPr="009118D5">
        <w:rPr>
          <w:sz w:val="24"/>
          <w:szCs w:val="24"/>
        </w:rPr>
        <w:t>The level of discount offered</w:t>
      </w:r>
    </w:p>
    <w:p w14:paraId="6678F2E3" w14:textId="77777777" w:rsidR="009118D5" w:rsidRPr="009118D5" w:rsidRDefault="009118D5" w:rsidP="009118D5">
      <w:pPr>
        <w:numPr>
          <w:ilvl w:val="0"/>
          <w:numId w:val="14"/>
        </w:numPr>
        <w:rPr>
          <w:sz w:val="24"/>
          <w:szCs w:val="24"/>
        </w:rPr>
      </w:pPr>
      <w:r w:rsidRPr="009118D5">
        <w:rPr>
          <w:sz w:val="24"/>
          <w:szCs w:val="24"/>
        </w:rPr>
        <w:t>The average customer rating received</w:t>
      </w:r>
    </w:p>
    <w:p w14:paraId="490AE021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0732ED5B">
          <v:rect id="_x0000_i1171" style="width:0;height:1.5pt" o:hralign="center" o:hrstd="t" o:hr="t" fillcolor="#a0a0a0" stroked="f"/>
        </w:pict>
      </w:r>
    </w:p>
    <w:p w14:paraId="414540E2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3. Adding a Trend Line</w:t>
      </w:r>
    </w:p>
    <w:p w14:paraId="18D6F15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A trend line was added to understand the overall direction of the relationship.</w:t>
      </w:r>
    </w:p>
    <w:p w14:paraId="08F5B59B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Interpretation:</w:t>
      </w:r>
      <w:r w:rsidRPr="009118D5">
        <w:rPr>
          <w:sz w:val="24"/>
          <w:szCs w:val="24"/>
        </w:rPr>
        <w:br/>
        <w:t xml:space="preserve">The trend line shows a </w:t>
      </w:r>
      <w:r w:rsidRPr="009118D5">
        <w:rPr>
          <w:b/>
          <w:bCs/>
          <w:sz w:val="24"/>
          <w:szCs w:val="24"/>
        </w:rPr>
        <w:t>slight upward slope</w:t>
      </w:r>
      <w:r w:rsidRPr="009118D5">
        <w:rPr>
          <w:sz w:val="24"/>
          <w:szCs w:val="24"/>
        </w:rPr>
        <w:t>, indicating:</w:t>
      </w:r>
    </w:p>
    <w:p w14:paraId="5544BFB8" w14:textId="77777777" w:rsidR="009118D5" w:rsidRPr="009118D5" w:rsidRDefault="009118D5" w:rsidP="009118D5">
      <w:pPr>
        <w:numPr>
          <w:ilvl w:val="0"/>
          <w:numId w:val="15"/>
        </w:numPr>
        <w:rPr>
          <w:sz w:val="24"/>
          <w:szCs w:val="24"/>
        </w:rPr>
      </w:pPr>
      <w:r w:rsidRPr="009118D5">
        <w:rPr>
          <w:sz w:val="24"/>
          <w:szCs w:val="24"/>
        </w:rPr>
        <w:t>Ratings increase marginally as discount increases</w:t>
      </w:r>
    </w:p>
    <w:p w14:paraId="497BC977" w14:textId="77777777" w:rsidR="009118D5" w:rsidRPr="009118D5" w:rsidRDefault="009118D5" w:rsidP="009118D5">
      <w:pPr>
        <w:numPr>
          <w:ilvl w:val="0"/>
          <w:numId w:val="15"/>
        </w:numPr>
        <w:rPr>
          <w:sz w:val="24"/>
          <w:szCs w:val="24"/>
        </w:rPr>
      </w:pPr>
      <w:r w:rsidRPr="009118D5">
        <w:rPr>
          <w:sz w:val="24"/>
          <w:szCs w:val="24"/>
        </w:rPr>
        <w:t>The relationship is weak because the slope is not steep</w:t>
      </w:r>
    </w:p>
    <w:p w14:paraId="2CECA8FB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47C87CCC">
          <v:rect id="_x0000_i1172" style="width:0;height:1.5pt" o:hralign="center" o:hrstd="t" o:hr="t" fillcolor="#a0a0a0" stroked="f"/>
        </w:pict>
      </w:r>
    </w:p>
    <w:p w14:paraId="0E1B7B5B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4. Adding Informative Text</w:t>
      </w:r>
    </w:p>
    <w:p w14:paraId="4F580130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A small text box was added on the dashboard summarizing the key insight for quicker understanding by users.</w:t>
      </w:r>
    </w:p>
    <w:p w14:paraId="7E3271F0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7168758C">
          <v:rect id="_x0000_i1173" style="width:0;height:1.5pt" o:hralign="center" o:hrstd="t" o:hr="t" fillcolor="#a0a0a0" stroked="f"/>
        </w:pict>
      </w:r>
    </w:p>
    <w:p w14:paraId="704A0CC7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5. Calculating Correlation Using DAX</w:t>
      </w:r>
    </w:p>
    <w:p w14:paraId="63D93397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A DAX measure was created to calculate the statistical correlation between Average Discount and Average Rating.</w:t>
      </w:r>
    </w:p>
    <w:p w14:paraId="1E9D0717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Result:</w:t>
      </w:r>
      <w:r w:rsidRPr="009118D5">
        <w:rPr>
          <w:sz w:val="24"/>
          <w:szCs w:val="24"/>
        </w:rPr>
        <w:br/>
        <w:t xml:space="preserve">Correlation ≈ </w:t>
      </w:r>
      <w:r w:rsidRPr="009118D5">
        <w:rPr>
          <w:b/>
          <w:bCs/>
          <w:sz w:val="24"/>
          <w:szCs w:val="24"/>
        </w:rPr>
        <w:t>0.08–0.09</w:t>
      </w:r>
    </w:p>
    <w:p w14:paraId="0925D207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Meaning:</w:t>
      </w:r>
    </w:p>
    <w:p w14:paraId="0AF713C3" w14:textId="77777777" w:rsidR="009118D5" w:rsidRPr="009118D5" w:rsidRDefault="009118D5" w:rsidP="009118D5">
      <w:pPr>
        <w:numPr>
          <w:ilvl w:val="0"/>
          <w:numId w:val="16"/>
        </w:numPr>
        <w:rPr>
          <w:sz w:val="24"/>
          <w:szCs w:val="24"/>
        </w:rPr>
      </w:pPr>
      <w:r w:rsidRPr="009118D5">
        <w:rPr>
          <w:sz w:val="24"/>
          <w:szCs w:val="24"/>
        </w:rPr>
        <w:t>Very weak positive correlation</w:t>
      </w:r>
    </w:p>
    <w:p w14:paraId="43BDE2AD" w14:textId="77777777" w:rsidR="009118D5" w:rsidRPr="009118D5" w:rsidRDefault="009118D5" w:rsidP="009118D5">
      <w:pPr>
        <w:numPr>
          <w:ilvl w:val="0"/>
          <w:numId w:val="16"/>
        </w:numPr>
        <w:rPr>
          <w:sz w:val="24"/>
          <w:szCs w:val="24"/>
        </w:rPr>
      </w:pPr>
      <w:r w:rsidRPr="009118D5">
        <w:rPr>
          <w:sz w:val="24"/>
          <w:szCs w:val="24"/>
        </w:rPr>
        <w:t>Ratings do not significantly depend on discount levels</w:t>
      </w:r>
    </w:p>
    <w:p w14:paraId="66ADE195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4F727B16">
          <v:rect id="_x0000_i1174" style="width:0;height:1.5pt" o:hralign="center" o:hrstd="t" o:hr="t" fillcolor="#a0a0a0" stroked="f"/>
        </w:pict>
      </w:r>
    </w:p>
    <w:p w14:paraId="2AE5AAD2" w14:textId="77777777" w:rsidR="009118D5" w:rsidRDefault="009118D5" w:rsidP="009118D5">
      <w:pPr>
        <w:rPr>
          <w:b/>
          <w:bCs/>
          <w:sz w:val="24"/>
          <w:szCs w:val="24"/>
        </w:rPr>
      </w:pPr>
    </w:p>
    <w:p w14:paraId="37B4100F" w14:textId="650FD184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6. Adding Supporting Visuals &amp; Slicers</w:t>
      </w:r>
    </w:p>
    <w:p w14:paraId="11D8DDC1" w14:textId="77777777" w:rsid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To enhance analysis flexibility, the following visuals and slicers were added:</w:t>
      </w:r>
    </w:p>
    <w:p w14:paraId="1D43B4AB" w14:textId="77777777" w:rsidR="009118D5" w:rsidRDefault="009118D5" w:rsidP="009118D5">
      <w:pPr>
        <w:rPr>
          <w:sz w:val="24"/>
          <w:szCs w:val="24"/>
        </w:rPr>
      </w:pPr>
    </w:p>
    <w:p w14:paraId="6C9061AE" w14:textId="77777777" w:rsidR="009118D5" w:rsidRPr="009118D5" w:rsidRDefault="009118D5" w:rsidP="009118D5">
      <w:pPr>
        <w:rPr>
          <w:sz w:val="24"/>
          <w:szCs w:val="24"/>
        </w:rPr>
      </w:pPr>
    </w:p>
    <w:p w14:paraId="47BFE178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lastRenderedPageBreak/>
        <w:t>Visuals</w:t>
      </w:r>
    </w:p>
    <w:p w14:paraId="2739A6D1" w14:textId="77777777" w:rsidR="009118D5" w:rsidRPr="009118D5" w:rsidRDefault="009118D5" w:rsidP="009118D5">
      <w:pPr>
        <w:numPr>
          <w:ilvl w:val="0"/>
          <w:numId w:val="17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Matrix Table</w:t>
      </w:r>
    </w:p>
    <w:p w14:paraId="69C15AD1" w14:textId="77777777" w:rsidR="009118D5" w:rsidRPr="009118D5" w:rsidRDefault="009118D5" w:rsidP="009118D5">
      <w:pPr>
        <w:numPr>
          <w:ilvl w:val="1"/>
          <w:numId w:val="17"/>
        </w:numPr>
        <w:rPr>
          <w:sz w:val="24"/>
          <w:szCs w:val="24"/>
        </w:rPr>
      </w:pPr>
      <w:r w:rsidRPr="009118D5">
        <w:rPr>
          <w:sz w:val="24"/>
          <w:szCs w:val="24"/>
        </w:rPr>
        <w:t>Displays Average Discount and Average Rating grouped by discount bins</w:t>
      </w:r>
    </w:p>
    <w:p w14:paraId="39C5FB4A" w14:textId="77777777" w:rsidR="009118D5" w:rsidRPr="009118D5" w:rsidRDefault="009118D5" w:rsidP="009118D5">
      <w:pPr>
        <w:numPr>
          <w:ilvl w:val="0"/>
          <w:numId w:val="17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Clustered Column Chart</w:t>
      </w:r>
    </w:p>
    <w:p w14:paraId="7B4606EB" w14:textId="77777777" w:rsidR="009118D5" w:rsidRPr="009118D5" w:rsidRDefault="009118D5" w:rsidP="009118D5">
      <w:pPr>
        <w:numPr>
          <w:ilvl w:val="1"/>
          <w:numId w:val="17"/>
        </w:numPr>
        <w:rPr>
          <w:sz w:val="24"/>
          <w:szCs w:val="24"/>
        </w:rPr>
      </w:pPr>
      <w:r w:rsidRPr="009118D5">
        <w:rPr>
          <w:sz w:val="24"/>
          <w:szCs w:val="24"/>
        </w:rPr>
        <w:t>Shows how Average Rating varies across discount ranges</w:t>
      </w:r>
    </w:p>
    <w:p w14:paraId="488458AF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Slicers</w:t>
      </w:r>
    </w:p>
    <w:p w14:paraId="184B2065" w14:textId="77777777" w:rsidR="009118D5" w:rsidRPr="009118D5" w:rsidRDefault="009118D5" w:rsidP="009118D5">
      <w:pPr>
        <w:numPr>
          <w:ilvl w:val="0"/>
          <w:numId w:val="18"/>
        </w:numPr>
        <w:rPr>
          <w:sz w:val="24"/>
          <w:szCs w:val="24"/>
        </w:rPr>
      </w:pPr>
      <w:r w:rsidRPr="009118D5">
        <w:rPr>
          <w:sz w:val="24"/>
          <w:szCs w:val="24"/>
        </w:rPr>
        <w:t>Discount Bin</w:t>
      </w:r>
    </w:p>
    <w:p w14:paraId="15268EF9" w14:textId="77777777" w:rsidR="009118D5" w:rsidRPr="009118D5" w:rsidRDefault="009118D5" w:rsidP="009118D5">
      <w:pPr>
        <w:numPr>
          <w:ilvl w:val="0"/>
          <w:numId w:val="18"/>
        </w:numPr>
        <w:rPr>
          <w:sz w:val="24"/>
          <w:szCs w:val="24"/>
        </w:rPr>
      </w:pPr>
      <w:r w:rsidRPr="009118D5">
        <w:rPr>
          <w:sz w:val="24"/>
          <w:szCs w:val="24"/>
        </w:rPr>
        <w:t>Subcategory</w:t>
      </w:r>
    </w:p>
    <w:p w14:paraId="0347967D" w14:textId="77777777" w:rsidR="009118D5" w:rsidRPr="009118D5" w:rsidRDefault="009118D5" w:rsidP="009118D5">
      <w:pPr>
        <w:numPr>
          <w:ilvl w:val="0"/>
          <w:numId w:val="18"/>
        </w:numPr>
        <w:rPr>
          <w:sz w:val="24"/>
          <w:szCs w:val="24"/>
        </w:rPr>
      </w:pPr>
      <w:r w:rsidRPr="009118D5">
        <w:rPr>
          <w:sz w:val="24"/>
          <w:szCs w:val="24"/>
        </w:rPr>
        <w:t>Price Bin</w:t>
      </w:r>
    </w:p>
    <w:p w14:paraId="6C64FD71" w14:textId="77777777" w:rsidR="009118D5" w:rsidRPr="009118D5" w:rsidRDefault="009118D5" w:rsidP="009118D5">
      <w:pPr>
        <w:numPr>
          <w:ilvl w:val="0"/>
          <w:numId w:val="18"/>
        </w:numPr>
        <w:rPr>
          <w:sz w:val="24"/>
          <w:szCs w:val="24"/>
        </w:rPr>
      </w:pPr>
      <w:r w:rsidRPr="009118D5">
        <w:rPr>
          <w:sz w:val="24"/>
          <w:szCs w:val="24"/>
        </w:rPr>
        <w:t>Top Section (e.g., Women’s Clothing)</w:t>
      </w:r>
    </w:p>
    <w:p w14:paraId="795BD58E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These slicers allow users to filter and explore patterns for specific product groups.</w:t>
      </w:r>
    </w:p>
    <w:p w14:paraId="531CA2F1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75E8E550">
          <v:rect id="_x0000_i1175" style="width:0;height:1.5pt" o:hralign="center" o:hrstd="t" o:hr="t" fillcolor="#a0a0a0" stroked="f"/>
        </w:pict>
      </w:r>
    </w:p>
    <w:p w14:paraId="0CA3E938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Power BI Results Interpretation</w:t>
      </w:r>
    </w:p>
    <w:p w14:paraId="0736D1E1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1. Trend Line Interpretation</w:t>
      </w:r>
    </w:p>
    <w:p w14:paraId="5D1E519E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The trend line slightly slopes upward, meaning:</w:t>
      </w:r>
    </w:p>
    <w:p w14:paraId="6F2E1308" w14:textId="77777777" w:rsidR="009118D5" w:rsidRPr="009118D5" w:rsidRDefault="009118D5" w:rsidP="009118D5">
      <w:pPr>
        <w:numPr>
          <w:ilvl w:val="0"/>
          <w:numId w:val="19"/>
        </w:numPr>
        <w:rPr>
          <w:sz w:val="24"/>
          <w:szCs w:val="24"/>
        </w:rPr>
      </w:pPr>
      <w:r w:rsidRPr="009118D5">
        <w:rPr>
          <w:sz w:val="24"/>
          <w:szCs w:val="24"/>
        </w:rPr>
        <w:t xml:space="preserve">Ratings increase </w:t>
      </w:r>
      <w:r w:rsidRPr="009118D5">
        <w:rPr>
          <w:i/>
          <w:iCs/>
          <w:sz w:val="24"/>
          <w:szCs w:val="24"/>
        </w:rPr>
        <w:t>slightly</w:t>
      </w:r>
      <w:r w:rsidRPr="009118D5">
        <w:rPr>
          <w:sz w:val="24"/>
          <w:szCs w:val="24"/>
        </w:rPr>
        <w:t xml:space="preserve"> with higher discounts</w:t>
      </w:r>
    </w:p>
    <w:p w14:paraId="559D04AE" w14:textId="77777777" w:rsidR="009118D5" w:rsidRPr="009118D5" w:rsidRDefault="009118D5" w:rsidP="009118D5">
      <w:pPr>
        <w:numPr>
          <w:ilvl w:val="0"/>
          <w:numId w:val="19"/>
        </w:numPr>
        <w:rPr>
          <w:sz w:val="24"/>
          <w:szCs w:val="24"/>
        </w:rPr>
      </w:pPr>
      <w:r w:rsidRPr="009118D5">
        <w:rPr>
          <w:sz w:val="24"/>
          <w:szCs w:val="24"/>
        </w:rPr>
        <w:t>The relationship is weak</w:t>
      </w:r>
    </w:p>
    <w:p w14:paraId="03C95AE9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Conclusion:</w:t>
      </w:r>
      <w:r w:rsidRPr="009118D5">
        <w:rPr>
          <w:sz w:val="24"/>
          <w:szCs w:val="24"/>
        </w:rPr>
        <w:br/>
        <w:t>“Higher discounts result in only a small improvement in ratings.”</w:t>
      </w:r>
    </w:p>
    <w:p w14:paraId="5EB14BFF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02B2249A">
          <v:rect id="_x0000_i1176" style="width:0;height:1.5pt" o:hralign="center" o:hrstd="t" o:hr="t" fillcolor="#a0a0a0" stroked="f"/>
        </w:pict>
      </w:r>
    </w:p>
    <w:p w14:paraId="52BD6E0C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2. Correlation Value Interpretation (0.09)</w:t>
      </w:r>
    </w:p>
    <w:p w14:paraId="4833983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A correlation close to zero indicates:</w:t>
      </w:r>
    </w:p>
    <w:p w14:paraId="7E63C90D" w14:textId="77777777" w:rsidR="009118D5" w:rsidRPr="009118D5" w:rsidRDefault="009118D5" w:rsidP="009118D5">
      <w:pPr>
        <w:numPr>
          <w:ilvl w:val="0"/>
          <w:numId w:val="20"/>
        </w:numPr>
        <w:rPr>
          <w:sz w:val="24"/>
          <w:szCs w:val="24"/>
        </w:rPr>
      </w:pPr>
      <w:r w:rsidRPr="009118D5">
        <w:rPr>
          <w:sz w:val="24"/>
          <w:szCs w:val="24"/>
        </w:rPr>
        <w:t>No meaningful linear relationship</w:t>
      </w:r>
    </w:p>
    <w:p w14:paraId="5524EBB6" w14:textId="77777777" w:rsidR="009118D5" w:rsidRPr="009118D5" w:rsidRDefault="009118D5" w:rsidP="009118D5">
      <w:pPr>
        <w:numPr>
          <w:ilvl w:val="0"/>
          <w:numId w:val="20"/>
        </w:numPr>
        <w:rPr>
          <w:sz w:val="24"/>
          <w:szCs w:val="24"/>
        </w:rPr>
      </w:pPr>
      <w:r w:rsidRPr="009118D5">
        <w:rPr>
          <w:sz w:val="24"/>
          <w:szCs w:val="24"/>
        </w:rPr>
        <w:t>Very weak positive association</w:t>
      </w:r>
    </w:p>
    <w:p w14:paraId="047385DB" w14:textId="77777777" w:rsidR="009118D5" w:rsidRPr="009118D5" w:rsidRDefault="009118D5" w:rsidP="009118D5">
      <w:pPr>
        <w:numPr>
          <w:ilvl w:val="0"/>
          <w:numId w:val="20"/>
        </w:numPr>
        <w:rPr>
          <w:sz w:val="24"/>
          <w:szCs w:val="24"/>
        </w:rPr>
      </w:pPr>
      <w:r w:rsidRPr="009118D5">
        <w:rPr>
          <w:sz w:val="24"/>
          <w:szCs w:val="24"/>
        </w:rPr>
        <w:t xml:space="preserve">Discounts do </w:t>
      </w:r>
      <w:r w:rsidRPr="009118D5">
        <w:rPr>
          <w:b/>
          <w:bCs/>
          <w:sz w:val="24"/>
          <w:szCs w:val="24"/>
        </w:rPr>
        <w:t>not</w:t>
      </w:r>
      <w:r w:rsidRPr="009118D5">
        <w:rPr>
          <w:sz w:val="24"/>
          <w:szCs w:val="24"/>
        </w:rPr>
        <w:t xml:space="preserve"> strongly influence ratings</w:t>
      </w:r>
    </w:p>
    <w:p w14:paraId="5EE2C2C7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Simple explanation:</w:t>
      </w:r>
      <w:r w:rsidRPr="009118D5">
        <w:rPr>
          <w:sz w:val="24"/>
          <w:szCs w:val="24"/>
        </w:rPr>
        <w:br/>
        <w:t>“Ratings remain nearly the same regardless of the discount.”</w:t>
      </w:r>
    </w:p>
    <w:p w14:paraId="3C572A2E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0732E936">
          <v:rect id="_x0000_i1177" style="width:0;height:1.5pt" o:hralign="center" o:hrstd="t" o:hr="t" fillcolor="#a0a0a0" stroked="f"/>
        </w:pict>
      </w:r>
    </w:p>
    <w:p w14:paraId="76ACE030" w14:textId="77777777" w:rsidR="009118D5" w:rsidRDefault="009118D5" w:rsidP="009118D5">
      <w:pPr>
        <w:rPr>
          <w:b/>
          <w:bCs/>
          <w:sz w:val="24"/>
          <w:szCs w:val="24"/>
        </w:rPr>
      </w:pPr>
    </w:p>
    <w:p w14:paraId="5C453BB5" w14:textId="77777777" w:rsidR="009118D5" w:rsidRDefault="009118D5" w:rsidP="009118D5">
      <w:pPr>
        <w:rPr>
          <w:b/>
          <w:bCs/>
          <w:sz w:val="24"/>
          <w:szCs w:val="24"/>
        </w:rPr>
      </w:pPr>
    </w:p>
    <w:p w14:paraId="76F9F109" w14:textId="612179A9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lastRenderedPageBreak/>
        <w:t>3. Why Discount Does Not Strongly Affect Rating</w:t>
      </w:r>
    </w:p>
    <w:p w14:paraId="6DA0EDA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Data observations show:</w:t>
      </w:r>
    </w:p>
    <w:p w14:paraId="51CA754A" w14:textId="77777777" w:rsidR="009118D5" w:rsidRPr="009118D5" w:rsidRDefault="009118D5" w:rsidP="009118D5">
      <w:pPr>
        <w:numPr>
          <w:ilvl w:val="0"/>
          <w:numId w:val="21"/>
        </w:numPr>
        <w:rPr>
          <w:sz w:val="24"/>
          <w:szCs w:val="24"/>
        </w:rPr>
      </w:pPr>
      <w:r w:rsidRPr="009118D5">
        <w:rPr>
          <w:sz w:val="24"/>
          <w:szCs w:val="24"/>
        </w:rPr>
        <w:t xml:space="preserve">Some products with </w:t>
      </w:r>
      <w:r w:rsidRPr="009118D5">
        <w:rPr>
          <w:b/>
          <w:bCs/>
          <w:sz w:val="24"/>
          <w:szCs w:val="24"/>
        </w:rPr>
        <w:t>high discounts</w:t>
      </w:r>
      <w:r w:rsidRPr="009118D5">
        <w:rPr>
          <w:sz w:val="24"/>
          <w:szCs w:val="24"/>
        </w:rPr>
        <w:t xml:space="preserve"> receive </w:t>
      </w:r>
      <w:r w:rsidRPr="009118D5">
        <w:rPr>
          <w:b/>
          <w:bCs/>
          <w:sz w:val="24"/>
          <w:szCs w:val="24"/>
        </w:rPr>
        <w:t>average ratings</w:t>
      </w:r>
    </w:p>
    <w:p w14:paraId="5F026C53" w14:textId="77777777" w:rsidR="009118D5" w:rsidRPr="009118D5" w:rsidRDefault="009118D5" w:rsidP="009118D5">
      <w:pPr>
        <w:numPr>
          <w:ilvl w:val="0"/>
          <w:numId w:val="21"/>
        </w:numPr>
        <w:rPr>
          <w:sz w:val="24"/>
          <w:szCs w:val="24"/>
        </w:rPr>
      </w:pPr>
      <w:r w:rsidRPr="009118D5">
        <w:rPr>
          <w:sz w:val="24"/>
          <w:szCs w:val="24"/>
        </w:rPr>
        <w:t xml:space="preserve">Some products with </w:t>
      </w:r>
      <w:r w:rsidRPr="009118D5">
        <w:rPr>
          <w:b/>
          <w:bCs/>
          <w:sz w:val="24"/>
          <w:szCs w:val="24"/>
        </w:rPr>
        <w:t>low discounts</w:t>
      </w:r>
      <w:r w:rsidRPr="009118D5">
        <w:rPr>
          <w:sz w:val="24"/>
          <w:szCs w:val="24"/>
        </w:rPr>
        <w:t xml:space="preserve"> receive </w:t>
      </w:r>
      <w:r w:rsidRPr="009118D5">
        <w:rPr>
          <w:b/>
          <w:bCs/>
          <w:sz w:val="24"/>
          <w:szCs w:val="24"/>
        </w:rPr>
        <w:t>high ratings</w:t>
      </w:r>
    </w:p>
    <w:p w14:paraId="7B02A130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This suggests customers rate products based on:</w:t>
      </w:r>
    </w:p>
    <w:p w14:paraId="2EEEA400" w14:textId="77777777" w:rsidR="009118D5" w:rsidRPr="009118D5" w:rsidRDefault="009118D5" w:rsidP="009118D5">
      <w:pPr>
        <w:numPr>
          <w:ilvl w:val="0"/>
          <w:numId w:val="22"/>
        </w:numPr>
        <w:rPr>
          <w:sz w:val="24"/>
          <w:szCs w:val="24"/>
        </w:rPr>
      </w:pPr>
      <w:r w:rsidRPr="009118D5">
        <w:rPr>
          <w:sz w:val="24"/>
          <w:szCs w:val="24"/>
        </w:rPr>
        <w:t>Quality</w:t>
      </w:r>
    </w:p>
    <w:p w14:paraId="14166DB1" w14:textId="77777777" w:rsidR="009118D5" w:rsidRPr="009118D5" w:rsidRDefault="009118D5" w:rsidP="009118D5">
      <w:pPr>
        <w:numPr>
          <w:ilvl w:val="0"/>
          <w:numId w:val="22"/>
        </w:numPr>
        <w:rPr>
          <w:sz w:val="24"/>
          <w:szCs w:val="24"/>
        </w:rPr>
      </w:pPr>
      <w:r w:rsidRPr="009118D5">
        <w:rPr>
          <w:sz w:val="24"/>
          <w:szCs w:val="24"/>
        </w:rPr>
        <w:t>Brand trust</w:t>
      </w:r>
    </w:p>
    <w:p w14:paraId="3B7AE309" w14:textId="77777777" w:rsidR="009118D5" w:rsidRPr="009118D5" w:rsidRDefault="009118D5" w:rsidP="009118D5">
      <w:pPr>
        <w:numPr>
          <w:ilvl w:val="0"/>
          <w:numId w:val="22"/>
        </w:numPr>
        <w:rPr>
          <w:sz w:val="24"/>
          <w:szCs w:val="24"/>
        </w:rPr>
      </w:pPr>
      <w:r w:rsidRPr="009118D5">
        <w:rPr>
          <w:sz w:val="24"/>
          <w:szCs w:val="24"/>
        </w:rPr>
        <w:t>Fit and material</w:t>
      </w:r>
    </w:p>
    <w:p w14:paraId="7464B1E6" w14:textId="77777777" w:rsidR="009118D5" w:rsidRPr="009118D5" w:rsidRDefault="009118D5" w:rsidP="009118D5">
      <w:pPr>
        <w:numPr>
          <w:ilvl w:val="0"/>
          <w:numId w:val="22"/>
        </w:numPr>
        <w:rPr>
          <w:sz w:val="24"/>
          <w:szCs w:val="24"/>
        </w:rPr>
      </w:pPr>
      <w:r w:rsidRPr="009118D5">
        <w:rPr>
          <w:sz w:val="24"/>
          <w:szCs w:val="24"/>
        </w:rPr>
        <w:t>Overall product experience</w:t>
      </w:r>
    </w:p>
    <w:p w14:paraId="5609B865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Not discount percentage.</w:t>
      </w:r>
    </w:p>
    <w:p w14:paraId="4DF3CDA3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4729781D">
          <v:rect id="_x0000_i1178" style="width:0;height:1.5pt" o:hralign="center" o:hrstd="t" o:hr="t" fillcolor="#a0a0a0" stroked="f"/>
        </w:pict>
      </w:r>
    </w:p>
    <w:p w14:paraId="1D24C2FB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4. Overall Conclusion (Power BI)</w:t>
      </w:r>
    </w:p>
    <w:p w14:paraId="2658C5B7" w14:textId="77777777" w:rsidR="009118D5" w:rsidRPr="009118D5" w:rsidRDefault="009118D5" w:rsidP="009118D5">
      <w:pPr>
        <w:numPr>
          <w:ilvl w:val="0"/>
          <w:numId w:val="23"/>
        </w:numPr>
        <w:rPr>
          <w:sz w:val="24"/>
          <w:szCs w:val="24"/>
        </w:rPr>
      </w:pPr>
      <w:r w:rsidRPr="009118D5">
        <w:rPr>
          <w:sz w:val="24"/>
          <w:szCs w:val="24"/>
        </w:rPr>
        <w:t>Trend line: slight upward movement</w:t>
      </w:r>
    </w:p>
    <w:p w14:paraId="36A5CF9A" w14:textId="77777777" w:rsidR="009118D5" w:rsidRPr="009118D5" w:rsidRDefault="009118D5" w:rsidP="009118D5">
      <w:pPr>
        <w:numPr>
          <w:ilvl w:val="0"/>
          <w:numId w:val="23"/>
        </w:numPr>
        <w:rPr>
          <w:sz w:val="24"/>
          <w:szCs w:val="24"/>
        </w:rPr>
      </w:pPr>
      <w:r w:rsidRPr="009118D5">
        <w:rPr>
          <w:sz w:val="24"/>
          <w:szCs w:val="24"/>
        </w:rPr>
        <w:t>Correlation: extremely weak (</w:t>
      </w:r>
      <w:r w:rsidRPr="009118D5">
        <w:rPr>
          <w:b/>
          <w:bCs/>
          <w:sz w:val="24"/>
          <w:szCs w:val="24"/>
        </w:rPr>
        <w:t>0.09</w:t>
      </w:r>
      <w:r w:rsidRPr="009118D5">
        <w:rPr>
          <w:sz w:val="24"/>
          <w:szCs w:val="24"/>
        </w:rPr>
        <w:t>)</w:t>
      </w:r>
    </w:p>
    <w:p w14:paraId="121A23C9" w14:textId="77777777" w:rsidR="009118D5" w:rsidRPr="009118D5" w:rsidRDefault="009118D5" w:rsidP="009118D5">
      <w:pPr>
        <w:numPr>
          <w:ilvl w:val="0"/>
          <w:numId w:val="23"/>
        </w:numPr>
        <w:rPr>
          <w:sz w:val="24"/>
          <w:szCs w:val="24"/>
        </w:rPr>
      </w:pPr>
      <w:r w:rsidRPr="009118D5">
        <w:rPr>
          <w:sz w:val="24"/>
          <w:szCs w:val="24"/>
        </w:rPr>
        <w:t xml:space="preserve">Interpretation: Discount has </w:t>
      </w:r>
      <w:r w:rsidRPr="009118D5">
        <w:rPr>
          <w:b/>
          <w:bCs/>
          <w:sz w:val="24"/>
          <w:szCs w:val="24"/>
        </w:rPr>
        <w:t>minimal impact</w:t>
      </w:r>
      <w:r w:rsidRPr="009118D5">
        <w:rPr>
          <w:sz w:val="24"/>
          <w:szCs w:val="24"/>
        </w:rPr>
        <w:t xml:space="preserve"> on ratings</w:t>
      </w:r>
    </w:p>
    <w:p w14:paraId="0FDB8B86" w14:textId="77777777" w:rsidR="009118D5" w:rsidRPr="009118D5" w:rsidRDefault="009118D5" w:rsidP="009118D5">
      <w:pPr>
        <w:numPr>
          <w:ilvl w:val="0"/>
          <w:numId w:val="23"/>
        </w:numPr>
        <w:rPr>
          <w:sz w:val="24"/>
          <w:szCs w:val="24"/>
        </w:rPr>
      </w:pPr>
      <w:r w:rsidRPr="009118D5">
        <w:rPr>
          <w:sz w:val="24"/>
          <w:szCs w:val="24"/>
        </w:rPr>
        <w:t>Ratings depend more on product quality and customer expectations than on discount level</w:t>
      </w:r>
    </w:p>
    <w:p w14:paraId="74843B50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1CF1C38C">
          <v:rect id="_x0000_i1179" style="width:0;height:1.5pt" o:hralign="center" o:hrstd="t" o:hr="t" fillcolor="#a0a0a0" stroked="f"/>
        </w:pict>
      </w:r>
    </w:p>
    <w:p w14:paraId="0FE46FA4" w14:textId="77777777" w:rsidR="009118D5" w:rsidRPr="009118D5" w:rsidRDefault="009118D5" w:rsidP="009118D5">
      <w:pPr>
        <w:ind w:left="2160" w:firstLine="720"/>
        <w:rPr>
          <w:b/>
          <w:bCs/>
          <w:sz w:val="28"/>
          <w:szCs w:val="28"/>
          <w:u w:val="single"/>
        </w:rPr>
      </w:pPr>
      <w:r w:rsidRPr="009118D5">
        <w:rPr>
          <w:b/>
          <w:bCs/>
          <w:sz w:val="28"/>
          <w:szCs w:val="28"/>
          <w:u w:val="single"/>
        </w:rPr>
        <w:t>Part 2: Python Analysis</w:t>
      </w:r>
    </w:p>
    <w:p w14:paraId="499B988E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Steps Performed</w:t>
      </w:r>
    </w:p>
    <w:p w14:paraId="71385F57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1. Converting Discount and Rating to Numeric</w:t>
      </w:r>
    </w:p>
    <w:p w14:paraId="1AAE920E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 xml:space="preserve">Both columns were converted to numeric </w:t>
      </w:r>
      <w:proofErr w:type="gramStart"/>
      <w:r w:rsidRPr="009118D5">
        <w:rPr>
          <w:sz w:val="24"/>
          <w:szCs w:val="24"/>
        </w:rPr>
        <w:t>type</w:t>
      </w:r>
      <w:proofErr w:type="gramEnd"/>
      <w:r w:rsidRPr="009118D5">
        <w:rPr>
          <w:sz w:val="24"/>
          <w:szCs w:val="24"/>
        </w:rPr>
        <w:t xml:space="preserve"> so calculations, correlations, and visualizations work accurately.</w:t>
      </w:r>
    </w:p>
    <w:p w14:paraId="3625E9E5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01E7A64F">
          <v:rect id="_x0000_i1180" style="width:0;height:1.5pt" o:hralign="center" o:hrstd="t" o:hr="t" fillcolor="#a0a0a0" stroked="f"/>
        </w:pict>
      </w:r>
    </w:p>
    <w:p w14:paraId="678AC29E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2. Data Cleaning — Removing Missing Values</w:t>
      </w:r>
    </w:p>
    <w:p w14:paraId="51590BB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Rows with missing Discount or Rating values were removed.</w:t>
      </w:r>
      <w:r w:rsidRPr="009118D5">
        <w:rPr>
          <w:sz w:val="24"/>
          <w:szCs w:val="24"/>
        </w:rPr>
        <w:br/>
        <w:t>This ensures:</w:t>
      </w:r>
    </w:p>
    <w:p w14:paraId="6023C0BA" w14:textId="77777777" w:rsidR="009118D5" w:rsidRPr="009118D5" w:rsidRDefault="009118D5" w:rsidP="009118D5">
      <w:pPr>
        <w:numPr>
          <w:ilvl w:val="0"/>
          <w:numId w:val="24"/>
        </w:numPr>
        <w:rPr>
          <w:sz w:val="24"/>
          <w:szCs w:val="24"/>
        </w:rPr>
      </w:pPr>
      <w:r w:rsidRPr="009118D5">
        <w:rPr>
          <w:sz w:val="24"/>
          <w:szCs w:val="24"/>
        </w:rPr>
        <w:t>Reliable correlation results</w:t>
      </w:r>
    </w:p>
    <w:p w14:paraId="56A57776" w14:textId="77777777" w:rsidR="009118D5" w:rsidRPr="009118D5" w:rsidRDefault="009118D5" w:rsidP="009118D5">
      <w:pPr>
        <w:numPr>
          <w:ilvl w:val="0"/>
          <w:numId w:val="24"/>
        </w:numPr>
        <w:rPr>
          <w:sz w:val="24"/>
          <w:szCs w:val="24"/>
        </w:rPr>
      </w:pPr>
      <w:r w:rsidRPr="009118D5">
        <w:rPr>
          <w:sz w:val="24"/>
          <w:szCs w:val="24"/>
        </w:rPr>
        <w:t>Accurate visual patterns</w:t>
      </w:r>
    </w:p>
    <w:p w14:paraId="24E4C62E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2EE3CD03">
          <v:rect id="_x0000_i1181" style="width:0;height:1.5pt" o:hralign="center" o:hrstd="t" o:hr="t" fillcolor="#a0a0a0" stroked="f"/>
        </w:pict>
      </w:r>
    </w:p>
    <w:p w14:paraId="7793A428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lastRenderedPageBreak/>
        <w:t>3. Scatter Plot with Trend Line</w:t>
      </w:r>
    </w:p>
    <w:p w14:paraId="760D7D60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A scatter plot was created with:</w:t>
      </w:r>
    </w:p>
    <w:p w14:paraId="7E8FCCF9" w14:textId="77777777" w:rsidR="009118D5" w:rsidRPr="009118D5" w:rsidRDefault="009118D5" w:rsidP="009118D5">
      <w:pPr>
        <w:numPr>
          <w:ilvl w:val="0"/>
          <w:numId w:val="25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X-axis:</w:t>
      </w:r>
      <w:r w:rsidRPr="009118D5">
        <w:rPr>
          <w:sz w:val="24"/>
          <w:szCs w:val="24"/>
        </w:rPr>
        <w:t xml:space="preserve"> Discount</w:t>
      </w:r>
    </w:p>
    <w:p w14:paraId="6DB76B75" w14:textId="77777777" w:rsidR="009118D5" w:rsidRPr="009118D5" w:rsidRDefault="009118D5" w:rsidP="009118D5">
      <w:pPr>
        <w:numPr>
          <w:ilvl w:val="0"/>
          <w:numId w:val="25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Y-axis:</w:t>
      </w:r>
      <w:r w:rsidRPr="009118D5">
        <w:rPr>
          <w:sz w:val="24"/>
          <w:szCs w:val="24"/>
        </w:rPr>
        <w:t xml:space="preserve"> Rating</w:t>
      </w:r>
    </w:p>
    <w:p w14:paraId="30A26336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A linear trend line was added to observe:</w:t>
      </w:r>
    </w:p>
    <w:p w14:paraId="60C4E442" w14:textId="77777777" w:rsidR="009118D5" w:rsidRPr="009118D5" w:rsidRDefault="009118D5" w:rsidP="009118D5">
      <w:pPr>
        <w:numPr>
          <w:ilvl w:val="0"/>
          <w:numId w:val="26"/>
        </w:numPr>
        <w:rPr>
          <w:sz w:val="24"/>
          <w:szCs w:val="24"/>
        </w:rPr>
      </w:pPr>
      <w:r w:rsidRPr="009118D5">
        <w:rPr>
          <w:sz w:val="24"/>
          <w:szCs w:val="24"/>
        </w:rPr>
        <w:t>Whether ratings increase or decrease with discounts</w:t>
      </w:r>
    </w:p>
    <w:p w14:paraId="7C75A96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Observation:</w:t>
      </w:r>
    </w:p>
    <w:p w14:paraId="48F147DC" w14:textId="77777777" w:rsidR="009118D5" w:rsidRPr="009118D5" w:rsidRDefault="009118D5" w:rsidP="009118D5">
      <w:pPr>
        <w:numPr>
          <w:ilvl w:val="0"/>
          <w:numId w:val="27"/>
        </w:numPr>
        <w:rPr>
          <w:sz w:val="24"/>
          <w:szCs w:val="24"/>
        </w:rPr>
      </w:pPr>
      <w:r w:rsidRPr="009118D5">
        <w:rPr>
          <w:sz w:val="24"/>
          <w:szCs w:val="24"/>
        </w:rPr>
        <w:t>Trend line remained almost flat</w:t>
      </w:r>
    </w:p>
    <w:p w14:paraId="6B5EA29A" w14:textId="77777777" w:rsidR="009118D5" w:rsidRPr="009118D5" w:rsidRDefault="009118D5" w:rsidP="009118D5">
      <w:pPr>
        <w:numPr>
          <w:ilvl w:val="0"/>
          <w:numId w:val="27"/>
        </w:numPr>
        <w:rPr>
          <w:sz w:val="24"/>
          <w:szCs w:val="24"/>
        </w:rPr>
      </w:pPr>
      <w:r w:rsidRPr="009118D5">
        <w:rPr>
          <w:sz w:val="24"/>
          <w:szCs w:val="24"/>
        </w:rPr>
        <w:t>Indicates no clear relationship</w:t>
      </w:r>
    </w:p>
    <w:p w14:paraId="2890EC6D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743CBB4A">
          <v:rect id="_x0000_i1182" style="width:0;height:1.5pt" o:hralign="center" o:hrstd="t" o:hr="t" fillcolor="#a0a0a0" stroked="f"/>
        </w:pict>
      </w:r>
    </w:p>
    <w:p w14:paraId="5ACADC73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4. Pearson Correlation (Linear Relationship)</w:t>
      </w:r>
    </w:p>
    <w:p w14:paraId="3378133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Pearson correlation coefficient was calculated.</w:t>
      </w:r>
    </w:p>
    <w:p w14:paraId="20865DAE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Pearson Interpretation:</w:t>
      </w:r>
    </w:p>
    <w:p w14:paraId="5DC4AC3C" w14:textId="77777777" w:rsidR="009118D5" w:rsidRPr="009118D5" w:rsidRDefault="009118D5" w:rsidP="009118D5">
      <w:pPr>
        <w:numPr>
          <w:ilvl w:val="0"/>
          <w:numId w:val="28"/>
        </w:numPr>
        <w:rPr>
          <w:sz w:val="24"/>
          <w:szCs w:val="24"/>
        </w:rPr>
      </w:pPr>
      <w:r w:rsidRPr="009118D5">
        <w:rPr>
          <w:sz w:val="24"/>
          <w:szCs w:val="24"/>
        </w:rPr>
        <w:t>Positive value → Rating increases with discount</w:t>
      </w:r>
    </w:p>
    <w:p w14:paraId="5D105356" w14:textId="77777777" w:rsidR="009118D5" w:rsidRPr="009118D5" w:rsidRDefault="009118D5" w:rsidP="009118D5">
      <w:pPr>
        <w:numPr>
          <w:ilvl w:val="0"/>
          <w:numId w:val="28"/>
        </w:numPr>
        <w:rPr>
          <w:sz w:val="24"/>
          <w:szCs w:val="24"/>
        </w:rPr>
      </w:pPr>
      <w:r w:rsidRPr="009118D5">
        <w:rPr>
          <w:sz w:val="24"/>
          <w:szCs w:val="24"/>
        </w:rPr>
        <w:t>Negative value → Rating decreases with discount</w:t>
      </w:r>
    </w:p>
    <w:p w14:paraId="5659E667" w14:textId="77777777" w:rsidR="009118D5" w:rsidRPr="009118D5" w:rsidRDefault="009118D5" w:rsidP="009118D5">
      <w:pPr>
        <w:numPr>
          <w:ilvl w:val="0"/>
          <w:numId w:val="28"/>
        </w:numPr>
        <w:rPr>
          <w:sz w:val="24"/>
          <w:szCs w:val="24"/>
        </w:rPr>
      </w:pPr>
      <w:r w:rsidRPr="009118D5">
        <w:rPr>
          <w:sz w:val="24"/>
          <w:szCs w:val="24"/>
        </w:rPr>
        <w:t>Value near zero → No linear relationship</w:t>
      </w:r>
    </w:p>
    <w:p w14:paraId="51E8E74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 xml:space="preserve">The computed Pearson value was close to </w:t>
      </w:r>
      <w:r w:rsidRPr="009118D5">
        <w:rPr>
          <w:b/>
          <w:bCs/>
          <w:sz w:val="24"/>
          <w:szCs w:val="24"/>
        </w:rPr>
        <w:t>0</w:t>
      </w:r>
      <w:r w:rsidRPr="009118D5">
        <w:rPr>
          <w:sz w:val="24"/>
          <w:szCs w:val="24"/>
        </w:rPr>
        <w:t>, confirming:</w:t>
      </w:r>
    </w:p>
    <w:p w14:paraId="6EFDF4F8" w14:textId="77777777" w:rsidR="009118D5" w:rsidRPr="009118D5" w:rsidRDefault="009118D5" w:rsidP="009118D5">
      <w:pPr>
        <w:numPr>
          <w:ilvl w:val="0"/>
          <w:numId w:val="29"/>
        </w:numPr>
        <w:rPr>
          <w:sz w:val="24"/>
          <w:szCs w:val="24"/>
        </w:rPr>
      </w:pPr>
      <w:r w:rsidRPr="009118D5">
        <w:rPr>
          <w:sz w:val="24"/>
          <w:szCs w:val="24"/>
        </w:rPr>
        <w:t>Very weak or no linear relationship</w:t>
      </w:r>
    </w:p>
    <w:p w14:paraId="1FABCE4C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58E9F680">
          <v:rect id="_x0000_i1183" style="width:0;height:1.5pt" o:hralign="center" o:hrstd="t" o:hr="t" fillcolor="#a0a0a0" stroked="f"/>
        </w:pict>
      </w:r>
    </w:p>
    <w:p w14:paraId="1D160B5C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5. Spearman Correlation (Rank-based Relationship)</w:t>
      </w:r>
    </w:p>
    <w:p w14:paraId="71BE826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Spearman correlation was calculated to check whether ratings consistently increase or decrease with discount levels.</w:t>
      </w:r>
    </w:p>
    <w:p w14:paraId="349E0CF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 xml:space="preserve">Result: Also near </w:t>
      </w:r>
      <w:r w:rsidRPr="009118D5">
        <w:rPr>
          <w:b/>
          <w:bCs/>
          <w:sz w:val="24"/>
          <w:szCs w:val="24"/>
        </w:rPr>
        <w:t>zero</w:t>
      </w:r>
      <w:r w:rsidRPr="009118D5">
        <w:rPr>
          <w:sz w:val="24"/>
          <w:szCs w:val="24"/>
        </w:rPr>
        <w:br/>
        <w:t>Meaning:</w:t>
      </w:r>
    </w:p>
    <w:p w14:paraId="2E649F06" w14:textId="77777777" w:rsidR="009118D5" w:rsidRPr="009118D5" w:rsidRDefault="009118D5" w:rsidP="009118D5">
      <w:pPr>
        <w:numPr>
          <w:ilvl w:val="0"/>
          <w:numId w:val="30"/>
        </w:numPr>
        <w:rPr>
          <w:sz w:val="24"/>
          <w:szCs w:val="24"/>
        </w:rPr>
      </w:pPr>
      <w:r w:rsidRPr="009118D5">
        <w:rPr>
          <w:sz w:val="24"/>
          <w:szCs w:val="24"/>
        </w:rPr>
        <w:t>No monotonic relationship between discount and rating</w:t>
      </w:r>
    </w:p>
    <w:p w14:paraId="6535789A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22A266A4">
          <v:rect id="_x0000_i1184" style="width:0;height:1.5pt" o:hralign="center" o:hrstd="t" o:hr="t" fillcolor="#a0a0a0" stroked="f"/>
        </w:pict>
      </w:r>
    </w:p>
    <w:p w14:paraId="4F609A77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6. Boxplots of Rating by Discount Ranges</w:t>
      </w:r>
    </w:p>
    <w:p w14:paraId="48129DFF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Discount was divided into bins (0–10%, 10–20%, etc.) and boxplots were created for each section.</w:t>
      </w:r>
    </w:p>
    <w:p w14:paraId="7EAB5CCE" w14:textId="77777777" w:rsidR="009118D5" w:rsidRDefault="009118D5" w:rsidP="009118D5">
      <w:pPr>
        <w:rPr>
          <w:b/>
          <w:bCs/>
          <w:sz w:val="24"/>
          <w:szCs w:val="24"/>
        </w:rPr>
      </w:pPr>
    </w:p>
    <w:p w14:paraId="0D442684" w14:textId="67107D7F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lastRenderedPageBreak/>
        <w:t>Insights:</w:t>
      </w:r>
    </w:p>
    <w:p w14:paraId="0A86587E" w14:textId="77777777" w:rsidR="009118D5" w:rsidRPr="009118D5" w:rsidRDefault="009118D5" w:rsidP="009118D5">
      <w:pPr>
        <w:numPr>
          <w:ilvl w:val="0"/>
          <w:numId w:val="31"/>
        </w:numPr>
        <w:rPr>
          <w:sz w:val="24"/>
          <w:szCs w:val="24"/>
        </w:rPr>
      </w:pPr>
      <w:r w:rsidRPr="009118D5">
        <w:rPr>
          <w:sz w:val="24"/>
          <w:szCs w:val="24"/>
        </w:rPr>
        <w:t>Median ratings remained almost similar across discount ranges</w:t>
      </w:r>
    </w:p>
    <w:p w14:paraId="5EFD98A3" w14:textId="77777777" w:rsidR="009118D5" w:rsidRPr="009118D5" w:rsidRDefault="009118D5" w:rsidP="009118D5">
      <w:pPr>
        <w:numPr>
          <w:ilvl w:val="0"/>
          <w:numId w:val="31"/>
        </w:numPr>
        <w:rPr>
          <w:sz w:val="24"/>
          <w:szCs w:val="24"/>
        </w:rPr>
      </w:pPr>
      <w:r w:rsidRPr="009118D5">
        <w:rPr>
          <w:sz w:val="24"/>
          <w:szCs w:val="24"/>
        </w:rPr>
        <w:t>No significant upward or downward shift</w:t>
      </w:r>
    </w:p>
    <w:p w14:paraId="41D58E44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This visually supports the correlation results.</w:t>
      </w:r>
    </w:p>
    <w:p w14:paraId="38BF9381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4B4868C2">
          <v:rect id="_x0000_i1185" style="width:0;height:1.5pt" o:hralign="center" o:hrstd="t" o:hr="t" fillcolor="#a0a0a0" stroked="f"/>
        </w:pict>
      </w:r>
    </w:p>
    <w:p w14:paraId="288A9CAC" w14:textId="77777777" w:rsidR="009118D5" w:rsidRPr="009118D5" w:rsidRDefault="009118D5" w:rsidP="009118D5">
      <w:pPr>
        <w:rPr>
          <w:b/>
          <w:bCs/>
          <w:sz w:val="28"/>
          <w:szCs w:val="28"/>
          <w:u w:val="single"/>
        </w:rPr>
      </w:pPr>
      <w:r w:rsidRPr="009118D5">
        <w:rPr>
          <w:b/>
          <w:bCs/>
          <w:sz w:val="28"/>
          <w:szCs w:val="28"/>
          <w:u w:val="single"/>
        </w:rPr>
        <w:t>Python Summary</w:t>
      </w:r>
    </w:p>
    <w:p w14:paraId="68A94008" w14:textId="77777777" w:rsidR="009118D5" w:rsidRPr="009118D5" w:rsidRDefault="009118D5" w:rsidP="009118D5">
      <w:pPr>
        <w:numPr>
          <w:ilvl w:val="0"/>
          <w:numId w:val="32"/>
        </w:numPr>
        <w:rPr>
          <w:sz w:val="24"/>
          <w:szCs w:val="24"/>
        </w:rPr>
      </w:pPr>
      <w:r w:rsidRPr="009118D5">
        <w:rPr>
          <w:sz w:val="24"/>
          <w:szCs w:val="24"/>
        </w:rPr>
        <w:t>After converting data and cleaning missing values</w:t>
      </w:r>
    </w:p>
    <w:p w14:paraId="400A7309" w14:textId="77777777" w:rsidR="009118D5" w:rsidRPr="009118D5" w:rsidRDefault="009118D5" w:rsidP="009118D5">
      <w:pPr>
        <w:numPr>
          <w:ilvl w:val="0"/>
          <w:numId w:val="32"/>
        </w:numPr>
        <w:rPr>
          <w:sz w:val="24"/>
          <w:szCs w:val="24"/>
        </w:rPr>
      </w:pPr>
      <w:r w:rsidRPr="009118D5">
        <w:rPr>
          <w:sz w:val="24"/>
          <w:szCs w:val="24"/>
        </w:rPr>
        <w:t>After performing scatter analysis, Pearson/Spearman correlation, and boxplot visualizations</w:t>
      </w:r>
    </w:p>
    <w:p w14:paraId="6BEBEAF8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Finding:</w:t>
      </w:r>
      <w:r w:rsidRPr="009118D5">
        <w:rPr>
          <w:sz w:val="24"/>
          <w:szCs w:val="24"/>
        </w:rPr>
        <w:br/>
        <w:t xml:space="preserve">There is </w:t>
      </w:r>
      <w:r w:rsidRPr="009118D5">
        <w:rPr>
          <w:b/>
          <w:bCs/>
          <w:sz w:val="24"/>
          <w:szCs w:val="24"/>
        </w:rPr>
        <w:t>no strong relationship</w:t>
      </w:r>
      <w:r w:rsidRPr="009118D5">
        <w:rPr>
          <w:sz w:val="24"/>
          <w:szCs w:val="24"/>
        </w:rPr>
        <w:t xml:space="preserve"> between discount percentage and customer rating.</w:t>
      </w:r>
    </w:p>
    <w:p w14:paraId="54A22FF7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>The data suggests:</w:t>
      </w:r>
    </w:p>
    <w:p w14:paraId="6D170AF1" w14:textId="77777777" w:rsidR="009118D5" w:rsidRPr="009118D5" w:rsidRDefault="009118D5" w:rsidP="009118D5">
      <w:pPr>
        <w:numPr>
          <w:ilvl w:val="0"/>
          <w:numId w:val="33"/>
        </w:numPr>
        <w:rPr>
          <w:sz w:val="24"/>
          <w:szCs w:val="24"/>
        </w:rPr>
      </w:pPr>
      <w:r w:rsidRPr="009118D5">
        <w:rPr>
          <w:sz w:val="24"/>
          <w:szCs w:val="24"/>
        </w:rPr>
        <w:t xml:space="preserve">Customers do </w:t>
      </w:r>
      <w:r w:rsidRPr="009118D5">
        <w:rPr>
          <w:b/>
          <w:bCs/>
          <w:sz w:val="24"/>
          <w:szCs w:val="24"/>
        </w:rPr>
        <w:t>not</w:t>
      </w:r>
      <w:r w:rsidRPr="009118D5">
        <w:rPr>
          <w:sz w:val="24"/>
          <w:szCs w:val="24"/>
        </w:rPr>
        <w:t xml:space="preserve"> give higher ratings for higher discounts</w:t>
      </w:r>
    </w:p>
    <w:p w14:paraId="280BB531" w14:textId="77777777" w:rsidR="009118D5" w:rsidRPr="009118D5" w:rsidRDefault="009118D5" w:rsidP="009118D5">
      <w:pPr>
        <w:numPr>
          <w:ilvl w:val="0"/>
          <w:numId w:val="33"/>
        </w:numPr>
        <w:rPr>
          <w:sz w:val="24"/>
          <w:szCs w:val="24"/>
        </w:rPr>
      </w:pPr>
      <w:r w:rsidRPr="009118D5">
        <w:rPr>
          <w:sz w:val="24"/>
          <w:szCs w:val="24"/>
        </w:rPr>
        <w:t>Ratings are influenced by other factors like product quality, brand reputation, and user experience</w:t>
      </w:r>
    </w:p>
    <w:p w14:paraId="6432D32B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pict w14:anchorId="33E7C9BF">
          <v:rect id="_x0000_i1186" style="width:0;height:1.5pt" o:hralign="center" o:hrstd="t" o:hr="t" fillcolor="#a0a0a0" stroked="f"/>
        </w:pict>
      </w:r>
    </w:p>
    <w:p w14:paraId="0CDC0592" w14:textId="77777777" w:rsidR="009118D5" w:rsidRPr="009118D5" w:rsidRDefault="009118D5" w:rsidP="009118D5">
      <w:pPr>
        <w:ind w:left="2160" w:firstLine="720"/>
        <w:rPr>
          <w:b/>
          <w:bCs/>
          <w:sz w:val="28"/>
          <w:szCs w:val="28"/>
          <w:u w:val="single"/>
        </w:rPr>
      </w:pPr>
      <w:proofErr w:type="gramStart"/>
      <w:r w:rsidRPr="009118D5">
        <w:rPr>
          <w:b/>
          <w:bCs/>
          <w:sz w:val="28"/>
          <w:szCs w:val="28"/>
          <w:u w:val="single"/>
        </w:rPr>
        <w:t>Final Conclusion</w:t>
      </w:r>
      <w:proofErr w:type="gramEnd"/>
    </w:p>
    <w:p w14:paraId="6FCE698F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sz w:val="24"/>
          <w:szCs w:val="24"/>
        </w:rPr>
        <w:t xml:space="preserve">Both </w:t>
      </w:r>
      <w:r w:rsidRPr="009118D5">
        <w:rPr>
          <w:b/>
          <w:bCs/>
          <w:sz w:val="24"/>
          <w:szCs w:val="24"/>
        </w:rPr>
        <w:t>Power BI</w:t>
      </w:r>
      <w:r w:rsidRPr="009118D5">
        <w:rPr>
          <w:sz w:val="24"/>
          <w:szCs w:val="24"/>
        </w:rPr>
        <w:t xml:space="preserve"> and </w:t>
      </w:r>
      <w:r w:rsidRPr="009118D5">
        <w:rPr>
          <w:b/>
          <w:bCs/>
          <w:sz w:val="24"/>
          <w:szCs w:val="24"/>
        </w:rPr>
        <w:t>Python</w:t>
      </w:r>
      <w:r w:rsidRPr="009118D5">
        <w:rPr>
          <w:sz w:val="24"/>
          <w:szCs w:val="24"/>
        </w:rPr>
        <w:t xml:space="preserve"> results clearly show:</w:t>
      </w:r>
    </w:p>
    <w:p w14:paraId="5CB483A4" w14:textId="77777777" w:rsidR="009118D5" w:rsidRPr="009118D5" w:rsidRDefault="009118D5" w:rsidP="009118D5">
      <w:pPr>
        <w:numPr>
          <w:ilvl w:val="0"/>
          <w:numId w:val="34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Correlation ≈ 0.08–0.09</w:t>
      </w:r>
      <w:r w:rsidRPr="009118D5">
        <w:rPr>
          <w:sz w:val="24"/>
          <w:szCs w:val="24"/>
        </w:rPr>
        <w:t xml:space="preserve"> → Extremely weak</w:t>
      </w:r>
    </w:p>
    <w:p w14:paraId="142B0B9D" w14:textId="77777777" w:rsidR="009118D5" w:rsidRPr="009118D5" w:rsidRDefault="009118D5" w:rsidP="009118D5">
      <w:pPr>
        <w:numPr>
          <w:ilvl w:val="0"/>
          <w:numId w:val="34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Trend line almost flat</w:t>
      </w:r>
      <w:r w:rsidRPr="009118D5">
        <w:rPr>
          <w:sz w:val="24"/>
          <w:szCs w:val="24"/>
        </w:rPr>
        <w:t xml:space="preserve"> → No major effect</w:t>
      </w:r>
    </w:p>
    <w:p w14:paraId="52694220" w14:textId="77777777" w:rsidR="009118D5" w:rsidRPr="009118D5" w:rsidRDefault="009118D5" w:rsidP="009118D5">
      <w:pPr>
        <w:numPr>
          <w:ilvl w:val="0"/>
          <w:numId w:val="34"/>
        </w:num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Boxplots &amp; visuals</w:t>
      </w:r>
      <w:r w:rsidRPr="009118D5">
        <w:rPr>
          <w:sz w:val="24"/>
          <w:szCs w:val="24"/>
        </w:rPr>
        <w:t xml:space="preserve"> → Similar ratings across discount levels</w:t>
      </w:r>
    </w:p>
    <w:p w14:paraId="2B1AB964" w14:textId="77777777" w:rsidR="009118D5" w:rsidRPr="009118D5" w:rsidRDefault="009118D5" w:rsidP="009118D5">
      <w:pPr>
        <w:rPr>
          <w:b/>
          <w:bCs/>
          <w:sz w:val="24"/>
          <w:szCs w:val="24"/>
        </w:rPr>
      </w:pPr>
      <w:r w:rsidRPr="009118D5">
        <w:rPr>
          <w:b/>
          <w:bCs/>
          <w:sz w:val="24"/>
          <w:szCs w:val="24"/>
        </w:rPr>
        <w:t>Final Insight:</w:t>
      </w:r>
    </w:p>
    <w:p w14:paraId="3B46FD28" w14:textId="77777777" w:rsidR="009118D5" w:rsidRPr="009118D5" w:rsidRDefault="009118D5" w:rsidP="009118D5">
      <w:pPr>
        <w:rPr>
          <w:sz w:val="24"/>
          <w:szCs w:val="24"/>
        </w:rPr>
      </w:pPr>
      <w:r w:rsidRPr="009118D5">
        <w:rPr>
          <w:b/>
          <w:bCs/>
          <w:sz w:val="24"/>
          <w:szCs w:val="24"/>
        </w:rPr>
        <w:t>“Higher discounts do not necessarily lead to higher customer ratings.”</w:t>
      </w:r>
      <w:r w:rsidRPr="009118D5">
        <w:rPr>
          <w:sz w:val="24"/>
          <w:szCs w:val="24"/>
        </w:rPr>
        <w:br/>
        <w:t xml:space="preserve">Customer satisfaction is driven more by </w:t>
      </w:r>
      <w:r w:rsidRPr="009118D5">
        <w:rPr>
          <w:b/>
          <w:bCs/>
          <w:sz w:val="24"/>
          <w:szCs w:val="24"/>
        </w:rPr>
        <w:t>product quality</w:t>
      </w:r>
      <w:r w:rsidRPr="009118D5">
        <w:rPr>
          <w:sz w:val="24"/>
          <w:szCs w:val="24"/>
        </w:rPr>
        <w:t xml:space="preserve"> than by discount value.</w:t>
      </w:r>
    </w:p>
    <w:p w14:paraId="45EE7670" w14:textId="77777777" w:rsidR="006D7072" w:rsidRPr="006D7072" w:rsidRDefault="006D7072" w:rsidP="006E7DA6">
      <w:pPr>
        <w:rPr>
          <w:sz w:val="24"/>
          <w:szCs w:val="24"/>
        </w:rPr>
      </w:pPr>
    </w:p>
    <w:sectPr w:rsidR="006D7072" w:rsidRPr="006D7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3BC6"/>
    <w:multiLevelType w:val="multilevel"/>
    <w:tmpl w:val="93F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100"/>
    <w:multiLevelType w:val="multilevel"/>
    <w:tmpl w:val="8D6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A19C4"/>
    <w:multiLevelType w:val="multilevel"/>
    <w:tmpl w:val="3FA2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022B2"/>
    <w:multiLevelType w:val="multilevel"/>
    <w:tmpl w:val="592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E6C58"/>
    <w:multiLevelType w:val="multilevel"/>
    <w:tmpl w:val="94E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D551B"/>
    <w:multiLevelType w:val="multilevel"/>
    <w:tmpl w:val="5D8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8A5"/>
    <w:multiLevelType w:val="multilevel"/>
    <w:tmpl w:val="34A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01B6B"/>
    <w:multiLevelType w:val="multilevel"/>
    <w:tmpl w:val="381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E0EDD"/>
    <w:multiLevelType w:val="multilevel"/>
    <w:tmpl w:val="D0E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12018"/>
    <w:multiLevelType w:val="multilevel"/>
    <w:tmpl w:val="F3F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71CDB"/>
    <w:multiLevelType w:val="multilevel"/>
    <w:tmpl w:val="529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13482"/>
    <w:multiLevelType w:val="multilevel"/>
    <w:tmpl w:val="3EC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B4F45"/>
    <w:multiLevelType w:val="multilevel"/>
    <w:tmpl w:val="8D3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A3224"/>
    <w:multiLevelType w:val="multilevel"/>
    <w:tmpl w:val="80E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9048E"/>
    <w:multiLevelType w:val="multilevel"/>
    <w:tmpl w:val="B6E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A2C52"/>
    <w:multiLevelType w:val="multilevel"/>
    <w:tmpl w:val="E07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36149"/>
    <w:multiLevelType w:val="multilevel"/>
    <w:tmpl w:val="E828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61379"/>
    <w:multiLevelType w:val="multilevel"/>
    <w:tmpl w:val="577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46EAE"/>
    <w:multiLevelType w:val="multilevel"/>
    <w:tmpl w:val="C9E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C3930"/>
    <w:multiLevelType w:val="multilevel"/>
    <w:tmpl w:val="5EB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B2E2D"/>
    <w:multiLevelType w:val="multilevel"/>
    <w:tmpl w:val="7D0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4270C"/>
    <w:multiLevelType w:val="multilevel"/>
    <w:tmpl w:val="67B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C6435"/>
    <w:multiLevelType w:val="multilevel"/>
    <w:tmpl w:val="0CE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3278E"/>
    <w:multiLevelType w:val="multilevel"/>
    <w:tmpl w:val="444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72E57"/>
    <w:multiLevelType w:val="multilevel"/>
    <w:tmpl w:val="DAFC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F262E"/>
    <w:multiLevelType w:val="multilevel"/>
    <w:tmpl w:val="B35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0351E"/>
    <w:multiLevelType w:val="multilevel"/>
    <w:tmpl w:val="DD3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202E3"/>
    <w:multiLevelType w:val="multilevel"/>
    <w:tmpl w:val="DE5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C63AE"/>
    <w:multiLevelType w:val="multilevel"/>
    <w:tmpl w:val="A7C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5101F"/>
    <w:multiLevelType w:val="multilevel"/>
    <w:tmpl w:val="44A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B3CCB"/>
    <w:multiLevelType w:val="multilevel"/>
    <w:tmpl w:val="DDC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A5333"/>
    <w:multiLevelType w:val="multilevel"/>
    <w:tmpl w:val="18B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5415B"/>
    <w:multiLevelType w:val="multilevel"/>
    <w:tmpl w:val="242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407E0"/>
    <w:multiLevelType w:val="multilevel"/>
    <w:tmpl w:val="88A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07986">
    <w:abstractNumId w:val="21"/>
  </w:num>
  <w:num w:numId="2" w16cid:durableId="380061905">
    <w:abstractNumId w:val="4"/>
  </w:num>
  <w:num w:numId="3" w16cid:durableId="552427924">
    <w:abstractNumId w:val="10"/>
  </w:num>
  <w:num w:numId="4" w16cid:durableId="823662733">
    <w:abstractNumId w:val="12"/>
  </w:num>
  <w:num w:numId="5" w16cid:durableId="493499364">
    <w:abstractNumId w:val="13"/>
  </w:num>
  <w:num w:numId="6" w16cid:durableId="1522167151">
    <w:abstractNumId w:val="28"/>
  </w:num>
  <w:num w:numId="7" w16cid:durableId="960234102">
    <w:abstractNumId w:val="1"/>
  </w:num>
  <w:num w:numId="8" w16cid:durableId="531843747">
    <w:abstractNumId w:val="5"/>
  </w:num>
  <w:num w:numId="9" w16cid:durableId="553009310">
    <w:abstractNumId w:val="23"/>
  </w:num>
  <w:num w:numId="10" w16cid:durableId="562984570">
    <w:abstractNumId w:val="7"/>
  </w:num>
  <w:num w:numId="11" w16cid:durableId="702170522">
    <w:abstractNumId w:val="19"/>
  </w:num>
  <w:num w:numId="12" w16cid:durableId="799764479">
    <w:abstractNumId w:val="25"/>
  </w:num>
  <w:num w:numId="13" w16cid:durableId="2061899510">
    <w:abstractNumId w:val="16"/>
  </w:num>
  <w:num w:numId="14" w16cid:durableId="2020114136">
    <w:abstractNumId w:val="3"/>
  </w:num>
  <w:num w:numId="15" w16cid:durableId="2043627106">
    <w:abstractNumId w:val="33"/>
  </w:num>
  <w:num w:numId="16" w16cid:durableId="1577203564">
    <w:abstractNumId w:val="30"/>
  </w:num>
  <w:num w:numId="17" w16cid:durableId="1475098940">
    <w:abstractNumId w:val="24"/>
  </w:num>
  <w:num w:numId="18" w16cid:durableId="1861117619">
    <w:abstractNumId w:val="32"/>
  </w:num>
  <w:num w:numId="19" w16cid:durableId="348871695">
    <w:abstractNumId w:val="6"/>
  </w:num>
  <w:num w:numId="20" w16cid:durableId="170872262">
    <w:abstractNumId w:val="29"/>
  </w:num>
  <w:num w:numId="21" w16cid:durableId="1675841619">
    <w:abstractNumId w:val="27"/>
  </w:num>
  <w:num w:numId="22" w16cid:durableId="1011226020">
    <w:abstractNumId w:val="14"/>
  </w:num>
  <w:num w:numId="23" w16cid:durableId="1112431169">
    <w:abstractNumId w:val="26"/>
  </w:num>
  <w:num w:numId="24" w16cid:durableId="704522202">
    <w:abstractNumId w:val="17"/>
  </w:num>
  <w:num w:numId="25" w16cid:durableId="2014844433">
    <w:abstractNumId w:val="2"/>
  </w:num>
  <w:num w:numId="26" w16cid:durableId="1511025695">
    <w:abstractNumId w:val="15"/>
  </w:num>
  <w:num w:numId="27" w16cid:durableId="1729454174">
    <w:abstractNumId w:val="11"/>
  </w:num>
  <w:num w:numId="28" w16cid:durableId="601651249">
    <w:abstractNumId w:val="9"/>
  </w:num>
  <w:num w:numId="29" w16cid:durableId="1313632025">
    <w:abstractNumId w:val="8"/>
  </w:num>
  <w:num w:numId="30" w16cid:durableId="420640187">
    <w:abstractNumId w:val="20"/>
  </w:num>
  <w:num w:numId="31" w16cid:durableId="99229720">
    <w:abstractNumId w:val="22"/>
  </w:num>
  <w:num w:numId="32" w16cid:durableId="1289553286">
    <w:abstractNumId w:val="31"/>
  </w:num>
  <w:num w:numId="33" w16cid:durableId="652684786">
    <w:abstractNumId w:val="0"/>
  </w:num>
  <w:num w:numId="34" w16cid:durableId="20087092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82"/>
    <w:rsid w:val="0012630A"/>
    <w:rsid w:val="00167A44"/>
    <w:rsid w:val="001A7826"/>
    <w:rsid w:val="001C0864"/>
    <w:rsid w:val="001F1218"/>
    <w:rsid w:val="00216D0D"/>
    <w:rsid w:val="00274B49"/>
    <w:rsid w:val="006228BE"/>
    <w:rsid w:val="00670192"/>
    <w:rsid w:val="00690982"/>
    <w:rsid w:val="006D7072"/>
    <w:rsid w:val="006E7DA6"/>
    <w:rsid w:val="00734F63"/>
    <w:rsid w:val="007D73C7"/>
    <w:rsid w:val="009118D5"/>
    <w:rsid w:val="009933FB"/>
    <w:rsid w:val="00A60E3A"/>
    <w:rsid w:val="00B0389A"/>
    <w:rsid w:val="00C410B9"/>
    <w:rsid w:val="00C47F3F"/>
    <w:rsid w:val="00E42671"/>
    <w:rsid w:val="00E811DE"/>
    <w:rsid w:val="00F7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6BB0"/>
  <w15:chartTrackingRefBased/>
  <w15:docId w15:val="{CB6F6AC5-F4AC-4F5D-ACD5-451F6AC1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11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</TotalTime>
  <Pages>6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Jaiswal</dc:creator>
  <cp:keywords/>
  <dc:description/>
  <cp:lastModifiedBy>Rajat Jaiswal</cp:lastModifiedBy>
  <cp:revision>9</cp:revision>
  <dcterms:created xsi:type="dcterms:W3CDTF">2025-11-14T10:20:00Z</dcterms:created>
  <dcterms:modified xsi:type="dcterms:W3CDTF">2025-11-27T18:18:00Z</dcterms:modified>
</cp:coreProperties>
</file>