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BB0FC" w14:textId="77777777" w:rsidR="0035058B" w:rsidRPr="00346985" w:rsidRDefault="0035058B" w:rsidP="0035058B">
      <w:pPr>
        <w:ind w:left="2160" w:firstLine="720"/>
        <w:rPr>
          <w:b/>
          <w:bCs/>
          <w:sz w:val="32"/>
          <w:szCs w:val="32"/>
          <w:u w:val="single"/>
        </w:rPr>
      </w:pPr>
      <w:r w:rsidRPr="00346985">
        <w:rPr>
          <w:b/>
          <w:bCs/>
          <w:sz w:val="32"/>
          <w:szCs w:val="32"/>
          <w:u w:val="single"/>
        </w:rPr>
        <w:t>Dashboard Summary</w:t>
      </w:r>
    </w:p>
    <w:p w14:paraId="4A1F8BAF" w14:textId="7BDCBA6A" w:rsidR="002F6D08" w:rsidRPr="00346985" w:rsidRDefault="002F6D08" w:rsidP="002F6D08">
      <w:pPr>
        <w:rPr>
          <w:b/>
          <w:bCs/>
          <w:color w:val="0070C0"/>
          <w:sz w:val="28"/>
          <w:szCs w:val="28"/>
          <w:u w:val="single"/>
        </w:rPr>
      </w:pPr>
      <w:r w:rsidRPr="002F6D08">
        <w:rPr>
          <w:b/>
          <w:bCs/>
          <w:color w:val="EE0000"/>
          <w:sz w:val="36"/>
          <w:szCs w:val="36"/>
        </w:rPr>
        <w:t xml:space="preserve">                                     </w:t>
      </w:r>
      <w:r w:rsidRPr="00346985">
        <w:rPr>
          <w:b/>
          <w:bCs/>
          <w:sz w:val="28"/>
          <w:szCs w:val="28"/>
          <w:u w:val="single"/>
        </w:rPr>
        <w:t xml:space="preserve">Report of Power -BI </w:t>
      </w:r>
    </w:p>
    <w:p w14:paraId="1131A8F6" w14:textId="77777777" w:rsidR="0035058B" w:rsidRPr="0035058B" w:rsidRDefault="0035058B" w:rsidP="0035058B">
      <w:pPr>
        <w:rPr>
          <w:sz w:val="24"/>
          <w:szCs w:val="24"/>
        </w:rPr>
      </w:pPr>
      <w:r w:rsidRPr="0035058B">
        <w:rPr>
          <w:b/>
          <w:bCs/>
          <w:sz w:val="24"/>
          <w:szCs w:val="24"/>
        </w:rPr>
        <w:t xml:space="preserve">1. </w:t>
      </w:r>
      <w:r w:rsidRPr="00261851">
        <w:rPr>
          <w:b/>
          <w:bCs/>
          <w:color w:val="70AD47" w:themeColor="accent6"/>
          <w:sz w:val="24"/>
          <w:szCs w:val="24"/>
        </w:rPr>
        <w:t xml:space="preserve">Scatter Chart </w:t>
      </w:r>
      <w:r w:rsidRPr="0035058B">
        <w:rPr>
          <w:b/>
          <w:bCs/>
          <w:sz w:val="24"/>
          <w:szCs w:val="24"/>
        </w:rPr>
        <w:t>– “Discount Varies with Price Range”</w:t>
      </w:r>
    </w:p>
    <w:p w14:paraId="392BB11F" w14:textId="3C27E988" w:rsidR="0035058B" w:rsidRPr="0035058B" w:rsidRDefault="0035058B" w:rsidP="0035058B">
      <w:pPr>
        <w:rPr>
          <w:sz w:val="24"/>
          <w:szCs w:val="24"/>
        </w:rPr>
      </w:pPr>
      <w:r w:rsidRPr="0035058B">
        <w:rPr>
          <w:sz w:val="24"/>
          <w:szCs w:val="24"/>
        </w:rPr>
        <w:t xml:space="preserve">I created a </w:t>
      </w:r>
      <w:r w:rsidRPr="0035058B">
        <w:rPr>
          <w:b/>
          <w:bCs/>
          <w:sz w:val="24"/>
          <w:szCs w:val="24"/>
        </w:rPr>
        <w:t>Scatter Chart</w:t>
      </w:r>
      <w:r w:rsidRPr="0035058B">
        <w:rPr>
          <w:sz w:val="24"/>
          <w:szCs w:val="24"/>
        </w:rPr>
        <w:t xml:space="preserve"> titled </w:t>
      </w:r>
      <w:r w:rsidRPr="0035058B">
        <w:rPr>
          <w:i/>
          <w:iCs/>
          <w:sz w:val="24"/>
          <w:szCs w:val="24"/>
        </w:rPr>
        <w:t>“</w:t>
      </w:r>
      <w:r w:rsidRPr="0035058B">
        <w:rPr>
          <w:b/>
          <w:bCs/>
          <w:sz w:val="24"/>
          <w:szCs w:val="24"/>
        </w:rPr>
        <w:t>Discount Varies with Price Range</w:t>
      </w:r>
      <w:r w:rsidRPr="0035058B">
        <w:rPr>
          <w:i/>
          <w:iCs/>
          <w:sz w:val="24"/>
          <w:szCs w:val="24"/>
        </w:rPr>
        <w:t>”</w:t>
      </w:r>
      <w:r w:rsidRPr="0035058B">
        <w:rPr>
          <w:sz w:val="24"/>
          <w:szCs w:val="24"/>
        </w:rPr>
        <w:t xml:space="preserve"> to analyse how discounts change with different price levels.</w:t>
      </w:r>
    </w:p>
    <w:p w14:paraId="5C36BE3D" w14:textId="77777777" w:rsidR="0035058B" w:rsidRPr="0035058B" w:rsidRDefault="0035058B" w:rsidP="0035058B">
      <w:pPr>
        <w:numPr>
          <w:ilvl w:val="0"/>
          <w:numId w:val="3"/>
        </w:numPr>
        <w:rPr>
          <w:sz w:val="24"/>
          <w:szCs w:val="24"/>
        </w:rPr>
      </w:pPr>
      <w:r w:rsidRPr="0035058B">
        <w:rPr>
          <w:b/>
          <w:bCs/>
          <w:sz w:val="24"/>
          <w:szCs w:val="24"/>
        </w:rPr>
        <w:t>X-Axis:</w:t>
      </w:r>
      <w:r w:rsidRPr="0035058B">
        <w:rPr>
          <w:sz w:val="24"/>
          <w:szCs w:val="24"/>
        </w:rPr>
        <w:t xml:space="preserve"> Sum of Price (Price Range)</w:t>
      </w:r>
    </w:p>
    <w:p w14:paraId="3B2D0B0B" w14:textId="77777777" w:rsidR="0035058B" w:rsidRPr="0035058B" w:rsidRDefault="0035058B" w:rsidP="0035058B">
      <w:pPr>
        <w:numPr>
          <w:ilvl w:val="0"/>
          <w:numId w:val="3"/>
        </w:numPr>
        <w:rPr>
          <w:sz w:val="24"/>
          <w:szCs w:val="24"/>
        </w:rPr>
      </w:pPr>
      <w:r w:rsidRPr="0035058B">
        <w:rPr>
          <w:b/>
          <w:bCs/>
          <w:sz w:val="24"/>
          <w:szCs w:val="24"/>
        </w:rPr>
        <w:t>Y-Axis:</w:t>
      </w:r>
      <w:r w:rsidRPr="0035058B">
        <w:rPr>
          <w:sz w:val="24"/>
          <w:szCs w:val="24"/>
        </w:rPr>
        <w:t xml:space="preserve"> Sum of Discount (Discount Rate)</w:t>
      </w:r>
    </w:p>
    <w:p w14:paraId="4A0D7984" w14:textId="77777777" w:rsidR="0035058B" w:rsidRPr="0035058B" w:rsidRDefault="0035058B" w:rsidP="0035058B">
      <w:pPr>
        <w:numPr>
          <w:ilvl w:val="0"/>
          <w:numId w:val="3"/>
        </w:numPr>
        <w:rPr>
          <w:sz w:val="24"/>
          <w:szCs w:val="24"/>
        </w:rPr>
      </w:pPr>
      <w:r w:rsidRPr="0035058B">
        <w:rPr>
          <w:b/>
          <w:bCs/>
          <w:sz w:val="24"/>
          <w:szCs w:val="24"/>
        </w:rPr>
        <w:t>Values:</w:t>
      </w:r>
      <w:r w:rsidRPr="0035058B">
        <w:rPr>
          <w:sz w:val="24"/>
          <w:szCs w:val="24"/>
        </w:rPr>
        <w:t xml:space="preserve"> Product Name</w:t>
      </w:r>
    </w:p>
    <w:p w14:paraId="01FB929A" w14:textId="77777777" w:rsidR="0035058B" w:rsidRPr="0035058B" w:rsidRDefault="0035058B" w:rsidP="0035058B">
      <w:pPr>
        <w:rPr>
          <w:sz w:val="24"/>
          <w:szCs w:val="24"/>
        </w:rPr>
      </w:pPr>
      <w:r w:rsidRPr="0035058B">
        <w:rPr>
          <w:sz w:val="24"/>
          <w:szCs w:val="24"/>
        </w:rPr>
        <w:t xml:space="preserve">Each dot on the scatter chart represents a single product, showing its </w:t>
      </w:r>
      <w:r w:rsidRPr="0035058B">
        <w:rPr>
          <w:b/>
          <w:bCs/>
          <w:sz w:val="24"/>
          <w:szCs w:val="24"/>
        </w:rPr>
        <w:t>price</w:t>
      </w:r>
      <w:r w:rsidRPr="0035058B">
        <w:rPr>
          <w:sz w:val="24"/>
          <w:szCs w:val="24"/>
        </w:rPr>
        <w:t xml:space="preserve">, </w:t>
      </w:r>
      <w:r w:rsidRPr="0035058B">
        <w:rPr>
          <w:b/>
          <w:bCs/>
          <w:sz w:val="24"/>
          <w:szCs w:val="24"/>
        </w:rPr>
        <w:t>discount</w:t>
      </w:r>
      <w:r w:rsidRPr="0035058B">
        <w:rPr>
          <w:sz w:val="24"/>
          <w:szCs w:val="24"/>
        </w:rPr>
        <w:t xml:space="preserve">, and </w:t>
      </w:r>
      <w:r w:rsidRPr="0035058B">
        <w:rPr>
          <w:b/>
          <w:bCs/>
          <w:sz w:val="24"/>
          <w:szCs w:val="24"/>
        </w:rPr>
        <w:t>product name</w:t>
      </w:r>
      <w:r w:rsidRPr="0035058B">
        <w:rPr>
          <w:sz w:val="24"/>
          <w:szCs w:val="24"/>
        </w:rPr>
        <w:t>.</w:t>
      </w:r>
      <w:r w:rsidRPr="0035058B">
        <w:rPr>
          <w:sz w:val="24"/>
          <w:szCs w:val="24"/>
        </w:rPr>
        <w:br/>
        <w:t xml:space="preserve">From the chart, it’s observed that </w:t>
      </w:r>
      <w:r w:rsidRPr="0035058B">
        <w:rPr>
          <w:b/>
          <w:bCs/>
          <w:sz w:val="24"/>
          <w:szCs w:val="24"/>
        </w:rPr>
        <w:t>higher-priced products generally have higher discounts</w:t>
      </w:r>
      <w:r w:rsidRPr="0035058B">
        <w:rPr>
          <w:sz w:val="24"/>
          <w:szCs w:val="24"/>
        </w:rPr>
        <w:t xml:space="preserve">, while </w:t>
      </w:r>
      <w:r w:rsidRPr="0035058B">
        <w:rPr>
          <w:b/>
          <w:bCs/>
          <w:sz w:val="24"/>
          <w:szCs w:val="24"/>
        </w:rPr>
        <w:t>lower-priced products have smaller discounts</w:t>
      </w:r>
      <w:r w:rsidRPr="0035058B">
        <w:rPr>
          <w:sz w:val="24"/>
          <w:szCs w:val="24"/>
        </w:rPr>
        <w:t>. However, many data points (discounts) are concentrated in the lower price range.</w:t>
      </w:r>
    </w:p>
    <w:p w14:paraId="5D103584" w14:textId="60E9D55B" w:rsidR="002F6D08" w:rsidRPr="002F6D08" w:rsidRDefault="002F6D08" w:rsidP="0035058B">
      <w:pPr>
        <w:rPr>
          <w:b/>
          <w:bCs/>
          <w:sz w:val="24"/>
          <w:szCs w:val="24"/>
          <w:u w:val="single"/>
        </w:rPr>
      </w:pPr>
      <w:r w:rsidRPr="002F6D08">
        <w:rPr>
          <w:b/>
          <w:bCs/>
          <w:sz w:val="28"/>
          <w:szCs w:val="28"/>
          <w:u w:val="single"/>
        </w:rPr>
        <w:t>Interactive zoom slicer</w:t>
      </w:r>
      <w:r w:rsidRPr="002F6D08">
        <w:rPr>
          <w:b/>
          <w:bCs/>
          <w:sz w:val="24"/>
          <w:szCs w:val="24"/>
          <w:u w:val="single"/>
        </w:rPr>
        <w:t>-</w:t>
      </w:r>
    </w:p>
    <w:p w14:paraId="7A08AA97" w14:textId="53757B83" w:rsidR="002F6D08" w:rsidRDefault="0035058B" w:rsidP="0035058B">
      <w:pPr>
        <w:rPr>
          <w:sz w:val="24"/>
          <w:szCs w:val="24"/>
        </w:rPr>
      </w:pPr>
      <w:r w:rsidRPr="0035058B">
        <w:rPr>
          <w:sz w:val="24"/>
          <w:szCs w:val="24"/>
        </w:rPr>
        <w:t xml:space="preserve">The chart also includes an </w:t>
      </w:r>
      <w:r w:rsidRPr="0035058B">
        <w:rPr>
          <w:b/>
          <w:bCs/>
          <w:sz w:val="24"/>
          <w:szCs w:val="24"/>
        </w:rPr>
        <w:t>interactive zoom slicer</w:t>
      </w:r>
      <w:r w:rsidRPr="0035058B">
        <w:rPr>
          <w:sz w:val="24"/>
          <w:szCs w:val="24"/>
        </w:rPr>
        <w:t xml:space="preserve">, allowing users to </w:t>
      </w:r>
      <w:r w:rsidRPr="0035058B">
        <w:rPr>
          <w:b/>
          <w:bCs/>
          <w:sz w:val="24"/>
          <w:szCs w:val="24"/>
        </w:rPr>
        <w:t>hover, drag, and zoom</w:t>
      </w:r>
      <w:r w:rsidRPr="0035058B">
        <w:rPr>
          <w:sz w:val="24"/>
          <w:szCs w:val="24"/>
        </w:rPr>
        <w:t xml:space="preserve"> along both axes for a closer look at specific price and discount ranges.</w:t>
      </w:r>
    </w:p>
    <w:p w14:paraId="5C606897" w14:textId="3113F66F" w:rsidR="002F6D08" w:rsidRPr="002F6D08" w:rsidRDefault="002F6D08" w:rsidP="0035058B">
      <w:pPr>
        <w:rPr>
          <w:b/>
          <w:bCs/>
          <w:sz w:val="28"/>
          <w:szCs w:val="28"/>
          <w:u w:val="single"/>
        </w:rPr>
      </w:pPr>
      <w:r w:rsidRPr="002F6D08">
        <w:rPr>
          <w:b/>
          <w:bCs/>
          <w:sz w:val="28"/>
          <w:szCs w:val="28"/>
          <w:u w:val="single"/>
        </w:rPr>
        <w:t>Slicer-</w:t>
      </w:r>
    </w:p>
    <w:p w14:paraId="2B33C2A9" w14:textId="657D02B4" w:rsidR="0035058B" w:rsidRPr="0035058B" w:rsidRDefault="0035058B" w:rsidP="0035058B">
      <w:pPr>
        <w:rPr>
          <w:sz w:val="24"/>
          <w:szCs w:val="24"/>
        </w:rPr>
      </w:pPr>
      <w:r w:rsidRPr="0035058B">
        <w:rPr>
          <w:sz w:val="24"/>
          <w:szCs w:val="24"/>
        </w:rPr>
        <w:t xml:space="preserve"> I used </w:t>
      </w:r>
      <w:r w:rsidRPr="0035058B">
        <w:rPr>
          <w:b/>
          <w:bCs/>
          <w:sz w:val="24"/>
          <w:szCs w:val="24"/>
        </w:rPr>
        <w:t>slicers such as Sub-</w:t>
      </w:r>
      <w:r w:rsidR="001077A7" w:rsidRPr="0035058B">
        <w:rPr>
          <w:b/>
          <w:bCs/>
          <w:sz w:val="24"/>
          <w:szCs w:val="24"/>
        </w:rPr>
        <w:t>Category, Target</w:t>
      </w:r>
      <w:r w:rsidR="002F6D08">
        <w:rPr>
          <w:b/>
          <w:bCs/>
          <w:sz w:val="24"/>
          <w:szCs w:val="24"/>
        </w:rPr>
        <w:t xml:space="preserve"> audience, Discount Bin and </w:t>
      </w:r>
      <w:r w:rsidRPr="0035058B">
        <w:rPr>
          <w:b/>
          <w:bCs/>
          <w:sz w:val="24"/>
          <w:szCs w:val="24"/>
        </w:rPr>
        <w:t>Top Section</w:t>
      </w:r>
      <w:r w:rsidRPr="0035058B">
        <w:rPr>
          <w:sz w:val="24"/>
          <w:szCs w:val="24"/>
        </w:rPr>
        <w:t xml:space="preserve"> to filter and focus on </w:t>
      </w:r>
      <w:proofErr w:type="gramStart"/>
      <w:r w:rsidRPr="0035058B">
        <w:rPr>
          <w:sz w:val="24"/>
          <w:szCs w:val="24"/>
        </w:rPr>
        <w:t>particular product</w:t>
      </w:r>
      <w:proofErr w:type="gramEnd"/>
      <w:r w:rsidRPr="0035058B">
        <w:rPr>
          <w:sz w:val="24"/>
          <w:szCs w:val="24"/>
        </w:rPr>
        <w:t xml:space="preserve"> segments.</w:t>
      </w:r>
    </w:p>
    <w:p w14:paraId="7BBFA762" w14:textId="77777777" w:rsidR="0035058B" w:rsidRPr="0035058B" w:rsidRDefault="00000000" w:rsidP="0035058B">
      <w:pPr>
        <w:rPr>
          <w:sz w:val="24"/>
          <w:szCs w:val="24"/>
        </w:rPr>
      </w:pPr>
      <w:r>
        <w:rPr>
          <w:sz w:val="24"/>
          <w:szCs w:val="24"/>
        </w:rPr>
        <w:pict w14:anchorId="64505453">
          <v:rect id="_x0000_i1025" style="width:0;height:1.5pt" o:hralign="center" o:hrstd="t" o:hr="t" fillcolor="#a0a0a0" stroked="f"/>
        </w:pict>
      </w:r>
    </w:p>
    <w:p w14:paraId="02855138" w14:textId="77777777" w:rsidR="0035058B" w:rsidRPr="0035058B" w:rsidRDefault="0035058B" w:rsidP="0035058B">
      <w:pPr>
        <w:rPr>
          <w:sz w:val="24"/>
          <w:szCs w:val="24"/>
        </w:rPr>
      </w:pPr>
      <w:r w:rsidRPr="0035058B">
        <w:rPr>
          <w:b/>
          <w:bCs/>
          <w:sz w:val="24"/>
          <w:szCs w:val="24"/>
        </w:rPr>
        <w:t>2. Difference Between Scatter Chart and Line Chart</w:t>
      </w:r>
    </w:p>
    <w:p w14:paraId="4F897323" w14:textId="77777777" w:rsidR="0035058B" w:rsidRPr="0035058B" w:rsidRDefault="0035058B" w:rsidP="0035058B">
      <w:pPr>
        <w:rPr>
          <w:sz w:val="24"/>
          <w:szCs w:val="24"/>
        </w:rPr>
      </w:pPr>
      <w:r w:rsidRPr="0035058B">
        <w:rPr>
          <w:sz w:val="24"/>
          <w:szCs w:val="24"/>
        </w:rPr>
        <w:t xml:space="preserve">To compare, I also created a </w:t>
      </w:r>
      <w:r w:rsidRPr="0035058B">
        <w:rPr>
          <w:b/>
          <w:bCs/>
          <w:sz w:val="24"/>
          <w:szCs w:val="24"/>
        </w:rPr>
        <w:t>Line Chart</w:t>
      </w:r>
      <w:r w:rsidRPr="0035058B">
        <w:rPr>
          <w:sz w:val="24"/>
          <w:szCs w:val="24"/>
        </w:rPr>
        <w:t xml:space="preserve"> using the same dataset:</w:t>
      </w:r>
    </w:p>
    <w:p w14:paraId="6712DC7B" w14:textId="77777777" w:rsidR="0035058B" w:rsidRPr="0035058B" w:rsidRDefault="0035058B" w:rsidP="0035058B">
      <w:pPr>
        <w:numPr>
          <w:ilvl w:val="0"/>
          <w:numId w:val="4"/>
        </w:numPr>
        <w:rPr>
          <w:sz w:val="24"/>
          <w:szCs w:val="24"/>
        </w:rPr>
      </w:pPr>
      <w:r w:rsidRPr="0035058B">
        <w:rPr>
          <w:b/>
          <w:bCs/>
          <w:sz w:val="24"/>
          <w:szCs w:val="24"/>
        </w:rPr>
        <w:t>X-Axis:</w:t>
      </w:r>
      <w:r w:rsidRPr="0035058B">
        <w:rPr>
          <w:sz w:val="24"/>
          <w:szCs w:val="24"/>
        </w:rPr>
        <w:t xml:space="preserve"> Sum of Discount</w:t>
      </w:r>
    </w:p>
    <w:p w14:paraId="59A15890" w14:textId="77777777" w:rsidR="0035058B" w:rsidRPr="0035058B" w:rsidRDefault="0035058B" w:rsidP="0035058B">
      <w:pPr>
        <w:numPr>
          <w:ilvl w:val="0"/>
          <w:numId w:val="4"/>
        </w:numPr>
        <w:rPr>
          <w:sz w:val="24"/>
          <w:szCs w:val="24"/>
        </w:rPr>
      </w:pPr>
      <w:r w:rsidRPr="0035058B">
        <w:rPr>
          <w:b/>
          <w:bCs/>
          <w:sz w:val="24"/>
          <w:szCs w:val="24"/>
        </w:rPr>
        <w:t>Y-Axis:</w:t>
      </w:r>
      <w:r w:rsidRPr="0035058B">
        <w:rPr>
          <w:sz w:val="24"/>
          <w:szCs w:val="24"/>
        </w:rPr>
        <w:t xml:space="preserve"> Price</w:t>
      </w:r>
    </w:p>
    <w:p w14:paraId="1DCF6C26" w14:textId="77777777" w:rsidR="0035058B" w:rsidRPr="0035058B" w:rsidRDefault="0035058B" w:rsidP="0035058B">
      <w:pPr>
        <w:rPr>
          <w:sz w:val="24"/>
          <w:szCs w:val="24"/>
        </w:rPr>
      </w:pPr>
      <w:r w:rsidRPr="0035058B">
        <w:rPr>
          <w:sz w:val="24"/>
          <w:szCs w:val="24"/>
        </w:rPr>
        <w:t xml:space="preserve">The line chart shows that </w:t>
      </w:r>
      <w:r w:rsidRPr="0035058B">
        <w:rPr>
          <w:b/>
          <w:bCs/>
          <w:sz w:val="24"/>
          <w:szCs w:val="24"/>
        </w:rPr>
        <w:t>most discounts occur on lower-priced products</w:t>
      </w:r>
      <w:r w:rsidRPr="0035058B">
        <w:rPr>
          <w:sz w:val="24"/>
          <w:szCs w:val="24"/>
        </w:rPr>
        <w:t xml:space="preserve">, and as prices increase, the </w:t>
      </w:r>
      <w:r w:rsidRPr="0035058B">
        <w:rPr>
          <w:b/>
          <w:bCs/>
          <w:sz w:val="24"/>
          <w:szCs w:val="24"/>
        </w:rPr>
        <w:t>discount percentage gradually decreases</w:t>
      </w:r>
      <w:r w:rsidRPr="0035058B">
        <w:rPr>
          <w:sz w:val="24"/>
          <w:szCs w:val="24"/>
        </w:rPr>
        <w:t>.</w:t>
      </w:r>
    </w:p>
    <w:p w14:paraId="3974AD7F" w14:textId="77777777" w:rsidR="0035058B" w:rsidRPr="0035058B" w:rsidRDefault="0035058B" w:rsidP="0035058B">
      <w:pPr>
        <w:rPr>
          <w:sz w:val="24"/>
          <w:szCs w:val="24"/>
        </w:rPr>
      </w:pPr>
      <w:r w:rsidRPr="0035058B">
        <w:rPr>
          <w:sz w:val="24"/>
          <w:szCs w:val="24"/>
        </w:rPr>
        <w:t>Although both visuals use the same dataset, they display data differently:</w:t>
      </w:r>
    </w:p>
    <w:p w14:paraId="4C30A3BF" w14:textId="77777777" w:rsidR="0035058B" w:rsidRPr="0035058B" w:rsidRDefault="0035058B" w:rsidP="0035058B">
      <w:pPr>
        <w:numPr>
          <w:ilvl w:val="0"/>
          <w:numId w:val="5"/>
        </w:numPr>
        <w:rPr>
          <w:sz w:val="24"/>
          <w:szCs w:val="24"/>
        </w:rPr>
      </w:pPr>
      <w:r w:rsidRPr="0035058B">
        <w:rPr>
          <w:sz w:val="24"/>
          <w:szCs w:val="24"/>
        </w:rPr>
        <w:t xml:space="preserve">The </w:t>
      </w:r>
      <w:r w:rsidRPr="0035058B">
        <w:rPr>
          <w:b/>
          <w:bCs/>
          <w:sz w:val="24"/>
          <w:szCs w:val="24"/>
        </w:rPr>
        <w:t>Scatter Chart</w:t>
      </w:r>
      <w:r w:rsidRPr="0035058B">
        <w:rPr>
          <w:sz w:val="24"/>
          <w:szCs w:val="24"/>
        </w:rPr>
        <w:t xml:space="preserve"> plots </w:t>
      </w:r>
      <w:r w:rsidRPr="0035058B">
        <w:rPr>
          <w:b/>
          <w:bCs/>
          <w:sz w:val="24"/>
          <w:szCs w:val="24"/>
        </w:rPr>
        <w:t>each product individually</w:t>
      </w:r>
      <w:r w:rsidRPr="0035058B">
        <w:rPr>
          <w:sz w:val="24"/>
          <w:szCs w:val="24"/>
        </w:rPr>
        <w:t xml:space="preserve"> (for example, 100 products = 100 dots), allowing us to see the detailed relationship between price and discount.</w:t>
      </w:r>
    </w:p>
    <w:p w14:paraId="0106C296" w14:textId="77777777" w:rsidR="0035058B" w:rsidRPr="0035058B" w:rsidRDefault="0035058B" w:rsidP="0035058B">
      <w:pPr>
        <w:numPr>
          <w:ilvl w:val="0"/>
          <w:numId w:val="5"/>
        </w:numPr>
        <w:rPr>
          <w:sz w:val="24"/>
          <w:szCs w:val="24"/>
        </w:rPr>
      </w:pPr>
      <w:r w:rsidRPr="0035058B">
        <w:rPr>
          <w:sz w:val="24"/>
          <w:szCs w:val="24"/>
        </w:rPr>
        <w:t xml:space="preserve">The </w:t>
      </w:r>
      <w:r w:rsidRPr="0035058B">
        <w:rPr>
          <w:b/>
          <w:bCs/>
          <w:sz w:val="24"/>
          <w:szCs w:val="24"/>
        </w:rPr>
        <w:t>Line Chart</w:t>
      </w:r>
      <w:r w:rsidRPr="0035058B">
        <w:rPr>
          <w:sz w:val="24"/>
          <w:szCs w:val="24"/>
        </w:rPr>
        <w:t xml:space="preserve">, on the other hand, </w:t>
      </w:r>
      <w:r w:rsidRPr="0035058B">
        <w:rPr>
          <w:b/>
          <w:bCs/>
          <w:sz w:val="24"/>
          <w:szCs w:val="24"/>
        </w:rPr>
        <w:t>aggregates the data</w:t>
      </w:r>
      <w:r w:rsidRPr="0035058B">
        <w:rPr>
          <w:sz w:val="24"/>
          <w:szCs w:val="24"/>
        </w:rPr>
        <w:t>—showing the overall trend or total discount for each price range rather than every individual record.</w:t>
      </w:r>
    </w:p>
    <w:p w14:paraId="6A3E7CB4" w14:textId="52006B09" w:rsidR="0035058B" w:rsidRPr="00346985" w:rsidRDefault="00000000" w:rsidP="0035058B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8BFD3C2">
          <v:rect id="_x0000_i1026" style="width:0;height:1.5pt" o:hralign="center" o:hrstd="t" o:hr="t" fillcolor="#a0a0a0" stroked="f"/>
        </w:pict>
      </w:r>
      <w:r w:rsidR="007E1962">
        <w:rPr>
          <w:b/>
          <w:bCs/>
          <w:sz w:val="24"/>
          <w:szCs w:val="24"/>
          <w:u w:val="single"/>
        </w:rPr>
        <w:t xml:space="preserve">            </w:t>
      </w:r>
    </w:p>
    <w:p w14:paraId="7E2028BF" w14:textId="3CEE0AD6" w:rsidR="00724F7B" w:rsidRPr="00346985" w:rsidRDefault="00724F7B" w:rsidP="00346985">
      <w:pPr>
        <w:ind w:left="1440" w:firstLine="720"/>
        <w:rPr>
          <w:b/>
          <w:bCs/>
          <w:sz w:val="32"/>
          <w:szCs w:val="32"/>
          <w:u w:val="single"/>
        </w:rPr>
      </w:pPr>
      <w:r w:rsidRPr="00346985">
        <w:rPr>
          <w:b/>
          <w:bCs/>
          <w:sz w:val="32"/>
          <w:szCs w:val="32"/>
          <w:u w:val="single"/>
        </w:rPr>
        <w:t>Discount vs. Price Range – Best Suitable Chart</w:t>
      </w:r>
    </w:p>
    <w:p w14:paraId="32C81C20" w14:textId="7303B89D" w:rsidR="00724F7B" w:rsidRPr="00F6185A" w:rsidRDefault="00724F7B" w:rsidP="00724F7B">
      <w:pPr>
        <w:rPr>
          <w:sz w:val="28"/>
          <w:szCs w:val="28"/>
        </w:rPr>
      </w:pPr>
      <w:r w:rsidRPr="00724F7B">
        <w:rPr>
          <w:b/>
          <w:bCs/>
        </w:rPr>
        <w:t xml:space="preserve">Recommended Chart: </w:t>
      </w:r>
      <w:r w:rsidRPr="00F6185A">
        <w:rPr>
          <w:b/>
          <w:bCs/>
          <w:color w:val="70AD47" w:themeColor="accent6"/>
          <w:sz w:val="28"/>
          <w:szCs w:val="28"/>
          <w:u w:val="single"/>
        </w:rPr>
        <w:t>Scatter</w:t>
      </w:r>
      <w:r w:rsidR="00F6185A">
        <w:rPr>
          <w:b/>
          <w:bCs/>
          <w:color w:val="70AD47" w:themeColor="accent6"/>
          <w:sz w:val="28"/>
          <w:szCs w:val="28"/>
          <w:u w:val="single"/>
        </w:rPr>
        <w:t>plot</w:t>
      </w:r>
      <w:r w:rsidRPr="00F6185A">
        <w:rPr>
          <w:b/>
          <w:bCs/>
          <w:color w:val="70AD47" w:themeColor="accent6"/>
          <w:sz w:val="28"/>
          <w:szCs w:val="28"/>
          <w:u w:val="single"/>
        </w:rPr>
        <w:t xml:space="preserve"> Chart</w:t>
      </w:r>
    </w:p>
    <w:p w14:paraId="41EBD177" w14:textId="77777777" w:rsidR="00724F7B" w:rsidRPr="00724F7B" w:rsidRDefault="00724F7B" w:rsidP="00724F7B">
      <w:r w:rsidRPr="00724F7B">
        <w:t xml:space="preserve">A </w:t>
      </w:r>
      <w:r w:rsidRPr="00724F7B">
        <w:rPr>
          <w:b/>
          <w:bCs/>
        </w:rPr>
        <w:t>Scatter Chart</w:t>
      </w:r>
      <w:r w:rsidRPr="00724F7B">
        <w:t xml:space="preserve"> is the most suitable visual to show how discount varies with price range because it effectively displays the relationship between </w:t>
      </w:r>
      <w:r w:rsidRPr="00724F7B">
        <w:rPr>
          <w:b/>
          <w:bCs/>
        </w:rPr>
        <w:t>two numerical variables</w:t>
      </w:r>
      <w:r w:rsidRPr="00724F7B">
        <w:t xml:space="preserve">. Each point on the chart represents a single data record, showing how the discount changes as the price increases or decreases. This allows us to easily identify </w:t>
      </w:r>
      <w:r w:rsidRPr="00724F7B">
        <w:rPr>
          <w:b/>
          <w:bCs/>
        </w:rPr>
        <w:t>patterns, trends, and outliers</w:t>
      </w:r>
      <w:r w:rsidRPr="00724F7B">
        <w:t xml:space="preserve"> in the data.</w:t>
      </w:r>
    </w:p>
    <w:p w14:paraId="0ECF93E8" w14:textId="77777777" w:rsidR="00724F7B" w:rsidRPr="00724F7B" w:rsidRDefault="00724F7B" w:rsidP="00724F7B">
      <w:r w:rsidRPr="00724F7B">
        <w:rPr>
          <w:b/>
          <w:bCs/>
        </w:rPr>
        <w:t>For example:</w:t>
      </w:r>
    </w:p>
    <w:p w14:paraId="4C69DE4F" w14:textId="77777777" w:rsidR="00724F7B" w:rsidRPr="00724F7B" w:rsidRDefault="00724F7B" w:rsidP="00724F7B">
      <w:pPr>
        <w:numPr>
          <w:ilvl w:val="0"/>
          <w:numId w:val="1"/>
        </w:numPr>
      </w:pPr>
      <w:r w:rsidRPr="00724F7B">
        <w:t xml:space="preserve">If the points form an </w:t>
      </w:r>
      <w:r w:rsidRPr="00724F7B">
        <w:rPr>
          <w:b/>
          <w:bCs/>
        </w:rPr>
        <w:t>upward trend</w:t>
      </w:r>
      <w:r w:rsidRPr="00724F7B">
        <w:t>, it indicates that higher-priced products tend to have higher discounts.</w:t>
      </w:r>
    </w:p>
    <w:p w14:paraId="14824AED" w14:textId="77777777" w:rsidR="00724F7B" w:rsidRPr="00724F7B" w:rsidRDefault="00724F7B" w:rsidP="00724F7B">
      <w:pPr>
        <w:numPr>
          <w:ilvl w:val="0"/>
          <w:numId w:val="1"/>
        </w:numPr>
      </w:pPr>
      <w:r w:rsidRPr="00724F7B">
        <w:t xml:space="preserve">If the points move </w:t>
      </w:r>
      <w:r w:rsidRPr="00724F7B">
        <w:rPr>
          <w:b/>
          <w:bCs/>
        </w:rPr>
        <w:t>downward</w:t>
      </w:r>
      <w:r w:rsidRPr="00724F7B">
        <w:t>, it shows that higher prices correspond to lower discounts.</w:t>
      </w:r>
    </w:p>
    <w:p w14:paraId="658131D9" w14:textId="77777777" w:rsidR="00724F7B" w:rsidRPr="00724F7B" w:rsidRDefault="00724F7B" w:rsidP="00724F7B">
      <w:pPr>
        <w:numPr>
          <w:ilvl w:val="0"/>
          <w:numId w:val="1"/>
        </w:numPr>
      </w:pPr>
      <w:r w:rsidRPr="00724F7B">
        <w:t xml:space="preserve">If the points appear </w:t>
      </w:r>
      <w:r w:rsidRPr="00724F7B">
        <w:rPr>
          <w:b/>
          <w:bCs/>
        </w:rPr>
        <w:t>scattered randomly</w:t>
      </w:r>
      <w:r w:rsidRPr="00724F7B">
        <w:t>, there is no clear relationship between price and discount.</w:t>
      </w:r>
    </w:p>
    <w:p w14:paraId="2862442D" w14:textId="77777777" w:rsidR="00724F7B" w:rsidRPr="00724F7B" w:rsidRDefault="00000000" w:rsidP="00724F7B">
      <w:r>
        <w:pict w14:anchorId="64F647CC">
          <v:rect id="_x0000_i1027" style="width:0;height:1.5pt" o:hralign="center" o:hrstd="t" o:hr="t" fillcolor="#a0a0a0" stroked="f"/>
        </w:pict>
      </w:r>
    </w:p>
    <w:p w14:paraId="5CDE2CDD" w14:textId="77777777" w:rsidR="00724F7B" w:rsidRPr="00724F7B" w:rsidRDefault="00724F7B" w:rsidP="00724F7B">
      <w:pPr>
        <w:rPr>
          <w:b/>
          <w:bCs/>
        </w:rPr>
      </w:pPr>
      <w:r w:rsidRPr="00724F7B">
        <w:rPr>
          <w:b/>
          <w:bCs/>
        </w:rPr>
        <w:t>Why Other Charts Are Not Suitable</w:t>
      </w:r>
    </w:p>
    <w:p w14:paraId="526C152B" w14:textId="77777777" w:rsidR="00724F7B" w:rsidRPr="00724F7B" w:rsidRDefault="00724F7B" w:rsidP="00724F7B">
      <w:pPr>
        <w:numPr>
          <w:ilvl w:val="0"/>
          <w:numId w:val="2"/>
        </w:numPr>
      </w:pPr>
      <w:r w:rsidRPr="00724F7B">
        <w:rPr>
          <w:b/>
          <w:bCs/>
          <w:u w:val="single"/>
        </w:rPr>
        <w:t>Line Chart</w:t>
      </w:r>
      <w:r w:rsidRPr="00724F7B">
        <w:rPr>
          <w:b/>
          <w:bCs/>
        </w:rPr>
        <w:t>:</w:t>
      </w:r>
      <w:r w:rsidRPr="00724F7B">
        <w:t xml:space="preserve"> Best suited for </w:t>
      </w:r>
      <w:r w:rsidRPr="00724F7B">
        <w:rPr>
          <w:b/>
          <w:bCs/>
        </w:rPr>
        <w:t>time-series data</w:t>
      </w:r>
      <w:r w:rsidRPr="00724F7B">
        <w:t xml:space="preserve"> (e.g., sales over months, profit over years). It’s not ideal when there’s no sequential or time-based relationship.</w:t>
      </w:r>
    </w:p>
    <w:p w14:paraId="1774E844" w14:textId="77777777" w:rsidR="00724F7B" w:rsidRPr="00724F7B" w:rsidRDefault="00724F7B" w:rsidP="00724F7B">
      <w:pPr>
        <w:numPr>
          <w:ilvl w:val="0"/>
          <w:numId w:val="2"/>
        </w:numPr>
      </w:pPr>
      <w:r w:rsidRPr="00724F7B">
        <w:rPr>
          <w:b/>
          <w:bCs/>
          <w:u w:val="single"/>
        </w:rPr>
        <w:t>Hierarchy Chart</w:t>
      </w:r>
      <w:r w:rsidRPr="00724F7B">
        <w:rPr>
          <w:b/>
          <w:bCs/>
        </w:rPr>
        <w:t>:</w:t>
      </w:r>
      <w:r w:rsidRPr="00724F7B">
        <w:t xml:space="preserve"> Useful for showing </w:t>
      </w:r>
      <w:r w:rsidRPr="00724F7B">
        <w:rPr>
          <w:b/>
          <w:bCs/>
        </w:rPr>
        <w:t>categorical breakdowns</w:t>
      </w:r>
      <w:r w:rsidRPr="00724F7B">
        <w:t xml:space="preserve"> (e.g., category → subcategory → product), not for comparing two numeric variables.</w:t>
      </w:r>
    </w:p>
    <w:p w14:paraId="7AFF43C7" w14:textId="77777777" w:rsidR="00724F7B" w:rsidRPr="00724F7B" w:rsidRDefault="00724F7B" w:rsidP="00724F7B">
      <w:pPr>
        <w:numPr>
          <w:ilvl w:val="0"/>
          <w:numId w:val="2"/>
        </w:numPr>
      </w:pPr>
      <w:r w:rsidRPr="00724F7B">
        <w:rPr>
          <w:b/>
          <w:bCs/>
          <w:u w:val="single"/>
        </w:rPr>
        <w:t>Histogram</w:t>
      </w:r>
      <w:r w:rsidRPr="00724F7B">
        <w:rPr>
          <w:b/>
          <w:bCs/>
        </w:rPr>
        <w:t>:</w:t>
      </w:r>
      <w:r w:rsidRPr="00724F7B">
        <w:t xml:space="preserve"> Displays the </w:t>
      </w:r>
      <w:r w:rsidRPr="00724F7B">
        <w:rPr>
          <w:b/>
          <w:bCs/>
        </w:rPr>
        <w:t>distribution of a single numeric variable</w:t>
      </w:r>
      <w:r w:rsidRPr="00724F7B">
        <w:t xml:space="preserve"> (e.g., how many products fall into each price range), but it doesn’t show relationships between two continuous variables.</w:t>
      </w:r>
    </w:p>
    <w:p w14:paraId="2DD829A6" w14:textId="77777777" w:rsidR="00724F7B" w:rsidRPr="00724F7B" w:rsidRDefault="00724F7B" w:rsidP="00724F7B">
      <w:pPr>
        <w:numPr>
          <w:ilvl w:val="0"/>
          <w:numId w:val="2"/>
        </w:numPr>
      </w:pPr>
      <w:r w:rsidRPr="00724F7B">
        <w:rPr>
          <w:b/>
          <w:bCs/>
          <w:u w:val="single"/>
        </w:rPr>
        <w:t>Heatmap</w:t>
      </w:r>
      <w:r w:rsidRPr="00724F7B">
        <w:rPr>
          <w:b/>
          <w:bCs/>
        </w:rPr>
        <w:t>:</w:t>
      </w:r>
      <w:r w:rsidRPr="00724F7B">
        <w:t xml:space="preserve"> Works better for </w:t>
      </w:r>
      <w:r w:rsidRPr="00724F7B">
        <w:rPr>
          <w:b/>
          <w:bCs/>
        </w:rPr>
        <w:t>categorical comparisons</w:t>
      </w:r>
      <w:r w:rsidRPr="00724F7B">
        <w:t xml:space="preserve"> or summarized data rather than continuous numeric relationships like price and discount.</w:t>
      </w:r>
    </w:p>
    <w:p w14:paraId="58C27EA0" w14:textId="77777777" w:rsidR="00724F7B" w:rsidRPr="00724F7B" w:rsidRDefault="00000000" w:rsidP="00724F7B">
      <w:r>
        <w:pict w14:anchorId="572D40EA">
          <v:rect id="_x0000_i1028" style="width:0;height:1.5pt" o:hralign="center" o:hrstd="t" o:hr="t" fillcolor="#a0a0a0" stroked="f"/>
        </w:pict>
      </w:r>
    </w:p>
    <w:p w14:paraId="3880983E" w14:textId="76DF9480" w:rsidR="00724F7B" w:rsidRPr="00724F7B" w:rsidRDefault="00724F7B" w:rsidP="00724F7B">
      <w:pPr>
        <w:spacing w:before="240" w:after="360"/>
      </w:pPr>
      <w:r w:rsidRPr="001E3DB0">
        <w:rPr>
          <w:b/>
          <w:bCs/>
          <w:u w:val="single"/>
        </w:rPr>
        <w:t>In summary:</w:t>
      </w:r>
      <w:r w:rsidRPr="00724F7B">
        <w:br/>
        <w:t xml:space="preserve">A </w:t>
      </w:r>
      <w:r w:rsidRPr="001E3DB0">
        <w:rPr>
          <w:b/>
          <w:bCs/>
          <w:color w:val="70AD47" w:themeColor="accent6"/>
        </w:rPr>
        <w:t>scatter chart</w:t>
      </w:r>
      <w:r w:rsidRPr="001E3DB0">
        <w:rPr>
          <w:color w:val="70AD47" w:themeColor="accent6"/>
        </w:rPr>
        <w:t xml:space="preserve"> </w:t>
      </w:r>
      <w:r w:rsidRPr="00724F7B">
        <w:t xml:space="preserve">is the best choice because it clearly visualizes the relationship between </w:t>
      </w:r>
      <w:r w:rsidRPr="00724F7B">
        <w:rPr>
          <w:b/>
          <w:bCs/>
        </w:rPr>
        <w:t>price and discount</w:t>
      </w:r>
      <w:r w:rsidRPr="00724F7B">
        <w:t>, helping identify whether higher prices lead to higher or lower discounts and revealing any notable trends or outliers.</w:t>
      </w:r>
    </w:p>
    <w:p w14:paraId="1260EA12" w14:textId="77777777" w:rsidR="001077A7" w:rsidRDefault="001077A7">
      <w:r>
        <w:t xml:space="preserve">                                                     </w:t>
      </w:r>
    </w:p>
    <w:p w14:paraId="14B0A4B9" w14:textId="77777777" w:rsidR="00346985" w:rsidRDefault="00346985"/>
    <w:p w14:paraId="7BA616A0" w14:textId="77777777" w:rsidR="00346985" w:rsidRDefault="00346985"/>
    <w:p w14:paraId="0F136541" w14:textId="77777777" w:rsidR="00346985" w:rsidRDefault="00346985"/>
    <w:p w14:paraId="7381C360" w14:textId="77777777" w:rsidR="00346985" w:rsidRDefault="00346985"/>
    <w:p w14:paraId="795C6EEA" w14:textId="15A9B33F" w:rsidR="009933FB" w:rsidRPr="00346985" w:rsidRDefault="001077A7">
      <w:pPr>
        <w:rPr>
          <w:b/>
          <w:bCs/>
          <w:color w:val="0070C0"/>
          <w:sz w:val="28"/>
          <w:szCs w:val="28"/>
          <w:u w:val="single"/>
        </w:rPr>
      </w:pPr>
      <w:r>
        <w:lastRenderedPageBreak/>
        <w:t xml:space="preserve">                                                 </w:t>
      </w:r>
      <w:r w:rsidRPr="00346985">
        <w:rPr>
          <w:b/>
          <w:bCs/>
          <w:sz w:val="28"/>
          <w:szCs w:val="28"/>
          <w:u w:val="single"/>
        </w:rPr>
        <w:t>Report of Python</w:t>
      </w:r>
    </w:p>
    <w:p w14:paraId="1B53CEA4" w14:textId="05E15968" w:rsidR="0054582E" w:rsidRDefault="0054582E" w:rsidP="001077A7">
      <w:pPr>
        <w:rPr>
          <w:color w:val="000000" w:themeColor="text1"/>
        </w:rPr>
      </w:pPr>
      <w:r>
        <w:rPr>
          <w:color w:val="000000" w:themeColor="text1"/>
        </w:rPr>
        <w:t xml:space="preserve">Import panda, seaborn, </w:t>
      </w:r>
      <w:r w:rsidRPr="0054582E">
        <w:rPr>
          <w:color w:val="000000" w:themeColor="text1"/>
        </w:rPr>
        <w:t>matplotlib</w:t>
      </w:r>
      <w:r>
        <w:rPr>
          <w:color w:val="000000" w:themeColor="text1"/>
        </w:rPr>
        <w:t xml:space="preserve"> in python</w:t>
      </w:r>
    </w:p>
    <w:p w14:paraId="50780AB9" w14:textId="16677DDA" w:rsidR="001077A7" w:rsidRPr="001077A7" w:rsidRDefault="001077A7" w:rsidP="001077A7">
      <w:pPr>
        <w:rPr>
          <w:b/>
          <w:bCs/>
          <w:color w:val="000000" w:themeColor="text1"/>
          <w:sz w:val="28"/>
          <w:szCs w:val="28"/>
        </w:rPr>
      </w:pPr>
      <w:r w:rsidRPr="001077A7">
        <w:rPr>
          <w:b/>
          <w:bCs/>
          <w:color w:val="000000" w:themeColor="text1"/>
          <w:sz w:val="28"/>
          <w:szCs w:val="28"/>
        </w:rPr>
        <w:t>Data Cleaning</w:t>
      </w:r>
      <w:r w:rsidRPr="001077A7">
        <w:rPr>
          <w:color w:val="000000" w:themeColor="text1"/>
          <w:sz w:val="28"/>
          <w:szCs w:val="28"/>
        </w:rPr>
        <w:t xml:space="preserve"> </w:t>
      </w:r>
      <w:r w:rsidRPr="001077A7">
        <w:rPr>
          <w:b/>
          <w:bCs/>
          <w:color w:val="000000" w:themeColor="text1"/>
          <w:sz w:val="28"/>
          <w:szCs w:val="28"/>
        </w:rPr>
        <w:t>(Before Chart)</w:t>
      </w:r>
    </w:p>
    <w:p w14:paraId="28402D1B" w14:textId="77777777" w:rsidR="001077A7" w:rsidRPr="001077A7" w:rsidRDefault="001077A7" w:rsidP="001077A7">
      <w:pPr>
        <w:rPr>
          <w:color w:val="000000" w:themeColor="text1"/>
        </w:rPr>
      </w:pPr>
      <w:r w:rsidRPr="001077A7">
        <w:rPr>
          <w:color w:val="000000" w:themeColor="text1"/>
        </w:rPr>
        <w:t xml:space="preserve">First, I prepared the </w:t>
      </w:r>
      <w:proofErr w:type="gramStart"/>
      <w:r w:rsidRPr="001077A7">
        <w:rPr>
          <w:color w:val="000000" w:themeColor="text1"/>
        </w:rPr>
        <w:t>data</w:t>
      </w:r>
      <w:proofErr w:type="gramEnd"/>
      <w:r w:rsidRPr="001077A7">
        <w:rPr>
          <w:color w:val="000000" w:themeColor="text1"/>
        </w:rPr>
        <w:t xml:space="preserve"> so the analysis is reliable:</w:t>
      </w:r>
    </w:p>
    <w:p w14:paraId="410F2CBD" w14:textId="77777777" w:rsidR="001077A7" w:rsidRPr="001077A7" w:rsidRDefault="001077A7" w:rsidP="001077A7">
      <w:pPr>
        <w:numPr>
          <w:ilvl w:val="0"/>
          <w:numId w:val="7"/>
        </w:numPr>
        <w:rPr>
          <w:color w:val="000000" w:themeColor="text1"/>
        </w:rPr>
      </w:pPr>
      <w:r w:rsidRPr="001077A7">
        <w:rPr>
          <w:color w:val="000000" w:themeColor="text1"/>
        </w:rPr>
        <w:t>Removed null values in important columns like Price and Discount.</w:t>
      </w:r>
    </w:p>
    <w:p w14:paraId="7E3436E2" w14:textId="77777777" w:rsidR="001077A7" w:rsidRPr="001077A7" w:rsidRDefault="001077A7" w:rsidP="001077A7">
      <w:pPr>
        <w:numPr>
          <w:ilvl w:val="0"/>
          <w:numId w:val="7"/>
        </w:numPr>
        <w:rPr>
          <w:color w:val="000000" w:themeColor="text1"/>
        </w:rPr>
      </w:pPr>
      <w:r w:rsidRPr="001077A7">
        <w:rPr>
          <w:color w:val="000000" w:themeColor="text1"/>
        </w:rPr>
        <w:t>Dropped rows with missing data, so every point in the chart has a valid price and discount.</w:t>
      </w:r>
    </w:p>
    <w:p w14:paraId="342A6F58" w14:textId="77777777" w:rsidR="001077A7" w:rsidRPr="001077A7" w:rsidRDefault="001077A7" w:rsidP="001077A7">
      <w:pPr>
        <w:rPr>
          <w:color w:val="000000" w:themeColor="text1"/>
        </w:rPr>
      </w:pPr>
      <w:r w:rsidRPr="001077A7">
        <w:rPr>
          <w:color w:val="000000" w:themeColor="text1"/>
        </w:rPr>
        <w:t>This step makes sure the visualizations are accurate and not affected by incomplete data.</w:t>
      </w:r>
    </w:p>
    <w:p w14:paraId="5AFE4488" w14:textId="77777777" w:rsidR="001077A7" w:rsidRPr="001077A7" w:rsidRDefault="00000000" w:rsidP="001077A7">
      <w:pPr>
        <w:rPr>
          <w:color w:val="000000" w:themeColor="text1"/>
        </w:rPr>
      </w:pPr>
      <w:r>
        <w:rPr>
          <w:color w:val="000000" w:themeColor="text1"/>
        </w:rPr>
        <w:pict w14:anchorId="65AABDF4">
          <v:rect id="_x0000_i1029" style="width:0;height:1.5pt" o:hralign="center" o:hrstd="t" o:hr="t" fillcolor="#a0a0a0" stroked="f"/>
        </w:pict>
      </w:r>
    </w:p>
    <w:p w14:paraId="6797ECC5" w14:textId="312FA2C1" w:rsidR="001077A7" w:rsidRPr="001077A7" w:rsidRDefault="001077A7" w:rsidP="001077A7">
      <w:pPr>
        <w:rPr>
          <w:b/>
          <w:bCs/>
          <w:color w:val="000000" w:themeColor="text1"/>
          <w:sz w:val="28"/>
          <w:szCs w:val="28"/>
        </w:rPr>
      </w:pPr>
      <w:r w:rsidRPr="001077A7">
        <w:rPr>
          <w:color w:val="000000" w:themeColor="text1"/>
        </w:rPr>
        <w:t xml:space="preserve"> </w:t>
      </w:r>
      <w:r w:rsidRPr="001077A7">
        <w:rPr>
          <w:b/>
          <w:bCs/>
          <w:color w:val="000000" w:themeColor="text1"/>
          <w:sz w:val="28"/>
          <w:szCs w:val="28"/>
        </w:rPr>
        <w:t>Main Chart: Scatter Plot (Discount vs Price)</w:t>
      </w:r>
    </w:p>
    <w:p w14:paraId="4A6339D3" w14:textId="77777777" w:rsidR="001077A7" w:rsidRPr="001077A7" w:rsidRDefault="001077A7" w:rsidP="001077A7">
      <w:pPr>
        <w:rPr>
          <w:color w:val="000000" w:themeColor="text1"/>
        </w:rPr>
      </w:pPr>
      <w:r w:rsidRPr="001077A7">
        <w:rPr>
          <w:color w:val="000000" w:themeColor="text1"/>
        </w:rPr>
        <w:t xml:space="preserve">To show how discount varies with price, I used a </w:t>
      </w:r>
      <w:r w:rsidRPr="001077A7">
        <w:rPr>
          <w:b/>
          <w:bCs/>
          <w:color w:val="92D050"/>
        </w:rPr>
        <w:t>scatter plot</w:t>
      </w:r>
      <w:r w:rsidRPr="001077A7">
        <w:rPr>
          <w:color w:val="000000" w:themeColor="text1"/>
        </w:rPr>
        <w:t>:</w:t>
      </w:r>
    </w:p>
    <w:p w14:paraId="5BAE41F2" w14:textId="77777777" w:rsidR="001077A7" w:rsidRPr="001077A7" w:rsidRDefault="001077A7" w:rsidP="001077A7">
      <w:pPr>
        <w:numPr>
          <w:ilvl w:val="0"/>
          <w:numId w:val="8"/>
        </w:numPr>
        <w:rPr>
          <w:color w:val="000000" w:themeColor="text1"/>
        </w:rPr>
      </w:pPr>
      <w:r w:rsidRPr="001077A7">
        <w:rPr>
          <w:color w:val="000000" w:themeColor="text1"/>
        </w:rPr>
        <w:t>X-axis: Price</w:t>
      </w:r>
    </w:p>
    <w:p w14:paraId="4724C924" w14:textId="77777777" w:rsidR="001077A7" w:rsidRPr="001077A7" w:rsidRDefault="001077A7" w:rsidP="001077A7">
      <w:pPr>
        <w:numPr>
          <w:ilvl w:val="0"/>
          <w:numId w:val="8"/>
        </w:numPr>
        <w:rPr>
          <w:color w:val="000000" w:themeColor="text1"/>
        </w:rPr>
      </w:pPr>
      <w:r w:rsidRPr="001077A7">
        <w:rPr>
          <w:color w:val="000000" w:themeColor="text1"/>
        </w:rPr>
        <w:t>Y-axis: Discount (%)</w:t>
      </w:r>
    </w:p>
    <w:p w14:paraId="694536F4" w14:textId="77777777" w:rsidR="001077A7" w:rsidRPr="001077A7" w:rsidRDefault="001077A7" w:rsidP="001077A7">
      <w:pPr>
        <w:numPr>
          <w:ilvl w:val="0"/>
          <w:numId w:val="8"/>
        </w:numPr>
        <w:rPr>
          <w:color w:val="000000" w:themeColor="text1"/>
        </w:rPr>
      </w:pPr>
      <w:r w:rsidRPr="001077A7">
        <w:rPr>
          <w:color w:val="000000" w:themeColor="text1"/>
        </w:rPr>
        <w:t>Each dot represents one product.</w:t>
      </w:r>
    </w:p>
    <w:p w14:paraId="1F5A166B" w14:textId="77777777" w:rsidR="001077A7" w:rsidRPr="001077A7" w:rsidRDefault="001077A7" w:rsidP="001077A7">
      <w:pPr>
        <w:rPr>
          <w:color w:val="000000" w:themeColor="text1"/>
        </w:rPr>
      </w:pPr>
      <w:r w:rsidRPr="001077A7">
        <w:rPr>
          <w:color w:val="000000" w:themeColor="text1"/>
        </w:rPr>
        <w:t>This chart is best here because:</w:t>
      </w:r>
    </w:p>
    <w:p w14:paraId="5E1AD04D" w14:textId="77777777" w:rsidR="001077A7" w:rsidRPr="001077A7" w:rsidRDefault="001077A7" w:rsidP="001077A7">
      <w:pPr>
        <w:numPr>
          <w:ilvl w:val="0"/>
          <w:numId w:val="9"/>
        </w:numPr>
        <w:rPr>
          <w:color w:val="000000" w:themeColor="text1"/>
        </w:rPr>
      </w:pPr>
      <w:r w:rsidRPr="001077A7">
        <w:rPr>
          <w:color w:val="000000" w:themeColor="text1"/>
        </w:rPr>
        <w:t>Both Price and Discount are numeric.</w:t>
      </w:r>
    </w:p>
    <w:p w14:paraId="45B5F41D" w14:textId="77777777" w:rsidR="001077A7" w:rsidRPr="001077A7" w:rsidRDefault="001077A7" w:rsidP="001077A7">
      <w:pPr>
        <w:numPr>
          <w:ilvl w:val="0"/>
          <w:numId w:val="9"/>
        </w:numPr>
        <w:rPr>
          <w:color w:val="000000" w:themeColor="text1"/>
        </w:rPr>
      </w:pPr>
      <w:r w:rsidRPr="001077A7">
        <w:rPr>
          <w:color w:val="000000" w:themeColor="text1"/>
        </w:rPr>
        <w:t>Scatter plot clearly shows the relationship / pattern between them.</w:t>
      </w:r>
    </w:p>
    <w:p w14:paraId="7062C3B7" w14:textId="77777777" w:rsidR="001077A7" w:rsidRPr="001077A7" w:rsidRDefault="001077A7" w:rsidP="001077A7">
      <w:pPr>
        <w:numPr>
          <w:ilvl w:val="0"/>
          <w:numId w:val="9"/>
        </w:numPr>
        <w:rPr>
          <w:color w:val="000000" w:themeColor="text1"/>
        </w:rPr>
      </w:pPr>
      <w:r w:rsidRPr="001077A7">
        <w:rPr>
          <w:color w:val="000000" w:themeColor="text1"/>
        </w:rPr>
        <w:t xml:space="preserve">We can see if high-price products get </w:t>
      </w:r>
      <w:proofErr w:type="gramStart"/>
      <w:r w:rsidRPr="001077A7">
        <w:rPr>
          <w:color w:val="000000" w:themeColor="text1"/>
        </w:rPr>
        <w:t>more or less discount</w:t>
      </w:r>
      <w:proofErr w:type="gramEnd"/>
      <w:r w:rsidRPr="001077A7">
        <w:rPr>
          <w:color w:val="000000" w:themeColor="text1"/>
        </w:rPr>
        <w:t xml:space="preserve"> compared to low-price ones.</w:t>
      </w:r>
    </w:p>
    <w:p w14:paraId="17FB32C0" w14:textId="77777777" w:rsidR="001077A7" w:rsidRPr="001077A7" w:rsidRDefault="00000000" w:rsidP="001077A7">
      <w:pPr>
        <w:rPr>
          <w:color w:val="000000" w:themeColor="text1"/>
        </w:rPr>
      </w:pPr>
      <w:r>
        <w:rPr>
          <w:color w:val="000000" w:themeColor="text1"/>
        </w:rPr>
        <w:pict w14:anchorId="6246393E">
          <v:rect id="_x0000_i1030" style="width:0;height:1.5pt" o:hralign="center" o:hrstd="t" o:hr="t" fillcolor="#a0a0a0" stroked="f"/>
        </w:pict>
      </w:r>
    </w:p>
    <w:p w14:paraId="1AD6BF8D" w14:textId="495B4A38" w:rsidR="001077A7" w:rsidRPr="001077A7" w:rsidRDefault="001077A7" w:rsidP="001077A7">
      <w:pPr>
        <w:rPr>
          <w:b/>
          <w:bCs/>
          <w:color w:val="000000" w:themeColor="text1"/>
          <w:sz w:val="28"/>
          <w:szCs w:val="28"/>
        </w:rPr>
      </w:pPr>
      <w:r w:rsidRPr="001077A7">
        <w:rPr>
          <w:b/>
          <w:bCs/>
          <w:color w:val="000000" w:themeColor="text1"/>
          <w:sz w:val="28"/>
          <w:szCs w:val="28"/>
        </w:rPr>
        <w:t xml:space="preserve"> Trend Line</w:t>
      </w:r>
    </w:p>
    <w:p w14:paraId="3B7F48DC" w14:textId="77777777" w:rsidR="001077A7" w:rsidRPr="001077A7" w:rsidRDefault="001077A7" w:rsidP="001077A7">
      <w:pPr>
        <w:rPr>
          <w:color w:val="000000" w:themeColor="text1"/>
        </w:rPr>
      </w:pPr>
      <w:r w:rsidRPr="001077A7">
        <w:rPr>
          <w:color w:val="000000" w:themeColor="text1"/>
        </w:rPr>
        <w:t>On top of the scatter plot, I added a trend line:</w:t>
      </w:r>
    </w:p>
    <w:p w14:paraId="1D1AE216" w14:textId="77777777" w:rsidR="001077A7" w:rsidRPr="001077A7" w:rsidRDefault="001077A7" w:rsidP="001077A7">
      <w:pPr>
        <w:numPr>
          <w:ilvl w:val="0"/>
          <w:numId w:val="10"/>
        </w:numPr>
        <w:rPr>
          <w:color w:val="000000" w:themeColor="text1"/>
        </w:rPr>
      </w:pPr>
      <w:r w:rsidRPr="001077A7">
        <w:rPr>
          <w:color w:val="000000" w:themeColor="text1"/>
        </w:rPr>
        <w:t>The trend line shows the overall direction of the relationship.</w:t>
      </w:r>
    </w:p>
    <w:p w14:paraId="2B602861" w14:textId="77777777" w:rsidR="001077A7" w:rsidRPr="001077A7" w:rsidRDefault="001077A7" w:rsidP="001077A7">
      <w:pPr>
        <w:numPr>
          <w:ilvl w:val="0"/>
          <w:numId w:val="10"/>
        </w:numPr>
        <w:rPr>
          <w:color w:val="000000" w:themeColor="text1"/>
        </w:rPr>
      </w:pPr>
      <w:r w:rsidRPr="001077A7">
        <w:rPr>
          <w:color w:val="000000" w:themeColor="text1"/>
        </w:rPr>
        <w:t>It helps answer questions like:</w:t>
      </w:r>
    </w:p>
    <w:p w14:paraId="22F9E888" w14:textId="77777777" w:rsidR="001077A7" w:rsidRPr="001077A7" w:rsidRDefault="001077A7" w:rsidP="001077A7">
      <w:pPr>
        <w:numPr>
          <w:ilvl w:val="1"/>
          <w:numId w:val="10"/>
        </w:numPr>
        <w:rPr>
          <w:color w:val="000000" w:themeColor="text1"/>
        </w:rPr>
      </w:pPr>
      <w:r w:rsidRPr="001077A7">
        <w:rPr>
          <w:i/>
          <w:iCs/>
          <w:color w:val="000000" w:themeColor="text1"/>
        </w:rPr>
        <w:t>“As price increases, does discount increase, decrease, or stay almost same?”</w:t>
      </w:r>
    </w:p>
    <w:p w14:paraId="685A7455" w14:textId="77777777" w:rsidR="001077A7" w:rsidRDefault="001077A7" w:rsidP="001077A7">
      <w:pPr>
        <w:rPr>
          <w:color w:val="000000" w:themeColor="text1"/>
        </w:rPr>
      </w:pPr>
      <w:r w:rsidRPr="001077A7">
        <w:rPr>
          <w:color w:val="000000" w:themeColor="text1"/>
        </w:rPr>
        <w:t>If the line is almost flat → very weak or no relationship.</w:t>
      </w:r>
      <w:r w:rsidRPr="001077A7">
        <w:rPr>
          <w:color w:val="000000" w:themeColor="text1"/>
        </w:rPr>
        <w:br/>
        <w:t>If the line slopes up/down → there is some positive or negative relationship between price and discount.</w:t>
      </w:r>
    </w:p>
    <w:p w14:paraId="066F7F97" w14:textId="190C1EF3" w:rsidR="00C72B1B" w:rsidRDefault="00C72B1B" w:rsidP="001077A7">
      <w:pPr>
        <w:rPr>
          <w:color w:val="000000" w:themeColor="text1"/>
        </w:rPr>
      </w:pPr>
      <w:r>
        <w:rPr>
          <w:color w:val="000000" w:themeColor="text1"/>
        </w:rPr>
        <w:t>In my report trend line -</w:t>
      </w:r>
    </w:p>
    <w:p w14:paraId="63AE915C" w14:textId="77777777" w:rsidR="00C72B1B" w:rsidRPr="00C72B1B" w:rsidRDefault="00C72B1B" w:rsidP="00C72B1B">
      <w:pPr>
        <w:numPr>
          <w:ilvl w:val="0"/>
          <w:numId w:val="16"/>
        </w:numPr>
        <w:rPr>
          <w:color w:val="000000" w:themeColor="text1"/>
        </w:rPr>
      </w:pPr>
      <w:r w:rsidRPr="00C72B1B">
        <w:rPr>
          <w:color w:val="000000" w:themeColor="text1"/>
        </w:rPr>
        <w:t xml:space="preserve">The </w:t>
      </w:r>
      <w:r w:rsidRPr="00C72B1B">
        <w:rPr>
          <w:b/>
          <w:bCs/>
          <w:color w:val="000000" w:themeColor="text1"/>
        </w:rPr>
        <w:t>red line is slightly going down</w:t>
      </w:r>
      <w:r w:rsidRPr="00C72B1B">
        <w:rPr>
          <w:color w:val="000000" w:themeColor="text1"/>
        </w:rPr>
        <w:t xml:space="preserve"> as price increases.</w:t>
      </w:r>
    </w:p>
    <w:p w14:paraId="3DC7D85B" w14:textId="48EE21A9" w:rsidR="00C72B1B" w:rsidRPr="00C72B1B" w:rsidRDefault="00C72B1B" w:rsidP="00C72B1B">
      <w:pPr>
        <w:numPr>
          <w:ilvl w:val="0"/>
          <w:numId w:val="16"/>
        </w:numPr>
        <w:rPr>
          <w:color w:val="000000" w:themeColor="text1"/>
        </w:rPr>
      </w:pPr>
      <w:r w:rsidRPr="00C72B1B">
        <w:rPr>
          <w:color w:val="000000" w:themeColor="text1"/>
        </w:rPr>
        <w:t xml:space="preserve">That means there is a </w:t>
      </w:r>
      <w:r w:rsidRPr="00C72B1B">
        <w:rPr>
          <w:b/>
          <w:bCs/>
          <w:color w:val="000000" w:themeColor="text1"/>
        </w:rPr>
        <w:t>small negative relationship</w:t>
      </w:r>
      <w:r w:rsidRPr="00C72B1B">
        <w:rPr>
          <w:color w:val="000000" w:themeColor="text1"/>
        </w:rPr>
        <w:t xml:space="preserve"> between </w:t>
      </w:r>
      <w:r w:rsidRPr="00C72B1B">
        <w:rPr>
          <w:b/>
          <w:bCs/>
          <w:color w:val="000000" w:themeColor="text1"/>
        </w:rPr>
        <w:t>Price</w:t>
      </w:r>
      <w:r w:rsidRPr="00C72B1B">
        <w:rPr>
          <w:color w:val="000000" w:themeColor="text1"/>
        </w:rPr>
        <w:t xml:space="preserve"> and </w:t>
      </w:r>
      <w:r w:rsidRPr="00C72B1B">
        <w:rPr>
          <w:b/>
          <w:bCs/>
          <w:color w:val="000000" w:themeColor="text1"/>
        </w:rPr>
        <w:t>Discount</w:t>
      </w:r>
      <w:r w:rsidRPr="00C72B1B">
        <w:rPr>
          <w:color w:val="000000" w:themeColor="text1"/>
        </w:rPr>
        <w:t>.</w:t>
      </w:r>
    </w:p>
    <w:p w14:paraId="36C3E7DC" w14:textId="50D9AE4D" w:rsidR="00C72B1B" w:rsidRPr="00C72B1B" w:rsidRDefault="00C72B1B" w:rsidP="00C72B1B">
      <w:pPr>
        <w:rPr>
          <w:color w:val="000000" w:themeColor="text1"/>
        </w:rPr>
      </w:pPr>
      <w:r>
        <w:rPr>
          <w:color w:val="000000" w:themeColor="text1"/>
        </w:rPr>
        <w:t xml:space="preserve"> In other words - </w:t>
      </w:r>
      <w:r w:rsidRPr="00C72B1B">
        <w:rPr>
          <w:color w:val="000000" w:themeColor="text1"/>
        </w:rPr>
        <w:t xml:space="preserve">The trend line is slightly downward, so as price increases the discount tends to decrease a little. However, the slope is not very </w:t>
      </w:r>
      <w:proofErr w:type="gramStart"/>
      <w:r w:rsidRPr="00C72B1B">
        <w:rPr>
          <w:color w:val="000000" w:themeColor="text1"/>
        </w:rPr>
        <w:t>steep</w:t>
      </w:r>
      <w:proofErr w:type="gramEnd"/>
      <w:r w:rsidRPr="00C72B1B">
        <w:rPr>
          <w:color w:val="000000" w:themeColor="text1"/>
        </w:rPr>
        <w:t xml:space="preserve"> and the points are widely scattered, so the relationship between price and discount is </w:t>
      </w:r>
      <w:r w:rsidRPr="00C72B1B">
        <w:rPr>
          <w:b/>
          <w:bCs/>
          <w:color w:val="000000" w:themeColor="text1"/>
        </w:rPr>
        <w:t>weak</w:t>
      </w:r>
      <w:r w:rsidRPr="00C72B1B">
        <w:rPr>
          <w:color w:val="000000" w:themeColor="text1"/>
        </w:rPr>
        <w:t>.</w:t>
      </w:r>
    </w:p>
    <w:p w14:paraId="09A0BE2D" w14:textId="77777777" w:rsidR="00C72B1B" w:rsidRPr="001077A7" w:rsidRDefault="00C72B1B" w:rsidP="001077A7">
      <w:pPr>
        <w:rPr>
          <w:color w:val="000000" w:themeColor="text1"/>
        </w:rPr>
      </w:pPr>
    </w:p>
    <w:p w14:paraId="712DD34B" w14:textId="77777777" w:rsidR="001077A7" w:rsidRPr="001077A7" w:rsidRDefault="00000000" w:rsidP="001077A7">
      <w:pPr>
        <w:rPr>
          <w:color w:val="000000" w:themeColor="text1"/>
        </w:rPr>
      </w:pPr>
      <w:r>
        <w:rPr>
          <w:color w:val="000000" w:themeColor="text1"/>
        </w:rPr>
        <w:pict w14:anchorId="3B0EE62D">
          <v:rect id="_x0000_i1031" style="width:0;height:1.5pt" o:hralign="center" o:hrstd="t" o:hr="t" fillcolor="#a0a0a0" stroked="f"/>
        </w:pict>
      </w:r>
    </w:p>
    <w:p w14:paraId="060FCC1A" w14:textId="735AA154" w:rsidR="001077A7" w:rsidRPr="001077A7" w:rsidRDefault="001077A7" w:rsidP="001077A7">
      <w:pPr>
        <w:rPr>
          <w:b/>
          <w:bCs/>
          <w:color w:val="000000" w:themeColor="text1"/>
          <w:sz w:val="28"/>
          <w:szCs w:val="28"/>
        </w:rPr>
      </w:pPr>
      <w:r w:rsidRPr="001077A7">
        <w:rPr>
          <w:color w:val="000000" w:themeColor="text1"/>
          <w:sz w:val="28"/>
          <w:szCs w:val="28"/>
        </w:rPr>
        <w:t xml:space="preserve"> </w:t>
      </w:r>
      <w:r w:rsidR="0054582E" w:rsidRPr="0054582E">
        <w:rPr>
          <w:b/>
          <w:bCs/>
          <w:color w:val="000000" w:themeColor="text1"/>
          <w:sz w:val="28"/>
          <w:szCs w:val="28"/>
        </w:rPr>
        <w:t>Colour</w:t>
      </w:r>
      <w:r w:rsidRPr="001077A7">
        <w:rPr>
          <w:b/>
          <w:bCs/>
          <w:color w:val="000000" w:themeColor="text1"/>
          <w:sz w:val="28"/>
          <w:szCs w:val="28"/>
        </w:rPr>
        <w:t xml:space="preserve"> Customization</w:t>
      </w:r>
    </w:p>
    <w:p w14:paraId="2715ABA2" w14:textId="568D3AE9" w:rsidR="001077A7" w:rsidRPr="001077A7" w:rsidRDefault="001077A7" w:rsidP="001077A7">
      <w:pPr>
        <w:rPr>
          <w:color w:val="000000" w:themeColor="text1"/>
        </w:rPr>
      </w:pPr>
      <w:r w:rsidRPr="001077A7">
        <w:rPr>
          <w:color w:val="000000" w:themeColor="text1"/>
        </w:rPr>
        <w:t xml:space="preserve">I also changed the </w:t>
      </w:r>
      <w:r w:rsidR="0054582E" w:rsidRPr="001077A7">
        <w:rPr>
          <w:color w:val="000000" w:themeColor="text1"/>
        </w:rPr>
        <w:t>colours</w:t>
      </w:r>
      <w:r w:rsidRPr="001077A7">
        <w:rPr>
          <w:color w:val="000000" w:themeColor="text1"/>
        </w:rPr>
        <w:t xml:space="preserve"> in the chart to make it:</w:t>
      </w:r>
    </w:p>
    <w:p w14:paraId="05662372" w14:textId="77777777" w:rsidR="001077A7" w:rsidRPr="001077A7" w:rsidRDefault="001077A7" w:rsidP="001077A7">
      <w:pPr>
        <w:numPr>
          <w:ilvl w:val="0"/>
          <w:numId w:val="11"/>
        </w:numPr>
        <w:rPr>
          <w:color w:val="000000" w:themeColor="text1"/>
        </w:rPr>
      </w:pPr>
      <w:r w:rsidRPr="001077A7">
        <w:rPr>
          <w:color w:val="000000" w:themeColor="text1"/>
        </w:rPr>
        <w:t>More readable</w:t>
      </w:r>
    </w:p>
    <w:p w14:paraId="3A6A8BBB" w14:textId="77777777" w:rsidR="001077A7" w:rsidRPr="001077A7" w:rsidRDefault="001077A7" w:rsidP="001077A7">
      <w:pPr>
        <w:numPr>
          <w:ilvl w:val="0"/>
          <w:numId w:val="11"/>
        </w:numPr>
        <w:rPr>
          <w:color w:val="000000" w:themeColor="text1"/>
        </w:rPr>
      </w:pPr>
      <w:r w:rsidRPr="001077A7">
        <w:rPr>
          <w:color w:val="000000" w:themeColor="text1"/>
        </w:rPr>
        <w:t>More professional for presentation</w:t>
      </w:r>
    </w:p>
    <w:p w14:paraId="247F4B12" w14:textId="77777777" w:rsidR="001077A7" w:rsidRPr="001077A7" w:rsidRDefault="001077A7" w:rsidP="001077A7">
      <w:pPr>
        <w:rPr>
          <w:color w:val="000000" w:themeColor="text1"/>
        </w:rPr>
      </w:pPr>
      <w:r w:rsidRPr="001077A7">
        <w:rPr>
          <w:color w:val="000000" w:themeColor="text1"/>
        </w:rPr>
        <w:t>Examples of what I did:</w:t>
      </w:r>
    </w:p>
    <w:p w14:paraId="426FA59D" w14:textId="25FB1375" w:rsidR="001077A7" w:rsidRPr="001077A7" w:rsidRDefault="001077A7" w:rsidP="001077A7">
      <w:pPr>
        <w:numPr>
          <w:ilvl w:val="0"/>
          <w:numId w:val="12"/>
        </w:numPr>
        <w:rPr>
          <w:color w:val="000000" w:themeColor="text1"/>
        </w:rPr>
      </w:pPr>
      <w:r w:rsidRPr="001077A7">
        <w:rPr>
          <w:color w:val="000000" w:themeColor="text1"/>
        </w:rPr>
        <w:t xml:space="preserve">Changed the point </w:t>
      </w:r>
      <w:r w:rsidR="0054582E" w:rsidRPr="001077A7">
        <w:rPr>
          <w:color w:val="000000" w:themeColor="text1"/>
        </w:rPr>
        <w:t>colour</w:t>
      </w:r>
      <w:r w:rsidRPr="001077A7">
        <w:rPr>
          <w:color w:val="000000" w:themeColor="text1"/>
        </w:rPr>
        <w:t xml:space="preserve"> to make them stand out on the plot.</w:t>
      </w:r>
    </w:p>
    <w:p w14:paraId="50315B17" w14:textId="17CD66B1" w:rsidR="001077A7" w:rsidRPr="001077A7" w:rsidRDefault="001077A7" w:rsidP="001077A7">
      <w:pPr>
        <w:numPr>
          <w:ilvl w:val="0"/>
          <w:numId w:val="12"/>
        </w:numPr>
        <w:rPr>
          <w:color w:val="000000" w:themeColor="text1"/>
        </w:rPr>
      </w:pPr>
      <w:r w:rsidRPr="001077A7">
        <w:rPr>
          <w:color w:val="000000" w:themeColor="text1"/>
        </w:rPr>
        <w:t xml:space="preserve">Changed the trend line </w:t>
      </w:r>
      <w:r w:rsidR="0054582E" w:rsidRPr="001077A7">
        <w:rPr>
          <w:color w:val="000000" w:themeColor="text1"/>
        </w:rPr>
        <w:t>colour</w:t>
      </w:r>
      <w:r w:rsidRPr="001077A7">
        <w:rPr>
          <w:color w:val="000000" w:themeColor="text1"/>
        </w:rPr>
        <w:t xml:space="preserve"> to clearly separate it from the dots.</w:t>
      </w:r>
    </w:p>
    <w:p w14:paraId="10806025" w14:textId="77777777" w:rsidR="001077A7" w:rsidRPr="001077A7" w:rsidRDefault="001077A7" w:rsidP="001077A7">
      <w:pPr>
        <w:rPr>
          <w:color w:val="000000" w:themeColor="text1"/>
        </w:rPr>
      </w:pPr>
      <w:r w:rsidRPr="001077A7">
        <w:rPr>
          <w:color w:val="000000" w:themeColor="text1"/>
        </w:rPr>
        <w:t>This improves visual clarity and makes it easier to explain in a report.</w:t>
      </w:r>
    </w:p>
    <w:p w14:paraId="27F5164D" w14:textId="77777777" w:rsidR="001077A7" w:rsidRPr="001077A7" w:rsidRDefault="00000000" w:rsidP="001077A7">
      <w:pPr>
        <w:rPr>
          <w:color w:val="000000" w:themeColor="text1"/>
        </w:rPr>
      </w:pPr>
      <w:r>
        <w:rPr>
          <w:color w:val="000000" w:themeColor="text1"/>
        </w:rPr>
        <w:pict w14:anchorId="45A12058">
          <v:rect id="_x0000_i1032" style="width:0;height:1.5pt" o:hralign="center" o:hrstd="t" o:hr="t" fillcolor="#a0a0a0" stroked="f"/>
        </w:pict>
      </w:r>
    </w:p>
    <w:p w14:paraId="00655DEB" w14:textId="720CC0FB" w:rsidR="001077A7" w:rsidRPr="001077A7" w:rsidRDefault="001077A7" w:rsidP="001077A7">
      <w:pPr>
        <w:rPr>
          <w:b/>
          <w:bCs/>
          <w:color w:val="000000" w:themeColor="text1"/>
          <w:sz w:val="28"/>
          <w:szCs w:val="28"/>
        </w:rPr>
      </w:pPr>
      <w:r w:rsidRPr="001077A7">
        <w:rPr>
          <w:color w:val="000000" w:themeColor="text1"/>
        </w:rPr>
        <w:t xml:space="preserve"> </w:t>
      </w:r>
      <w:r w:rsidRPr="001077A7">
        <w:rPr>
          <w:b/>
          <w:bCs/>
          <w:color w:val="000000" w:themeColor="text1"/>
          <w:sz w:val="28"/>
          <w:szCs w:val="28"/>
        </w:rPr>
        <w:t>Interactive Chart</w:t>
      </w:r>
    </w:p>
    <w:p w14:paraId="4BD0C0F5" w14:textId="77777777" w:rsidR="001077A7" w:rsidRPr="001077A7" w:rsidRDefault="001077A7" w:rsidP="001077A7">
      <w:pPr>
        <w:rPr>
          <w:color w:val="000000" w:themeColor="text1"/>
        </w:rPr>
      </w:pPr>
      <w:r w:rsidRPr="001077A7">
        <w:rPr>
          <w:color w:val="000000" w:themeColor="text1"/>
        </w:rPr>
        <w:t xml:space="preserve">I created an interactive version of the Discount vs Price chart (using a library like </w:t>
      </w:r>
      <w:proofErr w:type="spellStart"/>
      <w:r w:rsidRPr="001077A7">
        <w:rPr>
          <w:color w:val="000000" w:themeColor="text1"/>
        </w:rPr>
        <w:t>Plotly</w:t>
      </w:r>
      <w:proofErr w:type="spellEnd"/>
      <w:r w:rsidRPr="001077A7">
        <w:rPr>
          <w:color w:val="000000" w:themeColor="text1"/>
        </w:rPr>
        <w:t>):</w:t>
      </w:r>
    </w:p>
    <w:p w14:paraId="228766E0" w14:textId="77777777" w:rsidR="001077A7" w:rsidRPr="001077A7" w:rsidRDefault="001077A7" w:rsidP="001077A7">
      <w:pPr>
        <w:numPr>
          <w:ilvl w:val="0"/>
          <w:numId w:val="13"/>
        </w:numPr>
        <w:rPr>
          <w:color w:val="000000" w:themeColor="text1"/>
        </w:rPr>
      </w:pPr>
      <w:r w:rsidRPr="001077A7">
        <w:rPr>
          <w:color w:val="000000" w:themeColor="text1"/>
        </w:rPr>
        <w:t>You can hover on points to see exact Price, Discount, and other details.</w:t>
      </w:r>
    </w:p>
    <w:p w14:paraId="3F826881" w14:textId="77777777" w:rsidR="001077A7" w:rsidRPr="001077A7" w:rsidRDefault="001077A7" w:rsidP="001077A7">
      <w:pPr>
        <w:numPr>
          <w:ilvl w:val="0"/>
          <w:numId w:val="13"/>
        </w:numPr>
        <w:rPr>
          <w:color w:val="000000" w:themeColor="text1"/>
        </w:rPr>
      </w:pPr>
      <w:r w:rsidRPr="001077A7">
        <w:rPr>
          <w:color w:val="000000" w:themeColor="text1"/>
        </w:rPr>
        <w:t>You can zoom in/out and pan to focus on specific price ranges.</w:t>
      </w:r>
    </w:p>
    <w:p w14:paraId="08F0017F" w14:textId="77777777" w:rsidR="001077A7" w:rsidRPr="001077A7" w:rsidRDefault="001077A7" w:rsidP="001077A7">
      <w:pPr>
        <w:numPr>
          <w:ilvl w:val="0"/>
          <w:numId w:val="13"/>
        </w:numPr>
        <w:rPr>
          <w:color w:val="000000" w:themeColor="text1"/>
        </w:rPr>
      </w:pPr>
      <w:r w:rsidRPr="001077A7">
        <w:rPr>
          <w:color w:val="000000" w:themeColor="text1"/>
        </w:rPr>
        <w:t>This is very useful for exploring:</w:t>
      </w:r>
    </w:p>
    <w:p w14:paraId="7A761670" w14:textId="77777777" w:rsidR="001077A7" w:rsidRPr="001077A7" w:rsidRDefault="001077A7" w:rsidP="001077A7">
      <w:pPr>
        <w:numPr>
          <w:ilvl w:val="1"/>
          <w:numId w:val="13"/>
        </w:numPr>
        <w:rPr>
          <w:color w:val="000000" w:themeColor="text1"/>
        </w:rPr>
      </w:pPr>
      <w:r w:rsidRPr="001077A7">
        <w:rPr>
          <w:color w:val="000000" w:themeColor="text1"/>
        </w:rPr>
        <w:t>Which products have very high discount</w:t>
      </w:r>
    </w:p>
    <w:p w14:paraId="1F47B476" w14:textId="77777777" w:rsidR="001077A7" w:rsidRPr="001077A7" w:rsidRDefault="001077A7" w:rsidP="001077A7">
      <w:pPr>
        <w:numPr>
          <w:ilvl w:val="1"/>
          <w:numId w:val="13"/>
        </w:numPr>
        <w:rPr>
          <w:color w:val="000000" w:themeColor="text1"/>
        </w:rPr>
      </w:pPr>
      <w:r w:rsidRPr="001077A7">
        <w:rPr>
          <w:color w:val="000000" w:themeColor="text1"/>
        </w:rPr>
        <w:t>Which high-price products have low discount, etc.</w:t>
      </w:r>
    </w:p>
    <w:p w14:paraId="1CE2CA64" w14:textId="77777777" w:rsidR="001077A7" w:rsidRPr="001077A7" w:rsidRDefault="001077A7" w:rsidP="001077A7">
      <w:pPr>
        <w:rPr>
          <w:color w:val="000000" w:themeColor="text1"/>
        </w:rPr>
      </w:pPr>
      <w:r w:rsidRPr="001077A7">
        <w:rPr>
          <w:color w:val="000000" w:themeColor="text1"/>
        </w:rPr>
        <w:t>Interactive charts are great for presentations, dashboards, or exploratory analysis.</w:t>
      </w:r>
    </w:p>
    <w:p w14:paraId="66D39610" w14:textId="15828684" w:rsidR="001077A7" w:rsidRPr="001077A7" w:rsidRDefault="00000000" w:rsidP="001077A7">
      <w:pPr>
        <w:rPr>
          <w:color w:val="000000" w:themeColor="text1"/>
        </w:rPr>
      </w:pPr>
      <w:r>
        <w:rPr>
          <w:color w:val="000000" w:themeColor="text1"/>
        </w:rPr>
        <w:pict w14:anchorId="51629B32">
          <v:rect id="_x0000_i1033" style="width:0;height:1.5pt" o:hralign="center" o:hrstd="t" o:hr="t" fillcolor="#a0a0a0" stroked="f"/>
        </w:pict>
      </w:r>
    </w:p>
    <w:p w14:paraId="5E30C644" w14:textId="61EB236E" w:rsidR="001077A7" w:rsidRPr="001077A7" w:rsidRDefault="001077A7" w:rsidP="001077A7">
      <w:pPr>
        <w:rPr>
          <w:color w:val="000000" w:themeColor="text1"/>
        </w:rPr>
      </w:pPr>
      <w:r w:rsidRPr="001077A7">
        <w:rPr>
          <w:color w:val="000000" w:themeColor="text1"/>
        </w:rPr>
        <w:t>For task, this whole setup is strong because:</w:t>
      </w:r>
    </w:p>
    <w:p w14:paraId="10331278" w14:textId="60A9BE91" w:rsidR="001077A7" w:rsidRPr="001077A7" w:rsidRDefault="001077A7" w:rsidP="001077A7">
      <w:pPr>
        <w:numPr>
          <w:ilvl w:val="0"/>
          <w:numId w:val="14"/>
        </w:numPr>
        <w:rPr>
          <w:color w:val="000000" w:themeColor="text1"/>
        </w:rPr>
      </w:pPr>
      <w:r w:rsidRPr="001077A7">
        <w:rPr>
          <w:color w:val="000000" w:themeColor="text1"/>
        </w:rPr>
        <w:t xml:space="preserve"> </w:t>
      </w:r>
      <w:r w:rsidR="00C72B1B">
        <w:rPr>
          <w:color w:val="000000" w:themeColor="text1"/>
        </w:rPr>
        <w:t>C</w:t>
      </w:r>
      <w:r w:rsidRPr="001077A7">
        <w:rPr>
          <w:color w:val="000000" w:themeColor="text1"/>
        </w:rPr>
        <w:t>leaned the data → results are trustworthy.</w:t>
      </w:r>
    </w:p>
    <w:p w14:paraId="1258516D" w14:textId="13793181" w:rsidR="001077A7" w:rsidRPr="001077A7" w:rsidRDefault="001077A7" w:rsidP="001077A7">
      <w:pPr>
        <w:numPr>
          <w:ilvl w:val="0"/>
          <w:numId w:val="14"/>
        </w:numPr>
        <w:rPr>
          <w:color w:val="000000" w:themeColor="text1"/>
        </w:rPr>
      </w:pPr>
      <w:r w:rsidRPr="001077A7">
        <w:rPr>
          <w:color w:val="000000" w:themeColor="text1"/>
        </w:rPr>
        <w:t xml:space="preserve"> </w:t>
      </w:r>
      <w:r w:rsidR="00C72B1B">
        <w:rPr>
          <w:color w:val="000000" w:themeColor="text1"/>
        </w:rPr>
        <w:t>U</w:t>
      </w:r>
      <w:r w:rsidRPr="001077A7">
        <w:rPr>
          <w:color w:val="000000" w:themeColor="text1"/>
        </w:rPr>
        <w:t>sed a scatter plot → correct choice to show relationship between two numeric variables.</w:t>
      </w:r>
    </w:p>
    <w:p w14:paraId="61386F2E" w14:textId="3160FE56" w:rsidR="001077A7" w:rsidRPr="001077A7" w:rsidRDefault="00C72B1B" w:rsidP="001077A7">
      <w:pPr>
        <w:numPr>
          <w:ilvl w:val="0"/>
          <w:numId w:val="14"/>
        </w:numPr>
        <w:rPr>
          <w:color w:val="000000" w:themeColor="text1"/>
        </w:rPr>
      </w:pPr>
      <w:r>
        <w:rPr>
          <w:color w:val="000000" w:themeColor="text1"/>
        </w:rPr>
        <w:t xml:space="preserve"> A</w:t>
      </w:r>
      <w:r w:rsidR="001077A7" w:rsidRPr="001077A7">
        <w:rPr>
          <w:color w:val="000000" w:themeColor="text1"/>
        </w:rPr>
        <w:t>dded a trend line → gives a clear statistical overview of the pattern.</w:t>
      </w:r>
    </w:p>
    <w:p w14:paraId="4D0E1479" w14:textId="28FCA49A" w:rsidR="001077A7" w:rsidRPr="001077A7" w:rsidRDefault="001077A7" w:rsidP="001077A7">
      <w:pPr>
        <w:numPr>
          <w:ilvl w:val="0"/>
          <w:numId w:val="14"/>
        </w:numPr>
        <w:rPr>
          <w:color w:val="000000" w:themeColor="text1"/>
        </w:rPr>
      </w:pPr>
      <w:r w:rsidRPr="001077A7">
        <w:rPr>
          <w:color w:val="000000" w:themeColor="text1"/>
        </w:rPr>
        <w:t xml:space="preserve"> </w:t>
      </w:r>
      <w:r w:rsidR="00C72B1B">
        <w:rPr>
          <w:color w:val="000000" w:themeColor="text1"/>
        </w:rPr>
        <w:t>C</w:t>
      </w:r>
      <w:r w:rsidRPr="001077A7">
        <w:rPr>
          <w:color w:val="000000" w:themeColor="text1"/>
        </w:rPr>
        <w:t xml:space="preserve">hanged </w:t>
      </w:r>
      <w:r w:rsidR="00C72B1B" w:rsidRPr="001077A7">
        <w:rPr>
          <w:color w:val="000000" w:themeColor="text1"/>
        </w:rPr>
        <w:t>colours</w:t>
      </w:r>
      <w:r w:rsidRPr="001077A7">
        <w:rPr>
          <w:color w:val="000000" w:themeColor="text1"/>
        </w:rPr>
        <w:t xml:space="preserve"> → chart looks neat, readable, and professional.</w:t>
      </w:r>
    </w:p>
    <w:p w14:paraId="30343ADA" w14:textId="33897FA0" w:rsidR="001077A7" w:rsidRPr="001077A7" w:rsidRDefault="001077A7" w:rsidP="001077A7">
      <w:pPr>
        <w:numPr>
          <w:ilvl w:val="0"/>
          <w:numId w:val="14"/>
        </w:numPr>
        <w:rPr>
          <w:color w:val="000000" w:themeColor="text1"/>
        </w:rPr>
      </w:pPr>
      <w:r w:rsidRPr="001077A7">
        <w:rPr>
          <w:color w:val="000000" w:themeColor="text1"/>
        </w:rPr>
        <w:t xml:space="preserve"> </w:t>
      </w:r>
      <w:r w:rsidR="00C72B1B">
        <w:rPr>
          <w:color w:val="000000" w:themeColor="text1"/>
        </w:rPr>
        <w:t>B</w:t>
      </w:r>
      <w:r w:rsidRPr="001077A7">
        <w:rPr>
          <w:color w:val="000000" w:themeColor="text1"/>
        </w:rPr>
        <w:t>uilt an interactive chart → allows deeper exploration and makes work look advanced.</w:t>
      </w:r>
    </w:p>
    <w:p w14:paraId="5EC28F51" w14:textId="2E7E6D71" w:rsidR="001077A7" w:rsidRPr="001077A7" w:rsidRDefault="001077A7" w:rsidP="001077A7">
      <w:pPr>
        <w:rPr>
          <w:color w:val="000000" w:themeColor="text1"/>
        </w:rPr>
      </w:pPr>
      <w:r w:rsidRPr="001077A7">
        <w:rPr>
          <w:color w:val="000000" w:themeColor="text1"/>
        </w:rPr>
        <w:t xml:space="preserve"> </w:t>
      </w:r>
      <w:r w:rsidR="00C72B1B">
        <w:rPr>
          <w:color w:val="000000" w:themeColor="text1"/>
        </w:rPr>
        <w:t>T</w:t>
      </w:r>
      <w:r w:rsidRPr="001077A7">
        <w:rPr>
          <w:color w:val="000000" w:themeColor="text1"/>
        </w:rPr>
        <w:t>his analysis helps answer:</w:t>
      </w:r>
    </w:p>
    <w:p w14:paraId="6900F342" w14:textId="77777777" w:rsidR="001077A7" w:rsidRPr="001077A7" w:rsidRDefault="001077A7" w:rsidP="001077A7">
      <w:pPr>
        <w:numPr>
          <w:ilvl w:val="0"/>
          <w:numId w:val="15"/>
        </w:numPr>
        <w:rPr>
          <w:color w:val="000000" w:themeColor="text1"/>
        </w:rPr>
      </w:pPr>
      <w:r w:rsidRPr="001077A7">
        <w:rPr>
          <w:i/>
          <w:iCs/>
          <w:color w:val="000000" w:themeColor="text1"/>
        </w:rPr>
        <w:t>“Do higher priced items get more discount or not?”</w:t>
      </w:r>
    </w:p>
    <w:p w14:paraId="64812D33" w14:textId="77777777" w:rsidR="001077A7" w:rsidRPr="001077A7" w:rsidRDefault="001077A7" w:rsidP="001077A7">
      <w:pPr>
        <w:numPr>
          <w:ilvl w:val="0"/>
          <w:numId w:val="15"/>
        </w:numPr>
        <w:rPr>
          <w:color w:val="000000" w:themeColor="text1"/>
        </w:rPr>
      </w:pPr>
      <w:r w:rsidRPr="001077A7">
        <w:rPr>
          <w:i/>
          <w:iCs/>
          <w:color w:val="000000" w:themeColor="text1"/>
        </w:rPr>
        <w:t>“Is there any clear pattern between price and discount?”</w:t>
      </w:r>
    </w:p>
    <w:p w14:paraId="4AAFF1E4" w14:textId="77777777" w:rsidR="001077A7" w:rsidRPr="001077A7" w:rsidRDefault="00000000" w:rsidP="001077A7">
      <w:pPr>
        <w:rPr>
          <w:color w:val="000000" w:themeColor="text1"/>
        </w:rPr>
      </w:pPr>
      <w:r>
        <w:rPr>
          <w:color w:val="000000" w:themeColor="text1"/>
        </w:rPr>
        <w:pict w14:anchorId="4EE8B517">
          <v:rect id="_x0000_i1034" style="width:0;height:1.5pt" o:hralign="center" o:hrstd="t" o:hr="t" fillcolor="#a0a0a0" stroked="f"/>
        </w:pict>
      </w:r>
    </w:p>
    <w:p w14:paraId="5FED142D" w14:textId="19406455" w:rsidR="00190F28" w:rsidRPr="00346985" w:rsidRDefault="00190F28" w:rsidP="001077A7">
      <w:pPr>
        <w:rPr>
          <w:b/>
          <w:bCs/>
          <w:color w:val="EE0000"/>
          <w:sz w:val="28"/>
          <w:szCs w:val="28"/>
          <w:u w:val="single"/>
        </w:rPr>
      </w:pPr>
      <w:r>
        <w:rPr>
          <w:color w:val="0070C0"/>
        </w:rPr>
        <w:lastRenderedPageBreak/>
        <w:t xml:space="preserve">                                                                  </w:t>
      </w:r>
      <w:r w:rsidRPr="00346985">
        <w:rPr>
          <w:b/>
          <w:bCs/>
          <w:sz w:val="28"/>
          <w:szCs w:val="28"/>
          <w:u w:val="single"/>
        </w:rPr>
        <w:t>Summary</w:t>
      </w:r>
    </w:p>
    <w:p w14:paraId="43D89102" w14:textId="7E06A4CC" w:rsidR="00190F28" w:rsidRPr="00190F28" w:rsidRDefault="00190F28" w:rsidP="001077A7">
      <w:pPr>
        <w:rPr>
          <w:color w:val="ED7D31" w:themeColor="accent2"/>
        </w:rPr>
      </w:pPr>
      <w:r w:rsidRPr="00190F28">
        <w:rPr>
          <w:color w:val="000000" w:themeColor="text1"/>
        </w:rPr>
        <w:t xml:space="preserve">I cleaned the data by removing null values in Price and Discount, then used a scatter plot with a trend line to see how discount changes with price. The line slopes slightly downward, so higher-priced items tend to have slightly lower discounts, </w:t>
      </w:r>
      <w:r w:rsidRPr="00190F28">
        <w:rPr>
          <w:color w:val="ED7D31" w:themeColor="accent2"/>
        </w:rPr>
        <w:t>but the points are widely spread, meaning the relationship is weak.</w:t>
      </w:r>
    </w:p>
    <w:p w14:paraId="3ABB06CE" w14:textId="77777777" w:rsidR="00190F28" w:rsidRPr="00190F28" w:rsidRDefault="00190F28" w:rsidP="001077A7">
      <w:pPr>
        <w:rPr>
          <w:color w:val="ED7D31" w:themeColor="accent2"/>
        </w:rPr>
      </w:pPr>
    </w:p>
    <w:p w14:paraId="12920F97" w14:textId="77777777" w:rsidR="001077A7" w:rsidRPr="001077A7" w:rsidRDefault="001077A7">
      <w:pPr>
        <w:rPr>
          <w:color w:val="0070C0"/>
        </w:rPr>
      </w:pPr>
    </w:p>
    <w:p w14:paraId="5C6580BD" w14:textId="77777777" w:rsidR="001077A7" w:rsidRPr="001077A7" w:rsidRDefault="001077A7">
      <w:pPr>
        <w:rPr>
          <w:b/>
          <w:bCs/>
          <w:color w:val="0070C0"/>
          <w:sz w:val="36"/>
          <w:szCs w:val="36"/>
        </w:rPr>
      </w:pPr>
    </w:p>
    <w:sectPr w:rsidR="001077A7" w:rsidRPr="001077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D6258" w14:textId="77777777" w:rsidR="0095392E" w:rsidRDefault="0095392E" w:rsidP="00B260F1">
      <w:pPr>
        <w:spacing w:after="0" w:line="240" w:lineRule="auto"/>
      </w:pPr>
      <w:r>
        <w:separator/>
      </w:r>
    </w:p>
  </w:endnote>
  <w:endnote w:type="continuationSeparator" w:id="0">
    <w:p w14:paraId="3C143224" w14:textId="77777777" w:rsidR="0095392E" w:rsidRDefault="0095392E" w:rsidP="00B26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9DF90" w14:textId="77777777" w:rsidR="00B260F1" w:rsidRDefault="00B260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E1441" w14:textId="77777777" w:rsidR="00B260F1" w:rsidRDefault="00B260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AF680" w14:textId="77777777" w:rsidR="00B260F1" w:rsidRDefault="00B260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FF3AF" w14:textId="77777777" w:rsidR="0095392E" w:rsidRDefault="0095392E" w:rsidP="00B260F1">
      <w:pPr>
        <w:spacing w:after="0" w:line="240" w:lineRule="auto"/>
      </w:pPr>
      <w:r>
        <w:separator/>
      </w:r>
    </w:p>
  </w:footnote>
  <w:footnote w:type="continuationSeparator" w:id="0">
    <w:p w14:paraId="3EE8F011" w14:textId="77777777" w:rsidR="0095392E" w:rsidRDefault="0095392E" w:rsidP="00B26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624BC" w14:textId="77777777" w:rsidR="00B260F1" w:rsidRDefault="00B260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F8A1" w14:textId="77777777" w:rsidR="00B260F1" w:rsidRDefault="00B260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2298B" w14:textId="77777777" w:rsidR="00B260F1" w:rsidRDefault="00B260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A3D39"/>
    <w:multiLevelType w:val="multilevel"/>
    <w:tmpl w:val="EAA0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0772F"/>
    <w:multiLevelType w:val="multilevel"/>
    <w:tmpl w:val="4B0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92388"/>
    <w:multiLevelType w:val="multilevel"/>
    <w:tmpl w:val="BBF0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F0697"/>
    <w:multiLevelType w:val="multilevel"/>
    <w:tmpl w:val="DFEA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A30AE"/>
    <w:multiLevelType w:val="multilevel"/>
    <w:tmpl w:val="6F24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66249"/>
    <w:multiLevelType w:val="multilevel"/>
    <w:tmpl w:val="9D9C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127ED"/>
    <w:multiLevelType w:val="multilevel"/>
    <w:tmpl w:val="AD38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B4F56"/>
    <w:multiLevelType w:val="multilevel"/>
    <w:tmpl w:val="BFB2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755C1"/>
    <w:multiLevelType w:val="multilevel"/>
    <w:tmpl w:val="420E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D330F"/>
    <w:multiLevelType w:val="multilevel"/>
    <w:tmpl w:val="1A1C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65F23"/>
    <w:multiLevelType w:val="multilevel"/>
    <w:tmpl w:val="F762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E1E9D"/>
    <w:multiLevelType w:val="multilevel"/>
    <w:tmpl w:val="54A0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B4A83"/>
    <w:multiLevelType w:val="multilevel"/>
    <w:tmpl w:val="7616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30E5C"/>
    <w:multiLevelType w:val="multilevel"/>
    <w:tmpl w:val="1C8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92D98"/>
    <w:multiLevelType w:val="multilevel"/>
    <w:tmpl w:val="B070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640F6"/>
    <w:multiLevelType w:val="multilevel"/>
    <w:tmpl w:val="D2AE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92794">
    <w:abstractNumId w:val="10"/>
  </w:num>
  <w:num w:numId="2" w16cid:durableId="193082961">
    <w:abstractNumId w:val="11"/>
  </w:num>
  <w:num w:numId="3" w16cid:durableId="1151599895">
    <w:abstractNumId w:val="8"/>
  </w:num>
  <w:num w:numId="4" w16cid:durableId="422067398">
    <w:abstractNumId w:val="14"/>
  </w:num>
  <w:num w:numId="5" w16cid:durableId="201289592">
    <w:abstractNumId w:val="4"/>
  </w:num>
  <w:num w:numId="6" w16cid:durableId="1420566625">
    <w:abstractNumId w:val="2"/>
  </w:num>
  <w:num w:numId="7" w16cid:durableId="201793105">
    <w:abstractNumId w:val="15"/>
  </w:num>
  <w:num w:numId="8" w16cid:durableId="2024432377">
    <w:abstractNumId w:val="6"/>
  </w:num>
  <w:num w:numId="9" w16cid:durableId="91710163">
    <w:abstractNumId w:val="5"/>
  </w:num>
  <w:num w:numId="10" w16cid:durableId="833229455">
    <w:abstractNumId w:val="0"/>
  </w:num>
  <w:num w:numId="11" w16cid:durableId="771825223">
    <w:abstractNumId w:val="3"/>
  </w:num>
  <w:num w:numId="12" w16cid:durableId="2137136325">
    <w:abstractNumId w:val="9"/>
  </w:num>
  <w:num w:numId="13" w16cid:durableId="2113282021">
    <w:abstractNumId w:val="13"/>
  </w:num>
  <w:num w:numId="14" w16cid:durableId="2126271819">
    <w:abstractNumId w:val="7"/>
  </w:num>
  <w:num w:numId="15" w16cid:durableId="1905866924">
    <w:abstractNumId w:val="12"/>
  </w:num>
  <w:num w:numId="16" w16cid:durableId="241566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F7B"/>
    <w:rsid w:val="001077A7"/>
    <w:rsid w:val="00190F28"/>
    <w:rsid w:val="001C0864"/>
    <w:rsid w:val="001D6934"/>
    <w:rsid w:val="001E3DB0"/>
    <w:rsid w:val="00242700"/>
    <w:rsid w:val="00261851"/>
    <w:rsid w:val="00267942"/>
    <w:rsid w:val="002F6D08"/>
    <w:rsid w:val="00346985"/>
    <w:rsid w:val="0035058B"/>
    <w:rsid w:val="0054582E"/>
    <w:rsid w:val="005A5271"/>
    <w:rsid w:val="00622B38"/>
    <w:rsid w:val="00724F7B"/>
    <w:rsid w:val="00772233"/>
    <w:rsid w:val="00772B6D"/>
    <w:rsid w:val="007E1962"/>
    <w:rsid w:val="0095392E"/>
    <w:rsid w:val="00964764"/>
    <w:rsid w:val="009933FB"/>
    <w:rsid w:val="00A5372B"/>
    <w:rsid w:val="00B260F1"/>
    <w:rsid w:val="00C72B1B"/>
    <w:rsid w:val="00CE433B"/>
    <w:rsid w:val="00CE6171"/>
    <w:rsid w:val="00D1426D"/>
    <w:rsid w:val="00D4095D"/>
    <w:rsid w:val="00E25266"/>
    <w:rsid w:val="00E82937"/>
    <w:rsid w:val="00EA391A"/>
    <w:rsid w:val="00F6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7A3AF"/>
  <w15:chartTrackingRefBased/>
  <w15:docId w15:val="{0F3F37BB-B7BB-47FA-8A52-E7E670A16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F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60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0F1"/>
  </w:style>
  <w:style w:type="paragraph" w:styleId="Footer">
    <w:name w:val="footer"/>
    <w:basedOn w:val="Normal"/>
    <w:link w:val="FooterChar"/>
    <w:uiPriority w:val="99"/>
    <w:unhideWhenUsed/>
    <w:rsid w:val="00B260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5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Jaiswal</dc:creator>
  <cp:keywords/>
  <dc:description/>
  <cp:lastModifiedBy>Rajat Jaiswal</cp:lastModifiedBy>
  <cp:revision>14</cp:revision>
  <dcterms:created xsi:type="dcterms:W3CDTF">2025-11-11T08:55:00Z</dcterms:created>
  <dcterms:modified xsi:type="dcterms:W3CDTF">2025-11-27T18:52:00Z</dcterms:modified>
</cp:coreProperties>
</file>