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7"/>
        <w:gridCol w:w="203"/>
        <w:gridCol w:w="655"/>
        <w:gridCol w:w="2016"/>
        <w:gridCol w:w="27"/>
        <w:gridCol w:w="254"/>
        <w:gridCol w:w="1633"/>
        <w:gridCol w:w="825"/>
        <w:gridCol w:w="273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A22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A22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E2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E2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8687C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D8687C" w:rsidRDefault="00EF40C4" w:rsidP="00853208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8687C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="00D8687C" w:rsidRPr="00D8687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DEEP LEARNING FOR BEGGINERS: NEURAL NETWORKS IN R STUDIO.</w:t>
            </w:r>
          </w:p>
          <w:p w:rsidR="00EF40C4" w:rsidRP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WEBINAR ON C++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1)UDEMY</w:t>
            </w:r>
          </w:p>
          <w:p w:rsidR="00EF40C4" w:rsidRP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2)AIET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1)8 HRS</w:t>
            </w:r>
          </w:p>
          <w:p w:rsidR="00EF40C4" w:rsidRPr="006D2F12" w:rsidRDefault="00EF40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2)2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F40C4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3770E7">
              <w:t xml:space="preserve"> </w:t>
            </w:r>
            <w:hyperlink r:id="rId5" w:history="1">
              <w:r w:rsidR="003770E7" w:rsidRPr="003770E7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Program to reverse the rows in a 2d Array</w:t>
              </w:r>
            </w:hyperlink>
            <w:r w:rsidR="003770E7" w:rsidRPr="003770E7">
              <w:rPr>
                <w:color w:val="000000" w:themeColor="text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508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70E7">
              <w:rPr>
                <w:rFonts w:ascii="Times New Roman" w:hAnsi="Times New Roman" w:cs="Times New Roman"/>
                <w:b/>
                <w:sz w:val="24"/>
                <w:szCs w:val="24"/>
              </w:rPr>
              <w:t>- EXECUTED</w:t>
            </w:r>
          </w:p>
        </w:tc>
      </w:tr>
      <w:tr w:rsidR="00CB38F1" w:rsidRPr="006D2F12" w:rsidTr="003770E7">
        <w:trPr>
          <w:trHeight w:hRule="exact" w:val="884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770E7" w:rsidRDefault="003770E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770E7">
        <w:trPr>
          <w:trHeight w:hRule="exact" w:val="856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770E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https://github.com/naipunya-naik/lockdown-coding/blob/master/C%20CODING/reverse%20matrix_25-06-2020.c</w:t>
              </w:r>
            </w:hyperlink>
          </w:p>
        </w:tc>
      </w:tr>
      <w:tr w:rsidR="00CB38F1" w:rsidTr="003770E7">
        <w:trPr>
          <w:trHeight w:hRule="exact" w:val="97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770E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770E7" w:rsidRDefault="003770E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DEEP LEARNING FOR BEGGINERS: NEURAL NETWORKS IN R STUDIO.</w:t>
      </w: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71825"/>
            <wp:effectExtent l="19050" t="0" r="0" b="0"/>
            <wp:docPr id="1" name="Picture 0" descr="25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-06-20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LEARNT ON 25 JUNE 2020:-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8: Tensorflow and Keras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9: R - Dataset for</w:t>
      </w: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br/>
        <w:t>classification problem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10: R - Building and training</w:t>
      </w: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br/>
        <w:t>the Model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11: The NeuralNets Package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2F3F5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12: R - Complex ANN</w:t>
      </w: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br/>
        <w:t>Architectures using Functional API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lastRenderedPageBreak/>
        <w:t>Section 13: Saving and Restoring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14: Hyperparameter Tuning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15: Add-on 1: Data</w:t>
      </w: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br/>
        <w:t>Preprocessing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16: Linear Regression Model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2F3F5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17: Practice Assignment</w:t>
      </w:r>
    </w:p>
    <w:p w:rsidR="003770E7" w:rsidRPr="003770E7" w:rsidRDefault="003770E7" w:rsidP="003770E7">
      <w:pPr>
        <w:pStyle w:val="ListParagraph"/>
        <w:numPr>
          <w:ilvl w:val="0"/>
          <w:numId w:val="3"/>
        </w:numPr>
        <w:shd w:val="clear" w:color="auto" w:fill="F7F8FA"/>
        <w:spacing w:after="0" w:line="343" w:lineRule="atLeast"/>
        <w:ind w:right="360"/>
        <w:rPr>
          <w:rFonts w:ascii="Segoe UI" w:eastAsia="Times New Roman" w:hAnsi="Segoe UI" w:cs="Segoe UI"/>
          <w:b/>
          <w:bCs/>
          <w:color w:val="29303B"/>
          <w:szCs w:val="23"/>
        </w:rPr>
      </w:pPr>
      <w:r w:rsidRPr="003770E7">
        <w:rPr>
          <w:rFonts w:ascii="Segoe UI" w:eastAsia="Times New Roman" w:hAnsi="Segoe UI" w:cs="Segoe UI"/>
          <w:b/>
          <w:bCs/>
          <w:color w:val="29303B"/>
          <w:szCs w:val="23"/>
        </w:rPr>
        <w:t>Section 18: Bonus Section</w:t>
      </w:r>
    </w:p>
    <w:p w:rsidR="003770E7" w:rsidRDefault="00D8687C" w:rsidP="003770E7">
      <w:pPr>
        <w:ind w:left="360"/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CERTIFICATE OF THIS COURSE WILL BE PROVIDED SOON.</w:t>
      </w:r>
    </w:p>
    <w:p w:rsidR="003770E7" w:rsidRDefault="003770E7" w:rsidP="003770E7">
      <w:pPr>
        <w:ind w:left="360"/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2) WEBINAR ON C++ PROGRAMMING</w:t>
      </w:r>
    </w:p>
    <w:p w:rsidR="003770E7" w:rsidRDefault="003770E7" w:rsidP="003770E7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 w:rsidRPr="003770E7">
        <w:rPr>
          <w:rFonts w:ascii="Arial Black" w:hAnsi="Arial Black"/>
          <w:szCs w:val="24"/>
        </w:rPr>
        <w:t>CONDUCTED BY</w:t>
      </w:r>
      <w:r>
        <w:rPr>
          <w:rFonts w:ascii="Arial Black" w:hAnsi="Arial Black"/>
          <w:szCs w:val="24"/>
        </w:rPr>
        <w:t>:- MS.SHRUTI .J.SHETTY,ASST.PROF,AIET</w:t>
      </w:r>
    </w:p>
    <w:p w:rsidR="003770E7" w:rsidRDefault="003770E7" w:rsidP="003770E7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 xml:space="preserve">DURATION:- 2 HRS </w:t>
      </w:r>
    </w:p>
    <w:p w:rsidR="003770E7" w:rsidRDefault="003770E7" w:rsidP="003770E7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FROM 9AM TO 11 AM</w:t>
      </w:r>
    </w:p>
    <w:p w:rsidR="003770E7" w:rsidRPr="003770E7" w:rsidRDefault="00D8687C" w:rsidP="003770E7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noProof/>
          <w:szCs w:val="24"/>
        </w:rPr>
        <w:drawing>
          <wp:inline distT="0" distB="0" distL="0" distR="0">
            <wp:extent cx="2076450" cy="3703002"/>
            <wp:effectExtent l="19050" t="0" r="0" b="0"/>
            <wp:docPr id="2" name="Picture 1" descr="Screenshot_20200625_200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5_20071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460" cy="37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E7" w:rsidRDefault="00D8687C" w:rsidP="00D8687C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THE QUIZ WAS CONDUCTED AFTER THE SESSION.</w:t>
      </w:r>
    </w:p>
    <w:p w:rsidR="00D8687C" w:rsidRDefault="00D8687C" w:rsidP="00D8687C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NO.OF.QUESTIONS:-6</w:t>
      </w:r>
    </w:p>
    <w:p w:rsidR="00D8687C" w:rsidRDefault="00D8687C" w:rsidP="00D8687C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TOTAL MARKS:- 30</w:t>
      </w:r>
    </w:p>
    <w:p w:rsidR="00D8687C" w:rsidRPr="00D8687C" w:rsidRDefault="00D8687C" w:rsidP="00D8687C">
      <w:pPr>
        <w:pStyle w:val="ListParagraph"/>
        <w:numPr>
          <w:ilvl w:val="0"/>
          <w:numId w:val="4"/>
        </w:numPr>
        <w:rPr>
          <w:rFonts w:ascii="Arial Black" w:hAnsi="Arial Black"/>
          <w:szCs w:val="24"/>
        </w:rPr>
      </w:pPr>
      <w:r>
        <w:rPr>
          <w:rFonts w:ascii="Arial Black" w:hAnsi="Arial Black"/>
          <w:szCs w:val="24"/>
        </w:rPr>
        <w:t>EACH QUESTION CARRIED 5 MARKS.</w:t>
      </w:r>
    </w:p>
    <w:p w:rsidR="003770E7" w:rsidRPr="003770E7" w:rsidRDefault="003770E7" w:rsidP="005F19EF">
      <w:pPr>
        <w:rPr>
          <w:rFonts w:ascii="Arial Black" w:hAnsi="Arial Black"/>
          <w:szCs w:val="24"/>
        </w:rPr>
      </w:pP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</w:p>
    <w:p w:rsidR="003770E7" w:rsidRDefault="00D868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989199" cy="5353050"/>
            <wp:effectExtent l="19050" t="0" r="1651" b="0"/>
            <wp:docPr id="5" name="Picture 4" descr="Screenshot_20200625_200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625_20071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74" cy="53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E7" w:rsidRDefault="003770E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8687C" w:rsidRDefault="00D8687C" w:rsidP="00D8687C">
      <w:hyperlink r:id="rId10" w:history="1">
        <w:r>
          <w:rPr>
            <w:rStyle w:val="Hyperlink"/>
          </w:rPr>
          <w:t>Write a C Program to reverse the rows in a 2d Array</w:t>
        </w:r>
      </w:hyperlink>
    </w:p>
    <w:p w:rsidR="00D8687C" w:rsidRDefault="00D8687C" w:rsidP="00D8687C">
      <w:pPr>
        <w:pStyle w:val="z-TopofForm"/>
      </w:pPr>
      <w:r>
        <w:t>Top of Form</w:t>
      </w:r>
    </w:p>
    <w:p w:rsidR="00D8687C" w:rsidRDefault="00D8687C" w:rsidP="00D8687C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D8687C" w:rsidTr="00D8687C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D8687C" w:rsidRDefault="00D8687C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Given a 2D array arr[][] of size M x N integers where M is the number of rows and N is the number of </w:t>
            </w: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columns. The task is to reverse every row of the given 2D array.</w:t>
            </w:r>
          </w:p>
          <w:p w:rsidR="00D8687C" w:rsidRDefault="00D8687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Example:</w:t>
            </w:r>
          </w:p>
          <w:p w:rsidR="00D8687C" w:rsidRPr="00D8687C" w:rsidRDefault="00D8687C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0"/>
                <w:szCs w:val="21"/>
              </w:rPr>
            </w:pPr>
            <w:r w:rsidRPr="00D8687C">
              <w:rPr>
                <w:rStyle w:val="Strong"/>
                <w:rFonts w:ascii="Segoe UI" w:hAnsi="Segoe UI" w:cs="Segoe UI"/>
                <w:sz w:val="20"/>
                <w:szCs w:val="21"/>
              </w:rPr>
              <w:t>Input: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t> arr[][] =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 {1, 2, 3},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{4, 5, 6},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{7, 8, 9} }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</w:r>
            <w:r w:rsidRPr="00D8687C">
              <w:rPr>
                <w:rStyle w:val="Strong"/>
                <w:rFonts w:ascii="Segoe UI" w:hAnsi="Segoe UI" w:cs="Segoe UI"/>
                <w:sz w:val="20"/>
                <w:szCs w:val="21"/>
              </w:rPr>
              <w:t>Output: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3 2 1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6 5 4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9 8 7</w:t>
            </w:r>
          </w:p>
          <w:p w:rsidR="00D8687C" w:rsidRPr="00D8687C" w:rsidRDefault="00D8687C">
            <w:pPr>
              <w:pStyle w:val="NormalWeb"/>
              <w:spacing w:before="0" w:beforeAutospacing="0"/>
              <w:rPr>
                <w:rFonts w:ascii="Segoe UI" w:hAnsi="Segoe UI" w:cs="Segoe UI"/>
                <w:sz w:val="20"/>
                <w:szCs w:val="21"/>
              </w:rPr>
            </w:pPr>
            <w:r w:rsidRPr="00D8687C">
              <w:rPr>
                <w:rStyle w:val="Strong"/>
                <w:rFonts w:ascii="Segoe UI" w:hAnsi="Segoe UI" w:cs="Segoe UI"/>
                <w:sz w:val="20"/>
                <w:szCs w:val="21"/>
              </w:rPr>
              <w:t>Input: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t> arr[][] =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 {1, 2},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{4, 5},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{7, 8},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{9, 10} }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</w:r>
            <w:r w:rsidRPr="00D8687C">
              <w:rPr>
                <w:rStyle w:val="Strong"/>
                <w:rFonts w:ascii="Segoe UI" w:hAnsi="Segoe UI" w:cs="Segoe UI"/>
                <w:sz w:val="20"/>
                <w:szCs w:val="21"/>
              </w:rPr>
              <w:t>Output: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2 1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5 4</w:t>
            </w:r>
            <w:r w:rsidRPr="00D8687C">
              <w:rPr>
                <w:rFonts w:ascii="Segoe UI" w:hAnsi="Segoe UI" w:cs="Segoe UI"/>
                <w:sz w:val="20"/>
                <w:szCs w:val="21"/>
              </w:rPr>
              <w:br/>
              <w:t>8 7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0"/>
                <w:szCs w:val="21"/>
              </w:rPr>
              <w:t>10 9</w:t>
            </w:r>
          </w:p>
        </w:tc>
      </w:tr>
    </w:tbl>
    <w:p w:rsidR="005F19EF" w:rsidRDefault="00D868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53100" cy="3083686"/>
            <wp:effectExtent l="19050" t="0" r="0" b="0"/>
            <wp:docPr id="7" name="Picture 6" descr="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38" cy="3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7C" w:rsidRDefault="00D868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GITHUB REPOSITORY LINK:- </w:t>
      </w:r>
    </w:p>
    <w:p w:rsidR="00D8687C" w:rsidRPr="005F19EF" w:rsidRDefault="00D8687C">
      <w:pPr>
        <w:rPr>
          <w:rFonts w:ascii="Arial Black" w:hAnsi="Arial Black"/>
          <w:sz w:val="24"/>
          <w:szCs w:val="24"/>
        </w:rPr>
      </w:pPr>
      <w:hyperlink r:id="rId12" w:history="1">
        <w:r>
          <w:rPr>
            <w:rStyle w:val="Hyperlink"/>
          </w:rPr>
          <w:t>https://github.com/naipunya-naik/lockdown-coding/blob/master/C%20CODING/reverse%20matrix_25-06-2020.c</w:t>
        </w:r>
      </w:hyperlink>
    </w:p>
    <w:sectPr w:rsidR="00D8687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F46A5"/>
    <w:multiLevelType w:val="hybridMultilevel"/>
    <w:tmpl w:val="E3E8B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03158"/>
    <w:multiLevelType w:val="hybridMultilevel"/>
    <w:tmpl w:val="52B8C5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15087C"/>
    <w:rsid w:val="00160905"/>
    <w:rsid w:val="001E1893"/>
    <w:rsid w:val="002873FC"/>
    <w:rsid w:val="003770E7"/>
    <w:rsid w:val="004A67E1"/>
    <w:rsid w:val="005254BB"/>
    <w:rsid w:val="005A4D30"/>
    <w:rsid w:val="005F19EF"/>
    <w:rsid w:val="0063310A"/>
    <w:rsid w:val="00666294"/>
    <w:rsid w:val="00691412"/>
    <w:rsid w:val="006A221B"/>
    <w:rsid w:val="006D2F12"/>
    <w:rsid w:val="006E2B15"/>
    <w:rsid w:val="008A625B"/>
    <w:rsid w:val="00C476B6"/>
    <w:rsid w:val="00CB38F1"/>
    <w:rsid w:val="00D8687C"/>
    <w:rsid w:val="00DF1602"/>
    <w:rsid w:val="00EF40C4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character" w:customStyle="1" w:styleId="mr-space-xxs">
    <w:name w:val="mr-space-xxs"/>
    <w:basedOn w:val="DefaultParagraphFont"/>
    <w:rsid w:val="003770E7"/>
  </w:style>
  <w:style w:type="character" w:customStyle="1" w:styleId="ml-space-xxs">
    <w:name w:val="ml-space-xxs"/>
    <w:basedOn w:val="DefaultParagraphFont"/>
    <w:rsid w:val="003770E7"/>
  </w:style>
  <w:style w:type="character" w:customStyle="1" w:styleId="link-gray-dark">
    <w:name w:val="link-gray-dark"/>
    <w:basedOn w:val="DefaultParagraphFont"/>
    <w:rsid w:val="00D8687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68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68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68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687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D8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509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746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4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392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92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13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748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674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2095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66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39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469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21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054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790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79780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904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71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4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643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408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1731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aipunya-naik/lockdown-coding/blob/master/C%20CODING/reverse%20matrix_25-06-2020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C%20CODING/reverse%20matrix_25-06-2020.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orgs/alvas-education-foundation/teams/2nd-year/discussions/136" TargetMode="External"/><Relationship Id="rId10" Type="http://schemas.openxmlformats.org/officeDocument/2006/relationships/hyperlink" Target="https://github.com/orgs/alvas-education-foundation/teams/2nd-year/discussions/1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12</cp:revision>
  <dcterms:created xsi:type="dcterms:W3CDTF">2020-05-19T07:50:00Z</dcterms:created>
  <dcterms:modified xsi:type="dcterms:W3CDTF">2020-06-25T16:09:00Z</dcterms:modified>
</cp:coreProperties>
</file>