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Website Development</w:t>
      </w:r>
    </w:p>
    <w:p>
      <w:r>
        <w:rPr>
          <w:b/>
          <w:bCs/>
        </w:rPr>
        <w:t xml:space="preserve">Organization: Zoho Corp</w:t>
      </w:r>
    </w:p>
    <w:p>
      <w:r>
        <w:rPr>
          <w:b/>
          <w:bCs/>
          <w:color w:val="FF0000"/>
        </w:rPr>
        <w:t xml:space="preserve">Response Deadline: 2025-09-26</w:t>
      </w:r>
    </w:p>
    <w:p/>
    <w:p>
      <w:pPr>
        <w:pStyle w:val="Heading1"/>
      </w:pPr>
      <w:r>
        <w:t xml:space="preserve">Executive Summary</w:t>
      </w:r>
    </w:p>
    <w:p>
      <w:pPr>
        <w:spacing w:after="200"/>
      </w:pPr>
      <w:r>
        <w:t xml:space="preserve">Provide a comprehensive overview of the project, including its purpose, scope, objectives, and expected outcomes. Explain the business need and the value proposition for responding vendors.</w:t>
      </w:r>
    </w:p>
    <w:p>
      <w:pPr>
        <w:pStyle w:val="Heading2"/>
      </w:pPr>
      <w:r>
        <w:t xml:space="preserve">Project Background and Objectives</w:t>
      </w:r>
    </w:p>
    <w:p>
      <w:pPr>
        <w:spacing w:after="200"/>
      </w:pPr>
      <w:r>
        <w:t xml:space="preserve">Detail the background information leading to this RFP, including any relevant history, current challenges, and strategic goals. Clearly define the project objectives and success criteria.</w:t>
      </w:r>
    </w:p>
    <w:p>
      <w:pPr>
        <w:pStyle w:val="Heading2"/>
      </w:pPr>
      <w:r>
        <w:t xml:space="preserve">Scope of Work</w:t>
      </w:r>
    </w:p>
    <w:p>
      <w:pPr>
        <w:spacing w:after="200"/>
      </w:pPr>
      <w:r>
        <w:t xml:space="preserve">Define the detailed scope of work including all deliverables, milestones, and outcomes. Specify what is included and excluded from the project scope. Include technical specifications and performance requirements.</w:t>
      </w:r>
    </w:p>
    <w:p>
      <w:pPr>
        <w:pStyle w:val="Heading2"/>
      </w:pPr>
      <w:r>
        <w:t xml:space="preserve">Technical Requirements</w:t>
      </w:r>
    </w:p>
    <w:p>
      <w:pPr>
        <w:spacing w:after="200"/>
      </w:pPr>
      <w:r>
        <w:t xml:space="preserve">List all technical specifications, standards, protocols, and requirements for the project. Include hardware, software, integration, security, and compliance requirements. Specify any existing systems that need to be integrated with.</w:t>
      </w:r>
    </w:p>
    <w:p>
      <w:pPr>
        <w:pStyle w:val="Heading2"/>
      </w:pPr>
      <w:r>
        <w:t xml:space="preserve">Submission Requirements</w:t>
      </w:r>
    </w:p>
    <w:p>
      <w:pPr>
        <w:spacing w:after="200"/>
      </w:pPr>
      <w:r>
        <w:t xml:space="preserve">Specify detailed requirements for proposal submissions, including format, content, structure, and documentation. Define submission deadlines, methods, and contact information. Include requirements for presentations or demonstrations.</w:t>
      </w:r>
    </w:p>
    <w:p>
      <w:pPr>
        <w:pStyle w:val="Heading2"/>
      </w:pPr>
      <w:r>
        <w:t xml:space="preserve">Evaluation Criteria and Scoring</w:t>
      </w:r>
    </w:p>
    <w:p>
      <w:pPr>
        <w:spacing w:after="200"/>
      </w:pPr>
      <w:r>
        <w:t xml:space="preserve">Detail the comprehensive evaluation process, including all criteria and their weightings. Explain how proposals will be scored and ranked. Include technical evaluation, business evaluation, and any presentation components.</w:t>
      </w:r>
    </w:p>
    <w:p>
      <w:pPr>
        <w:pStyle w:val="Heading2"/>
      </w:pPr>
      <w:r>
        <w:t xml:space="preserve">Project Timeline and Milestones</w:t>
      </w:r>
    </w:p>
    <w:p>
      <w:pPr>
        <w:spacing w:after="200"/>
      </w:pPr>
      <w:r>
        <w:t xml:space="preserve">Provide a detailed project timeline with key milestones, deadlines, and deliverables. Include phases such as requirements gathering, design, development, testing, deployment, and support. Specify any critical path items.</w:t>
      </w:r>
    </w:p>
    <w:p>
      <w:pPr>
        <w:pStyle w:val="Heading2"/>
      </w:pPr>
      <w:r>
        <w:t xml:space="preserve">Terms and Conditions</w:t>
      </w:r>
    </w:p>
    <w:p>
      <w:pPr>
        <w:spacing w:after="200"/>
      </w:pPr>
      <w:r>
        <w:t xml:space="preserve">Include all contractual terms, conditions, legal requirements, and obligations. Cover intellectual property rights, confidentiality, warranties, liability limitations, payment terms, and termination conditions.</w:t>
      </w:r>
    </w:p>
    <w:p>
      <w:pPr>
        <w:pStyle w:val="Heading2"/>
      </w:pPr>
      <w:r>
        <w:t xml:space="preserve">Budget and Pricing Structure</w:t>
      </w:r>
    </w:p>
    <w:p>
      <w:pPr>
        <w:spacing w:after="200"/>
      </w:pPr>
      <w:r>
        <w:t xml:space="preserve">Specify the available budget range or request detailed vendor pricing information. Define the required pricing structure, including breakdowns for different components, payment milestones, and any cost escalation clauses.</w:t>
      </w:r>
    </w:p>
    <w:p>
      <w:pPr>
        <w:pStyle w:val="Heading2"/>
      </w:pPr>
      <w:r>
        <w:t xml:space="preserve">Vendor Qualifications and Experience</w:t>
      </w:r>
    </w:p>
    <w:p>
      <w:pPr>
        <w:spacing w:after="200"/>
      </w:pPr>
      <w:r>
        <w:t xml:space="preserve">Define the required qualifications, experience, and capabilities for responding vendors. Include requirements for team composition, certifications, past performance, and references. Specify any minimum financial thresholds.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2025-09-24T13:26:01.374Z</dcterms:created>
  <dcterms:modified xsi:type="dcterms:W3CDTF">2025-09-24T13:26:01.374Z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