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EDE" w:rsidRDefault="00E36202" w:rsidP="00153EDE">
      <w:pPr>
        <w:spacing w:line="240" w:lineRule="auto"/>
      </w:pPr>
      <w:r>
        <w:t>Rea</w:t>
      </w:r>
      <w:r w:rsidR="00153EDE">
        <w:t>d</w:t>
      </w:r>
      <w:r>
        <w:t>Me for “</w:t>
      </w:r>
      <w:r w:rsidRPr="002E53F9">
        <w:rPr>
          <w:b/>
          <w:bCs/>
          <w:sz w:val="24"/>
        </w:rPr>
        <w:t>Specific Codons Control Cellular Resources and Fitness</w:t>
      </w:r>
      <w:r>
        <w:rPr>
          <w:bCs/>
          <w:sz w:val="24"/>
        </w:rPr>
        <w:t xml:space="preserve">” supplementary </w:t>
      </w:r>
      <w:proofErr w:type="spellStart"/>
      <w:r>
        <w:rPr>
          <w:bCs/>
          <w:sz w:val="24"/>
        </w:rPr>
        <w:t>Matlab</w:t>
      </w:r>
      <w:proofErr w:type="spellEnd"/>
      <w:r>
        <w:rPr>
          <w:bCs/>
          <w:sz w:val="24"/>
        </w:rPr>
        <w:t>®</w:t>
      </w:r>
      <w:r w:rsidR="00153EDE">
        <w:rPr>
          <w:bCs/>
          <w:sz w:val="24"/>
        </w:rPr>
        <w:t xml:space="preserve"> code. Code can be accessed at </w:t>
      </w:r>
      <w:hyperlink r:id="rId5" w:history="1">
        <w:r w:rsidR="00153EDE" w:rsidRPr="00341F19">
          <w:rPr>
            <w:rStyle w:val="Hyperlink"/>
          </w:rPr>
          <w:t>https://github.com/nair-lab</w:t>
        </w:r>
      </w:hyperlink>
      <w:r w:rsidR="00281499">
        <w:t xml:space="preserve">. Details on functions and examples of implementations are included below. </w:t>
      </w:r>
    </w:p>
    <w:p w:rsidR="00153EDE" w:rsidRPr="00153EDE" w:rsidRDefault="00153EDE" w:rsidP="00153EDE">
      <w:pPr>
        <w:spacing w:line="240" w:lineRule="auto"/>
        <w:rPr>
          <w:bCs/>
          <w:sz w:val="24"/>
        </w:rPr>
      </w:pPr>
      <w:r>
        <w:t xml:space="preserve">This file includes </w:t>
      </w:r>
      <w:r>
        <w:rPr>
          <w:bCs/>
          <w:sz w:val="24"/>
        </w:rPr>
        <w:t>descriptions of how to use the following functions:</w:t>
      </w:r>
    </w:p>
    <w:p w:rsidR="00153EDE" w:rsidRDefault="00153EDE" w:rsidP="00153EDE">
      <w:pPr>
        <w:pStyle w:val="ListParagraph"/>
        <w:numPr>
          <w:ilvl w:val="0"/>
          <w:numId w:val="3"/>
        </w:numPr>
        <w:spacing w:line="240" w:lineRule="auto"/>
        <w:rPr>
          <w:bCs/>
          <w:sz w:val="24"/>
        </w:rPr>
      </w:pPr>
      <w:r w:rsidRPr="00E36202">
        <w:rPr>
          <w:bCs/>
          <w:sz w:val="24"/>
        </w:rPr>
        <w:t>RSCUarray2struct.m</w:t>
      </w:r>
    </w:p>
    <w:p w:rsidR="00191C95" w:rsidRPr="00191C95" w:rsidRDefault="00191C95" w:rsidP="00191C95">
      <w:pPr>
        <w:pStyle w:val="ListParagraph"/>
        <w:numPr>
          <w:ilvl w:val="0"/>
          <w:numId w:val="3"/>
        </w:numPr>
        <w:spacing w:line="240" w:lineRule="auto"/>
        <w:rPr>
          <w:bCs/>
          <w:sz w:val="24"/>
        </w:rPr>
      </w:pPr>
      <w:proofErr w:type="spellStart"/>
      <w:r w:rsidRPr="00153EDE">
        <w:rPr>
          <w:bCs/>
          <w:sz w:val="24"/>
        </w:rPr>
        <w:t>RSCUstruct.m</w:t>
      </w:r>
      <w:proofErr w:type="spellEnd"/>
    </w:p>
    <w:p w:rsidR="00153EDE" w:rsidRPr="00153EDE" w:rsidRDefault="00191C95" w:rsidP="00153EDE">
      <w:pPr>
        <w:pStyle w:val="ListParagraph"/>
        <w:numPr>
          <w:ilvl w:val="0"/>
          <w:numId w:val="3"/>
        </w:numPr>
        <w:spacing w:line="240" w:lineRule="auto"/>
        <w:rPr>
          <w:bCs/>
          <w:sz w:val="24"/>
        </w:rPr>
      </w:pPr>
      <w:proofErr w:type="spellStart"/>
      <w:r>
        <w:rPr>
          <w:bCs/>
          <w:sz w:val="24"/>
        </w:rPr>
        <w:t>CAI.m</w:t>
      </w:r>
      <w:proofErr w:type="spellEnd"/>
    </w:p>
    <w:p w:rsidR="00153EDE" w:rsidRPr="00153EDE" w:rsidRDefault="00153EDE" w:rsidP="00153EDE">
      <w:pPr>
        <w:pStyle w:val="ListParagraph"/>
        <w:numPr>
          <w:ilvl w:val="0"/>
          <w:numId w:val="3"/>
        </w:numPr>
        <w:spacing w:line="240" w:lineRule="auto"/>
        <w:rPr>
          <w:bCs/>
          <w:sz w:val="24"/>
        </w:rPr>
      </w:pPr>
      <w:proofErr w:type="spellStart"/>
      <w:r w:rsidRPr="00153EDE">
        <w:rPr>
          <w:bCs/>
          <w:sz w:val="24"/>
        </w:rPr>
        <w:t>ENC.m</w:t>
      </w:r>
      <w:proofErr w:type="spellEnd"/>
    </w:p>
    <w:p w:rsidR="00153EDE" w:rsidRDefault="00153EDE" w:rsidP="00153EDE">
      <w:pPr>
        <w:pStyle w:val="ListParagraph"/>
        <w:numPr>
          <w:ilvl w:val="0"/>
          <w:numId w:val="3"/>
        </w:numPr>
        <w:spacing w:line="240" w:lineRule="auto"/>
        <w:rPr>
          <w:bCs/>
          <w:sz w:val="24"/>
        </w:rPr>
      </w:pPr>
      <w:proofErr w:type="spellStart"/>
      <w:r w:rsidRPr="00153EDE">
        <w:rPr>
          <w:bCs/>
          <w:sz w:val="24"/>
        </w:rPr>
        <w:t>Recode_DNA_singleAA_DesiredCodon.m</w:t>
      </w:r>
      <w:proofErr w:type="spellEnd"/>
    </w:p>
    <w:p w:rsidR="00663E7E" w:rsidRPr="00663E7E" w:rsidRDefault="00663E7E" w:rsidP="00663E7E">
      <w:pPr>
        <w:pStyle w:val="ListParagraph"/>
        <w:numPr>
          <w:ilvl w:val="0"/>
          <w:numId w:val="3"/>
        </w:numPr>
        <w:spacing w:line="240" w:lineRule="auto"/>
        <w:rPr>
          <w:bCs/>
          <w:sz w:val="24"/>
        </w:rPr>
      </w:pPr>
      <w:proofErr w:type="spellStart"/>
      <w:r w:rsidRPr="00153EDE">
        <w:rPr>
          <w:bCs/>
          <w:sz w:val="24"/>
        </w:rPr>
        <w:t>RecodeRand.m</w:t>
      </w:r>
      <w:proofErr w:type="spellEnd"/>
    </w:p>
    <w:p w:rsidR="00153EDE" w:rsidRPr="00153EDE" w:rsidRDefault="00153EDE" w:rsidP="00153EDE">
      <w:pPr>
        <w:pStyle w:val="ListParagraph"/>
        <w:numPr>
          <w:ilvl w:val="0"/>
          <w:numId w:val="3"/>
        </w:numPr>
        <w:spacing w:line="240" w:lineRule="auto"/>
        <w:rPr>
          <w:bCs/>
          <w:sz w:val="24"/>
        </w:rPr>
      </w:pPr>
      <w:proofErr w:type="spellStart"/>
      <w:r w:rsidRPr="00153EDE">
        <w:rPr>
          <w:bCs/>
          <w:sz w:val="24"/>
        </w:rPr>
        <w:t>RecodeTarget_CAI.m</w:t>
      </w:r>
      <w:proofErr w:type="spellEnd"/>
    </w:p>
    <w:p w:rsidR="00663E7E" w:rsidRPr="00153EDE" w:rsidRDefault="00663E7E" w:rsidP="00663E7E">
      <w:pPr>
        <w:pStyle w:val="ListParagraph"/>
        <w:numPr>
          <w:ilvl w:val="0"/>
          <w:numId w:val="3"/>
        </w:numPr>
        <w:spacing w:line="240" w:lineRule="auto"/>
        <w:rPr>
          <w:bCs/>
          <w:sz w:val="24"/>
        </w:rPr>
      </w:pPr>
      <w:proofErr w:type="spellStart"/>
      <w:r w:rsidRPr="00663E7E">
        <w:rPr>
          <w:bCs/>
          <w:sz w:val="24"/>
        </w:rPr>
        <w:t>General_Sequence_Struct_Builder.m</w:t>
      </w:r>
      <w:proofErr w:type="spellEnd"/>
    </w:p>
    <w:p w:rsidR="00E36202" w:rsidRDefault="00E36202" w:rsidP="00E36202">
      <w:pPr>
        <w:spacing w:line="240" w:lineRule="auto"/>
        <w:rPr>
          <w:bCs/>
          <w:sz w:val="24"/>
        </w:rPr>
      </w:pPr>
    </w:p>
    <w:p w:rsidR="00E36202" w:rsidRDefault="00E36202" w:rsidP="00E36202">
      <w:pPr>
        <w:spacing w:line="240" w:lineRule="auto"/>
        <w:rPr>
          <w:b/>
          <w:bCs/>
          <w:sz w:val="24"/>
        </w:rPr>
      </w:pPr>
      <w:r>
        <w:rPr>
          <w:b/>
          <w:bCs/>
          <w:sz w:val="24"/>
        </w:rPr>
        <w:t>Calculate CAI:</w:t>
      </w:r>
    </w:p>
    <w:p w:rsidR="00E36202" w:rsidRDefault="00E36202" w:rsidP="00E36202">
      <w:pPr>
        <w:spacing w:line="240" w:lineRule="auto"/>
        <w:rPr>
          <w:bCs/>
          <w:sz w:val="24"/>
        </w:rPr>
      </w:pPr>
      <w:r>
        <w:rPr>
          <w:bCs/>
          <w:sz w:val="24"/>
        </w:rPr>
        <w:t>Generate two data structures first, one</w:t>
      </w:r>
      <w:bookmarkStart w:id="0" w:name="_GoBack"/>
      <w:bookmarkEnd w:id="0"/>
      <w:r>
        <w:rPr>
          <w:bCs/>
          <w:sz w:val="24"/>
        </w:rPr>
        <w:t xml:space="preserve"> for the sequence of interest, and one for a reference sequence, or set of sequences. If an array of codons and RSCU values is already available for either sequence, the </w:t>
      </w:r>
      <w:r w:rsidRPr="00215AAC">
        <w:rPr>
          <w:bCs/>
          <w:sz w:val="24"/>
        </w:rPr>
        <w:t>function RSCUarray2struct.m should</w:t>
      </w:r>
      <w:r>
        <w:rPr>
          <w:bCs/>
          <w:sz w:val="24"/>
        </w:rPr>
        <w:t xml:space="preserve"> be used to generate the data structure(s).</w:t>
      </w:r>
      <w:r w:rsidR="00B37E79">
        <w:rPr>
          <w:bCs/>
          <w:sz w:val="24"/>
        </w:rPr>
        <w:t xml:space="preserve"> If you have sequences prepared in frame (ATG to stop codon), you can use the </w:t>
      </w:r>
      <w:proofErr w:type="spellStart"/>
      <w:r w:rsidR="00B37E79" w:rsidRPr="00215AAC">
        <w:rPr>
          <w:bCs/>
          <w:sz w:val="24"/>
        </w:rPr>
        <w:t>RSCUstruct</w:t>
      </w:r>
      <w:r w:rsidR="00FC7706" w:rsidRPr="00215AAC">
        <w:rPr>
          <w:bCs/>
          <w:sz w:val="24"/>
        </w:rPr>
        <w:t>.m</w:t>
      </w:r>
      <w:proofErr w:type="spellEnd"/>
      <w:r w:rsidR="00B37E79">
        <w:rPr>
          <w:bCs/>
          <w:sz w:val="24"/>
        </w:rPr>
        <w:t xml:space="preserve"> function to create the same type of data structure. You can also use several genes concatenated together in frame as an input (e.g. the entire transcriptome of protein coding genes for an organism of interest). </w:t>
      </w:r>
    </w:p>
    <w:p w:rsidR="00E36202" w:rsidRDefault="00E36202" w:rsidP="00E36202">
      <w:pPr>
        <w:pStyle w:val="ListParagraph"/>
        <w:numPr>
          <w:ilvl w:val="0"/>
          <w:numId w:val="2"/>
        </w:numPr>
        <w:spacing w:line="240" w:lineRule="auto"/>
        <w:rPr>
          <w:b/>
          <w:bCs/>
          <w:sz w:val="24"/>
        </w:rPr>
      </w:pPr>
      <w:r w:rsidRPr="00B37E79">
        <w:rPr>
          <w:b/>
          <w:bCs/>
          <w:sz w:val="24"/>
        </w:rPr>
        <w:t>RSCUarray2struct.m</w:t>
      </w:r>
    </w:p>
    <w:p w:rsidR="00371C7C" w:rsidRPr="00371C7C" w:rsidRDefault="00371C7C" w:rsidP="00371C7C">
      <w:pPr>
        <w:pStyle w:val="ListParagraph"/>
        <w:numPr>
          <w:ilvl w:val="0"/>
          <w:numId w:val="2"/>
        </w:numPr>
        <w:spacing w:line="240" w:lineRule="auto"/>
        <w:rPr>
          <w:bCs/>
          <w:sz w:val="24"/>
        </w:rPr>
      </w:pPr>
      <w:r w:rsidRPr="00381A0C">
        <w:rPr>
          <w:bCs/>
          <w:sz w:val="24"/>
        </w:rPr>
        <w:t>For implementation example, see “</w:t>
      </w:r>
      <w:proofErr w:type="spellStart"/>
      <w:r w:rsidRPr="00381A0C">
        <w:rPr>
          <w:b/>
          <w:bCs/>
          <w:sz w:val="24"/>
        </w:rPr>
        <w:t>Example_Calculate_CAI_ENC.m</w:t>
      </w:r>
      <w:proofErr w:type="spellEnd"/>
      <w:r w:rsidRPr="00381A0C">
        <w:rPr>
          <w:bCs/>
          <w:sz w:val="24"/>
        </w:rPr>
        <w:t>”</w:t>
      </w:r>
    </w:p>
    <w:p w:rsidR="00E36202" w:rsidRDefault="00E36202" w:rsidP="00E36202">
      <w:pPr>
        <w:pStyle w:val="ListParagraph"/>
        <w:numPr>
          <w:ilvl w:val="1"/>
          <w:numId w:val="2"/>
        </w:numPr>
        <w:spacing w:line="240" w:lineRule="auto"/>
        <w:rPr>
          <w:bCs/>
          <w:sz w:val="24"/>
        </w:rPr>
      </w:pPr>
      <w:r>
        <w:rPr>
          <w:bCs/>
          <w:sz w:val="24"/>
        </w:rPr>
        <w:t>I</w:t>
      </w:r>
      <w:r w:rsidR="00B37E79">
        <w:rPr>
          <w:bCs/>
          <w:sz w:val="24"/>
        </w:rPr>
        <w:t>nput1: C</w:t>
      </w:r>
      <w:r w:rsidR="00153EDE">
        <w:rPr>
          <w:bCs/>
          <w:sz w:val="24"/>
        </w:rPr>
        <w:t>ell array of upper case codons and RSCU values without headers, e.g.:</w:t>
      </w:r>
    </w:p>
    <w:tbl>
      <w:tblPr>
        <w:tblStyle w:val="TableGrid"/>
        <w:tblW w:w="0" w:type="auto"/>
        <w:tblInd w:w="1800" w:type="dxa"/>
        <w:tblLook w:val="04A0" w:firstRow="1" w:lastRow="0" w:firstColumn="1" w:lastColumn="0" w:noHBand="0" w:noVBand="1"/>
      </w:tblPr>
      <w:tblGrid>
        <w:gridCol w:w="2516"/>
        <w:gridCol w:w="2517"/>
      </w:tblGrid>
      <w:tr w:rsidR="00153EDE" w:rsidTr="00153EDE">
        <w:tc>
          <w:tcPr>
            <w:tcW w:w="2516" w:type="dxa"/>
          </w:tcPr>
          <w:p w:rsidR="00153EDE" w:rsidRDefault="00153EDE" w:rsidP="00153EDE">
            <w:pPr>
              <w:pStyle w:val="ListParagraph"/>
              <w:ind w:left="0"/>
              <w:rPr>
                <w:bCs/>
                <w:sz w:val="24"/>
              </w:rPr>
            </w:pPr>
            <w:r>
              <w:rPr>
                <w:bCs/>
                <w:sz w:val="24"/>
              </w:rPr>
              <w:t>GCG</w:t>
            </w:r>
          </w:p>
        </w:tc>
        <w:tc>
          <w:tcPr>
            <w:tcW w:w="2517" w:type="dxa"/>
          </w:tcPr>
          <w:p w:rsidR="00153EDE" w:rsidRDefault="00153EDE" w:rsidP="00153EDE">
            <w:pPr>
              <w:pStyle w:val="ListParagraph"/>
              <w:ind w:left="0"/>
              <w:rPr>
                <w:bCs/>
                <w:sz w:val="24"/>
              </w:rPr>
            </w:pPr>
            <w:r>
              <w:rPr>
                <w:bCs/>
                <w:sz w:val="24"/>
              </w:rPr>
              <w:t>1.2921</w:t>
            </w:r>
          </w:p>
        </w:tc>
      </w:tr>
      <w:tr w:rsidR="00153EDE" w:rsidTr="00153EDE">
        <w:tc>
          <w:tcPr>
            <w:tcW w:w="2516" w:type="dxa"/>
          </w:tcPr>
          <w:p w:rsidR="00153EDE" w:rsidRDefault="00153EDE" w:rsidP="00153EDE">
            <w:pPr>
              <w:pStyle w:val="ListParagraph"/>
              <w:ind w:left="0"/>
              <w:rPr>
                <w:bCs/>
                <w:sz w:val="24"/>
              </w:rPr>
            </w:pPr>
            <w:r>
              <w:rPr>
                <w:bCs/>
                <w:sz w:val="24"/>
              </w:rPr>
              <w:t>GCT</w:t>
            </w:r>
          </w:p>
        </w:tc>
        <w:tc>
          <w:tcPr>
            <w:tcW w:w="2517" w:type="dxa"/>
          </w:tcPr>
          <w:p w:rsidR="00153EDE" w:rsidRDefault="00153EDE" w:rsidP="00153EDE">
            <w:pPr>
              <w:pStyle w:val="ListParagraph"/>
              <w:ind w:left="0"/>
              <w:rPr>
                <w:bCs/>
                <w:sz w:val="24"/>
              </w:rPr>
            </w:pPr>
            <w:r>
              <w:rPr>
                <w:bCs/>
                <w:sz w:val="24"/>
              </w:rPr>
              <w:t>1.1017</w:t>
            </w:r>
          </w:p>
        </w:tc>
      </w:tr>
      <w:tr w:rsidR="00153EDE" w:rsidTr="00153EDE">
        <w:tc>
          <w:tcPr>
            <w:tcW w:w="2516" w:type="dxa"/>
          </w:tcPr>
          <w:p w:rsidR="00153EDE" w:rsidRDefault="00153EDE" w:rsidP="00153EDE">
            <w:pPr>
              <w:pStyle w:val="ListParagraph"/>
              <w:ind w:left="0"/>
              <w:rPr>
                <w:bCs/>
                <w:sz w:val="24"/>
              </w:rPr>
            </w:pPr>
            <w:r>
              <w:rPr>
                <w:bCs/>
                <w:sz w:val="24"/>
              </w:rPr>
              <w:t>Codon</w:t>
            </w:r>
          </w:p>
        </w:tc>
        <w:tc>
          <w:tcPr>
            <w:tcW w:w="2517" w:type="dxa"/>
          </w:tcPr>
          <w:p w:rsidR="00153EDE" w:rsidRDefault="00153EDE" w:rsidP="00153EDE">
            <w:pPr>
              <w:pStyle w:val="ListParagraph"/>
              <w:ind w:left="0"/>
              <w:rPr>
                <w:bCs/>
                <w:sz w:val="24"/>
              </w:rPr>
            </w:pPr>
            <w:r>
              <w:rPr>
                <w:bCs/>
                <w:sz w:val="24"/>
              </w:rPr>
              <w:t>RSCU value</w:t>
            </w:r>
          </w:p>
        </w:tc>
      </w:tr>
    </w:tbl>
    <w:p w:rsidR="00153EDE" w:rsidRDefault="00153EDE" w:rsidP="00153EDE">
      <w:pPr>
        <w:pStyle w:val="ListParagraph"/>
        <w:numPr>
          <w:ilvl w:val="1"/>
          <w:numId w:val="2"/>
        </w:numPr>
        <w:spacing w:line="240" w:lineRule="auto"/>
        <w:rPr>
          <w:bCs/>
          <w:sz w:val="24"/>
        </w:rPr>
      </w:pPr>
      <w:r>
        <w:rPr>
          <w:bCs/>
          <w:sz w:val="24"/>
        </w:rPr>
        <w:t>Input2: Name of codon array, e.g. ‘Highly Expressed RSCU Values’</w:t>
      </w:r>
    </w:p>
    <w:p w:rsidR="00D16132" w:rsidRDefault="00D16132" w:rsidP="00153EDE">
      <w:pPr>
        <w:pStyle w:val="ListParagraph"/>
        <w:numPr>
          <w:ilvl w:val="1"/>
          <w:numId w:val="2"/>
        </w:numPr>
        <w:spacing w:line="240" w:lineRule="auto"/>
        <w:rPr>
          <w:bCs/>
          <w:sz w:val="24"/>
        </w:rPr>
      </w:pPr>
      <w:r>
        <w:rPr>
          <w:bCs/>
          <w:sz w:val="24"/>
        </w:rPr>
        <w:t xml:space="preserve">Output: RSCU data </w:t>
      </w:r>
      <w:proofErr w:type="spellStart"/>
      <w:r>
        <w:rPr>
          <w:bCs/>
          <w:sz w:val="24"/>
        </w:rPr>
        <w:t>struct</w:t>
      </w:r>
      <w:proofErr w:type="spellEnd"/>
      <w:r>
        <w:rPr>
          <w:bCs/>
          <w:sz w:val="24"/>
        </w:rPr>
        <w:t xml:space="preserve"> </w:t>
      </w:r>
    </w:p>
    <w:p w:rsidR="00381A0C" w:rsidRDefault="00381A0C" w:rsidP="00381A0C">
      <w:pPr>
        <w:pStyle w:val="ListParagraph"/>
        <w:spacing w:line="240" w:lineRule="auto"/>
        <w:ind w:left="1080"/>
        <w:rPr>
          <w:bCs/>
          <w:sz w:val="24"/>
        </w:rPr>
      </w:pPr>
    </w:p>
    <w:p w:rsidR="00B37E79" w:rsidRDefault="00B37E79" w:rsidP="00B37E79">
      <w:pPr>
        <w:pStyle w:val="ListParagraph"/>
        <w:numPr>
          <w:ilvl w:val="0"/>
          <w:numId w:val="2"/>
        </w:numPr>
        <w:spacing w:line="240" w:lineRule="auto"/>
        <w:rPr>
          <w:b/>
          <w:bCs/>
          <w:sz w:val="24"/>
        </w:rPr>
      </w:pPr>
      <w:proofErr w:type="spellStart"/>
      <w:r w:rsidRPr="00B37E79">
        <w:rPr>
          <w:b/>
          <w:bCs/>
          <w:sz w:val="24"/>
        </w:rPr>
        <w:t>RSCUstruct.m</w:t>
      </w:r>
      <w:proofErr w:type="spellEnd"/>
    </w:p>
    <w:p w:rsidR="00371C7C" w:rsidRPr="00371C7C" w:rsidRDefault="00371C7C" w:rsidP="00371C7C">
      <w:pPr>
        <w:pStyle w:val="ListParagraph"/>
        <w:numPr>
          <w:ilvl w:val="0"/>
          <w:numId w:val="2"/>
        </w:numPr>
        <w:spacing w:line="240" w:lineRule="auto"/>
        <w:rPr>
          <w:bCs/>
          <w:sz w:val="24"/>
        </w:rPr>
      </w:pPr>
      <w:r w:rsidRPr="00381A0C">
        <w:rPr>
          <w:bCs/>
          <w:sz w:val="24"/>
        </w:rPr>
        <w:t>For implementation example, see “</w:t>
      </w:r>
      <w:proofErr w:type="spellStart"/>
      <w:r w:rsidRPr="00381A0C">
        <w:rPr>
          <w:b/>
          <w:bCs/>
          <w:sz w:val="24"/>
        </w:rPr>
        <w:t>Example_Calculate_CAI_ENC.m</w:t>
      </w:r>
      <w:proofErr w:type="spellEnd"/>
      <w:r w:rsidRPr="00381A0C">
        <w:rPr>
          <w:bCs/>
          <w:sz w:val="24"/>
        </w:rPr>
        <w:t>”</w:t>
      </w:r>
    </w:p>
    <w:p w:rsidR="00B37E79" w:rsidRDefault="00B37E79" w:rsidP="00B37E79">
      <w:pPr>
        <w:pStyle w:val="ListParagraph"/>
        <w:numPr>
          <w:ilvl w:val="1"/>
          <w:numId w:val="2"/>
        </w:numPr>
        <w:spacing w:line="240" w:lineRule="auto"/>
        <w:rPr>
          <w:bCs/>
          <w:sz w:val="24"/>
        </w:rPr>
      </w:pPr>
      <w:r>
        <w:rPr>
          <w:bCs/>
          <w:sz w:val="24"/>
        </w:rPr>
        <w:t>Input1</w:t>
      </w:r>
      <w:r>
        <w:rPr>
          <w:bCs/>
          <w:sz w:val="24"/>
        </w:rPr>
        <w:t>:</w:t>
      </w:r>
      <w:r>
        <w:rPr>
          <w:bCs/>
          <w:sz w:val="24"/>
        </w:rPr>
        <w:t xml:space="preserve"> Name of the sequence</w:t>
      </w:r>
      <w:r w:rsidR="0066428F">
        <w:rPr>
          <w:bCs/>
          <w:sz w:val="24"/>
        </w:rPr>
        <w:t xml:space="preserve"> as a character vector, e.g. ‘GFP’.</w:t>
      </w:r>
    </w:p>
    <w:p w:rsidR="00B37E79" w:rsidRDefault="00B37E79" w:rsidP="00B37E79">
      <w:pPr>
        <w:pStyle w:val="ListParagraph"/>
        <w:numPr>
          <w:ilvl w:val="1"/>
          <w:numId w:val="2"/>
        </w:numPr>
        <w:spacing w:line="240" w:lineRule="auto"/>
        <w:rPr>
          <w:bCs/>
          <w:sz w:val="24"/>
        </w:rPr>
      </w:pPr>
      <w:r>
        <w:rPr>
          <w:bCs/>
          <w:sz w:val="24"/>
        </w:rPr>
        <w:t>Input2: Character vector of the input sequence</w:t>
      </w:r>
      <w:r w:rsidR="0066428F">
        <w:rPr>
          <w:bCs/>
          <w:sz w:val="24"/>
        </w:rPr>
        <w:t>, e.g.</w:t>
      </w:r>
      <w:r>
        <w:rPr>
          <w:bCs/>
          <w:sz w:val="24"/>
        </w:rPr>
        <w:t xml:space="preserve"> ‘</w:t>
      </w:r>
      <w:proofErr w:type="spellStart"/>
      <w:r>
        <w:rPr>
          <w:bCs/>
          <w:sz w:val="24"/>
        </w:rPr>
        <w:t>atgatcata</w:t>
      </w:r>
      <w:proofErr w:type="spellEnd"/>
      <w:r>
        <w:rPr>
          <w:bCs/>
          <w:sz w:val="24"/>
        </w:rPr>
        <w:t>…’</w:t>
      </w:r>
    </w:p>
    <w:p w:rsidR="00D16132" w:rsidRDefault="00D16132" w:rsidP="00B37E79">
      <w:pPr>
        <w:pStyle w:val="ListParagraph"/>
        <w:numPr>
          <w:ilvl w:val="1"/>
          <w:numId w:val="2"/>
        </w:numPr>
        <w:spacing w:line="240" w:lineRule="auto"/>
        <w:rPr>
          <w:bCs/>
          <w:sz w:val="24"/>
        </w:rPr>
      </w:pPr>
      <w:r>
        <w:rPr>
          <w:bCs/>
          <w:sz w:val="24"/>
        </w:rPr>
        <w:t xml:space="preserve">Output: RSCU data </w:t>
      </w:r>
      <w:proofErr w:type="spellStart"/>
      <w:r>
        <w:rPr>
          <w:bCs/>
          <w:sz w:val="24"/>
        </w:rPr>
        <w:t>struct</w:t>
      </w:r>
      <w:proofErr w:type="spellEnd"/>
    </w:p>
    <w:p w:rsidR="0066428F" w:rsidRDefault="00191C95" w:rsidP="00191C95">
      <w:pPr>
        <w:spacing w:line="240" w:lineRule="auto"/>
        <w:rPr>
          <w:bCs/>
          <w:sz w:val="24"/>
        </w:rPr>
      </w:pPr>
      <w:r>
        <w:rPr>
          <w:bCs/>
          <w:sz w:val="24"/>
        </w:rPr>
        <w:t>Once you have two data structures (</w:t>
      </w:r>
      <w:r w:rsidR="00FC7706">
        <w:rPr>
          <w:bCs/>
          <w:sz w:val="24"/>
        </w:rPr>
        <w:t xml:space="preserve">output of </w:t>
      </w:r>
      <w:proofErr w:type="spellStart"/>
      <w:r>
        <w:rPr>
          <w:bCs/>
          <w:sz w:val="24"/>
        </w:rPr>
        <w:t>RSCUstruct</w:t>
      </w:r>
      <w:proofErr w:type="spellEnd"/>
      <w:r>
        <w:rPr>
          <w:bCs/>
          <w:sz w:val="24"/>
        </w:rPr>
        <w:t xml:space="preserve">) of the sequence to be analyzed and the reference RSCU data </w:t>
      </w:r>
      <w:proofErr w:type="spellStart"/>
      <w:r>
        <w:rPr>
          <w:bCs/>
          <w:sz w:val="24"/>
        </w:rPr>
        <w:t>struct</w:t>
      </w:r>
      <w:proofErr w:type="spellEnd"/>
      <w:r>
        <w:rPr>
          <w:bCs/>
          <w:sz w:val="24"/>
        </w:rPr>
        <w:t>, you can calculate CAI</w:t>
      </w:r>
      <w:r w:rsidR="00FC7706">
        <w:rPr>
          <w:bCs/>
          <w:sz w:val="24"/>
        </w:rPr>
        <w:t xml:space="preserve"> with the </w:t>
      </w:r>
      <w:proofErr w:type="spellStart"/>
      <w:r w:rsidR="00FC7706" w:rsidRPr="00215AAC">
        <w:rPr>
          <w:bCs/>
          <w:sz w:val="24"/>
        </w:rPr>
        <w:t>CAI.m</w:t>
      </w:r>
      <w:proofErr w:type="spellEnd"/>
      <w:r w:rsidR="00FC7706">
        <w:rPr>
          <w:b/>
          <w:bCs/>
          <w:sz w:val="24"/>
        </w:rPr>
        <w:t xml:space="preserve"> </w:t>
      </w:r>
      <w:r w:rsidR="00FC7706">
        <w:rPr>
          <w:bCs/>
          <w:sz w:val="24"/>
        </w:rPr>
        <w:t>function</w:t>
      </w:r>
      <w:r w:rsidR="007B233D">
        <w:rPr>
          <w:bCs/>
          <w:sz w:val="24"/>
        </w:rPr>
        <w:t>.  Note that the calculated CAI using this function does not take into account the stop codon</w:t>
      </w:r>
      <w:r>
        <w:rPr>
          <w:bCs/>
          <w:sz w:val="24"/>
        </w:rPr>
        <w:t>:</w:t>
      </w:r>
    </w:p>
    <w:p w:rsidR="00191C95" w:rsidRDefault="00191C95" w:rsidP="00191C95">
      <w:pPr>
        <w:pStyle w:val="ListParagraph"/>
        <w:numPr>
          <w:ilvl w:val="0"/>
          <w:numId w:val="5"/>
        </w:numPr>
        <w:spacing w:line="240" w:lineRule="auto"/>
        <w:rPr>
          <w:b/>
          <w:bCs/>
          <w:sz w:val="24"/>
        </w:rPr>
      </w:pPr>
      <w:proofErr w:type="spellStart"/>
      <w:r>
        <w:rPr>
          <w:b/>
          <w:bCs/>
          <w:sz w:val="24"/>
        </w:rPr>
        <w:lastRenderedPageBreak/>
        <w:t>CAI.m</w:t>
      </w:r>
      <w:proofErr w:type="spellEnd"/>
    </w:p>
    <w:p w:rsidR="00371C7C" w:rsidRPr="00371C7C" w:rsidRDefault="00371C7C" w:rsidP="00371C7C">
      <w:pPr>
        <w:pStyle w:val="ListParagraph"/>
        <w:numPr>
          <w:ilvl w:val="0"/>
          <w:numId w:val="5"/>
        </w:numPr>
        <w:spacing w:line="240" w:lineRule="auto"/>
        <w:rPr>
          <w:bCs/>
          <w:sz w:val="24"/>
        </w:rPr>
      </w:pPr>
      <w:r w:rsidRPr="00381A0C">
        <w:rPr>
          <w:bCs/>
          <w:sz w:val="24"/>
        </w:rPr>
        <w:t>For implementation example, see “</w:t>
      </w:r>
      <w:proofErr w:type="spellStart"/>
      <w:r w:rsidRPr="00381A0C">
        <w:rPr>
          <w:b/>
          <w:bCs/>
          <w:sz w:val="24"/>
        </w:rPr>
        <w:t>Example_Calculate_CAI_ENC.m</w:t>
      </w:r>
      <w:proofErr w:type="spellEnd"/>
      <w:r w:rsidRPr="00381A0C">
        <w:rPr>
          <w:bCs/>
          <w:sz w:val="24"/>
        </w:rPr>
        <w:t>”</w:t>
      </w:r>
    </w:p>
    <w:p w:rsidR="00191C95" w:rsidRPr="00191C95" w:rsidRDefault="00191C95" w:rsidP="00191C95">
      <w:pPr>
        <w:pStyle w:val="ListParagraph"/>
        <w:numPr>
          <w:ilvl w:val="1"/>
          <w:numId w:val="5"/>
        </w:numPr>
        <w:spacing w:line="240" w:lineRule="auto"/>
        <w:rPr>
          <w:bCs/>
          <w:sz w:val="24"/>
        </w:rPr>
      </w:pPr>
      <w:r w:rsidRPr="00191C95">
        <w:rPr>
          <w:bCs/>
          <w:sz w:val="24"/>
        </w:rPr>
        <w:t>Input1:</w:t>
      </w:r>
      <w:r>
        <w:rPr>
          <w:bCs/>
          <w:sz w:val="24"/>
        </w:rPr>
        <w:t xml:space="preserve"> </w:t>
      </w:r>
      <w:proofErr w:type="spellStart"/>
      <w:r w:rsidR="00FC7706">
        <w:rPr>
          <w:bCs/>
          <w:sz w:val="24"/>
        </w:rPr>
        <w:t>RSCUstruct</w:t>
      </w:r>
      <w:proofErr w:type="spellEnd"/>
      <w:r w:rsidR="00FC7706">
        <w:rPr>
          <w:bCs/>
          <w:sz w:val="24"/>
        </w:rPr>
        <w:t xml:space="preserve"> of target sequence being analyzed</w:t>
      </w:r>
    </w:p>
    <w:p w:rsidR="00191C95" w:rsidRDefault="00191C95" w:rsidP="00191C95">
      <w:pPr>
        <w:pStyle w:val="ListParagraph"/>
        <w:numPr>
          <w:ilvl w:val="1"/>
          <w:numId w:val="5"/>
        </w:numPr>
        <w:spacing w:line="240" w:lineRule="auto"/>
        <w:rPr>
          <w:bCs/>
          <w:sz w:val="24"/>
        </w:rPr>
      </w:pPr>
      <w:r>
        <w:rPr>
          <w:bCs/>
          <w:sz w:val="24"/>
        </w:rPr>
        <w:t xml:space="preserve">Input2: </w:t>
      </w:r>
      <w:proofErr w:type="spellStart"/>
      <w:r w:rsidR="00FC7706">
        <w:rPr>
          <w:bCs/>
          <w:sz w:val="24"/>
        </w:rPr>
        <w:t>RSCUstruct</w:t>
      </w:r>
      <w:proofErr w:type="spellEnd"/>
      <w:r w:rsidR="00FC7706">
        <w:rPr>
          <w:bCs/>
          <w:sz w:val="24"/>
        </w:rPr>
        <w:t xml:space="preserve"> of </w:t>
      </w:r>
      <w:r w:rsidR="007B233D">
        <w:rPr>
          <w:bCs/>
          <w:sz w:val="24"/>
        </w:rPr>
        <w:t>the reference RSCU values (e.g. from a set of highly expressed genes or from χ weights).</w:t>
      </w:r>
    </w:p>
    <w:p w:rsidR="00261723" w:rsidRDefault="00261723" w:rsidP="00191C95">
      <w:pPr>
        <w:pStyle w:val="ListParagraph"/>
        <w:numPr>
          <w:ilvl w:val="1"/>
          <w:numId w:val="5"/>
        </w:numPr>
        <w:spacing w:line="240" w:lineRule="auto"/>
        <w:rPr>
          <w:bCs/>
          <w:sz w:val="24"/>
        </w:rPr>
      </w:pPr>
      <w:r>
        <w:rPr>
          <w:bCs/>
          <w:sz w:val="24"/>
        </w:rPr>
        <w:t>Output: CAI value</w:t>
      </w:r>
    </w:p>
    <w:p w:rsidR="007B233D" w:rsidRDefault="007B233D" w:rsidP="007B233D">
      <w:pPr>
        <w:spacing w:line="240" w:lineRule="auto"/>
        <w:rPr>
          <w:b/>
          <w:bCs/>
          <w:sz w:val="24"/>
        </w:rPr>
      </w:pPr>
      <w:r w:rsidRPr="007B233D">
        <w:rPr>
          <w:b/>
          <w:bCs/>
          <w:sz w:val="24"/>
        </w:rPr>
        <w:t xml:space="preserve">Calculate </w:t>
      </w:r>
      <w:r>
        <w:rPr>
          <w:b/>
          <w:bCs/>
          <w:sz w:val="24"/>
        </w:rPr>
        <w:t>ENC</w:t>
      </w:r>
      <w:r w:rsidRPr="007B233D">
        <w:rPr>
          <w:b/>
          <w:bCs/>
          <w:sz w:val="24"/>
        </w:rPr>
        <w:t>:</w:t>
      </w:r>
      <w:r>
        <w:rPr>
          <w:b/>
          <w:bCs/>
          <w:sz w:val="24"/>
        </w:rPr>
        <w:t xml:space="preserve"> </w:t>
      </w:r>
    </w:p>
    <w:p w:rsidR="008E7010" w:rsidRDefault="008E7010" w:rsidP="007B233D">
      <w:pPr>
        <w:spacing w:line="240" w:lineRule="auto"/>
        <w:rPr>
          <w:bCs/>
          <w:sz w:val="24"/>
        </w:rPr>
      </w:pPr>
      <w:r>
        <w:rPr>
          <w:bCs/>
          <w:sz w:val="24"/>
        </w:rPr>
        <w:t xml:space="preserve">Calculation of ENC is done using the </w:t>
      </w:r>
      <w:proofErr w:type="spellStart"/>
      <w:r w:rsidRPr="00215AAC">
        <w:rPr>
          <w:bCs/>
          <w:sz w:val="24"/>
        </w:rPr>
        <w:t>ENC.m</w:t>
      </w:r>
      <w:proofErr w:type="spellEnd"/>
      <w:r>
        <w:rPr>
          <w:b/>
          <w:bCs/>
          <w:sz w:val="24"/>
        </w:rPr>
        <w:t xml:space="preserve"> </w:t>
      </w:r>
      <w:r>
        <w:rPr>
          <w:bCs/>
          <w:sz w:val="24"/>
        </w:rPr>
        <w:t xml:space="preserve">function, which </w:t>
      </w:r>
      <w:r w:rsidR="00DF0C65">
        <w:rPr>
          <w:bCs/>
          <w:sz w:val="24"/>
        </w:rPr>
        <w:t>uses the met</w:t>
      </w:r>
      <w:r w:rsidR="002919B4">
        <w:rPr>
          <w:bCs/>
          <w:sz w:val="24"/>
        </w:rPr>
        <w:t>hod described by Wright (1990):</w:t>
      </w:r>
    </w:p>
    <w:p w:rsidR="002919B4" w:rsidRDefault="00DF0C65" w:rsidP="002919B4">
      <w:pPr>
        <w:pStyle w:val="NormalWeb"/>
        <w:ind w:left="480" w:hanging="480"/>
      </w:pPr>
      <w:r>
        <w:t xml:space="preserve">Wright, F. (1990). The ‘effective number of codons’ used in a gene. </w:t>
      </w:r>
      <w:r>
        <w:rPr>
          <w:i/>
          <w:iCs/>
        </w:rPr>
        <w:t>Gene</w:t>
      </w:r>
      <w:r>
        <w:t xml:space="preserve">, </w:t>
      </w:r>
      <w:r>
        <w:rPr>
          <w:i/>
          <w:iCs/>
        </w:rPr>
        <w:t>87</w:t>
      </w:r>
      <w:r>
        <w:t>(1), 23–</w:t>
      </w:r>
      <w:r>
        <w:t xml:space="preserve">29. </w:t>
      </w:r>
      <w:hyperlink r:id="rId6" w:history="1">
        <w:r w:rsidR="002919B4" w:rsidRPr="00F97261">
          <w:rPr>
            <w:rStyle w:val="Hyperlink"/>
          </w:rPr>
          <w:t>https://doi.org/10.1016/0378-1119(90)90491-9</w:t>
        </w:r>
      </w:hyperlink>
    </w:p>
    <w:p w:rsidR="00A42CE1" w:rsidRPr="00371C7C" w:rsidRDefault="00A42CE1" w:rsidP="00A42CE1">
      <w:pPr>
        <w:pStyle w:val="ListParagraph"/>
        <w:numPr>
          <w:ilvl w:val="0"/>
          <w:numId w:val="5"/>
        </w:numPr>
        <w:spacing w:line="240" w:lineRule="auto"/>
        <w:rPr>
          <w:bCs/>
          <w:sz w:val="24"/>
        </w:rPr>
      </w:pPr>
      <w:proofErr w:type="spellStart"/>
      <w:r w:rsidRPr="00A42CE1">
        <w:rPr>
          <w:b/>
          <w:bCs/>
          <w:sz w:val="24"/>
        </w:rPr>
        <w:t>ENC.m</w:t>
      </w:r>
      <w:proofErr w:type="spellEnd"/>
    </w:p>
    <w:p w:rsidR="00371C7C" w:rsidRPr="00371C7C" w:rsidRDefault="00371C7C" w:rsidP="00371C7C">
      <w:pPr>
        <w:pStyle w:val="ListParagraph"/>
        <w:numPr>
          <w:ilvl w:val="0"/>
          <w:numId w:val="5"/>
        </w:numPr>
        <w:spacing w:line="240" w:lineRule="auto"/>
        <w:rPr>
          <w:bCs/>
          <w:sz w:val="24"/>
        </w:rPr>
      </w:pPr>
      <w:r w:rsidRPr="00381A0C">
        <w:rPr>
          <w:bCs/>
          <w:sz w:val="24"/>
        </w:rPr>
        <w:t>For implementation example, see “</w:t>
      </w:r>
      <w:proofErr w:type="spellStart"/>
      <w:r w:rsidRPr="00381A0C">
        <w:rPr>
          <w:b/>
          <w:bCs/>
          <w:sz w:val="24"/>
        </w:rPr>
        <w:t>Example_Calculate_CAI_ENC.m</w:t>
      </w:r>
      <w:proofErr w:type="spellEnd"/>
      <w:r w:rsidRPr="00381A0C">
        <w:rPr>
          <w:bCs/>
          <w:sz w:val="24"/>
        </w:rPr>
        <w:t>”</w:t>
      </w:r>
    </w:p>
    <w:p w:rsidR="00DF0C65" w:rsidRDefault="00DF0C65" w:rsidP="00A42CE1">
      <w:pPr>
        <w:pStyle w:val="ListParagraph"/>
        <w:numPr>
          <w:ilvl w:val="1"/>
          <w:numId w:val="5"/>
        </w:numPr>
        <w:spacing w:line="240" w:lineRule="auto"/>
        <w:rPr>
          <w:bCs/>
          <w:sz w:val="24"/>
        </w:rPr>
      </w:pPr>
      <w:r w:rsidRPr="00A42CE1">
        <w:rPr>
          <w:bCs/>
          <w:sz w:val="24"/>
        </w:rPr>
        <w:t xml:space="preserve">Input: The input is just a </w:t>
      </w:r>
      <w:proofErr w:type="spellStart"/>
      <w:r w:rsidRPr="00A42CE1">
        <w:rPr>
          <w:bCs/>
          <w:sz w:val="24"/>
        </w:rPr>
        <w:t>struct</w:t>
      </w:r>
      <w:proofErr w:type="spellEnd"/>
      <w:r w:rsidRPr="00A42CE1">
        <w:rPr>
          <w:bCs/>
          <w:sz w:val="24"/>
        </w:rPr>
        <w:t xml:space="preserve"> generated by the function </w:t>
      </w:r>
      <w:proofErr w:type="spellStart"/>
      <w:r w:rsidRPr="00A42CE1">
        <w:rPr>
          <w:b/>
          <w:bCs/>
          <w:sz w:val="24"/>
        </w:rPr>
        <w:t>RSCUstruct.m</w:t>
      </w:r>
      <w:proofErr w:type="spellEnd"/>
      <w:r w:rsidRPr="00A42CE1">
        <w:rPr>
          <w:bCs/>
          <w:sz w:val="24"/>
        </w:rPr>
        <w:t xml:space="preserve">. Note that </w:t>
      </w:r>
      <w:r w:rsidR="00C3278C">
        <w:rPr>
          <w:bCs/>
          <w:sz w:val="24"/>
        </w:rPr>
        <w:t xml:space="preserve">due to the way ENC is mathematically derived, </w:t>
      </w:r>
      <w:r w:rsidRPr="00A42CE1">
        <w:rPr>
          <w:bCs/>
          <w:sz w:val="24"/>
        </w:rPr>
        <w:t xml:space="preserve">the function </w:t>
      </w:r>
      <w:r w:rsidR="00C3278C">
        <w:rPr>
          <w:bCs/>
          <w:sz w:val="24"/>
        </w:rPr>
        <w:t xml:space="preserve">is </w:t>
      </w:r>
      <w:r w:rsidRPr="00A42CE1">
        <w:rPr>
          <w:bCs/>
          <w:sz w:val="24"/>
        </w:rPr>
        <w:t xml:space="preserve">only </w:t>
      </w:r>
      <w:r w:rsidR="00C3278C">
        <w:rPr>
          <w:bCs/>
          <w:sz w:val="24"/>
        </w:rPr>
        <w:t>defined for sequences that have all 18</w:t>
      </w:r>
      <w:r w:rsidRPr="00A42CE1">
        <w:rPr>
          <w:bCs/>
          <w:sz w:val="24"/>
        </w:rPr>
        <w:t xml:space="preserve"> a</w:t>
      </w:r>
      <w:r w:rsidR="002919B4">
        <w:rPr>
          <w:bCs/>
          <w:sz w:val="24"/>
        </w:rPr>
        <w:t xml:space="preserve">mino acids </w:t>
      </w:r>
      <w:r w:rsidR="00C3278C">
        <w:rPr>
          <w:bCs/>
          <w:sz w:val="24"/>
        </w:rPr>
        <w:t xml:space="preserve">with multiple synonymous codons (every AA except met and </w:t>
      </w:r>
      <w:proofErr w:type="spellStart"/>
      <w:r w:rsidR="00C3278C">
        <w:rPr>
          <w:bCs/>
          <w:sz w:val="24"/>
        </w:rPr>
        <w:t>trp</w:t>
      </w:r>
      <w:proofErr w:type="spellEnd"/>
      <w:r w:rsidR="00C3278C">
        <w:rPr>
          <w:bCs/>
          <w:sz w:val="24"/>
        </w:rPr>
        <w:t xml:space="preserve">) </w:t>
      </w:r>
      <w:r w:rsidR="002919B4">
        <w:rPr>
          <w:bCs/>
          <w:sz w:val="24"/>
        </w:rPr>
        <w:t xml:space="preserve">occur at least </w:t>
      </w:r>
      <w:r w:rsidR="00C3278C">
        <w:rPr>
          <w:bCs/>
          <w:sz w:val="24"/>
        </w:rPr>
        <w:t>twice.</w:t>
      </w:r>
    </w:p>
    <w:p w:rsidR="00A42CE1" w:rsidRPr="00261723" w:rsidRDefault="00261723" w:rsidP="007B233D">
      <w:pPr>
        <w:pStyle w:val="ListParagraph"/>
        <w:numPr>
          <w:ilvl w:val="1"/>
          <w:numId w:val="5"/>
        </w:numPr>
        <w:spacing w:line="240" w:lineRule="auto"/>
        <w:rPr>
          <w:bCs/>
          <w:sz w:val="24"/>
        </w:rPr>
      </w:pPr>
      <w:r>
        <w:rPr>
          <w:bCs/>
          <w:sz w:val="24"/>
        </w:rPr>
        <w:t>Output: ENC value</w:t>
      </w:r>
    </w:p>
    <w:p w:rsidR="00A42CE1" w:rsidRDefault="00A42CE1" w:rsidP="007B233D">
      <w:pPr>
        <w:spacing w:line="240" w:lineRule="auto"/>
        <w:rPr>
          <w:b/>
          <w:bCs/>
          <w:sz w:val="24"/>
        </w:rPr>
      </w:pPr>
      <w:r>
        <w:rPr>
          <w:b/>
          <w:bCs/>
          <w:sz w:val="24"/>
        </w:rPr>
        <w:t>Randomize a Sequence with Synonymous Codons</w:t>
      </w:r>
    </w:p>
    <w:p w:rsidR="00A42CE1" w:rsidRPr="00A42CE1" w:rsidRDefault="00A42CE1" w:rsidP="007B233D">
      <w:pPr>
        <w:spacing w:line="240" w:lineRule="auto"/>
        <w:rPr>
          <w:bCs/>
          <w:sz w:val="24"/>
        </w:rPr>
      </w:pPr>
      <w:r>
        <w:rPr>
          <w:bCs/>
          <w:sz w:val="24"/>
        </w:rPr>
        <w:t xml:space="preserve">The function </w:t>
      </w:r>
      <w:proofErr w:type="spellStart"/>
      <w:r w:rsidRPr="00215AAC">
        <w:rPr>
          <w:bCs/>
          <w:sz w:val="24"/>
        </w:rPr>
        <w:t>RecodeRand.m</w:t>
      </w:r>
      <w:proofErr w:type="spellEnd"/>
      <w:r>
        <w:rPr>
          <w:b/>
          <w:bCs/>
          <w:sz w:val="24"/>
        </w:rPr>
        <w:t xml:space="preserve"> </w:t>
      </w:r>
      <w:r>
        <w:rPr>
          <w:bCs/>
          <w:sz w:val="24"/>
        </w:rPr>
        <w:t xml:space="preserve">will re-code </w:t>
      </w:r>
      <w:r>
        <w:rPr>
          <w:bCs/>
          <w:sz w:val="24"/>
        </w:rPr>
        <w:t>an entire gene sequence (start to stop codon)</w:t>
      </w:r>
      <w:r>
        <w:rPr>
          <w:bCs/>
          <w:sz w:val="24"/>
        </w:rPr>
        <w:t>, where every single codon is re-coded to an alternative synonymous codon.</w:t>
      </w:r>
      <w:r w:rsidR="005F41E5">
        <w:rPr>
          <w:bCs/>
          <w:sz w:val="24"/>
        </w:rPr>
        <w:t xml:space="preserve"> The function also allows user defined exclusions, where you can include a list of codons that should not be re-coded if desired.</w:t>
      </w:r>
    </w:p>
    <w:p w:rsidR="00A42CE1" w:rsidRDefault="00A42CE1" w:rsidP="00A42CE1">
      <w:pPr>
        <w:pStyle w:val="ListParagraph"/>
        <w:numPr>
          <w:ilvl w:val="0"/>
          <w:numId w:val="5"/>
        </w:numPr>
        <w:spacing w:line="240" w:lineRule="auto"/>
        <w:rPr>
          <w:bCs/>
          <w:sz w:val="24"/>
        </w:rPr>
      </w:pPr>
      <w:proofErr w:type="spellStart"/>
      <w:r>
        <w:rPr>
          <w:b/>
          <w:bCs/>
          <w:sz w:val="24"/>
        </w:rPr>
        <w:t>RecodeRand.m</w:t>
      </w:r>
      <w:proofErr w:type="spellEnd"/>
      <w:r w:rsidRPr="00A42CE1">
        <w:rPr>
          <w:bCs/>
          <w:sz w:val="24"/>
        </w:rPr>
        <w:t xml:space="preserve"> </w:t>
      </w:r>
    </w:p>
    <w:p w:rsidR="00371C7C" w:rsidRPr="00371C7C" w:rsidRDefault="00371C7C" w:rsidP="00371C7C">
      <w:pPr>
        <w:pStyle w:val="ListParagraph"/>
        <w:numPr>
          <w:ilvl w:val="0"/>
          <w:numId w:val="5"/>
        </w:numPr>
        <w:spacing w:line="240" w:lineRule="auto"/>
        <w:rPr>
          <w:bCs/>
          <w:sz w:val="24"/>
        </w:rPr>
      </w:pPr>
      <w:r w:rsidRPr="00381A0C">
        <w:rPr>
          <w:bCs/>
          <w:sz w:val="24"/>
        </w:rPr>
        <w:t>For implementation example, see “</w:t>
      </w:r>
      <w:proofErr w:type="spellStart"/>
      <w:r w:rsidRPr="00371C7C">
        <w:rPr>
          <w:b/>
          <w:bCs/>
          <w:sz w:val="24"/>
        </w:rPr>
        <w:t>Example_Recode_Seq_Single_Codon_and_Randomize.m</w:t>
      </w:r>
      <w:proofErr w:type="spellEnd"/>
      <w:r w:rsidRPr="00381A0C">
        <w:rPr>
          <w:bCs/>
          <w:sz w:val="24"/>
        </w:rPr>
        <w:t>”</w:t>
      </w:r>
    </w:p>
    <w:p w:rsidR="00A42CE1" w:rsidRDefault="00A42CE1" w:rsidP="007B233D">
      <w:pPr>
        <w:pStyle w:val="ListParagraph"/>
        <w:numPr>
          <w:ilvl w:val="1"/>
          <w:numId w:val="5"/>
        </w:numPr>
        <w:spacing w:line="240" w:lineRule="auto"/>
        <w:rPr>
          <w:bCs/>
          <w:sz w:val="24"/>
        </w:rPr>
      </w:pPr>
      <w:r w:rsidRPr="00A42CE1">
        <w:rPr>
          <w:bCs/>
          <w:sz w:val="24"/>
        </w:rPr>
        <w:t>Input 1:</w:t>
      </w:r>
      <w:r>
        <w:rPr>
          <w:bCs/>
          <w:sz w:val="24"/>
        </w:rPr>
        <w:t xml:space="preserve"> input sequence, given as a character vector of DNA letters.</w:t>
      </w:r>
    </w:p>
    <w:p w:rsidR="00BC6145" w:rsidRDefault="00BC6145" w:rsidP="007B233D">
      <w:pPr>
        <w:pStyle w:val="ListParagraph"/>
        <w:numPr>
          <w:ilvl w:val="1"/>
          <w:numId w:val="5"/>
        </w:numPr>
        <w:spacing w:line="240" w:lineRule="auto"/>
        <w:rPr>
          <w:bCs/>
          <w:sz w:val="24"/>
        </w:rPr>
      </w:pPr>
      <w:r>
        <w:rPr>
          <w:bCs/>
          <w:sz w:val="24"/>
        </w:rPr>
        <w:t xml:space="preserve">Input 2: </w:t>
      </w:r>
      <w:r w:rsidR="005F41E5">
        <w:rPr>
          <w:bCs/>
          <w:sz w:val="24"/>
        </w:rPr>
        <w:t>exclusions, given as a cell array of codons</w:t>
      </w:r>
      <w:r w:rsidR="00430EC9">
        <w:rPr>
          <w:bCs/>
          <w:sz w:val="24"/>
        </w:rPr>
        <w:t xml:space="preserve">. </w:t>
      </w:r>
    </w:p>
    <w:p w:rsidR="00E6387F" w:rsidRPr="00A42CE1" w:rsidRDefault="00E6387F" w:rsidP="007B233D">
      <w:pPr>
        <w:pStyle w:val="ListParagraph"/>
        <w:numPr>
          <w:ilvl w:val="1"/>
          <w:numId w:val="5"/>
        </w:numPr>
        <w:spacing w:line="240" w:lineRule="auto"/>
        <w:rPr>
          <w:bCs/>
          <w:sz w:val="24"/>
        </w:rPr>
      </w:pPr>
      <w:r>
        <w:rPr>
          <w:bCs/>
          <w:sz w:val="24"/>
        </w:rPr>
        <w:t>Output: new sequence as a character vector.</w:t>
      </w:r>
    </w:p>
    <w:p w:rsidR="00A42CE1" w:rsidRDefault="00A42CE1" w:rsidP="007B233D">
      <w:pPr>
        <w:spacing w:line="240" w:lineRule="auto"/>
        <w:rPr>
          <w:b/>
          <w:bCs/>
          <w:sz w:val="24"/>
        </w:rPr>
      </w:pPr>
      <w:r>
        <w:rPr>
          <w:b/>
          <w:bCs/>
          <w:sz w:val="24"/>
        </w:rPr>
        <w:t>Recode a Sequence to Desired Codon</w:t>
      </w:r>
    </w:p>
    <w:p w:rsidR="00A42CE1" w:rsidRPr="00A42CE1" w:rsidRDefault="00A42CE1" w:rsidP="007B233D">
      <w:pPr>
        <w:spacing w:line="240" w:lineRule="auto"/>
        <w:rPr>
          <w:bCs/>
          <w:sz w:val="24"/>
        </w:rPr>
      </w:pPr>
      <w:r>
        <w:rPr>
          <w:bCs/>
          <w:sz w:val="24"/>
        </w:rPr>
        <w:t xml:space="preserve">The function </w:t>
      </w:r>
      <w:proofErr w:type="spellStart"/>
      <w:r w:rsidRPr="00215AAC">
        <w:rPr>
          <w:bCs/>
          <w:sz w:val="24"/>
        </w:rPr>
        <w:t>RecodeDNA_singleAA_DesiredCodon.m</w:t>
      </w:r>
      <w:proofErr w:type="spellEnd"/>
      <w:r w:rsidRPr="00215AAC">
        <w:rPr>
          <w:bCs/>
          <w:sz w:val="24"/>
        </w:rPr>
        <w:t xml:space="preserve"> will re</w:t>
      </w:r>
      <w:r>
        <w:rPr>
          <w:bCs/>
          <w:sz w:val="24"/>
        </w:rPr>
        <w:t xml:space="preserve">-code an entire gene sequence (start to stop codon) where every instance of a particular amino acid is re-coded to a user defined codon. </w:t>
      </w:r>
    </w:p>
    <w:p w:rsidR="00DF0C65" w:rsidRDefault="00A42CE1" w:rsidP="00A42CE1">
      <w:pPr>
        <w:pStyle w:val="ListParagraph"/>
        <w:numPr>
          <w:ilvl w:val="0"/>
          <w:numId w:val="5"/>
        </w:numPr>
        <w:spacing w:line="240" w:lineRule="auto"/>
        <w:rPr>
          <w:b/>
          <w:bCs/>
          <w:sz w:val="24"/>
        </w:rPr>
      </w:pPr>
      <w:proofErr w:type="spellStart"/>
      <w:r w:rsidRPr="00A42CE1">
        <w:rPr>
          <w:b/>
          <w:bCs/>
          <w:sz w:val="24"/>
        </w:rPr>
        <w:t>RecodeDNA_singleAA_DesiredCodon.m</w:t>
      </w:r>
      <w:proofErr w:type="spellEnd"/>
    </w:p>
    <w:p w:rsidR="00371C7C" w:rsidRPr="00371C7C" w:rsidRDefault="00371C7C" w:rsidP="00371C7C">
      <w:pPr>
        <w:pStyle w:val="ListParagraph"/>
        <w:numPr>
          <w:ilvl w:val="0"/>
          <w:numId w:val="5"/>
        </w:numPr>
        <w:spacing w:line="240" w:lineRule="auto"/>
        <w:rPr>
          <w:bCs/>
          <w:sz w:val="24"/>
        </w:rPr>
      </w:pPr>
      <w:r w:rsidRPr="00381A0C">
        <w:rPr>
          <w:bCs/>
          <w:sz w:val="24"/>
        </w:rPr>
        <w:t>For implementation example, see “</w:t>
      </w:r>
      <w:proofErr w:type="spellStart"/>
      <w:r w:rsidRPr="00371C7C">
        <w:rPr>
          <w:b/>
          <w:bCs/>
          <w:sz w:val="24"/>
        </w:rPr>
        <w:t>Example_Recode_Seq_Single_Codon_and_Randomize.m</w:t>
      </w:r>
      <w:proofErr w:type="spellEnd"/>
      <w:r w:rsidRPr="00381A0C">
        <w:rPr>
          <w:bCs/>
          <w:sz w:val="24"/>
        </w:rPr>
        <w:t>”</w:t>
      </w:r>
    </w:p>
    <w:p w:rsidR="00A42CE1" w:rsidRDefault="00A42CE1" w:rsidP="00A42CE1">
      <w:pPr>
        <w:pStyle w:val="ListParagraph"/>
        <w:numPr>
          <w:ilvl w:val="1"/>
          <w:numId w:val="5"/>
        </w:numPr>
        <w:spacing w:line="240" w:lineRule="auto"/>
        <w:rPr>
          <w:bCs/>
          <w:sz w:val="24"/>
        </w:rPr>
      </w:pPr>
      <w:r w:rsidRPr="00A42CE1">
        <w:rPr>
          <w:bCs/>
          <w:sz w:val="24"/>
        </w:rPr>
        <w:t>Input 1:</w:t>
      </w:r>
      <w:r>
        <w:rPr>
          <w:bCs/>
          <w:sz w:val="24"/>
        </w:rPr>
        <w:t xml:space="preserve"> input sequence, given as a character vector of DNA letters.</w:t>
      </w:r>
    </w:p>
    <w:p w:rsidR="00A42CE1" w:rsidRDefault="00A42CE1" w:rsidP="00A42CE1">
      <w:pPr>
        <w:pStyle w:val="ListParagraph"/>
        <w:numPr>
          <w:ilvl w:val="1"/>
          <w:numId w:val="5"/>
        </w:numPr>
        <w:spacing w:line="240" w:lineRule="auto"/>
        <w:rPr>
          <w:bCs/>
          <w:sz w:val="24"/>
        </w:rPr>
      </w:pPr>
      <w:r>
        <w:rPr>
          <w:bCs/>
          <w:sz w:val="24"/>
        </w:rPr>
        <w:lastRenderedPageBreak/>
        <w:t xml:space="preserve">Input 2: target AA, given as the 3 letter amino acid abbreviation (e.g. ala) </w:t>
      </w:r>
      <w:r w:rsidR="00E2291A">
        <w:rPr>
          <w:bCs/>
          <w:sz w:val="24"/>
        </w:rPr>
        <w:t xml:space="preserve">in lower case </w:t>
      </w:r>
      <w:r>
        <w:rPr>
          <w:bCs/>
          <w:sz w:val="24"/>
        </w:rPr>
        <w:t>that should be re-coded.</w:t>
      </w:r>
    </w:p>
    <w:p w:rsidR="00215AAC" w:rsidRDefault="00A42CE1" w:rsidP="00215AAC">
      <w:pPr>
        <w:pStyle w:val="ListParagraph"/>
        <w:numPr>
          <w:ilvl w:val="1"/>
          <w:numId w:val="5"/>
        </w:numPr>
        <w:spacing w:line="240" w:lineRule="auto"/>
        <w:rPr>
          <w:bCs/>
          <w:sz w:val="24"/>
        </w:rPr>
      </w:pPr>
      <w:r>
        <w:rPr>
          <w:bCs/>
          <w:sz w:val="24"/>
        </w:rPr>
        <w:t xml:space="preserve">Input 3: new desired codon, given as a 3 letter codon that every instance of the amino acid should be re-coded to. </w:t>
      </w:r>
    </w:p>
    <w:p w:rsidR="00E6387F" w:rsidRPr="00215AAC" w:rsidRDefault="00E6387F" w:rsidP="00215AAC">
      <w:pPr>
        <w:pStyle w:val="ListParagraph"/>
        <w:numPr>
          <w:ilvl w:val="1"/>
          <w:numId w:val="5"/>
        </w:numPr>
        <w:spacing w:line="240" w:lineRule="auto"/>
        <w:rPr>
          <w:bCs/>
          <w:sz w:val="24"/>
        </w:rPr>
      </w:pPr>
      <w:r>
        <w:rPr>
          <w:bCs/>
          <w:sz w:val="24"/>
        </w:rPr>
        <w:t>Output: new sequence as a character vector.</w:t>
      </w:r>
    </w:p>
    <w:p w:rsidR="00215AAC" w:rsidRDefault="00215AAC" w:rsidP="00215AAC">
      <w:pPr>
        <w:spacing w:line="240" w:lineRule="auto"/>
        <w:rPr>
          <w:b/>
          <w:bCs/>
          <w:sz w:val="24"/>
        </w:rPr>
      </w:pPr>
      <w:r>
        <w:rPr>
          <w:b/>
          <w:bCs/>
          <w:sz w:val="24"/>
        </w:rPr>
        <w:t>Recode sequences to a target CAI or χ, then use clustering and PCA to visualize differences</w:t>
      </w:r>
    </w:p>
    <w:p w:rsidR="00215AAC" w:rsidRDefault="00215AAC" w:rsidP="00587DF2">
      <w:pPr>
        <w:spacing w:line="240" w:lineRule="auto"/>
        <w:rPr>
          <w:bCs/>
          <w:sz w:val="24"/>
        </w:rPr>
      </w:pPr>
      <w:r>
        <w:rPr>
          <w:bCs/>
          <w:sz w:val="24"/>
        </w:rPr>
        <w:t xml:space="preserve">The </w:t>
      </w:r>
      <w:r w:rsidRPr="00215AAC">
        <w:rPr>
          <w:bCs/>
          <w:sz w:val="24"/>
        </w:rPr>
        <w:t xml:space="preserve">function </w:t>
      </w:r>
      <w:proofErr w:type="spellStart"/>
      <w:r w:rsidRPr="00215AAC">
        <w:rPr>
          <w:bCs/>
          <w:sz w:val="24"/>
        </w:rPr>
        <w:t>RecodeTarget_CAI.m</w:t>
      </w:r>
      <w:proofErr w:type="spellEnd"/>
      <w:r w:rsidRPr="00215AAC">
        <w:rPr>
          <w:bCs/>
          <w:sz w:val="24"/>
        </w:rPr>
        <w:t xml:space="preserve"> will re-code</w:t>
      </w:r>
      <w:r>
        <w:rPr>
          <w:bCs/>
          <w:sz w:val="24"/>
        </w:rPr>
        <w:t xml:space="preserve"> a DNA sequence to a desired target CAI value based on a reference set of RSCU values.  There are also additional inputs to constrain ENC and GC</w:t>
      </w:r>
      <w:r w:rsidR="00644C1F">
        <w:rPr>
          <w:bCs/>
          <w:sz w:val="24"/>
        </w:rPr>
        <w:t xml:space="preserve"> content, as well as the option to exclude re-coding specific codons.</w:t>
      </w:r>
      <w:r w:rsidR="008770F6">
        <w:rPr>
          <w:bCs/>
          <w:sz w:val="24"/>
        </w:rPr>
        <w:t xml:space="preserve"> Note that the tolerance for target CAI is +/- 0.01. </w:t>
      </w:r>
      <w:r w:rsidR="00587DF2">
        <w:rPr>
          <w:bCs/>
          <w:sz w:val="24"/>
        </w:rPr>
        <w:t xml:space="preserve">Note that a </w:t>
      </w:r>
      <w:r w:rsidR="00587DF2" w:rsidRPr="00587DF2">
        <w:rPr>
          <w:bCs/>
          <w:sz w:val="24"/>
        </w:rPr>
        <w:t>CAI of 0 o</w:t>
      </w:r>
      <w:r w:rsidR="00587DF2">
        <w:rPr>
          <w:bCs/>
          <w:sz w:val="24"/>
        </w:rPr>
        <w:t>r 1 and extremes in general can</w:t>
      </w:r>
      <w:r w:rsidR="00796543">
        <w:rPr>
          <w:bCs/>
          <w:sz w:val="24"/>
        </w:rPr>
        <w:t>not be practically achieved.</w:t>
      </w:r>
    </w:p>
    <w:p w:rsidR="00215AAC" w:rsidRDefault="00215AAC" w:rsidP="00644C1F">
      <w:pPr>
        <w:pStyle w:val="ListParagraph"/>
        <w:numPr>
          <w:ilvl w:val="0"/>
          <w:numId w:val="6"/>
        </w:numPr>
        <w:spacing w:line="240" w:lineRule="auto"/>
        <w:rPr>
          <w:b/>
          <w:bCs/>
          <w:sz w:val="24"/>
        </w:rPr>
      </w:pPr>
      <w:proofErr w:type="spellStart"/>
      <w:r w:rsidRPr="00644C1F">
        <w:rPr>
          <w:b/>
          <w:bCs/>
          <w:sz w:val="24"/>
        </w:rPr>
        <w:t>RecodeTarget_CAI.m</w:t>
      </w:r>
      <w:proofErr w:type="spellEnd"/>
    </w:p>
    <w:p w:rsidR="00644C1F" w:rsidRDefault="00644C1F" w:rsidP="00644C1F">
      <w:pPr>
        <w:pStyle w:val="ListParagraph"/>
        <w:numPr>
          <w:ilvl w:val="0"/>
          <w:numId w:val="6"/>
        </w:numPr>
        <w:spacing w:line="240" w:lineRule="auto"/>
        <w:rPr>
          <w:bCs/>
          <w:sz w:val="24"/>
        </w:rPr>
      </w:pPr>
      <w:r w:rsidRPr="00644C1F">
        <w:rPr>
          <w:bCs/>
          <w:sz w:val="24"/>
        </w:rPr>
        <w:t>For</w:t>
      </w:r>
      <w:r>
        <w:rPr>
          <w:bCs/>
          <w:sz w:val="24"/>
        </w:rPr>
        <w:t xml:space="preserve"> implementation example, see “</w:t>
      </w:r>
      <w:proofErr w:type="spellStart"/>
      <w:r w:rsidR="001031F1">
        <w:rPr>
          <w:b/>
          <w:bCs/>
          <w:sz w:val="24"/>
        </w:rPr>
        <w:t>Example_</w:t>
      </w:r>
      <w:r w:rsidRPr="001031F1">
        <w:rPr>
          <w:b/>
          <w:bCs/>
          <w:sz w:val="24"/>
        </w:rPr>
        <w:t>Recode_Target_CAIorCHI_Then_Analyze.m</w:t>
      </w:r>
      <w:proofErr w:type="spellEnd"/>
      <w:r>
        <w:rPr>
          <w:bCs/>
          <w:sz w:val="24"/>
        </w:rPr>
        <w:t>”</w:t>
      </w:r>
    </w:p>
    <w:p w:rsidR="00644C1F" w:rsidRDefault="00644C1F" w:rsidP="00644C1F">
      <w:pPr>
        <w:pStyle w:val="ListParagraph"/>
        <w:numPr>
          <w:ilvl w:val="1"/>
          <w:numId w:val="6"/>
        </w:numPr>
        <w:spacing w:line="240" w:lineRule="auto"/>
        <w:rPr>
          <w:bCs/>
          <w:sz w:val="24"/>
        </w:rPr>
      </w:pPr>
      <w:r>
        <w:rPr>
          <w:bCs/>
          <w:sz w:val="24"/>
        </w:rPr>
        <w:t>Input1: input sequence as a character vector of DNA bases</w:t>
      </w:r>
    </w:p>
    <w:p w:rsidR="00644C1F" w:rsidRPr="00644C1F" w:rsidRDefault="00644C1F" w:rsidP="00644C1F">
      <w:pPr>
        <w:pStyle w:val="ListParagraph"/>
        <w:numPr>
          <w:ilvl w:val="1"/>
          <w:numId w:val="5"/>
        </w:numPr>
        <w:spacing w:line="240" w:lineRule="auto"/>
        <w:rPr>
          <w:bCs/>
          <w:sz w:val="24"/>
        </w:rPr>
      </w:pPr>
      <w:r>
        <w:rPr>
          <w:bCs/>
          <w:sz w:val="24"/>
        </w:rPr>
        <w:t>Input</w:t>
      </w:r>
      <w:r>
        <w:rPr>
          <w:bCs/>
          <w:sz w:val="24"/>
        </w:rPr>
        <w:t>2</w:t>
      </w:r>
      <w:r>
        <w:rPr>
          <w:bCs/>
          <w:sz w:val="24"/>
        </w:rPr>
        <w:t>:</w:t>
      </w:r>
      <w:r w:rsidRPr="00644C1F">
        <w:rPr>
          <w:bCs/>
          <w:sz w:val="24"/>
        </w:rPr>
        <w:t xml:space="preserve"> </w:t>
      </w:r>
      <w:r w:rsidRPr="00644C1F">
        <w:rPr>
          <w:bCs/>
          <w:sz w:val="24"/>
        </w:rPr>
        <w:t>exclusions</w:t>
      </w:r>
      <w:r>
        <w:rPr>
          <w:bCs/>
          <w:sz w:val="24"/>
        </w:rPr>
        <w:t xml:space="preserve">, given as a cell array of codons. </w:t>
      </w:r>
    </w:p>
    <w:p w:rsidR="00644C1F" w:rsidRPr="008770F6" w:rsidRDefault="00644C1F" w:rsidP="008770F6">
      <w:pPr>
        <w:pStyle w:val="ListParagraph"/>
        <w:numPr>
          <w:ilvl w:val="1"/>
          <w:numId w:val="5"/>
        </w:numPr>
        <w:spacing w:line="240" w:lineRule="auto"/>
        <w:rPr>
          <w:bCs/>
          <w:sz w:val="24"/>
        </w:rPr>
      </w:pPr>
      <w:r>
        <w:rPr>
          <w:bCs/>
          <w:sz w:val="24"/>
        </w:rPr>
        <w:t>Input</w:t>
      </w:r>
      <w:r>
        <w:rPr>
          <w:bCs/>
          <w:sz w:val="24"/>
        </w:rPr>
        <w:t>3</w:t>
      </w:r>
      <w:r>
        <w:rPr>
          <w:bCs/>
          <w:sz w:val="24"/>
        </w:rPr>
        <w:t>:</w:t>
      </w:r>
      <w:r>
        <w:rPr>
          <w:bCs/>
          <w:sz w:val="24"/>
        </w:rPr>
        <w:t xml:space="preserve"> </w:t>
      </w:r>
      <w:r w:rsidR="008770F6">
        <w:rPr>
          <w:bCs/>
          <w:sz w:val="24"/>
        </w:rPr>
        <w:t xml:space="preserve">CAI reference </w:t>
      </w:r>
      <w:proofErr w:type="spellStart"/>
      <w:r w:rsidRPr="00644C1F">
        <w:rPr>
          <w:bCs/>
          <w:sz w:val="24"/>
        </w:rPr>
        <w:t>struct</w:t>
      </w:r>
      <w:proofErr w:type="spellEnd"/>
      <w:r w:rsidR="008770F6">
        <w:rPr>
          <w:bCs/>
          <w:sz w:val="24"/>
        </w:rPr>
        <w:t xml:space="preserve">, given as a </w:t>
      </w:r>
      <w:proofErr w:type="spellStart"/>
      <w:r w:rsidR="008770F6">
        <w:rPr>
          <w:bCs/>
          <w:sz w:val="24"/>
        </w:rPr>
        <w:t>struct</w:t>
      </w:r>
      <w:proofErr w:type="spellEnd"/>
      <w:r w:rsidR="008770F6">
        <w:rPr>
          <w:bCs/>
          <w:sz w:val="24"/>
        </w:rPr>
        <w:t xml:space="preserve"> (generated using the function </w:t>
      </w:r>
      <w:proofErr w:type="spellStart"/>
      <w:r w:rsidR="008770F6">
        <w:rPr>
          <w:bCs/>
          <w:sz w:val="24"/>
        </w:rPr>
        <w:t>RSCUstruct</w:t>
      </w:r>
      <w:proofErr w:type="spellEnd"/>
      <w:r w:rsidR="008770F6">
        <w:rPr>
          <w:bCs/>
          <w:sz w:val="24"/>
        </w:rPr>
        <w:t xml:space="preserve"> or </w:t>
      </w:r>
      <w:r w:rsidR="008770F6" w:rsidRPr="008770F6">
        <w:rPr>
          <w:bCs/>
          <w:sz w:val="24"/>
        </w:rPr>
        <w:t>RSCUarray2struct</w:t>
      </w:r>
      <w:r w:rsidR="008770F6">
        <w:rPr>
          <w:bCs/>
          <w:sz w:val="24"/>
        </w:rPr>
        <w:t>)</w:t>
      </w:r>
      <w:r w:rsidR="008770F6">
        <w:rPr>
          <w:bCs/>
          <w:sz w:val="24"/>
        </w:rPr>
        <w:t xml:space="preserve"> of the reference RSCU values (e.g. from a set of highly expressed genes or from χ weights).</w:t>
      </w:r>
    </w:p>
    <w:p w:rsidR="00644C1F" w:rsidRDefault="00644C1F" w:rsidP="00644C1F">
      <w:pPr>
        <w:pStyle w:val="ListParagraph"/>
        <w:numPr>
          <w:ilvl w:val="1"/>
          <w:numId w:val="6"/>
        </w:numPr>
        <w:spacing w:line="240" w:lineRule="auto"/>
        <w:rPr>
          <w:bCs/>
          <w:sz w:val="24"/>
        </w:rPr>
      </w:pPr>
      <w:r>
        <w:rPr>
          <w:bCs/>
          <w:sz w:val="24"/>
        </w:rPr>
        <w:t>Input</w:t>
      </w:r>
      <w:r>
        <w:rPr>
          <w:bCs/>
          <w:sz w:val="24"/>
        </w:rPr>
        <w:t>4</w:t>
      </w:r>
      <w:r>
        <w:rPr>
          <w:bCs/>
          <w:sz w:val="24"/>
        </w:rPr>
        <w:t>:</w:t>
      </w:r>
      <w:r>
        <w:rPr>
          <w:bCs/>
          <w:sz w:val="24"/>
        </w:rPr>
        <w:t xml:space="preserve"> </w:t>
      </w:r>
      <w:r w:rsidR="008770F6">
        <w:rPr>
          <w:bCs/>
          <w:sz w:val="24"/>
        </w:rPr>
        <w:t xml:space="preserve">CAI </w:t>
      </w:r>
      <w:r w:rsidRPr="00644C1F">
        <w:rPr>
          <w:bCs/>
          <w:sz w:val="24"/>
        </w:rPr>
        <w:t>Target</w:t>
      </w:r>
      <w:r w:rsidR="008770F6">
        <w:rPr>
          <w:bCs/>
          <w:sz w:val="24"/>
        </w:rPr>
        <w:t>, given as a number value of the target CAI.</w:t>
      </w:r>
    </w:p>
    <w:p w:rsidR="00644C1F" w:rsidRDefault="00644C1F" w:rsidP="00644C1F">
      <w:pPr>
        <w:pStyle w:val="ListParagraph"/>
        <w:numPr>
          <w:ilvl w:val="1"/>
          <w:numId w:val="6"/>
        </w:numPr>
        <w:spacing w:line="240" w:lineRule="auto"/>
        <w:rPr>
          <w:bCs/>
          <w:sz w:val="24"/>
        </w:rPr>
      </w:pPr>
      <w:r>
        <w:rPr>
          <w:bCs/>
          <w:sz w:val="24"/>
        </w:rPr>
        <w:t>Input</w:t>
      </w:r>
      <w:r>
        <w:rPr>
          <w:bCs/>
          <w:sz w:val="24"/>
        </w:rPr>
        <w:t>5</w:t>
      </w:r>
      <w:r>
        <w:rPr>
          <w:bCs/>
          <w:sz w:val="24"/>
        </w:rPr>
        <w:t>:</w:t>
      </w:r>
      <w:r>
        <w:rPr>
          <w:bCs/>
          <w:sz w:val="24"/>
        </w:rPr>
        <w:t xml:space="preserve"> </w:t>
      </w:r>
      <w:proofErr w:type="spellStart"/>
      <w:r w:rsidRPr="00644C1F">
        <w:rPr>
          <w:bCs/>
          <w:sz w:val="24"/>
        </w:rPr>
        <w:t>GC_Target</w:t>
      </w:r>
      <w:proofErr w:type="spellEnd"/>
      <w:r w:rsidR="008770F6">
        <w:rPr>
          <w:bCs/>
          <w:sz w:val="24"/>
        </w:rPr>
        <w:t xml:space="preserve">, given as a number value of the target </w:t>
      </w:r>
      <w:r w:rsidR="008770F6">
        <w:rPr>
          <w:bCs/>
          <w:sz w:val="24"/>
        </w:rPr>
        <w:t>GC%</w:t>
      </w:r>
      <w:r w:rsidR="008770F6">
        <w:rPr>
          <w:bCs/>
          <w:sz w:val="24"/>
        </w:rPr>
        <w:t>.</w:t>
      </w:r>
    </w:p>
    <w:p w:rsidR="00644C1F" w:rsidRDefault="00644C1F" w:rsidP="00644C1F">
      <w:pPr>
        <w:pStyle w:val="ListParagraph"/>
        <w:numPr>
          <w:ilvl w:val="1"/>
          <w:numId w:val="6"/>
        </w:numPr>
        <w:spacing w:line="240" w:lineRule="auto"/>
        <w:rPr>
          <w:bCs/>
          <w:sz w:val="24"/>
        </w:rPr>
      </w:pPr>
      <w:r>
        <w:rPr>
          <w:bCs/>
          <w:sz w:val="24"/>
        </w:rPr>
        <w:t>Input6:</w:t>
      </w:r>
      <w:r w:rsidRPr="00644C1F">
        <w:rPr>
          <w:bCs/>
          <w:sz w:val="24"/>
        </w:rPr>
        <w:t xml:space="preserve"> </w:t>
      </w:r>
      <w:proofErr w:type="spellStart"/>
      <w:r w:rsidRPr="00644C1F">
        <w:rPr>
          <w:bCs/>
          <w:sz w:val="24"/>
        </w:rPr>
        <w:t>ENC_Target</w:t>
      </w:r>
      <w:proofErr w:type="spellEnd"/>
      <w:r w:rsidR="008770F6">
        <w:rPr>
          <w:bCs/>
          <w:sz w:val="24"/>
        </w:rPr>
        <w:t xml:space="preserve">, given as a number value of the target </w:t>
      </w:r>
      <w:r w:rsidR="008770F6">
        <w:rPr>
          <w:bCs/>
          <w:sz w:val="24"/>
        </w:rPr>
        <w:t>ENC</w:t>
      </w:r>
      <w:r w:rsidR="008770F6">
        <w:rPr>
          <w:bCs/>
          <w:sz w:val="24"/>
        </w:rPr>
        <w:t>.</w:t>
      </w:r>
    </w:p>
    <w:p w:rsidR="00644C1F" w:rsidRDefault="00644C1F" w:rsidP="00644C1F">
      <w:pPr>
        <w:pStyle w:val="ListParagraph"/>
        <w:numPr>
          <w:ilvl w:val="1"/>
          <w:numId w:val="6"/>
        </w:numPr>
        <w:spacing w:line="240" w:lineRule="auto"/>
        <w:rPr>
          <w:bCs/>
          <w:sz w:val="24"/>
        </w:rPr>
      </w:pPr>
      <w:r>
        <w:rPr>
          <w:bCs/>
          <w:sz w:val="24"/>
        </w:rPr>
        <w:t xml:space="preserve">Input7: </w:t>
      </w:r>
      <w:proofErr w:type="spellStart"/>
      <w:r w:rsidRPr="00644C1F">
        <w:rPr>
          <w:bCs/>
          <w:sz w:val="24"/>
        </w:rPr>
        <w:t>GCdiff_thresh</w:t>
      </w:r>
      <w:proofErr w:type="spellEnd"/>
      <w:r w:rsidR="008770F6">
        <w:rPr>
          <w:bCs/>
          <w:sz w:val="24"/>
        </w:rPr>
        <w:t xml:space="preserve">, given as a number value of the </w:t>
      </w:r>
      <w:r w:rsidR="008770F6">
        <w:rPr>
          <w:bCs/>
          <w:sz w:val="24"/>
        </w:rPr>
        <w:t>permitted difference between the GC target and calculated GC%</w:t>
      </w:r>
    </w:p>
    <w:p w:rsidR="00644C1F" w:rsidRDefault="00644C1F" w:rsidP="00644C1F">
      <w:pPr>
        <w:pStyle w:val="ListParagraph"/>
        <w:numPr>
          <w:ilvl w:val="1"/>
          <w:numId w:val="6"/>
        </w:numPr>
        <w:spacing w:line="240" w:lineRule="auto"/>
        <w:rPr>
          <w:bCs/>
          <w:sz w:val="24"/>
        </w:rPr>
      </w:pPr>
      <w:r>
        <w:rPr>
          <w:bCs/>
          <w:sz w:val="24"/>
        </w:rPr>
        <w:t xml:space="preserve">Input8: </w:t>
      </w:r>
      <w:proofErr w:type="spellStart"/>
      <w:r w:rsidRPr="00644C1F">
        <w:rPr>
          <w:bCs/>
          <w:sz w:val="24"/>
        </w:rPr>
        <w:t>ENCdiff_thresh</w:t>
      </w:r>
      <w:proofErr w:type="spellEnd"/>
      <w:r w:rsidR="008770F6">
        <w:rPr>
          <w:bCs/>
          <w:sz w:val="24"/>
        </w:rPr>
        <w:t>, given as a number value of the per</w:t>
      </w:r>
      <w:r w:rsidR="008770F6">
        <w:rPr>
          <w:bCs/>
          <w:sz w:val="24"/>
        </w:rPr>
        <w:t>mitted difference between the ENC target and calculated ENC</w:t>
      </w:r>
    </w:p>
    <w:p w:rsidR="00E6387F" w:rsidRPr="00644C1F" w:rsidRDefault="00E6387F" w:rsidP="00644C1F">
      <w:pPr>
        <w:pStyle w:val="ListParagraph"/>
        <w:numPr>
          <w:ilvl w:val="1"/>
          <w:numId w:val="6"/>
        </w:numPr>
        <w:spacing w:line="240" w:lineRule="auto"/>
        <w:rPr>
          <w:bCs/>
          <w:sz w:val="24"/>
        </w:rPr>
      </w:pPr>
      <w:r>
        <w:rPr>
          <w:bCs/>
          <w:sz w:val="24"/>
        </w:rPr>
        <w:t>Output</w:t>
      </w:r>
      <w:r w:rsidR="0003434A">
        <w:rPr>
          <w:bCs/>
          <w:sz w:val="24"/>
        </w:rPr>
        <w:t xml:space="preserve">: new sequence as a character vector, as well as the final CAI, ENC, and GC%. </w:t>
      </w:r>
    </w:p>
    <w:p w:rsidR="00A42CE1" w:rsidRDefault="00A42CE1" w:rsidP="00A42CE1">
      <w:pPr>
        <w:spacing w:line="240" w:lineRule="auto"/>
        <w:rPr>
          <w:bCs/>
          <w:sz w:val="24"/>
        </w:rPr>
      </w:pPr>
    </w:p>
    <w:p w:rsidR="00A42CE1" w:rsidRPr="00A42CE1" w:rsidRDefault="00A42CE1" w:rsidP="00A42CE1">
      <w:pPr>
        <w:spacing w:line="240" w:lineRule="auto"/>
        <w:rPr>
          <w:b/>
          <w:bCs/>
          <w:sz w:val="24"/>
        </w:rPr>
      </w:pPr>
    </w:p>
    <w:p w:rsidR="00A42CE1" w:rsidRPr="00DF0C65" w:rsidRDefault="00A42CE1" w:rsidP="007B233D">
      <w:pPr>
        <w:spacing w:line="240" w:lineRule="auto"/>
        <w:rPr>
          <w:b/>
          <w:bCs/>
          <w:sz w:val="24"/>
        </w:rPr>
      </w:pPr>
    </w:p>
    <w:p w:rsidR="007B233D" w:rsidRPr="007B233D" w:rsidRDefault="007B233D" w:rsidP="007B233D">
      <w:pPr>
        <w:spacing w:line="240" w:lineRule="auto"/>
        <w:rPr>
          <w:b/>
          <w:bCs/>
          <w:sz w:val="24"/>
        </w:rPr>
      </w:pPr>
    </w:p>
    <w:p w:rsidR="00153EDE" w:rsidRPr="00153EDE" w:rsidRDefault="00153EDE" w:rsidP="00153EDE">
      <w:pPr>
        <w:spacing w:line="240" w:lineRule="auto"/>
        <w:rPr>
          <w:bCs/>
          <w:sz w:val="24"/>
        </w:rPr>
      </w:pPr>
    </w:p>
    <w:p w:rsidR="00E36202" w:rsidRDefault="00E36202"/>
    <w:p w:rsidR="00341F19" w:rsidRDefault="00341F19">
      <w:r>
        <w:t xml:space="preserve"> </w:t>
      </w:r>
    </w:p>
    <w:sectPr w:rsidR="00341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92B82"/>
    <w:multiLevelType w:val="hybridMultilevel"/>
    <w:tmpl w:val="8B802F4C"/>
    <w:lvl w:ilvl="0" w:tplc="F0D0E13A">
      <w:start w:val="1"/>
      <w:numFmt w:val="bullet"/>
      <w:lvlText w:val="•"/>
      <w:lvlJc w:val="left"/>
      <w:pPr>
        <w:tabs>
          <w:tab w:val="num" w:pos="720"/>
        </w:tabs>
        <w:ind w:left="720" w:hanging="360"/>
      </w:pPr>
      <w:rPr>
        <w:rFonts w:ascii="Arial" w:hAnsi="Arial" w:hint="default"/>
      </w:rPr>
    </w:lvl>
    <w:lvl w:ilvl="1" w:tplc="1CC286E6" w:tentative="1">
      <w:start w:val="1"/>
      <w:numFmt w:val="bullet"/>
      <w:lvlText w:val="•"/>
      <w:lvlJc w:val="left"/>
      <w:pPr>
        <w:tabs>
          <w:tab w:val="num" w:pos="1440"/>
        </w:tabs>
        <w:ind w:left="1440" w:hanging="360"/>
      </w:pPr>
      <w:rPr>
        <w:rFonts w:ascii="Arial" w:hAnsi="Arial" w:hint="default"/>
      </w:rPr>
    </w:lvl>
    <w:lvl w:ilvl="2" w:tplc="CBE80FF8" w:tentative="1">
      <w:start w:val="1"/>
      <w:numFmt w:val="bullet"/>
      <w:lvlText w:val="•"/>
      <w:lvlJc w:val="left"/>
      <w:pPr>
        <w:tabs>
          <w:tab w:val="num" w:pos="2160"/>
        </w:tabs>
        <w:ind w:left="2160" w:hanging="360"/>
      </w:pPr>
      <w:rPr>
        <w:rFonts w:ascii="Arial" w:hAnsi="Arial" w:hint="default"/>
      </w:rPr>
    </w:lvl>
    <w:lvl w:ilvl="3" w:tplc="08144134" w:tentative="1">
      <w:start w:val="1"/>
      <w:numFmt w:val="bullet"/>
      <w:lvlText w:val="•"/>
      <w:lvlJc w:val="left"/>
      <w:pPr>
        <w:tabs>
          <w:tab w:val="num" w:pos="2880"/>
        </w:tabs>
        <w:ind w:left="2880" w:hanging="360"/>
      </w:pPr>
      <w:rPr>
        <w:rFonts w:ascii="Arial" w:hAnsi="Arial" w:hint="default"/>
      </w:rPr>
    </w:lvl>
    <w:lvl w:ilvl="4" w:tplc="BE2AC0C8" w:tentative="1">
      <w:start w:val="1"/>
      <w:numFmt w:val="bullet"/>
      <w:lvlText w:val="•"/>
      <w:lvlJc w:val="left"/>
      <w:pPr>
        <w:tabs>
          <w:tab w:val="num" w:pos="3600"/>
        </w:tabs>
        <w:ind w:left="3600" w:hanging="360"/>
      </w:pPr>
      <w:rPr>
        <w:rFonts w:ascii="Arial" w:hAnsi="Arial" w:hint="default"/>
      </w:rPr>
    </w:lvl>
    <w:lvl w:ilvl="5" w:tplc="52481B74" w:tentative="1">
      <w:start w:val="1"/>
      <w:numFmt w:val="bullet"/>
      <w:lvlText w:val="•"/>
      <w:lvlJc w:val="left"/>
      <w:pPr>
        <w:tabs>
          <w:tab w:val="num" w:pos="4320"/>
        </w:tabs>
        <w:ind w:left="4320" w:hanging="360"/>
      </w:pPr>
      <w:rPr>
        <w:rFonts w:ascii="Arial" w:hAnsi="Arial" w:hint="default"/>
      </w:rPr>
    </w:lvl>
    <w:lvl w:ilvl="6" w:tplc="9D7AB740" w:tentative="1">
      <w:start w:val="1"/>
      <w:numFmt w:val="bullet"/>
      <w:lvlText w:val="•"/>
      <w:lvlJc w:val="left"/>
      <w:pPr>
        <w:tabs>
          <w:tab w:val="num" w:pos="5040"/>
        </w:tabs>
        <w:ind w:left="5040" w:hanging="360"/>
      </w:pPr>
      <w:rPr>
        <w:rFonts w:ascii="Arial" w:hAnsi="Arial" w:hint="default"/>
      </w:rPr>
    </w:lvl>
    <w:lvl w:ilvl="7" w:tplc="85E89318" w:tentative="1">
      <w:start w:val="1"/>
      <w:numFmt w:val="bullet"/>
      <w:lvlText w:val="•"/>
      <w:lvlJc w:val="left"/>
      <w:pPr>
        <w:tabs>
          <w:tab w:val="num" w:pos="5760"/>
        </w:tabs>
        <w:ind w:left="5760" w:hanging="360"/>
      </w:pPr>
      <w:rPr>
        <w:rFonts w:ascii="Arial" w:hAnsi="Arial" w:hint="default"/>
      </w:rPr>
    </w:lvl>
    <w:lvl w:ilvl="8" w:tplc="6FEE9E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CCD6C91"/>
    <w:multiLevelType w:val="hybridMultilevel"/>
    <w:tmpl w:val="87AC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C00AF"/>
    <w:multiLevelType w:val="hybridMultilevel"/>
    <w:tmpl w:val="B85E78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4B39E6"/>
    <w:multiLevelType w:val="hybridMultilevel"/>
    <w:tmpl w:val="AC802A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5DA7AB2"/>
    <w:multiLevelType w:val="hybridMultilevel"/>
    <w:tmpl w:val="AF6064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426898"/>
    <w:multiLevelType w:val="hybridMultilevel"/>
    <w:tmpl w:val="9AE27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F19"/>
    <w:rsid w:val="0003434A"/>
    <w:rsid w:val="000B3B05"/>
    <w:rsid w:val="001031F1"/>
    <w:rsid w:val="00153EDE"/>
    <w:rsid w:val="00191C95"/>
    <w:rsid w:val="00215AAC"/>
    <w:rsid w:val="00261723"/>
    <w:rsid w:val="00281499"/>
    <w:rsid w:val="002919B4"/>
    <w:rsid w:val="00341F19"/>
    <w:rsid w:val="00351A36"/>
    <w:rsid w:val="00371C7C"/>
    <w:rsid w:val="00381A0C"/>
    <w:rsid w:val="0042331D"/>
    <w:rsid w:val="00430EC9"/>
    <w:rsid w:val="00587DF2"/>
    <w:rsid w:val="005F41E5"/>
    <w:rsid w:val="00644C1F"/>
    <w:rsid w:val="00663E7E"/>
    <w:rsid w:val="0066428F"/>
    <w:rsid w:val="00785E73"/>
    <w:rsid w:val="00796543"/>
    <w:rsid w:val="007B233D"/>
    <w:rsid w:val="008770F6"/>
    <w:rsid w:val="008E7010"/>
    <w:rsid w:val="00A42CE1"/>
    <w:rsid w:val="00A65922"/>
    <w:rsid w:val="00B07B09"/>
    <w:rsid w:val="00B37E79"/>
    <w:rsid w:val="00BA1803"/>
    <w:rsid w:val="00BC6145"/>
    <w:rsid w:val="00C3278C"/>
    <w:rsid w:val="00D16132"/>
    <w:rsid w:val="00DF0C65"/>
    <w:rsid w:val="00E2291A"/>
    <w:rsid w:val="00E36202"/>
    <w:rsid w:val="00E4734B"/>
    <w:rsid w:val="00E6387F"/>
    <w:rsid w:val="00FC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5A1313-B188-467E-9DCE-D05932A2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1F19"/>
    <w:rPr>
      <w:color w:val="0563C1" w:themeColor="hyperlink"/>
      <w:u w:val="single"/>
    </w:rPr>
  </w:style>
  <w:style w:type="paragraph" w:styleId="ListParagraph">
    <w:name w:val="List Paragraph"/>
    <w:basedOn w:val="Normal"/>
    <w:uiPriority w:val="34"/>
    <w:qFormat/>
    <w:rsid w:val="00E36202"/>
    <w:pPr>
      <w:ind w:left="720"/>
      <w:contextualSpacing/>
    </w:pPr>
  </w:style>
  <w:style w:type="table" w:styleId="TableGrid">
    <w:name w:val="Table Grid"/>
    <w:basedOn w:val="TableNormal"/>
    <w:uiPriority w:val="39"/>
    <w:rsid w:val="00153E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F0C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320731">
      <w:bodyDiv w:val="1"/>
      <w:marLeft w:val="0"/>
      <w:marRight w:val="0"/>
      <w:marTop w:val="0"/>
      <w:marBottom w:val="0"/>
      <w:divBdr>
        <w:top w:val="none" w:sz="0" w:space="0" w:color="auto"/>
        <w:left w:val="none" w:sz="0" w:space="0" w:color="auto"/>
        <w:bottom w:val="none" w:sz="0" w:space="0" w:color="auto"/>
        <w:right w:val="none" w:sz="0" w:space="0" w:color="auto"/>
      </w:divBdr>
      <w:divsChild>
        <w:div w:id="892346782">
          <w:marLeft w:val="360"/>
          <w:marRight w:val="0"/>
          <w:marTop w:val="200"/>
          <w:marBottom w:val="0"/>
          <w:divBdr>
            <w:top w:val="none" w:sz="0" w:space="0" w:color="auto"/>
            <w:left w:val="none" w:sz="0" w:space="0" w:color="auto"/>
            <w:bottom w:val="none" w:sz="0" w:space="0" w:color="auto"/>
            <w:right w:val="none" w:sz="0" w:space="0" w:color="auto"/>
          </w:divBdr>
        </w:div>
        <w:div w:id="472720031">
          <w:marLeft w:val="360"/>
          <w:marRight w:val="0"/>
          <w:marTop w:val="200"/>
          <w:marBottom w:val="0"/>
          <w:divBdr>
            <w:top w:val="none" w:sz="0" w:space="0" w:color="auto"/>
            <w:left w:val="none" w:sz="0" w:space="0" w:color="auto"/>
            <w:bottom w:val="none" w:sz="0" w:space="0" w:color="auto"/>
            <w:right w:val="none" w:sz="0" w:space="0" w:color="auto"/>
          </w:divBdr>
        </w:div>
        <w:div w:id="52319118">
          <w:marLeft w:val="360"/>
          <w:marRight w:val="0"/>
          <w:marTop w:val="200"/>
          <w:marBottom w:val="0"/>
          <w:divBdr>
            <w:top w:val="none" w:sz="0" w:space="0" w:color="auto"/>
            <w:left w:val="none" w:sz="0" w:space="0" w:color="auto"/>
            <w:bottom w:val="none" w:sz="0" w:space="0" w:color="auto"/>
            <w:right w:val="none" w:sz="0" w:space="0" w:color="auto"/>
          </w:divBdr>
        </w:div>
        <w:div w:id="1744595477">
          <w:marLeft w:val="360"/>
          <w:marRight w:val="0"/>
          <w:marTop w:val="200"/>
          <w:marBottom w:val="0"/>
          <w:divBdr>
            <w:top w:val="none" w:sz="0" w:space="0" w:color="auto"/>
            <w:left w:val="none" w:sz="0" w:space="0" w:color="auto"/>
            <w:bottom w:val="none" w:sz="0" w:space="0" w:color="auto"/>
            <w:right w:val="none" w:sz="0" w:space="0" w:color="auto"/>
          </w:divBdr>
        </w:div>
        <w:div w:id="2021658546">
          <w:marLeft w:val="360"/>
          <w:marRight w:val="0"/>
          <w:marTop w:val="200"/>
          <w:marBottom w:val="0"/>
          <w:divBdr>
            <w:top w:val="none" w:sz="0" w:space="0" w:color="auto"/>
            <w:left w:val="none" w:sz="0" w:space="0" w:color="auto"/>
            <w:bottom w:val="none" w:sz="0" w:space="0" w:color="auto"/>
            <w:right w:val="none" w:sz="0" w:space="0" w:color="auto"/>
          </w:divBdr>
        </w:div>
        <w:div w:id="847521567">
          <w:marLeft w:val="360"/>
          <w:marRight w:val="0"/>
          <w:marTop w:val="200"/>
          <w:marBottom w:val="0"/>
          <w:divBdr>
            <w:top w:val="none" w:sz="0" w:space="0" w:color="auto"/>
            <w:left w:val="none" w:sz="0" w:space="0" w:color="auto"/>
            <w:bottom w:val="none" w:sz="0" w:space="0" w:color="auto"/>
            <w:right w:val="none" w:sz="0" w:space="0" w:color="auto"/>
          </w:divBdr>
        </w:div>
      </w:divsChild>
    </w:div>
    <w:div w:id="209134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0378-1119(90)90491-9" TargetMode="External"/><Relationship Id="rId5" Type="http://schemas.openxmlformats.org/officeDocument/2006/relationships/hyperlink" Target="https://github.com/nair-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2005</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Aaron [ManusBio\BOS]</dc:creator>
  <cp:keywords/>
  <dc:description/>
  <cp:lastModifiedBy>Love, Aaron [ManusBio\BOS]</cp:lastModifiedBy>
  <cp:revision>31</cp:revision>
  <dcterms:created xsi:type="dcterms:W3CDTF">2022-09-12T04:45:00Z</dcterms:created>
  <dcterms:modified xsi:type="dcterms:W3CDTF">2022-09-13T19:44:00Z</dcterms:modified>
</cp:coreProperties>
</file>