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61B2E"/>
          <w:sz w:val="34"/>
        </w:rPr>
        <w:t>Theory — Repetition Code (Error Correction)</w:t>
      </w:r>
    </w:p>
    <w:p>
      <w:pPr>
        <w:spacing w:after="80"/>
      </w:pPr>
      <w:r>
        <w:rPr>
          <w:b w:val="0"/>
          <w:i/>
          <w:color w:val="5B6172"/>
          <w:sz w:val="21"/>
        </w:rPr>
        <w:t>Simulations / Theory pod · Topic 6 (Channel coding)</w:t>
      </w:r>
    </w:p>
    <w:p>
      <w:pPr>
        <w:pBdr>
          <w:bottom w:val="single" w:sz="10" w:space="2" w:color="B8862E"/>
        </w:pBdr>
      </w:pPr>
    </w:p>
    <w:p>
      <w:pPr>
        <w:spacing w:before="200" w:after="60"/>
      </w:pPr>
      <w:r>
        <w:rPr>
          <w:b/>
          <w:color w:val="2B6CB2"/>
          <w:sz w:val="26"/>
        </w:rPr>
        <w:t>Background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Forward error correction adds structured redundancy so the receiver can fix errors without asking for a resend. The simplest example is a repetition code: send each bit several times.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Over a binary symmetric channel (each bit flips with probability p), the receiver majority-votes each group back to one bit. For three repetitions, a decoded bit is wrong only if two or three copies flip — which is less likely than a single bit flipping, so the code lowers the error rate.</w:t>
      </w:r>
    </w:p>
    <w:p>
      <w:pPr>
        <w:spacing w:before="200" w:after="60"/>
      </w:pPr>
      <w:r>
        <w:rPr>
          <w:b/>
          <w:color w:val="2B6CB2"/>
          <w:sz w:val="26"/>
        </w:rPr>
        <w:t>Key formulas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3x majority error:  P(error) = 3*p^2*(1-p) + p^3 = 3*p^2 - 2*p^3</w:t>
      </w:r>
    </w:p>
    <w:p>
      <w:pPr>
        <w:spacing w:after="60"/>
        <w:ind w:left="360"/>
      </w:pPr>
      <w:r>
        <w:rPr>
          <w:rFonts w:ascii="Consolas" w:hAnsi="Consolas"/>
          <w:color w:val="223052"/>
          <w:sz w:val="21"/>
        </w:rPr>
        <w:t>and for small p this is much smaller than p  (coding gain)</w:t>
      </w:r>
    </w:p>
    <w:p>
      <w:pPr>
        <w:spacing w:before="200" w:after="60"/>
      </w:pPr>
      <w:r>
        <w:rPr>
          <w:b/>
          <w:color w:val="2B6CB2"/>
          <w:sz w:val="26"/>
        </w:rPr>
        <w:t>The quantum bridge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QKD/QSDC use error reconciliation to correct the sifted key, and quantum error-correcting codes protect qubits directly — both are quantum descendants of this idea, and coding is Michel's specialty.</w:t>
      </w:r>
    </w:p>
    <w:p>
      <w:pPr>
        <w:spacing w:before="200" w:after="60"/>
      </w:pPr>
      <w:r>
        <w:rPr>
          <w:b/>
          <w:color w:val="2B6CB2"/>
          <w:sz w:val="26"/>
        </w:rPr>
        <w:t>What you implement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A function repetition_ber(p_flip, n_rep) that encodes, passes through the BSC, majority-decodes, and returns the decoded BER.</w:t>
      </w:r>
    </w:p>
    <w:p>
      <w:pPr>
        <w:spacing w:before="200" w:after="60"/>
      </w:pPr>
      <w:r>
        <w:rPr>
          <w:b/>
          <w:color w:val="2B6CB2"/>
          <w:sz w:val="26"/>
        </w:rPr>
        <w:t>How you know you got it right</w:t>
      </w:r>
    </w:p>
    <w:p>
      <w:pPr>
        <w:spacing w:after="120"/>
      </w:pPr>
      <w:r>
        <w:rPr>
          <w:b w:val="0"/>
          <w:i w:val="0"/>
          <w:color w:val="161B2E"/>
          <w:sz w:val="22"/>
        </w:rPr>
        <w:t>Your decoded BER should match 3p^2 - 2p^3 (for 3x) and be clearly lower than the raw channel error p — the checker confirms both.</w:t>
      </w:r>
    </w:p>
    <w:p>
      <w:pPr>
        <w:spacing w:after="40"/>
      </w:pPr>
    </w:p>
    <w:p>
      <w:pPr>
        <w:spacing w:after="120"/>
      </w:pPr>
      <w:r>
        <w:rPr>
          <w:b w:val="0"/>
          <w:i/>
          <w:color w:val="5B6172"/>
          <w:sz w:val="19"/>
        </w:rPr>
        <w:t>See INSTRUCTIONS.md in this folder for the step-by-step task, then run the checker.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61B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