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DEC7C" w14:textId="77777777" w:rsidR="00440017" w:rsidRDefault="00000000">
      <w:pPr>
        <w:spacing w:after="138"/>
        <w:ind w:left="277"/>
        <w:jc w:val="center"/>
      </w:pPr>
      <w:r>
        <w:rPr>
          <w:rFonts w:ascii="Tahoma" w:eastAsia="Tahoma" w:hAnsi="Tahoma" w:cs="Tahoma"/>
          <w:sz w:val="32"/>
        </w:rPr>
        <w:t xml:space="preserve"> </w:t>
      </w:r>
      <w:r>
        <w:t xml:space="preserve"> </w:t>
      </w:r>
    </w:p>
    <w:p w14:paraId="57E639A5" w14:textId="77777777" w:rsidR="00440017" w:rsidRDefault="00000000">
      <w:pPr>
        <w:spacing w:after="152"/>
        <w:ind w:left="67" w:right="39" w:hanging="10"/>
        <w:jc w:val="center"/>
      </w:pPr>
      <w:r>
        <w:rPr>
          <w:rFonts w:ascii="Tahoma" w:eastAsia="Tahoma" w:hAnsi="Tahoma" w:cs="Tahoma"/>
          <w:sz w:val="32"/>
        </w:rPr>
        <w:t xml:space="preserve">COMP 111 – Basic Computer Programming </w:t>
      </w:r>
    </w:p>
    <w:p w14:paraId="11C24C91" w14:textId="77777777" w:rsidR="00440017" w:rsidRDefault="00000000" w:rsidP="00E7180E">
      <w:pPr>
        <w:spacing w:after="139"/>
        <w:ind w:left="277"/>
      </w:pPr>
      <w:r>
        <w:rPr>
          <w:rFonts w:ascii="Tahoma" w:eastAsia="Tahoma" w:hAnsi="Tahoma" w:cs="Tahoma"/>
          <w:sz w:val="32"/>
        </w:rPr>
        <w:t xml:space="preserve"> </w:t>
      </w:r>
      <w:r>
        <w:t xml:space="preserve"> </w:t>
      </w:r>
    </w:p>
    <w:p w14:paraId="660021FA" w14:textId="6D9AE56E" w:rsidR="00440017" w:rsidRDefault="00000000">
      <w:pPr>
        <w:spacing w:after="152"/>
        <w:ind w:left="67" w:right="32" w:hanging="10"/>
        <w:jc w:val="center"/>
      </w:pPr>
      <w:r>
        <w:rPr>
          <w:rFonts w:ascii="Tahoma" w:eastAsia="Tahoma" w:hAnsi="Tahoma" w:cs="Tahoma"/>
          <w:sz w:val="32"/>
        </w:rPr>
        <w:t>LABORATORY ACTIVITY</w:t>
      </w:r>
      <w:r w:rsidR="00E7180E">
        <w:rPr>
          <w:rFonts w:ascii="Tahoma" w:eastAsia="Tahoma" w:hAnsi="Tahoma" w:cs="Tahoma"/>
          <w:sz w:val="32"/>
        </w:rPr>
        <w:t xml:space="preserve"> 2</w:t>
      </w:r>
      <w:r>
        <w:rPr>
          <w:rFonts w:ascii="Tahoma" w:eastAsia="Tahoma" w:hAnsi="Tahoma" w:cs="Tahoma"/>
          <w:sz w:val="32"/>
        </w:rPr>
        <w:t xml:space="preserve">: </w:t>
      </w:r>
      <w:r>
        <w:rPr>
          <w:sz w:val="32"/>
          <w:vertAlign w:val="subscript"/>
        </w:rPr>
        <w:t xml:space="preserve"> </w:t>
      </w:r>
    </w:p>
    <w:p w14:paraId="22613539" w14:textId="77777777" w:rsidR="00E7180E" w:rsidRDefault="00E7180E">
      <w:pPr>
        <w:spacing w:after="99"/>
        <w:ind w:left="377"/>
        <w:jc w:val="center"/>
        <w:rPr>
          <w:rFonts w:ascii="Tahoma" w:eastAsia="Tahoma" w:hAnsi="Tahoma" w:cs="Tahoma"/>
          <w:sz w:val="32"/>
        </w:rPr>
      </w:pPr>
      <w:r w:rsidRPr="00E7180E">
        <w:rPr>
          <w:rFonts w:ascii="Tahoma" w:eastAsia="Tahoma" w:hAnsi="Tahoma" w:cs="Tahoma"/>
          <w:sz w:val="32"/>
        </w:rPr>
        <w:t>Trigonometric Calculations with Control Structures</w:t>
      </w:r>
      <w:r w:rsidR="00000000">
        <w:rPr>
          <w:rFonts w:ascii="Tahoma" w:eastAsia="Tahoma" w:hAnsi="Tahoma" w:cs="Tahoma"/>
          <w:sz w:val="32"/>
        </w:rPr>
        <w:t xml:space="preserve"> </w:t>
      </w:r>
    </w:p>
    <w:p w14:paraId="664DA16D" w14:textId="77777777" w:rsidR="00E7180E" w:rsidRDefault="00E7180E">
      <w:pPr>
        <w:spacing w:after="99"/>
        <w:ind w:left="377"/>
        <w:jc w:val="center"/>
        <w:rPr>
          <w:rFonts w:ascii="Tahoma" w:eastAsia="Tahoma" w:hAnsi="Tahoma" w:cs="Tahoma"/>
          <w:sz w:val="32"/>
        </w:rPr>
      </w:pPr>
    </w:p>
    <w:p w14:paraId="44EBD9BA" w14:textId="06437E36" w:rsidR="00440017" w:rsidRDefault="00000000">
      <w:pPr>
        <w:spacing w:after="99"/>
        <w:ind w:left="377"/>
        <w:jc w:val="center"/>
      </w:pPr>
      <w:r>
        <w:rPr>
          <w:rFonts w:ascii="Tahoma" w:eastAsia="Tahoma" w:hAnsi="Tahoma" w:cs="Tahoma"/>
          <w:sz w:val="32"/>
        </w:rPr>
        <w:t xml:space="preserve"> </w:t>
      </w:r>
      <w:r>
        <w:t xml:space="preserve"> </w:t>
      </w:r>
    </w:p>
    <w:p w14:paraId="270C86D8" w14:textId="77777777" w:rsidR="00440017" w:rsidRDefault="00000000">
      <w:pPr>
        <w:spacing w:after="152"/>
        <w:ind w:left="67" w:right="35" w:hanging="10"/>
        <w:jc w:val="center"/>
      </w:pPr>
      <w:r>
        <w:rPr>
          <w:rFonts w:ascii="Tahoma" w:eastAsia="Tahoma" w:hAnsi="Tahoma" w:cs="Tahoma"/>
          <w:sz w:val="32"/>
        </w:rPr>
        <w:t xml:space="preserve">Submitted by: </w:t>
      </w:r>
      <w:r>
        <w:rPr>
          <w:sz w:val="32"/>
          <w:vertAlign w:val="subscript"/>
        </w:rPr>
        <w:t xml:space="preserve"> </w:t>
      </w:r>
    </w:p>
    <w:p w14:paraId="269DD0E1" w14:textId="6C14BA65" w:rsidR="00440017" w:rsidRDefault="00000000">
      <w:pPr>
        <w:spacing w:after="152"/>
        <w:ind w:left="67" w:right="32" w:hanging="10"/>
        <w:jc w:val="center"/>
      </w:pPr>
      <w:r>
        <w:rPr>
          <w:rFonts w:ascii="Tahoma" w:eastAsia="Tahoma" w:hAnsi="Tahoma" w:cs="Tahoma"/>
          <w:sz w:val="32"/>
        </w:rPr>
        <w:t xml:space="preserve">ARIAN JANE C. ELORCHA </w:t>
      </w:r>
      <w:r w:rsidR="00E7180E">
        <w:rPr>
          <w:rFonts w:ascii="Tahoma" w:eastAsia="Tahoma" w:hAnsi="Tahoma" w:cs="Tahoma"/>
          <w:sz w:val="32"/>
        </w:rPr>
        <w:t>BSECE-1</w:t>
      </w:r>
    </w:p>
    <w:p w14:paraId="0F631B5D" w14:textId="77777777" w:rsidR="00440017" w:rsidRDefault="00000000">
      <w:pPr>
        <w:spacing w:after="69"/>
        <w:ind w:left="67" w:right="38" w:hanging="10"/>
        <w:jc w:val="center"/>
      </w:pPr>
      <w:r>
        <w:rPr>
          <w:rFonts w:ascii="Tahoma" w:eastAsia="Tahoma" w:hAnsi="Tahoma" w:cs="Tahoma"/>
          <w:sz w:val="32"/>
        </w:rPr>
        <w:t xml:space="preserve">ID Number: 930396 </w:t>
      </w:r>
      <w:r>
        <w:rPr>
          <w:sz w:val="32"/>
          <w:vertAlign w:val="subscript"/>
        </w:rPr>
        <w:t xml:space="preserve"> </w:t>
      </w:r>
    </w:p>
    <w:p w14:paraId="681D672B" w14:textId="77777777" w:rsidR="00440017" w:rsidRDefault="00000000">
      <w:pPr>
        <w:spacing w:after="140"/>
        <w:ind w:left="277"/>
        <w:jc w:val="center"/>
      </w:pPr>
      <w:r>
        <w:rPr>
          <w:rFonts w:ascii="Tahoma" w:eastAsia="Tahoma" w:hAnsi="Tahoma" w:cs="Tahoma"/>
          <w:sz w:val="32"/>
        </w:rPr>
        <w:t xml:space="preserve"> </w:t>
      </w:r>
      <w:r>
        <w:t xml:space="preserve"> </w:t>
      </w:r>
    </w:p>
    <w:p w14:paraId="4B0BD927" w14:textId="77777777" w:rsidR="00440017" w:rsidRDefault="00000000">
      <w:pPr>
        <w:spacing w:after="152"/>
        <w:ind w:left="67" w:right="34" w:hanging="10"/>
        <w:jc w:val="center"/>
      </w:pPr>
      <w:r>
        <w:rPr>
          <w:rFonts w:ascii="Tahoma" w:eastAsia="Tahoma" w:hAnsi="Tahoma" w:cs="Tahoma"/>
          <w:sz w:val="32"/>
        </w:rPr>
        <w:t xml:space="preserve">Submitted to: </w:t>
      </w:r>
      <w:r>
        <w:rPr>
          <w:sz w:val="32"/>
          <w:vertAlign w:val="subscript"/>
        </w:rPr>
        <w:t xml:space="preserve"> </w:t>
      </w:r>
    </w:p>
    <w:p w14:paraId="209682AA" w14:textId="77777777" w:rsidR="00440017" w:rsidRDefault="00000000">
      <w:pPr>
        <w:spacing w:after="69"/>
        <w:ind w:left="25"/>
        <w:jc w:val="center"/>
      </w:pPr>
      <w:r>
        <w:rPr>
          <w:rFonts w:ascii="Tahoma" w:eastAsia="Tahoma" w:hAnsi="Tahoma" w:cs="Tahoma"/>
          <w:sz w:val="32"/>
        </w:rPr>
        <w:t xml:space="preserve">Engr. </w:t>
      </w:r>
      <w:r>
        <w:rPr>
          <w:rFonts w:ascii="Tahoma" w:eastAsia="Tahoma" w:hAnsi="Tahoma" w:cs="Tahoma"/>
          <w:color w:val="0563C1"/>
          <w:sz w:val="32"/>
          <w:u w:val="single" w:color="0563C1"/>
        </w:rPr>
        <w:t>Jamie Eduardo Rosal</w:t>
      </w:r>
      <w:r>
        <w:rPr>
          <w:rFonts w:ascii="Tahoma" w:eastAsia="Tahoma" w:hAnsi="Tahoma" w:cs="Tahoma"/>
          <w:sz w:val="32"/>
        </w:rPr>
        <w:t xml:space="preserve">, </w:t>
      </w:r>
      <w:proofErr w:type="spellStart"/>
      <w:r>
        <w:rPr>
          <w:rFonts w:ascii="Tahoma" w:eastAsia="Tahoma" w:hAnsi="Tahoma" w:cs="Tahoma"/>
          <w:sz w:val="32"/>
        </w:rPr>
        <w:t>MSCpE</w:t>
      </w:r>
      <w:proofErr w:type="spellEnd"/>
      <w:r>
        <w:rPr>
          <w:rFonts w:ascii="Tahoma" w:eastAsia="Tahoma" w:hAnsi="Tahoma" w:cs="Tahoma"/>
          <w:sz w:val="32"/>
        </w:rPr>
        <w:t xml:space="preserve"> </w:t>
      </w:r>
      <w:r>
        <w:rPr>
          <w:sz w:val="32"/>
          <w:vertAlign w:val="subscript"/>
        </w:rPr>
        <w:t xml:space="preserve"> </w:t>
      </w:r>
    </w:p>
    <w:p w14:paraId="491F70E6" w14:textId="77777777" w:rsidR="00440017" w:rsidRDefault="00000000">
      <w:pPr>
        <w:spacing w:after="138"/>
        <w:ind w:left="277"/>
        <w:jc w:val="center"/>
      </w:pPr>
      <w:r>
        <w:rPr>
          <w:rFonts w:ascii="Tahoma" w:eastAsia="Tahoma" w:hAnsi="Tahoma" w:cs="Tahoma"/>
          <w:sz w:val="32"/>
        </w:rPr>
        <w:t xml:space="preserve"> </w:t>
      </w:r>
      <w:r>
        <w:t xml:space="preserve"> </w:t>
      </w:r>
    </w:p>
    <w:p w14:paraId="563B09C9" w14:textId="77777777" w:rsidR="00440017" w:rsidRDefault="00000000">
      <w:pPr>
        <w:spacing w:after="152"/>
        <w:ind w:left="67" w:right="39" w:hanging="10"/>
        <w:jc w:val="center"/>
      </w:pPr>
      <w:r>
        <w:rPr>
          <w:rFonts w:ascii="Tahoma" w:eastAsia="Tahoma" w:hAnsi="Tahoma" w:cs="Tahoma"/>
          <w:sz w:val="32"/>
        </w:rPr>
        <w:t xml:space="preserve">Date Submitted: </w:t>
      </w:r>
    </w:p>
    <w:p w14:paraId="31F342E1" w14:textId="6EFFD1BB" w:rsidR="00440017" w:rsidRDefault="00000000">
      <w:pPr>
        <w:spacing w:after="152"/>
        <w:ind w:left="67" w:hanging="10"/>
        <w:jc w:val="center"/>
      </w:pPr>
      <w:r>
        <w:rPr>
          <w:rFonts w:ascii="Tahoma" w:eastAsia="Tahoma" w:hAnsi="Tahoma" w:cs="Tahoma"/>
          <w:sz w:val="32"/>
        </w:rPr>
        <w:t xml:space="preserve">August </w:t>
      </w:r>
      <w:r w:rsidR="00E7180E">
        <w:rPr>
          <w:rFonts w:ascii="Tahoma" w:eastAsia="Tahoma" w:hAnsi="Tahoma" w:cs="Tahoma"/>
          <w:sz w:val="32"/>
        </w:rPr>
        <w:t>25</w:t>
      </w:r>
      <w:r>
        <w:rPr>
          <w:rFonts w:ascii="Tahoma" w:eastAsia="Tahoma" w:hAnsi="Tahoma" w:cs="Tahoma"/>
          <w:sz w:val="32"/>
        </w:rPr>
        <w:t xml:space="preserve">, 2026 </w:t>
      </w:r>
      <w:r>
        <w:rPr>
          <w:sz w:val="32"/>
          <w:vertAlign w:val="subscript"/>
        </w:rPr>
        <w:t xml:space="preserve"> </w:t>
      </w:r>
    </w:p>
    <w:sectPr w:rsidR="00440017">
      <w:pgSz w:w="12240" w:h="15840"/>
      <w:pgMar w:top="1440" w:right="1599" w:bottom="1440" w:left="158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017"/>
    <w:rsid w:val="00440017"/>
    <w:rsid w:val="007668C7"/>
    <w:rsid w:val="00770368"/>
    <w:rsid w:val="0079325D"/>
    <w:rsid w:val="00995133"/>
    <w:rsid w:val="00BA2EC1"/>
    <w:rsid w:val="00E71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5B11B"/>
  <w15:docId w15:val="{C8ED6080-4DE7-4F38-9563-59928AD83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2</cp:revision>
  <dcterms:created xsi:type="dcterms:W3CDTF">2026-08-25T04:20:00Z</dcterms:created>
  <dcterms:modified xsi:type="dcterms:W3CDTF">2026-08-25T04:20:00Z</dcterms:modified>
</cp:coreProperties>
</file>