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Personal Data Changes – Policy &amp; Procedures</w:t>
      </w:r>
    </w:p>
    <w:p>
      <w:r>
        <w:rPr>
          <w:b/>
        </w:rPr>
        <w:t>Contoso Corporation | Human Resources</w:t>
      </w:r>
      <w:r>
        <w:br/>
        <w:t>Confidential – Internal Use Only</w:t>
      </w:r>
      <w:r>
        <w:br/>
        <w:t>Effective Date: January 1, 2026 | Last Revised: May 1, 2026</w:t>
      </w:r>
    </w:p>
    <w:p/>
    <w:p>
      <w:pPr>
        <w:pStyle w:val="Heading1"/>
      </w:pPr>
      <w:r>
        <w:t>Overview</w:t>
      </w:r>
    </w:p>
    <w:p>
      <w:r>
        <w:t>Certain personal data changes require verification documentation and HR review. These are classified as 'complex updates' and must be submitted through the HR Service Center with supporting evidence.</w:t>
      </w:r>
    </w:p>
    <w:p>
      <w:pPr>
        <w:pStyle w:val="Heading1"/>
      </w:pPr>
      <w:r>
        <w:t>Complex Change Categories</w:t>
      </w:r>
    </w:p>
    <w:p>
      <w:pPr>
        <w:pStyle w:val="Heading2"/>
      </w:pPr>
      <w:r>
        <w:t>Legal Name Change</w:t>
      </w:r>
    </w:p>
    <w:p>
      <w:r>
        <w:t>Required when an employee's legal name changes due to marriage, divorce, court order, or gender transition.</w:t>
      </w:r>
    </w:p>
    <w:p>
      <w:r>
        <w:t>Required Documentation: Government-issued ID showing new legal name (e.g., updated passport, court order, marriage certificate)</w:t>
      </w:r>
    </w:p>
    <w:p>
      <w:r>
        <w:t>Process: Submit request via HR Service Center &gt; Attach documentation &gt; HR reviews within 3-5 business days &gt; Updated in payroll and all systems</w:t>
      </w:r>
    </w:p>
    <w:p>
      <w:r>
        <w:t>Workday Link: https://contoso-workday.example.com/legal-name-change</w:t>
      </w:r>
    </w:p>
    <w:p/>
    <w:p>
      <w:pPr>
        <w:pStyle w:val="Heading2"/>
      </w:pPr>
      <w:r>
        <w:t>Passport &amp; Visa Updates</w:t>
      </w:r>
    </w:p>
    <w:p>
      <w:r>
        <w:t>Required when passport or visa information changes, especially for work authorization purposes.</w:t>
      </w:r>
    </w:p>
    <w:p>
      <w:r>
        <w:t>Required Documentation: Copy of new passport/visa, I-9 re-verification form (if applicable)</w:t>
      </w:r>
    </w:p>
    <w:p>
      <w:r>
        <w:t>Process: Submit via HR Service Center &gt; Immigration team reviews &gt; Updated within 5-7 business days</w:t>
      </w:r>
    </w:p>
    <w:p>
      <w:r>
        <w:t>Workday Link: https://contoso-workday.example.com/passport-visa-update</w:t>
      </w:r>
    </w:p>
    <w:p/>
    <w:p>
      <w:pPr>
        <w:pStyle w:val="Heading2"/>
      </w:pPr>
      <w:r>
        <w:t>Government ID Changes</w:t>
      </w:r>
    </w:p>
    <w:p>
      <w:r>
        <w:t>Updates to Social Security Number, Tax ID, or National Insurance Number.</w:t>
      </w:r>
    </w:p>
    <w:p>
      <w:r>
        <w:t>Required Documentation: Official government correspondence or new SSN card</w:t>
      </w:r>
    </w:p>
    <w:p>
      <w:r>
        <w:t>Process: Submit via HR Service Center &gt; Payroll team verifies &gt; Updated in next pay cycle</w:t>
      </w:r>
    </w:p>
    <w:p>
      <w:r>
        <w:t>Workday Link: https://contoso-workday.example.com/govt-id-update</w:t>
      </w:r>
    </w:p>
    <w:p/>
    <w:p>
      <w:pPr>
        <w:pStyle w:val="Heading2"/>
      </w:pPr>
      <w:r>
        <w:t>Licenses &amp; Other IDs</w:t>
      </w:r>
    </w:p>
    <w:p>
      <w:r>
        <w:t>Professional licenses, certifications, or company badge updates.</w:t>
      </w:r>
    </w:p>
    <w:p>
      <w:r>
        <w:t>Required Documentation: Copy of new license/certification</w:t>
      </w:r>
    </w:p>
    <w:p>
      <w:r>
        <w:t>Process: Submit via HR Service Center &gt; HR verifies &gt; Updated within 3 business days</w:t>
      </w:r>
    </w:p>
    <w:p>
      <w:r>
        <w:t>Workday Link: https://contoso-workday.example.com/licenses-update</w:t>
      </w:r>
    </w:p>
    <w:p/>
    <w:p>
      <w:pPr>
        <w:pStyle w:val="Heading2"/>
      </w:pPr>
      <w:r>
        <w:t>Payment Election (Bank Details)</w:t>
      </w:r>
    </w:p>
    <w:p>
      <w:r>
        <w:t>Changes to direct deposit, bank account, or payment method.</w:t>
      </w:r>
    </w:p>
    <w:p>
      <w:r>
        <w:t>Required Documentation: Void check or bank letter confirming account details</w:t>
      </w:r>
    </w:p>
    <w:p>
      <w:r>
        <w:t>Process: Submit via HR Service Center &gt; Payroll verifies &gt; Effective next pay period (allow 1 full pay cycle)</w:t>
      </w:r>
    </w:p>
    <w:p>
      <w:r>
        <w:t>Workday Link: https://contoso-workday.example.com/payment-election</w:t>
      </w:r>
    </w:p>
    <w:p/>
    <w:p>
      <w:pPr>
        <w:pStyle w:val="Heading2"/>
      </w:pPr>
      <w:r>
        <w:t>Photo Change</w:t>
      </w:r>
    </w:p>
    <w:p>
      <w:r>
        <w:t>Update your official company photo (badge, directory, Teams).</w:t>
      </w:r>
    </w:p>
    <w:p>
      <w:r>
        <w:t>Required Documentation: Professional headshot meeting company guidelines (min 400x400px, neutral background)</w:t>
      </w:r>
    </w:p>
    <w:p>
      <w:r>
        <w:t>Process: Submit via HR Service Center &gt; Approved within 2 business days</w:t>
      </w:r>
    </w:p>
    <w:p>
      <w:r>
        <w:t>Workday Link: https://contoso-workday.example.com/photo-update</w:t>
      </w:r>
    </w:p>
    <w:p/>
    <w:p>
      <w:pPr>
        <w:pStyle w:val="Heading1"/>
      </w:pPr>
      <w:r>
        <w:t>Important Notes</w:t>
      </w:r>
    </w:p>
    <w:p>
      <w:r>
        <w:t>• All complex changes require valid supporting documentation</w:t>
      </w:r>
    </w:p>
    <w:p>
      <w:r>
        <w:t>• HR reserves the right to request additional verification</w:t>
      </w:r>
    </w:p>
    <w:p>
      <w:r>
        <w:t>• Changes affecting payroll must be submitted by the 15th of the month to take effect in the current cycle</w:t>
      </w:r>
    </w:p>
    <w:p>
      <w:r>
        <w:t>• For urgent requests, contact HR Service Center at hr-help@contoso.com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