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135899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bookmarkStart w:id="0" w:name="_GoBack"/>
      <w:bookmarkEnd w:id="0"/>
      <w:r>
        <w:rPr>
          <w:rFonts w:ascii="Times New Roman" w:hAnsi="Times New Roman"/>
          <w:color w:val="000000"/>
        </w:rPr>
        <w:t>Структурное подразделение Государственное Автономное Нетиповое Образовательное учреждение Курганской области «Центр Развития Современных Компетенцией» Детский технопарк "Кванториум" (г. Шадринск)</w:t>
      </w: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Тема:</w:t>
      </w: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Создание шаблона сайта туристического агентства «Capry Cently»</w:t>
      </w: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Учебная практикорентированная работа по информатике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Выполнила: </w:t>
      </w:r>
      <w:r>
        <w:rPr>
          <w:rFonts w:ascii="Times New Roman" w:hAnsi="Times New Roman"/>
          <w:b w:val="1"/>
        </w:rPr>
        <w:t xml:space="preserve"> 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Ученица 7 класса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Мосеева Виктория Дмитриевна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</w:rPr>
        <w:t>Научный руководитель: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наставник ИТ-квантума, Детский технопарк «Кванториум»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Кутыгина Вера Дмитриевна</w:t>
      </w:r>
    </w:p>
    <w:p>
      <w:pPr>
        <w:pStyle w:val="P10"/>
        <w:spacing w:lineRule="auto" w:line="360" w:beforeAutospacing="0" w:afterAutospacing="0"/>
        <w:ind w:hanging="0" w:left="3798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ind w:hanging="0" w:left="3798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_______________________________________________</w:t>
      </w:r>
    </w:p>
    <w:p>
      <w:pPr>
        <w:pStyle w:val="P10"/>
        <w:spacing w:lineRule="auto" w:line="360" w:beforeAutospacing="0" w:afterAutospacing="0"/>
        <w:ind w:hanging="0" w:left="3798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(Расшифровка подписи)</w:t>
      </w: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Шадринск</w:t>
      </w:r>
    </w:p>
    <w:p>
      <w:pPr>
        <w:pStyle w:val="P10"/>
        <w:spacing w:lineRule="auto" w:line="360" w:beforeAutospacing="0" w:afterAutospacing="0"/>
        <w:jc w:val="center"/>
      </w:pPr>
      <w:r>
        <w:rPr>
          <w:rFonts w:ascii="Times New Roman" w:hAnsi="Times New Roman"/>
          <w:color w:val="000000"/>
        </w:rPr>
        <w:t>2022</w:t>
      </w:r>
    </w:p>
    <w:p>
      <w:pPr>
        <w:pStyle w:val="P17"/>
        <w:tabs>
          <w:tab w:val="right" w:pos="10195" w:leader="dot"/>
        </w:tabs>
      </w:pPr>
      <w:r>
        <w:fldChar w:fldCharType="begin"/>
      </w:r>
      <w:r>
        <w:instrText>TOC \o "1-9" \h</w:instrText>
      </w:r>
      <w:r>
        <w:fldChar w:fldCharType="separate"/>
      </w:r>
      <w:r>
        <w:fldChar w:fldCharType="begin"/>
      </w:r>
      <w:r>
        <w:instrText>HYPERLINK \l "_Toc121871246"</w:instrText>
      </w:r>
      <w:r>
        <w:fldChar w:fldCharType="separate"/>
      </w:r>
      <w:r>
        <w:rPr>
          <w:rStyle w:val="C7"/>
          <w:rFonts w:ascii="Times New Roman" w:hAnsi="Times New Roman"/>
        </w:rPr>
        <w:t>Введение</w:t>
      </w:r>
      <w:r>
        <w:fldChar w:fldCharType="begin"/>
      </w:r>
      <w:r>
        <w:instrText>PAGEREF _Toc121871246 \h</w:instrText>
      </w:r>
      <w:r>
        <w:fldChar w:fldCharType="separate"/>
      </w:r>
      <w:r>
        <w:rPr>
          <w:rStyle w:val="C4"/>
        </w:rPr>
        <w:tab/>
        <w:t>3</w:t>
      </w:r>
      <w:r>
        <w:fldChar w:fldCharType="end"/>
      </w:r>
      <w:r>
        <w:fldChar w:fldCharType="end"/>
      </w:r>
    </w:p>
    <w:p>
      <w:pPr>
        <w:pStyle w:val="P18"/>
        <w:tabs>
          <w:tab w:val="right" w:pos="10195" w:leader="dot"/>
        </w:tabs>
      </w:pPr>
      <w:r>
        <w:fldChar w:fldCharType="begin"/>
      </w:r>
      <w:r>
        <w:instrText>HYPERLINK \l "_Toc121871247"</w:instrText>
      </w:r>
      <w:r>
        <w:fldChar w:fldCharType="separate"/>
      </w:r>
      <w:r>
        <w:rPr>
          <w:rStyle w:val="C7"/>
          <w:rFonts w:ascii="Times New Roman" w:hAnsi="Times New Roman"/>
        </w:rPr>
        <w:t>Анализ аналогов</w:t>
      </w:r>
      <w:r>
        <w:fldChar w:fldCharType="begin"/>
      </w:r>
      <w:r>
        <w:instrText>PAGEREF _Toc121871247 \h</w:instrText>
      </w:r>
      <w:r>
        <w:fldChar w:fldCharType="separate"/>
      </w:r>
      <w:r>
        <w:rPr>
          <w:rStyle w:val="C4"/>
        </w:rPr>
        <w:tab/>
        <w:t>3</w:t>
      </w:r>
      <w:r>
        <w:fldChar w:fldCharType="end"/>
      </w:r>
      <w:r>
        <w:fldChar w:fldCharType="end"/>
      </w:r>
    </w:p>
    <w:p>
      <w:pPr>
        <w:pStyle w:val="P17"/>
        <w:tabs>
          <w:tab w:val="right" w:pos="10195" w:leader="dot"/>
        </w:tabs>
      </w:pPr>
      <w:r>
        <w:fldChar w:fldCharType="begin"/>
      </w:r>
      <w:r>
        <w:instrText>HYPERLINK \l "_Toc121871248"</w:instrText>
      </w:r>
      <w:r>
        <w:fldChar w:fldCharType="separate"/>
      </w:r>
      <w:r>
        <w:rPr>
          <w:rStyle w:val="C7"/>
          <w:rFonts w:ascii="Times New Roman" w:hAnsi="Times New Roman"/>
        </w:rPr>
        <w:t>Этапы разработки</w:t>
      </w:r>
      <w:r>
        <w:fldChar w:fldCharType="begin"/>
      </w:r>
      <w:r>
        <w:instrText>PAGEREF _Toc121871248 \h</w:instrText>
      </w:r>
      <w:r>
        <w:fldChar w:fldCharType="separate"/>
      </w:r>
      <w:r>
        <w:rPr>
          <w:rStyle w:val="C4"/>
        </w:rPr>
        <w:tab/>
        <w:t>3</w:t>
      </w:r>
      <w:r>
        <w:fldChar w:fldCharType="end"/>
      </w:r>
      <w:r>
        <w:fldChar w:fldCharType="end"/>
      </w:r>
    </w:p>
    <w:p>
      <w:pPr>
        <w:pStyle w:val="P17"/>
        <w:tabs>
          <w:tab w:val="right" w:pos="10195" w:leader="dot"/>
        </w:tabs>
      </w:pPr>
      <w:r>
        <w:fldChar w:fldCharType="begin"/>
      </w:r>
      <w:r>
        <w:instrText>HYPERLINK \l "_Toc121871249"</w:instrText>
      </w:r>
      <w:r>
        <w:fldChar w:fldCharType="separate"/>
      </w:r>
      <w:r>
        <w:rPr>
          <w:rStyle w:val="C7"/>
          <w:rFonts w:ascii="Times New Roman" w:hAnsi="Times New Roman"/>
        </w:rPr>
        <w:t>Заключение</w:t>
      </w:r>
      <w:r>
        <w:fldChar w:fldCharType="begin"/>
      </w:r>
      <w:r>
        <w:instrText>PAGEREF _Toc121871249 \h</w:instrText>
      </w:r>
      <w:r>
        <w:fldChar w:fldCharType="separate"/>
      </w:r>
      <w:r>
        <w:rPr>
          <w:rStyle w:val="C4"/>
        </w:rPr>
        <w:tab/>
        <w:t>3</w:t>
      </w:r>
      <w:r>
        <w:fldChar w:fldCharType="end"/>
      </w:r>
      <w:r>
        <w:fldChar w:fldCharType="end"/>
      </w:r>
    </w:p>
    <w:p>
      <w:pPr>
        <w:pStyle w:val="P18"/>
        <w:tabs>
          <w:tab w:val="right" w:pos="10195" w:leader="dot"/>
        </w:tabs>
      </w:pPr>
      <w:r>
        <w:fldChar w:fldCharType="begin"/>
      </w:r>
      <w:r>
        <w:instrText>HYPERLINK \l "_Toc121871250"</w:instrText>
      </w:r>
      <w:r>
        <w:fldChar w:fldCharType="separate"/>
      </w:r>
      <w:r>
        <w:rPr>
          <w:rStyle w:val="C7"/>
          <w:rFonts w:ascii="Times New Roman" w:hAnsi="Times New Roman"/>
        </w:rPr>
        <w:t>Список литературы</w:t>
      </w:r>
      <w:r>
        <w:fldChar w:fldCharType="begin"/>
      </w:r>
      <w:r>
        <w:instrText>PAGEREF _Toc121871250 \h</w:instrText>
      </w:r>
      <w:r>
        <w:fldChar w:fldCharType="separate"/>
      </w:r>
      <w:r>
        <w:rPr>
          <w:rStyle w:val="C4"/>
        </w:rPr>
        <w:tab/>
        <w:t>3</w:t>
      </w:r>
      <w:r>
        <w:fldChar w:fldCharType="end"/>
      </w:r>
      <w:r>
        <w:fldChar w:fldCharType="end"/>
      </w:r>
    </w:p>
    <w:p>
      <w:pPr>
        <w:pStyle w:val="P10"/>
        <w:spacing w:lineRule="auto" w:line="360" w:beforeAutospacing="0" w:afterAutospacing="0"/>
        <w:jc w:val="center"/>
        <w:rPr>
          <w:rFonts w:ascii="Times New Roman" w:hAnsi="Times New Roman"/>
        </w:rPr>
      </w:pPr>
      <w:r>
        <w:fldChar w:fldCharType="end"/>
      </w:r>
    </w:p>
    <w:p>
      <w:pPr>
        <w:pStyle w:val="P10"/>
        <w:spacing w:lineRule="auto" w:line="360" w:beforeAutospacing="0" w:afterAutospacing="0"/>
        <w:ind w:firstLine="850"/>
        <w:jc w:val="center"/>
        <w:rPr>
          <w:rFonts w:ascii="Times New Roman" w:hAnsi="Times New Roman"/>
        </w:rPr>
      </w:pPr>
      <w:r>
        <w:br w:type="page"/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sz w:val="24"/>
        </w:rPr>
      </w:pPr>
      <w:bookmarkStart w:id="1" w:name="__RefHeading___Toc1653_934531185"/>
      <w:bookmarkEnd w:id="1"/>
      <w:bookmarkStart w:id="2" w:name="_Toc121871246"/>
      <w:bookmarkEnd w:id="2"/>
      <w:r>
        <w:rPr>
          <w:rFonts w:ascii="Times New Roman" w:hAnsi="Times New Roman"/>
          <w:sz w:val="24"/>
        </w:rPr>
        <w:t>Введение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bookmarkStart w:id="3" w:name="__RefHeading___Toc1655_934531185"/>
      <w:r>
        <w:rPr>
          <w:rFonts w:ascii="Times New Roman" w:hAnsi="Times New Roman"/>
        </w:rPr>
        <w:t xml:space="preserve">Сейчас любому бизнесу будь то туристическое агентство, ресторан или магазин, необходимо иметь в наличии площадку для рекламы своих услуг в социальных сетях. Но достаточно ли генерировать новый контент только в социальных сетях? Нет, необходимо иметь и свой собственный сайт. На нем можно публиковать прайс услуг, а также актуальные акции и проводить различные флешмобы для привлечения новой аудитории. Большинство данных сайтов создаются по единому шаблону. 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1"/>
        </w:rPr>
        <w:t>Актуальность проекта</w:t>
      </w:r>
      <w:r>
        <w:rPr>
          <w:rFonts w:ascii="Times New Roman" w:hAnsi="Times New Roman"/>
        </w:rPr>
        <w:t>: необходимость создания единого шаблона для сайтов для туристических агентств для привлечения новых клиентов и публикации актуальной информации о детальности организации.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Нашей </w:t>
      </w:r>
      <w:r>
        <w:rPr>
          <w:rFonts w:ascii="Times New Roman" w:hAnsi="Times New Roman"/>
          <w:b w:val="1"/>
        </w:rPr>
        <w:t>задачей</w:t>
      </w:r>
      <w:r>
        <w:rPr>
          <w:rFonts w:ascii="Times New Roman" w:hAnsi="Times New Roman"/>
        </w:rPr>
        <w:t xml:space="preserve"> было создать работоспособный шаблон сайта для туристического агентства с использованием языков программирования JavaScript, языка гипертекстовой разметки HTML и формального языка описания внешнего вида документа CSS</w:t>
      </w:r>
      <w:bookmarkEnd w:id="3"/>
      <w:r>
        <w:rPr>
          <w:rFonts w:ascii="Times New Roman" w:hAnsi="Times New Roman"/>
        </w:rPr>
        <w:t>.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bookmarkStart w:id="4" w:name="__RefHeading___Toc1657_934531185"/>
      <w:bookmarkEnd w:id="4"/>
      <w:r>
        <w:rPr>
          <w:rFonts w:ascii="Times New Roman" w:hAnsi="Times New Roman"/>
        </w:rPr>
        <w:t>Задачи: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bookmarkStart w:id="5" w:name="__RefHeading___Toc1659_934531185"/>
      <w:bookmarkEnd w:id="5"/>
      <w:r>
        <w:rPr>
          <w:rFonts w:ascii="Times New Roman" w:hAnsi="Times New Roman"/>
        </w:rPr>
        <w:t>1. Разработка внешнего вида сайта с помощью языка разметки гипертекста HTML и формального языка описания внешнего вида документа CSS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bookmarkStart w:id="6" w:name="__RefHeading___Toc1661_934531185"/>
      <w:bookmarkEnd w:id="6"/>
      <w:r>
        <w:rPr>
          <w:rFonts w:ascii="Times New Roman" w:hAnsi="Times New Roman"/>
        </w:rPr>
        <w:t>2. Разработка анимаций и функций интерфейса сайта с помощью языков программирования JavaScript</w:t>
      </w:r>
      <w:bookmarkStart w:id="7" w:name="__RefHeading___Toc1663_934531185"/>
      <w:bookmarkEnd w:id="7"/>
      <w:r>
        <w:rPr>
          <w:rFonts w:ascii="Times New Roman" w:hAnsi="Times New Roman"/>
        </w:rPr>
        <w:t>.</w:t>
      </w:r>
    </w:p>
    <w:p>
      <w:pPr>
        <w:pStyle w:val="P10"/>
        <w:spacing w:lineRule="auto" w:line="360" w:beforeAutospacing="0" w:afterAutospacing="0"/>
        <w:jc w:val="both"/>
        <w:rPr>
          <w:rFonts w:ascii="Times New Roman" w:hAnsi="Times New Roman"/>
        </w:rPr>
      </w:pPr>
      <w:r>
        <w:br w:type="page"/>
      </w:r>
    </w:p>
    <w:p>
      <w:pPr>
        <w:pStyle w:val="P2"/>
        <w:jc w:val="center"/>
        <w:rPr>
          <w:rFonts w:ascii="Times New Roman" w:hAnsi="Times New Roman"/>
          <w:sz w:val="24"/>
        </w:rPr>
      </w:pPr>
      <w:bookmarkStart w:id="8" w:name="_Toc121871247"/>
      <w:bookmarkEnd w:id="8"/>
      <w:r>
        <w:rPr>
          <w:rFonts w:ascii="Times New Roman" w:hAnsi="Times New Roman"/>
          <w:color w:val="00000A"/>
          <w:sz w:val="24"/>
        </w:rPr>
        <w:t>Анализ аналогов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Прежде чем приступить к разработке собственного шаблона сайта, необходимо проанализировать уже существующие аналоги и методы их разработки. Одним из таких примеров был выбраны сайты туристических агентств CORAL TRAVEL [1], Tez Tour [2] и 1001 тур [3]. </w:t>
      </w:r>
    </w:p>
    <w:p>
      <w:r>
        <w:t xml:space="preserve">Основным цветов всех выбранных аналогов выбран был синий и его оттенки. Данный выбор обоснован тем, что данный цвет имеет ассоциацию у пользователя надежности, постоянства, совершенство и мира. Способствует расслаблению и создает атмосферу безопасности и доверия. Объекты синего цвета обычно создают ощущение холода и спокойствия. Символизирует вечные ценности, преданность, благоразумие, внимание, самоуглубление, правосудие [4]. Так же данный цвет чаще всего вызывает ассоциацию  с морем и отдыхом, что и необходимо для сайтов туристических агентств.</w:t>
      </w:r>
    </w:p>
    <w:p>
      <w:r>
        <w:t xml:space="preserve">Обязательным атрибутом аналогов является слайдер, на котором расположены «горящие» туры или актуальный прайс цен.  Так же галерея с самыми красочными местами из предлагаемых маршрутов является неотъемлемой частью дизайна сайтов. </w:t>
      </w:r>
    </w:p>
    <w:p>
      <w:r>
        <w:t xml:space="preserve">Каждый из выбранных аналогов обладает функцией подбора актуального тура для любого человека, в связи с его предпочтениями. </w:t>
      </w:r>
    </w:p>
    <w:p>
      <w:r>
        <w:t xml:space="preserve">Так же обязательной частью любого сайта является «шапка» и «подвал». В них, как правило, указывается навигация, актуальные ссылки и логотип компании. </w:t>
      </w:r>
    </w:p>
    <w:p>
      <w:pPr>
        <w:suppressAutoHyphens w:val="0"/>
        <w:rPr>
          <w:rFonts w:ascii="Times New Roman" w:hAnsi="Times New Roman"/>
        </w:rPr>
      </w:pPr>
      <w:r>
        <w:t>С учетом всех выше перечисленных особенностей было решено приступить к разработке шаблона сайта для туристических агентств.</w:t>
        <w:br w:type="page"/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sz w:val="24"/>
        </w:rPr>
      </w:pPr>
      <w:bookmarkStart w:id="9" w:name="__RefHeading___Toc1665_934531185"/>
      <w:bookmarkEnd w:id="9"/>
      <w:bookmarkStart w:id="10" w:name="_Toc121871248"/>
      <w:bookmarkEnd w:id="10"/>
      <w:r>
        <w:rPr>
          <w:rFonts w:ascii="Times New Roman" w:hAnsi="Times New Roman"/>
          <w:sz w:val="24"/>
        </w:rPr>
        <w:t>Этапы разработки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наиболее эффективной реализации проект был разбит на 2 основные части: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1. Разработка сайта. Создание дизайна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2. Разработка сайта. Создание интерфейса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Первым этапом было разработка дизайна сайта. В качестве основы были выбраны синий, голубой и белые цвета. Его оттенки были сохранены на протяжении всего сайта. На главной странице размещается шапка с логотипом и названием туристического агентства «Capry Cently». Он отображается в верхней части страницы, и следует за пользователем, если он передвигается дальше по сайту. Далее идет навигация по сайту, она содержит в себе блоки «Туры», «Акции», «Где купить» и «Отели». Далее идет таблица поиска тура, слайдер с различными доступными странами и их небольшое описание. (Рис.1).</w:t>
      </w:r>
      <w:r>
        <w:drawing>
          <wp:inline xmlns:wp="http://schemas.openxmlformats.org/drawingml/2006/wordprocessingDrawing">
            <wp:extent cx="6480175" cy="323024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ind w:firstLine="85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1. Внешний вид главной страницы.</w:t>
      </w:r>
    </w:p>
    <w:p>
      <w:pPr>
        <w:pStyle w:val="P9"/>
        <w:spacing w:lineRule="auto" w:line="360" w:beforeAutospacing="0" w:afterAutospacing="0"/>
        <w:ind w:firstLine="85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того как пользователя встретила привлекательная страница туристического агентства «Capry Cently» ему предлагается возможность ознакомится с лучшими предложениями.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Лучшие предложения представляют собой блок, в котором имеется фотография страны, название страны и цена на билет. Рядом находится слайдер, в котором находится всего 5 предоставленных фотографий стран, их названия и их краткое описание. Пример представлен на рисунке 2.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drawing>
          <wp:inline xmlns:wp="http://schemas.openxmlformats.org/drawingml/2006/wordprocessingDrawing">
            <wp:extent cx="6480175" cy="325564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556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ind w:firstLine="85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2. Внешний вид главной страницы. Блок «Лучшие предложения»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блока с описанием лучших предложений пользователю предлагают ознакомиться с «акциями» туристического агентства. (Рис. 3).</w:t>
      </w:r>
      <w:r>
        <w:drawing>
          <wp:inline xmlns:wp="http://schemas.openxmlformats.org/drawingml/2006/wordprocessingDrawing">
            <wp:extent cx="6480175" cy="32416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1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3. Внешний вид главной страницы. Блок «Акции»</w:t>
      </w:r>
    </w:p>
    <w:p>
      <w:pPr>
        <w:pStyle w:val="P9"/>
        <w:spacing w:lineRule="auto" w:line="360" w:beforeAutospacing="0" w:afterAutospacing="0"/>
        <w:ind w:firstLine="85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Далее идёт блок с преимуществами туристического агентства, а именно «Выгодные цены», «Качество и надёжность», «Ответим 24/7» (Рис. 4) </w:t>
      </w:r>
      <w:r>
        <w:drawing>
          <wp:inline xmlns:wp="http://schemas.openxmlformats.org/drawingml/2006/wordprocessingDrawing">
            <wp:extent cx="6480175" cy="321119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11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4. Внешний вид главной страницы. Блок «Преимущества туристического агентства»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85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Листая ниже, нас встретит блок «Популярные отели», что поможет пользователю ознакомиться со списком популярных и доступных отелях. Предоставлено изображение отеля, название, краткое описание, цена. Справа нас ждёт ссылка, предоставленная на рисунке 5, нажав на которую нас перенесёт на другую страницу с отелями.  </w:t>
      </w:r>
      <w:r>
        <w:drawing>
          <wp:inline xmlns:wp="http://schemas.openxmlformats.org/drawingml/2006/wordprocessingDrawing">
            <wp:extent cx="6480175" cy="322135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13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5. Внешний вид главной страницы. Блок «Популярные отели»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«Подвал» сайта остается единым для всех страниц. Как правило, в нем указываются контактные данные и ссылки на социальные сети. Последнее представлено в качестве кнопок, при нажатии на которые пользователь попадет на некоторые страницы сайта туристического агентства, а также ссылки на соц. сети VK, Telegram, TikTok и Discord. Так же указана почта и номер телефона, по которому можно связаться с туристическим агентством «Capry Cently» для покупки билетов. (Рис. 6)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drawing>
          <wp:inline xmlns:wp="http://schemas.openxmlformats.org/drawingml/2006/wordprocessingDrawing">
            <wp:extent cx="6480175" cy="31908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908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Рис. 6. «Подвал» сайта.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Страница «Акции». Здесь нас встречает надпись «Акции». Посмотрев чуть ниже, мы увидим 3 кнопки, при нажатии на которые изменится содержимое сайта. К каждой акции есть определенная фотография, название, краткое описание, и число, до которого длится акция (Рис. 7-8)</w:t>
      </w:r>
    </w:p>
    <w:p>
      <w:pPr>
        <w:pStyle w:val="P9"/>
        <w:spacing w:lineRule="auto" w:line="360" w:beforeAutospacing="0" w:afterAutospacing="0"/>
        <w:ind w:firstLine="567"/>
        <w:rPr>
          <w:rFonts w:ascii="Times New Roman" w:hAnsi="Times New Roman"/>
        </w:rPr>
      </w:pPr>
      <w:r>
        <w:drawing>
          <wp:inline xmlns:wp="http://schemas.openxmlformats.org/drawingml/2006/wordprocessingDrawing">
            <wp:extent cx="6012180" cy="284988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849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7. Внешний вид страницы «Акции»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drawing>
          <wp:inline xmlns:wp="http://schemas.openxmlformats.org/drawingml/2006/wordprocessingDrawing">
            <wp:extent cx="6480175" cy="302006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0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8. Внешний вид страницы «Акции»</w:t>
      </w: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567"/>
        <w:jc w:val="center"/>
        <w:rPr>
          <w:rFonts w:ascii="Times New Roman" w:hAnsi="Times New Roman"/>
        </w:rPr>
      </w:pP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br w:type="page"/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sz w:val="24"/>
        </w:rPr>
      </w:pPr>
      <w:bookmarkStart w:id="11" w:name="__RefHeading___Toc2097_2113364828"/>
      <w:bookmarkEnd w:id="11"/>
      <w:bookmarkStart w:id="12" w:name="_Toc121871249"/>
      <w:bookmarkEnd w:id="12"/>
      <w:r>
        <w:rPr>
          <w:rFonts w:ascii="Times New Roman" w:hAnsi="Times New Roman"/>
          <w:sz w:val="24"/>
        </w:rPr>
        <w:t>Заключение</w:t>
      </w:r>
    </w:p>
    <w:p>
      <w:pPr>
        <w:pStyle w:val="P10"/>
        <w:spacing w:lineRule="auto" w:line="360" w:before="0" w:after="0" w:beforeAutospacing="0" w:afterAutospacing="0"/>
        <w:ind w:firstLine="850"/>
        <w:jc w:val="both"/>
        <w:rPr>
          <w:rFonts w:ascii="Times New Roman" w:hAnsi="Times New Roman"/>
        </w:rPr>
      </w:pPr>
    </w:p>
    <w:p>
      <w:pPr>
        <w:pStyle w:val="P10"/>
        <w:spacing w:lineRule="auto" w:line="360" w:before="0" w:after="0" w:beforeAutospacing="0" w:afterAutospacing="0"/>
        <w:ind w:firstLine="850"/>
        <w:jc w:val="both"/>
      </w:pPr>
      <w:r>
        <w:rPr>
          <w:rFonts w:ascii="Times New Roman" w:hAnsi="Times New Roman"/>
        </w:rPr>
        <w:t>В результате работы над проектом был разработан шаблон сайта, который в дальнейшем можно использовать для создания сайта для любого туристического агентства. [5]</w:t>
      </w:r>
    </w:p>
    <w:p>
      <w:pPr>
        <w:pStyle w:val="P9"/>
        <w:spacing w:lineRule="auto" w:line="360" w:beforeAutospacing="0" w:afterAutospacing="0"/>
        <w:ind w:firstLine="8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suppressAutoHyphens w:val="0"/>
        <w:rPr>
          <w:rFonts w:ascii="Times New Roman" w:hAnsi="Times New Roman"/>
        </w:rPr>
      </w:pPr>
      <w:r>
        <w:br w:type="page"/>
      </w:r>
    </w:p>
    <w:p>
      <w:pPr>
        <w:pStyle w:val="P2"/>
        <w:jc w:val="center"/>
        <w:rPr>
          <w:rFonts w:ascii="Times New Roman" w:hAnsi="Times New Roman"/>
          <w:color w:val="00000A"/>
          <w:sz w:val="24"/>
        </w:rPr>
      </w:pPr>
      <w:bookmarkStart w:id="13" w:name="_Toc121871250"/>
      <w:bookmarkEnd w:id="13"/>
      <w:r>
        <w:rPr>
          <w:rFonts w:ascii="Times New Roman" w:hAnsi="Times New Roman"/>
          <w:color w:val="00000A"/>
          <w:sz w:val="24"/>
        </w:rPr>
        <w:t>Список литературы</w:t>
      </w:r>
    </w:p>
    <w:p>
      <w:pPr>
        <w:pStyle w:val="P16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Туристическое агенство CORAL TRAVEL // CORAL TRAVEL URL: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>HYPERLINK "https://www.coral.ru/"</w:instrText>
      </w:r>
      <w:r>
        <w:rPr>
          <w:rFonts w:ascii="Times New Roman" w:hAnsi="Times New Roman"/>
        </w:rPr>
        <w:fldChar w:fldCharType="separate"/>
      </w:r>
      <w:r>
        <w:rPr>
          <w:rStyle w:val="C7"/>
          <w:rFonts w:ascii="Times New Roman" w:hAnsi="Times New Roman"/>
        </w:rPr>
        <w:t>https://www.coral.ru/</w:t>
      </w:r>
      <w:r>
        <w:rPr>
          <w:rStyle w:val="C7"/>
          <w:rFonts w:ascii="Times New Roman" w:hAnsi="Times New Roman"/>
        </w:rPr>
        <w:fldChar w:fldCharType="end"/>
      </w:r>
    </w:p>
    <w:p>
      <w:pPr>
        <w:pStyle w:val="P16"/>
        <w:numPr>
          <w:ilvl w:val="0"/>
          <w:numId w:val="1"/>
        </w:numPr>
        <w:rPr>
          <w:rFonts w:ascii="Times New Roman" w:hAnsi="Times New Roman"/>
        </w:rPr>
      </w:pPr>
      <w:r>
        <w:t xml:space="preserve">Туристическое агенство Tez Tour // Tez Tour URL: </w:t>
      </w:r>
      <w:r>
        <w:fldChar w:fldCharType="begin"/>
      </w:r>
      <w:r>
        <w:instrText>HYPERLINK "https://www.tez-tour.com/"</w:instrText>
      </w:r>
      <w:r>
        <w:fldChar w:fldCharType="separate"/>
      </w:r>
      <w:r>
        <w:rPr>
          <w:rStyle w:val="C7"/>
        </w:rPr>
        <w:t>https://www.tez-tour.com/</w:t>
      </w:r>
      <w:r>
        <w:rPr>
          <w:rStyle w:val="C7"/>
        </w:rPr>
        <w:fldChar w:fldCharType="end"/>
      </w:r>
    </w:p>
    <w:p>
      <w:pPr>
        <w:pStyle w:val="P16"/>
        <w:numPr>
          <w:ilvl w:val="0"/>
          <w:numId w:val="1"/>
        </w:numPr>
        <w:suppressAutoHyphens w:val="0"/>
        <w:rPr>
          <w:rFonts w:ascii="Times New Roman" w:hAnsi="Times New Roman"/>
        </w:rPr>
      </w:pPr>
      <w:r>
        <w:rPr>
          <w:rFonts w:ascii="Times New Roman" w:hAnsi="Times New Roman"/>
        </w:rPr>
        <w:t>Туристическое агенство 1001 тур // 1001 тур URL: https://www.1001tur.ru/</w:t>
      </w:r>
    </w:p>
    <w:p>
      <w:pPr>
        <w:pStyle w:val="P16"/>
        <w:numPr>
          <w:ilvl w:val="0"/>
          <w:numId w:val="1"/>
        </w:numPr>
        <w:suppressAutoHyphens w:val="0"/>
      </w:pPr>
      <w:r>
        <w:rPr>
          <w:rFonts w:ascii="Times New Roman" w:hAnsi="Times New Roman"/>
        </w:rPr>
        <w:t xml:space="preserve">Цвета в web-дизайне // ARTJOKER URL: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>HYPERLINK "https://artjoker.ua/ru/blog/cveta-v-web-disigne/"</w:instrText>
      </w:r>
      <w:r>
        <w:rPr>
          <w:rFonts w:ascii="Times New Roman" w:hAnsi="Times New Roman"/>
        </w:rPr>
        <w:fldChar w:fldCharType="separate"/>
      </w:r>
      <w:r>
        <w:rPr>
          <w:rStyle w:val="C7"/>
          <w:rFonts w:ascii="Times New Roman" w:hAnsi="Times New Roman"/>
        </w:rPr>
        <w:t>https://artjoker.ua/ru/blog/cveta-v-web-disigne/</w:t>
      </w:r>
      <w:r>
        <w:rPr>
          <w:rStyle w:val="C7"/>
          <w:rFonts w:ascii="Times New Roman" w:hAnsi="Times New Roman"/>
        </w:rPr>
        <w:fldChar w:fldCharType="end"/>
      </w:r>
    </w:p>
    <w:p>
      <w:pPr>
        <w:pStyle w:val="P16"/>
        <w:numPr>
          <w:ilvl w:val="0"/>
          <w:numId w:val="1"/>
        </w:numPr>
        <w:suppressAutoHyphens w:val="0"/>
      </w:pPr>
      <w:r>
        <w:rPr>
          <w:rFonts w:ascii="Times New Roman" w:hAnsi="Times New Roman"/>
        </w:rPr>
        <w:t>Шаблон сайта туристического агентства «Capry Cently» // URL: https://it.shadrkvant.ru/aviokompania/avi.html</w:t>
      </w:r>
    </w:p>
    <w:p>
      <w:pPr>
        <w:pStyle w:val="P16"/>
        <w:ind w:hanging="0" w:left="360"/>
        <w:rPr>
          <w:rFonts w:ascii="Times New Roman" w:hAnsi="Times New Roman"/>
        </w:rPr>
      </w:pPr>
    </w:p>
    <w:p>
      <w:pPr>
        <w:pStyle w:val="P16"/>
        <w:ind w:hanging="0" w:left="360"/>
      </w:pPr>
    </w:p>
    <w:sectPr>
      <w:type w:val="nextPage"/>
      <w:pgSz w:w="11906" w:h="16838" w:code="9"/>
      <w:pgMar w:left="1134" w:right="567" w:top="1134" w:bottom="1134" w:header="0" w:footer="0" w:gutter="0"/>
      <w:pgNumType w:chapSep="period"/>
      <w:titlePg w:val="1"/>
    </w:sectPr>
  </w:body>
</w:document>
</file>

<file path=word/numbering.xml><?xml version="1.0" encoding="utf-8"?>
<w:numbering xmlns:w="http://schemas.openxmlformats.org/wordprocessingml/2006/main">
  <w:abstractNum w:abstractNumId="0">
    <w:nsid w:val="069573CA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22F3ACF4"/>
    <w:multiLevelType w:val="multilevel"/>
    <w:lvl w:ilvl="0">
      <w:start w:val="1"/>
      <w:numFmt w:val="none"/>
      <w:suff w:val="nothing"/>
      <w:lvlText w:val=""/>
      <w:lvlJc w:val="left"/>
      <w:pPr>
        <w:ind w:hanging="0" w:left="0"/>
      </w:pPr>
      <w:rPr/>
    </w:lvl>
    <w:lvl w:ilvl="1">
      <w:start w:val="1"/>
      <w:numFmt w:val="none"/>
      <w:suff w:val="nothing"/>
      <w:lvlText w:val=""/>
      <w:lvlJc w:val="left"/>
      <w:pPr>
        <w:ind w:hanging="0" w:left="0"/>
      </w:pPr>
      <w:rPr/>
    </w:lvl>
    <w:lvl w:ilvl="2">
      <w:start w:val="1"/>
      <w:numFmt w:val="none"/>
      <w:suff w:val="nothing"/>
      <w:lvlText w:val=""/>
      <w:lvlJc w:val="left"/>
      <w:pPr>
        <w:ind w:hanging="0" w:left="0"/>
      </w:pPr>
      <w:rPr/>
    </w:lvl>
    <w:lvl w:ilvl="3">
      <w:start w:val="1"/>
      <w:numFmt w:val="none"/>
      <w:suff w:val="nothing"/>
      <w:lvlText w:val=""/>
      <w:lvlJc w:val="left"/>
      <w:pPr>
        <w:ind w:hanging="0" w:left="0"/>
      </w:pPr>
      <w:rPr/>
    </w:lvl>
    <w:lvl w:ilvl="4">
      <w:start w:val="1"/>
      <w:numFmt w:val="none"/>
      <w:suff w:val="nothing"/>
      <w:lvlText w:val=""/>
      <w:lvlJc w:val="left"/>
      <w:pPr>
        <w:ind w:hanging="0" w:left="0"/>
      </w:pPr>
      <w:rPr/>
    </w:lvl>
    <w:lvl w:ilvl="5">
      <w:start w:val="1"/>
      <w:numFmt w:val="none"/>
      <w:suff w:val="nothing"/>
      <w:lvlText w:val=""/>
      <w:lvlJc w:val="left"/>
      <w:pPr>
        <w:ind w:hanging="0" w:left="0"/>
      </w:pPr>
      <w:rPr/>
    </w:lvl>
    <w:lvl w:ilvl="6">
      <w:start w:val="1"/>
      <w:numFmt w:val="none"/>
      <w:suff w:val="nothing"/>
      <w:lvlText w:val=""/>
      <w:lvlJc w:val="left"/>
      <w:pPr>
        <w:ind w:hanging="0" w:left="0"/>
      </w:pPr>
      <w:rPr/>
    </w:lvl>
    <w:lvl w:ilvl="7">
      <w:start w:val="1"/>
      <w:numFmt w:val="none"/>
      <w:suff w:val="nothing"/>
      <w:lvlText w:val=""/>
      <w:lvlJc w:val="left"/>
      <w:pPr>
        <w:ind w:hanging="0" w:left="0"/>
      </w:pPr>
      <w:rPr/>
    </w:lvl>
    <w:lvl w:ilvl="8">
      <w:start w:val="1"/>
      <w:numFmt w:val="none"/>
      <w:suff w:val="nothing"/>
      <w:lvlText w:val=""/>
      <w:lvlJc w:val="left"/>
      <w:pPr>
        <w:ind w:hanging="0" w:left="0"/>
      </w:pPr>
      <w:rPr/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displayBackgroundShape w:val="0"/>
  <w:defaultTabStop w:val="709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/>
        <w:b w:val="0"/>
        <w:i w:val="0"/>
        <w:caps w:val="0"/>
        <w:strike w:val="0"/>
        <w:noProof w:val="0"/>
        <w:vanish w:val="0"/>
        <w:color w:val="auto"/>
        <w:sz w:val="24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widowControl w:val="1"/>
      <w:suppressAutoHyphens w:val="1"/>
      <w:jc w:val="left"/>
    </w:pPr>
    <w:rPr>
      <w:rFonts w:ascii="Liberation Serif" w:hAnsi="Liberation Serif"/>
      <w:color w:val="auto"/>
      <w:sz w:val="24"/>
    </w:rPr>
  </w:style>
  <w:style w:type="paragraph" w:styleId="P1">
    <w:name w:val="Heading 1"/>
    <w:basedOn w:val="P4"/>
    <w:qFormat/>
    <w:pPr>
      <w:spacing w:lineRule="auto" w:line="276" w:beforeAutospacing="0" w:afterAutospacing="0"/>
      <w:outlineLvl w:val="0"/>
    </w:pPr>
    <w:rPr>
      <w:b w:val="1"/>
      <w:sz w:val="36"/>
    </w:rPr>
  </w:style>
  <w:style w:type="paragraph" w:styleId="P2">
    <w:name w:val="Heading 2"/>
    <w:basedOn w:val="P0"/>
    <w:link w:val="C8"/>
    <w:qFormat/>
    <w:pPr>
      <w:keepNext w:val="1"/>
      <w:keepLines w:val="1"/>
      <w:spacing w:before="200" w:after="0" w:beforeAutospacing="0" w:afterAutospacing="0"/>
      <w:outlineLvl w:val="1"/>
    </w:pPr>
    <w:rPr>
      <w:rFonts w:ascii="Cambria" w:hAnsi="Cambria"/>
      <w:b w:val="1"/>
      <w:color w:val="4F81BD"/>
      <w:sz w:val="26"/>
    </w:rPr>
  </w:style>
  <w:style w:type="paragraph" w:styleId="P3">
    <w:name w:val="Heading 3"/>
    <w:basedOn w:val="P0"/>
    <w:link w:val="C6"/>
    <w:semiHidden/>
    <w:qFormat/>
    <w:pPr>
      <w:keepNext w:val="1"/>
      <w:keepLines w:val="1"/>
      <w:spacing w:before="200" w:after="0" w:beforeAutospacing="0" w:afterAutospacing="0"/>
      <w:outlineLvl w:val="2"/>
    </w:pPr>
    <w:rPr>
      <w:rFonts w:ascii="Cambria" w:hAnsi="Cambria"/>
      <w:b w:val="1"/>
      <w:color w:val="4F81BD"/>
    </w:rPr>
  </w:style>
  <w:style w:type="paragraph" w:styleId="P4">
    <w:name w:val="Заголовок"/>
    <w:basedOn w:val="P9"/>
    <w:next w:val="P5"/>
    <w:qFormat/>
    <w:pPr>
      <w:keepNext w:val="1"/>
      <w:spacing w:before="240" w:after="120" w:beforeAutospacing="0" w:afterAutospacing="0"/>
    </w:pPr>
    <w:rPr>
      <w:rFonts w:ascii="Liberation Sans" w:hAnsi="Liberation Sans"/>
      <w:sz w:val="28"/>
    </w:rPr>
  </w:style>
  <w:style w:type="paragraph" w:styleId="P5">
    <w:name w:val="Body Text"/>
    <w:basedOn w:val="P0"/>
    <w:pPr>
      <w:spacing w:lineRule="auto" w:line="288" w:before="0" w:after="140" w:beforeAutospacing="0" w:afterAutospacing="0"/>
    </w:pPr>
    <w:rPr/>
  </w:style>
  <w:style w:type="paragraph" w:styleId="P6">
    <w:name w:val="List"/>
    <w:basedOn w:val="P10"/>
    <w:pPr/>
    <w:rPr/>
  </w:style>
  <w:style w:type="paragraph" w:styleId="P7">
    <w:name w:val="Caption"/>
    <w:basedOn w:val="P0"/>
    <w:qFormat/>
    <w:pPr>
      <w:suppressLineNumbers w:val="1"/>
      <w:spacing w:before="120" w:after="120" w:beforeAutospacing="0" w:afterAutospacing="0"/>
    </w:pPr>
    <w:rPr>
      <w:i w:val="1"/>
      <w:sz w:val="24"/>
    </w:rPr>
  </w:style>
  <w:style w:type="paragraph" w:styleId="P8">
    <w:name w:val="Указатель"/>
    <w:basedOn w:val="P4"/>
    <w:qFormat/>
    <w:pPr>
      <w:suppressLineNumbers w:val="1"/>
    </w:pPr>
    <w:rPr>
      <w:b w:val="1"/>
      <w:sz w:val="32"/>
    </w:rPr>
  </w:style>
  <w:style w:type="paragraph" w:styleId="P9">
    <w:name w:val="Standard"/>
    <w:qFormat/>
    <w:pPr>
      <w:widowControl w:val="1"/>
      <w:suppressAutoHyphens w:val="1"/>
      <w:jc w:val="left"/>
    </w:pPr>
    <w:rPr>
      <w:rFonts w:ascii="Liberation Serif" w:hAnsi="Liberation Serif"/>
      <w:color w:val="auto"/>
      <w:sz w:val="24"/>
    </w:rPr>
  </w:style>
  <w:style w:type="paragraph" w:styleId="P10">
    <w:name w:val="Text body"/>
    <w:basedOn w:val="P9"/>
    <w:qFormat/>
    <w:pPr>
      <w:spacing w:lineRule="auto" w:line="276" w:before="0" w:after="140" w:beforeAutospacing="0" w:afterAutospacing="0"/>
    </w:pPr>
    <w:rPr/>
  </w:style>
  <w:style w:type="paragraph" w:styleId="P11">
    <w:name w:val="caption"/>
    <w:basedOn w:val="P9"/>
    <w:qFormat/>
    <w:pPr>
      <w:suppressLineNumbers w:val="1"/>
      <w:spacing w:before="120" w:after="120" w:beforeAutospacing="0" w:afterAutospacing="0"/>
    </w:pPr>
    <w:rPr>
      <w:i w:val="1"/>
    </w:rPr>
  </w:style>
  <w:style w:type="paragraph" w:styleId="P12">
    <w:name w:val="index heading"/>
    <w:basedOn w:val="P4"/>
    <w:qFormat/>
    <w:pPr>
      <w:suppressLineNumbers w:val="1"/>
    </w:pPr>
    <w:rPr>
      <w:b w:val="1"/>
      <w:sz w:val="32"/>
    </w:rPr>
  </w:style>
  <w:style w:type="paragraph" w:styleId="P13">
    <w:name w:val="Contents Heading"/>
    <w:basedOn w:val="P4"/>
    <w:qFormat/>
    <w:pPr>
      <w:suppressLineNumbers w:val="1"/>
    </w:pPr>
    <w:rPr>
      <w:b w:val="1"/>
      <w:sz w:val="32"/>
    </w:rPr>
  </w:style>
  <w:style w:type="paragraph" w:styleId="P14">
    <w:name w:val="Contents 1"/>
    <w:basedOn w:val="P8"/>
    <w:qFormat/>
    <w:pPr>
      <w:tabs>
        <w:tab w:val="right" w:pos="9638" w:leader="dot"/>
      </w:tabs>
    </w:pPr>
    <w:rPr/>
  </w:style>
  <w:style w:type="paragraph" w:styleId="P15">
    <w:name w:val="Balloon Text"/>
    <w:basedOn w:val="P0"/>
    <w:qFormat/>
    <w:pPr/>
    <w:rPr>
      <w:rFonts w:ascii="Tahoma" w:hAnsi="Tahoma"/>
      <w:sz w:val="16"/>
    </w:rPr>
  </w:style>
  <w:style w:type="paragraph" w:styleId="P16">
    <w:name w:val="List Paragraph"/>
    <w:basedOn w:val="P0"/>
    <w:qFormat/>
    <w:pPr>
      <w:spacing w:before="0" w:after="0" w:beforeAutospacing="0" w:afterAutospacing="0"/>
      <w:ind w:hanging="0" w:left="720"/>
      <w:contextualSpacing w:val="1"/>
    </w:pPr>
    <w:rPr/>
  </w:style>
  <w:style w:type="paragraph" w:styleId="P17">
    <w:name w:val="TOC 1"/>
    <w:basedOn w:val="P0"/>
    <w:pPr>
      <w:spacing w:before="0" w:after="100" w:beforeAutospacing="0" w:afterAutospacing="0"/>
    </w:pPr>
    <w:rPr/>
  </w:style>
  <w:style w:type="paragraph" w:styleId="P18">
    <w:name w:val="TOC 2"/>
    <w:basedOn w:val="P0"/>
    <w:pPr>
      <w:spacing w:before="0" w:after="100" w:beforeAutospacing="0" w:afterAutospacing="0"/>
      <w:ind w:hanging="0" w:left="240"/>
    </w:pPr>
    <w:rPr/>
  </w:style>
  <w:style w:type="character" w:styleId="C0" w:default="1">
    <w:name w:val="Default Paragraph Font"/>
    <w:semiHidden/>
    <w:qFormat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Internet link"/>
    <w:qFormat/>
    <w:rPr>
      <w:color w:val="000080"/>
      <w:u w:val="single"/>
    </w:rPr>
  </w:style>
  <w:style w:type="character" w:styleId="C4">
    <w:name w:val="Ссылка указателя"/>
    <w:qFormat/>
    <w:rPr/>
  </w:style>
  <w:style w:type="character" w:styleId="C5">
    <w:name w:val="Текст выноски Знак"/>
    <w:basedOn w:val="C0"/>
    <w:qFormat/>
    <w:rPr>
      <w:rFonts w:ascii="Tahoma" w:hAnsi="Tahoma"/>
      <w:sz w:val="16"/>
    </w:rPr>
  </w:style>
  <w:style w:type="character" w:styleId="C6">
    <w:name w:val="Заголовок 3 Знак"/>
    <w:basedOn w:val="C0"/>
    <w:link w:val="P3"/>
    <w:semiHidden/>
    <w:qFormat/>
    <w:rPr>
      <w:rFonts w:ascii="Cambria" w:hAnsi="Cambria"/>
      <w:b w:val="1"/>
      <w:color w:val="4F81BD"/>
    </w:rPr>
  </w:style>
  <w:style w:type="character" w:styleId="C7">
    <w:name w:val="Интернет-ссылка"/>
    <w:basedOn w:val="C0"/>
    <w:rPr>
      <w:color w:val="0000FF"/>
      <w:u w:val="single"/>
    </w:rPr>
  </w:style>
  <w:style w:type="character" w:styleId="C8">
    <w:name w:val="Заголовок 2 Знак"/>
    <w:basedOn w:val="C0"/>
    <w:link w:val="P2"/>
    <w:qFormat/>
    <w:rPr>
      <w:rFonts w:ascii="Cambria" w:hAnsi="Cambria"/>
      <w:b w:val="1"/>
      <w:color w:val="4F81BD"/>
      <w:sz w:val="26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jpg" /><Relationship Id="Relimage7" Type="http://schemas.openxmlformats.org/officeDocument/2006/relationships/image" Target="/media/image7.jpg" /><Relationship Id="Relimage3" Type="http://schemas.openxmlformats.org/officeDocument/2006/relationships/image" Target="/media/image3.jpg" /><Relationship Id="Relimage2" Type="http://schemas.openxmlformats.org/officeDocument/2006/relationships/image" Target="/media/image2.jpg" /><Relationship Id="Relimage4" Type="http://schemas.openxmlformats.org/officeDocument/2006/relationships/image" Target="/media/image4.jpg" /><Relationship Id="Relimage1" Type="http://schemas.openxmlformats.org/officeDocument/2006/relationships/image" Target="/media/image1.jpg" /><Relationship Id="Relimage8" Type="http://schemas.openxmlformats.org/officeDocument/2006/relationships/image" Target="/media/image8.jpg" /><Relationship Id="Relimage5" Type="http://schemas.openxmlformats.org/officeDocument/2006/relationships/image" Target="/media/image5.jp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