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FBDA7" w14:textId="4F9BD334"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 xml:space="preserve">Assignment – </w:t>
      </w:r>
      <w:r w:rsidR="00F4590E">
        <w:rPr>
          <w:rFonts w:ascii="Times New Roman" w:hAnsi="Times New Roman" w:cs="Times New Roman"/>
          <w:b/>
          <w:bCs/>
          <w:sz w:val="32"/>
          <w:szCs w:val="32"/>
          <w:lang w:val="en-US"/>
        </w:rPr>
        <w:t>7</w:t>
      </w:r>
    </w:p>
    <w:p w14:paraId="712645ED" w14:textId="5FC8E87D" w:rsidR="001F28E8" w:rsidRPr="00E62D78" w:rsidRDefault="00F4590E" w:rsidP="001F28E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Decision Tree</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6213ED90" w:rsidR="006366A7" w:rsidRDefault="00E62D78"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BD3517" w:rsidRPr="00BD3517">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Pr>
          <w:rFonts w:ascii="Times New Roman" w:hAnsi="Times New Roman" w:cs="Times New Roman"/>
          <w:sz w:val="24"/>
          <w:szCs w:val="24"/>
          <w:lang w:val="en-US"/>
        </w:rPr>
        <w:t>.</w:t>
      </w:r>
    </w:p>
    <w:p w14:paraId="1EBACD80" w14:textId="77777777" w:rsidR="00D422E0" w:rsidRDefault="00D422E0" w:rsidP="00BD3517">
      <w:pPr>
        <w:spacing w:line="276" w:lineRule="auto"/>
        <w:jc w:val="both"/>
        <w:rPr>
          <w:rFonts w:ascii="Times New Roman" w:hAnsi="Times New Roman" w:cs="Times New Roman"/>
          <w:sz w:val="24"/>
          <w:szCs w:val="24"/>
          <w:lang w:val="en-US"/>
        </w:rPr>
      </w:pPr>
    </w:p>
    <w:p w14:paraId="69841202" w14:textId="77777777"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Objective:</w:t>
      </w:r>
    </w:p>
    <w:p w14:paraId="1DA9334A" w14:textId="0AB3B909" w:rsid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0EAD0E4C" w14:textId="49530A58" w:rsidR="00BD3517" w:rsidRDefault="00727080"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andas</w:t>
      </w:r>
      <w:r w:rsidR="00BD3517">
        <w:rPr>
          <w:rFonts w:ascii="Times New Roman" w:hAnsi="Times New Roman" w:cs="Times New Roman"/>
          <w:sz w:val="24"/>
          <w:szCs w:val="24"/>
          <w:lang w:val="en-US"/>
        </w:rPr>
        <w:t>,</w:t>
      </w:r>
      <w:r w:rsidR="00BD3517" w:rsidRPr="00BD3517">
        <w:rPr>
          <w:rFonts w:ascii="Times New Roman" w:hAnsi="Times New Roman" w:cs="Times New Roman"/>
          <w:sz w:val="24"/>
          <w:szCs w:val="24"/>
          <w:lang w:val="en-US"/>
        </w:rPr>
        <w:t xml:space="preserve"> sklearn</w:t>
      </w:r>
      <w:r w:rsidR="00BD3517">
        <w:rPr>
          <w:rFonts w:ascii="Times New Roman" w:hAnsi="Times New Roman" w:cs="Times New Roman"/>
          <w:sz w:val="24"/>
          <w:szCs w:val="24"/>
          <w:lang w:val="en-US"/>
        </w:rPr>
        <w:t>, N</w:t>
      </w:r>
      <w:r w:rsidR="00BD3517" w:rsidRPr="00BD3517">
        <w:rPr>
          <w:rFonts w:ascii="Times New Roman" w:hAnsi="Times New Roman" w:cs="Times New Roman"/>
          <w:sz w:val="24"/>
          <w:szCs w:val="24"/>
          <w:lang w:val="en-US"/>
        </w:rPr>
        <w:t>um</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y</w:t>
      </w:r>
      <w:r w:rsidR="00BD3517">
        <w:rPr>
          <w:rFonts w:ascii="Times New Roman" w:hAnsi="Times New Roman" w:cs="Times New Roman"/>
          <w:sz w:val="24"/>
          <w:szCs w:val="24"/>
          <w:lang w:val="en-US"/>
        </w:rPr>
        <w:t>, M</w:t>
      </w:r>
      <w:r w:rsidR="00BD3517" w:rsidRPr="00BD3517">
        <w:rPr>
          <w:rFonts w:ascii="Times New Roman" w:hAnsi="Times New Roman" w:cs="Times New Roman"/>
          <w:sz w:val="24"/>
          <w:szCs w:val="24"/>
          <w:lang w:val="en-US"/>
        </w:rPr>
        <w:t>atplotlib</w:t>
      </w:r>
    </w:p>
    <w:p w14:paraId="6C947E65" w14:textId="77777777" w:rsidR="008C4151" w:rsidRDefault="008C4151" w:rsidP="00BD3517">
      <w:pPr>
        <w:spacing w:line="276" w:lineRule="auto"/>
        <w:jc w:val="both"/>
        <w:rPr>
          <w:rFonts w:ascii="Times New Roman" w:hAnsi="Times New Roman" w:cs="Times New Roman"/>
          <w:b/>
          <w:bCs/>
          <w:sz w:val="24"/>
          <w:szCs w:val="24"/>
          <w:lang w:val="en-US"/>
        </w:rPr>
      </w:pPr>
    </w:p>
    <w:p w14:paraId="3F1E08F1" w14:textId="3AAAE654" w:rsidR="003C5CEF" w:rsidRDefault="00BD3517" w:rsidP="00BD351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r w:rsidR="00BB672F">
        <w:rPr>
          <w:rFonts w:ascii="Times New Roman" w:hAnsi="Times New Roman" w:cs="Times New Roman"/>
          <w:b/>
          <w:bCs/>
          <w:sz w:val="24"/>
          <w:szCs w:val="24"/>
          <w:lang w:val="en-US"/>
        </w:rPr>
        <w:t>:</w:t>
      </w:r>
    </w:p>
    <w:p w14:paraId="40FE3821" w14:textId="6D30CA6A" w:rsidR="00077E51" w:rsidRPr="007649D2" w:rsidRDefault="00BB672F" w:rsidP="00077E51">
      <w:pPr>
        <w:spacing w:line="276" w:lineRule="auto"/>
        <w:jc w:val="both"/>
        <w:rPr>
          <w:rFonts w:ascii="Times New Roman" w:hAnsi="Times New Roman" w:cs="Times New Roman"/>
          <w:sz w:val="24"/>
          <w:szCs w:val="24"/>
          <w:u w:val="single"/>
          <w:lang w:val="en-US"/>
        </w:rPr>
      </w:pPr>
      <w:r w:rsidRPr="007649D2">
        <w:rPr>
          <w:rFonts w:ascii="Times New Roman" w:hAnsi="Times New Roman" w:cs="Times New Roman"/>
          <w:sz w:val="24"/>
          <w:szCs w:val="24"/>
          <w:u w:val="single"/>
          <w:lang w:val="en-US"/>
        </w:rPr>
        <w:t>Methodology:</w:t>
      </w:r>
      <w:r w:rsidR="00077E51" w:rsidRPr="007649D2">
        <w:rPr>
          <w:u w:val="single"/>
        </w:rPr>
        <w:t xml:space="preserve"> </w:t>
      </w:r>
    </w:p>
    <w:p w14:paraId="2579292B" w14:textId="4EC38E2D"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Classification</w:t>
      </w:r>
      <w:r w:rsidRPr="00077E51">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Decision Tree:</w:t>
      </w:r>
      <w:r w:rsidRPr="00077E51">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14:paraId="26E2CDEC" w14:textId="77777777" w:rsid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Entropy</w:t>
      </w:r>
      <w:r w:rsidRPr="00077E51">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380FCA25" w14:textId="049D701D" w:rsidR="00077E51" w:rsidRPr="007649D2" w:rsidRDefault="00077E51" w:rsidP="00077E51">
      <w:pPr>
        <w:spacing w:line="276" w:lineRule="auto"/>
        <w:jc w:val="both"/>
        <w:rPr>
          <w:rFonts w:ascii="Times New Roman" w:hAnsi="Times New Roman" w:cs="Times New Roman"/>
          <w:sz w:val="24"/>
          <w:szCs w:val="24"/>
          <w:u w:val="single"/>
          <w:lang w:val="en-US"/>
        </w:rPr>
      </w:pPr>
      <w:r w:rsidRPr="007649D2">
        <w:rPr>
          <w:rFonts w:ascii="Times New Roman" w:hAnsi="Times New Roman" w:cs="Times New Roman"/>
          <w:sz w:val="24"/>
          <w:szCs w:val="24"/>
          <w:u w:val="single"/>
          <w:lang w:val="en-US"/>
        </w:rPr>
        <w:lastRenderedPageBreak/>
        <w:t>Constructing a Decision Tree:</w:t>
      </w:r>
    </w:p>
    <w:p w14:paraId="0F431BB6" w14:textId="159F92C9"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1. Calculate the entropy of the target variable.</w:t>
      </w:r>
    </w:p>
    <w:p w14:paraId="1C8ABF01" w14:textId="421BCF64"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4. Continue this process recursively until all data is classified, with branches either becoming leaf nodes or further split.</w:t>
      </w:r>
    </w:p>
    <w:p w14:paraId="20B9CC9E" w14:textId="77777777" w:rsidR="00077E51" w:rsidRPr="00077E51" w:rsidRDefault="00077E51" w:rsidP="00077E51">
      <w:pPr>
        <w:spacing w:line="276" w:lineRule="auto"/>
        <w:jc w:val="both"/>
        <w:rPr>
          <w:rFonts w:ascii="Times New Roman" w:hAnsi="Times New Roman" w:cs="Times New Roman"/>
          <w:b/>
          <w:bCs/>
          <w:sz w:val="24"/>
          <w:szCs w:val="24"/>
          <w:lang w:val="en-US"/>
        </w:rPr>
      </w:pPr>
    </w:p>
    <w:p w14:paraId="7155D5B2" w14:textId="39295147" w:rsidR="00077E51" w:rsidRPr="00077E51" w:rsidRDefault="00077E51" w:rsidP="00077E51">
      <w:pPr>
        <w:spacing w:line="276" w:lineRule="auto"/>
        <w:jc w:val="both"/>
        <w:rPr>
          <w:rFonts w:ascii="Times New Roman" w:hAnsi="Times New Roman" w:cs="Times New Roman"/>
          <w:sz w:val="24"/>
          <w:szCs w:val="24"/>
          <w:lang w:val="en-US"/>
        </w:rPr>
      </w:pPr>
      <w:r w:rsidRPr="007649D2">
        <w:rPr>
          <w:rFonts w:ascii="Times New Roman" w:hAnsi="Times New Roman" w:cs="Times New Roman"/>
          <w:sz w:val="24"/>
          <w:szCs w:val="24"/>
          <w:u w:val="single"/>
          <w:lang w:val="en-US"/>
        </w:rPr>
        <w:t>Pruning:</w:t>
      </w:r>
      <w:r w:rsidRPr="00077E5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0973D7F2" w14:textId="651F1951" w:rsidR="00830438"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74C07353" w14:textId="77777777" w:rsidR="00077E51" w:rsidRDefault="00077E51" w:rsidP="00077E51">
      <w:pPr>
        <w:spacing w:line="276" w:lineRule="auto"/>
        <w:jc w:val="both"/>
        <w:rPr>
          <w:rFonts w:ascii="Times New Roman" w:hAnsi="Times New Roman" w:cs="Times New Roman"/>
          <w:sz w:val="24"/>
          <w:szCs w:val="24"/>
          <w:lang w:val="en-US"/>
        </w:rPr>
      </w:pPr>
    </w:p>
    <w:p w14:paraId="1BC11F2C" w14:textId="5E85863E" w:rsidR="008C4151" w:rsidRPr="007649D2" w:rsidRDefault="006502BF" w:rsidP="008C4151">
      <w:pPr>
        <w:spacing w:line="276" w:lineRule="auto"/>
        <w:jc w:val="both"/>
        <w:rPr>
          <w:rFonts w:ascii="Times New Roman" w:hAnsi="Times New Roman" w:cs="Times New Roman"/>
          <w:sz w:val="24"/>
          <w:szCs w:val="24"/>
          <w:u w:val="single"/>
          <w:lang w:val="en-US"/>
        </w:rPr>
      </w:pPr>
      <w:r w:rsidRPr="007649D2">
        <w:rPr>
          <w:rFonts w:ascii="Times New Roman" w:hAnsi="Times New Roman" w:cs="Times New Roman"/>
          <w:sz w:val="24"/>
          <w:szCs w:val="24"/>
          <w:u w:val="single"/>
          <w:lang w:val="en-US"/>
        </w:rPr>
        <w:t>Advantages:</w:t>
      </w:r>
    </w:p>
    <w:p w14:paraId="4F1A4747" w14:textId="2F9AE57F"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1.Interpretability:</w:t>
      </w:r>
      <w:r w:rsidRPr="008C4151">
        <w:rPr>
          <w:rFonts w:ascii="Times New Roman" w:hAnsi="Times New Roman" w:cs="Times New Roman"/>
          <w:sz w:val="24"/>
          <w:szCs w:val="24"/>
          <w:lang w:val="en-US"/>
        </w:rPr>
        <w:t xml:space="preserve"> Decision trees offer a clear and intuitive representation of decision-making processes, making them easy to understand and interpret, even for non-technical users.</w:t>
      </w:r>
    </w:p>
    <w:p w14:paraId="100A265E"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2.Simple Implementation:</w:t>
      </w:r>
      <w:r w:rsidRPr="008C4151">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3. Handling Non-linear Relationships:</w:t>
      </w:r>
      <w:r w:rsidRPr="008C4151">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4. Feature Importance:</w:t>
      </w:r>
      <w:r w:rsidRPr="008C4151">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5.</w:t>
      </w:r>
      <w:r w:rsidRPr="008C4151">
        <w:rPr>
          <w:rFonts w:ascii="Times New Roman" w:hAnsi="Times New Roman" w:cs="Times New Roman"/>
          <w:b/>
          <w:bCs/>
          <w:sz w:val="24"/>
          <w:szCs w:val="24"/>
          <w:lang w:val="en-US"/>
        </w:rPr>
        <w:t xml:space="preserve"> </w:t>
      </w:r>
      <w:r w:rsidRPr="007649D2">
        <w:rPr>
          <w:rFonts w:ascii="Times New Roman" w:hAnsi="Times New Roman" w:cs="Times New Roman"/>
          <w:sz w:val="24"/>
          <w:szCs w:val="24"/>
          <w:lang w:val="en-US"/>
        </w:rPr>
        <w:t>Versatility:</w:t>
      </w:r>
      <w:r w:rsidRPr="008C4151">
        <w:rPr>
          <w:rFonts w:ascii="Times New Roman" w:hAnsi="Times New Roman" w:cs="Times New Roman"/>
          <w:b/>
          <w:bCs/>
          <w:sz w:val="24"/>
          <w:szCs w:val="24"/>
          <w:lang w:val="en-US"/>
        </w:rPr>
        <w:t xml:space="preserve"> </w:t>
      </w:r>
      <w:r w:rsidRPr="008C4151">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Default="00D422E0" w:rsidP="008C4151">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Disadvantages:</w:t>
      </w:r>
    </w:p>
    <w:p w14:paraId="2F6B575D" w14:textId="424C5E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1. Overfitting</w:t>
      </w:r>
      <w:r w:rsidRPr="008C4151">
        <w:rPr>
          <w:rFonts w:ascii="Times New Roman" w:hAnsi="Times New Roman" w:cs="Times New Roman"/>
          <w:b/>
          <w:bCs/>
          <w:sz w:val="24"/>
          <w:szCs w:val="24"/>
          <w:lang w:val="en-US"/>
        </w:rPr>
        <w:t>:</w:t>
      </w:r>
      <w:r w:rsidRPr="008C4151">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2. Instability:</w:t>
      </w:r>
      <w:r w:rsidRPr="008C4151">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7649D2"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3. Lack of Continuity:</w:t>
      </w:r>
      <w:r w:rsidRPr="008C4151">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4. Difficulty in Capturing Linear Relationships</w:t>
      </w:r>
      <w:r w:rsidRPr="008C4151">
        <w:rPr>
          <w:rFonts w:ascii="Times New Roman" w:hAnsi="Times New Roman" w:cs="Times New Roman"/>
          <w:b/>
          <w:bCs/>
          <w:sz w:val="24"/>
          <w:szCs w:val="24"/>
          <w:lang w:val="en-US"/>
        </w:rPr>
        <w:t xml:space="preserve">: </w:t>
      </w:r>
      <w:r w:rsidRPr="008C4151">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Default="008C4151" w:rsidP="008C4151">
      <w:pPr>
        <w:pStyle w:val="ListParagraph"/>
        <w:spacing w:line="276" w:lineRule="auto"/>
        <w:ind w:left="142" w:hanging="142"/>
        <w:jc w:val="both"/>
        <w:rPr>
          <w:rFonts w:ascii="Times New Roman" w:hAnsi="Times New Roman" w:cs="Times New Roman"/>
          <w:sz w:val="24"/>
          <w:szCs w:val="24"/>
          <w:lang w:val="en-US"/>
        </w:rPr>
      </w:pPr>
      <w:r w:rsidRPr="007649D2">
        <w:rPr>
          <w:rFonts w:ascii="Times New Roman" w:hAnsi="Times New Roman" w:cs="Times New Roman"/>
          <w:sz w:val="24"/>
          <w:szCs w:val="24"/>
          <w:lang w:val="en-US"/>
        </w:rPr>
        <w:t>5. Limited Handling of Missing Data:</w:t>
      </w:r>
      <w:r w:rsidRPr="008C4151">
        <w:rPr>
          <w:rFonts w:ascii="Times New Roman" w:hAnsi="Times New Roman" w:cs="Times New Roman"/>
          <w:sz w:val="24"/>
          <w:szCs w:val="24"/>
          <w:lang w:val="en-US"/>
        </w:rPr>
        <w:t xml:space="preserve"> Traditional decision tree algorithms may struggle with missing data, requiring preprocessing techniques that could introduce bias.</w:t>
      </w:r>
    </w:p>
    <w:p w14:paraId="584DFDB9"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7649D2" w:rsidRDefault="00152AA3" w:rsidP="00152AA3">
      <w:pPr>
        <w:spacing w:line="276" w:lineRule="auto"/>
        <w:jc w:val="both"/>
        <w:rPr>
          <w:rFonts w:ascii="Times New Roman" w:hAnsi="Times New Roman" w:cs="Times New Roman"/>
          <w:sz w:val="24"/>
          <w:szCs w:val="24"/>
          <w:u w:val="single"/>
          <w:lang w:val="en-US"/>
        </w:rPr>
      </w:pPr>
      <w:r w:rsidRPr="007649D2">
        <w:rPr>
          <w:rFonts w:ascii="Times New Roman" w:hAnsi="Times New Roman" w:cs="Times New Roman"/>
          <w:sz w:val="24"/>
          <w:szCs w:val="24"/>
          <w:u w:val="single"/>
          <w:lang w:val="en-US"/>
        </w:rPr>
        <w:t>Applications</w:t>
      </w:r>
      <w:r w:rsidR="00CE0C18" w:rsidRPr="007649D2">
        <w:rPr>
          <w:rFonts w:ascii="Times New Roman" w:hAnsi="Times New Roman" w:cs="Times New Roman"/>
          <w:sz w:val="24"/>
          <w:szCs w:val="24"/>
          <w:u w:val="single"/>
          <w:lang w:val="en-US"/>
        </w:rPr>
        <w:t xml:space="preserve"> with example:</w:t>
      </w:r>
    </w:p>
    <w:p w14:paraId="585E2AB1"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1. Credit Risk Assessment:</w:t>
      </w:r>
    </w:p>
    <w:p w14:paraId="2F98A1C4" w14:textId="4C495F82"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2. Medical Diagnosis:</w:t>
      </w:r>
    </w:p>
    <w:p w14:paraId="4602F54A" w14:textId="121F49B4"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3. Customer Churn Prediction:</w:t>
      </w:r>
    </w:p>
    <w:p w14:paraId="03AB7A96" w14:textId="7EF7B7A5" w:rsidR="00085EFE"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Default="00D422E0" w:rsidP="008C4151">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Working / Algorithm:</w:t>
      </w:r>
    </w:p>
    <w:p w14:paraId="2A309A78"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1: Initialization</w:t>
      </w:r>
    </w:p>
    <w:p w14:paraId="25A2BFA4" w14:textId="57990562"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Select a decision tree algorithm</w:t>
      </w:r>
      <w:r>
        <w:rPr>
          <w:rFonts w:ascii="Times New Roman" w:hAnsi="Times New Roman" w:cs="Times New Roman"/>
          <w:sz w:val="24"/>
          <w:szCs w:val="24"/>
          <w:lang w:val="en-US"/>
        </w:rPr>
        <w:t>.</w:t>
      </w:r>
    </w:p>
    <w:p w14:paraId="6F9ECC72" w14:textId="4AED83D7"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Instantiate the decision tree classifier with specified parameters.</w:t>
      </w:r>
    </w:p>
    <w:p w14:paraId="7BA643C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2: Model Training</w:t>
      </w:r>
    </w:p>
    <w:p w14:paraId="34822AD1" w14:textId="39C117B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Train the decision tree classifier using the training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_train, y_train).</w:t>
      </w:r>
    </w:p>
    <w:p w14:paraId="00B15664" w14:textId="13D802D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3: Prediction</w:t>
      </w:r>
    </w:p>
    <w:p w14:paraId="1AEFCCAB" w14:textId="4C46C960"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For each instance in the testing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_test):</w:t>
      </w:r>
    </w:p>
    <w:p w14:paraId="7C8B88BB" w14:textId="7DE6374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Traverse the decision tree by following the learned rules.</w:t>
      </w:r>
    </w:p>
    <w:p w14:paraId="100976DE" w14:textId="1F271F1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Determine the predicted class based on the final leaf node reached.</w:t>
      </w:r>
    </w:p>
    <w:p w14:paraId="6DB57D8D"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4: Evaluation</w:t>
      </w:r>
    </w:p>
    <w:p w14:paraId="669E6ED9" w14:textId="48C2B0BB"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5: Interpretation</w:t>
      </w:r>
    </w:p>
    <w:p w14:paraId="69ABE519" w14:textId="5CDEB462"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Analyze feature importance to identify the most influential features in decision-making.</w:t>
      </w:r>
    </w:p>
    <w:p w14:paraId="05A72561" w14:textId="63372A24" w:rsidR="00F4590E"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Step 8: </w:t>
      </w:r>
      <w:r>
        <w:rPr>
          <w:rFonts w:ascii="Times New Roman" w:hAnsi="Times New Roman" w:cs="Times New Roman"/>
          <w:sz w:val="24"/>
          <w:szCs w:val="24"/>
          <w:lang w:val="en-US"/>
        </w:rPr>
        <w:t>The model is ready.</w:t>
      </w:r>
    </w:p>
    <w:p w14:paraId="4ED27682" w14:textId="77777777" w:rsidR="00D422E0" w:rsidRDefault="00D422E0" w:rsidP="0029194D">
      <w:pPr>
        <w:spacing w:line="276" w:lineRule="auto"/>
        <w:jc w:val="both"/>
        <w:rPr>
          <w:rFonts w:ascii="Times New Roman" w:hAnsi="Times New Roman" w:cs="Times New Roman"/>
          <w:sz w:val="24"/>
          <w:szCs w:val="24"/>
          <w:lang w:val="en-US"/>
        </w:rPr>
      </w:pPr>
    </w:p>
    <w:p w14:paraId="0F813398" w14:textId="77777777" w:rsidR="00D422E0" w:rsidRDefault="00D422E0" w:rsidP="0029194D">
      <w:pPr>
        <w:spacing w:line="276" w:lineRule="auto"/>
        <w:jc w:val="both"/>
        <w:rPr>
          <w:rFonts w:ascii="Times New Roman" w:hAnsi="Times New Roman" w:cs="Times New Roman"/>
          <w:sz w:val="24"/>
          <w:szCs w:val="24"/>
          <w:lang w:val="en-US"/>
        </w:rPr>
      </w:pPr>
    </w:p>
    <w:p w14:paraId="5897CBD1" w14:textId="77777777" w:rsidR="00D422E0" w:rsidRDefault="00D422E0" w:rsidP="0029194D">
      <w:pPr>
        <w:spacing w:line="276" w:lineRule="auto"/>
        <w:jc w:val="both"/>
        <w:rPr>
          <w:rFonts w:ascii="Times New Roman" w:hAnsi="Times New Roman" w:cs="Times New Roman"/>
          <w:sz w:val="24"/>
          <w:szCs w:val="24"/>
          <w:lang w:val="en-US"/>
        </w:rPr>
      </w:pPr>
    </w:p>
    <w:p w14:paraId="1E34EC69" w14:textId="77777777" w:rsidR="00D422E0" w:rsidRDefault="00D422E0" w:rsidP="0029194D">
      <w:pPr>
        <w:spacing w:line="276" w:lineRule="auto"/>
        <w:jc w:val="both"/>
        <w:rPr>
          <w:rFonts w:ascii="Times New Roman" w:hAnsi="Times New Roman" w:cs="Times New Roman"/>
          <w:sz w:val="24"/>
          <w:szCs w:val="24"/>
          <w:lang w:val="en-US"/>
        </w:rPr>
      </w:pPr>
    </w:p>
    <w:p w14:paraId="0E489B92" w14:textId="77777777" w:rsidR="00D422E0" w:rsidRDefault="00D422E0" w:rsidP="0029194D">
      <w:pPr>
        <w:spacing w:line="276" w:lineRule="auto"/>
        <w:jc w:val="both"/>
        <w:rPr>
          <w:rFonts w:ascii="Times New Roman" w:hAnsi="Times New Roman" w:cs="Times New Roman"/>
          <w:sz w:val="24"/>
          <w:szCs w:val="24"/>
          <w:lang w:val="en-US"/>
        </w:rPr>
      </w:pPr>
    </w:p>
    <w:p w14:paraId="0F5E0D86" w14:textId="77777777" w:rsidR="00D422E0" w:rsidRDefault="00D422E0" w:rsidP="0029194D">
      <w:pPr>
        <w:spacing w:line="276" w:lineRule="auto"/>
        <w:jc w:val="both"/>
        <w:rPr>
          <w:rFonts w:ascii="Times New Roman" w:hAnsi="Times New Roman" w:cs="Times New Roman"/>
          <w:sz w:val="24"/>
          <w:szCs w:val="24"/>
          <w:lang w:val="en-US"/>
        </w:rPr>
      </w:pPr>
    </w:p>
    <w:p w14:paraId="0978520C" w14:textId="77777777" w:rsidR="00D422E0" w:rsidRDefault="00D422E0" w:rsidP="0029194D">
      <w:pPr>
        <w:spacing w:line="276" w:lineRule="auto"/>
        <w:jc w:val="both"/>
        <w:rPr>
          <w:rFonts w:ascii="Times New Roman" w:hAnsi="Times New Roman" w:cs="Times New Roman"/>
          <w:sz w:val="24"/>
          <w:szCs w:val="24"/>
          <w:lang w:val="en-US"/>
        </w:rPr>
      </w:pPr>
    </w:p>
    <w:p w14:paraId="0AC5CBF7" w14:textId="77777777" w:rsidR="00D422E0" w:rsidRDefault="00D422E0" w:rsidP="0029194D">
      <w:pPr>
        <w:spacing w:line="276" w:lineRule="auto"/>
        <w:jc w:val="both"/>
        <w:rPr>
          <w:rFonts w:ascii="Times New Roman" w:hAnsi="Times New Roman" w:cs="Times New Roman"/>
          <w:sz w:val="24"/>
          <w:szCs w:val="24"/>
          <w:lang w:val="en-US"/>
        </w:rPr>
      </w:pPr>
    </w:p>
    <w:p w14:paraId="5084C963" w14:textId="77777777" w:rsidR="00D422E0" w:rsidRDefault="00D422E0" w:rsidP="0029194D">
      <w:pPr>
        <w:spacing w:line="276" w:lineRule="auto"/>
        <w:jc w:val="both"/>
        <w:rPr>
          <w:rFonts w:ascii="Times New Roman" w:hAnsi="Times New Roman" w:cs="Times New Roman"/>
          <w:sz w:val="24"/>
          <w:szCs w:val="24"/>
          <w:lang w:val="en-US"/>
        </w:rPr>
      </w:pPr>
    </w:p>
    <w:p w14:paraId="550D5DBE" w14:textId="77777777" w:rsidR="00D422E0" w:rsidRDefault="00D422E0" w:rsidP="0029194D">
      <w:pPr>
        <w:spacing w:line="276" w:lineRule="auto"/>
        <w:jc w:val="both"/>
        <w:rPr>
          <w:rFonts w:ascii="Times New Roman" w:hAnsi="Times New Roman" w:cs="Times New Roman"/>
          <w:sz w:val="24"/>
          <w:szCs w:val="24"/>
          <w:lang w:val="en-US"/>
        </w:rPr>
      </w:pPr>
    </w:p>
    <w:p w14:paraId="2322035B" w14:textId="77777777" w:rsidR="00D422E0"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F4590E" w:rsidRDefault="00F43DE3" w:rsidP="0029194D">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Diagram:</w:t>
      </w:r>
    </w:p>
    <w:p w14:paraId="47C1E535" w14:textId="4026FC01" w:rsidR="00A671C6" w:rsidRDefault="00F4590E"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Default="00F4590E" w:rsidP="005B538D">
      <w:pPr>
        <w:spacing w:line="276" w:lineRule="auto"/>
        <w:jc w:val="center"/>
        <w:rPr>
          <w:rFonts w:ascii="Times New Roman" w:hAnsi="Times New Roman" w:cs="Times New Roman"/>
          <w:b/>
          <w:bCs/>
          <w:sz w:val="24"/>
          <w:szCs w:val="24"/>
          <w:lang w:val="en-US"/>
        </w:rPr>
      </w:pPr>
    </w:p>
    <w:p w14:paraId="5E3DA1AE" w14:textId="583FEAAF" w:rsidR="00D422E0" w:rsidRDefault="00DF3C3E" w:rsidP="00D422E0">
      <w:pPr>
        <w:spacing w:line="276" w:lineRule="auto"/>
        <w:jc w:val="center"/>
        <w:rPr>
          <w:noProof/>
        </w:rPr>
      </w:pPr>
      <w:r>
        <w:rPr>
          <w:noProof/>
        </w:rPr>
        <w:drawing>
          <wp:inline distT="0" distB="0" distL="0" distR="0" wp14:anchorId="30FF74D2" wp14:editId="37990710">
            <wp:extent cx="5731510" cy="3970020"/>
            <wp:effectExtent l="0" t="0" r="2540" b="0"/>
            <wp:docPr id="26836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70020"/>
                    </a:xfrm>
                    <a:prstGeom prst="rect">
                      <a:avLst/>
                    </a:prstGeom>
                    <a:noFill/>
                    <a:ln>
                      <a:noFill/>
                    </a:ln>
                  </pic:spPr>
                </pic:pic>
              </a:graphicData>
            </a:graphic>
          </wp:inline>
        </w:drawing>
      </w:r>
      <w:r w:rsidR="0029194D" w:rsidRPr="0029194D">
        <w:rPr>
          <w:noProof/>
        </w:rPr>
        <w:t xml:space="preserve"> </w:t>
      </w:r>
    </w:p>
    <w:p w14:paraId="51D65EBA" w14:textId="77777777" w:rsidR="00D422E0" w:rsidRPr="00D422E0" w:rsidRDefault="00D422E0" w:rsidP="00D422E0">
      <w:pPr>
        <w:spacing w:line="276" w:lineRule="auto"/>
        <w:jc w:val="center"/>
        <w:rPr>
          <w:noProof/>
        </w:rPr>
      </w:pP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30AF5200" w:rsidR="00922D92"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29194D">
        <w:rPr>
          <w:rFonts w:ascii="Times New Roman" w:hAnsi="Times New Roman" w:cs="Times New Roman"/>
          <w:sz w:val="24"/>
          <w:szCs w:val="24"/>
          <w:lang w:val="en-US"/>
        </w:rPr>
        <w:t>represents</w:t>
      </w:r>
      <w:r w:rsidRPr="0029194D">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38097">
    <w:abstractNumId w:val="11"/>
  </w:num>
  <w:num w:numId="2" w16cid:durableId="1254391626">
    <w:abstractNumId w:val="0"/>
  </w:num>
  <w:num w:numId="3" w16cid:durableId="1531066513">
    <w:abstractNumId w:val="14"/>
  </w:num>
  <w:num w:numId="4" w16cid:durableId="628097539">
    <w:abstractNumId w:val="1"/>
  </w:num>
  <w:num w:numId="5" w16cid:durableId="814764572">
    <w:abstractNumId w:val="13"/>
  </w:num>
  <w:num w:numId="6" w16cid:durableId="1114714656">
    <w:abstractNumId w:val="6"/>
  </w:num>
  <w:num w:numId="7" w16cid:durableId="490800342">
    <w:abstractNumId w:val="7"/>
  </w:num>
  <w:num w:numId="8" w16cid:durableId="1749031735">
    <w:abstractNumId w:val="9"/>
  </w:num>
  <w:num w:numId="9" w16cid:durableId="1198927730">
    <w:abstractNumId w:val="2"/>
  </w:num>
  <w:num w:numId="10" w16cid:durableId="1445884036">
    <w:abstractNumId w:val="10"/>
  </w:num>
  <w:num w:numId="11" w16cid:durableId="1669824174">
    <w:abstractNumId w:val="5"/>
  </w:num>
  <w:num w:numId="12" w16cid:durableId="1501846786">
    <w:abstractNumId w:val="8"/>
  </w:num>
  <w:num w:numId="13" w16cid:durableId="316692876">
    <w:abstractNumId w:val="3"/>
  </w:num>
  <w:num w:numId="14" w16cid:durableId="1866823183">
    <w:abstractNumId w:val="16"/>
  </w:num>
  <w:num w:numId="15" w16cid:durableId="714890272">
    <w:abstractNumId w:val="15"/>
  </w:num>
  <w:num w:numId="16" w16cid:durableId="175849890">
    <w:abstractNumId w:val="4"/>
  </w:num>
  <w:num w:numId="17" w16cid:durableId="1645548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5320C4"/>
    <w:rsid w:val="005B538D"/>
    <w:rsid w:val="005D3C54"/>
    <w:rsid w:val="006366A7"/>
    <w:rsid w:val="006502BF"/>
    <w:rsid w:val="00727080"/>
    <w:rsid w:val="007649D2"/>
    <w:rsid w:val="007C1BB6"/>
    <w:rsid w:val="00830438"/>
    <w:rsid w:val="008C4151"/>
    <w:rsid w:val="00922D92"/>
    <w:rsid w:val="00963667"/>
    <w:rsid w:val="009E5381"/>
    <w:rsid w:val="00A671C6"/>
    <w:rsid w:val="00A7486F"/>
    <w:rsid w:val="00A75697"/>
    <w:rsid w:val="00AA5DC1"/>
    <w:rsid w:val="00B12D7C"/>
    <w:rsid w:val="00B33493"/>
    <w:rsid w:val="00B7443C"/>
    <w:rsid w:val="00BB672F"/>
    <w:rsid w:val="00BB7380"/>
    <w:rsid w:val="00BD3517"/>
    <w:rsid w:val="00CD77EC"/>
    <w:rsid w:val="00CE0C18"/>
    <w:rsid w:val="00D422E0"/>
    <w:rsid w:val="00DC6C9E"/>
    <w:rsid w:val="00DF3C3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Naisargi Bagal</cp:lastModifiedBy>
  <cp:revision>2</cp:revision>
  <dcterms:created xsi:type="dcterms:W3CDTF">2024-04-07T09:19:00Z</dcterms:created>
  <dcterms:modified xsi:type="dcterms:W3CDTF">2024-04-07T09:19:00Z</dcterms:modified>
</cp:coreProperties>
</file>