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Shopping List – Self-Balancing Robot Project</w:t>
      </w:r>
    </w:p>
    <w:p>
      <w:r>
        <w:t>This document contains the finalized list of hardware components and accessories required to construct and operate the two-wheeled self-balancing robot. This includes motor and sensor hardware, power management, microcontroller components, mechanical structure, and wiring essentials.</w:t>
      </w:r>
    </w:p>
    <w:p>
      <w:pPr>
        <w:pStyle w:val="Heading1"/>
      </w:pPr>
      <w:r>
        <w:t>1. Core Electronics</w:t>
      </w:r>
    </w:p>
    <w:p>
      <w:pPr>
        <w:pStyle w:val="ListBullet"/>
      </w:pPr>
      <w:r>
        <w:t>ESP32 Microcontroller Board (DevKit v1 or similar)</w:t>
      </w:r>
    </w:p>
    <w:p>
      <w:pPr>
        <w:pStyle w:val="ListBullet"/>
      </w:pPr>
      <w:r>
        <w:t>MPU6050 or MPU9250 IMU Sensor Module (Accelerometer + Gyroscope)</w:t>
      </w:r>
    </w:p>
    <w:p>
      <w:pPr>
        <w:pStyle w:val="ListBullet"/>
      </w:pPr>
      <w:r>
        <w:t>L298N Dual H-Bridge Motor Driver</w:t>
      </w:r>
    </w:p>
    <w:p>
      <w:pPr>
        <w:pStyle w:val="ListBullet"/>
      </w:pPr>
      <w:r>
        <w:t>2x Pololu 3701 6V DC Gear Motors (31.25:1 gear ratio)</w:t>
      </w:r>
    </w:p>
    <w:p>
      <w:pPr>
        <w:pStyle w:val="ListBullet"/>
      </w:pPr>
      <w:r>
        <w:t>2x 5-inch Diameter Wheels (compatible with motor shafts)</w:t>
      </w:r>
    </w:p>
    <w:p>
      <w:pPr>
        <w:pStyle w:val="Heading1"/>
      </w:pPr>
      <w:r>
        <w:t>2. Power Supply and Regulation</w:t>
      </w:r>
    </w:p>
    <w:p>
      <w:pPr>
        <w:pStyle w:val="ListBullet"/>
      </w:pPr>
      <w:r>
        <w:t>12V Li-ion or LiPo Battery Pack (2S or 3S, ≥2000mAh recommended)</w:t>
      </w:r>
    </w:p>
    <w:p>
      <w:pPr>
        <w:pStyle w:val="ListBullet"/>
      </w:pPr>
      <w:r>
        <w:t>2x Buck Converters (MP1584 or LM2596) – One for 5V (ESP32), one for 5V (L298N logic)</w:t>
      </w:r>
    </w:p>
    <w:p>
      <w:pPr>
        <w:pStyle w:val="ListBullet"/>
      </w:pPr>
      <w:r>
        <w:t>SPST Toggle Switch – for battery cut-off to both buck converters</w:t>
      </w:r>
    </w:p>
    <w:p>
      <w:pPr>
        <w:pStyle w:val="ListBullet"/>
      </w:pPr>
      <w:r>
        <w:t>Voltage display module (optional, to monitor battery status)</w:t>
      </w:r>
    </w:p>
    <w:p>
      <w:pPr>
        <w:pStyle w:val="Heading1"/>
      </w:pPr>
      <w:r>
        <w:t>3. Wiring and Connectivity</w:t>
      </w:r>
    </w:p>
    <w:p>
      <w:pPr>
        <w:pStyle w:val="ListBullet"/>
      </w:pPr>
      <w:r>
        <w:t>Male-to-Male and Male-to-Female Jumper Wires</w:t>
      </w:r>
    </w:p>
    <w:p>
      <w:pPr>
        <w:pStyle w:val="ListBullet"/>
      </w:pPr>
      <w:r>
        <w:t>Silicone Insulated Power Wires (16–22 AWG)</w:t>
      </w:r>
    </w:p>
    <w:p>
      <w:pPr>
        <w:pStyle w:val="ListBullet"/>
      </w:pPr>
      <w:r>
        <w:t>Screw Terminal Blocks or Soldering Kit</w:t>
      </w:r>
    </w:p>
    <w:p>
      <w:pPr>
        <w:pStyle w:val="ListBullet"/>
      </w:pPr>
      <w:r>
        <w:t>Breadboard or Perfboard (optional for power distribution)</w:t>
      </w:r>
    </w:p>
    <w:p>
      <w:pPr>
        <w:pStyle w:val="ListBullet"/>
      </w:pPr>
      <w:r>
        <w:t>Heat Shrink Tubing or Electrical Tape</w:t>
      </w:r>
    </w:p>
    <w:p>
      <w:pPr>
        <w:pStyle w:val="ListBullet"/>
      </w:pPr>
      <w:r>
        <w:t>Zip Ties or Velcro Straps for Wire Management</w:t>
      </w:r>
    </w:p>
    <w:p>
      <w:pPr>
        <w:pStyle w:val="Heading1"/>
      </w:pPr>
      <w:r>
        <w:t>4. Mechanical and Structural Components</w:t>
      </w:r>
    </w:p>
    <w:p>
      <w:pPr>
        <w:pStyle w:val="ListBullet"/>
      </w:pPr>
      <w:r>
        <w:t>3D Printed Chassis Components (base, motor mounts, electronics trays)</w:t>
      </w:r>
    </w:p>
    <w:p>
      <w:pPr>
        <w:pStyle w:val="ListBullet"/>
      </w:pPr>
      <w:r>
        <w:t>Battery Holder or Tray</w:t>
      </w:r>
    </w:p>
    <w:p>
      <w:pPr>
        <w:pStyle w:val="ListBullet"/>
      </w:pPr>
      <w:r>
        <w:t>Foam Tape or Rubber Mounts (for IMU vibration isolation)</w:t>
      </w:r>
    </w:p>
    <w:p>
      <w:pPr>
        <w:pStyle w:val="ListBullet"/>
      </w:pPr>
      <w:r>
        <w:t>Screws, Nuts, and Washers for Motor and Frame Assembly</w:t>
      </w:r>
    </w:p>
    <w:p>
      <w:pPr>
        <w:pStyle w:val="ListBullet"/>
      </w:pPr>
      <w:r>
        <w:t>IMU Mounting Bracket (centered at wheel axle level)</w:t>
      </w:r>
    </w:p>
    <w:p>
      <w:pPr>
        <w:pStyle w:val="Heading1"/>
      </w:pPr>
      <w:r>
        <w:t>5. Optional Decorative Components</w:t>
      </w:r>
    </w:p>
    <w:p>
      <w:pPr>
        <w:pStyle w:val="ListBullet"/>
      </w:pPr>
      <w:r>
        <w:t>3D Printed Darth Vader Figurine (4-inch tall)</w:t>
      </w:r>
    </w:p>
    <w:p>
      <w:pPr>
        <w:pStyle w:val="ListBullet"/>
      </w:pPr>
      <w:r>
        <w:t>Custom Enclosure or Themed Shell (optional aesthetic addition)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