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23C09" w14:textId="7E75FE01" w:rsidR="000925C6" w:rsidRDefault="00157501">
      <w:r>
        <w:t>Business Intelligence Lab 6</w:t>
      </w:r>
    </w:p>
    <w:p w14:paraId="4D897379" w14:textId="77777777" w:rsidR="00157501" w:rsidRDefault="00157501"/>
    <w:p w14:paraId="352ACD2C" w14:textId="3C1312FC" w:rsidR="00157501" w:rsidRDefault="00737BC0">
      <w:r w:rsidRPr="00737BC0">
        <w:drawing>
          <wp:inline distT="0" distB="0" distL="0" distR="0" wp14:anchorId="42CC2DFB" wp14:editId="7A0353FE">
            <wp:extent cx="5943600" cy="3309620"/>
            <wp:effectExtent l="0" t="0" r="0" b="5080"/>
            <wp:docPr id="15879559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95590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FFEC2" w14:textId="77777777" w:rsidR="0094121E" w:rsidRDefault="0094121E"/>
    <w:sectPr w:rsidR="00941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501"/>
    <w:rsid w:val="000925C6"/>
    <w:rsid w:val="00157501"/>
    <w:rsid w:val="002E6F43"/>
    <w:rsid w:val="00737BC0"/>
    <w:rsid w:val="0094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5B222"/>
  <w15:chartTrackingRefBased/>
  <w15:docId w15:val="{7A130398-2B3E-4B07-9BCB-1275778FB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5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75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75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75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75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75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75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75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75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5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5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5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75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75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75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75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75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75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75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75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75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75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75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75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75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75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75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75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75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Naitik Mukeshkumar Panchal</dc:creator>
  <cp:keywords/>
  <dc:description/>
  <cp:lastModifiedBy>Naitik Mukeshkumar Panchal</cp:lastModifiedBy>
  <cp:revision>3</cp:revision>
  <dcterms:created xsi:type="dcterms:W3CDTF">2024-03-04T20:07:00Z</dcterms:created>
  <dcterms:modified xsi:type="dcterms:W3CDTF">2024-03-04T20:09:00Z</dcterms:modified>
</cp:coreProperties>
</file>