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14F04" w14:textId="77777777" w:rsidR="00F65CB6" w:rsidRPr="00F65CB6" w:rsidRDefault="00F65CB6" w:rsidP="00F65CB6">
      <w:pPr>
        <w:spacing w:after="0" w:line="240" w:lineRule="auto"/>
        <w:rPr>
          <w:rFonts w:ascii="Times New Roman" w:eastAsia="Times New Roman" w:hAnsi="Times New Roman" w:cs="Times New Roman"/>
          <w:kern w:val="0"/>
          <w14:ligatures w14:val="none"/>
        </w:rPr>
      </w:pPr>
      <w:r w:rsidRPr="00F65CB6">
        <w:rPr>
          <w:rFonts w:ascii="Segoe UI" w:eastAsia="Times New Roman" w:hAnsi="Segoe UI" w:cs="Segoe UI"/>
          <w:b/>
          <w:bCs/>
          <w:color w:val="35CEA0"/>
          <w:kern w:val="0"/>
          <w:sz w:val="120"/>
          <w:szCs w:val="120"/>
          <w14:ligatures w14:val="none"/>
        </w:rPr>
        <w:t>09</w:t>
      </w:r>
    </w:p>
    <w:p w14:paraId="09814697" w14:textId="77777777" w:rsidR="00F65CB6" w:rsidRPr="00F65CB6" w:rsidRDefault="00F65CB6" w:rsidP="00F65CB6">
      <w:pPr>
        <w:spacing w:after="300" w:line="750" w:lineRule="atLeast"/>
        <w:outlineLvl w:val="0"/>
        <w:rPr>
          <w:rFonts w:ascii="Segoe UI" w:eastAsia="Times New Roman" w:hAnsi="Segoe UI" w:cs="Segoe UI"/>
          <w:b/>
          <w:bCs/>
          <w:color w:val="282828"/>
          <w:kern w:val="36"/>
          <w:sz w:val="60"/>
          <w:szCs w:val="60"/>
          <w14:ligatures w14:val="none"/>
        </w:rPr>
      </w:pPr>
      <w:r w:rsidRPr="00F65CB6">
        <w:rPr>
          <w:rFonts w:ascii="Segoe UI" w:eastAsia="Times New Roman" w:hAnsi="Segoe UI" w:cs="Segoe UI"/>
          <w:b/>
          <w:bCs/>
          <w:color w:val="282828"/>
          <w:kern w:val="36"/>
          <w:sz w:val="60"/>
          <w:szCs w:val="60"/>
          <w14:ligatures w14:val="none"/>
        </w:rPr>
        <w:t>Design A URL Shortener</w:t>
      </w:r>
    </w:p>
    <w:p w14:paraId="3F7DC52E"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 xml:space="preserve">In this chapter, we will tackle an interesting and classic system design interview question: designing a URL shortening service like </w:t>
      </w:r>
      <w:proofErr w:type="spellStart"/>
      <w:r w:rsidRPr="00F65CB6">
        <w:rPr>
          <w:rFonts w:ascii="Segoe UI" w:eastAsia="Times New Roman" w:hAnsi="Segoe UI" w:cs="Segoe UI"/>
          <w:color w:val="212529"/>
          <w:kern w:val="0"/>
          <w:sz w:val="23"/>
          <w:szCs w:val="23"/>
          <w14:ligatures w14:val="none"/>
        </w:rPr>
        <w:t>tinyurl</w:t>
      </w:r>
      <w:proofErr w:type="spellEnd"/>
      <w:r w:rsidRPr="00F65CB6">
        <w:rPr>
          <w:rFonts w:ascii="Segoe UI" w:eastAsia="Times New Roman" w:hAnsi="Segoe UI" w:cs="Segoe UI"/>
          <w:color w:val="212529"/>
          <w:kern w:val="0"/>
          <w:sz w:val="23"/>
          <w:szCs w:val="23"/>
          <w14:ligatures w14:val="none"/>
        </w:rPr>
        <w:t>.</w:t>
      </w:r>
    </w:p>
    <w:p w14:paraId="570243A3" w14:textId="77777777" w:rsidR="00F65CB6" w:rsidRPr="00F65CB6" w:rsidRDefault="00F65CB6" w:rsidP="00F65CB6">
      <w:pPr>
        <w:spacing w:before="240" w:after="150" w:line="600" w:lineRule="atLeast"/>
        <w:outlineLvl w:val="1"/>
        <w:rPr>
          <w:rFonts w:ascii="Segoe UI" w:eastAsia="Times New Roman" w:hAnsi="Segoe UI" w:cs="Segoe UI"/>
          <w:b/>
          <w:bCs/>
          <w:color w:val="282828"/>
          <w:kern w:val="0"/>
          <w:sz w:val="45"/>
          <w:szCs w:val="45"/>
          <w14:ligatures w14:val="none"/>
        </w:rPr>
      </w:pPr>
      <w:r w:rsidRPr="00F65CB6">
        <w:rPr>
          <w:rFonts w:ascii="Segoe UI" w:eastAsia="Times New Roman" w:hAnsi="Segoe UI" w:cs="Segoe UI"/>
          <w:b/>
          <w:bCs/>
          <w:color w:val="282828"/>
          <w:kern w:val="0"/>
          <w:sz w:val="45"/>
          <w:szCs w:val="45"/>
          <w14:ligatures w14:val="none"/>
        </w:rPr>
        <w:t>Step 1 - Understand the problem and establish design scope</w:t>
      </w:r>
    </w:p>
    <w:p w14:paraId="0CE99A76"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System design interview questions are intentionally left open-ended. To design a well-crafted system, it is critical to ask clarification questions.</w:t>
      </w:r>
    </w:p>
    <w:p w14:paraId="78D756F6"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b/>
          <w:bCs/>
          <w:color w:val="212529"/>
          <w:kern w:val="0"/>
          <w:sz w:val="23"/>
          <w:szCs w:val="23"/>
          <w14:ligatures w14:val="none"/>
        </w:rPr>
        <w:t>Candidate</w:t>
      </w:r>
      <w:r w:rsidRPr="00F65CB6">
        <w:rPr>
          <w:rFonts w:ascii="Segoe UI" w:eastAsia="Times New Roman" w:hAnsi="Segoe UI" w:cs="Segoe UI"/>
          <w:color w:val="212529"/>
          <w:kern w:val="0"/>
          <w:sz w:val="23"/>
          <w:szCs w:val="23"/>
          <w14:ligatures w14:val="none"/>
        </w:rPr>
        <w:t>: Can you give an example of how a URL shortener work?</w:t>
      </w:r>
      <w:r w:rsidRPr="00F65CB6">
        <w:rPr>
          <w:rFonts w:ascii="Segoe UI" w:eastAsia="Times New Roman" w:hAnsi="Segoe UI" w:cs="Segoe UI"/>
          <w:color w:val="212529"/>
          <w:kern w:val="0"/>
          <w:sz w:val="23"/>
          <w:szCs w:val="23"/>
          <w14:ligatures w14:val="none"/>
        </w:rPr>
        <w:br/>
      </w:r>
      <w:r w:rsidRPr="00F65CB6">
        <w:rPr>
          <w:rFonts w:ascii="Segoe UI" w:eastAsia="Times New Roman" w:hAnsi="Segoe UI" w:cs="Segoe UI"/>
          <w:b/>
          <w:bCs/>
          <w:color w:val="212529"/>
          <w:kern w:val="0"/>
          <w:sz w:val="23"/>
          <w:szCs w:val="23"/>
          <w14:ligatures w14:val="none"/>
        </w:rPr>
        <w:t>Interviewer</w:t>
      </w:r>
      <w:r w:rsidRPr="00F65CB6">
        <w:rPr>
          <w:rFonts w:ascii="Segoe UI" w:eastAsia="Times New Roman" w:hAnsi="Segoe UI" w:cs="Segoe UI"/>
          <w:color w:val="212529"/>
          <w:kern w:val="0"/>
          <w:sz w:val="23"/>
          <w:szCs w:val="23"/>
          <w14:ligatures w14:val="none"/>
        </w:rPr>
        <w:t>: Assume URL </w:t>
      </w:r>
      <w:r w:rsidRPr="00F65CB6">
        <w:rPr>
          <w:rFonts w:ascii="Monaco" w:eastAsia="Times New Roman" w:hAnsi="Monaco" w:cs="Courier New"/>
          <w:color w:val="212529"/>
          <w:kern w:val="0"/>
          <w:sz w:val="20"/>
          <w:szCs w:val="20"/>
          <w14:ligatures w14:val="none"/>
        </w:rPr>
        <w:t>https://www.systeminterview.com/q=chatsystem&amp;c=loggedin&amp;v=v3&amp;l=long</w:t>
      </w:r>
      <w:r w:rsidRPr="00F65CB6">
        <w:rPr>
          <w:rFonts w:ascii="Segoe UI" w:eastAsia="Times New Roman" w:hAnsi="Segoe UI" w:cs="Segoe UI"/>
          <w:color w:val="212529"/>
          <w:kern w:val="0"/>
          <w:sz w:val="23"/>
          <w:szCs w:val="23"/>
          <w14:ligatures w14:val="none"/>
        </w:rPr>
        <w:t> is the original URL. Your service creates an alias with shorter length: </w:t>
      </w:r>
      <w:r w:rsidRPr="00F65CB6">
        <w:rPr>
          <w:rFonts w:ascii="Monaco" w:eastAsia="Times New Roman" w:hAnsi="Monaco" w:cs="Courier New"/>
          <w:color w:val="212529"/>
          <w:kern w:val="0"/>
          <w:sz w:val="20"/>
          <w:szCs w:val="20"/>
          <w14:ligatures w14:val="none"/>
        </w:rPr>
        <w:t>https://tinyurl.com/y7keocwj</w:t>
      </w:r>
      <w:r w:rsidRPr="00F65CB6">
        <w:rPr>
          <w:rFonts w:ascii="Segoe UI" w:eastAsia="Times New Roman" w:hAnsi="Segoe UI" w:cs="Segoe UI"/>
          <w:color w:val="212529"/>
          <w:kern w:val="0"/>
          <w:sz w:val="23"/>
          <w:szCs w:val="23"/>
          <w14:ligatures w14:val="none"/>
        </w:rPr>
        <w:t>. If you click the alias, it redirects you to the original URL.</w:t>
      </w:r>
    </w:p>
    <w:p w14:paraId="7830211C"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b/>
          <w:bCs/>
          <w:color w:val="212529"/>
          <w:kern w:val="0"/>
          <w:sz w:val="23"/>
          <w:szCs w:val="23"/>
          <w14:ligatures w14:val="none"/>
        </w:rPr>
        <w:t>Candidate</w:t>
      </w:r>
      <w:r w:rsidRPr="00F65CB6">
        <w:rPr>
          <w:rFonts w:ascii="Segoe UI" w:eastAsia="Times New Roman" w:hAnsi="Segoe UI" w:cs="Segoe UI"/>
          <w:color w:val="212529"/>
          <w:kern w:val="0"/>
          <w:sz w:val="23"/>
          <w:szCs w:val="23"/>
          <w14:ligatures w14:val="none"/>
        </w:rPr>
        <w:t>: What is the traffic volume?</w:t>
      </w:r>
      <w:r w:rsidRPr="00F65CB6">
        <w:rPr>
          <w:rFonts w:ascii="Segoe UI" w:eastAsia="Times New Roman" w:hAnsi="Segoe UI" w:cs="Segoe UI"/>
          <w:color w:val="212529"/>
          <w:kern w:val="0"/>
          <w:sz w:val="23"/>
          <w:szCs w:val="23"/>
          <w14:ligatures w14:val="none"/>
        </w:rPr>
        <w:br/>
      </w:r>
      <w:r w:rsidRPr="00F65CB6">
        <w:rPr>
          <w:rFonts w:ascii="Segoe UI" w:eastAsia="Times New Roman" w:hAnsi="Segoe UI" w:cs="Segoe UI"/>
          <w:b/>
          <w:bCs/>
          <w:color w:val="212529"/>
          <w:kern w:val="0"/>
          <w:sz w:val="23"/>
          <w:szCs w:val="23"/>
          <w14:ligatures w14:val="none"/>
        </w:rPr>
        <w:t>Interviewer</w:t>
      </w:r>
      <w:r w:rsidRPr="00F65CB6">
        <w:rPr>
          <w:rFonts w:ascii="Segoe UI" w:eastAsia="Times New Roman" w:hAnsi="Segoe UI" w:cs="Segoe UI"/>
          <w:color w:val="212529"/>
          <w:kern w:val="0"/>
          <w:sz w:val="23"/>
          <w:szCs w:val="23"/>
          <w14:ligatures w14:val="none"/>
        </w:rPr>
        <w:t>: 100 million URLs are generated per day.</w:t>
      </w:r>
    </w:p>
    <w:p w14:paraId="69733837"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b/>
          <w:bCs/>
          <w:color w:val="212529"/>
          <w:kern w:val="0"/>
          <w:sz w:val="23"/>
          <w:szCs w:val="23"/>
          <w14:ligatures w14:val="none"/>
        </w:rPr>
        <w:t>Candidate</w:t>
      </w:r>
      <w:r w:rsidRPr="00F65CB6">
        <w:rPr>
          <w:rFonts w:ascii="Segoe UI" w:eastAsia="Times New Roman" w:hAnsi="Segoe UI" w:cs="Segoe UI"/>
          <w:color w:val="212529"/>
          <w:kern w:val="0"/>
          <w:sz w:val="23"/>
          <w:szCs w:val="23"/>
          <w14:ligatures w14:val="none"/>
        </w:rPr>
        <w:t>: How long is the shortened URL?</w:t>
      </w:r>
      <w:r w:rsidRPr="00F65CB6">
        <w:rPr>
          <w:rFonts w:ascii="Segoe UI" w:eastAsia="Times New Roman" w:hAnsi="Segoe UI" w:cs="Segoe UI"/>
          <w:color w:val="212529"/>
          <w:kern w:val="0"/>
          <w:sz w:val="23"/>
          <w:szCs w:val="23"/>
          <w14:ligatures w14:val="none"/>
        </w:rPr>
        <w:br/>
      </w:r>
      <w:r w:rsidRPr="00F65CB6">
        <w:rPr>
          <w:rFonts w:ascii="Segoe UI" w:eastAsia="Times New Roman" w:hAnsi="Segoe UI" w:cs="Segoe UI"/>
          <w:b/>
          <w:bCs/>
          <w:color w:val="212529"/>
          <w:kern w:val="0"/>
          <w:sz w:val="23"/>
          <w:szCs w:val="23"/>
          <w14:ligatures w14:val="none"/>
        </w:rPr>
        <w:t>Interviewer</w:t>
      </w:r>
      <w:r w:rsidRPr="00F65CB6">
        <w:rPr>
          <w:rFonts w:ascii="Segoe UI" w:eastAsia="Times New Roman" w:hAnsi="Segoe UI" w:cs="Segoe UI"/>
          <w:color w:val="212529"/>
          <w:kern w:val="0"/>
          <w:sz w:val="23"/>
          <w:szCs w:val="23"/>
          <w14:ligatures w14:val="none"/>
        </w:rPr>
        <w:t>: As short as possible.</w:t>
      </w:r>
    </w:p>
    <w:p w14:paraId="0440785E"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b/>
          <w:bCs/>
          <w:color w:val="212529"/>
          <w:kern w:val="0"/>
          <w:sz w:val="23"/>
          <w:szCs w:val="23"/>
          <w14:ligatures w14:val="none"/>
        </w:rPr>
        <w:t>Candidate</w:t>
      </w:r>
      <w:r w:rsidRPr="00F65CB6">
        <w:rPr>
          <w:rFonts w:ascii="Segoe UI" w:eastAsia="Times New Roman" w:hAnsi="Segoe UI" w:cs="Segoe UI"/>
          <w:color w:val="212529"/>
          <w:kern w:val="0"/>
          <w:sz w:val="23"/>
          <w:szCs w:val="23"/>
          <w14:ligatures w14:val="none"/>
        </w:rPr>
        <w:t>: What characters are allowed in the shortened URL?</w:t>
      </w:r>
      <w:r w:rsidRPr="00F65CB6">
        <w:rPr>
          <w:rFonts w:ascii="Segoe UI" w:eastAsia="Times New Roman" w:hAnsi="Segoe UI" w:cs="Segoe UI"/>
          <w:color w:val="212529"/>
          <w:kern w:val="0"/>
          <w:sz w:val="23"/>
          <w:szCs w:val="23"/>
          <w14:ligatures w14:val="none"/>
        </w:rPr>
        <w:br/>
      </w:r>
      <w:r w:rsidRPr="00F65CB6">
        <w:rPr>
          <w:rFonts w:ascii="Segoe UI" w:eastAsia="Times New Roman" w:hAnsi="Segoe UI" w:cs="Segoe UI"/>
          <w:b/>
          <w:bCs/>
          <w:color w:val="212529"/>
          <w:kern w:val="0"/>
          <w:sz w:val="23"/>
          <w:szCs w:val="23"/>
          <w14:ligatures w14:val="none"/>
        </w:rPr>
        <w:t>Interviewer</w:t>
      </w:r>
      <w:r w:rsidRPr="00F65CB6">
        <w:rPr>
          <w:rFonts w:ascii="Segoe UI" w:eastAsia="Times New Roman" w:hAnsi="Segoe UI" w:cs="Segoe UI"/>
          <w:color w:val="212529"/>
          <w:kern w:val="0"/>
          <w:sz w:val="23"/>
          <w:szCs w:val="23"/>
          <w14:ligatures w14:val="none"/>
        </w:rPr>
        <w:t>: Shortened URL can be a combination of numbers (0-9) and characters (a-z, A-Z).</w:t>
      </w:r>
    </w:p>
    <w:p w14:paraId="38564E38"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b/>
          <w:bCs/>
          <w:color w:val="212529"/>
          <w:kern w:val="0"/>
          <w:sz w:val="23"/>
          <w:szCs w:val="23"/>
          <w14:ligatures w14:val="none"/>
        </w:rPr>
        <w:t>Candidate</w:t>
      </w:r>
      <w:r w:rsidRPr="00F65CB6">
        <w:rPr>
          <w:rFonts w:ascii="Segoe UI" w:eastAsia="Times New Roman" w:hAnsi="Segoe UI" w:cs="Segoe UI"/>
          <w:color w:val="212529"/>
          <w:kern w:val="0"/>
          <w:sz w:val="23"/>
          <w:szCs w:val="23"/>
          <w14:ligatures w14:val="none"/>
        </w:rPr>
        <w:t>: Can shortened URLs be deleted or updated?</w:t>
      </w:r>
      <w:r w:rsidRPr="00F65CB6">
        <w:rPr>
          <w:rFonts w:ascii="Segoe UI" w:eastAsia="Times New Roman" w:hAnsi="Segoe UI" w:cs="Segoe UI"/>
          <w:color w:val="212529"/>
          <w:kern w:val="0"/>
          <w:sz w:val="23"/>
          <w:szCs w:val="23"/>
          <w14:ligatures w14:val="none"/>
        </w:rPr>
        <w:br/>
      </w:r>
      <w:r w:rsidRPr="00F65CB6">
        <w:rPr>
          <w:rFonts w:ascii="Segoe UI" w:eastAsia="Times New Roman" w:hAnsi="Segoe UI" w:cs="Segoe UI"/>
          <w:b/>
          <w:bCs/>
          <w:color w:val="212529"/>
          <w:kern w:val="0"/>
          <w:sz w:val="23"/>
          <w:szCs w:val="23"/>
          <w14:ligatures w14:val="none"/>
        </w:rPr>
        <w:t>Interviewer</w:t>
      </w:r>
      <w:r w:rsidRPr="00F65CB6">
        <w:rPr>
          <w:rFonts w:ascii="Segoe UI" w:eastAsia="Times New Roman" w:hAnsi="Segoe UI" w:cs="Segoe UI"/>
          <w:color w:val="212529"/>
          <w:kern w:val="0"/>
          <w:sz w:val="23"/>
          <w:szCs w:val="23"/>
          <w14:ligatures w14:val="none"/>
        </w:rPr>
        <w:t>: For simplicity, let us assume shortened URLs cannot be deleted or updated.</w:t>
      </w:r>
    </w:p>
    <w:p w14:paraId="62038A4A"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Here are the basic use cases:</w:t>
      </w:r>
    </w:p>
    <w:p w14:paraId="3CDD31D1" w14:textId="77777777" w:rsidR="00F65CB6" w:rsidRPr="00F65CB6" w:rsidRDefault="00F65CB6" w:rsidP="00F65CB6">
      <w:pPr>
        <w:numPr>
          <w:ilvl w:val="0"/>
          <w:numId w:val="1"/>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 xml:space="preserve">URL </w:t>
      </w:r>
      <w:proofErr w:type="gramStart"/>
      <w:r w:rsidRPr="00F65CB6">
        <w:rPr>
          <w:rFonts w:ascii="Segoe UI" w:eastAsia="Times New Roman" w:hAnsi="Segoe UI" w:cs="Segoe UI"/>
          <w:color w:val="212529"/>
          <w:kern w:val="0"/>
          <w:sz w:val="23"/>
          <w:szCs w:val="23"/>
          <w14:ligatures w14:val="none"/>
        </w:rPr>
        <w:t>shortening:</w:t>
      </w:r>
      <w:proofErr w:type="gramEnd"/>
      <w:r w:rsidRPr="00F65CB6">
        <w:rPr>
          <w:rFonts w:ascii="Segoe UI" w:eastAsia="Times New Roman" w:hAnsi="Segoe UI" w:cs="Segoe UI"/>
          <w:color w:val="212529"/>
          <w:kern w:val="0"/>
          <w:sz w:val="23"/>
          <w:szCs w:val="23"/>
          <w14:ligatures w14:val="none"/>
        </w:rPr>
        <w:t xml:space="preserve"> given a long URL =&gt; return a much shorter URL</w:t>
      </w:r>
    </w:p>
    <w:p w14:paraId="0CCCFF36" w14:textId="77777777" w:rsidR="00F65CB6" w:rsidRPr="00F65CB6" w:rsidRDefault="00F65CB6" w:rsidP="00F65CB6">
      <w:pPr>
        <w:numPr>
          <w:ilvl w:val="0"/>
          <w:numId w:val="1"/>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URL redirecting: given a shorter URL =&gt; redirect to the original URL</w:t>
      </w:r>
    </w:p>
    <w:p w14:paraId="2F677DC1" w14:textId="77777777" w:rsidR="00F65CB6" w:rsidRPr="00F65CB6" w:rsidRDefault="00F65CB6" w:rsidP="00F65CB6">
      <w:pPr>
        <w:numPr>
          <w:ilvl w:val="0"/>
          <w:numId w:val="1"/>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High availability, scalability, and fault tolerance considerations</w:t>
      </w:r>
    </w:p>
    <w:p w14:paraId="3050255D" w14:textId="77777777" w:rsidR="00F65CB6" w:rsidRPr="00F65CB6" w:rsidRDefault="00F65CB6" w:rsidP="00F65CB6">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F65CB6">
        <w:rPr>
          <w:rFonts w:ascii="Segoe UI" w:eastAsia="Times New Roman" w:hAnsi="Segoe UI" w:cs="Segoe UI"/>
          <w:b/>
          <w:bCs/>
          <w:color w:val="282828"/>
          <w:kern w:val="0"/>
          <w:sz w:val="39"/>
          <w:szCs w:val="39"/>
          <w14:ligatures w14:val="none"/>
        </w:rPr>
        <w:lastRenderedPageBreak/>
        <w:t>Back of the envelope estimation</w:t>
      </w:r>
    </w:p>
    <w:p w14:paraId="0DB628DF" w14:textId="77777777" w:rsidR="00F65CB6" w:rsidRPr="00F65CB6" w:rsidRDefault="00F65CB6" w:rsidP="00F65CB6">
      <w:pPr>
        <w:numPr>
          <w:ilvl w:val="0"/>
          <w:numId w:val="2"/>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Write operation: 100 million URLs are generated per day.</w:t>
      </w:r>
    </w:p>
    <w:p w14:paraId="204A9C73" w14:textId="77777777" w:rsidR="00F65CB6" w:rsidRPr="00F65CB6" w:rsidRDefault="00F65CB6" w:rsidP="00F65CB6">
      <w:pPr>
        <w:numPr>
          <w:ilvl w:val="0"/>
          <w:numId w:val="2"/>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Write operation per second: 100 million / 24 /3600 = 1160</w:t>
      </w:r>
    </w:p>
    <w:p w14:paraId="6960AC69" w14:textId="77777777" w:rsidR="00F65CB6" w:rsidRPr="00F65CB6" w:rsidRDefault="00F65CB6" w:rsidP="00F65CB6">
      <w:pPr>
        <w:numPr>
          <w:ilvl w:val="0"/>
          <w:numId w:val="2"/>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Read operation: Assuming ratio of read operation to write operation is 10:1, read operation per second: 1160 * 10 = 11,600</w:t>
      </w:r>
    </w:p>
    <w:p w14:paraId="3CC320AC" w14:textId="77777777" w:rsidR="00F65CB6" w:rsidRPr="00F65CB6" w:rsidRDefault="00F65CB6" w:rsidP="00F65CB6">
      <w:pPr>
        <w:numPr>
          <w:ilvl w:val="0"/>
          <w:numId w:val="2"/>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Assuming the URL shortener service will run for 10 years, this means we must support 100 million * 365 * 10 = 365 billion records.</w:t>
      </w:r>
    </w:p>
    <w:p w14:paraId="24C928DF" w14:textId="77777777" w:rsidR="00F65CB6" w:rsidRPr="00F65CB6" w:rsidRDefault="00F65CB6" w:rsidP="00F65CB6">
      <w:pPr>
        <w:numPr>
          <w:ilvl w:val="0"/>
          <w:numId w:val="2"/>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Assume average URL length is 100.</w:t>
      </w:r>
    </w:p>
    <w:p w14:paraId="5431CA4D" w14:textId="77777777" w:rsidR="00F65CB6" w:rsidRPr="00F65CB6" w:rsidRDefault="00F65CB6" w:rsidP="00F65CB6">
      <w:pPr>
        <w:numPr>
          <w:ilvl w:val="0"/>
          <w:numId w:val="2"/>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Storage requirement over 10 years: 365 billion * 100 bytes = 36.5 TB</w:t>
      </w:r>
    </w:p>
    <w:p w14:paraId="152ADD44"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It is important for you to walk through the assumptions and calculations with your interviewer so that both of you are on the same page.</w:t>
      </w:r>
    </w:p>
    <w:p w14:paraId="287745C2" w14:textId="77777777" w:rsidR="00F65CB6" w:rsidRPr="00F65CB6" w:rsidRDefault="00F65CB6" w:rsidP="00F65CB6">
      <w:pPr>
        <w:spacing w:before="240" w:after="150" w:line="600" w:lineRule="atLeast"/>
        <w:outlineLvl w:val="1"/>
        <w:rPr>
          <w:rFonts w:ascii="Segoe UI" w:eastAsia="Times New Roman" w:hAnsi="Segoe UI" w:cs="Segoe UI"/>
          <w:b/>
          <w:bCs/>
          <w:color w:val="282828"/>
          <w:kern w:val="0"/>
          <w:sz w:val="45"/>
          <w:szCs w:val="45"/>
          <w14:ligatures w14:val="none"/>
        </w:rPr>
      </w:pPr>
      <w:r w:rsidRPr="00F65CB6">
        <w:rPr>
          <w:rFonts w:ascii="Segoe UI" w:eastAsia="Times New Roman" w:hAnsi="Segoe UI" w:cs="Segoe UI"/>
          <w:b/>
          <w:bCs/>
          <w:color w:val="282828"/>
          <w:kern w:val="0"/>
          <w:sz w:val="45"/>
          <w:szCs w:val="45"/>
          <w14:ligatures w14:val="none"/>
        </w:rPr>
        <w:t>Step 2 - Propose high-level design and get buy-in</w:t>
      </w:r>
    </w:p>
    <w:p w14:paraId="02BBE4F8"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In this section, we discuss the API endpoints, URL redirecting, and URL shortening flows.</w:t>
      </w:r>
    </w:p>
    <w:p w14:paraId="7D4BA820" w14:textId="77777777" w:rsidR="00F65CB6" w:rsidRPr="00F65CB6" w:rsidRDefault="00F65CB6" w:rsidP="00F65CB6">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F65CB6">
        <w:rPr>
          <w:rFonts w:ascii="Segoe UI" w:eastAsia="Times New Roman" w:hAnsi="Segoe UI" w:cs="Segoe UI"/>
          <w:b/>
          <w:bCs/>
          <w:color w:val="282828"/>
          <w:kern w:val="0"/>
          <w:sz w:val="39"/>
          <w:szCs w:val="39"/>
          <w14:ligatures w14:val="none"/>
        </w:rPr>
        <w:t>API Endpoints</w:t>
      </w:r>
    </w:p>
    <w:p w14:paraId="5A7DD002"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API endpoints facilitate the communication between clients and servers. We will design the APIs REST-style. If you are unfamiliar with restful API, you can consult external materials, such as the one in the reference material [1]. A URL shortener primary needs two API endpoints.</w:t>
      </w:r>
    </w:p>
    <w:p w14:paraId="27A1BB37" w14:textId="77777777" w:rsidR="00F65CB6" w:rsidRPr="00F65CB6" w:rsidRDefault="00F65CB6" w:rsidP="00F65CB6">
      <w:pPr>
        <w:numPr>
          <w:ilvl w:val="0"/>
          <w:numId w:val="3"/>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b/>
          <w:bCs/>
          <w:color w:val="212529"/>
          <w:kern w:val="0"/>
          <w:sz w:val="23"/>
          <w:szCs w:val="23"/>
          <w14:ligatures w14:val="none"/>
        </w:rPr>
        <w:t>URL shortening.</w:t>
      </w:r>
      <w:r w:rsidRPr="00F65CB6">
        <w:rPr>
          <w:rFonts w:ascii="Segoe UI" w:eastAsia="Times New Roman" w:hAnsi="Segoe UI" w:cs="Segoe UI"/>
          <w:color w:val="212529"/>
          <w:kern w:val="0"/>
          <w:sz w:val="23"/>
          <w:szCs w:val="23"/>
          <w14:ligatures w14:val="none"/>
        </w:rPr>
        <w:t> To create a new short URL, a client sends a POST request, which contains one parameter: the original long URL. The API looks like this:</w:t>
      </w:r>
    </w:p>
    <w:p w14:paraId="0297E255" w14:textId="77777777" w:rsidR="00F65CB6" w:rsidRPr="00F65CB6" w:rsidRDefault="00F65CB6" w:rsidP="00F65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390" w:lineRule="atLeast"/>
        <w:ind w:left="1140"/>
        <w:rPr>
          <w:rFonts w:ascii="Monaco" w:eastAsia="Times New Roman" w:hAnsi="Monaco" w:cs="Courier New"/>
          <w:color w:val="1669B0"/>
          <w:kern w:val="0"/>
          <w:sz w:val="20"/>
          <w:szCs w:val="20"/>
          <w14:ligatures w14:val="none"/>
        </w:rPr>
      </w:pPr>
      <w:r w:rsidRPr="00F65CB6">
        <w:rPr>
          <w:rFonts w:ascii="Monaco" w:eastAsia="Times New Roman" w:hAnsi="Monaco" w:cs="Courier New"/>
          <w:color w:val="1669B0"/>
          <w:kern w:val="0"/>
          <w:sz w:val="20"/>
          <w:szCs w:val="20"/>
          <w14:ligatures w14:val="none"/>
        </w:rPr>
        <w:t xml:space="preserve">POST </w:t>
      </w:r>
      <w:proofErr w:type="spellStart"/>
      <w:r w:rsidRPr="00F65CB6">
        <w:rPr>
          <w:rFonts w:ascii="Monaco" w:eastAsia="Times New Roman" w:hAnsi="Monaco" w:cs="Courier New"/>
          <w:color w:val="1669B0"/>
          <w:kern w:val="0"/>
          <w:sz w:val="20"/>
          <w:szCs w:val="20"/>
          <w14:ligatures w14:val="none"/>
        </w:rPr>
        <w:t>api</w:t>
      </w:r>
      <w:proofErr w:type="spellEnd"/>
      <w:r w:rsidRPr="00F65CB6">
        <w:rPr>
          <w:rFonts w:ascii="Monaco" w:eastAsia="Times New Roman" w:hAnsi="Monaco" w:cs="Courier New"/>
          <w:color w:val="1669B0"/>
          <w:kern w:val="0"/>
          <w:sz w:val="20"/>
          <w:szCs w:val="20"/>
          <w14:ligatures w14:val="none"/>
        </w:rPr>
        <w:t>/v1/data/shorten</w:t>
      </w:r>
    </w:p>
    <w:p w14:paraId="17D296F2" w14:textId="77777777" w:rsidR="00F65CB6" w:rsidRPr="00F65CB6" w:rsidRDefault="00F65CB6" w:rsidP="00F65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390" w:lineRule="atLeast"/>
        <w:ind w:left="1140"/>
        <w:rPr>
          <w:rFonts w:ascii="Monaco" w:eastAsia="Times New Roman" w:hAnsi="Monaco" w:cs="Courier New"/>
          <w:color w:val="1669B0"/>
          <w:kern w:val="0"/>
          <w:sz w:val="20"/>
          <w:szCs w:val="20"/>
          <w14:ligatures w14:val="none"/>
        </w:rPr>
      </w:pPr>
    </w:p>
    <w:p w14:paraId="04F58103" w14:textId="77777777" w:rsidR="00F65CB6" w:rsidRPr="00F65CB6" w:rsidRDefault="00F65CB6" w:rsidP="00F65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390" w:lineRule="atLeast"/>
        <w:ind w:left="1140"/>
        <w:rPr>
          <w:rFonts w:ascii="Monaco" w:eastAsia="Times New Roman" w:hAnsi="Monaco" w:cs="Courier New"/>
          <w:color w:val="1669B0"/>
          <w:kern w:val="0"/>
          <w:sz w:val="20"/>
          <w:szCs w:val="20"/>
          <w14:ligatures w14:val="none"/>
        </w:rPr>
      </w:pPr>
      <w:r w:rsidRPr="00F65CB6">
        <w:rPr>
          <w:rFonts w:ascii="Monaco" w:eastAsia="Times New Roman" w:hAnsi="Monaco" w:cs="Courier New"/>
          <w:color w:val="1669B0"/>
          <w:kern w:val="0"/>
          <w:sz w:val="20"/>
          <w:szCs w:val="20"/>
          <w14:ligatures w14:val="none"/>
        </w:rPr>
        <w:t>- request parameter: {</w:t>
      </w:r>
      <w:proofErr w:type="spellStart"/>
      <w:r w:rsidRPr="00F65CB6">
        <w:rPr>
          <w:rFonts w:ascii="Monaco" w:eastAsia="Times New Roman" w:hAnsi="Monaco" w:cs="Courier New"/>
          <w:color w:val="1669B0"/>
          <w:kern w:val="0"/>
          <w:sz w:val="20"/>
          <w:szCs w:val="20"/>
          <w14:ligatures w14:val="none"/>
        </w:rPr>
        <w:t>longUrl</w:t>
      </w:r>
      <w:proofErr w:type="spellEnd"/>
      <w:r w:rsidRPr="00F65CB6">
        <w:rPr>
          <w:rFonts w:ascii="Monaco" w:eastAsia="Times New Roman" w:hAnsi="Monaco" w:cs="Courier New"/>
          <w:color w:val="1669B0"/>
          <w:kern w:val="0"/>
          <w:sz w:val="20"/>
          <w:szCs w:val="20"/>
          <w14:ligatures w14:val="none"/>
        </w:rPr>
        <w:t xml:space="preserve">: </w:t>
      </w:r>
      <w:proofErr w:type="spellStart"/>
      <w:r w:rsidRPr="00F65CB6">
        <w:rPr>
          <w:rFonts w:ascii="Monaco" w:eastAsia="Times New Roman" w:hAnsi="Monaco" w:cs="Courier New"/>
          <w:color w:val="1669B0"/>
          <w:kern w:val="0"/>
          <w:sz w:val="20"/>
          <w:szCs w:val="20"/>
          <w14:ligatures w14:val="none"/>
        </w:rPr>
        <w:t>longURLString</w:t>
      </w:r>
      <w:proofErr w:type="spellEnd"/>
      <w:r w:rsidRPr="00F65CB6">
        <w:rPr>
          <w:rFonts w:ascii="Monaco" w:eastAsia="Times New Roman" w:hAnsi="Monaco" w:cs="Courier New"/>
          <w:color w:val="1669B0"/>
          <w:kern w:val="0"/>
          <w:sz w:val="20"/>
          <w:szCs w:val="20"/>
          <w14:ligatures w14:val="none"/>
        </w:rPr>
        <w:t>}</w:t>
      </w:r>
    </w:p>
    <w:p w14:paraId="5962F1F5" w14:textId="77777777" w:rsidR="00F65CB6" w:rsidRPr="00F65CB6" w:rsidRDefault="00F65CB6" w:rsidP="00F65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390" w:lineRule="atLeast"/>
        <w:ind w:left="1140"/>
        <w:rPr>
          <w:rFonts w:ascii="Monaco" w:eastAsia="Times New Roman" w:hAnsi="Monaco" w:cs="Courier New"/>
          <w:color w:val="1669B0"/>
          <w:kern w:val="0"/>
          <w:sz w:val="20"/>
          <w:szCs w:val="20"/>
          <w14:ligatures w14:val="none"/>
        </w:rPr>
      </w:pPr>
      <w:r w:rsidRPr="00F65CB6">
        <w:rPr>
          <w:rFonts w:ascii="Monaco" w:eastAsia="Times New Roman" w:hAnsi="Monaco" w:cs="Courier New"/>
          <w:color w:val="1669B0"/>
          <w:kern w:val="0"/>
          <w:sz w:val="20"/>
          <w:szCs w:val="20"/>
          <w14:ligatures w14:val="none"/>
        </w:rPr>
        <w:t xml:space="preserve">- return: </w:t>
      </w:r>
      <w:proofErr w:type="spellStart"/>
      <w:r w:rsidRPr="00F65CB6">
        <w:rPr>
          <w:rFonts w:ascii="Monaco" w:eastAsia="Times New Roman" w:hAnsi="Monaco" w:cs="Courier New"/>
          <w:color w:val="1669B0"/>
          <w:kern w:val="0"/>
          <w:sz w:val="20"/>
          <w:szCs w:val="20"/>
          <w14:ligatures w14:val="none"/>
        </w:rPr>
        <w:t>shortURL</w:t>
      </w:r>
      <w:proofErr w:type="spellEnd"/>
    </w:p>
    <w:p w14:paraId="43E921BD" w14:textId="77777777" w:rsidR="00F65CB6" w:rsidRPr="00F65CB6" w:rsidRDefault="00F65CB6" w:rsidP="00F65CB6">
      <w:pPr>
        <w:numPr>
          <w:ilvl w:val="0"/>
          <w:numId w:val="3"/>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b/>
          <w:bCs/>
          <w:color w:val="212529"/>
          <w:kern w:val="0"/>
          <w:sz w:val="23"/>
          <w:szCs w:val="23"/>
          <w14:ligatures w14:val="none"/>
        </w:rPr>
        <w:t>URL redirecting.</w:t>
      </w:r>
      <w:r w:rsidRPr="00F65CB6">
        <w:rPr>
          <w:rFonts w:ascii="Segoe UI" w:eastAsia="Times New Roman" w:hAnsi="Segoe UI" w:cs="Segoe UI"/>
          <w:color w:val="212529"/>
          <w:kern w:val="0"/>
          <w:sz w:val="23"/>
          <w:szCs w:val="23"/>
          <w14:ligatures w14:val="none"/>
        </w:rPr>
        <w:t> To redirect a short URL to the corresponding long URL, a client sends a GET request. The API looks like this:</w:t>
      </w:r>
    </w:p>
    <w:p w14:paraId="61C0326A" w14:textId="77777777" w:rsidR="00F65CB6" w:rsidRPr="00F65CB6" w:rsidRDefault="00F65CB6" w:rsidP="00F65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390" w:lineRule="atLeast"/>
        <w:ind w:left="1140"/>
        <w:rPr>
          <w:rFonts w:ascii="Monaco" w:eastAsia="Times New Roman" w:hAnsi="Monaco" w:cs="Courier New"/>
          <w:color w:val="1669B0"/>
          <w:kern w:val="0"/>
          <w:sz w:val="20"/>
          <w:szCs w:val="20"/>
          <w14:ligatures w14:val="none"/>
        </w:rPr>
      </w:pPr>
      <w:r w:rsidRPr="00F65CB6">
        <w:rPr>
          <w:rFonts w:ascii="Monaco" w:eastAsia="Times New Roman" w:hAnsi="Monaco" w:cs="Courier New"/>
          <w:color w:val="1669B0"/>
          <w:kern w:val="0"/>
          <w:sz w:val="20"/>
          <w:szCs w:val="20"/>
          <w14:ligatures w14:val="none"/>
        </w:rPr>
        <w:t xml:space="preserve">GET </w:t>
      </w:r>
      <w:proofErr w:type="spellStart"/>
      <w:r w:rsidRPr="00F65CB6">
        <w:rPr>
          <w:rFonts w:ascii="Monaco" w:eastAsia="Times New Roman" w:hAnsi="Monaco" w:cs="Courier New"/>
          <w:color w:val="1669B0"/>
          <w:kern w:val="0"/>
          <w:sz w:val="20"/>
          <w:szCs w:val="20"/>
          <w14:ligatures w14:val="none"/>
        </w:rPr>
        <w:t>api</w:t>
      </w:r>
      <w:proofErr w:type="spellEnd"/>
      <w:r w:rsidRPr="00F65CB6">
        <w:rPr>
          <w:rFonts w:ascii="Monaco" w:eastAsia="Times New Roman" w:hAnsi="Monaco" w:cs="Courier New"/>
          <w:color w:val="1669B0"/>
          <w:kern w:val="0"/>
          <w:sz w:val="20"/>
          <w:szCs w:val="20"/>
          <w14:ligatures w14:val="none"/>
        </w:rPr>
        <w:t>/v1/</w:t>
      </w:r>
      <w:proofErr w:type="spellStart"/>
      <w:r w:rsidRPr="00F65CB6">
        <w:rPr>
          <w:rFonts w:ascii="Monaco" w:eastAsia="Times New Roman" w:hAnsi="Monaco" w:cs="Courier New"/>
          <w:color w:val="1669B0"/>
          <w:kern w:val="0"/>
          <w:sz w:val="20"/>
          <w:szCs w:val="20"/>
          <w14:ligatures w14:val="none"/>
        </w:rPr>
        <w:t>shortUrl</w:t>
      </w:r>
      <w:proofErr w:type="spellEnd"/>
    </w:p>
    <w:p w14:paraId="255AF5C9" w14:textId="77777777" w:rsidR="00F65CB6" w:rsidRPr="00F65CB6" w:rsidRDefault="00F65CB6" w:rsidP="00F65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390" w:lineRule="atLeast"/>
        <w:ind w:left="1140"/>
        <w:rPr>
          <w:rFonts w:ascii="Monaco" w:eastAsia="Times New Roman" w:hAnsi="Monaco" w:cs="Courier New"/>
          <w:color w:val="1669B0"/>
          <w:kern w:val="0"/>
          <w:sz w:val="20"/>
          <w:szCs w:val="20"/>
          <w14:ligatures w14:val="none"/>
        </w:rPr>
      </w:pPr>
    </w:p>
    <w:p w14:paraId="2D93DB5D" w14:textId="77777777" w:rsidR="00F65CB6" w:rsidRPr="00F65CB6" w:rsidRDefault="00F65CB6" w:rsidP="00F65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390" w:lineRule="atLeast"/>
        <w:ind w:left="1140"/>
        <w:rPr>
          <w:rFonts w:ascii="Monaco" w:eastAsia="Times New Roman" w:hAnsi="Monaco" w:cs="Courier New"/>
          <w:color w:val="1669B0"/>
          <w:kern w:val="0"/>
          <w:sz w:val="20"/>
          <w:szCs w:val="20"/>
          <w14:ligatures w14:val="none"/>
        </w:rPr>
      </w:pPr>
      <w:r w:rsidRPr="00F65CB6">
        <w:rPr>
          <w:rFonts w:ascii="Monaco" w:eastAsia="Times New Roman" w:hAnsi="Monaco" w:cs="Courier New"/>
          <w:color w:val="1669B0"/>
          <w:kern w:val="0"/>
          <w:sz w:val="20"/>
          <w:szCs w:val="20"/>
          <w14:ligatures w14:val="none"/>
        </w:rPr>
        <w:t xml:space="preserve">- return: </w:t>
      </w:r>
      <w:proofErr w:type="spellStart"/>
      <w:r w:rsidRPr="00F65CB6">
        <w:rPr>
          <w:rFonts w:ascii="Monaco" w:eastAsia="Times New Roman" w:hAnsi="Monaco" w:cs="Courier New"/>
          <w:color w:val="1669B0"/>
          <w:kern w:val="0"/>
          <w:sz w:val="20"/>
          <w:szCs w:val="20"/>
          <w14:ligatures w14:val="none"/>
        </w:rPr>
        <w:t>longURL</w:t>
      </w:r>
      <w:proofErr w:type="spellEnd"/>
      <w:r w:rsidRPr="00F65CB6">
        <w:rPr>
          <w:rFonts w:ascii="Monaco" w:eastAsia="Times New Roman" w:hAnsi="Monaco" w:cs="Courier New"/>
          <w:color w:val="1669B0"/>
          <w:kern w:val="0"/>
          <w:sz w:val="20"/>
          <w:szCs w:val="20"/>
          <w14:ligatures w14:val="none"/>
        </w:rPr>
        <w:t xml:space="preserve"> for HTTP redirection</w:t>
      </w:r>
    </w:p>
    <w:p w14:paraId="1C53533B" w14:textId="77777777" w:rsidR="00F65CB6" w:rsidRPr="00F65CB6" w:rsidRDefault="00F65CB6" w:rsidP="00F65CB6">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F65CB6">
        <w:rPr>
          <w:rFonts w:ascii="Segoe UI" w:eastAsia="Times New Roman" w:hAnsi="Segoe UI" w:cs="Segoe UI"/>
          <w:b/>
          <w:bCs/>
          <w:color w:val="282828"/>
          <w:kern w:val="0"/>
          <w:sz w:val="39"/>
          <w:szCs w:val="39"/>
          <w14:ligatures w14:val="none"/>
        </w:rPr>
        <w:lastRenderedPageBreak/>
        <w:t>URL redirecting</w:t>
      </w:r>
    </w:p>
    <w:p w14:paraId="43ACCD1C"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 xml:space="preserve">Figure 1 shows what happens when you enter a </w:t>
      </w:r>
      <w:proofErr w:type="spellStart"/>
      <w:r w:rsidRPr="00F65CB6">
        <w:rPr>
          <w:rFonts w:ascii="Segoe UI" w:eastAsia="Times New Roman" w:hAnsi="Segoe UI" w:cs="Segoe UI"/>
          <w:color w:val="212529"/>
          <w:kern w:val="0"/>
          <w:sz w:val="23"/>
          <w:szCs w:val="23"/>
          <w14:ligatures w14:val="none"/>
        </w:rPr>
        <w:t>tinyurl</w:t>
      </w:r>
      <w:proofErr w:type="spellEnd"/>
      <w:r w:rsidRPr="00F65CB6">
        <w:rPr>
          <w:rFonts w:ascii="Segoe UI" w:eastAsia="Times New Roman" w:hAnsi="Segoe UI" w:cs="Segoe UI"/>
          <w:color w:val="212529"/>
          <w:kern w:val="0"/>
          <w:sz w:val="23"/>
          <w:szCs w:val="23"/>
          <w14:ligatures w14:val="none"/>
        </w:rPr>
        <w:t xml:space="preserve"> onto the browser. Once the server receives a </w:t>
      </w:r>
      <w:proofErr w:type="spellStart"/>
      <w:r w:rsidRPr="00F65CB6">
        <w:rPr>
          <w:rFonts w:ascii="Segoe UI" w:eastAsia="Times New Roman" w:hAnsi="Segoe UI" w:cs="Segoe UI"/>
          <w:color w:val="212529"/>
          <w:kern w:val="0"/>
          <w:sz w:val="23"/>
          <w:szCs w:val="23"/>
          <w14:ligatures w14:val="none"/>
        </w:rPr>
        <w:t>tinyurl</w:t>
      </w:r>
      <w:proofErr w:type="spellEnd"/>
      <w:r w:rsidRPr="00F65CB6">
        <w:rPr>
          <w:rFonts w:ascii="Segoe UI" w:eastAsia="Times New Roman" w:hAnsi="Segoe UI" w:cs="Segoe UI"/>
          <w:color w:val="212529"/>
          <w:kern w:val="0"/>
          <w:sz w:val="23"/>
          <w:szCs w:val="23"/>
          <w14:ligatures w14:val="none"/>
        </w:rPr>
        <w:t xml:space="preserve"> request, it changes the short URL to the long URL with 301 redirect.</w:t>
      </w:r>
    </w:p>
    <w:p w14:paraId="57457A5F" w14:textId="22E9A8CD" w:rsidR="00F65CB6" w:rsidRPr="00F65CB6" w:rsidRDefault="00F65CB6" w:rsidP="00F65CB6">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78FD7CF0" wp14:editId="079A76EA">
            <wp:extent cx="6373056" cy="3050931"/>
            <wp:effectExtent l="0" t="0" r="2540" b="0"/>
            <wp:docPr id="14285354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35470" name="Picture 1428535470"/>
                    <pic:cNvPicPr/>
                  </pic:nvPicPr>
                  <pic:blipFill>
                    <a:blip r:embed="rId5">
                      <a:extLst>
                        <a:ext uri="{28A0092B-C50C-407E-A947-70E740481C1C}">
                          <a14:useLocalDpi xmlns:a14="http://schemas.microsoft.com/office/drawing/2010/main" val="0"/>
                        </a:ext>
                      </a:extLst>
                    </a:blip>
                    <a:stretch>
                      <a:fillRect/>
                    </a:stretch>
                  </pic:blipFill>
                  <pic:spPr>
                    <a:xfrm>
                      <a:off x="0" y="0"/>
                      <a:ext cx="6397205" cy="3062491"/>
                    </a:xfrm>
                    <a:prstGeom prst="rect">
                      <a:avLst/>
                    </a:prstGeom>
                  </pic:spPr>
                </pic:pic>
              </a:graphicData>
            </a:graphic>
          </wp:inline>
        </w:drawing>
      </w:r>
      <w:r w:rsidRPr="00F65CB6">
        <w:rPr>
          <w:rFonts w:ascii="Segoe UI" w:eastAsia="Times New Roman" w:hAnsi="Segoe UI" w:cs="Segoe UI"/>
          <w:kern w:val="0"/>
          <w14:ligatures w14:val="none"/>
        </w:rPr>
        <w:fldChar w:fldCharType="begin"/>
      </w:r>
      <w:r w:rsidRPr="00F65CB6">
        <w:rPr>
          <w:rFonts w:ascii="Segoe UI" w:eastAsia="Times New Roman" w:hAnsi="Segoe UI" w:cs="Segoe UI"/>
          <w:kern w:val="0"/>
          <w14:ligatures w14:val="none"/>
        </w:rPr>
        <w:instrText xml:space="preserve"> INCLUDEPICTURE "https://bytebytego.com/images/courses/system-design-interview/design-a-url-shortener/figure-8-1-GSSWK66W.svg?dpl=dpl_CEjisbLnWxFQGUTRjiHGoKY1oV5c" \* MERGEFORMATINET </w:instrText>
      </w:r>
      <w:r w:rsidRPr="00F65CB6">
        <w:rPr>
          <w:rFonts w:ascii="Segoe UI" w:eastAsia="Times New Roman" w:hAnsi="Segoe UI" w:cs="Segoe UI"/>
          <w:kern w:val="0"/>
          <w14:ligatures w14:val="none"/>
        </w:rPr>
        <w:fldChar w:fldCharType="separate"/>
      </w:r>
      <w:r w:rsidRPr="00F65CB6">
        <w:rPr>
          <w:rFonts w:ascii="Segoe UI" w:eastAsia="Times New Roman" w:hAnsi="Segoe UI" w:cs="Segoe UI"/>
          <w:kern w:val="0"/>
          <w14:ligatures w14:val="none"/>
        </w:rPr>
        <w:fldChar w:fldCharType="end"/>
      </w:r>
    </w:p>
    <w:p w14:paraId="1F746821" w14:textId="77777777" w:rsidR="00F65CB6" w:rsidRPr="00F65CB6" w:rsidRDefault="00F65CB6" w:rsidP="00F65CB6">
      <w:pPr>
        <w:spacing w:after="0" w:line="240" w:lineRule="auto"/>
        <w:jc w:val="center"/>
        <w:rPr>
          <w:rFonts w:ascii="Segoe UI" w:eastAsia="Times New Roman" w:hAnsi="Segoe UI" w:cs="Segoe UI"/>
          <w:kern w:val="0"/>
          <w14:ligatures w14:val="none"/>
        </w:rPr>
      </w:pPr>
      <w:r w:rsidRPr="00F65CB6">
        <w:rPr>
          <w:rFonts w:ascii="Segoe UI" w:eastAsia="Times New Roman" w:hAnsi="Segoe UI" w:cs="Segoe UI"/>
          <w:kern w:val="0"/>
          <w14:ligatures w14:val="none"/>
        </w:rPr>
        <w:t>Figure 1</w:t>
      </w:r>
    </w:p>
    <w:p w14:paraId="4FCB76C1"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The detailed communication between clients and servers is shown in Figure 2.</w:t>
      </w:r>
    </w:p>
    <w:p w14:paraId="4B97AFDE" w14:textId="7F652E63" w:rsidR="00F65CB6" w:rsidRPr="00F65CB6" w:rsidRDefault="00F65CB6" w:rsidP="00B346AE">
      <w:pPr>
        <w:spacing w:after="0" w:line="240" w:lineRule="auto"/>
        <w:jc w:val="center"/>
        <w:rPr>
          <w:rFonts w:ascii="Segoe UI" w:eastAsia="Times New Roman" w:hAnsi="Segoe UI" w:cs="Segoe UI"/>
          <w:kern w:val="0"/>
          <w14:ligatures w14:val="none"/>
        </w:rPr>
      </w:pPr>
      <w:r w:rsidRPr="00F65CB6">
        <w:rPr>
          <w:rFonts w:ascii="Segoe UI" w:eastAsia="Times New Roman" w:hAnsi="Segoe UI" w:cs="Segoe UI"/>
          <w:kern w:val="0"/>
          <w14:ligatures w14:val="none"/>
        </w:rPr>
        <w:fldChar w:fldCharType="begin"/>
      </w:r>
      <w:r w:rsidRPr="00F65CB6">
        <w:rPr>
          <w:rFonts w:ascii="Segoe UI" w:eastAsia="Times New Roman" w:hAnsi="Segoe UI" w:cs="Segoe UI"/>
          <w:kern w:val="0"/>
          <w14:ligatures w14:val="none"/>
        </w:rPr>
        <w:instrText xml:space="preserve"> INCLUDEPICTURE "https://bytebytego.com/_next/image?url=%2Fimages%2Fcourses%2Fsystem-design-interview%2Fdesign-a-url-shortener%2Ffigure-8-2-KMMJ65HT.png&amp;w=3840&amp;q=75&amp;dpl=dpl_CEjisbLnWxFQGUTRjiHGoKY1oV5c" \* MERGEFORMATINET </w:instrText>
      </w:r>
      <w:r w:rsidRPr="00F65CB6">
        <w:rPr>
          <w:rFonts w:ascii="Segoe UI" w:eastAsia="Times New Roman" w:hAnsi="Segoe UI" w:cs="Segoe UI"/>
          <w:kern w:val="0"/>
          <w14:ligatures w14:val="none"/>
        </w:rPr>
        <w:fldChar w:fldCharType="separate"/>
      </w:r>
      <w:r w:rsidRPr="00F65CB6">
        <w:rPr>
          <w:rFonts w:ascii="Segoe UI" w:eastAsia="Times New Roman" w:hAnsi="Segoe UI" w:cs="Segoe UI"/>
          <w:noProof/>
          <w:kern w:val="0"/>
          <w14:ligatures w14:val="none"/>
        </w:rPr>
        <w:drawing>
          <wp:inline distT="0" distB="0" distL="0" distR="0" wp14:anchorId="61D61D4B" wp14:editId="5146AF1D">
            <wp:extent cx="4620459" cy="4703885"/>
            <wp:effectExtent l="0" t="0" r="2540" b="0"/>
            <wp:docPr id="17451026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90600" cy="4775293"/>
                    </a:xfrm>
                    <a:prstGeom prst="rect">
                      <a:avLst/>
                    </a:prstGeom>
                    <a:noFill/>
                    <a:ln>
                      <a:noFill/>
                    </a:ln>
                  </pic:spPr>
                </pic:pic>
              </a:graphicData>
            </a:graphic>
          </wp:inline>
        </w:drawing>
      </w:r>
      <w:r w:rsidRPr="00F65CB6">
        <w:rPr>
          <w:rFonts w:ascii="Segoe UI" w:eastAsia="Times New Roman" w:hAnsi="Segoe UI" w:cs="Segoe UI"/>
          <w:kern w:val="0"/>
          <w14:ligatures w14:val="none"/>
        </w:rPr>
        <w:fldChar w:fldCharType="end"/>
      </w:r>
    </w:p>
    <w:p w14:paraId="1542A4C1" w14:textId="77777777" w:rsidR="00F65CB6" w:rsidRPr="00F65CB6" w:rsidRDefault="00F65CB6" w:rsidP="00B346AE">
      <w:pPr>
        <w:spacing w:after="0" w:line="240" w:lineRule="auto"/>
        <w:jc w:val="center"/>
        <w:rPr>
          <w:rFonts w:ascii="Segoe UI" w:eastAsia="Times New Roman" w:hAnsi="Segoe UI" w:cs="Segoe UI"/>
          <w:kern w:val="0"/>
          <w14:ligatures w14:val="none"/>
        </w:rPr>
      </w:pPr>
      <w:r w:rsidRPr="00F65CB6">
        <w:rPr>
          <w:rFonts w:ascii="Segoe UI" w:eastAsia="Times New Roman" w:hAnsi="Segoe UI" w:cs="Segoe UI"/>
          <w:kern w:val="0"/>
          <w14:ligatures w14:val="none"/>
        </w:rPr>
        <w:t>Figure 2</w:t>
      </w:r>
    </w:p>
    <w:p w14:paraId="38B73011"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lastRenderedPageBreak/>
        <w:t>One thing worth discussing here is 301 redirect vs 302 redirect.</w:t>
      </w:r>
    </w:p>
    <w:p w14:paraId="66BBDF9B"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b/>
          <w:bCs/>
          <w:color w:val="212529"/>
          <w:kern w:val="0"/>
          <w:sz w:val="23"/>
          <w:szCs w:val="23"/>
          <w14:ligatures w14:val="none"/>
        </w:rPr>
        <w:t>301 redirect</w:t>
      </w:r>
      <w:r w:rsidRPr="00F65CB6">
        <w:rPr>
          <w:rFonts w:ascii="Segoe UI" w:eastAsia="Times New Roman" w:hAnsi="Segoe UI" w:cs="Segoe UI"/>
          <w:color w:val="212529"/>
          <w:kern w:val="0"/>
          <w:sz w:val="23"/>
          <w:szCs w:val="23"/>
          <w14:ligatures w14:val="none"/>
        </w:rPr>
        <w:t>. A 301 redirect shows that the requested URL is “permanently” moved to the long URL. Since it is permanently redirected, the browser caches the response, and subsequent requests for the same URL will not be sent to the URL shortening service. Instead, requests are redirected to the long URL server directly.</w:t>
      </w:r>
    </w:p>
    <w:p w14:paraId="507E1892"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b/>
          <w:bCs/>
          <w:color w:val="212529"/>
          <w:kern w:val="0"/>
          <w:sz w:val="23"/>
          <w:szCs w:val="23"/>
          <w14:ligatures w14:val="none"/>
        </w:rPr>
        <w:t>302 redirect</w:t>
      </w:r>
      <w:r w:rsidRPr="00F65CB6">
        <w:rPr>
          <w:rFonts w:ascii="Segoe UI" w:eastAsia="Times New Roman" w:hAnsi="Segoe UI" w:cs="Segoe UI"/>
          <w:color w:val="212529"/>
          <w:kern w:val="0"/>
          <w:sz w:val="23"/>
          <w:szCs w:val="23"/>
          <w14:ligatures w14:val="none"/>
        </w:rPr>
        <w:t>. A 302 redirect means that the URL is “temporarily” moved to the long URL, meaning that subsequent requests for the same URL will be sent to the URL shortening service first. Then, they are redirected to the long URL server.</w:t>
      </w:r>
    </w:p>
    <w:p w14:paraId="10817C06"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Each redirection method has its pros and cons. If the priority is to reduce the server load, using 301 redirect makes sense as only the first request of the same URL is sent to URL shortening servers. However, if analytics is important, 302 redirect is a better choice as it can track click rate and source of the click more easily.</w:t>
      </w:r>
    </w:p>
    <w:p w14:paraId="527FA3A2"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The most intuitive way to implement URL redirecting is to use hash tables. Assuming the hash table stores </w:t>
      </w:r>
      <w:r w:rsidRPr="00F65CB6">
        <w:rPr>
          <w:rFonts w:ascii="Segoe UI" w:eastAsia="Times New Roman" w:hAnsi="Segoe UI" w:cs="Segoe UI"/>
          <w:i/>
          <w:iCs/>
          <w:color w:val="212529"/>
          <w:kern w:val="0"/>
          <w:sz w:val="23"/>
          <w:szCs w:val="23"/>
          <w14:ligatures w14:val="none"/>
        </w:rPr>
        <w:t>&lt;</w:t>
      </w:r>
      <w:proofErr w:type="spellStart"/>
      <w:r w:rsidRPr="00F65CB6">
        <w:rPr>
          <w:rFonts w:ascii="Segoe UI" w:eastAsia="Times New Roman" w:hAnsi="Segoe UI" w:cs="Segoe UI"/>
          <w:i/>
          <w:iCs/>
          <w:color w:val="212529"/>
          <w:kern w:val="0"/>
          <w:sz w:val="23"/>
          <w:szCs w:val="23"/>
          <w14:ligatures w14:val="none"/>
        </w:rPr>
        <w:t>shortURL</w:t>
      </w:r>
      <w:proofErr w:type="spellEnd"/>
      <w:r w:rsidRPr="00F65CB6">
        <w:rPr>
          <w:rFonts w:ascii="Segoe UI" w:eastAsia="Times New Roman" w:hAnsi="Segoe UI" w:cs="Segoe UI"/>
          <w:i/>
          <w:iCs/>
          <w:color w:val="212529"/>
          <w:kern w:val="0"/>
          <w:sz w:val="23"/>
          <w:szCs w:val="23"/>
          <w14:ligatures w14:val="none"/>
        </w:rPr>
        <w:t xml:space="preserve">, </w:t>
      </w:r>
      <w:proofErr w:type="spellStart"/>
      <w:r w:rsidRPr="00F65CB6">
        <w:rPr>
          <w:rFonts w:ascii="Segoe UI" w:eastAsia="Times New Roman" w:hAnsi="Segoe UI" w:cs="Segoe UI"/>
          <w:i/>
          <w:iCs/>
          <w:color w:val="212529"/>
          <w:kern w:val="0"/>
          <w:sz w:val="23"/>
          <w:szCs w:val="23"/>
          <w14:ligatures w14:val="none"/>
        </w:rPr>
        <w:t>longURL</w:t>
      </w:r>
      <w:proofErr w:type="spellEnd"/>
      <w:r w:rsidRPr="00F65CB6">
        <w:rPr>
          <w:rFonts w:ascii="Segoe UI" w:eastAsia="Times New Roman" w:hAnsi="Segoe UI" w:cs="Segoe UI"/>
          <w:i/>
          <w:iCs/>
          <w:color w:val="212529"/>
          <w:kern w:val="0"/>
          <w:sz w:val="23"/>
          <w:szCs w:val="23"/>
          <w14:ligatures w14:val="none"/>
        </w:rPr>
        <w:t>&gt;</w:t>
      </w:r>
      <w:r w:rsidRPr="00F65CB6">
        <w:rPr>
          <w:rFonts w:ascii="Segoe UI" w:eastAsia="Times New Roman" w:hAnsi="Segoe UI" w:cs="Segoe UI"/>
          <w:color w:val="212529"/>
          <w:kern w:val="0"/>
          <w:sz w:val="23"/>
          <w:szCs w:val="23"/>
          <w14:ligatures w14:val="none"/>
        </w:rPr>
        <w:t> pairs, URL redirecting can be implemented by the following:</w:t>
      </w:r>
    </w:p>
    <w:p w14:paraId="05B55333" w14:textId="77777777" w:rsidR="00F65CB6" w:rsidRPr="00F65CB6" w:rsidRDefault="00F65CB6" w:rsidP="00F65CB6">
      <w:pPr>
        <w:numPr>
          <w:ilvl w:val="0"/>
          <w:numId w:val="4"/>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 xml:space="preserve">Get </w:t>
      </w:r>
      <w:proofErr w:type="spellStart"/>
      <w:r w:rsidRPr="00F65CB6">
        <w:rPr>
          <w:rFonts w:ascii="Segoe UI" w:eastAsia="Times New Roman" w:hAnsi="Segoe UI" w:cs="Segoe UI"/>
          <w:color w:val="212529"/>
          <w:kern w:val="0"/>
          <w:sz w:val="23"/>
          <w:szCs w:val="23"/>
          <w14:ligatures w14:val="none"/>
        </w:rPr>
        <w:t>longURL</w:t>
      </w:r>
      <w:proofErr w:type="spellEnd"/>
      <w:r w:rsidRPr="00F65CB6">
        <w:rPr>
          <w:rFonts w:ascii="Segoe UI" w:eastAsia="Times New Roman" w:hAnsi="Segoe UI" w:cs="Segoe UI"/>
          <w:color w:val="212529"/>
          <w:kern w:val="0"/>
          <w:sz w:val="23"/>
          <w:szCs w:val="23"/>
          <w14:ligatures w14:val="none"/>
        </w:rPr>
        <w:t xml:space="preserve">: </w:t>
      </w:r>
      <w:proofErr w:type="spellStart"/>
      <w:r w:rsidRPr="00F65CB6">
        <w:rPr>
          <w:rFonts w:ascii="Segoe UI" w:eastAsia="Times New Roman" w:hAnsi="Segoe UI" w:cs="Segoe UI"/>
          <w:color w:val="212529"/>
          <w:kern w:val="0"/>
          <w:sz w:val="23"/>
          <w:szCs w:val="23"/>
          <w14:ligatures w14:val="none"/>
        </w:rPr>
        <w:t>longURL</w:t>
      </w:r>
      <w:proofErr w:type="spellEnd"/>
      <w:r w:rsidRPr="00F65CB6">
        <w:rPr>
          <w:rFonts w:ascii="Segoe UI" w:eastAsia="Times New Roman" w:hAnsi="Segoe UI" w:cs="Segoe UI"/>
          <w:color w:val="212529"/>
          <w:kern w:val="0"/>
          <w:sz w:val="23"/>
          <w:szCs w:val="23"/>
          <w14:ligatures w14:val="none"/>
        </w:rPr>
        <w:t xml:space="preserve"> = </w:t>
      </w:r>
      <w:proofErr w:type="spellStart"/>
      <w:r w:rsidRPr="00F65CB6">
        <w:rPr>
          <w:rFonts w:ascii="Segoe UI" w:eastAsia="Times New Roman" w:hAnsi="Segoe UI" w:cs="Segoe UI"/>
          <w:color w:val="212529"/>
          <w:kern w:val="0"/>
          <w:sz w:val="23"/>
          <w:szCs w:val="23"/>
          <w14:ligatures w14:val="none"/>
        </w:rPr>
        <w:t>hashTable.get</w:t>
      </w:r>
      <w:proofErr w:type="spellEnd"/>
      <w:r w:rsidRPr="00F65CB6">
        <w:rPr>
          <w:rFonts w:ascii="Segoe UI" w:eastAsia="Times New Roman" w:hAnsi="Segoe UI" w:cs="Segoe UI"/>
          <w:color w:val="212529"/>
          <w:kern w:val="0"/>
          <w:sz w:val="23"/>
          <w:szCs w:val="23"/>
          <w14:ligatures w14:val="none"/>
        </w:rPr>
        <w:t>(</w:t>
      </w:r>
      <w:proofErr w:type="spellStart"/>
      <w:r w:rsidRPr="00F65CB6">
        <w:rPr>
          <w:rFonts w:ascii="Segoe UI" w:eastAsia="Times New Roman" w:hAnsi="Segoe UI" w:cs="Segoe UI"/>
          <w:color w:val="212529"/>
          <w:kern w:val="0"/>
          <w:sz w:val="23"/>
          <w:szCs w:val="23"/>
          <w14:ligatures w14:val="none"/>
        </w:rPr>
        <w:t>shortURL</w:t>
      </w:r>
      <w:proofErr w:type="spellEnd"/>
      <w:r w:rsidRPr="00F65CB6">
        <w:rPr>
          <w:rFonts w:ascii="Segoe UI" w:eastAsia="Times New Roman" w:hAnsi="Segoe UI" w:cs="Segoe UI"/>
          <w:color w:val="212529"/>
          <w:kern w:val="0"/>
          <w:sz w:val="23"/>
          <w:szCs w:val="23"/>
          <w14:ligatures w14:val="none"/>
        </w:rPr>
        <w:t>)</w:t>
      </w:r>
    </w:p>
    <w:p w14:paraId="18457ABC" w14:textId="77777777" w:rsidR="00F65CB6" w:rsidRPr="00F65CB6" w:rsidRDefault="00F65CB6" w:rsidP="00F65CB6">
      <w:pPr>
        <w:numPr>
          <w:ilvl w:val="0"/>
          <w:numId w:val="4"/>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 xml:space="preserve">Once you get the </w:t>
      </w:r>
      <w:proofErr w:type="spellStart"/>
      <w:r w:rsidRPr="00F65CB6">
        <w:rPr>
          <w:rFonts w:ascii="Segoe UI" w:eastAsia="Times New Roman" w:hAnsi="Segoe UI" w:cs="Segoe UI"/>
          <w:color w:val="212529"/>
          <w:kern w:val="0"/>
          <w:sz w:val="23"/>
          <w:szCs w:val="23"/>
          <w14:ligatures w14:val="none"/>
        </w:rPr>
        <w:t>longURL</w:t>
      </w:r>
      <w:proofErr w:type="spellEnd"/>
      <w:r w:rsidRPr="00F65CB6">
        <w:rPr>
          <w:rFonts w:ascii="Segoe UI" w:eastAsia="Times New Roman" w:hAnsi="Segoe UI" w:cs="Segoe UI"/>
          <w:color w:val="212529"/>
          <w:kern w:val="0"/>
          <w:sz w:val="23"/>
          <w:szCs w:val="23"/>
          <w14:ligatures w14:val="none"/>
        </w:rPr>
        <w:t>, perform the URL redirect.</w:t>
      </w:r>
    </w:p>
    <w:p w14:paraId="3C824268" w14:textId="77777777" w:rsidR="00F65CB6" w:rsidRPr="00F65CB6" w:rsidRDefault="00F65CB6" w:rsidP="00F65CB6">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F65CB6">
        <w:rPr>
          <w:rFonts w:ascii="Segoe UI" w:eastAsia="Times New Roman" w:hAnsi="Segoe UI" w:cs="Segoe UI"/>
          <w:b/>
          <w:bCs/>
          <w:color w:val="282828"/>
          <w:kern w:val="0"/>
          <w:sz w:val="39"/>
          <w:szCs w:val="39"/>
          <w14:ligatures w14:val="none"/>
        </w:rPr>
        <w:t>URL shortening</w:t>
      </w:r>
    </w:p>
    <w:p w14:paraId="6C3A6DE4"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Let us assume the short URL looks like this: </w:t>
      </w:r>
      <w:r w:rsidRPr="00F65CB6">
        <w:rPr>
          <w:rFonts w:ascii="Monaco" w:eastAsia="Times New Roman" w:hAnsi="Monaco" w:cs="Courier New"/>
          <w:color w:val="212529"/>
          <w:kern w:val="0"/>
          <w:sz w:val="20"/>
          <w:szCs w:val="20"/>
          <w14:ligatures w14:val="none"/>
        </w:rPr>
        <w:t>www.tinyurl.com/{hashValue}</w:t>
      </w:r>
      <w:r w:rsidRPr="00F65CB6">
        <w:rPr>
          <w:rFonts w:ascii="Segoe UI" w:eastAsia="Times New Roman" w:hAnsi="Segoe UI" w:cs="Segoe UI"/>
          <w:color w:val="212529"/>
          <w:kern w:val="0"/>
          <w:sz w:val="23"/>
          <w:szCs w:val="23"/>
          <w14:ligatures w14:val="none"/>
        </w:rPr>
        <w:t>. To support the URL shortening use case, we must find a hash function </w:t>
      </w:r>
      <w:proofErr w:type="spellStart"/>
      <w:r w:rsidRPr="00F65CB6">
        <w:rPr>
          <w:rFonts w:ascii="Segoe UI" w:eastAsia="Times New Roman" w:hAnsi="Segoe UI" w:cs="Segoe UI"/>
          <w:i/>
          <w:iCs/>
          <w:color w:val="212529"/>
          <w:kern w:val="0"/>
          <w:sz w:val="23"/>
          <w:szCs w:val="23"/>
          <w14:ligatures w14:val="none"/>
        </w:rPr>
        <w:t>fx</w:t>
      </w:r>
      <w:proofErr w:type="spellEnd"/>
      <w:r w:rsidRPr="00F65CB6">
        <w:rPr>
          <w:rFonts w:ascii="Segoe UI" w:eastAsia="Times New Roman" w:hAnsi="Segoe UI" w:cs="Segoe UI"/>
          <w:color w:val="212529"/>
          <w:kern w:val="0"/>
          <w:sz w:val="23"/>
          <w:szCs w:val="23"/>
          <w14:ligatures w14:val="none"/>
        </w:rPr>
        <w:t> that maps a long URL to the *</w:t>
      </w:r>
      <w:proofErr w:type="spellStart"/>
      <w:r w:rsidRPr="00F65CB6">
        <w:rPr>
          <w:rFonts w:ascii="Segoe UI" w:eastAsia="Times New Roman" w:hAnsi="Segoe UI" w:cs="Segoe UI"/>
          <w:color w:val="212529"/>
          <w:kern w:val="0"/>
          <w:sz w:val="23"/>
          <w:szCs w:val="23"/>
          <w14:ligatures w14:val="none"/>
        </w:rPr>
        <w:t>hashValue</w:t>
      </w:r>
      <w:proofErr w:type="spellEnd"/>
      <w:r w:rsidRPr="00F65CB6">
        <w:rPr>
          <w:rFonts w:ascii="Segoe UI" w:eastAsia="Times New Roman" w:hAnsi="Segoe UI" w:cs="Segoe UI"/>
          <w:color w:val="212529"/>
          <w:kern w:val="0"/>
          <w:sz w:val="23"/>
          <w:szCs w:val="23"/>
          <w14:ligatures w14:val="none"/>
        </w:rPr>
        <w:t>*, as shown in Figure 3.</w:t>
      </w:r>
    </w:p>
    <w:p w14:paraId="1896A311" w14:textId="02651BD8" w:rsidR="00F65CB6" w:rsidRPr="00F65CB6" w:rsidRDefault="00B346AE" w:rsidP="00B346AE">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7BE9D6D3" wp14:editId="5547B646">
            <wp:extent cx="3143250" cy="2514600"/>
            <wp:effectExtent l="0" t="0" r="6350" b="0"/>
            <wp:docPr id="1787411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1181" name="Picture 178741181"/>
                    <pic:cNvPicPr/>
                  </pic:nvPicPr>
                  <pic:blipFill>
                    <a:blip r:embed="rId7">
                      <a:extLst>
                        <a:ext uri="{28A0092B-C50C-407E-A947-70E740481C1C}">
                          <a14:useLocalDpi xmlns:a14="http://schemas.microsoft.com/office/drawing/2010/main" val="0"/>
                        </a:ext>
                      </a:extLst>
                    </a:blip>
                    <a:stretch>
                      <a:fillRect/>
                    </a:stretch>
                  </pic:blipFill>
                  <pic:spPr>
                    <a:xfrm>
                      <a:off x="0" y="0"/>
                      <a:ext cx="3179433" cy="2543546"/>
                    </a:xfrm>
                    <a:prstGeom prst="rect">
                      <a:avLst/>
                    </a:prstGeom>
                  </pic:spPr>
                </pic:pic>
              </a:graphicData>
            </a:graphic>
          </wp:inline>
        </w:drawing>
      </w:r>
      <w:r w:rsidR="00F65CB6" w:rsidRPr="00F65CB6">
        <w:rPr>
          <w:rFonts w:ascii="Segoe UI" w:eastAsia="Times New Roman" w:hAnsi="Segoe UI" w:cs="Segoe UI"/>
          <w:kern w:val="0"/>
          <w14:ligatures w14:val="none"/>
        </w:rPr>
        <w:fldChar w:fldCharType="begin"/>
      </w:r>
      <w:r w:rsidR="00F65CB6" w:rsidRPr="00F65CB6">
        <w:rPr>
          <w:rFonts w:ascii="Segoe UI" w:eastAsia="Times New Roman" w:hAnsi="Segoe UI" w:cs="Segoe UI"/>
          <w:kern w:val="0"/>
          <w14:ligatures w14:val="none"/>
        </w:rPr>
        <w:instrText xml:space="preserve"> INCLUDEPICTURE "https://bytebytego.com/images/courses/system-design-interview/design-a-url-shortener/figure-8-3-YHOCRGSP.svg?dpl=dpl_CEjisbLnWxFQGUTRjiHGoKY1oV5c" \* MERGEFORMATINET </w:instrText>
      </w:r>
      <w:r w:rsidR="00F65CB6" w:rsidRPr="00F65CB6">
        <w:rPr>
          <w:rFonts w:ascii="Segoe UI" w:eastAsia="Times New Roman" w:hAnsi="Segoe UI" w:cs="Segoe UI"/>
          <w:kern w:val="0"/>
          <w14:ligatures w14:val="none"/>
        </w:rPr>
        <w:fldChar w:fldCharType="separate"/>
      </w:r>
      <w:r w:rsidR="00F65CB6" w:rsidRPr="00F65CB6">
        <w:rPr>
          <w:rFonts w:ascii="Segoe UI" w:eastAsia="Times New Roman" w:hAnsi="Segoe UI" w:cs="Segoe UI"/>
          <w:kern w:val="0"/>
          <w14:ligatures w14:val="none"/>
        </w:rPr>
        <w:fldChar w:fldCharType="end"/>
      </w:r>
    </w:p>
    <w:p w14:paraId="65FA718E" w14:textId="77777777" w:rsidR="00F65CB6" w:rsidRPr="00F65CB6" w:rsidRDefault="00F65CB6" w:rsidP="00B346AE">
      <w:pPr>
        <w:spacing w:after="0" w:line="240" w:lineRule="auto"/>
        <w:jc w:val="center"/>
        <w:rPr>
          <w:rFonts w:ascii="Segoe UI" w:eastAsia="Times New Roman" w:hAnsi="Segoe UI" w:cs="Segoe UI"/>
          <w:kern w:val="0"/>
          <w14:ligatures w14:val="none"/>
        </w:rPr>
      </w:pPr>
      <w:r w:rsidRPr="00F65CB6">
        <w:rPr>
          <w:rFonts w:ascii="Segoe UI" w:eastAsia="Times New Roman" w:hAnsi="Segoe UI" w:cs="Segoe UI"/>
          <w:kern w:val="0"/>
          <w14:ligatures w14:val="none"/>
        </w:rPr>
        <w:t>Figure 3</w:t>
      </w:r>
    </w:p>
    <w:p w14:paraId="53E33F22"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The hash function must satisfy the following requirements:</w:t>
      </w:r>
    </w:p>
    <w:p w14:paraId="4FF9E06E" w14:textId="77777777" w:rsidR="00F65CB6" w:rsidRPr="00F65CB6" w:rsidRDefault="00F65CB6" w:rsidP="00F65CB6">
      <w:pPr>
        <w:numPr>
          <w:ilvl w:val="0"/>
          <w:numId w:val="5"/>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lastRenderedPageBreak/>
        <w:t>Each </w:t>
      </w:r>
      <w:proofErr w:type="spellStart"/>
      <w:r w:rsidRPr="00F65CB6">
        <w:rPr>
          <w:rFonts w:ascii="Segoe UI" w:eastAsia="Times New Roman" w:hAnsi="Segoe UI" w:cs="Segoe UI"/>
          <w:i/>
          <w:iCs/>
          <w:color w:val="212529"/>
          <w:kern w:val="0"/>
          <w:sz w:val="23"/>
          <w:szCs w:val="23"/>
          <w14:ligatures w14:val="none"/>
        </w:rPr>
        <w:t>longURL</w:t>
      </w:r>
      <w:proofErr w:type="spellEnd"/>
      <w:r w:rsidRPr="00F65CB6">
        <w:rPr>
          <w:rFonts w:ascii="Segoe UI" w:eastAsia="Times New Roman" w:hAnsi="Segoe UI" w:cs="Segoe UI"/>
          <w:color w:val="212529"/>
          <w:kern w:val="0"/>
          <w:sz w:val="23"/>
          <w:szCs w:val="23"/>
          <w14:ligatures w14:val="none"/>
        </w:rPr>
        <w:t> must be hashed to one </w:t>
      </w:r>
      <w:proofErr w:type="spellStart"/>
      <w:r w:rsidRPr="00F65CB6">
        <w:rPr>
          <w:rFonts w:ascii="Segoe UI" w:eastAsia="Times New Roman" w:hAnsi="Segoe UI" w:cs="Segoe UI"/>
          <w:i/>
          <w:iCs/>
          <w:color w:val="212529"/>
          <w:kern w:val="0"/>
          <w:sz w:val="23"/>
          <w:szCs w:val="23"/>
          <w14:ligatures w14:val="none"/>
        </w:rPr>
        <w:t>hashValue</w:t>
      </w:r>
      <w:proofErr w:type="spellEnd"/>
      <w:r w:rsidRPr="00F65CB6">
        <w:rPr>
          <w:rFonts w:ascii="Segoe UI" w:eastAsia="Times New Roman" w:hAnsi="Segoe UI" w:cs="Segoe UI"/>
          <w:color w:val="212529"/>
          <w:kern w:val="0"/>
          <w:sz w:val="23"/>
          <w:szCs w:val="23"/>
          <w14:ligatures w14:val="none"/>
        </w:rPr>
        <w:t>.</w:t>
      </w:r>
    </w:p>
    <w:p w14:paraId="4023B713" w14:textId="77777777" w:rsidR="00F65CB6" w:rsidRPr="00F65CB6" w:rsidRDefault="00F65CB6" w:rsidP="00F65CB6">
      <w:pPr>
        <w:numPr>
          <w:ilvl w:val="0"/>
          <w:numId w:val="5"/>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Each </w:t>
      </w:r>
      <w:proofErr w:type="spellStart"/>
      <w:r w:rsidRPr="00F65CB6">
        <w:rPr>
          <w:rFonts w:ascii="Segoe UI" w:eastAsia="Times New Roman" w:hAnsi="Segoe UI" w:cs="Segoe UI"/>
          <w:i/>
          <w:iCs/>
          <w:color w:val="212529"/>
          <w:kern w:val="0"/>
          <w:sz w:val="23"/>
          <w:szCs w:val="23"/>
          <w14:ligatures w14:val="none"/>
        </w:rPr>
        <w:t>hashValue</w:t>
      </w:r>
      <w:proofErr w:type="spellEnd"/>
      <w:r w:rsidRPr="00F65CB6">
        <w:rPr>
          <w:rFonts w:ascii="Segoe UI" w:eastAsia="Times New Roman" w:hAnsi="Segoe UI" w:cs="Segoe UI"/>
          <w:color w:val="212529"/>
          <w:kern w:val="0"/>
          <w:sz w:val="23"/>
          <w:szCs w:val="23"/>
          <w14:ligatures w14:val="none"/>
        </w:rPr>
        <w:t> can be mapped back to the </w:t>
      </w:r>
      <w:proofErr w:type="spellStart"/>
      <w:r w:rsidRPr="00F65CB6">
        <w:rPr>
          <w:rFonts w:ascii="Segoe UI" w:eastAsia="Times New Roman" w:hAnsi="Segoe UI" w:cs="Segoe UI"/>
          <w:i/>
          <w:iCs/>
          <w:color w:val="212529"/>
          <w:kern w:val="0"/>
          <w:sz w:val="23"/>
          <w:szCs w:val="23"/>
          <w14:ligatures w14:val="none"/>
        </w:rPr>
        <w:t>longURL</w:t>
      </w:r>
      <w:proofErr w:type="spellEnd"/>
      <w:r w:rsidRPr="00F65CB6">
        <w:rPr>
          <w:rFonts w:ascii="Segoe UI" w:eastAsia="Times New Roman" w:hAnsi="Segoe UI" w:cs="Segoe UI"/>
          <w:color w:val="212529"/>
          <w:kern w:val="0"/>
          <w:sz w:val="23"/>
          <w:szCs w:val="23"/>
          <w14:ligatures w14:val="none"/>
        </w:rPr>
        <w:t>.</w:t>
      </w:r>
    </w:p>
    <w:p w14:paraId="353328F2"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Detailed design for the hash function is discussed in deep dive.</w:t>
      </w:r>
    </w:p>
    <w:p w14:paraId="06B6ABFA" w14:textId="77777777" w:rsidR="00F65CB6" w:rsidRPr="00F65CB6" w:rsidRDefault="00F65CB6" w:rsidP="00F65CB6">
      <w:pPr>
        <w:spacing w:before="240" w:after="150" w:line="600" w:lineRule="atLeast"/>
        <w:outlineLvl w:val="1"/>
        <w:rPr>
          <w:rFonts w:ascii="Segoe UI" w:eastAsia="Times New Roman" w:hAnsi="Segoe UI" w:cs="Segoe UI"/>
          <w:b/>
          <w:bCs/>
          <w:color w:val="282828"/>
          <w:kern w:val="0"/>
          <w:sz w:val="45"/>
          <w:szCs w:val="45"/>
          <w14:ligatures w14:val="none"/>
        </w:rPr>
      </w:pPr>
      <w:r w:rsidRPr="00F65CB6">
        <w:rPr>
          <w:rFonts w:ascii="Segoe UI" w:eastAsia="Times New Roman" w:hAnsi="Segoe UI" w:cs="Segoe UI"/>
          <w:b/>
          <w:bCs/>
          <w:color w:val="282828"/>
          <w:kern w:val="0"/>
          <w:sz w:val="45"/>
          <w:szCs w:val="45"/>
          <w14:ligatures w14:val="none"/>
        </w:rPr>
        <w:t>Step 3 - Design deep dive</w:t>
      </w:r>
    </w:p>
    <w:p w14:paraId="28F0440E"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Up until now, we have discussed the high-level design of URL shortening and URL redirecting. In this section, we dive deep into the following: data model, hash function, URL shortening and URL redirecting.</w:t>
      </w:r>
    </w:p>
    <w:p w14:paraId="246F8356" w14:textId="77777777" w:rsidR="00F65CB6" w:rsidRPr="00F65CB6" w:rsidRDefault="00F65CB6" w:rsidP="00F65CB6">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F65CB6">
        <w:rPr>
          <w:rFonts w:ascii="Segoe UI" w:eastAsia="Times New Roman" w:hAnsi="Segoe UI" w:cs="Segoe UI"/>
          <w:b/>
          <w:bCs/>
          <w:color w:val="282828"/>
          <w:kern w:val="0"/>
          <w:sz w:val="39"/>
          <w:szCs w:val="39"/>
          <w14:ligatures w14:val="none"/>
        </w:rPr>
        <w:t>Data model</w:t>
      </w:r>
    </w:p>
    <w:p w14:paraId="650E4133"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In the high-level design, everything is stored in a hash table. This is a good starting point; however, this approach is not feasible for real-world systems as memory resources are limited and expensive. A better option is to store </w:t>
      </w:r>
      <w:r w:rsidRPr="00F65CB6">
        <w:rPr>
          <w:rFonts w:ascii="Segoe UI" w:eastAsia="Times New Roman" w:hAnsi="Segoe UI" w:cs="Segoe UI"/>
          <w:i/>
          <w:iCs/>
          <w:color w:val="212529"/>
          <w:kern w:val="0"/>
          <w:sz w:val="23"/>
          <w:szCs w:val="23"/>
          <w14:ligatures w14:val="none"/>
        </w:rPr>
        <w:t>&lt;</w:t>
      </w:r>
      <w:proofErr w:type="spellStart"/>
      <w:r w:rsidRPr="00F65CB6">
        <w:rPr>
          <w:rFonts w:ascii="Segoe UI" w:eastAsia="Times New Roman" w:hAnsi="Segoe UI" w:cs="Segoe UI"/>
          <w:i/>
          <w:iCs/>
          <w:color w:val="212529"/>
          <w:kern w:val="0"/>
          <w:sz w:val="23"/>
          <w:szCs w:val="23"/>
          <w14:ligatures w14:val="none"/>
        </w:rPr>
        <w:t>shortURL</w:t>
      </w:r>
      <w:proofErr w:type="spellEnd"/>
      <w:r w:rsidRPr="00F65CB6">
        <w:rPr>
          <w:rFonts w:ascii="Segoe UI" w:eastAsia="Times New Roman" w:hAnsi="Segoe UI" w:cs="Segoe UI"/>
          <w:i/>
          <w:iCs/>
          <w:color w:val="212529"/>
          <w:kern w:val="0"/>
          <w:sz w:val="23"/>
          <w:szCs w:val="23"/>
          <w14:ligatures w14:val="none"/>
        </w:rPr>
        <w:t xml:space="preserve">, </w:t>
      </w:r>
      <w:proofErr w:type="spellStart"/>
      <w:r w:rsidRPr="00F65CB6">
        <w:rPr>
          <w:rFonts w:ascii="Segoe UI" w:eastAsia="Times New Roman" w:hAnsi="Segoe UI" w:cs="Segoe UI"/>
          <w:i/>
          <w:iCs/>
          <w:color w:val="212529"/>
          <w:kern w:val="0"/>
          <w:sz w:val="23"/>
          <w:szCs w:val="23"/>
          <w14:ligatures w14:val="none"/>
        </w:rPr>
        <w:t>longURL</w:t>
      </w:r>
      <w:proofErr w:type="spellEnd"/>
      <w:r w:rsidRPr="00F65CB6">
        <w:rPr>
          <w:rFonts w:ascii="Segoe UI" w:eastAsia="Times New Roman" w:hAnsi="Segoe UI" w:cs="Segoe UI"/>
          <w:i/>
          <w:iCs/>
          <w:color w:val="212529"/>
          <w:kern w:val="0"/>
          <w:sz w:val="23"/>
          <w:szCs w:val="23"/>
          <w14:ligatures w14:val="none"/>
        </w:rPr>
        <w:t>&gt;</w:t>
      </w:r>
      <w:r w:rsidRPr="00F65CB6">
        <w:rPr>
          <w:rFonts w:ascii="Segoe UI" w:eastAsia="Times New Roman" w:hAnsi="Segoe UI" w:cs="Segoe UI"/>
          <w:color w:val="212529"/>
          <w:kern w:val="0"/>
          <w:sz w:val="23"/>
          <w:szCs w:val="23"/>
          <w14:ligatures w14:val="none"/>
        </w:rPr>
        <w:t> mapping in a relational database. Figure 4 shows a simple database table design. The simplified version of the table contains 3 columns: </w:t>
      </w:r>
      <w:r w:rsidRPr="00F65CB6">
        <w:rPr>
          <w:rFonts w:ascii="Segoe UI" w:eastAsia="Times New Roman" w:hAnsi="Segoe UI" w:cs="Segoe UI"/>
          <w:i/>
          <w:iCs/>
          <w:color w:val="212529"/>
          <w:kern w:val="0"/>
          <w:sz w:val="23"/>
          <w:szCs w:val="23"/>
          <w14:ligatures w14:val="none"/>
        </w:rPr>
        <w:t>id</w:t>
      </w:r>
      <w:r w:rsidRPr="00F65CB6">
        <w:rPr>
          <w:rFonts w:ascii="Segoe UI" w:eastAsia="Times New Roman" w:hAnsi="Segoe UI" w:cs="Segoe UI"/>
          <w:color w:val="212529"/>
          <w:kern w:val="0"/>
          <w:sz w:val="23"/>
          <w:szCs w:val="23"/>
          <w14:ligatures w14:val="none"/>
        </w:rPr>
        <w:t>, </w:t>
      </w:r>
      <w:proofErr w:type="spellStart"/>
      <w:r w:rsidRPr="00F65CB6">
        <w:rPr>
          <w:rFonts w:ascii="Segoe UI" w:eastAsia="Times New Roman" w:hAnsi="Segoe UI" w:cs="Segoe UI"/>
          <w:i/>
          <w:iCs/>
          <w:color w:val="212529"/>
          <w:kern w:val="0"/>
          <w:sz w:val="23"/>
          <w:szCs w:val="23"/>
          <w14:ligatures w14:val="none"/>
        </w:rPr>
        <w:t>shortURL</w:t>
      </w:r>
      <w:proofErr w:type="spellEnd"/>
      <w:r w:rsidRPr="00F65CB6">
        <w:rPr>
          <w:rFonts w:ascii="Segoe UI" w:eastAsia="Times New Roman" w:hAnsi="Segoe UI" w:cs="Segoe UI"/>
          <w:i/>
          <w:iCs/>
          <w:color w:val="212529"/>
          <w:kern w:val="0"/>
          <w:sz w:val="23"/>
          <w:szCs w:val="23"/>
          <w14:ligatures w14:val="none"/>
        </w:rPr>
        <w:t xml:space="preserve">, </w:t>
      </w:r>
      <w:proofErr w:type="spellStart"/>
      <w:r w:rsidRPr="00F65CB6">
        <w:rPr>
          <w:rFonts w:ascii="Segoe UI" w:eastAsia="Times New Roman" w:hAnsi="Segoe UI" w:cs="Segoe UI"/>
          <w:i/>
          <w:iCs/>
          <w:color w:val="212529"/>
          <w:kern w:val="0"/>
          <w:sz w:val="23"/>
          <w:szCs w:val="23"/>
          <w14:ligatures w14:val="none"/>
        </w:rPr>
        <w:t>longURL</w:t>
      </w:r>
      <w:proofErr w:type="spellEnd"/>
      <w:r w:rsidRPr="00F65CB6">
        <w:rPr>
          <w:rFonts w:ascii="Segoe UI" w:eastAsia="Times New Roman" w:hAnsi="Segoe UI" w:cs="Segoe UI"/>
          <w:color w:val="212529"/>
          <w:kern w:val="0"/>
          <w:sz w:val="23"/>
          <w:szCs w:val="23"/>
          <w14:ligatures w14:val="none"/>
        </w:rPr>
        <w:t>.</w:t>
      </w:r>
    </w:p>
    <w:p w14:paraId="6EE81BE3" w14:textId="1292AF8D" w:rsidR="00F65CB6" w:rsidRPr="00F65CB6" w:rsidRDefault="00B346AE" w:rsidP="00B346AE">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20656B13" wp14:editId="2F66C4DF">
            <wp:extent cx="2432304" cy="2171700"/>
            <wp:effectExtent l="0" t="0" r="6350" b="0"/>
            <wp:docPr id="8802681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68129" name="Picture 880268129"/>
                    <pic:cNvPicPr/>
                  </pic:nvPicPr>
                  <pic:blipFill>
                    <a:blip r:embed="rId8">
                      <a:extLst>
                        <a:ext uri="{28A0092B-C50C-407E-A947-70E740481C1C}">
                          <a14:useLocalDpi xmlns:a14="http://schemas.microsoft.com/office/drawing/2010/main" val="0"/>
                        </a:ext>
                      </a:extLst>
                    </a:blip>
                    <a:stretch>
                      <a:fillRect/>
                    </a:stretch>
                  </pic:blipFill>
                  <pic:spPr>
                    <a:xfrm>
                      <a:off x="0" y="0"/>
                      <a:ext cx="2462985" cy="2199094"/>
                    </a:xfrm>
                    <a:prstGeom prst="rect">
                      <a:avLst/>
                    </a:prstGeom>
                  </pic:spPr>
                </pic:pic>
              </a:graphicData>
            </a:graphic>
          </wp:inline>
        </w:drawing>
      </w:r>
      <w:r w:rsidR="00F65CB6" w:rsidRPr="00F65CB6">
        <w:rPr>
          <w:rFonts w:ascii="Segoe UI" w:eastAsia="Times New Roman" w:hAnsi="Segoe UI" w:cs="Segoe UI"/>
          <w:kern w:val="0"/>
          <w14:ligatures w14:val="none"/>
        </w:rPr>
        <w:fldChar w:fldCharType="begin"/>
      </w:r>
      <w:r w:rsidR="00F65CB6" w:rsidRPr="00F65CB6">
        <w:rPr>
          <w:rFonts w:ascii="Segoe UI" w:eastAsia="Times New Roman" w:hAnsi="Segoe UI" w:cs="Segoe UI"/>
          <w:kern w:val="0"/>
          <w14:ligatures w14:val="none"/>
        </w:rPr>
        <w:instrText xml:space="preserve"> INCLUDEPICTURE "https://bytebytego.com/images/courses/system-design-interview/design-a-url-shortener/figure-8-4-3R6D55TD.svg?dpl=dpl_CEjisbLnWxFQGUTRjiHGoKY1oV5c" \* MERGEFORMATINET </w:instrText>
      </w:r>
      <w:r w:rsidR="00F65CB6" w:rsidRPr="00F65CB6">
        <w:rPr>
          <w:rFonts w:ascii="Segoe UI" w:eastAsia="Times New Roman" w:hAnsi="Segoe UI" w:cs="Segoe UI"/>
          <w:kern w:val="0"/>
          <w14:ligatures w14:val="none"/>
        </w:rPr>
        <w:fldChar w:fldCharType="separate"/>
      </w:r>
      <w:r w:rsidR="00F65CB6" w:rsidRPr="00F65CB6">
        <w:rPr>
          <w:rFonts w:ascii="Segoe UI" w:eastAsia="Times New Roman" w:hAnsi="Segoe UI" w:cs="Segoe UI"/>
          <w:kern w:val="0"/>
          <w14:ligatures w14:val="none"/>
        </w:rPr>
        <w:fldChar w:fldCharType="end"/>
      </w:r>
    </w:p>
    <w:p w14:paraId="5982D5EA" w14:textId="77777777" w:rsidR="00F65CB6" w:rsidRPr="00F65CB6" w:rsidRDefault="00F65CB6" w:rsidP="00B346AE">
      <w:pPr>
        <w:spacing w:after="0" w:line="240" w:lineRule="auto"/>
        <w:jc w:val="center"/>
        <w:rPr>
          <w:rFonts w:ascii="Segoe UI" w:eastAsia="Times New Roman" w:hAnsi="Segoe UI" w:cs="Segoe UI"/>
          <w:kern w:val="0"/>
          <w14:ligatures w14:val="none"/>
        </w:rPr>
      </w:pPr>
      <w:r w:rsidRPr="00F65CB6">
        <w:rPr>
          <w:rFonts w:ascii="Segoe UI" w:eastAsia="Times New Roman" w:hAnsi="Segoe UI" w:cs="Segoe UI"/>
          <w:kern w:val="0"/>
          <w14:ligatures w14:val="none"/>
        </w:rPr>
        <w:t>Figure 4</w:t>
      </w:r>
    </w:p>
    <w:p w14:paraId="0B5554FE" w14:textId="77777777" w:rsidR="00F65CB6" w:rsidRPr="00F65CB6" w:rsidRDefault="00F65CB6" w:rsidP="00F65CB6">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F65CB6">
        <w:rPr>
          <w:rFonts w:ascii="Segoe UI" w:eastAsia="Times New Roman" w:hAnsi="Segoe UI" w:cs="Segoe UI"/>
          <w:b/>
          <w:bCs/>
          <w:color w:val="282828"/>
          <w:kern w:val="0"/>
          <w:sz w:val="39"/>
          <w:szCs w:val="39"/>
          <w14:ligatures w14:val="none"/>
        </w:rPr>
        <w:t>Hash function</w:t>
      </w:r>
    </w:p>
    <w:p w14:paraId="63AA45B9"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Hash function is used to hash a long URL to a short URL, also known as </w:t>
      </w:r>
      <w:proofErr w:type="spellStart"/>
      <w:r w:rsidRPr="00F65CB6">
        <w:rPr>
          <w:rFonts w:ascii="Segoe UI" w:eastAsia="Times New Roman" w:hAnsi="Segoe UI" w:cs="Segoe UI"/>
          <w:i/>
          <w:iCs/>
          <w:color w:val="212529"/>
          <w:kern w:val="0"/>
          <w:sz w:val="23"/>
          <w:szCs w:val="23"/>
          <w14:ligatures w14:val="none"/>
        </w:rPr>
        <w:t>hashValue</w:t>
      </w:r>
      <w:proofErr w:type="spellEnd"/>
      <w:r w:rsidRPr="00F65CB6">
        <w:rPr>
          <w:rFonts w:ascii="Segoe UI" w:eastAsia="Times New Roman" w:hAnsi="Segoe UI" w:cs="Segoe UI"/>
          <w:color w:val="212529"/>
          <w:kern w:val="0"/>
          <w:sz w:val="23"/>
          <w:szCs w:val="23"/>
          <w14:ligatures w14:val="none"/>
        </w:rPr>
        <w:t>.</w:t>
      </w:r>
    </w:p>
    <w:p w14:paraId="1641C5EB" w14:textId="77777777" w:rsidR="00F65CB6" w:rsidRPr="00F65CB6" w:rsidRDefault="00F65CB6" w:rsidP="00F65CB6">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F65CB6">
        <w:rPr>
          <w:rFonts w:ascii="Segoe UI" w:eastAsia="Times New Roman" w:hAnsi="Segoe UI" w:cs="Segoe UI"/>
          <w:b/>
          <w:bCs/>
          <w:color w:val="282828"/>
          <w:kern w:val="0"/>
          <w:sz w:val="30"/>
          <w:szCs w:val="30"/>
          <w14:ligatures w14:val="none"/>
        </w:rPr>
        <w:t>Hash value length</w:t>
      </w:r>
    </w:p>
    <w:p w14:paraId="74527793"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The </w:t>
      </w:r>
      <w:proofErr w:type="spellStart"/>
      <w:r w:rsidRPr="00F65CB6">
        <w:rPr>
          <w:rFonts w:ascii="Segoe UI" w:eastAsia="Times New Roman" w:hAnsi="Segoe UI" w:cs="Segoe UI"/>
          <w:i/>
          <w:iCs/>
          <w:color w:val="212529"/>
          <w:kern w:val="0"/>
          <w:sz w:val="23"/>
          <w:szCs w:val="23"/>
          <w14:ligatures w14:val="none"/>
        </w:rPr>
        <w:t>hashValue</w:t>
      </w:r>
      <w:proofErr w:type="spellEnd"/>
      <w:r w:rsidRPr="00F65CB6">
        <w:rPr>
          <w:rFonts w:ascii="Segoe UI" w:eastAsia="Times New Roman" w:hAnsi="Segoe UI" w:cs="Segoe UI"/>
          <w:color w:val="212529"/>
          <w:kern w:val="0"/>
          <w:sz w:val="23"/>
          <w:szCs w:val="23"/>
          <w14:ligatures w14:val="none"/>
        </w:rPr>
        <w:t> consists of characters from [0-9, a-z, A-Z], containing 10 + 26 + 26 = 62 possible characters. To figure out the length of </w:t>
      </w:r>
      <w:proofErr w:type="spellStart"/>
      <w:r w:rsidRPr="00F65CB6">
        <w:rPr>
          <w:rFonts w:ascii="Segoe UI" w:eastAsia="Times New Roman" w:hAnsi="Segoe UI" w:cs="Segoe UI"/>
          <w:i/>
          <w:iCs/>
          <w:color w:val="212529"/>
          <w:kern w:val="0"/>
          <w:sz w:val="23"/>
          <w:szCs w:val="23"/>
          <w14:ligatures w14:val="none"/>
        </w:rPr>
        <w:t>hashValue</w:t>
      </w:r>
      <w:proofErr w:type="spellEnd"/>
      <w:r w:rsidRPr="00F65CB6">
        <w:rPr>
          <w:rFonts w:ascii="Segoe UI" w:eastAsia="Times New Roman" w:hAnsi="Segoe UI" w:cs="Segoe UI"/>
          <w:color w:val="212529"/>
          <w:kern w:val="0"/>
          <w:sz w:val="23"/>
          <w:szCs w:val="23"/>
          <w14:ligatures w14:val="none"/>
        </w:rPr>
        <w:t>, find the smallest </w:t>
      </w:r>
      <w:r w:rsidRPr="00F65CB6">
        <w:rPr>
          <w:rFonts w:ascii="Segoe UI" w:eastAsia="Times New Roman" w:hAnsi="Segoe UI" w:cs="Segoe UI"/>
          <w:i/>
          <w:iCs/>
          <w:color w:val="212529"/>
          <w:kern w:val="0"/>
          <w:sz w:val="23"/>
          <w:szCs w:val="23"/>
          <w14:ligatures w14:val="none"/>
        </w:rPr>
        <w:t>n</w:t>
      </w:r>
      <w:r w:rsidRPr="00F65CB6">
        <w:rPr>
          <w:rFonts w:ascii="Segoe UI" w:eastAsia="Times New Roman" w:hAnsi="Segoe UI" w:cs="Segoe UI"/>
          <w:color w:val="212529"/>
          <w:kern w:val="0"/>
          <w:sz w:val="23"/>
          <w:szCs w:val="23"/>
          <w14:ligatures w14:val="none"/>
        </w:rPr>
        <w:t> such that </w:t>
      </w:r>
      <w:r w:rsidRPr="00F65CB6">
        <w:rPr>
          <w:rFonts w:ascii="Segoe UI" w:eastAsia="Times New Roman" w:hAnsi="Segoe UI" w:cs="Segoe UI"/>
          <w:i/>
          <w:iCs/>
          <w:color w:val="212529"/>
          <w:kern w:val="0"/>
          <w:sz w:val="23"/>
          <w:szCs w:val="23"/>
          <w14:ligatures w14:val="none"/>
        </w:rPr>
        <w:t>62^n ≥ 365 billion</w:t>
      </w:r>
      <w:r w:rsidRPr="00F65CB6">
        <w:rPr>
          <w:rFonts w:ascii="Segoe UI" w:eastAsia="Times New Roman" w:hAnsi="Segoe UI" w:cs="Segoe UI"/>
          <w:color w:val="212529"/>
          <w:kern w:val="0"/>
          <w:sz w:val="23"/>
          <w:szCs w:val="23"/>
          <w14:ligatures w14:val="none"/>
        </w:rPr>
        <w:t>. The system must support up to 365 billion URLs based on the back of the envelope estimation. Table 1 shows the length of </w:t>
      </w:r>
      <w:proofErr w:type="spellStart"/>
      <w:r w:rsidRPr="00F65CB6">
        <w:rPr>
          <w:rFonts w:ascii="Segoe UI" w:eastAsia="Times New Roman" w:hAnsi="Segoe UI" w:cs="Segoe UI"/>
          <w:i/>
          <w:iCs/>
          <w:color w:val="212529"/>
          <w:kern w:val="0"/>
          <w:sz w:val="23"/>
          <w:szCs w:val="23"/>
          <w14:ligatures w14:val="none"/>
        </w:rPr>
        <w:t>hashValue</w:t>
      </w:r>
      <w:proofErr w:type="spellEnd"/>
      <w:r w:rsidRPr="00F65CB6">
        <w:rPr>
          <w:rFonts w:ascii="Segoe UI" w:eastAsia="Times New Roman" w:hAnsi="Segoe UI" w:cs="Segoe UI"/>
          <w:color w:val="212529"/>
          <w:kern w:val="0"/>
          <w:sz w:val="23"/>
          <w:szCs w:val="23"/>
          <w14:ligatures w14:val="none"/>
        </w:rPr>
        <w:t> and the corresponding maximal number of URLs it can support.</w:t>
      </w:r>
    </w:p>
    <w:tbl>
      <w:tblPr>
        <w:tblW w:w="0" w:type="auto"/>
        <w:jc w:val="center"/>
        <w:tblBorders>
          <w:top w:val="single" w:sz="6" w:space="0" w:color="E9E9E9"/>
          <w:left w:val="single" w:sz="6" w:space="0" w:color="E9E9E9"/>
          <w:bottom w:val="single" w:sz="6" w:space="0" w:color="E9E9E9"/>
          <w:right w:val="single" w:sz="6" w:space="0" w:color="E9E9E9"/>
        </w:tblBorders>
        <w:tblCellMar>
          <w:top w:w="15" w:type="dxa"/>
          <w:left w:w="15" w:type="dxa"/>
          <w:bottom w:w="15" w:type="dxa"/>
          <w:right w:w="15" w:type="dxa"/>
        </w:tblCellMar>
        <w:tblLook w:val="04A0" w:firstRow="1" w:lastRow="0" w:firstColumn="1" w:lastColumn="0" w:noHBand="0" w:noVBand="1"/>
      </w:tblPr>
      <w:tblGrid>
        <w:gridCol w:w="428"/>
        <w:gridCol w:w="4302"/>
      </w:tblGrid>
      <w:tr w:rsidR="00F65CB6" w:rsidRPr="00F65CB6" w14:paraId="106B3328" w14:textId="77777777" w:rsidTr="00B346AE">
        <w:trPr>
          <w:tblHeade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1AC22CE1" w14:textId="77777777" w:rsidR="00F65CB6" w:rsidRPr="00F65CB6" w:rsidRDefault="00F65CB6" w:rsidP="00F65CB6">
            <w:pPr>
              <w:spacing w:after="0" w:line="240" w:lineRule="auto"/>
              <w:rPr>
                <w:rFonts w:ascii="Segoe UI" w:eastAsia="Times New Roman" w:hAnsi="Segoe UI" w:cs="Segoe UI"/>
                <w:b/>
                <w:bCs/>
                <w:color w:val="212529"/>
                <w:kern w:val="0"/>
                <w:sz w:val="21"/>
                <w:szCs w:val="21"/>
                <w14:ligatures w14:val="none"/>
              </w:rPr>
            </w:pPr>
            <w:r w:rsidRPr="00F65CB6">
              <w:rPr>
                <w:rFonts w:ascii="Segoe UI" w:eastAsia="Times New Roman" w:hAnsi="Segoe UI" w:cs="Segoe UI"/>
                <w:b/>
                <w:bCs/>
                <w:color w:val="212529"/>
                <w:kern w:val="0"/>
                <w:sz w:val="21"/>
                <w:szCs w:val="21"/>
                <w14:ligatures w14:val="none"/>
              </w:rPr>
              <w:lastRenderedPageBreak/>
              <w:t>n</w:t>
            </w:r>
          </w:p>
        </w:tc>
        <w:tc>
          <w:tcPr>
            <w:tcW w:w="0" w:type="auto"/>
            <w:tcBorders>
              <w:right w:val="nil"/>
            </w:tcBorders>
            <w:shd w:val="clear" w:color="auto" w:fill="F5F5F5"/>
            <w:tcMar>
              <w:top w:w="150" w:type="dxa"/>
              <w:left w:w="150" w:type="dxa"/>
              <w:bottom w:w="150" w:type="dxa"/>
              <w:right w:w="150" w:type="dxa"/>
            </w:tcMar>
            <w:vAlign w:val="center"/>
            <w:hideMark/>
          </w:tcPr>
          <w:p w14:paraId="26406B90" w14:textId="77777777" w:rsidR="00F65CB6" w:rsidRPr="00F65CB6" w:rsidRDefault="00F65CB6" w:rsidP="00F65CB6">
            <w:pPr>
              <w:spacing w:after="0" w:line="240" w:lineRule="auto"/>
              <w:rPr>
                <w:rFonts w:ascii="Segoe UI" w:eastAsia="Times New Roman" w:hAnsi="Segoe UI" w:cs="Segoe UI"/>
                <w:b/>
                <w:bCs/>
                <w:color w:val="212529"/>
                <w:kern w:val="0"/>
                <w:sz w:val="21"/>
                <w:szCs w:val="21"/>
                <w14:ligatures w14:val="none"/>
              </w:rPr>
            </w:pPr>
            <w:r w:rsidRPr="00F65CB6">
              <w:rPr>
                <w:rFonts w:ascii="Segoe UI" w:eastAsia="Times New Roman" w:hAnsi="Segoe UI" w:cs="Segoe UI"/>
                <w:b/>
                <w:bCs/>
                <w:color w:val="212529"/>
                <w:kern w:val="0"/>
                <w:sz w:val="21"/>
                <w:szCs w:val="21"/>
                <w14:ligatures w14:val="none"/>
              </w:rPr>
              <w:t>Maximal number of URLs</w:t>
            </w:r>
          </w:p>
        </w:tc>
      </w:tr>
      <w:tr w:rsidR="00F65CB6" w:rsidRPr="00F65CB6" w14:paraId="6F407F00" w14:textId="77777777" w:rsidTr="00B346AE">
        <w:trPr>
          <w:jc w:val="center"/>
        </w:trPr>
        <w:tc>
          <w:tcPr>
            <w:tcW w:w="0" w:type="auto"/>
            <w:tcBorders>
              <w:right w:val="single" w:sz="6" w:space="0" w:color="E9E9E9"/>
            </w:tcBorders>
            <w:tcMar>
              <w:top w:w="150" w:type="dxa"/>
              <w:left w:w="150" w:type="dxa"/>
              <w:bottom w:w="150" w:type="dxa"/>
              <w:right w:w="150" w:type="dxa"/>
            </w:tcMar>
            <w:vAlign w:val="center"/>
            <w:hideMark/>
          </w:tcPr>
          <w:p w14:paraId="7B962FB6" w14:textId="77777777" w:rsidR="00F65CB6" w:rsidRPr="00F65CB6" w:rsidRDefault="00F65CB6" w:rsidP="00F65CB6">
            <w:pPr>
              <w:spacing w:after="0" w:line="360" w:lineRule="atLeast"/>
              <w:rPr>
                <w:rFonts w:ascii="Segoe UI" w:eastAsia="Times New Roman" w:hAnsi="Segoe UI" w:cs="Segoe UI"/>
                <w:color w:val="212529"/>
                <w:kern w:val="0"/>
                <w:sz w:val="21"/>
                <w:szCs w:val="21"/>
                <w14:ligatures w14:val="none"/>
              </w:rPr>
            </w:pPr>
            <w:r w:rsidRPr="00F65CB6">
              <w:rPr>
                <w:rFonts w:ascii="Segoe UI" w:eastAsia="Times New Roman" w:hAnsi="Segoe UI" w:cs="Segoe UI"/>
                <w:color w:val="212529"/>
                <w:kern w:val="0"/>
                <w:sz w:val="21"/>
                <w:szCs w:val="21"/>
                <w14:ligatures w14:val="none"/>
              </w:rPr>
              <w:t>1</w:t>
            </w:r>
          </w:p>
        </w:tc>
        <w:tc>
          <w:tcPr>
            <w:tcW w:w="0" w:type="auto"/>
            <w:tcBorders>
              <w:right w:val="nil"/>
            </w:tcBorders>
            <w:tcMar>
              <w:top w:w="150" w:type="dxa"/>
              <w:left w:w="150" w:type="dxa"/>
              <w:bottom w:w="150" w:type="dxa"/>
              <w:right w:w="150" w:type="dxa"/>
            </w:tcMar>
            <w:vAlign w:val="center"/>
            <w:hideMark/>
          </w:tcPr>
          <w:p w14:paraId="4BB1636F" w14:textId="77777777" w:rsidR="00F65CB6" w:rsidRPr="00F65CB6" w:rsidRDefault="00F65CB6" w:rsidP="00F65CB6">
            <w:pPr>
              <w:spacing w:after="0" w:line="360" w:lineRule="atLeast"/>
              <w:rPr>
                <w:rFonts w:ascii="Segoe UI" w:eastAsia="Times New Roman" w:hAnsi="Segoe UI" w:cs="Segoe UI"/>
                <w:color w:val="212529"/>
                <w:kern w:val="0"/>
                <w:sz w:val="21"/>
                <w:szCs w:val="21"/>
                <w14:ligatures w14:val="none"/>
              </w:rPr>
            </w:pPr>
            <w:r w:rsidRPr="00F65CB6">
              <w:rPr>
                <w:rFonts w:ascii="Segoe UI" w:eastAsia="Times New Roman" w:hAnsi="Segoe UI" w:cs="Segoe UI"/>
                <w:color w:val="212529"/>
                <w:kern w:val="0"/>
                <w:sz w:val="21"/>
                <w:szCs w:val="21"/>
                <w14:ligatures w14:val="none"/>
              </w:rPr>
              <w:t>62^1 = 62</w:t>
            </w:r>
          </w:p>
        </w:tc>
      </w:tr>
      <w:tr w:rsidR="00F65CB6" w:rsidRPr="00F65CB6" w14:paraId="491FCB75" w14:textId="77777777" w:rsidTr="00B346AE">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18550F80" w14:textId="77777777" w:rsidR="00F65CB6" w:rsidRPr="00F65CB6" w:rsidRDefault="00F65CB6" w:rsidP="00F65CB6">
            <w:pPr>
              <w:spacing w:after="0" w:line="360" w:lineRule="atLeast"/>
              <w:rPr>
                <w:rFonts w:ascii="Segoe UI" w:eastAsia="Times New Roman" w:hAnsi="Segoe UI" w:cs="Segoe UI"/>
                <w:color w:val="212529"/>
                <w:kern w:val="0"/>
                <w:sz w:val="21"/>
                <w:szCs w:val="21"/>
                <w14:ligatures w14:val="none"/>
              </w:rPr>
            </w:pPr>
            <w:r w:rsidRPr="00F65CB6">
              <w:rPr>
                <w:rFonts w:ascii="Segoe UI" w:eastAsia="Times New Roman" w:hAnsi="Segoe UI" w:cs="Segoe UI"/>
                <w:color w:val="212529"/>
                <w:kern w:val="0"/>
                <w:sz w:val="21"/>
                <w:szCs w:val="21"/>
                <w14:ligatures w14:val="none"/>
              </w:rPr>
              <w:t>2</w:t>
            </w:r>
          </w:p>
        </w:tc>
        <w:tc>
          <w:tcPr>
            <w:tcW w:w="0" w:type="auto"/>
            <w:tcBorders>
              <w:right w:val="nil"/>
            </w:tcBorders>
            <w:shd w:val="clear" w:color="auto" w:fill="F5F5F5"/>
            <w:tcMar>
              <w:top w:w="150" w:type="dxa"/>
              <w:left w:w="150" w:type="dxa"/>
              <w:bottom w:w="150" w:type="dxa"/>
              <w:right w:w="150" w:type="dxa"/>
            </w:tcMar>
            <w:vAlign w:val="center"/>
            <w:hideMark/>
          </w:tcPr>
          <w:p w14:paraId="12405594" w14:textId="77777777" w:rsidR="00F65CB6" w:rsidRPr="00F65CB6" w:rsidRDefault="00F65CB6" w:rsidP="00F65CB6">
            <w:pPr>
              <w:spacing w:after="0" w:line="360" w:lineRule="atLeast"/>
              <w:rPr>
                <w:rFonts w:ascii="Segoe UI" w:eastAsia="Times New Roman" w:hAnsi="Segoe UI" w:cs="Segoe UI"/>
                <w:color w:val="212529"/>
                <w:kern w:val="0"/>
                <w:sz w:val="21"/>
                <w:szCs w:val="21"/>
                <w14:ligatures w14:val="none"/>
              </w:rPr>
            </w:pPr>
            <w:r w:rsidRPr="00F65CB6">
              <w:rPr>
                <w:rFonts w:ascii="Segoe UI" w:eastAsia="Times New Roman" w:hAnsi="Segoe UI" w:cs="Segoe UI"/>
                <w:color w:val="212529"/>
                <w:kern w:val="0"/>
                <w:sz w:val="21"/>
                <w:szCs w:val="21"/>
                <w14:ligatures w14:val="none"/>
              </w:rPr>
              <w:t>62^2 = 3,844</w:t>
            </w:r>
          </w:p>
        </w:tc>
      </w:tr>
      <w:tr w:rsidR="00F65CB6" w:rsidRPr="00F65CB6" w14:paraId="2A50FFC1" w14:textId="77777777" w:rsidTr="00B346AE">
        <w:trPr>
          <w:jc w:val="center"/>
        </w:trPr>
        <w:tc>
          <w:tcPr>
            <w:tcW w:w="0" w:type="auto"/>
            <w:tcBorders>
              <w:right w:val="single" w:sz="6" w:space="0" w:color="E9E9E9"/>
            </w:tcBorders>
            <w:tcMar>
              <w:top w:w="150" w:type="dxa"/>
              <w:left w:w="150" w:type="dxa"/>
              <w:bottom w:w="150" w:type="dxa"/>
              <w:right w:w="150" w:type="dxa"/>
            </w:tcMar>
            <w:vAlign w:val="center"/>
            <w:hideMark/>
          </w:tcPr>
          <w:p w14:paraId="63CD2649" w14:textId="77777777" w:rsidR="00F65CB6" w:rsidRPr="00F65CB6" w:rsidRDefault="00F65CB6" w:rsidP="00F65CB6">
            <w:pPr>
              <w:spacing w:after="0" w:line="360" w:lineRule="atLeast"/>
              <w:rPr>
                <w:rFonts w:ascii="Segoe UI" w:eastAsia="Times New Roman" w:hAnsi="Segoe UI" w:cs="Segoe UI"/>
                <w:color w:val="212529"/>
                <w:kern w:val="0"/>
                <w:sz w:val="21"/>
                <w:szCs w:val="21"/>
                <w14:ligatures w14:val="none"/>
              </w:rPr>
            </w:pPr>
            <w:r w:rsidRPr="00F65CB6">
              <w:rPr>
                <w:rFonts w:ascii="Segoe UI" w:eastAsia="Times New Roman" w:hAnsi="Segoe UI" w:cs="Segoe UI"/>
                <w:color w:val="212529"/>
                <w:kern w:val="0"/>
                <w:sz w:val="21"/>
                <w:szCs w:val="21"/>
                <w14:ligatures w14:val="none"/>
              </w:rPr>
              <w:t>3</w:t>
            </w:r>
          </w:p>
        </w:tc>
        <w:tc>
          <w:tcPr>
            <w:tcW w:w="0" w:type="auto"/>
            <w:tcBorders>
              <w:right w:val="nil"/>
            </w:tcBorders>
            <w:tcMar>
              <w:top w:w="150" w:type="dxa"/>
              <w:left w:w="150" w:type="dxa"/>
              <w:bottom w:w="150" w:type="dxa"/>
              <w:right w:w="150" w:type="dxa"/>
            </w:tcMar>
            <w:vAlign w:val="center"/>
            <w:hideMark/>
          </w:tcPr>
          <w:p w14:paraId="5042B61B" w14:textId="77777777" w:rsidR="00F65CB6" w:rsidRPr="00F65CB6" w:rsidRDefault="00F65CB6" w:rsidP="00F65CB6">
            <w:pPr>
              <w:spacing w:after="0" w:line="360" w:lineRule="atLeast"/>
              <w:rPr>
                <w:rFonts w:ascii="Segoe UI" w:eastAsia="Times New Roman" w:hAnsi="Segoe UI" w:cs="Segoe UI"/>
                <w:color w:val="212529"/>
                <w:kern w:val="0"/>
                <w:sz w:val="21"/>
                <w:szCs w:val="21"/>
                <w14:ligatures w14:val="none"/>
              </w:rPr>
            </w:pPr>
            <w:r w:rsidRPr="00F65CB6">
              <w:rPr>
                <w:rFonts w:ascii="Segoe UI" w:eastAsia="Times New Roman" w:hAnsi="Segoe UI" w:cs="Segoe UI"/>
                <w:color w:val="212529"/>
                <w:kern w:val="0"/>
                <w:sz w:val="21"/>
                <w:szCs w:val="21"/>
                <w14:ligatures w14:val="none"/>
              </w:rPr>
              <w:t>62^3 = 238,328</w:t>
            </w:r>
          </w:p>
        </w:tc>
      </w:tr>
      <w:tr w:rsidR="00F65CB6" w:rsidRPr="00F65CB6" w14:paraId="12EDB34D" w14:textId="77777777" w:rsidTr="00B346AE">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00704FB5" w14:textId="77777777" w:rsidR="00F65CB6" w:rsidRPr="00F65CB6" w:rsidRDefault="00F65CB6" w:rsidP="00F65CB6">
            <w:pPr>
              <w:spacing w:after="0" w:line="360" w:lineRule="atLeast"/>
              <w:rPr>
                <w:rFonts w:ascii="Segoe UI" w:eastAsia="Times New Roman" w:hAnsi="Segoe UI" w:cs="Segoe UI"/>
                <w:color w:val="212529"/>
                <w:kern w:val="0"/>
                <w:sz w:val="21"/>
                <w:szCs w:val="21"/>
                <w14:ligatures w14:val="none"/>
              </w:rPr>
            </w:pPr>
            <w:r w:rsidRPr="00F65CB6">
              <w:rPr>
                <w:rFonts w:ascii="Segoe UI" w:eastAsia="Times New Roman" w:hAnsi="Segoe UI" w:cs="Segoe UI"/>
                <w:color w:val="212529"/>
                <w:kern w:val="0"/>
                <w:sz w:val="21"/>
                <w:szCs w:val="21"/>
                <w14:ligatures w14:val="none"/>
              </w:rPr>
              <w:t>4</w:t>
            </w:r>
          </w:p>
        </w:tc>
        <w:tc>
          <w:tcPr>
            <w:tcW w:w="0" w:type="auto"/>
            <w:tcBorders>
              <w:right w:val="nil"/>
            </w:tcBorders>
            <w:shd w:val="clear" w:color="auto" w:fill="F5F5F5"/>
            <w:tcMar>
              <w:top w:w="150" w:type="dxa"/>
              <w:left w:w="150" w:type="dxa"/>
              <w:bottom w:w="150" w:type="dxa"/>
              <w:right w:w="150" w:type="dxa"/>
            </w:tcMar>
            <w:vAlign w:val="center"/>
            <w:hideMark/>
          </w:tcPr>
          <w:p w14:paraId="6FAE75E5" w14:textId="77777777" w:rsidR="00F65CB6" w:rsidRPr="00F65CB6" w:rsidRDefault="00F65CB6" w:rsidP="00F65CB6">
            <w:pPr>
              <w:spacing w:after="0" w:line="360" w:lineRule="atLeast"/>
              <w:rPr>
                <w:rFonts w:ascii="Segoe UI" w:eastAsia="Times New Roman" w:hAnsi="Segoe UI" w:cs="Segoe UI"/>
                <w:color w:val="212529"/>
                <w:kern w:val="0"/>
                <w:sz w:val="21"/>
                <w:szCs w:val="21"/>
                <w14:ligatures w14:val="none"/>
              </w:rPr>
            </w:pPr>
            <w:r w:rsidRPr="00F65CB6">
              <w:rPr>
                <w:rFonts w:ascii="Segoe UI" w:eastAsia="Times New Roman" w:hAnsi="Segoe UI" w:cs="Segoe UI"/>
                <w:color w:val="212529"/>
                <w:kern w:val="0"/>
                <w:sz w:val="21"/>
                <w:szCs w:val="21"/>
                <w14:ligatures w14:val="none"/>
              </w:rPr>
              <w:t>62^ 4 = 14,776,336</w:t>
            </w:r>
          </w:p>
        </w:tc>
      </w:tr>
      <w:tr w:rsidR="00F65CB6" w:rsidRPr="00F65CB6" w14:paraId="2415EE97" w14:textId="77777777" w:rsidTr="00B346AE">
        <w:trPr>
          <w:jc w:val="center"/>
        </w:trPr>
        <w:tc>
          <w:tcPr>
            <w:tcW w:w="0" w:type="auto"/>
            <w:tcBorders>
              <w:right w:val="single" w:sz="6" w:space="0" w:color="E9E9E9"/>
            </w:tcBorders>
            <w:tcMar>
              <w:top w:w="150" w:type="dxa"/>
              <w:left w:w="150" w:type="dxa"/>
              <w:bottom w:w="150" w:type="dxa"/>
              <w:right w:w="150" w:type="dxa"/>
            </w:tcMar>
            <w:vAlign w:val="center"/>
            <w:hideMark/>
          </w:tcPr>
          <w:p w14:paraId="44045F93" w14:textId="77777777" w:rsidR="00F65CB6" w:rsidRPr="00F65CB6" w:rsidRDefault="00F65CB6" w:rsidP="00F65CB6">
            <w:pPr>
              <w:spacing w:after="0" w:line="360" w:lineRule="atLeast"/>
              <w:rPr>
                <w:rFonts w:ascii="Segoe UI" w:eastAsia="Times New Roman" w:hAnsi="Segoe UI" w:cs="Segoe UI"/>
                <w:color w:val="212529"/>
                <w:kern w:val="0"/>
                <w:sz w:val="21"/>
                <w:szCs w:val="21"/>
                <w14:ligatures w14:val="none"/>
              </w:rPr>
            </w:pPr>
            <w:r w:rsidRPr="00F65CB6">
              <w:rPr>
                <w:rFonts w:ascii="Segoe UI" w:eastAsia="Times New Roman" w:hAnsi="Segoe UI" w:cs="Segoe UI"/>
                <w:color w:val="212529"/>
                <w:kern w:val="0"/>
                <w:sz w:val="21"/>
                <w:szCs w:val="21"/>
                <w14:ligatures w14:val="none"/>
              </w:rPr>
              <w:t>5</w:t>
            </w:r>
          </w:p>
        </w:tc>
        <w:tc>
          <w:tcPr>
            <w:tcW w:w="0" w:type="auto"/>
            <w:tcBorders>
              <w:right w:val="nil"/>
            </w:tcBorders>
            <w:tcMar>
              <w:top w:w="150" w:type="dxa"/>
              <w:left w:w="150" w:type="dxa"/>
              <w:bottom w:w="150" w:type="dxa"/>
              <w:right w:w="150" w:type="dxa"/>
            </w:tcMar>
            <w:vAlign w:val="center"/>
            <w:hideMark/>
          </w:tcPr>
          <w:p w14:paraId="76D352A1" w14:textId="77777777" w:rsidR="00F65CB6" w:rsidRPr="00F65CB6" w:rsidRDefault="00F65CB6" w:rsidP="00F65CB6">
            <w:pPr>
              <w:spacing w:after="0" w:line="360" w:lineRule="atLeast"/>
              <w:rPr>
                <w:rFonts w:ascii="Segoe UI" w:eastAsia="Times New Roman" w:hAnsi="Segoe UI" w:cs="Segoe UI"/>
                <w:color w:val="212529"/>
                <w:kern w:val="0"/>
                <w:sz w:val="21"/>
                <w:szCs w:val="21"/>
                <w14:ligatures w14:val="none"/>
              </w:rPr>
            </w:pPr>
            <w:r w:rsidRPr="00F65CB6">
              <w:rPr>
                <w:rFonts w:ascii="Segoe UI" w:eastAsia="Times New Roman" w:hAnsi="Segoe UI" w:cs="Segoe UI"/>
                <w:color w:val="212529"/>
                <w:kern w:val="0"/>
                <w:sz w:val="21"/>
                <w:szCs w:val="21"/>
                <w14:ligatures w14:val="none"/>
              </w:rPr>
              <w:t>62^5 = 916,132,832</w:t>
            </w:r>
          </w:p>
        </w:tc>
      </w:tr>
      <w:tr w:rsidR="00F65CB6" w:rsidRPr="00F65CB6" w14:paraId="7F9ECD7D" w14:textId="77777777" w:rsidTr="00B346AE">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786ED352" w14:textId="77777777" w:rsidR="00F65CB6" w:rsidRPr="00F65CB6" w:rsidRDefault="00F65CB6" w:rsidP="00F65CB6">
            <w:pPr>
              <w:spacing w:after="0" w:line="360" w:lineRule="atLeast"/>
              <w:rPr>
                <w:rFonts w:ascii="Segoe UI" w:eastAsia="Times New Roman" w:hAnsi="Segoe UI" w:cs="Segoe UI"/>
                <w:color w:val="212529"/>
                <w:kern w:val="0"/>
                <w:sz w:val="21"/>
                <w:szCs w:val="21"/>
                <w14:ligatures w14:val="none"/>
              </w:rPr>
            </w:pPr>
            <w:r w:rsidRPr="00F65CB6">
              <w:rPr>
                <w:rFonts w:ascii="Segoe UI" w:eastAsia="Times New Roman" w:hAnsi="Segoe UI" w:cs="Segoe UI"/>
                <w:color w:val="212529"/>
                <w:kern w:val="0"/>
                <w:sz w:val="21"/>
                <w:szCs w:val="21"/>
                <w14:ligatures w14:val="none"/>
              </w:rPr>
              <w:t>6</w:t>
            </w:r>
          </w:p>
        </w:tc>
        <w:tc>
          <w:tcPr>
            <w:tcW w:w="0" w:type="auto"/>
            <w:tcBorders>
              <w:right w:val="nil"/>
            </w:tcBorders>
            <w:shd w:val="clear" w:color="auto" w:fill="F5F5F5"/>
            <w:tcMar>
              <w:top w:w="150" w:type="dxa"/>
              <w:left w:w="150" w:type="dxa"/>
              <w:bottom w:w="150" w:type="dxa"/>
              <w:right w:w="150" w:type="dxa"/>
            </w:tcMar>
            <w:vAlign w:val="center"/>
            <w:hideMark/>
          </w:tcPr>
          <w:p w14:paraId="4EADE108" w14:textId="77777777" w:rsidR="00F65CB6" w:rsidRPr="00F65CB6" w:rsidRDefault="00F65CB6" w:rsidP="00F65CB6">
            <w:pPr>
              <w:spacing w:after="0" w:line="360" w:lineRule="atLeast"/>
              <w:rPr>
                <w:rFonts w:ascii="Segoe UI" w:eastAsia="Times New Roman" w:hAnsi="Segoe UI" w:cs="Segoe UI"/>
                <w:color w:val="212529"/>
                <w:kern w:val="0"/>
                <w:sz w:val="21"/>
                <w:szCs w:val="21"/>
                <w14:ligatures w14:val="none"/>
              </w:rPr>
            </w:pPr>
            <w:r w:rsidRPr="00F65CB6">
              <w:rPr>
                <w:rFonts w:ascii="Segoe UI" w:eastAsia="Times New Roman" w:hAnsi="Segoe UI" w:cs="Segoe UI"/>
                <w:color w:val="212529"/>
                <w:kern w:val="0"/>
                <w:sz w:val="21"/>
                <w:szCs w:val="21"/>
                <w14:ligatures w14:val="none"/>
              </w:rPr>
              <w:t>62^6 = 56,800,235,584</w:t>
            </w:r>
          </w:p>
        </w:tc>
      </w:tr>
      <w:tr w:rsidR="00F65CB6" w:rsidRPr="00F65CB6" w14:paraId="43390E78" w14:textId="77777777" w:rsidTr="00B346AE">
        <w:trPr>
          <w:jc w:val="center"/>
        </w:trPr>
        <w:tc>
          <w:tcPr>
            <w:tcW w:w="0" w:type="auto"/>
            <w:tcBorders>
              <w:right w:val="single" w:sz="6" w:space="0" w:color="E9E9E9"/>
            </w:tcBorders>
            <w:tcMar>
              <w:top w:w="150" w:type="dxa"/>
              <w:left w:w="150" w:type="dxa"/>
              <w:bottom w:w="150" w:type="dxa"/>
              <w:right w:w="150" w:type="dxa"/>
            </w:tcMar>
            <w:vAlign w:val="center"/>
            <w:hideMark/>
          </w:tcPr>
          <w:p w14:paraId="0A3E2F99" w14:textId="77777777" w:rsidR="00F65CB6" w:rsidRPr="00F65CB6" w:rsidRDefault="00F65CB6" w:rsidP="00F65CB6">
            <w:pPr>
              <w:spacing w:after="0" w:line="360" w:lineRule="atLeast"/>
              <w:rPr>
                <w:rFonts w:ascii="Segoe UI" w:eastAsia="Times New Roman" w:hAnsi="Segoe UI" w:cs="Segoe UI"/>
                <w:color w:val="212529"/>
                <w:kern w:val="0"/>
                <w:sz w:val="21"/>
                <w:szCs w:val="21"/>
                <w14:ligatures w14:val="none"/>
              </w:rPr>
            </w:pPr>
            <w:r w:rsidRPr="00F65CB6">
              <w:rPr>
                <w:rFonts w:ascii="Segoe UI" w:eastAsia="Times New Roman" w:hAnsi="Segoe UI" w:cs="Segoe UI"/>
                <w:b/>
                <w:bCs/>
                <w:color w:val="212529"/>
                <w:kern w:val="0"/>
                <w:sz w:val="21"/>
                <w:szCs w:val="21"/>
                <w14:ligatures w14:val="none"/>
              </w:rPr>
              <w:t>7</w:t>
            </w:r>
          </w:p>
        </w:tc>
        <w:tc>
          <w:tcPr>
            <w:tcW w:w="0" w:type="auto"/>
            <w:tcBorders>
              <w:right w:val="nil"/>
            </w:tcBorders>
            <w:tcMar>
              <w:top w:w="150" w:type="dxa"/>
              <w:left w:w="150" w:type="dxa"/>
              <w:bottom w:w="150" w:type="dxa"/>
              <w:right w:w="150" w:type="dxa"/>
            </w:tcMar>
            <w:vAlign w:val="center"/>
            <w:hideMark/>
          </w:tcPr>
          <w:p w14:paraId="0EB4A560" w14:textId="77777777" w:rsidR="00F65CB6" w:rsidRPr="00F65CB6" w:rsidRDefault="00F65CB6" w:rsidP="00F65CB6">
            <w:pPr>
              <w:spacing w:after="0" w:line="360" w:lineRule="atLeast"/>
              <w:rPr>
                <w:rFonts w:ascii="Segoe UI" w:eastAsia="Times New Roman" w:hAnsi="Segoe UI" w:cs="Segoe UI"/>
                <w:color w:val="212529"/>
                <w:kern w:val="0"/>
                <w:sz w:val="21"/>
                <w:szCs w:val="21"/>
                <w14:ligatures w14:val="none"/>
              </w:rPr>
            </w:pPr>
            <w:r w:rsidRPr="00F65CB6">
              <w:rPr>
                <w:rFonts w:ascii="Segoe UI" w:eastAsia="Times New Roman" w:hAnsi="Segoe UI" w:cs="Segoe UI"/>
                <w:b/>
                <w:bCs/>
                <w:color w:val="212529"/>
                <w:kern w:val="0"/>
                <w:sz w:val="21"/>
                <w:szCs w:val="21"/>
                <w14:ligatures w14:val="none"/>
              </w:rPr>
              <w:t>62^7 = 3,521,614,606,208 = ~3.5 trillion</w:t>
            </w:r>
          </w:p>
        </w:tc>
      </w:tr>
      <w:tr w:rsidR="00F65CB6" w:rsidRPr="00F65CB6" w14:paraId="3488739F" w14:textId="77777777" w:rsidTr="00B346AE">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7EECED14" w14:textId="77777777" w:rsidR="00F65CB6" w:rsidRPr="00F65CB6" w:rsidRDefault="00F65CB6" w:rsidP="00F65CB6">
            <w:pPr>
              <w:spacing w:after="0" w:line="360" w:lineRule="atLeast"/>
              <w:rPr>
                <w:rFonts w:ascii="Segoe UI" w:eastAsia="Times New Roman" w:hAnsi="Segoe UI" w:cs="Segoe UI"/>
                <w:color w:val="212529"/>
                <w:kern w:val="0"/>
                <w:sz w:val="21"/>
                <w:szCs w:val="21"/>
                <w14:ligatures w14:val="none"/>
              </w:rPr>
            </w:pPr>
            <w:r w:rsidRPr="00F65CB6">
              <w:rPr>
                <w:rFonts w:ascii="Segoe UI" w:eastAsia="Times New Roman" w:hAnsi="Segoe UI" w:cs="Segoe UI"/>
                <w:color w:val="212529"/>
                <w:kern w:val="0"/>
                <w:sz w:val="21"/>
                <w:szCs w:val="21"/>
                <w14:ligatures w14:val="none"/>
              </w:rPr>
              <w:t>8</w:t>
            </w:r>
          </w:p>
        </w:tc>
        <w:tc>
          <w:tcPr>
            <w:tcW w:w="0" w:type="auto"/>
            <w:tcBorders>
              <w:right w:val="nil"/>
            </w:tcBorders>
            <w:shd w:val="clear" w:color="auto" w:fill="F5F5F5"/>
            <w:tcMar>
              <w:top w:w="150" w:type="dxa"/>
              <w:left w:w="150" w:type="dxa"/>
              <w:bottom w:w="150" w:type="dxa"/>
              <w:right w:w="150" w:type="dxa"/>
            </w:tcMar>
            <w:vAlign w:val="center"/>
            <w:hideMark/>
          </w:tcPr>
          <w:p w14:paraId="62501026" w14:textId="77777777" w:rsidR="00F65CB6" w:rsidRPr="00F65CB6" w:rsidRDefault="00F65CB6" w:rsidP="00F65CB6">
            <w:pPr>
              <w:spacing w:after="0" w:line="360" w:lineRule="atLeast"/>
              <w:rPr>
                <w:rFonts w:ascii="Segoe UI" w:eastAsia="Times New Roman" w:hAnsi="Segoe UI" w:cs="Segoe UI"/>
                <w:color w:val="212529"/>
                <w:kern w:val="0"/>
                <w:sz w:val="21"/>
                <w:szCs w:val="21"/>
                <w14:ligatures w14:val="none"/>
              </w:rPr>
            </w:pPr>
            <w:r w:rsidRPr="00F65CB6">
              <w:rPr>
                <w:rFonts w:ascii="Segoe UI" w:eastAsia="Times New Roman" w:hAnsi="Segoe UI" w:cs="Segoe UI"/>
                <w:color w:val="212529"/>
                <w:kern w:val="0"/>
                <w:sz w:val="21"/>
                <w:szCs w:val="21"/>
                <w14:ligatures w14:val="none"/>
              </w:rPr>
              <w:t>62^8 = 218,340,105,584,896</w:t>
            </w:r>
          </w:p>
        </w:tc>
      </w:tr>
    </w:tbl>
    <w:p w14:paraId="71C8713A" w14:textId="77777777" w:rsidR="00F65CB6" w:rsidRPr="00F65CB6" w:rsidRDefault="00F65CB6" w:rsidP="00B346AE">
      <w:pPr>
        <w:spacing w:before="180" w:after="150" w:line="390" w:lineRule="atLeast"/>
        <w:jc w:val="center"/>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Table 1</w:t>
      </w:r>
    </w:p>
    <w:p w14:paraId="31ACAF70"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When </w:t>
      </w:r>
      <w:r w:rsidRPr="00F65CB6">
        <w:rPr>
          <w:rFonts w:ascii="Segoe UI" w:eastAsia="Times New Roman" w:hAnsi="Segoe UI" w:cs="Segoe UI"/>
          <w:i/>
          <w:iCs/>
          <w:color w:val="212529"/>
          <w:kern w:val="0"/>
          <w:sz w:val="23"/>
          <w:szCs w:val="23"/>
          <w14:ligatures w14:val="none"/>
        </w:rPr>
        <w:t>n = 7, 62 ^ n = ~3.5 trillion</w:t>
      </w:r>
      <w:r w:rsidRPr="00F65CB6">
        <w:rPr>
          <w:rFonts w:ascii="Segoe UI" w:eastAsia="Times New Roman" w:hAnsi="Segoe UI" w:cs="Segoe UI"/>
          <w:color w:val="212529"/>
          <w:kern w:val="0"/>
          <w:sz w:val="23"/>
          <w:szCs w:val="23"/>
          <w14:ligatures w14:val="none"/>
        </w:rPr>
        <w:t>, 3.5 trillion is more than enough to hold 365 billion URLs, so the length of </w:t>
      </w:r>
      <w:proofErr w:type="spellStart"/>
      <w:r w:rsidRPr="00F65CB6">
        <w:rPr>
          <w:rFonts w:ascii="Segoe UI" w:eastAsia="Times New Roman" w:hAnsi="Segoe UI" w:cs="Segoe UI"/>
          <w:i/>
          <w:iCs/>
          <w:color w:val="212529"/>
          <w:kern w:val="0"/>
          <w:sz w:val="23"/>
          <w:szCs w:val="23"/>
          <w14:ligatures w14:val="none"/>
        </w:rPr>
        <w:t>hashValue</w:t>
      </w:r>
      <w:proofErr w:type="spellEnd"/>
      <w:r w:rsidRPr="00F65CB6">
        <w:rPr>
          <w:rFonts w:ascii="Segoe UI" w:eastAsia="Times New Roman" w:hAnsi="Segoe UI" w:cs="Segoe UI"/>
          <w:color w:val="212529"/>
          <w:kern w:val="0"/>
          <w:sz w:val="23"/>
          <w:szCs w:val="23"/>
          <w14:ligatures w14:val="none"/>
        </w:rPr>
        <w:t> is 7.</w:t>
      </w:r>
    </w:p>
    <w:p w14:paraId="48D32EC8"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We will explore two types of hash functions for a URL shortener. The first one is “hash + collision resolution”, and the second one is “base 62 conversion.” Let us look at them one by one.</w:t>
      </w:r>
    </w:p>
    <w:p w14:paraId="68B6995A" w14:textId="77777777" w:rsidR="00F65CB6" w:rsidRPr="00F65CB6" w:rsidRDefault="00F65CB6" w:rsidP="00F65CB6">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F65CB6">
        <w:rPr>
          <w:rFonts w:ascii="Segoe UI" w:eastAsia="Times New Roman" w:hAnsi="Segoe UI" w:cs="Segoe UI"/>
          <w:b/>
          <w:bCs/>
          <w:color w:val="282828"/>
          <w:kern w:val="0"/>
          <w:sz w:val="30"/>
          <w:szCs w:val="30"/>
          <w14:ligatures w14:val="none"/>
        </w:rPr>
        <w:t>Hash + collision resolution</w:t>
      </w:r>
    </w:p>
    <w:p w14:paraId="402604B6"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To shorten a long URL, we should implement a hash function that hashes a long URL to a 7-character string. A straightforward solution is to use well-known hash functions like CRC32, MD5, or SHA-1. The following table compares the hash results after applying different hash functions on this URL:</w:t>
      </w:r>
      <w:r w:rsidRPr="00F65CB6">
        <w:rPr>
          <w:rFonts w:ascii="Segoe UI" w:eastAsia="Times New Roman" w:hAnsi="Segoe UI" w:cs="Segoe UI"/>
          <w:color w:val="212529"/>
          <w:kern w:val="0"/>
          <w:sz w:val="23"/>
          <w:szCs w:val="23"/>
          <w14:ligatures w14:val="none"/>
        </w:rPr>
        <w:br/>
      </w:r>
      <w:r w:rsidRPr="00F65CB6">
        <w:rPr>
          <w:rFonts w:ascii="Monaco" w:eastAsia="Times New Roman" w:hAnsi="Monaco" w:cs="Courier New"/>
          <w:color w:val="212529"/>
          <w:kern w:val="0"/>
          <w:sz w:val="20"/>
          <w:szCs w:val="20"/>
          <w14:ligatures w14:val="none"/>
        </w:rPr>
        <w:t>https://en.wikipedia.org/wiki/Systems_design</w:t>
      </w:r>
    </w:p>
    <w:tbl>
      <w:tblPr>
        <w:tblW w:w="0" w:type="auto"/>
        <w:jc w:val="center"/>
        <w:tblBorders>
          <w:top w:val="single" w:sz="6" w:space="0" w:color="E9E9E9"/>
          <w:left w:val="single" w:sz="6" w:space="0" w:color="E9E9E9"/>
          <w:bottom w:val="single" w:sz="6" w:space="0" w:color="E9E9E9"/>
          <w:right w:val="single" w:sz="6" w:space="0" w:color="E9E9E9"/>
        </w:tblBorders>
        <w:tblCellMar>
          <w:top w:w="15" w:type="dxa"/>
          <w:left w:w="15" w:type="dxa"/>
          <w:bottom w:w="15" w:type="dxa"/>
          <w:right w:w="15" w:type="dxa"/>
        </w:tblCellMar>
        <w:tblLook w:val="04A0" w:firstRow="1" w:lastRow="0" w:firstColumn="1" w:lastColumn="0" w:noHBand="0" w:noVBand="1"/>
      </w:tblPr>
      <w:tblGrid>
        <w:gridCol w:w="1881"/>
        <w:gridCol w:w="5272"/>
      </w:tblGrid>
      <w:tr w:rsidR="00F65CB6" w:rsidRPr="00F65CB6" w14:paraId="19022168" w14:textId="77777777" w:rsidTr="00B346AE">
        <w:trPr>
          <w:tblHeade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0D8F8CFE" w14:textId="77777777" w:rsidR="00F65CB6" w:rsidRPr="00F65CB6" w:rsidRDefault="00F65CB6" w:rsidP="00F65CB6">
            <w:pPr>
              <w:spacing w:after="0" w:line="360" w:lineRule="atLeast"/>
              <w:rPr>
                <w:rFonts w:ascii="Segoe UI" w:eastAsia="Times New Roman" w:hAnsi="Segoe UI" w:cs="Segoe UI"/>
                <w:color w:val="212529"/>
                <w:kern w:val="0"/>
                <w14:ligatures w14:val="none"/>
              </w:rPr>
            </w:pPr>
            <w:r w:rsidRPr="00F65CB6">
              <w:rPr>
                <w:rFonts w:ascii="Segoe UI" w:eastAsia="Times New Roman" w:hAnsi="Segoe UI" w:cs="Segoe UI"/>
                <w:b/>
                <w:bCs/>
                <w:color w:val="212529"/>
                <w:kern w:val="0"/>
                <w14:ligatures w14:val="none"/>
              </w:rPr>
              <w:t>Hash function</w:t>
            </w:r>
          </w:p>
        </w:tc>
        <w:tc>
          <w:tcPr>
            <w:tcW w:w="0" w:type="auto"/>
            <w:tcBorders>
              <w:right w:val="nil"/>
            </w:tcBorders>
            <w:shd w:val="clear" w:color="auto" w:fill="F5F5F5"/>
            <w:tcMar>
              <w:top w:w="150" w:type="dxa"/>
              <w:left w:w="150" w:type="dxa"/>
              <w:bottom w:w="150" w:type="dxa"/>
              <w:right w:w="150" w:type="dxa"/>
            </w:tcMar>
            <w:vAlign w:val="center"/>
            <w:hideMark/>
          </w:tcPr>
          <w:p w14:paraId="57209BB4" w14:textId="77777777" w:rsidR="00F65CB6" w:rsidRPr="00F65CB6" w:rsidRDefault="00F65CB6" w:rsidP="00F65CB6">
            <w:pPr>
              <w:spacing w:after="0" w:line="360" w:lineRule="atLeast"/>
              <w:rPr>
                <w:rFonts w:ascii="Segoe UI" w:eastAsia="Times New Roman" w:hAnsi="Segoe UI" w:cs="Segoe UI"/>
                <w:color w:val="212529"/>
                <w:kern w:val="0"/>
                <w14:ligatures w14:val="none"/>
              </w:rPr>
            </w:pPr>
            <w:r w:rsidRPr="00F65CB6">
              <w:rPr>
                <w:rFonts w:ascii="Segoe UI" w:eastAsia="Times New Roman" w:hAnsi="Segoe UI" w:cs="Segoe UI"/>
                <w:b/>
                <w:bCs/>
                <w:color w:val="212529"/>
                <w:kern w:val="0"/>
                <w14:ligatures w14:val="none"/>
              </w:rPr>
              <w:t>Hash value (Hexadecimal)</w:t>
            </w:r>
          </w:p>
        </w:tc>
      </w:tr>
      <w:tr w:rsidR="00F65CB6" w:rsidRPr="00F65CB6" w14:paraId="544F8C86" w14:textId="77777777" w:rsidTr="00B346AE">
        <w:trPr>
          <w:jc w:val="center"/>
        </w:trPr>
        <w:tc>
          <w:tcPr>
            <w:tcW w:w="0" w:type="auto"/>
            <w:tcBorders>
              <w:right w:val="single" w:sz="6" w:space="0" w:color="E9E9E9"/>
            </w:tcBorders>
            <w:tcMar>
              <w:top w:w="150" w:type="dxa"/>
              <w:left w:w="150" w:type="dxa"/>
              <w:bottom w:w="150" w:type="dxa"/>
              <w:right w:w="150" w:type="dxa"/>
            </w:tcMar>
            <w:vAlign w:val="center"/>
            <w:hideMark/>
          </w:tcPr>
          <w:p w14:paraId="01C86488" w14:textId="77777777" w:rsidR="00F65CB6" w:rsidRPr="00F65CB6" w:rsidRDefault="00F65CB6" w:rsidP="00F65CB6">
            <w:pPr>
              <w:spacing w:after="0" w:line="360" w:lineRule="atLeast"/>
              <w:rPr>
                <w:rFonts w:ascii="Segoe UI" w:eastAsia="Times New Roman" w:hAnsi="Segoe UI" w:cs="Segoe UI"/>
                <w:color w:val="212529"/>
                <w:kern w:val="0"/>
                <w14:ligatures w14:val="none"/>
              </w:rPr>
            </w:pPr>
            <w:r w:rsidRPr="00F65CB6">
              <w:rPr>
                <w:rFonts w:ascii="Segoe UI" w:eastAsia="Times New Roman" w:hAnsi="Segoe UI" w:cs="Segoe UI"/>
                <w:color w:val="212529"/>
                <w:kern w:val="0"/>
                <w14:ligatures w14:val="none"/>
              </w:rPr>
              <w:t>CRC32</w:t>
            </w:r>
          </w:p>
        </w:tc>
        <w:tc>
          <w:tcPr>
            <w:tcW w:w="0" w:type="auto"/>
            <w:tcBorders>
              <w:right w:val="nil"/>
            </w:tcBorders>
            <w:tcMar>
              <w:top w:w="150" w:type="dxa"/>
              <w:left w:w="150" w:type="dxa"/>
              <w:bottom w:w="150" w:type="dxa"/>
              <w:right w:w="150" w:type="dxa"/>
            </w:tcMar>
            <w:vAlign w:val="center"/>
            <w:hideMark/>
          </w:tcPr>
          <w:p w14:paraId="7FC56F66" w14:textId="77777777" w:rsidR="00F65CB6" w:rsidRPr="00F65CB6" w:rsidRDefault="00F65CB6" w:rsidP="00F65CB6">
            <w:pPr>
              <w:spacing w:after="0" w:line="360" w:lineRule="atLeast"/>
              <w:rPr>
                <w:rFonts w:ascii="Segoe UI" w:eastAsia="Times New Roman" w:hAnsi="Segoe UI" w:cs="Segoe UI"/>
                <w:color w:val="212529"/>
                <w:kern w:val="0"/>
                <w14:ligatures w14:val="none"/>
              </w:rPr>
            </w:pPr>
            <w:r w:rsidRPr="00F65CB6">
              <w:rPr>
                <w:rFonts w:ascii="Segoe UI" w:eastAsia="Times New Roman" w:hAnsi="Segoe UI" w:cs="Segoe UI"/>
                <w:color w:val="212529"/>
                <w:kern w:val="0"/>
                <w14:ligatures w14:val="none"/>
              </w:rPr>
              <w:t>5cb54054</w:t>
            </w:r>
          </w:p>
        </w:tc>
      </w:tr>
      <w:tr w:rsidR="00F65CB6" w:rsidRPr="00F65CB6" w14:paraId="1A0C0ABF" w14:textId="77777777" w:rsidTr="00B346AE">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0ACED3D0" w14:textId="77777777" w:rsidR="00F65CB6" w:rsidRPr="00F65CB6" w:rsidRDefault="00F65CB6" w:rsidP="00F65CB6">
            <w:pPr>
              <w:spacing w:after="0" w:line="360" w:lineRule="atLeast"/>
              <w:rPr>
                <w:rFonts w:ascii="Segoe UI" w:eastAsia="Times New Roman" w:hAnsi="Segoe UI" w:cs="Segoe UI"/>
                <w:color w:val="212529"/>
                <w:kern w:val="0"/>
                <w14:ligatures w14:val="none"/>
              </w:rPr>
            </w:pPr>
            <w:r w:rsidRPr="00F65CB6">
              <w:rPr>
                <w:rFonts w:ascii="Segoe UI" w:eastAsia="Times New Roman" w:hAnsi="Segoe UI" w:cs="Segoe UI"/>
                <w:color w:val="212529"/>
                <w:kern w:val="0"/>
                <w14:ligatures w14:val="none"/>
              </w:rPr>
              <w:t>MD5</w:t>
            </w:r>
          </w:p>
        </w:tc>
        <w:tc>
          <w:tcPr>
            <w:tcW w:w="0" w:type="auto"/>
            <w:tcBorders>
              <w:right w:val="nil"/>
            </w:tcBorders>
            <w:shd w:val="clear" w:color="auto" w:fill="F5F5F5"/>
            <w:tcMar>
              <w:top w:w="150" w:type="dxa"/>
              <w:left w:w="150" w:type="dxa"/>
              <w:bottom w:w="150" w:type="dxa"/>
              <w:right w:w="150" w:type="dxa"/>
            </w:tcMar>
            <w:vAlign w:val="center"/>
            <w:hideMark/>
          </w:tcPr>
          <w:p w14:paraId="3BA091F4" w14:textId="77777777" w:rsidR="00F65CB6" w:rsidRPr="00F65CB6" w:rsidRDefault="00F65CB6" w:rsidP="00F65CB6">
            <w:pPr>
              <w:spacing w:after="0" w:line="360" w:lineRule="atLeast"/>
              <w:rPr>
                <w:rFonts w:ascii="Segoe UI" w:eastAsia="Times New Roman" w:hAnsi="Segoe UI" w:cs="Segoe UI"/>
                <w:color w:val="212529"/>
                <w:kern w:val="0"/>
                <w14:ligatures w14:val="none"/>
              </w:rPr>
            </w:pPr>
            <w:r w:rsidRPr="00F65CB6">
              <w:rPr>
                <w:rFonts w:ascii="Segoe UI" w:eastAsia="Times New Roman" w:hAnsi="Segoe UI" w:cs="Segoe UI"/>
                <w:color w:val="212529"/>
                <w:kern w:val="0"/>
                <w14:ligatures w14:val="none"/>
              </w:rPr>
              <w:t>5a62509a84df9ee03fe1230b9df8b84e</w:t>
            </w:r>
          </w:p>
        </w:tc>
      </w:tr>
      <w:tr w:rsidR="00F65CB6" w:rsidRPr="00F65CB6" w14:paraId="38758688" w14:textId="77777777" w:rsidTr="00B346AE">
        <w:trPr>
          <w:jc w:val="center"/>
        </w:trPr>
        <w:tc>
          <w:tcPr>
            <w:tcW w:w="0" w:type="auto"/>
            <w:tcBorders>
              <w:right w:val="single" w:sz="6" w:space="0" w:color="E9E9E9"/>
            </w:tcBorders>
            <w:tcMar>
              <w:top w:w="150" w:type="dxa"/>
              <w:left w:w="150" w:type="dxa"/>
              <w:bottom w:w="150" w:type="dxa"/>
              <w:right w:w="150" w:type="dxa"/>
            </w:tcMar>
            <w:vAlign w:val="center"/>
            <w:hideMark/>
          </w:tcPr>
          <w:p w14:paraId="5B04F157" w14:textId="77777777" w:rsidR="00F65CB6" w:rsidRPr="00F65CB6" w:rsidRDefault="00F65CB6" w:rsidP="00F65CB6">
            <w:pPr>
              <w:spacing w:after="0" w:line="360" w:lineRule="atLeast"/>
              <w:rPr>
                <w:rFonts w:ascii="Segoe UI" w:eastAsia="Times New Roman" w:hAnsi="Segoe UI" w:cs="Segoe UI"/>
                <w:color w:val="212529"/>
                <w:kern w:val="0"/>
                <w14:ligatures w14:val="none"/>
              </w:rPr>
            </w:pPr>
            <w:r w:rsidRPr="00F65CB6">
              <w:rPr>
                <w:rFonts w:ascii="Segoe UI" w:eastAsia="Times New Roman" w:hAnsi="Segoe UI" w:cs="Segoe UI"/>
                <w:color w:val="212529"/>
                <w:kern w:val="0"/>
                <w14:ligatures w14:val="none"/>
              </w:rPr>
              <w:t>SHA-1</w:t>
            </w:r>
          </w:p>
        </w:tc>
        <w:tc>
          <w:tcPr>
            <w:tcW w:w="0" w:type="auto"/>
            <w:tcBorders>
              <w:right w:val="nil"/>
            </w:tcBorders>
            <w:tcMar>
              <w:top w:w="150" w:type="dxa"/>
              <w:left w:w="150" w:type="dxa"/>
              <w:bottom w:w="150" w:type="dxa"/>
              <w:right w:w="150" w:type="dxa"/>
            </w:tcMar>
            <w:vAlign w:val="center"/>
            <w:hideMark/>
          </w:tcPr>
          <w:p w14:paraId="67AB7A09" w14:textId="77777777" w:rsidR="00F65CB6" w:rsidRPr="00F65CB6" w:rsidRDefault="00F65CB6" w:rsidP="00F65CB6">
            <w:pPr>
              <w:spacing w:after="0" w:line="360" w:lineRule="atLeast"/>
              <w:rPr>
                <w:rFonts w:ascii="Segoe UI" w:eastAsia="Times New Roman" w:hAnsi="Segoe UI" w:cs="Segoe UI"/>
                <w:color w:val="212529"/>
                <w:kern w:val="0"/>
                <w14:ligatures w14:val="none"/>
              </w:rPr>
            </w:pPr>
            <w:r w:rsidRPr="00F65CB6">
              <w:rPr>
                <w:rFonts w:ascii="Segoe UI" w:eastAsia="Times New Roman" w:hAnsi="Segoe UI" w:cs="Segoe UI"/>
                <w:color w:val="212529"/>
                <w:kern w:val="0"/>
                <w14:ligatures w14:val="none"/>
              </w:rPr>
              <w:t>0eeae7916c06853901d9ccbefbfcaf4de57ed85b</w:t>
            </w:r>
          </w:p>
        </w:tc>
      </w:tr>
    </w:tbl>
    <w:p w14:paraId="0FB6F264" w14:textId="77777777" w:rsidR="00F65CB6" w:rsidRPr="00F65CB6" w:rsidRDefault="00F65CB6" w:rsidP="00B346AE">
      <w:pPr>
        <w:spacing w:before="180" w:after="150" w:line="390" w:lineRule="atLeast"/>
        <w:jc w:val="center"/>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Table 2</w:t>
      </w:r>
    </w:p>
    <w:p w14:paraId="787D97C7"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lastRenderedPageBreak/>
        <w:t>As shown in Table 2, even the shortest hash value (from CRC32) is too long (more than 7 characters). How can we make it shorter?</w:t>
      </w:r>
    </w:p>
    <w:p w14:paraId="0534A901"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The first approach is to collect the first 7 characters of a hash value; however, this method can lead to hash collisions. To resolve hash collisions, we can recursively append a new predefined string until no more collision is discovered. This process is explained in Figure 5.</w:t>
      </w:r>
    </w:p>
    <w:p w14:paraId="50443AA4" w14:textId="6033F49A" w:rsidR="00F65CB6" w:rsidRPr="00F65CB6" w:rsidRDefault="00B346AE" w:rsidP="00B346AE">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443B954E" wp14:editId="2AAF2B2D">
            <wp:extent cx="5963036" cy="3587262"/>
            <wp:effectExtent l="0" t="0" r="6350" b="0"/>
            <wp:docPr id="20908359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35936" name="Picture 2090835936"/>
                    <pic:cNvPicPr/>
                  </pic:nvPicPr>
                  <pic:blipFill>
                    <a:blip r:embed="rId9">
                      <a:extLst>
                        <a:ext uri="{28A0092B-C50C-407E-A947-70E740481C1C}">
                          <a14:useLocalDpi xmlns:a14="http://schemas.microsoft.com/office/drawing/2010/main" val="0"/>
                        </a:ext>
                      </a:extLst>
                    </a:blip>
                    <a:stretch>
                      <a:fillRect/>
                    </a:stretch>
                  </pic:blipFill>
                  <pic:spPr>
                    <a:xfrm>
                      <a:off x="0" y="0"/>
                      <a:ext cx="5986905" cy="3601621"/>
                    </a:xfrm>
                    <a:prstGeom prst="rect">
                      <a:avLst/>
                    </a:prstGeom>
                  </pic:spPr>
                </pic:pic>
              </a:graphicData>
            </a:graphic>
          </wp:inline>
        </w:drawing>
      </w:r>
      <w:r w:rsidR="00F65CB6" w:rsidRPr="00F65CB6">
        <w:rPr>
          <w:rFonts w:ascii="Segoe UI" w:eastAsia="Times New Roman" w:hAnsi="Segoe UI" w:cs="Segoe UI"/>
          <w:kern w:val="0"/>
          <w14:ligatures w14:val="none"/>
        </w:rPr>
        <w:fldChar w:fldCharType="begin"/>
      </w:r>
      <w:r w:rsidR="00F65CB6" w:rsidRPr="00F65CB6">
        <w:rPr>
          <w:rFonts w:ascii="Segoe UI" w:eastAsia="Times New Roman" w:hAnsi="Segoe UI" w:cs="Segoe UI"/>
          <w:kern w:val="0"/>
          <w14:ligatures w14:val="none"/>
        </w:rPr>
        <w:instrText xml:space="preserve"> INCLUDEPICTURE "https://bytebytego.com/images/courses/system-design-interview/design-a-url-shortener/figure-8-5-KWG6EFZC.svg?dpl=dpl_CEjisbLnWxFQGUTRjiHGoKY1oV5c" \* MERGEFORMATINET </w:instrText>
      </w:r>
      <w:r w:rsidR="00F65CB6" w:rsidRPr="00F65CB6">
        <w:rPr>
          <w:rFonts w:ascii="Segoe UI" w:eastAsia="Times New Roman" w:hAnsi="Segoe UI" w:cs="Segoe UI"/>
          <w:kern w:val="0"/>
          <w14:ligatures w14:val="none"/>
        </w:rPr>
        <w:fldChar w:fldCharType="separate"/>
      </w:r>
      <w:r w:rsidR="00F65CB6" w:rsidRPr="00F65CB6">
        <w:rPr>
          <w:rFonts w:ascii="Segoe UI" w:eastAsia="Times New Roman" w:hAnsi="Segoe UI" w:cs="Segoe UI"/>
          <w:kern w:val="0"/>
          <w14:ligatures w14:val="none"/>
        </w:rPr>
        <w:fldChar w:fldCharType="end"/>
      </w:r>
    </w:p>
    <w:p w14:paraId="648A9705" w14:textId="77777777" w:rsidR="00F65CB6" w:rsidRPr="00F65CB6" w:rsidRDefault="00F65CB6" w:rsidP="00B346AE">
      <w:pPr>
        <w:spacing w:after="0" w:line="240" w:lineRule="auto"/>
        <w:jc w:val="center"/>
        <w:rPr>
          <w:rFonts w:ascii="Segoe UI" w:eastAsia="Times New Roman" w:hAnsi="Segoe UI" w:cs="Segoe UI"/>
          <w:kern w:val="0"/>
          <w14:ligatures w14:val="none"/>
        </w:rPr>
      </w:pPr>
      <w:r w:rsidRPr="00F65CB6">
        <w:rPr>
          <w:rFonts w:ascii="Segoe UI" w:eastAsia="Times New Roman" w:hAnsi="Segoe UI" w:cs="Segoe UI"/>
          <w:kern w:val="0"/>
          <w14:ligatures w14:val="none"/>
        </w:rPr>
        <w:t>Figure 5</w:t>
      </w:r>
    </w:p>
    <w:p w14:paraId="33D074CE"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 xml:space="preserve">This method can eliminate collision; however, it is expensive to query the database to check if a </w:t>
      </w:r>
      <w:proofErr w:type="spellStart"/>
      <w:r w:rsidRPr="00F65CB6">
        <w:rPr>
          <w:rFonts w:ascii="Segoe UI" w:eastAsia="Times New Roman" w:hAnsi="Segoe UI" w:cs="Segoe UI"/>
          <w:color w:val="212529"/>
          <w:kern w:val="0"/>
          <w:sz w:val="23"/>
          <w:szCs w:val="23"/>
          <w14:ligatures w14:val="none"/>
        </w:rPr>
        <w:t>shortURL</w:t>
      </w:r>
      <w:proofErr w:type="spellEnd"/>
      <w:r w:rsidRPr="00F65CB6">
        <w:rPr>
          <w:rFonts w:ascii="Segoe UI" w:eastAsia="Times New Roman" w:hAnsi="Segoe UI" w:cs="Segoe UI"/>
          <w:color w:val="212529"/>
          <w:kern w:val="0"/>
          <w:sz w:val="23"/>
          <w:szCs w:val="23"/>
          <w14:ligatures w14:val="none"/>
        </w:rPr>
        <w:t xml:space="preserve"> exists for every request. A technique called bloom filters [2] can improve performance. A bloom filter is a space-efficient probabilistic technique to test if an element is a member of a set. Refer to the reference material [2] for more details.</w:t>
      </w:r>
    </w:p>
    <w:p w14:paraId="5F1DE271" w14:textId="77777777" w:rsidR="00F65CB6" w:rsidRPr="00F65CB6" w:rsidRDefault="00F65CB6" w:rsidP="00F65CB6">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F65CB6">
        <w:rPr>
          <w:rFonts w:ascii="Segoe UI" w:eastAsia="Times New Roman" w:hAnsi="Segoe UI" w:cs="Segoe UI"/>
          <w:b/>
          <w:bCs/>
          <w:color w:val="282828"/>
          <w:kern w:val="0"/>
          <w:sz w:val="30"/>
          <w:szCs w:val="30"/>
          <w14:ligatures w14:val="none"/>
        </w:rPr>
        <w:t>Base 62 conversion</w:t>
      </w:r>
    </w:p>
    <w:p w14:paraId="18850090"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Base conversion is another approach commonly used for URL shorteners. Base conversion helps to convert the same number between its different number representation systems. Base 62 conversion is used as there are 62 possible characters for </w:t>
      </w:r>
      <w:proofErr w:type="spellStart"/>
      <w:r w:rsidRPr="00F65CB6">
        <w:rPr>
          <w:rFonts w:ascii="Segoe UI" w:eastAsia="Times New Roman" w:hAnsi="Segoe UI" w:cs="Segoe UI"/>
          <w:i/>
          <w:iCs/>
          <w:color w:val="212529"/>
          <w:kern w:val="0"/>
          <w:sz w:val="23"/>
          <w:szCs w:val="23"/>
          <w14:ligatures w14:val="none"/>
        </w:rPr>
        <w:t>hashValue</w:t>
      </w:r>
      <w:proofErr w:type="spellEnd"/>
      <w:r w:rsidRPr="00F65CB6">
        <w:rPr>
          <w:rFonts w:ascii="Segoe UI" w:eastAsia="Times New Roman" w:hAnsi="Segoe UI" w:cs="Segoe UI"/>
          <w:color w:val="212529"/>
          <w:kern w:val="0"/>
          <w:sz w:val="23"/>
          <w:szCs w:val="23"/>
          <w14:ligatures w14:val="none"/>
        </w:rPr>
        <w:t>. Let us use an example to explain how the conversion works: convert 11157</w:t>
      </w:r>
      <w:r w:rsidRPr="00F65CB6">
        <w:rPr>
          <w:rFonts w:ascii="Segoe UI" w:eastAsia="Times New Roman" w:hAnsi="Segoe UI" w:cs="Segoe UI"/>
          <w:color w:val="212529"/>
          <w:kern w:val="0"/>
          <w:sz w:val="23"/>
          <w:szCs w:val="23"/>
          <w:vertAlign w:val="subscript"/>
          <w14:ligatures w14:val="none"/>
        </w:rPr>
        <w:t>10</w:t>
      </w:r>
      <w:r w:rsidRPr="00F65CB6">
        <w:rPr>
          <w:rFonts w:ascii="Segoe UI" w:eastAsia="Times New Roman" w:hAnsi="Segoe UI" w:cs="Segoe UI"/>
          <w:color w:val="212529"/>
          <w:kern w:val="0"/>
          <w:sz w:val="23"/>
          <w:szCs w:val="23"/>
          <w14:ligatures w14:val="none"/>
        </w:rPr>
        <w:t> to base 62 representation (11157</w:t>
      </w:r>
      <w:r w:rsidRPr="00F65CB6">
        <w:rPr>
          <w:rFonts w:ascii="Segoe UI" w:eastAsia="Times New Roman" w:hAnsi="Segoe UI" w:cs="Segoe UI"/>
          <w:color w:val="212529"/>
          <w:kern w:val="0"/>
          <w:sz w:val="23"/>
          <w:szCs w:val="23"/>
          <w:vertAlign w:val="subscript"/>
          <w14:ligatures w14:val="none"/>
        </w:rPr>
        <w:t>10</w:t>
      </w:r>
      <w:r w:rsidRPr="00F65CB6">
        <w:rPr>
          <w:rFonts w:ascii="Segoe UI" w:eastAsia="Times New Roman" w:hAnsi="Segoe UI" w:cs="Segoe UI"/>
          <w:color w:val="212529"/>
          <w:kern w:val="0"/>
          <w:sz w:val="23"/>
          <w:szCs w:val="23"/>
          <w14:ligatures w14:val="none"/>
        </w:rPr>
        <w:t> represents 11157 in a base 10 system).</w:t>
      </w:r>
    </w:p>
    <w:p w14:paraId="4173634A" w14:textId="77777777" w:rsidR="00F65CB6" w:rsidRPr="00F65CB6" w:rsidRDefault="00F65CB6" w:rsidP="00F65CB6">
      <w:pPr>
        <w:numPr>
          <w:ilvl w:val="0"/>
          <w:numId w:val="6"/>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From its name, base 62 is a way of using 62 characters for encoding. The mappings are: </w:t>
      </w:r>
      <w:r w:rsidRPr="00F65CB6">
        <w:rPr>
          <w:rFonts w:ascii="Segoe UI" w:eastAsia="Times New Roman" w:hAnsi="Segoe UI" w:cs="Segoe UI"/>
          <w:i/>
          <w:iCs/>
          <w:color w:val="212529"/>
          <w:kern w:val="0"/>
          <w:sz w:val="23"/>
          <w:szCs w:val="23"/>
          <w14:ligatures w14:val="none"/>
        </w:rPr>
        <w:t>0-0, ..., 9-9, 10-a, 11-b, ..., 35-z, 36-A, ..., 61-Z, where</w:t>
      </w:r>
      <w:r w:rsidRPr="00F65CB6">
        <w:rPr>
          <w:rFonts w:ascii="Segoe UI" w:eastAsia="Times New Roman" w:hAnsi="Segoe UI" w:cs="Segoe UI"/>
          <w:color w:val="212529"/>
          <w:kern w:val="0"/>
          <w:sz w:val="23"/>
          <w:szCs w:val="23"/>
          <w14:ligatures w14:val="none"/>
        </w:rPr>
        <w:t> ‘a’ stands for 10, ‘Z’ stands for 61, etc.</w:t>
      </w:r>
    </w:p>
    <w:p w14:paraId="02B4D299" w14:textId="77777777" w:rsidR="00F65CB6" w:rsidRPr="00F65CB6" w:rsidRDefault="00F65CB6" w:rsidP="00F65CB6">
      <w:pPr>
        <w:numPr>
          <w:ilvl w:val="0"/>
          <w:numId w:val="6"/>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11157</w:t>
      </w:r>
      <w:r w:rsidRPr="00F65CB6">
        <w:rPr>
          <w:rFonts w:ascii="Segoe UI" w:eastAsia="Times New Roman" w:hAnsi="Segoe UI" w:cs="Segoe UI"/>
          <w:color w:val="212529"/>
          <w:kern w:val="0"/>
          <w:sz w:val="23"/>
          <w:szCs w:val="23"/>
          <w:vertAlign w:val="subscript"/>
          <w14:ligatures w14:val="none"/>
        </w:rPr>
        <w:t>10</w:t>
      </w:r>
      <w:r w:rsidRPr="00F65CB6">
        <w:rPr>
          <w:rFonts w:ascii="Segoe UI" w:eastAsia="Times New Roman" w:hAnsi="Segoe UI" w:cs="Segoe UI"/>
          <w:color w:val="212529"/>
          <w:kern w:val="0"/>
          <w:sz w:val="23"/>
          <w:szCs w:val="23"/>
          <w14:ligatures w14:val="none"/>
        </w:rPr>
        <w:t> = 2 x 62</w:t>
      </w:r>
      <w:r w:rsidRPr="00F65CB6">
        <w:rPr>
          <w:rFonts w:ascii="Segoe UI" w:eastAsia="Times New Roman" w:hAnsi="Segoe UI" w:cs="Segoe UI"/>
          <w:color w:val="212529"/>
          <w:kern w:val="0"/>
          <w:sz w:val="23"/>
          <w:szCs w:val="23"/>
          <w:vertAlign w:val="superscript"/>
          <w14:ligatures w14:val="none"/>
        </w:rPr>
        <w:t>2</w:t>
      </w:r>
      <w:r w:rsidRPr="00F65CB6">
        <w:rPr>
          <w:rFonts w:ascii="Segoe UI" w:eastAsia="Times New Roman" w:hAnsi="Segoe UI" w:cs="Segoe UI"/>
          <w:color w:val="212529"/>
          <w:kern w:val="0"/>
          <w:sz w:val="23"/>
          <w:szCs w:val="23"/>
          <w14:ligatures w14:val="none"/>
        </w:rPr>
        <w:t> + 55 x 62</w:t>
      </w:r>
      <w:r w:rsidRPr="00F65CB6">
        <w:rPr>
          <w:rFonts w:ascii="Segoe UI" w:eastAsia="Times New Roman" w:hAnsi="Segoe UI" w:cs="Segoe UI"/>
          <w:color w:val="212529"/>
          <w:kern w:val="0"/>
          <w:sz w:val="23"/>
          <w:szCs w:val="23"/>
          <w:vertAlign w:val="superscript"/>
          <w14:ligatures w14:val="none"/>
        </w:rPr>
        <w:t>1</w:t>
      </w:r>
      <w:r w:rsidRPr="00F65CB6">
        <w:rPr>
          <w:rFonts w:ascii="Segoe UI" w:eastAsia="Times New Roman" w:hAnsi="Segoe UI" w:cs="Segoe UI"/>
          <w:color w:val="212529"/>
          <w:kern w:val="0"/>
          <w:sz w:val="23"/>
          <w:szCs w:val="23"/>
          <w14:ligatures w14:val="none"/>
        </w:rPr>
        <w:t> + 59 x 62</w:t>
      </w:r>
      <w:r w:rsidRPr="00F65CB6">
        <w:rPr>
          <w:rFonts w:ascii="Segoe UI" w:eastAsia="Times New Roman" w:hAnsi="Segoe UI" w:cs="Segoe UI"/>
          <w:color w:val="212529"/>
          <w:kern w:val="0"/>
          <w:sz w:val="23"/>
          <w:szCs w:val="23"/>
          <w:vertAlign w:val="superscript"/>
          <w14:ligatures w14:val="none"/>
        </w:rPr>
        <w:t>0</w:t>
      </w:r>
      <w:r w:rsidRPr="00F65CB6">
        <w:rPr>
          <w:rFonts w:ascii="Segoe UI" w:eastAsia="Times New Roman" w:hAnsi="Segoe UI" w:cs="Segoe UI"/>
          <w:color w:val="212529"/>
          <w:kern w:val="0"/>
          <w:sz w:val="23"/>
          <w:szCs w:val="23"/>
          <w14:ligatures w14:val="none"/>
        </w:rPr>
        <w:t> = [2, 55, 59] -&gt; [2, T, X] in base 62 representation. Figure 6 shows the conversation process.</w:t>
      </w:r>
    </w:p>
    <w:p w14:paraId="6DFFDA59" w14:textId="0F5D972A" w:rsidR="00F65CB6" w:rsidRPr="00F65CB6" w:rsidRDefault="00B346AE" w:rsidP="00B346AE">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lastRenderedPageBreak/>
        <w:drawing>
          <wp:inline distT="0" distB="0" distL="0" distR="0" wp14:anchorId="147CE62D" wp14:editId="69A2A628">
            <wp:extent cx="5092775" cy="2373923"/>
            <wp:effectExtent l="0" t="0" r="0" b="1270"/>
            <wp:docPr id="13030579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57946" name="Picture 1303057946"/>
                    <pic:cNvPicPr/>
                  </pic:nvPicPr>
                  <pic:blipFill>
                    <a:blip r:embed="rId10">
                      <a:extLst>
                        <a:ext uri="{28A0092B-C50C-407E-A947-70E740481C1C}">
                          <a14:useLocalDpi xmlns:a14="http://schemas.microsoft.com/office/drawing/2010/main" val="0"/>
                        </a:ext>
                      </a:extLst>
                    </a:blip>
                    <a:stretch>
                      <a:fillRect/>
                    </a:stretch>
                  </pic:blipFill>
                  <pic:spPr>
                    <a:xfrm>
                      <a:off x="0" y="0"/>
                      <a:ext cx="5120860" cy="2387015"/>
                    </a:xfrm>
                    <a:prstGeom prst="rect">
                      <a:avLst/>
                    </a:prstGeom>
                  </pic:spPr>
                </pic:pic>
              </a:graphicData>
            </a:graphic>
          </wp:inline>
        </w:drawing>
      </w:r>
      <w:r w:rsidR="00F65CB6" w:rsidRPr="00F65CB6">
        <w:rPr>
          <w:rFonts w:ascii="Segoe UI" w:eastAsia="Times New Roman" w:hAnsi="Segoe UI" w:cs="Segoe UI"/>
          <w:kern w:val="0"/>
          <w14:ligatures w14:val="none"/>
        </w:rPr>
        <w:fldChar w:fldCharType="begin"/>
      </w:r>
      <w:r w:rsidR="00F65CB6" w:rsidRPr="00F65CB6">
        <w:rPr>
          <w:rFonts w:ascii="Segoe UI" w:eastAsia="Times New Roman" w:hAnsi="Segoe UI" w:cs="Segoe UI"/>
          <w:kern w:val="0"/>
          <w14:ligatures w14:val="none"/>
        </w:rPr>
        <w:instrText xml:space="preserve"> INCLUDEPICTURE "https://bytebytego.com/images/courses/system-design-interview/design-a-url-shortener/figure-8-6-OHTOBFS7.svg?dpl=dpl_CEjisbLnWxFQGUTRjiHGoKY1oV5c" \* MERGEFORMATINET </w:instrText>
      </w:r>
      <w:r w:rsidR="00F65CB6" w:rsidRPr="00F65CB6">
        <w:rPr>
          <w:rFonts w:ascii="Segoe UI" w:eastAsia="Times New Roman" w:hAnsi="Segoe UI" w:cs="Segoe UI"/>
          <w:kern w:val="0"/>
          <w14:ligatures w14:val="none"/>
        </w:rPr>
        <w:fldChar w:fldCharType="separate"/>
      </w:r>
      <w:r w:rsidR="00F65CB6" w:rsidRPr="00F65CB6">
        <w:rPr>
          <w:rFonts w:ascii="Segoe UI" w:eastAsia="Times New Roman" w:hAnsi="Segoe UI" w:cs="Segoe UI"/>
          <w:kern w:val="0"/>
          <w14:ligatures w14:val="none"/>
        </w:rPr>
        <w:fldChar w:fldCharType="end"/>
      </w:r>
    </w:p>
    <w:p w14:paraId="0B686CF7" w14:textId="77777777" w:rsidR="00F65CB6" w:rsidRPr="00F65CB6" w:rsidRDefault="00F65CB6" w:rsidP="00B346AE">
      <w:pPr>
        <w:spacing w:after="0" w:line="240" w:lineRule="auto"/>
        <w:jc w:val="center"/>
        <w:rPr>
          <w:rFonts w:ascii="Segoe UI" w:eastAsia="Times New Roman" w:hAnsi="Segoe UI" w:cs="Segoe UI"/>
          <w:kern w:val="0"/>
          <w14:ligatures w14:val="none"/>
        </w:rPr>
      </w:pPr>
      <w:r w:rsidRPr="00F65CB6">
        <w:rPr>
          <w:rFonts w:ascii="Segoe UI" w:eastAsia="Times New Roman" w:hAnsi="Segoe UI" w:cs="Segoe UI"/>
          <w:kern w:val="0"/>
          <w14:ligatures w14:val="none"/>
        </w:rPr>
        <w:t>Figure 6</w:t>
      </w:r>
    </w:p>
    <w:p w14:paraId="40290809" w14:textId="77777777" w:rsidR="00F65CB6" w:rsidRPr="00F65CB6" w:rsidRDefault="00F65CB6" w:rsidP="00F65CB6">
      <w:pPr>
        <w:numPr>
          <w:ilvl w:val="0"/>
          <w:numId w:val="7"/>
        </w:numPr>
        <w:spacing w:after="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Thus, the short URL is </w:t>
      </w:r>
      <w:r w:rsidRPr="00F65CB6">
        <w:rPr>
          <w:rFonts w:ascii="Monaco" w:eastAsia="Times New Roman" w:hAnsi="Monaco" w:cs="Courier New"/>
          <w:color w:val="212529"/>
          <w:kern w:val="0"/>
          <w:sz w:val="20"/>
          <w:szCs w:val="20"/>
          <w14:ligatures w14:val="none"/>
        </w:rPr>
        <w:t>https://tinyurl.com/</w:t>
      </w:r>
      <w:r w:rsidRPr="00F65CB6">
        <w:rPr>
          <w:rFonts w:ascii="Segoe UI" w:eastAsia="Times New Roman" w:hAnsi="Segoe UI" w:cs="Segoe UI"/>
          <w:b/>
          <w:bCs/>
          <w:color w:val="212529"/>
          <w:kern w:val="0"/>
          <w:sz w:val="23"/>
          <w:szCs w:val="23"/>
          <w14:ligatures w14:val="none"/>
        </w:rPr>
        <w:t>2TX</w:t>
      </w:r>
    </w:p>
    <w:p w14:paraId="012625FA" w14:textId="77777777" w:rsidR="00F65CB6" w:rsidRPr="00F65CB6" w:rsidRDefault="00F65CB6" w:rsidP="00F65CB6">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F65CB6">
        <w:rPr>
          <w:rFonts w:ascii="Segoe UI" w:eastAsia="Times New Roman" w:hAnsi="Segoe UI" w:cs="Segoe UI"/>
          <w:b/>
          <w:bCs/>
          <w:color w:val="282828"/>
          <w:kern w:val="0"/>
          <w:sz w:val="30"/>
          <w:szCs w:val="30"/>
          <w14:ligatures w14:val="none"/>
        </w:rPr>
        <w:t>Comparison of the two approaches</w:t>
      </w:r>
    </w:p>
    <w:p w14:paraId="2F8BA018"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Table 3 shows the differences of the two approaches.</w:t>
      </w:r>
    </w:p>
    <w:tbl>
      <w:tblPr>
        <w:tblW w:w="0" w:type="auto"/>
        <w:jc w:val="center"/>
        <w:tblBorders>
          <w:top w:val="single" w:sz="6" w:space="0" w:color="E9E9E9"/>
          <w:left w:val="single" w:sz="6" w:space="0" w:color="E9E9E9"/>
          <w:bottom w:val="single" w:sz="6" w:space="0" w:color="E9E9E9"/>
          <w:right w:val="single" w:sz="6" w:space="0" w:color="E9E9E9"/>
        </w:tblBorders>
        <w:tblCellMar>
          <w:top w:w="15" w:type="dxa"/>
          <w:left w:w="15" w:type="dxa"/>
          <w:bottom w:w="15" w:type="dxa"/>
          <w:right w:w="15" w:type="dxa"/>
        </w:tblCellMar>
        <w:tblLook w:val="04A0" w:firstRow="1" w:lastRow="0" w:firstColumn="1" w:lastColumn="0" w:noHBand="0" w:noVBand="1"/>
      </w:tblPr>
      <w:tblGrid>
        <w:gridCol w:w="4068"/>
        <w:gridCol w:w="5284"/>
      </w:tblGrid>
      <w:tr w:rsidR="00F65CB6" w:rsidRPr="00F65CB6" w14:paraId="39ABED36" w14:textId="77777777" w:rsidTr="00B346AE">
        <w:trPr>
          <w:tblHeade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1A897C02" w14:textId="77777777" w:rsidR="00F65CB6" w:rsidRPr="00F65CB6" w:rsidRDefault="00F65CB6" w:rsidP="00F65CB6">
            <w:pPr>
              <w:spacing w:after="0" w:line="240" w:lineRule="auto"/>
              <w:rPr>
                <w:rFonts w:ascii="Segoe UI" w:eastAsia="Times New Roman" w:hAnsi="Segoe UI" w:cs="Segoe UI"/>
                <w:b/>
                <w:bCs/>
                <w:color w:val="212529"/>
                <w:kern w:val="0"/>
                <w14:ligatures w14:val="none"/>
              </w:rPr>
            </w:pPr>
            <w:r w:rsidRPr="00F65CB6">
              <w:rPr>
                <w:rFonts w:ascii="Segoe UI" w:eastAsia="Times New Roman" w:hAnsi="Segoe UI" w:cs="Segoe UI"/>
                <w:b/>
                <w:bCs/>
                <w:color w:val="212529"/>
                <w:kern w:val="0"/>
                <w14:ligatures w14:val="none"/>
              </w:rPr>
              <w:t>Hash + collision resolution</w:t>
            </w:r>
          </w:p>
        </w:tc>
        <w:tc>
          <w:tcPr>
            <w:tcW w:w="0" w:type="auto"/>
            <w:tcBorders>
              <w:right w:val="nil"/>
            </w:tcBorders>
            <w:shd w:val="clear" w:color="auto" w:fill="F5F5F5"/>
            <w:tcMar>
              <w:top w:w="150" w:type="dxa"/>
              <w:left w:w="150" w:type="dxa"/>
              <w:bottom w:w="150" w:type="dxa"/>
              <w:right w:w="150" w:type="dxa"/>
            </w:tcMar>
            <w:vAlign w:val="center"/>
            <w:hideMark/>
          </w:tcPr>
          <w:p w14:paraId="27671C0D" w14:textId="77777777" w:rsidR="00F65CB6" w:rsidRPr="00F65CB6" w:rsidRDefault="00F65CB6" w:rsidP="00F65CB6">
            <w:pPr>
              <w:spacing w:after="0" w:line="240" w:lineRule="auto"/>
              <w:rPr>
                <w:rFonts w:ascii="Segoe UI" w:eastAsia="Times New Roman" w:hAnsi="Segoe UI" w:cs="Segoe UI"/>
                <w:b/>
                <w:bCs/>
                <w:color w:val="212529"/>
                <w:kern w:val="0"/>
                <w14:ligatures w14:val="none"/>
              </w:rPr>
            </w:pPr>
            <w:r w:rsidRPr="00F65CB6">
              <w:rPr>
                <w:rFonts w:ascii="Segoe UI" w:eastAsia="Times New Roman" w:hAnsi="Segoe UI" w:cs="Segoe UI"/>
                <w:b/>
                <w:bCs/>
                <w:color w:val="212529"/>
                <w:kern w:val="0"/>
                <w14:ligatures w14:val="none"/>
              </w:rPr>
              <w:t>Base 62 conversion</w:t>
            </w:r>
          </w:p>
        </w:tc>
      </w:tr>
      <w:tr w:rsidR="00F65CB6" w:rsidRPr="00F65CB6" w14:paraId="3BC18FA1" w14:textId="77777777" w:rsidTr="00B346AE">
        <w:trPr>
          <w:jc w:val="center"/>
        </w:trPr>
        <w:tc>
          <w:tcPr>
            <w:tcW w:w="0" w:type="auto"/>
            <w:tcBorders>
              <w:right w:val="single" w:sz="6" w:space="0" w:color="E9E9E9"/>
            </w:tcBorders>
            <w:tcMar>
              <w:top w:w="150" w:type="dxa"/>
              <w:left w:w="150" w:type="dxa"/>
              <w:bottom w:w="150" w:type="dxa"/>
              <w:right w:w="150" w:type="dxa"/>
            </w:tcMar>
            <w:vAlign w:val="center"/>
            <w:hideMark/>
          </w:tcPr>
          <w:p w14:paraId="13B80195" w14:textId="77777777" w:rsidR="00F65CB6" w:rsidRPr="00F65CB6" w:rsidRDefault="00F65CB6" w:rsidP="00F65CB6">
            <w:pPr>
              <w:spacing w:after="0" w:line="360" w:lineRule="atLeast"/>
              <w:rPr>
                <w:rFonts w:ascii="Segoe UI" w:eastAsia="Times New Roman" w:hAnsi="Segoe UI" w:cs="Segoe UI"/>
                <w:color w:val="212529"/>
                <w:kern w:val="0"/>
                <w14:ligatures w14:val="none"/>
              </w:rPr>
            </w:pPr>
            <w:r w:rsidRPr="00F65CB6">
              <w:rPr>
                <w:rFonts w:ascii="Segoe UI" w:eastAsia="Times New Roman" w:hAnsi="Segoe UI" w:cs="Segoe UI"/>
                <w:color w:val="212529"/>
                <w:kern w:val="0"/>
                <w14:ligatures w14:val="none"/>
              </w:rPr>
              <w:t>Fixed short URL length.</w:t>
            </w:r>
          </w:p>
        </w:tc>
        <w:tc>
          <w:tcPr>
            <w:tcW w:w="0" w:type="auto"/>
            <w:tcBorders>
              <w:right w:val="nil"/>
            </w:tcBorders>
            <w:tcMar>
              <w:top w:w="150" w:type="dxa"/>
              <w:left w:w="150" w:type="dxa"/>
              <w:bottom w:w="150" w:type="dxa"/>
              <w:right w:w="150" w:type="dxa"/>
            </w:tcMar>
            <w:vAlign w:val="center"/>
            <w:hideMark/>
          </w:tcPr>
          <w:p w14:paraId="15215B8B" w14:textId="77777777" w:rsidR="00F65CB6" w:rsidRPr="00F65CB6" w:rsidRDefault="00F65CB6" w:rsidP="00F65CB6">
            <w:pPr>
              <w:spacing w:after="0" w:line="360" w:lineRule="atLeast"/>
              <w:rPr>
                <w:rFonts w:ascii="Segoe UI" w:eastAsia="Times New Roman" w:hAnsi="Segoe UI" w:cs="Segoe UI"/>
                <w:color w:val="212529"/>
                <w:kern w:val="0"/>
                <w14:ligatures w14:val="none"/>
              </w:rPr>
            </w:pPr>
            <w:r w:rsidRPr="00F65CB6">
              <w:rPr>
                <w:rFonts w:ascii="Segoe UI" w:eastAsia="Times New Roman" w:hAnsi="Segoe UI" w:cs="Segoe UI"/>
                <w:color w:val="212529"/>
                <w:kern w:val="0"/>
                <w14:ligatures w14:val="none"/>
              </w:rPr>
              <w:t>Short URL length is not fixed. It goes up with the ID.</w:t>
            </w:r>
          </w:p>
        </w:tc>
      </w:tr>
      <w:tr w:rsidR="00F65CB6" w:rsidRPr="00F65CB6" w14:paraId="16EC0298" w14:textId="77777777" w:rsidTr="00B346AE">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0BAFECCE" w14:textId="77777777" w:rsidR="00F65CB6" w:rsidRPr="00F65CB6" w:rsidRDefault="00F65CB6" w:rsidP="00F65CB6">
            <w:pPr>
              <w:spacing w:after="0" w:line="360" w:lineRule="atLeast"/>
              <w:rPr>
                <w:rFonts w:ascii="Segoe UI" w:eastAsia="Times New Roman" w:hAnsi="Segoe UI" w:cs="Segoe UI"/>
                <w:color w:val="212529"/>
                <w:kern w:val="0"/>
                <w14:ligatures w14:val="none"/>
              </w:rPr>
            </w:pPr>
            <w:r w:rsidRPr="00F65CB6">
              <w:rPr>
                <w:rFonts w:ascii="Segoe UI" w:eastAsia="Times New Roman" w:hAnsi="Segoe UI" w:cs="Segoe UI"/>
                <w:color w:val="212529"/>
                <w:kern w:val="0"/>
                <w14:ligatures w14:val="none"/>
              </w:rPr>
              <w:t>Does not need a unique ID generator.</w:t>
            </w:r>
          </w:p>
        </w:tc>
        <w:tc>
          <w:tcPr>
            <w:tcW w:w="0" w:type="auto"/>
            <w:tcBorders>
              <w:right w:val="nil"/>
            </w:tcBorders>
            <w:shd w:val="clear" w:color="auto" w:fill="F5F5F5"/>
            <w:tcMar>
              <w:top w:w="150" w:type="dxa"/>
              <w:left w:w="150" w:type="dxa"/>
              <w:bottom w:w="150" w:type="dxa"/>
              <w:right w:w="150" w:type="dxa"/>
            </w:tcMar>
            <w:vAlign w:val="center"/>
            <w:hideMark/>
          </w:tcPr>
          <w:p w14:paraId="771C6217" w14:textId="77777777" w:rsidR="00F65CB6" w:rsidRPr="00F65CB6" w:rsidRDefault="00F65CB6" w:rsidP="00F65CB6">
            <w:pPr>
              <w:spacing w:after="0" w:line="360" w:lineRule="atLeast"/>
              <w:rPr>
                <w:rFonts w:ascii="Segoe UI" w:eastAsia="Times New Roman" w:hAnsi="Segoe UI" w:cs="Segoe UI"/>
                <w:color w:val="212529"/>
                <w:kern w:val="0"/>
                <w14:ligatures w14:val="none"/>
              </w:rPr>
            </w:pPr>
            <w:r w:rsidRPr="00F65CB6">
              <w:rPr>
                <w:rFonts w:ascii="Segoe UI" w:eastAsia="Times New Roman" w:hAnsi="Segoe UI" w:cs="Segoe UI"/>
                <w:color w:val="212529"/>
                <w:kern w:val="0"/>
                <w14:ligatures w14:val="none"/>
              </w:rPr>
              <w:t>This option depends on a unique ID generator.</w:t>
            </w:r>
          </w:p>
        </w:tc>
      </w:tr>
      <w:tr w:rsidR="00F65CB6" w:rsidRPr="00F65CB6" w14:paraId="09D0876E" w14:textId="77777777" w:rsidTr="00B346AE">
        <w:trPr>
          <w:jc w:val="center"/>
        </w:trPr>
        <w:tc>
          <w:tcPr>
            <w:tcW w:w="0" w:type="auto"/>
            <w:tcBorders>
              <w:right w:val="single" w:sz="6" w:space="0" w:color="E9E9E9"/>
            </w:tcBorders>
            <w:tcMar>
              <w:top w:w="150" w:type="dxa"/>
              <w:left w:w="150" w:type="dxa"/>
              <w:bottom w:w="150" w:type="dxa"/>
              <w:right w:w="150" w:type="dxa"/>
            </w:tcMar>
            <w:vAlign w:val="center"/>
            <w:hideMark/>
          </w:tcPr>
          <w:p w14:paraId="772C4CD1" w14:textId="77777777" w:rsidR="00F65CB6" w:rsidRPr="00F65CB6" w:rsidRDefault="00F65CB6" w:rsidP="00F65CB6">
            <w:pPr>
              <w:spacing w:after="0" w:line="360" w:lineRule="atLeast"/>
              <w:rPr>
                <w:rFonts w:ascii="Segoe UI" w:eastAsia="Times New Roman" w:hAnsi="Segoe UI" w:cs="Segoe UI"/>
                <w:color w:val="212529"/>
                <w:kern w:val="0"/>
                <w14:ligatures w14:val="none"/>
              </w:rPr>
            </w:pPr>
            <w:r w:rsidRPr="00F65CB6">
              <w:rPr>
                <w:rFonts w:ascii="Segoe UI" w:eastAsia="Times New Roman" w:hAnsi="Segoe UI" w:cs="Segoe UI"/>
                <w:color w:val="212529"/>
                <w:kern w:val="0"/>
                <w14:ligatures w14:val="none"/>
              </w:rPr>
              <w:t>Collision is possible and needs to be resolved.</w:t>
            </w:r>
          </w:p>
        </w:tc>
        <w:tc>
          <w:tcPr>
            <w:tcW w:w="0" w:type="auto"/>
            <w:tcBorders>
              <w:right w:val="nil"/>
            </w:tcBorders>
            <w:tcMar>
              <w:top w:w="150" w:type="dxa"/>
              <w:left w:w="150" w:type="dxa"/>
              <w:bottom w:w="150" w:type="dxa"/>
              <w:right w:w="150" w:type="dxa"/>
            </w:tcMar>
            <w:vAlign w:val="center"/>
            <w:hideMark/>
          </w:tcPr>
          <w:p w14:paraId="798BF8B1" w14:textId="77777777" w:rsidR="00F65CB6" w:rsidRPr="00F65CB6" w:rsidRDefault="00F65CB6" w:rsidP="00F65CB6">
            <w:pPr>
              <w:spacing w:after="0" w:line="360" w:lineRule="atLeast"/>
              <w:rPr>
                <w:rFonts w:ascii="Segoe UI" w:eastAsia="Times New Roman" w:hAnsi="Segoe UI" w:cs="Segoe UI"/>
                <w:color w:val="212529"/>
                <w:kern w:val="0"/>
                <w14:ligatures w14:val="none"/>
              </w:rPr>
            </w:pPr>
            <w:r w:rsidRPr="00F65CB6">
              <w:rPr>
                <w:rFonts w:ascii="Segoe UI" w:eastAsia="Times New Roman" w:hAnsi="Segoe UI" w:cs="Segoe UI"/>
                <w:color w:val="212529"/>
                <w:kern w:val="0"/>
                <w14:ligatures w14:val="none"/>
              </w:rPr>
              <w:t>Collision is not possible because ID is unique.</w:t>
            </w:r>
          </w:p>
        </w:tc>
      </w:tr>
      <w:tr w:rsidR="00F65CB6" w:rsidRPr="00F65CB6" w14:paraId="29DE078F" w14:textId="77777777" w:rsidTr="00B346AE">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1FE83472" w14:textId="77777777" w:rsidR="00F65CB6" w:rsidRPr="00F65CB6" w:rsidRDefault="00F65CB6" w:rsidP="00F65CB6">
            <w:pPr>
              <w:spacing w:after="0" w:line="360" w:lineRule="atLeast"/>
              <w:rPr>
                <w:rFonts w:ascii="Segoe UI" w:eastAsia="Times New Roman" w:hAnsi="Segoe UI" w:cs="Segoe UI"/>
                <w:color w:val="212529"/>
                <w:kern w:val="0"/>
                <w14:ligatures w14:val="none"/>
              </w:rPr>
            </w:pPr>
            <w:r w:rsidRPr="00F65CB6">
              <w:rPr>
                <w:rFonts w:ascii="Segoe UI" w:eastAsia="Times New Roman" w:hAnsi="Segoe UI" w:cs="Segoe UI"/>
                <w:color w:val="212529"/>
                <w:kern w:val="0"/>
                <w14:ligatures w14:val="none"/>
              </w:rPr>
              <w:t>It’s not possible to figure out the next available short URL because it doesn’t depend on ID.</w:t>
            </w:r>
          </w:p>
        </w:tc>
        <w:tc>
          <w:tcPr>
            <w:tcW w:w="0" w:type="auto"/>
            <w:tcBorders>
              <w:right w:val="nil"/>
            </w:tcBorders>
            <w:shd w:val="clear" w:color="auto" w:fill="F5F5F5"/>
            <w:tcMar>
              <w:top w:w="150" w:type="dxa"/>
              <w:left w:w="150" w:type="dxa"/>
              <w:bottom w:w="150" w:type="dxa"/>
              <w:right w:w="150" w:type="dxa"/>
            </w:tcMar>
            <w:vAlign w:val="center"/>
            <w:hideMark/>
          </w:tcPr>
          <w:p w14:paraId="2A30B6B5" w14:textId="77777777" w:rsidR="00F65CB6" w:rsidRPr="00F65CB6" w:rsidRDefault="00F65CB6" w:rsidP="00F65CB6">
            <w:pPr>
              <w:spacing w:after="0" w:line="360" w:lineRule="atLeast"/>
              <w:rPr>
                <w:rFonts w:ascii="Segoe UI" w:eastAsia="Times New Roman" w:hAnsi="Segoe UI" w:cs="Segoe UI"/>
                <w:color w:val="212529"/>
                <w:kern w:val="0"/>
                <w14:ligatures w14:val="none"/>
              </w:rPr>
            </w:pPr>
            <w:r w:rsidRPr="00F65CB6">
              <w:rPr>
                <w:rFonts w:ascii="Segoe UI" w:eastAsia="Times New Roman" w:hAnsi="Segoe UI" w:cs="Segoe UI"/>
                <w:color w:val="212529"/>
                <w:kern w:val="0"/>
                <w14:ligatures w14:val="none"/>
              </w:rPr>
              <w:t>It is easy to figure out what is the next available short URL if ID increments by 1 for a new entry. This can be a security concern.</w:t>
            </w:r>
          </w:p>
        </w:tc>
      </w:tr>
    </w:tbl>
    <w:p w14:paraId="45D4CF91" w14:textId="77777777" w:rsidR="00F65CB6" w:rsidRPr="00F65CB6" w:rsidRDefault="00F65CB6" w:rsidP="00B346AE">
      <w:pPr>
        <w:spacing w:before="180" w:after="150" w:line="390" w:lineRule="atLeast"/>
        <w:jc w:val="center"/>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Table 3</w:t>
      </w:r>
    </w:p>
    <w:p w14:paraId="102BC69E" w14:textId="77777777" w:rsidR="00F65CB6" w:rsidRPr="00F65CB6" w:rsidRDefault="00F65CB6" w:rsidP="00F65CB6">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F65CB6">
        <w:rPr>
          <w:rFonts w:ascii="Segoe UI" w:eastAsia="Times New Roman" w:hAnsi="Segoe UI" w:cs="Segoe UI"/>
          <w:b/>
          <w:bCs/>
          <w:color w:val="282828"/>
          <w:kern w:val="0"/>
          <w:sz w:val="39"/>
          <w:szCs w:val="39"/>
          <w14:ligatures w14:val="none"/>
        </w:rPr>
        <w:t>URL shortening deep dive</w:t>
      </w:r>
    </w:p>
    <w:p w14:paraId="7A6F662C"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As one of the core pieces of the system, we want the URL shortening flow to be logically simple and functional. Base 62 conversion is used in our design. We build the following diagram (Figure 7) to demonstrate the flow.</w:t>
      </w:r>
    </w:p>
    <w:p w14:paraId="1EAFB0D4" w14:textId="71E502C6" w:rsidR="00F65CB6" w:rsidRPr="00F65CB6" w:rsidRDefault="00B346AE" w:rsidP="00B346AE">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lastRenderedPageBreak/>
        <w:drawing>
          <wp:inline distT="0" distB="0" distL="0" distR="0" wp14:anchorId="79A85353" wp14:editId="643CBF8E">
            <wp:extent cx="4771518" cy="3648808"/>
            <wp:effectExtent l="0" t="0" r="3810" b="0"/>
            <wp:docPr id="3749771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77105" name="Picture 374977105"/>
                    <pic:cNvPicPr/>
                  </pic:nvPicPr>
                  <pic:blipFill>
                    <a:blip r:embed="rId11">
                      <a:extLst>
                        <a:ext uri="{28A0092B-C50C-407E-A947-70E740481C1C}">
                          <a14:useLocalDpi xmlns:a14="http://schemas.microsoft.com/office/drawing/2010/main" val="0"/>
                        </a:ext>
                      </a:extLst>
                    </a:blip>
                    <a:stretch>
                      <a:fillRect/>
                    </a:stretch>
                  </pic:blipFill>
                  <pic:spPr>
                    <a:xfrm>
                      <a:off x="0" y="0"/>
                      <a:ext cx="4796426" cy="3667856"/>
                    </a:xfrm>
                    <a:prstGeom prst="rect">
                      <a:avLst/>
                    </a:prstGeom>
                  </pic:spPr>
                </pic:pic>
              </a:graphicData>
            </a:graphic>
          </wp:inline>
        </w:drawing>
      </w:r>
      <w:r w:rsidR="00F65CB6" w:rsidRPr="00F65CB6">
        <w:rPr>
          <w:rFonts w:ascii="Segoe UI" w:eastAsia="Times New Roman" w:hAnsi="Segoe UI" w:cs="Segoe UI"/>
          <w:kern w:val="0"/>
          <w14:ligatures w14:val="none"/>
        </w:rPr>
        <w:fldChar w:fldCharType="begin"/>
      </w:r>
      <w:r w:rsidR="00F65CB6" w:rsidRPr="00F65CB6">
        <w:rPr>
          <w:rFonts w:ascii="Segoe UI" w:eastAsia="Times New Roman" w:hAnsi="Segoe UI" w:cs="Segoe UI"/>
          <w:kern w:val="0"/>
          <w14:ligatures w14:val="none"/>
        </w:rPr>
        <w:instrText xml:space="preserve"> INCLUDEPICTURE "https://bytebytego.com/images/courses/system-design-interview/design-a-url-shortener/figure-8-7-A3ZKM2XP.svg?dpl=dpl_CEjisbLnWxFQGUTRjiHGoKY1oV5c" \* MERGEFORMATINET </w:instrText>
      </w:r>
      <w:r w:rsidR="00F65CB6" w:rsidRPr="00F65CB6">
        <w:rPr>
          <w:rFonts w:ascii="Segoe UI" w:eastAsia="Times New Roman" w:hAnsi="Segoe UI" w:cs="Segoe UI"/>
          <w:kern w:val="0"/>
          <w14:ligatures w14:val="none"/>
        </w:rPr>
        <w:fldChar w:fldCharType="separate"/>
      </w:r>
      <w:r w:rsidR="00F65CB6" w:rsidRPr="00F65CB6">
        <w:rPr>
          <w:rFonts w:ascii="Segoe UI" w:eastAsia="Times New Roman" w:hAnsi="Segoe UI" w:cs="Segoe UI"/>
          <w:kern w:val="0"/>
          <w14:ligatures w14:val="none"/>
        </w:rPr>
        <w:fldChar w:fldCharType="end"/>
      </w:r>
    </w:p>
    <w:p w14:paraId="551F7ED2" w14:textId="77777777" w:rsidR="00F65CB6" w:rsidRPr="00F65CB6" w:rsidRDefault="00F65CB6" w:rsidP="00B346AE">
      <w:pPr>
        <w:spacing w:after="0" w:line="240" w:lineRule="auto"/>
        <w:jc w:val="center"/>
        <w:rPr>
          <w:rFonts w:ascii="Segoe UI" w:eastAsia="Times New Roman" w:hAnsi="Segoe UI" w:cs="Segoe UI"/>
          <w:kern w:val="0"/>
          <w14:ligatures w14:val="none"/>
        </w:rPr>
      </w:pPr>
      <w:r w:rsidRPr="00F65CB6">
        <w:rPr>
          <w:rFonts w:ascii="Segoe UI" w:eastAsia="Times New Roman" w:hAnsi="Segoe UI" w:cs="Segoe UI"/>
          <w:kern w:val="0"/>
          <w14:ligatures w14:val="none"/>
        </w:rPr>
        <w:t>Figure 7</w:t>
      </w:r>
    </w:p>
    <w:p w14:paraId="345114E8" w14:textId="77777777" w:rsidR="00F65CB6" w:rsidRPr="00F65CB6" w:rsidRDefault="00F65CB6" w:rsidP="00F65CB6">
      <w:pPr>
        <w:numPr>
          <w:ilvl w:val="0"/>
          <w:numId w:val="8"/>
        </w:numPr>
        <w:spacing w:after="60" w:line="390" w:lineRule="atLeast"/>
        <w:ind w:left="1140"/>
        <w:rPr>
          <w:rFonts w:ascii="Segoe UI" w:eastAsia="Times New Roman" w:hAnsi="Segoe UI" w:cs="Segoe UI"/>
          <w:color w:val="212529"/>
          <w:kern w:val="0"/>
          <w:sz w:val="23"/>
          <w:szCs w:val="23"/>
          <w14:ligatures w14:val="none"/>
        </w:rPr>
      </w:pPr>
      <w:proofErr w:type="spellStart"/>
      <w:r w:rsidRPr="00F65CB6">
        <w:rPr>
          <w:rFonts w:ascii="Segoe UI" w:eastAsia="Times New Roman" w:hAnsi="Segoe UI" w:cs="Segoe UI"/>
          <w:color w:val="212529"/>
          <w:kern w:val="0"/>
          <w:sz w:val="23"/>
          <w:szCs w:val="23"/>
          <w14:ligatures w14:val="none"/>
        </w:rPr>
        <w:t>longURL</w:t>
      </w:r>
      <w:proofErr w:type="spellEnd"/>
      <w:r w:rsidRPr="00F65CB6">
        <w:rPr>
          <w:rFonts w:ascii="Segoe UI" w:eastAsia="Times New Roman" w:hAnsi="Segoe UI" w:cs="Segoe UI"/>
          <w:color w:val="212529"/>
          <w:kern w:val="0"/>
          <w:sz w:val="23"/>
          <w:szCs w:val="23"/>
          <w14:ligatures w14:val="none"/>
        </w:rPr>
        <w:t xml:space="preserve"> is the input.</w:t>
      </w:r>
    </w:p>
    <w:p w14:paraId="259BE139" w14:textId="77777777" w:rsidR="00F65CB6" w:rsidRPr="00F65CB6" w:rsidRDefault="00F65CB6" w:rsidP="00F65CB6">
      <w:pPr>
        <w:numPr>
          <w:ilvl w:val="0"/>
          <w:numId w:val="8"/>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 xml:space="preserve">The system checks if the </w:t>
      </w:r>
      <w:proofErr w:type="spellStart"/>
      <w:r w:rsidRPr="00F65CB6">
        <w:rPr>
          <w:rFonts w:ascii="Segoe UI" w:eastAsia="Times New Roman" w:hAnsi="Segoe UI" w:cs="Segoe UI"/>
          <w:color w:val="212529"/>
          <w:kern w:val="0"/>
          <w:sz w:val="23"/>
          <w:szCs w:val="23"/>
          <w14:ligatures w14:val="none"/>
        </w:rPr>
        <w:t>longURL</w:t>
      </w:r>
      <w:proofErr w:type="spellEnd"/>
      <w:r w:rsidRPr="00F65CB6">
        <w:rPr>
          <w:rFonts w:ascii="Segoe UI" w:eastAsia="Times New Roman" w:hAnsi="Segoe UI" w:cs="Segoe UI"/>
          <w:color w:val="212529"/>
          <w:kern w:val="0"/>
          <w:sz w:val="23"/>
          <w:szCs w:val="23"/>
          <w14:ligatures w14:val="none"/>
        </w:rPr>
        <w:t xml:space="preserve"> is in the database.</w:t>
      </w:r>
    </w:p>
    <w:p w14:paraId="681C127C" w14:textId="77777777" w:rsidR="00F65CB6" w:rsidRPr="00F65CB6" w:rsidRDefault="00F65CB6" w:rsidP="00F65CB6">
      <w:pPr>
        <w:numPr>
          <w:ilvl w:val="0"/>
          <w:numId w:val="8"/>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 xml:space="preserve">If it is, it means the </w:t>
      </w:r>
      <w:proofErr w:type="spellStart"/>
      <w:r w:rsidRPr="00F65CB6">
        <w:rPr>
          <w:rFonts w:ascii="Segoe UI" w:eastAsia="Times New Roman" w:hAnsi="Segoe UI" w:cs="Segoe UI"/>
          <w:color w:val="212529"/>
          <w:kern w:val="0"/>
          <w:sz w:val="23"/>
          <w:szCs w:val="23"/>
          <w14:ligatures w14:val="none"/>
        </w:rPr>
        <w:t>longURL</w:t>
      </w:r>
      <w:proofErr w:type="spellEnd"/>
      <w:r w:rsidRPr="00F65CB6">
        <w:rPr>
          <w:rFonts w:ascii="Segoe UI" w:eastAsia="Times New Roman" w:hAnsi="Segoe UI" w:cs="Segoe UI"/>
          <w:color w:val="212529"/>
          <w:kern w:val="0"/>
          <w:sz w:val="23"/>
          <w:szCs w:val="23"/>
          <w14:ligatures w14:val="none"/>
        </w:rPr>
        <w:t xml:space="preserve"> was converted to </w:t>
      </w:r>
      <w:proofErr w:type="spellStart"/>
      <w:r w:rsidRPr="00F65CB6">
        <w:rPr>
          <w:rFonts w:ascii="Segoe UI" w:eastAsia="Times New Roman" w:hAnsi="Segoe UI" w:cs="Segoe UI"/>
          <w:color w:val="212529"/>
          <w:kern w:val="0"/>
          <w:sz w:val="23"/>
          <w:szCs w:val="23"/>
          <w14:ligatures w14:val="none"/>
        </w:rPr>
        <w:t>shortURL</w:t>
      </w:r>
      <w:proofErr w:type="spellEnd"/>
      <w:r w:rsidRPr="00F65CB6">
        <w:rPr>
          <w:rFonts w:ascii="Segoe UI" w:eastAsia="Times New Roman" w:hAnsi="Segoe UI" w:cs="Segoe UI"/>
          <w:color w:val="212529"/>
          <w:kern w:val="0"/>
          <w:sz w:val="23"/>
          <w:szCs w:val="23"/>
          <w14:ligatures w14:val="none"/>
        </w:rPr>
        <w:t xml:space="preserve"> before. In this case, fetch the </w:t>
      </w:r>
      <w:proofErr w:type="spellStart"/>
      <w:r w:rsidRPr="00F65CB6">
        <w:rPr>
          <w:rFonts w:ascii="Segoe UI" w:eastAsia="Times New Roman" w:hAnsi="Segoe UI" w:cs="Segoe UI"/>
          <w:color w:val="212529"/>
          <w:kern w:val="0"/>
          <w:sz w:val="23"/>
          <w:szCs w:val="23"/>
          <w14:ligatures w14:val="none"/>
        </w:rPr>
        <w:t>shortURL</w:t>
      </w:r>
      <w:proofErr w:type="spellEnd"/>
      <w:r w:rsidRPr="00F65CB6">
        <w:rPr>
          <w:rFonts w:ascii="Segoe UI" w:eastAsia="Times New Roman" w:hAnsi="Segoe UI" w:cs="Segoe UI"/>
          <w:color w:val="212529"/>
          <w:kern w:val="0"/>
          <w:sz w:val="23"/>
          <w:szCs w:val="23"/>
          <w14:ligatures w14:val="none"/>
        </w:rPr>
        <w:t xml:space="preserve"> from the database and return it to the client.</w:t>
      </w:r>
    </w:p>
    <w:p w14:paraId="17FE0387" w14:textId="77777777" w:rsidR="00F65CB6" w:rsidRPr="00F65CB6" w:rsidRDefault="00F65CB6" w:rsidP="00F65CB6">
      <w:pPr>
        <w:numPr>
          <w:ilvl w:val="0"/>
          <w:numId w:val="8"/>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 xml:space="preserve">If not, the </w:t>
      </w:r>
      <w:proofErr w:type="spellStart"/>
      <w:r w:rsidRPr="00F65CB6">
        <w:rPr>
          <w:rFonts w:ascii="Segoe UI" w:eastAsia="Times New Roman" w:hAnsi="Segoe UI" w:cs="Segoe UI"/>
          <w:color w:val="212529"/>
          <w:kern w:val="0"/>
          <w:sz w:val="23"/>
          <w:szCs w:val="23"/>
          <w14:ligatures w14:val="none"/>
        </w:rPr>
        <w:t>longURL</w:t>
      </w:r>
      <w:proofErr w:type="spellEnd"/>
      <w:r w:rsidRPr="00F65CB6">
        <w:rPr>
          <w:rFonts w:ascii="Segoe UI" w:eastAsia="Times New Roman" w:hAnsi="Segoe UI" w:cs="Segoe UI"/>
          <w:color w:val="212529"/>
          <w:kern w:val="0"/>
          <w:sz w:val="23"/>
          <w:szCs w:val="23"/>
          <w14:ligatures w14:val="none"/>
        </w:rPr>
        <w:t xml:space="preserve"> is new. A new unique ID (primary key) Is generated by the unique ID generator.</w:t>
      </w:r>
    </w:p>
    <w:p w14:paraId="06DA1BC7" w14:textId="77777777" w:rsidR="00F65CB6" w:rsidRPr="00F65CB6" w:rsidRDefault="00F65CB6" w:rsidP="00F65CB6">
      <w:pPr>
        <w:numPr>
          <w:ilvl w:val="0"/>
          <w:numId w:val="8"/>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 xml:space="preserve">Convert the ID to </w:t>
      </w:r>
      <w:proofErr w:type="spellStart"/>
      <w:r w:rsidRPr="00F65CB6">
        <w:rPr>
          <w:rFonts w:ascii="Segoe UI" w:eastAsia="Times New Roman" w:hAnsi="Segoe UI" w:cs="Segoe UI"/>
          <w:color w:val="212529"/>
          <w:kern w:val="0"/>
          <w:sz w:val="23"/>
          <w:szCs w:val="23"/>
          <w14:ligatures w14:val="none"/>
        </w:rPr>
        <w:t>shortURL</w:t>
      </w:r>
      <w:proofErr w:type="spellEnd"/>
      <w:r w:rsidRPr="00F65CB6">
        <w:rPr>
          <w:rFonts w:ascii="Segoe UI" w:eastAsia="Times New Roman" w:hAnsi="Segoe UI" w:cs="Segoe UI"/>
          <w:color w:val="212529"/>
          <w:kern w:val="0"/>
          <w:sz w:val="23"/>
          <w:szCs w:val="23"/>
          <w14:ligatures w14:val="none"/>
        </w:rPr>
        <w:t xml:space="preserve"> with base 62 conversion.</w:t>
      </w:r>
    </w:p>
    <w:p w14:paraId="78684A93" w14:textId="77777777" w:rsidR="00F65CB6" w:rsidRPr="00F65CB6" w:rsidRDefault="00F65CB6" w:rsidP="00F65CB6">
      <w:pPr>
        <w:numPr>
          <w:ilvl w:val="0"/>
          <w:numId w:val="8"/>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 xml:space="preserve">Create a new database row with the ID, </w:t>
      </w:r>
      <w:proofErr w:type="spellStart"/>
      <w:r w:rsidRPr="00F65CB6">
        <w:rPr>
          <w:rFonts w:ascii="Segoe UI" w:eastAsia="Times New Roman" w:hAnsi="Segoe UI" w:cs="Segoe UI"/>
          <w:color w:val="212529"/>
          <w:kern w:val="0"/>
          <w:sz w:val="23"/>
          <w:szCs w:val="23"/>
          <w14:ligatures w14:val="none"/>
        </w:rPr>
        <w:t>shortURL</w:t>
      </w:r>
      <w:proofErr w:type="spellEnd"/>
      <w:r w:rsidRPr="00F65CB6">
        <w:rPr>
          <w:rFonts w:ascii="Segoe UI" w:eastAsia="Times New Roman" w:hAnsi="Segoe UI" w:cs="Segoe UI"/>
          <w:color w:val="212529"/>
          <w:kern w:val="0"/>
          <w:sz w:val="23"/>
          <w:szCs w:val="23"/>
          <w14:ligatures w14:val="none"/>
        </w:rPr>
        <w:t xml:space="preserve">, and </w:t>
      </w:r>
      <w:proofErr w:type="spellStart"/>
      <w:r w:rsidRPr="00F65CB6">
        <w:rPr>
          <w:rFonts w:ascii="Segoe UI" w:eastAsia="Times New Roman" w:hAnsi="Segoe UI" w:cs="Segoe UI"/>
          <w:color w:val="212529"/>
          <w:kern w:val="0"/>
          <w:sz w:val="23"/>
          <w:szCs w:val="23"/>
          <w14:ligatures w14:val="none"/>
        </w:rPr>
        <w:t>longURL</w:t>
      </w:r>
      <w:proofErr w:type="spellEnd"/>
      <w:r w:rsidRPr="00F65CB6">
        <w:rPr>
          <w:rFonts w:ascii="Segoe UI" w:eastAsia="Times New Roman" w:hAnsi="Segoe UI" w:cs="Segoe UI"/>
          <w:color w:val="212529"/>
          <w:kern w:val="0"/>
          <w:sz w:val="23"/>
          <w:szCs w:val="23"/>
          <w14:ligatures w14:val="none"/>
        </w:rPr>
        <w:t>.</w:t>
      </w:r>
    </w:p>
    <w:p w14:paraId="5401ECD3"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To make the flow easier to understand, let us look at a concrete example.</w:t>
      </w:r>
    </w:p>
    <w:p w14:paraId="68E74B6B" w14:textId="77777777" w:rsidR="00F65CB6" w:rsidRPr="00F65CB6" w:rsidRDefault="00F65CB6" w:rsidP="00F65CB6">
      <w:pPr>
        <w:numPr>
          <w:ilvl w:val="0"/>
          <w:numId w:val="9"/>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 xml:space="preserve">Assuming the input </w:t>
      </w:r>
      <w:proofErr w:type="spellStart"/>
      <w:r w:rsidRPr="00F65CB6">
        <w:rPr>
          <w:rFonts w:ascii="Segoe UI" w:eastAsia="Times New Roman" w:hAnsi="Segoe UI" w:cs="Segoe UI"/>
          <w:color w:val="212529"/>
          <w:kern w:val="0"/>
          <w:sz w:val="23"/>
          <w:szCs w:val="23"/>
          <w14:ligatures w14:val="none"/>
        </w:rPr>
        <w:t>longURL</w:t>
      </w:r>
      <w:proofErr w:type="spellEnd"/>
      <w:r w:rsidRPr="00F65CB6">
        <w:rPr>
          <w:rFonts w:ascii="Segoe UI" w:eastAsia="Times New Roman" w:hAnsi="Segoe UI" w:cs="Segoe UI"/>
          <w:color w:val="212529"/>
          <w:kern w:val="0"/>
          <w:sz w:val="23"/>
          <w:szCs w:val="23"/>
          <w14:ligatures w14:val="none"/>
        </w:rPr>
        <w:t xml:space="preserve"> is: </w:t>
      </w:r>
      <w:r w:rsidRPr="00F65CB6">
        <w:rPr>
          <w:rFonts w:ascii="Monaco" w:eastAsia="Times New Roman" w:hAnsi="Monaco" w:cs="Courier New"/>
          <w:color w:val="212529"/>
          <w:kern w:val="0"/>
          <w:sz w:val="20"/>
          <w:szCs w:val="20"/>
          <w14:ligatures w14:val="none"/>
        </w:rPr>
        <w:t>https://en.wikipedia.org/wiki/Systems_design</w:t>
      </w:r>
    </w:p>
    <w:p w14:paraId="0C452FE0" w14:textId="77777777" w:rsidR="00F65CB6" w:rsidRPr="00F65CB6" w:rsidRDefault="00F65CB6" w:rsidP="00F65CB6">
      <w:pPr>
        <w:numPr>
          <w:ilvl w:val="0"/>
          <w:numId w:val="9"/>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Unique ID generator returns ID: 2009215674938.</w:t>
      </w:r>
    </w:p>
    <w:p w14:paraId="554A5C58" w14:textId="77777777" w:rsidR="00F65CB6" w:rsidRPr="00F65CB6" w:rsidRDefault="00F65CB6" w:rsidP="00F65CB6">
      <w:pPr>
        <w:numPr>
          <w:ilvl w:val="0"/>
          <w:numId w:val="9"/>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 xml:space="preserve">Convert the ID to </w:t>
      </w:r>
      <w:proofErr w:type="spellStart"/>
      <w:r w:rsidRPr="00F65CB6">
        <w:rPr>
          <w:rFonts w:ascii="Segoe UI" w:eastAsia="Times New Roman" w:hAnsi="Segoe UI" w:cs="Segoe UI"/>
          <w:color w:val="212529"/>
          <w:kern w:val="0"/>
          <w:sz w:val="23"/>
          <w:szCs w:val="23"/>
          <w14:ligatures w14:val="none"/>
        </w:rPr>
        <w:t>shortURL</w:t>
      </w:r>
      <w:proofErr w:type="spellEnd"/>
      <w:r w:rsidRPr="00F65CB6">
        <w:rPr>
          <w:rFonts w:ascii="Segoe UI" w:eastAsia="Times New Roman" w:hAnsi="Segoe UI" w:cs="Segoe UI"/>
          <w:color w:val="212529"/>
          <w:kern w:val="0"/>
          <w:sz w:val="23"/>
          <w:szCs w:val="23"/>
          <w14:ligatures w14:val="none"/>
        </w:rPr>
        <w:t xml:space="preserve"> using the base 62 conversion. ID (2009215674938) is converted to “zn9edcu”.</w:t>
      </w:r>
    </w:p>
    <w:p w14:paraId="20C5901C" w14:textId="77777777" w:rsidR="00F65CB6" w:rsidRPr="00F65CB6" w:rsidRDefault="00F65CB6" w:rsidP="00F65CB6">
      <w:pPr>
        <w:numPr>
          <w:ilvl w:val="0"/>
          <w:numId w:val="9"/>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 xml:space="preserve">Save ID, </w:t>
      </w:r>
      <w:proofErr w:type="spellStart"/>
      <w:r w:rsidRPr="00F65CB6">
        <w:rPr>
          <w:rFonts w:ascii="Segoe UI" w:eastAsia="Times New Roman" w:hAnsi="Segoe UI" w:cs="Segoe UI"/>
          <w:color w:val="212529"/>
          <w:kern w:val="0"/>
          <w:sz w:val="23"/>
          <w:szCs w:val="23"/>
          <w14:ligatures w14:val="none"/>
        </w:rPr>
        <w:t>shortURL</w:t>
      </w:r>
      <w:proofErr w:type="spellEnd"/>
      <w:r w:rsidRPr="00F65CB6">
        <w:rPr>
          <w:rFonts w:ascii="Segoe UI" w:eastAsia="Times New Roman" w:hAnsi="Segoe UI" w:cs="Segoe UI"/>
          <w:color w:val="212529"/>
          <w:kern w:val="0"/>
          <w:sz w:val="23"/>
          <w:szCs w:val="23"/>
          <w14:ligatures w14:val="none"/>
        </w:rPr>
        <w:t xml:space="preserve">, and </w:t>
      </w:r>
      <w:proofErr w:type="spellStart"/>
      <w:r w:rsidRPr="00F65CB6">
        <w:rPr>
          <w:rFonts w:ascii="Segoe UI" w:eastAsia="Times New Roman" w:hAnsi="Segoe UI" w:cs="Segoe UI"/>
          <w:color w:val="212529"/>
          <w:kern w:val="0"/>
          <w:sz w:val="23"/>
          <w:szCs w:val="23"/>
          <w14:ligatures w14:val="none"/>
        </w:rPr>
        <w:t>longURL</w:t>
      </w:r>
      <w:proofErr w:type="spellEnd"/>
      <w:r w:rsidRPr="00F65CB6">
        <w:rPr>
          <w:rFonts w:ascii="Segoe UI" w:eastAsia="Times New Roman" w:hAnsi="Segoe UI" w:cs="Segoe UI"/>
          <w:color w:val="212529"/>
          <w:kern w:val="0"/>
          <w:sz w:val="23"/>
          <w:szCs w:val="23"/>
          <w14:ligatures w14:val="none"/>
        </w:rPr>
        <w:t xml:space="preserve"> to the database as shown in Table 4.</w:t>
      </w:r>
    </w:p>
    <w:tbl>
      <w:tblPr>
        <w:tblW w:w="0" w:type="auto"/>
        <w:jc w:val="center"/>
        <w:tblBorders>
          <w:top w:val="single" w:sz="6" w:space="0" w:color="E9E9E9"/>
          <w:left w:val="single" w:sz="6" w:space="0" w:color="E9E9E9"/>
          <w:bottom w:val="single" w:sz="6" w:space="0" w:color="E9E9E9"/>
          <w:right w:val="single" w:sz="6" w:space="0" w:color="E9E9E9"/>
        </w:tblBorders>
        <w:tblCellMar>
          <w:top w:w="15" w:type="dxa"/>
          <w:left w:w="15" w:type="dxa"/>
          <w:bottom w:w="15" w:type="dxa"/>
          <w:right w:w="15" w:type="dxa"/>
        </w:tblCellMar>
        <w:tblLook w:val="04A0" w:firstRow="1" w:lastRow="0" w:firstColumn="1" w:lastColumn="0" w:noHBand="0" w:noVBand="1"/>
      </w:tblPr>
      <w:tblGrid>
        <w:gridCol w:w="1982"/>
        <w:gridCol w:w="1339"/>
        <w:gridCol w:w="5581"/>
      </w:tblGrid>
      <w:tr w:rsidR="00F65CB6" w:rsidRPr="00F65CB6" w14:paraId="73D71049" w14:textId="77777777" w:rsidTr="00B346AE">
        <w:trPr>
          <w:tblHeade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56364A7A" w14:textId="77777777" w:rsidR="00F65CB6" w:rsidRPr="00F65CB6" w:rsidRDefault="00F65CB6" w:rsidP="00F65CB6">
            <w:pPr>
              <w:spacing w:after="0" w:line="240" w:lineRule="auto"/>
              <w:rPr>
                <w:rFonts w:ascii="Segoe UI" w:eastAsia="Times New Roman" w:hAnsi="Segoe UI" w:cs="Segoe UI"/>
                <w:b/>
                <w:bCs/>
                <w:color w:val="212529"/>
                <w:kern w:val="0"/>
                <w14:ligatures w14:val="none"/>
              </w:rPr>
            </w:pPr>
            <w:r w:rsidRPr="00F65CB6">
              <w:rPr>
                <w:rFonts w:ascii="Segoe UI" w:eastAsia="Times New Roman" w:hAnsi="Segoe UI" w:cs="Segoe UI"/>
                <w:b/>
                <w:bCs/>
                <w:color w:val="212529"/>
                <w:kern w:val="0"/>
                <w14:ligatures w14:val="none"/>
              </w:rPr>
              <w:t>id</w:t>
            </w:r>
          </w:p>
        </w:tc>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7BD40F05" w14:textId="77777777" w:rsidR="00F65CB6" w:rsidRPr="00F65CB6" w:rsidRDefault="00F65CB6" w:rsidP="00F65CB6">
            <w:pPr>
              <w:spacing w:after="0" w:line="240" w:lineRule="auto"/>
              <w:rPr>
                <w:rFonts w:ascii="Segoe UI" w:eastAsia="Times New Roman" w:hAnsi="Segoe UI" w:cs="Segoe UI"/>
                <w:b/>
                <w:bCs/>
                <w:color w:val="212529"/>
                <w:kern w:val="0"/>
                <w14:ligatures w14:val="none"/>
              </w:rPr>
            </w:pPr>
            <w:proofErr w:type="spellStart"/>
            <w:r w:rsidRPr="00F65CB6">
              <w:rPr>
                <w:rFonts w:ascii="Segoe UI" w:eastAsia="Times New Roman" w:hAnsi="Segoe UI" w:cs="Segoe UI"/>
                <w:b/>
                <w:bCs/>
                <w:color w:val="212529"/>
                <w:kern w:val="0"/>
                <w14:ligatures w14:val="none"/>
              </w:rPr>
              <w:t>shortURL</w:t>
            </w:r>
            <w:proofErr w:type="spellEnd"/>
          </w:p>
        </w:tc>
        <w:tc>
          <w:tcPr>
            <w:tcW w:w="0" w:type="auto"/>
            <w:tcBorders>
              <w:right w:val="nil"/>
            </w:tcBorders>
            <w:shd w:val="clear" w:color="auto" w:fill="F5F5F5"/>
            <w:tcMar>
              <w:top w:w="150" w:type="dxa"/>
              <w:left w:w="150" w:type="dxa"/>
              <w:bottom w:w="150" w:type="dxa"/>
              <w:right w:w="150" w:type="dxa"/>
            </w:tcMar>
            <w:vAlign w:val="center"/>
            <w:hideMark/>
          </w:tcPr>
          <w:p w14:paraId="115137D1" w14:textId="77777777" w:rsidR="00F65CB6" w:rsidRPr="00F65CB6" w:rsidRDefault="00F65CB6" w:rsidP="00F65CB6">
            <w:pPr>
              <w:spacing w:after="0" w:line="240" w:lineRule="auto"/>
              <w:rPr>
                <w:rFonts w:ascii="Segoe UI" w:eastAsia="Times New Roman" w:hAnsi="Segoe UI" w:cs="Segoe UI"/>
                <w:b/>
                <w:bCs/>
                <w:color w:val="212529"/>
                <w:kern w:val="0"/>
                <w14:ligatures w14:val="none"/>
              </w:rPr>
            </w:pPr>
            <w:proofErr w:type="spellStart"/>
            <w:r w:rsidRPr="00F65CB6">
              <w:rPr>
                <w:rFonts w:ascii="Segoe UI" w:eastAsia="Times New Roman" w:hAnsi="Segoe UI" w:cs="Segoe UI"/>
                <w:b/>
                <w:bCs/>
                <w:color w:val="212529"/>
                <w:kern w:val="0"/>
                <w14:ligatures w14:val="none"/>
              </w:rPr>
              <w:t>longURL</w:t>
            </w:r>
            <w:proofErr w:type="spellEnd"/>
          </w:p>
        </w:tc>
      </w:tr>
      <w:tr w:rsidR="00F65CB6" w:rsidRPr="00F65CB6" w14:paraId="19976E04" w14:textId="77777777" w:rsidTr="00B346AE">
        <w:trPr>
          <w:jc w:val="center"/>
        </w:trPr>
        <w:tc>
          <w:tcPr>
            <w:tcW w:w="0" w:type="auto"/>
            <w:tcBorders>
              <w:right w:val="single" w:sz="6" w:space="0" w:color="E9E9E9"/>
            </w:tcBorders>
            <w:tcMar>
              <w:top w:w="150" w:type="dxa"/>
              <w:left w:w="150" w:type="dxa"/>
              <w:bottom w:w="150" w:type="dxa"/>
              <w:right w:w="150" w:type="dxa"/>
            </w:tcMar>
            <w:vAlign w:val="center"/>
            <w:hideMark/>
          </w:tcPr>
          <w:p w14:paraId="1C98A5AD" w14:textId="77777777" w:rsidR="00F65CB6" w:rsidRPr="00F65CB6" w:rsidRDefault="00F65CB6" w:rsidP="00F65CB6">
            <w:pPr>
              <w:spacing w:after="0" w:line="360" w:lineRule="atLeast"/>
              <w:rPr>
                <w:rFonts w:ascii="Segoe UI" w:eastAsia="Times New Roman" w:hAnsi="Segoe UI" w:cs="Segoe UI"/>
                <w:color w:val="212529"/>
                <w:kern w:val="0"/>
                <w14:ligatures w14:val="none"/>
              </w:rPr>
            </w:pPr>
            <w:r w:rsidRPr="00F65CB6">
              <w:rPr>
                <w:rFonts w:ascii="Segoe UI" w:eastAsia="Times New Roman" w:hAnsi="Segoe UI" w:cs="Segoe UI"/>
                <w:color w:val="212529"/>
                <w:kern w:val="0"/>
                <w14:ligatures w14:val="none"/>
              </w:rPr>
              <w:t>2009215674938</w:t>
            </w:r>
          </w:p>
        </w:tc>
        <w:tc>
          <w:tcPr>
            <w:tcW w:w="0" w:type="auto"/>
            <w:tcBorders>
              <w:right w:val="single" w:sz="6" w:space="0" w:color="E9E9E9"/>
            </w:tcBorders>
            <w:tcMar>
              <w:top w:w="150" w:type="dxa"/>
              <w:left w:w="150" w:type="dxa"/>
              <w:bottom w:w="150" w:type="dxa"/>
              <w:right w:w="150" w:type="dxa"/>
            </w:tcMar>
            <w:vAlign w:val="center"/>
            <w:hideMark/>
          </w:tcPr>
          <w:p w14:paraId="27189991" w14:textId="77777777" w:rsidR="00F65CB6" w:rsidRPr="00F65CB6" w:rsidRDefault="00F65CB6" w:rsidP="00F65CB6">
            <w:pPr>
              <w:spacing w:after="0" w:line="360" w:lineRule="atLeast"/>
              <w:rPr>
                <w:rFonts w:ascii="Segoe UI" w:eastAsia="Times New Roman" w:hAnsi="Segoe UI" w:cs="Segoe UI"/>
                <w:color w:val="212529"/>
                <w:kern w:val="0"/>
                <w14:ligatures w14:val="none"/>
              </w:rPr>
            </w:pPr>
            <w:r w:rsidRPr="00F65CB6">
              <w:rPr>
                <w:rFonts w:ascii="Segoe UI" w:eastAsia="Times New Roman" w:hAnsi="Segoe UI" w:cs="Segoe UI"/>
                <w:color w:val="212529"/>
                <w:kern w:val="0"/>
                <w14:ligatures w14:val="none"/>
              </w:rPr>
              <w:t>zn9edcu</w:t>
            </w:r>
          </w:p>
        </w:tc>
        <w:tc>
          <w:tcPr>
            <w:tcW w:w="0" w:type="auto"/>
            <w:tcBorders>
              <w:right w:val="nil"/>
            </w:tcBorders>
            <w:tcMar>
              <w:top w:w="150" w:type="dxa"/>
              <w:left w:w="150" w:type="dxa"/>
              <w:bottom w:w="150" w:type="dxa"/>
              <w:right w:w="150" w:type="dxa"/>
            </w:tcMar>
            <w:vAlign w:val="center"/>
            <w:hideMark/>
          </w:tcPr>
          <w:p w14:paraId="75C82098" w14:textId="77777777" w:rsidR="00F65CB6" w:rsidRPr="00F65CB6" w:rsidRDefault="00F65CB6" w:rsidP="00F65CB6">
            <w:pPr>
              <w:spacing w:after="0" w:line="360" w:lineRule="atLeast"/>
              <w:rPr>
                <w:rFonts w:ascii="Segoe UI" w:eastAsia="Times New Roman" w:hAnsi="Segoe UI" w:cs="Segoe UI"/>
                <w:color w:val="212529"/>
                <w:kern w:val="0"/>
                <w14:ligatures w14:val="none"/>
              </w:rPr>
            </w:pPr>
            <w:r w:rsidRPr="00F65CB6">
              <w:rPr>
                <w:rFonts w:ascii="Monaco" w:eastAsia="Times New Roman" w:hAnsi="Monaco" w:cs="Courier New"/>
                <w:color w:val="212529"/>
                <w:kern w:val="0"/>
                <w:sz w:val="20"/>
                <w:szCs w:val="20"/>
                <w14:ligatures w14:val="none"/>
              </w:rPr>
              <w:t>https://en.wikipedia.org/wiki/Systems_design</w:t>
            </w:r>
          </w:p>
        </w:tc>
      </w:tr>
    </w:tbl>
    <w:p w14:paraId="61646099" w14:textId="77777777" w:rsidR="00F65CB6" w:rsidRPr="00F65CB6" w:rsidRDefault="00F65CB6" w:rsidP="00B346AE">
      <w:pPr>
        <w:spacing w:before="180" w:after="150" w:line="390" w:lineRule="atLeast"/>
        <w:jc w:val="center"/>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Table 4</w:t>
      </w:r>
    </w:p>
    <w:p w14:paraId="62DAC2EB"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lastRenderedPageBreak/>
        <w:t xml:space="preserve">The distributed unique ID generator is worth mentioning. Its primary function is to generate globally unique IDs, which are used for creating </w:t>
      </w:r>
      <w:proofErr w:type="spellStart"/>
      <w:r w:rsidRPr="00F65CB6">
        <w:rPr>
          <w:rFonts w:ascii="Segoe UI" w:eastAsia="Times New Roman" w:hAnsi="Segoe UI" w:cs="Segoe UI"/>
          <w:color w:val="212529"/>
          <w:kern w:val="0"/>
          <w:sz w:val="23"/>
          <w:szCs w:val="23"/>
          <w14:ligatures w14:val="none"/>
        </w:rPr>
        <w:t>shortURLs</w:t>
      </w:r>
      <w:proofErr w:type="spellEnd"/>
      <w:r w:rsidRPr="00F65CB6">
        <w:rPr>
          <w:rFonts w:ascii="Segoe UI" w:eastAsia="Times New Roman" w:hAnsi="Segoe UI" w:cs="Segoe UI"/>
          <w:color w:val="212529"/>
          <w:kern w:val="0"/>
          <w:sz w:val="23"/>
          <w:szCs w:val="23"/>
          <w14:ligatures w14:val="none"/>
        </w:rPr>
        <w:t xml:space="preserve">. In a highly distributed environment, implementing a unique ID generator is challenging. Luckily, we have already discussed a few solutions in the “Design A Unique ID Generator in Distributed Systems” chapter. You can </w:t>
      </w:r>
      <w:proofErr w:type="gramStart"/>
      <w:r w:rsidRPr="00F65CB6">
        <w:rPr>
          <w:rFonts w:ascii="Segoe UI" w:eastAsia="Times New Roman" w:hAnsi="Segoe UI" w:cs="Segoe UI"/>
          <w:color w:val="212529"/>
          <w:kern w:val="0"/>
          <w:sz w:val="23"/>
          <w:szCs w:val="23"/>
          <w14:ligatures w14:val="none"/>
        </w:rPr>
        <w:t>refer back</w:t>
      </w:r>
      <w:proofErr w:type="gramEnd"/>
      <w:r w:rsidRPr="00F65CB6">
        <w:rPr>
          <w:rFonts w:ascii="Segoe UI" w:eastAsia="Times New Roman" w:hAnsi="Segoe UI" w:cs="Segoe UI"/>
          <w:color w:val="212529"/>
          <w:kern w:val="0"/>
          <w:sz w:val="23"/>
          <w:szCs w:val="23"/>
          <w14:ligatures w14:val="none"/>
        </w:rPr>
        <w:t xml:space="preserve"> to it to refresh your memory.</w:t>
      </w:r>
    </w:p>
    <w:p w14:paraId="7D749C71" w14:textId="77777777" w:rsidR="00F65CB6" w:rsidRPr="00F65CB6" w:rsidRDefault="00F65CB6" w:rsidP="00F65CB6">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F65CB6">
        <w:rPr>
          <w:rFonts w:ascii="Segoe UI" w:eastAsia="Times New Roman" w:hAnsi="Segoe UI" w:cs="Segoe UI"/>
          <w:b/>
          <w:bCs/>
          <w:color w:val="282828"/>
          <w:kern w:val="0"/>
          <w:sz w:val="39"/>
          <w:szCs w:val="39"/>
          <w14:ligatures w14:val="none"/>
        </w:rPr>
        <w:t>URL redirecting deep dive</w:t>
      </w:r>
    </w:p>
    <w:p w14:paraId="7DA28A8A"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Figure 8 shows the detailed design of the URL redirecting. As there are more reads than writes, </w:t>
      </w:r>
      <w:r w:rsidRPr="00F65CB6">
        <w:rPr>
          <w:rFonts w:ascii="Segoe UI" w:eastAsia="Times New Roman" w:hAnsi="Segoe UI" w:cs="Segoe UI"/>
          <w:i/>
          <w:iCs/>
          <w:color w:val="212529"/>
          <w:kern w:val="0"/>
          <w:sz w:val="23"/>
          <w:szCs w:val="23"/>
          <w14:ligatures w14:val="none"/>
        </w:rPr>
        <w:t>&lt;</w:t>
      </w:r>
      <w:proofErr w:type="spellStart"/>
      <w:r w:rsidRPr="00F65CB6">
        <w:rPr>
          <w:rFonts w:ascii="Segoe UI" w:eastAsia="Times New Roman" w:hAnsi="Segoe UI" w:cs="Segoe UI"/>
          <w:i/>
          <w:iCs/>
          <w:color w:val="212529"/>
          <w:kern w:val="0"/>
          <w:sz w:val="23"/>
          <w:szCs w:val="23"/>
          <w14:ligatures w14:val="none"/>
        </w:rPr>
        <w:t>shortURL</w:t>
      </w:r>
      <w:proofErr w:type="spellEnd"/>
      <w:r w:rsidRPr="00F65CB6">
        <w:rPr>
          <w:rFonts w:ascii="Segoe UI" w:eastAsia="Times New Roman" w:hAnsi="Segoe UI" w:cs="Segoe UI"/>
          <w:i/>
          <w:iCs/>
          <w:color w:val="212529"/>
          <w:kern w:val="0"/>
          <w:sz w:val="23"/>
          <w:szCs w:val="23"/>
          <w14:ligatures w14:val="none"/>
        </w:rPr>
        <w:t xml:space="preserve">, </w:t>
      </w:r>
      <w:proofErr w:type="spellStart"/>
      <w:r w:rsidRPr="00F65CB6">
        <w:rPr>
          <w:rFonts w:ascii="Segoe UI" w:eastAsia="Times New Roman" w:hAnsi="Segoe UI" w:cs="Segoe UI"/>
          <w:i/>
          <w:iCs/>
          <w:color w:val="212529"/>
          <w:kern w:val="0"/>
          <w:sz w:val="23"/>
          <w:szCs w:val="23"/>
          <w14:ligatures w14:val="none"/>
        </w:rPr>
        <w:t>longURL</w:t>
      </w:r>
      <w:proofErr w:type="spellEnd"/>
      <w:r w:rsidRPr="00F65CB6">
        <w:rPr>
          <w:rFonts w:ascii="Segoe UI" w:eastAsia="Times New Roman" w:hAnsi="Segoe UI" w:cs="Segoe UI"/>
          <w:i/>
          <w:iCs/>
          <w:color w:val="212529"/>
          <w:kern w:val="0"/>
          <w:sz w:val="23"/>
          <w:szCs w:val="23"/>
          <w14:ligatures w14:val="none"/>
        </w:rPr>
        <w:t>&gt;</w:t>
      </w:r>
      <w:r w:rsidRPr="00F65CB6">
        <w:rPr>
          <w:rFonts w:ascii="Segoe UI" w:eastAsia="Times New Roman" w:hAnsi="Segoe UI" w:cs="Segoe UI"/>
          <w:color w:val="212529"/>
          <w:kern w:val="0"/>
          <w:sz w:val="23"/>
          <w:szCs w:val="23"/>
          <w14:ligatures w14:val="none"/>
        </w:rPr>
        <w:t> mapping is stored in a cache to improve performance.</w:t>
      </w:r>
    </w:p>
    <w:p w14:paraId="5FA9DB20" w14:textId="63A471BD" w:rsidR="00F65CB6" w:rsidRPr="00F65CB6" w:rsidRDefault="00F65CB6" w:rsidP="00B346AE">
      <w:pPr>
        <w:spacing w:after="0" w:line="240" w:lineRule="auto"/>
        <w:jc w:val="center"/>
        <w:rPr>
          <w:rFonts w:ascii="Segoe UI" w:eastAsia="Times New Roman" w:hAnsi="Segoe UI" w:cs="Segoe UI"/>
          <w:kern w:val="0"/>
          <w14:ligatures w14:val="none"/>
        </w:rPr>
      </w:pPr>
      <w:r w:rsidRPr="00F65CB6">
        <w:rPr>
          <w:rFonts w:ascii="Segoe UI" w:eastAsia="Times New Roman" w:hAnsi="Segoe UI" w:cs="Segoe UI"/>
          <w:kern w:val="0"/>
          <w14:ligatures w14:val="none"/>
        </w:rPr>
        <w:fldChar w:fldCharType="begin"/>
      </w:r>
      <w:r w:rsidRPr="00F65CB6">
        <w:rPr>
          <w:rFonts w:ascii="Segoe UI" w:eastAsia="Times New Roman" w:hAnsi="Segoe UI" w:cs="Segoe UI"/>
          <w:kern w:val="0"/>
          <w14:ligatures w14:val="none"/>
        </w:rPr>
        <w:instrText xml:space="preserve"> INCLUDEPICTURE "https://bytebytego.com/_next/image?url=%2Fimages%2Fcourses%2Fsystem-design-interview%2Fdesign-a-url-shortener%2Ffigure-8-8-VBPJ6PXY.png&amp;w=3840&amp;q=75&amp;dpl=dpl_CEjisbLnWxFQGUTRjiHGoKY1oV5c" \* MERGEFORMATINET </w:instrText>
      </w:r>
      <w:r w:rsidRPr="00F65CB6">
        <w:rPr>
          <w:rFonts w:ascii="Segoe UI" w:eastAsia="Times New Roman" w:hAnsi="Segoe UI" w:cs="Segoe UI"/>
          <w:kern w:val="0"/>
          <w14:ligatures w14:val="none"/>
        </w:rPr>
        <w:fldChar w:fldCharType="separate"/>
      </w:r>
      <w:r w:rsidRPr="00F65CB6">
        <w:rPr>
          <w:rFonts w:ascii="Segoe UI" w:eastAsia="Times New Roman" w:hAnsi="Segoe UI" w:cs="Segoe UI"/>
          <w:noProof/>
          <w:kern w:val="0"/>
          <w14:ligatures w14:val="none"/>
        </w:rPr>
        <w:drawing>
          <wp:inline distT="0" distB="0" distL="0" distR="0" wp14:anchorId="61613529" wp14:editId="2E10FABC">
            <wp:extent cx="5943600" cy="2239645"/>
            <wp:effectExtent l="0" t="0" r="0" b="0"/>
            <wp:docPr id="189605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239645"/>
                    </a:xfrm>
                    <a:prstGeom prst="rect">
                      <a:avLst/>
                    </a:prstGeom>
                    <a:noFill/>
                    <a:ln>
                      <a:noFill/>
                    </a:ln>
                  </pic:spPr>
                </pic:pic>
              </a:graphicData>
            </a:graphic>
          </wp:inline>
        </w:drawing>
      </w:r>
      <w:r w:rsidRPr="00F65CB6">
        <w:rPr>
          <w:rFonts w:ascii="Segoe UI" w:eastAsia="Times New Roman" w:hAnsi="Segoe UI" w:cs="Segoe UI"/>
          <w:kern w:val="0"/>
          <w14:ligatures w14:val="none"/>
        </w:rPr>
        <w:fldChar w:fldCharType="end"/>
      </w:r>
    </w:p>
    <w:p w14:paraId="1248325F" w14:textId="77777777" w:rsidR="00F65CB6" w:rsidRPr="00F65CB6" w:rsidRDefault="00F65CB6" w:rsidP="00B346AE">
      <w:pPr>
        <w:spacing w:after="0" w:line="240" w:lineRule="auto"/>
        <w:jc w:val="center"/>
        <w:rPr>
          <w:rFonts w:ascii="Segoe UI" w:eastAsia="Times New Roman" w:hAnsi="Segoe UI" w:cs="Segoe UI"/>
          <w:kern w:val="0"/>
          <w14:ligatures w14:val="none"/>
        </w:rPr>
      </w:pPr>
      <w:r w:rsidRPr="00F65CB6">
        <w:rPr>
          <w:rFonts w:ascii="Segoe UI" w:eastAsia="Times New Roman" w:hAnsi="Segoe UI" w:cs="Segoe UI"/>
          <w:kern w:val="0"/>
          <w14:ligatures w14:val="none"/>
        </w:rPr>
        <w:t>Figure 8</w:t>
      </w:r>
    </w:p>
    <w:p w14:paraId="76C10E85"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The flow of URL redirecting is summarized as follows:</w:t>
      </w:r>
    </w:p>
    <w:p w14:paraId="6757045E" w14:textId="77777777" w:rsidR="00F65CB6" w:rsidRPr="00F65CB6" w:rsidRDefault="00F65CB6" w:rsidP="00F65CB6">
      <w:pPr>
        <w:numPr>
          <w:ilvl w:val="0"/>
          <w:numId w:val="10"/>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A user clicks a short URL link: </w:t>
      </w:r>
      <w:r w:rsidRPr="00F65CB6">
        <w:rPr>
          <w:rFonts w:ascii="Monaco" w:eastAsia="Times New Roman" w:hAnsi="Monaco" w:cs="Courier New"/>
          <w:color w:val="212529"/>
          <w:kern w:val="0"/>
          <w:sz w:val="20"/>
          <w:szCs w:val="20"/>
          <w14:ligatures w14:val="none"/>
        </w:rPr>
        <w:t>https://tinyurl.com/zn9edcu</w:t>
      </w:r>
    </w:p>
    <w:p w14:paraId="104F7453" w14:textId="77777777" w:rsidR="00F65CB6" w:rsidRPr="00F65CB6" w:rsidRDefault="00F65CB6" w:rsidP="00F65CB6">
      <w:pPr>
        <w:numPr>
          <w:ilvl w:val="0"/>
          <w:numId w:val="10"/>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The load balancer forwards the request to web servers.</w:t>
      </w:r>
    </w:p>
    <w:p w14:paraId="532E5663" w14:textId="77777777" w:rsidR="00F65CB6" w:rsidRPr="00F65CB6" w:rsidRDefault="00F65CB6" w:rsidP="00F65CB6">
      <w:pPr>
        <w:numPr>
          <w:ilvl w:val="0"/>
          <w:numId w:val="10"/>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 xml:space="preserve">If a </w:t>
      </w:r>
      <w:proofErr w:type="spellStart"/>
      <w:r w:rsidRPr="00F65CB6">
        <w:rPr>
          <w:rFonts w:ascii="Segoe UI" w:eastAsia="Times New Roman" w:hAnsi="Segoe UI" w:cs="Segoe UI"/>
          <w:color w:val="212529"/>
          <w:kern w:val="0"/>
          <w:sz w:val="23"/>
          <w:szCs w:val="23"/>
          <w14:ligatures w14:val="none"/>
        </w:rPr>
        <w:t>shortURL</w:t>
      </w:r>
      <w:proofErr w:type="spellEnd"/>
      <w:r w:rsidRPr="00F65CB6">
        <w:rPr>
          <w:rFonts w:ascii="Segoe UI" w:eastAsia="Times New Roman" w:hAnsi="Segoe UI" w:cs="Segoe UI"/>
          <w:color w:val="212529"/>
          <w:kern w:val="0"/>
          <w:sz w:val="23"/>
          <w:szCs w:val="23"/>
          <w14:ligatures w14:val="none"/>
        </w:rPr>
        <w:t xml:space="preserve"> is already in the cache, return the </w:t>
      </w:r>
      <w:proofErr w:type="spellStart"/>
      <w:r w:rsidRPr="00F65CB6">
        <w:rPr>
          <w:rFonts w:ascii="Segoe UI" w:eastAsia="Times New Roman" w:hAnsi="Segoe UI" w:cs="Segoe UI"/>
          <w:color w:val="212529"/>
          <w:kern w:val="0"/>
          <w:sz w:val="23"/>
          <w:szCs w:val="23"/>
          <w14:ligatures w14:val="none"/>
        </w:rPr>
        <w:t>longURL</w:t>
      </w:r>
      <w:proofErr w:type="spellEnd"/>
      <w:r w:rsidRPr="00F65CB6">
        <w:rPr>
          <w:rFonts w:ascii="Segoe UI" w:eastAsia="Times New Roman" w:hAnsi="Segoe UI" w:cs="Segoe UI"/>
          <w:color w:val="212529"/>
          <w:kern w:val="0"/>
          <w:sz w:val="23"/>
          <w:szCs w:val="23"/>
          <w14:ligatures w14:val="none"/>
        </w:rPr>
        <w:t xml:space="preserve"> directly.</w:t>
      </w:r>
    </w:p>
    <w:p w14:paraId="33B503AF" w14:textId="77777777" w:rsidR="00F65CB6" w:rsidRPr="00F65CB6" w:rsidRDefault="00F65CB6" w:rsidP="00F65CB6">
      <w:pPr>
        <w:numPr>
          <w:ilvl w:val="0"/>
          <w:numId w:val="10"/>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 xml:space="preserve">If a </w:t>
      </w:r>
      <w:proofErr w:type="spellStart"/>
      <w:r w:rsidRPr="00F65CB6">
        <w:rPr>
          <w:rFonts w:ascii="Segoe UI" w:eastAsia="Times New Roman" w:hAnsi="Segoe UI" w:cs="Segoe UI"/>
          <w:color w:val="212529"/>
          <w:kern w:val="0"/>
          <w:sz w:val="23"/>
          <w:szCs w:val="23"/>
          <w14:ligatures w14:val="none"/>
        </w:rPr>
        <w:t>shortURL</w:t>
      </w:r>
      <w:proofErr w:type="spellEnd"/>
      <w:r w:rsidRPr="00F65CB6">
        <w:rPr>
          <w:rFonts w:ascii="Segoe UI" w:eastAsia="Times New Roman" w:hAnsi="Segoe UI" w:cs="Segoe UI"/>
          <w:color w:val="212529"/>
          <w:kern w:val="0"/>
          <w:sz w:val="23"/>
          <w:szCs w:val="23"/>
          <w14:ligatures w14:val="none"/>
        </w:rPr>
        <w:t xml:space="preserve"> is not in the cache, fetch the </w:t>
      </w:r>
      <w:proofErr w:type="spellStart"/>
      <w:r w:rsidRPr="00F65CB6">
        <w:rPr>
          <w:rFonts w:ascii="Segoe UI" w:eastAsia="Times New Roman" w:hAnsi="Segoe UI" w:cs="Segoe UI"/>
          <w:color w:val="212529"/>
          <w:kern w:val="0"/>
          <w:sz w:val="23"/>
          <w:szCs w:val="23"/>
          <w14:ligatures w14:val="none"/>
        </w:rPr>
        <w:t>longURL</w:t>
      </w:r>
      <w:proofErr w:type="spellEnd"/>
      <w:r w:rsidRPr="00F65CB6">
        <w:rPr>
          <w:rFonts w:ascii="Segoe UI" w:eastAsia="Times New Roman" w:hAnsi="Segoe UI" w:cs="Segoe UI"/>
          <w:color w:val="212529"/>
          <w:kern w:val="0"/>
          <w:sz w:val="23"/>
          <w:szCs w:val="23"/>
          <w14:ligatures w14:val="none"/>
        </w:rPr>
        <w:t xml:space="preserve"> from the database. If it is not in the database, it is likely a user entered an invalid </w:t>
      </w:r>
      <w:proofErr w:type="spellStart"/>
      <w:r w:rsidRPr="00F65CB6">
        <w:rPr>
          <w:rFonts w:ascii="Segoe UI" w:eastAsia="Times New Roman" w:hAnsi="Segoe UI" w:cs="Segoe UI"/>
          <w:color w:val="212529"/>
          <w:kern w:val="0"/>
          <w:sz w:val="23"/>
          <w:szCs w:val="23"/>
          <w14:ligatures w14:val="none"/>
        </w:rPr>
        <w:t>shortURL</w:t>
      </w:r>
      <w:proofErr w:type="spellEnd"/>
      <w:r w:rsidRPr="00F65CB6">
        <w:rPr>
          <w:rFonts w:ascii="Segoe UI" w:eastAsia="Times New Roman" w:hAnsi="Segoe UI" w:cs="Segoe UI"/>
          <w:color w:val="212529"/>
          <w:kern w:val="0"/>
          <w:sz w:val="23"/>
          <w:szCs w:val="23"/>
          <w14:ligatures w14:val="none"/>
        </w:rPr>
        <w:t>.</w:t>
      </w:r>
    </w:p>
    <w:p w14:paraId="425B23BF" w14:textId="77777777" w:rsidR="00F65CB6" w:rsidRPr="00F65CB6" w:rsidRDefault="00F65CB6" w:rsidP="00F65CB6">
      <w:pPr>
        <w:numPr>
          <w:ilvl w:val="0"/>
          <w:numId w:val="10"/>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 xml:space="preserve">The </w:t>
      </w:r>
      <w:proofErr w:type="spellStart"/>
      <w:r w:rsidRPr="00F65CB6">
        <w:rPr>
          <w:rFonts w:ascii="Segoe UI" w:eastAsia="Times New Roman" w:hAnsi="Segoe UI" w:cs="Segoe UI"/>
          <w:color w:val="212529"/>
          <w:kern w:val="0"/>
          <w:sz w:val="23"/>
          <w:szCs w:val="23"/>
          <w14:ligatures w14:val="none"/>
        </w:rPr>
        <w:t>longURL</w:t>
      </w:r>
      <w:proofErr w:type="spellEnd"/>
      <w:r w:rsidRPr="00F65CB6">
        <w:rPr>
          <w:rFonts w:ascii="Segoe UI" w:eastAsia="Times New Roman" w:hAnsi="Segoe UI" w:cs="Segoe UI"/>
          <w:color w:val="212529"/>
          <w:kern w:val="0"/>
          <w:sz w:val="23"/>
          <w:szCs w:val="23"/>
          <w14:ligatures w14:val="none"/>
        </w:rPr>
        <w:t xml:space="preserve"> is returned to the user.</w:t>
      </w:r>
    </w:p>
    <w:p w14:paraId="3D7721B1" w14:textId="77777777" w:rsidR="00F65CB6" w:rsidRPr="00F65CB6" w:rsidRDefault="00F65CB6" w:rsidP="00F65CB6">
      <w:pPr>
        <w:spacing w:before="240" w:after="150" w:line="600" w:lineRule="atLeast"/>
        <w:outlineLvl w:val="1"/>
        <w:rPr>
          <w:rFonts w:ascii="Segoe UI" w:eastAsia="Times New Roman" w:hAnsi="Segoe UI" w:cs="Segoe UI"/>
          <w:b/>
          <w:bCs/>
          <w:color w:val="282828"/>
          <w:kern w:val="0"/>
          <w:sz w:val="45"/>
          <w:szCs w:val="45"/>
          <w14:ligatures w14:val="none"/>
        </w:rPr>
      </w:pPr>
      <w:r w:rsidRPr="00F65CB6">
        <w:rPr>
          <w:rFonts w:ascii="Segoe UI" w:eastAsia="Times New Roman" w:hAnsi="Segoe UI" w:cs="Segoe UI"/>
          <w:b/>
          <w:bCs/>
          <w:color w:val="282828"/>
          <w:kern w:val="0"/>
          <w:sz w:val="45"/>
          <w:szCs w:val="45"/>
          <w14:ligatures w14:val="none"/>
        </w:rPr>
        <w:t>Step 4 - Wrap up</w:t>
      </w:r>
    </w:p>
    <w:p w14:paraId="1E544BD5"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In this chapter, we talked about the API design, data model, hash function, URL shortening, and URL redirecting.</w:t>
      </w:r>
    </w:p>
    <w:p w14:paraId="22EDFDA0"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If there is extra time at the end of the interview, here are a few additional talking points.</w:t>
      </w:r>
    </w:p>
    <w:p w14:paraId="1F27B566" w14:textId="77777777" w:rsidR="00F65CB6" w:rsidRPr="00F65CB6" w:rsidRDefault="00F65CB6" w:rsidP="00F65CB6">
      <w:pPr>
        <w:numPr>
          <w:ilvl w:val="0"/>
          <w:numId w:val="11"/>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 xml:space="preserve">Rate limiter: A potential security problem we could face is that malicious users send an overwhelmingly large number of URL shortening requests. Rate limiter helps to filter out requests based on IP address or other filtering rules. If you </w:t>
      </w:r>
      <w:r w:rsidRPr="00F65CB6">
        <w:rPr>
          <w:rFonts w:ascii="Segoe UI" w:eastAsia="Times New Roman" w:hAnsi="Segoe UI" w:cs="Segoe UI"/>
          <w:color w:val="212529"/>
          <w:kern w:val="0"/>
          <w:sz w:val="23"/>
          <w:szCs w:val="23"/>
          <w14:ligatures w14:val="none"/>
        </w:rPr>
        <w:lastRenderedPageBreak/>
        <w:t>want to refresh your memory about rate limiting, refer to the “Design a rate limiter” chapter.</w:t>
      </w:r>
    </w:p>
    <w:p w14:paraId="5166CE77" w14:textId="77777777" w:rsidR="00F65CB6" w:rsidRPr="00F65CB6" w:rsidRDefault="00F65CB6" w:rsidP="00F65CB6">
      <w:pPr>
        <w:numPr>
          <w:ilvl w:val="0"/>
          <w:numId w:val="11"/>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Web server scaling: Since the web tier is stateless, it is easy to scale the web tier by adding or removing web servers.</w:t>
      </w:r>
    </w:p>
    <w:p w14:paraId="700B7ED9" w14:textId="77777777" w:rsidR="00F65CB6" w:rsidRPr="00F65CB6" w:rsidRDefault="00F65CB6" w:rsidP="00F65CB6">
      <w:pPr>
        <w:numPr>
          <w:ilvl w:val="0"/>
          <w:numId w:val="11"/>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Database scaling: Database replication and sharding are common techniques.</w:t>
      </w:r>
    </w:p>
    <w:p w14:paraId="040E3FF3" w14:textId="77777777" w:rsidR="00F65CB6" w:rsidRPr="00F65CB6" w:rsidRDefault="00F65CB6" w:rsidP="00F65CB6">
      <w:pPr>
        <w:numPr>
          <w:ilvl w:val="0"/>
          <w:numId w:val="11"/>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Analytics: Data is increasingly important for business success. Integrating an analytics solution to the URL shortener could help to answer important questions like how many people click on a link? When do they click the link? etc.</w:t>
      </w:r>
    </w:p>
    <w:p w14:paraId="31B7FD28" w14:textId="77777777" w:rsidR="00F65CB6" w:rsidRPr="00F65CB6" w:rsidRDefault="00F65CB6" w:rsidP="00F65CB6">
      <w:pPr>
        <w:numPr>
          <w:ilvl w:val="0"/>
          <w:numId w:val="11"/>
        </w:numPr>
        <w:spacing w:after="60" w:line="390" w:lineRule="atLeast"/>
        <w:ind w:left="1140"/>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 xml:space="preserve">Availability, consistency, and reliability. These concepts are at the core of any large system’s success. We discussed them in detail in the "Scale </w:t>
      </w:r>
      <w:proofErr w:type="gramStart"/>
      <w:r w:rsidRPr="00F65CB6">
        <w:rPr>
          <w:rFonts w:ascii="Segoe UI" w:eastAsia="Times New Roman" w:hAnsi="Segoe UI" w:cs="Segoe UI"/>
          <w:color w:val="212529"/>
          <w:kern w:val="0"/>
          <w:sz w:val="23"/>
          <w:szCs w:val="23"/>
          <w14:ligatures w14:val="none"/>
        </w:rPr>
        <w:t>From</w:t>
      </w:r>
      <w:proofErr w:type="gramEnd"/>
      <w:r w:rsidRPr="00F65CB6">
        <w:rPr>
          <w:rFonts w:ascii="Segoe UI" w:eastAsia="Times New Roman" w:hAnsi="Segoe UI" w:cs="Segoe UI"/>
          <w:color w:val="212529"/>
          <w:kern w:val="0"/>
          <w:sz w:val="23"/>
          <w:szCs w:val="23"/>
          <w14:ligatures w14:val="none"/>
        </w:rPr>
        <w:t xml:space="preserve"> Zero </w:t>
      </w:r>
      <w:proofErr w:type="gramStart"/>
      <w:r w:rsidRPr="00F65CB6">
        <w:rPr>
          <w:rFonts w:ascii="Segoe UI" w:eastAsia="Times New Roman" w:hAnsi="Segoe UI" w:cs="Segoe UI"/>
          <w:color w:val="212529"/>
          <w:kern w:val="0"/>
          <w:sz w:val="23"/>
          <w:szCs w:val="23"/>
          <w14:ligatures w14:val="none"/>
        </w:rPr>
        <w:t>To</w:t>
      </w:r>
      <w:proofErr w:type="gramEnd"/>
      <w:r w:rsidRPr="00F65CB6">
        <w:rPr>
          <w:rFonts w:ascii="Segoe UI" w:eastAsia="Times New Roman" w:hAnsi="Segoe UI" w:cs="Segoe UI"/>
          <w:color w:val="212529"/>
          <w:kern w:val="0"/>
          <w:sz w:val="23"/>
          <w:szCs w:val="23"/>
          <w14:ligatures w14:val="none"/>
        </w:rPr>
        <w:t xml:space="preserve"> Millions </w:t>
      </w:r>
      <w:proofErr w:type="gramStart"/>
      <w:r w:rsidRPr="00F65CB6">
        <w:rPr>
          <w:rFonts w:ascii="Segoe UI" w:eastAsia="Times New Roman" w:hAnsi="Segoe UI" w:cs="Segoe UI"/>
          <w:color w:val="212529"/>
          <w:kern w:val="0"/>
          <w:sz w:val="23"/>
          <w:szCs w:val="23"/>
          <w14:ligatures w14:val="none"/>
        </w:rPr>
        <w:t>Of</w:t>
      </w:r>
      <w:proofErr w:type="gramEnd"/>
      <w:r w:rsidRPr="00F65CB6">
        <w:rPr>
          <w:rFonts w:ascii="Segoe UI" w:eastAsia="Times New Roman" w:hAnsi="Segoe UI" w:cs="Segoe UI"/>
          <w:color w:val="212529"/>
          <w:kern w:val="0"/>
          <w:sz w:val="23"/>
          <w:szCs w:val="23"/>
          <w14:ligatures w14:val="none"/>
        </w:rPr>
        <w:t xml:space="preserve"> Users" chapter, please refresh your memory on these topics.</w:t>
      </w:r>
    </w:p>
    <w:p w14:paraId="7A77C3FD"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Congratulations on getting this far! Now give yourself a pat on the back. Good job!</w:t>
      </w:r>
    </w:p>
    <w:p w14:paraId="5FA6C6A8" w14:textId="77777777" w:rsidR="00F65CB6" w:rsidRPr="00F65CB6" w:rsidRDefault="00F65CB6" w:rsidP="00F65CB6">
      <w:pPr>
        <w:spacing w:before="240" w:after="150" w:line="600" w:lineRule="atLeast"/>
        <w:outlineLvl w:val="1"/>
        <w:rPr>
          <w:rFonts w:ascii="Segoe UI" w:eastAsia="Times New Roman" w:hAnsi="Segoe UI" w:cs="Segoe UI"/>
          <w:b/>
          <w:bCs/>
          <w:color w:val="282828"/>
          <w:kern w:val="0"/>
          <w:sz w:val="45"/>
          <w:szCs w:val="45"/>
          <w14:ligatures w14:val="none"/>
        </w:rPr>
      </w:pPr>
      <w:r w:rsidRPr="00F65CB6">
        <w:rPr>
          <w:rFonts w:ascii="Segoe UI" w:eastAsia="Times New Roman" w:hAnsi="Segoe UI" w:cs="Segoe UI"/>
          <w:b/>
          <w:bCs/>
          <w:color w:val="282828"/>
          <w:kern w:val="0"/>
          <w:sz w:val="45"/>
          <w:szCs w:val="45"/>
          <w14:ligatures w14:val="none"/>
        </w:rPr>
        <w:t>Reference materials</w:t>
      </w:r>
    </w:p>
    <w:p w14:paraId="1C1FFDB7" w14:textId="77777777" w:rsidR="00F65CB6" w:rsidRPr="00F65CB6" w:rsidRDefault="00F65CB6" w:rsidP="00F65CB6">
      <w:pPr>
        <w:spacing w:before="100" w:beforeAutospacing="1" w:after="150" w:line="390" w:lineRule="atLeast"/>
        <w:rPr>
          <w:rFonts w:ascii="Segoe UI" w:eastAsia="Times New Roman" w:hAnsi="Segoe UI" w:cs="Segoe UI"/>
          <w:color w:val="212529"/>
          <w:kern w:val="0"/>
          <w:sz w:val="23"/>
          <w:szCs w:val="23"/>
          <w14:ligatures w14:val="none"/>
        </w:rPr>
      </w:pPr>
      <w:r w:rsidRPr="00F65CB6">
        <w:rPr>
          <w:rFonts w:ascii="Segoe UI" w:eastAsia="Times New Roman" w:hAnsi="Segoe UI" w:cs="Segoe UI"/>
          <w:color w:val="212529"/>
          <w:kern w:val="0"/>
          <w:sz w:val="23"/>
          <w:szCs w:val="23"/>
          <w14:ligatures w14:val="none"/>
        </w:rPr>
        <w:t>[1] A RESTful Tutorial: </w:t>
      </w:r>
      <w:hyperlink r:id="rId13" w:tgtFrame="_blank" w:history="1">
        <w:r w:rsidRPr="00F65CB6">
          <w:rPr>
            <w:rFonts w:ascii="Segoe UI" w:eastAsia="Times New Roman" w:hAnsi="Segoe UI" w:cs="Segoe UI"/>
            <w:color w:val="4283C4"/>
            <w:kern w:val="0"/>
            <w:sz w:val="23"/>
            <w:szCs w:val="23"/>
            <w:u w:val="single"/>
            <w14:ligatures w14:val="none"/>
          </w:rPr>
          <w:t>https://www.restapitutorial.com/index.html</w:t>
        </w:r>
      </w:hyperlink>
    </w:p>
    <w:p w14:paraId="1255116D" w14:textId="77777777" w:rsidR="00F65CB6" w:rsidRPr="00F65CB6" w:rsidRDefault="00F65CB6" w:rsidP="00F65CB6">
      <w:pPr>
        <w:spacing w:after="0" w:line="390" w:lineRule="atLeast"/>
        <w:rPr>
          <w:rFonts w:ascii="Segoe UI" w:eastAsia="Times New Roman" w:hAnsi="Segoe UI" w:cs="Segoe UI"/>
          <w:color w:val="212529"/>
          <w:kern w:val="0"/>
          <w:sz w:val="21"/>
          <w:szCs w:val="21"/>
          <w14:ligatures w14:val="none"/>
        </w:rPr>
      </w:pPr>
      <w:r w:rsidRPr="00F65CB6">
        <w:rPr>
          <w:rFonts w:ascii="Segoe UI" w:eastAsia="Times New Roman" w:hAnsi="Segoe UI" w:cs="Segoe UI"/>
          <w:color w:val="212529"/>
          <w:kern w:val="0"/>
          <w:sz w:val="21"/>
          <w:szCs w:val="21"/>
          <w14:ligatures w14:val="none"/>
        </w:rPr>
        <w:t>[2] Bloom filter: </w:t>
      </w:r>
      <w:hyperlink r:id="rId14" w:tgtFrame="_blank" w:history="1">
        <w:r w:rsidRPr="00F65CB6">
          <w:rPr>
            <w:rFonts w:ascii="Segoe UI" w:eastAsia="Times New Roman" w:hAnsi="Segoe UI" w:cs="Segoe UI"/>
            <w:color w:val="4283C4"/>
            <w:kern w:val="0"/>
            <w:sz w:val="21"/>
            <w:szCs w:val="21"/>
            <w:u w:val="single"/>
            <w14:ligatures w14:val="none"/>
          </w:rPr>
          <w:t>https://en.wikipedia.org/wiki/Bloom_filter</w:t>
        </w:r>
      </w:hyperlink>
    </w:p>
    <w:p w14:paraId="1EE50ED7" w14:textId="77777777" w:rsidR="008E249D" w:rsidRDefault="008E249D" w:rsidP="00F65CB6"/>
    <w:sectPr w:rsidR="008E249D" w:rsidSect="00F65CB6">
      <w:pgSz w:w="12240" w:h="15840"/>
      <w:pgMar w:top="189" w:right="1440" w:bottom="16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aco">
    <w:panose1 w:val="00000000000000000000"/>
    <w:charset w:val="4D"/>
    <w:family w:val="auto"/>
    <w:pitch w:val="variable"/>
    <w:sig w:usb0="A00002FF" w:usb1="500039F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08D1"/>
    <w:multiLevelType w:val="multilevel"/>
    <w:tmpl w:val="E9D42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E5410E"/>
    <w:multiLevelType w:val="multilevel"/>
    <w:tmpl w:val="D796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D3C58"/>
    <w:multiLevelType w:val="multilevel"/>
    <w:tmpl w:val="82B60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B80D55"/>
    <w:multiLevelType w:val="multilevel"/>
    <w:tmpl w:val="4F8E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17CD1"/>
    <w:multiLevelType w:val="multilevel"/>
    <w:tmpl w:val="49CC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F2492"/>
    <w:multiLevelType w:val="multilevel"/>
    <w:tmpl w:val="58229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71546C"/>
    <w:multiLevelType w:val="multilevel"/>
    <w:tmpl w:val="05784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D627CC"/>
    <w:multiLevelType w:val="multilevel"/>
    <w:tmpl w:val="0990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516AC4"/>
    <w:multiLevelType w:val="multilevel"/>
    <w:tmpl w:val="7BA4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B1480D"/>
    <w:multiLevelType w:val="multilevel"/>
    <w:tmpl w:val="C18C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7542D8"/>
    <w:multiLevelType w:val="multilevel"/>
    <w:tmpl w:val="5434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311010">
    <w:abstractNumId w:val="6"/>
  </w:num>
  <w:num w:numId="2" w16cid:durableId="1937513280">
    <w:abstractNumId w:val="9"/>
  </w:num>
  <w:num w:numId="3" w16cid:durableId="911820121">
    <w:abstractNumId w:val="5"/>
  </w:num>
  <w:num w:numId="4" w16cid:durableId="1294872325">
    <w:abstractNumId w:val="7"/>
  </w:num>
  <w:num w:numId="5" w16cid:durableId="2040279207">
    <w:abstractNumId w:val="4"/>
  </w:num>
  <w:num w:numId="6" w16cid:durableId="1150904396">
    <w:abstractNumId w:val="3"/>
  </w:num>
  <w:num w:numId="7" w16cid:durableId="696274433">
    <w:abstractNumId w:val="1"/>
  </w:num>
  <w:num w:numId="8" w16cid:durableId="1369725336">
    <w:abstractNumId w:val="0"/>
  </w:num>
  <w:num w:numId="9" w16cid:durableId="141193468">
    <w:abstractNumId w:val="10"/>
  </w:num>
  <w:num w:numId="10" w16cid:durableId="558906163">
    <w:abstractNumId w:val="2"/>
  </w:num>
  <w:num w:numId="11" w16cid:durableId="17657641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CB6"/>
    <w:rsid w:val="002B71F0"/>
    <w:rsid w:val="008E249D"/>
    <w:rsid w:val="00B346AE"/>
    <w:rsid w:val="00D95AB0"/>
    <w:rsid w:val="00F65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4E2535"/>
  <w15:chartTrackingRefBased/>
  <w15:docId w15:val="{1317E1D2-92CC-2F4C-B4C9-690EBFB44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C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5C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5C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65C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C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C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5C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5C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65C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C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CB6"/>
    <w:rPr>
      <w:rFonts w:eastAsiaTheme="majorEastAsia" w:cstheme="majorBidi"/>
      <w:color w:val="272727" w:themeColor="text1" w:themeTint="D8"/>
    </w:rPr>
  </w:style>
  <w:style w:type="paragraph" w:styleId="Title">
    <w:name w:val="Title"/>
    <w:basedOn w:val="Normal"/>
    <w:next w:val="Normal"/>
    <w:link w:val="TitleChar"/>
    <w:uiPriority w:val="10"/>
    <w:qFormat/>
    <w:rsid w:val="00F65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C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CB6"/>
    <w:pPr>
      <w:spacing w:before="160"/>
      <w:jc w:val="center"/>
    </w:pPr>
    <w:rPr>
      <w:i/>
      <w:iCs/>
      <w:color w:val="404040" w:themeColor="text1" w:themeTint="BF"/>
    </w:rPr>
  </w:style>
  <w:style w:type="character" w:customStyle="1" w:styleId="QuoteChar">
    <w:name w:val="Quote Char"/>
    <w:basedOn w:val="DefaultParagraphFont"/>
    <w:link w:val="Quote"/>
    <w:uiPriority w:val="29"/>
    <w:rsid w:val="00F65CB6"/>
    <w:rPr>
      <w:i/>
      <w:iCs/>
      <w:color w:val="404040" w:themeColor="text1" w:themeTint="BF"/>
    </w:rPr>
  </w:style>
  <w:style w:type="paragraph" w:styleId="ListParagraph">
    <w:name w:val="List Paragraph"/>
    <w:basedOn w:val="Normal"/>
    <w:uiPriority w:val="34"/>
    <w:qFormat/>
    <w:rsid w:val="00F65CB6"/>
    <w:pPr>
      <w:ind w:left="720"/>
      <w:contextualSpacing/>
    </w:pPr>
  </w:style>
  <w:style w:type="character" w:styleId="IntenseEmphasis">
    <w:name w:val="Intense Emphasis"/>
    <w:basedOn w:val="DefaultParagraphFont"/>
    <w:uiPriority w:val="21"/>
    <w:qFormat/>
    <w:rsid w:val="00F65CB6"/>
    <w:rPr>
      <w:i/>
      <w:iCs/>
      <w:color w:val="0F4761" w:themeColor="accent1" w:themeShade="BF"/>
    </w:rPr>
  </w:style>
  <w:style w:type="paragraph" w:styleId="IntenseQuote">
    <w:name w:val="Intense Quote"/>
    <w:basedOn w:val="Normal"/>
    <w:next w:val="Normal"/>
    <w:link w:val="IntenseQuoteChar"/>
    <w:uiPriority w:val="30"/>
    <w:qFormat/>
    <w:rsid w:val="00F65C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CB6"/>
    <w:rPr>
      <w:i/>
      <w:iCs/>
      <w:color w:val="0F4761" w:themeColor="accent1" w:themeShade="BF"/>
    </w:rPr>
  </w:style>
  <w:style w:type="character" w:styleId="IntenseReference">
    <w:name w:val="Intense Reference"/>
    <w:basedOn w:val="DefaultParagraphFont"/>
    <w:uiPriority w:val="32"/>
    <w:qFormat/>
    <w:rsid w:val="00F65CB6"/>
    <w:rPr>
      <w:b/>
      <w:bCs/>
      <w:smallCaps/>
      <w:color w:val="0F4761" w:themeColor="accent1" w:themeShade="BF"/>
      <w:spacing w:val="5"/>
    </w:rPr>
  </w:style>
  <w:style w:type="character" w:styleId="Strong">
    <w:name w:val="Strong"/>
    <w:basedOn w:val="DefaultParagraphFont"/>
    <w:uiPriority w:val="22"/>
    <w:qFormat/>
    <w:rsid w:val="00F65CB6"/>
    <w:rPr>
      <w:b/>
      <w:bCs/>
    </w:rPr>
  </w:style>
  <w:style w:type="paragraph" w:styleId="NormalWeb">
    <w:name w:val="Normal (Web)"/>
    <w:basedOn w:val="Normal"/>
    <w:uiPriority w:val="99"/>
    <w:semiHidden/>
    <w:unhideWhenUsed/>
    <w:rsid w:val="00F65CB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65CB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65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65CB6"/>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F65CB6"/>
    <w:rPr>
      <w:i/>
      <w:iCs/>
    </w:rPr>
  </w:style>
  <w:style w:type="paragraph" w:customStyle="1" w:styleId="tablecaption">
    <w:name w:val="tablecaption"/>
    <w:basedOn w:val="Normal"/>
    <w:rsid w:val="00F65CB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65CB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restapitutorial.com/index.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en.wikipedia.org/wiki/Bloom_fil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2189</Words>
  <Characters>12482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Naitik Alpesh</dc:creator>
  <cp:keywords/>
  <dc:description/>
  <cp:lastModifiedBy>Shah, Naitik Alpesh</cp:lastModifiedBy>
  <cp:revision>1</cp:revision>
  <dcterms:created xsi:type="dcterms:W3CDTF">2026-05-09T19:33:00Z</dcterms:created>
  <dcterms:modified xsi:type="dcterms:W3CDTF">2026-05-09T19:53:00Z</dcterms:modified>
</cp:coreProperties>
</file>