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1536" w14:textId="38346680" w:rsidR="00567199" w:rsidRDefault="00567199" w:rsidP="00883875">
      <w:pPr>
        <w:pStyle w:val="Heading1"/>
      </w:pPr>
      <w:r>
        <w:t>OPENSOURCE R1 EEK</w:t>
      </w:r>
    </w:p>
    <w:p w14:paraId="0A1D6A35" w14:textId="3C08B8DF" w:rsidR="00883875" w:rsidRPr="00883875" w:rsidRDefault="00883875" w:rsidP="00883875">
      <w:pPr>
        <w:pStyle w:val="Heading1"/>
      </w:pPr>
      <w:r>
        <w:t>1NC</w:t>
      </w:r>
    </w:p>
    <w:p w14:paraId="0DF01DC5" w14:textId="12C32934" w:rsidR="00883875" w:rsidRDefault="00883875" w:rsidP="00883875">
      <w:pPr>
        <w:pStyle w:val="Heading2"/>
      </w:pPr>
      <w:r>
        <w:lastRenderedPageBreak/>
        <w:t>OFF</w:t>
      </w:r>
    </w:p>
    <w:p w14:paraId="2818202D" w14:textId="79DF26BB" w:rsidR="00883875" w:rsidRPr="00883875" w:rsidRDefault="00883875" w:rsidP="00883875">
      <w:r>
        <w:t>T MINERALS</w:t>
      </w:r>
    </w:p>
    <w:p w14:paraId="17B3F2B5" w14:textId="77777777" w:rsidR="00883875" w:rsidRPr="00A10E75" w:rsidRDefault="00883875" w:rsidP="00883875">
      <w:pPr>
        <w:pStyle w:val="Heading4"/>
      </w:pPr>
      <w:proofErr w:type="spellStart"/>
      <w:r>
        <w:t>Interp</w:t>
      </w:r>
      <w:proofErr w:type="spellEnd"/>
      <w:r>
        <w:t xml:space="preserve">: 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6D72B762" w14:textId="77777777" w:rsidR="00883875" w:rsidRPr="00A10E75" w:rsidRDefault="00883875" w:rsidP="00883875">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64F21C31" w14:textId="77777777" w:rsidR="00883875" w:rsidRDefault="00883875" w:rsidP="00883875">
      <w:pPr>
        <w:rPr>
          <w:sz w:val="16"/>
        </w:rPr>
      </w:pPr>
      <w:r w:rsidRPr="00A10E75">
        <w:rPr>
          <w:sz w:val="16"/>
        </w:rPr>
        <w:t>(</w:t>
      </w:r>
      <w:proofErr w:type="gramStart"/>
      <w:r w:rsidRPr="00A10E75">
        <w:rPr>
          <w:sz w:val="16"/>
        </w:rPr>
        <w:t>3)The</w:t>
      </w:r>
      <w:proofErr w:type="gramEnd"/>
      <w:r w:rsidRPr="00A10E75">
        <w:rPr>
          <w:sz w:val="16"/>
        </w:rPr>
        <w:t xml:space="preserv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37306BBA" w14:textId="77777777" w:rsidR="00883875" w:rsidRDefault="00883875" w:rsidP="00883875">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57A195F0" w14:textId="77777777" w:rsidR="00883875" w:rsidRPr="00A94161" w:rsidRDefault="00883875" w:rsidP="00883875">
      <w:pPr>
        <w:pStyle w:val="Heading4"/>
      </w:pPr>
      <w:r>
        <w:t>Violation: They don’t.</w:t>
      </w:r>
    </w:p>
    <w:p w14:paraId="6D01EA15" w14:textId="77777777" w:rsidR="00883875" w:rsidRDefault="00883875" w:rsidP="00883875">
      <w:pPr>
        <w:pStyle w:val="Heading4"/>
      </w:pPr>
      <w:r>
        <w:t xml:space="preserve">Limits—they can theoretically build [“school” debate </w:t>
      </w:r>
      <w:proofErr w:type="spellStart"/>
      <w:r>
        <w:t>hq</w:t>
      </w:r>
      <w:proofErr w:type="spellEnd"/>
      <w:r>
        <w:t xml:space="preserve"> in the arctic] under their model—lack of stable definition of what the topic is and isn’t makes it impossible to create educational clash </w:t>
      </w:r>
    </w:p>
    <w:p w14:paraId="2F330B9C" w14:textId="07E257B0" w:rsidR="00883875" w:rsidRDefault="00883875" w:rsidP="00883875">
      <w:pPr>
        <w:pStyle w:val="Heading4"/>
      </w:pPr>
      <w:r>
        <w:t xml:space="preserve">Ground—Without a stable stasis, there lacks core negative generics because the </w:t>
      </w:r>
      <w:proofErr w:type="spellStart"/>
      <w:r>
        <w:t>aff</w:t>
      </w:r>
      <w:proofErr w:type="spellEnd"/>
      <w:r>
        <w:t xml:space="preserve"> skirts burdens by infinite possible plans, so the negative loses good argumentation – decimates fairness.</w:t>
      </w:r>
    </w:p>
    <w:p w14:paraId="7216D4E8" w14:textId="4D5DE207" w:rsidR="00F26596" w:rsidRPr="00F26596" w:rsidRDefault="00F26596" w:rsidP="00F26596">
      <w:pPr>
        <w:pStyle w:val="Heading4"/>
      </w:pPr>
      <w:r>
        <w:t>Filter all of this through the fact they literally said they don’t mandate an increase in development of the Arctic – they’ve admitted the mandate of the plan isn’t topical</w:t>
      </w:r>
    </w:p>
    <w:p w14:paraId="0B658733" w14:textId="31AC375F" w:rsidR="00883875" w:rsidRDefault="00883875" w:rsidP="00883875">
      <w:pPr>
        <w:pStyle w:val="Heading2"/>
      </w:pPr>
      <w:r>
        <w:lastRenderedPageBreak/>
        <w:t>OFF</w:t>
      </w:r>
    </w:p>
    <w:p w14:paraId="672217E4" w14:textId="1C60A7F9" w:rsidR="00883875" w:rsidRPr="00883875" w:rsidRDefault="00883875" w:rsidP="00883875">
      <w:r>
        <w:t>K-CAP.</w:t>
      </w:r>
    </w:p>
    <w:p w14:paraId="1972518D" w14:textId="77777777" w:rsidR="00883875" w:rsidRPr="000D3B4A" w:rsidRDefault="00883875" w:rsidP="00883875">
      <w:pPr>
        <w:pStyle w:val="Heading4"/>
      </w:pPr>
      <w:r w:rsidRPr="000D3B4A">
        <w:rPr>
          <w:u w:val="single"/>
        </w:rPr>
        <w:t>Militarization</w:t>
      </w:r>
      <w:r w:rsidRPr="000D3B4A">
        <w:t xml:space="preserve"> and </w:t>
      </w:r>
      <w:r w:rsidRPr="000D3B4A">
        <w:rPr>
          <w:u w:val="single"/>
        </w:rPr>
        <w:t>extraction</w:t>
      </w:r>
      <w:r w:rsidRPr="000D3B4A">
        <w:t xml:space="preserve"> in the Arctic can only be explained by </w:t>
      </w:r>
      <w:r w:rsidRPr="000D3B4A">
        <w:rPr>
          <w:u w:val="single"/>
        </w:rPr>
        <w:t>capitalism</w:t>
      </w:r>
      <w:r w:rsidRPr="000D3B4A">
        <w:t>.</w:t>
      </w:r>
    </w:p>
    <w:p w14:paraId="51AF54BB" w14:textId="77777777" w:rsidR="00883875" w:rsidRPr="000D3B4A" w:rsidRDefault="00883875" w:rsidP="00883875">
      <w:r w:rsidRPr="000D3B4A">
        <w:rPr>
          <w:rStyle w:val="Style13ptBold"/>
        </w:rPr>
        <w:t>Bordeaux</w:t>
      </w:r>
      <w:r w:rsidRPr="000D3B4A">
        <w:t xml:space="preserve"> </w:t>
      </w:r>
      <w:r w:rsidRPr="000D3B4A">
        <w:rPr>
          <w:rStyle w:val="Style13ptBold"/>
        </w:rPr>
        <w:t>’21</w:t>
      </w:r>
      <w:r w:rsidRPr="000D3B4A">
        <w:t xml:space="preserve"> [Lucas Bordeaux; Activist and Writer at </w:t>
      </w:r>
      <w:proofErr w:type="spellStart"/>
      <w:r w:rsidRPr="000D3B4A">
        <w:t>Klasbatalo</w:t>
      </w:r>
      <w:proofErr w:type="spellEnd"/>
      <w:r w:rsidRPr="000D3B4A">
        <w:t>; 10-19-2021; "Ice Breaker Imperialism"; 1919 #2; https://www.leftcom.org/en/articles/2021-10-19/ice-breaker-imperialism] KL</w:t>
      </w:r>
    </w:p>
    <w:p w14:paraId="4E5260DA" w14:textId="77777777" w:rsidR="00883875" w:rsidRPr="000D3B4A" w:rsidRDefault="00883875" w:rsidP="00883875">
      <w:r w:rsidRPr="000D3B4A">
        <w:rPr>
          <w:rStyle w:val="StyleUnderline"/>
        </w:rPr>
        <w:t xml:space="preserve">The current </w:t>
      </w:r>
      <w:r w:rsidRPr="000D3B4A">
        <w:rPr>
          <w:rStyle w:val="Emphasis"/>
          <w:highlight w:val="cyan"/>
        </w:rPr>
        <w:t>crisis</w:t>
      </w:r>
      <w:r w:rsidRPr="000D3B4A">
        <w:rPr>
          <w:rStyle w:val="StyleUnderline"/>
          <w:highlight w:val="cyan"/>
        </w:rPr>
        <w:t xml:space="preserve"> in the world economy</w:t>
      </w:r>
      <w:r w:rsidRPr="000D3B4A">
        <w:rPr>
          <w:rStyle w:val="StyleUnderline"/>
        </w:rPr>
        <w:t xml:space="preserve"> has </w:t>
      </w:r>
      <w:r w:rsidRPr="000D3B4A">
        <w:rPr>
          <w:rStyle w:val="StyleUnderline"/>
          <w:highlight w:val="cyan"/>
        </w:rPr>
        <w:t>spurred</w:t>
      </w:r>
      <w:r w:rsidRPr="000D3B4A">
        <w:rPr>
          <w:rStyle w:val="StyleUnderline"/>
        </w:rPr>
        <w:t xml:space="preserve"> the various </w:t>
      </w:r>
      <w:r w:rsidRPr="000D3B4A">
        <w:rPr>
          <w:rStyle w:val="Emphasis"/>
          <w:highlight w:val="cyan"/>
        </w:rPr>
        <w:t>imperialist players</w:t>
      </w:r>
      <w:r w:rsidRPr="000D3B4A">
        <w:rPr>
          <w:rStyle w:val="StyleUnderline"/>
          <w:highlight w:val="cyan"/>
        </w:rPr>
        <w:t xml:space="preserve"> to drive towards</w:t>
      </w:r>
      <w:r w:rsidRPr="000D3B4A">
        <w:rPr>
          <w:rStyle w:val="StyleUnderline"/>
        </w:rPr>
        <w:t xml:space="preserve"> increasingly desperate and </w:t>
      </w:r>
      <w:r w:rsidRPr="000D3B4A">
        <w:rPr>
          <w:rStyle w:val="Emphasis"/>
          <w:highlight w:val="cyan"/>
        </w:rPr>
        <w:t>destructive policies</w:t>
      </w:r>
      <w:r w:rsidRPr="000D3B4A">
        <w:rPr>
          <w:rStyle w:val="StyleUnderline"/>
        </w:rPr>
        <w:t xml:space="preserve">. Unable to overcome the </w:t>
      </w:r>
      <w:r w:rsidRPr="000D3B4A">
        <w:rPr>
          <w:rStyle w:val="Emphasis"/>
        </w:rPr>
        <w:t>logic of capital</w:t>
      </w:r>
      <w:r w:rsidRPr="000D3B4A">
        <w:rPr>
          <w:sz w:val="16"/>
        </w:rPr>
        <w:t xml:space="preserve"> and the tendency for its rate of profit to fall, </w:t>
      </w:r>
      <w:r w:rsidRPr="000D3B4A">
        <w:rPr>
          <w:rStyle w:val="StyleUnderline"/>
        </w:rPr>
        <w:t xml:space="preserve">the various actors in the </w:t>
      </w:r>
      <w:r w:rsidRPr="000D3B4A">
        <w:rPr>
          <w:rStyle w:val="Emphasis"/>
        </w:rPr>
        <w:t>global imperialist framework</w:t>
      </w:r>
      <w:r w:rsidRPr="000D3B4A">
        <w:rPr>
          <w:rStyle w:val="StyleUnderline"/>
        </w:rPr>
        <w:t xml:space="preserve"> are now </w:t>
      </w:r>
      <w:r w:rsidRPr="000D3B4A">
        <w:rPr>
          <w:rStyle w:val="Emphasis"/>
        </w:rPr>
        <w:t>thrashing</w:t>
      </w:r>
      <w:r w:rsidRPr="000D3B4A">
        <w:rPr>
          <w:rStyle w:val="StyleUnderline"/>
        </w:rPr>
        <w:t xml:space="preserve"> in the cold Arctic waters, a region </w:t>
      </w:r>
      <w:r w:rsidRPr="000D3B4A">
        <w:rPr>
          <w:rStyle w:val="StyleUnderline"/>
          <w:highlight w:val="cyan"/>
        </w:rPr>
        <w:t>witnessing</w:t>
      </w:r>
      <w:r w:rsidRPr="000D3B4A">
        <w:rPr>
          <w:rStyle w:val="StyleUnderline"/>
        </w:rPr>
        <w:t xml:space="preserve"> </w:t>
      </w:r>
      <w:r w:rsidRPr="000D3B4A">
        <w:rPr>
          <w:rStyle w:val="Emphasis"/>
        </w:rPr>
        <w:t xml:space="preserve">extreme </w:t>
      </w:r>
      <w:r w:rsidRPr="000D3B4A">
        <w:rPr>
          <w:rStyle w:val="Emphasis"/>
          <w:highlight w:val="cyan"/>
        </w:rPr>
        <w:t>militarization</w:t>
      </w:r>
      <w:r w:rsidRPr="000D3B4A">
        <w:rPr>
          <w:rStyle w:val="StyleUnderline"/>
          <w:highlight w:val="cyan"/>
        </w:rPr>
        <w:t xml:space="preserve"> </w:t>
      </w:r>
      <w:proofErr w:type="gramStart"/>
      <w:r w:rsidRPr="000D3B4A">
        <w:rPr>
          <w:rStyle w:val="StyleUnderline"/>
          <w:highlight w:val="cyan"/>
        </w:rPr>
        <w:t>in light of</w:t>
      </w:r>
      <w:proofErr w:type="gramEnd"/>
      <w:r w:rsidRPr="000D3B4A">
        <w:rPr>
          <w:rStyle w:val="StyleUnderline"/>
        </w:rPr>
        <w:t xml:space="preserve"> the desperate </w:t>
      </w:r>
      <w:r w:rsidRPr="000D3B4A">
        <w:rPr>
          <w:rStyle w:val="Emphasis"/>
          <w:highlight w:val="cyan"/>
        </w:rPr>
        <w:t>imperialist rivalry</w:t>
      </w:r>
      <w:r w:rsidRPr="000D3B4A">
        <w:rPr>
          <w:rStyle w:val="StyleUnderline"/>
        </w:rPr>
        <w:t xml:space="preserve">. The new imperialist arena has </w:t>
      </w:r>
      <w:proofErr w:type="gramStart"/>
      <w:r w:rsidRPr="000D3B4A">
        <w:rPr>
          <w:rStyle w:val="Emphasis"/>
        </w:rPr>
        <w:t>opened up</w:t>
      </w:r>
      <w:proofErr w:type="gramEnd"/>
      <w:r w:rsidRPr="000D3B4A">
        <w:rPr>
          <w:rStyle w:val="StyleUnderline"/>
        </w:rPr>
        <w:t xml:space="preserve"> </w:t>
      </w:r>
      <w:r w:rsidRPr="000D3B4A">
        <w:rPr>
          <w:rStyle w:val="StyleUnderline"/>
          <w:highlight w:val="cyan"/>
        </w:rPr>
        <w:t>due to</w:t>
      </w:r>
      <w:r w:rsidRPr="000D3B4A">
        <w:rPr>
          <w:rStyle w:val="StyleUnderline"/>
        </w:rPr>
        <w:t xml:space="preserve"> rapid and catastrophic </w:t>
      </w:r>
      <w:r w:rsidRPr="000D3B4A">
        <w:rPr>
          <w:rStyle w:val="Emphasis"/>
          <w:highlight w:val="cyan"/>
        </w:rPr>
        <w:t>environmental calamity</w:t>
      </w:r>
      <w:r w:rsidRPr="000D3B4A">
        <w:rPr>
          <w:rStyle w:val="StyleUnderline"/>
        </w:rPr>
        <w:t xml:space="preserve">, which has made it possible. </w:t>
      </w:r>
      <w:r w:rsidRPr="000D3B4A">
        <w:rPr>
          <w:rStyle w:val="StyleUnderline"/>
          <w:highlight w:val="cyan"/>
        </w:rPr>
        <w:t>The Arctic</w:t>
      </w:r>
      <w:r w:rsidRPr="000D3B4A">
        <w:rPr>
          <w:sz w:val="16"/>
        </w:rPr>
        <w:t xml:space="preserve"> no longer presents itself as an icy </w:t>
      </w:r>
      <w:proofErr w:type="gramStart"/>
      <w:r w:rsidRPr="000D3B4A">
        <w:rPr>
          <w:sz w:val="16"/>
        </w:rPr>
        <w:t>desert, but</w:t>
      </w:r>
      <w:proofErr w:type="gramEnd"/>
      <w:r w:rsidRPr="000D3B4A">
        <w:rPr>
          <w:sz w:val="16"/>
        </w:rPr>
        <w:t xml:space="preserve"> </w:t>
      </w:r>
      <w:r w:rsidRPr="000D3B4A">
        <w:rPr>
          <w:rStyle w:val="StyleUnderline"/>
          <w:highlight w:val="cyan"/>
        </w:rPr>
        <w:t>is</w:t>
      </w:r>
      <w:r w:rsidRPr="000D3B4A">
        <w:rPr>
          <w:sz w:val="16"/>
        </w:rPr>
        <w:t xml:space="preserve"> instead </w:t>
      </w:r>
      <w:r w:rsidRPr="000D3B4A">
        <w:rPr>
          <w:rStyle w:val="StyleUnderline"/>
          <w:highlight w:val="cyan"/>
        </w:rPr>
        <w:t>a region of</w:t>
      </w:r>
      <w:r w:rsidRPr="000D3B4A">
        <w:rPr>
          <w:rStyle w:val="StyleUnderline"/>
        </w:rPr>
        <w:t xml:space="preserve"> </w:t>
      </w:r>
      <w:r w:rsidRPr="000D3B4A">
        <w:rPr>
          <w:rStyle w:val="Emphasis"/>
        </w:rPr>
        <w:t>increasingly attractive</w:t>
      </w:r>
      <w:r w:rsidRPr="000D3B4A">
        <w:rPr>
          <w:rStyle w:val="StyleUnderline"/>
        </w:rPr>
        <w:t xml:space="preserve"> </w:t>
      </w:r>
      <w:r w:rsidRPr="000D3B4A">
        <w:rPr>
          <w:rStyle w:val="StyleUnderline"/>
          <w:highlight w:val="cyan"/>
        </w:rPr>
        <w:t>mineral and energy resources</w:t>
      </w:r>
      <w:r w:rsidRPr="000D3B4A">
        <w:rPr>
          <w:rStyle w:val="StyleUnderline"/>
        </w:rPr>
        <w:t xml:space="preserve"> along </w:t>
      </w:r>
      <w:r w:rsidRPr="000D3B4A">
        <w:rPr>
          <w:rStyle w:val="StyleUnderline"/>
          <w:highlight w:val="cyan"/>
        </w:rPr>
        <w:t>with</w:t>
      </w:r>
      <w:r w:rsidRPr="000D3B4A">
        <w:rPr>
          <w:rStyle w:val="StyleUnderline"/>
        </w:rPr>
        <w:t xml:space="preserve"> </w:t>
      </w:r>
      <w:r w:rsidRPr="000D3B4A">
        <w:rPr>
          <w:rStyle w:val="Emphasis"/>
        </w:rPr>
        <w:t xml:space="preserve">coveted </w:t>
      </w:r>
      <w:r w:rsidRPr="000D3B4A">
        <w:rPr>
          <w:rStyle w:val="Emphasis"/>
          <w:highlight w:val="cyan"/>
        </w:rPr>
        <w:t>sea routes</w:t>
      </w:r>
      <w:r w:rsidRPr="000D3B4A">
        <w:rPr>
          <w:sz w:val="16"/>
        </w:rPr>
        <w:t xml:space="preserve"> which could be more lucrative than the Panama or Suez canals. </w:t>
      </w:r>
      <w:r w:rsidRPr="000D3B4A">
        <w:rPr>
          <w:rStyle w:val="StyleUnderline"/>
          <w:highlight w:val="cyan"/>
        </w:rPr>
        <w:t>Salivating over these</w:t>
      </w:r>
      <w:r w:rsidRPr="000D3B4A">
        <w:rPr>
          <w:rStyle w:val="StyleUnderline"/>
        </w:rPr>
        <w:t xml:space="preserve"> minerals </w:t>
      </w:r>
      <w:r w:rsidRPr="000D3B4A">
        <w:rPr>
          <w:rStyle w:val="StyleUnderline"/>
          <w:highlight w:val="cyan"/>
        </w:rPr>
        <w:t xml:space="preserve">are </w:t>
      </w:r>
      <w:r w:rsidRPr="000D3B4A">
        <w:rPr>
          <w:rStyle w:val="Emphasis"/>
          <w:highlight w:val="cyan"/>
        </w:rPr>
        <w:t>Chinese industrialists</w:t>
      </w:r>
      <w:r w:rsidRPr="000D3B4A">
        <w:rPr>
          <w:rStyle w:val="Emphasis"/>
        </w:rPr>
        <w:t xml:space="preserve"> who desperately desire the resources required to stoke their </w:t>
      </w:r>
      <w:proofErr w:type="gramStart"/>
      <w:r w:rsidRPr="000D3B4A">
        <w:rPr>
          <w:rStyle w:val="Emphasis"/>
        </w:rPr>
        <w:t>ever expanding</w:t>
      </w:r>
      <w:proofErr w:type="gramEnd"/>
      <w:r w:rsidRPr="000D3B4A">
        <w:rPr>
          <w:rStyle w:val="Emphasis"/>
        </w:rPr>
        <w:t xml:space="preserve"> factories</w:t>
      </w:r>
      <w:r w:rsidRPr="000D3B4A">
        <w:rPr>
          <w:sz w:val="16"/>
        </w:rPr>
        <w:t xml:space="preserve"> and their Canadian counterparts whose grip on global mining presents itself as a </w:t>
      </w:r>
      <w:proofErr w:type="gramStart"/>
      <w:r w:rsidRPr="000D3B4A">
        <w:rPr>
          <w:sz w:val="16"/>
        </w:rPr>
        <w:t>life or death</w:t>
      </w:r>
      <w:proofErr w:type="gramEnd"/>
      <w:r w:rsidRPr="000D3B4A">
        <w:rPr>
          <w:sz w:val="16"/>
        </w:rPr>
        <w:t xml:space="preserve"> scenario. </w:t>
      </w:r>
      <w:r w:rsidRPr="000D3B4A">
        <w:rPr>
          <w:rStyle w:val="StyleUnderline"/>
        </w:rPr>
        <w:t xml:space="preserve">Nervous over these sea routes are </w:t>
      </w:r>
      <w:r w:rsidRPr="000D3B4A">
        <w:rPr>
          <w:rStyle w:val="Emphasis"/>
          <w:highlight w:val="cyan"/>
        </w:rPr>
        <w:t>American admirals</w:t>
      </w:r>
      <w:r w:rsidRPr="000D3B4A">
        <w:rPr>
          <w:rStyle w:val="StyleUnderline"/>
        </w:rPr>
        <w:t xml:space="preserve"> whose fleet of aircraft carriers have long dominated world commerce, </w:t>
      </w:r>
      <w:r w:rsidRPr="000D3B4A">
        <w:rPr>
          <w:rStyle w:val="StyleUnderline"/>
          <w:highlight w:val="cyan"/>
        </w:rPr>
        <w:t xml:space="preserve">and </w:t>
      </w:r>
      <w:r w:rsidRPr="000D3B4A">
        <w:rPr>
          <w:rStyle w:val="Emphasis"/>
          <w:highlight w:val="cyan"/>
        </w:rPr>
        <w:t>Russian strategists</w:t>
      </w:r>
      <w:r w:rsidRPr="000D3B4A">
        <w:rPr>
          <w:rStyle w:val="StyleUnderline"/>
        </w:rPr>
        <w:t xml:space="preserve"> poised to utilize the largest fleet of icebreakers to proclaim dominance over the “new Suez”.</w:t>
      </w:r>
    </w:p>
    <w:p w14:paraId="495A59A5" w14:textId="77777777" w:rsidR="00883875" w:rsidRPr="000D3B4A" w:rsidRDefault="00883875" w:rsidP="00883875">
      <w:pPr>
        <w:rPr>
          <w:sz w:val="16"/>
        </w:rPr>
      </w:pPr>
      <w:r w:rsidRPr="000D3B4A">
        <w:rPr>
          <w:sz w:val="16"/>
        </w:rPr>
        <w:t>&lt;&lt;CONDENSED, NONE OMITTED&gt;&gt;</w:t>
      </w:r>
    </w:p>
    <w:p w14:paraId="2A2DEF9A" w14:textId="77777777" w:rsidR="00883875" w:rsidRPr="000D3B4A" w:rsidRDefault="00883875" w:rsidP="00883875">
      <w:pPr>
        <w:rPr>
          <w:sz w:val="16"/>
        </w:rPr>
      </w:pPr>
      <w:r w:rsidRPr="000D3B4A">
        <w:rPr>
          <w:sz w:val="16"/>
        </w:rPr>
        <w:t>With the collapse of the USSR, the Arctic was widely considered a special diplomatic zone for which demilitarization and “cooperation” were presumed to be the norm. This joint recognition was short-lived. A widening division between Russia and NATO was exacerbated by the 2008 financial crisis, which acted as the historical marker toward this phase of re-militarization and bitter imperialist rivalry. By 2009, Canadian generals were vowing to intensify military drills and increase personnel in the region, claiming their goal was to have, “more boots on the Arctic Tundra, more ships in the water, and a better eye in the sky</w:t>
      </w:r>
      <w:proofErr w:type="gramStart"/>
      <w:r w:rsidRPr="000D3B4A">
        <w:rPr>
          <w:sz w:val="16"/>
        </w:rPr>
        <w:t>.”(</w:t>
      </w:r>
      <w:proofErr w:type="gramEnd"/>
      <w:r w:rsidRPr="000D3B4A">
        <w:rPr>
          <w:sz w:val="16"/>
        </w:rPr>
        <w:t xml:space="preserve">1) The increase of Canada’s military attention to the Arctic region is not surprising. After claiming the Northwest Passage as its sovereign waters in the 1990s, by 2003 Canada became the third largest producer of diamonds, found largely in Nunavut and the Northwest </w:t>
      </w:r>
      <w:proofErr w:type="gramStart"/>
      <w:r w:rsidRPr="000D3B4A">
        <w:rPr>
          <w:sz w:val="16"/>
        </w:rPr>
        <w:t>Territories.(</w:t>
      </w:r>
      <w:proofErr w:type="gramEnd"/>
      <w:r w:rsidRPr="000D3B4A">
        <w:rPr>
          <w:sz w:val="16"/>
        </w:rPr>
        <w:t xml:space="preserve">2) Canada has long been a major player in the mining industry across the globe. As of 2013, 75% of the world’s mining companies were headquartered in </w:t>
      </w:r>
      <w:proofErr w:type="gramStart"/>
      <w:r w:rsidRPr="000D3B4A">
        <w:rPr>
          <w:sz w:val="16"/>
        </w:rPr>
        <w:t>Canada.(</w:t>
      </w:r>
      <w:proofErr w:type="gramEnd"/>
      <w:r w:rsidRPr="000D3B4A">
        <w:rPr>
          <w:sz w:val="16"/>
        </w:rPr>
        <w:t xml:space="preserve">3) When Canadian </w:t>
      </w:r>
      <w:proofErr w:type="spellStart"/>
      <w:r w:rsidRPr="000D3B4A">
        <w:rPr>
          <w:sz w:val="16"/>
        </w:rPr>
        <w:t>Defence</w:t>
      </w:r>
      <w:proofErr w:type="spellEnd"/>
      <w:r w:rsidRPr="000D3B4A">
        <w:rPr>
          <w:sz w:val="16"/>
        </w:rPr>
        <w:t xml:space="preserve"> Minister Harjit Sajjan toured the Arctic in 2018 the whole affair was mired in the increasing imperialist competition between Russia and Canada. Openly and loudly this competition was boasted in the press as Minister Sajjan made a new commitment to infrastructure and military equipment. Denmark has established a northern military command in Nuuk Greenland, and in 2013 deployed units to join in Canadian military operations. With Denmark extending its claims to the Arctic </w:t>
      </w:r>
      <w:proofErr w:type="gramStart"/>
      <w:r w:rsidRPr="000D3B4A">
        <w:rPr>
          <w:sz w:val="16"/>
        </w:rPr>
        <w:t>sea bed</w:t>
      </w:r>
      <w:proofErr w:type="gramEnd"/>
      <w:r w:rsidRPr="000D3B4A">
        <w:rPr>
          <w:sz w:val="16"/>
        </w:rPr>
        <w:t xml:space="preserve"> to include larger portions of the Arctic, it has bolstered this claim by extending its participation in annual military drills with Canada and the United </w:t>
      </w:r>
      <w:proofErr w:type="gramStart"/>
      <w:r w:rsidRPr="000D3B4A">
        <w:rPr>
          <w:sz w:val="16"/>
        </w:rPr>
        <w:t>States, and</w:t>
      </w:r>
      <w:proofErr w:type="gramEnd"/>
      <w:r w:rsidRPr="000D3B4A">
        <w:rPr>
          <w:sz w:val="16"/>
        </w:rPr>
        <w:t xml:space="preserve"> sought to acquire more patrol boats for its arctic activity. Denmark’s interest in the region is directly connected to the mineral wealth of Greenland and the island’s strategic position geographically, which has caught the eye of both Chinese capital and US military strategists. As early as 2007 Norway declared the Arctic as their strategic priority in national </w:t>
      </w:r>
      <w:proofErr w:type="spellStart"/>
      <w:r w:rsidRPr="000D3B4A">
        <w:rPr>
          <w:sz w:val="16"/>
        </w:rPr>
        <w:t>defence</w:t>
      </w:r>
      <w:proofErr w:type="spellEnd"/>
      <w:r w:rsidRPr="000D3B4A">
        <w:rPr>
          <w:sz w:val="16"/>
        </w:rPr>
        <w:t xml:space="preserve"> and began a redeployment of most military headquarters from the south to the north of the country. In 2013 Norway backed up this commitment by hosting a military drill involving 16,000 troops from 14 nations. In 2018 this was expanded as Norway hosted a NATO exercise consisting of 40,000 troops. In 2020 Norway signed a treaty with Sweden and Finland coordinating military cooperation with the aim to solidify alliances across Scandinavia. And with the United States granting Norway’s request for an increase in American marines on its soil the Russian state has claimed there will be “consequences” to such decisions. These moves by NATO forces in the Arctic of course run parallel to Russian militarization. The symbolic submarine planting of the Russian flag on the bottom of the ice cap. alongside the Russian military build-up in the Arctic has been ominous.(4) This buildup has included everything from the reinstitution of abandoned USSR naval facilities in the north, a manned amphibious landing drill in 2012, to sailing a full armada through the Northern Sea Route (NSR) in 2013. One notable drill took place in 2013 when a series of exercises consisted of more than 160,000 servicemen, 1,000 tanks, 130 planes and 70 ships, one of the largest since the collapse of the USSR. By August of 2019 it would be topped by an even larger military exercise of 300,000 troops, the largest Russian military drill since 1981. In the meantime, Russia’s state oil giant Rosneft is developing what it claims will be the largest onshore drilling operation in the world, with trade routes ensured by a new fleet of nuclear-powered and armed icebreakers capable of subduing the ice sheets of the NSR.</w:t>
      </w:r>
    </w:p>
    <w:p w14:paraId="3F4DA68F" w14:textId="77777777" w:rsidR="00883875" w:rsidRPr="000D3B4A" w:rsidRDefault="00883875" w:rsidP="00883875">
      <w:pPr>
        <w:rPr>
          <w:sz w:val="16"/>
        </w:rPr>
      </w:pPr>
      <w:r w:rsidRPr="000D3B4A">
        <w:rPr>
          <w:sz w:val="16"/>
        </w:rPr>
        <w:t>&lt;&lt;PARAGRAPH INTEGRITY RESUMES&gt;&gt;</w:t>
      </w:r>
    </w:p>
    <w:p w14:paraId="20FB9DF5" w14:textId="77777777" w:rsidR="00883875" w:rsidRPr="000D3B4A" w:rsidRDefault="00883875" w:rsidP="00883875">
      <w:pPr>
        <w:rPr>
          <w:rStyle w:val="StyleUnderline"/>
        </w:rPr>
      </w:pPr>
      <w:r w:rsidRPr="000D3B4A">
        <w:rPr>
          <w:rStyle w:val="StyleUnderline"/>
        </w:rPr>
        <w:lastRenderedPageBreak/>
        <w:t xml:space="preserve">This drive towards </w:t>
      </w:r>
      <w:r w:rsidRPr="000D3B4A">
        <w:rPr>
          <w:rStyle w:val="Emphasis"/>
          <w:highlight w:val="cyan"/>
        </w:rPr>
        <w:t>militarization</w:t>
      </w:r>
      <w:r w:rsidRPr="000D3B4A">
        <w:rPr>
          <w:rStyle w:val="StyleUnderline"/>
        </w:rPr>
        <w:t xml:space="preserve"> in the Arctic theater </w:t>
      </w:r>
      <w:r w:rsidRPr="000D3B4A">
        <w:rPr>
          <w:rStyle w:val="StyleUnderline"/>
          <w:highlight w:val="cyan"/>
        </w:rPr>
        <w:t>can only be understood when connected to</w:t>
      </w:r>
      <w:r w:rsidRPr="000D3B4A">
        <w:rPr>
          <w:rStyle w:val="StyleUnderline"/>
        </w:rPr>
        <w:t xml:space="preserve"> the </w:t>
      </w:r>
      <w:r w:rsidRPr="000D3B4A">
        <w:rPr>
          <w:rStyle w:val="Emphasis"/>
          <w:highlight w:val="cyan"/>
        </w:rPr>
        <w:t>economic drive</w:t>
      </w:r>
      <w:r w:rsidRPr="000D3B4A">
        <w:rPr>
          <w:rStyle w:val="StyleUnderline"/>
          <w:highlight w:val="cyan"/>
        </w:rPr>
        <w:t xml:space="preserve"> of</w:t>
      </w:r>
      <w:r w:rsidRPr="000D3B4A">
        <w:rPr>
          <w:rStyle w:val="StyleUnderline"/>
        </w:rPr>
        <w:t xml:space="preserve"> both the </w:t>
      </w:r>
      <w:r w:rsidRPr="000D3B4A">
        <w:rPr>
          <w:rStyle w:val="Emphasis"/>
        </w:rPr>
        <w:t>great</w:t>
      </w:r>
      <w:r w:rsidRPr="000D3B4A">
        <w:rPr>
          <w:rStyle w:val="StyleUnderline"/>
        </w:rPr>
        <w:t xml:space="preserve"> and </w:t>
      </w:r>
      <w:r w:rsidRPr="000D3B4A">
        <w:rPr>
          <w:rStyle w:val="Emphasis"/>
          <w:highlight w:val="cyan"/>
        </w:rPr>
        <w:t>regional powers</w:t>
      </w:r>
      <w:r w:rsidRPr="000D3B4A">
        <w:rPr>
          <w:rStyle w:val="StyleUnderline"/>
        </w:rPr>
        <w:t xml:space="preserve">. </w:t>
      </w:r>
      <w:r w:rsidRPr="000D3B4A">
        <w:rPr>
          <w:rStyle w:val="StyleUnderline"/>
          <w:highlight w:val="cyan"/>
        </w:rPr>
        <w:t xml:space="preserve">With the </w:t>
      </w:r>
      <w:r w:rsidRPr="000D3B4A">
        <w:rPr>
          <w:rStyle w:val="Emphasis"/>
          <w:highlight w:val="cyan"/>
        </w:rPr>
        <w:t>Arctic</w:t>
      </w:r>
      <w:r w:rsidRPr="000D3B4A">
        <w:rPr>
          <w:rStyle w:val="StyleUnderline"/>
          <w:highlight w:val="cyan"/>
        </w:rPr>
        <w:t xml:space="preserve"> warming</w:t>
      </w:r>
      <w:r w:rsidRPr="000D3B4A">
        <w:rPr>
          <w:rStyle w:val="StyleUnderline"/>
        </w:rPr>
        <w:t xml:space="preserve"> at </w:t>
      </w:r>
      <w:r w:rsidRPr="000D3B4A">
        <w:rPr>
          <w:rStyle w:val="Emphasis"/>
        </w:rPr>
        <w:t>twice the rate</w:t>
      </w:r>
      <w:r w:rsidRPr="000D3B4A">
        <w:rPr>
          <w:rStyle w:val="StyleUnderline"/>
        </w:rPr>
        <w:t xml:space="preserve"> of the rest of the globe </w:t>
      </w:r>
      <w:r w:rsidRPr="000D3B4A">
        <w:rPr>
          <w:rStyle w:val="Emphasis"/>
        </w:rPr>
        <w:t xml:space="preserve">previously </w:t>
      </w:r>
      <w:r w:rsidRPr="000D3B4A">
        <w:rPr>
          <w:rStyle w:val="Emphasis"/>
          <w:highlight w:val="cyan"/>
        </w:rPr>
        <w:t>inaccessible resources</w:t>
      </w:r>
      <w:r w:rsidRPr="000D3B4A">
        <w:rPr>
          <w:rStyle w:val="Emphasis"/>
        </w:rPr>
        <w:t xml:space="preserve"> now </w:t>
      </w:r>
      <w:r w:rsidRPr="000D3B4A">
        <w:rPr>
          <w:rStyle w:val="StyleUnderline"/>
          <w:highlight w:val="cyan"/>
        </w:rPr>
        <w:t xml:space="preserve">present themselves to </w:t>
      </w:r>
      <w:r w:rsidRPr="000D3B4A">
        <w:rPr>
          <w:rStyle w:val="Emphasis"/>
          <w:highlight w:val="cyan"/>
        </w:rPr>
        <w:t>profit-starved</w:t>
      </w:r>
      <w:r w:rsidRPr="000D3B4A">
        <w:rPr>
          <w:rStyle w:val="Emphasis"/>
        </w:rPr>
        <w:t xml:space="preserve"> </w:t>
      </w:r>
      <w:proofErr w:type="spellStart"/>
      <w:r w:rsidRPr="000D3B4A">
        <w:rPr>
          <w:rStyle w:val="Emphasis"/>
        </w:rPr>
        <w:t>centres</w:t>
      </w:r>
      <w:proofErr w:type="spellEnd"/>
      <w:r w:rsidRPr="000D3B4A">
        <w:rPr>
          <w:rStyle w:val="StyleUnderline"/>
        </w:rPr>
        <w:t xml:space="preserve"> of </w:t>
      </w:r>
      <w:r w:rsidRPr="000D3B4A">
        <w:rPr>
          <w:rStyle w:val="StyleUnderline"/>
          <w:highlight w:val="cyan"/>
        </w:rPr>
        <w:t>capital</w:t>
      </w:r>
      <w:r w:rsidRPr="000D3B4A">
        <w:rPr>
          <w:rStyle w:val="StyleUnderline"/>
        </w:rPr>
        <w:t>.</w:t>
      </w:r>
      <w:r w:rsidRPr="000D3B4A">
        <w:rPr>
          <w:sz w:val="16"/>
        </w:rPr>
        <w:t>(5) </w:t>
      </w:r>
      <w:r w:rsidRPr="000D3B4A">
        <w:rPr>
          <w:rStyle w:val="StyleUnderline"/>
        </w:rPr>
        <w:t xml:space="preserve">It is no surprise that when </w:t>
      </w:r>
      <w:r w:rsidRPr="000D3B4A">
        <w:rPr>
          <w:rStyle w:val="StyleUnderline"/>
          <w:highlight w:val="cyan"/>
        </w:rPr>
        <w:t>Putin</w:t>
      </w:r>
      <w:r w:rsidRPr="000D3B4A">
        <w:rPr>
          <w:rStyle w:val="StyleUnderline"/>
        </w:rPr>
        <w:t xml:space="preserve"> commissioned a northern naval base he </w:t>
      </w:r>
      <w:r w:rsidRPr="000D3B4A">
        <w:rPr>
          <w:rStyle w:val="StyleUnderline"/>
          <w:highlight w:val="cyan"/>
        </w:rPr>
        <w:t xml:space="preserve">highlighted the Arctic as a key to </w:t>
      </w:r>
      <w:r w:rsidRPr="000D3B4A">
        <w:rPr>
          <w:rStyle w:val="Emphasis"/>
          <w:highlight w:val="cyan"/>
        </w:rPr>
        <w:t>Russian economic success</w:t>
      </w:r>
      <w:r w:rsidRPr="000D3B4A">
        <w:rPr>
          <w:rStyle w:val="Emphasis"/>
        </w:rPr>
        <w:t>, and in 2017 he cited an estimate of the mineral wealth alone to be 30 trillion dollars</w:t>
      </w:r>
      <w:r w:rsidRPr="000D3B4A">
        <w:rPr>
          <w:rStyle w:val="StyleUnderline"/>
        </w:rPr>
        <w:t xml:space="preserve">. Chinese industrialists eye these </w:t>
      </w:r>
      <w:r w:rsidRPr="000D3B4A">
        <w:rPr>
          <w:rStyle w:val="Emphasis"/>
        </w:rPr>
        <w:t>rich deposits</w:t>
      </w:r>
      <w:r w:rsidRPr="000D3B4A">
        <w:rPr>
          <w:rStyle w:val="StyleUnderline"/>
        </w:rPr>
        <w:t xml:space="preserve"> of nickel, iron, lead, zinc, phosphates and gold, while </w:t>
      </w:r>
      <w:r w:rsidRPr="000D3B4A">
        <w:rPr>
          <w:rStyle w:val="StyleUnderline"/>
          <w:highlight w:val="cyan"/>
        </w:rPr>
        <w:t>Torontonian financiers seek to tighten their grip on global mining</w:t>
      </w:r>
      <w:r w:rsidRPr="000D3B4A">
        <w:rPr>
          <w:rStyle w:val="StyleUnderline"/>
        </w:rPr>
        <w:t xml:space="preserve">. In addition to mineral wealth vast reserves of unrecovered </w:t>
      </w:r>
      <w:r w:rsidRPr="000D3B4A">
        <w:rPr>
          <w:rStyle w:val="Emphasis"/>
        </w:rPr>
        <w:t>natural gas</w:t>
      </w:r>
      <w:r w:rsidRPr="000D3B4A">
        <w:rPr>
          <w:rStyle w:val="StyleUnderline"/>
        </w:rPr>
        <w:t xml:space="preserve"> and </w:t>
      </w:r>
      <w:r w:rsidRPr="000D3B4A">
        <w:rPr>
          <w:rStyle w:val="Emphasis"/>
        </w:rPr>
        <w:t>oil</w:t>
      </w:r>
      <w:r w:rsidRPr="000D3B4A">
        <w:rPr>
          <w:rStyle w:val="StyleUnderline"/>
        </w:rPr>
        <w:t xml:space="preserve"> are located just under the sea floor. The energy resources already in use have converted the previously barren North into a region from which a </w:t>
      </w:r>
      <w:r w:rsidRPr="000D3B4A">
        <w:rPr>
          <w:rStyle w:val="Emphasis"/>
        </w:rPr>
        <w:t>tenth of oil</w:t>
      </w:r>
      <w:r w:rsidRPr="000D3B4A">
        <w:rPr>
          <w:rStyle w:val="StyleUnderline"/>
        </w:rPr>
        <w:t xml:space="preserve"> and a </w:t>
      </w:r>
      <w:r w:rsidRPr="000D3B4A">
        <w:rPr>
          <w:rStyle w:val="Emphasis"/>
        </w:rPr>
        <w:t>quarter of natural gas</w:t>
      </w:r>
      <w:r w:rsidRPr="000D3B4A">
        <w:rPr>
          <w:rStyle w:val="StyleUnderline"/>
        </w:rPr>
        <w:t xml:space="preserve"> in the world is extracted. The attraction to this region is not purely for domestic economic purposes. Energy, particularly oil, has long been </w:t>
      </w:r>
      <w:r w:rsidRPr="000D3B4A">
        <w:rPr>
          <w:rStyle w:val="Emphasis"/>
        </w:rPr>
        <w:t>critical to “security”</w:t>
      </w:r>
      <w:r w:rsidRPr="000D3B4A">
        <w:rPr>
          <w:rStyle w:val="StyleUnderline"/>
        </w:rPr>
        <w:t xml:space="preserve"> and “</w:t>
      </w:r>
      <w:r w:rsidRPr="000D3B4A">
        <w:rPr>
          <w:rStyle w:val="Emphasis"/>
        </w:rPr>
        <w:t>strategic” positioning</w:t>
      </w:r>
      <w:r w:rsidRPr="000D3B4A">
        <w:rPr>
          <w:rStyle w:val="StyleUnderline"/>
        </w:rPr>
        <w:t xml:space="preserve"> inside the international framework. The relationship between </w:t>
      </w:r>
      <w:r w:rsidRPr="000D3B4A">
        <w:rPr>
          <w:rStyle w:val="Emphasis"/>
        </w:rPr>
        <w:t>capital</w:t>
      </w:r>
      <w:r w:rsidRPr="000D3B4A">
        <w:rPr>
          <w:rStyle w:val="StyleUnderline"/>
        </w:rPr>
        <w:t xml:space="preserve"> and </w:t>
      </w:r>
      <w:r w:rsidRPr="000D3B4A">
        <w:rPr>
          <w:rStyle w:val="Emphasis"/>
        </w:rPr>
        <w:t>military adventurism</w:t>
      </w:r>
      <w:r w:rsidRPr="000D3B4A">
        <w:rPr>
          <w:rStyle w:val="StyleUnderline"/>
        </w:rPr>
        <w:t xml:space="preserve"> has </w:t>
      </w:r>
      <w:r w:rsidRPr="000D3B4A">
        <w:rPr>
          <w:rStyle w:val="Emphasis"/>
        </w:rPr>
        <w:t>never been more apparent</w:t>
      </w:r>
      <w:r w:rsidRPr="000D3B4A">
        <w:rPr>
          <w:rStyle w:val="StyleUnderline"/>
        </w:rPr>
        <w:t>.</w:t>
      </w:r>
    </w:p>
    <w:p w14:paraId="6FE789F5" w14:textId="77777777" w:rsidR="00883875" w:rsidRPr="000D3B4A" w:rsidRDefault="00883875" w:rsidP="00883875">
      <w:pPr>
        <w:rPr>
          <w:sz w:val="16"/>
        </w:rPr>
      </w:pPr>
      <w:r w:rsidRPr="000D3B4A">
        <w:rPr>
          <w:sz w:val="16"/>
        </w:rPr>
        <w:t>&lt;&lt;CONDENSED, NONE OMITTED&gt;&gt;</w:t>
      </w:r>
    </w:p>
    <w:p w14:paraId="20A4608F" w14:textId="77777777" w:rsidR="00883875" w:rsidRPr="000D3B4A" w:rsidRDefault="00883875" w:rsidP="00883875">
      <w:pPr>
        <w:rPr>
          <w:sz w:val="16"/>
        </w:rPr>
      </w:pPr>
      <w:r w:rsidRPr="000D3B4A">
        <w:rPr>
          <w:sz w:val="16"/>
        </w:rPr>
        <w:t xml:space="preserve">However, the real prize in the scramble for the Arctic is control over the two northern sea routes, the Northwest Passage on the Canadian side but particularly the Northern Sea Route on the Russian side. Since the days of mercantilism, the development of capitalism has always been inseparable from the ever-expanding networks of naval distribution. From the South China Sea to the Panama Canal, the arteries of economic life appear as the vast flow of commodities atop massive freighters. Historical events like the Suez Crisis in 1956, or recent events such as the blocking of the Suez Canal by the Ever Given, confirm the indispensability of these passages for world capital. The enthusiasm of the bourgeoisie to the opening of these northern passages can be marked by the celebration of the cargo ship Nunavik transporting nickel from Quebec to China in 2014. The voyage took two weeks less than the traditional Panama Canal route.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building of new naval bases is always geared toward controlling the NSR.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Russian strategy is based on its ability to ferry cargo though the NSR with its modern fleet of </w:t>
      </w:r>
      <w:proofErr w:type="gramStart"/>
      <w:r w:rsidRPr="000D3B4A">
        <w:rPr>
          <w:sz w:val="16"/>
        </w:rPr>
        <w:t>nuclear powered</w:t>
      </w:r>
      <w:proofErr w:type="gramEnd"/>
      <w:r w:rsidRPr="000D3B4A">
        <w:rPr>
          <w:sz w:val="16"/>
        </w:rPr>
        <w:t xml:space="preserve"> icebreakers–with a fee of course. Putin has remarked that Russian dominance in the Arctic is key to Russia’s economic and strategic future. In response to Russian plans in 2020 the United States sailed a fleet of four destroyers with anti-submarine equipment though the Barents Sea. Future maneuvers are prepared to increase the number of destroyers from four to six. The message is clear, America wishes the northern routes to be “economic free zones” and “international waters”, while in real terms waterways would be under American power. With the opening of the two northern routes China was quick to declare itself a “near Arctic country” and has entered the competition to push its interests by proclaiming a “polar silk road”. The polar silk road is attached to China’s massive Belt and Road Initiative which seeks to institute massive infrastructure projects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The American response to the Chinese initiative in the Arctic is exemplified by former president Donald Trump floating the possibility of purchasing Greenland from Denmark, where China has invested in </w:t>
      </w:r>
      <w:proofErr w:type="gramStart"/>
      <w:r w:rsidRPr="000D3B4A">
        <w:rPr>
          <w:sz w:val="16"/>
        </w:rPr>
        <w:t>rare-minerals</w:t>
      </w:r>
      <w:proofErr w:type="gramEnd"/>
      <w:r w:rsidRPr="000D3B4A">
        <w:rPr>
          <w:sz w:val="16"/>
        </w:rPr>
        <w:t>. While the purchase offer for Greenland was rejected by the Danish government, the Danes did accept a $12.1 million economic aid package for Greenland, “aimed at strengthening mutual ties and boosting a renewed U.S. push for a greater military presence in the Arctic.”</w:t>
      </w:r>
      <w:r w:rsidRPr="000D3B4A">
        <w:rPr>
          <w:sz w:val="16"/>
          <w:vertAlign w:val="superscript"/>
        </w:rPr>
        <w:t>(6)</w:t>
      </w:r>
      <w:r w:rsidRPr="000D3B4A">
        <w:rPr>
          <w:sz w:val="16"/>
        </w:rPr>
        <w:t xml:space="preserve"> The point is clear: The number one priority of the U.S. is to stop the expansion of Chinese capital at all costs, and to achieve this through preparation for future military confrontation. The icebreaker is the seminal piece of machinery required to contest the Arctic waters. Icebreakers use their strong hulls to bear down on sheets of ice to crack its upper surface. A fleet without icebreakers is vulnerable to the unpredictability of the Arctic climate and runs the risk of a reduction in maneuverability or even getting trapped in the sea ice. Russia hosts a fleet of 40 icebreakers, the largest stock in the world, including its new class of nuclear-powered icebreakers. This has American officials lamenting that the Russians can treat, “[the] Northern Sea Route like it’s the Mississippi River</w:t>
      </w:r>
      <w:proofErr w:type="gramStart"/>
      <w:r w:rsidRPr="000D3B4A">
        <w:rPr>
          <w:sz w:val="16"/>
        </w:rPr>
        <w:t>.”</w:t>
      </w:r>
      <w:r w:rsidRPr="000D3B4A">
        <w:rPr>
          <w:sz w:val="16"/>
          <w:vertAlign w:val="superscript"/>
        </w:rPr>
        <w:t>(</w:t>
      </w:r>
      <w:proofErr w:type="gramEnd"/>
      <w:r w:rsidRPr="000D3B4A">
        <w:rPr>
          <w:sz w:val="16"/>
          <w:vertAlign w:val="superscript"/>
        </w:rPr>
        <w:t>7)</w:t>
      </w:r>
      <w:r w:rsidRPr="000D3B4A">
        <w:rPr>
          <w:sz w:val="16"/>
        </w:rPr>
        <w:t xml:space="preserve"> The United States fears that the Russian edge in geography and hardware will turn what is predicted to become a major shipping route into a Russian dominated toll route. In contrast, the United States can only boast of possessing 3 icebreakers, which officials fear leaves them vulnerable and unable to compete despite America’s otherwise massive capabilities. Meanwhile, China has announced its plan to build its own class of nuclear-powered icebreakers and Canada can field 13 of its own icebreakers. The current state of the stock of U.S. icebreakers has the American Defense Department decrying an “icebreaker gap”, reminiscent of the cold war “missile gap”. In response to this “gap”, former President Trump demanded a new fleet of icebreakers be </w:t>
      </w:r>
      <w:r w:rsidRPr="000D3B4A">
        <w:rPr>
          <w:sz w:val="16"/>
        </w:rPr>
        <w:lastRenderedPageBreak/>
        <w:t>commissioned, containing 3 heavy and 3 medium icebreakers, to be ready by 2029. While the U.S. Coast Guard announced it had signed a $746 million contract for the design and construction of a new class of heavy icebreakers. Nonetheless, the U.S. Defense Department’s obsession over the ‘icebreaker gap’ has not been quelled, with American admirals nervously stuttering to the press “who puts missiles on icebreakers</w:t>
      </w:r>
      <w:proofErr w:type="gramStart"/>
      <w:r w:rsidRPr="000D3B4A">
        <w:rPr>
          <w:sz w:val="16"/>
        </w:rPr>
        <w:t>?”</w:t>
      </w:r>
      <w:r w:rsidRPr="000D3B4A">
        <w:rPr>
          <w:sz w:val="16"/>
          <w:vertAlign w:val="superscript"/>
        </w:rPr>
        <w:t>(</w:t>
      </w:r>
      <w:proofErr w:type="gramEnd"/>
      <w:r w:rsidRPr="000D3B4A">
        <w:rPr>
          <w:sz w:val="16"/>
          <w:vertAlign w:val="superscript"/>
        </w:rPr>
        <w:t>8)</w:t>
      </w:r>
      <w:r w:rsidRPr="000D3B4A">
        <w:rPr>
          <w:sz w:val="16"/>
        </w:rPr>
        <w:t xml:space="preserve"> when remarking on Russia arming its nuclear-powered icebreaker fleet. In contrast to the American military worried if it can defend crucial chokepoints, such as the Greenland-Iceland-United Kingdom corridor, the Russian Northern Fleet is conducting a study of combat operations in the western and eastern </w:t>
      </w:r>
      <w:proofErr w:type="gramStart"/>
      <w:r w:rsidRPr="000D3B4A">
        <w:rPr>
          <w:sz w:val="16"/>
        </w:rPr>
        <w:t>Arctic sea</w:t>
      </w:r>
      <w:proofErr w:type="gramEnd"/>
      <w:r w:rsidRPr="000D3B4A">
        <w:rPr>
          <w:sz w:val="16"/>
        </w:rPr>
        <w:t xml:space="preserve"> zones via large military drills. The situation is clear. The dire economic situation facing the bourgeoisie has spurred an arms race in the Arctic Theatre. As capitalism meanders toward another crisis, no actors in the fight for Arctic dominance appear willing to stand down. While it is always “too soon” to declare a potential site for inter-imperialist bickering to result in global conflagration, there is reason to shed light on maneuverings in the Arctic. The climate has assuredly and permanently opened the once-frozen landscape to exploitation. Decades ago, the question was “is it possible for conflict to arise here?” Today, we must ask “how soon should we expect it?” as the massive centers of national capital scramble to secure the dwindling profits. </w:t>
      </w:r>
    </w:p>
    <w:p w14:paraId="5D191EA5" w14:textId="77777777" w:rsidR="00883875" w:rsidRPr="000D3B4A" w:rsidRDefault="00883875" w:rsidP="00883875">
      <w:pPr>
        <w:rPr>
          <w:sz w:val="16"/>
        </w:rPr>
      </w:pPr>
      <w:r w:rsidRPr="000D3B4A">
        <w:rPr>
          <w:sz w:val="16"/>
        </w:rPr>
        <w:t>&lt;&lt;PARAGRAPH INTEGRITY RESUMES&gt;&gt;</w:t>
      </w:r>
    </w:p>
    <w:p w14:paraId="27B991D6" w14:textId="77777777" w:rsidR="00883875" w:rsidRDefault="00883875" w:rsidP="00883875">
      <w:pPr>
        <w:rPr>
          <w:rStyle w:val="Emphasis"/>
        </w:rPr>
      </w:pPr>
      <w:r w:rsidRPr="000D3B4A">
        <w:rPr>
          <w:sz w:val="16"/>
        </w:rPr>
        <w:t xml:space="preserve">What is clear is that </w:t>
      </w:r>
      <w:r w:rsidRPr="000D3B4A">
        <w:rPr>
          <w:rStyle w:val="Emphasis"/>
          <w:highlight w:val="cyan"/>
        </w:rPr>
        <w:t>capitalism’s response</w:t>
      </w:r>
      <w:r w:rsidRPr="000D3B4A">
        <w:rPr>
          <w:rStyle w:val="StyleUnderline"/>
          <w:highlight w:val="cyan"/>
        </w:rPr>
        <w:t xml:space="preserve"> to</w:t>
      </w:r>
      <w:r w:rsidRPr="000D3B4A">
        <w:rPr>
          <w:rStyle w:val="StyleUnderline"/>
        </w:rPr>
        <w:t xml:space="preserve"> its </w:t>
      </w:r>
      <w:r w:rsidRPr="000D3B4A">
        <w:rPr>
          <w:rStyle w:val="Emphasis"/>
          <w:highlight w:val="cyan"/>
        </w:rPr>
        <w:t>crisis of profitability</w:t>
      </w:r>
      <w:r w:rsidRPr="000D3B4A">
        <w:rPr>
          <w:rStyle w:val="StyleUnderline"/>
          <w:highlight w:val="cyan"/>
        </w:rPr>
        <w:t xml:space="preserve"> is</w:t>
      </w:r>
      <w:r w:rsidRPr="000D3B4A">
        <w:rPr>
          <w:rStyle w:val="StyleUnderline"/>
        </w:rPr>
        <w:t xml:space="preserve"> the </w:t>
      </w:r>
      <w:r w:rsidRPr="000D3B4A">
        <w:rPr>
          <w:rStyle w:val="Emphasis"/>
          <w:highlight w:val="cyan"/>
        </w:rPr>
        <w:t>escalation of imperialist competition</w:t>
      </w:r>
      <w:r w:rsidRPr="000D3B4A">
        <w:rPr>
          <w:rStyle w:val="StyleUnderline"/>
        </w:rPr>
        <w:t xml:space="preserve"> next </w:t>
      </w:r>
      <w:r w:rsidRPr="000D3B4A">
        <w:rPr>
          <w:rStyle w:val="StyleUnderline"/>
          <w:highlight w:val="cyan"/>
        </w:rPr>
        <w:t>to massive attacks on the</w:t>
      </w:r>
      <w:r w:rsidRPr="000D3B4A">
        <w:rPr>
          <w:rStyle w:val="StyleUnderline"/>
        </w:rPr>
        <w:t xml:space="preserve"> condition of the </w:t>
      </w:r>
      <w:r w:rsidRPr="000D3B4A">
        <w:rPr>
          <w:rStyle w:val="StyleUnderline"/>
          <w:highlight w:val="cyan"/>
        </w:rPr>
        <w:t>working class</w:t>
      </w:r>
      <w:r w:rsidRPr="000D3B4A">
        <w:rPr>
          <w:rStyle w:val="StyleUnderline"/>
        </w:rPr>
        <w:t xml:space="preserve">. What does this crisis mean for </w:t>
      </w:r>
      <w:r w:rsidRPr="000D3B4A">
        <w:rPr>
          <w:rStyle w:val="Emphasis"/>
        </w:rPr>
        <w:t>Chinese workers</w:t>
      </w:r>
      <w:r w:rsidRPr="000D3B4A">
        <w:rPr>
          <w:rStyle w:val="StyleUnderline"/>
        </w:rPr>
        <w:t xml:space="preserve"> but the </w:t>
      </w:r>
      <w:proofErr w:type="gramStart"/>
      <w:r w:rsidRPr="000D3B4A">
        <w:rPr>
          <w:rStyle w:val="StyleUnderline"/>
        </w:rPr>
        <w:t>996 work</w:t>
      </w:r>
      <w:proofErr w:type="gramEnd"/>
      <w:r w:rsidRPr="000D3B4A">
        <w:rPr>
          <w:rStyle w:val="StyleUnderline"/>
        </w:rPr>
        <w:t xml:space="preserve"> week and fighter jets over Taiwan. What does this crisis mean for </w:t>
      </w:r>
      <w:r w:rsidRPr="000D3B4A">
        <w:rPr>
          <w:rStyle w:val="Emphasis"/>
        </w:rPr>
        <w:t>Canadian workers</w:t>
      </w:r>
      <w:r w:rsidRPr="000D3B4A">
        <w:rPr>
          <w:rStyle w:val="StyleUnderline"/>
        </w:rPr>
        <w:t xml:space="preserve"> but larger military drills and rising rents. What does this crisis mean for </w:t>
      </w:r>
      <w:r w:rsidRPr="000D3B4A">
        <w:rPr>
          <w:rStyle w:val="Emphasis"/>
        </w:rPr>
        <w:t>Russian workers</w:t>
      </w:r>
      <w:r w:rsidRPr="000D3B4A">
        <w:rPr>
          <w:rStyle w:val="StyleUnderline"/>
        </w:rPr>
        <w:t xml:space="preserve"> but tank maneuvers on the borders of Europe and longer hours. </w:t>
      </w:r>
      <w:r w:rsidRPr="000D3B4A">
        <w:rPr>
          <w:rStyle w:val="StyleUnderline"/>
          <w:highlight w:val="cyan"/>
        </w:rPr>
        <w:t xml:space="preserve">What does this crisis mean for </w:t>
      </w:r>
      <w:r w:rsidRPr="000D3B4A">
        <w:rPr>
          <w:rStyle w:val="Emphasis"/>
          <w:highlight w:val="cyan"/>
        </w:rPr>
        <w:t xml:space="preserve">American </w:t>
      </w:r>
      <w:proofErr w:type="gramStart"/>
      <w:r w:rsidRPr="000D3B4A">
        <w:rPr>
          <w:rStyle w:val="Emphasis"/>
          <w:highlight w:val="cyan"/>
        </w:rPr>
        <w:t>workers</w:t>
      </w:r>
      <w:proofErr w:type="gramEnd"/>
      <w:r w:rsidRPr="000D3B4A">
        <w:rPr>
          <w:rStyle w:val="StyleUnderline"/>
          <w:highlight w:val="cyan"/>
        </w:rPr>
        <w:t xml:space="preserve"> but</w:t>
      </w:r>
      <w:r w:rsidRPr="000D3B4A">
        <w:rPr>
          <w:rStyle w:val="StyleUnderline"/>
        </w:rPr>
        <w:t xml:space="preserve"> Uber-style jobs and </w:t>
      </w:r>
      <w:r w:rsidRPr="000D3B4A">
        <w:rPr>
          <w:rStyle w:val="StyleUnderline"/>
          <w:highlight w:val="cyan"/>
        </w:rPr>
        <w:t>an icebreaker build up. What else</w:t>
      </w:r>
      <w:r w:rsidRPr="000D3B4A">
        <w:rPr>
          <w:rStyle w:val="StyleUnderline"/>
        </w:rPr>
        <w:t xml:space="preserve"> can this mean but that “</w:t>
      </w:r>
      <w:r w:rsidRPr="000D3B4A">
        <w:rPr>
          <w:rStyle w:val="StyleUnderline"/>
          <w:highlight w:val="cyan"/>
        </w:rPr>
        <w:t>the main enemy is at home</w:t>
      </w:r>
      <w:r w:rsidRPr="000D3B4A">
        <w:rPr>
          <w:rStyle w:val="StyleUnderline"/>
        </w:rPr>
        <w:t xml:space="preserve">”! For the </w:t>
      </w:r>
      <w:proofErr w:type="gramStart"/>
      <w:r w:rsidRPr="000D3B4A">
        <w:rPr>
          <w:rStyle w:val="StyleUnderline"/>
        </w:rPr>
        <w:t>bosses</w:t>
      </w:r>
      <w:proofErr w:type="gramEnd"/>
      <w:r w:rsidRPr="000D3B4A">
        <w:rPr>
          <w:rStyle w:val="StyleUnderline"/>
        </w:rPr>
        <w:t xml:space="preserve"> </w:t>
      </w:r>
      <w:r w:rsidRPr="000D3B4A">
        <w:rPr>
          <w:rStyle w:val="Emphasis"/>
        </w:rPr>
        <w:t>misery</w:t>
      </w:r>
      <w:r w:rsidRPr="000D3B4A">
        <w:rPr>
          <w:rStyle w:val="StyleUnderline"/>
        </w:rPr>
        <w:t xml:space="preserve"> and </w:t>
      </w:r>
      <w:r w:rsidRPr="000D3B4A">
        <w:rPr>
          <w:rStyle w:val="Emphasis"/>
        </w:rPr>
        <w:t>militarism</w:t>
      </w:r>
      <w:r w:rsidRPr="000D3B4A">
        <w:rPr>
          <w:rStyle w:val="StyleUnderline"/>
        </w:rPr>
        <w:t xml:space="preserve"> are the solutions to the crisis. Against the bosses drive towards </w:t>
      </w:r>
      <w:r w:rsidRPr="000D3B4A">
        <w:rPr>
          <w:rStyle w:val="Emphasis"/>
        </w:rPr>
        <w:t>total barbarism</w:t>
      </w:r>
      <w:r w:rsidRPr="000D3B4A">
        <w:rPr>
          <w:rStyle w:val="StyleUnderline"/>
        </w:rPr>
        <w:t xml:space="preserve"> </w:t>
      </w:r>
      <w:r w:rsidRPr="000D3B4A">
        <w:rPr>
          <w:rStyle w:val="StyleUnderline"/>
          <w:highlight w:val="cyan"/>
        </w:rPr>
        <w:t>the solution</w:t>
      </w:r>
      <w:r w:rsidRPr="000D3B4A">
        <w:rPr>
          <w:rStyle w:val="StyleUnderline"/>
        </w:rPr>
        <w:t xml:space="preserve"> of the working class </w:t>
      </w:r>
      <w:r w:rsidRPr="000D3B4A">
        <w:rPr>
          <w:rStyle w:val="StyleUnderline"/>
          <w:highlight w:val="cyan"/>
        </w:rPr>
        <w:t xml:space="preserve">can only be a </w:t>
      </w:r>
      <w:r w:rsidRPr="000D3B4A">
        <w:rPr>
          <w:rStyle w:val="Emphasis"/>
          <w:highlight w:val="cyan"/>
        </w:rPr>
        <w:t>world communist revolution!</w:t>
      </w:r>
    </w:p>
    <w:p w14:paraId="151C75D1" w14:textId="77777777" w:rsidR="00883875" w:rsidRPr="00657BCE" w:rsidRDefault="00883875" w:rsidP="00883875">
      <w:pPr>
        <w:pStyle w:val="Heading4"/>
        <w:rPr>
          <w:rFonts w:asciiTheme="minorHAnsi" w:hAnsiTheme="minorHAnsi" w:cstheme="minorHAnsi"/>
        </w:rPr>
      </w:pPr>
      <w:r w:rsidRPr="00756359">
        <w:rPr>
          <w:rFonts w:asciiTheme="minorHAnsi" w:hAnsiTheme="minorHAnsi" w:cstheme="minorHAnsi"/>
        </w:rPr>
        <w:t xml:space="preserve">Capitalism </w:t>
      </w:r>
      <w:r>
        <w:rPr>
          <w:rFonts w:asciiTheme="minorHAnsi" w:hAnsiTheme="minorHAnsi" w:cstheme="minorHAnsi"/>
        </w:rPr>
        <w:t xml:space="preserve">causes </w:t>
      </w:r>
      <w:r>
        <w:rPr>
          <w:rFonts w:asciiTheme="minorHAnsi" w:hAnsiTheme="minorHAnsi" w:cstheme="minorHAnsi"/>
          <w:u w:val="single"/>
        </w:rPr>
        <w:t>extinction</w:t>
      </w:r>
      <w:r>
        <w:rPr>
          <w:rFonts w:asciiTheme="minorHAnsi" w:hAnsiTheme="minorHAnsi" w:cstheme="minorHAnsi"/>
        </w:rPr>
        <w:t xml:space="preserve"> — it’s </w:t>
      </w:r>
      <w:r w:rsidRPr="00657BCE">
        <w:rPr>
          <w:rFonts w:asciiTheme="minorHAnsi" w:hAnsiTheme="minorHAnsi" w:cstheme="minorHAnsi"/>
          <w:u w:val="single"/>
        </w:rPr>
        <w:t>terminally unsustainable</w:t>
      </w:r>
      <w:r>
        <w:rPr>
          <w:rFonts w:asciiTheme="minorHAnsi" w:hAnsiTheme="minorHAnsi" w:cstheme="minorHAnsi"/>
        </w:rPr>
        <w:t>.</w:t>
      </w:r>
    </w:p>
    <w:p w14:paraId="7FE099CE" w14:textId="77777777" w:rsidR="00883875" w:rsidRPr="00756359" w:rsidRDefault="00883875" w:rsidP="00883875">
      <w:pPr>
        <w:rPr>
          <w:rFonts w:asciiTheme="minorHAnsi" w:hAnsiTheme="minorHAnsi" w:cstheme="minorHAnsi"/>
        </w:rPr>
      </w:pPr>
      <w:r w:rsidRPr="00756359">
        <w:rPr>
          <w:rStyle w:val="Style13ptBold"/>
          <w:rFonts w:asciiTheme="minorHAnsi" w:hAnsiTheme="minorHAnsi" w:cstheme="minorHAnsi"/>
        </w:rPr>
        <w:t xml:space="preserve">Foster 19 </w:t>
      </w:r>
      <w:r w:rsidRPr="00756359">
        <w:rPr>
          <w:rFonts w:asciiTheme="minorHAnsi" w:hAnsiTheme="minorHAnsi" w:cstheme="minorHAnsi"/>
        </w:rPr>
        <w:t>[John Bellamy; 2/1/19; Professor of Sociology at the University of Oregon, PhD in Political Science from York University, President and Board Member of the Monthly Review; "Capitalism Has Failed—What Next?" https://monthlyreview.org/2019/02/01/capitalism-has-failed-what-next/]</w:t>
      </w:r>
    </w:p>
    <w:p w14:paraId="66796D98" w14:textId="77777777" w:rsidR="00883875" w:rsidRPr="00756359" w:rsidRDefault="00883875" w:rsidP="00883875">
      <w:pPr>
        <w:rPr>
          <w:rFonts w:asciiTheme="minorHAnsi" w:hAnsiTheme="minorHAnsi" w:cstheme="minorHAnsi"/>
          <w:sz w:val="16"/>
        </w:rPr>
      </w:pPr>
      <w:r w:rsidRPr="00756359">
        <w:rPr>
          <w:rStyle w:val="StyleUnderline"/>
          <w:rFonts w:asciiTheme="minorHAnsi" w:hAnsiTheme="minorHAnsi" w:cstheme="minorHAnsi"/>
        </w:rPr>
        <w:t>The Anthropocene epoch</w:t>
      </w:r>
      <w:r w:rsidRPr="00756359">
        <w:rPr>
          <w:rFonts w:asciiTheme="minorHAnsi" w:hAnsiTheme="minorHAnsi" w:cstheme="minorHAnsi"/>
          <w:sz w:val="16"/>
        </w:rPr>
        <w:t xml:space="preserve">, first ushered in by the Great Acceleration of the world economy immediately after the Second World War, </w:t>
      </w:r>
      <w:r w:rsidRPr="00756359">
        <w:rPr>
          <w:rStyle w:val="StyleUnderline"/>
          <w:rFonts w:asciiTheme="minorHAnsi" w:hAnsiTheme="minorHAnsi" w:cstheme="minorHAnsi"/>
        </w:rPr>
        <w:t>has generated</w:t>
      </w:r>
      <w:r w:rsidRPr="00756359">
        <w:rPr>
          <w:rFonts w:asciiTheme="minorHAnsi" w:hAnsiTheme="minorHAnsi" w:cstheme="minorHAnsi"/>
          <w:sz w:val="16"/>
        </w:rPr>
        <w:t xml:space="preserve"> </w:t>
      </w:r>
      <w:r w:rsidRPr="00756359">
        <w:rPr>
          <w:rStyle w:val="Emphasis"/>
          <w:rFonts w:asciiTheme="minorHAnsi" w:hAnsiTheme="minorHAnsi" w:cstheme="minorHAnsi"/>
        </w:rPr>
        <w:t>enormous rifts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in </w:t>
      </w:r>
      <w:r w:rsidRPr="00756359">
        <w:rPr>
          <w:rStyle w:val="Emphasis"/>
          <w:rFonts w:asciiTheme="minorHAnsi" w:hAnsiTheme="minorHAnsi" w:cstheme="minorHAnsi"/>
        </w:rPr>
        <w:t>planetary boundaries</w:t>
      </w:r>
      <w:r w:rsidRPr="00756359">
        <w:rPr>
          <w:rStyle w:val="StyleUnderline"/>
          <w:rFonts w:asciiTheme="minorHAnsi" w:hAnsiTheme="minorHAnsi" w:cstheme="minorHAnsi"/>
        </w:rPr>
        <w:t>, extending from</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climate change</w:t>
      </w:r>
      <w:r w:rsidRPr="00756359">
        <w:rPr>
          <w:rFonts w:asciiTheme="minorHAnsi" w:hAnsiTheme="minorHAnsi" w:cstheme="minorHAnsi"/>
          <w:sz w:val="16"/>
        </w:rPr>
        <w:t xml:space="preserve"> </w:t>
      </w:r>
      <w:r w:rsidRPr="00756359">
        <w:rPr>
          <w:rStyle w:val="StyleUnderline"/>
          <w:rFonts w:asciiTheme="minorHAnsi" w:hAnsiTheme="minorHAnsi" w:cstheme="minorHAnsi"/>
        </w:rPr>
        <w:t>to</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ocean acidification</w:t>
      </w:r>
      <w:r w:rsidRPr="00756359">
        <w:rPr>
          <w:rStyle w:val="StyleUnderline"/>
          <w:rFonts w:asciiTheme="minorHAnsi" w:hAnsiTheme="minorHAnsi" w:cstheme="minorHAnsi"/>
        </w:rPr>
        <w:t>, to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sixth extinction</w:t>
      </w:r>
      <w:r w:rsidRPr="00756359">
        <w:rPr>
          <w:rStyle w:val="StyleUnderline"/>
          <w:rFonts w:asciiTheme="minorHAnsi" w:hAnsiTheme="minorHAnsi" w:cstheme="minorHAnsi"/>
        </w:rPr>
        <w:t xml:space="preserve">, to </w:t>
      </w:r>
      <w:r w:rsidRPr="00756359">
        <w:rPr>
          <w:rStyle w:val="Emphasis"/>
          <w:rFonts w:asciiTheme="minorHAnsi" w:hAnsiTheme="minorHAnsi" w:cstheme="minorHAnsi"/>
          <w:highlight w:val="cyan"/>
        </w:rPr>
        <w:t>disruption</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of</w:t>
      </w:r>
      <w:r w:rsidRPr="00756359">
        <w:rPr>
          <w:rStyle w:val="StyleUnderline"/>
          <w:rFonts w:asciiTheme="minorHAnsi" w:hAnsiTheme="minorHAnsi" w:cstheme="minorHAnsi"/>
        </w:rPr>
        <w:t xml:space="preserve"> the global</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nitrogen and phosphorus</w:t>
      </w:r>
      <w:r w:rsidRPr="00756359">
        <w:rPr>
          <w:rStyle w:val="Emphasis"/>
          <w:rFonts w:asciiTheme="minorHAnsi" w:hAnsiTheme="minorHAnsi" w:cstheme="minorHAnsi"/>
        </w:rPr>
        <w:t xml:space="preserve"> cycles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to the </w:t>
      </w:r>
      <w:r w:rsidRPr="00756359">
        <w:rPr>
          <w:rStyle w:val="StyleUnderline"/>
          <w:rFonts w:asciiTheme="minorHAnsi" w:hAnsiTheme="minorHAnsi" w:cstheme="minorHAnsi"/>
          <w:highlight w:val="cyan"/>
        </w:rPr>
        <w:t>loss of</w:t>
      </w:r>
      <w:r w:rsidRPr="00756359">
        <w:rPr>
          <w:rFonts w:asciiTheme="minorHAnsi" w:hAnsiTheme="minorHAnsi" w:cstheme="minorHAnsi"/>
          <w:sz w:val="16"/>
        </w:rPr>
        <w:t xml:space="preserve"> </w:t>
      </w:r>
      <w:r w:rsidRPr="00756359">
        <w:rPr>
          <w:rStyle w:val="Emphasis"/>
          <w:rFonts w:asciiTheme="minorHAnsi" w:hAnsiTheme="minorHAnsi" w:cstheme="minorHAnsi"/>
        </w:rPr>
        <w:t>fresh</w:t>
      </w:r>
      <w:r w:rsidRPr="00756359">
        <w:rPr>
          <w:rStyle w:val="Emphasis"/>
          <w:rFonts w:asciiTheme="minorHAnsi" w:hAnsiTheme="minorHAnsi" w:cstheme="minorHAnsi"/>
          <w:highlight w:val="cyan"/>
        </w:rPr>
        <w:t>water</w:t>
      </w:r>
      <w:r w:rsidRPr="00756359">
        <w:rPr>
          <w:rStyle w:val="StyleUnderline"/>
          <w:rFonts w:asciiTheme="minorHAnsi" w:hAnsiTheme="minorHAnsi" w:cstheme="minorHAnsi"/>
        </w:rPr>
        <w:t>, to the disappearance of</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forests</w:t>
      </w:r>
      <w:r w:rsidRPr="00756359">
        <w:rPr>
          <w:rStyle w:val="StyleUnderline"/>
          <w:rFonts w:asciiTheme="minorHAnsi" w:hAnsiTheme="minorHAnsi" w:cstheme="minorHAnsi"/>
        </w:rPr>
        <w:t xml:space="preserve">, to widespread </w:t>
      </w:r>
      <w:r w:rsidRPr="00756359">
        <w:rPr>
          <w:rStyle w:val="Emphasis"/>
          <w:rFonts w:asciiTheme="minorHAnsi" w:hAnsiTheme="minorHAnsi" w:cstheme="minorHAnsi"/>
        </w:rPr>
        <w:t>toxic-chemical</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radioactive </w:t>
      </w:r>
      <w:r w:rsidRPr="00756359">
        <w:rPr>
          <w:rStyle w:val="Emphasis"/>
          <w:rFonts w:asciiTheme="minorHAnsi" w:hAnsiTheme="minorHAnsi" w:cstheme="minorHAnsi"/>
          <w:highlight w:val="cyan"/>
        </w:rPr>
        <w:t>pollution</w:t>
      </w:r>
      <w:r w:rsidRPr="00756359">
        <w:rPr>
          <w:rFonts w:asciiTheme="minorHAnsi" w:hAnsiTheme="minorHAnsi" w:cstheme="minorHAnsi"/>
          <w:sz w:val="16"/>
        </w:rPr>
        <w:t xml:space="preserve">.36 It is now estimated that </w:t>
      </w:r>
      <w:r w:rsidRPr="00756359">
        <w:rPr>
          <w:rStyle w:val="StyleUnderline"/>
          <w:rFonts w:asciiTheme="minorHAnsi" w:hAnsiTheme="minorHAnsi" w:cstheme="minorHAnsi"/>
        </w:rPr>
        <w:t>60 percent of the world’s wildlife</w:t>
      </w:r>
      <w:r w:rsidRPr="00756359">
        <w:rPr>
          <w:rFonts w:asciiTheme="minorHAnsi" w:hAnsiTheme="minorHAnsi" w:cstheme="minorHAnsi"/>
          <w:sz w:val="16"/>
        </w:rPr>
        <w:t xml:space="preserve"> vertebrate population (including mammals, reptiles, amphibians, birds, and fish) </w:t>
      </w:r>
      <w:r w:rsidRPr="00756359">
        <w:rPr>
          <w:rStyle w:val="StyleUnderline"/>
          <w:rFonts w:asciiTheme="minorHAnsi" w:hAnsiTheme="minorHAnsi" w:cstheme="minorHAnsi"/>
        </w:rPr>
        <w:t>have been wiped out since 1970</w:t>
      </w:r>
      <w:r w:rsidRPr="00756359">
        <w:rPr>
          <w:rFonts w:asciiTheme="minorHAnsi" w:hAnsiTheme="minorHAnsi" w:cstheme="minorHAnsi"/>
          <w:sz w:val="16"/>
        </w:rPr>
        <w:t xml:space="preserve">, while the worldwide abundance of invertebrates has declined by 45 percent in recent decades.37 What climatologist James Hansen calls the </w:t>
      </w:r>
      <w:r w:rsidRPr="00756359">
        <w:rPr>
          <w:rStyle w:val="StyleUnderline"/>
          <w:rFonts w:asciiTheme="minorHAnsi" w:hAnsiTheme="minorHAnsi" w:cstheme="minorHAnsi"/>
        </w:rPr>
        <w:t>“species exterminations” resulting from accelerating</w:t>
      </w:r>
      <w:r w:rsidRPr="00756359">
        <w:rPr>
          <w:rFonts w:asciiTheme="minorHAnsi" w:hAnsiTheme="minorHAnsi" w:cstheme="minorHAnsi"/>
          <w:sz w:val="16"/>
        </w:rPr>
        <w:t xml:space="preserve"> </w:t>
      </w:r>
      <w:r w:rsidRPr="00756359">
        <w:rPr>
          <w:rStyle w:val="Emphasis"/>
          <w:rFonts w:asciiTheme="minorHAnsi" w:hAnsiTheme="minorHAnsi" w:cstheme="minorHAnsi"/>
        </w:rPr>
        <w:t>climate change</w:t>
      </w:r>
      <w:r w:rsidRPr="00756359">
        <w:rPr>
          <w:rFonts w:asciiTheme="minorHAnsi" w:hAnsiTheme="minorHAnsi" w:cstheme="minorHAnsi"/>
          <w:sz w:val="16"/>
        </w:rPr>
        <w:t xml:space="preserve"> and rapidly shifting climate zones </w:t>
      </w:r>
      <w:r w:rsidRPr="00756359">
        <w:rPr>
          <w:rStyle w:val="StyleUnderline"/>
          <w:rFonts w:asciiTheme="minorHAnsi" w:hAnsiTheme="minorHAnsi" w:cstheme="minorHAnsi"/>
          <w:highlight w:val="cyan"/>
        </w:rPr>
        <w:t>are</w:t>
      </w:r>
      <w:r w:rsidRPr="00756359">
        <w:rPr>
          <w:rStyle w:val="StyleUnderline"/>
          <w:rFonts w:asciiTheme="minorHAnsi" w:hAnsiTheme="minorHAnsi" w:cstheme="minorHAnsi"/>
        </w:rPr>
        <w:t xml:space="preserve"> only </w:t>
      </w:r>
      <w:r w:rsidRPr="00756359">
        <w:rPr>
          <w:rStyle w:val="StyleUnderline"/>
          <w:rFonts w:asciiTheme="minorHAnsi" w:hAnsiTheme="minorHAnsi" w:cstheme="minorHAnsi"/>
          <w:highlight w:val="cyan"/>
        </w:rPr>
        <w:t>compounding</w:t>
      </w:r>
      <w:r w:rsidRPr="00756359">
        <w:rPr>
          <w:rStyle w:val="StyleUnderline"/>
          <w:rFonts w:asciiTheme="minorHAnsi" w:hAnsiTheme="minorHAnsi" w:cstheme="minorHAnsi"/>
        </w:rPr>
        <w:t xml:space="preserve"> this general process of </w:t>
      </w:r>
      <w:r w:rsidRPr="00756359">
        <w:rPr>
          <w:rStyle w:val="Emphasis"/>
          <w:rFonts w:asciiTheme="minorHAnsi" w:hAnsiTheme="minorHAnsi" w:cstheme="minorHAnsi"/>
        </w:rPr>
        <w:t>biodiversity loss</w:t>
      </w:r>
      <w:r w:rsidRPr="00756359">
        <w:rPr>
          <w:rFonts w:asciiTheme="minorHAnsi" w:hAnsiTheme="minorHAnsi" w:cstheme="minorHAnsi"/>
          <w:sz w:val="16"/>
        </w:rPr>
        <w:t xml:space="preserve">. Biologists expect that </w:t>
      </w:r>
      <w:r w:rsidRPr="00756359">
        <w:rPr>
          <w:rStyle w:val="StyleUnderline"/>
          <w:rFonts w:asciiTheme="minorHAnsi" w:hAnsiTheme="minorHAnsi" w:cstheme="minorHAnsi"/>
        </w:rPr>
        <w:t>half of all species will be</w:t>
      </w:r>
      <w:r w:rsidRPr="00756359">
        <w:rPr>
          <w:rFonts w:asciiTheme="minorHAnsi" w:hAnsiTheme="minorHAnsi" w:cstheme="minorHAnsi"/>
          <w:sz w:val="16"/>
        </w:rPr>
        <w:t xml:space="preserve"> </w:t>
      </w:r>
      <w:r w:rsidRPr="00756359">
        <w:rPr>
          <w:rStyle w:val="Emphasis"/>
          <w:rFonts w:asciiTheme="minorHAnsi" w:hAnsiTheme="minorHAnsi" w:cstheme="minorHAnsi"/>
        </w:rPr>
        <w:t>facing extinction</w:t>
      </w:r>
      <w:r w:rsidRPr="00756359">
        <w:rPr>
          <w:rFonts w:asciiTheme="minorHAnsi" w:hAnsiTheme="minorHAnsi" w:cstheme="minorHAnsi"/>
          <w:sz w:val="16"/>
        </w:rPr>
        <w:t xml:space="preserve"> </w:t>
      </w:r>
      <w:r w:rsidRPr="00756359">
        <w:rPr>
          <w:rStyle w:val="StyleUnderline"/>
          <w:rFonts w:asciiTheme="minorHAnsi" w:hAnsiTheme="minorHAnsi" w:cstheme="minorHAnsi"/>
        </w:rPr>
        <w:t>by the end of the century</w:t>
      </w:r>
      <w:r w:rsidRPr="00756359">
        <w:rPr>
          <w:rFonts w:asciiTheme="minorHAnsi" w:hAnsiTheme="minorHAnsi" w:cstheme="minorHAnsi"/>
          <w:sz w:val="16"/>
        </w:rPr>
        <w:t>.38</w:t>
      </w:r>
    </w:p>
    <w:p w14:paraId="5B6E4080" w14:textId="77777777" w:rsidR="00883875" w:rsidRPr="00756359" w:rsidRDefault="00883875" w:rsidP="00883875">
      <w:pPr>
        <w:rPr>
          <w:rFonts w:asciiTheme="minorHAnsi" w:hAnsiTheme="minorHAnsi" w:cstheme="minorHAnsi"/>
          <w:sz w:val="16"/>
        </w:rPr>
      </w:pPr>
      <w:r w:rsidRPr="00756359">
        <w:rPr>
          <w:rStyle w:val="StyleUnderline"/>
          <w:rFonts w:asciiTheme="minorHAnsi" w:hAnsiTheme="minorHAnsi" w:cstheme="minorHAnsi"/>
        </w:rPr>
        <w:t xml:space="preserve">If present climate-change trends continue, </w:t>
      </w:r>
      <w:r w:rsidRPr="00756359">
        <w:rPr>
          <w:rStyle w:val="StyleUnderline"/>
          <w:rFonts w:asciiTheme="minorHAnsi" w:hAnsiTheme="minorHAnsi" w:cstheme="minorHAnsi"/>
          <w:highlight w:val="cyan"/>
        </w:rPr>
        <w:t>the</w:t>
      </w:r>
      <w:r w:rsidRPr="00756359">
        <w:rPr>
          <w:rStyle w:val="StyleUnderline"/>
          <w:rFonts w:asciiTheme="minorHAnsi" w:hAnsiTheme="minorHAnsi" w:cstheme="minorHAnsi"/>
        </w:rPr>
        <w:t xml:space="preserve"> “global </w:t>
      </w:r>
      <w:r w:rsidRPr="00756359">
        <w:rPr>
          <w:rStyle w:val="StyleUnderline"/>
          <w:rFonts w:asciiTheme="minorHAnsi" w:hAnsiTheme="minorHAnsi" w:cstheme="minorHAnsi"/>
          <w:highlight w:val="cyan"/>
        </w:rPr>
        <w:t>carbon budget</w:t>
      </w:r>
      <w:r w:rsidRPr="00756359">
        <w:rPr>
          <w:rStyle w:val="StyleUnderline"/>
          <w:rFonts w:asciiTheme="minorHAnsi" w:hAnsiTheme="minorHAnsi" w:cstheme="minorHAnsi"/>
        </w:rPr>
        <w:t>”</w:t>
      </w:r>
      <w:r w:rsidRPr="00756359">
        <w:rPr>
          <w:rFonts w:asciiTheme="minorHAnsi" w:hAnsiTheme="minorHAnsi" w:cstheme="minorHAnsi"/>
          <w:sz w:val="16"/>
        </w:rPr>
        <w:t xml:space="preserve"> associated </w:t>
      </w:r>
      <w:r w:rsidRPr="00756359">
        <w:rPr>
          <w:rStyle w:val="StyleUnderline"/>
          <w:rFonts w:asciiTheme="minorHAnsi" w:hAnsiTheme="minorHAnsi" w:cstheme="minorHAnsi"/>
        </w:rPr>
        <w:t>with a 2°C</w:t>
      </w:r>
      <w:r w:rsidRPr="00756359">
        <w:rPr>
          <w:rFonts w:asciiTheme="minorHAnsi" w:hAnsiTheme="minorHAnsi" w:cstheme="minorHAnsi"/>
          <w:sz w:val="16"/>
        </w:rPr>
        <w:t xml:space="preserve"> increase in average global temperature </w:t>
      </w:r>
      <w:r w:rsidRPr="00756359">
        <w:rPr>
          <w:rStyle w:val="StyleUnderline"/>
          <w:rFonts w:asciiTheme="minorHAnsi" w:hAnsiTheme="minorHAnsi" w:cstheme="minorHAnsi"/>
          <w:highlight w:val="cyan"/>
        </w:rPr>
        <w:t xml:space="preserve">will be broken in </w:t>
      </w:r>
      <w:r w:rsidRPr="00756359">
        <w:rPr>
          <w:rStyle w:val="Emphasis"/>
          <w:rFonts w:asciiTheme="minorHAnsi" w:hAnsiTheme="minorHAnsi" w:cstheme="minorHAnsi"/>
          <w:highlight w:val="cyan"/>
        </w:rPr>
        <w:t>sixteen years</w:t>
      </w:r>
      <w:r w:rsidRPr="00756359">
        <w:rPr>
          <w:rFonts w:asciiTheme="minorHAnsi" w:hAnsiTheme="minorHAnsi" w:cstheme="minorHAnsi"/>
          <w:sz w:val="16"/>
        </w:rPr>
        <w:t xml:space="preserve"> (</w:t>
      </w:r>
      <w:r w:rsidRPr="00756359">
        <w:rPr>
          <w:rStyle w:val="StyleUnderline"/>
          <w:rFonts w:asciiTheme="minorHAnsi" w:hAnsiTheme="minorHAnsi" w:cstheme="minorHAnsi"/>
        </w:rPr>
        <w:t>while a 1.5°C increase in global average temperature</w:t>
      </w:r>
      <w:r w:rsidRPr="00756359">
        <w:rPr>
          <w:rFonts w:asciiTheme="minorHAnsi" w:hAnsiTheme="minorHAnsi" w:cstheme="minorHAnsi"/>
          <w:sz w:val="16"/>
        </w:rPr>
        <w:t xml:space="preserve">—staying beneath which is the </w:t>
      </w:r>
      <w:r w:rsidRPr="00756359">
        <w:rPr>
          <w:rStyle w:val="StyleUnderline"/>
          <w:rFonts w:asciiTheme="minorHAnsi" w:hAnsiTheme="minorHAnsi" w:cstheme="minorHAnsi"/>
        </w:rPr>
        <w:t xml:space="preserve">key to </w:t>
      </w:r>
      <w:r w:rsidRPr="00756359">
        <w:rPr>
          <w:rStyle w:val="Emphasis"/>
          <w:rFonts w:asciiTheme="minorHAnsi" w:hAnsiTheme="minorHAnsi" w:cstheme="minorHAnsi"/>
        </w:rPr>
        <w:t>long-term stabilization</w:t>
      </w:r>
      <w:r w:rsidRPr="00756359">
        <w:rPr>
          <w:rFonts w:asciiTheme="minorHAnsi" w:hAnsiTheme="minorHAnsi" w:cstheme="minorHAnsi"/>
          <w:sz w:val="16"/>
        </w:rPr>
        <w:t xml:space="preserve"> of the climate—</w:t>
      </w:r>
      <w:r w:rsidRPr="00756359">
        <w:rPr>
          <w:rStyle w:val="StyleUnderline"/>
          <w:rFonts w:asciiTheme="minorHAnsi" w:hAnsiTheme="minorHAnsi" w:cstheme="minorHAnsi"/>
        </w:rPr>
        <w:t>will be reached in a</w:t>
      </w:r>
      <w:r w:rsidRPr="00756359">
        <w:rPr>
          <w:rFonts w:asciiTheme="minorHAnsi" w:hAnsiTheme="minorHAnsi" w:cstheme="minorHAnsi"/>
          <w:sz w:val="16"/>
        </w:rPr>
        <w:t xml:space="preserve"> </w:t>
      </w:r>
      <w:r w:rsidRPr="00756359">
        <w:rPr>
          <w:rStyle w:val="Emphasis"/>
          <w:rFonts w:asciiTheme="minorHAnsi" w:hAnsiTheme="minorHAnsi" w:cstheme="minorHAnsi"/>
        </w:rPr>
        <w:t>decade</w:t>
      </w:r>
      <w:r w:rsidRPr="00756359">
        <w:rPr>
          <w:rFonts w:asciiTheme="minorHAnsi" w:hAnsiTheme="minorHAnsi" w:cstheme="minorHAnsi"/>
          <w:sz w:val="16"/>
        </w:rPr>
        <w:t xml:space="preserve">). </w:t>
      </w:r>
      <w:r w:rsidRPr="00756359">
        <w:rPr>
          <w:rStyle w:val="StyleUnderline"/>
          <w:rFonts w:asciiTheme="minorHAnsi" w:hAnsiTheme="minorHAnsi" w:cstheme="minorHAnsi"/>
        </w:rPr>
        <w:t>Earth System scientists warn that the world is now</w:t>
      </w:r>
      <w:r w:rsidRPr="00756359">
        <w:rPr>
          <w:rFonts w:asciiTheme="minorHAnsi" w:hAnsiTheme="minorHAnsi" w:cstheme="minorHAnsi"/>
          <w:sz w:val="16"/>
        </w:rPr>
        <w:t xml:space="preserve"> </w:t>
      </w:r>
      <w:r w:rsidRPr="00756359">
        <w:rPr>
          <w:rStyle w:val="Emphasis"/>
          <w:rFonts w:asciiTheme="minorHAnsi" w:hAnsiTheme="minorHAnsi" w:cstheme="minorHAnsi"/>
        </w:rPr>
        <w:t>perilously close</w:t>
      </w:r>
      <w:r w:rsidRPr="00756359">
        <w:rPr>
          <w:rFonts w:asciiTheme="minorHAnsi" w:hAnsiTheme="minorHAnsi" w:cstheme="minorHAnsi"/>
          <w:sz w:val="16"/>
        </w:rPr>
        <w:t xml:space="preserve"> </w:t>
      </w:r>
      <w:r w:rsidRPr="00756359">
        <w:rPr>
          <w:rStyle w:val="StyleUnderline"/>
          <w:rFonts w:asciiTheme="minorHAnsi" w:hAnsiTheme="minorHAnsi" w:cstheme="minorHAnsi"/>
        </w:rPr>
        <w:t>to a</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Hothouse Earth</w:t>
      </w:r>
      <w:r w:rsidRPr="00756359">
        <w:rPr>
          <w:rStyle w:val="StyleUnderline"/>
          <w:rFonts w:asciiTheme="minorHAnsi" w:hAnsiTheme="minorHAnsi" w:cstheme="minorHAnsi"/>
        </w:rPr>
        <w:t xml:space="preserve">, in which catastrophic climate change </w:t>
      </w:r>
      <w:r w:rsidRPr="00756359">
        <w:rPr>
          <w:rStyle w:val="StyleUnderline"/>
          <w:rFonts w:asciiTheme="minorHAnsi" w:hAnsiTheme="minorHAnsi" w:cstheme="minorHAnsi"/>
          <w:highlight w:val="cyan"/>
        </w:rPr>
        <w:t>will be</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locked in</w:t>
      </w:r>
      <w:r w:rsidRPr="00756359">
        <w:rPr>
          <w:rFonts w:asciiTheme="minorHAnsi" w:hAnsiTheme="minorHAnsi" w:cstheme="minorHAnsi"/>
          <w:sz w:val="16"/>
        </w:rPr>
        <w:t xml:space="preserve"> </w:t>
      </w:r>
      <w:r w:rsidRPr="00756359">
        <w:rPr>
          <w:rStyle w:val="StyleUnderline"/>
          <w:rFonts w:asciiTheme="minorHAnsi" w:hAnsiTheme="minorHAnsi" w:cstheme="minorHAnsi"/>
        </w:rPr>
        <w:t>and</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irreversible</w:t>
      </w:r>
      <w:r w:rsidRPr="00756359">
        <w:rPr>
          <w:rFonts w:asciiTheme="minorHAnsi" w:hAnsiTheme="minorHAnsi" w:cstheme="minorHAnsi"/>
          <w:sz w:val="16"/>
        </w:rPr>
        <w:t xml:space="preserve">.39 </w:t>
      </w:r>
      <w:r w:rsidRPr="00756359">
        <w:rPr>
          <w:rStyle w:val="StyleUnderline"/>
          <w:rFonts w:asciiTheme="minorHAnsi" w:hAnsiTheme="minorHAnsi" w:cstheme="minorHAnsi"/>
        </w:rPr>
        <w:t>The ecological, social, and economic costs to humanity</w:t>
      </w:r>
      <w:r w:rsidRPr="00756359">
        <w:rPr>
          <w:rFonts w:asciiTheme="minorHAnsi" w:hAnsiTheme="minorHAnsi" w:cstheme="minorHAnsi"/>
          <w:sz w:val="16"/>
        </w:rPr>
        <w:t xml:space="preserve"> of continuing to increase carbon emissions by 2.0 percent a year as in recent decades (rising in 2018 by 2.7 percent—3.4 percent </w:t>
      </w:r>
      <w:r w:rsidRPr="00756359">
        <w:rPr>
          <w:rFonts w:asciiTheme="minorHAnsi" w:hAnsiTheme="minorHAnsi" w:cstheme="minorHAnsi"/>
          <w:sz w:val="16"/>
        </w:rPr>
        <w:lastRenderedPageBreak/>
        <w:t xml:space="preserve">in the United States), and failing to meet the minimal 3.0 percent annual reductions in emissions currently needed </w:t>
      </w:r>
      <w:r w:rsidRPr="00756359">
        <w:rPr>
          <w:rStyle w:val="StyleUnderline"/>
          <w:rFonts w:asciiTheme="minorHAnsi" w:hAnsiTheme="minorHAnsi" w:cstheme="minorHAnsi"/>
        </w:rPr>
        <w:t>to avoid a</w:t>
      </w:r>
      <w:r w:rsidRPr="00756359">
        <w:rPr>
          <w:rFonts w:asciiTheme="minorHAnsi" w:hAnsiTheme="minorHAnsi" w:cstheme="minorHAnsi"/>
          <w:sz w:val="16"/>
        </w:rPr>
        <w:t xml:space="preserve"> </w:t>
      </w:r>
      <w:r w:rsidRPr="00756359">
        <w:rPr>
          <w:rStyle w:val="Emphasis"/>
          <w:rFonts w:asciiTheme="minorHAnsi" w:hAnsiTheme="minorHAnsi" w:cstheme="minorHAnsi"/>
        </w:rPr>
        <w:t>catastrophic destabilization</w:t>
      </w:r>
      <w:r w:rsidRPr="00756359">
        <w:rPr>
          <w:rFonts w:asciiTheme="minorHAnsi" w:hAnsiTheme="minorHAnsi" w:cstheme="minorHAnsi"/>
          <w:sz w:val="16"/>
        </w:rPr>
        <w:t xml:space="preserve"> </w:t>
      </w:r>
      <w:r w:rsidRPr="00756359">
        <w:rPr>
          <w:rStyle w:val="StyleUnderline"/>
          <w:rFonts w:asciiTheme="minorHAnsi" w:hAnsiTheme="minorHAnsi" w:cstheme="minorHAnsi"/>
        </w:rPr>
        <w:t>of the earth’s energy balance, are</w:t>
      </w:r>
      <w:r w:rsidRPr="00756359">
        <w:rPr>
          <w:rFonts w:asciiTheme="minorHAnsi" w:hAnsiTheme="minorHAnsi" w:cstheme="minorHAnsi"/>
          <w:sz w:val="16"/>
        </w:rPr>
        <w:t xml:space="preserve"> simply </w:t>
      </w:r>
      <w:r w:rsidRPr="00756359">
        <w:rPr>
          <w:rStyle w:val="Emphasis"/>
          <w:rFonts w:asciiTheme="minorHAnsi" w:hAnsiTheme="minorHAnsi" w:cstheme="minorHAnsi"/>
        </w:rPr>
        <w:t>incalculable</w:t>
      </w:r>
      <w:r w:rsidRPr="00756359">
        <w:rPr>
          <w:rFonts w:asciiTheme="minorHAnsi" w:hAnsiTheme="minorHAnsi" w:cstheme="minorHAnsi"/>
          <w:sz w:val="16"/>
        </w:rPr>
        <w:t>.40</w:t>
      </w:r>
    </w:p>
    <w:p w14:paraId="2FAD5800" w14:textId="77777777" w:rsidR="00883875" w:rsidRPr="00756359" w:rsidRDefault="00883875" w:rsidP="00883875">
      <w:pPr>
        <w:rPr>
          <w:rFonts w:asciiTheme="minorHAnsi" w:hAnsiTheme="minorHAnsi" w:cstheme="minorHAnsi"/>
          <w:sz w:val="16"/>
        </w:rPr>
      </w:pPr>
      <w:r w:rsidRPr="00756359">
        <w:rPr>
          <w:rFonts w:asciiTheme="minorHAnsi" w:hAnsiTheme="minorHAnsi" w:cstheme="minorHAnsi"/>
          <w:sz w:val="16"/>
        </w:rPr>
        <w:t xml:space="preserve">Nevertheless, </w:t>
      </w:r>
      <w:r w:rsidRPr="00756359">
        <w:rPr>
          <w:rStyle w:val="StyleUnderline"/>
          <w:rFonts w:asciiTheme="minorHAnsi" w:hAnsiTheme="minorHAnsi" w:cstheme="minorHAnsi"/>
        </w:rPr>
        <w:t xml:space="preserve">major energy </w:t>
      </w:r>
      <w:r w:rsidRPr="00756359">
        <w:rPr>
          <w:rStyle w:val="StyleUnderline"/>
          <w:rFonts w:asciiTheme="minorHAnsi" w:hAnsiTheme="minorHAnsi" w:cstheme="minorHAnsi"/>
          <w:highlight w:val="cyan"/>
        </w:rPr>
        <w:t xml:space="preserve">corporations </w:t>
      </w:r>
      <w:r w:rsidRPr="00756359">
        <w:rPr>
          <w:rStyle w:val="Emphasis"/>
          <w:rFonts w:asciiTheme="minorHAnsi" w:hAnsiTheme="minorHAnsi" w:cstheme="minorHAnsi"/>
          <w:highlight w:val="cyan"/>
        </w:rPr>
        <w:t>continue</w:t>
      </w:r>
      <w:r w:rsidRPr="00756359">
        <w:rPr>
          <w:rStyle w:val="Emphasis"/>
          <w:rFonts w:asciiTheme="minorHAnsi" w:hAnsiTheme="minorHAnsi" w:cstheme="minorHAnsi"/>
        </w:rPr>
        <w:t xml:space="preserve"> to lie</w:t>
      </w:r>
      <w:r w:rsidRPr="00756359">
        <w:rPr>
          <w:rStyle w:val="StyleUnderline"/>
          <w:rFonts w:asciiTheme="minorHAnsi" w:hAnsiTheme="minorHAnsi" w:cstheme="minorHAnsi"/>
        </w:rPr>
        <w:t xml:space="preserve"> about climate change,</w:t>
      </w:r>
      <w:r w:rsidRPr="00756359">
        <w:rPr>
          <w:rFonts w:asciiTheme="minorHAnsi" w:hAnsiTheme="minorHAnsi" w:cstheme="minorHAnsi"/>
          <w:sz w:val="16"/>
        </w:rPr>
        <w:t xml:space="preserve"> promoting and </w:t>
      </w:r>
      <w:r w:rsidRPr="00756359">
        <w:rPr>
          <w:rStyle w:val="StyleUnderline"/>
          <w:rFonts w:asciiTheme="minorHAnsi" w:hAnsiTheme="minorHAnsi" w:cstheme="minorHAnsi"/>
          <w:highlight w:val="cyan"/>
        </w:rPr>
        <w:t xml:space="preserve">bankrolling </w:t>
      </w:r>
      <w:r w:rsidRPr="00756359">
        <w:rPr>
          <w:rStyle w:val="Emphasis"/>
          <w:rFonts w:asciiTheme="minorHAnsi" w:hAnsiTheme="minorHAnsi" w:cstheme="minorHAnsi"/>
          <w:highlight w:val="cyan"/>
        </w:rPr>
        <w:t>climate denial</w:t>
      </w:r>
      <w:r w:rsidRPr="00756359">
        <w:rPr>
          <w:rStyle w:val="Emphasis"/>
          <w:rFonts w:asciiTheme="minorHAnsi" w:hAnsiTheme="minorHAnsi" w:cstheme="minorHAnsi"/>
        </w:rPr>
        <w:t>ism</w:t>
      </w:r>
      <w:r w:rsidRPr="00756359">
        <w:rPr>
          <w:rFonts w:asciiTheme="minorHAnsi" w:hAnsiTheme="minorHAnsi" w:cstheme="minorHAnsi"/>
          <w:sz w:val="16"/>
        </w:rPr>
        <w:t>—</w:t>
      </w:r>
      <w:r w:rsidRPr="00756359">
        <w:rPr>
          <w:rStyle w:val="StyleUnderline"/>
          <w:rFonts w:asciiTheme="minorHAnsi" w:hAnsiTheme="minorHAnsi" w:cstheme="minorHAnsi"/>
        </w:rPr>
        <w:t>while admitting the truth in their</w:t>
      </w:r>
      <w:r w:rsidRPr="00756359">
        <w:rPr>
          <w:rFonts w:asciiTheme="minorHAnsi" w:hAnsiTheme="minorHAnsi" w:cstheme="minorHAnsi"/>
          <w:sz w:val="16"/>
        </w:rPr>
        <w:t xml:space="preserve"> </w:t>
      </w:r>
      <w:r w:rsidRPr="00756359">
        <w:rPr>
          <w:rStyle w:val="Emphasis"/>
          <w:rFonts w:asciiTheme="minorHAnsi" w:hAnsiTheme="minorHAnsi" w:cstheme="minorHAnsi"/>
        </w:rPr>
        <w:t>internal documents</w:t>
      </w:r>
      <w:r w:rsidRPr="00756359">
        <w:rPr>
          <w:rFonts w:asciiTheme="minorHAnsi" w:hAnsiTheme="minorHAnsi" w:cstheme="minorHAnsi"/>
          <w:sz w:val="16"/>
        </w:rPr>
        <w:t xml:space="preserve">. </w:t>
      </w:r>
      <w:r w:rsidRPr="00756359">
        <w:rPr>
          <w:rStyle w:val="StyleUnderline"/>
          <w:rFonts w:asciiTheme="minorHAnsi" w:hAnsiTheme="minorHAnsi" w:cstheme="minorHAnsi"/>
        </w:rPr>
        <w:t>These corporations are working to accelerate the extraction and production of</w:t>
      </w:r>
      <w:r w:rsidRPr="00756359">
        <w:rPr>
          <w:rFonts w:asciiTheme="minorHAnsi" w:hAnsiTheme="minorHAnsi" w:cstheme="minorHAnsi"/>
          <w:sz w:val="16"/>
        </w:rPr>
        <w:t xml:space="preserve"> </w:t>
      </w:r>
      <w:r w:rsidRPr="00756359">
        <w:rPr>
          <w:rStyle w:val="Emphasis"/>
          <w:rFonts w:asciiTheme="minorHAnsi" w:hAnsiTheme="minorHAnsi" w:cstheme="minorHAnsi"/>
        </w:rPr>
        <w:t>fossil fuels</w:t>
      </w:r>
      <w:r w:rsidRPr="00756359">
        <w:rPr>
          <w:rFonts w:asciiTheme="minorHAnsi" w:hAnsiTheme="minorHAnsi" w:cstheme="minorHAnsi"/>
          <w:sz w:val="16"/>
        </w:rPr>
        <w:t xml:space="preserve">, including the dirtiest, most greenhouse gas-generating varieties, </w:t>
      </w:r>
      <w:r w:rsidRPr="00756359">
        <w:rPr>
          <w:rStyle w:val="StyleUnderline"/>
          <w:rFonts w:asciiTheme="minorHAnsi" w:hAnsiTheme="minorHAnsi" w:cstheme="minorHAnsi"/>
        </w:rPr>
        <w:t>reaping enormous profits</w:t>
      </w:r>
      <w:r w:rsidRPr="00756359">
        <w:rPr>
          <w:rFonts w:asciiTheme="minorHAnsi" w:hAnsiTheme="minorHAnsi" w:cstheme="minorHAnsi"/>
          <w:sz w:val="16"/>
        </w:rPr>
        <w:t xml:space="preserve"> in the process. </w:t>
      </w:r>
      <w:r w:rsidRPr="00756359">
        <w:rPr>
          <w:rStyle w:val="StyleUnderline"/>
          <w:rFonts w:asciiTheme="minorHAnsi" w:hAnsiTheme="minorHAnsi" w:cstheme="minorHAnsi"/>
        </w:rPr>
        <w:t xml:space="preserve">The melting of the </w:t>
      </w:r>
      <w:r w:rsidRPr="00756359">
        <w:rPr>
          <w:rStyle w:val="Emphasis"/>
          <w:rFonts w:asciiTheme="minorHAnsi" w:hAnsiTheme="minorHAnsi" w:cstheme="minorHAnsi"/>
        </w:rPr>
        <w:t>Arctic ice</w:t>
      </w:r>
      <w:r w:rsidRPr="00756359">
        <w:rPr>
          <w:rFonts w:asciiTheme="minorHAnsi" w:hAnsiTheme="minorHAnsi" w:cstheme="minorHAnsi"/>
          <w:sz w:val="16"/>
        </w:rPr>
        <w:t xml:space="preserve"> from global warming </w:t>
      </w:r>
      <w:r w:rsidRPr="00756359">
        <w:rPr>
          <w:rStyle w:val="StyleUnderline"/>
          <w:rFonts w:asciiTheme="minorHAnsi" w:hAnsiTheme="minorHAnsi" w:cstheme="minorHAnsi"/>
        </w:rPr>
        <w:t>is seen by capital as a new El Dorado</w:t>
      </w:r>
      <w:r w:rsidRPr="00756359">
        <w:rPr>
          <w:rFonts w:asciiTheme="minorHAnsi" w:hAnsiTheme="minorHAnsi" w:cstheme="minorHAnsi"/>
          <w:sz w:val="16"/>
        </w:rPr>
        <w:t xml:space="preserve">, </w:t>
      </w:r>
      <w:proofErr w:type="gramStart"/>
      <w:r w:rsidRPr="00756359">
        <w:rPr>
          <w:rFonts w:asciiTheme="minorHAnsi" w:hAnsiTheme="minorHAnsi" w:cstheme="minorHAnsi"/>
          <w:sz w:val="16"/>
        </w:rPr>
        <w:t>opening up</w:t>
      </w:r>
      <w:proofErr w:type="gramEnd"/>
      <w:r w:rsidRPr="00756359">
        <w:rPr>
          <w:rFonts w:asciiTheme="minorHAnsi" w:hAnsiTheme="minorHAnsi" w:cstheme="minorHAnsi"/>
          <w:sz w:val="16"/>
        </w:rPr>
        <w:t xml:space="preserve"> massive additional oil and gas reserves </w:t>
      </w:r>
      <w:r w:rsidRPr="00756359">
        <w:rPr>
          <w:rStyle w:val="StyleUnderline"/>
          <w:rFonts w:asciiTheme="minorHAnsi" w:hAnsiTheme="minorHAnsi" w:cstheme="minorHAnsi"/>
        </w:rPr>
        <w:t>to be</w:t>
      </w:r>
      <w:r w:rsidRPr="00756359">
        <w:rPr>
          <w:rFonts w:asciiTheme="minorHAnsi" w:hAnsiTheme="minorHAnsi" w:cstheme="minorHAnsi"/>
          <w:sz w:val="16"/>
        </w:rPr>
        <w:t xml:space="preserve"> </w:t>
      </w:r>
      <w:r w:rsidRPr="00756359">
        <w:rPr>
          <w:rStyle w:val="Emphasis"/>
          <w:rFonts w:asciiTheme="minorHAnsi" w:hAnsiTheme="minorHAnsi" w:cstheme="minorHAnsi"/>
        </w:rPr>
        <w:t>exploited without regard</w:t>
      </w:r>
      <w:r w:rsidRPr="00756359">
        <w:rPr>
          <w:rFonts w:asciiTheme="minorHAnsi" w:hAnsiTheme="minorHAnsi" w:cstheme="minorHAnsi"/>
          <w:sz w:val="16"/>
        </w:rPr>
        <w:t xml:space="preserve"> </w:t>
      </w:r>
      <w:r w:rsidRPr="00756359">
        <w:rPr>
          <w:rStyle w:val="StyleUnderline"/>
          <w:rFonts w:asciiTheme="minorHAnsi" w:hAnsiTheme="minorHAnsi" w:cstheme="minorHAnsi"/>
        </w:rPr>
        <w:t>to the consequences for the earth’s climate.</w:t>
      </w:r>
      <w:r w:rsidRPr="00756359">
        <w:rPr>
          <w:rFonts w:asciiTheme="minorHAnsi" w:hAnsiTheme="minorHAnsi" w:cstheme="minorHAnsi"/>
          <w:sz w:val="16"/>
        </w:rPr>
        <w:t xml:space="preserve"> In response to scientific reports on climate change, Exxon Mobil declared that it intends to extract and sell </w:t>
      </w:r>
      <w:proofErr w:type="gramStart"/>
      <w:r w:rsidRPr="00756359">
        <w:rPr>
          <w:rFonts w:asciiTheme="minorHAnsi" w:hAnsiTheme="minorHAnsi" w:cstheme="minorHAnsi"/>
          <w:sz w:val="16"/>
        </w:rPr>
        <w:t>all of</w:t>
      </w:r>
      <w:proofErr w:type="gramEnd"/>
      <w:r w:rsidRPr="00756359">
        <w:rPr>
          <w:rFonts w:asciiTheme="minorHAnsi" w:hAnsiTheme="minorHAnsi" w:cstheme="minorHAnsi"/>
          <w:sz w:val="16"/>
        </w:rPr>
        <w:t xml:space="preserve"> the fossil-fuel reserves at its disposal.41 </w:t>
      </w:r>
      <w:r w:rsidRPr="00756359">
        <w:rPr>
          <w:rStyle w:val="StyleUnderline"/>
          <w:rFonts w:asciiTheme="minorHAnsi" w:hAnsiTheme="minorHAnsi" w:cstheme="minorHAnsi"/>
        </w:rPr>
        <w:t xml:space="preserve">Energy </w:t>
      </w:r>
      <w:r w:rsidRPr="00756359">
        <w:rPr>
          <w:rStyle w:val="Emphasis"/>
          <w:rFonts w:asciiTheme="minorHAnsi" w:hAnsiTheme="minorHAnsi" w:cstheme="minorHAnsi"/>
        </w:rPr>
        <w:t>corporations</w:t>
      </w:r>
      <w:r w:rsidRPr="00756359">
        <w:rPr>
          <w:rStyle w:val="StyleUnderline"/>
          <w:rFonts w:asciiTheme="minorHAnsi" w:hAnsiTheme="minorHAnsi" w:cstheme="minorHAnsi"/>
        </w:rPr>
        <w:t xml:space="preserve"> continue to </w:t>
      </w:r>
      <w:r w:rsidRPr="00756359">
        <w:rPr>
          <w:rStyle w:val="Emphasis"/>
          <w:rFonts w:asciiTheme="minorHAnsi" w:hAnsiTheme="minorHAnsi" w:cstheme="minorHAnsi"/>
        </w:rPr>
        <w:t>intervene</w:t>
      </w:r>
      <w:r w:rsidRPr="00756359">
        <w:rPr>
          <w:rStyle w:val="StyleUnderline"/>
          <w:rFonts w:asciiTheme="minorHAnsi" w:hAnsiTheme="minorHAnsi" w:cstheme="minorHAnsi"/>
        </w:rPr>
        <w:t xml:space="preserve"> in </w:t>
      </w:r>
      <w:r w:rsidRPr="00756359">
        <w:rPr>
          <w:rStyle w:val="Emphasis"/>
          <w:rFonts w:asciiTheme="minorHAnsi" w:hAnsiTheme="minorHAnsi" w:cstheme="minorHAnsi"/>
        </w:rPr>
        <w:t>climate negotiations</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to ensure</w:t>
      </w:r>
      <w:r w:rsidRPr="00756359">
        <w:rPr>
          <w:rStyle w:val="StyleUnderline"/>
          <w:rFonts w:asciiTheme="minorHAnsi" w:hAnsiTheme="minorHAnsi" w:cstheme="minorHAnsi"/>
        </w:rPr>
        <w:t xml:space="preserve"> that any </w:t>
      </w:r>
      <w:r w:rsidRPr="00756359">
        <w:rPr>
          <w:rStyle w:val="Emphasis"/>
          <w:rFonts w:asciiTheme="minorHAnsi" w:hAnsiTheme="minorHAnsi" w:cstheme="minorHAnsi"/>
          <w:highlight w:val="cyan"/>
        </w:rPr>
        <w:t>agreements</w:t>
      </w:r>
      <w:r w:rsidRPr="00756359">
        <w:rPr>
          <w:rStyle w:val="StyleUnderline"/>
          <w:rFonts w:asciiTheme="minorHAnsi" w:hAnsiTheme="minorHAnsi" w:cstheme="minorHAnsi"/>
        </w:rPr>
        <w:t xml:space="preserve"> to limit carbon emissions </w:t>
      </w:r>
      <w:r w:rsidRPr="00756359">
        <w:rPr>
          <w:rStyle w:val="StyleUnderline"/>
          <w:rFonts w:asciiTheme="minorHAnsi" w:hAnsiTheme="minorHAnsi" w:cstheme="minorHAnsi"/>
          <w:highlight w:val="cyan"/>
        </w:rPr>
        <w:t xml:space="preserve">are </w:t>
      </w:r>
      <w:r w:rsidRPr="00756359">
        <w:rPr>
          <w:rStyle w:val="Emphasis"/>
          <w:rFonts w:asciiTheme="minorHAnsi" w:hAnsiTheme="minorHAnsi" w:cstheme="minorHAnsi"/>
          <w:highlight w:val="cyan"/>
        </w:rPr>
        <w:t>defanged</w:t>
      </w:r>
      <w:r w:rsidRPr="00756359">
        <w:rPr>
          <w:rStyle w:val="StyleUnderline"/>
          <w:rFonts w:asciiTheme="minorHAnsi" w:hAnsiTheme="minorHAnsi" w:cstheme="minorHAnsi"/>
          <w:highlight w:val="cyan"/>
        </w:rPr>
        <w:t>. Capitalist countries</w:t>
      </w:r>
      <w:r w:rsidRPr="00756359">
        <w:rPr>
          <w:rStyle w:val="StyleUnderline"/>
          <w:rFonts w:asciiTheme="minorHAnsi" w:hAnsiTheme="minorHAnsi" w:cstheme="minorHAnsi"/>
        </w:rPr>
        <w:t xml:space="preserve"> across the board are </w:t>
      </w:r>
      <w:r w:rsidRPr="00756359">
        <w:rPr>
          <w:rStyle w:val="StyleUnderline"/>
          <w:rFonts w:asciiTheme="minorHAnsi" w:hAnsiTheme="minorHAnsi" w:cstheme="minorHAnsi"/>
          <w:highlight w:val="cyan"/>
        </w:rPr>
        <w:t>put</w:t>
      </w:r>
      <w:r w:rsidRPr="00756359">
        <w:rPr>
          <w:rStyle w:val="StyleUnderline"/>
          <w:rFonts w:asciiTheme="minorHAnsi" w:hAnsiTheme="minorHAnsi" w:cstheme="minorHAnsi"/>
        </w:rPr>
        <w:t>ting</w:t>
      </w:r>
      <w:r w:rsidRPr="00756359">
        <w:rPr>
          <w:rFonts w:asciiTheme="minorHAnsi" w:hAnsiTheme="minorHAnsi" w:cstheme="minorHAnsi"/>
          <w:sz w:val="16"/>
        </w:rPr>
        <w:t xml:space="preserve"> the </w:t>
      </w:r>
      <w:r w:rsidRPr="00756359">
        <w:rPr>
          <w:rStyle w:val="Emphasis"/>
          <w:rFonts w:asciiTheme="minorHAnsi" w:hAnsiTheme="minorHAnsi" w:cstheme="minorHAnsi"/>
        </w:rPr>
        <w:t xml:space="preserve">accumulation of </w:t>
      </w:r>
      <w:r w:rsidRPr="00756359">
        <w:rPr>
          <w:rStyle w:val="Emphasis"/>
          <w:rFonts w:asciiTheme="minorHAnsi" w:hAnsiTheme="minorHAnsi" w:cstheme="minorHAnsi"/>
          <w:highlight w:val="cyan"/>
        </w:rPr>
        <w:t>wealth</w:t>
      </w:r>
      <w:r w:rsidRPr="00756359">
        <w:rPr>
          <w:rFonts w:asciiTheme="minorHAnsi" w:hAnsiTheme="minorHAnsi" w:cstheme="minorHAnsi"/>
          <w:sz w:val="16"/>
        </w:rPr>
        <w:t xml:space="preserve"> for a few </w:t>
      </w:r>
      <w:r w:rsidRPr="00756359">
        <w:rPr>
          <w:rStyle w:val="StyleUnderline"/>
          <w:rFonts w:asciiTheme="minorHAnsi" w:hAnsiTheme="minorHAnsi" w:cstheme="minorHAnsi"/>
          <w:highlight w:val="cyan"/>
        </w:rPr>
        <w:t>above</w:t>
      </w:r>
      <w:r w:rsidRPr="00756359">
        <w:rPr>
          <w:rStyle w:val="StyleUnderline"/>
          <w:rFonts w:asciiTheme="minorHAnsi" w:hAnsiTheme="minorHAnsi" w:cstheme="minorHAnsi"/>
        </w:rPr>
        <w:t xml:space="preserve"> combatting climate destabilization, threatening </w:t>
      </w:r>
      <w:r w:rsidRPr="00756359">
        <w:rPr>
          <w:rStyle w:val="StyleUnderline"/>
          <w:rFonts w:asciiTheme="minorHAnsi" w:hAnsiTheme="minorHAnsi" w:cstheme="minorHAnsi"/>
          <w:highlight w:val="cyan"/>
        </w:rPr>
        <w:t>the</w:t>
      </w:r>
      <w:r w:rsidRPr="00756359">
        <w:rPr>
          <w:rStyle w:val="StyleUnderline"/>
          <w:rFonts w:asciiTheme="minorHAnsi" w:hAnsiTheme="minorHAnsi" w:cstheme="minorHAnsi"/>
        </w:rPr>
        <w:t xml:space="preserve"> very</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future of humanity</w:t>
      </w:r>
      <w:r w:rsidRPr="00756359">
        <w:rPr>
          <w:rFonts w:asciiTheme="minorHAnsi" w:hAnsiTheme="minorHAnsi" w:cstheme="minorHAnsi"/>
          <w:sz w:val="16"/>
        </w:rPr>
        <w:t>.</w:t>
      </w:r>
    </w:p>
    <w:p w14:paraId="2815C840" w14:textId="77777777" w:rsidR="00883875" w:rsidRPr="00756359" w:rsidRDefault="00883875" w:rsidP="00883875">
      <w:pPr>
        <w:rPr>
          <w:rFonts w:asciiTheme="minorHAnsi" w:hAnsiTheme="minorHAnsi" w:cstheme="minorHAnsi"/>
          <w:sz w:val="16"/>
        </w:rPr>
      </w:pPr>
      <w:r w:rsidRPr="00756359">
        <w:rPr>
          <w:rStyle w:val="StyleUnderline"/>
          <w:rFonts w:asciiTheme="minorHAnsi" w:hAnsiTheme="minorHAnsi" w:cstheme="minorHAnsi"/>
          <w:highlight w:val="cyan"/>
        </w:rPr>
        <w:t>Capitalism is</w:t>
      </w:r>
      <w:r w:rsidRPr="00756359">
        <w:rPr>
          <w:rStyle w:val="StyleUnderline"/>
          <w:rFonts w:asciiTheme="minorHAnsi" w:hAnsiTheme="minorHAnsi" w:cstheme="minorHAnsi"/>
        </w:rPr>
        <w:t xml:space="preserve"> best understood as a</w:t>
      </w:r>
      <w:r w:rsidRPr="00756359">
        <w:rPr>
          <w:rFonts w:asciiTheme="minorHAnsi" w:hAnsiTheme="minorHAnsi" w:cstheme="minorHAnsi"/>
          <w:sz w:val="16"/>
        </w:rPr>
        <w:t xml:space="preserve"> </w:t>
      </w:r>
      <w:r w:rsidRPr="00756359">
        <w:rPr>
          <w:rStyle w:val="Emphasis"/>
          <w:rFonts w:asciiTheme="minorHAnsi" w:hAnsiTheme="minorHAnsi" w:cstheme="minorHAnsi"/>
        </w:rPr>
        <w:t>competitive class-based</w:t>
      </w:r>
      <w:r w:rsidRPr="00756359">
        <w:rPr>
          <w:rStyle w:val="StyleUnderline"/>
          <w:rFonts w:asciiTheme="minorHAnsi" w:hAnsiTheme="minorHAnsi" w:cstheme="minorHAnsi"/>
        </w:rPr>
        <w:t xml:space="preserve"> mode of production and exchange </w:t>
      </w:r>
      <w:r w:rsidRPr="00756359">
        <w:rPr>
          <w:rStyle w:val="StyleUnderline"/>
          <w:rFonts w:asciiTheme="minorHAnsi" w:hAnsiTheme="minorHAnsi" w:cstheme="minorHAnsi"/>
          <w:highlight w:val="cyan"/>
        </w:rPr>
        <w:t>geared to</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accumulation</w:t>
      </w:r>
      <w:r w:rsidRPr="00756359">
        <w:rPr>
          <w:rStyle w:val="Emphasis"/>
          <w:rFonts w:asciiTheme="minorHAnsi" w:hAnsiTheme="minorHAnsi" w:cstheme="minorHAnsi"/>
        </w:rPr>
        <w:t xml:space="preserve"> of capital</w:t>
      </w:r>
      <w:r w:rsidRPr="00756359">
        <w:rPr>
          <w:rFonts w:asciiTheme="minorHAnsi" w:hAnsiTheme="minorHAnsi" w:cstheme="minorHAnsi"/>
          <w:sz w:val="16"/>
        </w:rPr>
        <w:t xml:space="preserve"> </w:t>
      </w:r>
      <w:r w:rsidRPr="00756359">
        <w:rPr>
          <w:rStyle w:val="StyleUnderline"/>
          <w:rFonts w:asciiTheme="minorHAnsi" w:hAnsiTheme="minorHAnsi" w:cstheme="minorHAnsi"/>
          <w:highlight w:val="cyan"/>
        </w:rPr>
        <w:t>through</w:t>
      </w:r>
      <w:r w:rsidRPr="00756359">
        <w:rPr>
          <w:rStyle w:val="StyleUnderline"/>
          <w:rFonts w:asciiTheme="minorHAnsi" w:hAnsiTheme="minorHAnsi" w:cstheme="minorHAnsi"/>
        </w:rPr>
        <w:t xml:space="preserve">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exploitation</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of workers’ labor power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the private </w:t>
      </w:r>
      <w:r w:rsidRPr="00756359">
        <w:rPr>
          <w:rStyle w:val="StyleUnderline"/>
          <w:rFonts w:asciiTheme="minorHAnsi" w:hAnsiTheme="minorHAnsi" w:cstheme="minorHAnsi"/>
          <w:highlight w:val="cyan"/>
        </w:rPr>
        <w:t>appropriation</w:t>
      </w:r>
      <w:r w:rsidRPr="00756359">
        <w:rPr>
          <w:rStyle w:val="StyleUnderline"/>
          <w:rFonts w:asciiTheme="minorHAnsi" w:hAnsiTheme="minorHAnsi" w:cstheme="minorHAnsi"/>
        </w:rPr>
        <w:t xml:space="preserve"> of </w:t>
      </w:r>
      <w:r w:rsidRPr="00756359">
        <w:rPr>
          <w:rStyle w:val="Emphasis"/>
          <w:rFonts w:asciiTheme="minorHAnsi" w:hAnsiTheme="minorHAnsi" w:cstheme="minorHAnsi"/>
        </w:rPr>
        <w:t>surplus value</w:t>
      </w:r>
      <w:r w:rsidRPr="00756359">
        <w:rPr>
          <w:rFonts w:asciiTheme="minorHAnsi" w:hAnsiTheme="minorHAnsi" w:cstheme="minorHAnsi"/>
          <w:sz w:val="16"/>
        </w:rPr>
        <w:t xml:space="preserve"> (value generated beyond the costs of the workers’ own reproduction). </w:t>
      </w:r>
      <w:r w:rsidRPr="00756359">
        <w:rPr>
          <w:rStyle w:val="StyleUnderline"/>
          <w:rFonts w:asciiTheme="minorHAnsi" w:hAnsiTheme="minorHAnsi" w:cstheme="minorHAnsi"/>
        </w:rPr>
        <w:t xml:space="preserve">The mode of economic </w:t>
      </w:r>
      <w:r w:rsidRPr="00756359">
        <w:rPr>
          <w:rStyle w:val="StyleUnderline"/>
          <w:rFonts w:asciiTheme="minorHAnsi" w:hAnsiTheme="minorHAnsi" w:cstheme="minorHAnsi"/>
          <w:highlight w:val="cyan"/>
        </w:rPr>
        <w:t>accounting</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intrinsic to capitalism</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designates as</w:t>
      </w:r>
      <w:r w:rsidRPr="00756359">
        <w:rPr>
          <w:rStyle w:val="StyleUnderline"/>
          <w:rFonts w:asciiTheme="minorHAnsi" w:hAnsiTheme="minorHAnsi" w:cstheme="minorHAnsi"/>
        </w:rPr>
        <w:t xml:space="preserve"> a </w:t>
      </w:r>
      <w:r w:rsidRPr="00756359">
        <w:rPr>
          <w:rStyle w:val="StyleUnderline"/>
          <w:rFonts w:asciiTheme="minorHAnsi" w:hAnsiTheme="minorHAnsi" w:cstheme="minorHAnsi"/>
          <w:highlight w:val="cyan"/>
        </w:rPr>
        <w:t>value</w:t>
      </w:r>
      <w:r w:rsidRPr="00756359">
        <w:rPr>
          <w:rStyle w:val="StyleUnderline"/>
          <w:rFonts w:asciiTheme="minorHAnsi" w:hAnsiTheme="minorHAnsi" w:cstheme="minorHAnsi"/>
        </w:rPr>
        <w:t xml:space="preserve">-generating good or service </w:t>
      </w:r>
      <w:r w:rsidRPr="00756359">
        <w:rPr>
          <w:rStyle w:val="Emphasis"/>
          <w:rFonts w:asciiTheme="minorHAnsi" w:hAnsiTheme="minorHAnsi" w:cstheme="minorHAnsi"/>
          <w:highlight w:val="cyan"/>
        </w:rPr>
        <w:t>anything</w:t>
      </w:r>
      <w:r w:rsidRPr="00756359">
        <w:rPr>
          <w:rStyle w:val="StyleUnderline"/>
          <w:rFonts w:asciiTheme="minorHAnsi" w:hAnsiTheme="minorHAnsi" w:cstheme="minorHAnsi"/>
          <w:highlight w:val="cyan"/>
        </w:rPr>
        <w:t xml:space="preserve"> that passes through the </w:t>
      </w:r>
      <w:r w:rsidRPr="00756359">
        <w:rPr>
          <w:rStyle w:val="Emphasis"/>
          <w:rFonts w:asciiTheme="minorHAnsi" w:hAnsiTheme="minorHAnsi" w:cstheme="minorHAnsi"/>
          <w:highlight w:val="cyan"/>
        </w:rPr>
        <w:t>market</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and therefore </w:t>
      </w:r>
      <w:r w:rsidRPr="00756359">
        <w:rPr>
          <w:rStyle w:val="Emphasis"/>
          <w:rFonts w:asciiTheme="minorHAnsi" w:hAnsiTheme="minorHAnsi" w:cstheme="minorHAnsi"/>
        </w:rPr>
        <w:t>produces income</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It follows that the greater part of the </w:t>
      </w:r>
      <w:r w:rsidRPr="00756359">
        <w:rPr>
          <w:rStyle w:val="Emphasis"/>
          <w:rFonts w:asciiTheme="minorHAnsi" w:hAnsiTheme="minorHAnsi" w:cstheme="minorHAnsi"/>
        </w:rPr>
        <w:t xml:space="preserve">social and </w:t>
      </w:r>
      <w:r w:rsidRPr="00756359">
        <w:rPr>
          <w:rStyle w:val="Emphasis"/>
          <w:rFonts w:asciiTheme="minorHAnsi" w:hAnsiTheme="minorHAnsi" w:cstheme="minorHAnsi"/>
          <w:highlight w:val="cyan"/>
        </w:rPr>
        <w:t>environmental costs</w:t>
      </w:r>
      <w:r w:rsidRPr="00756359">
        <w:rPr>
          <w:rStyle w:val="StyleUnderline"/>
          <w:rFonts w:asciiTheme="minorHAnsi" w:hAnsiTheme="minorHAnsi" w:cstheme="minorHAnsi"/>
        </w:rPr>
        <w:t xml:space="preserve"> of production </w:t>
      </w:r>
      <w:r w:rsidRPr="00756359">
        <w:rPr>
          <w:rStyle w:val="Emphasis"/>
          <w:rFonts w:asciiTheme="minorHAnsi" w:hAnsiTheme="minorHAnsi" w:cstheme="minorHAnsi"/>
        </w:rPr>
        <w:t>outside the market</w:t>
      </w:r>
      <w:r w:rsidRPr="00756359">
        <w:rPr>
          <w:rFonts w:asciiTheme="minorHAnsi" w:hAnsiTheme="minorHAnsi" w:cstheme="minorHAnsi"/>
          <w:sz w:val="16"/>
        </w:rPr>
        <w:t xml:space="preserve"> </w:t>
      </w:r>
      <w:r w:rsidRPr="00756359">
        <w:rPr>
          <w:rStyle w:val="StyleUnderline"/>
          <w:rFonts w:asciiTheme="minorHAnsi" w:hAnsiTheme="minorHAnsi" w:cstheme="minorHAnsi"/>
          <w:highlight w:val="cyan"/>
        </w:rPr>
        <w:t>are</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excluded</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in this form of valuation and are </w:t>
      </w:r>
      <w:r w:rsidRPr="00756359">
        <w:rPr>
          <w:rStyle w:val="StyleUnderline"/>
          <w:rFonts w:asciiTheme="minorHAnsi" w:hAnsiTheme="minorHAnsi" w:cstheme="minorHAnsi"/>
          <w:highlight w:val="cyan"/>
        </w:rPr>
        <w:t>treated as</w:t>
      </w:r>
      <w:r w:rsidRPr="00756359">
        <w:rPr>
          <w:rStyle w:val="StyleUnderline"/>
          <w:rFonts w:asciiTheme="minorHAnsi" w:hAnsiTheme="minorHAnsi" w:cstheme="minorHAnsi"/>
        </w:rPr>
        <w:t xml:space="preserve"> mere </w:t>
      </w:r>
      <w:r w:rsidRPr="00756359">
        <w:rPr>
          <w:rStyle w:val="StyleUnderline"/>
          <w:rFonts w:asciiTheme="minorHAnsi" w:hAnsiTheme="minorHAnsi" w:cstheme="minorHAnsi"/>
          <w:highlight w:val="cyan"/>
        </w:rPr>
        <w:t>negative “externalities,” unrelated to the</w:t>
      </w:r>
      <w:r w:rsidRPr="00756359">
        <w:rPr>
          <w:rStyle w:val="StyleUnderline"/>
          <w:rFonts w:asciiTheme="minorHAnsi" w:hAnsiTheme="minorHAnsi" w:cstheme="minorHAnsi"/>
        </w:rPr>
        <w:t xml:space="preserve"> capitalist </w:t>
      </w:r>
      <w:r w:rsidRPr="00756359">
        <w:rPr>
          <w:rStyle w:val="StyleUnderline"/>
          <w:rFonts w:asciiTheme="minorHAnsi" w:hAnsiTheme="minorHAnsi" w:cstheme="minorHAnsi"/>
          <w:highlight w:val="cyan"/>
        </w:rPr>
        <w:t>economy</w:t>
      </w:r>
      <w:r w:rsidRPr="00756359">
        <w:rPr>
          <w:rFonts w:asciiTheme="minorHAnsi" w:hAnsiTheme="minorHAnsi" w:cstheme="minorHAnsi"/>
          <w:sz w:val="16"/>
        </w:rPr>
        <w:t xml:space="preserve"> itself—whether in terms of the shortening and degradation of human life or the destruction of the natural environment. As environmental economist K. William Kapp stated, “capitalism must be regarded as an economy of unpaid costs.”42</w:t>
      </w:r>
    </w:p>
    <w:p w14:paraId="66B00754" w14:textId="77777777" w:rsidR="00883875" w:rsidRPr="00756359" w:rsidRDefault="00883875" w:rsidP="00883875">
      <w:pPr>
        <w:rPr>
          <w:rFonts w:asciiTheme="minorHAnsi" w:hAnsiTheme="minorHAnsi" w:cstheme="minorHAnsi"/>
          <w:sz w:val="16"/>
        </w:rPr>
      </w:pPr>
      <w:r w:rsidRPr="00756359">
        <w:rPr>
          <w:rStyle w:val="StyleUnderline"/>
          <w:rFonts w:asciiTheme="minorHAnsi" w:hAnsiTheme="minorHAnsi" w:cstheme="minorHAnsi"/>
        </w:rPr>
        <w:t>We have now reached a point</w:t>
      </w:r>
      <w:r w:rsidRPr="00756359">
        <w:rPr>
          <w:rFonts w:asciiTheme="minorHAnsi" w:hAnsiTheme="minorHAnsi" w:cstheme="minorHAnsi"/>
          <w:sz w:val="16"/>
        </w:rPr>
        <w:t xml:space="preserve"> in the twenty-first century </w:t>
      </w:r>
      <w:r w:rsidRPr="00756359">
        <w:rPr>
          <w:rStyle w:val="StyleUnderline"/>
          <w:rFonts w:asciiTheme="minorHAnsi" w:hAnsiTheme="minorHAnsi" w:cstheme="minorHAnsi"/>
        </w:rPr>
        <w:t>in which the</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externalities</w:t>
      </w:r>
      <w:r w:rsidRPr="00756359">
        <w:rPr>
          <w:rFonts w:asciiTheme="minorHAnsi" w:hAnsiTheme="minorHAnsi" w:cstheme="minorHAnsi"/>
          <w:sz w:val="16"/>
        </w:rPr>
        <w:t xml:space="preserve"> </w:t>
      </w:r>
      <w:r w:rsidRPr="00756359">
        <w:rPr>
          <w:rStyle w:val="StyleUnderline"/>
          <w:rFonts w:asciiTheme="minorHAnsi" w:hAnsiTheme="minorHAnsi" w:cstheme="minorHAnsi"/>
        </w:rPr>
        <w:t>of this</w:t>
      </w:r>
      <w:r w:rsidRPr="00756359">
        <w:rPr>
          <w:rFonts w:asciiTheme="minorHAnsi" w:hAnsiTheme="minorHAnsi" w:cstheme="minorHAnsi"/>
          <w:sz w:val="16"/>
        </w:rPr>
        <w:t xml:space="preserve"> </w:t>
      </w:r>
      <w:r w:rsidRPr="00756359">
        <w:rPr>
          <w:rStyle w:val="Emphasis"/>
          <w:rFonts w:asciiTheme="minorHAnsi" w:hAnsiTheme="minorHAnsi" w:cstheme="minorHAnsi"/>
        </w:rPr>
        <w:t>irrational system</w:t>
      </w:r>
      <w:r w:rsidRPr="00756359">
        <w:rPr>
          <w:rStyle w:val="StyleUnderline"/>
          <w:rFonts w:asciiTheme="minorHAnsi" w:hAnsiTheme="minorHAnsi" w:cstheme="minorHAnsi"/>
        </w:rPr>
        <w:t xml:space="preserve">, </w:t>
      </w:r>
      <w:r w:rsidRPr="00756359">
        <w:rPr>
          <w:rStyle w:val="StyleUnderline"/>
          <w:rFonts w:asciiTheme="minorHAnsi" w:hAnsiTheme="minorHAnsi" w:cstheme="minorHAnsi"/>
          <w:highlight w:val="cyan"/>
        </w:rPr>
        <w:t>such as</w:t>
      </w:r>
      <w:r w:rsidRPr="00756359">
        <w:rPr>
          <w:rStyle w:val="StyleUnderline"/>
          <w:rFonts w:asciiTheme="minorHAnsi" w:hAnsiTheme="minorHAnsi" w:cstheme="minorHAnsi"/>
        </w:rPr>
        <w:t xml:space="preserve"> the costs of</w:t>
      </w:r>
      <w:r w:rsidRPr="00756359">
        <w:rPr>
          <w:rFonts w:asciiTheme="minorHAnsi" w:hAnsiTheme="minorHAnsi" w:cstheme="minorHAnsi"/>
          <w:sz w:val="16"/>
        </w:rPr>
        <w:t xml:space="preserve"> </w:t>
      </w:r>
      <w:r w:rsidRPr="00756359">
        <w:rPr>
          <w:rStyle w:val="Emphasis"/>
          <w:rFonts w:asciiTheme="minorHAnsi" w:hAnsiTheme="minorHAnsi" w:cstheme="minorHAnsi"/>
          <w:highlight w:val="cyan"/>
        </w:rPr>
        <w:t>war</w:t>
      </w:r>
      <w:r w:rsidRPr="00756359">
        <w:rPr>
          <w:rFonts w:asciiTheme="minorHAnsi" w:hAnsiTheme="minorHAnsi" w:cstheme="minorHAnsi"/>
          <w:sz w:val="16"/>
        </w:rPr>
        <w:t>,</w:t>
      </w:r>
      <w:r>
        <w:rPr>
          <w:rFonts w:asciiTheme="minorHAnsi" w:hAnsiTheme="minorHAnsi" w:cstheme="minorHAnsi"/>
          <w:sz w:val="16"/>
        </w:rPr>
        <w:t xml:space="preserve"> </w:t>
      </w:r>
      <w:r w:rsidRPr="00756359">
        <w:rPr>
          <w:rStyle w:val="StyleUnderline"/>
          <w:rFonts w:asciiTheme="minorHAnsi" w:hAnsiTheme="minorHAnsi" w:cstheme="minorHAnsi"/>
        </w:rPr>
        <w:t xml:space="preserve">the </w:t>
      </w:r>
      <w:r w:rsidRPr="00756359">
        <w:rPr>
          <w:rStyle w:val="Emphasis"/>
          <w:rFonts w:asciiTheme="minorHAnsi" w:hAnsiTheme="minorHAnsi" w:cstheme="minorHAnsi"/>
          <w:highlight w:val="cyan"/>
        </w:rPr>
        <w:t>depletion</w:t>
      </w:r>
      <w:r w:rsidRPr="00756359">
        <w:rPr>
          <w:rStyle w:val="StyleUnderline"/>
          <w:rFonts w:asciiTheme="minorHAnsi" w:hAnsiTheme="minorHAnsi" w:cstheme="minorHAnsi"/>
          <w:highlight w:val="cyan"/>
        </w:rPr>
        <w:t xml:space="preserve"> of</w:t>
      </w:r>
      <w:r w:rsidRPr="00756359">
        <w:rPr>
          <w:rStyle w:val="StyleUnderline"/>
          <w:rFonts w:asciiTheme="minorHAnsi" w:hAnsiTheme="minorHAnsi" w:cstheme="minorHAnsi"/>
        </w:rPr>
        <w:t xml:space="preserve"> </w:t>
      </w:r>
      <w:r w:rsidRPr="00756359">
        <w:rPr>
          <w:rStyle w:val="Emphasis"/>
          <w:rFonts w:asciiTheme="minorHAnsi" w:hAnsiTheme="minorHAnsi" w:cstheme="minorHAnsi"/>
        </w:rPr>
        <w:t xml:space="preserve">natural </w:t>
      </w:r>
      <w:r w:rsidRPr="00756359">
        <w:rPr>
          <w:rStyle w:val="Emphasis"/>
          <w:rFonts w:asciiTheme="minorHAnsi" w:hAnsiTheme="minorHAnsi" w:cstheme="minorHAnsi"/>
          <w:highlight w:val="cyan"/>
        </w:rPr>
        <w:t>resources</w:t>
      </w:r>
      <w:r w:rsidRPr="00756359">
        <w:rPr>
          <w:rStyle w:val="StyleUnderline"/>
          <w:rFonts w:asciiTheme="minorHAnsi" w:hAnsiTheme="minorHAnsi" w:cstheme="minorHAnsi"/>
        </w:rPr>
        <w:t xml:space="preserve">, the </w:t>
      </w:r>
      <w:r w:rsidRPr="00756359">
        <w:rPr>
          <w:rStyle w:val="StyleUnderline"/>
          <w:rFonts w:asciiTheme="minorHAnsi" w:hAnsiTheme="minorHAnsi" w:cstheme="minorHAnsi"/>
          <w:highlight w:val="cyan"/>
        </w:rPr>
        <w:t>waste of</w:t>
      </w:r>
      <w:r w:rsidRPr="00756359">
        <w:rPr>
          <w:rFonts w:asciiTheme="minorHAnsi" w:hAnsiTheme="minorHAnsi" w:cstheme="minorHAnsi"/>
          <w:sz w:val="16"/>
        </w:rPr>
        <w:t xml:space="preserve"> </w:t>
      </w:r>
      <w:r w:rsidRPr="00756359">
        <w:rPr>
          <w:rStyle w:val="Emphasis"/>
          <w:rFonts w:asciiTheme="minorHAnsi" w:hAnsiTheme="minorHAnsi" w:cstheme="minorHAnsi"/>
        </w:rPr>
        <w:t xml:space="preserve">human </w:t>
      </w:r>
      <w:r w:rsidRPr="00756359">
        <w:rPr>
          <w:rStyle w:val="Emphasis"/>
          <w:rFonts w:asciiTheme="minorHAnsi" w:hAnsiTheme="minorHAnsi" w:cstheme="minorHAnsi"/>
          <w:highlight w:val="cyan"/>
        </w:rPr>
        <w:t>lives</w:t>
      </w:r>
      <w:r w:rsidRPr="00756359">
        <w:rPr>
          <w:rStyle w:val="StyleUnderline"/>
          <w:rFonts w:asciiTheme="minorHAnsi" w:hAnsiTheme="minorHAnsi" w:cstheme="minorHAnsi"/>
        </w:rPr>
        <w:t xml:space="preserve">, and the disruption of the </w:t>
      </w:r>
      <w:r w:rsidRPr="00756359">
        <w:rPr>
          <w:rStyle w:val="Emphasis"/>
          <w:rFonts w:asciiTheme="minorHAnsi" w:hAnsiTheme="minorHAnsi" w:cstheme="minorHAnsi"/>
        </w:rPr>
        <w:t>planetary environment</w:t>
      </w:r>
      <w:r w:rsidRPr="00756359">
        <w:rPr>
          <w:rStyle w:val="StyleUnderline"/>
          <w:rFonts w:asciiTheme="minorHAnsi" w:hAnsiTheme="minorHAnsi" w:cstheme="minorHAnsi"/>
        </w:rPr>
        <w:t xml:space="preserve">, now </w:t>
      </w:r>
      <w:r w:rsidRPr="00756359">
        <w:rPr>
          <w:rStyle w:val="StyleUnderline"/>
          <w:rFonts w:asciiTheme="minorHAnsi" w:hAnsiTheme="minorHAnsi" w:cstheme="minorHAnsi"/>
          <w:highlight w:val="cyan"/>
        </w:rPr>
        <w:t xml:space="preserve">far </w:t>
      </w:r>
      <w:r w:rsidRPr="00756359">
        <w:rPr>
          <w:rStyle w:val="Emphasis"/>
          <w:rFonts w:asciiTheme="minorHAnsi" w:hAnsiTheme="minorHAnsi" w:cstheme="minorHAnsi"/>
          <w:highlight w:val="cyan"/>
        </w:rPr>
        <w:t>exceed</w:t>
      </w:r>
      <w:r w:rsidRPr="00756359">
        <w:rPr>
          <w:rStyle w:val="Emphasis"/>
          <w:rFonts w:asciiTheme="minorHAnsi" w:hAnsiTheme="minorHAnsi" w:cstheme="minorHAnsi"/>
        </w:rPr>
        <w:t xml:space="preserve"> any </w:t>
      </w:r>
      <w:r w:rsidRPr="00756359">
        <w:rPr>
          <w:rStyle w:val="Emphasis"/>
          <w:rFonts w:asciiTheme="minorHAnsi" w:hAnsiTheme="minorHAnsi" w:cstheme="minorHAnsi"/>
          <w:highlight w:val="cyan"/>
        </w:rPr>
        <w:t>future</w:t>
      </w:r>
      <w:r w:rsidRPr="00756359">
        <w:rPr>
          <w:rStyle w:val="Emphasis"/>
          <w:rFonts w:asciiTheme="minorHAnsi" w:hAnsiTheme="minorHAnsi" w:cstheme="minorHAnsi"/>
        </w:rPr>
        <w:t xml:space="preserve"> economic </w:t>
      </w:r>
      <w:r w:rsidRPr="00756359">
        <w:rPr>
          <w:rStyle w:val="Emphasis"/>
          <w:rFonts w:asciiTheme="minorHAnsi" w:hAnsiTheme="minorHAnsi" w:cstheme="minorHAnsi"/>
          <w:highlight w:val="cyan"/>
        </w:rPr>
        <w:t>benefits</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that </w:t>
      </w:r>
      <w:r w:rsidRPr="00756359">
        <w:rPr>
          <w:rStyle w:val="StyleUnderline"/>
          <w:rFonts w:asciiTheme="minorHAnsi" w:hAnsiTheme="minorHAnsi" w:cstheme="minorHAnsi"/>
          <w:highlight w:val="cyan"/>
        </w:rPr>
        <w:t>capitalism offers</w:t>
      </w:r>
      <w:r w:rsidRPr="00756359">
        <w:rPr>
          <w:rFonts w:asciiTheme="minorHAnsi" w:hAnsiTheme="minorHAnsi" w:cstheme="minorHAnsi"/>
          <w:sz w:val="16"/>
        </w:rPr>
        <w:t xml:space="preserve"> to </w:t>
      </w:r>
      <w:proofErr w:type="gramStart"/>
      <w:r w:rsidRPr="00756359">
        <w:rPr>
          <w:rFonts w:asciiTheme="minorHAnsi" w:hAnsiTheme="minorHAnsi" w:cstheme="minorHAnsi"/>
          <w:sz w:val="16"/>
        </w:rPr>
        <w:t>society as a whole</w:t>
      </w:r>
      <w:proofErr w:type="gramEnd"/>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The </w:t>
      </w:r>
      <w:r w:rsidRPr="00756359">
        <w:rPr>
          <w:rStyle w:val="Emphasis"/>
          <w:rFonts w:asciiTheme="minorHAnsi" w:hAnsiTheme="minorHAnsi" w:cstheme="minorHAnsi"/>
        </w:rPr>
        <w:t>accumulation</w:t>
      </w:r>
      <w:r w:rsidRPr="00756359">
        <w:rPr>
          <w:rStyle w:val="StyleUnderline"/>
          <w:rFonts w:asciiTheme="minorHAnsi" w:hAnsiTheme="minorHAnsi" w:cstheme="minorHAnsi"/>
        </w:rPr>
        <w:t xml:space="preserve"> of capital </w:t>
      </w:r>
      <w:r w:rsidRPr="00756359">
        <w:rPr>
          <w:rStyle w:val="StyleUnderline"/>
          <w:rFonts w:asciiTheme="minorHAnsi" w:hAnsiTheme="minorHAnsi" w:cstheme="minorHAnsi"/>
          <w:highlight w:val="cyan"/>
        </w:rPr>
        <w:t>and</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rPr>
        <w:t>amassing of wealth</w:t>
      </w:r>
      <w:r w:rsidRPr="00756359">
        <w:rPr>
          <w:rFonts w:asciiTheme="minorHAnsi" w:hAnsiTheme="minorHAnsi" w:cstheme="minorHAnsi"/>
          <w:sz w:val="16"/>
        </w:rPr>
        <w:t xml:space="preserve"> </w:t>
      </w:r>
      <w:r w:rsidRPr="00756359">
        <w:rPr>
          <w:rStyle w:val="StyleUnderline"/>
          <w:rFonts w:asciiTheme="minorHAnsi" w:hAnsiTheme="minorHAnsi" w:cstheme="minorHAnsi"/>
        </w:rPr>
        <w:t xml:space="preserve">are increasingly </w:t>
      </w:r>
      <w:r w:rsidRPr="00756359">
        <w:rPr>
          <w:rStyle w:val="StyleUnderline"/>
          <w:rFonts w:asciiTheme="minorHAnsi" w:hAnsiTheme="minorHAnsi" w:cstheme="minorHAnsi"/>
          <w:highlight w:val="cyan"/>
        </w:rPr>
        <w:t>occur</w:t>
      </w:r>
      <w:r w:rsidRPr="00756359">
        <w:rPr>
          <w:rStyle w:val="StyleUnderline"/>
          <w:rFonts w:asciiTheme="minorHAnsi" w:hAnsiTheme="minorHAnsi" w:cstheme="minorHAnsi"/>
        </w:rPr>
        <w:t xml:space="preserve">ring </w:t>
      </w:r>
      <w:r w:rsidRPr="00756359">
        <w:rPr>
          <w:rStyle w:val="StyleUnderline"/>
          <w:rFonts w:asciiTheme="minorHAnsi" w:hAnsiTheme="minorHAnsi" w:cstheme="minorHAnsi"/>
          <w:highlight w:val="cyan"/>
        </w:rPr>
        <w:t>at the</w:t>
      </w:r>
      <w:r w:rsidRPr="00756359">
        <w:rPr>
          <w:rFonts w:asciiTheme="minorHAnsi" w:hAnsiTheme="minorHAnsi" w:cstheme="minorHAnsi"/>
          <w:sz w:val="16"/>
          <w:highlight w:val="cyan"/>
        </w:rPr>
        <w:t xml:space="preserve"> </w:t>
      </w:r>
      <w:r w:rsidRPr="00756359">
        <w:rPr>
          <w:rStyle w:val="Emphasis"/>
          <w:rFonts w:asciiTheme="minorHAnsi" w:hAnsiTheme="minorHAnsi" w:cstheme="minorHAnsi"/>
          <w:highlight w:val="cyan"/>
        </w:rPr>
        <w:t>expense</w:t>
      </w:r>
      <w:r w:rsidRPr="00756359">
        <w:rPr>
          <w:rFonts w:asciiTheme="minorHAnsi" w:hAnsiTheme="minorHAnsi" w:cstheme="minorHAnsi"/>
          <w:sz w:val="16"/>
          <w:highlight w:val="cyan"/>
        </w:rPr>
        <w:t xml:space="preserve"> </w:t>
      </w:r>
      <w:r w:rsidRPr="00756359">
        <w:rPr>
          <w:rStyle w:val="StyleUnderline"/>
          <w:rFonts w:asciiTheme="minorHAnsi" w:hAnsiTheme="minorHAnsi" w:cstheme="minorHAnsi"/>
          <w:highlight w:val="cyan"/>
        </w:rPr>
        <w:t>of</w:t>
      </w:r>
      <w:r w:rsidRPr="00756359">
        <w:rPr>
          <w:rStyle w:val="StyleUnderline"/>
          <w:rFonts w:asciiTheme="minorHAnsi" w:hAnsiTheme="minorHAnsi" w:cstheme="minorHAnsi"/>
        </w:rPr>
        <w:t xml:space="preserve"> an </w:t>
      </w:r>
      <w:r w:rsidRPr="00756359">
        <w:rPr>
          <w:rStyle w:val="StyleUnderline"/>
          <w:rFonts w:asciiTheme="minorHAnsi" w:hAnsiTheme="minorHAnsi" w:cstheme="minorHAnsi"/>
          <w:highlight w:val="cyan"/>
        </w:rPr>
        <w:t>irrevocable rift in</w:t>
      </w:r>
      <w:r w:rsidRPr="00756359">
        <w:rPr>
          <w:rStyle w:val="StyleUnderline"/>
          <w:rFonts w:asciiTheme="minorHAnsi" w:hAnsiTheme="minorHAnsi" w:cstheme="minorHAnsi"/>
        </w:rPr>
        <w:t xml:space="preserve"> the </w:t>
      </w:r>
      <w:r w:rsidRPr="00756359">
        <w:rPr>
          <w:rStyle w:val="Emphasis"/>
          <w:rFonts w:asciiTheme="minorHAnsi" w:hAnsiTheme="minorHAnsi" w:cstheme="minorHAnsi"/>
          <w:highlight w:val="cyan"/>
        </w:rPr>
        <w:t>social</w:t>
      </w:r>
      <w:r w:rsidRPr="00756359">
        <w:rPr>
          <w:rStyle w:val="StyleUnderline"/>
          <w:rFonts w:asciiTheme="minorHAnsi" w:hAnsiTheme="minorHAnsi" w:cstheme="minorHAnsi"/>
          <w:highlight w:val="cyan"/>
        </w:rPr>
        <w:t xml:space="preserve"> and </w:t>
      </w:r>
      <w:r w:rsidRPr="00756359">
        <w:rPr>
          <w:rStyle w:val="Emphasis"/>
          <w:rFonts w:asciiTheme="minorHAnsi" w:hAnsiTheme="minorHAnsi" w:cstheme="minorHAnsi"/>
          <w:highlight w:val="cyan"/>
        </w:rPr>
        <w:t>environmental</w:t>
      </w:r>
      <w:r w:rsidRPr="00756359">
        <w:rPr>
          <w:rStyle w:val="StyleUnderline"/>
          <w:rFonts w:asciiTheme="minorHAnsi" w:hAnsiTheme="minorHAnsi" w:cstheme="minorHAnsi"/>
        </w:rPr>
        <w:t xml:space="preserve"> conditions </w:t>
      </w:r>
      <w:r w:rsidRPr="00756359">
        <w:rPr>
          <w:rStyle w:val="Emphasis"/>
          <w:rFonts w:asciiTheme="minorHAnsi" w:hAnsiTheme="minorHAnsi" w:cstheme="minorHAnsi"/>
        </w:rPr>
        <w:t xml:space="preserve">governing human </w:t>
      </w:r>
      <w:r w:rsidRPr="00756359">
        <w:rPr>
          <w:rStyle w:val="Emphasis"/>
          <w:rFonts w:asciiTheme="minorHAnsi" w:hAnsiTheme="minorHAnsi" w:cstheme="minorHAnsi"/>
          <w:highlight w:val="cyan"/>
        </w:rPr>
        <w:t>life</w:t>
      </w:r>
      <w:r w:rsidRPr="00756359">
        <w:rPr>
          <w:rFonts w:asciiTheme="minorHAnsi" w:hAnsiTheme="minorHAnsi" w:cstheme="minorHAnsi"/>
          <w:sz w:val="16"/>
        </w:rPr>
        <w:t xml:space="preserve"> on earth.43</w:t>
      </w:r>
    </w:p>
    <w:p w14:paraId="0A1617AE" w14:textId="77777777" w:rsidR="00883875" w:rsidRPr="00BF4F19" w:rsidRDefault="00883875" w:rsidP="00883875">
      <w:pPr>
        <w:rPr>
          <w:sz w:val="14"/>
        </w:rPr>
      </w:pPr>
    </w:p>
    <w:p w14:paraId="0C9732D9" w14:textId="77777777" w:rsidR="00883875" w:rsidRPr="009B290E" w:rsidRDefault="00883875" w:rsidP="00883875"/>
    <w:p w14:paraId="1F8670FF" w14:textId="77777777" w:rsidR="00883875" w:rsidRPr="00B10810" w:rsidRDefault="00883875" w:rsidP="00883875">
      <w:pPr>
        <w:pStyle w:val="Heading4"/>
        <w:rPr>
          <w:rFonts w:cs="Times New Roman"/>
        </w:rPr>
      </w:pPr>
      <w:bookmarkStart w:id="0" w:name="_Hlk204684556"/>
      <w:r>
        <w:rPr>
          <w:rFonts w:cs="Times New Roman"/>
        </w:rPr>
        <w:t>Every ‘advantage’ under neoliberalism is built on</w:t>
      </w:r>
      <w:r w:rsidRPr="00B10810">
        <w:rPr>
          <w:rFonts w:cs="Times New Roman"/>
        </w:rPr>
        <w:t xml:space="preserve"> imperialism, violent austerity and white supremacy. </w:t>
      </w:r>
    </w:p>
    <w:p w14:paraId="03A9A907" w14:textId="77777777" w:rsidR="00883875" w:rsidRPr="00B10810" w:rsidRDefault="00883875" w:rsidP="00883875">
      <w:r w:rsidRPr="00B10810">
        <w:rPr>
          <w:rStyle w:val="Style13ptBold"/>
        </w:rPr>
        <w:t>Hickel 21</w:t>
      </w:r>
      <w:r w:rsidRPr="00B10810">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B10810">
        <w:rPr>
          <w:vertAlign w:val="superscript"/>
        </w:rPr>
        <w:t>th</w:t>
      </w:r>
      <w:r w:rsidRPr="00B10810">
        <w:t xml:space="preserve">, “The Age of Imperialism is Not Over—But We Can End It,” </w:t>
      </w:r>
      <w:r w:rsidRPr="00B10810">
        <w:rPr>
          <w:i/>
          <w:iCs/>
        </w:rPr>
        <w:t>Current Affairs</w:t>
      </w:r>
      <w:r w:rsidRPr="00B10810">
        <w:t>, https://www.currentaffairs.org/2021/12/the-age-of-imperialism-is-not-over-but-we-can-end-it)</w:t>
      </w:r>
    </w:p>
    <w:p w14:paraId="1EC62279" w14:textId="77777777" w:rsidR="00883875" w:rsidRPr="00B10810" w:rsidRDefault="00883875" w:rsidP="00883875">
      <w:r w:rsidRPr="00B10810">
        <w:lastRenderedPageBreak/>
        <w:t xml:space="preserve">To answer these questions, we must come to grips with a </w:t>
      </w:r>
      <w:r w:rsidRPr="00B10810">
        <w:rPr>
          <w:rStyle w:val="StyleUnderline"/>
        </w:rPr>
        <w:t>key feature of the world economy</w:t>
      </w:r>
      <w:r w:rsidRPr="00B10810">
        <w:t xml:space="preserve">—one that pundits in the global North tend either to ignore or wish away—namely, the fact that </w:t>
      </w:r>
      <w:r w:rsidRPr="003872AC">
        <w:rPr>
          <w:highlight w:val="cyan"/>
        </w:rPr>
        <w:t>capitalist growth is fundamentally dependent on imperialism</w:t>
      </w:r>
      <w:r w:rsidRPr="00B10810">
        <w:t xml:space="preserve">. </w:t>
      </w:r>
      <w:r w:rsidRPr="00B10810">
        <w:rPr>
          <w:rStyle w:val="StyleUnderline"/>
        </w:rPr>
        <w:t>This arrangement, which has persisted now for 500 years</w:t>
      </w:r>
      <w:r w:rsidRPr="00B10810">
        <w:t xml:space="preserve"> in various forms, </w:t>
      </w:r>
      <w:r w:rsidRPr="00B10810">
        <w:rPr>
          <w:rStyle w:val="StyleUnderline"/>
        </w:rPr>
        <w:t>is beginning to come under significant strain, and climate breakdown is likely to widen the cracks</w:t>
      </w:r>
      <w:r w:rsidRPr="00B10810">
        <w:t xml:space="preserve">. This </w:t>
      </w:r>
      <w:proofErr w:type="gramStart"/>
      <w:r w:rsidRPr="00B10810">
        <w:t>opens up</w:t>
      </w:r>
      <w:proofErr w:type="gramEnd"/>
      <w:r w:rsidRPr="00B10810">
        <w:t xml:space="preserve"> opportunities for </w:t>
      </w:r>
      <w:proofErr w:type="gramStart"/>
      <w:r w:rsidRPr="00B10810">
        <w:t>change, but</w:t>
      </w:r>
      <w:proofErr w:type="gramEnd"/>
      <w:r w:rsidRPr="00B10810">
        <w:t xml:space="preserve"> also poses significant dangers. Everything depends on how governments and social movements choose to respond.</w:t>
      </w:r>
    </w:p>
    <w:p w14:paraId="322546E3" w14:textId="77777777" w:rsidR="00883875" w:rsidRPr="00B10810" w:rsidRDefault="00883875" w:rsidP="00883875">
      <w:r w:rsidRPr="00B10810">
        <w:t xml:space="preserve">The key thing to grasp is that, </w:t>
      </w:r>
      <w:r w:rsidRPr="00B10810">
        <w:rPr>
          <w:rStyle w:val="StyleUnderline"/>
        </w:rPr>
        <w:t xml:space="preserve">under </w:t>
      </w:r>
      <w:r w:rsidRPr="003872AC">
        <w:rPr>
          <w:rStyle w:val="StyleUnderline"/>
          <w:highlight w:val="cyan"/>
        </w:rPr>
        <w:t>capitalism</w:t>
      </w:r>
      <w:r w:rsidRPr="00B10810">
        <w:rPr>
          <w:rStyle w:val="StyleUnderline"/>
        </w:rPr>
        <w:t xml:space="preserve">, “growth” is not about increasing production </w:t>
      </w:r>
      <w:proofErr w:type="gramStart"/>
      <w:r w:rsidRPr="00B10810">
        <w:rPr>
          <w:rStyle w:val="StyleUnderline"/>
        </w:rPr>
        <w:t>in order to</w:t>
      </w:r>
      <w:proofErr w:type="gramEnd"/>
      <w:r w:rsidRPr="00B10810">
        <w:rPr>
          <w:rStyle w:val="StyleUnderline"/>
        </w:rPr>
        <w:t xml:space="preserve"> meet human needs</w:t>
      </w:r>
      <w:r w:rsidRPr="00B10810">
        <w:t xml:space="preserve">. </w:t>
      </w:r>
      <w:r w:rsidRPr="00B10810">
        <w:rPr>
          <w:rStyle w:val="StyleUnderline"/>
        </w:rPr>
        <w:t xml:space="preserve">It </w:t>
      </w:r>
      <w:r w:rsidRPr="003872AC">
        <w:rPr>
          <w:rStyle w:val="StyleUnderline"/>
          <w:highlight w:val="cyan"/>
        </w:rPr>
        <w:t xml:space="preserve">is about increasing production </w:t>
      </w:r>
      <w:proofErr w:type="gramStart"/>
      <w:r w:rsidRPr="003872AC">
        <w:rPr>
          <w:rStyle w:val="StyleUnderline"/>
          <w:highlight w:val="cyan"/>
        </w:rPr>
        <w:t>in order to</w:t>
      </w:r>
      <w:proofErr w:type="gramEnd"/>
      <w:r w:rsidRPr="003872AC">
        <w:rPr>
          <w:highlight w:val="cyan"/>
        </w:rPr>
        <w:t xml:space="preserve"> extract and accumulate profit</w:t>
      </w:r>
      <w:r w:rsidRPr="00B10810">
        <w:t xml:space="preserve">. </w:t>
      </w:r>
      <w:r w:rsidRPr="00B10810">
        <w:rPr>
          <w:rStyle w:val="StyleUnderline"/>
        </w:rPr>
        <w:t>That is the overriding objective</w:t>
      </w:r>
      <w:r w:rsidRPr="00B10810">
        <w:t xml:space="preserve">. </w:t>
      </w:r>
      <w:r w:rsidRPr="00B10810">
        <w:rPr>
          <w:rStyle w:val="StyleUnderline"/>
        </w:rPr>
        <w:t>To keep such a system going requires</w:t>
      </w:r>
      <w:r w:rsidRPr="00B10810">
        <w:t xml:space="preserve"> several interventions. First, you </w:t>
      </w:r>
      <w:proofErr w:type="gramStart"/>
      <w:r w:rsidRPr="00B10810">
        <w:t>have to</w:t>
      </w:r>
      <w:proofErr w:type="gramEnd"/>
      <w:r w:rsidRPr="00B10810">
        <w:t xml:space="preserve"> cheapen</w:t>
      </w:r>
      <w:r w:rsidRPr="00B10810">
        <w:rPr>
          <w:rStyle w:val="StyleUnderline"/>
        </w:rPr>
        <w:t xml:space="preserve"> the prices of inputs</w:t>
      </w:r>
      <w:r w:rsidRPr="00B10810">
        <w:t xml:space="preserve"> (labor, land, materials, energy, suppliers, etc.) as much as </w:t>
      </w:r>
      <w:proofErr w:type="gramStart"/>
      <w:r w:rsidRPr="00B10810">
        <w:t>possible, and</w:t>
      </w:r>
      <w:proofErr w:type="gramEnd"/>
      <w:r w:rsidRPr="00B10810">
        <w:t xml:space="preserve"> maintain those prices at a low level. Second, you </w:t>
      </w:r>
      <w:proofErr w:type="gramStart"/>
      <w:r w:rsidRPr="00B10810">
        <w:t>have to</w:t>
      </w:r>
      <w:proofErr w:type="gramEnd"/>
      <w:r w:rsidRPr="00B10810">
        <w:t xml:space="preserve"> ensure </w:t>
      </w:r>
      <w:r w:rsidRPr="00B10810">
        <w:rPr>
          <w:rStyle w:val="StyleUnderline"/>
        </w:rPr>
        <w:t>a constantly increasing supply of those cheap inputs</w:t>
      </w:r>
      <w:r w:rsidRPr="00B10810">
        <w:t xml:space="preserve">. And third, you need to </w:t>
      </w:r>
      <w:r w:rsidRPr="00B10810">
        <w:rPr>
          <w:rStyle w:val="StyleUnderline"/>
        </w:rPr>
        <w:t>establish control over captive markets that will absorb your output</w:t>
      </w:r>
      <w:r w:rsidRPr="00B10810">
        <w:t xml:space="preserve">. </w:t>
      </w:r>
    </w:p>
    <w:p w14:paraId="5B1D3E84" w14:textId="77777777" w:rsidR="00883875" w:rsidRPr="00B10810" w:rsidRDefault="00883875" w:rsidP="00883875">
      <w:r w:rsidRPr="003872AC">
        <w:rPr>
          <w:rStyle w:val="StyleUnderline"/>
          <w:highlight w:val="cyan"/>
        </w:rPr>
        <w:t>Growth</w:t>
      </w:r>
      <w:r w:rsidRPr="00B10810">
        <w:rPr>
          <w:rStyle w:val="StyleUnderline"/>
        </w:rPr>
        <w:t xml:space="preserve"> along these lines </w:t>
      </w:r>
      <w:r w:rsidRPr="003872AC">
        <w:rPr>
          <w:rStyle w:val="StyleUnderline"/>
          <w:highlight w:val="cyan"/>
        </w:rPr>
        <w:t xml:space="preserve">cannot occur within an </w:t>
      </w:r>
      <w:r w:rsidRPr="003872AC">
        <w:rPr>
          <w:highlight w:val="cyan"/>
        </w:rPr>
        <w:t>isolated</w:t>
      </w:r>
      <w:r w:rsidRPr="003872AC">
        <w:rPr>
          <w:rStyle w:val="StyleUnderline"/>
          <w:highlight w:val="cyan"/>
        </w:rPr>
        <w:t xml:space="preserve"> system</w:t>
      </w:r>
      <w:r w:rsidRPr="00B10810">
        <w:t xml:space="preserve">. If you place too much pressure on your domestic resource base or your domestic working class, sooner or later you are likely to face a revolution. </w:t>
      </w:r>
      <w:r w:rsidRPr="00B10810">
        <w:rPr>
          <w:rStyle w:val="StyleUnderline"/>
        </w:rPr>
        <w:t>To avoid such an outcome,</w:t>
      </w:r>
      <w:r w:rsidRPr="00B10810">
        <w:t xml:space="preserve"> </w:t>
      </w:r>
      <w:r w:rsidRPr="003872AC">
        <w:rPr>
          <w:highlight w:val="cyan"/>
        </w:rPr>
        <w:t>capitalism always requires an “outside,”</w:t>
      </w:r>
      <w:r w:rsidRPr="00B10810">
        <w:t xml:space="preserve"> external to itself, </w:t>
      </w:r>
      <w:r w:rsidRPr="00B10810">
        <w:rPr>
          <w:rStyle w:val="StyleUnderline"/>
        </w:rPr>
        <w:t>where it can cheapen labor and nature with impunity and appropriate them on a vast scale</w:t>
      </w:r>
      <w:r w:rsidRPr="00B10810">
        <w:t xml:space="preserve">; an outside </w:t>
      </w:r>
      <w:r w:rsidRPr="003872AC">
        <w:rPr>
          <w:rStyle w:val="StyleUnderline"/>
          <w:highlight w:val="cyan"/>
        </w:rPr>
        <w:t>where it can</w:t>
      </w:r>
      <w:r w:rsidRPr="003872AC">
        <w:rPr>
          <w:highlight w:val="cyan"/>
        </w:rPr>
        <w:t xml:space="preserve"> “externalize” </w:t>
      </w:r>
      <w:r w:rsidRPr="003872AC">
        <w:rPr>
          <w:rStyle w:val="StyleUnderline"/>
          <w:highlight w:val="cyan"/>
        </w:rPr>
        <w:t>social and ecological damages</w:t>
      </w:r>
      <w:r w:rsidRPr="00B10810">
        <w:t xml:space="preserve">, where rebellions can be contained, and where it does not have to negotiate with local grievances or demands. </w:t>
      </w:r>
    </w:p>
    <w:p w14:paraId="0BF435CF" w14:textId="77777777" w:rsidR="00883875" w:rsidRPr="00B10810" w:rsidRDefault="00883875" w:rsidP="00883875">
      <w:r w:rsidRPr="00B10810">
        <w:rPr>
          <w:rStyle w:val="StyleUnderline"/>
        </w:rPr>
        <w:t>This is where the colonies come in</w:t>
      </w:r>
      <w:r w:rsidRPr="00B10810">
        <w:t xml:space="preserve">. From the origins of capitalism in the late 15th century, </w:t>
      </w:r>
      <w:r w:rsidRPr="003872AC">
        <w:rPr>
          <w:rStyle w:val="StyleUnderline"/>
          <w:highlight w:val="cyan"/>
        </w:rPr>
        <w:t>growth in the “core”</w:t>
      </w:r>
      <w:r w:rsidRPr="00B10810">
        <w:rPr>
          <w:rStyle w:val="StyleUnderline"/>
        </w:rPr>
        <w:t xml:space="preserve"> of the world economy</w:t>
      </w:r>
      <w:r w:rsidRPr="00B10810">
        <w:t xml:space="preserve"> (Western Europe, the United States, Canada, Australia, New Zealand and Japan) </w:t>
      </w:r>
      <w:r w:rsidRPr="003872AC">
        <w:rPr>
          <w:rStyle w:val="StyleUnderline"/>
          <w:highlight w:val="cyan"/>
        </w:rPr>
        <w:t>has always depended on the</w:t>
      </w:r>
      <w:r w:rsidRPr="003872AC">
        <w:rPr>
          <w:highlight w:val="cyan"/>
        </w:rPr>
        <w:t xml:space="preserve"> sabotage of labor and resources in the “periphery”</w:t>
      </w:r>
      <w:r w:rsidRPr="00B10810">
        <w:t xml:space="preserve">. </w:t>
      </w:r>
      <w:r w:rsidRPr="003872AC">
        <w:rPr>
          <w:rStyle w:val="StyleUnderline"/>
          <w:highlight w:val="cyan"/>
        </w:rPr>
        <w:t>Consider the silver plundered from the Andes</w:t>
      </w:r>
      <w:r w:rsidRPr="00B10810">
        <w:t xml:space="preserve">, </w:t>
      </w:r>
      <w:r w:rsidRPr="00B10810">
        <w:rPr>
          <w:rStyle w:val="StyleUnderline"/>
        </w:rPr>
        <w:t xml:space="preserve">the sugar and cotton extracted from land </w:t>
      </w:r>
      <w:r w:rsidRPr="003872AC">
        <w:rPr>
          <w:rStyle w:val="StyleUnderline"/>
          <w:highlight w:val="cyan"/>
        </w:rPr>
        <w:t>appropriated from Indigenous Americans</w:t>
      </w:r>
      <w:r w:rsidRPr="00B10810">
        <w:t xml:space="preserve">, the grain, rubber, gold </w:t>
      </w:r>
      <w:r w:rsidRPr="00B10810">
        <w:rPr>
          <w:rStyle w:val="StyleUnderline"/>
        </w:rPr>
        <w:t>and countless other resources appropriated from Asia and Africa</w:t>
      </w:r>
      <w:r w:rsidRPr="00B10810">
        <w:t xml:space="preserve">, </w:t>
      </w:r>
      <w:r w:rsidRPr="003872AC">
        <w:rPr>
          <w:rStyle w:val="StyleUnderline"/>
          <w:highlight w:val="cyan"/>
        </w:rPr>
        <w:t>and</w:t>
      </w:r>
      <w:r w:rsidRPr="00B10810">
        <w:rPr>
          <w:rStyle w:val="StyleUnderline"/>
        </w:rPr>
        <w:t xml:space="preserve"> the </w:t>
      </w:r>
      <w:r w:rsidRPr="003872AC">
        <w:rPr>
          <w:rStyle w:val="StyleUnderline"/>
          <w:highlight w:val="cyan"/>
        </w:rPr>
        <w:t>mass enslavement</w:t>
      </w:r>
      <w:r w:rsidRPr="00B10810">
        <w:rPr>
          <w:rStyle w:val="StyleUnderline"/>
        </w:rPr>
        <w:t xml:space="preserve"> and indenture of African and Indigenous people</w:t>
      </w:r>
      <w:r w:rsidRPr="00B10810">
        <w:t xml:space="preserve">—all of which exacted a staggering human and ecological toll. On top of this, </w:t>
      </w:r>
      <w:r w:rsidRPr="00B10810">
        <w:rPr>
          <w:rStyle w:val="StyleUnderline"/>
        </w:rPr>
        <w:t xml:space="preserve">colonizers destroyed local industries and self-sufficient economies wherever they went, </w:t>
      </w:r>
      <w:proofErr w:type="gramStart"/>
      <w:r w:rsidRPr="00B10810">
        <w:rPr>
          <w:rStyle w:val="StyleUnderline"/>
        </w:rPr>
        <w:t>in order to</w:t>
      </w:r>
      <w:proofErr w:type="gramEnd"/>
      <w:r w:rsidRPr="00B10810">
        <w:rPr>
          <w:rStyle w:val="StyleUnderline"/>
        </w:rPr>
        <w:t xml:space="preserve"> establish captive markets</w:t>
      </w:r>
      <w:r w:rsidRPr="00B10810">
        <w:t xml:space="preserve">. There was no lag between the rise of capitalism and the imperial project. </w:t>
      </w:r>
      <w:r w:rsidRPr="003872AC">
        <w:rPr>
          <w:highlight w:val="cyan"/>
        </w:rPr>
        <w:t xml:space="preserve">Imperialism was the </w:t>
      </w:r>
      <w:r w:rsidRPr="003872AC">
        <w:rPr>
          <w:i/>
          <w:highlight w:val="cyan"/>
        </w:rPr>
        <w:t>mechanism</w:t>
      </w:r>
      <w:r w:rsidRPr="003872AC">
        <w:rPr>
          <w:highlight w:val="cyan"/>
        </w:rPr>
        <w:t xml:space="preserve"> of capitalist expansion</w:t>
      </w:r>
      <w:r w:rsidRPr="00B10810">
        <w:t>.</w:t>
      </w:r>
    </w:p>
    <w:p w14:paraId="32C0F03C" w14:textId="77777777" w:rsidR="00883875" w:rsidRPr="00B10810" w:rsidRDefault="00883875" w:rsidP="00883875">
      <w:r w:rsidRPr="00B10810">
        <w:t xml:space="preserve">As the Indian economists Utsa Patnaik and Prabhat Patnaik put it, </w:t>
      </w:r>
      <w:r w:rsidRPr="003872AC">
        <w:rPr>
          <w:rStyle w:val="StyleUnderline"/>
          <w:highlight w:val="cyan"/>
        </w:rPr>
        <w:t>capitalist growth requires an imperial arrangement</w:t>
      </w:r>
      <w:r w:rsidRPr="00B10810">
        <w:t xml:space="preserve">—not as a side gig but </w:t>
      </w:r>
      <w:r w:rsidRPr="003872AC">
        <w:rPr>
          <w:rStyle w:val="StyleUnderline"/>
          <w:highlight w:val="cyan"/>
        </w:rPr>
        <w:t>as a</w:t>
      </w:r>
      <w:r w:rsidRPr="003872AC">
        <w:rPr>
          <w:highlight w:val="cyan"/>
        </w:rPr>
        <w:t xml:space="preserve"> </w:t>
      </w:r>
      <w:r w:rsidRPr="003872AC">
        <w:rPr>
          <w:i/>
          <w:highlight w:val="cyan"/>
        </w:rPr>
        <w:t>structurally necessary feature</w:t>
      </w:r>
      <w:r w:rsidRPr="003872AC">
        <w:rPr>
          <w:highlight w:val="cyan"/>
        </w:rPr>
        <w:t xml:space="preserve">. </w:t>
      </w:r>
      <w:r w:rsidRPr="003872AC">
        <w:rPr>
          <w:rStyle w:val="StyleUnderline"/>
          <w:highlight w:val="cyan"/>
        </w:rPr>
        <w:t xml:space="preserve">Imperialism ensures that inputs remain </w:t>
      </w:r>
      <w:proofErr w:type="gramStart"/>
      <w:r w:rsidRPr="003872AC">
        <w:rPr>
          <w:rStyle w:val="StyleUnderline"/>
          <w:highlight w:val="cyan"/>
        </w:rPr>
        <w:t>cheap</w:t>
      </w:r>
      <w:r w:rsidRPr="00B10810">
        <w:rPr>
          <w:rStyle w:val="StyleUnderline"/>
        </w:rPr>
        <w:t>, and</w:t>
      </w:r>
      <w:proofErr w:type="gramEnd"/>
      <w:r w:rsidRPr="00B10810">
        <w:rPr>
          <w:rStyle w:val="StyleUnderline"/>
        </w:rPr>
        <w:t xml:space="preserve"> thus maintains the conditions for capital accumulation</w:t>
      </w:r>
      <w:r w:rsidRPr="00B10810">
        <w:t xml:space="preserve">. But it </w:t>
      </w:r>
      <w:r w:rsidRPr="00B10810">
        <w:rPr>
          <w:rStyle w:val="StyleUnderline"/>
        </w:rPr>
        <w:t>also underpins the fragile inter-class truce that prevails in the core states</w:t>
      </w:r>
      <w:r w:rsidRPr="00B10810">
        <w:t xml:space="preserve">. If you’re going to raise the real wages of the working classes in the core, or take steps to protect the local ecology, then </w:t>
      </w:r>
      <w:proofErr w:type="gramStart"/>
      <w:r w:rsidRPr="00B10810">
        <w:t>in order to</w:t>
      </w:r>
      <w:proofErr w:type="gramEnd"/>
      <w:r w:rsidRPr="00B10810">
        <w:t xml:space="preserve"> maintain capital accumulation you </w:t>
      </w:r>
      <w:proofErr w:type="gramStart"/>
      <w:r w:rsidRPr="00B10810">
        <w:t>have to</w:t>
      </w:r>
      <w:proofErr w:type="gramEnd"/>
      <w:r w:rsidRPr="00B10810">
        <w:t xml:space="preserve"> compensate for this by depressing the costs of labor and nature elsewhere, namely, among workers and producers in the global South. Ever since the rise of the labor movement in the late 19th century, </w:t>
      </w:r>
      <w:r w:rsidRPr="00B10810">
        <w:rPr>
          <w:rStyle w:val="StyleUnderline"/>
        </w:rPr>
        <w:t>capital’s concessions to the working classes in Europe and the United States have been possible</w:t>
      </w:r>
      <w:r w:rsidRPr="00B10810">
        <w:t xml:space="preserve"> in large part</w:t>
      </w:r>
      <w:r w:rsidRPr="00B10810">
        <w:rPr>
          <w:rStyle w:val="StyleUnderline"/>
        </w:rPr>
        <w:t xml:space="preserve"> because of imperialism</w:t>
      </w:r>
      <w:r w:rsidRPr="00B10810">
        <w:t>.</w:t>
      </w:r>
    </w:p>
    <w:p w14:paraId="2ECD03D1" w14:textId="77777777" w:rsidR="00883875" w:rsidRPr="00B10810" w:rsidRDefault="00883875" w:rsidP="00883875">
      <w:r w:rsidRPr="00B10810">
        <w:rPr>
          <w:rStyle w:val="StyleUnderline"/>
        </w:rPr>
        <w:t>This arrangement came under strain in the middle of the 20th century</w:t>
      </w:r>
      <w:r w:rsidRPr="00B10810">
        <w:t xml:space="preserve">,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w:t>
      </w:r>
      <w:r w:rsidRPr="00B10810">
        <w:lastRenderedPageBreak/>
        <w:t xml:space="preserve">and improved workers’ wages. This movement was successful in advancing economic sovereignty and improving human development across much of the South. But it also constrained the core’s access to cheap labor and </w:t>
      </w:r>
      <w:proofErr w:type="gramStart"/>
      <w:r w:rsidRPr="00B10810">
        <w:t>nature, and</w:t>
      </w:r>
      <w:proofErr w:type="gramEnd"/>
      <w:r w:rsidRPr="00B10810">
        <w:t xml:space="preserve"> reduced their control over Southern markets.</w:t>
      </w:r>
    </w:p>
    <w:p w14:paraId="0A18307C" w14:textId="77777777" w:rsidR="00883875" w:rsidRPr="00B10810" w:rsidRDefault="00883875" w:rsidP="00883875">
      <w:r w:rsidRPr="00B10810">
        <w:rPr>
          <w:rStyle w:val="StyleUnderline"/>
        </w:rPr>
        <w:t>The collapse of the imperial arrangement posed a significant threat to Northern capital accumulation</w:t>
      </w:r>
      <w:r w:rsidRPr="00B10810">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B10810">
        <w:rPr>
          <w:rStyle w:val="StyleUnderline"/>
        </w:rPr>
        <w:t>this fix could only hold for so long</w:t>
      </w:r>
      <w:r w:rsidRPr="00B10810">
        <w:t xml:space="preserve">. As wages rose in the core and the supply price rose in the periphery, growth ground to a halt, capital accumulation became increasingly untenable, and </w:t>
      </w:r>
      <w:r w:rsidRPr="00B10810">
        <w:rPr>
          <w:rStyle w:val="StyleUnderline"/>
        </w:rPr>
        <w:t>by the mid-1970s the economies of the global North were overcome by a full-blown crisis of stagflation</w:t>
      </w:r>
      <w:r w:rsidRPr="00B10810">
        <w:t xml:space="preserve">. As it turns out, </w:t>
      </w:r>
      <w:r w:rsidRPr="003872AC">
        <w:rPr>
          <w:highlight w:val="cyan"/>
        </w:rPr>
        <w:t>capitalism cannot function</w:t>
      </w:r>
      <w:r w:rsidRPr="00B10810">
        <w:t xml:space="preserve"> for long </w:t>
      </w:r>
      <w:r w:rsidRPr="003872AC">
        <w:rPr>
          <w:highlight w:val="cyan"/>
        </w:rPr>
        <w:t xml:space="preserve">under conditions of global justice. </w:t>
      </w:r>
      <w:r w:rsidRPr="003872AC">
        <w:rPr>
          <w:rStyle w:val="StyleUnderline"/>
          <w:highlight w:val="cyan"/>
        </w:rPr>
        <w:t>Fair wages and decolonization</w:t>
      </w:r>
      <w:r w:rsidRPr="00B10810">
        <w:t xml:space="preserve"> are compatible with a functioning economy, but they </w:t>
      </w:r>
      <w:r w:rsidRPr="003872AC">
        <w:rPr>
          <w:rStyle w:val="StyleUnderline"/>
          <w:highlight w:val="cyan"/>
        </w:rPr>
        <w:t>are not compatible with a functioning capitalist economy, because they limit the possibility of capital accumulation</w:t>
      </w:r>
      <w:r w:rsidRPr="00B10810">
        <w:t>.</w:t>
      </w:r>
    </w:p>
    <w:p w14:paraId="5D08CA6E" w14:textId="77777777" w:rsidR="00883875" w:rsidRPr="00B10810" w:rsidRDefault="00883875" w:rsidP="00883875">
      <w:r w:rsidRPr="003872AC">
        <w:rPr>
          <w:rStyle w:val="StyleUnderline"/>
          <w:highlight w:val="cyan"/>
        </w:rPr>
        <w:t>To deal with</w:t>
      </w:r>
      <w:r w:rsidRPr="00B10810">
        <w:rPr>
          <w:rStyle w:val="StyleUnderline"/>
        </w:rPr>
        <w:t xml:space="preserve"> the </w:t>
      </w:r>
      <w:r w:rsidRPr="003872AC">
        <w:rPr>
          <w:rStyle w:val="StyleUnderline"/>
          <w:highlight w:val="cyan"/>
        </w:rPr>
        <w:t>crisis</w:t>
      </w:r>
      <w:r w:rsidRPr="00B10810">
        <w:rPr>
          <w:rStyle w:val="StyleUnderline"/>
        </w:rPr>
        <w:t xml:space="preserve"> of the 1970s, capital needed a way to restore the imperial arrangement</w:t>
      </w:r>
      <w:r w:rsidRPr="00B10810">
        <w:t xml:space="preserve">, to once again depress Southern prices and regain access to Southern markets. </w:t>
      </w:r>
      <w:r w:rsidRPr="00B10810">
        <w:rPr>
          <w:rStyle w:val="StyleUnderline"/>
        </w:rPr>
        <w:t xml:space="preserve">To achieve this, the </w:t>
      </w:r>
      <w:r w:rsidRPr="003872AC">
        <w:rPr>
          <w:rStyle w:val="StyleUnderline"/>
          <w:highlight w:val="cyan"/>
        </w:rPr>
        <w:t>core states</w:t>
      </w:r>
      <w:r w:rsidRPr="003872AC">
        <w:rPr>
          <w:highlight w:val="cyan"/>
        </w:rPr>
        <w:t xml:space="preserve"> intervened </w:t>
      </w:r>
      <w:r w:rsidRPr="003872AC">
        <w:rPr>
          <w:rStyle w:val="StyleUnderline"/>
          <w:highlight w:val="cyan"/>
        </w:rPr>
        <w:t>to depose progressive leaders in the global South</w:t>
      </w:r>
      <w:r w:rsidRPr="00B10810">
        <w:t>—including, most prominently, Mossadegh in Iran, Arbenz in Guatemala, Sukarno in Indonesia, Nkrumah in Ghana, and Allende in Chile—</w:t>
      </w:r>
      <w:r w:rsidRPr="00B10810">
        <w:rPr>
          <w:rStyle w:val="StyleUnderline"/>
        </w:rPr>
        <w:t>replacing them with regimes more amenable to Northern economic interests</w:t>
      </w:r>
      <w:r w:rsidRPr="00B10810">
        <w:t xml:space="preserve">. But </w:t>
      </w:r>
      <w:r w:rsidRPr="003872AC">
        <w:rPr>
          <w:rStyle w:val="StyleUnderline"/>
          <w:highlight w:val="cyan"/>
        </w:rPr>
        <w:t>the final blow was delivered by</w:t>
      </w:r>
      <w:r w:rsidRPr="00B10810">
        <w:rPr>
          <w:rStyle w:val="StyleUnderline"/>
        </w:rPr>
        <w:t xml:space="preserve"> </w:t>
      </w:r>
      <w:r w:rsidRPr="00B10810">
        <w:t>the World Bank and the IMF, which during the 1980s and 1990s imposed neoliberal structural adjustment programs (</w:t>
      </w:r>
      <w:r w:rsidRPr="003872AC">
        <w:rPr>
          <w:highlight w:val="cyan"/>
        </w:rPr>
        <w:t>SAPs</w:t>
      </w:r>
      <w:r w:rsidRPr="00B10810">
        <w:t xml:space="preserve">) across the region. </w:t>
      </w:r>
      <w:r w:rsidRPr="00B10810">
        <w:rPr>
          <w:rStyle w:val="StyleUnderline"/>
        </w:rPr>
        <w:t xml:space="preserve">This </w:t>
      </w:r>
      <w:proofErr w:type="gramStart"/>
      <w:r w:rsidRPr="00B10810">
        <w:rPr>
          <w:rStyle w:val="StyleUnderline"/>
        </w:rPr>
        <w:t>move</w:t>
      </w:r>
      <w:proofErr w:type="gramEnd"/>
      <w:r w:rsidRPr="00B10810">
        <w:rPr>
          <w:rStyle w:val="StyleUnderline"/>
        </w:rPr>
        <w:t xml:space="preserve"> shifted control over economic policy from the national parliaments of the South to technocrats in Washington and bankers in New York</w:t>
      </w:r>
      <w:r w:rsidRPr="00B10810">
        <w:t xml:space="preserve"> and London, ending the brief era of economic sovereignty. SAPs dismantled protections on labor and the environment, privatized public goods and cut public spending, reversing the reforms of the anti-colonial movement in one fell swoop. </w:t>
      </w:r>
    </w:p>
    <w:p w14:paraId="354ABF72" w14:textId="77777777" w:rsidR="00883875" w:rsidRPr="00B10810" w:rsidRDefault="00883875" w:rsidP="00883875">
      <w:r w:rsidRPr="00B10810">
        <w:rPr>
          <w:rStyle w:val="StyleUnderline"/>
        </w:rPr>
        <w:t xml:space="preserve">It worked: wages and prices in the South collapsed under structural adjustment, and </w:t>
      </w:r>
      <w:r w:rsidRPr="003872AC">
        <w:rPr>
          <w:rStyle w:val="StyleUnderline"/>
          <w:highlight w:val="cyan"/>
        </w:rPr>
        <w:t>the new</w:t>
      </w:r>
      <w:r w:rsidRPr="00B10810">
        <w:rPr>
          <w:rStyle w:val="StyleUnderline"/>
        </w:rPr>
        <w:t xml:space="preserve"> “free trade” </w:t>
      </w:r>
      <w:r w:rsidRPr="003872AC">
        <w:rPr>
          <w:rStyle w:val="StyleUnderline"/>
          <w:highlight w:val="cyan"/>
        </w:rPr>
        <w:t>regime allowed Northern capital to shift production abroad</w:t>
      </w:r>
      <w:r w:rsidRPr="00B10810">
        <w:t xml:space="preserve"> </w:t>
      </w:r>
      <w:proofErr w:type="gramStart"/>
      <w:r w:rsidRPr="00B10810">
        <w:t>in order to</w:t>
      </w:r>
      <w:proofErr w:type="gramEnd"/>
      <w:r w:rsidRPr="00B10810">
        <w:t xml:space="preserve"> take direct advantage of cheap labor and inputs. </w:t>
      </w:r>
      <w:r w:rsidRPr="00B10810">
        <w:rPr>
          <w:rStyle w:val="StyleUnderline"/>
        </w:rPr>
        <w:t>This enabled a massive increase in the scale and intensity of appropriation from the global South during the 1980s and 1990s, restoring the imperial arrangement and resolving the crisis of capitalism</w:t>
      </w:r>
      <w:r w:rsidRPr="00B10810">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0F9F37F5" w14:textId="77777777" w:rsidR="00883875" w:rsidRPr="00B10810" w:rsidRDefault="00883875" w:rsidP="00883875">
      <w:r w:rsidRPr="003872AC">
        <w:rPr>
          <w:rStyle w:val="StyleUnderline"/>
          <w:highlight w:val="cyan"/>
        </w:rPr>
        <w:t>But now</w:t>
      </w:r>
      <w:r w:rsidRPr="00B10810">
        <w:t xml:space="preserve">, as the 21st century wears on, </w:t>
      </w:r>
      <w:r w:rsidRPr="00B10810">
        <w:rPr>
          <w:rStyle w:val="StyleUnderline"/>
        </w:rPr>
        <w:t>the engines of imperial appropriation are slowing down again</w:t>
      </w:r>
      <w:r w:rsidRPr="00B10810">
        <w:t xml:space="preserve">. </w:t>
      </w:r>
      <w:r w:rsidRPr="00B10810">
        <w:rPr>
          <w:rStyle w:val="StyleUnderline"/>
        </w:rPr>
        <w:t>This reality is evident in the declining rate of economic growth in the core states</w:t>
      </w:r>
      <w:r w:rsidRPr="00B10810">
        <w:t xml:space="preserve">, which economists have come to refer to as “secular stagnation.” This is happening for several reasons. </w:t>
      </w:r>
    </w:p>
    <w:p w14:paraId="6A3266AD" w14:textId="77777777" w:rsidR="00883875" w:rsidRPr="00B10810" w:rsidRDefault="00883875" w:rsidP="00883875">
      <w:r w:rsidRPr="00B10810">
        <w:rPr>
          <w:rStyle w:val="StyleUnderline"/>
        </w:rPr>
        <w:t>First</w:t>
      </w:r>
      <w:r w:rsidRPr="00B10810">
        <w:t xml:space="preserve">, in the wake of structural adjustment, the collapse of the USSR, and the semi-integration of China, </w:t>
      </w:r>
      <w:r w:rsidRPr="00B10810">
        <w:rPr>
          <w:rStyle w:val="StyleUnderline"/>
        </w:rPr>
        <w:t>there are few nation-states and territories left that have not been brought into the remit of the capitalist world system</w:t>
      </w:r>
      <w:r w:rsidRPr="00B10810">
        <w:t xml:space="preserve">. </w:t>
      </w:r>
      <w:r w:rsidRPr="003872AC">
        <w:rPr>
          <w:highlight w:val="cyan"/>
        </w:rPr>
        <w:t>Imperialist expansion has</w:t>
      </w:r>
      <w:r w:rsidRPr="00B10810">
        <w:t xml:space="preserve"> effectively </w:t>
      </w:r>
      <w:r w:rsidRPr="003872AC">
        <w:rPr>
          <w:highlight w:val="cyan"/>
        </w:rPr>
        <w:t>reached</w:t>
      </w:r>
      <w:r w:rsidRPr="00B10810">
        <w:t xml:space="preserve"> the </w:t>
      </w:r>
      <w:r w:rsidRPr="003872AC">
        <w:rPr>
          <w:highlight w:val="cyan"/>
        </w:rPr>
        <w:t>limits</w:t>
      </w:r>
      <w:r w:rsidRPr="00B10810">
        <w:t xml:space="preserve"> of the planet. Now, instead of shifting production to new pools of cheap labor, capital </w:t>
      </w:r>
      <w:proofErr w:type="gramStart"/>
      <w:r w:rsidRPr="00B10810">
        <w:t>has to</w:t>
      </w:r>
      <w:proofErr w:type="gramEnd"/>
      <w:r w:rsidRPr="00B10810">
        <w:t xml:space="preserve"> deal with the existing workforce and their demands for higher wages. Second, certain regions of the South—specifically China and the leftist states of South America—are managing to push back against imperialism and improve </w:t>
      </w:r>
      <w:r w:rsidRPr="00B10810">
        <w:lastRenderedPageBreak/>
        <w:t xml:space="preserve">their terms of trade, even while operating within the basic structure of the capitalist economy. All of </w:t>
      </w:r>
      <w:r w:rsidRPr="00B10810">
        <w:rPr>
          <w:rStyle w:val="StyleUnderline"/>
        </w:rPr>
        <w:t>this is leading to a rising supply price, which spells trouble for capital accumulation — and growth — in the core</w:t>
      </w:r>
      <w:r w:rsidRPr="00B10810">
        <w:t>.</w:t>
      </w:r>
    </w:p>
    <w:p w14:paraId="2A99EF4A" w14:textId="77777777" w:rsidR="00883875" w:rsidRPr="00B10810" w:rsidRDefault="00883875" w:rsidP="00883875">
      <w:r w:rsidRPr="00B10810">
        <w:t>But perhaps most importantly — and this is the clincher — </w:t>
      </w:r>
      <w:r w:rsidRPr="00B10810">
        <w:rPr>
          <w:rStyle w:val="StyleUnderline"/>
        </w:rPr>
        <w:t xml:space="preserve">climate change and </w:t>
      </w:r>
      <w:r w:rsidRPr="003872AC">
        <w:rPr>
          <w:rStyle w:val="StyleUnderline"/>
          <w:highlight w:val="cyan"/>
        </w:rPr>
        <w:t>ecological breakdown</w:t>
      </w:r>
      <w:r w:rsidRPr="00B10810">
        <w:rPr>
          <w:rStyle w:val="StyleUnderline"/>
        </w:rPr>
        <w:t xml:space="preserve"> are </w:t>
      </w:r>
      <w:r w:rsidRPr="003872AC">
        <w:rPr>
          <w:rStyle w:val="StyleUnderline"/>
          <w:highlight w:val="cyan"/>
        </w:rPr>
        <w:t>beginning to</w:t>
      </w:r>
      <w:r w:rsidRPr="003872AC">
        <w:rPr>
          <w:highlight w:val="cyan"/>
        </w:rPr>
        <w:t xml:space="preserve"> undermine the conditions of production</w:t>
      </w:r>
      <w:r w:rsidRPr="00B10810">
        <w:t xml:space="preserve"> </w:t>
      </w:r>
      <w:r w:rsidRPr="00B10810">
        <w:rPr>
          <w:rStyle w:val="StyleUnderline"/>
        </w:rPr>
        <w:t>on the tropical landmass</w:t>
      </w:r>
      <w:r w:rsidRPr="00B10810">
        <w:t xml:space="preserve">. This is beginning to manifest already, </w:t>
      </w:r>
      <w:r w:rsidRPr="00B10810">
        <w:rPr>
          <w:rStyle w:val="StyleUnderline"/>
        </w:rPr>
        <w:t>with climate chaos ravaging parts of Central America, the Middle East and North Africa</w:t>
      </w:r>
      <w:r w:rsidRPr="00B10810">
        <w:t xml:space="preserve">, driving social dislocation and human displacement. Without some kind of dramatic change in direction it will get much worse. With </w:t>
      </w:r>
      <w:r w:rsidRPr="00B10810">
        <w:rPr>
          <w:rStyle w:val="StyleUnderline"/>
        </w:rPr>
        <w:t>existing policies</w:t>
      </w:r>
      <w:r w:rsidRPr="00B10810">
        <w:t xml:space="preserve">, we are headed for 2.7 degrees of heating this century, which is </w:t>
      </w:r>
      <w:r w:rsidRPr="00B10810">
        <w:rPr>
          <w:rStyle w:val="StyleUnderline"/>
        </w:rPr>
        <w:t>likely to trigger multi-breadbasket failure and sustained food supply disruptions across large parts of the global South</w:t>
      </w:r>
      <w:r w:rsidRPr="00B10810">
        <w:t>, displace more than 1.5 billion people, wipe out 30–50% of species, and render much of the tropics uninhabitable for humans.</w:t>
      </w:r>
    </w:p>
    <w:p w14:paraId="6E7DA7B2" w14:textId="77777777" w:rsidR="00883875" w:rsidRPr="00B10810" w:rsidRDefault="00883875" w:rsidP="00883875">
      <w:r w:rsidRPr="003872AC">
        <w:rPr>
          <w:rStyle w:val="StyleUnderline"/>
          <w:highlight w:val="cyan"/>
        </w:rPr>
        <w:t>This is a problem</w:t>
      </w:r>
      <w:r w:rsidRPr="00B10810">
        <w:rPr>
          <w:rStyle w:val="StyleUnderline"/>
        </w:rPr>
        <w:t xml:space="preserve"> for capital, </w:t>
      </w:r>
      <w:r w:rsidRPr="003872AC">
        <w:rPr>
          <w:rStyle w:val="StyleUnderline"/>
          <w:highlight w:val="cyan"/>
        </w:rPr>
        <w:t xml:space="preserve">because </w:t>
      </w:r>
      <w:r w:rsidRPr="003872AC">
        <w:rPr>
          <w:highlight w:val="cyan"/>
        </w:rPr>
        <w:t>growth</w:t>
      </w:r>
      <w:r w:rsidRPr="00B10810">
        <w:t xml:space="preserve"> in the global North </w:t>
      </w:r>
      <w:r w:rsidRPr="003872AC">
        <w:rPr>
          <w:highlight w:val="cyan"/>
        </w:rPr>
        <w:t>depends</w:t>
      </w:r>
      <w:r w:rsidRPr="00B10810">
        <w:t xml:space="preserve"> utterly </w:t>
      </w:r>
      <w:r w:rsidRPr="003872AC">
        <w:rPr>
          <w:highlight w:val="cyan"/>
        </w:rPr>
        <w:t xml:space="preserve">on </w:t>
      </w:r>
      <w:r w:rsidRPr="00B10810">
        <w:t xml:space="preserve">production in the global South and depends utterly on </w:t>
      </w:r>
      <w:r w:rsidRPr="003872AC">
        <w:rPr>
          <w:highlight w:val="cyan"/>
        </w:rPr>
        <w:t>Southern land and resources</w:t>
      </w:r>
      <w:r w:rsidRPr="00B10810">
        <w:t>—</w:t>
      </w:r>
      <w:r w:rsidRPr="00B10810">
        <w:rPr>
          <w:rStyle w:val="StyleUnderline"/>
        </w:rPr>
        <w:t>today just as much as during the colonial period</w:t>
      </w:r>
      <w:r w:rsidRPr="00B10810">
        <w:t xml:space="preserve">. Recent research finds that </w:t>
      </w:r>
      <w:r w:rsidRPr="00B10810">
        <w:rPr>
          <w:rStyle w:val="StyleUnderline"/>
        </w:rPr>
        <w:t>rich countries rely on</w:t>
      </w:r>
      <w:r w:rsidRPr="00B10810">
        <w:t xml:space="preserve"> a net appropriation of land equal to twice the size of India, a net appropriation of </w:t>
      </w:r>
      <w:r w:rsidRPr="003872AC">
        <w:rPr>
          <w:highlight w:val="cyan"/>
        </w:rPr>
        <w:t>10 billion tons</w:t>
      </w:r>
      <w:r w:rsidRPr="00B10810">
        <w:t xml:space="preserve"> </w:t>
      </w:r>
      <w:r w:rsidRPr="00B10810">
        <w:rPr>
          <w:rStyle w:val="StyleUnderline"/>
        </w:rPr>
        <w:t xml:space="preserve">of material resources per year, </w:t>
      </w:r>
      <w:r w:rsidRPr="003872AC">
        <w:rPr>
          <w:rStyle w:val="StyleUnderline"/>
          <w:highlight w:val="cyan"/>
        </w:rPr>
        <w:t>and</w:t>
      </w:r>
      <w:r w:rsidRPr="00B10810">
        <w:rPr>
          <w:rStyle w:val="StyleUnderline"/>
        </w:rPr>
        <w:t xml:space="preserve"> a net appropriation of embodied labor equivalent to</w:t>
      </w:r>
      <w:r w:rsidRPr="00B10810">
        <w:t xml:space="preserve"> a standing army of </w:t>
      </w:r>
      <w:r w:rsidRPr="003872AC">
        <w:rPr>
          <w:highlight w:val="cyan"/>
        </w:rPr>
        <w:t>180 million workers</w:t>
      </w:r>
      <w:r w:rsidRPr="00B10810">
        <w:t xml:space="preserve">. This means that </w:t>
      </w:r>
      <w:r w:rsidRPr="00B10810">
        <w:rPr>
          <w:rStyle w:val="StyleUnderline"/>
        </w:rPr>
        <w:t>as labor is displaced and disrupted, and as the productive capacity of land is constrained</w:t>
      </w:r>
      <w:r w:rsidRPr="00B10810">
        <w:t xml:space="preserve"> by heatwaves, wildfires, storms and desertification, </w:t>
      </w:r>
      <w:r w:rsidRPr="003872AC">
        <w:rPr>
          <w:rStyle w:val="StyleUnderline"/>
          <w:highlight w:val="cyan"/>
        </w:rPr>
        <w:t xml:space="preserve">this will lead to a rising supply price in the core that will trigger a </w:t>
      </w:r>
      <w:r w:rsidRPr="003872AC">
        <w:rPr>
          <w:highlight w:val="cyan"/>
        </w:rPr>
        <w:t>severe crisis for capital</w:t>
      </w:r>
      <w:r w:rsidRPr="00B10810">
        <w:t>—</w:t>
      </w:r>
      <w:r w:rsidRPr="00B10810">
        <w:rPr>
          <w:rStyle w:val="StyleUnderline"/>
        </w:rPr>
        <w:t>more serious than anything it has yet encountered</w:t>
      </w:r>
      <w:r w:rsidRPr="00B10810">
        <w:t>.</w:t>
      </w:r>
    </w:p>
    <w:p w14:paraId="6597523F" w14:textId="77777777" w:rsidR="00883875" w:rsidRPr="00B10810" w:rsidRDefault="00883875" w:rsidP="00883875">
      <w:r w:rsidRPr="00B10810">
        <w:rPr>
          <w:rStyle w:val="StyleUnderline"/>
        </w:rPr>
        <w:t xml:space="preserve">The question is, </w:t>
      </w:r>
      <w:r w:rsidRPr="003872AC">
        <w:rPr>
          <w:rStyle w:val="StyleUnderline"/>
          <w:highlight w:val="cyan"/>
        </w:rPr>
        <w:t>how will the core states respond?</w:t>
      </w:r>
      <w:r w:rsidRPr="00B10810">
        <w:t xml:space="preserve"> To maintain the rate of growth and capital accumulation in the face of this crisis, they will have to find a way to cut the supply price once again.</w:t>
      </w:r>
    </w:p>
    <w:p w14:paraId="793B1B04" w14:textId="77777777" w:rsidR="00883875" w:rsidRPr="00B10810" w:rsidRDefault="00883875" w:rsidP="00883875">
      <w:r w:rsidRPr="00B10810">
        <w:rPr>
          <w:rStyle w:val="StyleUnderline"/>
        </w:rPr>
        <w:t>There are two obvious possibilities</w:t>
      </w:r>
      <w:r w:rsidRPr="00B10810">
        <w:t xml:space="preserve">. </w:t>
      </w:r>
      <w:r w:rsidRPr="003872AC">
        <w:rPr>
          <w:rStyle w:val="StyleUnderline"/>
          <w:highlight w:val="cyan"/>
        </w:rPr>
        <w:t>One option is</w:t>
      </w:r>
      <w:r w:rsidRPr="00B10810">
        <w:rPr>
          <w:rStyle w:val="StyleUnderline"/>
        </w:rPr>
        <w:t xml:space="preserve"> to cut wages</w:t>
      </w:r>
      <w:r w:rsidRPr="00B10810">
        <w:t xml:space="preserve"> in the core states, </w:t>
      </w:r>
      <w:r w:rsidRPr="00B10810">
        <w:rPr>
          <w:rStyle w:val="StyleUnderline"/>
        </w:rPr>
        <w:t>shred the welfare system and privatize public services</w:t>
      </w:r>
      <w:r w:rsidRPr="00B10810">
        <w:t xml:space="preserve">, all of which would help cheapen inputs and </w:t>
      </w:r>
      <w:proofErr w:type="gramStart"/>
      <w:r w:rsidRPr="00B10810">
        <w:t>open up</w:t>
      </w:r>
      <w:proofErr w:type="gramEnd"/>
      <w:r w:rsidRPr="00B10810">
        <w:t xml:space="preserve"> new frontiers for accumulation, giving some reprieve to capital. This option — </w:t>
      </w:r>
      <w:r w:rsidRPr="003872AC">
        <w:rPr>
          <w:highlight w:val="cyan"/>
        </w:rPr>
        <w:t>domestic neoliberal austerity</w:t>
      </w:r>
      <w:r w:rsidRPr="00B10810">
        <w:t xml:space="preserve"> — was deployed in the US and Britain during the 1980s as part of the response to the initial collapse of the imperial arrangement. Now it </w:t>
      </w:r>
      <w:r w:rsidRPr="00B10810">
        <w:rPr>
          <w:rStyle w:val="StyleUnderline"/>
        </w:rPr>
        <w:t>is being increasingly taken up by the European social democracies</w:t>
      </w:r>
      <w:r w:rsidRPr="00B10810">
        <w:t xml:space="preserve"> themselves, including the Nordics. </w:t>
      </w:r>
    </w:p>
    <w:p w14:paraId="6B886A60" w14:textId="77777777" w:rsidR="00883875" w:rsidRPr="00B10810" w:rsidRDefault="00883875" w:rsidP="00883875">
      <w:r w:rsidRPr="00B10810">
        <w:t xml:space="preserve">Of course, the risk of </w:t>
      </w:r>
      <w:r w:rsidRPr="00B10810">
        <w:rPr>
          <w:rStyle w:val="StyleUnderline"/>
        </w:rPr>
        <w:t>this approach</w:t>
      </w:r>
      <w:r w:rsidRPr="00B10810">
        <w:t xml:space="preserve"> is that it </w:t>
      </w:r>
      <w:r w:rsidRPr="00B10810">
        <w:rPr>
          <w:rStyle w:val="StyleUnderline"/>
        </w:rPr>
        <w:t>could trigger a backlash from the domestic working class</w:t>
      </w:r>
      <w:r w:rsidRPr="00B10810">
        <w:t xml:space="preserve">, which could coalesce into a socialist revolution. </w:t>
      </w:r>
      <w:r w:rsidRPr="00B10810">
        <w:rPr>
          <w:rStyle w:val="StyleUnderline"/>
        </w:rPr>
        <w:t xml:space="preserve">Aware of this danger, </w:t>
      </w:r>
      <w:r w:rsidRPr="003872AC">
        <w:rPr>
          <w:rStyle w:val="StyleUnderline"/>
          <w:highlight w:val="cyan"/>
        </w:rPr>
        <w:t>politicians will seek to promote</w:t>
      </w:r>
      <w:r w:rsidRPr="00B10810">
        <w:rPr>
          <w:rStyle w:val="StyleUnderline"/>
        </w:rPr>
        <w:t xml:space="preserve"> anti-immigrant and</w:t>
      </w:r>
      <w:r w:rsidRPr="00B10810">
        <w:t xml:space="preserve"> </w:t>
      </w:r>
      <w:r w:rsidRPr="003872AC">
        <w:rPr>
          <w:highlight w:val="cyan"/>
        </w:rPr>
        <w:t xml:space="preserve">white nationalist </w:t>
      </w:r>
      <w:r w:rsidRPr="003872AC">
        <w:rPr>
          <w:rStyle w:val="StyleUnderline"/>
          <w:highlight w:val="cyan"/>
        </w:rPr>
        <w:t>narratives</w:t>
      </w:r>
      <w:r w:rsidRPr="00B10810">
        <w:t xml:space="preserve">. By directing working-class grievance toward an “other,” </w:t>
      </w:r>
      <w:r w:rsidRPr="00B10810">
        <w:rPr>
          <w:rStyle w:val="StyleUnderline"/>
        </w:rPr>
        <w:t xml:space="preserve">this approach gets people to accept their own immiseration, so long as they can feel an affinity with the ruling class </w:t>
      </w:r>
      <w:proofErr w:type="gramStart"/>
      <w:r w:rsidRPr="00B10810">
        <w:rPr>
          <w:rStyle w:val="StyleUnderline"/>
        </w:rPr>
        <w:t>on the basis of</w:t>
      </w:r>
      <w:proofErr w:type="gramEnd"/>
      <w:r w:rsidRPr="00B10810">
        <w:rPr>
          <w:rStyle w:val="StyleUnderline"/>
        </w:rPr>
        <w:t xml:space="preserve"> </w:t>
      </w:r>
      <w:proofErr w:type="gramStart"/>
      <w:r w:rsidRPr="00B10810">
        <w:rPr>
          <w:rStyle w:val="StyleUnderline"/>
        </w:rPr>
        <w:t>race</w:t>
      </w:r>
      <w:r w:rsidRPr="00B10810">
        <w:t>, and</w:t>
      </w:r>
      <w:proofErr w:type="gramEnd"/>
      <w:r w:rsidRPr="00B10810">
        <w:t xml:space="preserve"> feel superior to people of </w:t>
      </w:r>
      <w:proofErr w:type="spellStart"/>
      <w:r w:rsidRPr="00B10810">
        <w:t>colour</w:t>
      </w:r>
      <w:proofErr w:type="spellEnd"/>
      <w:r w:rsidRPr="00B10810">
        <w:t xml:space="preserve">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6B65E3BA" w14:textId="77777777" w:rsidR="00883875" w:rsidRPr="00B10810" w:rsidRDefault="00883875" w:rsidP="00883875">
      <w:r w:rsidRPr="003872AC">
        <w:rPr>
          <w:rStyle w:val="StyleUnderline"/>
          <w:highlight w:val="cyan"/>
        </w:rPr>
        <w:t xml:space="preserve">The second option is that the core states could </w:t>
      </w:r>
      <w:r w:rsidRPr="003872AC">
        <w:rPr>
          <w:highlight w:val="cyan"/>
        </w:rPr>
        <w:t>double down on imperialism</w:t>
      </w:r>
      <w:r w:rsidRPr="00B10810">
        <w:t xml:space="preserve">. </w:t>
      </w:r>
      <w:r w:rsidRPr="00B10810">
        <w:rPr>
          <w:rStyle w:val="StyleUnderline"/>
        </w:rPr>
        <w:t>It is not difficult to imagine</w:t>
      </w:r>
      <w:r w:rsidRPr="00B10810">
        <w:t xml:space="preserve"> </w:t>
      </w:r>
      <w:r w:rsidRPr="003872AC">
        <w:rPr>
          <w:highlight w:val="cyan"/>
        </w:rPr>
        <w:t xml:space="preserve">new rounds of invasion </w:t>
      </w:r>
      <w:r w:rsidRPr="003872AC">
        <w:rPr>
          <w:rStyle w:val="StyleUnderline"/>
          <w:highlight w:val="cyan"/>
        </w:rPr>
        <w:t>and</w:t>
      </w:r>
      <w:r w:rsidRPr="003872AC">
        <w:rPr>
          <w:highlight w:val="cyan"/>
        </w:rPr>
        <w:t xml:space="preserve"> occupation</w:t>
      </w:r>
      <w:r w:rsidRPr="00B10810">
        <w:t xml:space="preserve"> </w:t>
      </w:r>
      <w:r w:rsidRPr="00B10810">
        <w:rPr>
          <w:rStyle w:val="StyleUnderline"/>
        </w:rPr>
        <w:t>intended to force Southern prices back down</w:t>
      </w:r>
      <w:r w:rsidRPr="00B10810">
        <w:t xml:space="preserve">. </w:t>
      </w:r>
      <w:r w:rsidRPr="003872AC">
        <w:rPr>
          <w:rStyle w:val="StyleUnderline"/>
          <w:highlight w:val="cyan"/>
        </w:rPr>
        <w:t>The recent coup in</w:t>
      </w:r>
      <w:r w:rsidRPr="003872AC">
        <w:rPr>
          <w:highlight w:val="cyan"/>
        </w:rPr>
        <w:t xml:space="preserve"> Bolivia</w:t>
      </w:r>
      <w:r w:rsidRPr="00B10810">
        <w:t xml:space="preserve">, </w:t>
      </w:r>
      <w:r w:rsidRPr="00B10810">
        <w:rPr>
          <w:rStyle w:val="StyleUnderline"/>
        </w:rPr>
        <w:t xml:space="preserve">backed by the U.S. with its rising appetite for cheap lithium, </w:t>
      </w:r>
      <w:r w:rsidRPr="003872AC">
        <w:rPr>
          <w:rStyle w:val="StyleUnderline"/>
          <w:highlight w:val="cyan"/>
        </w:rPr>
        <w:t>offers hints</w:t>
      </w:r>
      <w:r w:rsidRPr="00B10810">
        <w:rPr>
          <w:rStyle w:val="StyleUnderline"/>
        </w:rPr>
        <w:t xml:space="preserve"> of what might come</w:t>
      </w:r>
      <w:r w:rsidRPr="00B10810">
        <w:t xml:space="preserve">. And </w:t>
      </w:r>
      <w:proofErr w:type="gramStart"/>
      <w:r w:rsidRPr="00B10810">
        <w:t>it is clear that the</w:t>
      </w:r>
      <w:proofErr w:type="gramEnd"/>
      <w:r w:rsidRPr="00B10810">
        <w:t xml:space="preserve"> </w:t>
      </w:r>
      <w:r w:rsidRPr="00B10810">
        <w:rPr>
          <w:rStyle w:val="StyleUnderline"/>
        </w:rPr>
        <w:t>Biden</w:t>
      </w:r>
      <w:r w:rsidRPr="00B10810">
        <w:t xml:space="preserve"> administration, just as under Trump before </w:t>
      </w:r>
      <w:proofErr w:type="gramStart"/>
      <w:r w:rsidRPr="00B10810">
        <w:t>him ,</w:t>
      </w:r>
      <w:proofErr w:type="gramEnd"/>
      <w:r w:rsidRPr="00B10810">
        <w:t xml:space="preserve"> </w:t>
      </w:r>
      <w:r w:rsidRPr="00B10810">
        <w:rPr>
          <w:rStyle w:val="StyleUnderline"/>
        </w:rPr>
        <w:t>is</w:t>
      </w:r>
      <w:r w:rsidRPr="00B10810">
        <w:t xml:space="preserve"> already </w:t>
      </w:r>
      <w:r w:rsidRPr="00B10810">
        <w:rPr>
          <w:rStyle w:val="StyleUnderline"/>
        </w:rPr>
        <w:t>preparing the grounds for aggression against China</w:t>
      </w:r>
      <w:r w:rsidRPr="00B10810">
        <w:t xml:space="preserve">, among other things </w:t>
      </w:r>
      <w:r w:rsidRPr="00B10810">
        <w:rPr>
          <w:rStyle w:val="StyleUnderline"/>
        </w:rPr>
        <w:t>to constrain China’s domestic demand for resources</w:t>
      </w:r>
      <w:r w:rsidRPr="00B10810">
        <w:t xml:space="preserve">. Imperialist interventions that cheapen the supply price would allow capitalists in the global </w:t>
      </w:r>
      <w:r w:rsidRPr="00B10810">
        <w:lastRenderedPageBreak/>
        <w:t>North to maintain accumulation and sustain their truce with the working classes of the core for a little while longer, even as the world crumbles around them.</w:t>
      </w:r>
    </w:p>
    <w:p w14:paraId="3EDE4457" w14:textId="77777777" w:rsidR="00883875" w:rsidRPr="00B10810" w:rsidRDefault="00883875" w:rsidP="00883875">
      <w:r w:rsidRPr="00B10810">
        <w:rPr>
          <w:rStyle w:val="StyleUnderline"/>
        </w:rPr>
        <w:t xml:space="preserve">If left to itself, </w:t>
      </w:r>
      <w:r w:rsidRPr="003872AC">
        <w:rPr>
          <w:sz w:val="32"/>
          <w:szCs w:val="32"/>
          <w:highlight w:val="cyan"/>
        </w:rPr>
        <w:t>this is how the capitalist story will play out in the 21st century: neoliberal austerity, white supremacist ideology, and violent imperialist interventions—all for the sake of maintaining growth and capital accumulation in the core</w:t>
      </w:r>
      <w:r w:rsidRPr="00B10810">
        <w:t xml:space="preserve">. </w:t>
      </w:r>
      <w:r w:rsidRPr="00B10810">
        <w:rPr>
          <w:rStyle w:val="StyleUnderline"/>
        </w:rPr>
        <w:t>Indeed, this</w:t>
      </w:r>
      <w:r w:rsidRPr="00B10810">
        <w:t xml:space="preserve"> barbarism </w:t>
      </w:r>
      <w:r w:rsidRPr="00B10810">
        <w:rPr>
          <w:rStyle w:val="StyleUnderline"/>
        </w:rPr>
        <w:t>is already well underway</w:t>
      </w:r>
      <w:r w:rsidRPr="00B10810">
        <w:t xml:space="preserve">. </w:t>
      </w:r>
      <w:r w:rsidRPr="00B10810">
        <w:rPr>
          <w:rStyle w:val="StyleUnderline"/>
        </w:rPr>
        <w:t>Liberal politicians</w:t>
      </w:r>
      <w:r w:rsidRPr="00B10810">
        <w:t xml:space="preserve"> denounce the barbarism at every opportunity, and yet they </w:t>
      </w:r>
      <w:r w:rsidRPr="00B10810">
        <w:rPr>
          <w:rStyle w:val="StyleUnderline"/>
        </w:rPr>
        <w:t>cannot bring themselves to address its underlying causes because they remain fundamentally committed to capitalist growth</w:t>
      </w:r>
      <w:r w:rsidRPr="00B10810">
        <w:t>. The solution that the liberals offer—capital accumulation without barbarism— is a chimera.</w:t>
      </w:r>
    </w:p>
    <w:p w14:paraId="6FF09B7D" w14:textId="77777777" w:rsidR="00883875" w:rsidRDefault="00883875" w:rsidP="00883875">
      <w:r w:rsidRPr="003872AC">
        <w:rPr>
          <w:rStyle w:val="StyleUnderline"/>
          <w:highlight w:val="cyan"/>
        </w:rPr>
        <w:t>There is an alternative ending to this story</w:t>
      </w:r>
      <w:r w:rsidRPr="00B10810">
        <w:t xml:space="preserve">, </w:t>
      </w:r>
      <w:r w:rsidRPr="00CA0A57">
        <w:t xml:space="preserve">however. </w:t>
      </w:r>
      <w:r w:rsidRPr="00C62A3F">
        <w:rPr>
          <w:rStyle w:val="StyleUnderline"/>
          <w:highlight w:val="cyan"/>
        </w:rPr>
        <w:t>If</w:t>
      </w:r>
      <w:r w:rsidRPr="00CA0A57">
        <w:t xml:space="preserve"> the core </w:t>
      </w:r>
      <w:r w:rsidRPr="00C62A3F">
        <w:rPr>
          <w:rStyle w:val="StyleUnderline"/>
          <w:highlight w:val="cyan"/>
        </w:rPr>
        <w:t>states shift to a</w:t>
      </w:r>
      <w:r w:rsidRPr="00CA0A57">
        <w:t xml:space="preserve"> post-growth, </w:t>
      </w:r>
      <w:r w:rsidRPr="00C62A3F">
        <w:rPr>
          <w:rStyle w:val="StyleUnderline"/>
          <w:highlight w:val="cyan"/>
        </w:rPr>
        <w:t>post-capitalist economic model</w:t>
      </w:r>
      <w:r w:rsidRPr="00CA0A57">
        <w:t>—in other words, if they abandon the growth</w:t>
      </w:r>
      <w:r w:rsidRPr="00B10810">
        <w:t xml:space="preserve"> imperative and curtail capital accumulation—</w:t>
      </w:r>
      <w:r w:rsidRPr="00C62A3F">
        <w:rPr>
          <w:rStyle w:val="StyleUnderline"/>
          <w:highlight w:val="cyan"/>
        </w:rPr>
        <w:t>this would obviate the need for austerity and imperialist interventions</w:t>
      </w:r>
      <w:r w:rsidRPr="00B10810">
        <w:t xml:space="preserve">. This is the power of post-growth transition: </w:t>
      </w:r>
      <w:r w:rsidRPr="00C62A3F">
        <w:rPr>
          <w:rStyle w:val="StyleUnderline"/>
          <w:highlight w:val="cyan"/>
        </w:rPr>
        <w:t>it would liberate all of us</w:t>
      </w:r>
      <w:r w:rsidRPr="00B10810">
        <w:rPr>
          <w:rStyle w:val="StyleUnderline"/>
        </w:rPr>
        <w:t xml:space="preserve">, in North and South alike, </w:t>
      </w:r>
      <w:r w:rsidRPr="00C62A3F">
        <w:rPr>
          <w:rStyle w:val="StyleUnderline"/>
          <w:highlight w:val="cyan"/>
        </w:rPr>
        <w:t>from the predatory interventions that are required to sustain capital accumulation</w:t>
      </w:r>
      <w:r w:rsidRPr="00B10810">
        <w:t>.</w:t>
      </w:r>
    </w:p>
    <w:p w14:paraId="7C89FB19" w14:textId="77777777" w:rsidR="00883875" w:rsidRPr="00B64D89" w:rsidRDefault="00883875" w:rsidP="00883875">
      <w:pPr>
        <w:keepNext/>
        <w:keepLines/>
        <w:spacing w:before="40" w:after="0"/>
        <w:outlineLvl w:val="3"/>
        <w:rPr>
          <w:rFonts w:eastAsia="SimSun" w:cs="Times New Roman"/>
          <w:b/>
          <w:iCs/>
          <w:sz w:val="26"/>
        </w:rPr>
      </w:pPr>
      <w:r w:rsidRPr="00B64D89">
        <w:rPr>
          <w:rFonts w:eastAsia="SimSun" w:cs="Times New Roman"/>
          <w:b/>
          <w:iCs/>
          <w:sz w:val="26"/>
        </w:rPr>
        <w:t xml:space="preserve">The alternative is to vote negative for an anti-capitalist revolution. </w:t>
      </w:r>
    </w:p>
    <w:bookmarkEnd w:id="0"/>
    <w:p w14:paraId="5472F57A" w14:textId="77777777" w:rsidR="00883875" w:rsidRPr="00B64D89" w:rsidRDefault="00883875" w:rsidP="00883875">
      <w:pPr>
        <w:rPr>
          <w:rFonts w:eastAsia="Calibri"/>
          <w:b/>
          <w:bCs/>
          <w:sz w:val="26"/>
        </w:rPr>
      </w:pPr>
      <w:r w:rsidRPr="00B64D89">
        <w:rPr>
          <w:rFonts w:eastAsia="Calibri"/>
          <w:b/>
          <w:bCs/>
          <w:sz w:val="26"/>
        </w:rPr>
        <w:t xml:space="preserve">Tavan ’21 </w:t>
      </w:r>
      <w:r w:rsidRPr="00B64D89">
        <w:rPr>
          <w:rFonts w:eastAsia="Calibri"/>
        </w:rPr>
        <w:t xml:space="preserve">Revolutionary Leftist (Luca, “Worldwide revolution is possible and necessary”, </w:t>
      </w:r>
      <w:r w:rsidRPr="00B64D89">
        <w:rPr>
          <w:rFonts w:eastAsia="Calibri"/>
          <w:i/>
          <w:iCs/>
        </w:rPr>
        <w:t xml:space="preserve">Red Flag, </w:t>
      </w:r>
      <w:r w:rsidRPr="00B64D89">
        <w:rPr>
          <w:rFonts w:eastAsia="Calibri"/>
        </w:rPr>
        <w:t xml:space="preserve">3-7-2025, </w:t>
      </w:r>
      <w:hyperlink r:id="rId8" w:history="1">
        <w:r w:rsidRPr="00B64D89">
          <w:rPr>
            <w:rFonts w:eastAsia="Calibri"/>
            <w:color w:val="0563C1"/>
            <w:u w:val="single"/>
          </w:rPr>
          <w:t>https://redflag.org.au/article/worldwide-revolution-possible-and-necessary</w:t>
        </w:r>
      </w:hyperlink>
      <w:r w:rsidRPr="00B64D89">
        <w:rPr>
          <w:rFonts w:eastAsia="Calibri"/>
        </w:rPr>
        <w:t xml:space="preserve"> )//LFS—LMH </w:t>
      </w:r>
    </w:p>
    <w:p w14:paraId="59402BDA" w14:textId="77777777" w:rsidR="00883875" w:rsidRPr="00B64D89" w:rsidRDefault="00883875" w:rsidP="00883875">
      <w:pPr>
        <w:rPr>
          <w:rFonts w:eastAsia="Calibri"/>
          <w:sz w:val="16"/>
        </w:rPr>
      </w:pPr>
      <w:r w:rsidRPr="00B64D89">
        <w:rPr>
          <w:rFonts w:eastAsia="Calibri"/>
          <w:sz w:val="16"/>
        </w:rPr>
        <w:t xml:space="preserve">But </w:t>
      </w:r>
      <w:r w:rsidRPr="00B64D89">
        <w:rPr>
          <w:rFonts w:eastAsia="Calibri"/>
          <w:highlight w:val="cyan"/>
          <w:u w:val="single"/>
        </w:rPr>
        <w:t xml:space="preserve">capitalism’s </w:t>
      </w:r>
      <w:r w:rsidRPr="00B64D89">
        <w:rPr>
          <w:rFonts w:eastAsia="Calibri"/>
          <w:sz w:val="16"/>
        </w:rPr>
        <w:t xml:space="preserve">global nature </w:t>
      </w:r>
      <w:r w:rsidRPr="00B64D89">
        <w:rPr>
          <w:rFonts w:eastAsia="Calibri"/>
          <w:highlight w:val="cyan"/>
          <w:u w:val="single"/>
        </w:rPr>
        <w:t xml:space="preserve">means that revolts </w:t>
      </w:r>
      <w:r w:rsidRPr="00B64D89">
        <w:rPr>
          <w:rFonts w:eastAsia="Calibri"/>
          <w:sz w:val="16"/>
        </w:rPr>
        <w:t>tend to spread across national borders</w:t>
      </w:r>
      <w:r w:rsidRPr="00B64D89">
        <w:rPr>
          <w:rFonts w:eastAsia="Calibri"/>
          <w:sz w:val="16"/>
          <w:highlight w:val="cyan"/>
        </w:rPr>
        <w:t xml:space="preserve">. </w:t>
      </w:r>
      <w:r w:rsidRPr="00B64D89">
        <w:rPr>
          <w:rFonts w:eastAsia="Calibri"/>
          <w:highlight w:val="cyan"/>
          <w:u w:val="single"/>
        </w:rPr>
        <w:t>Workers</w:t>
      </w:r>
      <w:r w:rsidRPr="00B64D89">
        <w:rPr>
          <w:rFonts w:eastAsia="Calibri"/>
          <w:u w:val="single"/>
        </w:rPr>
        <w:t xml:space="preserve"> today </w:t>
      </w:r>
      <w:r w:rsidRPr="00B64D89">
        <w:rPr>
          <w:rFonts w:eastAsia="Calibri"/>
          <w:highlight w:val="cyan"/>
          <w:u w:val="single"/>
        </w:rPr>
        <w:t>share</w:t>
      </w:r>
      <w:r w:rsidRPr="00B64D89">
        <w:rPr>
          <w:rFonts w:eastAsia="Calibri"/>
          <w:u w:val="single"/>
        </w:rPr>
        <w:t xml:space="preserve"> increasingly </w:t>
      </w:r>
      <w:r w:rsidRPr="00B64D89">
        <w:rPr>
          <w:rFonts w:eastAsia="Calibri"/>
          <w:highlight w:val="cyan"/>
          <w:u w:val="single"/>
        </w:rPr>
        <w:t>similar experiences</w:t>
      </w:r>
      <w:r w:rsidRPr="00B64D89">
        <w:rPr>
          <w:rFonts w:eastAsia="Calibri"/>
          <w:sz w:val="16"/>
        </w:rPr>
        <w:t xml:space="preserve">: conditions of work, forms of consumption, lifestyles and political cultures. </w:t>
      </w:r>
      <w:r w:rsidRPr="00B64D89">
        <w:rPr>
          <w:rFonts w:eastAsia="Calibri"/>
          <w:u w:val="single"/>
        </w:rPr>
        <w:t>And the global integration of production serves to transmit struggle from one country to another</w:t>
      </w:r>
      <w:r w:rsidRPr="00B64D89">
        <w:rPr>
          <w:rFonts w:eastAsia="Calibri"/>
          <w:sz w:val="16"/>
        </w:rPr>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0DDF1E91" w14:textId="77777777" w:rsidR="00883875" w:rsidRPr="00B64D89" w:rsidRDefault="00883875" w:rsidP="00883875">
      <w:pPr>
        <w:rPr>
          <w:rFonts w:eastAsia="Calibri"/>
          <w:sz w:val="16"/>
        </w:rPr>
      </w:pPr>
      <w:r w:rsidRPr="00B64D89">
        <w:rPr>
          <w:rFonts w:eastAsia="Calibri"/>
          <w:sz w:val="16"/>
        </w:rPr>
        <w:t xml:space="preserve">While nationalism still has a powerful hold on the consciousness of many, it’s increasingly clear that </w:t>
      </w:r>
      <w:r w:rsidRPr="00B64D89">
        <w:rPr>
          <w:rFonts w:eastAsia="Calibri"/>
          <w:u w:val="single"/>
        </w:rPr>
        <w:t xml:space="preserve">the real line of </w:t>
      </w:r>
      <w:proofErr w:type="spellStart"/>
      <w:r w:rsidRPr="00B64D89">
        <w:rPr>
          <w:rFonts w:eastAsia="Calibri"/>
          <w:highlight w:val="cyan"/>
          <w:u w:val="single"/>
        </w:rPr>
        <w:t>polarisation</w:t>
      </w:r>
      <w:proofErr w:type="spellEnd"/>
      <w:r w:rsidRPr="00B64D89">
        <w:rPr>
          <w:rFonts w:eastAsia="Calibri"/>
          <w:u w:val="single"/>
        </w:rPr>
        <w:t xml:space="preserve"> across the globe </w:t>
      </w:r>
      <w:r w:rsidRPr="00B64D89">
        <w:rPr>
          <w:rFonts w:eastAsia="Calibri"/>
          <w:highlight w:val="cyan"/>
          <w:u w:val="single"/>
        </w:rPr>
        <w:t>is between the minority ruling class and the majority working class</w:t>
      </w:r>
      <w:r w:rsidRPr="00B64D89">
        <w:rPr>
          <w:rFonts w:eastAsia="Calibri"/>
          <w:sz w:val="16"/>
        </w:rPr>
        <w:t xml:space="preserve">. </w:t>
      </w:r>
      <w:r w:rsidRPr="00B64D89">
        <w:rPr>
          <w:rFonts w:eastAsia="Calibri"/>
          <w:u w:val="single"/>
        </w:rPr>
        <w:t xml:space="preserve">And when revolts break out in one part of the world, people can identify with the causes and motivations of their </w:t>
      </w:r>
      <w:proofErr w:type="gramStart"/>
      <w:r w:rsidRPr="00B64D89">
        <w:rPr>
          <w:rFonts w:eastAsia="Calibri"/>
          <w:u w:val="single"/>
        </w:rPr>
        <w:t>struggles</w:t>
      </w:r>
      <w:r w:rsidRPr="00B64D89">
        <w:rPr>
          <w:rFonts w:eastAsia="Calibri"/>
          <w:sz w:val="16"/>
        </w:rPr>
        <w:t>, and</w:t>
      </w:r>
      <w:proofErr w:type="gramEnd"/>
      <w:r w:rsidRPr="00B64D89">
        <w:rPr>
          <w:rFonts w:eastAsia="Calibri"/>
          <w:sz w:val="16"/>
        </w:rPr>
        <w:t xml:space="preserve"> draw comparisons with their own situation. “Languages remain different,” observed UK Marxist Chris Harman in 1992, “but what they say is increasingly the same”. Harman’s words ring true in every wave of political </w:t>
      </w:r>
      <w:proofErr w:type="spellStart"/>
      <w:r w:rsidRPr="00B64D89">
        <w:rPr>
          <w:rFonts w:eastAsia="Calibri"/>
          <w:sz w:val="16"/>
        </w:rPr>
        <w:t>radicalisation</w:t>
      </w:r>
      <w:proofErr w:type="spellEnd"/>
      <w:r w:rsidRPr="00B64D89">
        <w:rPr>
          <w:rFonts w:eastAsia="Calibri"/>
          <w:sz w:val="16"/>
        </w:rPr>
        <w:t xml:space="preserve">. </w:t>
      </w:r>
    </w:p>
    <w:p w14:paraId="43A46862" w14:textId="77777777" w:rsidR="00883875" w:rsidRPr="00B64D89" w:rsidRDefault="00883875" w:rsidP="00883875">
      <w:pPr>
        <w:rPr>
          <w:rFonts w:eastAsia="Calibri"/>
          <w:sz w:val="16"/>
        </w:rPr>
      </w:pPr>
      <w:r w:rsidRPr="00B64D89">
        <w:rPr>
          <w:rFonts w:eastAsia="Calibri"/>
          <w:sz w:val="16"/>
        </w:rPr>
        <w:t xml:space="preserve">1968 is remembered as a year of global revolt, when millions of workers, students and oppressed people drew inspiration from each other’s movements. Activists in the US were </w:t>
      </w:r>
      <w:proofErr w:type="spellStart"/>
      <w:r w:rsidRPr="00B64D89">
        <w:rPr>
          <w:rFonts w:eastAsia="Calibri"/>
          <w:sz w:val="16"/>
        </w:rPr>
        <w:t>radicalised</w:t>
      </w:r>
      <w:proofErr w:type="spellEnd"/>
      <w:r w:rsidRPr="00B64D89">
        <w:rPr>
          <w:rFonts w:eastAsia="Calibri"/>
          <w:sz w:val="16"/>
        </w:rPr>
        <w:t xml:space="preserve">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w:t>
      </w:r>
      <w:proofErr w:type="spellStart"/>
      <w:r w:rsidRPr="00B64D89">
        <w:rPr>
          <w:rFonts w:eastAsia="Calibri"/>
          <w:sz w:val="16"/>
        </w:rPr>
        <w:t>organised</w:t>
      </w:r>
      <w:proofErr w:type="spellEnd"/>
      <w:r w:rsidRPr="00B64D89">
        <w:rPr>
          <w:rFonts w:eastAsia="Calibri"/>
          <w:sz w:val="16"/>
        </w:rPr>
        <w:t xml:space="preserve"> working class </w:t>
      </w:r>
      <w:proofErr w:type="gramStart"/>
      <w:r w:rsidRPr="00B64D89">
        <w:rPr>
          <w:rFonts w:eastAsia="Calibri"/>
          <w:sz w:val="16"/>
        </w:rPr>
        <w:t>in order to</w:t>
      </w:r>
      <w:proofErr w:type="gramEnd"/>
      <w:r w:rsidRPr="00B64D89">
        <w:rPr>
          <w:rFonts w:eastAsia="Calibri"/>
          <w:sz w:val="16"/>
        </w:rPr>
        <w:t xml:space="preserve"> win. </w:t>
      </w:r>
    </w:p>
    <w:p w14:paraId="15454AED" w14:textId="77777777" w:rsidR="00883875" w:rsidRPr="00B64D89" w:rsidRDefault="00883875" w:rsidP="00883875">
      <w:pPr>
        <w:rPr>
          <w:rFonts w:eastAsia="Calibri"/>
          <w:sz w:val="16"/>
        </w:rPr>
      </w:pPr>
      <w:r w:rsidRPr="00B64D89">
        <w:rPr>
          <w:rFonts w:eastAsia="Calibri"/>
          <w:sz w:val="16"/>
        </w:rPr>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1E5818FA" w14:textId="77777777" w:rsidR="00883875" w:rsidRPr="00B64D89" w:rsidRDefault="00883875" w:rsidP="00883875">
      <w:pPr>
        <w:rPr>
          <w:rFonts w:eastAsia="Calibri"/>
          <w:sz w:val="16"/>
        </w:rPr>
      </w:pPr>
      <w:r w:rsidRPr="00B64D89">
        <w:rPr>
          <w:rFonts w:eastAsia="Calibri"/>
          <w:u w:val="single"/>
        </w:rPr>
        <w:t xml:space="preserve">In </w:t>
      </w:r>
      <w:r w:rsidRPr="00B64D89">
        <w:rPr>
          <w:rFonts w:eastAsia="Calibri"/>
          <w:highlight w:val="cyan"/>
          <w:u w:val="single"/>
        </w:rPr>
        <w:t xml:space="preserve">2011, a poor </w:t>
      </w:r>
      <w:r w:rsidRPr="00B64D89">
        <w:rPr>
          <w:rFonts w:eastAsia="Calibri"/>
          <w:u w:val="single"/>
        </w:rPr>
        <w:t xml:space="preserve">Tunisian </w:t>
      </w:r>
      <w:r w:rsidRPr="00B64D89">
        <w:rPr>
          <w:rFonts w:eastAsia="Calibri"/>
          <w:highlight w:val="cyan"/>
          <w:u w:val="single"/>
        </w:rPr>
        <w:t xml:space="preserve">street vendor set himself alight to </w:t>
      </w:r>
      <w:proofErr w:type="gramStart"/>
      <w:r w:rsidRPr="00B64D89">
        <w:rPr>
          <w:rFonts w:eastAsia="Calibri"/>
          <w:highlight w:val="cyan"/>
          <w:u w:val="single"/>
        </w:rPr>
        <w:t>protest against</w:t>
      </w:r>
      <w:proofErr w:type="gramEnd"/>
      <w:r w:rsidRPr="00B64D89">
        <w:rPr>
          <w:rFonts w:eastAsia="Calibri"/>
          <w:highlight w:val="cyan"/>
          <w:u w:val="single"/>
        </w:rPr>
        <w:t xml:space="preserve"> police harassment</w:t>
      </w:r>
      <w:r w:rsidRPr="00B64D89">
        <w:rPr>
          <w:rFonts w:eastAsia="Calibri"/>
          <w:sz w:val="16"/>
        </w:rPr>
        <w:t xml:space="preserve">. Within days, </w:t>
      </w:r>
      <w:r w:rsidRPr="00B64D89">
        <w:rPr>
          <w:rFonts w:eastAsia="Calibri"/>
          <w:u w:val="single"/>
        </w:rPr>
        <w:t>his act had inspired anti-government protests across the country</w:t>
      </w:r>
      <w:r w:rsidRPr="00B64D89">
        <w:rPr>
          <w:rFonts w:eastAsia="Calibri"/>
          <w:sz w:val="16"/>
        </w:rPr>
        <w:t xml:space="preserve">. Within weeks, </w:t>
      </w:r>
      <w:r w:rsidRPr="00B64D89">
        <w:rPr>
          <w:rFonts w:eastAsia="Calibri"/>
          <w:u w:val="single"/>
        </w:rPr>
        <w:t xml:space="preserve">the </w:t>
      </w:r>
      <w:r w:rsidRPr="00B64D89">
        <w:rPr>
          <w:rFonts w:eastAsia="Calibri"/>
          <w:highlight w:val="cyan"/>
          <w:u w:val="single"/>
        </w:rPr>
        <w:t xml:space="preserve">protests escalated </w:t>
      </w:r>
      <w:r w:rsidRPr="00B64D89">
        <w:rPr>
          <w:rFonts w:eastAsia="Calibri"/>
          <w:u w:val="single"/>
        </w:rPr>
        <w:t xml:space="preserve">into a </w:t>
      </w:r>
      <w:r w:rsidRPr="00B64D89">
        <w:rPr>
          <w:rFonts w:eastAsia="Calibri"/>
          <w:sz w:val="16"/>
        </w:rPr>
        <w:t xml:space="preserve">regional revolt </w:t>
      </w:r>
      <w:r w:rsidRPr="00B64D89">
        <w:rPr>
          <w:rFonts w:eastAsia="Calibri"/>
          <w:u w:val="single"/>
        </w:rPr>
        <w:t xml:space="preserve">that challenged regimes </w:t>
      </w:r>
      <w:r w:rsidRPr="00B64D89">
        <w:rPr>
          <w:rFonts w:eastAsia="Calibri"/>
          <w:highlight w:val="cyan"/>
          <w:u w:val="single"/>
        </w:rPr>
        <w:t>across the Arab world</w:t>
      </w:r>
      <w:r w:rsidRPr="00B64D89">
        <w:rPr>
          <w:rFonts w:eastAsia="Calibri"/>
          <w:sz w:val="16"/>
        </w:rPr>
        <w:t xml:space="preserve">. </w:t>
      </w:r>
      <w:r w:rsidRPr="00B64D89">
        <w:rPr>
          <w:rFonts w:eastAsia="Calibri"/>
          <w:u w:val="single"/>
        </w:rPr>
        <w:t>One small act tapped into resentment</w:t>
      </w:r>
      <w:r w:rsidRPr="00B64D89">
        <w:rPr>
          <w:rFonts w:eastAsia="Calibri"/>
          <w:sz w:val="16"/>
        </w:rPr>
        <w:t xml:space="preserve"> against inequality, unemployment and state violence </w:t>
      </w:r>
      <w:r w:rsidRPr="00B64D89">
        <w:rPr>
          <w:rFonts w:eastAsia="Calibri"/>
          <w:u w:val="single"/>
        </w:rPr>
        <w:t>that engulfed an entire region</w:t>
      </w:r>
      <w:r w:rsidRPr="00B64D89">
        <w:rPr>
          <w:rFonts w:eastAsia="Calibri"/>
          <w:sz w:val="16"/>
        </w:rPr>
        <w:t xml:space="preserve">. The radical wave spread even further: at a massive demonstration against an anti-union bill in the US city of Madison, Wisconsin, a man held up a poster with a picture of Egyptian dictator Hosni </w:t>
      </w:r>
      <w:r w:rsidRPr="00B64D89">
        <w:rPr>
          <w:rFonts w:eastAsia="Calibri"/>
          <w:sz w:val="16"/>
        </w:rPr>
        <w:lastRenderedPageBreak/>
        <w:t xml:space="preserve">Mubarak beside Republican Governor Scott Walker. The caption read: “One dictator down. One to go”. </w:t>
      </w:r>
      <w:r w:rsidRPr="00B64D89">
        <w:rPr>
          <w:rFonts w:eastAsia="Calibri"/>
          <w:u w:val="single"/>
        </w:rPr>
        <w:t xml:space="preserve">The Arab revolutions went on to </w:t>
      </w:r>
      <w:r w:rsidRPr="00B64D89">
        <w:rPr>
          <w:rFonts w:eastAsia="Calibri"/>
          <w:highlight w:val="cyan"/>
          <w:u w:val="single"/>
        </w:rPr>
        <w:t>inspire</w:t>
      </w:r>
      <w:r w:rsidRPr="00B64D89">
        <w:rPr>
          <w:rFonts w:eastAsia="Calibri"/>
          <w:u w:val="single"/>
        </w:rPr>
        <w:t xml:space="preserve"> the </w:t>
      </w:r>
      <w:r w:rsidRPr="00B64D89">
        <w:rPr>
          <w:rFonts w:eastAsia="Calibri"/>
          <w:highlight w:val="cyan"/>
          <w:u w:val="single"/>
        </w:rPr>
        <w:t>Occupy movement</w:t>
      </w:r>
      <w:r w:rsidRPr="00B64D89">
        <w:rPr>
          <w:rFonts w:eastAsia="Calibri"/>
          <w:u w:val="single"/>
        </w:rPr>
        <w:t xml:space="preserve">, which </w:t>
      </w:r>
      <w:r w:rsidRPr="00B64D89">
        <w:rPr>
          <w:rFonts w:eastAsia="Calibri"/>
          <w:highlight w:val="cyan"/>
          <w:u w:val="single"/>
        </w:rPr>
        <w:t>spread to</w:t>
      </w:r>
      <w:r w:rsidRPr="00B64D89">
        <w:rPr>
          <w:rFonts w:eastAsia="Calibri"/>
          <w:u w:val="single"/>
        </w:rPr>
        <w:t xml:space="preserve"> more than</w:t>
      </w:r>
      <w:r w:rsidRPr="00B64D89">
        <w:rPr>
          <w:rFonts w:eastAsia="Calibri"/>
          <w:sz w:val="16"/>
        </w:rPr>
        <w:t xml:space="preserve"> </w:t>
      </w:r>
      <w:r w:rsidRPr="00B64D89">
        <w:rPr>
          <w:rFonts w:eastAsia="Calibri"/>
          <w:highlight w:val="cyan"/>
          <w:u w:val="single"/>
        </w:rPr>
        <w:t>80 countries</w:t>
      </w:r>
      <w:r w:rsidRPr="00B64D89">
        <w:rPr>
          <w:rFonts w:eastAsia="Calibri"/>
          <w:sz w:val="16"/>
        </w:rPr>
        <w:t xml:space="preserve">. </w:t>
      </w:r>
    </w:p>
    <w:p w14:paraId="34C2EF1C" w14:textId="77777777" w:rsidR="00883875" w:rsidRPr="00B64D89" w:rsidRDefault="00883875" w:rsidP="00883875">
      <w:pPr>
        <w:rPr>
          <w:rFonts w:eastAsia="Calibri"/>
          <w:sz w:val="16"/>
        </w:rPr>
      </w:pPr>
      <w:r w:rsidRPr="00B64D89">
        <w:rPr>
          <w:rFonts w:eastAsia="Calibri"/>
          <w:sz w:val="16"/>
        </w:rPr>
        <w:t>Today, more than ever</w:t>
      </w:r>
      <w:r w:rsidRPr="00B64D89">
        <w:rPr>
          <w:rFonts w:eastAsia="Calibri"/>
          <w:u w:val="single"/>
        </w:rPr>
        <w:t xml:space="preserve">, insurgent social movements and working-class uprisings are </w:t>
      </w:r>
      <w:r w:rsidRPr="00B64D89">
        <w:rPr>
          <w:rFonts w:eastAsia="Calibri"/>
          <w:highlight w:val="cyan"/>
          <w:u w:val="single"/>
        </w:rPr>
        <w:t>spurring action in other parts of the world</w:t>
      </w:r>
      <w:r w:rsidRPr="00B64D89">
        <w:rPr>
          <w:rFonts w:eastAsia="Calibri"/>
          <w:sz w:val="16"/>
        </w:rPr>
        <w:t xml:space="preserve">—from Hong Kong to Chile, from Lebanon to France. One placard at a memorial for protesters murdered while resisting the military coup in Myanmar took up Marx’s incitement: “Workers of the world </w:t>
      </w:r>
      <w:proofErr w:type="gramStart"/>
      <w:r w:rsidRPr="00B64D89">
        <w:rPr>
          <w:rFonts w:eastAsia="Calibri"/>
          <w:sz w:val="16"/>
        </w:rPr>
        <w:t>unite,</w:t>
      </w:r>
      <w:proofErr w:type="gramEnd"/>
      <w:r w:rsidRPr="00B64D89">
        <w:rPr>
          <w:rFonts w:eastAsia="Calibri"/>
          <w:sz w:val="16"/>
        </w:rPr>
        <w:t xml:space="preserve"> you have nothing to lose but your chains”. </w:t>
      </w:r>
    </w:p>
    <w:p w14:paraId="355BD92B" w14:textId="77777777" w:rsidR="00883875" w:rsidRPr="00B64D89" w:rsidRDefault="00883875" w:rsidP="00883875">
      <w:pPr>
        <w:rPr>
          <w:rFonts w:eastAsia="Calibri"/>
          <w:sz w:val="16"/>
        </w:rPr>
      </w:pPr>
      <w:r w:rsidRPr="00B64D89">
        <w:rPr>
          <w:rFonts w:eastAsia="Calibri"/>
          <w:sz w:val="16"/>
        </w:rPr>
        <w:t xml:space="preserve">While </w:t>
      </w:r>
      <w:r w:rsidRPr="00B64D89">
        <w:rPr>
          <w:rFonts w:eastAsia="Calibri"/>
          <w:u w:val="single"/>
        </w:rPr>
        <w:t xml:space="preserve">the </w:t>
      </w:r>
      <w:r w:rsidRPr="00B64D89">
        <w:rPr>
          <w:rFonts w:eastAsia="Calibri"/>
          <w:highlight w:val="cyan"/>
          <w:u w:val="single"/>
        </w:rPr>
        <w:t>Russian Revolution</w:t>
      </w:r>
      <w:r w:rsidRPr="00B64D89">
        <w:rPr>
          <w:rFonts w:eastAsia="Calibri"/>
          <w:sz w:val="16"/>
        </w:rPr>
        <w:t xml:space="preserve"> is cynically held up by capitalist ideologists as the ultimate argument against international revolution, it </w:t>
      </w:r>
      <w:proofErr w:type="gramStart"/>
      <w:r w:rsidRPr="00B64D89">
        <w:rPr>
          <w:rFonts w:eastAsia="Calibri"/>
          <w:u w:val="single"/>
        </w:rPr>
        <w:t>actually</w:t>
      </w:r>
      <w:r w:rsidRPr="00B64D89">
        <w:rPr>
          <w:rFonts w:eastAsia="Calibri"/>
          <w:sz w:val="16"/>
        </w:rPr>
        <w:t xml:space="preserve"> proves</w:t>
      </w:r>
      <w:proofErr w:type="gramEnd"/>
      <w:r w:rsidRPr="00B64D89">
        <w:rPr>
          <w:rFonts w:eastAsia="Calibri"/>
          <w:sz w:val="16"/>
        </w:rPr>
        <w:t xml:space="preserve"> the opposite. It </w:t>
      </w:r>
      <w:r w:rsidRPr="00B64D89">
        <w:rPr>
          <w:rFonts w:eastAsia="Calibri"/>
          <w:u w:val="single"/>
        </w:rPr>
        <w:t>shows that the goal is not only necessary, but also that it’s possible</w:t>
      </w:r>
      <w:r w:rsidRPr="00B64D89">
        <w:rPr>
          <w:rFonts w:eastAsia="Calibri"/>
          <w:sz w:val="16"/>
        </w:rPr>
        <w:t xml:space="preserve">. The news of workers seizing power in Russia, overthrowing their capitalist government and declaring their withdrawal from WWI, </w:t>
      </w:r>
      <w:r w:rsidRPr="00B64D89">
        <w:rPr>
          <w:rFonts w:eastAsia="Calibri"/>
          <w:highlight w:val="cyan"/>
          <w:u w:val="single"/>
        </w:rPr>
        <w:t xml:space="preserve">created shock waves </w:t>
      </w:r>
      <w:r w:rsidRPr="00B64D89">
        <w:rPr>
          <w:rFonts w:eastAsia="Calibri"/>
          <w:sz w:val="16"/>
        </w:rPr>
        <w:t xml:space="preserve">across the planet. </w:t>
      </w:r>
      <w:r w:rsidRPr="00B64D89">
        <w:rPr>
          <w:rFonts w:eastAsia="Calibri"/>
          <w:highlight w:val="cyan"/>
          <w:u w:val="single"/>
        </w:rPr>
        <w:t>Workers in Germany rose</w:t>
      </w:r>
      <w:r w:rsidRPr="00B64D89">
        <w:rPr>
          <w:rFonts w:eastAsia="Calibri"/>
          <w:u w:val="single"/>
        </w:rPr>
        <w:t xml:space="preserve"> in revolt </w:t>
      </w:r>
      <w:r w:rsidRPr="00B64D89">
        <w:rPr>
          <w:rFonts w:eastAsia="Calibri"/>
          <w:highlight w:val="cyan"/>
          <w:u w:val="single"/>
        </w:rPr>
        <w:t>a year later</w:t>
      </w:r>
      <w:r w:rsidRPr="00B64D89">
        <w:rPr>
          <w:rFonts w:eastAsia="Calibri"/>
          <w:sz w:val="16"/>
          <w:highlight w:val="cyan"/>
        </w:rPr>
        <w:t>,</w:t>
      </w:r>
      <w:r w:rsidRPr="00B64D89">
        <w:rPr>
          <w:rFonts w:eastAsia="Calibri"/>
          <w:sz w:val="16"/>
        </w:rPr>
        <w:t xml:space="preserve"> ending the war for good and building soviets, a form of radical working-class democracy inspired by the Russian example. </w:t>
      </w:r>
      <w:r w:rsidRPr="00B64D89">
        <w:rPr>
          <w:rFonts w:eastAsia="Calibri"/>
          <w:u w:val="single"/>
        </w:rPr>
        <w:t xml:space="preserve">This was </w:t>
      </w:r>
      <w:r w:rsidRPr="00B64D89">
        <w:rPr>
          <w:rFonts w:eastAsia="Calibri"/>
          <w:highlight w:val="cyan"/>
          <w:u w:val="single"/>
        </w:rPr>
        <w:t xml:space="preserve">followed by uprisings in France, Italy </w:t>
      </w:r>
      <w:r w:rsidRPr="00B64D89">
        <w:rPr>
          <w:rFonts w:eastAsia="Calibri"/>
          <w:u w:val="single"/>
        </w:rPr>
        <w:t xml:space="preserve">and </w:t>
      </w:r>
      <w:r w:rsidRPr="00B64D89">
        <w:rPr>
          <w:rFonts w:eastAsia="Calibri"/>
          <w:highlight w:val="cyan"/>
          <w:u w:val="single"/>
        </w:rPr>
        <w:t>Hungary</w:t>
      </w:r>
      <w:r w:rsidRPr="00B64D89">
        <w:rPr>
          <w:rFonts w:eastAsia="Calibri"/>
          <w:sz w:val="16"/>
          <w:highlight w:val="cyan"/>
        </w:rPr>
        <w:t>.</w:t>
      </w:r>
      <w:r w:rsidRPr="00B64D89">
        <w:rPr>
          <w:rFonts w:eastAsia="Calibri"/>
          <w:sz w:val="16"/>
        </w:rPr>
        <w:t xml:space="preserve"> </w:t>
      </w:r>
    </w:p>
    <w:p w14:paraId="1FA711DA" w14:textId="77777777" w:rsidR="00883875" w:rsidRPr="00B64D89" w:rsidRDefault="00883875" w:rsidP="00883875">
      <w:pPr>
        <w:rPr>
          <w:rFonts w:eastAsia="Calibri"/>
          <w:sz w:val="16"/>
        </w:rPr>
      </w:pPr>
      <w:r w:rsidRPr="00B64D89">
        <w:rPr>
          <w:rFonts w:eastAsia="Calibri"/>
          <w:u w:val="single"/>
        </w:rPr>
        <w:t>The revolutionary wave spread further</w:t>
      </w:r>
      <w:r w:rsidRPr="00B64D89">
        <w:rPr>
          <w:rFonts w:eastAsia="Calibri"/>
          <w:sz w:val="16"/>
        </w:rPr>
        <w:t xml:space="preserve">. A classified British government report from 1919 noted a “very widespread feeling among workers that thrones have become anachronisms, and that the Soviet may be the best form of Government for a democracy”. </w:t>
      </w:r>
    </w:p>
    <w:p w14:paraId="676499C1" w14:textId="77777777" w:rsidR="00883875" w:rsidRPr="00B64D89" w:rsidRDefault="00883875" w:rsidP="00883875">
      <w:pPr>
        <w:rPr>
          <w:rFonts w:eastAsia="Calibri"/>
          <w:sz w:val="16"/>
        </w:rPr>
      </w:pPr>
      <w:r w:rsidRPr="00B64D89">
        <w:rPr>
          <w:rFonts w:eastAsia="Calibri"/>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196B7ED8" w14:textId="77777777" w:rsidR="00883875" w:rsidRPr="00B64D89" w:rsidRDefault="00883875" w:rsidP="00883875">
      <w:pPr>
        <w:rPr>
          <w:rFonts w:eastAsia="Calibri"/>
          <w:sz w:val="16"/>
        </w:rPr>
      </w:pPr>
      <w:r w:rsidRPr="00B64D89">
        <w:rPr>
          <w:rFonts w:eastAsia="Calibri"/>
          <w:u w:val="single"/>
        </w:rPr>
        <w:t xml:space="preserve">The Russian </w:t>
      </w:r>
      <w:r w:rsidRPr="00B64D89">
        <w:rPr>
          <w:rFonts w:eastAsia="Calibri"/>
          <w:highlight w:val="cyan"/>
          <w:u w:val="single"/>
        </w:rPr>
        <w:t>Bolsheviks</w:t>
      </w:r>
      <w:r w:rsidRPr="00B64D89">
        <w:rPr>
          <w:rFonts w:eastAsia="Calibri"/>
          <w:sz w:val="16"/>
        </w:rPr>
        <w:t xml:space="preserve">, the revolutionary working-class party that led the revolution to victory in 1917, </w:t>
      </w:r>
      <w:r w:rsidRPr="00B64D89">
        <w:rPr>
          <w:rFonts w:eastAsia="Calibri"/>
          <w:u w:val="single"/>
        </w:rPr>
        <w:t>didn’t just passively wait for revolutions elsewhere</w:t>
      </w:r>
      <w:r w:rsidRPr="00B64D89">
        <w:rPr>
          <w:rFonts w:eastAsia="Calibri"/>
          <w:sz w:val="16"/>
        </w:rPr>
        <w:t xml:space="preserve">. </w:t>
      </w:r>
      <w:r w:rsidRPr="00B64D89">
        <w:rPr>
          <w:rFonts w:eastAsia="Calibri"/>
          <w:u w:val="single"/>
        </w:rPr>
        <w:t xml:space="preserve">They actively </w:t>
      </w:r>
      <w:proofErr w:type="spellStart"/>
      <w:r w:rsidRPr="00B64D89">
        <w:rPr>
          <w:rFonts w:eastAsia="Calibri"/>
          <w:highlight w:val="cyan"/>
          <w:u w:val="single"/>
        </w:rPr>
        <w:t>organised</w:t>
      </w:r>
      <w:proofErr w:type="spellEnd"/>
      <w:r w:rsidRPr="00B64D89">
        <w:rPr>
          <w:rFonts w:eastAsia="Calibri"/>
          <w:highlight w:val="cyan"/>
          <w:u w:val="single"/>
        </w:rPr>
        <w:t xml:space="preserve"> to spread the revolt</w:t>
      </w:r>
      <w:r w:rsidRPr="00B64D89">
        <w:rPr>
          <w:rFonts w:eastAsia="Calibri"/>
          <w:sz w:val="16"/>
        </w:rPr>
        <w:t xml:space="preserve">. In 1919, </w:t>
      </w:r>
      <w:r w:rsidRPr="00B64D89">
        <w:rPr>
          <w:rFonts w:eastAsia="Calibri"/>
          <w:u w:val="single"/>
        </w:rPr>
        <w:t xml:space="preserve">they </w:t>
      </w:r>
      <w:r w:rsidRPr="00B64D89">
        <w:rPr>
          <w:rFonts w:eastAsia="Calibri"/>
          <w:highlight w:val="cyan"/>
          <w:u w:val="single"/>
        </w:rPr>
        <w:t>established the Communist International</w:t>
      </w:r>
      <w:r w:rsidRPr="00B64D89">
        <w:rPr>
          <w:rFonts w:eastAsia="Calibri"/>
          <w:sz w:val="16"/>
        </w:rPr>
        <w:t xml:space="preserve">, an </w:t>
      </w:r>
      <w:proofErr w:type="spellStart"/>
      <w:r w:rsidRPr="00B64D89">
        <w:rPr>
          <w:rFonts w:eastAsia="Calibri"/>
          <w:sz w:val="16"/>
        </w:rPr>
        <w:t>organisation</w:t>
      </w:r>
      <w:proofErr w:type="spellEnd"/>
      <w:r w:rsidRPr="00B64D89">
        <w:rPr>
          <w:rFonts w:eastAsia="Calibri"/>
          <w:sz w:val="16"/>
        </w:rPr>
        <w:t xml:space="preserve">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w:t>
      </w:r>
      <w:proofErr w:type="spellStart"/>
      <w:r w:rsidRPr="00B64D89">
        <w:rPr>
          <w:rFonts w:eastAsia="Calibri"/>
          <w:sz w:val="16"/>
        </w:rPr>
        <w:t>organising</w:t>
      </w:r>
      <w:proofErr w:type="spellEnd"/>
      <w:r w:rsidRPr="00B64D89">
        <w:rPr>
          <w:rFonts w:eastAsia="Calibri"/>
          <w:sz w:val="16"/>
        </w:rPr>
        <w:t xml:space="preserve"> working-class struggle to overthrow the state, and capable of leading a revolution. But </w:t>
      </w:r>
      <w:r w:rsidRPr="00B64D89">
        <w:rPr>
          <w:rFonts w:eastAsia="Calibri"/>
          <w:u w:val="single"/>
        </w:rPr>
        <w:t xml:space="preserve">for </w:t>
      </w:r>
      <w:proofErr w:type="gramStart"/>
      <w:r w:rsidRPr="00B64D89">
        <w:rPr>
          <w:rFonts w:eastAsia="Calibri"/>
          <w:u w:val="single"/>
        </w:rPr>
        <w:t>a number of</w:t>
      </w:r>
      <w:proofErr w:type="gramEnd"/>
      <w:r w:rsidRPr="00B64D89">
        <w:rPr>
          <w:rFonts w:eastAsia="Calibri"/>
          <w:u w:val="single"/>
        </w:rPr>
        <w:t xml:space="preserve"> years, workers came close to overthrowing capitalism in several countries.</w:t>
      </w:r>
      <w:r w:rsidRPr="00B64D89">
        <w:rPr>
          <w:rFonts w:eastAsia="Calibri"/>
          <w:sz w:val="16"/>
        </w:rPr>
        <w:t xml:space="preserve"> </w:t>
      </w:r>
    </w:p>
    <w:p w14:paraId="4BEDF65D" w14:textId="77777777" w:rsidR="00883875" w:rsidRPr="00B64D89" w:rsidRDefault="00883875" w:rsidP="00883875">
      <w:pPr>
        <w:rPr>
          <w:rFonts w:eastAsia="Calibri"/>
          <w:sz w:val="16"/>
        </w:rPr>
      </w:pPr>
      <w:r w:rsidRPr="00B64D89">
        <w:rPr>
          <w:rFonts w:eastAsia="Calibri"/>
          <w:u w:val="single"/>
        </w:rPr>
        <w:t>In periods of stability</w:t>
      </w:r>
      <w:r w:rsidRPr="00B64D89">
        <w:rPr>
          <w:rFonts w:eastAsia="Calibri"/>
          <w:sz w:val="16"/>
        </w:rPr>
        <w:t xml:space="preserve">, when social conservatism dominates, </w:t>
      </w:r>
      <w:r w:rsidRPr="00B64D89">
        <w:rPr>
          <w:rFonts w:eastAsia="Calibri"/>
          <w:u w:val="single"/>
        </w:rPr>
        <w:t>international revolution can seem like a pipe dream</w:t>
      </w:r>
      <w:r w:rsidRPr="00B64D89">
        <w:rPr>
          <w:rFonts w:eastAsia="Calibri"/>
          <w:sz w:val="16"/>
        </w:rPr>
        <w:t xml:space="preserve">. Defenders of the status quo actively work to reinforce this illusion. </w:t>
      </w:r>
      <w:r w:rsidRPr="00B64D89">
        <w:rPr>
          <w:rFonts w:eastAsia="Calibri"/>
          <w:u w:val="single"/>
        </w:rPr>
        <w:t xml:space="preserve">But </w:t>
      </w:r>
      <w:r w:rsidRPr="00B64D89">
        <w:rPr>
          <w:rFonts w:eastAsia="Calibri"/>
          <w:highlight w:val="cyan"/>
          <w:u w:val="single"/>
        </w:rPr>
        <w:t xml:space="preserve">history proves </w:t>
      </w:r>
      <w:r w:rsidRPr="00B64D89">
        <w:rPr>
          <w:rFonts w:eastAsia="Calibri"/>
          <w:u w:val="single"/>
        </w:rPr>
        <w:t xml:space="preserve">that the </w:t>
      </w:r>
      <w:r w:rsidRPr="00B64D89">
        <w:rPr>
          <w:rFonts w:eastAsia="Calibri"/>
          <w:sz w:val="16"/>
          <w:highlight w:val="cyan"/>
        </w:rPr>
        <w:t>crises</w:t>
      </w:r>
      <w:r w:rsidRPr="00B64D89">
        <w:rPr>
          <w:rFonts w:eastAsia="Calibri"/>
          <w:sz w:val="16"/>
        </w:rPr>
        <w:t xml:space="preserve"> </w:t>
      </w:r>
      <w:r w:rsidRPr="00B64D89">
        <w:rPr>
          <w:rFonts w:eastAsia="Calibri"/>
          <w:u w:val="single"/>
        </w:rPr>
        <w:t xml:space="preserve">that the system generates are international, and that they will </w:t>
      </w:r>
      <w:r w:rsidRPr="00B64D89">
        <w:rPr>
          <w:rFonts w:eastAsia="Calibri"/>
          <w:sz w:val="16"/>
        </w:rPr>
        <w:t xml:space="preserve">inevitably provoke international resistance. </w:t>
      </w:r>
    </w:p>
    <w:p w14:paraId="03113C15" w14:textId="77777777" w:rsidR="00883875" w:rsidRDefault="00883875" w:rsidP="00883875">
      <w:pPr>
        <w:rPr>
          <w:rFonts w:eastAsia="Calibri"/>
          <w:sz w:val="16"/>
        </w:rPr>
      </w:pPr>
      <w:r w:rsidRPr="00B64D89">
        <w:rPr>
          <w:rFonts w:eastAsia="Calibri"/>
          <w:u w:val="single"/>
        </w:rPr>
        <w:t>Capitalism</w:t>
      </w:r>
      <w:r w:rsidRPr="00B64D89">
        <w:rPr>
          <w:rFonts w:eastAsia="Calibri"/>
          <w:sz w:val="16"/>
        </w:rPr>
        <w:t xml:space="preserve"> is a global system. It requires a global movement to tear it up, root and branch. But it also </w:t>
      </w:r>
      <w:r w:rsidRPr="00B64D89">
        <w:rPr>
          <w:rFonts w:eastAsia="Calibri"/>
          <w:u w:val="single"/>
        </w:rPr>
        <w:t xml:space="preserve">makes global revolution more possible, and more likely. The </w:t>
      </w:r>
      <w:r w:rsidRPr="00B64D89">
        <w:rPr>
          <w:rFonts w:eastAsia="Calibri"/>
          <w:highlight w:val="cyan"/>
          <w:u w:val="single"/>
        </w:rPr>
        <w:t>most important thing that socialists can do</w:t>
      </w:r>
      <w:r w:rsidRPr="00B64D89">
        <w:rPr>
          <w:rFonts w:eastAsia="Calibri"/>
          <w:sz w:val="16"/>
        </w:rPr>
        <w:t xml:space="preserve">, whether you live in Hong Kong or France, Myanmar or Australia, </w:t>
      </w:r>
      <w:r w:rsidRPr="00B64D89">
        <w:rPr>
          <w:rFonts w:eastAsia="Calibri"/>
          <w:highlight w:val="cyan"/>
          <w:u w:val="single"/>
        </w:rPr>
        <w:t>is to get</w:t>
      </w:r>
      <w:r w:rsidRPr="00B64D89">
        <w:rPr>
          <w:rFonts w:eastAsia="Calibri"/>
          <w:sz w:val="16"/>
        </w:rPr>
        <w:t xml:space="preserve"> stuck </w:t>
      </w:r>
      <w:r w:rsidRPr="00B64D89">
        <w:rPr>
          <w:rFonts w:eastAsia="Calibri"/>
          <w:highlight w:val="cyan"/>
          <w:u w:val="single"/>
        </w:rPr>
        <w:t xml:space="preserve">into </w:t>
      </w:r>
      <w:proofErr w:type="spellStart"/>
      <w:r w:rsidRPr="00B64D89">
        <w:rPr>
          <w:rFonts w:eastAsia="Calibri"/>
          <w:highlight w:val="cyan"/>
          <w:u w:val="single"/>
        </w:rPr>
        <w:t>organising</w:t>
      </w:r>
      <w:proofErr w:type="spellEnd"/>
      <w:r w:rsidRPr="00B64D89">
        <w:rPr>
          <w:rFonts w:eastAsia="Calibri"/>
          <w:sz w:val="16"/>
        </w:rPr>
        <w:t xml:space="preserve"> for it today.</w:t>
      </w:r>
    </w:p>
    <w:p w14:paraId="618641CA" w14:textId="77777777" w:rsidR="00883875" w:rsidRDefault="00883875" w:rsidP="00883875">
      <w:pPr>
        <w:pStyle w:val="Heading2"/>
      </w:pPr>
      <w:r>
        <w:lastRenderedPageBreak/>
        <w:t>OFF</w:t>
      </w:r>
    </w:p>
    <w:p w14:paraId="7696DF6F" w14:textId="77777777" w:rsidR="00883875" w:rsidRDefault="00883875" w:rsidP="00883875">
      <w:r>
        <w:t>Putin PTX DA.</w:t>
      </w:r>
    </w:p>
    <w:p w14:paraId="1506AB99" w14:textId="77777777" w:rsidR="00883875" w:rsidRDefault="00883875" w:rsidP="00883875"/>
    <w:p w14:paraId="3BF1D33D" w14:textId="77777777" w:rsidR="00883875" w:rsidRPr="00F94A92" w:rsidRDefault="00883875" w:rsidP="00883875">
      <w:pPr>
        <w:pStyle w:val="Heading4"/>
      </w:pPr>
      <w:r w:rsidRPr="00F94A92">
        <w:t>New US sanctions on Russia are serious but not fatal because of the one-month delay</w:t>
      </w:r>
    </w:p>
    <w:p w14:paraId="4741B003" w14:textId="77777777" w:rsidR="00883875" w:rsidRDefault="00883875" w:rsidP="00883875">
      <w:pPr>
        <w:rPr>
          <w:sz w:val="20"/>
          <w:szCs w:val="20"/>
        </w:rPr>
      </w:pPr>
      <w:r w:rsidRPr="00886E81">
        <w:rPr>
          <w:rStyle w:val="Style13ptBold"/>
        </w:rPr>
        <w:t>Ganev, 10/15</w:t>
      </w:r>
      <w:r>
        <w:rPr>
          <w:sz w:val="20"/>
          <w:szCs w:val="20"/>
        </w:rPr>
        <w:t xml:space="preserve">; Milen, chief editor; </w:t>
      </w:r>
      <w:r w:rsidRPr="00F94A92">
        <w:rPr>
          <w:i/>
          <w:iCs/>
          <w:sz w:val="20"/>
          <w:szCs w:val="20"/>
        </w:rPr>
        <w:t>Financial Times: Sanctions are unpleasant for Russia, but not fatal</w:t>
      </w:r>
      <w:r>
        <w:rPr>
          <w:sz w:val="20"/>
          <w:szCs w:val="20"/>
        </w:rPr>
        <w:t xml:space="preserve">; </w:t>
      </w:r>
      <w:proofErr w:type="spellStart"/>
      <w:r>
        <w:rPr>
          <w:sz w:val="20"/>
          <w:szCs w:val="20"/>
        </w:rPr>
        <w:t>Fakti</w:t>
      </w:r>
      <w:proofErr w:type="spellEnd"/>
      <w:r>
        <w:rPr>
          <w:sz w:val="20"/>
          <w:szCs w:val="20"/>
        </w:rPr>
        <w:t xml:space="preserve">; 10/25/25; Accessed Online, 10/26/25; </w:t>
      </w:r>
      <w:hyperlink r:id="rId9" w:history="1">
        <w:r w:rsidRPr="00B709F8">
          <w:rPr>
            <w:rStyle w:val="Hyperlink"/>
            <w:sz w:val="20"/>
            <w:szCs w:val="20"/>
          </w:rPr>
          <w:t>https://fakti.bg/en/world/1009904-financial-times-sanctions-are-unpleasant-for-russia-but-not-fatal</w:t>
        </w:r>
      </w:hyperlink>
      <w:r>
        <w:rPr>
          <w:sz w:val="20"/>
          <w:szCs w:val="20"/>
        </w:rPr>
        <w:t xml:space="preserve"> </w:t>
      </w:r>
    </w:p>
    <w:p w14:paraId="672F8268" w14:textId="6611F460" w:rsidR="00883875" w:rsidRPr="00EE5FB3" w:rsidRDefault="00883875" w:rsidP="00883875">
      <w:pPr>
        <w:rPr>
          <w:color w:val="333333"/>
          <w:sz w:val="20"/>
          <w:szCs w:val="20"/>
          <w:shd w:val="clear" w:color="auto" w:fill="FFFFFF"/>
        </w:rPr>
      </w:pPr>
      <w:r w:rsidRPr="00F94A92">
        <w:rPr>
          <w:color w:val="333333"/>
          <w:sz w:val="20"/>
          <w:szCs w:val="20"/>
          <w:shd w:val="clear" w:color="auto" w:fill="FFFFFF"/>
        </w:rPr>
        <w:t xml:space="preserve">The publication notes that the </w:t>
      </w:r>
      <w:r w:rsidRPr="00F94A92">
        <w:rPr>
          <w:b/>
          <w:bCs/>
          <w:color w:val="333333"/>
          <w:sz w:val="24"/>
          <w:szCs w:val="24"/>
          <w:highlight w:val="cyan"/>
          <w:u w:val="single"/>
          <w:shd w:val="clear" w:color="auto" w:fill="FFFFFF"/>
        </w:rPr>
        <w:t>sanctions imposed this week against</w:t>
      </w:r>
      <w:r w:rsidRPr="00F94A92">
        <w:rPr>
          <w:color w:val="333333"/>
          <w:sz w:val="20"/>
          <w:szCs w:val="20"/>
          <w:shd w:val="clear" w:color="auto" w:fill="FFFFFF"/>
        </w:rPr>
        <w:t xml:space="preserve"> "Rosneft" and "Lukoil" </w:t>
      </w:r>
      <w:r w:rsidRPr="00F94A92">
        <w:rPr>
          <w:b/>
          <w:bCs/>
          <w:color w:val="333333"/>
          <w:sz w:val="24"/>
          <w:szCs w:val="24"/>
          <w:highlight w:val="cyan"/>
          <w:u w:val="single"/>
          <w:shd w:val="clear" w:color="auto" w:fill="FFFFFF"/>
        </w:rPr>
        <w:t>are potentially very serious</w:t>
      </w:r>
      <w:r w:rsidRPr="00F94A92">
        <w:rPr>
          <w:color w:val="333333"/>
          <w:sz w:val="20"/>
          <w:szCs w:val="20"/>
          <w:shd w:val="clear" w:color="auto" w:fill="FFFFFF"/>
        </w:rPr>
        <w:t xml:space="preserve"> indeed, </w:t>
      </w:r>
      <w:r w:rsidRPr="00F94A92">
        <w:rPr>
          <w:b/>
          <w:bCs/>
          <w:color w:val="333333"/>
          <w:sz w:val="24"/>
          <w:szCs w:val="24"/>
          <w:highlight w:val="cyan"/>
          <w:u w:val="single"/>
          <w:shd w:val="clear" w:color="auto" w:fill="FFFFFF"/>
        </w:rPr>
        <w:t>since these</w:t>
      </w:r>
      <w:r w:rsidRPr="00F94A92">
        <w:rPr>
          <w:color w:val="333333"/>
          <w:sz w:val="20"/>
          <w:szCs w:val="20"/>
          <w:shd w:val="clear" w:color="auto" w:fill="FFFFFF"/>
        </w:rPr>
        <w:t xml:space="preserve"> two </w:t>
      </w:r>
      <w:r w:rsidRPr="00F94A92">
        <w:rPr>
          <w:b/>
          <w:bCs/>
          <w:color w:val="333333"/>
          <w:sz w:val="24"/>
          <w:szCs w:val="24"/>
          <w:highlight w:val="cyan"/>
          <w:u w:val="single"/>
          <w:shd w:val="clear" w:color="auto" w:fill="FFFFFF"/>
        </w:rPr>
        <w:t>companies account for</w:t>
      </w:r>
      <w:r w:rsidRPr="00F94A92">
        <w:rPr>
          <w:color w:val="333333"/>
          <w:sz w:val="20"/>
          <w:szCs w:val="20"/>
          <w:shd w:val="clear" w:color="auto" w:fill="FFFFFF"/>
        </w:rPr>
        <w:t xml:space="preserve"> about </w:t>
      </w:r>
      <w:r w:rsidRPr="00F94A92">
        <w:rPr>
          <w:b/>
          <w:bCs/>
          <w:color w:val="333333"/>
          <w:sz w:val="24"/>
          <w:szCs w:val="24"/>
          <w:highlight w:val="cyan"/>
          <w:u w:val="single"/>
          <w:shd w:val="clear" w:color="auto" w:fill="FFFFFF"/>
        </w:rPr>
        <w:t>half of Russia's</w:t>
      </w:r>
      <w:r w:rsidRPr="00F94A92">
        <w:rPr>
          <w:color w:val="333333"/>
          <w:sz w:val="20"/>
          <w:szCs w:val="20"/>
          <w:shd w:val="clear" w:color="auto" w:fill="FFFFFF"/>
        </w:rPr>
        <w:t xml:space="preserve"> daily </w:t>
      </w:r>
      <w:r w:rsidRPr="00F94A92">
        <w:rPr>
          <w:b/>
          <w:bCs/>
          <w:color w:val="333333"/>
          <w:sz w:val="24"/>
          <w:szCs w:val="24"/>
          <w:highlight w:val="cyan"/>
          <w:u w:val="single"/>
          <w:shd w:val="clear" w:color="auto" w:fill="FFFFFF"/>
        </w:rPr>
        <w:t>oil production.</w:t>
      </w:r>
      <w:r w:rsidRPr="00F94A92">
        <w:rPr>
          <w:color w:val="333333"/>
          <w:sz w:val="20"/>
          <w:szCs w:val="20"/>
          <w:shd w:val="clear" w:color="auto" w:fill="FFFFFF"/>
        </w:rPr>
        <w:t xml:space="preserve"> "Rosneft" alone generates about 17% of Russian budget revenues.</w:t>
      </w:r>
      <w:r>
        <w:rPr>
          <w:color w:val="333333"/>
          <w:sz w:val="20"/>
          <w:szCs w:val="20"/>
          <w:shd w:val="clear" w:color="auto" w:fill="FFFFFF"/>
        </w:rPr>
        <w:t xml:space="preserve"> </w:t>
      </w:r>
      <w:r w:rsidRPr="00F94A92">
        <w:rPr>
          <w:color w:val="333333"/>
          <w:sz w:val="20"/>
          <w:szCs w:val="20"/>
          <w:shd w:val="clear" w:color="auto" w:fill="FFFFFF"/>
        </w:rPr>
        <w:t>According to analysts, these two oil companies will now be forced to build new supply chains to avoid direct deals between oil buyers and Russian sellers, who are subject to sanctions. Tatyana Mitrova, a research fellow at the Center for Global Energy Policy at Columbia University (USA), believes that the Russians will resort to the already familiar tactic of creating a multilayered system of fictitious intermediary companies and intermediaries.</w:t>
      </w:r>
      <w:r>
        <w:rPr>
          <w:color w:val="333333"/>
          <w:sz w:val="20"/>
          <w:szCs w:val="20"/>
          <w:shd w:val="clear" w:color="auto" w:fill="FFFFFF"/>
        </w:rPr>
        <w:t xml:space="preserve"> </w:t>
      </w:r>
      <w:r w:rsidRPr="00F94A92">
        <w:rPr>
          <w:color w:val="333333"/>
          <w:sz w:val="20"/>
          <w:szCs w:val="20"/>
          <w:shd w:val="clear" w:color="auto" w:fill="FFFFFF"/>
        </w:rPr>
        <w:t xml:space="preserve">According to Mitrova, </w:t>
      </w:r>
      <w:r w:rsidRPr="00F94A92">
        <w:rPr>
          <w:b/>
          <w:bCs/>
          <w:color w:val="333333"/>
          <w:sz w:val="24"/>
          <w:szCs w:val="24"/>
          <w:highlight w:val="cyan"/>
          <w:u w:val="single"/>
          <w:shd w:val="clear" w:color="auto" w:fill="FFFFFF"/>
        </w:rPr>
        <w:t>for the Russians</w:t>
      </w:r>
      <w:r w:rsidRPr="00F94A92">
        <w:rPr>
          <w:color w:val="333333"/>
          <w:sz w:val="20"/>
          <w:szCs w:val="20"/>
          <w:shd w:val="clear" w:color="auto" w:fill="FFFFFF"/>
        </w:rPr>
        <w:t xml:space="preserve"> in general, "</w:t>
      </w:r>
      <w:r w:rsidRPr="00F94A92">
        <w:rPr>
          <w:b/>
          <w:bCs/>
          <w:color w:val="333333"/>
          <w:sz w:val="24"/>
          <w:szCs w:val="24"/>
          <w:highlight w:val="cyan"/>
          <w:u w:val="single"/>
          <w:shd w:val="clear" w:color="auto" w:fill="FFFFFF"/>
        </w:rPr>
        <w:t>this is</w:t>
      </w:r>
      <w:r w:rsidRPr="00F94A92">
        <w:rPr>
          <w:color w:val="333333"/>
          <w:sz w:val="20"/>
          <w:szCs w:val="20"/>
          <w:shd w:val="clear" w:color="auto" w:fill="FFFFFF"/>
        </w:rPr>
        <w:t xml:space="preserve"> a </w:t>
      </w:r>
      <w:r w:rsidRPr="00F94A92">
        <w:rPr>
          <w:b/>
          <w:bCs/>
          <w:color w:val="333333"/>
          <w:sz w:val="24"/>
          <w:szCs w:val="24"/>
          <w:highlight w:val="cyan"/>
          <w:u w:val="single"/>
          <w:shd w:val="clear" w:color="auto" w:fill="FFFFFF"/>
        </w:rPr>
        <w:t>very unpleasant</w:t>
      </w:r>
      <w:r w:rsidRPr="00F94A92">
        <w:rPr>
          <w:color w:val="333333"/>
          <w:sz w:val="20"/>
          <w:szCs w:val="20"/>
          <w:shd w:val="clear" w:color="auto" w:fill="FFFFFF"/>
        </w:rPr>
        <w:t xml:space="preserve"> situation", </w:t>
      </w:r>
      <w:r w:rsidRPr="00F94A92">
        <w:rPr>
          <w:b/>
          <w:bCs/>
          <w:color w:val="333333"/>
          <w:sz w:val="24"/>
          <w:szCs w:val="24"/>
          <w:highlight w:val="cyan"/>
          <w:u w:val="single"/>
          <w:shd w:val="clear" w:color="auto" w:fill="FFFFFF"/>
        </w:rPr>
        <w:t>but</w:t>
      </w:r>
      <w:r w:rsidRPr="00F94A92">
        <w:rPr>
          <w:color w:val="333333"/>
          <w:sz w:val="20"/>
          <w:szCs w:val="20"/>
          <w:shd w:val="clear" w:color="auto" w:fill="FFFFFF"/>
        </w:rPr>
        <w:t xml:space="preserve"> "it is </w:t>
      </w:r>
      <w:r w:rsidRPr="00F94A92">
        <w:rPr>
          <w:b/>
          <w:bCs/>
          <w:color w:val="333333"/>
          <w:sz w:val="24"/>
          <w:szCs w:val="24"/>
          <w:highlight w:val="cyan"/>
          <w:u w:val="single"/>
          <w:shd w:val="clear" w:color="auto" w:fill="FFFFFF"/>
        </w:rPr>
        <w:t>not fatal</w:t>
      </w:r>
      <w:r w:rsidRPr="00F94A92">
        <w:rPr>
          <w:color w:val="333333"/>
          <w:sz w:val="20"/>
          <w:szCs w:val="20"/>
          <w:shd w:val="clear" w:color="auto" w:fill="FFFFFF"/>
        </w:rPr>
        <w:t>".</w:t>
      </w:r>
      <w:r>
        <w:rPr>
          <w:color w:val="333333"/>
          <w:sz w:val="20"/>
          <w:szCs w:val="20"/>
          <w:shd w:val="clear" w:color="auto" w:fill="FFFFFF"/>
        </w:rPr>
        <w:t xml:space="preserve"> </w:t>
      </w:r>
      <w:r w:rsidRPr="00F94A92">
        <w:rPr>
          <w:color w:val="333333"/>
          <w:sz w:val="20"/>
          <w:szCs w:val="20"/>
          <w:shd w:val="clear" w:color="auto" w:fill="FFFFFF"/>
        </w:rPr>
        <w:t>"In November and December, when the measures come into force, there will be a decline, but volumes will most likely recover later", she believes.</w:t>
      </w:r>
      <w:r>
        <w:rPr>
          <w:color w:val="333333"/>
          <w:sz w:val="20"/>
          <w:szCs w:val="20"/>
          <w:shd w:val="clear" w:color="auto" w:fill="FFFFFF"/>
        </w:rPr>
        <w:t xml:space="preserve"> </w:t>
      </w:r>
      <w:r w:rsidRPr="00F94A92">
        <w:rPr>
          <w:color w:val="333333"/>
          <w:sz w:val="20"/>
          <w:szCs w:val="20"/>
          <w:shd w:val="clear" w:color="auto" w:fill="FFFFFF"/>
        </w:rPr>
        <w:t xml:space="preserve">The </w:t>
      </w:r>
      <w:r w:rsidRPr="00F94A92">
        <w:rPr>
          <w:b/>
          <w:bCs/>
          <w:color w:val="333333"/>
          <w:sz w:val="24"/>
          <w:szCs w:val="24"/>
          <w:highlight w:val="cyan"/>
          <w:u w:val="single"/>
          <w:shd w:val="clear" w:color="auto" w:fill="FFFFFF"/>
        </w:rPr>
        <w:t>Russia</w:t>
      </w:r>
      <w:r w:rsidRPr="00F94A92">
        <w:rPr>
          <w:color w:val="333333"/>
          <w:sz w:val="20"/>
          <w:szCs w:val="20"/>
          <w:shd w:val="clear" w:color="auto" w:fill="FFFFFF"/>
        </w:rPr>
        <w:t xml:space="preserve">n oil sector </w:t>
      </w:r>
      <w:proofErr w:type="gramStart"/>
      <w:r w:rsidRPr="00F94A92">
        <w:rPr>
          <w:color w:val="333333"/>
          <w:sz w:val="20"/>
          <w:szCs w:val="20"/>
          <w:shd w:val="clear" w:color="auto" w:fill="FFFFFF"/>
        </w:rPr>
        <w:t xml:space="preserve">as a whole </w:t>
      </w:r>
      <w:r w:rsidRPr="00F94A92">
        <w:rPr>
          <w:b/>
          <w:bCs/>
          <w:color w:val="333333"/>
          <w:sz w:val="24"/>
          <w:szCs w:val="24"/>
          <w:highlight w:val="cyan"/>
          <w:u w:val="single"/>
          <w:shd w:val="clear" w:color="auto" w:fill="FFFFFF"/>
        </w:rPr>
        <w:t>has</w:t>
      </w:r>
      <w:proofErr w:type="gramEnd"/>
      <w:r w:rsidRPr="00F94A92">
        <w:rPr>
          <w:color w:val="333333"/>
          <w:sz w:val="20"/>
          <w:szCs w:val="20"/>
          <w:shd w:val="clear" w:color="auto" w:fill="FFFFFF"/>
        </w:rPr>
        <w:t xml:space="preserve"> had </w:t>
      </w:r>
      <w:r w:rsidRPr="00F94A92">
        <w:rPr>
          <w:b/>
          <w:bCs/>
          <w:color w:val="333333"/>
          <w:sz w:val="24"/>
          <w:szCs w:val="24"/>
          <w:highlight w:val="cyan"/>
          <w:u w:val="single"/>
          <w:shd w:val="clear" w:color="auto" w:fill="FFFFFF"/>
        </w:rPr>
        <w:t>enough time to prepare</w:t>
      </w:r>
      <w:r w:rsidRPr="00F94A92">
        <w:rPr>
          <w:color w:val="333333"/>
          <w:sz w:val="20"/>
          <w:szCs w:val="20"/>
          <w:shd w:val="clear" w:color="auto" w:fill="FFFFFF"/>
        </w:rPr>
        <w:t xml:space="preserve"> for the new Western sanctions </w:t>
      </w:r>
      <w:r w:rsidRPr="00F94A92">
        <w:rPr>
          <w:b/>
          <w:bCs/>
          <w:color w:val="333333"/>
          <w:sz w:val="24"/>
          <w:szCs w:val="24"/>
          <w:highlight w:val="cyan"/>
          <w:u w:val="single"/>
          <w:shd w:val="clear" w:color="auto" w:fill="FFFFFF"/>
        </w:rPr>
        <w:t>and was</w:t>
      </w:r>
      <w:r w:rsidRPr="00F94A92">
        <w:rPr>
          <w:color w:val="333333"/>
          <w:sz w:val="20"/>
          <w:szCs w:val="20"/>
          <w:shd w:val="clear" w:color="auto" w:fill="FFFFFF"/>
        </w:rPr>
        <w:t xml:space="preserve"> even </w:t>
      </w:r>
      <w:r w:rsidRPr="00F94A92">
        <w:rPr>
          <w:b/>
          <w:bCs/>
          <w:color w:val="333333"/>
          <w:sz w:val="24"/>
          <w:szCs w:val="24"/>
          <w:highlight w:val="cyan"/>
          <w:u w:val="single"/>
          <w:shd w:val="clear" w:color="auto" w:fill="FFFFFF"/>
        </w:rPr>
        <w:t>surprised that Trump gave them</w:t>
      </w:r>
      <w:r w:rsidRPr="00F94A92">
        <w:rPr>
          <w:color w:val="333333"/>
          <w:sz w:val="20"/>
          <w:szCs w:val="20"/>
          <w:shd w:val="clear" w:color="auto" w:fill="FFFFFF"/>
        </w:rPr>
        <w:t xml:space="preserve"> additional time by introducing sanctions with </w:t>
      </w:r>
      <w:r w:rsidRPr="00F94A92">
        <w:rPr>
          <w:b/>
          <w:bCs/>
          <w:color w:val="333333"/>
          <w:sz w:val="24"/>
          <w:szCs w:val="24"/>
          <w:highlight w:val="cyan"/>
          <w:u w:val="single"/>
          <w:shd w:val="clear" w:color="auto" w:fill="FFFFFF"/>
        </w:rPr>
        <w:t>a one-month delay</w:t>
      </w:r>
      <w:r w:rsidRPr="00F94A92">
        <w:rPr>
          <w:color w:val="333333"/>
          <w:sz w:val="20"/>
          <w:szCs w:val="20"/>
          <w:shd w:val="clear" w:color="auto" w:fill="FFFFFF"/>
        </w:rPr>
        <w:t xml:space="preserve"> in their implementation. "Rosneft" and "Lukoil" can benefit from the experience that other Russian companies already subject to sanctions, such as "</w:t>
      </w:r>
      <w:proofErr w:type="spellStart"/>
      <w:r w:rsidRPr="00F94A92">
        <w:rPr>
          <w:color w:val="333333"/>
          <w:sz w:val="20"/>
          <w:szCs w:val="20"/>
          <w:shd w:val="clear" w:color="auto" w:fill="FFFFFF"/>
        </w:rPr>
        <w:t>Surgutneftegaz</w:t>
      </w:r>
      <w:proofErr w:type="spellEnd"/>
      <w:r w:rsidRPr="00F94A92">
        <w:rPr>
          <w:color w:val="333333"/>
          <w:sz w:val="20"/>
          <w:szCs w:val="20"/>
          <w:shd w:val="clear" w:color="auto" w:fill="FFFFFF"/>
        </w:rPr>
        <w:t>" and "</w:t>
      </w:r>
      <w:proofErr w:type="spellStart"/>
      <w:r w:rsidRPr="00F94A92">
        <w:rPr>
          <w:color w:val="333333"/>
          <w:sz w:val="20"/>
          <w:szCs w:val="20"/>
          <w:shd w:val="clear" w:color="auto" w:fill="FFFFFF"/>
        </w:rPr>
        <w:t>Gazpromneft</w:t>
      </w:r>
      <w:proofErr w:type="spellEnd"/>
      <w:r w:rsidRPr="00F94A92">
        <w:rPr>
          <w:color w:val="333333"/>
          <w:sz w:val="20"/>
          <w:szCs w:val="20"/>
          <w:shd w:val="clear" w:color="auto" w:fill="FFFFFF"/>
        </w:rPr>
        <w:t>", have.</w:t>
      </w:r>
      <w:r>
        <w:rPr>
          <w:color w:val="333333"/>
          <w:sz w:val="20"/>
          <w:szCs w:val="20"/>
          <w:shd w:val="clear" w:color="auto" w:fill="FFFFFF"/>
        </w:rPr>
        <w:t xml:space="preserve"> </w:t>
      </w:r>
      <w:r w:rsidRPr="00F94A92">
        <w:rPr>
          <w:color w:val="333333"/>
          <w:sz w:val="20"/>
          <w:szCs w:val="20"/>
          <w:shd w:val="clear" w:color="auto" w:fill="FFFFFF"/>
        </w:rPr>
        <w:t>In addition, the decline in export volumes may be partially offset by the fact that world oil prices have slightly risen after the introduction of new sanctions against Russia.</w:t>
      </w:r>
      <w:r>
        <w:rPr>
          <w:color w:val="333333"/>
          <w:sz w:val="20"/>
          <w:szCs w:val="20"/>
          <w:shd w:val="clear" w:color="auto" w:fill="FFFFFF"/>
        </w:rPr>
        <w:t xml:space="preserve"> </w:t>
      </w:r>
      <w:r w:rsidRPr="00F94A92">
        <w:rPr>
          <w:color w:val="333333"/>
          <w:sz w:val="20"/>
          <w:szCs w:val="20"/>
          <w:shd w:val="clear" w:color="auto" w:fill="FFFFFF"/>
        </w:rPr>
        <w:t xml:space="preserve">"Russian oil companies, their associated oil traders and buyers have been practicing this for three years. </w:t>
      </w:r>
      <w:proofErr w:type="gramStart"/>
      <w:r w:rsidRPr="00F94A92">
        <w:rPr>
          <w:color w:val="333333"/>
          <w:sz w:val="20"/>
          <w:szCs w:val="20"/>
          <w:shd w:val="clear" w:color="auto" w:fill="FFFFFF"/>
        </w:rPr>
        <w:t>As long as</w:t>
      </w:r>
      <w:proofErr w:type="gramEnd"/>
      <w:r w:rsidRPr="00F94A92">
        <w:rPr>
          <w:color w:val="333333"/>
          <w:sz w:val="20"/>
          <w:szCs w:val="20"/>
          <w:shd w:val="clear" w:color="auto" w:fill="FFFFFF"/>
        </w:rPr>
        <w:t xml:space="preserve"> there are willing buyers, a way will probably be found to circumvent the sanction," commented Ronald Smith, founder of the consulting company Emerging Markets Oil and Gas Consulting Partners.</w:t>
      </w:r>
      <w:r>
        <w:rPr>
          <w:color w:val="333333"/>
          <w:sz w:val="20"/>
          <w:szCs w:val="20"/>
          <w:shd w:val="clear" w:color="auto" w:fill="FFFFFF"/>
        </w:rPr>
        <w:t xml:space="preserve"> </w:t>
      </w:r>
      <w:r w:rsidRPr="00F94A92">
        <w:rPr>
          <w:color w:val="333333"/>
          <w:sz w:val="20"/>
          <w:szCs w:val="20"/>
          <w:shd w:val="clear" w:color="auto" w:fill="FFFFFF"/>
        </w:rPr>
        <w:t xml:space="preserve">All this does not mean that the sanctions are pointless. According to experts, </w:t>
      </w:r>
      <w:r w:rsidRPr="0062699E">
        <w:rPr>
          <w:b/>
          <w:bCs/>
          <w:color w:val="333333"/>
          <w:sz w:val="24"/>
          <w:szCs w:val="24"/>
          <w:highlight w:val="cyan"/>
          <w:u w:val="single"/>
          <w:shd w:val="clear" w:color="auto" w:fill="FFFFFF"/>
        </w:rPr>
        <w:t>the measures create</w:t>
      </w:r>
      <w:r w:rsidRPr="00F94A92">
        <w:rPr>
          <w:color w:val="333333"/>
          <w:sz w:val="20"/>
          <w:szCs w:val="20"/>
          <w:shd w:val="clear" w:color="auto" w:fill="FFFFFF"/>
        </w:rPr>
        <w:t xml:space="preserve"> for the Russians not only additional headaches, but also </w:t>
      </w:r>
      <w:r w:rsidRPr="0062699E">
        <w:rPr>
          <w:b/>
          <w:bCs/>
          <w:color w:val="333333"/>
          <w:sz w:val="24"/>
          <w:szCs w:val="24"/>
          <w:highlight w:val="cyan"/>
          <w:u w:val="single"/>
          <w:shd w:val="clear" w:color="auto" w:fill="FFFFFF"/>
        </w:rPr>
        <w:t>very real material losses</w:t>
      </w:r>
      <w:r w:rsidRPr="00F94A92">
        <w:rPr>
          <w:color w:val="333333"/>
          <w:sz w:val="20"/>
          <w:szCs w:val="20"/>
          <w:shd w:val="clear" w:color="auto" w:fill="FFFFFF"/>
        </w:rPr>
        <w:t>. To stay in the market, the Russians are forced to offer buyers additional discounts on their oil, because otherwise they simply would not want to deal with oil subject to sanctions. In addition, each intermediary company requires additional costs, each intermediary takes a certain commission, which also "bites" part of the income of Russian oil companies.</w:t>
      </w:r>
    </w:p>
    <w:p w14:paraId="24AAAEF1" w14:textId="77777777" w:rsidR="00883875" w:rsidRPr="006B5B5E" w:rsidRDefault="00883875" w:rsidP="00883875">
      <w:pPr>
        <w:pStyle w:val="Heading4"/>
      </w:pPr>
      <w:bookmarkStart w:id="1" w:name="_Hlk202345354"/>
      <w:r>
        <w:t xml:space="preserve">US leadership causes </w:t>
      </w:r>
      <w:r w:rsidRPr="00AE7DCB">
        <w:rPr>
          <w:u w:val="single"/>
        </w:rPr>
        <w:t>status denial</w:t>
      </w:r>
      <w:r>
        <w:t xml:space="preserve"> in the Arctic collapses Putin’s regime</w:t>
      </w:r>
    </w:p>
    <w:p w14:paraId="43062140" w14:textId="77777777" w:rsidR="00883875" w:rsidRPr="0030440A" w:rsidRDefault="00883875" w:rsidP="00883875">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5D367BF3" w14:textId="77777777" w:rsidR="00883875" w:rsidRPr="006B5B5E" w:rsidRDefault="00883875" w:rsidP="00883875">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0E3E021B" w14:textId="77777777" w:rsidR="00883875" w:rsidRPr="006B5B5E" w:rsidRDefault="00883875" w:rsidP="00883875">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xml:space="preserve">, and </w:t>
      </w:r>
      <w:r w:rsidRPr="006B5B5E">
        <w:rPr>
          <w:sz w:val="16"/>
        </w:rPr>
        <w:lastRenderedPageBreak/>
        <w:t>to underscore the extraordinary industrial capacities of socialism, as it conquered one of the world’s most extreme natural environments.212</w:t>
      </w:r>
    </w:p>
    <w:p w14:paraId="7BE37DB4" w14:textId="77777777" w:rsidR="00883875" w:rsidRPr="006B5B5E" w:rsidRDefault="00883875" w:rsidP="00883875">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615A4F8F" w14:textId="77777777" w:rsidR="00883875" w:rsidRPr="006B5B5E" w:rsidRDefault="00883875" w:rsidP="00883875">
      <w:pPr>
        <w:rPr>
          <w:sz w:val="16"/>
        </w:rPr>
      </w:pPr>
      <w:r w:rsidRPr="00CF7A13">
        <w:rPr>
          <w:rStyle w:val="StyleUnderline"/>
        </w:rPr>
        <w:t xml:space="preserve">Why has Moscow chosen in the 21st century to reinstate </w:t>
      </w:r>
      <w:r w:rsidRPr="00CF7A13">
        <w:rPr>
          <w:rStyle w:val="Emphasis"/>
        </w:rPr>
        <w:t>the Arctic</w:t>
      </w:r>
      <w:r w:rsidRPr="00CF7A13">
        <w:rPr>
          <w:rStyle w:val="StyleUnderline"/>
        </w:rPr>
        <w:t xml:space="preserve"> as a national symbol? </w:t>
      </w:r>
      <w:r w:rsidRPr="00CF7A13">
        <w:rPr>
          <w:sz w:val="16"/>
        </w:rPr>
        <w:t xml:space="preserve">One potential explanation is that </w:t>
      </w:r>
      <w:r w:rsidRPr="00CF7A13">
        <w:rPr>
          <w:rStyle w:val="StyleUnderline"/>
        </w:rPr>
        <w:t>in attempting to counter the weakening in the domestic support for</w:t>
      </w:r>
      <w:r w:rsidRPr="00CF7A13">
        <w:rPr>
          <w:sz w:val="16"/>
        </w:rPr>
        <w:t xml:space="preserve"> the authoritarianism established by Vladimir </w:t>
      </w:r>
      <w:r w:rsidRPr="00CF7A13">
        <w:rPr>
          <w:rStyle w:val="Emphasis"/>
        </w:rPr>
        <w:t>Putin</w:t>
      </w:r>
      <w:r w:rsidRPr="00CF7A13">
        <w:rPr>
          <w:sz w:val="16"/>
        </w:rPr>
        <w:t xml:space="preserve">, </w:t>
      </w:r>
      <w:r w:rsidRPr="00CF7A13">
        <w:rPr>
          <w:rStyle w:val="StyleUnderline"/>
        </w:rPr>
        <w:t>the ruling regime is inciting nationalist fervor in the face of</w:t>
      </w:r>
      <w:r w:rsidRPr="00CF7A13">
        <w:rPr>
          <w:sz w:val="16"/>
        </w:rPr>
        <w:t xml:space="preserve"> perceived external threats to the state, and perhaps more importantly, in the presence of </w:t>
      </w:r>
      <w:r w:rsidRPr="00CF7A13">
        <w:rPr>
          <w:rStyle w:val="StyleUnderline"/>
        </w:rPr>
        <w:t xml:space="preserve">perceived </w:t>
      </w:r>
      <w:r w:rsidRPr="00CF7A13">
        <w:rPr>
          <w:rStyle w:val="Emphasis"/>
        </w:rPr>
        <w:t>internal threats</w:t>
      </w:r>
      <w:r w:rsidRPr="00CF7A13">
        <w:rPr>
          <w:rStyle w:val="StyleUnderline"/>
        </w:rPr>
        <w:t xml:space="preserve"> to the regime</w:t>
      </w:r>
      <w:r w:rsidRPr="00CF7A13">
        <w:rPr>
          <w:sz w:val="16"/>
        </w:rPr>
        <w:t xml:space="preserve">. Oscar Jonsson asserts that </w:t>
      </w:r>
      <w:r w:rsidRPr="00CF7A13">
        <w:rPr>
          <w:rStyle w:val="StyleUnderline"/>
        </w:rPr>
        <w:t>Moscow considers an internal uprising against the ruling Russian regime to be one of the greatest threats to the nation’s</w:t>
      </w:r>
      <w:r w:rsidRPr="006B5B5E">
        <w:rPr>
          <w:rStyle w:val="StyleUnderline"/>
        </w:rPr>
        <w:t xml:space="preserve">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60AB13D0" w14:textId="77777777" w:rsidR="00883875" w:rsidRPr="006B5B5E" w:rsidRDefault="00883875" w:rsidP="00883875">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 xml:space="preserve">bolster </w:t>
      </w:r>
      <w:r w:rsidRPr="00CF7A13">
        <w:rPr>
          <w:rStyle w:val="Emphasis"/>
        </w:rPr>
        <w:t xml:space="preserve">its </w:t>
      </w:r>
      <w:r w:rsidRPr="00452774">
        <w:rPr>
          <w:rStyle w:val="Emphasis"/>
          <w:highlight w:val="cyan"/>
        </w:rPr>
        <w:t>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1E23FDDD" w14:textId="77777777" w:rsidR="00883875" w:rsidRDefault="00883875" w:rsidP="00883875">
      <w:pPr>
        <w:ind w:left="720"/>
        <w:rPr>
          <w:sz w:val="16"/>
        </w:rPr>
      </w:pPr>
      <w:proofErr w:type="gramStart"/>
      <w:r w:rsidRPr="00452774">
        <w:rPr>
          <w:rStyle w:val="Emphasis"/>
          <w:sz w:val="28"/>
          <w:szCs w:val="28"/>
          <w:highlight w:val="cyan"/>
        </w:rPr>
        <w:t>In order for</w:t>
      </w:r>
      <w:proofErr w:type="gramEnd"/>
      <w:r w:rsidRPr="00452774">
        <w:rPr>
          <w:rStyle w:val="Emphasis"/>
          <w:sz w:val="28"/>
          <w:szCs w:val="28"/>
          <w:highlight w:val="cyan"/>
        </w:rPr>
        <w:t xml:space="preserve">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CF7A13">
        <w:rPr>
          <w:rStyle w:val="StyleUnderline"/>
        </w:rPr>
        <w:t xml:space="preserve">The narrative of the </w:t>
      </w:r>
      <w:r w:rsidRPr="00452774">
        <w:rPr>
          <w:rStyle w:val="StyleUnderline"/>
          <w:highlight w:val="cyan"/>
        </w:rPr>
        <w:t xml:space="preserve">Arctic </w:t>
      </w:r>
      <w:r w:rsidRPr="00CF7A13">
        <w:rPr>
          <w:rStyle w:val="StyleUnderline"/>
        </w:rPr>
        <w:t xml:space="preserve">as </w:t>
      </w:r>
      <w:r w:rsidRPr="00452774">
        <w:rPr>
          <w:rStyle w:val="StyleUnderline"/>
          <w:highlight w:val="cyan"/>
        </w:rPr>
        <w:t>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2089C4C4" w14:textId="77777777" w:rsidR="00883875" w:rsidRPr="006B5B5E" w:rsidRDefault="00883875" w:rsidP="00EE5FB3">
      <w:pPr>
        <w:rPr>
          <w:sz w:val="16"/>
        </w:rPr>
      </w:pPr>
    </w:p>
    <w:p w14:paraId="604E598F" w14:textId="77777777" w:rsidR="00883875" w:rsidRDefault="00883875" w:rsidP="00883875">
      <w:pPr>
        <w:pStyle w:val="Heading4"/>
      </w:pPr>
      <w:r>
        <w:t xml:space="preserve">Regime instability leads to </w:t>
      </w:r>
      <w:r w:rsidRPr="00EC0D1C">
        <w:t>nuclear war</w:t>
      </w:r>
      <w:r>
        <w:t xml:space="preserve"> via </w:t>
      </w:r>
      <w:r w:rsidRPr="00EC0D1C">
        <w:t>civil war</w:t>
      </w:r>
      <w:r>
        <w:t xml:space="preserve">, </w:t>
      </w:r>
      <w:r w:rsidRPr="00EC0D1C">
        <w:t>economic decline</w:t>
      </w:r>
      <w:r>
        <w:t xml:space="preserve">, </w:t>
      </w:r>
      <w:r w:rsidRPr="00EC0D1C">
        <w:t>supply chain disruption</w:t>
      </w:r>
      <w:r>
        <w:t xml:space="preserve"> and </w:t>
      </w:r>
      <w:r w:rsidRPr="00EC0D1C">
        <w:t>separatism</w:t>
      </w:r>
      <w:r>
        <w:t xml:space="preserve">. </w:t>
      </w:r>
    </w:p>
    <w:p w14:paraId="38CEB24B" w14:textId="77777777" w:rsidR="00883875" w:rsidRPr="00024015" w:rsidRDefault="00883875" w:rsidP="00883875">
      <w:r w:rsidRPr="008C16D4">
        <w:rPr>
          <w:rStyle w:val="Style13ptBold"/>
        </w:rPr>
        <w:t>Yap 25</w:t>
      </w:r>
      <w:r>
        <w:t>, Singapore-based independent research analyst and venture architect specializing in market development and business strategy for early-stage ventures and SMEs (</w:t>
      </w:r>
      <w:proofErr w:type="spellStart"/>
      <w:r>
        <w:t>Shiwen</w:t>
      </w:r>
      <w:proofErr w:type="spellEnd"/>
      <w:r>
        <w:t xml:space="preserve">, “Power at the Brink: Looming Leadership Crises in China and Russia,” </w:t>
      </w:r>
      <w:r w:rsidRPr="00F2355E">
        <w:rPr>
          <w:i/>
          <w:iCs/>
        </w:rPr>
        <w:t>Modern Diplomacy</w:t>
      </w:r>
      <w:r>
        <w:t>, https://moderndiplomacy.eu/2025/04/07/power-at-the-brink-looming-leadership-crises-in-china-and-russia/)//BB</w:t>
      </w:r>
    </w:p>
    <w:p w14:paraId="6C9ABDF0" w14:textId="77777777" w:rsidR="00883875" w:rsidRPr="00EC0D1C" w:rsidRDefault="00883875" w:rsidP="00883875">
      <w:pPr>
        <w:rPr>
          <w:sz w:val="16"/>
        </w:rPr>
      </w:pPr>
      <w:r w:rsidRPr="00EC0D1C">
        <w:rPr>
          <w:sz w:val="16"/>
        </w:rPr>
        <w:t>Russia’s Personalized Regime &amp; Succession Uncertainty</w:t>
      </w:r>
    </w:p>
    <w:p w14:paraId="07758019" w14:textId="77777777" w:rsidR="00883875" w:rsidRPr="00EC0D1C" w:rsidRDefault="00883875" w:rsidP="00883875">
      <w:pPr>
        <w:rPr>
          <w:sz w:val="16"/>
        </w:rPr>
      </w:pPr>
      <w:r w:rsidRPr="00EC0D1C">
        <w:rPr>
          <w:sz w:val="16"/>
        </w:rPr>
        <w:t xml:space="preserve">Similarly, Vladimir </w:t>
      </w:r>
      <w:r w:rsidRPr="00452774">
        <w:rPr>
          <w:rStyle w:val="StyleUnderline"/>
          <w:highlight w:val="cyan"/>
        </w:rPr>
        <w:t>Putin’s</w:t>
      </w:r>
      <w:r w:rsidRPr="00EC0D1C">
        <w:rPr>
          <w:sz w:val="16"/>
        </w:rPr>
        <w:t xml:space="preserve"> Russia has long been characterized by a highly personalized regime sustained by the myth of autocratic competence, where </w:t>
      </w:r>
      <w:r w:rsidRPr="004527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452774">
        <w:rPr>
          <w:rStyle w:val="StyleUnderline"/>
          <w:highlight w:val="cyan"/>
        </w:rPr>
        <w:t>a small inner circle</w:t>
      </w:r>
      <w:r w:rsidRPr="00EC0D1C">
        <w:rPr>
          <w:sz w:val="16"/>
        </w:rPr>
        <w:t xml:space="preserve"> rather than through robust institutional checks.</w:t>
      </w:r>
    </w:p>
    <w:p w14:paraId="41C005BD" w14:textId="77777777" w:rsidR="00883875" w:rsidRPr="00EC0D1C" w:rsidRDefault="00883875" w:rsidP="00883875">
      <w:pPr>
        <w:rPr>
          <w:sz w:val="16"/>
        </w:rPr>
      </w:pPr>
      <w:r w:rsidRPr="00EC0D1C">
        <w:rPr>
          <w:sz w:val="16"/>
        </w:rPr>
        <w:lastRenderedPageBreak/>
        <w:t>Over his more than two-decade tenure, Putin has systematically eliminated potential rivals and has relied on a network of close allies—often family members or long-time confidants—to secure his hold on power.</w:t>
      </w:r>
    </w:p>
    <w:p w14:paraId="7EA90883" w14:textId="77777777" w:rsidR="00883875" w:rsidRPr="00EC0D1C" w:rsidRDefault="00883875" w:rsidP="00883875">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452774">
        <w:rPr>
          <w:rStyle w:val="StyleUnderline"/>
          <w:highlight w:val="cyan"/>
        </w:rPr>
        <w:t>concentration of power has created a system with weak</w:t>
      </w:r>
      <w:r w:rsidRPr="00E852AC">
        <w:rPr>
          <w:rStyle w:val="StyleUnderline"/>
        </w:rPr>
        <w:t xml:space="preserve"> formal </w:t>
      </w:r>
      <w:r w:rsidRPr="00452774">
        <w:rPr>
          <w:rStyle w:val="StyleUnderline"/>
          <w:highlight w:val="cyan"/>
        </w:rPr>
        <w:t>institutions for</w:t>
      </w:r>
      <w:r w:rsidRPr="00E852AC">
        <w:rPr>
          <w:rStyle w:val="StyleUnderline"/>
        </w:rPr>
        <w:t xml:space="preserve"> leadership </w:t>
      </w:r>
      <w:r w:rsidRPr="00452774">
        <w:rPr>
          <w:rStyle w:val="StyleUnderline"/>
          <w:highlight w:val="cyan"/>
        </w:rPr>
        <w:t>transition</w:t>
      </w:r>
      <w:r w:rsidRPr="00EC0D1C">
        <w:rPr>
          <w:sz w:val="16"/>
        </w:rPr>
        <w:t>.</w:t>
      </w:r>
    </w:p>
    <w:p w14:paraId="35B87629" w14:textId="77777777" w:rsidR="00883875" w:rsidRPr="00EC0D1C" w:rsidRDefault="00883875" w:rsidP="00883875">
      <w:pPr>
        <w:rPr>
          <w:sz w:val="16"/>
        </w:rPr>
      </w:pPr>
      <w:r w:rsidRPr="00EC0D1C">
        <w:rPr>
          <w:sz w:val="16"/>
        </w:rPr>
        <w:t xml:space="preserve">Unlike the more diversified bureaucracy of the Chinese party-state, </w:t>
      </w:r>
      <w:r w:rsidRPr="00452774">
        <w:rPr>
          <w:rStyle w:val="StyleUnderline"/>
          <w:highlight w:val="cyan"/>
        </w:rPr>
        <w:t>Russia’s political structure has few mechanisms to absorb</w:t>
      </w:r>
      <w:r w:rsidRPr="00E852AC">
        <w:rPr>
          <w:rStyle w:val="StyleUnderline"/>
        </w:rPr>
        <w:t xml:space="preserve"> a sudden </w:t>
      </w:r>
      <w:r w:rsidRPr="004527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0099E461" w14:textId="77777777" w:rsidR="00883875" w:rsidRPr="00EC0D1C" w:rsidRDefault="00883875" w:rsidP="00883875">
      <w:pPr>
        <w:rPr>
          <w:sz w:val="16"/>
        </w:rPr>
      </w:pPr>
      <w:r w:rsidRPr="00CF7A13">
        <w:rPr>
          <w:rStyle w:val="StyleUnderline"/>
        </w:rPr>
        <w:t xml:space="preserve">Should </w:t>
      </w:r>
      <w:r w:rsidRPr="00452774">
        <w:rPr>
          <w:rStyle w:val="StyleUnderline"/>
          <w:highlight w:val="cyan"/>
        </w:rPr>
        <w:t>Putin</w:t>
      </w:r>
      <w:r w:rsidRPr="00EC0D1C">
        <w:rPr>
          <w:sz w:val="16"/>
        </w:rPr>
        <w:t xml:space="preserve"> suddenly step down, die, or </w:t>
      </w:r>
      <w:r w:rsidRPr="00CF7A13">
        <w:rPr>
          <w:rStyle w:val="Emphasis"/>
        </w:rPr>
        <w:t xml:space="preserve">be </w:t>
      </w:r>
      <w:r w:rsidRPr="00452774">
        <w:rPr>
          <w:rStyle w:val="Emphasis"/>
          <w:highlight w:val="cyan"/>
        </w:rPr>
        <w:t>forced out</w:t>
      </w:r>
      <w:r w:rsidRPr="00452774">
        <w:rPr>
          <w:rStyle w:val="StyleUnderline"/>
          <w:highlight w:val="cyan"/>
        </w:rPr>
        <w:t xml:space="preserve">, </w:t>
      </w:r>
      <w:r w:rsidRPr="00CF7A13">
        <w:rPr>
          <w:rStyle w:val="StyleUnderline"/>
        </w:rPr>
        <w:t>the lack of a clearly institutionalized succession process</w:t>
      </w:r>
      <w:r w:rsidRPr="00900C71">
        <w:rPr>
          <w:rStyle w:val="StyleUnderline"/>
        </w:rPr>
        <w:t xml:space="preserve"> </w:t>
      </w:r>
      <w:r w:rsidRPr="004527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52774">
        <w:rPr>
          <w:rStyle w:val="Emphasis"/>
          <w:highlight w:val="cyan"/>
        </w:rPr>
        <w:t>civil conflict</w:t>
      </w:r>
      <w:r w:rsidRPr="00EC0D1C">
        <w:rPr>
          <w:sz w:val="16"/>
        </w:rPr>
        <w:t>.</w:t>
      </w:r>
    </w:p>
    <w:p w14:paraId="2ADB1CC7" w14:textId="77777777" w:rsidR="00883875" w:rsidRPr="00EC0D1C" w:rsidRDefault="00883875" w:rsidP="00883875">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32EBD955" w14:textId="77777777" w:rsidR="00883875" w:rsidRPr="00EC0D1C" w:rsidRDefault="00883875" w:rsidP="00883875">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52774">
        <w:rPr>
          <w:rStyle w:val="StyleUnderline"/>
          <w:highlight w:val="cyan"/>
        </w:rPr>
        <w:t>open power struggles</w:t>
      </w:r>
      <w:r w:rsidRPr="00E852AC">
        <w:rPr>
          <w:rStyle w:val="StyleUnderline"/>
        </w:rPr>
        <w:t xml:space="preserve">, </w:t>
      </w:r>
      <w:r w:rsidRPr="00452774">
        <w:rPr>
          <w:rStyle w:val="Emphasis"/>
          <w:highlight w:val="cyan"/>
        </w:rPr>
        <w:t>destabiliz</w:t>
      </w:r>
      <w:r w:rsidRPr="00E852AC">
        <w:rPr>
          <w:rStyle w:val="StyleUnderline"/>
        </w:rPr>
        <w:t xml:space="preserve">ing </w:t>
      </w:r>
      <w:r w:rsidRPr="004527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452774">
        <w:rPr>
          <w:rStyle w:val="StyleUnderline"/>
          <w:highlight w:val="cyan"/>
        </w:rPr>
        <w:t>Russia risks an internal conflict</w:t>
      </w:r>
      <w:r w:rsidRPr="00EC0D1C">
        <w:rPr>
          <w:sz w:val="16"/>
        </w:rPr>
        <w:t xml:space="preserve"> that could undermine its strategic posture internationally.</w:t>
      </w:r>
    </w:p>
    <w:p w14:paraId="1CFD6B75" w14:textId="77777777" w:rsidR="00883875" w:rsidRPr="00EC0D1C" w:rsidRDefault="00883875" w:rsidP="00883875">
      <w:pPr>
        <w:rPr>
          <w:sz w:val="16"/>
        </w:rPr>
      </w:pPr>
      <w:r w:rsidRPr="00EC0D1C">
        <w:rPr>
          <w:sz w:val="16"/>
        </w:rPr>
        <w:t>Comparative Dynamics &amp; Implications for International Stability</w:t>
      </w:r>
    </w:p>
    <w:p w14:paraId="411033F8" w14:textId="77777777" w:rsidR="00883875" w:rsidRPr="00EC0D1C" w:rsidRDefault="00883875" w:rsidP="00883875">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25A685BA" w14:textId="77777777" w:rsidR="00883875" w:rsidRPr="00EC0D1C" w:rsidRDefault="00883875" w:rsidP="00883875">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064FD87" w14:textId="77777777" w:rsidR="00883875" w:rsidRPr="00EC0D1C" w:rsidRDefault="00883875" w:rsidP="00883875">
      <w:pPr>
        <w:rPr>
          <w:sz w:val="16"/>
        </w:rPr>
      </w:pPr>
      <w:r w:rsidRPr="00CF7A13">
        <w:rPr>
          <w:rStyle w:val="StyleUnderline"/>
        </w:rPr>
        <w:t xml:space="preserve">An </w:t>
      </w:r>
      <w:r w:rsidRPr="00452774">
        <w:rPr>
          <w:rStyle w:val="StyleUnderline"/>
          <w:highlight w:val="cyan"/>
        </w:rPr>
        <w:t>unstable transition</w:t>
      </w:r>
      <w:r w:rsidRPr="00EC0D1C">
        <w:rPr>
          <w:sz w:val="16"/>
        </w:rPr>
        <w:t xml:space="preserve"> in either </w:t>
      </w:r>
      <w:r w:rsidRPr="00CF7A13">
        <w:rPr>
          <w:sz w:val="16"/>
        </w:rPr>
        <w:t xml:space="preserve">country </w:t>
      </w:r>
      <w:r w:rsidRPr="00CF7A13">
        <w:rPr>
          <w:rStyle w:val="StyleUnderline"/>
        </w:rPr>
        <w:t xml:space="preserve">would </w:t>
      </w:r>
      <w:r w:rsidRPr="00452774">
        <w:rPr>
          <w:rStyle w:val="StyleUnderline"/>
          <w:highlight w:val="cyan"/>
        </w:rPr>
        <w:t xml:space="preserve">have </w:t>
      </w:r>
      <w:r w:rsidRPr="004527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3D5EC610" w14:textId="77777777" w:rsidR="00883875" w:rsidRPr="00EC0D1C" w:rsidRDefault="00883875" w:rsidP="00883875">
      <w:pPr>
        <w:rPr>
          <w:sz w:val="16"/>
        </w:rPr>
      </w:pPr>
      <w:r w:rsidRPr="00CF7A13">
        <w:rPr>
          <w:rStyle w:val="StyleUnderline"/>
        </w:rPr>
        <w:t xml:space="preserve">Instability could affect </w:t>
      </w:r>
      <w:r w:rsidRPr="00452774">
        <w:rPr>
          <w:rStyle w:val="Emphasis"/>
          <w:highlight w:val="cyan"/>
        </w:rPr>
        <w:t>global markets</w:t>
      </w:r>
      <w:r w:rsidRPr="00452774">
        <w:rPr>
          <w:rStyle w:val="StyleUnderline"/>
          <w:highlight w:val="cyan"/>
        </w:rPr>
        <w:t xml:space="preserve">, </w:t>
      </w:r>
      <w:r w:rsidRPr="00452774">
        <w:rPr>
          <w:rStyle w:val="Emphasis"/>
          <w:highlight w:val="cyan"/>
        </w:rPr>
        <w:t>supply chains</w:t>
      </w:r>
      <w:r w:rsidRPr="00452774">
        <w:rPr>
          <w:rStyle w:val="StyleUnderline"/>
          <w:highlight w:val="cyan"/>
        </w:rPr>
        <w:t xml:space="preserve">, </w:t>
      </w:r>
      <w:r w:rsidRPr="00CF7A13">
        <w:rPr>
          <w:rStyle w:val="StyleUnderline"/>
        </w:rPr>
        <w:t xml:space="preserve">and </w:t>
      </w:r>
      <w:r w:rsidRPr="00452774">
        <w:rPr>
          <w:rStyle w:val="Emphasis"/>
          <w:highlight w:val="cyan"/>
        </w:rPr>
        <w:t>international security</w:t>
      </w:r>
      <w:r w:rsidRPr="00EC0D1C">
        <w:rPr>
          <w:sz w:val="16"/>
        </w:rPr>
        <w:t>, especially given China’s role as the world’s second-largest economy and a key player in global governance.</w:t>
      </w:r>
      <w:r>
        <w:rPr>
          <w:sz w:val="16"/>
        </w:rPr>
        <w:tab/>
      </w:r>
    </w:p>
    <w:p w14:paraId="77E1191F" w14:textId="77777777" w:rsidR="00883875" w:rsidRPr="00EC0D1C" w:rsidRDefault="00883875" w:rsidP="00883875">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118DA32A" w14:textId="77777777" w:rsidR="00883875" w:rsidRPr="00EC0D1C" w:rsidRDefault="00883875" w:rsidP="00883875">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w:t>
      </w:r>
      <w:r w:rsidRPr="00CF7A13">
        <w:rPr>
          <w:sz w:val="16"/>
        </w:rPr>
        <w:t xml:space="preserve">but also </w:t>
      </w:r>
      <w:r w:rsidRPr="00CF7A13">
        <w:rPr>
          <w:rStyle w:val="StyleUnderline"/>
        </w:rPr>
        <w:t>in</w:t>
      </w:r>
      <w:r w:rsidRPr="00CF7A13">
        <w:rPr>
          <w:sz w:val="16"/>
        </w:rPr>
        <w:t xml:space="preserve"> its relations with </w:t>
      </w:r>
      <w:r w:rsidRPr="00CF7A13">
        <w:rPr>
          <w:rStyle w:val="StyleUnderline"/>
        </w:rPr>
        <w:t>Europe and NATO</w:t>
      </w:r>
      <w:r w:rsidRPr="00CF7A13">
        <w:rPr>
          <w:sz w:val="16"/>
        </w:rPr>
        <w:t xml:space="preserve">. </w:t>
      </w:r>
      <w:r w:rsidRPr="00CF7A13">
        <w:rPr>
          <w:rStyle w:val="StyleUnderline"/>
        </w:rPr>
        <w:t xml:space="preserve">A power struggle in Moscow may embolden </w:t>
      </w:r>
      <w:r w:rsidRPr="00CF7A13">
        <w:rPr>
          <w:rStyle w:val="Emphasis"/>
        </w:rPr>
        <w:t>separatist movements</w:t>
      </w:r>
      <w:r w:rsidRPr="00CF7A13">
        <w:rPr>
          <w:rStyle w:val="StyleUnderline"/>
        </w:rPr>
        <w:t xml:space="preserve"> in</w:t>
      </w:r>
      <w:r w:rsidRPr="00CF7A13">
        <w:rPr>
          <w:sz w:val="16"/>
        </w:rPr>
        <w:t xml:space="preserve"> places such as </w:t>
      </w:r>
      <w:r w:rsidRPr="00CF7A13">
        <w:rPr>
          <w:rStyle w:val="StyleUnderline"/>
        </w:rPr>
        <w:t>Chechnya</w:t>
      </w:r>
      <w:r w:rsidRPr="00CF7A13">
        <w:rPr>
          <w:sz w:val="16"/>
        </w:rPr>
        <w:t>.</w:t>
      </w:r>
    </w:p>
    <w:p w14:paraId="01B94120" w14:textId="77777777" w:rsidR="00883875" w:rsidRDefault="00883875" w:rsidP="00883875">
      <w:pPr>
        <w:rPr>
          <w:sz w:val="16"/>
        </w:rPr>
      </w:pPr>
      <w:r w:rsidRPr="00452774">
        <w:rPr>
          <w:rStyle w:val="Emphasis"/>
          <w:highlight w:val="cyan"/>
        </w:rPr>
        <w:t>Given Russia’s</w:t>
      </w:r>
      <w:r w:rsidRPr="00EC0D1C">
        <w:rPr>
          <w:rStyle w:val="Emphasis"/>
        </w:rPr>
        <w:t xml:space="preserve"> significant </w:t>
      </w:r>
      <w:r w:rsidRPr="00452774">
        <w:rPr>
          <w:rStyle w:val="Emphasis"/>
          <w:highlight w:val="cyan"/>
        </w:rPr>
        <w:t>nuclear arsenal</w:t>
      </w:r>
      <w:r w:rsidRPr="00EC0D1C">
        <w:rPr>
          <w:sz w:val="16"/>
        </w:rPr>
        <w:t xml:space="preserve"> and its strategic influence over Eastern Europe, </w:t>
      </w:r>
      <w:r w:rsidRPr="00452774">
        <w:rPr>
          <w:rStyle w:val="StyleUnderline"/>
          <w:highlight w:val="cyan"/>
        </w:rPr>
        <w:t>any</w:t>
      </w:r>
      <w:r w:rsidRPr="00E852AC">
        <w:rPr>
          <w:rStyle w:val="StyleUnderline"/>
        </w:rPr>
        <w:t xml:space="preserve"> internal collapse or </w:t>
      </w:r>
      <w:r w:rsidRPr="00452774">
        <w:rPr>
          <w:rStyle w:val="StyleUnderline"/>
          <w:highlight w:val="cyan"/>
        </w:rPr>
        <w:t>prolonged instability could trigger</w:t>
      </w:r>
      <w:r w:rsidRPr="00E852AC">
        <w:rPr>
          <w:rStyle w:val="StyleUnderline"/>
        </w:rPr>
        <w:t xml:space="preserve"> </w:t>
      </w:r>
      <w:r w:rsidRPr="00452774">
        <w:rPr>
          <w:rStyle w:val="Emphasis"/>
          <w:highlight w:val="cyan"/>
        </w:rPr>
        <w:t>regional security crises</w:t>
      </w:r>
      <w:r w:rsidRPr="00452774">
        <w:rPr>
          <w:rStyle w:val="StyleUnderline"/>
          <w:highlight w:val="cyan"/>
        </w:rPr>
        <w:t xml:space="preserve">, with </w:t>
      </w:r>
      <w:r w:rsidRPr="00452774">
        <w:rPr>
          <w:rStyle w:val="Emphasis"/>
          <w:highlight w:val="cyan"/>
        </w:rPr>
        <w:t>spillover effects</w:t>
      </w:r>
      <w:r w:rsidRPr="00452774">
        <w:rPr>
          <w:rStyle w:val="StyleUnderline"/>
          <w:highlight w:val="cyan"/>
        </w:rPr>
        <w:t xml:space="preserve"> in Eastern Europe, Central </w:t>
      </w:r>
      <w:r w:rsidRPr="00CF7A13">
        <w:rPr>
          <w:rStyle w:val="StyleUnderline"/>
          <w:highlight w:val="cyan"/>
        </w:rPr>
        <w:t>Asia</w:t>
      </w:r>
      <w:r w:rsidRPr="00CF7A13">
        <w:rPr>
          <w:rStyle w:val="StyleUnderline"/>
        </w:rPr>
        <w:t>, and other parts of Russia’s periphery that would concern the broader international community</w:t>
      </w:r>
      <w:r w:rsidRPr="00CF7A13">
        <w:rPr>
          <w:sz w:val="16"/>
        </w:rPr>
        <w:t>.</w:t>
      </w:r>
      <w:bookmarkEnd w:id="1"/>
    </w:p>
    <w:p w14:paraId="3B042B50" w14:textId="292CA767" w:rsidR="00883875" w:rsidRPr="00883875" w:rsidRDefault="00883875" w:rsidP="00883875">
      <w:pPr>
        <w:pStyle w:val="Heading2"/>
      </w:pPr>
      <w:r>
        <w:lastRenderedPageBreak/>
        <w:t>CASE</w:t>
      </w:r>
    </w:p>
    <w:p w14:paraId="3AB6A1AF" w14:textId="77777777" w:rsidR="00883875" w:rsidRDefault="00883875" w:rsidP="00883875"/>
    <w:p w14:paraId="28142231" w14:textId="77777777" w:rsidR="00F5132E" w:rsidRDefault="00F5132E" w:rsidP="00F5132E">
      <w:pPr>
        <w:pStyle w:val="Heading4"/>
      </w:pPr>
      <w:r>
        <w:t xml:space="preserve">Green </w:t>
      </w:r>
      <w:proofErr w:type="spellStart"/>
      <w:r>
        <w:t>extractivism</w:t>
      </w:r>
      <w:proofErr w:type="spellEnd"/>
      <w:r>
        <w:t xml:space="preserve"> creates </w:t>
      </w:r>
      <w:r w:rsidRPr="00225DAA">
        <w:rPr>
          <w:u w:val="single"/>
        </w:rPr>
        <w:t>green sacrifice</w:t>
      </w:r>
      <w:r>
        <w:t xml:space="preserve"> zones that harm indigenous peoples and the poor globally</w:t>
      </w:r>
    </w:p>
    <w:p w14:paraId="277084AC" w14:textId="77777777" w:rsidR="00F5132E" w:rsidRDefault="00F5132E" w:rsidP="00F5132E">
      <w:r>
        <w:t xml:space="preserve">Ksenija </w:t>
      </w:r>
      <w:proofErr w:type="spellStart"/>
      <w:r w:rsidRPr="004E337C">
        <w:rPr>
          <w:rStyle w:val="Style13ptBold"/>
        </w:rPr>
        <w:t>Hanaček</w:t>
      </w:r>
      <w:proofErr w:type="spellEnd"/>
      <w:r>
        <w:t xml:space="preserve"> et al, 20</w:t>
      </w:r>
      <w:r w:rsidRPr="004E337C">
        <w:rPr>
          <w:rStyle w:val="Style13ptBold"/>
        </w:rPr>
        <w:t>24</w:t>
      </w:r>
      <w:r>
        <w:t xml:space="preserve"> - Post-doctoral Fellow &amp; Joan Martinez-Alier, Emeritus Professor, Institute of Environmental Science and Technology (ICTA), Autonomous University of Barcelona (UAB), Catalonia, Spain. “Green and climate colonialities: Evidence from Arctic </w:t>
      </w:r>
      <w:proofErr w:type="spellStart"/>
      <w:r>
        <w:t>extractivisms</w:t>
      </w:r>
      <w:proofErr w:type="spellEnd"/>
      <w:r>
        <w:t xml:space="preserve">” </w:t>
      </w:r>
      <w:hyperlink r:id="rId10" w:history="1">
        <w:r w:rsidRPr="00500845">
          <w:rPr>
            <w:rStyle w:val="Hyperlink"/>
          </w:rPr>
          <w:t>https://journals.librarypublishing.arizona.edu/jpe/article/5512/galley/5638/view/</w:t>
        </w:r>
      </w:hyperlink>
      <w:r>
        <w:t xml:space="preserve"> //DH</w:t>
      </w:r>
    </w:p>
    <w:p w14:paraId="229E9048" w14:textId="77777777" w:rsidR="00F5132E" w:rsidRDefault="00F5132E" w:rsidP="00F5132E"/>
    <w:p w14:paraId="3811CCCF" w14:textId="77777777" w:rsidR="00F5132E" w:rsidRDefault="00F5132E" w:rsidP="00F5132E">
      <w:r>
        <w:t>Activists and academics have highlighted how "</w:t>
      </w:r>
      <w:r w:rsidRPr="006922C3">
        <w:rPr>
          <w:rStyle w:val="StyleUnderline"/>
          <w:highlight w:val="cyan"/>
        </w:rPr>
        <w:t xml:space="preserve">green" opportunities are not a solution to this crisis, but rather a </w:t>
      </w:r>
      <w:r w:rsidRPr="006922C3">
        <w:rPr>
          <w:rStyle w:val="Emphasis"/>
          <w:highlight w:val="cyan"/>
        </w:rPr>
        <w:t xml:space="preserve">continuation of </w:t>
      </w:r>
      <w:proofErr w:type="spellStart"/>
      <w:r w:rsidRPr="006922C3">
        <w:rPr>
          <w:rStyle w:val="Emphasis"/>
          <w:highlight w:val="cyan"/>
        </w:rPr>
        <w:t>extractivism</w:t>
      </w:r>
      <w:proofErr w:type="spellEnd"/>
      <w:r w:rsidRPr="006922C3">
        <w:rPr>
          <w:rStyle w:val="StyleUnderline"/>
          <w:highlight w:val="cyan"/>
        </w:rPr>
        <w:t>.</w:t>
      </w:r>
      <w:r w:rsidRPr="00D662A4">
        <w:rPr>
          <w:rStyle w:val="StyleUnderline"/>
        </w:rPr>
        <w:t xml:space="preserve"> </w:t>
      </w:r>
      <w:r w:rsidRPr="006922C3">
        <w:rPr>
          <w:rStyle w:val="StyleUnderline"/>
          <w:highlight w:val="cyan"/>
        </w:rPr>
        <w:t xml:space="preserve">Green </w:t>
      </w:r>
      <w:proofErr w:type="spellStart"/>
      <w:r w:rsidRPr="006922C3">
        <w:rPr>
          <w:rStyle w:val="StyleUnderline"/>
          <w:highlight w:val="cyan"/>
        </w:rPr>
        <w:t>extractivism</w:t>
      </w:r>
      <w:proofErr w:type="spellEnd"/>
      <w:r w:rsidRPr="00D662A4">
        <w:rPr>
          <w:rStyle w:val="StyleUnderline"/>
        </w:rPr>
        <w:t>,</w:t>
      </w:r>
      <w:r>
        <w:t xml:space="preserve"> despite its name, </w:t>
      </w:r>
      <w:r w:rsidRPr="006922C3">
        <w:rPr>
          <w:rStyle w:val="StyleUnderline"/>
          <w:highlight w:val="cyan"/>
        </w:rPr>
        <w:t>still relies on intense material extraction</w:t>
      </w:r>
      <w:r>
        <w:t xml:space="preserve"> (Andreucci &amp; Zografos, 2022; Dunlap, 2018, 2021; Jerez et al., 2021; Voskoboynik &amp; Andreucci, 2022</w:t>
      </w:r>
      <w:r w:rsidRPr="006922C3">
        <w:rPr>
          <w:highlight w:val="cyan"/>
        </w:rPr>
        <w:t xml:space="preserve">). </w:t>
      </w:r>
      <w:r w:rsidRPr="006922C3">
        <w:rPr>
          <w:rStyle w:val="StyleUnderline"/>
          <w:highlight w:val="cyan"/>
        </w:rPr>
        <w:t>In theory it promotes sustainable development</w:t>
      </w:r>
      <w:r w:rsidRPr="00D662A4">
        <w:rPr>
          <w:rStyle w:val="StyleUnderline"/>
        </w:rPr>
        <w:t xml:space="preserve"> and prosperity for all, </w:t>
      </w:r>
      <w:r w:rsidRPr="006922C3">
        <w:rPr>
          <w:rStyle w:val="StyleUnderline"/>
          <w:highlight w:val="cyan"/>
        </w:rPr>
        <w:t xml:space="preserve">but in practice turns into </w:t>
      </w:r>
      <w:r w:rsidRPr="006922C3">
        <w:rPr>
          <w:rStyle w:val="Emphasis"/>
          <w:highlight w:val="cyan"/>
        </w:rPr>
        <w:t>intolerable levels of hardship for Indigenous Peoples</w:t>
      </w:r>
      <w:r w:rsidRPr="00D662A4">
        <w:rPr>
          <w:rStyle w:val="StyleUnderline"/>
        </w:rPr>
        <w:t>, fisher, and peasant communities</w:t>
      </w:r>
      <w:r>
        <w:t xml:space="preserve"> (Akbulut et al., 2019). In what follows, we argue that </w:t>
      </w:r>
      <w:r w:rsidRPr="006922C3">
        <w:rPr>
          <w:rStyle w:val="StyleUnderline"/>
          <w:highlight w:val="cyan"/>
        </w:rPr>
        <w:t xml:space="preserve">the extension of </w:t>
      </w:r>
      <w:r w:rsidRPr="006922C3">
        <w:rPr>
          <w:rStyle w:val="Emphasis"/>
          <w:highlight w:val="cyan"/>
        </w:rPr>
        <w:t>green sacrifice zones</w:t>
      </w:r>
      <w:r>
        <w:t xml:space="preserve">, as well as the new consensus surrounding the decarbonization path, </w:t>
      </w:r>
      <w:r w:rsidRPr="006922C3">
        <w:rPr>
          <w:rStyle w:val="StyleUnderline"/>
          <w:highlight w:val="cyan"/>
        </w:rPr>
        <w:t>can be seen as</w:t>
      </w:r>
      <w:r w:rsidRPr="00D662A4">
        <w:rPr>
          <w:rStyle w:val="StyleUnderline"/>
        </w:rPr>
        <w:t xml:space="preserve"> an expansion of commodity and waste frontiers</w:t>
      </w:r>
      <w:r>
        <w:t xml:space="preserve"> (Martinez-Alier, 2023), </w:t>
      </w:r>
      <w:r w:rsidRPr="006922C3">
        <w:rPr>
          <w:rStyle w:val="StyleUnderline"/>
          <w:highlight w:val="cyan"/>
        </w:rPr>
        <w:t>building on historical patterns of colonialism</w:t>
      </w:r>
      <w:r>
        <w:t xml:space="preserve"> and </w:t>
      </w:r>
      <w:proofErr w:type="spellStart"/>
      <w:r>
        <w:t>extractivism</w:t>
      </w:r>
      <w:proofErr w:type="spellEnd"/>
      <w:r>
        <w:t xml:space="preserve">. </w:t>
      </w:r>
    </w:p>
    <w:p w14:paraId="1DEAF2F3" w14:textId="77777777" w:rsidR="00F5132E" w:rsidRDefault="00F5132E" w:rsidP="00F5132E">
      <w:r>
        <w:t xml:space="preserve">Del Bene and colleagues (2018) argued that "renewable" energy hydropower projects are associated with the oppression of those who oppose them though protest, undermining diverse epistemologies and world views. Meanwhile, industrial wind and solar power development projects shape uneven land conflicts (Avila et al., 2022), occasionally involving occupation and militarization of local territories and displacement of populations. In some documented instances there have been assassinations of activists (Dunlap, 2018; Dunlap &amp; Fairhead, 2014; Fanari, 2021; Tran &amp; </w:t>
      </w:r>
      <w:proofErr w:type="spellStart"/>
      <w:r>
        <w:t>Hanaček</w:t>
      </w:r>
      <w:proofErr w:type="spellEnd"/>
      <w:r>
        <w:t xml:space="preserve">, 2023). </w:t>
      </w:r>
    </w:p>
    <w:p w14:paraId="59770E45" w14:textId="77777777" w:rsidR="00F5132E" w:rsidRDefault="00F5132E" w:rsidP="00F5132E">
      <w:r w:rsidRPr="006922C3">
        <w:rPr>
          <w:rStyle w:val="StyleUnderline"/>
          <w:highlight w:val="cyan"/>
        </w:rPr>
        <w:t>The mining of green transition minerals have also brought environmental, social, and economic harms</w:t>
      </w:r>
      <w:r>
        <w:t xml:space="preserve"> (Jerez et al., 2021; Voskoboynik &amp; Andreucci, 2022). </w:t>
      </w:r>
      <w:r w:rsidRPr="007F1063">
        <w:rPr>
          <w:rStyle w:val="StyleUnderline"/>
        </w:rPr>
        <w:t xml:space="preserve">Minerals </w:t>
      </w:r>
      <w:r>
        <w:t xml:space="preserve">and metals identified as </w:t>
      </w:r>
      <w:r w:rsidRPr="007F1063">
        <w:rPr>
          <w:rStyle w:val="StyleUnderline"/>
        </w:rPr>
        <w:t>critical to</w:t>
      </w:r>
      <w:r>
        <w:t xml:space="preserve"> the development of four key green energy technologies—</w:t>
      </w:r>
      <w:r w:rsidRPr="007F1063">
        <w:rPr>
          <w:rStyle w:val="StyleUnderline"/>
        </w:rPr>
        <w:t>solar, wind</w:t>
      </w:r>
      <w:r>
        <w:t xml:space="preserve">, electric vehicles </w:t>
      </w:r>
      <w:r w:rsidRPr="007F1063">
        <w:rPr>
          <w:rStyle w:val="StyleUnderline"/>
        </w:rPr>
        <w:t>and energy storage</w:t>
      </w:r>
      <w:r>
        <w:t xml:space="preserve">—are listed by Church and Crawford (2020).2 They </w:t>
      </w:r>
      <w:r w:rsidRPr="007F1063">
        <w:rPr>
          <w:rStyle w:val="StyleUnderline"/>
        </w:rPr>
        <w:t>include aluminum, cadmium, chromium, cobalt, copper, iron, lead, lithium, manganese, molybdenum, nickel, rare earths, selenium, palladium, silicon, silver, zinc</w:t>
      </w:r>
      <w:r>
        <w:t xml:space="preserve">, etc. Some are newer transition metals (Dunlap &amp; </w:t>
      </w:r>
      <w:proofErr w:type="spellStart"/>
      <w:r>
        <w:t>Laratte</w:t>
      </w:r>
      <w:proofErr w:type="spellEnd"/>
      <w:r>
        <w:t xml:space="preserve">, 2022). The rush for rare earths includes various attempts to extract the minerals from the ocean floor or submarine hydrothermal deposits (Glasby, 2002; Levin et al., 2020). </w:t>
      </w:r>
      <w:r w:rsidRPr="006922C3">
        <w:rPr>
          <w:rStyle w:val="StyleUnderline"/>
          <w:highlight w:val="cyan"/>
        </w:rPr>
        <w:t>Smelters and tailings continue to expose local communities to toxicity</w:t>
      </w:r>
      <w:r>
        <w:t xml:space="preserve"> (Dunlap &amp; Jakobsen, 2020). </w:t>
      </w:r>
      <w:r w:rsidRPr="006922C3">
        <w:rPr>
          <w:rStyle w:val="StyleUnderline"/>
          <w:highlight w:val="cyan"/>
        </w:rPr>
        <w:t>We find empirical evidence across Latin America, South-East Asia, Eastern Europe, and the African continent</w:t>
      </w:r>
      <w:r>
        <w:t xml:space="preserve"> (Núñez et al., 2022; Siti et al., 2022; </w:t>
      </w:r>
      <w:proofErr w:type="spellStart"/>
      <w:r>
        <w:t>Sovacool</w:t>
      </w:r>
      <w:proofErr w:type="spellEnd"/>
      <w:r>
        <w:t xml:space="preserve"> et al., 2020; Zografos, 2022).   </w:t>
      </w:r>
    </w:p>
    <w:p w14:paraId="476B5D89" w14:textId="77777777" w:rsidR="00F5132E" w:rsidRPr="00DD7C4D" w:rsidRDefault="00F5132E" w:rsidP="00F5132E">
      <w:pPr>
        <w:pStyle w:val="Heading4"/>
      </w:pPr>
      <w:r>
        <w:lastRenderedPageBreak/>
        <w:t xml:space="preserve">Renewable energy creates violence against indigenous peoples at </w:t>
      </w:r>
      <w:r>
        <w:rPr>
          <w:u w:val="single"/>
        </w:rPr>
        <w:t>every stage</w:t>
      </w:r>
      <w:r>
        <w:t xml:space="preserve"> of development</w:t>
      </w:r>
    </w:p>
    <w:p w14:paraId="7CF01CE5" w14:textId="77777777" w:rsidR="00F5132E" w:rsidRDefault="00F5132E" w:rsidP="00F5132E">
      <w:r>
        <w:t xml:space="preserve">Leonardo Figueroa </w:t>
      </w:r>
      <w:r w:rsidRPr="00593794">
        <w:rPr>
          <w:rStyle w:val="Style13ptBold"/>
        </w:rPr>
        <w:t>Helland</w:t>
      </w:r>
      <w:r>
        <w:t>, 20</w:t>
      </w:r>
      <w:r w:rsidRPr="00593794">
        <w:rPr>
          <w:rStyle w:val="Style13ptBold"/>
        </w:rPr>
        <w:t>22</w:t>
      </w:r>
      <w:r>
        <w:t xml:space="preserve"> - Currently an Associate Professor of Environmental Policy and Sustainability Management at The New School, he leads the Indigeneity and Sustainability section of the Tishman Environment and Design Center “INDIGENOUS PATHWAYS BEYOND THE “ANTHROPOCENE”: BIOCULTURAL CLIMATE JUSTICE THROUGH DECOLONIZATION AND LAND REMATRIATION” N.Y.U. ENVIRONMENTAL LAW JOURNAL [Volume 30 </w:t>
      </w:r>
      <w:hyperlink r:id="rId11" w:history="1">
        <w:r w:rsidRPr="005D631B">
          <w:rPr>
            <w:rStyle w:val="Hyperlink"/>
          </w:rPr>
          <w:t>https://www.nyuelj.org/wp-content/uploads/2022/11/Helland_ReadyForPrinter-Round-2-RM.pdf</w:t>
        </w:r>
      </w:hyperlink>
      <w:r>
        <w:t xml:space="preserve"> //DH</w:t>
      </w:r>
    </w:p>
    <w:p w14:paraId="22916C03" w14:textId="77777777" w:rsidR="00F5132E" w:rsidRDefault="00F5132E" w:rsidP="00F5132E"/>
    <w:p w14:paraId="3FE97B71" w14:textId="77777777" w:rsidR="00F5132E" w:rsidRDefault="00F5132E" w:rsidP="00F5132E">
      <w:r>
        <w:t xml:space="preserve">Across industrial sectors, corporate actors heavily implicated in land dispossession and harms against Indigenous leaders and local communities include agribusiness, mining, fossil fuel extraction, hydropower and dams, nuclear energy and waste, industrial fishing, and industrial logging.116 For decades now, </w:t>
      </w:r>
      <w:r w:rsidRPr="00434AF2">
        <w:rPr>
          <w:rStyle w:val="StyleUnderline"/>
          <w:highlight w:val="cyan"/>
        </w:rPr>
        <w:t>we have</w:t>
      </w:r>
      <w:r>
        <w:t xml:space="preserve"> also </w:t>
      </w:r>
      <w:r w:rsidRPr="00434AF2">
        <w:rPr>
          <w:rStyle w:val="StyleUnderline"/>
          <w:highlight w:val="cyan"/>
        </w:rPr>
        <w:t>seen the dramatic increase in renewable energy industry-related violence impacting Indigenous</w:t>
      </w:r>
      <w:r w:rsidRPr="00BB1421">
        <w:rPr>
          <w:rStyle w:val="StyleUnderline"/>
        </w:rPr>
        <w:t xml:space="preserve"> </w:t>
      </w:r>
      <w:r>
        <w:t xml:space="preserve">and local </w:t>
      </w:r>
      <w:r w:rsidRPr="00434AF2">
        <w:rPr>
          <w:rStyle w:val="StyleUnderline"/>
          <w:highlight w:val="cyan"/>
        </w:rPr>
        <w:t>communities</w:t>
      </w:r>
      <w:r w:rsidRPr="00434AF2">
        <w:rPr>
          <w:highlight w:val="cyan"/>
        </w:rPr>
        <w:t>,</w:t>
      </w:r>
      <w:r>
        <w:t xml:space="preserve"> including small-scale peasants, fisherfolk and forest dwellers.117 </w:t>
      </w:r>
      <w:r w:rsidRPr="00134E07">
        <w:rPr>
          <w:rStyle w:val="StyleUnderline"/>
        </w:rPr>
        <w:t xml:space="preserve">Consider the following, </w:t>
      </w:r>
      <w:r>
        <w:t xml:space="preserve">which are just a few examples of the multiple impacts of expansive renewable industry on Indigenous peoples: hydropower (e.g., impacting Sami, Adivasis, Lenca, Cree, Inuit), </w:t>
      </w:r>
      <w:proofErr w:type="spellStart"/>
      <w:r>
        <w:t>agro</w:t>
      </w:r>
      <w:proofErr w:type="spellEnd"/>
      <w:r>
        <w:t xml:space="preserve"> biofuels and bioenergy (e.g., impacting the Maya, Guarani, Dayak, Mapuche), </w:t>
      </w:r>
      <w:r w:rsidRPr="00134E07">
        <w:rPr>
          <w:rStyle w:val="StyleUnderline"/>
        </w:rPr>
        <w:t>industrial wind power</w:t>
      </w:r>
      <w:r>
        <w:t xml:space="preserve"> (e.g., impacting the </w:t>
      </w:r>
      <w:proofErr w:type="spellStart"/>
      <w:r>
        <w:t>Huave</w:t>
      </w:r>
      <w:proofErr w:type="spellEnd"/>
      <w:r>
        <w:t xml:space="preserve">, Sami, Adivasi, pastoralists in Kenya), </w:t>
      </w:r>
      <w:r w:rsidRPr="00134E07">
        <w:rPr>
          <w:rStyle w:val="StyleUnderline"/>
        </w:rPr>
        <w:t>solar farms</w:t>
      </w:r>
      <w:r>
        <w:t xml:space="preserve"> (e.g., impacting the Amazigh, Seneca), lithium (e.g., impacting the </w:t>
      </w:r>
      <w:proofErr w:type="spellStart"/>
      <w:r>
        <w:t>Lickanantay</w:t>
      </w:r>
      <w:proofErr w:type="spellEnd"/>
      <w:r>
        <w:t xml:space="preserve"> and </w:t>
      </w:r>
      <w:proofErr w:type="spellStart"/>
      <w:r>
        <w:t>Atacameños</w:t>
      </w:r>
      <w:proofErr w:type="spellEnd"/>
      <w:r>
        <w:t xml:space="preserve">),118 </w:t>
      </w:r>
      <w:r w:rsidRPr="00134E07">
        <w:rPr>
          <w:rStyle w:val="StyleUnderline"/>
        </w:rPr>
        <w:t>rare earth and technology minerals</w:t>
      </w:r>
      <w:r>
        <w:t xml:space="preserve"> (e.g., impacting the Congo River basin peoples), geothermal (e.g., Maasai), and hydrogen (impacting, e.g., Southwest Turtle Island nations like Pueblo and Diné/Navajo peoples, and North African Indigenous peoples, potentially again impacting the Amazigh and </w:t>
      </w:r>
      <w:proofErr w:type="spellStart"/>
      <w:r>
        <w:t>Saharawis</w:t>
      </w:r>
      <w:proofErr w:type="spellEnd"/>
      <w:r>
        <w:t xml:space="preserve">).119 </w:t>
      </w:r>
      <w:r w:rsidRPr="00434AF2">
        <w:rPr>
          <w:rStyle w:val="StyleUnderline"/>
          <w:highlight w:val="cyan"/>
        </w:rPr>
        <w:t>These impacts are not only produced at the industry’s operating location, but across the renewable energy product’s lifecycle, from the extraction of raw materials to processing, infrastructure, and disposal of phased-out infrastructure</w:t>
      </w:r>
      <w:r>
        <w:t xml:space="preserve">.120 </w:t>
      </w:r>
      <w:r w:rsidRPr="00134E07">
        <w:rPr>
          <w:rStyle w:val="StyleUnderline"/>
        </w:rPr>
        <w:t xml:space="preserve">Recent </w:t>
      </w:r>
      <w:r w:rsidRPr="00434AF2">
        <w:rPr>
          <w:rStyle w:val="StyleUnderline"/>
          <w:highlight w:val="cyan"/>
        </w:rPr>
        <w:t>research</w:t>
      </w:r>
      <w:r>
        <w:t xml:space="preserve">121 </w:t>
      </w:r>
      <w:r w:rsidRPr="00434AF2">
        <w:rPr>
          <w:rStyle w:val="StyleUnderline"/>
          <w:highlight w:val="cyan"/>
        </w:rPr>
        <w:t>documents</w:t>
      </w:r>
      <w:r w:rsidRPr="00134E07">
        <w:rPr>
          <w:rStyle w:val="StyleUnderline"/>
        </w:rPr>
        <w:t xml:space="preserve"> </w:t>
      </w:r>
      <w:r>
        <w:t xml:space="preserve">and examines </w:t>
      </w:r>
      <w:r w:rsidRPr="00434AF2">
        <w:rPr>
          <w:rStyle w:val="StyleUnderline"/>
          <w:highlight w:val="cyan"/>
        </w:rPr>
        <w:t>the</w:t>
      </w:r>
      <w:r w:rsidRPr="00134E07">
        <w:rPr>
          <w:rStyle w:val="StyleUnderline"/>
        </w:rPr>
        <w:t xml:space="preserve"> increasing </w:t>
      </w:r>
      <w:r w:rsidRPr="00434AF2">
        <w:rPr>
          <w:rStyle w:val="StyleUnderline"/>
          <w:highlight w:val="cyan"/>
        </w:rPr>
        <w:t>harms of</w:t>
      </w:r>
      <w:r w:rsidRPr="00134E07">
        <w:rPr>
          <w:rStyle w:val="StyleUnderline"/>
        </w:rPr>
        <w:t xml:space="preserve"> industrial scale </w:t>
      </w:r>
      <w:r w:rsidRPr="00434AF2">
        <w:rPr>
          <w:rStyle w:val="StyleUnderline"/>
          <w:highlight w:val="cyan"/>
        </w:rPr>
        <w:t>green energy transitions</w:t>
      </w:r>
      <w:r w:rsidRPr="00134E07">
        <w:rPr>
          <w:rStyle w:val="StyleUnderline"/>
        </w:rPr>
        <w:t xml:space="preserve"> </w:t>
      </w:r>
      <w:r w:rsidRPr="00434AF2">
        <w:rPr>
          <w:rStyle w:val="StyleUnderline"/>
          <w:highlight w:val="cyan"/>
        </w:rPr>
        <w:t>as well as reductionist climate change mitigation</w:t>
      </w:r>
      <w:r w:rsidRPr="00134E07">
        <w:rPr>
          <w:rStyle w:val="StyleUnderline"/>
        </w:rPr>
        <w:t xml:space="preserve"> policies</w:t>
      </w:r>
      <w:r>
        <w:t xml:space="preserve"> and projects on ecosystems and social groups, including Indigenous, local, and other communities.122 Here as well, </w:t>
      </w:r>
      <w:r w:rsidRPr="00434AF2">
        <w:rPr>
          <w:rStyle w:val="StyleUnderline"/>
          <w:highlight w:val="cyan"/>
        </w:rPr>
        <w:t>Indigenous lands and waters are threatened by new ‘</w:t>
      </w:r>
      <w:r w:rsidRPr="00434AF2">
        <w:rPr>
          <w:rStyle w:val="Emphasis"/>
          <w:highlight w:val="cyan"/>
        </w:rPr>
        <w:t>green’ enclosures</w:t>
      </w:r>
      <w:r w:rsidRPr="00134E07">
        <w:rPr>
          <w:rStyle w:val="StyleUnderline"/>
        </w:rPr>
        <w:t xml:space="preserve"> through the expansion of the neoliberal capitalist ‘green economy</w:t>
      </w:r>
      <w:r>
        <w:t xml:space="preserve">,’123 </w:t>
      </w:r>
      <w:r w:rsidRPr="00695D8B">
        <w:rPr>
          <w:rStyle w:val="StyleUnderline"/>
          <w:highlight w:val="cyan"/>
        </w:rPr>
        <w:t>which</w:t>
      </w:r>
      <w:r w:rsidRPr="00134E07">
        <w:rPr>
          <w:rStyle w:val="StyleUnderline"/>
        </w:rPr>
        <w:t xml:space="preserve"> </w:t>
      </w:r>
      <w:r>
        <w:t xml:space="preserve">in addition to green energy transitions, </w:t>
      </w:r>
      <w:r w:rsidRPr="00695D8B">
        <w:rPr>
          <w:rStyle w:val="StyleUnderline"/>
          <w:highlight w:val="cyan"/>
        </w:rPr>
        <w:t>seeks to hegemonically incorporate Indigenous lands into payments for ecosystem services</w:t>
      </w:r>
      <w:r w:rsidRPr="00134E07">
        <w:rPr>
          <w:rStyle w:val="StyleUnderline"/>
        </w:rPr>
        <w:t xml:space="preserve"> trading schemes that financialize nature in the form of carbon and biodiversity pricing, markets, and offsets</w:t>
      </w:r>
      <w:r>
        <w:t xml:space="preserve">.124 Many such schemes allow polluters to continue their activities while displacing the burden of sequestration and biodiversity protection onto the communities least responsible for climate disruption and biodiversity destruction.  </w:t>
      </w:r>
    </w:p>
    <w:p w14:paraId="7B317B68" w14:textId="77777777" w:rsidR="00F5132E" w:rsidRDefault="00F5132E" w:rsidP="00F5132E"/>
    <w:p w14:paraId="6FEFB5AA" w14:textId="77777777" w:rsidR="00F5132E" w:rsidRDefault="00F5132E" w:rsidP="00883875"/>
    <w:p w14:paraId="12A1DC04" w14:textId="77777777" w:rsidR="00F5132E" w:rsidRDefault="00F5132E" w:rsidP="00883875"/>
    <w:p w14:paraId="75C30CBB" w14:textId="77777777" w:rsidR="00F5132E" w:rsidRDefault="00F5132E" w:rsidP="00F5132E">
      <w:pPr>
        <w:pStyle w:val="Heading4"/>
      </w:pPr>
      <w:r>
        <w:lastRenderedPageBreak/>
        <w:t>Federal assistance fails – most goes to consultants, it doesn’t serve communities in practice</w:t>
      </w:r>
    </w:p>
    <w:p w14:paraId="56CC68F4" w14:textId="77777777" w:rsidR="00F5132E" w:rsidRDefault="00F5132E" w:rsidP="00F5132E">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2" w:history="1">
        <w:r w:rsidRPr="008D4798">
          <w:rPr>
            <w:rStyle w:val="Hyperlink"/>
          </w:rPr>
          <w:t>https://www.researchgate.net/publication/369089131</w:t>
        </w:r>
      </w:hyperlink>
      <w:r>
        <w:t xml:space="preserve"> //DH</w:t>
      </w:r>
    </w:p>
    <w:p w14:paraId="7AE33EC4" w14:textId="77777777" w:rsidR="00F5132E" w:rsidRDefault="00F5132E" w:rsidP="00F5132E"/>
    <w:p w14:paraId="7AEBD525" w14:textId="77777777" w:rsidR="00F5132E" w:rsidRPr="00526DAC" w:rsidRDefault="00F5132E" w:rsidP="00F5132E">
      <w:pPr>
        <w:rPr>
          <w:rStyle w:val="Emphasis"/>
        </w:rPr>
      </w:pPr>
      <w:r>
        <w:t xml:space="preserve">One critique that is not being attributed to any </w:t>
      </w:r>
      <w:proofErr w:type="gramStart"/>
      <w:r>
        <w:t>particular respondent</w:t>
      </w:r>
      <w:proofErr w:type="gramEnd"/>
      <w:r>
        <w:t xml:space="preserve"> is the concern that </w:t>
      </w:r>
      <w:r w:rsidRPr="00526DAC">
        <w:rPr>
          <w:rStyle w:val="StyleUnderline"/>
          <w:highlight w:val="cyan"/>
        </w:rPr>
        <w:t xml:space="preserve">much of the funding for technical assistance can go to consultants or agencies and their well-paid staffs while local communities only see </w:t>
      </w:r>
      <w:r w:rsidRPr="00526DAC">
        <w:rPr>
          <w:rStyle w:val="Emphasis"/>
          <w:highlight w:val="cyan"/>
        </w:rPr>
        <w:t>a small portion of funds</w:t>
      </w:r>
      <w:r w:rsidRPr="00526DAC">
        <w:rPr>
          <w:rStyle w:val="Emphasis"/>
        </w:rPr>
        <w:t xml:space="preserve"> </w:t>
      </w:r>
      <w:r w:rsidRPr="00A72775">
        <w:rPr>
          <w:rStyle w:val="Emphasis"/>
          <w:highlight w:val="cyan"/>
        </w:rPr>
        <w:t>to</w:t>
      </w:r>
      <w:r w:rsidRPr="00A72775">
        <w:rPr>
          <w:rStyle w:val="StyleUnderline"/>
          <w:highlight w:val="cyan"/>
        </w:rPr>
        <w:t xml:space="preserve"> </w:t>
      </w:r>
      <w:proofErr w:type="gramStart"/>
      <w:r w:rsidRPr="00A72775">
        <w:rPr>
          <w:rStyle w:val="StyleUnderline"/>
          <w:highlight w:val="cyan"/>
        </w:rPr>
        <w:t>actually implement</w:t>
      </w:r>
      <w:proofErr w:type="gramEnd"/>
      <w:r w:rsidRPr="00A72775">
        <w:rPr>
          <w:rStyle w:val="StyleUnderline"/>
          <w:highlight w:val="cyan"/>
        </w:rPr>
        <w:t xml:space="preserve"> energy-saving solutions</w:t>
      </w:r>
      <w:r w:rsidRPr="000734EC">
        <w:rPr>
          <w:rStyle w:val="StyleUnderline"/>
        </w:rPr>
        <w:t xml:space="preserve"> </w:t>
      </w:r>
      <w:r w:rsidRPr="00526DAC">
        <w:rPr>
          <w:rStyle w:val="Emphasis"/>
          <w:highlight w:val="cyan"/>
        </w:rPr>
        <w:t>along with a 4-inch binder of plans that sits on a shelf.</w:t>
      </w:r>
    </w:p>
    <w:p w14:paraId="445CD4AB" w14:textId="77777777" w:rsidR="00F5132E" w:rsidRDefault="00F5132E" w:rsidP="00F5132E">
      <w:r>
        <w:t>“TA is fixing all the things that don't fit into anything else. Should be open ended, nonrestricted funding to fix all this that falls between the cracks.” – Meera Kohler</w:t>
      </w:r>
    </w:p>
    <w:p w14:paraId="38577113" w14:textId="77777777" w:rsidR="00F5132E" w:rsidRDefault="00F5132E" w:rsidP="00F5132E">
      <w: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0D99AE49" w14:textId="77777777" w:rsidR="00F5132E" w:rsidRDefault="00F5132E" w:rsidP="00F5132E">
      <w:r>
        <w:t xml:space="preserve">“Technical assistance is providing the knowledge you need to </w:t>
      </w:r>
      <w:proofErr w:type="gramStart"/>
      <w:r>
        <w:t>make a decision</w:t>
      </w:r>
      <w:proofErr w:type="gramEnd"/>
      <w:r>
        <w:t xml:space="preserve"> - sort of helping look at all the options, answer questions to help </w:t>
      </w:r>
      <w:proofErr w:type="gramStart"/>
      <w:r>
        <w:t>make a decision</w:t>
      </w:r>
      <w:proofErr w:type="gramEnd"/>
      <w:r>
        <w:t xml:space="preserve">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5BBFEBD4" w14:textId="77777777" w:rsidR="00F5132E" w:rsidRDefault="00F5132E" w:rsidP="00F5132E">
      <w:r>
        <w:t xml:space="preserve">“Technical assistance would be showing people how to do things and, in some cases, learning from them and being able to embed some of their experiences into your technical [assistance]. It's not just a one-way </w:t>
      </w:r>
      <w:proofErr w:type="gramStart"/>
      <w:r>
        <w:t>street,</w:t>
      </w:r>
      <w:proofErr w:type="gramEnd"/>
      <w:r>
        <w:t xml:space="preserve"> they the user has something to offer off as well in many cases. Technical assistance is probably not [just] building something. </w:t>
      </w:r>
      <w:r w:rsidRPr="00526DAC">
        <w:rPr>
          <w:rStyle w:val="StyleUnderline"/>
          <w:highlight w:val="cyan"/>
        </w:rPr>
        <w:t>Building something and walking away from it is not good technical assistance. You need to embed ability to operate during the development of the project so it can continue</w:t>
      </w:r>
      <w:r>
        <w:t>.” – Brent Petrie</w:t>
      </w:r>
    </w:p>
    <w:p w14:paraId="49E731ED" w14:textId="77777777" w:rsidR="00F5132E" w:rsidRDefault="00F5132E" w:rsidP="00F5132E"/>
    <w:p w14:paraId="6CC6FE87" w14:textId="45732278" w:rsidR="00F5132E" w:rsidRDefault="00F5132E" w:rsidP="00F5132E">
      <w:pPr>
        <w:pStyle w:val="Heading4"/>
      </w:pPr>
      <w:r>
        <w:t>Collaborative assistance fails. It doesn’t meaningfully engage the community</w:t>
      </w:r>
    </w:p>
    <w:p w14:paraId="355B45EA" w14:textId="6B9F348A" w:rsidR="00F5132E" w:rsidRPr="005C4CFD" w:rsidRDefault="00F5132E" w:rsidP="00F5132E">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3" w:anchor="bb0340" w:history="1">
        <w:r w:rsidRPr="008D4798">
          <w:rPr>
            <w:rStyle w:val="Hyperlink"/>
          </w:rPr>
          <w:t>https://www.sciencedirect.com/science/article/pii/S221462962500009X#bb0340</w:t>
        </w:r>
      </w:hyperlink>
      <w:r>
        <w:t xml:space="preserve"> //DH</w:t>
      </w:r>
    </w:p>
    <w:p w14:paraId="0995FA94" w14:textId="77777777" w:rsidR="00F5132E" w:rsidRDefault="00F5132E" w:rsidP="00F5132E">
      <w:r>
        <w:t>5.2.1.1. Procedural limitations</w:t>
      </w:r>
    </w:p>
    <w:p w14:paraId="59BAA7B3" w14:textId="77777777" w:rsidR="00F5132E" w:rsidRDefault="00F5132E" w:rsidP="00F5132E">
      <w:r w:rsidRPr="00F10781">
        <w:rPr>
          <w:rStyle w:val="StyleUnderline"/>
          <w:highlight w:val="cyan"/>
        </w:rPr>
        <w:lastRenderedPageBreak/>
        <w:t>A key limitation to</w:t>
      </w:r>
      <w:r>
        <w:t xml:space="preserve"> company- and </w:t>
      </w:r>
      <w:r w:rsidRPr="009D32B8">
        <w:rPr>
          <w:rStyle w:val="StyleUnderline"/>
        </w:rPr>
        <w:t xml:space="preserve">state-led </w:t>
      </w:r>
      <w:r w:rsidRPr="00F10781">
        <w:rPr>
          <w:rStyle w:val="StyleUnderline"/>
          <w:highlight w:val="cyan"/>
        </w:rPr>
        <w:t>consultation and consent is procedural</w:t>
      </w:r>
      <w:r>
        <w:t xml:space="preserve">, with studies highlighting issues around the goals, scope, and timing of engagement. </w:t>
      </w:r>
      <w:r w:rsidRPr="00F10781">
        <w:rPr>
          <w:rStyle w:val="StyleUnderline"/>
          <w:highlight w:val="cyan"/>
        </w:rPr>
        <w:t>Communities</w:t>
      </w:r>
      <w:r>
        <w:t xml:space="preserve"> often </w:t>
      </w:r>
      <w:r w:rsidRPr="00F10781">
        <w:rPr>
          <w:rStyle w:val="Emphasis"/>
          <w:highlight w:val="cyan"/>
        </w:rPr>
        <w:t xml:space="preserve">perceive </w:t>
      </w:r>
      <w:r w:rsidRPr="00F10781">
        <w:rPr>
          <w:rStyle w:val="StyleUnderline"/>
          <w:highlight w:val="cyan"/>
        </w:rPr>
        <w:t>consultations as bureaucratic box-ticking exercises</w:t>
      </w:r>
      <w: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 project approval rather than </w:t>
      </w:r>
      <w:r w:rsidRPr="00F10781">
        <w:rPr>
          <w:rStyle w:val="Emphasis"/>
          <w:highlight w:val="cyan"/>
        </w:rPr>
        <w:t>genuine</w:t>
      </w:r>
      <w:r w:rsidRPr="00F10781">
        <w:rPr>
          <w:rStyle w:val="StyleUnderline"/>
          <w:highlight w:val="cyan"/>
        </w:rPr>
        <w:t xml:space="preserve"> dialogue</w:t>
      </w:r>
      <w:r w:rsidRPr="00F10781">
        <w:rPr>
          <w:highlight w:val="cyan"/>
        </w:rPr>
        <w:t xml:space="preserve">. </w:t>
      </w:r>
      <w:r w:rsidRPr="00F10781">
        <w:rPr>
          <w:rStyle w:val="StyleUnderline"/>
          <w:highlight w:val="cyan"/>
        </w:rPr>
        <w:t>Accommodations</w:t>
      </w:r>
      <w:r w:rsidRPr="009D32B8">
        <w:rPr>
          <w:rStyle w:val="StyleUnderline"/>
        </w:rPr>
        <w:t xml:space="preserve"> are typically limited to project terms and conditions, </w:t>
      </w:r>
      <w:r w:rsidRPr="00F10781">
        <w:rPr>
          <w:rStyle w:val="StyleUnderline"/>
          <w:highlight w:val="cyan"/>
        </w:rPr>
        <w:t>fram</w:t>
      </w:r>
      <w:r w:rsidRPr="009D32B8">
        <w:rPr>
          <w:rStyle w:val="StyleUnderline"/>
        </w:rPr>
        <w:t xml:space="preserve">ing </w:t>
      </w:r>
      <w:r w:rsidRPr="00F10781">
        <w:rPr>
          <w:rStyle w:val="StyleUnderline"/>
          <w:highlight w:val="cyan"/>
        </w:rPr>
        <w:t>the question as “</w:t>
      </w:r>
      <w:r w:rsidRPr="00F10781">
        <w:rPr>
          <w:rStyle w:val="Emphasis"/>
          <w:highlight w:val="cyan"/>
        </w:rPr>
        <w:t>how” rather than “whether</w:t>
      </w:r>
      <w:r w:rsidRPr="00F10781">
        <w:rPr>
          <w:rStyle w:val="StyleUnderline"/>
          <w:highlight w:val="cyan"/>
        </w:rPr>
        <w:t>” to execute a project</w:t>
      </w:r>
      <w: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68C0771C" w14:textId="77777777" w:rsidR="00F5132E" w:rsidRDefault="00F5132E" w:rsidP="00F5132E">
      <w:r>
        <w:t>5.2.1.2. Legal ambiguity and gaps</w:t>
      </w:r>
    </w:p>
    <w:p w14:paraId="3AA65B64" w14:textId="77777777" w:rsidR="00F5132E" w:rsidRDefault="00F5132E" w:rsidP="00F5132E">
      <w: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1B0CEC96" w14:textId="77777777" w:rsidR="00F5132E" w:rsidRDefault="00F5132E" w:rsidP="00F5132E">
      <w:r>
        <w:t>5.2.1.3. Weak relationships and lack of trust</w:t>
      </w:r>
    </w:p>
    <w:p w14:paraId="59DD077D" w14:textId="77777777" w:rsidR="00F5132E" w:rsidRDefault="00F5132E" w:rsidP="00F5132E">
      <w: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t xml:space="preserve"> [112]. However, these tensions are not merely historical but are rooted in the persistent effects of coloniality, including systemic marginalization and dispossession of Indigenous lands [91]. </w:t>
      </w:r>
      <w:proofErr w:type="spellStart"/>
      <w:r>
        <w:t>Centralised</w:t>
      </w:r>
      <w:proofErr w:type="spellEnd"/>
      <w:r>
        <w:t xml:space="preserve"> </w:t>
      </w:r>
      <w:r w:rsidRPr="00F10781">
        <w:rPr>
          <w:rStyle w:val="StyleUnderline"/>
          <w:highlight w:val="cyan"/>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communities' willingness to engage with government</w:t>
      </w:r>
      <w:r w:rsidRPr="009D32B8">
        <w:rPr>
          <w:rStyle w:val="StyleUnderline"/>
        </w:rPr>
        <w:t>-</w:t>
      </w:r>
      <w:r>
        <w:t xml:space="preserve"> and company-</w:t>
      </w:r>
      <w:r w:rsidRPr="009D32B8">
        <w:rPr>
          <w:rStyle w:val="StyleUnderline"/>
        </w:rPr>
        <w:t>led initiatives</w:t>
      </w:r>
      <w: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t>, or invest in creating genuine relationships, which prioritize Indigenous self-determination and agency in decision-making processes.</w:t>
      </w:r>
    </w:p>
    <w:p w14:paraId="0F752DD1" w14:textId="77777777" w:rsidR="00F5132E" w:rsidRDefault="00F5132E" w:rsidP="00F5132E">
      <w:r>
        <w:t>5.2.1.4. Cultural disconnect</w:t>
      </w:r>
    </w:p>
    <w:p w14:paraId="1D6B5184" w14:textId="77777777" w:rsidR="00F5132E" w:rsidRDefault="00F5132E" w:rsidP="00F5132E">
      <w:r>
        <w:lastRenderedPageBreak/>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t>recognise</w:t>
      </w:r>
      <w:proofErr w:type="spellEnd"/>
      <w:r>
        <w:t xml:space="preserve"> different ways of gathering and understanding </w:t>
      </w:r>
      <w:proofErr w:type="gramStart"/>
      <w:r>
        <w:t>information, or</w:t>
      </w:r>
      <w:proofErr w:type="gramEnd"/>
      <w: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3922FD56" w14:textId="508724E5" w:rsidR="00F5132E" w:rsidRDefault="00F5132E" w:rsidP="00F5132E">
      <w:pPr>
        <w:pStyle w:val="Heading4"/>
      </w:pPr>
      <w:r>
        <w:t>Paternalism. Externally driven planning is perceived as colonialism, even if the community agrees</w:t>
      </w:r>
    </w:p>
    <w:p w14:paraId="0E5D918E" w14:textId="77777777" w:rsidR="00F5132E" w:rsidRDefault="00F5132E" w:rsidP="00F5132E">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36A5A8BD" w14:textId="77777777" w:rsidR="00F5132E" w:rsidRDefault="00F5132E" w:rsidP="00F5132E">
      <w:pPr>
        <w:rPr>
          <w:b/>
          <w:bCs/>
        </w:rPr>
      </w:pPr>
      <w:r>
        <w:rPr>
          <w:b/>
          <w:bCs/>
        </w:rPr>
        <w:t>ANVs = Alaskan Native Villages</w:t>
      </w:r>
    </w:p>
    <w:p w14:paraId="0C471E53" w14:textId="77777777" w:rsidR="00F5132E" w:rsidRPr="00087785" w:rsidRDefault="00F5132E" w:rsidP="00F5132E"/>
    <w:p w14:paraId="1F630A74" w14:textId="77777777" w:rsidR="00F5132E" w:rsidRDefault="00F5132E" w:rsidP="00F5132E">
      <w:r>
        <w:t xml:space="preserve">Literature on indigenous planning suggests that the </w:t>
      </w:r>
      <w:r w:rsidRPr="00AC173F">
        <w:rPr>
          <w:rStyle w:val="StyleUnderline"/>
          <w:highlight w:val="cyan"/>
        </w:rPr>
        <w:t>externally driven planning processes</w:t>
      </w:r>
      <w:r>
        <w:t xml:space="preserve"> referenced in the previous subsection </w:t>
      </w:r>
      <w:r w:rsidRPr="00AC173F">
        <w:rPr>
          <w:rStyle w:val="StyleUnderline"/>
          <w:highlight w:val="cyan"/>
        </w:rPr>
        <w:t>can be particularly problematic for indigenous communities</w:t>
      </w:r>
      <w:r w:rsidRPr="00AC173F">
        <w:rPr>
          <w:highlight w:val="cyan"/>
        </w:rPr>
        <w:t xml:space="preserve">. </w:t>
      </w:r>
      <w:r w:rsidRPr="00AC173F">
        <w:rPr>
          <w:rStyle w:val="StyleUnderline"/>
          <w:highlight w:val="cyan"/>
        </w:rPr>
        <w:t>By “externally driven,” I mean</w:t>
      </w:r>
      <w:r w:rsidRPr="00AC173F">
        <w:rPr>
          <w:highlight w:val="cyan"/>
        </w:rPr>
        <w:t xml:space="preserve"> </w:t>
      </w:r>
      <w:r w:rsidRPr="00AC173F">
        <w:rPr>
          <w:rStyle w:val="StyleUnderline"/>
          <w:highlight w:val="cyan"/>
        </w:rPr>
        <w:t>a planning process that is</w:t>
      </w:r>
      <w:r>
        <w:t xml:space="preserve"> guided by (and often </w:t>
      </w:r>
      <w:r w:rsidRPr="00AC173F">
        <w:rPr>
          <w:rStyle w:val="StyleUnderline"/>
          <w:highlight w:val="cyan"/>
        </w:rPr>
        <w:t>initiated by</w:t>
      </w:r>
      <w:r w:rsidRPr="00AC173F">
        <w:rPr>
          <w:highlight w:val="cyan"/>
        </w:rPr>
        <w:t>)</w:t>
      </w:r>
      <w:r>
        <w:t xml:space="preserve"> a private or </w:t>
      </w:r>
      <w:r w:rsidRPr="00AC173F">
        <w:rPr>
          <w:rStyle w:val="StyleUnderline"/>
          <w:highlight w:val="cyan"/>
        </w:rPr>
        <w:t>government</w:t>
      </w:r>
      <w:r w:rsidRPr="00B630C5">
        <w:rPr>
          <w:rStyle w:val="StyleUnderline"/>
        </w:rPr>
        <w:t xml:space="preserve"> </w:t>
      </w:r>
      <w:r>
        <w:t xml:space="preserve">planning entity not based in the community. </w:t>
      </w:r>
      <w:r w:rsidRPr="00AC173F">
        <w:rPr>
          <w:rStyle w:val="StyleUnderline"/>
          <w:highlight w:val="cyan"/>
        </w:rPr>
        <w:t>The community approves the plan but may have had limited participation in drafting it</w:t>
      </w:r>
      <w:r w:rsidRPr="00AC173F">
        <w:rPr>
          <w:highlight w:val="cyan"/>
        </w:rPr>
        <w:t>.</w:t>
      </w:r>
      <w:r>
        <w:t xml:space="preserve"> I provide more detail in Section 4.2 on how planning is externally driven for ANVs.</w:t>
      </w:r>
    </w:p>
    <w:p w14:paraId="3594D5BD" w14:textId="77777777" w:rsidR="00F5132E" w:rsidRDefault="00F5132E" w:rsidP="00F5132E">
      <w:r w:rsidRPr="00AC173F">
        <w:rPr>
          <w:rStyle w:val="StyleUnderline"/>
          <w:highlight w:val="cyan"/>
        </w:rPr>
        <w:t>Problems with externally driven processes relate to paternalistic planning approaches that disregard indigenous knowledge</w:t>
      </w:r>
      <w:r w:rsidRPr="00B630C5">
        <w:rPr>
          <w:rStyle w:val="StyleUnderline"/>
        </w:rPr>
        <w:t>, cultural goals, planning traditions, and concepts of space</w:t>
      </w:r>
      <w:r>
        <w:t xml:space="preserve">27 (Hibbard, Lane, and Rasmussen 2008, p. 142; Lane 2003, p. 365; Sandercock 2004, p. 95; Matunga 2013, p. 4; Porter 2010, pp. 4, 17; Ostrom 2004, p. 2). </w:t>
      </w:r>
      <w:r w:rsidRPr="00AC173F">
        <w:rPr>
          <w:rStyle w:val="StyleUnderline"/>
          <w:highlight w:val="cyan"/>
        </w:rPr>
        <w:t>Such approaches can perpetuate outside intervention and control, entrenching disparities and repressing tribal capacit</w:t>
      </w:r>
      <w:r w:rsidRPr="00AC173F">
        <w:rPr>
          <w:highlight w:val="cyan"/>
        </w:rPr>
        <w:t>y</w:t>
      </w:r>
      <w:r>
        <w:t xml:space="preserve"> (Ford et al. 2016, p. 179; Mannell, Palermo, and Smith 2013, p. 116; Jojola 2008, p. 41). The literature also refers to a lack of indigenous planners or attention to indigenous issues in the planning field (Hibbard, Lane, and Rasmussen 2008, p. 136; Sandercock 2004, p. 95). Finally, </w:t>
      </w:r>
      <w:r w:rsidRPr="00AC173F">
        <w:rPr>
          <w:rStyle w:val="Emphasis"/>
          <w:highlight w:val="cyan"/>
        </w:rPr>
        <w:t>even where planning efforts attempt to avoid these problems</w:t>
      </w:r>
      <w:r w:rsidRPr="00AC173F">
        <w:rPr>
          <w:rStyle w:val="StyleUnderline"/>
          <w:highlight w:val="cyan"/>
        </w:rPr>
        <w:t>, they fail to address the legacy of post-settler</w:t>
      </w:r>
      <w:r>
        <w:t xml:space="preserve">28 </w:t>
      </w:r>
      <w:r w:rsidRPr="00AC173F">
        <w:rPr>
          <w:rStyle w:val="StyleUnderline"/>
          <w:highlight w:val="cyan"/>
        </w:rPr>
        <w:t>states’ usurpation of indigenous land rights</w:t>
      </w:r>
      <w:r w:rsidRPr="00B630C5">
        <w:rPr>
          <w:rStyle w:val="StyleUnderline"/>
        </w:rPr>
        <w:t xml:space="preserve"> </w:t>
      </w:r>
      <w:r>
        <w:t xml:space="preserve">(Hibbard, Lane, and Rasmussen 2008, p. 139). In other words, </w:t>
      </w:r>
      <w:r w:rsidRPr="00AC173F">
        <w:rPr>
          <w:rStyle w:val="Emphasis"/>
          <w:highlight w:val="cyan"/>
        </w:rPr>
        <w:t>poor planning can prolong injustice</w:t>
      </w:r>
      <w:r>
        <w:t>. This injustice takes on another angle in the context of climate change, as many indigenous communities are trying to plan for changes resulting from greenhouse gases emitted primarily by non-indigenous populations (Whyte 2013, p. 523).</w:t>
      </w:r>
    </w:p>
    <w:p w14:paraId="29D88615" w14:textId="77777777" w:rsidR="00F5132E" w:rsidRDefault="00F5132E" w:rsidP="00F5132E">
      <w:pPr>
        <w:pStyle w:val="Heading4"/>
      </w:pPr>
      <w:r>
        <w:lastRenderedPageBreak/>
        <w:t>5. Turn – Plan causes grid failure</w:t>
      </w:r>
    </w:p>
    <w:p w14:paraId="729CA5F9" w14:textId="77777777" w:rsidR="00F5132E" w:rsidRPr="0051739F" w:rsidRDefault="00F5132E" w:rsidP="00F5132E">
      <w:pPr>
        <w:pStyle w:val="Heading4"/>
        <w:rPr>
          <w:u w:val="single"/>
        </w:rPr>
      </w:pPr>
      <w:r>
        <w:t xml:space="preserve">A. Wet stacking. Integrating renewables into diesel microgrids forces the diesel generator to run below optimal load levels. This causes incomplete fuel combustion, risking </w:t>
      </w:r>
      <w:r>
        <w:rPr>
          <w:u w:val="single"/>
        </w:rPr>
        <w:t>catastrophic failure</w:t>
      </w:r>
    </w:p>
    <w:p w14:paraId="7E983332" w14:textId="77777777" w:rsidR="00F5132E" w:rsidRDefault="00F5132E" w:rsidP="00F5132E">
      <w:r>
        <w:t xml:space="preserve">Rebecca </w:t>
      </w:r>
      <w:r w:rsidRPr="0027186C">
        <w:rPr>
          <w:rStyle w:val="Style13ptBold"/>
        </w:rPr>
        <w:t>Meadows,</w:t>
      </w:r>
      <w:r>
        <w:rPr>
          <w:rStyle w:val="Style13ptBold"/>
        </w:rPr>
        <w:t xml:space="preserve"> </w:t>
      </w:r>
      <w:r w:rsidRPr="002C390E">
        <w:t>et al</w:t>
      </w:r>
      <w:r>
        <w:t xml:space="preserve"> 20</w:t>
      </w:r>
      <w:r w:rsidRPr="0027186C">
        <w:rPr>
          <w:rStyle w:val="Style13ptBold"/>
        </w:rPr>
        <w:t xml:space="preserve">25 </w:t>
      </w:r>
      <w:r>
        <w:t xml:space="preserve">– National Renewable Energy Lab “Renewable Energy Integration in Remote Alaska Communities” January </w:t>
      </w:r>
      <w:hyperlink r:id="rId14" w:history="1">
        <w:r w:rsidRPr="00AD0B5F">
          <w:rPr>
            <w:rStyle w:val="Hyperlink"/>
          </w:rPr>
          <w:t>https://docs.nrel.gov/docs/fy25osti/90685.pdf</w:t>
        </w:r>
      </w:hyperlink>
      <w:r>
        <w:t xml:space="preserve"> //DH</w:t>
      </w:r>
    </w:p>
    <w:p w14:paraId="2FF0FB2D" w14:textId="77777777" w:rsidR="00F5132E" w:rsidRDefault="00F5132E" w:rsidP="00F5132E"/>
    <w:p w14:paraId="4AE0CA7C" w14:textId="77777777" w:rsidR="00F5132E" w:rsidRPr="00E96F5A" w:rsidRDefault="00F5132E" w:rsidP="00F5132E">
      <w:r>
        <w:t xml:space="preserve">Degradation of Diesel-Fired Generators </w:t>
      </w:r>
    </w:p>
    <w:p w14:paraId="2CC4C86C" w14:textId="77777777" w:rsidR="00F5132E" w:rsidRDefault="00F5132E" w:rsidP="00F5132E">
      <w:r w:rsidRPr="0051739F">
        <w:rPr>
          <w:rStyle w:val="StyleUnderline"/>
          <w:highlight w:val="cyan"/>
        </w:rPr>
        <w:t>A minimum optimal loading ratio</w:t>
      </w:r>
      <w:r>
        <w:t xml:space="preserve"> (which is the actual load as a percentage of the diesel generator’s rated capacity</w:t>
      </w:r>
      <w:r w:rsidRPr="00E96F5A">
        <w:rPr>
          <w:rStyle w:val="StyleUnderline"/>
        </w:rPr>
        <w:t xml:space="preserve">) </w:t>
      </w:r>
      <w:r w:rsidRPr="0051739F">
        <w:rPr>
          <w:rStyle w:val="StyleUnderline"/>
          <w:highlight w:val="cyan"/>
        </w:rPr>
        <w:t>of</w:t>
      </w:r>
      <w:r w:rsidRPr="00E96F5A">
        <w:rPr>
          <w:rStyle w:val="StyleUnderline"/>
        </w:rPr>
        <w:t xml:space="preserve"> 20%–</w:t>
      </w:r>
      <w:r w:rsidRPr="0051739F">
        <w:rPr>
          <w:rStyle w:val="StyleUnderline"/>
          <w:highlight w:val="cyan"/>
        </w:rPr>
        <w:t>30% is</w:t>
      </w:r>
      <w:r w:rsidRPr="00E96F5A">
        <w:rPr>
          <w:rStyle w:val="StyleUnderline"/>
        </w:rPr>
        <w:t xml:space="preserve"> usually </w:t>
      </w:r>
      <w:r w:rsidRPr="0051739F">
        <w:rPr>
          <w:rStyle w:val="StyleUnderline"/>
          <w:highlight w:val="cyan"/>
        </w:rPr>
        <w:t>recommended</w:t>
      </w:r>
      <w:r w:rsidRPr="00E96F5A">
        <w:rPr>
          <w:rStyle w:val="StyleUnderline"/>
        </w:rPr>
        <w:t xml:space="preserve"> by the manufacturer </w:t>
      </w:r>
      <w:r w:rsidRPr="0051739F">
        <w:rPr>
          <w:rStyle w:val="StyleUnderline"/>
          <w:highlight w:val="cyan"/>
        </w:rPr>
        <w:t>to minimize wear and tear on the equipment</w:t>
      </w:r>
      <w:r>
        <w:t xml:space="preserve"> (Mueller-Stoffels 2014</w:t>
      </w:r>
      <w:r w:rsidRPr="0051739F">
        <w:rPr>
          <w:highlight w:val="cyan"/>
        </w:rPr>
        <w:t xml:space="preserve">). </w:t>
      </w:r>
      <w:r w:rsidRPr="0051739F">
        <w:rPr>
          <w:rStyle w:val="StyleUnderline"/>
          <w:highlight w:val="cyan"/>
        </w:rPr>
        <w:t>When adding renewables to a diesel microgrid, the power plant must manage a wider variation of loads</w:t>
      </w:r>
      <w:r w:rsidRPr="00E96F5A">
        <w:rPr>
          <w:rStyle w:val="StyleUnderline"/>
        </w:rPr>
        <w:t xml:space="preserve">. </w:t>
      </w:r>
      <w:r>
        <w:t xml:space="preserve">Additionally, </w:t>
      </w:r>
      <w:r w:rsidRPr="0051739F">
        <w:rPr>
          <w:rStyle w:val="StyleUnderline"/>
          <w:highlight w:val="cyan"/>
        </w:rPr>
        <w:t>the average demand for diesel generation is reduced and less predictable, but the peak load remains the same</w:t>
      </w:r>
      <w:r>
        <w:t xml:space="preserve">. </w:t>
      </w:r>
      <w:r w:rsidRPr="0051739F">
        <w:rPr>
          <w:rStyle w:val="StyleUnderline"/>
          <w:highlight w:val="cyan"/>
        </w:rPr>
        <w:t>This can result in running diesel generators at lower capacity factors and below the recommended minimum load ratio</w:t>
      </w:r>
      <w:r>
        <w:t xml:space="preserve"> to ensure there is adequate spinning reserve to meet load fluctuations as well as potential interruptions in renewable generation. </w:t>
      </w:r>
      <w:r w:rsidRPr="00E96F5A">
        <w:rPr>
          <w:rStyle w:val="StyleUnderline"/>
        </w:rPr>
        <w:t>If the diesel generators are run excessively at load levels below the recommended ratio</w:t>
      </w:r>
      <w:r>
        <w:t xml:space="preserve">, in addition to lower fuel efficiency levels, a </w:t>
      </w:r>
      <w:r w:rsidRPr="00E96F5A">
        <w:rPr>
          <w:rStyle w:val="StyleUnderline"/>
        </w:rPr>
        <w:t xml:space="preserve">condition called </w:t>
      </w:r>
      <w:r w:rsidRPr="0051739F">
        <w:rPr>
          <w:rStyle w:val="Emphasis"/>
          <w:highlight w:val="cyan"/>
        </w:rPr>
        <w:t>wet stacking</w:t>
      </w:r>
      <w:r w:rsidRPr="0051739F">
        <w:rPr>
          <w:rStyle w:val="StyleUnderline"/>
          <w:highlight w:val="cyan"/>
        </w:rPr>
        <w:t xml:space="preserve"> can occur from incomplete fuel combustion, resulting in a loss of lubrication that can</w:t>
      </w:r>
      <w:r w:rsidRPr="00E96F5A">
        <w:rPr>
          <w:rStyle w:val="StyleUnderline"/>
        </w:rPr>
        <w:t xml:space="preserve"> eventually </w:t>
      </w:r>
      <w:r w:rsidRPr="0051739F">
        <w:rPr>
          <w:rStyle w:val="Emphasis"/>
          <w:highlight w:val="cyan"/>
        </w:rPr>
        <w:t>result in catastrophic failures</w:t>
      </w:r>
      <w:r>
        <w:t xml:space="preserve"> (Mueller-Stoffels 2014).</w:t>
      </w:r>
    </w:p>
    <w:p w14:paraId="144994C1" w14:textId="77777777" w:rsidR="00F5132E" w:rsidRDefault="00F5132E" w:rsidP="00F5132E">
      <w:r>
        <w:t xml:space="preserve">“Wet stacking the diesels is one of the concerns, but </w:t>
      </w:r>
      <w:r w:rsidRPr="0051739F">
        <w:rPr>
          <w:rStyle w:val="StyleUnderline"/>
          <w:highlight w:val="cyan"/>
        </w:rPr>
        <w:t>wear and tear from additional starting and stopping of the diesels</w:t>
      </w:r>
      <w:r w:rsidRPr="00354F59">
        <w:rPr>
          <w:rStyle w:val="StyleUnderline"/>
        </w:rPr>
        <w:t xml:space="preserve"> and overcooling of the diesels in the shoulder seasons </w:t>
      </w:r>
      <w:r w:rsidRPr="0051739F">
        <w:rPr>
          <w:rStyle w:val="StyleUnderline"/>
          <w:highlight w:val="cyan"/>
        </w:rPr>
        <w:t>in communities where we have solar projects are</w:t>
      </w:r>
      <w:r w:rsidRPr="00354F59">
        <w:rPr>
          <w:rStyle w:val="StyleUnderline"/>
        </w:rPr>
        <w:t xml:space="preserve"> also </w:t>
      </w:r>
      <w:proofErr w:type="gramStart"/>
      <w:r w:rsidRPr="0051739F">
        <w:rPr>
          <w:rStyle w:val="StyleUnderline"/>
          <w:highlight w:val="cyan"/>
        </w:rPr>
        <w:t>concerns</w:t>
      </w:r>
      <w:r>
        <w:t xml:space="preserve"> ”</w:t>
      </w:r>
      <w:proofErr w:type="gramEnd"/>
      <w:r>
        <w:t xml:space="preserve"> —Amy Survant, Alaska Village Electrical Cooperative (AVEC) </w:t>
      </w:r>
    </w:p>
    <w:p w14:paraId="7079B587" w14:textId="0FAC6E0F" w:rsidR="00F5132E" w:rsidRDefault="00F5132E" w:rsidP="00F5132E">
      <w:pPr>
        <w:pStyle w:val="Heading2"/>
      </w:pPr>
      <w:r>
        <w:lastRenderedPageBreak/>
        <w:t>Framing</w:t>
      </w:r>
    </w:p>
    <w:p w14:paraId="6220E475" w14:textId="77777777" w:rsidR="00F5132E" w:rsidRPr="00C41E15" w:rsidRDefault="00F5132E" w:rsidP="00F5132E">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22E94721" w14:textId="77777777" w:rsidR="00F5132E" w:rsidRPr="00F375BA" w:rsidRDefault="00F5132E" w:rsidP="00F5132E">
      <w:r w:rsidRPr="00F375BA">
        <w:rPr>
          <w:rStyle w:val="Style13ptBold"/>
        </w:rPr>
        <w:t>Schmidt, 24</w:t>
      </w:r>
      <w:r>
        <w:t xml:space="preserve">—Faculty of Philosophy, University of Groningen (Andreas, “Consequentialism and the ideal theory debate in political philosophy,” Journal of Social Philosophy, August 7, 2024, DOI: 10.1111/josp.12586, language modifications denoted by brackets, </w:t>
      </w:r>
      <w:proofErr w:type="spellStart"/>
      <w:r>
        <w:t>dml</w:t>
      </w:r>
      <w:proofErr w:type="spellEnd"/>
      <w:r>
        <w:t>)</w:t>
      </w:r>
    </w:p>
    <w:p w14:paraId="6A5A82AB" w14:textId="77777777" w:rsidR="00F5132E" w:rsidRDefault="00F5132E" w:rsidP="00F5132E">
      <w:pPr>
        <w:rPr>
          <w:sz w:val="14"/>
        </w:rPr>
      </w:pPr>
    </w:p>
    <w:p w14:paraId="2D53D77A" w14:textId="77777777" w:rsidR="00F5132E" w:rsidRPr="0021275D" w:rsidRDefault="00F5132E" w:rsidP="00F5132E">
      <w:pPr>
        <w:rPr>
          <w:sz w:val="14"/>
        </w:rPr>
      </w:pPr>
      <w:r w:rsidRPr="0021275D">
        <w:rPr>
          <w:sz w:val="14"/>
        </w:rPr>
        <w:t>Before surveying arguments against ideal theory, let me add two comments.</w:t>
      </w:r>
    </w:p>
    <w:p w14:paraId="047E38BE" w14:textId="77777777" w:rsidR="00F5132E" w:rsidRPr="0021275D" w:rsidRDefault="00F5132E" w:rsidP="00F5132E">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21275D">
        <w:rPr>
          <w:sz w:val="14"/>
        </w:rPr>
        <w:t>choiceworthy</w:t>
      </w:r>
      <w:proofErr w:type="spellEnd"/>
      <w:r w:rsidRPr="0021275D">
        <w:rPr>
          <w:sz w:val="14"/>
        </w:rPr>
        <w:t xml:space="preserve"> but would never reveal justificatory reasons for it. While useful, such an AI system would not count as a normative theory.</w:t>
      </w:r>
    </w:p>
    <w:p w14:paraId="79538732" w14:textId="77777777" w:rsidR="00F5132E" w:rsidRPr="0021275D" w:rsidRDefault="00F5132E" w:rsidP="00F5132E">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w:t>
      </w:r>
      <w:proofErr w:type="spellStart"/>
      <w:r w:rsidRPr="0021275D">
        <w:rPr>
          <w:sz w:val="14"/>
        </w:rPr>
        <w:t>Stemplowska</w:t>
      </w:r>
      <w:proofErr w:type="spellEnd"/>
      <w:r w:rsidRPr="0021275D">
        <w:rPr>
          <w:sz w:val="14"/>
        </w:rPr>
        <w:t xml:space="preserve"> &amp; Hamlin, 2012).</w:t>
      </w:r>
    </w:p>
    <w:p w14:paraId="14766F85" w14:textId="77777777" w:rsidR="00F5132E" w:rsidRPr="0021275D" w:rsidRDefault="00F5132E" w:rsidP="00F5132E">
      <w:pPr>
        <w:rPr>
          <w:sz w:val="14"/>
        </w:rPr>
      </w:pPr>
      <w:r w:rsidRPr="0021275D">
        <w:rPr>
          <w:sz w:val="14"/>
        </w:rPr>
        <w:t>The first challenge affects utopianism:</w:t>
      </w:r>
    </w:p>
    <w:p w14:paraId="1EA0F997" w14:textId="77777777" w:rsidR="00F5132E" w:rsidRPr="0021275D" w:rsidRDefault="00F5132E" w:rsidP="00F5132E">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2093D925" w14:textId="77777777" w:rsidR="00F5132E" w:rsidRPr="0021275D" w:rsidRDefault="00F5132E" w:rsidP="00F5132E">
      <w:pPr>
        <w:rPr>
          <w:sz w:val="14"/>
        </w:rPr>
      </w:pPr>
      <w:r w:rsidRPr="0021275D">
        <w:rPr>
          <w:sz w:val="14"/>
        </w:rPr>
        <w:t>The next two objections apply both to utopianism and model remoteness.</w:t>
      </w:r>
    </w:p>
    <w:p w14:paraId="62FE1843" w14:textId="77777777" w:rsidR="00F5132E" w:rsidRPr="0021275D" w:rsidRDefault="00F5132E" w:rsidP="00F5132E">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48F5A88B" w14:textId="77777777" w:rsidR="00F5132E" w:rsidRPr="0021275D" w:rsidRDefault="00F5132E" w:rsidP="00F5132E">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134FAD0C" w14:textId="77777777" w:rsidR="00F5132E" w:rsidRPr="0021275D" w:rsidRDefault="00F5132E" w:rsidP="00F5132E">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72AE62F3" w14:textId="77777777" w:rsidR="00F5132E" w:rsidRPr="0021275D" w:rsidRDefault="00F5132E" w:rsidP="00F5132E">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proofErr w:type="spellStart"/>
      <w:r w:rsidRPr="00FE6D4B">
        <w:rPr>
          <w:rStyle w:val="StyleUnderline"/>
        </w:rPr>
        <w:t>speciesist</w:t>
      </w:r>
      <w:proofErr w:type="spellEnd"/>
      <w:r w:rsidRPr="00FE6D4B">
        <w:rPr>
          <w:rStyle w:val="StyleUnderline"/>
        </w:rPr>
        <w:t xml:space="preserve">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2716E9F5" w14:textId="77777777" w:rsidR="00F5132E" w:rsidRPr="0021275D" w:rsidRDefault="00F5132E" w:rsidP="00F5132E">
      <w:pPr>
        <w:rPr>
          <w:sz w:val="14"/>
        </w:rPr>
      </w:pPr>
      <w:r w:rsidRPr="0021275D">
        <w:rPr>
          <w:sz w:val="14"/>
        </w:rPr>
        <w:t>A second version of Unhelpful is epistemic and focuses mostly on utopianism:</w:t>
      </w:r>
    </w:p>
    <w:p w14:paraId="351A2236" w14:textId="77777777" w:rsidR="00F5132E" w:rsidRPr="0021275D" w:rsidRDefault="00F5132E" w:rsidP="00F5132E">
      <w:pPr>
        <w:rPr>
          <w:sz w:val="14"/>
        </w:rPr>
      </w:pPr>
      <w:r w:rsidRPr="0021275D">
        <w:rPr>
          <w:sz w:val="14"/>
        </w:rPr>
        <w:lastRenderedPageBreak/>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469F5306" w14:textId="77777777" w:rsidR="00F5132E" w:rsidRPr="0021275D" w:rsidRDefault="00F5132E" w:rsidP="00F5132E">
      <w:pPr>
        <w:rPr>
          <w:sz w:val="14"/>
        </w:rPr>
      </w:pPr>
      <w:r w:rsidRPr="0021275D">
        <w:rPr>
          <w:sz w:val="14"/>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6940EC1D" w14:textId="77777777" w:rsidR="00F5132E" w:rsidRPr="0021275D" w:rsidRDefault="00F5132E" w:rsidP="00F5132E">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7AAEF3B1" w14:textId="77777777" w:rsidR="00F5132E" w:rsidRPr="0021275D" w:rsidRDefault="00F5132E" w:rsidP="00F5132E">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w:t>
      </w:r>
      <w:proofErr w:type="spellStart"/>
      <w:r w:rsidRPr="00DE34D8">
        <w:rPr>
          <w:rStyle w:val="StyleUnderline"/>
        </w:rPr>
        <w:t>theorising</w:t>
      </w:r>
      <w:proofErr w:type="spellEnd"/>
      <w:r w:rsidRPr="00DE34D8">
        <w:rPr>
          <w:rStyle w:val="StyleUnderline"/>
        </w:rPr>
        <w:t xml:space="preserve">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24C7C15E" w14:textId="77777777" w:rsidR="00F5132E" w:rsidRPr="0021275D" w:rsidRDefault="00F5132E" w:rsidP="00F5132E">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world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w:t>
      </w:r>
      <w:proofErr w:type="spellStart"/>
      <w:r w:rsidRPr="0021275D">
        <w:rPr>
          <w:sz w:val="14"/>
        </w:rPr>
        <w:t>Stemplowska</w:t>
      </w:r>
      <w:proofErr w:type="spellEnd"/>
      <w:r w:rsidRPr="0021275D">
        <w:rPr>
          <w:sz w:val="14"/>
        </w:rPr>
        <w:t>, 2016; Wiens, 2015, 2020).</w:t>
      </w:r>
    </w:p>
    <w:p w14:paraId="1E51F490" w14:textId="77777777" w:rsidR="00F5132E" w:rsidRPr="0021275D" w:rsidRDefault="00F5132E" w:rsidP="00F5132E">
      <w:pPr>
        <w:rPr>
          <w:sz w:val="14"/>
        </w:rPr>
      </w:pPr>
      <w:r w:rsidRPr="0021275D">
        <w:rPr>
          <w:sz w:val="14"/>
        </w:rPr>
        <w:t>A related but slightly different objection, primarily applying to model remoteness, is as follows:</w:t>
      </w:r>
    </w:p>
    <w:p w14:paraId="492001BE" w14:textId="77777777" w:rsidR="00F5132E" w:rsidRPr="0021275D" w:rsidRDefault="00F5132E" w:rsidP="00F5132E">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r w:rsidRPr="002858E8">
        <w:rPr>
          <w:rStyle w:val="Emphasis"/>
        </w:rPr>
        <w:t>assume away</w:t>
      </w:r>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6BEFB029" w14:textId="77777777" w:rsidR="00F5132E" w:rsidRPr="0021275D" w:rsidRDefault="00F5132E" w:rsidP="00F5132E">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65460270" w14:textId="77777777" w:rsidR="00F5132E" w:rsidRPr="0021275D" w:rsidRDefault="00F5132E" w:rsidP="00F5132E">
      <w:pPr>
        <w:rPr>
          <w:sz w:val="14"/>
        </w:rPr>
      </w:pPr>
      <w:r w:rsidRPr="0021275D">
        <w:rPr>
          <w:sz w:val="14"/>
        </w:rPr>
        <w:t>Some critics make Blind Spot through worries around ideology:</w:t>
      </w:r>
    </w:p>
    <w:p w14:paraId="49D8721B" w14:textId="77777777" w:rsidR="00F5132E" w:rsidRPr="0021275D" w:rsidRDefault="00F5132E" w:rsidP="00F5132E">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w:t>
      </w:r>
      <w:proofErr w:type="spellStart"/>
      <w:r w:rsidRPr="00DE34D8">
        <w:rPr>
          <w:rStyle w:val="StyleUnderline"/>
        </w:rPr>
        <w:t>theorising</w:t>
      </w:r>
      <w:proofErr w:type="spellEnd"/>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0F9E5379" w14:textId="77777777" w:rsidR="00F5132E" w:rsidRPr="0021275D" w:rsidRDefault="00F5132E" w:rsidP="00F5132E">
      <w:pPr>
        <w:rPr>
          <w:sz w:val="14"/>
        </w:rPr>
      </w:pPr>
      <w:r w:rsidRPr="0021275D">
        <w:rPr>
          <w:sz w:val="14"/>
        </w:rPr>
        <w:t>3.2 | Consequentialist answers</w:t>
      </w:r>
    </w:p>
    <w:p w14:paraId="47F4FE61" w14:textId="77777777" w:rsidR="00F5132E" w:rsidRPr="0021275D" w:rsidRDefault="00F5132E" w:rsidP="00F5132E">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1CCFBCA3" w14:textId="77777777" w:rsidR="00F5132E" w:rsidRPr="0021275D" w:rsidRDefault="00F5132E" w:rsidP="00F5132E">
      <w:pPr>
        <w:rPr>
          <w:sz w:val="14"/>
        </w:rPr>
      </w:pPr>
      <w:r w:rsidRPr="0021275D">
        <w:rPr>
          <w:sz w:val="14"/>
        </w:rPr>
        <w:t>3.2.1 | Two features</w:t>
      </w:r>
    </w:p>
    <w:p w14:paraId="6884742E" w14:textId="77777777" w:rsidR="00F5132E" w:rsidRPr="0021275D" w:rsidRDefault="00F5132E" w:rsidP="00F5132E">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3C6A070A" w14:textId="77777777" w:rsidR="00F5132E" w:rsidRPr="0021275D" w:rsidRDefault="00F5132E" w:rsidP="00F5132E">
      <w:pPr>
        <w:rPr>
          <w:sz w:val="14"/>
        </w:rPr>
      </w:pPr>
      <w:r w:rsidRPr="0021275D">
        <w:rPr>
          <w:sz w:val="14"/>
        </w:rPr>
        <w:lastRenderedPageBreak/>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4A9CEDEA" w14:textId="77777777" w:rsidR="00F5132E" w:rsidRPr="0021275D" w:rsidRDefault="00F5132E" w:rsidP="00F5132E">
      <w:pPr>
        <w:rPr>
          <w:sz w:val="14"/>
        </w:rPr>
      </w:pPr>
      <w:r w:rsidRPr="0021275D">
        <w:rPr>
          <w:sz w:val="14"/>
        </w:rPr>
        <w:t>Now, compare consequentialism with views in political philosophy, such as Rawls or Gauthier, that rely on model remoteness. As mentioned earlier, such views derive normative principles through an abstract and idealized model. Call such theories privileging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persons. The hypothetical contract behind the veil of ignorance between able-bodied persons within a closed country is a vehicle for articulating institutional principles for this privileged model.</w:t>
      </w:r>
    </w:p>
    <w:p w14:paraId="015FF757" w14:textId="77777777" w:rsidR="00F5132E" w:rsidRPr="0021275D" w:rsidRDefault="00F5132E" w:rsidP="00F5132E">
      <w:pPr>
        <w:rPr>
          <w:sz w:val="14"/>
        </w:rPr>
      </w:pPr>
      <w:r w:rsidRPr="0021275D">
        <w:rPr>
          <w:sz w:val="14"/>
        </w:rPr>
        <w:t>Consequentialism, in contrast, does not have a privileged model. The standards consequentialism uses to assess outcomes and options do not require such an idealized model.</w:t>
      </w:r>
    </w:p>
    <w:p w14:paraId="59A0631A" w14:textId="77777777" w:rsidR="00F5132E" w:rsidRPr="0021275D" w:rsidRDefault="00F5132E" w:rsidP="00F5132E">
      <w:pPr>
        <w:rPr>
          <w:sz w:val="14"/>
        </w:rPr>
      </w:pPr>
      <w:r w:rsidRPr="0021275D">
        <w:rPr>
          <w:sz w:val="14"/>
        </w:rPr>
        <w:t>The above two features help consequentialism meet the objections raised to ideal theory. Start with Blind Spots.</w:t>
      </w:r>
    </w:p>
    <w:p w14:paraId="7906B383" w14:textId="77777777" w:rsidR="00F5132E" w:rsidRPr="0021275D" w:rsidRDefault="00F5132E" w:rsidP="00F5132E">
      <w:pPr>
        <w:rPr>
          <w:sz w:val="14"/>
        </w:rPr>
      </w:pPr>
      <w:r w:rsidRPr="0021275D">
        <w:rPr>
          <w:sz w:val="14"/>
        </w:rPr>
        <w:t>3.2.2 | Blind Spots</w:t>
      </w:r>
    </w:p>
    <w:p w14:paraId="11219072" w14:textId="77777777" w:rsidR="00F5132E" w:rsidRPr="0021275D" w:rsidRDefault="00F5132E" w:rsidP="00F5132E">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4FAF0F99" w14:textId="77777777" w:rsidR="00F5132E" w:rsidRPr="0021275D" w:rsidRDefault="00F5132E" w:rsidP="00F5132E">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proofErr w:type="spellStart"/>
      <w:r w:rsidRPr="0021275D">
        <w:rPr>
          <w:rStyle w:val="StyleUnderline"/>
        </w:rPr>
        <w:t>speciesist</w:t>
      </w:r>
      <w:proofErr w:type="spellEnd"/>
      <w:r w:rsidRPr="0021275D">
        <w:rPr>
          <w:rStyle w:val="StyleUnderline"/>
        </w:rPr>
        <w:t xml:space="preserve">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587B373B" w14:textId="61BA6FFB" w:rsidR="00F5132E" w:rsidRPr="00EE5FB3" w:rsidRDefault="00F5132E" w:rsidP="00F5132E">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47DA449B" w14:textId="77777777" w:rsidR="009F706D" w:rsidRPr="00403DF4" w:rsidRDefault="009F706D" w:rsidP="009F706D">
      <w:pPr>
        <w:pStyle w:val="Heading4"/>
        <w:rPr>
          <w:rFonts w:cs="Arial"/>
          <w:bCs/>
        </w:rPr>
      </w:pPr>
      <w:bookmarkStart w:id="2" w:name="_Hlk30221390"/>
      <w:r w:rsidRPr="00403DF4">
        <w:rPr>
          <w:rFonts w:cs="Arial"/>
          <w:bCs/>
        </w:rPr>
        <w:t>Extinction is informed by a shared concern for both settlers and indigenous to continue liberation — allows material conditions to get better even if nothing else.</w:t>
      </w:r>
    </w:p>
    <w:p w14:paraId="1B86CFCB" w14:textId="77777777" w:rsidR="009F706D" w:rsidRDefault="009F706D" w:rsidP="009F706D">
      <w:r>
        <w:rPr>
          <w:rFonts w:eastAsiaTheme="majorEastAsia" w:cstheme="majorBidi"/>
          <w:b/>
          <w:iCs/>
          <w:sz w:val="26"/>
        </w:rPr>
        <w:t>Weiss ’15</w:t>
      </w:r>
      <w:r>
        <w:t xml:space="preserve"> — Joseph J. Z. Weiss. Ph.D. candidate, Anthropology, University of Chicago. December 2015. “Unsettling Futures: Haida Future-Making, Politics and Mobility in the Settler Colonial Present.” p.216-232, https://knowledge.uchicago.edu/bitstream/handle/11417/1121/Weiss_uchicago_0330D_13139.pdf?sequence=1&amp;isAllowed=y</w:t>
      </w:r>
    </w:p>
    <w:p w14:paraId="1DDE5E4A" w14:textId="77777777" w:rsidR="009F706D" w:rsidRDefault="009F706D" w:rsidP="009F706D">
      <w:pPr>
        <w:rPr>
          <w:sz w:val="16"/>
        </w:rPr>
      </w:pPr>
      <w:r>
        <w:rPr>
          <w:rStyle w:val="StyleUnderline"/>
        </w:rPr>
        <w:t xml:space="preserve">And yet, </w:t>
      </w:r>
      <w:r>
        <w:rPr>
          <w:rStyle w:val="StyleUnderline"/>
          <w:highlight w:val="cyan"/>
        </w:rPr>
        <w:t xml:space="preserve">something </w:t>
      </w:r>
      <w:r>
        <w:rPr>
          <w:rStyle w:val="StyleUnderline"/>
        </w:rPr>
        <w:t xml:space="preserve">has </w:t>
      </w:r>
      <w:r>
        <w:rPr>
          <w:rStyle w:val="Emphasis"/>
          <w:highlight w:val="cyan"/>
        </w:rPr>
        <w:t>changed</w:t>
      </w:r>
      <w:r>
        <w:rPr>
          <w:rStyle w:val="StyleUnderline"/>
        </w:rPr>
        <w:t xml:space="preserve"> in this landscape </w:t>
      </w:r>
      <w:r>
        <w:rPr>
          <w:rStyle w:val="StyleUnderline"/>
          <w:highlight w:val="cyan"/>
        </w:rPr>
        <w:t>from</w:t>
      </w:r>
      <w:r>
        <w:rPr>
          <w:rStyle w:val="StyleUnderline"/>
        </w:rPr>
        <w:t xml:space="preserve"> the </w:t>
      </w:r>
      <w:r>
        <w:rPr>
          <w:rStyle w:val="StyleUnderline"/>
          <w:highlight w:val="cyan"/>
        </w:rPr>
        <w:t>initial erasures</w:t>
      </w:r>
      <w:r>
        <w:rPr>
          <w:rStyle w:val="StyleUnderline"/>
        </w:rPr>
        <w:t xml:space="preserve"> of Native futurity</w:t>
      </w:r>
      <w:r>
        <w:rPr>
          <w:sz w:val="16"/>
        </w:rPr>
        <w:t xml:space="preserve"> we drew out in the first chapter. </w:t>
      </w:r>
      <w:r>
        <w:rPr>
          <w:rStyle w:val="StyleUnderline"/>
        </w:rPr>
        <w:t>In the narratives of colonial actors</w:t>
      </w:r>
      <w:r>
        <w:rPr>
          <w:sz w:val="16"/>
        </w:rPr>
        <w:t xml:space="preserve"> like Duncan Campbell Scott, </w:t>
      </w:r>
      <w:r>
        <w:rPr>
          <w:rStyle w:val="StyleUnderline"/>
        </w:rPr>
        <w:t xml:space="preserve">it was </w:t>
      </w:r>
      <w:proofErr w:type="gramStart"/>
      <w:r>
        <w:rPr>
          <w:rStyle w:val="StyleUnderline"/>
        </w:rPr>
        <w:t>absolutely clear</w:t>
      </w:r>
      <w:proofErr w:type="gramEnd"/>
      <w:r>
        <w:rPr>
          <w:rStyle w:val="StyleUnderline"/>
        </w:rPr>
        <w:t xml:space="preserve"> that “Indians” were disappearing because their social worlds were being </w:t>
      </w:r>
      <w:r>
        <w:rPr>
          <w:rStyle w:val="StyleUnderline"/>
          <w:highlight w:val="cyan"/>
        </w:rPr>
        <w:t>superseded by</w:t>
      </w:r>
      <w:r>
        <w:rPr>
          <w:rStyle w:val="StyleUnderline"/>
        </w:rPr>
        <w:t xml:space="preserve"> more “civilized” ways of living and being, ones that these Native subjects would also, inevitably, in the end, adopt (or failing that, perish outright). There was a future. It was </w:t>
      </w:r>
      <w:r>
        <w:rPr>
          <w:rStyle w:val="Emphasis"/>
        </w:rPr>
        <w:t xml:space="preserve">simply </w:t>
      </w:r>
      <w:r>
        <w:rPr>
          <w:rStyle w:val="Emphasis"/>
          <w:highlight w:val="cyan"/>
        </w:rPr>
        <w:t>a settler one</w:t>
      </w:r>
      <w:r>
        <w:rPr>
          <w:rStyle w:val="StyleUnderline"/>
        </w:rPr>
        <w:t xml:space="preserve">. </w:t>
      </w:r>
      <w:r>
        <w:rPr>
          <w:rStyle w:val="Emphasis"/>
        </w:rPr>
        <w:t xml:space="preserve">But the </w:t>
      </w:r>
      <w:r>
        <w:rPr>
          <w:rStyle w:val="Emphasis"/>
          <w:highlight w:val="cyan"/>
        </w:rPr>
        <w:t>nightmare futures</w:t>
      </w:r>
      <w:r>
        <w:rPr>
          <w:rStyle w:val="Emphasis"/>
        </w:rPr>
        <w:t xml:space="preserve"> of that my </w:t>
      </w:r>
      <w:r>
        <w:rPr>
          <w:rStyle w:val="Emphasis"/>
        </w:rPr>
        <w:lastRenderedPageBreak/>
        <w:t>Haida interlocutors ward against in their own future-making reach beyond Haida life alone</w:t>
      </w:r>
      <w:r>
        <w:rPr>
          <w:rStyle w:val="StyleUnderline"/>
        </w:rPr>
        <w:t xml:space="preserve">. </w:t>
      </w:r>
      <w:r>
        <w:rPr>
          <w:rStyle w:val="Emphasis"/>
        </w:rPr>
        <w:t>Environmental collapse</w:t>
      </w:r>
      <w:r>
        <w:rPr>
          <w:rStyle w:val="StyleUnderline"/>
        </w:rPr>
        <w:t xml:space="preserve">, most dramatically, </w:t>
      </w:r>
      <w:r>
        <w:rPr>
          <w:rStyle w:val="Emphasis"/>
          <w:highlight w:val="cyan"/>
        </w:rPr>
        <w:t>threaten</w:t>
      </w:r>
      <w:r>
        <w:rPr>
          <w:rStyle w:val="StyleUnderline"/>
        </w:rPr>
        <w:t xml:space="preserve">s the sustainability of </w:t>
      </w:r>
      <w:r>
        <w:rPr>
          <w:rStyle w:val="Emphasis"/>
          <w:highlight w:val="cyan"/>
        </w:rPr>
        <w:t>all life</w:t>
      </w:r>
      <w:r>
        <w:rPr>
          <w:rStyle w:val="StyleUnderline"/>
        </w:rPr>
        <w:t xml:space="preserve">; toxins in the land and the waters threaten human lives </w:t>
      </w:r>
      <w:r>
        <w:rPr>
          <w:rStyle w:val="StyleUnderline"/>
          <w:highlight w:val="cyan"/>
        </w:rPr>
        <w:t>regardless of</w:t>
      </w:r>
      <w:r>
        <w:rPr>
          <w:rStyle w:val="StyleUnderline"/>
        </w:rPr>
        <w:t xml:space="preserve"> their </w:t>
      </w:r>
      <w:r>
        <w:rPr>
          <w:rStyle w:val="StyleUnderline"/>
          <w:highlight w:val="cyan"/>
        </w:rPr>
        <w:t>relative indigeneity</w:t>
      </w:r>
      <w:r>
        <w:rPr>
          <w:rStyle w:val="StyleUnderline"/>
        </w:rPr>
        <w:t>, race, or gender</w:t>
      </w:r>
      <w:r>
        <w:rPr>
          <w:sz w:val="16"/>
        </w:rPr>
        <w:t xml:space="preserve"> (e.g. Choy 2011; Crate 2011). Put another way, </w:t>
      </w:r>
      <w:r>
        <w:rPr>
          <w:rStyle w:val="StyleUnderline"/>
          <w:highlight w:val="cyan"/>
        </w:rPr>
        <w:t xml:space="preserve">the </w:t>
      </w:r>
      <w:r>
        <w:rPr>
          <w:rStyle w:val="Emphasis"/>
          <w:highlight w:val="cyan"/>
        </w:rPr>
        <w:t>impetus</w:t>
      </w:r>
      <w:r>
        <w:rPr>
          <w:rStyle w:val="StyleUnderline"/>
          <w:highlight w:val="cyan"/>
        </w:rPr>
        <w:t xml:space="preserve"> for</w:t>
      </w:r>
      <w:r>
        <w:rPr>
          <w:rStyle w:val="StyleUnderline"/>
        </w:rPr>
        <w:t xml:space="preserve"> non-Haida (and </w:t>
      </w:r>
      <w:r>
        <w:rPr>
          <w:rStyle w:val="Emphasis"/>
          <w:highlight w:val="cyan"/>
        </w:rPr>
        <w:t>non-First Nations</w:t>
      </w:r>
      <w:r>
        <w:rPr>
          <w:rStyle w:val="StyleUnderline"/>
          <w:highlight w:val="cyan"/>
        </w:rPr>
        <w:t xml:space="preserve"> subjects</w:t>
      </w:r>
      <w:r>
        <w:rPr>
          <w:rStyle w:val="StyleUnderline"/>
        </w:rPr>
        <w:t xml:space="preserve"> more generally) </w:t>
      </w:r>
      <w:r>
        <w:rPr>
          <w:rStyle w:val="StyleUnderline"/>
          <w:highlight w:val="cyan"/>
        </w:rPr>
        <w:t>to be “united</w:t>
      </w:r>
      <w:r>
        <w:rPr>
          <w:rStyle w:val="StyleUnderline"/>
        </w:rPr>
        <w:t xml:space="preserve"> against Enbridge” </w:t>
      </w:r>
      <w:r>
        <w:rPr>
          <w:rStyle w:val="StyleUnderline"/>
          <w:highlight w:val="cyan"/>
        </w:rPr>
        <w:t xml:space="preserve">with their indigenous </w:t>
      </w:r>
      <w:proofErr w:type="spellStart"/>
      <w:r>
        <w:rPr>
          <w:rStyle w:val="StyleUnderline"/>
          <w:highlight w:val="cyan"/>
        </w:rPr>
        <w:t>neighbours</w:t>
      </w:r>
      <w:proofErr w:type="spellEnd"/>
      <w:r>
        <w:rPr>
          <w:rStyle w:val="StyleUnderline"/>
          <w:highlight w:val="cyan"/>
        </w:rPr>
        <w:t xml:space="preserve"> comes</w:t>
      </w:r>
      <w:r>
        <w:rPr>
          <w:rStyle w:val="StyleUnderline"/>
        </w:rPr>
        <w:t xml:space="preserve"> in no small part </w:t>
      </w:r>
      <w:r>
        <w:rPr>
          <w:rStyle w:val="Emphasis"/>
          <w:highlight w:val="cyan"/>
        </w:rPr>
        <w:t>because</w:t>
      </w:r>
      <w:r>
        <w:rPr>
          <w:rStyle w:val="StyleUnderline"/>
        </w:rPr>
        <w:t xml:space="preserve"> an oil spill also profoundly </w:t>
      </w:r>
      <w:r>
        <w:rPr>
          <w:rStyle w:val="StyleUnderline"/>
          <w:highlight w:val="cyan"/>
        </w:rPr>
        <w:t>threatens the</w:t>
      </w:r>
      <w:r>
        <w:rPr>
          <w:rStyle w:val="StyleUnderline"/>
        </w:rPr>
        <w:t xml:space="preserve"> lives and livelihoods of </w:t>
      </w:r>
      <w:r>
        <w:rPr>
          <w:rStyle w:val="Emphasis"/>
          <w:highlight w:val="cyan"/>
        </w:rPr>
        <w:t>non-Aboriginal</w:t>
      </w:r>
      <w:r>
        <w:rPr>
          <w:rStyle w:val="StyleUnderline"/>
        </w:rPr>
        <w:t xml:space="preserve"> coastal residents</w:t>
      </w:r>
      <w:r>
        <w:rPr>
          <w:sz w:val="16"/>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Pr>
          <w:rStyle w:val="StyleUnderline"/>
        </w:rPr>
        <w:t xml:space="preserve">The </w:t>
      </w:r>
      <w:r>
        <w:rPr>
          <w:rStyle w:val="Emphasis"/>
        </w:rPr>
        <w:t>nightmare futures</w:t>
      </w:r>
      <w:r>
        <w:rPr>
          <w:rStyle w:val="StyleUnderline"/>
        </w:rPr>
        <w:t xml:space="preserve"> that Haida people constitute alternative futures to ward against are </w:t>
      </w:r>
      <w:r>
        <w:rPr>
          <w:rStyle w:val="Emphasis"/>
        </w:rPr>
        <w:t>not just future of indigenous erasure under settler colonialism</w:t>
      </w:r>
      <w:r>
        <w:rPr>
          <w:rStyle w:val="StyleUnderline"/>
        </w:rPr>
        <w:t xml:space="preserve">. They are </w:t>
      </w:r>
      <w:r>
        <w:rPr>
          <w:rStyle w:val="Emphasis"/>
        </w:rPr>
        <w:t>erasures of settler society itself</w:t>
      </w:r>
      <w:r>
        <w:rPr>
          <w:sz w:val="16"/>
        </w:rPr>
        <w:t xml:space="preserve">. </w:t>
      </w:r>
    </w:p>
    <w:p w14:paraId="76D3F18E" w14:textId="77777777" w:rsidR="009F706D" w:rsidRDefault="009F706D" w:rsidP="009F706D">
      <w:pPr>
        <w:rPr>
          <w:sz w:val="16"/>
        </w:rPr>
      </w:pPr>
      <w:r>
        <w:rPr>
          <w:rStyle w:val="StyleUnderline"/>
        </w:rPr>
        <w:t xml:space="preserve">There is thus </w:t>
      </w:r>
      <w:r>
        <w:rPr>
          <w:rStyle w:val="StyleUnderline"/>
          <w:highlight w:val="cyan"/>
        </w:rPr>
        <w:t>a</w:t>
      </w:r>
      <w:r>
        <w:rPr>
          <w:rStyle w:val="StyleUnderline"/>
        </w:rPr>
        <w:t xml:space="preserve">n </w:t>
      </w:r>
      <w:r>
        <w:rPr>
          <w:rStyle w:val="Emphasis"/>
        </w:rPr>
        <w:t xml:space="preserve">extraordinary political </w:t>
      </w:r>
      <w:r>
        <w:rPr>
          <w:rStyle w:val="Emphasis"/>
          <w:highlight w:val="cyan"/>
        </w:rPr>
        <w:t>claim</w:t>
      </w:r>
      <w:r>
        <w:rPr>
          <w:rStyle w:val="StyleUnderline"/>
        </w:rPr>
        <w:t xml:space="preserve"> embedded in Haida future-making, a claim </w:t>
      </w:r>
      <w:r>
        <w:rPr>
          <w:rStyle w:val="StyleUnderline"/>
          <w:highlight w:val="cyan"/>
        </w:rPr>
        <w:t xml:space="preserve">which </w:t>
      </w:r>
      <w:r>
        <w:rPr>
          <w:rStyle w:val="Emphasis"/>
          <w:highlight w:val="cyan"/>
        </w:rPr>
        <w:t>gains</w:t>
      </w:r>
      <w:r>
        <w:rPr>
          <w:rStyle w:val="Emphasis"/>
        </w:rPr>
        <w:t xml:space="preserve"> its </w:t>
      </w:r>
      <w:r>
        <w:rPr>
          <w:rStyle w:val="Emphasis"/>
          <w:highlight w:val="cyan"/>
        </w:rPr>
        <w:t>power</w:t>
      </w:r>
      <w:r>
        <w:rPr>
          <w:rStyle w:val="Emphasis"/>
        </w:rPr>
        <w:t xml:space="preserve"> precisely </w:t>
      </w:r>
      <w:r>
        <w:rPr>
          <w:rStyle w:val="Emphasis"/>
          <w:i/>
          <w:highlight w:val="cyan"/>
        </w:rPr>
        <w:t>because</w:t>
      </w:r>
      <w:r>
        <w:rPr>
          <w:rStyle w:val="StyleUnderline"/>
        </w:rPr>
        <w:t xml:space="preserve"> Haida future-making as we have seen </w:t>
      </w:r>
      <w:r>
        <w:rPr>
          <w:rStyle w:val="StyleUnderline"/>
          <w:highlight w:val="cyan"/>
        </w:rPr>
        <w:t>it</w:t>
      </w:r>
      <w:r>
        <w:rPr>
          <w:rStyle w:val="StyleUnderline"/>
        </w:rPr>
        <w:t xml:space="preserve"> does not (perhaps </w:t>
      </w:r>
      <w:r>
        <w:rPr>
          <w:rStyle w:val="Emphasis"/>
          <w:highlight w:val="cyan"/>
        </w:rPr>
        <w:t>cannot</w:t>
      </w:r>
      <w:r>
        <w:rPr>
          <w:rStyle w:val="StyleUnderline"/>
        </w:rPr>
        <w:t xml:space="preserve">) </w:t>
      </w:r>
      <w:r>
        <w:rPr>
          <w:rStyle w:val="Emphasis"/>
          <w:highlight w:val="cyan"/>
        </w:rPr>
        <w:t>escape</w:t>
      </w:r>
      <w:r>
        <w:rPr>
          <w:rStyle w:val="Emphasis"/>
        </w:rPr>
        <w:t xml:space="preserve"> from the larger field of </w:t>
      </w:r>
      <w:r>
        <w:rPr>
          <w:rStyle w:val="Emphasis"/>
          <w:highlight w:val="cyan"/>
        </w:rPr>
        <w:t>settler-colonial determination</w:t>
      </w:r>
      <w:r>
        <w:rPr>
          <w:rStyle w:val="StyleUnderline"/>
        </w:rPr>
        <w:t xml:space="preserve">. Instead, in Haida future-making we find the implicit assertion that Haida people </w:t>
      </w:r>
      <w:r>
        <w:rPr>
          <w:rStyle w:val="StyleUnderline"/>
          <w:highlight w:val="cyan"/>
        </w:rPr>
        <w:t>can</w:t>
      </w:r>
      <w:r>
        <w:rPr>
          <w:rStyle w:val="StyleUnderline"/>
        </w:rPr>
        <w:t xml:space="preserve"> make futures that </w:t>
      </w:r>
      <w:r>
        <w:rPr>
          <w:rStyle w:val="Emphasis"/>
          <w:highlight w:val="cyan"/>
        </w:rPr>
        <w:t xml:space="preserve">address the dilemmas of Haida </w:t>
      </w:r>
      <w:r>
        <w:rPr>
          <w:rStyle w:val="Emphasis"/>
          <w:i/>
          <w:highlight w:val="cyan"/>
        </w:rPr>
        <w:t>and</w:t>
      </w:r>
      <w:r>
        <w:rPr>
          <w:rStyle w:val="Emphasis"/>
          <w:highlight w:val="cyan"/>
        </w:rPr>
        <w:t xml:space="preserve"> settler life alike</w:t>
      </w:r>
      <w:r>
        <w:rPr>
          <w:rStyle w:val="StyleUnderline"/>
        </w:rPr>
        <w:t xml:space="preserve">, ones that can </w:t>
      </w:r>
      <w:r>
        <w:rPr>
          <w:rStyle w:val="Emphasis"/>
          <w:highlight w:val="cyan"/>
        </w:rPr>
        <w:t>at least “navigate</w:t>
      </w:r>
      <w:r>
        <w:rPr>
          <w:rStyle w:val="StyleUnderline"/>
        </w:rPr>
        <w:t>,”</w:t>
      </w:r>
      <w:r>
        <w:rPr>
          <w:sz w:val="16"/>
        </w:rPr>
        <w:t xml:space="preserve"> to borrow Appadurai’s phrasing, </w:t>
      </w:r>
      <w:r>
        <w:rPr>
          <w:rStyle w:val="Emphasis"/>
          <w:highlight w:val="cyan"/>
        </w:rPr>
        <w:t>towards possible futures that do not end in absolute erasure</w:t>
      </w:r>
      <w:r>
        <w:rPr>
          <w:rStyle w:val="StyleUnderline"/>
        </w:rPr>
        <w:t>. If</w:t>
      </w:r>
      <w:r>
        <w:rPr>
          <w:sz w:val="16"/>
        </w:rPr>
        <w:t xml:space="preserve"> Povinelli and Byrd are correct and </w:t>
      </w:r>
      <w:r>
        <w:rPr>
          <w:rStyle w:val="StyleUnderline"/>
        </w:rPr>
        <w:t xml:space="preserve">settler liberal governance makes itself possible and legitimate through a perpetual deferral of the problems of the present, then part of the power of Haida future-making is to </w:t>
      </w:r>
      <w:r>
        <w:rPr>
          <w:rStyle w:val="Emphasis"/>
        </w:rPr>
        <w:t>expose the threatening non-futures that might emerge out of this bracketed present</w:t>
      </w:r>
      <w:r>
        <w:rPr>
          <w:rStyle w:val="StyleUnderline"/>
        </w:rPr>
        <w:t>, to expose as lie the liberal promise of a good life always yet to come and to attempt to constitute alternatives</w:t>
      </w:r>
      <w:r>
        <w:rPr>
          <w:sz w:val="16"/>
        </w:rPr>
        <w:t xml:space="preserve">. </w:t>
      </w:r>
    </w:p>
    <w:p w14:paraId="3BE6C906" w14:textId="77777777" w:rsidR="009F706D" w:rsidRDefault="009F706D" w:rsidP="009F706D">
      <w:pPr>
        <w:rPr>
          <w:sz w:val="10"/>
          <w:szCs w:val="10"/>
        </w:rPr>
      </w:pPr>
      <w:r>
        <w:rPr>
          <w:sz w:val="10"/>
          <w:szCs w:val="10"/>
        </w:rPr>
        <w:t xml:space="preserve">It is no coincidence that we find this </w:t>
      </w:r>
      <w:proofErr w:type="gramStart"/>
      <w:r>
        <w:rPr>
          <w:sz w:val="10"/>
          <w:szCs w:val="10"/>
        </w:rPr>
        <w:t>in the midst of</w:t>
      </w:r>
      <w:proofErr w:type="gramEnd"/>
      <w:r>
        <w:rPr>
          <w:sz w:val="10"/>
          <w:szCs w:val="10"/>
        </w:rPr>
        <w:t xml:space="preserve">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w:t>
      </w:r>
      <w:proofErr w:type="gramStart"/>
      <w:r>
        <w:rPr>
          <w:sz w:val="10"/>
          <w:szCs w:val="10"/>
        </w:rPr>
        <w:t>It</w:t>
      </w:r>
      <w:proofErr w:type="gramEnd"/>
      <w:r>
        <w:rPr>
          <w:sz w:val="10"/>
          <w:szCs w:val="10"/>
        </w:rPr>
        <w:t xml:space="preserve">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w:t>
      </w:r>
      <w:proofErr w:type="spellStart"/>
      <w:r>
        <w:rPr>
          <w:sz w:val="10"/>
          <w:szCs w:val="10"/>
        </w:rPr>
        <w:t>cf</w:t>
      </w:r>
      <w:proofErr w:type="spellEnd"/>
      <w:r>
        <w:rPr>
          <w:sz w:val="10"/>
          <w:szCs w:val="10"/>
        </w:rPr>
        <w:t xml:space="preserve">: </w:t>
      </w:r>
      <w:proofErr w:type="spellStart"/>
      <w:r>
        <w:rPr>
          <w:sz w:val="10"/>
          <w:szCs w:val="10"/>
        </w:rPr>
        <w:t>Comaroff</w:t>
      </w:r>
      <w:proofErr w:type="spellEnd"/>
      <w:r>
        <w:rPr>
          <w:sz w:val="10"/>
          <w:szCs w:val="10"/>
        </w:rPr>
        <w:t xml:space="preserve"> and </w:t>
      </w:r>
      <w:proofErr w:type="spellStart"/>
      <w:r>
        <w:rPr>
          <w:sz w:val="10"/>
          <w:szCs w:val="10"/>
        </w:rPr>
        <w:t>Comaroff</w:t>
      </w:r>
      <w:proofErr w:type="spellEnd"/>
      <w:r>
        <w:rPr>
          <w:sz w:val="10"/>
          <w:szCs w:val="10"/>
        </w:rPr>
        <w:t xml:space="preserve">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w:t>
      </w:r>
      <w:proofErr w:type="spellStart"/>
      <w:r>
        <w:rPr>
          <w:sz w:val="10"/>
          <w:szCs w:val="10"/>
        </w:rPr>
        <w:t>cf</w:t>
      </w:r>
      <w:proofErr w:type="spellEnd"/>
      <w:r>
        <w:rPr>
          <w:sz w:val="10"/>
          <w:szCs w:val="10"/>
        </w:rPr>
        <w:t xml:space="preserve">: Hobbes 1994). Alongside this precarity is the equally anxious question of </w:t>
      </w:r>
      <w:proofErr w:type="gramStart"/>
      <w:r>
        <w:rPr>
          <w:sz w:val="10"/>
          <w:szCs w:val="10"/>
        </w:rPr>
        <w:t>whether or not</w:t>
      </w:r>
      <w:proofErr w:type="gramEnd"/>
      <w:r>
        <w:rPr>
          <w:sz w:val="10"/>
          <w:szCs w:val="10"/>
        </w:rPr>
        <w:t xml:space="preserve">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w:t>
      </w:r>
      <w:proofErr w:type="spellStart"/>
      <w:r>
        <w:rPr>
          <w:sz w:val="10"/>
          <w:szCs w:val="10"/>
        </w:rPr>
        <w:t>Taiake</w:t>
      </w:r>
      <w:proofErr w:type="spellEnd"/>
      <w:r>
        <w:rPr>
          <w:sz w:val="10"/>
          <w:szCs w:val="10"/>
        </w:rPr>
        <w:t xml:space="preserve"> Alfred, categorically rejects sovereignty as an inappropriate tool for indigenous political assertions for these reasons and, also, because it draws attention away from developing and furthering “genuinely” Aboriginal political modes of thought (Alfred 2005; </w:t>
      </w:r>
      <w:proofErr w:type="spellStart"/>
      <w:r>
        <w:rPr>
          <w:sz w:val="10"/>
          <w:szCs w:val="10"/>
        </w:rPr>
        <w:t>cf</w:t>
      </w:r>
      <w:proofErr w:type="spellEnd"/>
      <w:r>
        <w:rPr>
          <w:sz w:val="10"/>
          <w:szCs w:val="10"/>
        </w:rPr>
        <w:t xml:space="preserve">: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w:t>
      </w:r>
      <w:proofErr w:type="spellStart"/>
      <w:r>
        <w:rPr>
          <w:sz w:val="10"/>
          <w:szCs w:val="10"/>
        </w:rPr>
        <w:t>Cattelino</w:t>
      </w:r>
      <w:proofErr w:type="spellEnd"/>
      <w:r>
        <w:rPr>
          <w:sz w:val="10"/>
          <w:szCs w:val="10"/>
        </w:rPr>
        <w:t xml:space="preserve"> 2008; Richland 2011; Simpson 2000; Simpson 2014). Or, as Joanne Barker puts it: There is no fixed meaning for what sovereignty is – what it </w:t>
      </w:r>
      <w:proofErr w:type="gramStart"/>
      <w:r>
        <w:rPr>
          <w:sz w:val="10"/>
          <w:szCs w:val="10"/>
        </w:rPr>
        <w:t>means by definition, what</w:t>
      </w:r>
      <w:proofErr w:type="gramEnd"/>
      <w:r>
        <w:rPr>
          <w:sz w:val="10"/>
          <w:szCs w:val="10"/>
        </w:rPr>
        <w:t xml:space="preserve">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w:t>
      </w:r>
      <w:proofErr w:type="gramStart"/>
      <w:r>
        <w:rPr>
          <w:sz w:val="10"/>
          <w:szCs w:val="10"/>
        </w:rPr>
        <w:t>particular weight</w:t>
      </w:r>
      <w:proofErr w:type="gramEnd"/>
      <w:r>
        <w:rPr>
          <w:sz w:val="10"/>
          <w:szCs w:val="10"/>
        </w:rPr>
        <w:t xml:space="preserve">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w:t>
      </w:r>
      <w:proofErr w:type="spellStart"/>
      <w:r>
        <w:rPr>
          <w:sz w:val="10"/>
          <w:szCs w:val="10"/>
        </w:rPr>
        <w:t>cf</w:t>
      </w:r>
      <w:proofErr w:type="spellEnd"/>
      <w:r>
        <w:rPr>
          <w:sz w:val="10"/>
          <w:szCs w:val="10"/>
        </w:rPr>
        <w:t xml:space="preserve">: Schmitt 1996; Locke 1988). The historical </w:t>
      </w:r>
      <w:proofErr w:type="gramStart"/>
      <w:r>
        <w:rPr>
          <w:sz w:val="10"/>
          <w:szCs w:val="10"/>
        </w:rPr>
        <w:t>conditions</w:t>
      </w:r>
      <w:proofErr w:type="gramEnd"/>
      <w:r>
        <w:rPr>
          <w:sz w:val="10"/>
          <w:szCs w:val="10"/>
        </w:rPr>
        <w:t xml:space="preserve">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we might think of Haida future-making as simultaneously an instantiation of the multiple, flexible and always contingently located practices of sovereignty to which Barker points 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 </w:t>
      </w:r>
      <w:proofErr w:type="gramStart"/>
      <w:r>
        <w:rPr>
          <w:sz w:val="10"/>
          <w:szCs w:val="10"/>
        </w:rPr>
        <w:t>Thus</w:t>
      </w:r>
      <w:proofErr w:type="gramEnd"/>
      <w:r>
        <w:rPr>
          <w:sz w:val="10"/>
          <w:szCs w:val="10"/>
        </w:rPr>
        <w:t xml:space="preserve">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Significant here, though, is the fact that these acts of future-making carry meanings beyond their status as “responses” to the social and political dilemmas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What would it mean to figure an indigenous sovereignty that speaks beyond itself, one that promises to invert the order of settler domination through reconfiguring the shared futures of indigenous and settler peoples? This would not be a sovereignty premised on territorial </w:t>
      </w:r>
      <w:r>
        <w:rPr>
          <w:sz w:val="10"/>
          <w:szCs w:val="10"/>
        </w:rPr>
        <w:lastRenderedPageBreak/>
        <w:t xml:space="preserve">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 Unsettling Futures </w:t>
      </w:r>
    </w:p>
    <w:p w14:paraId="1FBACF83" w14:textId="77777777" w:rsidR="009F706D" w:rsidRDefault="009F706D" w:rsidP="009F706D">
      <w:pPr>
        <w:rPr>
          <w:sz w:val="16"/>
        </w:rPr>
      </w:pPr>
      <w:r>
        <w:rPr>
          <w:rStyle w:val="StyleUnderline"/>
        </w:rPr>
        <w:t xml:space="preserve">A question remains, however. Could </w:t>
      </w:r>
      <w:r>
        <w:rPr>
          <w:rStyle w:val="Emphasis"/>
          <w:highlight w:val="cyan"/>
        </w:rPr>
        <w:t>such a refiguring of the temporal</w:t>
      </w:r>
      <w:r>
        <w:rPr>
          <w:rStyle w:val="Emphasis"/>
        </w:rPr>
        <w:t xml:space="preserve"> and political </w:t>
      </w:r>
      <w:r>
        <w:rPr>
          <w:rStyle w:val="Emphasis"/>
          <w:highlight w:val="cyan"/>
        </w:rPr>
        <w:t>horizon of</w:t>
      </w:r>
      <w:r>
        <w:rPr>
          <w:rStyle w:val="Emphasis"/>
        </w:rPr>
        <w:t xml:space="preserve"> settler and indigenous </w:t>
      </w:r>
      <w:r>
        <w:rPr>
          <w:rStyle w:val="Emphasis"/>
          <w:highlight w:val="cyan"/>
        </w:rPr>
        <w:t>relationships remain possible even if</w:t>
      </w:r>
      <w:r>
        <w:rPr>
          <w:rStyle w:val="Emphasis"/>
        </w:rPr>
        <w:t xml:space="preserve"> the </w:t>
      </w:r>
      <w:r>
        <w:rPr>
          <w:rStyle w:val="Emphasis"/>
          <w:highlight w:val="cyan"/>
        </w:rPr>
        <w:t>futures</w:t>
      </w:r>
      <w:r>
        <w:rPr>
          <w:rStyle w:val="Emphasis"/>
        </w:rPr>
        <w:t xml:space="preserve"> that indigenous people work to constitute </w:t>
      </w:r>
      <w:r>
        <w:rPr>
          <w:rStyle w:val="Emphasis"/>
          <w:highlight w:val="cyan"/>
        </w:rPr>
        <w:t>remain unrealized in the settler colonial present</w:t>
      </w:r>
      <w:r>
        <w:rPr>
          <w:rStyle w:val="StyleUnderline"/>
        </w:rPr>
        <w:t>?</w:t>
      </w:r>
      <w:r>
        <w:rPr>
          <w:sz w:val="16"/>
        </w:rPr>
        <w:t xml:space="preserve"> </w:t>
      </w:r>
      <w:proofErr w:type="gramStart"/>
      <w:r>
        <w:rPr>
          <w:sz w:val="16"/>
        </w:rPr>
        <w:t>Or,</w:t>
      </w:r>
      <w:proofErr w:type="gramEnd"/>
      <w:r>
        <w:rPr>
          <w:sz w:val="16"/>
        </w:rPr>
        <w:t xml:space="preserve"> put another way, we must always be careful not to conflate a capacity </w:t>
      </w:r>
      <w:r>
        <w:rPr>
          <w:i/>
          <w:sz w:val="16"/>
        </w:rPr>
        <w:t>to</w:t>
      </w:r>
      <w:r>
        <w:rPr>
          <w:sz w:val="16"/>
        </w:rPr>
        <w:t xml:space="preserve"> form new futures for settler nation-states with the actual materializations of these futures. </w:t>
      </w:r>
      <w:r>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Pr>
          <w:rStyle w:val="StyleUnderline"/>
          <w:highlight w:val="cyan"/>
        </w:rPr>
        <w:t xml:space="preserve">the stakes here have </w:t>
      </w:r>
      <w:r>
        <w:rPr>
          <w:rStyle w:val="Emphasis"/>
          <w:highlight w:val="cyan"/>
        </w:rPr>
        <w:t>never been about overthrowing</w:t>
      </w:r>
      <w:r>
        <w:rPr>
          <w:rStyle w:val="Emphasis"/>
        </w:rPr>
        <w:t xml:space="preserve"> the</w:t>
      </w:r>
      <w:r>
        <w:rPr>
          <w:sz w:val="16"/>
        </w:rPr>
        <w:t xml:space="preserve"> Canadian </w:t>
      </w:r>
      <w:r>
        <w:rPr>
          <w:rStyle w:val="Emphasis"/>
        </w:rPr>
        <w:t xml:space="preserve">colonial order </w:t>
      </w:r>
      <w:r>
        <w:rPr>
          <w:rStyle w:val="Emphasis"/>
          <w:highlight w:val="cyan"/>
        </w:rPr>
        <w:t>outright</w:t>
      </w:r>
      <w:r>
        <w:rPr>
          <w:rStyle w:val="StyleUnderline"/>
        </w:rPr>
        <w:t xml:space="preserve">. </w:t>
      </w:r>
      <w:r>
        <w:rPr>
          <w:rStyle w:val="StyleUnderline"/>
          <w:highlight w:val="cyan"/>
        </w:rPr>
        <w:t>Rather</w:t>
      </w:r>
      <w:r>
        <w:rPr>
          <w:sz w:val="16"/>
        </w:rPr>
        <w:t xml:space="preserve">, what I hope this dissertation has shown is that </w:t>
      </w:r>
      <w:r>
        <w:rPr>
          <w:rStyle w:val="StyleUnderline"/>
        </w:rPr>
        <w:t xml:space="preserve">Haida future-making </w:t>
      </w:r>
      <w:r>
        <w:rPr>
          <w:rStyle w:val="Emphasis"/>
          <w:highlight w:val="cyan"/>
        </w:rPr>
        <w:t xml:space="preserve">has the capacity to </w:t>
      </w:r>
      <w:r>
        <w:rPr>
          <w:rStyle w:val="Emphasis"/>
          <w:i/>
          <w:highlight w:val="cyan"/>
        </w:rPr>
        <w:t>unsettle</w:t>
      </w:r>
      <w:r>
        <w:rPr>
          <w:rStyle w:val="Emphasis"/>
          <w:highlight w:val="cyan"/>
        </w:rPr>
        <w:t xml:space="preserve"> the settler colonial present</w:t>
      </w:r>
      <w:r>
        <w:rPr>
          <w:rStyle w:val="StyleUnderline"/>
        </w:rPr>
        <w:t>, to challenge its received categories and demonstrate how, slowly, gradually, Haida people are reconfiguring its terms through the work of producing the future</w:t>
      </w:r>
      <w:r>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w:t>
      </w:r>
      <w:proofErr w:type="gramStart"/>
      <w:r>
        <w:rPr>
          <w:sz w:val="16"/>
        </w:rPr>
        <w:t>meant</w:t>
      </w:r>
      <w:proofErr w:type="gramEnd"/>
      <w:r>
        <w:rPr>
          <w:sz w:val="16"/>
        </w:rPr>
        <w:t xml:space="preserve"> that it is not also a site of profound anxieties. </w:t>
      </w:r>
      <w:r>
        <w:rPr>
          <w:rStyle w:val="StyleUnderline"/>
        </w:rPr>
        <w:t>In working to ward off</w:t>
      </w:r>
      <w:r>
        <w:rPr>
          <w:sz w:val="16"/>
        </w:rPr>
        <w:t xml:space="preserve"> those </w:t>
      </w:r>
      <w:r>
        <w:rPr>
          <w:rStyle w:val="StyleUnderline"/>
        </w:rPr>
        <w:t>anxieties through the juxtaposition of nightmare futures against their more desirable alternatives, then, Haida people unsettle the epistemological foundations of</w:t>
      </w:r>
      <w:r>
        <w:rPr>
          <w:sz w:val="16"/>
        </w:rPr>
        <w:t xml:space="preserve"> the </w:t>
      </w:r>
      <w:r>
        <w:rPr>
          <w:rStyle w:val="StyleUnderline"/>
        </w:rPr>
        <w:t>forms of settler colonialism and liberalism</w:t>
      </w:r>
      <w:r>
        <w:rPr>
          <w:sz w:val="16"/>
        </w:rPr>
        <w:t xml:space="preserve"> against which Byrd and Povinelli write. </w:t>
      </w:r>
      <w:r>
        <w:rPr>
          <w:rStyle w:val="StyleUnderline"/>
        </w:rPr>
        <w:t>At the same time</w:t>
      </w:r>
      <w:r>
        <w:rPr>
          <w:sz w:val="16"/>
        </w:rPr>
        <w:t xml:space="preserve"> (if you’ll pardon the pun), I think </w:t>
      </w:r>
      <w:r>
        <w:rPr>
          <w:rStyle w:val="StyleUnderline"/>
        </w:rPr>
        <w:t xml:space="preserve">we can see the social work that </w:t>
      </w:r>
      <w:proofErr w:type="spellStart"/>
      <w:r>
        <w:rPr>
          <w:rStyle w:val="StyleUnderline"/>
        </w:rPr>
        <w:t>futuremaking</w:t>
      </w:r>
      <w:proofErr w:type="spellEnd"/>
      <w:r>
        <w:rPr>
          <w:rStyle w:val="StyleUnderline"/>
        </w:rPr>
        <w:t xml:space="preserve"> does iteratively, as a gradual reshaping of the actual conditions of</w:t>
      </w:r>
      <w:r>
        <w:rPr>
          <w:sz w:val="16"/>
        </w:rPr>
        <w:t xml:space="preserve"> Canadian </w:t>
      </w:r>
      <w:r>
        <w:rPr>
          <w:rStyle w:val="StyleUnderline"/>
        </w:rPr>
        <w:t>society</w:t>
      </w:r>
      <w:r>
        <w:rPr>
          <w:sz w:val="16"/>
        </w:rPr>
        <w:t xml:space="preserve">. Here I borrow Judith Butler’s suggestion, following Foucault, that the regulatory norms of society function only through their consistent and unstable reiteration (and materialization) in everyday social life.7 From this perspective, </w:t>
      </w:r>
      <w:r>
        <w:rPr>
          <w:rStyle w:val="StyleUnderline"/>
        </w:rPr>
        <w:t xml:space="preserve">the </w:t>
      </w:r>
      <w:r>
        <w:rPr>
          <w:rStyle w:val="StyleUnderline"/>
          <w:highlight w:val="cyan"/>
        </w:rPr>
        <w:t>ways in which Haida</w:t>
      </w:r>
      <w:r>
        <w:rPr>
          <w:rStyle w:val="StyleUnderline"/>
        </w:rPr>
        <w:t xml:space="preserve"> people </w:t>
      </w:r>
      <w:r>
        <w:rPr>
          <w:rStyle w:val="Emphasis"/>
          <w:highlight w:val="cyan"/>
        </w:rPr>
        <w:t>work within</w:t>
      </w:r>
      <w:r>
        <w:rPr>
          <w:rStyle w:val="Emphasis"/>
        </w:rPr>
        <w:t xml:space="preserve"> and even reiterate the constraints and demands of</w:t>
      </w:r>
      <w:r>
        <w:rPr>
          <w:sz w:val="16"/>
        </w:rPr>
        <w:t xml:space="preserve"> Canadian </w:t>
      </w:r>
      <w:r>
        <w:rPr>
          <w:rStyle w:val="Emphasis"/>
          <w:highlight w:val="cyan"/>
        </w:rPr>
        <w:t xml:space="preserve">settler </w:t>
      </w:r>
      <w:r>
        <w:rPr>
          <w:rStyle w:val="Emphasis"/>
        </w:rPr>
        <w:t xml:space="preserve">mainstream </w:t>
      </w:r>
      <w:r>
        <w:rPr>
          <w:rStyle w:val="Emphasis"/>
          <w:highlight w:val="cyan"/>
        </w:rPr>
        <w:t>society</w:t>
      </w:r>
      <w:r>
        <w:rPr>
          <w:rStyle w:val="StyleUnderline"/>
          <w:highlight w:val="cyan"/>
        </w:rPr>
        <w:t xml:space="preserve"> can </w:t>
      </w:r>
      <w:r>
        <w:rPr>
          <w:rStyle w:val="Emphasis"/>
          <w:highlight w:val="cyan"/>
        </w:rPr>
        <w:t xml:space="preserve">also slowly and strategically </w:t>
      </w:r>
      <w:r>
        <w:rPr>
          <w:rStyle w:val="Emphasis"/>
          <w:i/>
          <w:highlight w:val="cyan"/>
        </w:rPr>
        <w:t>shift</w:t>
      </w:r>
      <w:r>
        <w:rPr>
          <w:rStyle w:val="Emphasis"/>
        </w:rPr>
        <w:t xml:space="preserve"> those very </w:t>
      </w:r>
      <w:r>
        <w:rPr>
          <w:rStyle w:val="Emphasis"/>
          <w:highlight w:val="cyan"/>
        </w:rPr>
        <w:t>constraints and demands, materializing a</w:t>
      </w:r>
      <w:r>
        <w:rPr>
          <w:sz w:val="16"/>
        </w:rPr>
        <w:t xml:space="preserve"> </w:t>
      </w:r>
      <w:proofErr w:type="spellStart"/>
      <w:r>
        <w:rPr>
          <w:sz w:val="16"/>
        </w:rPr>
        <w:t>HaidaCanadian</w:t>
      </w:r>
      <w:proofErr w:type="spellEnd"/>
      <w:r>
        <w:rPr>
          <w:sz w:val="16"/>
        </w:rPr>
        <w:t xml:space="preserve"> </w:t>
      </w:r>
      <w:r>
        <w:rPr>
          <w:rStyle w:val="Emphasis"/>
          <w:highlight w:val="cyan"/>
        </w:rPr>
        <w:t>future</w:t>
      </w:r>
      <w:r>
        <w:rPr>
          <w:rStyle w:val="Emphasis"/>
        </w:rPr>
        <w:t xml:space="preserve"> that might in fact be </w:t>
      </w:r>
      <w:r>
        <w:rPr>
          <w:rStyle w:val="Emphasis"/>
          <w:highlight w:val="cyan"/>
        </w:rPr>
        <w:t>quite different from the present even as it does not ever fully “escape”</w:t>
      </w:r>
      <w:r>
        <w:rPr>
          <w:rStyle w:val="Emphasis"/>
        </w:rPr>
        <w:t xml:space="preserve"> from its dilemmas</w:t>
      </w:r>
      <w:r>
        <w:rPr>
          <w:sz w:val="16"/>
        </w:rPr>
        <w:t xml:space="preserve">. Perhaps </w:t>
      </w:r>
      <w:r>
        <w:rPr>
          <w:rStyle w:val="StyleUnderline"/>
        </w:rPr>
        <w:t xml:space="preserve">the most unsettling potential of all here lies simply in the ways in which Haida people </w:t>
      </w:r>
      <w:r>
        <w:rPr>
          <w:rStyle w:val="Emphasis"/>
          <w:highlight w:val="cyan"/>
        </w:rPr>
        <w:t>incorporate the</w:t>
      </w:r>
      <w:r>
        <w:rPr>
          <w:rStyle w:val="Emphasis"/>
        </w:rPr>
        <w:t xml:space="preserve"> conditions of </w:t>
      </w:r>
      <w:r>
        <w:rPr>
          <w:rStyle w:val="Emphasis"/>
          <w:highlight w:val="cyan"/>
        </w:rPr>
        <w:t>the</w:t>
      </w:r>
      <w:r>
        <w:rPr>
          <w:rStyle w:val="Emphasis"/>
        </w:rPr>
        <w:t xml:space="preserve"> settler colonial </w:t>
      </w:r>
      <w:r>
        <w:rPr>
          <w:rStyle w:val="Emphasis"/>
          <w:highlight w:val="cyan"/>
        </w:rPr>
        <w:t>present as</w:t>
      </w:r>
      <w:r>
        <w:rPr>
          <w:rStyle w:val="Emphasis"/>
        </w:rPr>
        <w:t xml:space="preserve"> being </w:t>
      </w:r>
      <w:r>
        <w:rPr>
          <w:rStyle w:val="Emphasis"/>
          <w:highlight w:val="cyan"/>
        </w:rPr>
        <w:t>paths towards Haida futures</w:t>
      </w:r>
      <w:r>
        <w:rPr>
          <w:rStyle w:val="StyleUnderline"/>
        </w:rPr>
        <w:t xml:space="preserve">. Not </w:t>
      </w:r>
      <w:proofErr w:type="gramStart"/>
      <w:r>
        <w:rPr>
          <w:rStyle w:val="StyleUnderline"/>
        </w:rPr>
        <w:t>vanished, or</w:t>
      </w:r>
      <w:proofErr w:type="gramEnd"/>
      <w:r>
        <w:rPr>
          <w:rStyle w:val="StyleUnderline"/>
        </w:rPr>
        <w:t xml:space="preserve"> vanquished. Ongoing</w:t>
      </w:r>
      <w:r>
        <w:rPr>
          <w:sz w:val="16"/>
        </w:rPr>
        <w:t xml:space="preserve">. </w:t>
      </w:r>
      <w:bookmarkEnd w:id="2"/>
    </w:p>
    <w:p w14:paraId="5CB79062" w14:textId="77777777" w:rsidR="009F706D" w:rsidRPr="00403DF4" w:rsidRDefault="009F706D" w:rsidP="009F706D"/>
    <w:p w14:paraId="19FE0FEE" w14:textId="77777777" w:rsidR="00F5132E" w:rsidRDefault="00F5132E" w:rsidP="00883875"/>
    <w:p w14:paraId="5584A8B1" w14:textId="77777777" w:rsidR="00F5132E" w:rsidRPr="00883875" w:rsidRDefault="00F5132E" w:rsidP="00883875"/>
    <w:sectPr w:rsidR="00F5132E" w:rsidRPr="008838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ECA8" w14:textId="77777777" w:rsidR="00EC703D" w:rsidRDefault="00EC703D" w:rsidP="00066D2C">
      <w:r>
        <w:separator/>
      </w:r>
    </w:p>
  </w:endnote>
  <w:endnote w:type="continuationSeparator" w:id="0">
    <w:p w14:paraId="678F80C5" w14:textId="77777777" w:rsidR="00EC703D" w:rsidRDefault="00EC70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F25D" w14:textId="77777777" w:rsidR="00EC703D" w:rsidRDefault="00EC703D" w:rsidP="00066D2C">
      <w:r>
        <w:separator/>
      </w:r>
    </w:p>
  </w:footnote>
  <w:footnote w:type="continuationSeparator" w:id="0">
    <w:p w14:paraId="1C9F3219" w14:textId="77777777" w:rsidR="00EC703D" w:rsidRDefault="00EC70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38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2F3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D8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91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D91"/>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199"/>
    <w:rsid w:val="00567D6A"/>
    <w:rsid w:val="00567D90"/>
    <w:rsid w:val="00567F85"/>
    <w:rsid w:val="00575723"/>
    <w:rsid w:val="00583644"/>
    <w:rsid w:val="00585F11"/>
    <w:rsid w:val="005906F9"/>
    <w:rsid w:val="005932B4"/>
    <w:rsid w:val="005A3550"/>
    <w:rsid w:val="005A4DE4"/>
    <w:rsid w:val="005A6204"/>
    <w:rsid w:val="005A6D5A"/>
    <w:rsid w:val="005B32B2"/>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3AA"/>
    <w:rsid w:val="00650C88"/>
    <w:rsid w:val="0065258E"/>
    <w:rsid w:val="00655035"/>
    <w:rsid w:val="006557B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463"/>
    <w:rsid w:val="00777C19"/>
    <w:rsid w:val="00782487"/>
    <w:rsid w:val="00784C8D"/>
    <w:rsid w:val="00785E47"/>
    <w:rsid w:val="007873F5"/>
    <w:rsid w:val="0078760F"/>
    <w:rsid w:val="0079136A"/>
    <w:rsid w:val="00792AD8"/>
    <w:rsid w:val="00792D84"/>
    <w:rsid w:val="00795030"/>
    <w:rsid w:val="00795A26"/>
    <w:rsid w:val="007A00CB"/>
    <w:rsid w:val="007A251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87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B8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06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17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D6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7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03D"/>
    <w:rsid w:val="00ED087B"/>
    <w:rsid w:val="00ED5626"/>
    <w:rsid w:val="00ED5EB9"/>
    <w:rsid w:val="00ED6BFE"/>
    <w:rsid w:val="00ED7FE5"/>
    <w:rsid w:val="00EE0176"/>
    <w:rsid w:val="00EE17BD"/>
    <w:rsid w:val="00EE27D8"/>
    <w:rsid w:val="00EE32BD"/>
    <w:rsid w:val="00EE5542"/>
    <w:rsid w:val="00EE5FB3"/>
    <w:rsid w:val="00EE6872"/>
    <w:rsid w:val="00EF0191"/>
    <w:rsid w:val="00EF09CC"/>
    <w:rsid w:val="00EF0F91"/>
    <w:rsid w:val="00F00A14"/>
    <w:rsid w:val="00F038EA"/>
    <w:rsid w:val="00F0685D"/>
    <w:rsid w:val="00F06A5D"/>
    <w:rsid w:val="00F0700E"/>
    <w:rsid w:val="00F14A61"/>
    <w:rsid w:val="00F17B58"/>
    <w:rsid w:val="00F24B23"/>
    <w:rsid w:val="00F25A3F"/>
    <w:rsid w:val="00F26596"/>
    <w:rsid w:val="00F27353"/>
    <w:rsid w:val="00F31B7D"/>
    <w:rsid w:val="00F32A17"/>
    <w:rsid w:val="00F349CE"/>
    <w:rsid w:val="00F34BAA"/>
    <w:rsid w:val="00F35345"/>
    <w:rsid w:val="00F355CA"/>
    <w:rsid w:val="00F355FB"/>
    <w:rsid w:val="00F40C6B"/>
    <w:rsid w:val="00F41113"/>
    <w:rsid w:val="00F44385"/>
    <w:rsid w:val="00F45C61"/>
    <w:rsid w:val="00F51138"/>
    <w:rsid w:val="00F5132E"/>
    <w:rsid w:val="00F52FF5"/>
    <w:rsid w:val="00F5306F"/>
    <w:rsid w:val="00F532A6"/>
    <w:rsid w:val="00F5622A"/>
    <w:rsid w:val="00F569D6"/>
    <w:rsid w:val="00F57FCC"/>
    <w:rsid w:val="00F61907"/>
    <w:rsid w:val="00F61AB2"/>
    <w:rsid w:val="00F65464"/>
    <w:rsid w:val="00F70E1C"/>
    <w:rsid w:val="00F72FCE"/>
    <w:rsid w:val="00F734F9"/>
    <w:rsid w:val="00F73F90"/>
    <w:rsid w:val="00F74D13"/>
    <w:rsid w:val="00F8081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AB578"/>
  <w15:chartTrackingRefBased/>
  <w15:docId w15:val="{DD446A28-AFA0-BD49-8F9D-45D82B12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5FB3"/>
    <w:rPr>
      <w:rFonts w:ascii="Calibri" w:hAnsi="Calibri" w:cs="Calibri"/>
    </w:rPr>
  </w:style>
  <w:style w:type="paragraph" w:styleId="Heading1">
    <w:name w:val="heading 1"/>
    <w:aliases w:val="Pocket"/>
    <w:basedOn w:val="Normal"/>
    <w:next w:val="Normal"/>
    <w:link w:val="Heading1Char"/>
    <w:qFormat/>
    <w:rsid w:val="00EE5F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EE5F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EE5F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
    <w:basedOn w:val="Normal"/>
    <w:next w:val="Normal"/>
    <w:link w:val="Heading4Char"/>
    <w:uiPriority w:val="3"/>
    <w:qFormat/>
    <w:rsid w:val="00EE5F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5FB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5F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FB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EE5FB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E5FB3"/>
    <w:rPr>
      <w:color w:val="auto"/>
      <w:u w:val="none"/>
    </w:rPr>
  </w:style>
  <w:style w:type="character" w:customStyle="1" w:styleId="Heading1Char">
    <w:name w:val="Heading 1 Char"/>
    <w:aliases w:val="Pocket Char"/>
    <w:basedOn w:val="DefaultParagraphFont"/>
    <w:link w:val="Heading1"/>
    <w:rsid w:val="00EE5FB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EE5FB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E5FB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EE5F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5FB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EE5FB3"/>
    <w:rPr>
      <w:b w:val="0"/>
      <w:sz w:val="22"/>
      <w:u w:val="single"/>
    </w:rPr>
  </w:style>
  <w:style w:type="character" w:styleId="Strong">
    <w:name w:val="Strong"/>
    <w:basedOn w:val="DefaultParagraphFont"/>
    <w:uiPriority w:val="22"/>
    <w:semiHidden/>
    <w:qFormat/>
    <w:rsid w:val="00EE5FB3"/>
    <w:rPr>
      <w:b/>
      <w:bCs/>
    </w:rPr>
  </w:style>
  <w:style w:type="character" w:styleId="BookTitle">
    <w:name w:val="Book Title"/>
    <w:basedOn w:val="DefaultParagraphFont"/>
    <w:uiPriority w:val="33"/>
    <w:semiHidden/>
    <w:qFormat/>
    <w:rsid w:val="00EE5FB3"/>
    <w:rPr>
      <w:b/>
      <w:bCs/>
      <w:i/>
      <w:iCs/>
      <w:spacing w:val="5"/>
    </w:rPr>
  </w:style>
  <w:style w:type="character" w:customStyle="1" w:styleId="Heading5Char">
    <w:name w:val="Heading 5 Char"/>
    <w:basedOn w:val="DefaultParagraphFont"/>
    <w:link w:val="Heading5"/>
    <w:uiPriority w:val="9"/>
    <w:semiHidden/>
    <w:rsid w:val="00EE5F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5FB3"/>
  </w:style>
  <w:style w:type="paragraph" w:styleId="Header">
    <w:name w:val="header"/>
    <w:basedOn w:val="Normal"/>
    <w:link w:val="HeaderChar"/>
    <w:uiPriority w:val="99"/>
    <w:semiHidden/>
    <w:rsid w:val="00EE5FB3"/>
    <w:pPr>
      <w:tabs>
        <w:tab w:val="center" w:pos="4680"/>
        <w:tab w:val="right" w:pos="9360"/>
      </w:tabs>
    </w:pPr>
  </w:style>
  <w:style w:type="character" w:customStyle="1" w:styleId="HeaderChar">
    <w:name w:val="Header Char"/>
    <w:basedOn w:val="DefaultParagraphFont"/>
    <w:link w:val="Header"/>
    <w:uiPriority w:val="99"/>
    <w:semiHidden/>
    <w:rsid w:val="00EE5FB3"/>
    <w:rPr>
      <w:rFonts w:ascii="Calibri" w:hAnsi="Calibri" w:cs="Calibri"/>
    </w:rPr>
  </w:style>
  <w:style w:type="paragraph" w:styleId="Footer">
    <w:name w:val="footer"/>
    <w:basedOn w:val="Normal"/>
    <w:link w:val="FooterChar"/>
    <w:uiPriority w:val="99"/>
    <w:semiHidden/>
    <w:rsid w:val="00EE5FB3"/>
    <w:pPr>
      <w:tabs>
        <w:tab w:val="center" w:pos="4680"/>
        <w:tab w:val="right" w:pos="9360"/>
      </w:tabs>
    </w:pPr>
  </w:style>
  <w:style w:type="character" w:customStyle="1" w:styleId="FooterChar">
    <w:name w:val="Footer Char"/>
    <w:basedOn w:val="DefaultParagraphFont"/>
    <w:link w:val="Footer"/>
    <w:uiPriority w:val="99"/>
    <w:semiHidden/>
    <w:rsid w:val="00EE5FB3"/>
    <w:rPr>
      <w:rFonts w:ascii="Calibri" w:hAnsi="Calibri" w:cs="Calibri"/>
    </w:rPr>
  </w:style>
  <w:style w:type="paragraph" w:styleId="BodyText">
    <w:name w:val="Body Text"/>
    <w:basedOn w:val="Normal"/>
    <w:link w:val="BodyTextChar"/>
    <w:uiPriority w:val="99"/>
    <w:semiHidden/>
    <w:unhideWhenUsed/>
    <w:rsid w:val="00EE5FB3"/>
    <w:pPr>
      <w:spacing w:after="120"/>
    </w:pPr>
  </w:style>
  <w:style w:type="character" w:customStyle="1" w:styleId="BodyTextChar">
    <w:name w:val="Body Text Char"/>
    <w:basedOn w:val="DefaultParagraphFont"/>
    <w:link w:val="BodyText"/>
    <w:uiPriority w:val="99"/>
    <w:semiHidden/>
    <w:rsid w:val="00EE5FB3"/>
    <w:rPr>
      <w:rFonts w:ascii="Calibri" w:hAnsi="Calibri" w:cs="Calibri"/>
    </w:rPr>
  </w:style>
  <w:style w:type="paragraph" w:styleId="NoSpacing">
    <w:name w:val="No Spacing"/>
    <w:link w:val="NoSpacingChar"/>
    <w:uiPriority w:val="99"/>
    <w:semiHidden/>
    <w:unhideWhenUsed/>
    <w:qFormat/>
    <w:rsid w:val="00EE5FB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5FB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NoSpacing61"/>
    <w:uiPriority w:val="99"/>
    <w:unhideWhenUsed/>
    <w:rsid w:val="00EE5FB3"/>
    <w:rPr>
      <w:color w:val="0563C1" w:themeColor="hyperlink"/>
      <w:u w:val="single"/>
    </w:rPr>
  </w:style>
  <w:style w:type="character" w:styleId="UnresolvedMention">
    <w:name w:val="Unresolved Mention"/>
    <w:basedOn w:val="DefaultParagraphFont"/>
    <w:uiPriority w:val="99"/>
    <w:semiHidden/>
    <w:unhideWhenUsed/>
    <w:rsid w:val="00EE5FB3"/>
    <w:rPr>
      <w:color w:val="605E5C"/>
      <w:shd w:val="clear" w:color="auto" w:fill="E1DFDD"/>
    </w:rPr>
  </w:style>
  <w:style w:type="paragraph" w:customStyle="1" w:styleId="Undertag">
    <w:name w:val="Undertag"/>
    <w:link w:val="UndertagChar"/>
    <w:autoRedefine/>
    <w:uiPriority w:val="5"/>
    <w:qFormat/>
    <w:rsid w:val="00EE5F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5F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5FB3"/>
    <w:rPr>
      <w:color w:val="7030A0"/>
    </w:rPr>
  </w:style>
  <w:style w:type="character" w:customStyle="1" w:styleId="AnalyticChar">
    <w:name w:val="Analytic Char"/>
    <w:basedOn w:val="DefaultParagraphFont"/>
    <w:link w:val="Analytic"/>
    <w:uiPriority w:val="5"/>
    <w:rsid w:val="00EE5FB3"/>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88387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88387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9F706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9F706D"/>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flag.org.au/article/worldwide-revolution-possible-and-necessary" TargetMode="External"/><Relationship Id="rId13" Type="http://schemas.openxmlformats.org/officeDocument/2006/relationships/hyperlink" Target="https://www.sciencedirect.com/science/article/pii/S221462962500009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6908913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uelj.org/wp-content/uploads/2022/11/Helland_ReadyForPrinter-Round-2-RM.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ournals.librarypublishing.arizona.edu/jpe/article/5512/galley/5638/view/" TargetMode="External"/><Relationship Id="rId4" Type="http://schemas.openxmlformats.org/officeDocument/2006/relationships/settings" Target="settings.xml"/><Relationship Id="rId9" Type="http://schemas.openxmlformats.org/officeDocument/2006/relationships/hyperlink" Target="https://fakti.bg/en/world/1009904-financial-times-sanctions-are-unpleasant-for-russia-but-not-fatal" TargetMode="External"/><Relationship Id="rId14" Type="http://schemas.openxmlformats.org/officeDocument/2006/relationships/hyperlink" Target="https://docs.nrel.gov/docs/fy25osti/9068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nahasiu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14732</Words>
  <Characters>83978</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Lena Hasiuk</dc:creator>
  <cp:keywords>6.0.0</cp:keywords>
  <dc:description/>
  <cp:lastModifiedBy>Lena Hasiuk</cp:lastModifiedBy>
  <cp:revision>2</cp:revision>
  <dcterms:created xsi:type="dcterms:W3CDTF">2025-12-12T21:52:00Z</dcterms:created>
  <dcterms:modified xsi:type="dcterms:W3CDTF">2025-12-12T21:52:00Z</dcterms:modified>
</cp:coreProperties>
</file>