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1"/>
        <w:spacing w:line="240" w:lineRule="auto"/>
        <w:rPr/>
      </w:pPr>
      <w:bookmarkStart w:colFirst="0" w:colLast="0" w:name="_tjsjrlgyeyk6" w:id="0"/>
      <w:bookmarkEnd w:id="0"/>
      <w:r w:rsidDel="00000000" w:rsidR="00000000" w:rsidRPr="00000000">
        <w:rPr>
          <w:rtl w:val="0"/>
        </w:rPr>
        <w:t xml:space="preserve">1NC</w:t>
      </w:r>
    </w:p>
    <w:p w:rsidR="00000000" w:rsidDel="00000000" w:rsidP="00000000" w:rsidRDefault="00000000" w:rsidRPr="00000000" w14:paraId="00000002">
      <w:pPr>
        <w:pStyle w:val="Heading2"/>
        <w:rPr/>
      </w:pPr>
      <w:bookmarkStart w:colFirst="0" w:colLast="0" w:name="_hakiu2c2whlt" w:id="1"/>
      <w:bookmarkEnd w:id="1"/>
      <w:r w:rsidDel="00000000" w:rsidR="00000000" w:rsidRPr="00000000">
        <w:rPr>
          <w:rtl w:val="0"/>
        </w:rPr>
        <w:t xml:space="preserve">OFF</w:t>
      </w:r>
    </w:p>
    <w:p w:rsidR="00000000" w:rsidDel="00000000" w:rsidP="00000000" w:rsidRDefault="00000000" w:rsidRPr="00000000" w14:paraId="00000003">
      <w:pPr>
        <w:pStyle w:val="Heading3"/>
        <w:rPr/>
      </w:pPr>
      <w:bookmarkStart w:colFirst="0" w:colLast="0" w:name="_1eovqcssgpag" w:id="2"/>
      <w:bookmarkEnd w:id="2"/>
      <w:r w:rsidDel="00000000" w:rsidR="00000000" w:rsidRPr="00000000">
        <w:rPr>
          <w:rtl w:val="0"/>
        </w:rPr>
        <w:t xml:space="preserve">OFF---1NC</w:t>
      </w:r>
    </w:p>
    <w:p w:rsidR="00000000" w:rsidDel="00000000" w:rsidP="00000000" w:rsidRDefault="00000000" w:rsidRPr="00000000" w14:paraId="00000004">
      <w:pPr>
        <w:pStyle w:val="Heading4"/>
        <w:rPr/>
      </w:pPr>
      <w:r w:rsidDel="00000000" w:rsidR="00000000" w:rsidRPr="00000000">
        <w:rPr>
          <w:rtl w:val="0"/>
        </w:rPr>
        <w:t xml:space="preserve">T-FWK:</w:t>
      </w:r>
    </w:p>
    <w:p w:rsidR="00000000" w:rsidDel="00000000" w:rsidP="00000000" w:rsidRDefault="00000000" w:rsidRPr="00000000" w14:paraId="00000005">
      <w:pPr>
        <w:pStyle w:val="Heading4"/>
        <w:spacing w:before="200" w:line="240" w:lineRule="auto"/>
        <w:rPr/>
      </w:pPr>
      <w:r w:rsidDel="00000000" w:rsidR="00000000" w:rsidRPr="00000000">
        <w:rPr>
          <w:sz w:val="28"/>
          <w:szCs w:val="28"/>
          <w:u w:val="single"/>
          <w:rtl w:val="0"/>
        </w:rPr>
        <w:t xml:space="preserve">Interp</w:t>
      </w:r>
      <w:r w:rsidDel="00000000" w:rsidR="00000000" w:rsidRPr="00000000">
        <w:rPr>
          <w:sz w:val="28"/>
          <w:szCs w:val="28"/>
          <w:rtl w:val="0"/>
        </w:rPr>
        <w:t xml:space="preserve">: </w:t>
      </w:r>
      <w:r w:rsidDel="00000000" w:rsidR="00000000" w:rsidRPr="00000000">
        <w:rPr>
          <w:rtl w:val="0"/>
        </w:rPr>
        <w:t xml:space="preserve">The negative shouldn’t have to negate </w:t>
      </w:r>
      <w:r w:rsidDel="00000000" w:rsidR="00000000" w:rsidRPr="00000000">
        <w:rPr>
          <w:u w:val="single"/>
          <w:rtl w:val="0"/>
        </w:rPr>
        <w:t xml:space="preserve">non-topical affirmatives</w:t>
      </w:r>
      <w:r w:rsidDel="00000000" w:rsidR="00000000" w:rsidRPr="00000000">
        <w:rPr>
          <w:rtl w:val="0"/>
        </w:rPr>
        <w:t xml:space="preserve">. The 1AC </w:t>
      </w:r>
      <w:r w:rsidDel="00000000" w:rsidR="00000000" w:rsidRPr="00000000">
        <w:rPr>
          <w:u w:val="single"/>
          <w:rtl w:val="0"/>
        </w:rPr>
        <w:t xml:space="preserve">can</w:t>
      </w:r>
      <w:r w:rsidDel="00000000" w:rsidR="00000000" w:rsidRPr="00000000">
        <w:rPr>
          <w:rtl w:val="0"/>
        </w:rPr>
        <w:t xml:space="preserve"> introduce non-topical scholarship but </w:t>
      </w:r>
      <w:r w:rsidDel="00000000" w:rsidR="00000000" w:rsidRPr="00000000">
        <w:rPr>
          <w:u w:val="single"/>
          <w:rtl w:val="0"/>
        </w:rPr>
        <w:t xml:space="preserve">cannot</w:t>
      </w:r>
      <w:r w:rsidDel="00000000" w:rsidR="00000000" w:rsidRPr="00000000">
        <w:rPr>
          <w:rtl w:val="0"/>
        </w:rPr>
        <w:t xml:space="preserve"> receive the ballot for doing so.</w:t>
      </w:r>
    </w:p>
    <w:p w:rsidR="00000000" w:rsidDel="00000000" w:rsidP="00000000" w:rsidRDefault="00000000" w:rsidRPr="00000000" w14:paraId="00000006">
      <w:pPr>
        <w:pStyle w:val="Heading4"/>
        <w:spacing w:line="254" w:lineRule="auto"/>
        <w:rPr>
          <w:sz w:val="28"/>
          <w:szCs w:val="28"/>
        </w:rPr>
      </w:pPr>
      <w:bookmarkStart w:colFirst="0" w:colLast="0" w:name="_71jloqsdz86k" w:id="3"/>
      <w:bookmarkEnd w:id="3"/>
      <w:r w:rsidDel="00000000" w:rsidR="00000000" w:rsidRPr="00000000">
        <w:rPr>
          <w:rtl w:val="0"/>
        </w:rPr>
        <w:t xml:space="preserve">Topical affirmatives </w:t>
      </w:r>
      <w:r w:rsidDel="00000000" w:rsidR="00000000" w:rsidRPr="00000000">
        <w:rPr>
          <w:u w:val="single"/>
          <w:rtl w:val="0"/>
        </w:rPr>
        <w:t xml:space="preserve">must</w:t>
      </w:r>
      <w:r w:rsidDel="00000000" w:rsidR="00000000" w:rsidRPr="00000000">
        <w:rPr>
          <w:rtl w:val="0"/>
        </w:rPr>
        <w:t xml:space="preserve"> defend governmental action. </w:t>
      </w:r>
      <w:r w:rsidDel="00000000" w:rsidR="00000000" w:rsidRPr="00000000">
        <w:rPr>
          <w:rtl w:val="0"/>
        </w:rPr>
      </w:r>
    </w:p>
    <w:p w:rsidR="00000000" w:rsidDel="00000000" w:rsidP="00000000" w:rsidRDefault="00000000" w:rsidRPr="00000000" w14:paraId="00000007">
      <w:pPr>
        <w:pStyle w:val="Heading4"/>
        <w:spacing w:line="254" w:lineRule="auto"/>
        <w:rPr/>
      </w:pPr>
      <w:bookmarkStart w:colFirst="0" w:colLast="0" w:name="_ce7em0le5ba2" w:id="4"/>
      <w:bookmarkEnd w:id="4"/>
      <w:r w:rsidDel="00000000" w:rsidR="00000000" w:rsidRPr="00000000">
        <w:rPr>
          <w:rtl w:val="0"/>
        </w:rPr>
        <w:t xml:space="preserve">The </w:t>
      </w:r>
      <w:r w:rsidDel="00000000" w:rsidR="00000000" w:rsidRPr="00000000">
        <w:rPr>
          <w:u w:val="single"/>
          <w:rtl w:val="0"/>
        </w:rPr>
        <w:t xml:space="preserve">text of the resolution</w:t>
      </w:r>
      <w:r w:rsidDel="00000000" w:rsidR="00000000" w:rsidRPr="00000000">
        <w:rPr>
          <w:rtl w:val="0"/>
        </w:rPr>
        <w:t xml:space="preserve"> calls for debate on hypothetical government action and </w:t>
      </w:r>
      <w:r w:rsidDel="00000000" w:rsidR="00000000" w:rsidRPr="00000000">
        <w:rPr>
          <w:u w:val="single"/>
          <w:rtl w:val="0"/>
        </w:rPr>
        <w:t xml:space="preserve">solely</w:t>
      </w:r>
      <w:r w:rsidDel="00000000" w:rsidR="00000000" w:rsidRPr="00000000">
        <w:rPr>
          <w:rtl w:val="0"/>
        </w:rPr>
        <w:t xml:space="preserve"> its consequences.</w:t>
      </w:r>
    </w:p>
    <w:p w:rsidR="00000000" w:rsidDel="00000000" w:rsidP="00000000" w:rsidRDefault="00000000" w:rsidRPr="00000000" w14:paraId="00000008">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Ericson ‘3</w:t>
      </w:r>
      <w:r w:rsidDel="00000000" w:rsidR="00000000" w:rsidRPr="00000000">
        <w:rPr>
          <w:rFonts w:ascii="Times New Roman" w:cs="Times New Roman" w:eastAsia="Times New Roman" w:hAnsi="Times New Roman"/>
          <w:sz w:val="24"/>
          <w:szCs w:val="24"/>
          <w:rtl w:val="0"/>
        </w:rPr>
        <w:t xml:space="preserve"> [Jon M.; 2003; Dean Emeritus of the College of Liberal Arts at California Polytechnic University; Other Contributors Include: James J. Murphy and Raymond Bud Zeuschner; The Debater’s Guide; Third Edition, pg. 4]</w:t>
      </w:r>
    </w:p>
    <w:p w:rsidR="00000000" w:rsidDel="00000000" w:rsidP="00000000" w:rsidRDefault="00000000" w:rsidRPr="00000000" w14:paraId="00000009">
      <w:pPr>
        <w:spacing w:after="0" w:line="254" w:lineRule="auto"/>
        <w:rPr>
          <w:b w:val="1"/>
          <w:bCs w:val="1"/>
          <w:sz w:val="28"/>
          <w:szCs w:val="28"/>
        </w:rPr>
      </w:pPr>
      <w:r w:rsidDel="00000000" w:rsidR="00000000" w:rsidRPr="00000000">
        <w:rPr>
          <w:rFonts w:ascii="Times New Roman" w:cs="Times New Roman" w:eastAsia="Times New Roman" w:hAnsi="Times New Roman"/>
          <w:sz w:val="16"/>
          <w:szCs w:val="16"/>
          <w:rtl w:val="0"/>
        </w:rPr>
        <w:t xml:space="preserve">The Proposition of Policy: Urging Future Action In policy propositions,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cyan"/>
          <w:u w:val="single"/>
          <w:rtl w:val="0"/>
        </w:rPr>
        <w:t xml:space="preserve">each </w:t>
      </w:r>
      <w:r w:rsidDel="00000000" w:rsidR="00000000" w:rsidRPr="00000000">
        <w:rPr>
          <w:rFonts w:ascii="Times New Roman" w:cs="Times New Roman" w:eastAsia="Times New Roman" w:hAnsi="Times New Roman"/>
          <w:b w:val="1"/>
          <w:bCs w:val="1"/>
          <w:sz w:val="24"/>
          <w:szCs w:val="24"/>
          <w:highlight w:val="cyan"/>
          <w:u w:val="single"/>
          <w:rtl w:val="0"/>
        </w:rPr>
        <w:t xml:space="preserve">topic</w:t>
      </w:r>
      <w:r w:rsidDel="00000000" w:rsidR="00000000" w:rsidRPr="00000000">
        <w:rPr>
          <w:rFonts w:ascii="Times New Roman" w:cs="Times New Roman" w:eastAsia="Times New Roman" w:hAnsi="Times New Roman"/>
          <w:sz w:val="24"/>
          <w:szCs w:val="24"/>
          <w:highlight w:val="cyan"/>
          <w:u w:val="single"/>
          <w:rtl w:val="0"/>
        </w:rPr>
        <w:t xml:space="preserve"> contains</w:t>
      </w:r>
      <w:r w:rsidDel="00000000" w:rsidR="00000000" w:rsidRPr="00000000">
        <w:rPr>
          <w:rFonts w:ascii="Times New Roman" w:cs="Times New Roman" w:eastAsia="Times New Roman" w:hAnsi="Times New Roman"/>
          <w:sz w:val="24"/>
          <w:szCs w:val="24"/>
          <w:u w:val="single"/>
          <w:rtl w:val="0"/>
        </w:rPr>
        <w:t xml:space="preserve"> certain </w:t>
      </w:r>
      <w:r w:rsidDel="00000000" w:rsidR="00000000" w:rsidRPr="00000000">
        <w:rPr>
          <w:rFonts w:ascii="Times New Roman" w:cs="Times New Roman" w:eastAsia="Times New Roman" w:hAnsi="Times New Roman"/>
          <w:b w:val="1"/>
          <w:bCs w:val="1"/>
          <w:sz w:val="24"/>
          <w:szCs w:val="24"/>
          <w:highlight w:val="cyan"/>
          <w:u w:val="single"/>
          <w:rtl w:val="0"/>
        </w:rPr>
        <w:t xml:space="preserve">key elements</w:t>
      </w:r>
      <w:r w:rsidDel="00000000" w:rsidR="00000000" w:rsidRPr="00000000">
        <w:rPr>
          <w:rFonts w:ascii="Times New Roman" w:cs="Times New Roman" w:eastAsia="Times New Roman" w:hAnsi="Times New Roman"/>
          <w:sz w:val="16"/>
          <w:szCs w:val="16"/>
          <w:rtl w:val="0"/>
        </w:rPr>
        <w:t xml:space="preserve">, although they have slightly different functions from comparable elements of value-oriented propositions</w:t>
      </w:r>
      <w:r w:rsidDel="00000000" w:rsidR="00000000" w:rsidRPr="00000000">
        <w:rPr>
          <w:rFonts w:ascii="Times New Roman" w:cs="Times New Roman" w:eastAsia="Times New Roman" w:hAnsi="Times New Roman"/>
          <w:sz w:val="16"/>
          <w:szCs w:val="16"/>
          <w:u w:val="single"/>
          <w:rtl w:val="0"/>
        </w:rPr>
        <w:t xml:space="preserve">.</w:t>
      </w:r>
      <w:r w:rsidDel="00000000" w:rsidR="00000000" w:rsidRPr="00000000">
        <w:rPr>
          <w:rFonts w:ascii="Times New Roman" w:cs="Times New Roman" w:eastAsia="Times New Roman" w:hAnsi="Times New Roman"/>
          <w:sz w:val="20"/>
          <w:szCs w:val="20"/>
          <w:u w:val="single"/>
          <w:rtl w:val="0"/>
        </w:rPr>
        <w:t xml:space="preserve"> 1---</w:t>
      </w:r>
      <w:r w:rsidDel="00000000" w:rsidR="00000000" w:rsidRPr="00000000">
        <w:rPr>
          <w:rFonts w:ascii="Times New Roman" w:cs="Times New Roman" w:eastAsia="Times New Roman" w:hAnsi="Times New Roman"/>
          <w:sz w:val="24"/>
          <w:szCs w:val="24"/>
          <w:highlight w:val="cyan"/>
          <w:u w:val="single"/>
          <w:rtl w:val="0"/>
        </w:rPr>
        <w:t xml:space="preserve">An </w:t>
      </w:r>
      <w:r w:rsidDel="00000000" w:rsidR="00000000" w:rsidRPr="00000000">
        <w:rPr>
          <w:rFonts w:ascii="Times New Roman" w:cs="Times New Roman" w:eastAsia="Times New Roman" w:hAnsi="Times New Roman"/>
          <w:b w:val="1"/>
          <w:bCs w:val="1"/>
          <w:sz w:val="24"/>
          <w:szCs w:val="24"/>
          <w:highlight w:val="cyan"/>
          <w:u w:val="single"/>
          <w:rtl w:val="0"/>
        </w:rPr>
        <w:t xml:space="preserve">agent</w:t>
      </w:r>
      <w:r w:rsidDel="00000000" w:rsidR="00000000" w:rsidRPr="00000000">
        <w:rPr>
          <w:rFonts w:ascii="Times New Roman" w:cs="Times New Roman" w:eastAsia="Times New Roman" w:hAnsi="Times New Roman"/>
          <w:sz w:val="24"/>
          <w:szCs w:val="24"/>
          <w:highlight w:val="cyan"/>
          <w:u w:val="single"/>
          <w:rtl w:val="0"/>
        </w:rPr>
        <w:t xml:space="preserve"> doing the </w:t>
      </w:r>
      <w:r w:rsidDel="00000000" w:rsidR="00000000" w:rsidRPr="00000000">
        <w:rPr>
          <w:rFonts w:ascii="Times New Roman" w:cs="Times New Roman" w:eastAsia="Times New Roman" w:hAnsi="Times New Roman"/>
          <w:b w:val="1"/>
          <w:bCs w:val="1"/>
          <w:sz w:val="24"/>
          <w:szCs w:val="24"/>
          <w:highlight w:val="cyan"/>
          <w:u w:val="single"/>
          <w:rtl w:val="0"/>
        </w:rPr>
        <w:t xml:space="preserve">acting</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cyan"/>
          <w:u w:val="single"/>
          <w:rtl w:val="0"/>
        </w:rPr>
        <w:t xml:space="preserve">The </w:t>
      </w:r>
      <w:r w:rsidDel="00000000" w:rsidR="00000000" w:rsidRPr="00000000">
        <w:rPr>
          <w:rFonts w:ascii="Times New Roman" w:cs="Times New Roman" w:eastAsia="Times New Roman" w:hAnsi="Times New Roman"/>
          <w:b w:val="1"/>
          <w:bCs w:val="1"/>
          <w:sz w:val="24"/>
          <w:szCs w:val="24"/>
          <w:highlight w:val="cyan"/>
          <w:u w:val="single"/>
          <w:rtl w:val="0"/>
        </w:rPr>
        <w:t xml:space="preserve">United</w:t>
      </w:r>
      <w:r w:rsidDel="00000000" w:rsidR="00000000" w:rsidRPr="00000000">
        <w:rPr>
          <w:rFonts w:ascii="Times New Roman" w:cs="Times New Roman" w:eastAsia="Times New Roman" w:hAnsi="Times New Roman"/>
          <w:sz w:val="24"/>
          <w:szCs w:val="24"/>
          <w:highlight w:val="cyan"/>
          <w:u w:val="single"/>
          <w:rtl w:val="0"/>
        </w:rPr>
        <w:t xml:space="preserve"> </w:t>
      </w:r>
      <w:r w:rsidDel="00000000" w:rsidR="00000000" w:rsidRPr="00000000">
        <w:rPr>
          <w:rFonts w:ascii="Times New Roman" w:cs="Times New Roman" w:eastAsia="Times New Roman" w:hAnsi="Times New Roman"/>
          <w:b w:val="1"/>
          <w:bCs w:val="1"/>
          <w:sz w:val="24"/>
          <w:szCs w:val="24"/>
          <w:highlight w:val="cyan"/>
          <w:u w:val="single"/>
          <w:rtl w:val="0"/>
        </w:rPr>
        <w:t xml:space="preserve">States</w:t>
      </w:r>
      <w:r w:rsidDel="00000000" w:rsidR="00000000" w:rsidRPr="00000000">
        <w:rPr>
          <w:rFonts w:ascii="Times New Roman" w:cs="Times New Roman" w:eastAsia="Times New Roman" w:hAnsi="Times New Roman"/>
          <w:sz w:val="24"/>
          <w:szCs w:val="24"/>
          <w:u w:val="single"/>
          <w:rtl w:val="0"/>
        </w:rPr>
        <w:t xml:space="preserve">” in “The United States should</w:t>
      </w:r>
      <w:r w:rsidDel="00000000" w:rsidR="00000000" w:rsidRPr="00000000">
        <w:rPr>
          <w:rFonts w:ascii="Times New Roman" w:cs="Times New Roman" w:eastAsia="Times New Roman" w:hAnsi="Times New Roman"/>
          <w:sz w:val="20"/>
          <w:szCs w:val="20"/>
          <w:u w:val="single"/>
          <w:rtl w:val="0"/>
        </w:rPr>
        <w:t xml:space="preserve"> adopt</w:t>
      </w:r>
      <w:r w:rsidDel="00000000" w:rsidR="00000000" w:rsidRPr="00000000">
        <w:rPr>
          <w:rFonts w:ascii="Times New Roman" w:cs="Times New Roman" w:eastAsia="Times New Roman" w:hAnsi="Times New Roman"/>
          <w:sz w:val="16"/>
          <w:szCs w:val="16"/>
          <w:rtl w:val="0"/>
        </w:rPr>
        <w:t xml:space="preserve"> a policy of free trade.” Like the object of evaluation in a proposition of value,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u w:val="single"/>
          <w:rtl w:val="0"/>
        </w:rPr>
        <w:t xml:space="preserve">the agent is the subject of the sentence. 2---</w:t>
      </w:r>
      <w:r w:rsidDel="00000000" w:rsidR="00000000" w:rsidRPr="00000000">
        <w:rPr>
          <w:rFonts w:ascii="Times New Roman" w:cs="Times New Roman" w:eastAsia="Times New Roman" w:hAnsi="Times New Roman"/>
          <w:sz w:val="24"/>
          <w:szCs w:val="24"/>
          <w:highlight w:val="cyan"/>
          <w:u w:val="single"/>
          <w:rtl w:val="0"/>
        </w:rPr>
        <w:t xml:space="preserve">The verb </w:t>
      </w:r>
      <w:r w:rsidDel="00000000" w:rsidR="00000000" w:rsidRPr="00000000">
        <w:rPr>
          <w:rFonts w:ascii="Times New Roman" w:cs="Times New Roman" w:eastAsia="Times New Roman" w:hAnsi="Times New Roman"/>
          <w:b w:val="1"/>
          <w:bCs w:val="1"/>
          <w:sz w:val="24"/>
          <w:szCs w:val="24"/>
          <w:highlight w:val="cyan"/>
          <w:u w:val="single"/>
          <w:rtl w:val="0"/>
        </w:rPr>
        <w:t xml:space="preserve">should</w:t>
      </w:r>
      <w:r w:rsidDel="00000000" w:rsidR="00000000" w:rsidRPr="00000000">
        <w:rPr>
          <w:rFonts w:ascii="Times New Roman" w:cs="Times New Roman" w:eastAsia="Times New Roman" w:hAnsi="Times New Roman"/>
          <w:sz w:val="14"/>
          <w:szCs w:val="14"/>
          <w:rtl w:val="0"/>
        </w:rPr>
        <w:t xml:space="preserve">—</w:t>
      </w:r>
      <w:r w:rsidDel="00000000" w:rsidR="00000000" w:rsidRPr="00000000">
        <w:rPr>
          <w:rFonts w:ascii="Times New Roman" w:cs="Times New Roman" w:eastAsia="Times New Roman" w:hAnsi="Times New Roman"/>
          <w:sz w:val="16"/>
          <w:szCs w:val="16"/>
          <w:rtl w:val="0"/>
        </w:rPr>
        <w:t xml:space="preserve">the first part of a verb phrase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cyan"/>
          <w:u w:val="single"/>
          <w:rtl w:val="0"/>
        </w:rPr>
        <w:t xml:space="preserve">that </w:t>
      </w:r>
      <w:r w:rsidDel="00000000" w:rsidR="00000000" w:rsidRPr="00000000">
        <w:rPr>
          <w:rFonts w:ascii="Times New Roman" w:cs="Times New Roman" w:eastAsia="Times New Roman" w:hAnsi="Times New Roman"/>
          <w:b w:val="1"/>
          <w:bCs w:val="1"/>
          <w:sz w:val="24"/>
          <w:szCs w:val="24"/>
          <w:highlight w:val="cyan"/>
          <w:u w:val="single"/>
          <w:rtl w:val="0"/>
        </w:rPr>
        <w:t xml:space="preserve">urges action</w:t>
      </w:r>
      <w:r w:rsidDel="00000000" w:rsidR="00000000" w:rsidRPr="00000000">
        <w:rPr>
          <w:rFonts w:ascii="Times New Roman" w:cs="Times New Roman" w:eastAsia="Times New Roman" w:hAnsi="Times New Roman"/>
          <w:sz w:val="16"/>
          <w:szCs w:val="16"/>
          <w:rtl w:val="0"/>
        </w:rPr>
        <w:t xml:space="preserve">. 3---An action verb to follow should in the should-verb combination.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u w:val="single"/>
          <w:rtl w:val="0"/>
        </w:rPr>
        <w:t xml:space="preserve">For example, </w:t>
      </w:r>
      <w:r w:rsidDel="00000000" w:rsidR="00000000" w:rsidRPr="00000000">
        <w:rPr>
          <w:rFonts w:ascii="Times New Roman" w:cs="Times New Roman" w:eastAsia="Times New Roman" w:hAnsi="Times New Roman"/>
          <w:sz w:val="24"/>
          <w:szCs w:val="24"/>
          <w:highlight w:val="cyan"/>
          <w:u w:val="single"/>
          <w:rtl w:val="0"/>
        </w:rPr>
        <w:t xml:space="preserve">should</w:t>
      </w:r>
      <w:r w:rsidDel="00000000" w:rsidR="00000000" w:rsidRPr="00000000">
        <w:rPr>
          <w:rFonts w:ascii="Times New Roman" w:cs="Times New Roman" w:eastAsia="Times New Roman" w:hAnsi="Times New Roman"/>
          <w:i w:val="1"/>
          <w:iCs w:val="1"/>
          <w:sz w:val="20"/>
          <w:szCs w:val="20"/>
          <w:highlight w:val="cyan"/>
          <w:u w:val="single"/>
          <w:rtl w:val="0"/>
        </w:rPr>
        <w:t xml:space="preserve"> </w:t>
      </w:r>
      <w:r w:rsidDel="00000000" w:rsidR="00000000" w:rsidRPr="00000000">
        <w:rPr>
          <w:rFonts w:ascii="Times New Roman" w:cs="Times New Roman" w:eastAsia="Times New Roman" w:hAnsi="Times New Roman"/>
          <w:b w:val="1"/>
          <w:bCs w:val="1"/>
          <w:sz w:val="24"/>
          <w:szCs w:val="24"/>
          <w:highlight w:val="cyan"/>
          <w:u w:val="single"/>
          <w:rtl w:val="0"/>
        </w:rPr>
        <w:t xml:space="preserve">adopt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6"/>
          <w:szCs w:val="16"/>
          <w:rtl w:val="0"/>
        </w:rPr>
        <w:t xml:space="preserve">here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u w:val="single"/>
          <w:rtl w:val="0"/>
        </w:rPr>
        <w:t xml:space="preserve">means to put </w:t>
      </w:r>
      <w:r w:rsidDel="00000000" w:rsidR="00000000" w:rsidRPr="00000000">
        <w:rPr>
          <w:rFonts w:ascii="Times New Roman" w:cs="Times New Roman" w:eastAsia="Times New Roman" w:hAnsi="Times New Roman"/>
          <w:sz w:val="24"/>
          <w:szCs w:val="24"/>
          <w:highlight w:val="cyan"/>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 program or </w:t>
      </w:r>
      <w:r w:rsidDel="00000000" w:rsidR="00000000" w:rsidRPr="00000000">
        <w:rPr>
          <w:rFonts w:ascii="Times New Roman" w:cs="Times New Roman" w:eastAsia="Times New Roman" w:hAnsi="Times New Roman"/>
          <w:b w:val="1"/>
          <w:bCs w:val="1"/>
          <w:sz w:val="24"/>
          <w:szCs w:val="24"/>
          <w:highlight w:val="cyan"/>
          <w:u w:val="single"/>
          <w:rtl w:val="0"/>
        </w:rPr>
        <w:t xml:space="preserve">policy</w:t>
      </w:r>
      <w:r w:rsidDel="00000000" w:rsidR="00000000" w:rsidRPr="00000000">
        <w:rPr>
          <w:rFonts w:ascii="Times New Roman" w:cs="Times New Roman" w:eastAsia="Times New Roman" w:hAnsi="Times New Roman"/>
          <w:sz w:val="24"/>
          <w:szCs w:val="24"/>
          <w:u w:val="single"/>
          <w:rtl w:val="0"/>
        </w:rPr>
        <w:t xml:space="preserve"> into action though governmental means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6"/>
          <w:szCs w:val="16"/>
          <w:rtl w:val="0"/>
        </w:rPr>
        <w:t xml:space="preserve">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sidDel="00000000" w:rsidR="00000000" w:rsidRPr="00000000">
        <w:rPr>
          <w:rFonts w:ascii="Times New Roman" w:cs="Times New Roman" w:eastAsia="Times New Roman" w:hAnsi="Times New Roman"/>
          <w:sz w:val="24"/>
          <w:szCs w:val="24"/>
          <w:u w:val="single"/>
          <w:rtl w:val="0"/>
        </w:rPr>
        <w:t xml:space="preserve">Propositions of policy deal with </w:t>
      </w:r>
      <w:r w:rsidDel="00000000" w:rsidR="00000000" w:rsidRPr="00000000">
        <w:rPr>
          <w:rFonts w:ascii="Times New Roman" w:cs="Times New Roman" w:eastAsia="Times New Roman" w:hAnsi="Times New Roman"/>
          <w:b w:val="1"/>
          <w:bCs w:val="1"/>
          <w:sz w:val="24"/>
          <w:szCs w:val="24"/>
          <w:u w:val="single"/>
          <w:rtl w:val="0"/>
        </w:rPr>
        <w:t xml:space="preserve">future action</w:t>
      </w:r>
      <w:r w:rsidDel="00000000" w:rsidR="00000000" w:rsidRPr="00000000">
        <w:rPr>
          <w:rFonts w:ascii="Times New Roman" w:cs="Times New Roman" w:eastAsia="Times New Roman" w:hAnsi="Times New Roman"/>
          <w:sz w:val="16"/>
          <w:szCs w:val="16"/>
          <w:rtl w:val="0"/>
        </w:rPr>
        <w:t xml:space="preserve">. Nothing has yet occurred.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cyan"/>
          <w:u w:val="single"/>
          <w:rtl w:val="0"/>
        </w:rPr>
        <w:t xml:space="preserve">The</w:t>
      </w:r>
      <w:r w:rsidDel="00000000" w:rsidR="00000000" w:rsidRPr="00000000">
        <w:rPr>
          <w:rFonts w:ascii="Times New Roman" w:cs="Times New Roman" w:eastAsia="Times New Roman" w:hAnsi="Times New Roman"/>
          <w:sz w:val="24"/>
          <w:szCs w:val="24"/>
          <w:u w:val="single"/>
          <w:rtl w:val="0"/>
        </w:rPr>
        <w:t xml:space="preserve"> entire </w:t>
      </w:r>
      <w:r w:rsidDel="00000000" w:rsidR="00000000" w:rsidRPr="00000000">
        <w:rPr>
          <w:rFonts w:ascii="Times New Roman" w:cs="Times New Roman" w:eastAsia="Times New Roman" w:hAnsi="Times New Roman"/>
          <w:b w:val="1"/>
          <w:bCs w:val="1"/>
          <w:sz w:val="24"/>
          <w:szCs w:val="24"/>
          <w:highlight w:val="cyan"/>
          <w:u w:val="single"/>
          <w:rtl w:val="0"/>
        </w:rPr>
        <w:t xml:space="preserve">debate</w:t>
      </w:r>
      <w:r w:rsidDel="00000000" w:rsidR="00000000" w:rsidRPr="00000000">
        <w:rPr>
          <w:rFonts w:ascii="Times New Roman" w:cs="Times New Roman" w:eastAsia="Times New Roman" w:hAnsi="Times New Roman"/>
          <w:sz w:val="24"/>
          <w:szCs w:val="24"/>
          <w:highlight w:val="cyan"/>
          <w:u w:val="single"/>
          <w:rtl w:val="0"/>
        </w:rPr>
        <w:t xml:space="preserve"> is about </w:t>
      </w:r>
      <w:r w:rsidDel="00000000" w:rsidR="00000000" w:rsidRPr="00000000">
        <w:rPr>
          <w:rFonts w:ascii="Times New Roman" w:cs="Times New Roman" w:eastAsia="Times New Roman" w:hAnsi="Times New Roman"/>
          <w:b w:val="1"/>
          <w:bCs w:val="1"/>
          <w:sz w:val="24"/>
          <w:szCs w:val="24"/>
          <w:highlight w:val="cyan"/>
          <w:u w:val="single"/>
          <w:rtl w:val="0"/>
        </w:rPr>
        <w:t xml:space="preserve">whether</w:t>
      </w:r>
      <w:r w:rsidDel="00000000" w:rsidR="00000000" w:rsidRPr="00000000">
        <w:rPr>
          <w:rFonts w:ascii="Times New Roman" w:cs="Times New Roman" w:eastAsia="Times New Roman" w:hAnsi="Times New Roman"/>
          <w:sz w:val="24"/>
          <w:szCs w:val="24"/>
          <w:highlight w:val="cyan"/>
          <w:u w:val="single"/>
          <w:rtl w:val="0"/>
        </w:rPr>
        <w:t xml:space="preserve"> something </w:t>
      </w:r>
      <w:r w:rsidDel="00000000" w:rsidR="00000000" w:rsidRPr="00000000">
        <w:rPr>
          <w:rFonts w:ascii="Times New Roman" w:cs="Times New Roman" w:eastAsia="Times New Roman" w:hAnsi="Times New Roman"/>
          <w:b w:val="1"/>
          <w:bCs w:val="1"/>
          <w:sz w:val="24"/>
          <w:szCs w:val="24"/>
          <w:highlight w:val="cyan"/>
          <w:u w:val="single"/>
          <w:rtl w:val="0"/>
        </w:rPr>
        <w:t xml:space="preserve">ought to occur</w:t>
      </w:r>
      <w:r w:rsidDel="00000000" w:rsidR="00000000" w:rsidRPr="00000000">
        <w:rPr>
          <w:rFonts w:ascii="Times New Roman" w:cs="Times New Roman" w:eastAsia="Times New Roman" w:hAnsi="Times New Roman"/>
          <w:sz w:val="24"/>
          <w:szCs w:val="24"/>
          <w:u w:val="single"/>
          <w:rtl w:val="0"/>
        </w:rPr>
        <w:t xml:space="preserve">. What you agree to do</w:t>
      </w:r>
      <w:r w:rsidDel="00000000" w:rsidR="00000000" w:rsidRPr="00000000">
        <w:rPr>
          <w:rFonts w:ascii="Times New Roman" w:cs="Times New Roman" w:eastAsia="Times New Roman" w:hAnsi="Times New Roman"/>
          <w:sz w:val="16"/>
          <w:szCs w:val="16"/>
          <w:rtl w:val="0"/>
        </w:rPr>
        <w:t xml:space="preserve">, then, </w:t>
      </w:r>
      <w:r w:rsidDel="00000000" w:rsidR="00000000" w:rsidRPr="00000000">
        <w:rPr>
          <w:rFonts w:ascii="Times New Roman" w:cs="Times New Roman" w:eastAsia="Times New Roman" w:hAnsi="Times New Roman"/>
          <w:sz w:val="24"/>
          <w:szCs w:val="24"/>
          <w:highlight w:val="cyan"/>
          <w:u w:val="single"/>
          <w:rtl w:val="0"/>
        </w:rPr>
        <w:t xml:space="preserve">when you accept the </w:t>
      </w:r>
      <w:r w:rsidDel="00000000" w:rsidR="00000000" w:rsidRPr="00000000">
        <w:rPr>
          <w:rFonts w:ascii="Times New Roman" w:cs="Times New Roman" w:eastAsia="Times New Roman" w:hAnsi="Times New Roman"/>
          <w:b w:val="1"/>
          <w:bCs w:val="1"/>
          <w:sz w:val="24"/>
          <w:szCs w:val="24"/>
          <w:highlight w:val="cyan"/>
          <w:u w:val="single"/>
          <w:rtl w:val="0"/>
        </w:rPr>
        <w:t xml:space="preserve">affirm</w:t>
      </w:r>
      <w:r w:rsidDel="00000000" w:rsidR="00000000" w:rsidRPr="00000000">
        <w:rPr>
          <w:rFonts w:ascii="Times New Roman" w:cs="Times New Roman" w:eastAsia="Times New Roman" w:hAnsi="Times New Roman"/>
          <w:sz w:val="24"/>
          <w:szCs w:val="24"/>
          <w:highlight w:val="cyan"/>
          <w:u w:val="single"/>
          <w:rtl w:val="0"/>
        </w:rPr>
        <w:t xml:space="preserve">ative side</w:t>
      </w:r>
      <w:r w:rsidDel="00000000" w:rsidR="00000000" w:rsidRPr="00000000">
        <w:rPr>
          <w:rFonts w:ascii="Times New Roman" w:cs="Times New Roman" w:eastAsia="Times New Roman" w:hAnsi="Times New Roman"/>
          <w:sz w:val="24"/>
          <w:szCs w:val="24"/>
          <w:u w:val="single"/>
          <w:rtl w:val="0"/>
        </w:rPr>
        <w:t xml:space="preserve"> in such a debate is to </w:t>
      </w:r>
      <w:r w:rsidDel="00000000" w:rsidR="00000000" w:rsidRPr="00000000">
        <w:rPr>
          <w:rFonts w:ascii="Times New Roman" w:cs="Times New Roman" w:eastAsia="Times New Roman" w:hAnsi="Times New Roman"/>
          <w:sz w:val="24"/>
          <w:szCs w:val="24"/>
          <w:highlight w:val="cyan"/>
          <w:u w:val="single"/>
          <w:rtl w:val="0"/>
        </w:rPr>
        <w:t xml:space="preserve">offer</w:t>
      </w:r>
      <w:r w:rsidDel="00000000" w:rsidR="00000000" w:rsidRPr="00000000">
        <w:rPr>
          <w:rFonts w:ascii="Times New Roman" w:cs="Times New Roman" w:eastAsia="Times New Roman" w:hAnsi="Times New Roman"/>
          <w:sz w:val="24"/>
          <w:szCs w:val="24"/>
          <w:u w:val="single"/>
          <w:rtl w:val="0"/>
        </w:rPr>
        <w:t xml:space="preserve"> sufficient and compelling </w:t>
      </w:r>
      <w:r w:rsidDel="00000000" w:rsidR="00000000" w:rsidRPr="00000000">
        <w:rPr>
          <w:rFonts w:ascii="Times New Roman" w:cs="Times New Roman" w:eastAsia="Times New Roman" w:hAnsi="Times New Roman"/>
          <w:sz w:val="24"/>
          <w:szCs w:val="24"/>
          <w:highlight w:val="cyan"/>
          <w:u w:val="single"/>
          <w:rtl w:val="0"/>
        </w:rPr>
        <w:t xml:space="preserve">reasons</w:t>
      </w:r>
      <w:r w:rsidDel="00000000" w:rsidR="00000000" w:rsidRPr="00000000">
        <w:rPr>
          <w:rFonts w:ascii="Times New Roman" w:cs="Times New Roman" w:eastAsia="Times New Roman" w:hAnsi="Times New Roman"/>
          <w:sz w:val="16"/>
          <w:szCs w:val="16"/>
          <w:rtl w:val="0"/>
        </w:rPr>
        <w:t xml:space="preserve"> for an audience </w:t>
      </w:r>
      <w:r w:rsidDel="00000000" w:rsidR="00000000" w:rsidRPr="00000000">
        <w:rPr>
          <w:rFonts w:ascii="Times New Roman" w:cs="Times New Roman" w:eastAsia="Times New Roman" w:hAnsi="Times New Roman"/>
          <w:sz w:val="24"/>
          <w:szCs w:val="24"/>
          <w:highlight w:val="cyan"/>
          <w:u w:val="single"/>
          <w:rtl w:val="0"/>
        </w:rPr>
        <w:t xml:space="preserve">to </w:t>
      </w:r>
      <w:r w:rsidDel="00000000" w:rsidR="00000000" w:rsidRPr="00000000">
        <w:rPr>
          <w:rFonts w:ascii="Times New Roman" w:cs="Times New Roman" w:eastAsia="Times New Roman" w:hAnsi="Times New Roman"/>
          <w:b w:val="1"/>
          <w:bCs w:val="1"/>
          <w:sz w:val="24"/>
          <w:szCs w:val="24"/>
          <w:highlight w:val="cyan"/>
          <w:u w:val="single"/>
          <w:rtl w:val="0"/>
        </w:rPr>
        <w:t xml:space="preserve">perform</w:t>
      </w:r>
      <w:r w:rsidDel="00000000" w:rsidR="00000000" w:rsidRPr="00000000">
        <w:rPr>
          <w:rFonts w:ascii="Times New Roman" w:cs="Times New Roman" w:eastAsia="Times New Roman" w:hAnsi="Times New Roman"/>
          <w:sz w:val="24"/>
          <w:szCs w:val="24"/>
          <w:u w:val="single"/>
          <w:rtl w:val="0"/>
        </w:rPr>
        <w:t xml:space="preserve"> the </w:t>
      </w:r>
      <w:r w:rsidDel="00000000" w:rsidR="00000000" w:rsidRPr="00000000">
        <w:rPr>
          <w:rFonts w:ascii="Times New Roman" w:cs="Times New Roman" w:eastAsia="Times New Roman" w:hAnsi="Times New Roman"/>
          <w:b w:val="1"/>
          <w:bCs w:val="1"/>
          <w:sz w:val="24"/>
          <w:szCs w:val="24"/>
          <w:highlight w:val="cyan"/>
          <w:u w:val="single"/>
          <w:rtl w:val="0"/>
        </w:rPr>
        <w:t xml:space="preserve">future action</w:t>
      </w:r>
      <w:r w:rsidDel="00000000" w:rsidR="00000000" w:rsidRPr="00000000">
        <w:rPr>
          <w:rFonts w:ascii="Times New Roman" w:cs="Times New Roman" w:eastAsia="Times New Roman" w:hAnsi="Times New Roman"/>
          <w:sz w:val="24"/>
          <w:szCs w:val="24"/>
          <w:u w:val="single"/>
          <w:rtl w:val="0"/>
        </w:rPr>
        <w:t xml:space="preserve"> that you propose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0A">
      <w:pPr>
        <w:keepNext w:val="1"/>
        <w:keepLines w:val="1"/>
        <w:spacing w:after="0" w:before="40" w:line="240" w:lineRule="auto"/>
        <w:rPr>
          <w:b w:val="1"/>
          <w:bCs w:val="1"/>
          <w:sz w:val="28"/>
          <w:szCs w:val="28"/>
        </w:rPr>
      </w:pPr>
      <w:r w:rsidDel="00000000" w:rsidR="00000000" w:rsidRPr="00000000">
        <w:rPr>
          <w:b w:val="1"/>
          <w:bCs w:val="1"/>
          <w:sz w:val="28"/>
          <w:szCs w:val="28"/>
          <w:rtl w:val="0"/>
        </w:rPr>
        <w:t xml:space="preserve">‘</w:t>
      </w:r>
      <w:r w:rsidDel="00000000" w:rsidR="00000000" w:rsidRPr="00000000">
        <w:rPr>
          <w:b w:val="1"/>
          <w:bCs w:val="1"/>
          <w:sz w:val="28"/>
          <w:szCs w:val="28"/>
          <w:u w:val="single"/>
          <w:rtl w:val="0"/>
        </w:rPr>
        <w:t xml:space="preserve">USFG</w:t>
      </w:r>
      <w:r w:rsidDel="00000000" w:rsidR="00000000" w:rsidRPr="00000000">
        <w:rPr>
          <w:b w:val="1"/>
          <w:bCs w:val="1"/>
          <w:sz w:val="28"/>
          <w:szCs w:val="28"/>
          <w:rtl w:val="0"/>
        </w:rPr>
        <w:t xml:space="preserve">’. It’s the </w:t>
      </w:r>
      <w:r w:rsidDel="00000000" w:rsidR="00000000" w:rsidRPr="00000000">
        <w:rPr>
          <w:b w:val="1"/>
          <w:bCs w:val="1"/>
          <w:sz w:val="28"/>
          <w:szCs w:val="28"/>
          <w:u w:val="single"/>
          <w:rtl w:val="0"/>
        </w:rPr>
        <w:t xml:space="preserve">three branches</w:t>
      </w:r>
      <w:r w:rsidDel="00000000" w:rsidR="00000000" w:rsidRPr="00000000">
        <w:rPr>
          <w:b w:val="1"/>
          <w:bCs w:val="1"/>
          <w:sz w:val="28"/>
          <w:szCs w:val="28"/>
          <w:rtl w:val="0"/>
        </w:rPr>
        <w:t xml:space="preserve"> in Washington D.C.</w:t>
      </w:r>
    </w:p>
    <w:p w:rsidR="00000000" w:rsidDel="00000000" w:rsidP="00000000" w:rsidRDefault="00000000" w:rsidRPr="00000000" w14:paraId="0000000B">
      <w:pPr>
        <w:spacing w:after="0" w:line="240" w:lineRule="auto"/>
        <w:rPr/>
      </w:pPr>
      <w:r w:rsidDel="00000000" w:rsidR="00000000" w:rsidRPr="00000000">
        <w:rPr>
          <w:b w:val="1"/>
          <w:bCs w:val="1"/>
          <w:sz w:val="26"/>
          <w:szCs w:val="26"/>
          <w:rtl w:val="0"/>
        </w:rPr>
        <w:t xml:space="preserve">White House ND</w:t>
      </w:r>
      <w:r w:rsidDel="00000000" w:rsidR="00000000" w:rsidRPr="00000000">
        <w:rPr>
          <w:rtl w:val="0"/>
        </w:rPr>
        <w:t xml:space="preserve"> [White House; No Date; Government headquarters of the United States; “Our Government,” https://www.whitehouse.gov/government/, DOA 07/14/2025] ~bwb~</w:t>
      </w:r>
    </w:p>
    <w:p w:rsidR="00000000" w:rsidDel="00000000" w:rsidP="00000000" w:rsidRDefault="00000000" w:rsidRPr="00000000" w14:paraId="0000000C">
      <w:pPr>
        <w:spacing w:after="0" w:line="240" w:lineRule="auto"/>
        <w:rPr>
          <w:sz w:val="16"/>
          <w:szCs w:val="16"/>
        </w:rPr>
      </w:pPr>
      <w:r w:rsidDel="00000000" w:rsidR="00000000" w:rsidRPr="00000000">
        <w:rPr>
          <w:sz w:val="16"/>
          <w:szCs w:val="16"/>
          <w:rtl w:val="0"/>
        </w:rPr>
        <w:t xml:space="preserve">The </w:t>
      </w:r>
      <w:r w:rsidDel="00000000" w:rsidR="00000000" w:rsidRPr="00000000">
        <w:rPr>
          <w:highlight w:val="cyan"/>
          <w:u w:val="single"/>
          <w:rtl w:val="0"/>
        </w:rPr>
        <w:t xml:space="preserve">Federal Government</w:t>
      </w:r>
      <w:r w:rsidDel="00000000" w:rsidR="00000000" w:rsidRPr="00000000">
        <w:rPr>
          <w:u w:val="single"/>
          <w:rtl w:val="0"/>
        </w:rPr>
        <w:t xml:space="preserve"> is </w:t>
      </w:r>
      <w:r w:rsidDel="00000000" w:rsidR="00000000" w:rsidRPr="00000000">
        <w:rPr>
          <w:highlight w:val="cyan"/>
          <w:u w:val="single"/>
          <w:rtl w:val="0"/>
        </w:rPr>
        <w:t xml:space="preserve">composed</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highlight w:val="cyan"/>
          <w:rtl w:val="0"/>
        </w:rPr>
        <w:t xml:space="preserve">three</w:t>
      </w:r>
      <w:r w:rsidDel="00000000" w:rsidR="00000000" w:rsidRPr="00000000">
        <w:rPr>
          <w:rtl w:val="0"/>
        </w:rPr>
        <w:t xml:space="preserve"> distinct </w:t>
      </w:r>
      <w:r w:rsidDel="00000000" w:rsidR="00000000" w:rsidRPr="00000000">
        <w:rPr>
          <w:highlight w:val="cyan"/>
          <w:rtl w:val="0"/>
        </w:rPr>
        <w:t xml:space="preserve">branches</w:t>
      </w:r>
      <w:r w:rsidDel="00000000" w:rsidR="00000000" w:rsidRPr="00000000">
        <w:rPr>
          <w:rtl w:val="0"/>
        </w:rPr>
        <w:t xml:space="preserve">:</w:t>
      </w:r>
      <w:r w:rsidDel="00000000" w:rsidR="00000000" w:rsidRPr="00000000">
        <w:rPr>
          <w:u w:val="single"/>
          <w:rtl w:val="0"/>
        </w:rPr>
        <w:t xml:space="preserve"> </w:t>
      </w:r>
      <w:r w:rsidDel="00000000" w:rsidR="00000000" w:rsidRPr="00000000">
        <w:rPr>
          <w:highlight w:val="cyan"/>
          <w:u w:val="single"/>
          <w:rtl w:val="0"/>
        </w:rPr>
        <w:t xml:space="preserve">legislative, executive, and judicial</w:t>
      </w:r>
      <w:r w:rsidDel="00000000" w:rsidR="00000000" w:rsidRPr="00000000">
        <w:rPr>
          <w:u w:val="single"/>
          <w:rtl w:val="0"/>
        </w:rPr>
        <w:t xml:space="preserve">, whose powers are </w:t>
      </w:r>
      <w:r w:rsidDel="00000000" w:rsidR="00000000" w:rsidRPr="00000000">
        <w:rPr>
          <w:rtl w:val="0"/>
        </w:rPr>
        <w:t xml:space="preserve">vested by</w:t>
      </w:r>
      <w:r w:rsidDel="00000000" w:rsidR="00000000" w:rsidRPr="00000000">
        <w:rPr>
          <w:u w:val="single"/>
          <w:rtl w:val="0"/>
        </w:rPr>
        <w:t xml:space="preserve"> the U.S. </w:t>
      </w:r>
      <w:r w:rsidDel="00000000" w:rsidR="00000000" w:rsidRPr="00000000">
        <w:rPr>
          <w:rtl w:val="0"/>
        </w:rPr>
        <w:t xml:space="preserve">Constitution</w:t>
      </w:r>
      <w:r w:rsidDel="00000000" w:rsidR="00000000" w:rsidRPr="00000000">
        <w:rPr>
          <w:u w:val="single"/>
          <w:rtl w:val="0"/>
        </w:rPr>
        <w:t xml:space="preserve"> in the Congress, the </w:t>
      </w:r>
      <w:r w:rsidDel="00000000" w:rsidR="00000000" w:rsidRPr="00000000">
        <w:rPr>
          <w:rtl w:val="0"/>
        </w:rPr>
        <w:t xml:space="preserve">President</w:t>
      </w:r>
      <w:r w:rsidDel="00000000" w:rsidR="00000000" w:rsidRPr="00000000">
        <w:rPr>
          <w:u w:val="single"/>
          <w:rtl w:val="0"/>
        </w:rPr>
        <w:t xml:space="preserve">, and the Federal </w:t>
      </w:r>
      <w:r w:rsidDel="00000000" w:rsidR="00000000" w:rsidRPr="00000000">
        <w:rPr>
          <w:rtl w:val="0"/>
        </w:rPr>
        <w:t xml:space="preserve">courts</w:t>
      </w:r>
      <w:r w:rsidDel="00000000" w:rsidR="00000000" w:rsidRPr="00000000">
        <w:rPr>
          <w:u w:val="single"/>
          <w:rtl w:val="0"/>
        </w:rPr>
        <w:t xml:space="preserve">, respectively. </w:t>
      </w:r>
      <w:r w:rsidDel="00000000" w:rsidR="00000000" w:rsidRPr="00000000">
        <w:rPr>
          <w:sz w:val="16"/>
          <w:szCs w:val="16"/>
          <w:rtl w:val="0"/>
        </w:rPr>
        <w:t xml:space="preserve">Powers not granted to the Federal Government are reserved for States and the people, which are divided between State and local governments.</w:t>
      </w:r>
    </w:p>
    <w:p w:rsidR="00000000" w:rsidDel="00000000" w:rsidP="00000000" w:rsidRDefault="00000000" w:rsidRPr="00000000" w14:paraId="0000000D">
      <w:pPr>
        <w:pStyle w:val="Heading4"/>
        <w:rPr/>
      </w:pPr>
      <w:r w:rsidDel="00000000" w:rsidR="00000000" w:rsidRPr="00000000">
        <w:rPr>
          <w:rtl w:val="0"/>
        </w:rPr>
        <w:t xml:space="preserve">‘Development’ includes policies toward </w:t>
      </w:r>
      <w:r w:rsidDel="00000000" w:rsidR="00000000" w:rsidRPr="00000000">
        <w:rPr>
          <w:u w:val="single"/>
          <w:rtl w:val="0"/>
        </w:rPr>
        <w:t xml:space="preserve">wellbeing</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Victoria </w:t>
      </w:r>
      <w:r w:rsidDel="00000000" w:rsidR="00000000" w:rsidRPr="00000000">
        <w:rPr>
          <w:b w:val="1"/>
          <w:bCs w:val="1"/>
          <w:sz w:val="26"/>
          <w:szCs w:val="26"/>
          <w:rtl w:val="0"/>
        </w:rPr>
        <w:t xml:space="preserve">Hermann</w:t>
      </w:r>
      <w:r w:rsidDel="00000000" w:rsidR="00000000" w:rsidRPr="00000000">
        <w:rPr>
          <w:rtl w:val="0"/>
        </w:rPr>
        <w:t xml:space="preserve">, 20</w:t>
      </w:r>
      <w:r w:rsidDel="00000000" w:rsidR="00000000" w:rsidRPr="00000000">
        <w:rPr>
          <w:b w:val="1"/>
          <w:bCs w:val="1"/>
          <w:sz w:val="26"/>
          <w:szCs w:val="26"/>
          <w:rtl w:val="0"/>
        </w:rPr>
        <w:t xml:space="preserve">15</w:t>
      </w:r>
      <w:r w:rsidDel="00000000" w:rsidR="00000000" w:rsidRPr="00000000">
        <w:rPr>
          <w:rtl w:val="0"/>
        </w:rPr>
        <w:t xml:space="preserve"> - Gates Scholar and PhD student at the Scott Polar Research Institute at the University of Cambridge “ARCTIC MELT TURNING RESOURCE EXTRACTION INTO HUMAN DEVELOPMENT” April, https://www.thearcticinstitute.org/wp-content/uploads/2015/04/Arctic_Melt_2015_report.pdf</w:t>
      </w:r>
    </w:p>
    <w:p w:rsidR="00000000" w:rsidDel="00000000" w:rsidP="00000000" w:rsidRDefault="00000000" w:rsidRPr="00000000" w14:paraId="0000000F">
      <w:pPr>
        <w:rPr>
          <w:sz w:val="16"/>
          <w:szCs w:val="16"/>
        </w:rPr>
      </w:pPr>
      <w:r w:rsidDel="00000000" w:rsidR="00000000" w:rsidRPr="00000000">
        <w:rPr>
          <w:highlight w:val="cyan"/>
          <w:u w:val="single"/>
          <w:rtl w:val="0"/>
        </w:rPr>
        <w:t xml:space="preserve">Development in the Arctic</w:t>
      </w:r>
      <w:r w:rsidDel="00000000" w:rsidR="00000000" w:rsidRPr="00000000">
        <w:rPr>
          <w:u w:val="single"/>
          <w:rtl w:val="0"/>
        </w:rPr>
        <w:t xml:space="preserve"> has traditionally </w:t>
      </w:r>
      <w:r w:rsidDel="00000000" w:rsidR="00000000" w:rsidRPr="00000000">
        <w:rPr>
          <w:highlight w:val="cyan"/>
          <w:u w:val="single"/>
          <w:rtl w:val="0"/>
        </w:rPr>
        <w:t xml:space="preserve">focused on</w:t>
      </w:r>
      <w:r w:rsidDel="00000000" w:rsidR="00000000" w:rsidRPr="00000000">
        <w:rPr>
          <w:u w:val="single"/>
          <w:rtl w:val="0"/>
        </w:rPr>
        <w:t xml:space="preserve"> economic outputs and natural resource </w:t>
      </w:r>
      <w:r w:rsidDel="00000000" w:rsidR="00000000" w:rsidRPr="00000000">
        <w:rPr>
          <w:highlight w:val="cyan"/>
          <w:u w:val="single"/>
          <w:rtl w:val="0"/>
        </w:rPr>
        <w:t xml:space="preserve">extraction</w:t>
      </w:r>
      <w:r w:rsidDel="00000000" w:rsidR="00000000" w:rsidRPr="00000000">
        <w:rPr>
          <w:sz w:val="16"/>
          <w:szCs w:val="16"/>
          <w:rtl w:val="0"/>
        </w:rPr>
        <w:t xml:space="preserve"> and production. Policy and business discussions on how to develop the circumpolar north regularly measure current and future success on gross regional production, petroleum field performance, reserves in metric tons, and the price of a barrel of oil. Climate change has served to exacerbate the focus of development on the economies of resources. Melting sea ice provides the potential for easier access to extract and ship natural resources to international markets and southern centers of consumption.   </w:t>
      </w:r>
      <w:r w:rsidDel="00000000" w:rsidR="00000000" w:rsidRPr="00000000">
        <w:rPr>
          <w:highlight w:val="cyan"/>
          <w:u w:val="single"/>
          <w:rtl w:val="0"/>
        </w:rPr>
        <w:t xml:space="preserve">But development</w:t>
      </w:r>
      <w:r w:rsidDel="00000000" w:rsidR="00000000" w:rsidRPr="00000000">
        <w:rPr>
          <w:u w:val="single"/>
          <w:rtl w:val="0"/>
        </w:rPr>
        <w:t xml:space="preserve"> is more than resource production and economic output – it </w:t>
      </w:r>
      <w:r w:rsidDel="00000000" w:rsidR="00000000" w:rsidRPr="00000000">
        <w:rPr>
          <w:highlight w:val="cyan"/>
          <w:u w:val="single"/>
          <w:rtl w:val="0"/>
        </w:rPr>
        <w:t xml:space="preserve">is about people</w:t>
      </w:r>
      <w:r w:rsidDel="00000000" w:rsidR="00000000" w:rsidRPr="00000000">
        <w:rPr>
          <w:u w:val="single"/>
          <w:rtl w:val="0"/>
        </w:rPr>
        <w:t xml:space="preserve"> too. </w:t>
      </w:r>
      <w:r w:rsidDel="00000000" w:rsidR="00000000" w:rsidRPr="00000000">
        <w:rPr>
          <w:sz w:val="16"/>
          <w:szCs w:val="16"/>
          <w:rtl w:val="0"/>
        </w:rPr>
        <w:t xml:space="preserve">Historically, development has been defined as the structural and long-term transformations of both economies and societies, and the actions taken to make those changes.8 After World War II and the need to invest in the reconstruction of Europe, development was transformed into a primarily economic endeavor. As Europe recovered and colonies gained independence, Western powers looked to transpose economic development to areas of Africa, Latin America, Eastern Europe, and Asia.     </w:t>
      </w:r>
    </w:p>
    <w:p w:rsidR="00000000" w:rsidDel="00000000" w:rsidP="00000000" w:rsidRDefault="00000000" w:rsidRPr="00000000" w14:paraId="00000010">
      <w:pPr>
        <w:rPr>
          <w:sz w:val="16"/>
          <w:szCs w:val="16"/>
        </w:rPr>
      </w:pPr>
      <w:r w:rsidDel="00000000" w:rsidR="00000000" w:rsidRPr="00000000">
        <w:rPr>
          <w:sz w:val="16"/>
          <w:szCs w:val="16"/>
          <w:rtl w:val="0"/>
        </w:rPr>
        <w:t xml:space="preserve">Over the past five decades, the ideas behind development policy and financing have moved beyond the singular dimension of economic growth. The Millennium Development Goals, set in September 2000 by the United Nations, hold testament to that transformation. They include public health, equality, education, environmental sustainability, and extreme poverty and hunger in their targets for world development.9 Through initiatives like the Millennium Development Goals, </w:t>
      </w:r>
      <w:r w:rsidDel="00000000" w:rsidR="00000000" w:rsidRPr="00000000">
        <w:rPr>
          <w:u w:val="single"/>
          <w:rtl w:val="0"/>
        </w:rPr>
        <w:t xml:space="preserve">the </w:t>
      </w:r>
      <w:r w:rsidDel="00000000" w:rsidR="00000000" w:rsidRPr="00000000">
        <w:rPr>
          <w:highlight w:val="cyan"/>
          <w:u w:val="single"/>
          <w:rtl w:val="0"/>
        </w:rPr>
        <w:t xml:space="preserve">U</w:t>
      </w:r>
      <w:r w:rsidDel="00000000" w:rsidR="00000000" w:rsidRPr="00000000">
        <w:rPr>
          <w:sz w:val="16"/>
          <w:szCs w:val="16"/>
          <w:rtl w:val="0"/>
        </w:rPr>
        <w:t xml:space="preserve">nited </w:t>
      </w:r>
      <w:r w:rsidDel="00000000" w:rsidR="00000000" w:rsidRPr="00000000">
        <w:rPr>
          <w:highlight w:val="cyan"/>
          <w:u w:val="single"/>
          <w:rtl w:val="0"/>
        </w:rPr>
        <w:t xml:space="preserve">N</w:t>
      </w:r>
      <w:r w:rsidDel="00000000" w:rsidR="00000000" w:rsidRPr="00000000">
        <w:rPr>
          <w:sz w:val="16"/>
          <w:szCs w:val="16"/>
          <w:rtl w:val="0"/>
        </w:rPr>
        <w:t xml:space="preserve">ations, along with a number of other local and international actors, have </w:t>
      </w:r>
      <w:r w:rsidDel="00000000" w:rsidR="00000000" w:rsidRPr="00000000">
        <w:rPr>
          <w:highlight w:val="cyan"/>
          <w:u w:val="single"/>
          <w:rtl w:val="0"/>
        </w:rPr>
        <w:t xml:space="preserve">reformulated</w:t>
      </w:r>
      <w:r w:rsidDel="00000000" w:rsidR="00000000" w:rsidRPr="00000000">
        <w:rPr>
          <w:u w:val="single"/>
          <w:rtl w:val="0"/>
        </w:rPr>
        <w:t xml:space="preserve"> the narrow focus of development based on economic growth and strong markets </w:t>
      </w:r>
      <w:r w:rsidDel="00000000" w:rsidR="00000000" w:rsidRPr="00000000">
        <w:rPr>
          <w:highlight w:val="cyan"/>
          <w:u w:val="single"/>
          <w:rtl w:val="0"/>
        </w:rPr>
        <w:t xml:space="preserve">towards a new definition based on</w:t>
      </w:r>
      <w:r w:rsidDel="00000000" w:rsidR="00000000" w:rsidRPr="00000000">
        <w:rPr>
          <w:u w:val="single"/>
          <w:rtl w:val="0"/>
        </w:rPr>
        <w:t xml:space="preserve"> the </w:t>
      </w:r>
      <w:r w:rsidDel="00000000" w:rsidR="00000000" w:rsidRPr="00000000">
        <w:rPr>
          <w:highlight w:val="cyan"/>
          <w:u w:val="single"/>
          <w:rtl w:val="0"/>
        </w:rPr>
        <w:t xml:space="preserve">wellbeing</w:t>
      </w:r>
      <w:r w:rsidDel="00000000" w:rsidR="00000000" w:rsidRPr="00000000">
        <w:rPr>
          <w:u w:val="single"/>
          <w:rtl w:val="0"/>
        </w:rPr>
        <w:t xml:space="preserve"> of communities </w:t>
      </w:r>
      <w:r w:rsidDel="00000000" w:rsidR="00000000" w:rsidRPr="00000000">
        <w:rPr>
          <w:sz w:val="16"/>
          <w:szCs w:val="16"/>
          <w:rtl w:val="0"/>
        </w:rPr>
        <w:t xml:space="preserve">and the individuals that form them.            </w:t>
      </w:r>
    </w:p>
    <w:p w:rsidR="00000000" w:rsidDel="00000000" w:rsidP="00000000" w:rsidRDefault="00000000" w:rsidRPr="00000000" w14:paraId="00000011">
      <w:pPr>
        <w:rPr>
          <w:sz w:val="16"/>
          <w:szCs w:val="16"/>
        </w:rPr>
      </w:pPr>
      <w:r w:rsidDel="00000000" w:rsidR="00000000" w:rsidRPr="00000000">
        <w:rPr>
          <w:sz w:val="16"/>
          <w:szCs w:val="16"/>
          <w:rtl w:val="0"/>
        </w:rPr>
        <w:t xml:space="preserve">Human development is defined as being “about people, about expanding their choices to lead lives they value. Economic growth, increased international trade and investment, technological advance –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lives.”10 </w:t>
      </w:r>
    </w:p>
    <w:p w:rsidR="00000000" w:rsidDel="00000000" w:rsidP="00000000" w:rsidRDefault="00000000" w:rsidRPr="00000000" w14:paraId="00000012">
      <w:pPr>
        <w:rPr>
          <w:sz w:val="16"/>
          <w:szCs w:val="16"/>
        </w:rPr>
      </w:pPr>
      <w:r w:rsidDel="00000000" w:rsidR="00000000" w:rsidRPr="00000000">
        <w:rPr>
          <w:sz w:val="16"/>
          <w:szCs w:val="16"/>
          <w:rtl w:val="0"/>
        </w:rPr>
        <w:t xml:space="preserve">In spite of this global paradigm shift from economic to human development, conversations and policy proposals concerning the North today still revolve around growth, profits, and the production of natural resources. And yet, volatile global commodity prices and maturing oil fields compel Alaska to think beyond oil revenue to ensure human development for its residents. </w:t>
      </w:r>
      <w:r w:rsidDel="00000000" w:rsidR="00000000" w:rsidRPr="00000000">
        <w:rPr>
          <w:u w:val="single"/>
          <w:rtl w:val="0"/>
        </w:rPr>
        <w:t xml:space="preserve">Climate change</w:t>
      </w:r>
      <w:r w:rsidDel="00000000" w:rsidR="00000000" w:rsidRPr="00000000">
        <w:rPr>
          <w:sz w:val="16"/>
          <w:szCs w:val="16"/>
          <w:rtl w:val="0"/>
        </w:rPr>
        <w:t xml:space="preserve"> also </w:t>
      </w:r>
      <w:r w:rsidDel="00000000" w:rsidR="00000000" w:rsidRPr="00000000">
        <w:rPr>
          <w:highlight w:val="cyan"/>
          <w:u w:val="single"/>
          <w:rtl w:val="0"/>
        </w:rPr>
        <w:t xml:space="preserve">necessitates a shift to</w:t>
      </w:r>
      <w:r w:rsidDel="00000000" w:rsidR="00000000" w:rsidRPr="00000000">
        <w:rPr>
          <w:u w:val="single"/>
          <w:rtl w:val="0"/>
        </w:rPr>
        <w:t xml:space="preserve"> a human-centric definition of </w:t>
      </w:r>
      <w:r w:rsidDel="00000000" w:rsidR="00000000" w:rsidRPr="00000000">
        <w:rPr>
          <w:highlight w:val="cyan"/>
          <w:u w:val="single"/>
          <w:rtl w:val="0"/>
        </w:rPr>
        <w:t xml:space="preserve">development as</w:t>
      </w:r>
      <w:r w:rsidDel="00000000" w:rsidR="00000000" w:rsidRPr="00000000">
        <w:rPr>
          <w:u w:val="single"/>
          <w:rtl w:val="0"/>
        </w:rPr>
        <w:t xml:space="preserve"> it begins </w:t>
      </w:r>
      <w:r w:rsidDel="00000000" w:rsidR="00000000" w:rsidRPr="00000000">
        <w:rPr>
          <w:highlight w:val="cyan"/>
          <w:u w:val="single"/>
          <w:rtl w:val="0"/>
        </w:rPr>
        <w:t xml:space="preserve">to</w:t>
      </w:r>
      <w:r w:rsidDel="00000000" w:rsidR="00000000" w:rsidRPr="00000000">
        <w:rPr>
          <w:u w:val="single"/>
          <w:rtl w:val="0"/>
        </w:rPr>
        <w:t xml:space="preserve"> affect </w:t>
      </w:r>
      <w:r w:rsidDel="00000000" w:rsidR="00000000" w:rsidRPr="00000000">
        <w:rPr>
          <w:highlight w:val="cyan"/>
          <w:u w:val="single"/>
          <w:rtl w:val="0"/>
        </w:rPr>
        <w:t xml:space="preserve">health, education, safety</w:t>
      </w:r>
      <w:r w:rsidDel="00000000" w:rsidR="00000000" w:rsidRPr="00000000">
        <w:rPr>
          <w:u w:val="single"/>
          <w:rtl w:val="0"/>
        </w:rPr>
        <w:t xml:space="preserve">, decent </w:t>
      </w:r>
      <w:r w:rsidDel="00000000" w:rsidR="00000000" w:rsidRPr="00000000">
        <w:rPr>
          <w:highlight w:val="cyan"/>
          <w:u w:val="single"/>
          <w:rtl w:val="0"/>
        </w:rPr>
        <w:t xml:space="preserve">employment, and cultural traditions</w:t>
      </w:r>
      <w:r w:rsidDel="00000000" w:rsidR="00000000" w:rsidRPr="00000000">
        <w:rPr>
          <w:sz w:val="16"/>
          <w:szCs w:val="16"/>
          <w:rtl w:val="0"/>
        </w:rPr>
        <w:t xml:space="preserve">.   </w:t>
      </w:r>
    </w:p>
    <w:p w:rsidR="00000000" w:rsidDel="00000000" w:rsidP="00000000" w:rsidRDefault="00000000" w:rsidRPr="00000000" w14:paraId="00000013">
      <w:pPr>
        <w:rPr>
          <w:sz w:val="16"/>
          <w:szCs w:val="16"/>
        </w:rPr>
      </w:pPr>
      <w:r w:rsidDel="00000000" w:rsidR="00000000" w:rsidRPr="00000000">
        <w:rPr>
          <w:sz w:val="16"/>
          <w:szCs w:val="16"/>
          <w:rtl w:val="0"/>
        </w:rPr>
        <w:t xml:space="preserve">Now more than ever before, </w:t>
      </w:r>
      <w:r w:rsidDel="00000000" w:rsidR="00000000" w:rsidRPr="00000000">
        <w:rPr>
          <w:u w:val="single"/>
          <w:rtl w:val="0"/>
        </w:rPr>
        <w:t xml:space="preserve">Alaska’s development policy </w:t>
      </w:r>
      <w:r w:rsidDel="00000000" w:rsidR="00000000" w:rsidRPr="00000000">
        <w:rPr>
          <w:highlight w:val="cyan"/>
          <w:u w:val="single"/>
          <w:rtl w:val="0"/>
        </w:rPr>
        <w:t xml:space="preserve">must transcend</w:t>
      </w:r>
      <w:r w:rsidDel="00000000" w:rsidR="00000000" w:rsidRPr="00000000">
        <w:rPr>
          <w:u w:val="single"/>
          <w:rtl w:val="0"/>
        </w:rPr>
        <w:t xml:space="preserve"> resource </w:t>
      </w:r>
      <w:r w:rsidDel="00000000" w:rsidR="00000000" w:rsidRPr="00000000">
        <w:rPr>
          <w:highlight w:val="cyan"/>
          <w:u w:val="single"/>
          <w:rtl w:val="0"/>
        </w:rPr>
        <w:t xml:space="preserve">extraction</w:t>
      </w:r>
      <w:r w:rsidDel="00000000" w:rsidR="00000000" w:rsidRPr="00000000">
        <w:rPr>
          <w:u w:val="single"/>
          <w:rtl w:val="0"/>
        </w:rPr>
        <w:t xml:space="preserve"> and economic growth to prioritize the wellbeing of people and communities.</w:t>
      </w:r>
      <w:r w:rsidDel="00000000" w:rsidR="00000000" w:rsidRPr="00000000">
        <w:rPr>
          <w:sz w:val="16"/>
          <w:szCs w:val="16"/>
          <w:rtl w:val="0"/>
        </w:rPr>
        <w:t xml:space="preserve"> The United States must harness the momentum of their upcoming Arctic Council Chairmanship in April to set an example of how to combine economic growth, human welfare, and community resiliency through local infrastructure investments for long-term prosperity and happiness of its Arctic residents.       </w:t>
      </w:r>
    </w:p>
    <w:p w:rsidR="00000000" w:rsidDel="00000000" w:rsidP="00000000" w:rsidRDefault="00000000" w:rsidRPr="00000000" w14:paraId="00000014">
      <w:pPr>
        <w:pStyle w:val="Heading4"/>
        <w:rPr/>
      </w:pPr>
      <w:bookmarkStart w:colFirst="0" w:colLast="0" w:name="_16w4gyccuabk" w:id="5"/>
      <w:bookmarkEnd w:id="5"/>
      <w:r w:rsidDel="00000000" w:rsidR="00000000" w:rsidRPr="00000000">
        <w:rPr>
          <w:rtl w:val="0"/>
        </w:rPr>
        <w:t xml:space="preserve">‘Exploration’ is </w:t>
      </w:r>
      <w:r w:rsidDel="00000000" w:rsidR="00000000" w:rsidRPr="00000000">
        <w:rPr>
          <w:u w:val="single"/>
          <w:rtl w:val="0"/>
        </w:rPr>
        <w:t xml:space="preserve">research</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Eda </w:t>
      </w:r>
      <w:r w:rsidDel="00000000" w:rsidR="00000000" w:rsidRPr="00000000">
        <w:rPr>
          <w:b w:val="1"/>
          <w:bCs w:val="1"/>
          <w:sz w:val="26"/>
          <w:szCs w:val="26"/>
          <w:rtl w:val="0"/>
        </w:rPr>
        <w:t xml:space="preserve">Ayaydin,</w:t>
      </w:r>
      <w:r w:rsidDel="00000000" w:rsidR="00000000" w:rsidRPr="00000000">
        <w:rPr>
          <w:rtl w:val="0"/>
        </w:rPr>
        <w:t xml:space="preserve"> 20</w:t>
      </w:r>
      <w:r w:rsidDel="00000000" w:rsidR="00000000" w:rsidRPr="00000000">
        <w:rPr>
          <w:b w:val="1"/>
          <w:bCs w:val="1"/>
          <w:sz w:val="26"/>
          <w:szCs w:val="26"/>
          <w:rtl w:val="0"/>
        </w:rPr>
        <w:t xml:space="preserve">22</w:t>
      </w:r>
      <w:r w:rsidDel="00000000" w:rsidR="00000000" w:rsidRPr="00000000">
        <w:rPr>
          <w:rtl w:val="0"/>
        </w:rP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https://doi.org/10.1007/978-3-030-89312-5_15  Accessed via Springer Nature Link at University of Michigan </w:t>
      </w:r>
    </w:p>
    <w:p w:rsidR="00000000" w:rsidDel="00000000" w:rsidP="00000000" w:rsidRDefault="00000000" w:rsidRPr="00000000" w14:paraId="00000016">
      <w:pPr>
        <w:rPr>
          <w:sz w:val="16"/>
          <w:szCs w:val="16"/>
        </w:rPr>
      </w:pPr>
      <w:r w:rsidDel="00000000" w:rsidR="00000000" w:rsidRPr="00000000">
        <w:rPr>
          <w:highlight w:val="cyan"/>
          <w:u w:val="single"/>
          <w:rtl w:val="0"/>
        </w:rPr>
        <w:t xml:space="preserve">Exploration</w:t>
      </w:r>
      <w:r w:rsidDel="00000000" w:rsidR="00000000" w:rsidRPr="00000000">
        <w:rPr>
          <w:u w:val="single"/>
          <w:rtl w:val="0"/>
        </w:rPr>
        <w:t xml:space="preserve"> might be </w:t>
      </w:r>
      <w:r w:rsidDel="00000000" w:rsidR="00000000" w:rsidRPr="00000000">
        <w:rPr>
          <w:highlight w:val="cyan"/>
          <w:u w:val="single"/>
          <w:rtl w:val="0"/>
        </w:rPr>
        <w:t xml:space="preserve">an act of discovering an unexplored place or</w:t>
      </w:r>
      <w:r w:rsidDel="00000000" w:rsidR="00000000" w:rsidRPr="00000000">
        <w:rPr>
          <w:u w:val="single"/>
          <w:rtl w:val="0"/>
        </w:rPr>
        <w:t xml:space="preserve"> discovering</w:t>
      </w:r>
      <w:r w:rsidDel="00000000" w:rsidR="00000000" w:rsidRPr="00000000">
        <w:rPr>
          <w:highlight w:val="cyan"/>
          <w:u w:val="single"/>
          <w:rtl w:val="0"/>
        </w:rPr>
        <w:t xml:space="preserve"> an unfamiliar subject; in both</w:t>
      </w:r>
      <w:r w:rsidDel="00000000" w:rsidR="00000000" w:rsidRPr="00000000">
        <w:rPr>
          <w:u w:val="single"/>
          <w:rtl w:val="0"/>
        </w:rPr>
        <w:t xml:space="preserve"> cases, </w:t>
      </w:r>
      <w:r w:rsidDel="00000000" w:rsidR="00000000" w:rsidRPr="00000000">
        <w:rPr>
          <w:highlight w:val="cyan"/>
          <w:u w:val="single"/>
          <w:rtl w:val="0"/>
        </w:rPr>
        <w:t xml:space="preserve">an “unknown” is required</w:t>
      </w:r>
      <w:r w:rsidDel="00000000" w:rsidR="00000000" w:rsidRPr="00000000">
        <w:rPr>
          <w:sz w:val="16"/>
          <w:szCs w:val="16"/>
          <w:rtl w:val="0"/>
        </w:rPr>
        <w:t xml:space="preserve">. John Franklin sought to sail through an unknown passage; Robert Peary and Frederick Cook tried to reach the mythic North Pole. Explorers made the imaginary Thule real.</w:t>
      </w:r>
    </w:p>
    <w:p w:rsidR="00000000" w:rsidDel="00000000" w:rsidP="00000000" w:rsidRDefault="00000000" w:rsidRPr="00000000" w14:paraId="00000017">
      <w:pPr>
        <w:rPr>
          <w:sz w:val="16"/>
          <w:szCs w:val="16"/>
        </w:rPr>
      </w:pPr>
      <w:r w:rsidDel="00000000" w:rsidR="00000000" w:rsidRPr="00000000">
        <w:rPr>
          <w:sz w:val="16"/>
          <w:szCs w:val="16"/>
          <w:rtl w:val="0"/>
        </w:rPr>
        <w:t xml:space="preserve">Depending on the era of exploration, </w:t>
      </w:r>
      <w:r w:rsidDel="00000000" w:rsidR="00000000" w:rsidRPr="00000000">
        <w:rPr>
          <w:u w:val="single"/>
          <w:rtl w:val="0"/>
        </w:rPr>
        <w:t xml:space="preserve">the principal actors in the Arctic have changed </w:t>
      </w:r>
      <w:r w:rsidDel="00000000" w:rsidR="00000000" w:rsidRPr="00000000">
        <w:rPr>
          <w:sz w:val="16"/>
          <w:szCs w:val="16"/>
          <w:rtl w:val="0"/>
        </w:rPr>
        <w:t xml:space="preserve">over the centuries. Until the start of the twenty-first century, traditional “explorers” acted in the Arctic. Compared to the explorations in the previous centuries, </w:t>
      </w:r>
      <w:r w:rsidDel="00000000" w:rsidR="00000000" w:rsidRPr="00000000">
        <w:rPr>
          <w:highlight w:val="cyan"/>
          <w:u w:val="single"/>
          <w:rtl w:val="0"/>
        </w:rPr>
        <w:t xml:space="preserve">contemporary efforts to explore the Arctic originate from oil and gas</w:t>
      </w:r>
      <w:r w:rsidDel="00000000" w:rsidR="00000000" w:rsidRPr="00000000">
        <w:rPr>
          <w:u w:val="single"/>
          <w:rtl w:val="0"/>
        </w:rPr>
        <w:t xml:space="preserve"> companies and scientists,</w:t>
      </w:r>
      <w:r w:rsidDel="00000000" w:rsidR="00000000" w:rsidRPr="00000000">
        <w:rPr>
          <w:sz w:val="16"/>
          <w:szCs w:val="16"/>
          <w:rtl w:val="0"/>
        </w:rPr>
        <w:t xml:space="preserve"> </w:t>
      </w:r>
      <w:r w:rsidDel="00000000" w:rsidR="00000000" w:rsidRPr="00000000">
        <w:rPr>
          <w:u w:val="single"/>
          <w:rtl w:val="0"/>
        </w:rPr>
        <w:t xml:space="preserve">who</w:t>
      </w:r>
      <w:r w:rsidDel="00000000" w:rsidR="00000000" w:rsidRPr="00000000">
        <w:rPr>
          <w:sz w:val="16"/>
          <w:szCs w:val="16"/>
          <w:rtl w:val="0"/>
        </w:rPr>
        <w:t xml:space="preserve"> employ different methods and techniques and </w:t>
      </w:r>
      <w:r w:rsidDel="00000000" w:rsidR="00000000" w:rsidRPr="00000000">
        <w:rPr>
          <w:u w:val="single"/>
          <w:rtl w:val="0"/>
        </w:rPr>
        <w:t xml:space="preserve">have different motives for exploration</w:t>
      </w:r>
      <w:r w:rsidDel="00000000" w:rsidR="00000000" w:rsidRPr="00000000">
        <w:rPr>
          <w:sz w:val="16"/>
          <w:szCs w:val="16"/>
          <w:rtl w:val="0"/>
        </w:rPr>
        <w:t xml:space="preserve">. Consequently, </w:t>
      </w:r>
      <w:r w:rsidDel="00000000" w:rsidR="00000000" w:rsidRPr="00000000">
        <w:rPr>
          <w:highlight w:val="cyan"/>
          <w:u w:val="single"/>
          <w:rtl w:val="0"/>
        </w:rPr>
        <w:t xml:space="preserve">as the “unknown” elements</w:t>
      </w:r>
      <w:r w:rsidDel="00000000" w:rsidR="00000000" w:rsidRPr="00000000">
        <w:rPr>
          <w:u w:val="single"/>
          <w:rtl w:val="0"/>
        </w:rPr>
        <w:t xml:space="preserve"> of the Arctic</w:t>
      </w:r>
      <w:r w:rsidDel="00000000" w:rsidR="00000000" w:rsidRPr="00000000">
        <w:rPr>
          <w:sz w:val="16"/>
          <w:szCs w:val="16"/>
          <w:rtl w:val="0"/>
        </w:rPr>
        <w:t xml:space="preserve"> have evolved and </w:t>
      </w:r>
      <w:r w:rsidDel="00000000" w:rsidR="00000000" w:rsidRPr="00000000">
        <w:rPr>
          <w:highlight w:val="cyan"/>
          <w:u w:val="single"/>
          <w:rtl w:val="0"/>
        </w:rPr>
        <w:t xml:space="preserve">changed</w:t>
      </w:r>
      <w:r w:rsidDel="00000000" w:rsidR="00000000" w:rsidRPr="00000000">
        <w:rPr>
          <w:sz w:val="16"/>
          <w:szCs w:val="16"/>
          <w:rtl w:val="0"/>
        </w:rPr>
        <w:t xml:space="preserve">, so has </w:t>
      </w:r>
      <w:r w:rsidDel="00000000" w:rsidR="00000000" w:rsidRPr="00000000">
        <w:rPr>
          <w:highlight w:val="cyan"/>
          <w:u w:val="single"/>
          <w:rtl w:val="0"/>
        </w:rPr>
        <w:t xml:space="preserve">the “subject”</w:t>
      </w:r>
      <w:r w:rsidDel="00000000" w:rsidR="00000000" w:rsidRPr="00000000">
        <w:rPr>
          <w:u w:val="single"/>
          <w:rtl w:val="0"/>
        </w:rPr>
        <w:t xml:space="preserve"> of exploration </w:t>
      </w:r>
      <w:r w:rsidDel="00000000" w:rsidR="00000000" w:rsidRPr="00000000">
        <w:rPr>
          <w:highlight w:val="cyan"/>
          <w:u w:val="single"/>
          <w:rtl w:val="0"/>
        </w:rPr>
        <w:t xml:space="preserve">transformed</w:t>
      </w:r>
      <w:r w:rsidDel="00000000" w:rsidR="00000000" w:rsidRPr="00000000">
        <w:rPr>
          <w:u w:val="single"/>
          <w:rtl w:val="0"/>
        </w:rPr>
        <w:t xml:space="preserve"> as well.</w:t>
      </w:r>
      <w:r w:rsidDel="00000000" w:rsidR="00000000" w:rsidRPr="00000000">
        <w:rPr>
          <w:rtl w:val="0"/>
        </w:rPr>
      </w:r>
    </w:p>
    <w:p w:rsidR="00000000" w:rsidDel="00000000" w:rsidP="00000000" w:rsidRDefault="00000000" w:rsidRPr="00000000" w14:paraId="00000018">
      <w:pPr>
        <w:rPr>
          <w:sz w:val="16"/>
          <w:szCs w:val="16"/>
        </w:rPr>
      </w:pPr>
      <w:r w:rsidDel="00000000" w:rsidR="00000000" w:rsidRPr="00000000">
        <w:rPr>
          <w:sz w:val="16"/>
          <w:szCs w:val="16"/>
          <w:rtl w:val="0"/>
        </w:rPr>
        <w:t xml:space="preserve">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rsidR="00000000" w:rsidDel="00000000" w:rsidP="00000000" w:rsidRDefault="00000000" w:rsidRPr="00000000" w14:paraId="00000019">
      <w:pPr>
        <w:rPr>
          <w:sz w:val="16"/>
          <w:szCs w:val="16"/>
        </w:rPr>
      </w:pPr>
      <w:r w:rsidDel="00000000" w:rsidR="00000000" w:rsidRPr="00000000">
        <w:rPr>
          <w:sz w:val="16"/>
          <w:szCs w:val="16"/>
          <w:rtl w:val="0"/>
        </w:rPr>
        <w:t xml:space="preserve">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rsidR="00000000" w:rsidDel="00000000" w:rsidP="00000000" w:rsidRDefault="00000000" w:rsidRPr="00000000" w14:paraId="0000001A">
      <w:pPr>
        <w:rPr>
          <w:b w:val="1"/>
          <w:bCs w:val="1"/>
          <w:sz w:val="26"/>
          <w:szCs w:val="26"/>
        </w:rPr>
      </w:pPr>
      <w:r w:rsidDel="00000000" w:rsidR="00000000" w:rsidRPr="00000000">
        <w:rPr>
          <w:highlight w:val="cyan"/>
          <w:u w:val="single"/>
          <w:rtl w:val="0"/>
        </w:rPr>
        <w:t xml:space="preserve">Climate change has become</w:t>
      </w:r>
      <w:r w:rsidDel="00000000" w:rsidR="00000000" w:rsidRPr="00000000">
        <w:rPr>
          <w:sz w:val="16"/>
          <w:szCs w:val="16"/>
          <w:rtl w:val="0"/>
        </w:rPr>
        <w:t xml:space="preserve"> one of </w:t>
      </w:r>
      <w:r w:rsidDel="00000000" w:rsidR="00000000" w:rsidRPr="00000000">
        <w:rPr>
          <w:highlight w:val="cyan"/>
          <w:u w:val="single"/>
          <w:rtl w:val="0"/>
        </w:rPr>
        <w:t xml:space="preserve">the most important</w:t>
      </w:r>
      <w:r w:rsidDel="00000000" w:rsidR="00000000" w:rsidRPr="00000000">
        <w:rPr>
          <w:u w:val="single"/>
          <w:rtl w:val="0"/>
        </w:rPr>
        <w:t xml:space="preserve"> </w:t>
      </w:r>
      <w:r w:rsidDel="00000000" w:rsidR="00000000" w:rsidRPr="00000000">
        <w:rPr>
          <w:highlight w:val="cyan"/>
          <w:u w:val="single"/>
          <w:rtl w:val="0"/>
        </w:rPr>
        <w:t xml:space="preserve">motive</w:t>
      </w:r>
      <w:r w:rsidDel="00000000" w:rsidR="00000000" w:rsidRPr="00000000">
        <w:rPr>
          <w:u w:val="single"/>
          <w:rtl w:val="0"/>
        </w:rPr>
        <w:t xml:space="preserve">s </w:t>
      </w:r>
      <w:r w:rsidDel="00000000" w:rsidR="00000000" w:rsidRPr="00000000">
        <w:rPr>
          <w:highlight w:val="cyan"/>
          <w:u w:val="single"/>
          <w:rtl w:val="0"/>
        </w:rPr>
        <w:t xml:space="preserve">for scientific exploration</w:t>
      </w:r>
      <w:r w:rsidDel="00000000" w:rsidR="00000000" w:rsidRPr="00000000">
        <w:rPr>
          <w:u w:val="single"/>
          <w:rtl w:val="0"/>
        </w:rPr>
        <w:t xml:space="preserve">,</w:t>
      </w:r>
      <w:r w:rsidDel="00000000" w:rsidR="00000000" w:rsidRPr="00000000">
        <w:rPr>
          <w:sz w:val="16"/>
          <w:szCs w:val="16"/>
          <w:rtl w:val="0"/>
        </w:rPr>
        <w:t xml:space="preserve"> as we seek to understand the causes and impacts of the warming Arctic</w:t>
      </w:r>
      <w:r w:rsidDel="00000000" w:rsidR="00000000" w:rsidRPr="00000000">
        <w:rPr>
          <w:u w:val="single"/>
          <w:rtl w:val="0"/>
        </w:rPr>
        <w:t xml:space="preserve">. </w:t>
      </w:r>
      <w:r w:rsidDel="00000000" w:rsidR="00000000" w:rsidRPr="00000000">
        <w:rPr>
          <w:highlight w:val="cyan"/>
          <w:u w:val="single"/>
          <w:rtl w:val="0"/>
        </w:rPr>
        <w:t xml:space="preserve">These explorations are</w:t>
      </w:r>
      <w:r w:rsidDel="00000000" w:rsidR="00000000" w:rsidRPr="00000000">
        <w:rPr>
          <w:sz w:val="16"/>
          <w:szCs w:val="16"/>
          <w:rtl w:val="0"/>
        </w:rPr>
        <w:t xml:space="preserve"> not only </w:t>
      </w:r>
      <w:r w:rsidDel="00000000" w:rsidR="00000000" w:rsidRPr="00000000">
        <w:rPr>
          <w:highlight w:val="cyan"/>
          <w:u w:val="single"/>
          <w:rtl w:val="0"/>
        </w:rPr>
        <w:t xml:space="preserve">financed by states</w:t>
      </w:r>
      <w:r w:rsidDel="00000000" w:rsidR="00000000" w:rsidRPr="00000000">
        <w:rPr>
          <w:sz w:val="16"/>
          <w:szCs w:val="16"/>
          <w:rtl w:val="0"/>
        </w:rPr>
        <w:t xml:space="preserve"> but also by NGOs, private companies or international organizations. Scientists, Indigenous peoples and other Arctic residents also take part in these projects.</w:t>
      </w:r>
      <w:r w:rsidDel="00000000" w:rsidR="00000000" w:rsidRPr="00000000">
        <w:rPr>
          <w:rtl w:val="0"/>
        </w:rPr>
      </w:r>
    </w:p>
    <w:p w:rsidR="00000000" w:rsidDel="00000000" w:rsidP="00000000" w:rsidRDefault="00000000" w:rsidRPr="00000000" w14:paraId="0000001B">
      <w:pPr>
        <w:keepNext w:val="1"/>
        <w:keepLines w:val="1"/>
        <w:spacing w:after="0" w:before="200" w:line="240" w:lineRule="auto"/>
        <w:rPr>
          <w:b w:val="1"/>
          <w:bCs w:val="1"/>
          <w:sz w:val="28"/>
          <w:szCs w:val="28"/>
        </w:rPr>
      </w:pPr>
      <w:r w:rsidDel="00000000" w:rsidR="00000000" w:rsidRPr="00000000">
        <w:rPr>
          <w:b w:val="1"/>
          <w:bCs w:val="1"/>
          <w:sz w:val="28"/>
          <w:szCs w:val="28"/>
          <w:rtl w:val="0"/>
        </w:rPr>
        <w:t xml:space="preserve">‘Its’ means the USFG has to do it </w:t>
      </w:r>
    </w:p>
    <w:p w:rsidR="00000000" w:rsidDel="00000000" w:rsidP="00000000" w:rsidRDefault="00000000" w:rsidRPr="00000000" w14:paraId="0000001C">
      <w:pPr>
        <w:spacing w:after="0" w:line="240" w:lineRule="auto"/>
        <w:rPr/>
      </w:pPr>
      <w:r w:rsidDel="00000000" w:rsidR="00000000" w:rsidRPr="00000000">
        <w:rPr>
          <w:rtl w:val="0"/>
        </w:rPr>
        <w:t xml:space="preserve">Charles W. </w:t>
      </w:r>
      <w:r w:rsidDel="00000000" w:rsidR="00000000" w:rsidRPr="00000000">
        <w:rPr>
          <w:b w:val="1"/>
          <w:bCs w:val="1"/>
          <w:sz w:val="28"/>
          <w:szCs w:val="28"/>
          <w:rtl w:val="0"/>
        </w:rPr>
        <w:t xml:space="preserve">Johnson 22</w:t>
      </w:r>
      <w:r w:rsidDel="00000000" w:rsidR="00000000" w:rsidRPr="00000000">
        <w:rPr>
          <w:rtl w:val="0"/>
        </w:rPr>
        <w:t xml:space="preserve">, Justice of the Washington Supreme Court, "Seattle Tunnel Partners v. Great Lakes Reinsurance (UK), PLC," 200 Wn.2d 315, 516 P.3d 796, Supreme Court of Washington, 09/15/2022, Lexis</w:t>
      </w:r>
    </w:p>
    <w:p w:rsidR="00000000" w:rsidDel="00000000" w:rsidP="00000000" w:rsidRDefault="00000000" w:rsidRPr="00000000" w14:paraId="0000001D">
      <w:pPr>
        <w:spacing w:after="0" w:line="240" w:lineRule="auto"/>
        <w:rPr>
          <w:sz w:val="16"/>
          <w:szCs w:val="16"/>
        </w:rPr>
      </w:pPr>
      <w:r w:rsidDel="00000000" w:rsidR="00000000" w:rsidRPr="00000000">
        <w:rPr>
          <w:sz w:val="12"/>
          <w:szCs w:val="12"/>
          <w:rtl w:val="0"/>
        </w:rPr>
        <w:t xml:space="preserve">¶</w:t>
      </w:r>
      <w:r w:rsidDel="00000000" w:rsidR="00000000" w:rsidRPr="00000000">
        <w:rPr>
          <w:sz w:val="16"/>
          <w:szCs w:val="16"/>
          <w:rtl w:val="0"/>
        </w:rPr>
        <w:t xml:space="preserve">18 STP does not appear to challenge the Court of Appeals’ conclusion that “by its own” means the MBE is limited to internal [***11] causes of damage, and we agree. </w:t>
      </w:r>
      <w:r w:rsidDel="00000000" w:rsidR="00000000" w:rsidRPr="00000000">
        <w:rPr>
          <w:u w:val="single"/>
          <w:rtl w:val="0"/>
        </w:rPr>
        <w:t xml:space="preserve">The term</w:t>
      </w:r>
      <w:r w:rsidDel="00000000" w:rsidR="00000000" w:rsidRPr="00000000">
        <w:rPr>
          <w:sz w:val="16"/>
          <w:szCs w:val="16"/>
          <w:rtl w:val="0"/>
        </w:rPr>
        <w:t xml:space="preserve"> “by </w:t>
      </w:r>
      <w:r w:rsidDel="00000000" w:rsidR="00000000" w:rsidRPr="00000000">
        <w:rPr>
          <w:u w:val="single"/>
          <w:rtl w:val="0"/>
        </w:rPr>
        <w:t xml:space="preserve">its</w:t>
      </w:r>
      <w:r w:rsidDel="00000000" w:rsidR="00000000" w:rsidRPr="00000000">
        <w:rPr>
          <w:sz w:val="16"/>
          <w:szCs w:val="16"/>
          <w:rtl w:val="0"/>
        </w:rPr>
        <w:t xml:space="preserve"> own” </w:t>
      </w:r>
      <w:r w:rsidDel="00000000" w:rsidR="00000000" w:rsidRPr="00000000">
        <w:rPr>
          <w:u w:val="single"/>
          <w:rtl w:val="0"/>
        </w:rPr>
        <w:t xml:space="preserve">is</w:t>
      </w:r>
      <w:r w:rsidDel="00000000" w:rsidR="00000000" w:rsidRPr="00000000">
        <w:rPr>
          <w:sz w:val="16"/>
          <w:szCs w:val="16"/>
          <w:rtl w:val="0"/>
        </w:rPr>
        <w:t xml:space="preserve"> </w:t>
      </w:r>
      <w:r w:rsidDel="00000000" w:rsidR="00000000" w:rsidRPr="00000000">
        <w:rPr>
          <w:u w:val="single"/>
          <w:rtl w:val="0"/>
        </w:rPr>
        <w:t xml:space="preserve">undefined</w:t>
      </w:r>
      <w:r w:rsidDel="00000000" w:rsidR="00000000" w:rsidRPr="00000000">
        <w:rPr>
          <w:sz w:val="16"/>
          <w:szCs w:val="16"/>
          <w:rtl w:val="0"/>
        </w:rPr>
        <w:t xml:space="preserve"> </w:t>
      </w:r>
      <w:r w:rsidDel="00000000" w:rsidR="00000000" w:rsidRPr="00000000">
        <w:rPr>
          <w:u w:val="single"/>
          <w:rtl w:val="0"/>
        </w:rPr>
        <w:t xml:space="preserve">in the Policy and is assigned its</w:t>
      </w:r>
      <w:r w:rsidDel="00000000" w:rsidR="00000000" w:rsidRPr="00000000">
        <w:rPr>
          <w:sz w:val="16"/>
          <w:szCs w:val="16"/>
          <w:rtl w:val="0"/>
        </w:rPr>
        <w:t xml:space="preserve"> </w:t>
      </w:r>
      <w:r w:rsidDel="00000000" w:rsidR="00000000" w:rsidRPr="00000000">
        <w:rPr>
          <w:u w:val="single"/>
          <w:rtl w:val="0"/>
        </w:rPr>
        <w:t xml:space="preserve">plain and ordinary meaning</w:t>
      </w:r>
      <w:r w:rsidDel="00000000" w:rsidR="00000000" w:rsidRPr="00000000">
        <w:rPr>
          <w:sz w:val="16"/>
          <w:szCs w:val="16"/>
          <w:rtl w:val="0"/>
        </w:rPr>
        <w:t xml:space="preserve"> </w:t>
      </w:r>
      <w:r w:rsidDel="00000000" w:rsidR="00000000" w:rsidRPr="00000000">
        <w:rPr>
          <w:u w:val="single"/>
          <w:rtl w:val="0"/>
        </w:rPr>
        <w:t xml:space="preserve">by looking to the</w:t>
      </w:r>
      <w:r w:rsidDel="00000000" w:rsidR="00000000" w:rsidRPr="00000000">
        <w:rPr>
          <w:sz w:val="16"/>
          <w:szCs w:val="16"/>
          <w:rtl w:val="0"/>
        </w:rPr>
        <w:t xml:space="preserve"> </w:t>
      </w:r>
      <w:r w:rsidDel="00000000" w:rsidR="00000000" w:rsidRPr="00000000">
        <w:rPr>
          <w:u w:val="single"/>
          <w:rtl w:val="0"/>
        </w:rPr>
        <w:t xml:space="preserve">dictionary</w:t>
      </w:r>
      <w:r w:rsidDel="00000000" w:rsidR="00000000" w:rsidRPr="00000000">
        <w:rPr>
          <w:sz w:val="16"/>
          <w:szCs w:val="16"/>
          <w:rtl w:val="0"/>
        </w:rPr>
        <w:t xml:space="preserve"> [*325] </w:t>
      </w:r>
      <w:r w:rsidDel="00000000" w:rsidR="00000000" w:rsidRPr="00000000">
        <w:rPr>
          <w:u w:val="single"/>
          <w:rtl w:val="0"/>
        </w:rPr>
        <w:t xml:space="preserve">definition</w:t>
      </w:r>
      <w:r w:rsidDel="00000000" w:rsidR="00000000" w:rsidRPr="00000000">
        <w:rPr>
          <w:sz w:val="16"/>
          <w:szCs w:val="16"/>
          <w:rtl w:val="0"/>
        </w:rPr>
        <w:t xml:space="preserve"> </w:t>
      </w:r>
      <w:r w:rsidDel="00000000" w:rsidR="00000000" w:rsidRPr="00000000">
        <w:rPr>
          <w:u w:val="single"/>
          <w:rtl w:val="0"/>
        </w:rPr>
        <w:t xml:space="preserve">of</w:t>
      </w:r>
      <w:r w:rsidDel="00000000" w:rsidR="00000000" w:rsidRPr="00000000">
        <w:rPr>
          <w:sz w:val="16"/>
          <w:szCs w:val="16"/>
          <w:rtl w:val="0"/>
        </w:rPr>
        <w:t xml:space="preserve"> the </w:t>
      </w:r>
      <w:r w:rsidDel="00000000" w:rsidR="00000000" w:rsidRPr="00000000">
        <w:rPr>
          <w:u w:val="single"/>
          <w:rtl w:val="0"/>
        </w:rPr>
        <w:t xml:space="preserve">words. In this context, the word</w:t>
      </w:r>
      <w:r w:rsidDel="00000000" w:rsidR="00000000" w:rsidRPr="00000000">
        <w:rPr>
          <w:sz w:val="16"/>
          <w:szCs w:val="16"/>
          <w:rtl w:val="0"/>
        </w:rPr>
        <w:t xml:space="preserve"> “by” is used as a preposition and means “in consequence of” or “as a result of.” Webster’s Third New International Dictionary 307 (2003). “</w:t>
      </w:r>
      <w:r w:rsidDel="00000000" w:rsidR="00000000" w:rsidRPr="00000000">
        <w:rPr>
          <w:highlight w:val="cyan"/>
          <w:u w:val="single"/>
          <w:rtl w:val="0"/>
        </w:rPr>
        <w:t xml:space="preserve">Its</w:t>
      </w:r>
      <w:r w:rsidDel="00000000" w:rsidR="00000000" w:rsidRPr="00000000">
        <w:rPr>
          <w:sz w:val="16"/>
          <w:szCs w:val="16"/>
          <w:rtl w:val="0"/>
        </w:rPr>
        <w:t xml:space="preserve">,” </w:t>
      </w:r>
      <w:r w:rsidDel="00000000" w:rsidR="00000000" w:rsidRPr="00000000">
        <w:rPr>
          <w:highlight w:val="cyan"/>
          <w:u w:val="single"/>
          <w:rtl w:val="0"/>
        </w:rPr>
        <w:t xml:space="preserve">a</w:t>
      </w:r>
      <w:r w:rsidDel="00000000" w:rsidR="00000000" w:rsidRPr="00000000">
        <w:rPr>
          <w:sz w:val="16"/>
          <w:szCs w:val="16"/>
          <w:rtl w:val="0"/>
        </w:rPr>
        <w:t xml:space="preserve"> </w:t>
      </w:r>
      <w:r w:rsidDel="00000000" w:rsidR="00000000" w:rsidRPr="00000000">
        <w:rPr>
          <w:highlight w:val="cyan"/>
          <w:u w:val="single"/>
          <w:rtl w:val="0"/>
        </w:rPr>
        <w:t xml:space="preserve">possessive noun</w:t>
      </w:r>
      <w:r w:rsidDel="00000000" w:rsidR="00000000" w:rsidRPr="00000000">
        <w:rPr>
          <w:u w:val="single"/>
          <w:rtl w:val="0"/>
        </w:rPr>
        <w:t xml:space="preserve">, is </w:t>
      </w:r>
      <w:r w:rsidDel="00000000" w:rsidR="00000000" w:rsidRPr="00000000">
        <w:rPr>
          <w:highlight w:val="cyan"/>
          <w:u w:val="single"/>
          <w:rtl w:val="0"/>
        </w:rPr>
        <w:t xml:space="preserve">defined as</w:t>
      </w:r>
      <w:r w:rsidDel="00000000" w:rsidR="00000000" w:rsidRPr="00000000">
        <w:rPr>
          <w:sz w:val="16"/>
          <w:szCs w:val="16"/>
          <w:highlight w:val="cyan"/>
          <w:rtl w:val="0"/>
        </w:rPr>
        <w:t xml:space="preserve"> </w:t>
      </w:r>
      <w:r w:rsidDel="00000000" w:rsidR="00000000" w:rsidRPr="00000000">
        <w:rPr>
          <w:highlight w:val="cyan"/>
          <w:u w:val="single"/>
          <w:rtl w:val="0"/>
        </w:rPr>
        <w:t xml:space="preserve">“belonging to it,”</w:t>
      </w:r>
      <w:r w:rsidDel="00000000" w:rsidR="00000000" w:rsidRPr="00000000">
        <w:rPr>
          <w:sz w:val="16"/>
          <w:szCs w:val="16"/>
          <w:highlight w:val="cyan"/>
          <w:rtl w:val="0"/>
        </w:rPr>
        <w:t xml:space="preserve"> </w:t>
      </w:r>
      <w:r w:rsidDel="00000000" w:rsidR="00000000" w:rsidRPr="00000000">
        <w:rPr>
          <w:highlight w:val="cyan"/>
          <w:u w:val="single"/>
          <w:rtl w:val="0"/>
        </w:rPr>
        <w:t xml:space="preserve">“itself as possessor,”</w:t>
      </w:r>
      <w:r w:rsidDel="00000000" w:rsidR="00000000" w:rsidRPr="00000000">
        <w:rPr>
          <w:sz w:val="16"/>
          <w:szCs w:val="16"/>
          <w:highlight w:val="cyan"/>
          <w:rtl w:val="0"/>
        </w:rPr>
        <w:t xml:space="preserve"> </w:t>
      </w:r>
      <w:r w:rsidDel="00000000" w:rsidR="00000000" w:rsidRPr="00000000">
        <w:rPr>
          <w:highlight w:val="cyan"/>
          <w:u w:val="single"/>
          <w:rtl w:val="0"/>
        </w:rPr>
        <w:t xml:space="preserve">“inherent in it,”</w:t>
      </w:r>
      <w:r w:rsidDel="00000000" w:rsidR="00000000" w:rsidRPr="00000000">
        <w:rPr>
          <w:sz w:val="16"/>
          <w:szCs w:val="16"/>
          <w:highlight w:val="cyan"/>
          <w:rtl w:val="0"/>
        </w:rPr>
        <w:t xml:space="preserve"> </w:t>
      </w:r>
      <w:r w:rsidDel="00000000" w:rsidR="00000000" w:rsidRPr="00000000">
        <w:rPr>
          <w:highlight w:val="cyan"/>
          <w:u w:val="single"/>
          <w:rtl w:val="0"/>
        </w:rPr>
        <w:t xml:space="preserve">or</w:t>
      </w:r>
      <w:r w:rsidDel="00000000" w:rsidR="00000000" w:rsidRPr="00000000">
        <w:rPr>
          <w:sz w:val="16"/>
          <w:szCs w:val="16"/>
          <w:highlight w:val="cyan"/>
          <w:rtl w:val="0"/>
        </w:rPr>
        <w:t xml:space="preserve"> </w:t>
      </w:r>
      <w:r w:rsidDel="00000000" w:rsidR="00000000" w:rsidRPr="00000000">
        <w:rPr>
          <w:highlight w:val="cyan"/>
          <w:u w:val="single"/>
          <w:rtl w:val="0"/>
        </w:rPr>
        <w:t xml:space="preserve">“associated or connected with it.”</w:t>
      </w:r>
      <w:r w:rsidDel="00000000" w:rsidR="00000000" w:rsidRPr="00000000">
        <w:rPr>
          <w:sz w:val="16"/>
          <w:szCs w:val="16"/>
          <w:rtl w:val="0"/>
        </w:rPr>
        <w:t xml:space="preserve"> Webster’s, supra, at 1204. Finally, the adjective “own” is defined as “belonging to oneself or itself.” Webster’s, supra, at 1612. </w:t>
      </w:r>
      <w:r w:rsidDel="00000000" w:rsidR="00000000" w:rsidRPr="00000000">
        <w:rPr>
          <w:u w:val="single"/>
          <w:rtl w:val="0"/>
        </w:rPr>
        <w:t xml:space="preserve">Applying these definitions,</w:t>
      </w:r>
      <w:r w:rsidDel="00000000" w:rsidR="00000000" w:rsidRPr="00000000">
        <w:rPr>
          <w:sz w:val="16"/>
          <w:szCs w:val="16"/>
          <w:rtl w:val="0"/>
        </w:rPr>
        <w:t xml:space="preserve"> “by </w:t>
      </w:r>
      <w:r w:rsidDel="00000000" w:rsidR="00000000" w:rsidRPr="00000000">
        <w:rPr>
          <w:u w:val="single"/>
          <w:rtl w:val="0"/>
        </w:rPr>
        <w:t xml:space="preserve">its</w:t>
      </w:r>
      <w:r w:rsidDel="00000000" w:rsidR="00000000" w:rsidRPr="00000000">
        <w:rPr>
          <w:sz w:val="16"/>
          <w:szCs w:val="16"/>
          <w:rtl w:val="0"/>
        </w:rPr>
        <w:t xml:space="preserve"> own” </w:t>
      </w:r>
      <w:r w:rsidDel="00000000" w:rsidR="00000000" w:rsidRPr="00000000">
        <w:rPr>
          <w:u w:val="single"/>
          <w:rtl w:val="0"/>
        </w:rPr>
        <w:t xml:space="preserve">refers to something that is</w:t>
      </w:r>
      <w:r w:rsidDel="00000000" w:rsidR="00000000" w:rsidRPr="00000000">
        <w:rPr>
          <w:sz w:val="16"/>
          <w:szCs w:val="16"/>
          <w:rtl w:val="0"/>
        </w:rPr>
        <w:t xml:space="preserve"> </w:t>
      </w:r>
      <w:r w:rsidDel="00000000" w:rsidR="00000000" w:rsidRPr="00000000">
        <w:rPr>
          <w:u w:val="single"/>
          <w:rtl w:val="0"/>
        </w:rPr>
        <w:t xml:space="preserve">internal, inherent, or belonging to</w:t>
      </w:r>
      <w:r w:rsidDel="00000000" w:rsidR="00000000" w:rsidRPr="00000000">
        <w:rPr>
          <w:sz w:val="16"/>
          <w:szCs w:val="16"/>
          <w:rtl w:val="0"/>
        </w:rPr>
        <w:t xml:space="preserve"> the TBM. Therefore, consistent with the plain, ordinary meaning of the phrase “by its own,” we agree with the Court of Appeals that the MBE excludes from coverage inherent or internal causes of damage.</w:t>
      </w:r>
    </w:p>
    <w:p w:rsidR="00000000" w:rsidDel="00000000" w:rsidP="00000000" w:rsidRDefault="00000000" w:rsidRPr="00000000" w14:paraId="0000001E">
      <w:pPr>
        <w:pStyle w:val="Heading4"/>
        <w:rPr>
          <w:b w:val="1"/>
          <w:bCs w:val="1"/>
          <w:sz w:val="28"/>
          <w:szCs w:val="28"/>
        </w:rPr>
      </w:pPr>
      <w:bookmarkStart w:colFirst="0" w:colLast="0" w:name="_ehtx72ug4i90" w:id="6"/>
      <w:bookmarkEnd w:id="6"/>
      <w:r w:rsidDel="00000000" w:rsidR="00000000" w:rsidRPr="00000000">
        <w:rPr>
          <w:rFonts w:ascii="Times New Roman" w:cs="Times New Roman" w:eastAsia="Times New Roman" w:hAnsi="Times New Roman"/>
          <w:rtl w:val="0"/>
        </w:rPr>
        <w:t xml:space="preserve">Violation – They’re not topical</w:t>
      </w:r>
      <w:r w:rsidDel="00000000" w:rsidR="00000000" w:rsidRPr="00000000">
        <w:rPr>
          <w:rtl w:val="0"/>
        </w:rPr>
      </w:r>
    </w:p>
    <w:p w:rsidR="00000000" w:rsidDel="00000000" w:rsidP="00000000" w:rsidRDefault="00000000" w:rsidRPr="00000000" w14:paraId="0000001F">
      <w:pPr>
        <w:keepNext w:val="1"/>
        <w:keepLines w:val="1"/>
        <w:numPr>
          <w:ilvl w:val="0"/>
          <w:numId w:val="2"/>
        </w:numPr>
        <w:spacing w:after="0" w:before="40" w:line="240" w:lineRule="auto"/>
        <w:ind w:left="720" w:hanging="360"/>
        <w:rPr>
          <w:b w:val="1"/>
          <w:bCs w:val="1"/>
          <w:sz w:val="28"/>
          <w:szCs w:val="28"/>
        </w:rPr>
      </w:pPr>
      <w:r w:rsidDel="00000000" w:rsidR="00000000" w:rsidRPr="00000000">
        <w:rPr>
          <w:b w:val="1"/>
          <w:bCs w:val="1"/>
          <w:sz w:val="28"/>
          <w:szCs w:val="28"/>
          <w:rtl w:val="0"/>
        </w:rPr>
        <w:t xml:space="preserve">The AFF does </w:t>
      </w:r>
      <w:r w:rsidDel="00000000" w:rsidR="00000000" w:rsidRPr="00000000">
        <w:rPr>
          <w:b w:val="1"/>
          <w:bCs w:val="1"/>
          <w:sz w:val="28"/>
          <w:szCs w:val="28"/>
          <w:u w:val="single"/>
          <w:rtl w:val="0"/>
        </w:rPr>
        <w:t xml:space="preserve">not</w:t>
      </w:r>
      <w:r w:rsidDel="00000000" w:rsidR="00000000" w:rsidRPr="00000000">
        <w:rPr>
          <w:b w:val="1"/>
          <w:bCs w:val="1"/>
          <w:sz w:val="28"/>
          <w:szCs w:val="28"/>
          <w:rtl w:val="0"/>
        </w:rPr>
        <w:t xml:space="preserve"> use any of the three branches.</w:t>
      </w:r>
    </w:p>
    <w:p w:rsidR="00000000" w:rsidDel="00000000" w:rsidP="00000000" w:rsidRDefault="00000000" w:rsidRPr="00000000" w14:paraId="00000020">
      <w:pPr>
        <w:keepNext w:val="1"/>
        <w:keepLines w:val="1"/>
        <w:numPr>
          <w:ilvl w:val="0"/>
          <w:numId w:val="2"/>
        </w:numPr>
        <w:spacing w:after="0" w:line="240" w:lineRule="auto"/>
        <w:ind w:left="720" w:hanging="360"/>
        <w:rPr>
          <w:b w:val="1"/>
          <w:bCs w:val="1"/>
          <w:sz w:val="28"/>
          <w:szCs w:val="28"/>
        </w:rPr>
      </w:pPr>
      <w:r w:rsidDel="00000000" w:rsidR="00000000" w:rsidRPr="00000000">
        <w:rPr>
          <w:b w:val="1"/>
          <w:bCs w:val="1"/>
          <w:sz w:val="28"/>
          <w:szCs w:val="28"/>
          <w:rtl w:val="0"/>
        </w:rPr>
        <w:t xml:space="preserve">The AFF does </w:t>
      </w:r>
      <w:r w:rsidDel="00000000" w:rsidR="00000000" w:rsidRPr="00000000">
        <w:rPr>
          <w:b w:val="1"/>
          <w:bCs w:val="1"/>
          <w:sz w:val="28"/>
          <w:szCs w:val="28"/>
          <w:u w:val="single"/>
          <w:rtl w:val="0"/>
        </w:rPr>
        <w:t xml:space="preserve">not</w:t>
      </w:r>
      <w:r w:rsidDel="00000000" w:rsidR="00000000" w:rsidRPr="00000000">
        <w:rPr>
          <w:b w:val="1"/>
          <w:bCs w:val="1"/>
          <w:sz w:val="28"/>
          <w:szCs w:val="28"/>
          <w:rtl w:val="0"/>
        </w:rPr>
        <w:t xml:space="preserve"> do development or exploration of the Arctic.</w:t>
      </w:r>
    </w:p>
    <w:p w:rsidR="00000000" w:rsidDel="00000000" w:rsidP="00000000" w:rsidRDefault="00000000" w:rsidRPr="00000000" w14:paraId="0000002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internal links:</w:t>
      </w:r>
    </w:p>
    <w:p w:rsidR="00000000" w:rsidDel="00000000" w:rsidP="00000000" w:rsidRDefault="00000000" w:rsidRPr="00000000" w14:paraId="00000022">
      <w:pPr>
        <w:pStyle w:val="Heading4"/>
        <w:rPr/>
      </w:pPr>
      <w:bookmarkStart w:colFirst="0" w:colLast="0" w:name="_kbeinj8sp17t" w:id="7"/>
      <w:bookmarkEnd w:id="7"/>
      <w:r w:rsidDel="00000000" w:rsidR="00000000" w:rsidRPr="00000000">
        <w:rPr>
          <w:rtl w:val="0"/>
        </w:rPr>
        <w:t xml:space="preserve">1. LIMITS. Debate without a resolution unpredictably explodes the number of topical affs, rigging the game against the neg. </w:t>
      </w:r>
    </w:p>
    <w:p w:rsidR="00000000" w:rsidDel="00000000" w:rsidP="00000000" w:rsidRDefault="00000000" w:rsidRPr="00000000" w14:paraId="00000023">
      <w:pPr>
        <w:pStyle w:val="Heading4"/>
        <w:rPr/>
      </w:pPr>
      <w:bookmarkStart w:colFirst="0" w:colLast="0" w:name="_dm5c75zbert7" w:id="8"/>
      <w:bookmarkEnd w:id="8"/>
      <w:r w:rsidDel="00000000" w:rsidR="00000000" w:rsidRPr="00000000">
        <w:rPr>
          <w:rtl w:val="0"/>
        </w:rPr>
        <w:t xml:space="preserve">2. GROUND. Teams run to undefinable and uncontestable moral truisms without constraints on discussion. </w:t>
      </w:r>
    </w:p>
    <w:p w:rsidR="00000000" w:rsidDel="00000000" w:rsidP="00000000" w:rsidRDefault="00000000" w:rsidRPr="00000000" w14:paraId="00000024">
      <w:pPr>
        <w:pStyle w:val="Heading4"/>
        <w:spacing w:before="200" w:line="240" w:lineRule="auto"/>
        <w:rPr>
          <w:sz w:val="28"/>
          <w:szCs w:val="28"/>
        </w:rPr>
      </w:pPr>
      <w:r w:rsidDel="00000000" w:rsidR="00000000" w:rsidRPr="00000000">
        <w:rPr>
          <w:sz w:val="28"/>
          <w:szCs w:val="28"/>
          <w:rtl w:val="0"/>
        </w:rPr>
        <w:t xml:space="preserve">There are </w:t>
      </w:r>
      <w:r w:rsidDel="00000000" w:rsidR="00000000" w:rsidRPr="00000000">
        <w:rPr>
          <w:sz w:val="28"/>
          <w:szCs w:val="28"/>
          <w:u w:val="single"/>
          <w:rtl w:val="0"/>
        </w:rPr>
        <w:t xml:space="preserve">two impacts</w:t>
      </w:r>
      <w:r w:rsidDel="00000000" w:rsidR="00000000" w:rsidRPr="00000000">
        <w:rPr>
          <w:sz w:val="28"/>
          <w:szCs w:val="28"/>
          <w:rtl w:val="0"/>
        </w:rPr>
        <w:t xml:space="preserve">:</w:t>
      </w:r>
    </w:p>
    <w:p w:rsidR="00000000" w:rsidDel="00000000" w:rsidP="00000000" w:rsidRDefault="00000000" w:rsidRPr="00000000" w14:paraId="00000025">
      <w:pPr>
        <w:pStyle w:val="Heading4"/>
        <w:spacing w:before="200" w:line="240" w:lineRule="auto"/>
        <w:rPr>
          <w:sz w:val="28"/>
          <w:szCs w:val="28"/>
        </w:rPr>
      </w:pPr>
      <w:r w:rsidDel="00000000" w:rsidR="00000000" w:rsidRPr="00000000">
        <w:rPr>
          <w:sz w:val="28"/>
          <w:szCs w:val="28"/>
          <w:rtl w:val="0"/>
        </w:rPr>
        <w:t xml:space="preserve">1. </w:t>
      </w:r>
      <w:r w:rsidDel="00000000" w:rsidR="00000000" w:rsidRPr="00000000">
        <w:rPr>
          <w:sz w:val="28"/>
          <w:szCs w:val="28"/>
          <w:u w:val="single"/>
          <w:rtl w:val="0"/>
        </w:rPr>
        <w:t xml:space="preserve">FAIRNESS</w:t>
      </w:r>
      <w:r w:rsidDel="00000000" w:rsidR="00000000" w:rsidRPr="00000000">
        <w:rPr>
          <w:sz w:val="28"/>
          <w:szCs w:val="28"/>
          <w:rtl w:val="0"/>
        </w:rPr>
        <w:t xml:space="preserve">---it’s a requirement for any competitive activity. NEG prep is structured around disproving the topic in a limited amount of time---failure to constrain the AFF into topical bounds locks the NEG into ground their opponents grant them, which only benefits the AFF---means the NEG lacks equal opportunity to prepare for the debate—even if the chosen topic isn’t ideal, it provides stasis---competitive equity outweighs because it’s the only impact intrinsic to debate.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4"/>
        <w:rPr/>
      </w:pPr>
      <w:bookmarkStart w:colFirst="0" w:colLast="0" w:name="_3xye051uaerp" w:id="9"/>
      <w:bookmarkEnd w:id="9"/>
      <w:r w:rsidDel="00000000" w:rsidR="00000000" w:rsidRPr="00000000">
        <w:rPr>
          <w:rtl w:val="0"/>
        </w:rPr>
        <w:t xml:space="preserve">2---</w:t>
      </w:r>
      <w:r w:rsidDel="00000000" w:rsidR="00000000" w:rsidRPr="00000000">
        <w:rPr>
          <w:u w:val="single"/>
          <w:rtl w:val="0"/>
        </w:rPr>
        <w:t xml:space="preserve">Refinement</w:t>
      </w:r>
      <w:r w:rsidDel="00000000" w:rsidR="00000000" w:rsidRPr="00000000">
        <w:rPr>
          <w:rtl w:val="0"/>
        </w:rPr>
        <w:t xml:space="preserve"> – a well-defined resolution is critical to allow the neg to refute the aff in an in-depth fashion. This process of negation produces </w:t>
      </w:r>
      <w:r w:rsidDel="00000000" w:rsidR="00000000" w:rsidRPr="00000000">
        <w:rPr>
          <w:u w:val="single"/>
          <w:rtl w:val="0"/>
        </w:rPr>
        <w:t xml:space="preserve">iterative testing and improvement.</w:t>
      </w:r>
      <w:r w:rsidDel="00000000" w:rsidR="00000000" w:rsidRPr="00000000">
        <w:rPr>
          <w:rtl w:val="0"/>
        </w:rPr>
        <w:t xml:space="preserve"> Only a resolution with ground on both sides allows for the most </w:t>
      </w:r>
      <w:r w:rsidDel="00000000" w:rsidR="00000000" w:rsidRPr="00000000">
        <w:rPr>
          <w:u w:val="single"/>
          <w:rtl w:val="0"/>
        </w:rPr>
        <w:t xml:space="preserve">clash</w:t>
      </w:r>
      <w:r w:rsidDel="00000000" w:rsidR="00000000" w:rsidRPr="00000000">
        <w:rPr>
          <w:rtl w:val="0"/>
        </w:rPr>
        <w:t xml:space="preserve"> which controls the </w:t>
      </w:r>
      <w:r w:rsidDel="00000000" w:rsidR="00000000" w:rsidRPr="00000000">
        <w:rPr>
          <w:u w:val="single"/>
          <w:rtl w:val="0"/>
        </w:rPr>
        <w:t xml:space="preserve">internal link</w:t>
      </w:r>
      <w:r w:rsidDel="00000000" w:rsidR="00000000" w:rsidRPr="00000000">
        <w:rPr>
          <w:rtl w:val="0"/>
        </w:rPr>
        <w:t xml:space="preserve"> to </w:t>
      </w:r>
      <w:r w:rsidDel="00000000" w:rsidR="00000000" w:rsidRPr="00000000">
        <w:rPr>
          <w:u w:val="single"/>
          <w:rtl w:val="0"/>
        </w:rPr>
        <w:t xml:space="preserve">education</w:t>
      </w:r>
      <w:r w:rsidDel="00000000" w:rsidR="00000000" w:rsidRPr="00000000">
        <w:rPr>
          <w:rtl w:val="0"/>
        </w:rPr>
        <w:t xml:space="preserve">. Committees </w:t>
      </w:r>
      <w:r w:rsidDel="00000000" w:rsidR="00000000" w:rsidRPr="00000000">
        <w:rPr>
          <w:u w:val="single"/>
          <w:rtl w:val="0"/>
        </w:rPr>
        <w:t xml:space="preserve">outweigh</w:t>
      </w:r>
      <w:r w:rsidDel="00000000" w:rsidR="00000000" w:rsidRPr="00000000">
        <w:rPr>
          <w:rtl w:val="0"/>
        </w:rPr>
        <w:t xml:space="preserve"> because they discuss the best topic for a stasis point – even if some resolutions are bad it is net better for a group to create a topic rather than an individual. </w:t>
      </w:r>
    </w:p>
    <w:p w:rsidR="00000000" w:rsidDel="00000000" w:rsidP="00000000" w:rsidRDefault="00000000" w:rsidRPr="00000000" w14:paraId="00000028">
      <w:pPr>
        <w:pStyle w:val="Heading4"/>
        <w:rPr/>
      </w:pPr>
      <w:bookmarkStart w:colFirst="0" w:colLast="0" w:name="_fcze2vvdipz6" w:id="10"/>
      <w:bookmarkEnd w:id="10"/>
      <w:r w:rsidDel="00000000" w:rsidR="00000000" w:rsidRPr="00000000">
        <w:rPr>
          <w:rFonts w:ascii="Times New Roman" w:cs="Times New Roman" w:eastAsia="Times New Roman" w:hAnsi="Times New Roman"/>
          <w:rtl w:val="0"/>
        </w:rPr>
        <w:t xml:space="preserve">A topical version of the aff checks all of our offense:</w:t>
      </w:r>
      <w:r w:rsidDel="00000000" w:rsidR="00000000" w:rsidRPr="00000000">
        <w:rPr>
          <w:rtl w:val="0"/>
        </w:rPr>
      </w:r>
    </w:p>
    <w:p w:rsidR="00000000" w:rsidDel="00000000" w:rsidP="00000000" w:rsidRDefault="00000000" w:rsidRPr="00000000" w14:paraId="00000029">
      <w:pPr>
        <w:pStyle w:val="Heading4"/>
        <w:numPr>
          <w:ilvl w:val="0"/>
          <w:numId w:val="1"/>
        </w:numPr>
        <w:ind w:left="720" w:hanging="360"/>
        <w:rPr>
          <w:u w:val="none"/>
        </w:rPr>
      </w:pPr>
      <w:bookmarkStart w:colFirst="0" w:colLast="0" w:name="_l87xnyg0drpd" w:id="11"/>
      <w:bookmarkEnd w:id="11"/>
      <w:r w:rsidDel="00000000" w:rsidR="00000000" w:rsidRPr="00000000">
        <w:rPr>
          <w:rtl w:val="0"/>
        </w:rPr>
        <w:t xml:space="preserve">TVA---Defend the rejection of security logic through increasing Science Diplomacy. --- Solves the entirety of the case by rejecting the “us vs them mindset” and actively working with other states to tackle real world issues such as Arctic thawing, disease release, or food insecurity.  </w:t>
      </w:r>
      <w:r w:rsidDel="00000000" w:rsidR="00000000" w:rsidRPr="00000000">
        <w:rPr>
          <w:rtl w:val="0"/>
        </w:rPr>
      </w:r>
    </w:p>
    <w:p w:rsidR="00000000" w:rsidDel="00000000" w:rsidP="00000000" w:rsidRDefault="00000000" w:rsidRPr="00000000" w14:paraId="0000002A">
      <w:pPr>
        <w:pStyle w:val="Heading3"/>
        <w:rPr/>
      </w:pPr>
      <w:bookmarkStart w:colFirst="0" w:colLast="0" w:name="_oc8w6dgybptj" w:id="12"/>
      <w:bookmarkEnd w:id="12"/>
      <w:r w:rsidDel="00000000" w:rsidR="00000000" w:rsidRPr="00000000">
        <w:rPr>
          <w:rtl w:val="0"/>
        </w:rPr>
        <w:t xml:space="preserve">OFF---1NC</w:t>
      </w:r>
    </w:p>
    <w:p w:rsidR="00000000" w:rsidDel="00000000" w:rsidP="00000000" w:rsidRDefault="00000000" w:rsidRPr="00000000" w14:paraId="0000002B">
      <w:pPr>
        <w:pStyle w:val="Heading4"/>
        <w:widowControl w:val="0"/>
        <w:pBdr>
          <w:top w:color="auto" w:space="0" w:sz="0" w:val="none"/>
          <w:left w:color="auto" w:space="0" w:sz="0" w:val="none"/>
          <w:bottom w:color="auto" w:space="0" w:sz="0" w:val="none"/>
          <w:right w:color="auto" w:space="0" w:sz="0" w:val="none"/>
        </w:pBdr>
        <w:spacing w:after="120" w:before="400" w:line="276" w:lineRule="auto"/>
        <w:rPr/>
      </w:pPr>
      <w:bookmarkStart w:colFirst="0" w:colLast="0" w:name="_1ey8djsul4ww" w:id="13"/>
      <w:bookmarkEnd w:id="13"/>
      <w:r w:rsidDel="00000000" w:rsidR="00000000" w:rsidRPr="00000000">
        <w:rPr>
          <w:rtl w:val="0"/>
        </w:rPr>
        <w:t xml:space="preserve">Vague Alts</w:t>
      </w:r>
    </w:p>
    <w:p w:rsidR="00000000" w:rsidDel="00000000" w:rsidP="00000000" w:rsidRDefault="00000000" w:rsidRPr="00000000" w14:paraId="0000002C">
      <w:pPr>
        <w:spacing w:after="0" w:before="40" w:lineRule="auto"/>
        <w:rPr>
          <w:b w:val="1"/>
          <w:bCs w:val="1"/>
          <w:sz w:val="26"/>
          <w:szCs w:val="26"/>
        </w:rPr>
      </w:pPr>
      <w:r w:rsidDel="00000000" w:rsidR="00000000" w:rsidRPr="00000000">
        <w:rPr>
          <w:b w:val="1"/>
          <w:bCs w:val="1"/>
          <w:sz w:val="26"/>
          <w:szCs w:val="26"/>
          <w:rtl w:val="0"/>
        </w:rPr>
        <w:t xml:space="preserve">Interpretation: K aff must have – - an explicitly labeled alternative text, - a clear explanation of the alternative's actor, action and object, and - explanation of competition between the alt and the squo. To clarify, vague alts are bad </w:t>
      </w:r>
    </w:p>
    <w:p w:rsidR="00000000" w:rsidDel="00000000" w:rsidP="00000000" w:rsidRDefault="00000000" w:rsidRPr="00000000" w14:paraId="0000002D">
      <w:pPr>
        <w:spacing w:after="0" w:before="40" w:lineRule="auto"/>
        <w:rPr>
          <w:b w:val="1"/>
          <w:bCs w:val="1"/>
          <w:sz w:val="26"/>
          <w:szCs w:val="26"/>
        </w:rPr>
      </w:pPr>
      <w:r w:rsidDel="00000000" w:rsidR="00000000" w:rsidRPr="00000000">
        <w:rPr>
          <w:b w:val="1"/>
          <w:bCs w:val="1"/>
          <w:sz w:val="26"/>
          <w:szCs w:val="26"/>
          <w:rtl w:val="0"/>
        </w:rPr>
        <w:t xml:space="preserve">Violation: they didn’t</w:t>
      </w:r>
    </w:p>
    <w:p w:rsidR="00000000" w:rsidDel="00000000" w:rsidP="00000000" w:rsidRDefault="00000000" w:rsidRPr="00000000" w14:paraId="0000002E">
      <w:pPr>
        <w:spacing w:after="0" w:before="40" w:lineRule="auto"/>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u w:val="single"/>
          <w:rtl w:val="0"/>
        </w:rPr>
        <w:t xml:space="preserve">1. Moving Target</w:t>
      </w:r>
      <w:r w:rsidDel="00000000" w:rsidR="00000000" w:rsidRPr="00000000">
        <w:rPr>
          <w:b w:val="1"/>
          <w:bCs w:val="1"/>
          <w:sz w:val="26"/>
          <w:szCs w:val="26"/>
          <w:rtl w:val="0"/>
        </w:rPr>
        <w:t xml:space="preserve"> – if the alt is too vague, we can’t generate offense – aff can be shifty and rearticulate in the 2AC – CX checks fail because they can be shifty – arbitrariness also means their alt fails – nobody knows what they're fighting for and everyone disagrees on how to do it. Moving Target outweighs because it controls the internal link to engagement – If I can’t understand what the aff does because they're incredibly shifty I can’t engage. </w:t>
      </w:r>
    </w:p>
    <w:p w:rsidR="00000000" w:rsidDel="00000000" w:rsidP="00000000" w:rsidRDefault="00000000" w:rsidRPr="00000000" w14:paraId="0000002F">
      <w:pPr>
        <w:spacing w:after="0" w:before="40" w:lineRule="auto"/>
        <w:rPr>
          <w:b w:val="1"/>
          <w:bCs w:val="1"/>
          <w:sz w:val="26"/>
          <w:szCs w:val="26"/>
        </w:rPr>
      </w:pPr>
      <w:r w:rsidDel="00000000" w:rsidR="00000000" w:rsidRPr="00000000">
        <w:rPr>
          <w:b w:val="1"/>
          <w:bCs w:val="1"/>
          <w:sz w:val="26"/>
          <w:szCs w:val="26"/>
          <w:u w:val="single"/>
          <w:rtl w:val="0"/>
        </w:rPr>
        <w:t xml:space="preserve">2. Strat Skew</w:t>
      </w:r>
      <w:r w:rsidDel="00000000" w:rsidR="00000000" w:rsidRPr="00000000">
        <w:rPr>
          <w:b w:val="1"/>
          <w:bCs w:val="1"/>
          <w:sz w:val="26"/>
          <w:szCs w:val="26"/>
          <w:rtl w:val="0"/>
        </w:rPr>
        <w:t xml:space="preserve"> – trying to figure out what the alt is trades off with how the alt works – that costs prep time which saps my ability to engage – specifically true in k-aff debates where the threshold of understanding is much higher for one side – outweighs on reciprocity and turns their accessibility args – equal access comes first.</w:t>
      </w:r>
    </w:p>
    <w:p w:rsidR="00000000" w:rsidDel="00000000" w:rsidP="00000000" w:rsidRDefault="00000000" w:rsidRPr="00000000" w14:paraId="00000030">
      <w:pPr>
        <w:spacing w:after="0" w:before="40" w:lineRule="auto"/>
        <w:rPr>
          <w:b w:val="1"/>
          <w:bCs w:val="1"/>
          <w:sz w:val="26"/>
          <w:szCs w:val="26"/>
        </w:rPr>
      </w:pPr>
      <w:r w:rsidDel="00000000" w:rsidR="00000000" w:rsidRPr="00000000">
        <w:rPr>
          <w:b w:val="1"/>
          <w:bCs w:val="1"/>
          <w:sz w:val="26"/>
          <w:szCs w:val="26"/>
          <w:rtl w:val="0"/>
        </w:rPr>
        <w:t xml:space="preserve">Aff abuse outweighs neg abuse – 2ar as the last speech means they can re-explain last minute without the neg getting a chance to respond </w:t>
      </w:r>
    </w:p>
    <w:p w:rsidR="00000000" w:rsidDel="00000000" w:rsidP="00000000" w:rsidRDefault="00000000" w:rsidRPr="00000000" w14:paraId="00000031">
      <w:pPr>
        <w:spacing w:after="0" w:line="276" w:lineRule="auto"/>
        <w:rPr>
          <w:b w:val="1"/>
          <w:bCs w:val="1"/>
          <w:sz w:val="26"/>
          <w:szCs w:val="26"/>
        </w:rPr>
      </w:pPr>
      <w:r w:rsidDel="00000000" w:rsidR="00000000" w:rsidRPr="00000000">
        <w:rPr>
          <w:b w:val="1"/>
          <w:bCs w:val="1"/>
          <w:sz w:val="26"/>
          <w:szCs w:val="26"/>
          <w:rtl w:val="0"/>
        </w:rPr>
        <w:t xml:space="preserve">Fairness - a) Controls the internal link to education - if you have 1 sec to respond to NC there’s no substantive engagement b) it’s constitutive of debate - speech times, prep time, and no cheating all matter because debate’s a </w:t>
      </w:r>
      <w:r w:rsidDel="00000000" w:rsidR="00000000" w:rsidRPr="00000000">
        <w:rPr>
          <w:b w:val="1"/>
          <w:bCs w:val="1"/>
          <w:sz w:val="26"/>
          <w:szCs w:val="26"/>
          <w:u w:val="single"/>
          <w:rtl w:val="0"/>
        </w:rPr>
        <w:t xml:space="preserve">competitive activity</w:t>
      </w:r>
      <w:r w:rsidDel="00000000" w:rsidR="00000000" w:rsidRPr="00000000">
        <w:rPr>
          <w:b w:val="1"/>
          <w:bCs w:val="1"/>
          <w:sz w:val="26"/>
          <w:szCs w:val="26"/>
          <w:rtl w:val="0"/>
        </w:rPr>
        <w:t xml:space="preserve">. </w:t>
      </w:r>
    </w:p>
    <w:p w:rsidR="00000000" w:rsidDel="00000000" w:rsidP="00000000" w:rsidRDefault="00000000" w:rsidRPr="00000000" w14:paraId="00000032">
      <w:pPr>
        <w:spacing w:after="0" w:line="276" w:lineRule="auto"/>
        <w:rPr>
          <w:b w:val="1"/>
          <w:bCs w:val="1"/>
          <w:sz w:val="26"/>
          <w:szCs w:val="26"/>
        </w:rPr>
      </w:pPr>
      <w:r w:rsidDel="00000000" w:rsidR="00000000" w:rsidRPr="00000000">
        <w:rPr>
          <w:b w:val="1"/>
          <w:bCs w:val="1"/>
          <w:sz w:val="26"/>
          <w:szCs w:val="26"/>
          <w:rtl w:val="0"/>
        </w:rPr>
        <w:t xml:space="preserve">Fairness and education are voters – its how judges evaluate rounds and why schools fund debate</w:t>
      </w:r>
    </w:p>
    <w:p w:rsidR="00000000" w:rsidDel="00000000" w:rsidP="00000000" w:rsidRDefault="00000000" w:rsidRPr="00000000" w14:paraId="00000033">
      <w:pPr>
        <w:spacing w:after="0" w:line="276" w:lineRule="auto"/>
        <w:rPr>
          <w:b w:val="1"/>
          <w:bCs w:val="1"/>
          <w:sz w:val="26"/>
          <w:szCs w:val="26"/>
        </w:rPr>
      </w:pPr>
      <w:r w:rsidDel="00000000" w:rsidR="00000000" w:rsidRPr="00000000">
        <w:rPr>
          <w:b w:val="1"/>
          <w:bCs w:val="1"/>
          <w:sz w:val="26"/>
          <w:szCs w:val="26"/>
          <w:rtl w:val="0"/>
        </w:rPr>
        <w:t xml:space="preserve">Drop the Debater – it’s key to norm set and deter future abuse</w:t>
      </w:r>
    </w:p>
    <w:p w:rsidR="00000000" w:rsidDel="00000000" w:rsidP="00000000" w:rsidRDefault="00000000" w:rsidRPr="00000000" w14:paraId="00000034">
      <w:pPr>
        <w:spacing w:after="0" w:line="276" w:lineRule="auto"/>
        <w:rPr/>
      </w:pPr>
      <w:r w:rsidDel="00000000" w:rsidR="00000000" w:rsidRPr="00000000">
        <w:rPr>
          <w:b w:val="1"/>
          <w:bCs w:val="1"/>
          <w:sz w:val="26"/>
          <w:szCs w:val="26"/>
          <w:rtl w:val="0"/>
        </w:rPr>
        <w:t xml:space="preserve">Competing interps – Reasonability invites arbitrary judge intervention and a race to the bottom </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OFF---1NC</w:t>
      </w:r>
    </w:p>
    <w:p w:rsidR="00000000" w:rsidDel="00000000" w:rsidP="00000000" w:rsidRDefault="00000000" w:rsidRPr="00000000" w14:paraId="00000036">
      <w:pPr>
        <w:pStyle w:val="Heading4"/>
        <w:spacing w:line="240" w:lineRule="auto"/>
        <w:rPr/>
      </w:pPr>
      <w:bookmarkStart w:colFirst="0" w:colLast="0" w:name="_kemm2n3shfuz" w:id="14"/>
      <w:bookmarkEnd w:id="14"/>
      <w:r w:rsidDel="00000000" w:rsidR="00000000" w:rsidRPr="00000000">
        <w:rPr>
          <w:rtl w:val="0"/>
        </w:rPr>
        <w:t xml:space="preserve">Ballot PIK</w:t>
      </w:r>
    </w:p>
    <w:p w:rsidR="00000000" w:rsidDel="00000000" w:rsidP="00000000" w:rsidRDefault="00000000" w:rsidRPr="00000000" w14:paraId="00000037">
      <w:pPr>
        <w:pStyle w:val="Heading4"/>
        <w:spacing w:line="240" w:lineRule="auto"/>
        <w:rPr>
          <w:rFonts w:ascii="Times New Roman" w:cs="Times New Roman" w:eastAsia="Times New Roman" w:hAnsi="Times New Roman"/>
        </w:rPr>
      </w:pPr>
      <w:bookmarkStart w:colFirst="0" w:colLast="0" w:name="_kn2hy4k181rd" w:id="15"/>
      <w:bookmarkEnd w:id="15"/>
      <w:r w:rsidDel="00000000" w:rsidR="00000000" w:rsidRPr="00000000">
        <w:rPr>
          <w:rFonts w:ascii="Times New Roman" w:cs="Times New Roman" w:eastAsia="Times New Roman" w:hAnsi="Times New Roman"/>
          <w:rtl w:val="0"/>
        </w:rPr>
        <w:t xml:space="preserve">Presenting the 1AC’s value as dependent on the recognition of the critic reduces the revolutionary nature of the act—fails to produce meaningful change and draws them into the oppressive gaze of the academy ---vote Negative to decline affirmation</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Phillips 99 </w:t>
      </w:r>
      <w:r w:rsidDel="00000000" w:rsidR="00000000" w:rsidRPr="00000000">
        <w:rPr>
          <w:rFonts w:ascii="Times New Roman" w:cs="Times New Roman" w:eastAsia="Times New Roman" w:hAnsi="Times New Roman"/>
          <w:sz w:val="24"/>
          <w:szCs w:val="24"/>
          <w:rtl w:val="0"/>
        </w:rPr>
        <w:t xml:space="preserve">–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rsidR="00000000" w:rsidDel="00000000" w:rsidP="00000000" w:rsidRDefault="00000000" w:rsidRPr="00000000" w14:paraId="00000039">
      <w:pPr>
        <w:spacing w:after="0" w:line="240" w:lineRule="auto"/>
        <w:rPr/>
      </w:pPr>
      <w:r w:rsidDel="00000000" w:rsidR="00000000" w:rsidRPr="00000000">
        <w:rPr>
          <w:rFonts w:ascii="Times New Roman" w:cs="Times New Roman" w:eastAsia="Times New Roman" w:hAnsi="Times New Roman"/>
          <w:u w:val="single"/>
          <w:rtl w:val="0"/>
        </w:rPr>
        <w:t xml:space="preserve">My </w:t>
      </w:r>
      <w:r w:rsidDel="00000000" w:rsidR="00000000" w:rsidRPr="00000000">
        <w:rPr>
          <w:rFonts w:ascii="Times New Roman" w:cs="Times New Roman" w:eastAsia="Times New Roman" w:hAnsi="Times New Roman"/>
          <w:highlight w:val="cyan"/>
          <w:u w:val="single"/>
          <w:rtl w:val="0"/>
        </w:rPr>
        <w:t xml:space="preserve">concern</w:t>
      </w:r>
      <w:r w:rsidDel="00000000" w:rsidR="00000000" w:rsidRPr="00000000">
        <w:rPr>
          <w:rFonts w:ascii="Times New Roman" w:cs="Times New Roman" w:eastAsia="Times New Roman" w:hAnsi="Times New Roman"/>
          <w:sz w:val="14"/>
          <w:szCs w:val="14"/>
          <w:rtl w:val="0"/>
        </w:rPr>
        <w:t xml:space="preserve"> with this movement </w:t>
      </w:r>
      <w:r w:rsidDel="00000000" w:rsidR="00000000" w:rsidRPr="00000000">
        <w:rPr>
          <w:rFonts w:ascii="Times New Roman" w:cs="Times New Roman" w:eastAsia="Times New Roman" w:hAnsi="Times New Roman"/>
          <w:highlight w:val="cyan"/>
          <w:u w:val="single"/>
          <w:rtl w:val="0"/>
        </w:rPr>
        <w:t xml:space="preserve">centers around</w:t>
      </w:r>
      <w:r w:rsidDel="00000000" w:rsidR="00000000" w:rsidRPr="00000000">
        <w:rPr>
          <w:rFonts w:ascii="Times New Roman" w:cs="Times New Roman" w:eastAsia="Times New Roman" w:hAnsi="Times New Roman"/>
          <w:u w:val="single"/>
          <w:rtl w:val="0"/>
        </w:rPr>
        <w:t xml:space="preserve"> an issue that</w:t>
      </w:r>
      <w:r w:rsidDel="00000000" w:rsidR="00000000" w:rsidRPr="00000000">
        <w:rPr>
          <w:rFonts w:ascii="Times New Roman" w:cs="Times New Roman" w:eastAsia="Times New Roman" w:hAnsi="Times New Roman"/>
          <w:sz w:val="14"/>
          <w:szCs w:val="14"/>
          <w:rtl w:val="0"/>
        </w:rPr>
        <w:t xml:space="preserve"> Sloop and Ono </w:t>
      </w:r>
      <w:r w:rsidDel="00000000" w:rsidR="00000000" w:rsidRPr="00000000">
        <w:rPr>
          <w:rFonts w:ascii="Times New Roman" w:cs="Times New Roman" w:eastAsia="Times New Roman" w:hAnsi="Times New Roman"/>
          <w:u w:val="single"/>
          <w:rtl w:val="0"/>
        </w:rPr>
        <w:t xml:space="preserve">seem to take as a given, namely, </w:t>
      </w:r>
      <w:r w:rsidDel="00000000" w:rsidR="00000000" w:rsidRPr="00000000">
        <w:rPr>
          <w:rFonts w:ascii="Times New Roman" w:cs="Times New Roman" w:eastAsia="Times New Roman" w:hAnsi="Times New Roman"/>
          <w:highlight w:val="cyan"/>
          <w:u w:val="single"/>
          <w:rtl w:val="0"/>
        </w:rPr>
        <w:t xml:space="preserve">the </w:t>
      </w:r>
      <w:r w:rsidDel="00000000" w:rsidR="00000000" w:rsidRPr="00000000">
        <w:rPr>
          <w:b w:val="1"/>
          <w:bCs w:val="1"/>
          <w:highlight w:val="cyan"/>
          <w:u w:val="single"/>
          <w:rtl w:val="0"/>
        </w:rPr>
        <w:t xml:space="preserve">role of the critic</w:t>
      </w:r>
      <w:r w:rsidDel="00000000" w:rsidR="00000000" w:rsidRPr="00000000">
        <w:rPr>
          <w:rFonts w:ascii="Times New Roman" w:cs="Times New Roman" w:eastAsia="Times New Roman" w:hAnsi="Times New Roman"/>
          <w:sz w:val="14"/>
          <w:szCs w:val="14"/>
          <w:rtl w:val="0"/>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Del="00000000" w:rsidR="00000000" w:rsidRPr="00000000">
        <w:rPr>
          <w:rFonts w:ascii="Times New Roman" w:cs="Times New Roman" w:eastAsia="Times New Roman" w:hAnsi="Times New Roman"/>
          <w:u w:val="single"/>
          <w:rtl w:val="0"/>
        </w:rPr>
        <w:t xml:space="preserve">the ease of transition from criticism in the service of resistance to criticism of resistance may obscure the need to address some fundamental issues regarding the general function of rhetorical criticism in an uncertain and contentious world</w:t>
      </w:r>
      <w:r w:rsidDel="00000000" w:rsidR="00000000" w:rsidRPr="00000000">
        <w:rPr>
          <w:rFonts w:ascii="Times New Roman" w:cs="Times New Roman" w:eastAsia="Times New Roman" w:hAnsi="Times New Roman"/>
          <w:sz w:val="14"/>
          <w:szCs w:val="14"/>
          <w:rtl w:val="0"/>
        </w:rPr>
        <w:t xml:space="preserve">. Beyond </w:t>
      </w:r>
      <w:r w:rsidDel="00000000" w:rsidR="00000000" w:rsidRPr="00000000">
        <w:rPr>
          <w:rFonts w:ascii="Times New Roman" w:cs="Times New Roman" w:eastAsia="Times New Roman" w:hAnsi="Times New Roman"/>
          <w:u w:val="single"/>
          <w:rtl w:val="0"/>
        </w:rPr>
        <w:t xml:space="preserve">licensing the critic to engage in political struggle</w:t>
      </w:r>
      <w:r w:rsidDel="00000000" w:rsidR="00000000" w:rsidRPr="00000000">
        <w:rPr>
          <w:rFonts w:ascii="Times New Roman" w:cs="Times New Roman" w:eastAsia="Times New Roman" w:hAnsi="Times New Roman"/>
          <w:sz w:val="14"/>
          <w:szCs w:val="14"/>
          <w:rtl w:val="0"/>
        </w:rPr>
        <w:t xml:space="preserve">, Sloop and Ono advocate the pursuit of covert resistant discourses. Such a move not </w:t>
      </w:r>
      <w:r w:rsidDel="00000000" w:rsidR="00000000" w:rsidRPr="00000000">
        <w:rPr>
          <w:rFonts w:ascii="Times New Roman" w:cs="Times New Roman" w:eastAsia="Times New Roman" w:hAnsi="Times New Roman"/>
          <w:u w:val="single"/>
          <w:rtl w:val="0"/>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Del="00000000" w:rsidR="00000000" w:rsidRPr="00000000">
        <w:rPr>
          <w:rFonts w:ascii="Times New Roman" w:cs="Times New Roman" w:eastAsia="Times New Roman" w:hAnsi="Times New Roman"/>
          <w:highlight w:val="cyan"/>
          <w:u w:val="single"/>
          <w:rtl w:val="0"/>
        </w:rPr>
        <w:t xml:space="preserve">positioning</w:t>
      </w:r>
      <w:r w:rsidDel="00000000" w:rsidR="00000000" w:rsidRPr="00000000">
        <w:rPr>
          <w:rFonts w:ascii="Times New Roman" w:cs="Times New Roman" w:eastAsia="Times New Roman" w:hAnsi="Times New Roman"/>
          <w:u w:val="single"/>
          <w:rtl w:val="0"/>
        </w:rPr>
        <w:t xml:space="preserve"> covert out- law </w:t>
      </w:r>
      <w:r w:rsidDel="00000000" w:rsidR="00000000" w:rsidRPr="00000000">
        <w:rPr>
          <w:rFonts w:ascii="Times New Roman" w:cs="Times New Roman" w:eastAsia="Times New Roman" w:hAnsi="Times New Roman"/>
          <w:highlight w:val="cyan"/>
          <w:u w:val="single"/>
          <w:rtl w:val="0"/>
        </w:rPr>
        <w:t xml:space="preserve">communities as </w:t>
      </w:r>
      <w:r w:rsidDel="00000000" w:rsidR="00000000" w:rsidRPr="00000000">
        <w:rPr>
          <w:b w:val="1"/>
          <w:bCs w:val="1"/>
          <w:highlight w:val="cyan"/>
          <w:u w:val="single"/>
          <w:rtl w:val="0"/>
        </w:rPr>
        <w:t xml:space="preserve">objects of investigation</w:t>
      </w:r>
      <w:r w:rsidDel="00000000" w:rsidR="00000000" w:rsidRPr="00000000">
        <w:rPr>
          <w:rFonts w:ascii="Times New Roman" w:cs="Times New Roman" w:eastAsia="Times New Roman" w:hAnsi="Times New Roman"/>
          <w:u w:val="single"/>
          <w:rtl w:val="0"/>
        </w:rPr>
        <w:t xml:space="preserve">. Invited to seek out subversive discourses, </w:t>
      </w:r>
      <w:r w:rsidDel="00000000" w:rsidR="00000000" w:rsidRPr="00000000">
        <w:rPr>
          <w:b w:val="1"/>
          <w:bCs w:val="1"/>
          <w:highlight w:val="cyan"/>
          <w:u w:val="single"/>
          <w:rtl w:val="0"/>
        </w:rPr>
        <w:t xml:space="preserve">the critic</w:t>
      </w:r>
      <w:r w:rsidDel="00000000" w:rsidR="00000000" w:rsidRPr="00000000">
        <w:rPr>
          <w:rFonts w:ascii="Times New Roman" w:cs="Times New Roman" w:eastAsia="Times New Roman" w:hAnsi="Times New Roman"/>
          <w:highlight w:val="cyan"/>
          <w:u w:val="single"/>
          <w:rtl w:val="0"/>
        </w:rPr>
        <w:t xml:space="preserve"> is</w:t>
      </w:r>
      <w:r w:rsidDel="00000000" w:rsidR="00000000" w:rsidRPr="00000000">
        <w:rPr>
          <w:rFonts w:ascii="Times New Roman" w:cs="Times New Roman" w:eastAsia="Times New Roman" w:hAnsi="Times New Roman"/>
          <w:u w:val="single"/>
          <w:rtl w:val="0"/>
        </w:rPr>
        <w:t xml:space="preserve"> positioned as </w:t>
      </w:r>
      <w:r w:rsidDel="00000000" w:rsidR="00000000" w:rsidRPr="00000000">
        <w:rPr>
          <w:rFonts w:ascii="Times New Roman" w:cs="Times New Roman" w:eastAsia="Times New Roman" w:hAnsi="Times New Roman"/>
          <w:highlight w:val="cyan"/>
          <w:u w:val="single"/>
          <w:rtl w:val="0"/>
        </w:rPr>
        <w:t xml:space="preserve">the </w:t>
      </w:r>
      <w:r w:rsidDel="00000000" w:rsidR="00000000" w:rsidRPr="00000000">
        <w:rPr>
          <w:b w:val="1"/>
          <w:bCs w:val="1"/>
          <w:highlight w:val="cyan"/>
          <w:u w:val="single"/>
          <w:rtl w:val="0"/>
        </w:rPr>
        <w:t xml:space="preserve">active agent of change</w:t>
      </w:r>
      <w:r w:rsidDel="00000000" w:rsidR="00000000" w:rsidRPr="00000000">
        <w:rPr>
          <w:rFonts w:ascii="Times New Roman" w:cs="Times New Roman" w:eastAsia="Times New Roman" w:hAnsi="Times New Roman"/>
          <w:highlight w:val="cyan"/>
          <w:u w:val="single"/>
          <w:rtl w:val="0"/>
        </w:rPr>
        <w:t xml:space="preserve"> and</w:t>
      </w:r>
      <w:r w:rsidDel="00000000" w:rsidR="00000000" w:rsidRPr="00000000">
        <w:rPr>
          <w:rFonts w:ascii="Times New Roman" w:cs="Times New Roman" w:eastAsia="Times New Roman" w:hAnsi="Times New Roman"/>
          <w:u w:val="single"/>
          <w:rtl w:val="0"/>
        </w:rPr>
        <w:t xml:space="preserve"> the out-law </w:t>
      </w:r>
      <w:r w:rsidDel="00000000" w:rsidR="00000000" w:rsidRPr="00000000">
        <w:rPr>
          <w:rFonts w:ascii="Times New Roman" w:cs="Times New Roman" w:eastAsia="Times New Roman" w:hAnsi="Times New Roman"/>
          <w:highlight w:val="cyan"/>
          <w:u w:val="single"/>
          <w:rtl w:val="0"/>
        </w:rPr>
        <w:t xml:space="preserve">discourse becomes</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merely </w:t>
      </w:r>
      <w:r w:rsidDel="00000000" w:rsidR="00000000" w:rsidRPr="00000000">
        <w:rPr>
          <w:b w:val="1"/>
          <w:bCs w:val="1"/>
          <w:highlight w:val="cyan"/>
          <w:u w:val="single"/>
          <w:rtl w:val="0"/>
        </w:rPr>
        <w:t xml:space="preserve">instrumental</w:t>
      </w:r>
      <w:r w:rsidDel="00000000" w:rsidR="00000000" w:rsidRPr="00000000">
        <w:rPr>
          <w:rFonts w:ascii="Times New Roman" w:cs="Times New Roman" w:eastAsia="Times New Roman" w:hAnsi="Times New Roman"/>
          <w:u w:val="single"/>
          <w:rtl w:val="0"/>
        </w:rPr>
        <w:t xml:space="preserve">. Rather than academic criticism acting in service of everyday acts of resistance, everyday acts of resistance are put into the service of academic criticism. </w:t>
      </w:r>
      <w:r w:rsidDel="00000000" w:rsidR="00000000" w:rsidRPr="00000000">
        <w:rPr>
          <w:rFonts w:ascii="Times New Roman" w:cs="Times New Roman" w:eastAsia="Times New Roman" w:hAnsi="Times New Roman"/>
          <w:sz w:val="14"/>
          <w:szCs w:val="14"/>
          <w:rtl w:val="0"/>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Del="00000000" w:rsidR="00000000" w:rsidRPr="00000000">
        <w:rPr>
          <w:rFonts w:ascii="Times New Roman" w:cs="Times New Roman" w:eastAsia="Times New Roman" w:hAnsi="Times New Roman"/>
          <w:highlight w:val="cyan"/>
          <w:u w:val="single"/>
          <w:rtl w:val="0"/>
        </w:rPr>
        <w:t xml:space="preserve">Their suggestion that out-law communities</w:t>
      </w:r>
      <w:r w:rsidDel="00000000" w:rsidR="00000000" w:rsidRPr="00000000">
        <w:rPr>
          <w:rFonts w:ascii="Times New Roman" w:cs="Times New Roman" w:eastAsia="Times New Roman" w:hAnsi="Times New Roman"/>
          <w:u w:val="single"/>
          <w:rtl w:val="0"/>
        </w:rPr>
        <w:t xml:space="preserve"> are in </w:t>
      </w:r>
      <w:r w:rsidDel="00000000" w:rsidR="00000000" w:rsidRPr="00000000">
        <w:rPr>
          <w:rFonts w:ascii="Times New Roman" w:cs="Times New Roman" w:eastAsia="Times New Roman" w:hAnsi="Times New Roman"/>
          <w:highlight w:val="cyan"/>
          <w:u w:val="single"/>
          <w:rtl w:val="0"/>
        </w:rPr>
        <w:t xml:space="preserve">need</w:t>
      </w:r>
      <w:r w:rsidDel="00000000" w:rsidR="00000000" w:rsidRPr="00000000">
        <w:rPr>
          <w:rFonts w:ascii="Times New Roman" w:cs="Times New Roman" w:eastAsia="Times New Roman" w:hAnsi="Times New Rom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the academic critic </w:t>
      </w:r>
      <w:r w:rsidDel="00000000" w:rsidR="00000000" w:rsidRPr="00000000">
        <w:rPr>
          <w:b w:val="1"/>
          <w:bCs w:val="1"/>
          <w:highlight w:val="cyan"/>
          <w:u w:val="single"/>
          <w:rtl w:val="0"/>
        </w:rPr>
        <w:t xml:space="preserve">contradicts</w:t>
      </w:r>
      <w:r w:rsidDel="00000000" w:rsidR="00000000" w:rsidRPr="00000000">
        <w:rPr>
          <w:rFonts w:ascii="Times New Roman" w:cs="Times New Roman" w:eastAsia="Times New Roman" w:hAnsi="Times New Roman"/>
          <w:sz w:val="14"/>
          <w:szCs w:val="14"/>
          <w:rtl w:val="0"/>
        </w:rPr>
        <w:t xml:space="preserve"> not only </w:t>
      </w:r>
      <w:r w:rsidDel="00000000" w:rsidR="00000000" w:rsidRPr="00000000">
        <w:rPr>
          <w:rFonts w:ascii="Times New Roman" w:cs="Times New Roman" w:eastAsia="Times New Roman" w:hAnsi="Times New Roman"/>
          <w:highlight w:val="cyan"/>
          <w:u w:val="single"/>
          <w:rtl w:val="0"/>
        </w:rPr>
        <w:t xml:space="preserve">the</w:t>
      </w:r>
      <w:r w:rsidDel="00000000" w:rsidR="00000000" w:rsidRPr="00000000">
        <w:rPr>
          <w:rFonts w:ascii="Times New Roman" w:cs="Times New Roman" w:eastAsia="Times New Roman" w:hAnsi="Times New Roman"/>
          <w:u w:val="single"/>
          <w:rtl w:val="0"/>
        </w:rPr>
        <w:t xml:space="preserve"> already </w:t>
      </w:r>
      <w:r w:rsidDel="00000000" w:rsidR="00000000" w:rsidRPr="00000000">
        <w:rPr>
          <w:rFonts w:ascii="Times New Roman" w:cs="Times New Roman" w:eastAsia="Times New Roman" w:hAnsi="Times New Roman"/>
          <w:highlight w:val="cyan"/>
          <w:u w:val="single"/>
          <w:rtl w:val="0"/>
        </w:rPr>
        <w:t xml:space="preserve">disruptive nature</w:t>
      </w:r>
      <w:r w:rsidDel="00000000" w:rsidR="00000000" w:rsidRPr="00000000">
        <w:rPr>
          <w:rFonts w:ascii="Times New Roman" w:cs="Times New Roman" w:eastAsia="Times New Roman" w:hAnsi="Times New Roman"/>
          <w:u w:val="single"/>
          <w:rtl w:val="0"/>
        </w:rPr>
        <w:t xml:space="preserve"> of existing out-law discourses</w:t>
      </w:r>
      <w:r w:rsidDel="00000000" w:rsidR="00000000" w:rsidRPr="00000000">
        <w:rPr>
          <w:rFonts w:ascii="Times New Roman" w:cs="Times New Roman" w:eastAsia="Times New Roman" w:hAnsi="Times New Roman"/>
          <w:sz w:val="14"/>
          <w:szCs w:val="14"/>
          <w:rtl w:val="0"/>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Del="00000000" w:rsidR="00000000" w:rsidRPr="00000000">
        <w:rPr>
          <w:rFonts w:ascii="Times New Roman" w:cs="Times New Roman" w:eastAsia="Times New Roman" w:hAnsi="Times New Roman"/>
          <w:u w:val="single"/>
          <w:rtl w:val="0"/>
        </w:rPr>
        <w:t xml:space="preserve">Sloop and Ono</w:t>
      </w:r>
      <w:r w:rsidDel="00000000" w:rsidR="00000000" w:rsidRPr="00000000">
        <w:rPr>
          <w:rFonts w:ascii="Times New Roman" w:cs="Times New Roman" w:eastAsia="Times New Roman" w:hAnsi="Times New Roman"/>
          <w:highlight w:val="cyan"/>
          <w:u w:val="single"/>
          <w:rtl w:val="0"/>
        </w:rPr>
        <w:t xml:space="preserve"> fail to offer</w:t>
      </w:r>
      <w:r w:rsidDel="00000000" w:rsidR="00000000" w:rsidRPr="00000000">
        <w:rPr>
          <w:rFonts w:ascii="Times New Roman" w:cs="Times New Roman" w:eastAsia="Times New Roman" w:hAnsi="Times New Roman"/>
          <w:sz w:val="14"/>
          <w:szCs w:val="14"/>
          <w:rtl w:val="0"/>
        </w:rPr>
        <w:t xml:space="preserve"> is </w:t>
      </w:r>
      <w:r w:rsidDel="00000000" w:rsidR="00000000" w:rsidRPr="00000000">
        <w:rPr>
          <w:rFonts w:ascii="Times New Roman" w:cs="Times New Roman" w:eastAsia="Times New Roman" w:hAnsi="Times New Roman"/>
          <w:highlight w:val="cyan"/>
          <w:u w:val="single"/>
          <w:rtl w:val="0"/>
        </w:rPr>
        <w:t xml:space="preserve">an adequate argument for "</w:t>
      </w:r>
      <w:r w:rsidDel="00000000" w:rsidR="00000000" w:rsidRPr="00000000">
        <w:rPr>
          <w:b w:val="1"/>
          <w:bCs w:val="1"/>
          <w:highlight w:val="cyan"/>
          <w:u w:val="single"/>
          <w:rtl w:val="0"/>
        </w:rPr>
        <w:t xml:space="preserve">taking</w:t>
      </w:r>
      <w:r w:rsidDel="00000000" w:rsidR="00000000" w:rsidRPr="00000000">
        <w:rPr>
          <w:b w:val="1"/>
          <w:bCs w:val="1"/>
          <w:u w:val="single"/>
          <w:rtl w:val="0"/>
        </w:rPr>
        <w:t xml:space="preserve"> public </w:t>
      </w:r>
      <w:r w:rsidDel="00000000" w:rsidR="00000000" w:rsidRPr="00000000">
        <w:rPr>
          <w:b w:val="1"/>
          <w:bCs w:val="1"/>
          <w:highlight w:val="cyan"/>
          <w:u w:val="single"/>
          <w:rtl w:val="0"/>
        </w:rPr>
        <w:t xml:space="preserve">speaking out of the streets</w:t>
      </w:r>
      <w:r w:rsidDel="00000000" w:rsidR="00000000" w:rsidRPr="00000000">
        <w:rPr>
          <w:rFonts w:ascii="Times New Roman" w:cs="Times New Roman" w:eastAsia="Times New Roman" w:hAnsi="Times New Roman"/>
          <w:highlight w:val="cyan"/>
          <w:u w:val="single"/>
          <w:rtl w:val="0"/>
        </w:rPr>
        <w:t xml:space="preserve"> and </w:t>
      </w:r>
      <w:r w:rsidDel="00000000" w:rsidR="00000000" w:rsidRPr="00000000">
        <w:rPr>
          <w:b w:val="1"/>
          <w:bCs w:val="1"/>
          <w:highlight w:val="cyan"/>
          <w:u w:val="single"/>
          <w:rtl w:val="0"/>
        </w:rPr>
        <w:t xml:space="preserve">studying it in the classroom</w:t>
      </w:r>
      <w:r w:rsidDel="00000000" w:rsidR="00000000" w:rsidRPr="00000000">
        <w:rPr>
          <w:rFonts w:ascii="Times New Roman" w:cs="Times New Roman" w:eastAsia="Times New Roman" w:hAnsi="Times New Roman"/>
          <w:u w:val="single"/>
          <w:rtl w:val="0"/>
        </w:rPr>
        <w:t xml:space="preserve">, for </w:t>
      </w:r>
      <w:r w:rsidDel="00000000" w:rsidR="00000000" w:rsidRPr="00000000">
        <w:rPr>
          <w:rFonts w:ascii="Times New Roman" w:cs="Times New Roman" w:eastAsia="Times New Roman" w:hAnsi="Times New Roman"/>
          <w:highlight w:val="cyan"/>
          <w:u w:val="single"/>
          <w:rtl w:val="0"/>
        </w:rPr>
        <w:t xml:space="preserve">treating it less as</w:t>
      </w:r>
      <w:r w:rsidDel="00000000" w:rsidR="00000000" w:rsidRPr="00000000">
        <w:rPr>
          <w:rFonts w:ascii="Times New Roman" w:cs="Times New Roman" w:eastAsia="Times New Roman" w:hAnsi="Times New Roman"/>
          <w:u w:val="single"/>
          <w:rtl w:val="0"/>
        </w:rPr>
        <w:t xml:space="preserve"> an </w:t>
      </w:r>
      <w:r w:rsidDel="00000000" w:rsidR="00000000" w:rsidRPr="00000000">
        <w:rPr>
          <w:b w:val="1"/>
          <w:bCs w:val="1"/>
          <w:u w:val="single"/>
          <w:rtl w:val="0"/>
        </w:rPr>
        <w:t xml:space="preserve">expression of </w:t>
      </w:r>
      <w:r w:rsidDel="00000000" w:rsidR="00000000" w:rsidRPr="00000000">
        <w:rPr>
          <w:b w:val="1"/>
          <w:bCs w:val="1"/>
          <w:highlight w:val="cyan"/>
          <w:u w:val="single"/>
          <w:rtl w:val="0"/>
        </w:rPr>
        <w:t xml:space="preserve">protest</w:t>
      </w:r>
      <w:r w:rsidDel="00000000" w:rsidR="00000000" w:rsidRPr="00000000">
        <w:rPr>
          <w:rFonts w:ascii="Times New Roman" w:cs="Times New Roman" w:eastAsia="Times New Roman" w:hAnsi="Times New Roman"/>
          <w:highlight w:val="cyan"/>
          <w:u w:val="single"/>
          <w:rtl w:val="0"/>
        </w:rPr>
        <w:t xml:space="preserve">"</w:t>
      </w:r>
      <w:r w:rsidDel="00000000" w:rsidR="00000000" w:rsidRPr="00000000">
        <w:rPr>
          <w:rFonts w:ascii="Times New Roman" w:cs="Times New Roman" w:eastAsia="Times New Roman" w:hAnsi="Times New Roman"/>
          <w:sz w:val="14"/>
          <w:szCs w:val="14"/>
          <w:rtl w:val="0"/>
        </w:rPr>
        <w:t xml:space="preserve"> (Wander 1983, 3) </w:t>
      </w:r>
      <w:r w:rsidDel="00000000" w:rsidR="00000000" w:rsidRPr="00000000">
        <w:rPr>
          <w:rFonts w:ascii="Times New Roman" w:cs="Times New Roman" w:eastAsia="Times New Roman" w:hAnsi="Times New Roman"/>
          <w:highlight w:val="cyan"/>
          <w:u w:val="single"/>
          <w:rtl w:val="0"/>
        </w:rPr>
        <w:t xml:space="preserve">and</w:t>
      </w:r>
      <w:r w:rsidDel="00000000" w:rsidR="00000000" w:rsidRPr="00000000">
        <w:rPr>
          <w:rFonts w:ascii="Times New Roman" w:cs="Times New Roman" w:eastAsia="Times New Roman" w:hAnsi="Times New Roman"/>
          <w:u w:val="single"/>
          <w:rtl w:val="0"/>
        </w:rPr>
        <w:t xml:space="preserve"> more </w:t>
      </w:r>
      <w:r w:rsidDel="00000000" w:rsidR="00000000" w:rsidRPr="00000000">
        <w:rPr>
          <w:rFonts w:ascii="Times New Roman" w:cs="Times New Roman" w:eastAsia="Times New Roman" w:hAnsi="Times New Roman"/>
          <w:highlight w:val="cyan"/>
          <w:u w:val="single"/>
          <w:rtl w:val="0"/>
        </w:rPr>
        <w:t xml:space="preserve">as an </w:t>
      </w:r>
      <w:r w:rsidDel="00000000" w:rsidR="00000000" w:rsidRPr="00000000">
        <w:rPr>
          <w:b w:val="1"/>
          <w:bCs w:val="1"/>
          <w:highlight w:val="cyan"/>
          <w:u w:val="single"/>
          <w:rtl w:val="0"/>
        </w:rPr>
        <w:t xml:space="preserve">object for analysis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u w:val="single"/>
          <w:rtl w:val="0"/>
        </w:rPr>
        <w:t xml:space="preserve">and </w:t>
      </w:r>
      <w:r w:rsidDel="00000000" w:rsidR="00000000" w:rsidRPr="00000000">
        <w:rPr>
          <w:b w:val="1"/>
          <w:bCs w:val="1"/>
          <w:u w:val="single"/>
          <w:rtl w:val="0"/>
        </w:rPr>
        <w:t xml:space="preserve">reproduction</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within the</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political economy of the </w:t>
      </w:r>
      <w:r w:rsidDel="00000000" w:rsidR="00000000" w:rsidRPr="00000000">
        <w:rPr>
          <w:b w:val="1"/>
          <w:bCs w:val="1"/>
          <w:highlight w:val="cyan"/>
          <w:u w:val="single"/>
          <w:rtl w:val="0"/>
        </w:rPr>
        <w:t xml:space="preserve">academy</w:t>
      </w:r>
      <w:r w:rsidDel="00000000" w:rsidR="00000000" w:rsidRPr="00000000">
        <w:rPr>
          <w:rFonts w:ascii="Times New Roman" w:cs="Times New Roman" w:eastAsia="Times New Roman" w:hAnsi="Times New Roman"/>
          <w:sz w:val="14"/>
          <w:szCs w:val="14"/>
          <w:rtl w:val="0"/>
        </w:rPr>
        <w:t xml:space="preserve">. Philip Wander made a similar charge against Herbert Wicheln's early critical project, and this concern should remain at the forefront of any discussion aimed at expanding the scope and function of criticism. </w:t>
      </w:r>
      <w:r w:rsidDel="00000000" w:rsidR="00000000" w:rsidRPr="00000000">
        <w:rPr>
          <w:rFonts w:ascii="Times New Roman" w:cs="Times New Roman" w:eastAsia="Times New Roman" w:hAnsi="Times New Roman"/>
          <w:u w:val="single"/>
          <w:rtl w:val="0"/>
        </w:rPr>
        <w:t xml:space="preserve">Sloop and Ono offer </w:t>
      </w:r>
      <w:r w:rsidDel="00000000" w:rsidR="00000000" w:rsidRPr="00000000">
        <w:rPr>
          <w:rFonts w:ascii="Times New Roman" w:cs="Times New Roman" w:eastAsia="Times New Roman" w:hAnsi="Times New Roman"/>
          <w:highlight w:val="cyan"/>
          <w:u w:val="single"/>
          <w:rtl w:val="0"/>
        </w:rPr>
        <w:t xml:space="preserve">numerous directives for the critic</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without addressing </w:t>
      </w:r>
      <w:r w:rsidDel="00000000" w:rsidR="00000000" w:rsidRPr="00000000">
        <w:rPr>
          <w:b w:val="1"/>
          <w:bCs w:val="1"/>
          <w:highlight w:val="cyan"/>
          <w:u w:val="single"/>
          <w:rtl w:val="0"/>
        </w:rPr>
        <w:t xml:space="preserve">whether the critic should be examining</w:t>
      </w:r>
      <w:r w:rsidDel="00000000" w:rsidR="00000000" w:rsidRPr="00000000">
        <w:rPr>
          <w:b w:val="1"/>
          <w:bCs w:val="1"/>
          <w:u w:val="single"/>
          <w:rtl w:val="0"/>
        </w:rPr>
        <w:t xml:space="preserve"> out-law </w:t>
      </w:r>
      <w:r w:rsidDel="00000000" w:rsidR="00000000" w:rsidRPr="00000000">
        <w:rPr>
          <w:b w:val="1"/>
          <w:bCs w:val="1"/>
          <w:highlight w:val="cyan"/>
          <w:u w:val="single"/>
          <w:rtl w:val="0"/>
        </w:rPr>
        <w:t xml:space="preserve">discourses in the first place</w:t>
      </w:r>
      <w:r w:rsidDel="00000000" w:rsidR="00000000" w:rsidRPr="00000000">
        <w:rPr>
          <w:rFonts w:ascii="Times New Roman" w:cs="Times New Roman" w:eastAsia="Times New Roman" w:hAnsi="Times New Roman"/>
          <w:sz w:val="14"/>
          <w:szCs w:val="14"/>
          <w:rtl w:val="0"/>
        </w:rPr>
        <w:t xml:space="preserve">. While it is too early to suggest any definitive answer to the question of criticism of resistance, some preliminary arguments as to why critics should not pursue out-law discourses can be offered: (1) </w:t>
      </w:r>
      <w:r w:rsidDel="00000000" w:rsidR="00000000" w:rsidRPr="00000000">
        <w:rPr>
          <w:rFonts w:ascii="Times New Roman" w:cs="Times New Roman" w:eastAsia="Times New Roman" w:hAnsi="Times New Roman"/>
          <w:u w:val="single"/>
          <w:rtl w:val="0"/>
        </w:rPr>
        <w:t xml:space="preserve">Hidden out-law discourses may have </w:t>
      </w:r>
      <w:r w:rsidDel="00000000" w:rsidR="00000000" w:rsidRPr="00000000">
        <w:rPr>
          <w:b w:val="1"/>
          <w:bCs w:val="1"/>
          <w:u w:val="single"/>
          <w:rtl w:val="0"/>
        </w:rPr>
        <w:t xml:space="preserve">good reasons to stay hidden</w:t>
      </w:r>
      <w:r w:rsidDel="00000000" w:rsidR="00000000" w:rsidRPr="00000000">
        <w:rPr>
          <w:rFonts w:ascii="Times New Roman" w:cs="Times New Roman" w:eastAsia="Times New Roman" w:hAnsi="Times New Roman"/>
          <w:sz w:val="14"/>
          <w:szCs w:val="14"/>
          <w:rtl w:val="0"/>
        </w:rPr>
        <w:t xml:space="preserve">. Sloop and Ono specifically instruct us that "the logic of the out-law must constantly be searched for, brought forth" (66) and used to disrupt dominant practices. But </w:t>
      </w:r>
      <w:r w:rsidDel="00000000" w:rsidR="00000000" w:rsidRPr="00000000">
        <w:rPr>
          <w:rFonts w:ascii="Times New Roman" w:cs="Times New Roman" w:eastAsia="Times New Roman" w:hAnsi="Times New Roman"/>
          <w:highlight w:val="cyan"/>
          <w:u w:val="single"/>
          <w:rtl w:val="0"/>
        </w:rPr>
        <w:t xml:space="preserve">are we to believe</w:t>
      </w:r>
      <w:r w:rsidDel="00000000" w:rsidR="00000000" w:rsidRPr="00000000">
        <w:rPr>
          <w:rFonts w:ascii="Times New Roman" w:cs="Times New Roman" w:eastAsia="Times New Roman" w:hAnsi="Times New Roman"/>
          <w:u w:val="single"/>
          <w:rtl w:val="0"/>
        </w:rPr>
        <w:t xml:space="preserve"> that</w:t>
      </w:r>
      <w:r w:rsidDel="00000000" w:rsidR="00000000" w:rsidRPr="00000000">
        <w:rPr>
          <w:rFonts w:ascii="Times New Roman" w:cs="Times New Roman" w:eastAsia="Times New Roman" w:hAnsi="Times New Roman"/>
          <w:sz w:val="14"/>
          <w:szCs w:val="14"/>
          <w:rtl w:val="0"/>
        </w:rPr>
        <w:t xml:space="preserve"> all out-law discourses are prepared to mount such a challenge to the dominant cultural logic? Or, indeed, that the </w:t>
      </w:r>
      <w:r w:rsidDel="00000000" w:rsidR="00000000" w:rsidRPr="00000000">
        <w:rPr>
          <w:rFonts w:ascii="Times New Roman" w:cs="Times New Roman" w:eastAsia="Times New Roman" w:hAnsi="Times New Roman"/>
          <w:highlight w:val="cyan"/>
          <w:u w:val="single"/>
          <w:rtl w:val="0"/>
        </w:rPr>
        <w:t xml:space="preserve">members</w:t>
      </w:r>
      <w:r w:rsidDel="00000000" w:rsidR="00000000" w:rsidRPr="00000000">
        <w:rPr>
          <w:rFonts w:ascii="Times New Roman" w:cs="Times New Roman" w:eastAsia="Times New Roman" w:hAnsi="Times New Roman"/>
          <w:u w:val="single"/>
          <w:rtl w:val="0"/>
        </w:rPr>
        <w:t xml:space="preserve"> of out-law communities </w:t>
      </w:r>
      <w:r w:rsidDel="00000000" w:rsidR="00000000" w:rsidRPr="00000000">
        <w:rPr>
          <w:rFonts w:ascii="Times New Roman" w:cs="Times New Roman" w:eastAsia="Times New Roman" w:hAnsi="Times New Roman"/>
          <w:highlight w:val="cyan"/>
          <w:u w:val="single"/>
          <w:rtl w:val="0"/>
        </w:rPr>
        <w:t xml:space="preserve">are prepared to be </w:t>
      </w:r>
      <w:r w:rsidDel="00000000" w:rsidR="00000000" w:rsidRPr="00000000">
        <w:rPr>
          <w:b w:val="1"/>
          <w:bCs w:val="1"/>
          <w:highlight w:val="cyan"/>
          <w:u w:val="single"/>
          <w:rtl w:val="0"/>
        </w:rPr>
        <w:t xml:space="preserve">brought into the arena of</w:t>
      </w:r>
      <w:r w:rsidDel="00000000" w:rsidR="00000000" w:rsidRPr="00000000">
        <w:rPr>
          <w:b w:val="1"/>
          <w:bCs w:val="1"/>
          <w:u w:val="single"/>
          <w:rtl w:val="0"/>
        </w:rPr>
        <w:t xml:space="preserve"> public </w:t>
      </w:r>
      <w:r w:rsidDel="00000000" w:rsidR="00000000" w:rsidRPr="00000000">
        <w:rPr>
          <w:b w:val="1"/>
          <w:bCs w:val="1"/>
          <w:highlight w:val="cyan"/>
          <w:u w:val="single"/>
          <w:rtl w:val="0"/>
        </w:rPr>
        <w:t xml:space="preserve">surveillance</w:t>
      </w:r>
      <w:r w:rsidDel="00000000" w:rsidR="00000000" w:rsidRPr="00000000">
        <w:rPr>
          <w:rFonts w:ascii="Times New Roman" w:cs="Times New Roman" w:eastAsia="Times New Roman" w:hAnsi="Times New Roman"/>
          <w:sz w:val="14"/>
          <w:szCs w:val="14"/>
          <w:rtl w:val="0"/>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Del="00000000" w:rsidR="00000000" w:rsidRPr="00000000">
        <w:rPr>
          <w:rFonts w:ascii="Times New Roman" w:cs="Times New Roman" w:eastAsia="Times New Roman" w:hAnsi="Times New Roman"/>
          <w:u w:val="single"/>
          <w:rtl w:val="0"/>
        </w:rPr>
        <w:t xml:space="preserve">perhaps the re-presentation of out-law logic within the academic community will bestow a degree of </w:t>
      </w:r>
      <w:r w:rsidDel="00000000" w:rsidR="00000000" w:rsidRPr="00000000">
        <w:rPr>
          <w:b w:val="1"/>
          <w:bCs w:val="1"/>
          <w:u w:val="single"/>
          <w:rtl w:val="0"/>
        </w:rPr>
        <w:t xml:space="preserve">legitimacy</w:t>
      </w:r>
      <w:r w:rsidDel="00000000" w:rsidR="00000000" w:rsidRPr="00000000">
        <w:rPr>
          <w:rFonts w:ascii="Times New Roman" w:cs="Times New Roman" w:eastAsia="Times New Roman" w:hAnsi="Times New Roman"/>
          <w:u w:val="single"/>
          <w:rtl w:val="0"/>
        </w:rPr>
        <w:t xml:space="preserve"> on the out-law community. </w:t>
      </w:r>
      <w:r w:rsidDel="00000000" w:rsidR="00000000" w:rsidRPr="00000000">
        <w:rPr>
          <w:b w:val="1"/>
          <w:bCs w:val="1"/>
          <w:highlight w:val="cyan"/>
          <w:u w:val="single"/>
          <w:rtl w:val="0"/>
        </w:rPr>
        <w:t xml:space="preserve">Nonetheless</w:t>
      </w:r>
      <w:r w:rsidDel="00000000" w:rsidR="00000000" w:rsidRPr="00000000">
        <w:rPr>
          <w:rFonts w:ascii="Times New Roman" w:cs="Times New Roman" w:eastAsia="Times New Roman" w:hAnsi="Times New Roman"/>
          <w:highlight w:val="cyan"/>
          <w:u w:val="single"/>
          <w:rtl w:val="0"/>
        </w:rPr>
        <w:t xml:space="preserve">, the effect</w:t>
      </w:r>
      <w:r w:rsidDel="00000000" w:rsidR="00000000" w:rsidRPr="00000000">
        <w:rPr>
          <w:rFonts w:ascii="Times New Roman" w:cs="Times New Roman" w:eastAsia="Times New Roman" w:hAnsi="Times New Roman"/>
          <w:u w:val="single"/>
          <w:rtl w:val="0"/>
        </w:rPr>
        <w:t xml:space="preserve"> of legitimizing out-law discourse </w:t>
      </w:r>
      <w:r w:rsidDel="00000000" w:rsidR="00000000" w:rsidRPr="00000000">
        <w:rPr>
          <w:rFonts w:ascii="Times New Roman" w:cs="Times New Roman" w:eastAsia="Times New Roman" w:hAnsi="Times New Roman"/>
          <w:highlight w:val="cyan"/>
          <w:u w:val="single"/>
          <w:rtl w:val="0"/>
        </w:rPr>
        <w:t xml:space="preserve">is</w:t>
      </w:r>
      <w:r w:rsidDel="00000000" w:rsidR="00000000" w:rsidRPr="00000000">
        <w:rPr>
          <w:rFonts w:ascii="Times New Roman" w:cs="Times New Roman" w:eastAsia="Times New Roman" w:hAnsi="Times New Roman"/>
          <w:u w:val="single"/>
          <w:rtl w:val="0"/>
        </w:rPr>
        <w:t xml:space="preserve"> unknown and potentially </w:t>
      </w:r>
      <w:r w:rsidDel="00000000" w:rsidR="00000000" w:rsidRPr="00000000">
        <w:rPr>
          <w:b w:val="1"/>
          <w:bCs w:val="1"/>
          <w:highlight w:val="cyan"/>
          <w:u w:val="single"/>
          <w:rtl w:val="0"/>
        </w:rPr>
        <w:t xml:space="preserve">destructive</w:t>
      </w:r>
      <w:r w:rsidDel="00000000" w:rsidR="00000000" w:rsidRPr="00000000">
        <w:rPr>
          <w:rFonts w:ascii="Times New Roman" w:cs="Times New Roman" w:eastAsia="Times New Roman" w:hAnsi="Times New Roman"/>
          <w:u w:val="single"/>
          <w:rtl w:val="0"/>
        </w:rPr>
        <w:t xml:space="preserve">. In an effort </w:t>
      </w:r>
      <w:r w:rsidDel="00000000" w:rsidR="00000000" w:rsidRPr="00000000">
        <w:rPr>
          <w:rFonts w:ascii="Times New Roman" w:cs="Times New Roman" w:eastAsia="Times New Roman" w:hAnsi="Times New Roman"/>
          <w:highlight w:val="cyan"/>
          <w:u w:val="single"/>
          <w:rtl w:val="0"/>
        </w:rPr>
        <w:t xml:space="preserve">to </w:t>
      </w:r>
      <w:r w:rsidDel="00000000" w:rsidR="00000000" w:rsidRPr="00000000">
        <w:rPr>
          <w:b w:val="1"/>
          <w:bCs w:val="1"/>
          <w:highlight w:val="cyan"/>
          <w:u w:val="single"/>
          <w:rtl w:val="0"/>
        </w:rPr>
        <w:t xml:space="preserve">siphon</w:t>
      </w:r>
      <w:r w:rsidDel="00000000" w:rsidR="00000000" w:rsidRPr="00000000">
        <w:rPr>
          <w:b w:val="1"/>
          <w:bCs w:val="1"/>
          <w:u w:val="single"/>
          <w:rtl w:val="0"/>
        </w:rPr>
        <w:t xml:space="preserve"> the political </w:t>
      </w:r>
      <w:r w:rsidDel="00000000" w:rsidR="00000000" w:rsidRPr="00000000">
        <w:rPr>
          <w:b w:val="1"/>
          <w:bCs w:val="1"/>
          <w:highlight w:val="cyan"/>
          <w:u w:val="single"/>
          <w:rtl w:val="0"/>
        </w:rPr>
        <w:t xml:space="preserve">energy</w:t>
      </w:r>
      <w:r w:rsidDel="00000000" w:rsidR="00000000" w:rsidRPr="00000000">
        <w:rPr>
          <w:rFonts w:ascii="Times New Roman" w:cs="Times New Roman" w:eastAsia="Times New Roman" w:hAnsi="Times New Roman"/>
          <w:u w:val="single"/>
          <w:rtl w:val="0"/>
        </w:rPr>
        <w:t xml:space="preserve"> of out-law discourse </w:t>
      </w:r>
      <w:r w:rsidDel="00000000" w:rsidR="00000000" w:rsidRPr="00000000">
        <w:rPr>
          <w:rFonts w:ascii="Times New Roman" w:cs="Times New Roman" w:eastAsia="Times New Roman" w:hAnsi="Times New Roman"/>
          <w:highlight w:val="cyan"/>
          <w:u w:val="single"/>
          <w:rtl w:val="0"/>
        </w:rPr>
        <w:t xml:space="preserve">into academic practice, we</w:t>
      </w:r>
      <w:r w:rsidDel="00000000" w:rsidR="00000000" w:rsidRPr="00000000">
        <w:rPr>
          <w:rFonts w:ascii="Times New Roman" w:cs="Times New Roman" w:eastAsia="Times New Roman" w:hAnsi="Times New Roman"/>
          <w:u w:val="single"/>
          <w:rtl w:val="0"/>
        </w:rPr>
        <w:t xml:space="preserve"> may ultimately </w:t>
      </w:r>
      <w:r w:rsidDel="00000000" w:rsidR="00000000" w:rsidRPr="00000000">
        <w:rPr>
          <w:b w:val="1"/>
          <w:bCs w:val="1"/>
          <w:highlight w:val="cyan"/>
          <w:u w:val="single"/>
          <w:rtl w:val="0"/>
        </w:rPr>
        <w:t xml:space="preserve">destroy</w:t>
      </w:r>
      <w:r w:rsidDel="00000000" w:rsidR="00000000" w:rsidRPr="00000000">
        <w:rPr>
          <w:rFonts w:ascii="Times New Roman" w:cs="Times New Roman" w:eastAsia="Times New Roman" w:hAnsi="Times New Roman"/>
          <w:u w:val="single"/>
          <w:rtl w:val="0"/>
        </w:rPr>
        <w:t xml:space="preserve"> the dissatisfaction that serves as </w:t>
      </w:r>
      <w:r w:rsidDel="00000000" w:rsidR="00000000" w:rsidRPr="00000000">
        <w:rPr>
          <w:rFonts w:ascii="Times New Roman" w:cs="Times New Roman" w:eastAsia="Times New Roman" w:hAnsi="Times New Roman"/>
          <w:highlight w:val="cyan"/>
          <w:u w:val="single"/>
          <w:rtl w:val="0"/>
        </w:rPr>
        <w:t xml:space="preserve">a </w:t>
      </w:r>
      <w:r w:rsidDel="00000000" w:rsidR="00000000" w:rsidRPr="00000000">
        <w:rPr>
          <w:b w:val="1"/>
          <w:bCs w:val="1"/>
          <w:highlight w:val="cyan"/>
          <w:u w:val="single"/>
          <w:rtl w:val="0"/>
        </w:rPr>
        <w:t xml:space="preserve">cathexis</w:t>
      </w:r>
      <w:r w:rsidDel="00000000" w:rsidR="00000000" w:rsidRPr="00000000">
        <w:rPr>
          <w:rFonts w:ascii="Times New Roman" w:cs="Times New Roman" w:eastAsia="Times New Roman" w:hAnsi="Times New Roman"/>
          <w:u w:val="single"/>
          <w:rtl w:val="0"/>
        </w:rPr>
        <w:t xml:space="preserve"> for these out-law discourses</w:t>
      </w:r>
      <w:r w:rsidDel="00000000" w:rsidR="00000000" w:rsidRPr="00000000">
        <w:rPr>
          <w:rFonts w:ascii="Times New Roman" w:cs="Times New Roman" w:eastAsia="Times New Roman" w:hAnsi="Times New Roman"/>
          <w:sz w:val="14"/>
          <w:szCs w:val="14"/>
          <w:rtl w:val="0"/>
        </w:rPr>
        <w:t xml:space="preserve">. It seems possible that </w:t>
      </w:r>
      <w:r w:rsidDel="00000000" w:rsidR="00000000" w:rsidRPr="00000000">
        <w:rPr>
          <w:rFonts w:ascii="Times New Roman" w:cs="Times New Roman" w:eastAsia="Times New Roman" w:hAnsi="Times New Roman"/>
          <w:u w:val="single"/>
          <w:rtl w:val="0"/>
        </w:rPr>
        <w:t xml:space="preserve">academic </w:t>
      </w:r>
      <w:r w:rsidDel="00000000" w:rsidR="00000000" w:rsidRPr="00000000">
        <w:rPr>
          <w:rFonts w:ascii="Times New Roman" w:cs="Times New Roman" w:eastAsia="Times New Roman" w:hAnsi="Times New Roman"/>
          <w:highlight w:val="cyan"/>
          <w:u w:val="single"/>
          <w:rtl w:val="0"/>
        </w:rPr>
        <w:t xml:space="preserve">recognition</w:t>
      </w:r>
      <w:r w:rsidDel="00000000" w:rsidR="00000000" w:rsidRPr="00000000">
        <w:rPr>
          <w:rFonts w:ascii="Times New Roman" w:cs="Times New Roman" w:eastAsia="Times New Roman" w:hAnsi="Times New Roman"/>
          <w:u w:val="single"/>
          <w:rtl w:val="0"/>
        </w:rPr>
        <w:t xml:space="preserve"> might </w:t>
      </w:r>
      <w:r w:rsidDel="00000000" w:rsidR="00000000" w:rsidRPr="00000000">
        <w:rPr>
          <w:b w:val="1"/>
          <w:bCs w:val="1"/>
          <w:highlight w:val="cyan"/>
          <w:u w:val="single"/>
          <w:rtl w:val="0"/>
        </w:rPr>
        <w:t xml:space="preserve">take the place</w:t>
      </w:r>
      <w:r w:rsidDel="00000000" w:rsidR="00000000" w:rsidRPr="00000000">
        <w:rPr>
          <w:rFonts w:ascii="Times New Roman" w:cs="Times New Roman" w:eastAsia="Times New Roman" w:hAnsi="Times New Roman"/>
          <w:highlight w:val="cyan"/>
          <w:u w:val="single"/>
          <w:rtl w:val="0"/>
        </w:rPr>
        <w:t xml:space="preserve"> of</w:t>
      </w:r>
      <w:r w:rsidDel="00000000" w:rsidR="00000000" w:rsidRPr="00000000">
        <w:rPr>
          <w:rFonts w:ascii="Times New Roman" w:cs="Times New Roman" w:eastAsia="Times New Roman" w:hAnsi="Times New Roman"/>
          <w:u w:val="single"/>
          <w:rtl w:val="0"/>
        </w:rPr>
        <w:t xml:space="preserve"> struggle for </w:t>
      </w:r>
      <w:r w:rsidDel="00000000" w:rsidR="00000000" w:rsidRPr="00000000">
        <w:rPr>
          <w:rFonts w:ascii="Times New Roman" w:cs="Times New Roman" w:eastAsia="Times New Roman" w:hAnsi="Times New Roman"/>
          <w:highlight w:val="cyan"/>
          <w:u w:val="single"/>
          <w:rtl w:val="0"/>
        </w:rPr>
        <w:t xml:space="preserve">material opportunities</w:t>
      </w:r>
      <w:r w:rsidDel="00000000" w:rsidR="00000000" w:rsidRPr="00000000">
        <w:rPr>
          <w:rFonts w:ascii="Times New Roman" w:cs="Times New Roman" w:eastAsia="Times New Roman" w:hAnsi="Times New Roman"/>
          <w:sz w:val="14"/>
          <w:szCs w:val="14"/>
          <w:rtl w:val="0"/>
        </w:rPr>
        <w:t xml:space="preserve"> (see Fraser 1997). </w:t>
      </w:r>
      <w:r w:rsidDel="00000000" w:rsidR="00000000" w:rsidRPr="00000000">
        <w:rPr>
          <w:rFonts w:ascii="Times New Roman" w:cs="Times New Roman" w:eastAsia="Times New Roman" w:hAnsi="Times New Roman"/>
          <w:highlight w:val="cyan"/>
          <w:u w:val="single"/>
          <w:rtl w:val="0"/>
        </w:rPr>
        <w:t xml:space="preserve">But, will</w:t>
      </w:r>
      <w:r w:rsidDel="00000000" w:rsidR="00000000" w:rsidRPr="00000000">
        <w:rPr>
          <w:rFonts w:ascii="Times New Roman" w:cs="Times New Roman" w:eastAsia="Times New Roman" w:hAnsi="Times New Roman"/>
          <w:u w:val="single"/>
          <w:rtl w:val="0"/>
        </w:rPr>
        <w:t xml:space="preserve"> academic </w:t>
      </w:r>
      <w:r w:rsidDel="00000000" w:rsidR="00000000" w:rsidRPr="00000000">
        <w:rPr>
          <w:rFonts w:ascii="Times New Roman" w:cs="Times New Roman" w:eastAsia="Times New Roman" w:hAnsi="Times New Roman"/>
          <w:highlight w:val="cyan"/>
          <w:u w:val="single"/>
          <w:rtl w:val="0"/>
        </w:rPr>
        <w:t xml:space="preserve">legitimation create </w:t>
      </w:r>
      <w:r w:rsidDel="00000000" w:rsidR="00000000" w:rsidRPr="00000000">
        <w:rPr>
          <w:b w:val="1"/>
          <w:bCs w:val="1"/>
          <w:highlight w:val="cyan"/>
          <w:u w:val="single"/>
          <w:rtl w:val="0"/>
        </w:rPr>
        <w:t xml:space="preserve">any</w:t>
      </w:r>
      <w:r w:rsidDel="00000000" w:rsidR="00000000" w:rsidRPr="00000000">
        <w:rPr>
          <w:b w:val="1"/>
          <w:bCs w:val="1"/>
          <w:u w:val="single"/>
          <w:rtl w:val="0"/>
        </w:rPr>
        <w:t xml:space="preserve"> material </w:t>
      </w:r>
      <w:r w:rsidDel="00000000" w:rsidR="00000000" w:rsidRPr="00000000">
        <w:rPr>
          <w:b w:val="1"/>
          <w:bCs w:val="1"/>
          <w:highlight w:val="cyan"/>
          <w:u w:val="single"/>
          <w:rtl w:val="0"/>
        </w:rPr>
        <w:t xml:space="preserve">changes</w:t>
      </w:r>
      <w:r w:rsidDel="00000000" w:rsidR="00000000" w:rsidRPr="00000000">
        <w:rPr>
          <w:rFonts w:ascii="Times New Roman" w:cs="Times New Roman" w:eastAsia="Times New Roman" w:hAnsi="Times New Roman"/>
          <w:highlight w:val="cyan"/>
          <w:u w:val="single"/>
          <w:rtl w:val="0"/>
        </w:rPr>
        <w:t xml:space="preserve"> in</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conditions</w:t>
      </w:r>
      <w:r w:rsidDel="00000000" w:rsidR="00000000" w:rsidRPr="00000000">
        <w:rPr>
          <w:rFonts w:ascii="Times New Roman" w:cs="Times New Roman" w:eastAsia="Times New Roman" w:hAnsi="Times New Roman"/>
          <w:u w:val="single"/>
          <w:rtl w:val="0"/>
        </w:rPr>
        <w:t xml:space="preserve"> of out-law communities?</w:t>
      </w:r>
      <w:r w:rsidDel="00000000" w:rsidR="00000000" w:rsidRPr="00000000">
        <w:rPr>
          <w:rFonts w:ascii="Times New Roman" w:cs="Times New Roman" w:eastAsia="Times New Roman" w:hAnsi="Times New Roman"/>
          <w:sz w:val="14"/>
          <w:szCs w:val="14"/>
          <w:rtl w:val="0"/>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Del="00000000" w:rsidR="00000000" w:rsidRPr="00000000">
        <w:rPr>
          <w:rFonts w:ascii="Times New Roman" w:cs="Times New Roman" w:eastAsia="Times New Roman" w:hAnsi="Times New Roman"/>
          <w:u w:val="single"/>
          <w:rtl w:val="0"/>
        </w:rPr>
        <w:t xml:space="preserve">For Sloop and Ono, the critic is an </w:t>
      </w:r>
      <w:r w:rsidDel="00000000" w:rsidR="00000000" w:rsidRPr="00000000">
        <w:rPr>
          <w:b w:val="1"/>
          <w:bCs w:val="1"/>
          <w:u w:val="single"/>
          <w:rtl w:val="0"/>
        </w:rPr>
        <w:t xml:space="preserve">interested party</w:t>
      </w:r>
      <w:r w:rsidDel="00000000" w:rsidR="00000000" w:rsidRPr="00000000">
        <w:rPr>
          <w:rFonts w:ascii="Times New Roman" w:cs="Times New Roman" w:eastAsia="Times New Roman" w:hAnsi="Times New Roman"/>
          <w:u w:val="single"/>
          <w:rtl w:val="0"/>
        </w:rPr>
        <w:t xml:space="preserve">, discerning</w:t>
      </w:r>
      <w:r w:rsidDel="00000000" w:rsidR="00000000" w:rsidRPr="00000000">
        <w:rPr>
          <w:rFonts w:ascii="Times New Roman" w:cs="Times New Roman" w:eastAsia="Times New Roman" w:hAnsi="Times New Roman"/>
          <w:sz w:val="14"/>
          <w:szCs w:val="14"/>
          <w:rtl w:val="0"/>
        </w:rPr>
        <w:t xml:space="preserve"> (and at times disputing) </w:t>
      </w:r>
      <w:r w:rsidDel="00000000" w:rsidR="00000000" w:rsidRPr="00000000">
        <w:rPr>
          <w:rFonts w:ascii="Times New Roman" w:cs="Times New Roman" w:eastAsia="Times New Roman" w:hAnsi="Times New Roman"/>
          <w:u w:val="single"/>
          <w:rtl w:val="0"/>
        </w:rPr>
        <w:t xml:space="preserve">the underlying values and forces contained within a discourse. Additionally, however, </w:t>
      </w:r>
      <w:r w:rsidDel="00000000" w:rsidR="00000000" w:rsidRPr="00000000">
        <w:rPr>
          <w:rFonts w:ascii="Times New Roman" w:cs="Times New Roman" w:eastAsia="Times New Roman" w:hAnsi="Times New Roman"/>
          <w:highlight w:val="cyan"/>
          <w:u w:val="single"/>
          <w:rtl w:val="0"/>
        </w:rPr>
        <w:t xml:space="preserve">the</w:t>
      </w:r>
      <w:r w:rsidDel="00000000" w:rsidR="00000000" w:rsidRPr="00000000">
        <w:rPr>
          <w:rFonts w:ascii="Times New Roman" w:cs="Times New Roman" w:eastAsia="Times New Roman" w:hAnsi="Times New Roman"/>
          <w:u w:val="single"/>
          <w:rtl w:val="0"/>
        </w:rPr>
        <w:t xml:space="preserve"> out-law discourse </w:t>
      </w:r>
      <w:r w:rsidDel="00000000" w:rsidR="00000000" w:rsidRPr="00000000">
        <w:rPr>
          <w:rFonts w:ascii="Times New Roman" w:cs="Times New Roman" w:eastAsia="Times New Roman" w:hAnsi="Times New Roman"/>
          <w:highlight w:val="cyan"/>
          <w:u w:val="single"/>
          <w:rtl w:val="0"/>
        </w:rPr>
        <w:t xml:space="preserve">critic is</w:t>
      </w:r>
      <w:r w:rsidDel="00000000" w:rsidR="00000000" w:rsidRPr="00000000">
        <w:rPr>
          <w:rFonts w:ascii="Times New Roman" w:cs="Times New Roman" w:eastAsia="Times New Roman" w:hAnsi="Times New Roman"/>
          <w:u w:val="single"/>
          <w:rtl w:val="0"/>
        </w:rPr>
        <w:t xml:space="preserve"> an analyst </w:t>
      </w:r>
      <w:r w:rsidDel="00000000" w:rsidR="00000000" w:rsidRPr="00000000">
        <w:rPr>
          <w:rFonts w:ascii="Times New Roman" w:cs="Times New Roman" w:eastAsia="Times New Roman" w:hAnsi="Times New Roman"/>
          <w:highlight w:val="cyan"/>
          <w:u w:val="single"/>
          <w:rtl w:val="0"/>
        </w:rPr>
        <w:t xml:space="preserve">focusing on</w:t>
      </w:r>
      <w:r w:rsidDel="00000000" w:rsidR="00000000" w:rsidRPr="00000000">
        <w:rPr>
          <w:rFonts w:ascii="Times New Roman" w:cs="Times New Roman" w:eastAsia="Times New Roman" w:hAnsi="Times New Roman"/>
          <w:u w:val="single"/>
          <w:rtl w:val="0"/>
        </w:rPr>
        <w:t xml:space="preserve"> the </w:t>
      </w:r>
      <w:r w:rsidDel="00000000" w:rsidR="00000000" w:rsidRPr="00000000">
        <w:rPr>
          <w:b w:val="1"/>
          <w:bCs w:val="1"/>
          <w:highlight w:val="cyan"/>
          <w:u w:val="single"/>
          <w:rtl w:val="0"/>
        </w:rPr>
        <w:t xml:space="preserve">hidden</w:t>
      </w:r>
      <w:r w:rsidDel="00000000" w:rsidR="00000000" w:rsidRPr="00000000">
        <w:rPr>
          <w:rFonts w:ascii="Times New Roman" w:cs="Times New Roman" w:eastAsia="Times New Roman" w:hAnsi="Times New Roman"/>
          <w:sz w:val="14"/>
          <w:szCs w:val="14"/>
          <w:rtl w:val="0"/>
        </w:rPr>
        <w:t xml:space="preserve">, aberrant </w:t>
      </w:r>
      <w:r w:rsidDel="00000000" w:rsidR="00000000" w:rsidRPr="00000000">
        <w:rPr>
          <w:rFonts w:ascii="Times New Roman" w:cs="Times New Roman" w:eastAsia="Times New Roman" w:hAnsi="Times New Roman"/>
          <w:highlight w:val="cyan"/>
          <w:u w:val="single"/>
          <w:rtl w:val="0"/>
        </w:rPr>
        <w:t xml:space="preserve">texts</w:t>
      </w:r>
      <w:r w:rsidDel="00000000" w:rsidR="00000000" w:rsidRPr="00000000">
        <w:rPr>
          <w:rFonts w:ascii="Times New Roman" w:cs="Times New Roman" w:eastAsia="Times New Roman" w:hAnsi="Times New Roman"/>
          <w:sz w:val="14"/>
          <w:szCs w:val="14"/>
          <w:rtl w:val="0"/>
        </w:rPr>
        <w:t xml:space="preserve"> of the out-law </w:t>
      </w:r>
      <w:r w:rsidDel="00000000" w:rsidR="00000000" w:rsidRPr="00000000">
        <w:rPr>
          <w:rFonts w:ascii="Times New Roman" w:cs="Times New Roman" w:eastAsia="Times New Roman" w:hAnsi="Times New Roman"/>
          <w:highlight w:val="cyan"/>
          <w:u w:val="single"/>
          <w:rtl w:val="0"/>
        </w:rPr>
        <w:t xml:space="preserve">and </w:t>
      </w:r>
      <w:r w:rsidDel="00000000" w:rsidR="00000000" w:rsidRPr="00000000">
        <w:rPr>
          <w:b w:val="1"/>
          <w:bCs w:val="1"/>
          <w:highlight w:val="cyan"/>
          <w:u w:val="single"/>
          <w:rtl w:val="0"/>
        </w:rPr>
        <w:t xml:space="preserve">"rendering]</w:t>
      </w:r>
      <w:r w:rsidDel="00000000" w:rsidR="00000000" w:rsidRPr="00000000">
        <w:rPr>
          <w:b w:val="1"/>
          <w:bCs w:val="1"/>
          <w:u w:val="single"/>
          <w:rtl w:val="0"/>
        </w:rPr>
        <w:t xml:space="preserve"> an incoherent or esoteric text </w:t>
      </w:r>
      <w:r w:rsidDel="00000000" w:rsidR="00000000" w:rsidRPr="00000000">
        <w:rPr>
          <w:b w:val="1"/>
          <w:bCs w:val="1"/>
          <w:highlight w:val="cyan"/>
          <w:u w:val="single"/>
          <w:rtl w:val="0"/>
        </w:rPr>
        <w:t xml:space="preserve">comprehensible"</w:t>
      </w:r>
      <w:r w:rsidDel="00000000" w:rsidR="00000000" w:rsidRPr="00000000">
        <w:rPr>
          <w:rFonts w:ascii="Times New Roman" w:cs="Times New Roman" w:eastAsia="Times New Roman" w:hAnsi="Times New Roman"/>
          <w:sz w:val="14"/>
          <w:szCs w:val="14"/>
          <w:rtl w:val="0"/>
        </w:rPr>
        <w:t xml:space="preserve"> (Warnick 1992, 233). Now, I am not suggesting that a critic must serve only one function or that the roles of advocate and analyst are mutually exclusive; rather, </w:t>
      </w:r>
      <w:r w:rsidDel="00000000" w:rsidR="00000000" w:rsidRPr="00000000">
        <w:rPr>
          <w:rFonts w:ascii="Times New Roman" w:cs="Times New Roman" w:eastAsia="Times New Roman" w:hAnsi="Times New Roman"/>
          <w:u w:val="single"/>
          <w:rtl w:val="0"/>
        </w:rPr>
        <w:t xml:space="preserve">these entanglings of power</w:t>
      </w:r>
      <w:r w:rsidDel="00000000" w:rsidR="00000000" w:rsidRPr="00000000">
        <w:rPr>
          <w:rFonts w:ascii="Times New Roman" w:cs="Times New Roman" w:eastAsia="Times New Roman" w:hAnsi="Times New Roman"/>
          <w:sz w:val="14"/>
          <w:szCs w:val="14"/>
          <w:rtl w:val="0"/>
        </w:rPr>
        <w:t xml:space="preserve"> (political ends) </w:t>
      </w:r>
      <w:r w:rsidDel="00000000" w:rsidR="00000000" w:rsidRPr="00000000">
        <w:rPr>
          <w:rFonts w:ascii="Times New Roman" w:cs="Times New Roman" w:eastAsia="Times New Roman" w:hAnsi="Times New Roman"/>
          <w:u w:val="single"/>
          <w:rtl w:val="0"/>
        </w:rPr>
        <w:t xml:space="preserve">and knowledge</w:t>
      </w:r>
      <w:r w:rsidDel="00000000" w:rsidR="00000000" w:rsidRPr="00000000">
        <w:rPr>
          <w:rFonts w:ascii="Times New Roman" w:cs="Times New Roman" w:eastAsia="Times New Roman" w:hAnsi="Times New Roman"/>
          <w:sz w:val="14"/>
          <w:szCs w:val="14"/>
          <w:rtl w:val="0"/>
        </w:rPr>
        <w:t xml:space="preserve"> (epistemic ends) </w:t>
      </w:r>
      <w:r w:rsidDel="00000000" w:rsidR="00000000" w:rsidRPr="00000000">
        <w:rPr>
          <w:rFonts w:ascii="Times New Roman" w:cs="Times New Roman" w:eastAsia="Times New Roman" w:hAnsi="Times New Roman"/>
          <w:u w:val="single"/>
          <w:rtl w:val="0"/>
        </w:rPr>
        <w:t xml:space="preserve">are inevitable</w:t>
      </w:r>
      <w:r w:rsidDel="00000000" w:rsidR="00000000" w:rsidRPr="00000000">
        <w:rPr>
          <w:rFonts w:ascii="Times New Roman" w:cs="Times New Roman" w:eastAsia="Times New Roman" w:hAnsi="Times New Roman"/>
          <w:sz w:val="14"/>
          <w:szCs w:val="14"/>
          <w:rtl w:val="0"/>
        </w:rPr>
        <w:t xml:space="preserve">. My concern is that we not neglect the complexity of these entanglements. </w:t>
      </w:r>
      <w:r w:rsidDel="00000000" w:rsidR="00000000" w:rsidRPr="00000000">
        <w:rPr>
          <w:b w:val="1"/>
          <w:bCs w:val="1"/>
          <w:highlight w:val="cyan"/>
          <w:u w:val="single"/>
          <w:rtl w:val="0"/>
        </w:rPr>
        <w:t xml:space="preserve">Turning covert</w:t>
      </w:r>
      <w:r w:rsidDel="00000000" w:rsidR="00000000" w:rsidRPr="00000000">
        <w:rPr>
          <w:b w:val="1"/>
          <w:bCs w:val="1"/>
          <w:u w:val="single"/>
          <w:rtl w:val="0"/>
        </w:rPr>
        <w:t xml:space="preserve"> out-law </w:t>
      </w:r>
      <w:r w:rsidDel="00000000" w:rsidR="00000000" w:rsidRPr="00000000">
        <w:rPr>
          <w:b w:val="1"/>
          <w:bCs w:val="1"/>
          <w:highlight w:val="cyan"/>
          <w:u w:val="single"/>
          <w:rtl w:val="0"/>
        </w:rPr>
        <w:t xml:space="preserve">discourses into objects of</w:t>
      </w:r>
      <w:r w:rsidDel="00000000" w:rsidR="00000000" w:rsidRPr="00000000">
        <w:rPr>
          <w:b w:val="1"/>
          <w:bCs w:val="1"/>
          <w:u w:val="single"/>
          <w:rtl w:val="0"/>
        </w:rPr>
        <w:t xml:space="preserve"> our </w:t>
      </w:r>
      <w:r w:rsidDel="00000000" w:rsidR="00000000" w:rsidRPr="00000000">
        <w:rPr>
          <w:b w:val="1"/>
          <w:bCs w:val="1"/>
          <w:highlight w:val="cyan"/>
          <w:u w:val="single"/>
          <w:rtl w:val="0"/>
        </w:rPr>
        <w:t xml:space="preserve">analyses</w:t>
      </w:r>
      <w:r w:rsidDel="00000000" w:rsidR="00000000" w:rsidRPr="00000000">
        <w:rPr>
          <w:b w:val="1"/>
          <w:bCs w:val="1"/>
          <w:u w:val="single"/>
          <w:rtl w:val="0"/>
        </w:rPr>
        <w:t xml:space="preserve"> runs the </w:t>
      </w:r>
      <w:r w:rsidDel="00000000" w:rsidR="00000000" w:rsidRPr="00000000">
        <w:rPr>
          <w:b w:val="1"/>
          <w:bCs w:val="1"/>
          <w:highlight w:val="cyan"/>
          <w:u w:val="single"/>
          <w:rtl w:val="0"/>
        </w:rPr>
        <w:t xml:space="preserve">risk</w:t>
      </w:r>
      <w:r w:rsidDel="00000000" w:rsidR="00000000" w:rsidRPr="00000000">
        <w:rPr>
          <w:b w:val="1"/>
          <w:bCs w:val="1"/>
          <w:u w:val="single"/>
          <w:rtl w:val="0"/>
        </w:rPr>
        <w:t xml:space="preserve"> of </w:t>
      </w:r>
      <w:r w:rsidDel="00000000" w:rsidR="00000000" w:rsidRPr="00000000">
        <w:rPr>
          <w:b w:val="1"/>
          <w:bCs w:val="1"/>
          <w:highlight w:val="cyan"/>
          <w:u w:val="single"/>
          <w:rtl w:val="0"/>
        </w:rPr>
        <w:t xml:space="preserve">subjecting them</w:t>
      </w:r>
      <w:r w:rsidDel="00000000" w:rsidR="00000000" w:rsidRPr="00000000">
        <w:rPr>
          <w:b w:val="1"/>
          <w:bCs w:val="1"/>
          <w:u w:val="single"/>
          <w:rtl w:val="0"/>
        </w:rPr>
        <w:t xml:space="preserve"> both </w:t>
      </w:r>
      <w:r w:rsidDel="00000000" w:rsidR="00000000" w:rsidRPr="00000000">
        <w:rPr>
          <w:b w:val="1"/>
          <w:bCs w:val="1"/>
          <w:highlight w:val="cyan"/>
          <w:u w:val="single"/>
          <w:rtl w:val="0"/>
        </w:rPr>
        <w:t xml:space="preserve">to the gaze of the dominant and</w:t>
      </w:r>
      <w:r w:rsidDel="00000000" w:rsidR="00000000" w:rsidRPr="00000000">
        <w:rPr>
          <w:b w:val="1"/>
          <w:bCs w:val="1"/>
          <w:u w:val="single"/>
          <w:rtl w:val="0"/>
        </w:rPr>
        <w:t xml:space="preserve"> to </w:t>
      </w:r>
      <w:r w:rsidDel="00000000" w:rsidR="00000000" w:rsidRPr="00000000">
        <w:rPr>
          <w:b w:val="1"/>
          <w:bCs w:val="1"/>
          <w:highlight w:val="cyan"/>
          <w:u w:val="single"/>
          <w:rtl w:val="0"/>
        </w:rPr>
        <w:t xml:space="preserve">the power relations of the academy</w:t>
      </w:r>
      <w:r w:rsidDel="00000000" w:rsidR="00000000" w:rsidRPr="00000000">
        <w:rPr>
          <w:rFonts w:ascii="Times New Roman" w:cs="Times New Roman" w:eastAsia="Times New Roman" w:hAnsi="Times New Roman"/>
          <w:sz w:val="14"/>
          <w:szCs w:val="14"/>
          <w:rtl w:val="0"/>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r w:rsidDel="00000000" w:rsidR="00000000" w:rsidRPr="00000000">
        <w:rPr>
          <w:rtl w:val="0"/>
        </w:rPr>
      </w:r>
    </w:p>
    <w:p w:rsidR="00000000" w:rsidDel="00000000" w:rsidP="00000000" w:rsidRDefault="00000000" w:rsidRPr="00000000" w14:paraId="0000003A">
      <w:pPr>
        <w:pStyle w:val="Heading3"/>
        <w:rPr/>
      </w:pPr>
      <w:bookmarkStart w:colFirst="0" w:colLast="0" w:name="_ewsxv7g8vfbb" w:id="16"/>
      <w:bookmarkEnd w:id="16"/>
      <w:r w:rsidDel="00000000" w:rsidR="00000000" w:rsidRPr="00000000">
        <w:rPr>
          <w:rtl w:val="0"/>
        </w:rPr>
        <w:t xml:space="preserve">OFF---1NC</w:t>
      </w:r>
    </w:p>
    <w:p w:rsidR="00000000" w:rsidDel="00000000" w:rsidP="00000000" w:rsidRDefault="00000000" w:rsidRPr="00000000" w14:paraId="0000003B">
      <w:pPr>
        <w:pStyle w:val="Heading4"/>
        <w:rPr/>
      </w:pPr>
      <w:bookmarkStart w:colFirst="0" w:colLast="0" w:name="_cwlnkj2amsx1" w:id="17"/>
      <w:bookmarkEnd w:id="17"/>
      <w:r w:rsidDel="00000000" w:rsidR="00000000" w:rsidRPr="00000000">
        <w:rPr>
          <w:rtl w:val="0"/>
        </w:rPr>
        <w:t xml:space="preserve">DA</w:t>
      </w:r>
    </w:p>
    <w:p w:rsidR="00000000" w:rsidDel="00000000" w:rsidP="00000000" w:rsidRDefault="00000000" w:rsidRPr="00000000" w14:paraId="0000003C">
      <w:pPr>
        <w:pStyle w:val="Heading4"/>
        <w:rPr/>
      </w:pPr>
      <w:bookmarkStart w:colFirst="0" w:colLast="0" w:name="_40l82ift8lx8" w:id="18"/>
      <w:bookmarkEnd w:id="18"/>
      <w:r w:rsidDel="00000000" w:rsidR="00000000" w:rsidRPr="00000000">
        <w:rPr>
          <w:rtl w:val="0"/>
        </w:rPr>
        <w:t xml:space="preserve">The Arctic is on a collision course for nuclear escalation between the US, China, and Russia</w:t>
      </w:r>
    </w:p>
    <w:p w:rsidR="00000000" w:rsidDel="00000000" w:rsidP="00000000" w:rsidRDefault="00000000" w:rsidRPr="00000000" w14:paraId="0000003D">
      <w:pPr>
        <w:rPr/>
      </w:pPr>
      <w:r w:rsidDel="00000000" w:rsidR="00000000" w:rsidRPr="00000000">
        <w:rPr>
          <w:b w:val="1"/>
          <w:bCs w:val="1"/>
          <w:sz w:val="26"/>
          <w:szCs w:val="26"/>
          <w:rtl w:val="0"/>
        </w:rPr>
        <w:t xml:space="preserve">Brady 25</w:t>
      </w:r>
      <w:r w:rsidDel="00000000" w:rsidR="00000000" w:rsidRPr="00000000">
        <w:rPr>
          <w:rtl w:val="0"/>
        </w:rPr>
        <w:t xml:space="preserve">, national defense fellow in forward defense at the Atlantic Center’s Scowcroft Center for Strategy and Security. (Aaron, 4-4-2025, “Greenland’s Military Possibilities for the United States” https://warontherocks.com/2025/04/greenlands-military-possibilities-for-the-united-states/) wtk</w:t>
      </w:r>
    </w:p>
    <w:p w:rsidR="00000000" w:rsidDel="00000000" w:rsidP="00000000" w:rsidRDefault="00000000" w:rsidRPr="00000000" w14:paraId="0000003E">
      <w:pPr>
        <w:rPr>
          <w:b w:val="1"/>
          <w:bCs w:val="1"/>
          <w:u w:val="single"/>
        </w:rPr>
      </w:pPr>
      <w:r w:rsidDel="00000000" w:rsidR="00000000" w:rsidRPr="00000000">
        <w:rPr>
          <w:b w:val="1"/>
          <w:bCs w:val="1"/>
          <w:highlight w:val="cyan"/>
          <w:u w:val="single"/>
          <w:rtl w:val="0"/>
        </w:rPr>
        <w:t xml:space="preserve">Moscow</w:t>
      </w:r>
      <w:r w:rsidDel="00000000" w:rsidR="00000000" w:rsidRPr="00000000">
        <w:rPr>
          <w:b w:val="1"/>
          <w:bCs w:val="1"/>
          <w:u w:val="single"/>
          <w:rtl w:val="0"/>
        </w:rPr>
        <w:t xml:space="preserve"> aggressively claims vast Arctic territories and </w:t>
      </w:r>
      <w:r w:rsidDel="00000000" w:rsidR="00000000" w:rsidRPr="00000000">
        <w:rPr>
          <w:b w:val="1"/>
          <w:bCs w:val="1"/>
          <w:highlight w:val="cyan"/>
          <w:u w:val="single"/>
          <w:rtl w:val="0"/>
        </w:rPr>
        <w:t xml:space="preserve">has heavily invested in</w:t>
      </w:r>
      <w:r w:rsidDel="00000000" w:rsidR="00000000" w:rsidRPr="00000000">
        <w:rPr>
          <w:b w:val="1"/>
          <w:bCs w:val="1"/>
          <w:u w:val="single"/>
          <w:rtl w:val="0"/>
        </w:rPr>
        <w:t xml:space="preserve"> building a formidable </w:t>
      </w:r>
      <w:r w:rsidDel="00000000" w:rsidR="00000000" w:rsidRPr="00000000">
        <w:rPr>
          <w:b w:val="1"/>
          <w:bCs w:val="1"/>
          <w:highlight w:val="cyan"/>
          <w:u w:val="single"/>
          <w:rtl w:val="0"/>
        </w:rPr>
        <w:t xml:space="preserve">Arctic military presence</w:t>
      </w:r>
      <w:r w:rsidDel="00000000" w:rsidR="00000000" w:rsidRPr="00000000">
        <w:rPr>
          <w:sz w:val="16"/>
          <w:szCs w:val="16"/>
          <w:rtl w:val="0"/>
        </w:rPr>
        <w:t xml:space="preserve">. </w:t>
      </w:r>
      <w:r w:rsidDel="00000000" w:rsidR="00000000" w:rsidRPr="00000000">
        <w:rPr>
          <w:b w:val="1"/>
          <w:bCs w:val="1"/>
          <w:u w:val="single"/>
          <w:rtl w:val="0"/>
        </w:rPr>
        <w:t xml:space="preserve">Russia’s invasion of </w:t>
      </w:r>
      <w:r w:rsidDel="00000000" w:rsidR="00000000" w:rsidRPr="00000000">
        <w:rPr>
          <w:b w:val="1"/>
          <w:bCs w:val="1"/>
          <w:highlight w:val="cyan"/>
          <w:u w:val="single"/>
          <w:rtl w:val="0"/>
        </w:rPr>
        <w:t xml:space="preserve">Ukraine proves its willingness to use force</w:t>
      </w:r>
      <w:r w:rsidDel="00000000" w:rsidR="00000000" w:rsidRPr="00000000">
        <w:rPr>
          <w:b w:val="1"/>
          <w:bCs w:val="1"/>
          <w:u w:val="single"/>
          <w:rtl w:val="0"/>
        </w:rPr>
        <w:t xml:space="preserve"> in territorial disputes</w:t>
      </w:r>
      <w:r w:rsidDel="00000000" w:rsidR="00000000" w:rsidRPr="00000000">
        <w:rPr>
          <w:sz w:val="16"/>
          <w:szCs w:val="16"/>
          <w:rtl w:val="0"/>
        </w:rPr>
        <w:t xml:space="preserve">. </w:t>
      </w:r>
      <w:r w:rsidDel="00000000" w:rsidR="00000000" w:rsidRPr="00000000">
        <w:rPr>
          <w:b w:val="1"/>
          <w:bCs w:val="1"/>
          <w:u w:val="single"/>
          <w:rtl w:val="0"/>
        </w:rPr>
        <w:t xml:space="preserve">Expanding access and growing military capabilities are making the Arctic increasingly volatile</w:t>
      </w:r>
      <w:r w:rsidDel="00000000" w:rsidR="00000000" w:rsidRPr="00000000">
        <w:rPr>
          <w:sz w:val="16"/>
          <w:szCs w:val="16"/>
          <w:rtl w:val="0"/>
        </w:rPr>
        <w:t xml:space="preserve">. While Russia has not yet destabilized the region, </w:t>
      </w:r>
      <w:r w:rsidDel="00000000" w:rsidR="00000000" w:rsidRPr="00000000">
        <w:rPr>
          <w:b w:val="1"/>
          <w:bCs w:val="1"/>
          <w:highlight w:val="cyan"/>
          <w:u w:val="single"/>
          <w:rtl w:val="0"/>
        </w:rPr>
        <w:t xml:space="preserve">provocative actions</w:t>
      </w:r>
      <w:r w:rsidDel="00000000" w:rsidR="00000000" w:rsidRPr="00000000">
        <w:rPr>
          <w:sz w:val="16"/>
          <w:szCs w:val="16"/>
          <w:rtl w:val="0"/>
        </w:rPr>
        <w:t xml:space="preserve">, such as dropping paratroopers near the North Pole, </w:t>
      </w:r>
      <w:r w:rsidDel="00000000" w:rsidR="00000000" w:rsidRPr="00000000">
        <w:rPr>
          <w:b w:val="1"/>
          <w:bCs w:val="1"/>
          <w:highlight w:val="cyan"/>
          <w:u w:val="single"/>
          <w:rtl w:val="0"/>
        </w:rPr>
        <w:t xml:space="preserve">signal</w:t>
      </w:r>
      <w:r w:rsidDel="00000000" w:rsidR="00000000" w:rsidRPr="00000000">
        <w:rPr>
          <w:b w:val="1"/>
          <w:bCs w:val="1"/>
          <w:u w:val="single"/>
          <w:rtl w:val="0"/>
        </w:rPr>
        <w:t xml:space="preserve"> its </w:t>
      </w:r>
      <w:r w:rsidDel="00000000" w:rsidR="00000000" w:rsidRPr="00000000">
        <w:rPr>
          <w:b w:val="1"/>
          <w:bCs w:val="1"/>
          <w:highlight w:val="cyan"/>
          <w:u w:val="single"/>
          <w:rtl w:val="0"/>
        </w:rPr>
        <w:t xml:space="preserve">willingness to escalate</w:t>
      </w:r>
      <w:r w:rsidDel="00000000" w:rsidR="00000000" w:rsidRPr="00000000">
        <w:rPr>
          <w:sz w:val="16"/>
          <w:szCs w:val="16"/>
          <w:rtl w:val="0"/>
        </w:rPr>
        <w:t xml:space="preserve">. </w:t>
      </w:r>
      <w:r w:rsidDel="00000000" w:rsidR="00000000" w:rsidRPr="00000000">
        <w:rPr>
          <w:b w:val="1"/>
          <w:bCs w:val="1"/>
          <w:highlight w:val="cyan"/>
          <w:u w:val="single"/>
          <w:rtl w:val="0"/>
        </w:rPr>
        <w:t xml:space="preserve">Competition in the high north will only intensify.</w:t>
      </w:r>
      <w:r w:rsidDel="00000000" w:rsidR="00000000" w:rsidRPr="00000000">
        <w:rPr>
          <w:rtl w:val="0"/>
        </w:rPr>
      </w:r>
    </w:p>
    <w:p w:rsidR="00000000" w:rsidDel="00000000" w:rsidP="00000000" w:rsidRDefault="00000000" w:rsidRPr="00000000" w14:paraId="0000003F">
      <w:pPr>
        <w:rPr>
          <w:sz w:val="16"/>
          <w:szCs w:val="16"/>
        </w:rPr>
      </w:pPr>
      <w:r w:rsidDel="00000000" w:rsidR="00000000" w:rsidRPr="00000000">
        <w:rPr>
          <w:sz w:val="16"/>
          <w:szCs w:val="16"/>
          <w:rtl w:val="0"/>
        </w:rPr>
        <w:t xml:space="preserve">In a conflict, </w:t>
      </w:r>
      <w:r w:rsidDel="00000000" w:rsidR="00000000" w:rsidRPr="00000000">
        <w:rPr>
          <w:b w:val="1"/>
          <w:bCs w:val="1"/>
          <w:u w:val="single"/>
          <w:rtl w:val="0"/>
        </w:rPr>
        <w:t xml:space="preserve">Russia’s</w:t>
      </w:r>
      <w:r w:rsidDel="00000000" w:rsidR="00000000" w:rsidRPr="00000000">
        <w:rPr>
          <w:sz w:val="16"/>
          <w:szCs w:val="16"/>
          <w:rtl w:val="0"/>
        </w:rPr>
        <w:t xml:space="preserve"> expanding Arctic maneuver </w:t>
      </w:r>
      <w:r w:rsidDel="00000000" w:rsidR="00000000" w:rsidRPr="00000000">
        <w:rPr>
          <w:b w:val="1"/>
          <w:bCs w:val="1"/>
          <w:u w:val="single"/>
          <w:rtl w:val="0"/>
        </w:rPr>
        <w:t xml:space="preserve">space and long-range missile capabilities pose a major security challenge</w:t>
      </w:r>
      <w:r w:rsidDel="00000000" w:rsidR="00000000" w:rsidRPr="00000000">
        <w:rPr>
          <w:sz w:val="16"/>
          <w:szCs w:val="16"/>
          <w:rtl w:val="0"/>
        </w:rPr>
        <w:t xml:space="preserve">. Opening seas allow Russian and Chinese forces to move between the Pacific and Atlantic, while aircraft and naval vessels can launch long-range missile strikes on North America or the North Atlantic from the relative safety of Russian-controlled waters and airspace.</w:t>
      </w:r>
    </w:p>
    <w:p w:rsidR="00000000" w:rsidDel="00000000" w:rsidP="00000000" w:rsidRDefault="00000000" w:rsidRPr="00000000" w14:paraId="00000040">
      <w:pPr>
        <w:rPr>
          <w:b w:val="1"/>
          <w:bCs w:val="1"/>
          <w:u w:val="single"/>
        </w:rPr>
      </w:pPr>
      <w:r w:rsidDel="00000000" w:rsidR="00000000" w:rsidRPr="00000000">
        <w:rPr>
          <w:sz w:val="16"/>
          <w:szCs w:val="16"/>
          <w:rtl w:val="0"/>
        </w:rPr>
        <w:t xml:space="preserve">More concerning, </w:t>
      </w:r>
      <w:r w:rsidDel="00000000" w:rsidR="00000000" w:rsidRPr="00000000">
        <w:rPr>
          <w:b w:val="1"/>
          <w:bCs w:val="1"/>
          <w:highlight w:val="cyan"/>
          <w:u w:val="single"/>
          <w:rtl w:val="0"/>
        </w:rPr>
        <w:t xml:space="preserve">Russia and China are rapidly developing “precise mass”</w:t>
      </w:r>
      <w:r w:rsidDel="00000000" w:rsidR="00000000" w:rsidRPr="00000000">
        <w:rPr>
          <w:sz w:val="16"/>
          <w:szCs w:val="16"/>
          <w:rtl w:val="0"/>
        </w:rPr>
        <w:t xml:space="preserve"> — </w:t>
      </w:r>
      <w:r w:rsidDel="00000000" w:rsidR="00000000" w:rsidRPr="00000000">
        <w:rPr>
          <w:b w:val="1"/>
          <w:bCs w:val="1"/>
          <w:highlight w:val="cyan"/>
          <w:u w:val="single"/>
          <w:rtl w:val="0"/>
        </w:rPr>
        <w:t xml:space="preserve">autonomous air, sea, and undersea forces</w:t>
      </w:r>
      <w:r w:rsidDel="00000000" w:rsidR="00000000" w:rsidRPr="00000000">
        <w:rPr>
          <w:sz w:val="16"/>
          <w:szCs w:val="16"/>
          <w:rtl w:val="0"/>
        </w:rPr>
        <w:t xml:space="preserve">. </w:t>
      </w:r>
      <w:r w:rsidDel="00000000" w:rsidR="00000000" w:rsidRPr="00000000">
        <w:rPr>
          <w:b w:val="1"/>
          <w:bCs w:val="1"/>
          <w:u w:val="single"/>
          <w:rtl w:val="0"/>
        </w:rPr>
        <w:t xml:space="preserve">China is building the first drone aircraft carrier, while Russia already operates autonomous maritime vehicles</w:t>
      </w:r>
      <w:r w:rsidDel="00000000" w:rsidR="00000000" w:rsidRPr="00000000">
        <w:rPr>
          <w:sz w:val="16"/>
          <w:szCs w:val="16"/>
          <w:rtl w:val="0"/>
        </w:rPr>
        <w:t xml:space="preserve">. </w:t>
      </w:r>
      <w:r w:rsidDel="00000000" w:rsidR="00000000" w:rsidRPr="00000000">
        <w:rPr>
          <w:b w:val="1"/>
          <w:bCs w:val="1"/>
          <w:u w:val="single"/>
          <w:rtl w:val="0"/>
        </w:rPr>
        <w:t xml:space="preserve">The Russian Sarma autonomous undersea vessels can conduct long-endurance missions, enabling a persistent Russian presence unmatched by occasional American, Canadian, or Danish patrols.</w:t>
      </w:r>
    </w:p>
    <w:p w:rsidR="00000000" w:rsidDel="00000000" w:rsidP="00000000" w:rsidRDefault="00000000" w:rsidRPr="00000000" w14:paraId="00000041">
      <w:pPr>
        <w:rPr>
          <w:sz w:val="16"/>
          <w:szCs w:val="16"/>
        </w:rPr>
      </w:pPr>
      <w:r w:rsidDel="00000000" w:rsidR="00000000" w:rsidRPr="00000000">
        <w:rPr>
          <w:sz w:val="16"/>
          <w:szCs w:val="16"/>
          <w:rtl w:val="0"/>
        </w:rPr>
        <w:t xml:space="preserve">Reframing Arctic Strategy into America’s Geostrategy</w:t>
      </w:r>
    </w:p>
    <w:p w:rsidR="00000000" w:rsidDel="00000000" w:rsidP="00000000" w:rsidRDefault="00000000" w:rsidRPr="00000000" w14:paraId="00000042">
      <w:pPr>
        <w:rPr>
          <w:b w:val="1"/>
          <w:bCs w:val="1"/>
          <w:u w:val="single"/>
        </w:rPr>
      </w:pPr>
      <w:r w:rsidDel="00000000" w:rsidR="00000000" w:rsidRPr="00000000">
        <w:rPr>
          <w:b w:val="1"/>
          <w:bCs w:val="1"/>
          <w:highlight w:val="cyan"/>
          <w:u w:val="single"/>
          <w:rtl w:val="0"/>
        </w:rPr>
        <w:t xml:space="preserve">As the Russia-China-Iran-North Korea axis strengthens</w:t>
      </w:r>
      <w:r w:rsidDel="00000000" w:rsidR="00000000" w:rsidRPr="00000000">
        <w:rPr>
          <w:b w:val="1"/>
          <w:bCs w:val="1"/>
          <w:u w:val="single"/>
          <w:rtl w:val="0"/>
        </w:rPr>
        <w:t xml:space="preserve">,</w:t>
      </w:r>
      <w:r w:rsidDel="00000000" w:rsidR="00000000" w:rsidRPr="00000000">
        <w:rPr>
          <w:sz w:val="16"/>
          <w:szCs w:val="16"/>
          <w:rtl w:val="0"/>
        </w:rPr>
        <w:t xml:space="preserve"> </w:t>
      </w:r>
      <w:r w:rsidDel="00000000" w:rsidR="00000000" w:rsidRPr="00000000">
        <w:rPr>
          <w:b w:val="1"/>
          <w:bCs w:val="1"/>
          <w:highlight w:val="cyan"/>
          <w:u w:val="single"/>
          <w:rtl w:val="0"/>
        </w:rPr>
        <w:t xml:space="preserve">traditional American geostrategic views are outdated</w:t>
      </w:r>
      <w:r w:rsidDel="00000000" w:rsidR="00000000" w:rsidRPr="00000000">
        <w:rPr>
          <w:sz w:val="16"/>
          <w:szCs w:val="16"/>
          <w:rtl w:val="0"/>
        </w:rPr>
        <w:t xml:space="preserve">. </w:t>
      </w:r>
      <w:r w:rsidDel="00000000" w:rsidR="00000000" w:rsidRPr="00000000">
        <w:rPr>
          <w:b w:val="1"/>
          <w:bCs w:val="1"/>
          <w:u w:val="single"/>
          <w:rtl w:val="0"/>
        </w:rPr>
        <w:t xml:space="preserve">Conventional threats no longer come only from the east or west</w:t>
      </w:r>
      <w:r w:rsidDel="00000000" w:rsidR="00000000" w:rsidRPr="00000000">
        <w:rPr>
          <w:sz w:val="16"/>
          <w:szCs w:val="16"/>
          <w:rtl w:val="0"/>
        </w:rPr>
        <w:t xml:space="preserve"> — </w:t>
      </w:r>
      <w:r w:rsidDel="00000000" w:rsidR="00000000" w:rsidRPr="00000000">
        <w:rPr>
          <w:b w:val="1"/>
          <w:bCs w:val="1"/>
          <w:sz w:val="24"/>
          <w:szCs w:val="24"/>
          <w:highlight w:val="cyan"/>
          <w:u w:val="single"/>
          <w:rtl w:val="0"/>
        </w:rPr>
        <w:t xml:space="preserve">the Arctic</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now presents a growing danger </w:t>
      </w:r>
      <w:r w:rsidDel="00000000" w:rsidR="00000000" w:rsidRPr="00000000">
        <w:rPr>
          <w:b w:val="1"/>
          <w:bCs w:val="1"/>
          <w:sz w:val="24"/>
          <w:szCs w:val="24"/>
          <w:highlight w:val="cyan"/>
          <w:u w:val="single"/>
          <w:rtl w:val="0"/>
        </w:rPr>
        <w:t xml:space="preserve">beyond the existential risk of nuclear attack</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It has become</w:t>
      </w:r>
      <w:r w:rsidDel="00000000" w:rsidR="00000000" w:rsidRPr="00000000">
        <w:rPr>
          <w:sz w:val="16"/>
          <w:szCs w:val="16"/>
          <w:rtl w:val="0"/>
        </w:rPr>
        <w:t xml:space="preserve"> a zone of daily competition and </w:t>
      </w:r>
      <w:r w:rsidDel="00000000" w:rsidR="00000000" w:rsidRPr="00000000">
        <w:rPr>
          <w:b w:val="1"/>
          <w:bCs w:val="1"/>
          <w:highlight w:val="cyan"/>
          <w:u w:val="single"/>
          <w:rtl w:val="0"/>
        </w:rPr>
        <w:t xml:space="preserve">a potential battleground in </w:t>
      </w:r>
      <w:r w:rsidDel="00000000" w:rsidR="00000000" w:rsidRPr="00000000">
        <w:rPr>
          <w:b w:val="1"/>
          <w:bCs w:val="1"/>
          <w:sz w:val="24"/>
          <w:szCs w:val="24"/>
          <w:highlight w:val="cyan"/>
          <w:u w:val="single"/>
          <w:rtl w:val="0"/>
        </w:rPr>
        <w:t xml:space="preserve">future Atlantic or Pacific conflicts</w:t>
      </w:r>
      <w:r w:rsidDel="00000000" w:rsidR="00000000" w:rsidRPr="00000000">
        <w:rPr>
          <w:sz w:val="16"/>
          <w:szCs w:val="16"/>
          <w:rtl w:val="0"/>
        </w:rPr>
        <w:t xml:space="preserve">. </w:t>
      </w:r>
      <w:r w:rsidDel="00000000" w:rsidR="00000000" w:rsidRPr="00000000">
        <w:rPr>
          <w:b w:val="1"/>
          <w:bCs w:val="1"/>
          <w:highlight w:val="cyan"/>
          <w:u w:val="single"/>
          <w:rtl w:val="0"/>
        </w:rPr>
        <w:t xml:space="preserve">Modern threats</w:t>
      </w:r>
      <w:r w:rsidDel="00000000" w:rsidR="00000000" w:rsidRPr="00000000">
        <w:rPr>
          <w:b w:val="1"/>
          <w:bCs w:val="1"/>
          <w:u w:val="single"/>
          <w:rtl w:val="0"/>
        </w:rPr>
        <w:t xml:space="preserve"> extend beyond bombers and intercontinental missiles to </w:t>
      </w:r>
      <w:r w:rsidDel="00000000" w:rsidR="00000000" w:rsidRPr="00000000">
        <w:rPr>
          <w:b w:val="1"/>
          <w:bCs w:val="1"/>
          <w:highlight w:val="cyan"/>
          <w:u w:val="single"/>
          <w:rtl w:val="0"/>
        </w:rPr>
        <w:t xml:space="preserve">include a diverse array of air and sea systems</w:t>
      </w:r>
      <w:r w:rsidDel="00000000" w:rsidR="00000000" w:rsidRPr="00000000">
        <w:rPr>
          <w:b w:val="1"/>
          <w:bCs w:val="1"/>
          <w:u w:val="single"/>
          <w:rtl w:val="0"/>
        </w:rPr>
        <w:t xml:space="preserve">. Autonomous vehicles will fight alongside traditional ships and aircraft in large numbers.</w:t>
      </w:r>
    </w:p>
    <w:p w:rsidR="00000000" w:rsidDel="00000000" w:rsidP="00000000" w:rsidRDefault="00000000" w:rsidRPr="00000000" w14:paraId="00000043">
      <w:pPr>
        <w:rPr>
          <w:sz w:val="16"/>
          <w:szCs w:val="16"/>
        </w:rPr>
      </w:pPr>
      <w:r w:rsidDel="00000000" w:rsidR="00000000" w:rsidRPr="00000000">
        <w:rPr>
          <w:sz w:val="16"/>
          <w:szCs w:val="16"/>
          <w:rtl w:val="0"/>
        </w:rPr>
        <w:t xml:space="preserve">America’s line of contact with adversaries stretches from the First Island Chain, through the Bering Strait, across the Arctic Ocean to Norway, then down the NATO’s eastern border to Turkey.</w:t>
      </w:r>
    </w:p>
    <w:p w:rsidR="00000000" w:rsidDel="00000000" w:rsidP="00000000" w:rsidRDefault="00000000" w:rsidRPr="00000000" w14:paraId="00000044">
      <w:pPr>
        <w:rPr/>
      </w:pPr>
      <w:r w:rsidDel="00000000" w:rsidR="00000000" w:rsidRPr="00000000">
        <w:rPr>
          <w:b w:val="1"/>
          <w:bCs w:val="1"/>
          <w:highlight w:val="cyan"/>
          <w:u w:val="single"/>
          <w:rtl w:val="0"/>
        </w:rPr>
        <w:t xml:space="preserve">American national security depends on defeating Arctic-based threats</w:t>
      </w:r>
      <w:r w:rsidDel="00000000" w:rsidR="00000000" w:rsidRPr="00000000">
        <w:rPr>
          <w:b w:val="1"/>
          <w:bCs w:val="1"/>
          <w:u w:val="single"/>
          <w:rtl w:val="0"/>
        </w:rPr>
        <w:t xml:space="preserve"> to North America while blocking Russian and Chinese power projection into the North Atlantic and North Pacific</w:t>
      </w:r>
      <w:r w:rsidDel="00000000" w:rsidR="00000000" w:rsidRPr="00000000">
        <w:rPr>
          <w:sz w:val="16"/>
          <w:szCs w:val="16"/>
          <w:rtl w:val="0"/>
        </w:rPr>
        <w:t xml:space="preserve">. Greenland is the geostrategic linchpin connecting the Arctic, North America, and Europe — a potential the United States and Denmark have yet to fully leverage.</w:t>
      </w:r>
      <w:r w:rsidDel="00000000" w:rsidR="00000000" w:rsidRPr="00000000">
        <w:rPr>
          <w:rtl w:val="0"/>
        </w:rPr>
      </w:r>
    </w:p>
    <w:p w:rsidR="00000000" w:rsidDel="00000000" w:rsidP="00000000" w:rsidRDefault="00000000" w:rsidRPr="00000000" w14:paraId="00000045">
      <w:pPr>
        <w:pStyle w:val="Heading4"/>
        <w:rPr/>
      </w:pPr>
      <w:bookmarkStart w:colFirst="0" w:colLast="0" w:name="_5hniyvnvq3ye" w:id="19"/>
      <w:bookmarkEnd w:id="19"/>
      <w:r w:rsidDel="00000000" w:rsidR="00000000" w:rsidRPr="00000000">
        <w:rPr>
          <w:rtl w:val="0"/>
        </w:rPr>
        <w:t xml:space="preserve">Existing de-escalation mechanisms like hotlines fail. Only strong arctic policy prevents miscalculation and accidental escalation</w:t>
      </w:r>
    </w:p>
    <w:p w:rsidR="00000000" w:rsidDel="00000000" w:rsidP="00000000" w:rsidRDefault="00000000" w:rsidRPr="00000000" w14:paraId="00000046">
      <w:pPr>
        <w:rPr/>
      </w:pPr>
      <w:r w:rsidDel="00000000" w:rsidR="00000000" w:rsidRPr="00000000">
        <w:rPr>
          <w:b w:val="1"/>
          <w:bCs w:val="1"/>
          <w:sz w:val="26"/>
          <w:szCs w:val="26"/>
          <w:rtl w:val="0"/>
        </w:rPr>
        <w:t xml:space="preserve">Foggo and Handy 24</w:t>
      </w:r>
      <w:r w:rsidDel="00000000" w:rsidR="00000000" w:rsidRPr="00000000">
        <w:rPr>
          <w:rtl w:val="0"/>
        </w:rPr>
        <w:t xml:space="preserve">, *dean of the Center for Maritime Strategy, **independent aerospace defense contractor and former commander of Alaskan North American Aerospace Defense Region, Alaskan Command, and Eleventh Air Force at Joint Base Elmendorf-Richardson. (*James G. Foggo III, **Russell J. Handy, 8-14-2024, “</w:t>
      </w:r>
      <w:r w:rsidDel="00000000" w:rsidR="00000000" w:rsidRPr="00000000">
        <w:rPr>
          <w:b w:val="1"/>
          <w:bCs w:val="1"/>
          <w:highlight w:val="cyan"/>
          <w:u w:val="single"/>
          <w:rtl w:val="0"/>
        </w:rPr>
        <w:t xml:space="preserve">The U.S. Must Take the Lead in a</w:t>
      </w:r>
      <w:r w:rsidDel="00000000" w:rsidR="00000000" w:rsidRPr="00000000">
        <w:rPr>
          <w:b w:val="1"/>
          <w:bCs w:val="1"/>
          <w:u w:val="single"/>
          <w:rtl w:val="0"/>
        </w:rPr>
        <w:t xml:space="preserve"> Destabilized, Increasingly </w:t>
      </w:r>
      <w:r w:rsidDel="00000000" w:rsidR="00000000" w:rsidRPr="00000000">
        <w:rPr>
          <w:b w:val="1"/>
          <w:bCs w:val="1"/>
          <w:highlight w:val="cyan"/>
          <w:u w:val="single"/>
          <w:rtl w:val="0"/>
        </w:rPr>
        <w:t xml:space="preserve">Militarized Arctic</w:t>
      </w:r>
      <w:r w:rsidDel="00000000" w:rsidR="00000000" w:rsidRPr="00000000">
        <w:rPr>
          <w:rtl w:val="0"/>
        </w:rPr>
        <w:t xml:space="preserve">” https://defenseopinion.com/the-u-s-must-take-the-lead-in-a-destabilized-increasingly-militarized-arctic/704/) wtk</w:t>
      </w:r>
    </w:p>
    <w:p w:rsidR="00000000" w:rsidDel="00000000" w:rsidP="00000000" w:rsidRDefault="00000000" w:rsidRPr="00000000" w14:paraId="00000047">
      <w:pPr>
        <w:rPr>
          <w:b w:val="1"/>
          <w:bCs w:val="1"/>
          <w:u w:val="single"/>
        </w:rPr>
      </w:pPr>
      <w:r w:rsidDel="00000000" w:rsidR="00000000" w:rsidRPr="00000000">
        <w:rPr>
          <w:b w:val="1"/>
          <w:bCs w:val="1"/>
          <w:highlight w:val="cyan"/>
          <w:u w:val="single"/>
          <w:rtl w:val="0"/>
        </w:rPr>
        <w:t xml:space="preserve">The end of an era of cooperation is turning the Arctic</w:t>
      </w:r>
      <w:r w:rsidDel="00000000" w:rsidR="00000000" w:rsidRPr="00000000">
        <w:rPr>
          <w:b w:val="1"/>
          <w:bCs w:val="1"/>
          <w:u w:val="single"/>
          <w:rtl w:val="0"/>
        </w:rPr>
        <w:t xml:space="preserve"> region </w:t>
      </w:r>
      <w:r w:rsidDel="00000000" w:rsidR="00000000" w:rsidRPr="00000000">
        <w:rPr>
          <w:b w:val="1"/>
          <w:bCs w:val="1"/>
          <w:highlight w:val="cyan"/>
          <w:u w:val="single"/>
          <w:rtl w:val="0"/>
        </w:rPr>
        <w:t xml:space="preserve">into an unsettled proving ground for nations competing for access to natural resources, trade routes and military advantage</w:t>
      </w:r>
      <w:r w:rsidDel="00000000" w:rsidR="00000000" w:rsidRPr="00000000">
        <w:rPr>
          <w:b w:val="1"/>
          <w:bCs w:val="1"/>
          <w:u w:val="single"/>
          <w:rtl w:val="0"/>
        </w:rPr>
        <w:t xml:space="preserve">.</w:t>
      </w:r>
    </w:p>
    <w:p w:rsidR="00000000" w:rsidDel="00000000" w:rsidP="00000000" w:rsidRDefault="00000000" w:rsidRPr="00000000" w14:paraId="00000048">
      <w:pPr>
        <w:rPr>
          <w:sz w:val="16"/>
          <w:szCs w:val="16"/>
        </w:rPr>
      </w:pPr>
      <w:r w:rsidDel="00000000" w:rsidR="00000000" w:rsidRPr="00000000">
        <w:rPr>
          <w:b w:val="1"/>
          <w:bCs w:val="1"/>
          <w:u w:val="single"/>
          <w:rtl w:val="0"/>
        </w:rPr>
        <w:t xml:space="preserve">At the heart of the breakdown in relations is Russia’s annexation of Crimea</w:t>
      </w:r>
      <w:r w:rsidDel="00000000" w:rsidR="00000000" w:rsidRPr="00000000">
        <w:rPr>
          <w:sz w:val="16"/>
          <w:szCs w:val="16"/>
          <w:rtl w:val="0"/>
        </w:rPr>
        <w:t xml:space="preserve"> and subsequent invasion of Ukraine, actions that alienated fellow Arctic nations. Further tensions have been caused by Russia’s increased activity in the Arctic due to warming waters that make passage possible as Russia expands investment there, asserts its boundaries and facilitates China’s entry into the region.</w:t>
      </w:r>
    </w:p>
    <w:p w:rsidR="00000000" w:rsidDel="00000000" w:rsidP="00000000" w:rsidRDefault="00000000" w:rsidRPr="00000000" w14:paraId="00000049">
      <w:pPr>
        <w:rPr>
          <w:b w:val="1"/>
          <w:bCs w:val="1"/>
          <w:u w:val="single"/>
        </w:rPr>
      </w:pPr>
      <w:r w:rsidDel="00000000" w:rsidR="00000000" w:rsidRPr="00000000">
        <w:rPr>
          <w:b w:val="1"/>
          <w:bCs w:val="1"/>
          <w:u w:val="single"/>
          <w:rtl w:val="0"/>
        </w:rPr>
        <w:t xml:space="preserve">With the end of a cooperative framework, </w:t>
      </w:r>
      <w:r w:rsidDel="00000000" w:rsidR="00000000" w:rsidRPr="00000000">
        <w:rPr>
          <w:b w:val="1"/>
          <w:bCs w:val="1"/>
          <w:highlight w:val="cyan"/>
          <w:u w:val="single"/>
          <w:rtl w:val="0"/>
        </w:rPr>
        <w:t xml:space="preserve">the Arctic is rapidly becoming the next contested area in great power competition</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and </w:t>
      </w:r>
      <w:r w:rsidDel="00000000" w:rsidR="00000000" w:rsidRPr="00000000">
        <w:rPr>
          <w:b w:val="1"/>
          <w:bCs w:val="1"/>
          <w:sz w:val="24"/>
          <w:szCs w:val="24"/>
          <w:highlight w:val="cyan"/>
          <w:u w:val="single"/>
          <w:rtl w:val="0"/>
        </w:rPr>
        <w:t xml:space="preserve">the U.S. is in danger of being</w:t>
      </w:r>
      <w:r w:rsidDel="00000000" w:rsidR="00000000" w:rsidRPr="00000000">
        <w:rPr>
          <w:b w:val="1"/>
          <w:bCs w:val="1"/>
          <w:sz w:val="24"/>
          <w:szCs w:val="24"/>
          <w:u w:val="single"/>
          <w:rtl w:val="0"/>
        </w:rPr>
        <w:t xml:space="preserve"> a day </w:t>
      </w:r>
      <w:r w:rsidDel="00000000" w:rsidR="00000000" w:rsidRPr="00000000">
        <w:rPr>
          <w:b w:val="1"/>
          <w:bCs w:val="1"/>
          <w:sz w:val="24"/>
          <w:szCs w:val="24"/>
          <w:highlight w:val="cyan"/>
          <w:u w:val="single"/>
          <w:rtl w:val="0"/>
        </w:rPr>
        <w:t xml:space="preserve">late</w:t>
      </w:r>
      <w:r w:rsidDel="00000000" w:rsidR="00000000" w:rsidRPr="00000000">
        <w:rPr>
          <w:b w:val="1"/>
          <w:bCs w:val="1"/>
          <w:sz w:val="24"/>
          <w:szCs w:val="24"/>
          <w:u w:val="single"/>
          <w:rtl w:val="0"/>
        </w:rPr>
        <w:t xml:space="preserve"> and a dollar short</w:t>
      </w:r>
      <w:r w:rsidDel="00000000" w:rsidR="00000000" w:rsidRPr="00000000">
        <w:rPr>
          <w:sz w:val="16"/>
          <w:szCs w:val="16"/>
          <w:rtl w:val="0"/>
        </w:rPr>
        <w:t xml:space="preserve">. </w:t>
      </w:r>
      <w:r w:rsidDel="00000000" w:rsidR="00000000" w:rsidRPr="00000000">
        <w:rPr>
          <w:b w:val="1"/>
          <w:bCs w:val="1"/>
          <w:highlight w:val="cyan"/>
          <w:u w:val="single"/>
          <w:rtl w:val="0"/>
        </w:rPr>
        <w:t xml:space="preserve">It is time to take the lead and invest</w:t>
      </w:r>
      <w:r w:rsidDel="00000000" w:rsidR="00000000" w:rsidRPr="00000000">
        <w:rPr>
          <w:sz w:val="16"/>
          <w:szCs w:val="16"/>
          <w:rtl w:val="0"/>
        </w:rPr>
        <w:t xml:space="preserve"> both civilian and especially </w:t>
      </w:r>
      <w:r w:rsidDel="00000000" w:rsidR="00000000" w:rsidRPr="00000000">
        <w:rPr>
          <w:b w:val="1"/>
          <w:bCs w:val="1"/>
          <w:highlight w:val="cyan"/>
          <w:u w:val="single"/>
          <w:rtl w:val="0"/>
        </w:rPr>
        <w:t xml:space="preserve">military resources</w:t>
      </w:r>
      <w:r w:rsidDel="00000000" w:rsidR="00000000" w:rsidRPr="00000000">
        <w:rPr>
          <w:b w:val="1"/>
          <w:bCs w:val="1"/>
          <w:u w:val="single"/>
          <w:rtl w:val="0"/>
        </w:rPr>
        <w:t xml:space="preserve"> in this incredibly important geo-political region of the world</w:t>
      </w:r>
      <w:r w:rsidDel="00000000" w:rsidR="00000000" w:rsidRPr="00000000">
        <w:rPr>
          <w:sz w:val="16"/>
          <w:szCs w:val="16"/>
          <w:rtl w:val="0"/>
        </w:rPr>
        <w:t xml:space="preserve">. </w:t>
      </w:r>
      <w:r w:rsidDel="00000000" w:rsidR="00000000" w:rsidRPr="00000000">
        <w:rPr>
          <w:b w:val="1"/>
          <w:bCs w:val="1"/>
          <w:u w:val="single"/>
          <w:rtl w:val="0"/>
        </w:rPr>
        <w:t xml:space="preserve">Failure to do so may have serious consequences.</w:t>
      </w:r>
    </w:p>
    <w:p w:rsidR="00000000" w:rsidDel="00000000" w:rsidP="00000000" w:rsidRDefault="00000000" w:rsidRPr="00000000" w14:paraId="0000004A">
      <w:pPr>
        <w:rPr>
          <w:sz w:val="16"/>
          <w:szCs w:val="16"/>
        </w:rPr>
      </w:pPr>
      <w:r w:rsidDel="00000000" w:rsidR="00000000" w:rsidRPr="00000000">
        <w:rPr>
          <w:sz w:val="16"/>
          <w:szCs w:val="16"/>
          <w:rtl w:val="0"/>
        </w:rPr>
        <w:t xml:space="preserve">The strategic importance of the High North</w:t>
      </w:r>
    </w:p>
    <w:p w:rsidR="00000000" w:rsidDel="00000000" w:rsidP="00000000" w:rsidRDefault="00000000" w:rsidRPr="00000000" w14:paraId="0000004B">
      <w:pPr>
        <w:rPr>
          <w:sz w:val="16"/>
          <w:szCs w:val="16"/>
        </w:rPr>
      </w:pPr>
      <w:r w:rsidDel="00000000" w:rsidR="00000000" w:rsidRPr="00000000">
        <w:rPr>
          <w:sz w:val="16"/>
          <w:szCs w:val="16"/>
          <w:rtl w:val="0"/>
        </w:rPr>
        <w:t xml:space="preserve">The High North is defined as the region north of the Arctic Circle, or above 66.5 degrees latitude. The region encompasses 6 percent of the earth’s surface in an area of 8.2 million square miles, two-thirds of which comprises the Arctic Ocean.</w:t>
      </w:r>
    </w:p>
    <w:p w:rsidR="00000000" w:rsidDel="00000000" w:rsidP="00000000" w:rsidRDefault="00000000" w:rsidRPr="00000000" w14:paraId="0000004C">
      <w:pPr>
        <w:rPr>
          <w:sz w:val="16"/>
          <w:szCs w:val="16"/>
        </w:rPr>
      </w:pPr>
      <w:r w:rsidDel="00000000" w:rsidR="00000000" w:rsidRPr="00000000">
        <w:rPr>
          <w:sz w:val="16"/>
          <w:szCs w:val="16"/>
          <w:rtl w:val="0"/>
        </w:rPr>
        <w:t xml:space="preserve">The area is rich in resources and is estimated to hold one-third of the world’s natural gas, 13 percent of global oil reserves and vast quantities of minerals and rare-earth metals. The Arctic also offers three valuable trade routes for navigating the polar region, including the Northwest Passage, the Transpolar Sea Route and the Northern Sea Route, the latter of which is normally open for only a brief period each year.</w:t>
      </w:r>
    </w:p>
    <w:p w:rsidR="00000000" w:rsidDel="00000000" w:rsidP="00000000" w:rsidRDefault="00000000" w:rsidRPr="00000000" w14:paraId="0000004D">
      <w:pPr>
        <w:rPr>
          <w:sz w:val="16"/>
          <w:szCs w:val="16"/>
        </w:rPr>
      </w:pPr>
      <w:r w:rsidDel="00000000" w:rsidR="00000000" w:rsidRPr="00000000">
        <w:rPr>
          <w:sz w:val="16"/>
          <w:szCs w:val="16"/>
          <w:rtl w:val="0"/>
        </w:rPr>
        <w:t xml:space="preserve">Finally, the region is of continuing military strategic importance due to its proximity to the U.S. and Russia and as a crucial link between the Atlantic and Pacific theaters of operation. Its location is also essential for communications infrastructure including satellites.</w:t>
      </w:r>
    </w:p>
    <w:p w:rsidR="00000000" w:rsidDel="00000000" w:rsidP="00000000" w:rsidRDefault="00000000" w:rsidRPr="00000000" w14:paraId="0000004E">
      <w:pPr>
        <w:rPr>
          <w:sz w:val="16"/>
          <w:szCs w:val="16"/>
        </w:rPr>
      </w:pPr>
      <w:r w:rsidDel="00000000" w:rsidR="00000000" w:rsidRPr="00000000">
        <w:rPr>
          <w:sz w:val="16"/>
          <w:szCs w:val="16"/>
          <w:rtl w:val="0"/>
        </w:rPr>
        <w:t xml:space="preserve">Access rights to resources are held by eight Arctic nations including Canada, Denmark, Iceland, Norway, Sweden, Finland, Russia and the U.S. However, due to the region’s economic and strategic advantages, both Arctic and non-Arctic nations seek a presence in the region.</w:t>
      </w:r>
    </w:p>
    <w:p w:rsidR="00000000" w:rsidDel="00000000" w:rsidP="00000000" w:rsidRDefault="00000000" w:rsidRPr="00000000" w14:paraId="0000004F">
      <w:pPr>
        <w:rPr>
          <w:sz w:val="16"/>
          <w:szCs w:val="16"/>
        </w:rPr>
      </w:pPr>
      <w:r w:rsidDel="00000000" w:rsidR="00000000" w:rsidRPr="00000000">
        <w:rPr>
          <w:sz w:val="16"/>
          <w:szCs w:val="16"/>
          <w:rtl w:val="0"/>
        </w:rPr>
        <w:t xml:space="preserve">The end of cooperation</w:t>
      </w:r>
    </w:p>
    <w:p w:rsidR="00000000" w:rsidDel="00000000" w:rsidP="00000000" w:rsidRDefault="00000000" w:rsidRPr="00000000" w14:paraId="00000050">
      <w:pPr>
        <w:rPr>
          <w:sz w:val="16"/>
          <w:szCs w:val="16"/>
        </w:rPr>
      </w:pPr>
      <w:r w:rsidDel="00000000" w:rsidR="00000000" w:rsidRPr="00000000">
        <w:rPr>
          <w:sz w:val="16"/>
          <w:szCs w:val="16"/>
          <w:rtl w:val="0"/>
        </w:rPr>
        <w:t xml:space="preserve">Until recently, the High North enjoyed geopolitical stability and cooperation among the Arctic nations, including the establishment in 1996 of the Arctic Council. An independent intergovernmental body, the council began its mission by serving as the leading intergovernmental forum promoting cooperation and coordination among the Arctic nations, Arctic Indigenous peoples and other inhabitants with a focus on sustainable development and environmental protection in the Arctic.</w:t>
      </w:r>
    </w:p>
    <w:p w:rsidR="00000000" w:rsidDel="00000000" w:rsidP="00000000" w:rsidRDefault="00000000" w:rsidRPr="00000000" w14:paraId="00000051">
      <w:pPr>
        <w:rPr>
          <w:sz w:val="16"/>
          <w:szCs w:val="16"/>
        </w:rPr>
      </w:pPr>
      <w:r w:rsidDel="00000000" w:rsidR="00000000" w:rsidRPr="00000000">
        <w:rPr>
          <w:sz w:val="16"/>
          <w:szCs w:val="16"/>
          <w:rtl w:val="0"/>
        </w:rPr>
        <w:t xml:space="preserve">As the council evolved, its members supported creation of an adjunct Arctic Chiefs of Defense Conference consisting of periodic meetings during which the highest-ranking military leaders of the Arctic nations would resolve issues, foster collaboration and provide transparency for regional military operations. This stability earned the region the label of “High North, Low Tension.”</w:t>
      </w:r>
    </w:p>
    <w:p w:rsidR="00000000" w:rsidDel="00000000" w:rsidP="00000000" w:rsidRDefault="00000000" w:rsidRPr="00000000" w14:paraId="00000052">
      <w:pPr>
        <w:rPr>
          <w:sz w:val="16"/>
          <w:szCs w:val="16"/>
        </w:rPr>
      </w:pPr>
      <w:r w:rsidDel="00000000" w:rsidR="00000000" w:rsidRPr="00000000">
        <w:rPr>
          <w:sz w:val="16"/>
          <w:szCs w:val="16"/>
          <w:rtl w:val="0"/>
        </w:rPr>
        <w:t xml:space="preserve">Unfortunately, these cooperation efforts were deeply damaged when Vladimir Putin illegally annexed Crimea in 2014 and then attacked the sovereign territory of Ukraine in 2022. As a result of these acts of aggression, the council members ostracized the Russian Federation and froze communications. Putin acutely felt this due to reliance on foreign investment and technology to fuel his plans to achieve polar great power status.</w:t>
      </w:r>
    </w:p>
    <w:p w:rsidR="00000000" w:rsidDel="00000000" w:rsidP="00000000" w:rsidRDefault="00000000" w:rsidRPr="00000000" w14:paraId="00000053">
      <w:pPr>
        <w:rPr>
          <w:b w:val="1"/>
          <w:bCs w:val="1"/>
          <w:u w:val="single"/>
        </w:rPr>
      </w:pPr>
      <w:r w:rsidDel="00000000" w:rsidR="00000000" w:rsidRPr="00000000">
        <w:rPr>
          <w:sz w:val="16"/>
          <w:szCs w:val="16"/>
          <w:rtl w:val="0"/>
        </w:rPr>
        <w:t xml:space="preserve">But </w:t>
      </w:r>
      <w:r w:rsidDel="00000000" w:rsidR="00000000" w:rsidRPr="00000000">
        <w:rPr>
          <w:b w:val="1"/>
          <w:bCs w:val="1"/>
          <w:highlight w:val="cyan"/>
          <w:u w:val="single"/>
          <w:rtl w:val="0"/>
        </w:rPr>
        <w:t xml:space="preserve">Russia has proven</w:t>
      </w:r>
      <w:r w:rsidDel="00000000" w:rsidR="00000000" w:rsidRPr="00000000">
        <w:rPr>
          <w:sz w:val="16"/>
          <w:szCs w:val="16"/>
          <w:rtl w:val="0"/>
        </w:rPr>
        <w:t xml:space="preserve"> surprisingly </w:t>
      </w:r>
      <w:r w:rsidDel="00000000" w:rsidR="00000000" w:rsidRPr="00000000">
        <w:rPr>
          <w:b w:val="1"/>
          <w:bCs w:val="1"/>
          <w:highlight w:val="cyan"/>
          <w:u w:val="single"/>
          <w:rtl w:val="0"/>
        </w:rPr>
        <w:t xml:space="preserve">resilient</w:t>
      </w:r>
      <w:r w:rsidDel="00000000" w:rsidR="00000000" w:rsidRPr="00000000">
        <w:rPr>
          <w:sz w:val="16"/>
          <w:szCs w:val="16"/>
          <w:rtl w:val="0"/>
        </w:rPr>
        <w:t xml:space="preserve">, and its economy has rebounded. </w:t>
      </w:r>
      <w:r w:rsidDel="00000000" w:rsidR="00000000" w:rsidRPr="00000000">
        <w:rPr>
          <w:b w:val="1"/>
          <w:bCs w:val="1"/>
          <w:highlight w:val="cyan"/>
          <w:u w:val="single"/>
          <w:rtl w:val="0"/>
        </w:rPr>
        <w:t xml:space="preserve">Its military has</w:t>
      </w:r>
      <w:r w:rsidDel="00000000" w:rsidR="00000000" w:rsidRPr="00000000">
        <w:rPr>
          <w:b w:val="1"/>
          <w:bCs w:val="1"/>
          <w:u w:val="single"/>
          <w:rtl w:val="0"/>
        </w:rPr>
        <w:t xml:space="preserve"> also </w:t>
      </w:r>
      <w:r w:rsidDel="00000000" w:rsidR="00000000" w:rsidRPr="00000000">
        <w:rPr>
          <w:b w:val="1"/>
          <w:bCs w:val="1"/>
          <w:highlight w:val="cyan"/>
          <w:u w:val="single"/>
          <w:rtl w:val="0"/>
        </w:rPr>
        <w:t xml:space="preserve">been boosted by a resilient industrial base</w:t>
      </w:r>
      <w:r w:rsidDel="00000000" w:rsidR="00000000" w:rsidRPr="00000000">
        <w:rPr>
          <w:sz w:val="16"/>
          <w:szCs w:val="16"/>
          <w:rtl w:val="0"/>
        </w:rPr>
        <w:t xml:space="preserve">. </w:t>
      </w:r>
      <w:r w:rsidDel="00000000" w:rsidR="00000000" w:rsidRPr="00000000">
        <w:rPr>
          <w:b w:val="1"/>
          <w:bCs w:val="1"/>
          <w:u w:val="single"/>
          <w:rtl w:val="0"/>
        </w:rPr>
        <w:t xml:space="preserve">There is currently no dialog with Russian political or military leaders in </w:t>
      </w:r>
      <w:r w:rsidDel="00000000" w:rsidR="00000000" w:rsidRPr="00000000">
        <w:rPr>
          <w:b w:val="1"/>
          <w:bCs w:val="1"/>
          <w:highlight w:val="cyan"/>
          <w:u w:val="single"/>
          <w:rtl w:val="0"/>
        </w:rPr>
        <w:t xml:space="preserve">the</w:t>
      </w:r>
      <w:r w:rsidDel="00000000" w:rsidR="00000000" w:rsidRPr="00000000">
        <w:rPr>
          <w:b w:val="1"/>
          <w:bCs w:val="1"/>
          <w:u w:val="single"/>
          <w:rtl w:val="0"/>
        </w:rPr>
        <w:t xml:space="preserve"> chambers of the </w:t>
      </w:r>
      <w:r w:rsidDel="00000000" w:rsidR="00000000" w:rsidRPr="00000000">
        <w:rPr>
          <w:b w:val="1"/>
          <w:bCs w:val="1"/>
          <w:highlight w:val="cyan"/>
          <w:u w:val="single"/>
          <w:rtl w:val="0"/>
        </w:rPr>
        <w:t xml:space="preserve">Arctic Council</w:t>
      </w:r>
      <w:r w:rsidDel="00000000" w:rsidR="00000000" w:rsidRPr="00000000">
        <w:rPr>
          <w:sz w:val="16"/>
          <w:szCs w:val="16"/>
          <w:rtl w:val="0"/>
        </w:rPr>
        <w:t xml:space="preserve">, and </w:t>
      </w:r>
      <w:r w:rsidDel="00000000" w:rsidR="00000000" w:rsidRPr="00000000">
        <w:rPr>
          <w:b w:val="1"/>
          <w:bCs w:val="1"/>
          <w:u w:val="single"/>
          <w:rtl w:val="0"/>
        </w:rPr>
        <w:t xml:space="preserve">this has resulted in a situation </w:t>
      </w:r>
      <w:r w:rsidDel="00000000" w:rsidR="00000000" w:rsidRPr="00000000">
        <w:rPr>
          <w:b w:val="1"/>
          <w:bCs w:val="1"/>
          <w:highlight w:val="cyan"/>
          <w:u w:val="single"/>
          <w:rtl w:val="0"/>
        </w:rPr>
        <w:t xml:space="preserve">akin to having a “hot line” where </w:t>
      </w:r>
      <w:r w:rsidDel="00000000" w:rsidR="00000000" w:rsidRPr="00000000">
        <w:rPr>
          <w:b w:val="1"/>
          <w:bCs w:val="1"/>
          <w:sz w:val="24"/>
          <w:szCs w:val="24"/>
          <w:highlight w:val="cyan"/>
          <w:u w:val="single"/>
          <w:rtl w:val="0"/>
        </w:rPr>
        <w:t xml:space="preserve">neither side picks up the phone</w:t>
      </w:r>
      <w:r w:rsidDel="00000000" w:rsidR="00000000" w:rsidRPr="00000000">
        <w:rPr>
          <w:b w:val="1"/>
          <w:bCs w:val="1"/>
          <w:highlight w:val="cyan"/>
          <w:u w:val="single"/>
          <w:rtl w:val="0"/>
        </w:rPr>
        <w:t xml:space="preserve"> when it rings.</w:t>
      </w:r>
      <w:r w:rsidDel="00000000" w:rsidR="00000000" w:rsidRPr="00000000">
        <w:rPr>
          <w:rtl w:val="0"/>
        </w:rPr>
      </w:r>
    </w:p>
    <w:p w:rsidR="00000000" w:rsidDel="00000000" w:rsidP="00000000" w:rsidRDefault="00000000" w:rsidRPr="00000000" w14:paraId="00000054">
      <w:pPr>
        <w:rPr>
          <w:sz w:val="16"/>
          <w:szCs w:val="16"/>
        </w:rPr>
      </w:pPr>
      <w:r w:rsidDel="00000000" w:rsidR="00000000" w:rsidRPr="00000000">
        <w:rPr>
          <w:sz w:val="16"/>
          <w:szCs w:val="16"/>
          <w:rtl w:val="0"/>
        </w:rPr>
        <w:t xml:space="preserve">Warming waters increase access and interest</w:t>
      </w:r>
    </w:p>
    <w:p w:rsidR="00000000" w:rsidDel="00000000" w:rsidP="00000000" w:rsidRDefault="00000000" w:rsidRPr="00000000" w14:paraId="00000055">
      <w:pPr>
        <w:rPr>
          <w:sz w:val="16"/>
          <w:szCs w:val="16"/>
        </w:rPr>
      </w:pPr>
      <w:r w:rsidDel="00000000" w:rsidR="00000000" w:rsidRPr="00000000">
        <w:rPr>
          <w:sz w:val="16"/>
          <w:szCs w:val="16"/>
          <w:rtl w:val="0"/>
        </w:rPr>
        <w:t xml:space="preserve">The changing climate is also changing the dynamic. While accessing the Arctic’s resources and trade routes previously had been difficult due to the challenging environment, the region is now warming at least twice and perhaps as much as four times the global rate, contributing to a reduction in Arctic ice, which is now at historical lows. An examination of satellite imagery shows that the Arctic region is now more blue water than white ice.</w:t>
      </w:r>
    </w:p>
    <w:p w:rsidR="00000000" w:rsidDel="00000000" w:rsidP="00000000" w:rsidRDefault="00000000" w:rsidRPr="00000000" w14:paraId="00000056">
      <w:pPr>
        <w:rPr>
          <w:sz w:val="16"/>
          <w:szCs w:val="16"/>
        </w:rPr>
      </w:pPr>
      <w:r w:rsidDel="00000000" w:rsidR="00000000" w:rsidRPr="00000000">
        <w:rPr>
          <w:sz w:val="16"/>
          <w:szCs w:val="16"/>
          <w:rtl w:val="0"/>
        </w:rPr>
        <w:t xml:space="preserve">With more open water and unhindered passage through the Arctic region for longer periods, the great powers are taking on a new level of interest. For example, Russia, with more than 50 percent of the Arctic coastline – and more than half of the Arctic population – has invested heavily in the economic, societal and military development of its Arctic zone.</w:t>
      </w:r>
    </w:p>
    <w:p w:rsidR="00000000" w:rsidDel="00000000" w:rsidP="00000000" w:rsidRDefault="00000000" w:rsidRPr="00000000" w14:paraId="00000057">
      <w:pPr>
        <w:rPr>
          <w:sz w:val="16"/>
          <w:szCs w:val="16"/>
        </w:rPr>
      </w:pPr>
      <w:r w:rsidDel="00000000" w:rsidR="00000000" w:rsidRPr="00000000">
        <w:rPr>
          <w:sz w:val="16"/>
          <w:szCs w:val="16"/>
          <w:rtl w:val="0"/>
        </w:rPr>
        <w:t xml:space="preserve">It has also sought to monetize the Northern Sea Route, declaring that passage through the Northern Sea Route requires sovereign state permission, 45 days’ notice, pre-paid tariffs for safe passage and the requirement to use Russian pilots and Russian icebreakers as escorts, which is rejected by Western nations that demand the right to transit passage of an international strait in accordance with the U.N. Convention on Law of the Sea.</w:t>
      </w:r>
    </w:p>
    <w:p w:rsidR="00000000" w:rsidDel="00000000" w:rsidP="00000000" w:rsidRDefault="00000000" w:rsidRPr="00000000" w14:paraId="00000058">
      <w:pPr>
        <w:rPr>
          <w:sz w:val="16"/>
          <w:szCs w:val="16"/>
        </w:rPr>
      </w:pPr>
      <w:r w:rsidDel="00000000" w:rsidR="00000000" w:rsidRPr="00000000">
        <w:rPr>
          <w:sz w:val="16"/>
          <w:szCs w:val="16"/>
          <w:rtl w:val="0"/>
        </w:rPr>
        <w:t xml:space="preserve">Furthermore, since 2001 Russia has challenged the status quo and traditional boundaries on the continental shelf bordering the Russian Federation in the U.N. Commission on the Limits of the Continental Shelf (CLCS).</w:t>
      </w:r>
    </w:p>
    <w:p w:rsidR="00000000" w:rsidDel="00000000" w:rsidP="00000000" w:rsidRDefault="00000000" w:rsidRPr="00000000" w14:paraId="00000059">
      <w:pPr>
        <w:rPr>
          <w:sz w:val="16"/>
          <w:szCs w:val="16"/>
        </w:rPr>
      </w:pPr>
      <w:r w:rsidDel="00000000" w:rsidR="00000000" w:rsidRPr="00000000">
        <w:rPr>
          <w:sz w:val="16"/>
          <w:szCs w:val="16"/>
          <w:rtl w:val="0"/>
        </w:rPr>
        <w:t xml:space="preserve">In fact, in August 2007, the Russians planted a one-meter titanium flag at the base of the Lomonosov Ridge, near the North Pole, which the Russians claim is connected to the Siberian continental shelf of the Russian Federation.</w:t>
      </w:r>
    </w:p>
    <w:p w:rsidR="00000000" w:rsidDel="00000000" w:rsidP="00000000" w:rsidRDefault="00000000" w:rsidRPr="00000000" w14:paraId="0000005A">
      <w:pPr>
        <w:rPr>
          <w:sz w:val="16"/>
          <w:szCs w:val="16"/>
        </w:rPr>
      </w:pPr>
      <w:r w:rsidDel="00000000" w:rsidR="00000000" w:rsidRPr="00000000">
        <w:rPr>
          <w:sz w:val="16"/>
          <w:szCs w:val="16"/>
          <w:rtl w:val="0"/>
        </w:rPr>
        <w:t xml:space="preserve">Canada and Denmark challenge these claims with both submitting their own claims due to their own sovereign interest in oil and gas exploration in this area. The Russians have a good chance of a favorable ruling, potentially giving the Russian Federation control over 460,000 square miles or 70 percent of the Arctic continental shelf, inclusive of the oil, gas and mineral harvesting rights therein.</w:t>
      </w:r>
    </w:p>
    <w:p w:rsidR="00000000" w:rsidDel="00000000" w:rsidP="00000000" w:rsidRDefault="00000000" w:rsidRPr="00000000" w14:paraId="0000005B">
      <w:pPr>
        <w:rPr>
          <w:sz w:val="16"/>
          <w:szCs w:val="16"/>
        </w:rPr>
      </w:pPr>
      <w:r w:rsidDel="00000000" w:rsidR="00000000" w:rsidRPr="00000000">
        <w:rPr>
          <w:sz w:val="16"/>
          <w:szCs w:val="16"/>
          <w:rtl w:val="0"/>
        </w:rPr>
        <w:t xml:space="preserve">An increasingly militarized region</w:t>
      </w:r>
    </w:p>
    <w:p w:rsidR="00000000" w:rsidDel="00000000" w:rsidP="00000000" w:rsidRDefault="00000000" w:rsidRPr="00000000" w14:paraId="0000005C">
      <w:pPr>
        <w:rPr>
          <w:sz w:val="16"/>
          <w:szCs w:val="16"/>
        </w:rPr>
      </w:pPr>
      <w:r w:rsidDel="00000000" w:rsidR="00000000" w:rsidRPr="00000000">
        <w:rPr>
          <w:sz w:val="16"/>
          <w:szCs w:val="16"/>
          <w:rtl w:val="0"/>
        </w:rPr>
        <w:t xml:space="preserve">The Arctic was once known as a region of peaceful cooperation but is now becoming better known for its militarization. Many Arctic and non-Arctic nations now operate their warships and submarines in the Arctic Ocean, and there is no regulatory body to provide deconfliction or risk mitigation when different navies interact.</w:t>
      </w:r>
    </w:p>
    <w:p w:rsidR="00000000" w:rsidDel="00000000" w:rsidP="00000000" w:rsidRDefault="00000000" w:rsidRPr="00000000" w14:paraId="0000005D">
      <w:pPr>
        <w:rPr>
          <w:sz w:val="16"/>
          <w:szCs w:val="16"/>
        </w:rPr>
      </w:pPr>
      <w:r w:rsidDel="00000000" w:rsidR="00000000" w:rsidRPr="00000000">
        <w:rPr>
          <w:sz w:val="16"/>
          <w:szCs w:val="16"/>
          <w:rtl w:val="0"/>
        </w:rPr>
        <w:t xml:space="preserve">Seven of the eight Arctic Council nations are members of the North Atlantic Treaty Organization (NATO), and this allows for coordination and cooperation amongst those members’ navies, but neither Russia nor China has a seat at the table in NATO headquarters.</w:t>
      </w:r>
    </w:p>
    <w:p w:rsidR="00000000" w:rsidDel="00000000" w:rsidP="00000000" w:rsidRDefault="00000000" w:rsidRPr="00000000" w14:paraId="0000005E">
      <w:pPr>
        <w:rPr>
          <w:sz w:val="16"/>
          <w:szCs w:val="16"/>
        </w:rPr>
      </w:pPr>
      <w:r w:rsidDel="00000000" w:rsidR="00000000" w:rsidRPr="00000000">
        <w:rPr>
          <w:sz w:val="16"/>
          <w:szCs w:val="16"/>
          <w:rtl w:val="0"/>
        </w:rPr>
        <w:t xml:space="preserve">Accordingly, the Arctic region risks becoming a proving ground for large-scale exercises and testing and experimentation of Western, Russian and Chinese weapons of war. Russia has long used the North to conduct weapons testing. It is currently conducting sea trials of its mammoth new submarine, Belgorod, which is capable of deploying a nuclear-powered deep diving mini-sub and the dual-use Poseidon torpedo with long ranges that can traverse the Atlantic Ocean.</w:t>
      </w:r>
    </w:p>
    <w:p w:rsidR="00000000" w:rsidDel="00000000" w:rsidP="00000000" w:rsidRDefault="00000000" w:rsidRPr="00000000" w14:paraId="0000005F">
      <w:pPr>
        <w:rPr>
          <w:sz w:val="16"/>
          <w:szCs w:val="16"/>
        </w:rPr>
      </w:pPr>
      <w:r w:rsidDel="00000000" w:rsidR="00000000" w:rsidRPr="00000000">
        <w:rPr>
          <w:sz w:val="16"/>
          <w:szCs w:val="16"/>
          <w:rtl w:val="0"/>
        </w:rPr>
        <w:t xml:space="preserve">Likewise, </w:t>
      </w:r>
      <w:r w:rsidDel="00000000" w:rsidR="00000000" w:rsidRPr="00000000">
        <w:rPr>
          <w:b w:val="1"/>
          <w:bCs w:val="1"/>
          <w:highlight w:val="cyan"/>
          <w:u w:val="single"/>
          <w:rtl w:val="0"/>
        </w:rPr>
        <w:t xml:space="preserve">the Russians have perfected hypersonic weapons</w:t>
      </w:r>
      <w:r w:rsidDel="00000000" w:rsidR="00000000" w:rsidRPr="00000000">
        <w:rPr>
          <w:sz w:val="16"/>
          <w:szCs w:val="16"/>
          <w:rtl w:val="0"/>
        </w:rPr>
        <w:t xml:space="preserve">, already employed in the Ukraine conflict, </w:t>
      </w:r>
      <w:r w:rsidDel="00000000" w:rsidR="00000000" w:rsidRPr="00000000">
        <w:rPr>
          <w:b w:val="1"/>
          <w:bCs w:val="1"/>
          <w:u w:val="single"/>
          <w:rtl w:val="0"/>
        </w:rPr>
        <w:t xml:space="preserve">and the Arctic proving ground offers another area for testing and evaluation</w:t>
      </w:r>
      <w:r w:rsidDel="00000000" w:rsidR="00000000" w:rsidRPr="00000000">
        <w:rPr>
          <w:sz w:val="16"/>
          <w:szCs w:val="16"/>
          <w:rtl w:val="0"/>
        </w:rPr>
        <w:t xml:space="preserve">. </w:t>
      </w:r>
      <w:r w:rsidDel="00000000" w:rsidR="00000000" w:rsidRPr="00000000">
        <w:rPr>
          <w:b w:val="1"/>
          <w:bCs w:val="1"/>
          <w:u w:val="single"/>
          <w:rtl w:val="0"/>
        </w:rPr>
        <w:t xml:space="preserve">Some Russian icebreakers are even capable of being armed with the Kalibr cruise missile</w:t>
      </w:r>
      <w:r w:rsidDel="00000000" w:rsidR="00000000" w:rsidRPr="00000000">
        <w:rPr>
          <w:sz w:val="16"/>
          <w:szCs w:val="16"/>
          <w:rtl w:val="0"/>
        </w:rPr>
        <w:t xml:space="preserve">, which is similar to the U.S. Tomahawk cruise missile.</w:t>
      </w:r>
    </w:p>
    <w:p w:rsidR="00000000" w:rsidDel="00000000" w:rsidP="00000000" w:rsidRDefault="00000000" w:rsidRPr="00000000" w14:paraId="00000060">
      <w:pPr>
        <w:rPr>
          <w:sz w:val="16"/>
          <w:szCs w:val="16"/>
        </w:rPr>
      </w:pPr>
      <w:r w:rsidDel="00000000" w:rsidR="00000000" w:rsidRPr="00000000">
        <w:rPr>
          <w:sz w:val="16"/>
          <w:szCs w:val="16"/>
          <w:rtl w:val="0"/>
        </w:rPr>
        <w:t xml:space="preserve">Putin has also been expanding Russia’s global interests by strengthening partnerships with China and North Korea, while courting regimes across Africa and Asia. It is only a matter of time before the Chinese exploit their growing partnership with Russia in the High North by conducting military operations in the Arctic region.</w:t>
      </w:r>
    </w:p>
    <w:p w:rsidR="00000000" w:rsidDel="00000000" w:rsidP="00000000" w:rsidRDefault="00000000" w:rsidRPr="00000000" w14:paraId="00000061">
      <w:pPr>
        <w:rPr>
          <w:b w:val="1"/>
          <w:bCs w:val="1"/>
          <w:u w:val="single"/>
        </w:rPr>
      </w:pPr>
      <w:r w:rsidDel="00000000" w:rsidR="00000000" w:rsidRPr="00000000">
        <w:rPr>
          <w:b w:val="1"/>
          <w:bCs w:val="1"/>
          <w:u w:val="single"/>
          <w:rtl w:val="0"/>
        </w:rPr>
        <w:t xml:space="preserve">We should not be surprised in the next few years when a Chinese nuclear submarine surfaces at the North Pole.</w:t>
      </w:r>
    </w:p>
    <w:p w:rsidR="00000000" w:rsidDel="00000000" w:rsidP="00000000" w:rsidRDefault="00000000" w:rsidRPr="00000000" w14:paraId="00000062">
      <w:pPr>
        <w:rPr>
          <w:sz w:val="16"/>
          <w:szCs w:val="16"/>
        </w:rPr>
      </w:pPr>
      <w:r w:rsidDel="00000000" w:rsidR="00000000" w:rsidRPr="00000000">
        <w:rPr>
          <w:b w:val="1"/>
          <w:bCs w:val="1"/>
          <w:highlight w:val="cyan"/>
          <w:u w:val="single"/>
          <w:rtl w:val="0"/>
        </w:rPr>
        <w:t xml:space="preserve">China’s interest in the Arctic is part of their long-term strategy of domination</w:t>
      </w:r>
      <w:r w:rsidDel="00000000" w:rsidR="00000000" w:rsidRPr="00000000">
        <w:rPr>
          <w:sz w:val="16"/>
          <w:szCs w:val="16"/>
          <w:rtl w:val="0"/>
        </w:rPr>
        <w:t xml:space="preserve">, including the development of strategic infrastructure. The Chinese have been in the market for an Arctic operating base for more than a decade to complete President Xi’s “One Belt, One Road” strategy.</w:t>
      </w:r>
    </w:p>
    <w:p w:rsidR="00000000" w:rsidDel="00000000" w:rsidP="00000000" w:rsidRDefault="00000000" w:rsidRPr="00000000" w14:paraId="00000063">
      <w:pPr>
        <w:rPr>
          <w:sz w:val="16"/>
          <w:szCs w:val="16"/>
        </w:rPr>
      </w:pPr>
      <w:r w:rsidDel="00000000" w:rsidR="00000000" w:rsidRPr="00000000">
        <w:rPr>
          <w:sz w:val="16"/>
          <w:szCs w:val="16"/>
          <w:rtl w:val="0"/>
        </w:rPr>
        <w:t xml:space="preserve">In order to facilitate operations on the “Polar Silk Road,” the Chinese know that they must ensure a robust intelligence, surveillance and reconnaissance and communications architecture in space, thereby placing them in direct competition for bandwidth</w:t>
      </w:r>
      <w:r w:rsidDel="00000000" w:rsidR="00000000" w:rsidRPr="00000000">
        <w:rPr>
          <w:sz w:val="10"/>
          <w:szCs w:val="10"/>
          <w:rtl w:val="0"/>
        </w:rPr>
        <w:t xml:space="preserve"> </w:t>
      </w:r>
      <w:r w:rsidDel="00000000" w:rsidR="00000000" w:rsidRPr="00000000">
        <w:rPr>
          <w:sz w:val="16"/>
          <w:szCs w:val="16"/>
          <w:rtl w:val="0"/>
        </w:rPr>
        <w:t xml:space="preserve">and orbits over the polar region.</w:t>
      </w:r>
    </w:p>
    <w:p w:rsidR="00000000" w:rsidDel="00000000" w:rsidP="00000000" w:rsidRDefault="00000000" w:rsidRPr="00000000" w14:paraId="00000064">
      <w:pPr>
        <w:rPr>
          <w:sz w:val="16"/>
          <w:szCs w:val="16"/>
        </w:rPr>
      </w:pPr>
      <w:r w:rsidDel="00000000" w:rsidR="00000000" w:rsidRPr="00000000">
        <w:rPr>
          <w:sz w:val="16"/>
          <w:szCs w:val="16"/>
          <w:rtl w:val="0"/>
        </w:rPr>
        <w:t xml:space="preserve">As the ice melts, it will present opportunities for seeding new networks of critical undersea infrastructure (CUI) in the form of pipelines or communication cables, as well as the opportunity to interdict existing or future networks of CUI from Western nations.</w:t>
      </w:r>
    </w:p>
    <w:p w:rsidR="00000000" w:rsidDel="00000000" w:rsidP="00000000" w:rsidRDefault="00000000" w:rsidRPr="00000000" w14:paraId="00000065">
      <w:pPr>
        <w:rPr>
          <w:sz w:val="16"/>
          <w:szCs w:val="16"/>
        </w:rPr>
      </w:pPr>
      <w:r w:rsidDel="00000000" w:rsidR="00000000" w:rsidRPr="00000000">
        <w:rPr>
          <w:sz w:val="16"/>
          <w:szCs w:val="16"/>
          <w:rtl w:val="0"/>
        </w:rPr>
        <w:t xml:space="preserve">The West falls behind</w:t>
      </w:r>
    </w:p>
    <w:p w:rsidR="00000000" w:rsidDel="00000000" w:rsidP="00000000" w:rsidRDefault="00000000" w:rsidRPr="00000000" w14:paraId="00000066">
      <w:pPr>
        <w:rPr>
          <w:sz w:val="16"/>
          <w:szCs w:val="16"/>
        </w:rPr>
      </w:pPr>
      <w:r w:rsidDel="00000000" w:rsidR="00000000" w:rsidRPr="00000000">
        <w:rPr>
          <w:sz w:val="16"/>
          <w:szCs w:val="16"/>
          <w:rtl w:val="0"/>
        </w:rPr>
        <w:t xml:space="preserve">The Western allies are woefully behind in the race to establish an enduring presence in the Arctic region.</w:t>
      </w:r>
    </w:p>
    <w:p w:rsidR="00000000" w:rsidDel="00000000" w:rsidP="00000000" w:rsidRDefault="00000000" w:rsidRPr="00000000" w14:paraId="00000067">
      <w:pPr>
        <w:rPr>
          <w:sz w:val="16"/>
          <w:szCs w:val="16"/>
        </w:rPr>
      </w:pPr>
      <w:r w:rsidDel="00000000" w:rsidR="00000000" w:rsidRPr="00000000">
        <w:rPr>
          <w:sz w:val="16"/>
          <w:szCs w:val="16"/>
          <w:rtl w:val="0"/>
        </w:rPr>
        <w:t xml:space="preserve">For the U.S. Navy, while submarines periodically operate in the High North, we no longer build surface warships fit for Arctic operations. The U.S. Coast Guard has one 48-year-old heavy icebreaker, Polar Star, and we have fallen behind in the timeline for delivery of a replacement. The planned U.S. Coast Guard Polar Security Cutter (PSC) is not scheduled to deliver until 2028, nor deploy until 2030 or later.</w:t>
      </w:r>
    </w:p>
    <w:p w:rsidR="00000000" w:rsidDel="00000000" w:rsidP="00000000" w:rsidRDefault="00000000" w:rsidRPr="00000000" w14:paraId="00000068">
      <w:pPr>
        <w:rPr>
          <w:sz w:val="16"/>
          <w:szCs w:val="16"/>
        </w:rPr>
      </w:pPr>
      <w:r w:rsidDel="00000000" w:rsidR="00000000" w:rsidRPr="00000000">
        <w:rPr>
          <w:sz w:val="16"/>
          <w:szCs w:val="16"/>
          <w:rtl w:val="0"/>
        </w:rPr>
        <w:t xml:space="preserve">As a gap filler, the Coast Guard is considering the leasing of one commercial icebreaker while we wait for the arrival of the PSC. Though the Coast Guard’s medium icebreaker, Healy, has traditionally conducted the research missions of the Arctic, it is insufficient to fulfill the presence, research and law enforcement missions demanded by the evolving strategic environment.</w:t>
      </w:r>
    </w:p>
    <w:p w:rsidR="00000000" w:rsidDel="00000000" w:rsidP="00000000" w:rsidRDefault="00000000" w:rsidRPr="00000000" w14:paraId="00000069">
      <w:pPr>
        <w:rPr>
          <w:sz w:val="16"/>
          <w:szCs w:val="16"/>
        </w:rPr>
      </w:pPr>
      <w:r w:rsidDel="00000000" w:rsidR="00000000" w:rsidRPr="00000000">
        <w:rPr>
          <w:sz w:val="16"/>
          <w:szCs w:val="16"/>
          <w:rtl w:val="0"/>
        </w:rPr>
        <w:t xml:space="preserve">By contrast, the Russians have more than 50 icebreakers, some of which are nuclear powered, giving them the ability to remain on station indefinitely. Likewise, the Chinese are following suit and building their own icebreaker fleet.</w:t>
      </w:r>
    </w:p>
    <w:p w:rsidR="00000000" w:rsidDel="00000000" w:rsidP="00000000" w:rsidRDefault="00000000" w:rsidRPr="00000000" w14:paraId="0000006A">
      <w:pPr>
        <w:rPr>
          <w:b w:val="1"/>
          <w:bCs w:val="1"/>
          <w:u w:val="single"/>
        </w:rPr>
      </w:pPr>
      <w:r w:rsidDel="00000000" w:rsidR="00000000" w:rsidRPr="00000000">
        <w:rPr>
          <w:b w:val="1"/>
          <w:bCs w:val="1"/>
          <w:u w:val="single"/>
          <w:rtl w:val="0"/>
        </w:rPr>
        <w:t xml:space="preserve">In order </w:t>
      </w:r>
      <w:r w:rsidDel="00000000" w:rsidR="00000000" w:rsidRPr="00000000">
        <w:rPr>
          <w:b w:val="1"/>
          <w:bCs w:val="1"/>
          <w:highlight w:val="cyan"/>
          <w:u w:val="single"/>
          <w:rtl w:val="0"/>
        </w:rPr>
        <w:t xml:space="preserve">to compete in the polar region</w:t>
      </w:r>
      <w:r w:rsidDel="00000000" w:rsidR="00000000" w:rsidRPr="00000000">
        <w:rPr>
          <w:b w:val="1"/>
          <w:bCs w:val="1"/>
          <w:u w:val="single"/>
          <w:rtl w:val="0"/>
        </w:rPr>
        <w:t xml:space="preserve">, it </w:t>
      </w:r>
      <w:r w:rsidDel="00000000" w:rsidR="00000000" w:rsidRPr="00000000">
        <w:rPr>
          <w:b w:val="1"/>
          <w:bCs w:val="1"/>
          <w:highlight w:val="cyan"/>
          <w:u w:val="single"/>
          <w:rtl w:val="0"/>
        </w:rPr>
        <w:t xml:space="preserve">would be premature to flood the area with warships</w:t>
      </w:r>
      <w:r w:rsidDel="00000000" w:rsidR="00000000" w:rsidRPr="00000000">
        <w:rPr>
          <w:b w:val="1"/>
          <w:bCs w:val="1"/>
          <w:u w:val="single"/>
          <w:rtl w:val="0"/>
        </w:rPr>
        <w:t xml:space="preserve"> or icebreakers without a robust supporting infrastructure</w:t>
      </w:r>
      <w:r w:rsidDel="00000000" w:rsidR="00000000" w:rsidRPr="00000000">
        <w:rPr>
          <w:sz w:val="16"/>
          <w:szCs w:val="16"/>
          <w:rtl w:val="0"/>
        </w:rPr>
        <w:t xml:space="preserve">. </w:t>
      </w:r>
      <w:r w:rsidDel="00000000" w:rsidR="00000000" w:rsidRPr="00000000">
        <w:rPr>
          <w:b w:val="1"/>
          <w:bCs w:val="1"/>
          <w:sz w:val="30"/>
          <w:szCs w:val="30"/>
          <w:highlight w:val="cyan"/>
          <w:u w:val="single"/>
          <w:rtl w:val="0"/>
        </w:rPr>
        <w:t xml:space="preserve">Domain awareness</w:t>
      </w:r>
      <w:r w:rsidDel="00000000" w:rsidR="00000000" w:rsidRPr="00000000">
        <w:rPr>
          <w:b w:val="1"/>
          <w:bCs w:val="1"/>
          <w:sz w:val="30"/>
          <w:szCs w:val="30"/>
          <w:u w:val="single"/>
          <w:rtl w:val="0"/>
        </w:rPr>
        <w:t xml:space="preserve"> and communications capabilities </w:t>
      </w:r>
      <w:r w:rsidDel="00000000" w:rsidR="00000000" w:rsidRPr="00000000">
        <w:rPr>
          <w:b w:val="1"/>
          <w:bCs w:val="1"/>
          <w:sz w:val="30"/>
          <w:szCs w:val="30"/>
          <w:highlight w:val="cyan"/>
          <w:u w:val="single"/>
          <w:rtl w:val="0"/>
        </w:rPr>
        <w:t xml:space="preserve">are at the forefront of requirements</w:t>
      </w:r>
      <w:r w:rsidDel="00000000" w:rsidR="00000000" w:rsidRPr="00000000">
        <w:rPr>
          <w:sz w:val="16"/>
          <w:szCs w:val="16"/>
          <w:rtl w:val="0"/>
        </w:rPr>
        <w:t xml:space="preserve">. Frankly, </w:t>
      </w:r>
      <w:r w:rsidDel="00000000" w:rsidR="00000000" w:rsidRPr="00000000">
        <w:rPr>
          <w:b w:val="1"/>
          <w:bCs w:val="1"/>
          <w:u w:val="single"/>
          <w:rtl w:val="0"/>
        </w:rPr>
        <w:t xml:space="preserve">we have ignored the development of networks over the poles due to competing priorities.</w:t>
      </w:r>
    </w:p>
    <w:p w:rsidR="00000000" w:rsidDel="00000000" w:rsidP="00000000" w:rsidRDefault="00000000" w:rsidRPr="00000000" w14:paraId="0000006B">
      <w:pPr>
        <w:rPr>
          <w:sz w:val="16"/>
          <w:szCs w:val="16"/>
        </w:rPr>
      </w:pPr>
      <w:r w:rsidDel="00000000" w:rsidR="00000000" w:rsidRPr="00000000">
        <w:rPr>
          <w:b w:val="1"/>
          <w:bCs w:val="1"/>
          <w:u w:val="single"/>
          <w:rtl w:val="0"/>
        </w:rPr>
        <w:t xml:space="preserve">There is currently limited capacity for Western geosynchronous orbiting satellites over the poles</w:t>
      </w:r>
      <w:r w:rsidDel="00000000" w:rsidR="00000000" w:rsidRPr="00000000">
        <w:rPr>
          <w:sz w:val="16"/>
          <w:szCs w:val="16"/>
          <w:rtl w:val="0"/>
        </w:rPr>
        <w:t xml:space="preserve"> as well as limited land based supporting infrastructure. SpaceX has launched more than 5,000 Starlink satellites in the last few years. Intended for commercial use, Starlink has quickly adapted to military requirements, particularly during the war in Ukraine. </w:t>
      </w:r>
      <w:r w:rsidDel="00000000" w:rsidR="00000000" w:rsidRPr="00000000">
        <w:rPr>
          <w:b w:val="1"/>
          <w:bCs w:val="1"/>
          <w:u w:val="single"/>
          <w:rtl w:val="0"/>
        </w:rPr>
        <w:t xml:space="preserve">The network currently has 200 dedicated satellites over in the polar region</w:t>
      </w:r>
      <w:r w:rsidDel="00000000" w:rsidR="00000000" w:rsidRPr="00000000">
        <w:rPr>
          <w:sz w:val="16"/>
          <w:szCs w:val="16"/>
          <w:rtl w:val="0"/>
        </w:rPr>
        <w:t xml:space="preserve">, </w:t>
      </w:r>
      <w:r w:rsidDel="00000000" w:rsidR="00000000" w:rsidRPr="00000000">
        <w:rPr>
          <w:b w:val="1"/>
          <w:bCs w:val="1"/>
          <w:u w:val="single"/>
          <w:rtl w:val="0"/>
        </w:rPr>
        <w:t xml:space="preserve">but it is insufficient to rely on a sole source commercial solution</w:t>
      </w:r>
      <w:r w:rsidDel="00000000" w:rsidR="00000000" w:rsidRPr="00000000">
        <w:rPr>
          <w:sz w:val="16"/>
          <w:szCs w:val="16"/>
          <w:rtl w:val="0"/>
        </w:rPr>
        <w:t xml:space="preserve"> to solve the current gap in bandwidth and military requirements.</w:t>
      </w:r>
    </w:p>
    <w:p w:rsidR="00000000" w:rsidDel="00000000" w:rsidP="00000000" w:rsidRDefault="00000000" w:rsidRPr="00000000" w14:paraId="0000006C">
      <w:pPr>
        <w:rPr>
          <w:sz w:val="16"/>
          <w:szCs w:val="16"/>
        </w:rPr>
      </w:pPr>
      <w:r w:rsidDel="00000000" w:rsidR="00000000" w:rsidRPr="00000000">
        <w:rPr>
          <w:sz w:val="16"/>
          <w:szCs w:val="16"/>
          <w:rtl w:val="0"/>
        </w:rPr>
        <w:t xml:space="preserve">Essential next steps</w:t>
      </w:r>
    </w:p>
    <w:p w:rsidR="00000000" w:rsidDel="00000000" w:rsidP="00000000" w:rsidRDefault="00000000" w:rsidRPr="00000000" w14:paraId="0000006D">
      <w:pPr>
        <w:rPr>
          <w:b w:val="1"/>
          <w:bCs w:val="1"/>
          <w:sz w:val="24"/>
          <w:szCs w:val="24"/>
          <w:u w:val="single"/>
        </w:rPr>
      </w:pPr>
      <w:r w:rsidDel="00000000" w:rsidR="00000000" w:rsidRPr="00000000">
        <w:rPr>
          <w:b w:val="1"/>
          <w:bCs w:val="1"/>
          <w:sz w:val="24"/>
          <w:szCs w:val="24"/>
          <w:u w:val="single"/>
          <w:rtl w:val="0"/>
        </w:rPr>
        <w:t xml:space="preserve">Clearly, </w:t>
      </w:r>
      <w:r w:rsidDel="00000000" w:rsidR="00000000" w:rsidRPr="00000000">
        <w:rPr>
          <w:b w:val="1"/>
          <w:bCs w:val="1"/>
          <w:sz w:val="24"/>
          <w:szCs w:val="24"/>
          <w:highlight w:val="cyan"/>
          <w:u w:val="single"/>
          <w:rtl w:val="0"/>
        </w:rPr>
        <w:t xml:space="preserve">more must be done.</w:t>
      </w: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sz w:val="16"/>
          <w:szCs w:val="16"/>
          <w:rtl w:val="0"/>
        </w:rPr>
        <w:t xml:space="preserve">U.S. Northern Command (</w:t>
      </w:r>
      <w:r w:rsidDel="00000000" w:rsidR="00000000" w:rsidRPr="00000000">
        <w:rPr>
          <w:b w:val="1"/>
          <w:bCs w:val="1"/>
          <w:u w:val="single"/>
          <w:rtl w:val="0"/>
        </w:rPr>
        <w:t xml:space="preserve">NORTHCOM</w:t>
      </w:r>
      <w:r w:rsidDel="00000000" w:rsidR="00000000" w:rsidRPr="00000000">
        <w:rPr>
          <w:sz w:val="16"/>
          <w:szCs w:val="16"/>
          <w:rtl w:val="0"/>
        </w:rPr>
        <w:t xml:space="preserve">) has identified the critical need and is programming resources to fill the void. Meanwhile, we should take advantage of commercial solutions and provide incentives for others to follow suit.</w:t>
      </w:r>
    </w:p>
    <w:p w:rsidR="00000000" w:rsidDel="00000000" w:rsidP="00000000" w:rsidRDefault="00000000" w:rsidRPr="00000000" w14:paraId="0000006F">
      <w:pPr>
        <w:rPr>
          <w:sz w:val="16"/>
          <w:szCs w:val="16"/>
        </w:rPr>
      </w:pPr>
      <w:r w:rsidDel="00000000" w:rsidR="00000000" w:rsidRPr="00000000">
        <w:rPr>
          <w:sz w:val="16"/>
          <w:szCs w:val="16"/>
          <w:rtl w:val="0"/>
        </w:rPr>
        <w:t xml:space="preserve">The Saint Lawrence Island, which is part of Alaska, presents both a strategic foothold in the Bering Sea and opportunities for infrastructure investment. Since the Saint Lawrence Island is sovereign U.S. territory, it would be prudent to base the first tranche of land-based infrastructure in support of space operations there with deference to environmental concerns.</w:t>
      </w:r>
    </w:p>
    <w:p w:rsidR="00000000" w:rsidDel="00000000" w:rsidP="00000000" w:rsidRDefault="00000000" w:rsidRPr="00000000" w14:paraId="00000070">
      <w:pPr>
        <w:rPr>
          <w:b w:val="1"/>
          <w:bCs w:val="1"/>
          <w:u w:val="single"/>
        </w:rPr>
      </w:pPr>
      <w:r w:rsidDel="00000000" w:rsidR="00000000" w:rsidRPr="00000000">
        <w:rPr>
          <w:b w:val="1"/>
          <w:bCs w:val="1"/>
          <w:u w:val="single"/>
          <w:rtl w:val="0"/>
        </w:rPr>
        <w:t xml:space="preserve">The need for infrastructure in the Arctic is not just pertinent to the ability of the U.S. to maintain a presence in the region and ensure freedom of passage through the global commons</w:t>
      </w:r>
      <w:r w:rsidDel="00000000" w:rsidR="00000000" w:rsidRPr="00000000">
        <w:rPr>
          <w:sz w:val="16"/>
          <w:szCs w:val="16"/>
          <w:rtl w:val="0"/>
        </w:rPr>
        <w:t xml:space="preserve">. </w:t>
      </w:r>
      <w:r w:rsidDel="00000000" w:rsidR="00000000" w:rsidRPr="00000000">
        <w:rPr>
          <w:b w:val="1"/>
          <w:bCs w:val="1"/>
          <w:u w:val="single"/>
          <w:rtl w:val="0"/>
        </w:rPr>
        <w:t xml:space="preserve">The tangible threat to the homeland represented by Russia, and increasingly China, necessitates a close look at this issue in the context of our ability to effectively defend the homeland.</w:t>
      </w:r>
    </w:p>
    <w:p w:rsidR="00000000" w:rsidDel="00000000" w:rsidP="00000000" w:rsidRDefault="00000000" w:rsidRPr="00000000" w14:paraId="00000071">
      <w:pPr>
        <w:rPr/>
      </w:pPr>
      <w:r w:rsidDel="00000000" w:rsidR="00000000" w:rsidRPr="00000000">
        <w:rPr>
          <w:sz w:val="16"/>
          <w:szCs w:val="16"/>
          <w:rtl w:val="0"/>
        </w:rPr>
        <w:t xml:space="preserve">Specifically, </w:t>
      </w:r>
      <w:r w:rsidDel="00000000" w:rsidR="00000000" w:rsidRPr="00000000">
        <w:rPr>
          <w:b w:val="1"/>
          <w:bCs w:val="1"/>
          <w:sz w:val="24"/>
          <w:szCs w:val="24"/>
          <w:highlight w:val="cyan"/>
          <w:u w:val="single"/>
          <w:rtl w:val="0"/>
        </w:rPr>
        <w:t xml:space="preserve">substantial gaps exist in Arctic domain awareness</w:t>
      </w:r>
      <w:r w:rsidDel="00000000" w:rsidR="00000000" w:rsidRPr="00000000">
        <w:rPr>
          <w:sz w:val="16"/>
          <w:szCs w:val="16"/>
          <w:rtl w:val="0"/>
        </w:rPr>
        <w:t xml:space="preserve"> and in the ability to command and control homeland defense forces in the far reaches of the region. </w:t>
      </w:r>
      <w:r w:rsidDel="00000000" w:rsidR="00000000" w:rsidRPr="00000000">
        <w:rPr>
          <w:b w:val="1"/>
          <w:bCs w:val="1"/>
          <w:u w:val="single"/>
          <w:rtl w:val="0"/>
        </w:rPr>
        <w:t xml:space="preserve">A robust ability to communicate and to move data across the broad expanse of the Arctic is essential</w:t>
      </w:r>
      <w:r w:rsidDel="00000000" w:rsidR="00000000" w:rsidRPr="00000000">
        <w:rPr>
          <w:sz w:val="16"/>
          <w:szCs w:val="16"/>
          <w:rtl w:val="0"/>
        </w:rPr>
        <w:t xml:space="preserve"> to both. The existing communications backbone organic to the Department of Defense (DOD) is wholly inadequate to the task, but there is strong potential to leverage commercial assets currently in place and planned for the future. </w:t>
      </w:r>
      <w:r w:rsidDel="00000000" w:rsidR="00000000" w:rsidRPr="00000000">
        <w:rPr>
          <w:b w:val="1"/>
          <w:bCs w:val="1"/>
          <w:highlight w:val="cyan"/>
          <w:u w:val="single"/>
          <w:rtl w:val="0"/>
        </w:rPr>
        <w:t xml:space="preserve">DoD must redouble its efforts</w:t>
      </w:r>
      <w:r w:rsidDel="00000000" w:rsidR="00000000" w:rsidRPr="00000000">
        <w:rPr>
          <w:b w:val="1"/>
          <w:bCs w:val="1"/>
          <w:u w:val="single"/>
          <w:rtl w:val="0"/>
        </w:rPr>
        <w:t xml:space="preserve"> </w:t>
      </w:r>
      <w:r w:rsidDel="00000000" w:rsidR="00000000" w:rsidRPr="00000000">
        <w:rPr>
          <w:sz w:val="16"/>
          <w:szCs w:val="16"/>
          <w:rtl w:val="0"/>
        </w:rPr>
        <w:t xml:space="preserve">to engage with commercial partners </w:t>
      </w:r>
      <w:r w:rsidDel="00000000" w:rsidR="00000000" w:rsidRPr="00000000">
        <w:rPr>
          <w:b w:val="1"/>
          <w:bCs w:val="1"/>
          <w:u w:val="single"/>
          <w:rtl w:val="0"/>
        </w:rPr>
        <w:t xml:space="preserve">if they are to invest commensurately in the capabilities required to meet defense needs.</w:t>
      </w:r>
      <w:r w:rsidDel="00000000" w:rsidR="00000000" w:rsidRPr="00000000">
        <w:rPr>
          <w:rtl w:val="0"/>
        </w:rPr>
      </w:r>
    </w:p>
    <w:p w:rsidR="00000000" w:rsidDel="00000000" w:rsidP="00000000" w:rsidRDefault="00000000" w:rsidRPr="00000000" w14:paraId="00000072">
      <w:pPr>
        <w:pStyle w:val="Heading4"/>
        <w:rPr/>
      </w:pPr>
      <w:bookmarkStart w:colFirst="0" w:colLast="0" w:name="_9kovut9tsrnb" w:id="20"/>
      <w:bookmarkEnd w:id="20"/>
      <w:r w:rsidDel="00000000" w:rsidR="00000000" w:rsidRPr="00000000">
        <w:rPr>
          <w:rtl w:val="0"/>
        </w:rPr>
        <w:t xml:space="preserve">Arctic war escalates through conventional, gray-zone, and accidental warfare</w:t>
      </w:r>
    </w:p>
    <w:p w:rsidR="00000000" w:rsidDel="00000000" w:rsidP="00000000" w:rsidRDefault="00000000" w:rsidRPr="00000000" w14:paraId="00000073">
      <w:pPr>
        <w:rPr/>
      </w:pPr>
      <w:r w:rsidDel="00000000" w:rsidR="00000000" w:rsidRPr="00000000">
        <w:rPr>
          <w:b w:val="1"/>
          <w:bCs w:val="1"/>
          <w:sz w:val="26"/>
          <w:szCs w:val="26"/>
          <w:rtl w:val="0"/>
        </w:rPr>
        <w:t xml:space="preserve">Wallin 25</w:t>
      </w:r>
      <w:r w:rsidDel="00000000" w:rsidR="00000000" w:rsidRPr="00000000">
        <w:rPr>
          <w:rtl w:val="0"/>
        </w:rPr>
        <w:t xml:space="preserve">, ASP’s Chief Executive Officer and Masters in Public Diplomacy at USC. (Matthew, 5-12-2025, “Is the Arctic Destined to be the Most Likely Flashpoint for a Nuclear War?” https://www.americansecurityproject.org/is-the-arctic-destined-to-be-the-most-likely-flashpoint-for-a-nuclear-war/) wtk </w:t>
      </w:r>
    </w:p>
    <w:p w:rsidR="00000000" w:rsidDel="00000000" w:rsidP="00000000" w:rsidRDefault="00000000" w:rsidRPr="00000000" w14:paraId="00000074">
      <w:pPr>
        <w:rPr>
          <w:sz w:val="16"/>
          <w:szCs w:val="16"/>
        </w:rPr>
      </w:pPr>
      <w:r w:rsidDel="00000000" w:rsidR="00000000" w:rsidRPr="00000000">
        <w:rPr>
          <w:b w:val="1"/>
          <w:bCs w:val="1"/>
          <w:highlight w:val="cyan"/>
          <w:u w:val="single"/>
          <w:rtl w:val="0"/>
        </w:rPr>
        <w:t xml:space="preserve">Amidst</w:t>
      </w:r>
      <w:r w:rsidDel="00000000" w:rsidR="00000000" w:rsidRPr="00000000">
        <w:rPr>
          <w:sz w:val="16"/>
          <w:szCs w:val="16"/>
          <w:rtl w:val="0"/>
        </w:rPr>
        <w:t xml:space="preserve"> these </w:t>
      </w:r>
      <w:r w:rsidDel="00000000" w:rsidR="00000000" w:rsidRPr="00000000">
        <w:rPr>
          <w:b w:val="1"/>
          <w:bCs w:val="1"/>
          <w:highlight w:val="cyan"/>
          <w:u w:val="single"/>
          <w:rtl w:val="0"/>
        </w:rPr>
        <w:t xml:space="preserve">tensions</w:t>
      </w:r>
      <w:r w:rsidDel="00000000" w:rsidR="00000000" w:rsidRPr="00000000">
        <w:rPr>
          <w:sz w:val="16"/>
          <w:szCs w:val="16"/>
          <w:rtl w:val="0"/>
        </w:rPr>
        <w:t xml:space="preserve">, </w:t>
      </w:r>
      <w:r w:rsidDel="00000000" w:rsidR="00000000" w:rsidRPr="00000000">
        <w:rPr>
          <w:b w:val="1"/>
          <w:bCs w:val="1"/>
          <w:highlight w:val="cyan"/>
          <w:u w:val="single"/>
          <w:rtl w:val="0"/>
        </w:rPr>
        <w:t xml:space="preserve">melting</w:t>
      </w:r>
      <w:r w:rsidDel="00000000" w:rsidR="00000000" w:rsidRPr="00000000">
        <w:rPr>
          <w:b w:val="1"/>
          <w:bCs w:val="1"/>
          <w:u w:val="single"/>
          <w:rtl w:val="0"/>
        </w:rPr>
        <w:t xml:space="preserve"> polar </w:t>
      </w:r>
      <w:r w:rsidDel="00000000" w:rsidR="00000000" w:rsidRPr="00000000">
        <w:rPr>
          <w:b w:val="1"/>
          <w:bCs w:val="1"/>
          <w:highlight w:val="cyan"/>
          <w:u w:val="single"/>
          <w:rtl w:val="0"/>
        </w:rPr>
        <w:t xml:space="preserve">ice is opening Arctic sea lanes to increased</w:t>
      </w:r>
      <w:r w:rsidDel="00000000" w:rsidR="00000000" w:rsidRPr="00000000">
        <w:rPr>
          <w:sz w:val="16"/>
          <w:szCs w:val="16"/>
          <w:rtl w:val="0"/>
        </w:rPr>
        <w:t xml:space="preserve"> shipping traffic, resource exploration, and </w:t>
      </w:r>
      <w:r w:rsidDel="00000000" w:rsidR="00000000" w:rsidRPr="00000000">
        <w:rPr>
          <w:b w:val="1"/>
          <w:bCs w:val="1"/>
          <w:highlight w:val="cyan"/>
          <w:u w:val="single"/>
          <w:rtl w:val="0"/>
        </w:rPr>
        <w:t xml:space="preserve">military posturing</w:t>
      </w:r>
      <w:r w:rsidDel="00000000" w:rsidR="00000000" w:rsidRPr="00000000">
        <w:rPr>
          <w:sz w:val="16"/>
          <w:szCs w:val="16"/>
          <w:rtl w:val="0"/>
        </w:rPr>
        <w:t xml:space="preserve">. NATO’s newest members, Finland and Sweden, are Arctic nations. </w:t>
      </w:r>
      <w:r w:rsidDel="00000000" w:rsidR="00000000" w:rsidRPr="00000000">
        <w:rPr>
          <w:b w:val="1"/>
          <w:bCs w:val="1"/>
          <w:u w:val="single"/>
          <w:rtl w:val="0"/>
        </w:rPr>
        <w:t xml:space="preserve">Russia</w:t>
      </w:r>
      <w:r w:rsidDel="00000000" w:rsidR="00000000" w:rsidRPr="00000000">
        <w:rPr>
          <w:sz w:val="16"/>
          <w:szCs w:val="16"/>
          <w:rtl w:val="0"/>
        </w:rPr>
        <w:t xml:space="preserve"> currently </w:t>
      </w:r>
      <w:r w:rsidDel="00000000" w:rsidR="00000000" w:rsidRPr="00000000">
        <w:rPr>
          <w:b w:val="1"/>
          <w:bCs w:val="1"/>
          <w:u w:val="single"/>
          <w:rtl w:val="0"/>
        </w:rPr>
        <w:t xml:space="preserve">dominates the Arctic</w:t>
      </w:r>
      <w:r w:rsidDel="00000000" w:rsidR="00000000" w:rsidRPr="00000000">
        <w:rPr>
          <w:sz w:val="16"/>
          <w:szCs w:val="16"/>
          <w:rtl w:val="0"/>
        </w:rPr>
        <w:t xml:space="preserve"> region, holding 53% of its total coastline, operating the world’s biggest icebreaker fleet, and has been upgrading its Arctic military bases. </w:t>
      </w:r>
      <w:r w:rsidDel="00000000" w:rsidR="00000000" w:rsidRPr="00000000">
        <w:rPr>
          <w:b w:val="1"/>
          <w:bCs w:val="1"/>
          <w:u w:val="single"/>
          <w:rtl w:val="0"/>
        </w:rPr>
        <w:t xml:space="preserve">China is also increasingly playing a role</w:t>
      </w:r>
      <w:r w:rsidDel="00000000" w:rsidR="00000000" w:rsidRPr="00000000">
        <w:rPr>
          <w:sz w:val="16"/>
          <w:szCs w:val="16"/>
          <w:rtl w:val="0"/>
        </w:rPr>
        <w:t xml:space="preserve">, conducting joint Arctic military exercises with Russia and employing an icebreaker fleet of its own, despite its complete lack of territory in the Arctic Circle.</w:t>
      </w:r>
    </w:p>
    <w:p w:rsidR="00000000" w:rsidDel="00000000" w:rsidP="00000000" w:rsidRDefault="00000000" w:rsidRPr="00000000" w14:paraId="00000075">
      <w:pPr>
        <w:rPr>
          <w:sz w:val="16"/>
          <w:szCs w:val="16"/>
        </w:rPr>
      </w:pPr>
      <w:r w:rsidDel="00000000" w:rsidR="00000000" w:rsidRPr="00000000">
        <w:rPr>
          <w:sz w:val="16"/>
          <w:szCs w:val="16"/>
          <w:rtl w:val="0"/>
        </w:rPr>
        <w:t xml:space="preserve">But is the Arctic destined to be the most likely flashpoint for a nuclear war? Let’s look at the possibilities.</w:t>
      </w:r>
    </w:p>
    <w:p w:rsidR="00000000" w:rsidDel="00000000" w:rsidP="00000000" w:rsidRDefault="00000000" w:rsidRPr="00000000" w14:paraId="00000076">
      <w:pPr>
        <w:rPr>
          <w:sz w:val="16"/>
          <w:szCs w:val="16"/>
        </w:rPr>
      </w:pPr>
      <w:r w:rsidDel="00000000" w:rsidR="00000000" w:rsidRPr="00000000">
        <w:rPr>
          <w:sz w:val="16"/>
          <w:szCs w:val="16"/>
          <w:rtl w:val="0"/>
        </w:rPr>
        <w:t xml:space="preserve">Despite being so cold, </w:t>
      </w:r>
      <w:r w:rsidDel="00000000" w:rsidR="00000000" w:rsidRPr="00000000">
        <w:rPr>
          <w:b w:val="1"/>
          <w:bCs w:val="1"/>
          <w:highlight w:val="cyan"/>
          <w:u w:val="single"/>
          <w:rtl w:val="0"/>
        </w:rPr>
        <w:t xml:space="preserve">the </w:t>
      </w:r>
      <w:r w:rsidDel="00000000" w:rsidR="00000000" w:rsidRPr="00000000">
        <w:rPr>
          <w:b w:val="1"/>
          <w:bCs w:val="1"/>
          <w:u w:val="single"/>
          <w:rtl w:val="0"/>
        </w:rPr>
        <w:t xml:space="preserve">Arctic is no stranger to military conflict</w:t>
      </w:r>
      <w:r w:rsidDel="00000000" w:rsidR="00000000" w:rsidRPr="00000000">
        <w:rPr>
          <w:sz w:val="16"/>
          <w:szCs w:val="16"/>
          <w:rtl w:val="0"/>
        </w:rPr>
        <w:t xml:space="preserve">, </w:t>
      </w:r>
      <w:r w:rsidDel="00000000" w:rsidR="00000000" w:rsidRPr="00000000">
        <w:rPr>
          <w:b w:val="1"/>
          <w:bCs w:val="1"/>
          <w:u w:val="single"/>
          <w:rtl w:val="0"/>
        </w:rPr>
        <w:t xml:space="preserve">holding</w:t>
      </w:r>
      <w:r w:rsidDel="00000000" w:rsidR="00000000" w:rsidRPr="00000000">
        <w:rPr>
          <w:sz w:val="16"/>
          <w:szCs w:val="16"/>
          <w:rtl w:val="0"/>
        </w:rPr>
        <w:t xml:space="preserve"> </w:t>
      </w:r>
      <w:r w:rsidDel="00000000" w:rsidR="00000000" w:rsidRPr="00000000">
        <w:rPr>
          <w:b w:val="1"/>
          <w:bCs w:val="1"/>
          <w:sz w:val="24"/>
          <w:szCs w:val="24"/>
          <w:u w:val="single"/>
          <w:rtl w:val="0"/>
        </w:rPr>
        <w:t xml:space="preserve">major strategic value</w:t>
      </w:r>
      <w:r w:rsidDel="00000000" w:rsidR="00000000" w:rsidRPr="00000000">
        <w:rPr>
          <w:sz w:val="16"/>
          <w:szCs w:val="16"/>
          <w:rtl w:val="0"/>
        </w:rPr>
        <w:t xml:space="preserve"> and serving </w:t>
      </w:r>
      <w:r w:rsidDel="00000000" w:rsidR="00000000" w:rsidRPr="00000000">
        <w:rPr>
          <w:b w:val="1"/>
          <w:bCs w:val="1"/>
          <w:u w:val="single"/>
          <w:rtl w:val="0"/>
        </w:rPr>
        <w:t xml:space="preserve">as a passageway to both the Atlantic and Pacific</w:t>
      </w:r>
      <w:r w:rsidDel="00000000" w:rsidR="00000000" w:rsidRPr="00000000">
        <w:rPr>
          <w:sz w:val="16"/>
          <w:szCs w:val="16"/>
          <w:rtl w:val="0"/>
        </w:rPr>
        <w:t xml:space="preserve">.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rsidR="00000000" w:rsidDel="00000000" w:rsidP="00000000" w:rsidRDefault="00000000" w:rsidRPr="00000000" w14:paraId="00000077">
      <w:pPr>
        <w:rPr>
          <w:sz w:val="16"/>
          <w:szCs w:val="16"/>
        </w:rPr>
      </w:pPr>
      <w:r w:rsidDel="00000000" w:rsidR="00000000" w:rsidRPr="00000000">
        <w:rPr>
          <w:sz w:val="16"/>
          <w:szCs w:val="16"/>
          <w:rtl w:val="0"/>
        </w:rPr>
        <w:t xml:space="preserve">Today, President Trump’s insistence on acquiring Greenland “one way or the other” highlights the growing importance of the Arctic to the security interests of the United States. </w:t>
      </w:r>
      <w:r w:rsidDel="00000000" w:rsidR="00000000" w:rsidRPr="00000000">
        <w:rPr>
          <w:b w:val="1"/>
          <w:bCs w:val="1"/>
          <w:u w:val="single"/>
          <w:rtl w:val="0"/>
        </w:rPr>
        <w:t xml:space="preserve">Greenland’s </w:t>
      </w:r>
      <w:r w:rsidDel="00000000" w:rsidR="00000000" w:rsidRPr="00000000">
        <w:rPr>
          <w:b w:val="1"/>
          <w:bCs w:val="1"/>
          <w:highlight w:val="cyan"/>
          <w:u w:val="single"/>
          <w:rtl w:val="0"/>
        </w:rPr>
        <w:t xml:space="preserve">geographic location</w:t>
      </w:r>
      <w:r w:rsidDel="00000000" w:rsidR="00000000" w:rsidRPr="00000000">
        <w:rPr>
          <w:sz w:val="16"/>
          <w:szCs w:val="16"/>
          <w:rtl w:val="0"/>
        </w:rPr>
        <w:t xml:space="preserve">, combined with the U.S.’ operation of Pituffik Space Base in the high north, </w:t>
      </w:r>
      <w:r w:rsidDel="00000000" w:rsidR="00000000" w:rsidRPr="00000000">
        <w:rPr>
          <w:b w:val="1"/>
          <w:bCs w:val="1"/>
          <w:highlight w:val="cyan"/>
          <w:u w:val="single"/>
          <w:rtl w:val="0"/>
        </w:rPr>
        <w:t xml:space="preserve">provides key</w:t>
      </w:r>
      <w:r w:rsidDel="00000000" w:rsidR="00000000" w:rsidRPr="00000000">
        <w:rPr>
          <w:b w:val="1"/>
          <w:bCs w:val="1"/>
          <w:u w:val="single"/>
          <w:rtl w:val="0"/>
        </w:rPr>
        <w:t xml:space="preserve"> </w:t>
      </w:r>
      <w:r w:rsidDel="00000000" w:rsidR="00000000" w:rsidRPr="00000000">
        <w:rPr>
          <w:sz w:val="16"/>
          <w:szCs w:val="16"/>
          <w:rtl w:val="0"/>
        </w:rPr>
        <w:t xml:space="preserve">“</w:t>
      </w:r>
      <w:r w:rsidDel="00000000" w:rsidR="00000000" w:rsidRPr="00000000">
        <w:rPr>
          <w:b w:val="1"/>
          <w:bCs w:val="1"/>
          <w:highlight w:val="cyan"/>
          <w:u w:val="single"/>
          <w:rtl w:val="0"/>
        </w:rPr>
        <w:t xml:space="preserve">missile warning</w:t>
      </w:r>
      <w:r w:rsidDel="00000000" w:rsidR="00000000" w:rsidRPr="00000000">
        <w:rPr>
          <w:b w:val="1"/>
          <w:bCs w:val="1"/>
          <w:u w:val="single"/>
          <w:rtl w:val="0"/>
        </w:rPr>
        <w:t xml:space="preserve">, missile defense, </w:t>
      </w:r>
      <w:r w:rsidDel="00000000" w:rsidR="00000000" w:rsidRPr="00000000">
        <w:rPr>
          <w:b w:val="1"/>
          <w:bCs w:val="1"/>
          <w:highlight w:val="cyan"/>
          <w:u w:val="single"/>
          <w:rtl w:val="0"/>
        </w:rPr>
        <w:t xml:space="preserve">and</w:t>
      </w:r>
      <w:r w:rsidDel="00000000" w:rsidR="00000000" w:rsidRPr="00000000">
        <w:rPr>
          <w:b w:val="1"/>
          <w:bCs w:val="1"/>
          <w:u w:val="single"/>
          <w:rtl w:val="0"/>
        </w:rPr>
        <w:t xml:space="preserve"> space </w:t>
      </w:r>
      <w:r w:rsidDel="00000000" w:rsidR="00000000" w:rsidRPr="00000000">
        <w:rPr>
          <w:b w:val="1"/>
          <w:bCs w:val="1"/>
          <w:highlight w:val="cyan"/>
          <w:u w:val="single"/>
          <w:rtl w:val="0"/>
        </w:rPr>
        <w:t xml:space="preserve">surveillance</w:t>
      </w:r>
      <w:r w:rsidDel="00000000" w:rsidR="00000000" w:rsidRPr="00000000">
        <w:rPr>
          <w:sz w:val="16"/>
          <w:szCs w:val="16"/>
          <w:rtl w:val="0"/>
        </w:rPr>
        <w:t xml:space="preserve">” </w:t>
      </w:r>
      <w:r w:rsidDel="00000000" w:rsidR="00000000" w:rsidRPr="00000000">
        <w:rPr>
          <w:b w:val="1"/>
          <w:bCs w:val="1"/>
          <w:highlight w:val="cyan"/>
          <w:u w:val="single"/>
          <w:rtl w:val="0"/>
        </w:rPr>
        <w:t xml:space="preserve">capabilities</w:t>
      </w:r>
      <w:r w:rsidDel="00000000" w:rsidR="00000000" w:rsidRPr="00000000">
        <w:rPr>
          <w:sz w:val="16"/>
          <w:szCs w:val="16"/>
          <w:rtl w:val="0"/>
        </w:rPr>
        <w:t xml:space="preserve">. </w:t>
      </w:r>
      <w:r w:rsidDel="00000000" w:rsidR="00000000" w:rsidRPr="00000000">
        <w:rPr>
          <w:b w:val="1"/>
          <w:bCs w:val="1"/>
          <w:highlight w:val="cyan"/>
          <w:u w:val="single"/>
          <w:rtl w:val="0"/>
        </w:rPr>
        <w:t xml:space="preserve">The shortest flight paths for nuclear missiles</w:t>
      </w:r>
      <w:r w:rsidDel="00000000" w:rsidR="00000000" w:rsidRPr="00000000">
        <w:rPr>
          <w:b w:val="1"/>
          <w:bCs w:val="1"/>
          <w:u w:val="single"/>
          <w:rtl w:val="0"/>
        </w:rPr>
        <w:t xml:space="preserve"> between the U.S. and Russia </w:t>
      </w:r>
      <w:r w:rsidDel="00000000" w:rsidR="00000000" w:rsidRPr="00000000">
        <w:rPr>
          <w:b w:val="1"/>
          <w:bCs w:val="1"/>
          <w:highlight w:val="cyan"/>
          <w:u w:val="single"/>
          <w:rtl w:val="0"/>
        </w:rPr>
        <w:t xml:space="preserve">exist over the Arctic Ocean</w:t>
      </w:r>
      <w:r w:rsidDel="00000000" w:rsidR="00000000" w:rsidRPr="00000000">
        <w:rPr>
          <w:sz w:val="16"/>
          <w:szCs w:val="16"/>
          <w:rtl w:val="0"/>
        </w:rPr>
        <w:t xml:space="preserve">,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rsidR="00000000" w:rsidDel="00000000" w:rsidP="00000000" w:rsidRDefault="00000000" w:rsidRPr="00000000" w14:paraId="00000078">
      <w:pPr>
        <w:rPr>
          <w:sz w:val="16"/>
          <w:szCs w:val="16"/>
        </w:rPr>
      </w:pPr>
      <w:r w:rsidDel="00000000" w:rsidR="00000000" w:rsidRPr="00000000">
        <w:rPr>
          <w:sz w:val="16"/>
          <w:szCs w:val="16"/>
          <w:rtl w:val="0"/>
        </w:rPr>
        <w:t xml:space="preserve">Currently, </w:t>
      </w:r>
      <w:r w:rsidDel="00000000" w:rsidR="00000000" w:rsidRPr="00000000">
        <w:rPr>
          <w:b w:val="1"/>
          <w:bCs w:val="1"/>
          <w:highlight w:val="cyan"/>
          <w:u w:val="single"/>
          <w:rtl w:val="0"/>
        </w:rPr>
        <w:t xml:space="preserve">the most likely path to a</w:t>
      </w:r>
      <w:r w:rsidDel="00000000" w:rsidR="00000000" w:rsidRPr="00000000">
        <w:rPr>
          <w:b w:val="1"/>
          <w:bCs w:val="1"/>
          <w:u w:val="single"/>
          <w:rtl w:val="0"/>
        </w:rPr>
        <w:t xml:space="preserve"> potential </w:t>
      </w:r>
      <w:r w:rsidDel="00000000" w:rsidR="00000000" w:rsidRPr="00000000">
        <w:rPr>
          <w:b w:val="1"/>
          <w:bCs w:val="1"/>
          <w:highlight w:val="cyan"/>
          <w:u w:val="single"/>
          <w:rtl w:val="0"/>
        </w:rPr>
        <w:t xml:space="preserve">nuclear exchange in the Arctic would be through</w:t>
      </w:r>
      <w:r w:rsidDel="00000000" w:rsidR="00000000" w:rsidRPr="00000000">
        <w:rPr>
          <w:b w:val="1"/>
          <w:bCs w:val="1"/>
          <w:u w:val="single"/>
          <w:rtl w:val="0"/>
        </w:rPr>
        <w:t xml:space="preserve"> a conventional or “</w:t>
      </w:r>
      <w:r w:rsidDel="00000000" w:rsidR="00000000" w:rsidRPr="00000000">
        <w:rPr>
          <w:b w:val="1"/>
          <w:bCs w:val="1"/>
          <w:highlight w:val="cyan"/>
          <w:u w:val="single"/>
          <w:rtl w:val="0"/>
        </w:rPr>
        <w:t xml:space="preserve">gray zone</w:t>
      </w:r>
      <w:r w:rsidDel="00000000" w:rsidR="00000000" w:rsidRPr="00000000">
        <w:rPr>
          <w:b w:val="1"/>
          <w:bCs w:val="1"/>
          <w:u w:val="single"/>
          <w:rtl w:val="0"/>
        </w:rPr>
        <w:t xml:space="preserve">” Russian </w:t>
      </w:r>
      <w:r w:rsidDel="00000000" w:rsidR="00000000" w:rsidRPr="00000000">
        <w:rPr>
          <w:b w:val="1"/>
          <w:bCs w:val="1"/>
          <w:highlight w:val="cyan"/>
          <w:u w:val="single"/>
          <w:rtl w:val="0"/>
        </w:rPr>
        <w:t xml:space="preserve">attack</w:t>
      </w:r>
      <w:r w:rsidDel="00000000" w:rsidR="00000000" w:rsidRPr="00000000">
        <w:rPr>
          <w:b w:val="1"/>
          <w:bCs w:val="1"/>
          <w:u w:val="single"/>
          <w:rtl w:val="0"/>
        </w:rPr>
        <w:t xml:space="preserve"> on a NATO member</w:t>
      </w:r>
      <w:r w:rsidDel="00000000" w:rsidR="00000000" w:rsidRPr="00000000">
        <w:rPr>
          <w:sz w:val="16"/>
          <w:szCs w:val="16"/>
          <w:rtl w:val="0"/>
        </w:rPr>
        <w:t xml:space="preserve">. </w:t>
      </w:r>
      <w:r w:rsidDel="00000000" w:rsidR="00000000" w:rsidRPr="00000000">
        <w:rPr>
          <w:b w:val="1"/>
          <w:bCs w:val="1"/>
          <w:highlight w:val="cyan"/>
          <w:u w:val="single"/>
          <w:rtl w:val="0"/>
        </w:rPr>
        <w:t xml:space="preserve">Border skirmishes, cyber-attacks, airspace incursions</w:t>
      </w:r>
      <w:r w:rsidDel="00000000" w:rsidR="00000000" w:rsidRPr="00000000">
        <w:rPr>
          <w:b w:val="1"/>
          <w:bCs w:val="1"/>
          <w:u w:val="single"/>
          <w:rtl w:val="0"/>
        </w:rPr>
        <w:t xml:space="preserve">, reckless military intercepts, and support to separatist groups</w:t>
      </w:r>
      <w:r w:rsidDel="00000000" w:rsidR="00000000" w:rsidRPr="00000000">
        <w:rPr>
          <w:sz w:val="16"/>
          <w:szCs w:val="16"/>
          <w:rtl w:val="0"/>
        </w:rPr>
        <w:t xml:space="preserve"> intentionally sit in the “gray zone” between peace and outright war, but </w:t>
      </w:r>
      <w:r w:rsidDel="00000000" w:rsidR="00000000" w:rsidRPr="00000000">
        <w:rPr>
          <w:b w:val="1"/>
          <w:bCs w:val="1"/>
          <w:highlight w:val="cyan"/>
          <w:u w:val="single"/>
          <w:rtl w:val="0"/>
        </w:rPr>
        <w:t xml:space="preserve">could</w:t>
      </w:r>
      <w:r w:rsidDel="00000000" w:rsidR="00000000" w:rsidRPr="00000000">
        <w:rPr>
          <w:sz w:val="16"/>
          <w:szCs w:val="16"/>
          <w:rtl w:val="0"/>
        </w:rPr>
        <w:t xml:space="preserve"> ultimately </w:t>
      </w:r>
      <w:r w:rsidDel="00000000" w:rsidR="00000000" w:rsidRPr="00000000">
        <w:rPr>
          <w:b w:val="1"/>
          <w:bCs w:val="1"/>
          <w:highlight w:val="cyan"/>
          <w:u w:val="single"/>
          <w:rtl w:val="0"/>
        </w:rPr>
        <w:t xml:space="preserve">lead to </w:t>
      </w:r>
      <w:r w:rsidDel="00000000" w:rsidR="00000000" w:rsidRPr="00000000">
        <w:rPr>
          <w:b w:val="1"/>
          <w:bCs w:val="1"/>
          <w:sz w:val="24"/>
          <w:szCs w:val="24"/>
          <w:highlight w:val="cyan"/>
          <w:u w:val="single"/>
          <w:rtl w:val="0"/>
        </w:rPr>
        <w:t xml:space="preserve">open conflict</w:t>
      </w:r>
      <w:r w:rsidDel="00000000" w:rsidR="00000000" w:rsidRPr="00000000">
        <w:rPr>
          <w:b w:val="1"/>
          <w:bCs w:val="1"/>
          <w:highlight w:val="cyan"/>
          <w:u w:val="single"/>
          <w:rtl w:val="0"/>
        </w:rPr>
        <w:t xml:space="preserve"> that escalates to nuclear war</w:t>
      </w:r>
      <w:r w:rsidDel="00000000" w:rsidR="00000000" w:rsidRPr="00000000">
        <w:rPr>
          <w:sz w:val="16"/>
          <w:szCs w:val="16"/>
          <w:rtl w:val="0"/>
        </w:rPr>
        <w:t xml:space="preserve">. Conceivably, a gray zone or overt attack on other Greelandic infrastructure, or an information operations campaign aimed at dividing the U.S., Greenland, and Denmark, are not outside of the realm of possibility.</w:t>
      </w:r>
    </w:p>
    <w:p w:rsidR="00000000" w:rsidDel="00000000" w:rsidP="00000000" w:rsidRDefault="00000000" w:rsidRPr="00000000" w14:paraId="00000079">
      <w:pPr>
        <w:rPr>
          <w:sz w:val="16"/>
          <w:szCs w:val="16"/>
        </w:rPr>
      </w:pPr>
      <w:r w:rsidDel="00000000" w:rsidR="00000000" w:rsidRPr="00000000">
        <w:rPr>
          <w:sz w:val="16"/>
          <w:szCs w:val="16"/>
          <w:rtl w:val="0"/>
        </w:rPr>
        <w:t xml:space="preserve">With NATO’s addition of Sweden and, more importantly, Finland—which shares a 1,343 km border with Russia—</w:t>
      </w:r>
      <w:r w:rsidDel="00000000" w:rsidR="00000000" w:rsidRPr="00000000">
        <w:rPr>
          <w:b w:val="1"/>
          <w:bCs w:val="1"/>
          <w:highlight w:val="cyan"/>
          <w:u w:val="single"/>
          <w:rtl w:val="0"/>
        </w:rPr>
        <w:t xml:space="preserve">there is increased opportunity that a NATO Arctic state could be attacked</w:t>
      </w:r>
      <w:r w:rsidDel="00000000" w:rsidR="00000000" w:rsidRPr="00000000">
        <w:rPr>
          <w:sz w:val="16"/>
          <w:szCs w:val="16"/>
          <w:rtl w:val="0"/>
        </w:rPr>
        <w:t xml:space="preserve">. Highlighting this risk, American forces in Alaska recently staged a drill in which hundreds of troops were flown to Finland to defend against a mock Russian invasion. Yet rather than an overt invasion of a NATO member, </w:t>
      </w:r>
      <w:r w:rsidDel="00000000" w:rsidR="00000000" w:rsidRPr="00000000">
        <w:rPr>
          <w:b w:val="1"/>
          <w:bCs w:val="1"/>
          <w:u w:val="single"/>
          <w:rtl w:val="0"/>
        </w:rPr>
        <w:t xml:space="preserve">Russia is far more likely test the waters by conducting</w:t>
      </w:r>
      <w:r w:rsidDel="00000000" w:rsidR="00000000" w:rsidRPr="00000000">
        <w:rPr>
          <w:sz w:val="16"/>
          <w:szCs w:val="16"/>
          <w:rtl w:val="0"/>
        </w:rPr>
        <w:t xml:space="preserve"> provocative and destabilizing small-scale </w:t>
      </w:r>
      <w:r w:rsidDel="00000000" w:rsidR="00000000" w:rsidRPr="00000000">
        <w:rPr>
          <w:b w:val="1"/>
          <w:bCs w:val="1"/>
          <w:u w:val="single"/>
          <w:rtl w:val="0"/>
        </w:rPr>
        <w:t xml:space="preserve">gray zone activities.</w:t>
      </w:r>
      <w:r w:rsidDel="00000000" w:rsidR="00000000" w:rsidRPr="00000000">
        <w:rPr>
          <w:sz w:val="16"/>
          <w:szCs w:val="16"/>
          <w:rtl w:val="0"/>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rsidR="00000000" w:rsidDel="00000000" w:rsidP="00000000" w:rsidRDefault="00000000" w:rsidRPr="00000000" w14:paraId="0000007A">
      <w:pPr>
        <w:rPr>
          <w:sz w:val="16"/>
          <w:szCs w:val="16"/>
        </w:rPr>
      </w:pPr>
      <w:r w:rsidDel="00000000" w:rsidR="00000000" w:rsidRPr="00000000">
        <w:rPr>
          <w:sz w:val="16"/>
          <w:szCs w:val="16"/>
          <w:rtl w:val="0"/>
        </w:rPr>
        <w:t xml:space="preserve">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rsidR="00000000" w:rsidDel="00000000" w:rsidP="00000000" w:rsidRDefault="00000000" w:rsidRPr="00000000" w14:paraId="0000007B">
      <w:pPr>
        <w:rPr>
          <w:sz w:val="16"/>
          <w:szCs w:val="16"/>
        </w:rPr>
      </w:pPr>
      <w:r w:rsidDel="00000000" w:rsidR="00000000" w:rsidRPr="00000000">
        <w:rPr>
          <w:sz w:val="16"/>
          <w:szCs w:val="16"/>
          <w:rtl w:val="0"/>
        </w:rPr>
        <w:t xml:space="preserve">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rsidR="00000000" w:rsidDel="00000000" w:rsidP="00000000" w:rsidRDefault="00000000" w:rsidRPr="00000000" w14:paraId="0000007C">
      <w:pPr>
        <w:rPr>
          <w:b w:val="1"/>
          <w:bCs w:val="1"/>
          <w:sz w:val="24"/>
          <w:szCs w:val="24"/>
          <w:u w:val="single"/>
        </w:rPr>
      </w:pPr>
      <w:r w:rsidDel="00000000" w:rsidR="00000000" w:rsidRPr="00000000">
        <w:rPr>
          <w:b w:val="1"/>
          <w:bCs w:val="1"/>
          <w:highlight w:val="cyan"/>
          <w:u w:val="single"/>
          <w:rtl w:val="0"/>
        </w:rPr>
        <w:t xml:space="preserve">Navigation issues </w:t>
      </w:r>
      <w:r w:rsidDel="00000000" w:rsidR="00000000" w:rsidRPr="00000000">
        <w:rPr>
          <w:b w:val="1"/>
          <w:bCs w:val="1"/>
          <w:u w:val="single"/>
          <w:rtl w:val="0"/>
        </w:rPr>
        <w:t xml:space="preserve">in the Arctic </w:t>
      </w:r>
      <w:r w:rsidDel="00000000" w:rsidR="00000000" w:rsidRPr="00000000">
        <w:rPr>
          <w:b w:val="1"/>
          <w:bCs w:val="1"/>
          <w:highlight w:val="cyan"/>
          <w:u w:val="single"/>
          <w:rtl w:val="0"/>
        </w:rPr>
        <w:t xml:space="preserve">could</w:t>
      </w:r>
      <w:r w:rsidDel="00000000" w:rsidR="00000000" w:rsidRPr="00000000">
        <w:rPr>
          <w:sz w:val="16"/>
          <w:szCs w:val="16"/>
          <w:rtl w:val="0"/>
        </w:rPr>
        <w:t xml:space="preserve"> also </w:t>
      </w:r>
      <w:r w:rsidDel="00000000" w:rsidR="00000000" w:rsidRPr="00000000">
        <w:rPr>
          <w:b w:val="1"/>
          <w:bCs w:val="1"/>
          <w:highlight w:val="cyan"/>
          <w:u w:val="single"/>
          <w:rtl w:val="0"/>
        </w:rPr>
        <w:t xml:space="preserve">lead to military escalations reaching the nuclear level</w:t>
      </w:r>
      <w:r w:rsidDel="00000000" w:rsidR="00000000" w:rsidRPr="00000000">
        <w:rPr>
          <w:sz w:val="16"/>
          <w:szCs w:val="16"/>
          <w:rtl w:val="0"/>
        </w:rPr>
        <w:t xml:space="preserve">. </w:t>
      </w:r>
      <w:r w:rsidDel="00000000" w:rsidR="00000000" w:rsidRPr="00000000">
        <w:rPr>
          <w:b w:val="1"/>
          <w:bCs w:val="1"/>
          <w:u w:val="single"/>
          <w:rtl w:val="0"/>
        </w:rPr>
        <w:t xml:space="preserve">The</w:t>
      </w:r>
      <w:r w:rsidDel="00000000" w:rsidR="00000000" w:rsidRPr="00000000">
        <w:rPr>
          <w:sz w:val="16"/>
          <w:szCs w:val="16"/>
          <w:rtl w:val="0"/>
        </w:rPr>
        <w:t xml:space="preserve"> Global Navigation Satellite System (</w:t>
      </w:r>
      <w:r w:rsidDel="00000000" w:rsidR="00000000" w:rsidRPr="00000000">
        <w:rPr>
          <w:b w:val="1"/>
          <w:bCs w:val="1"/>
          <w:u w:val="single"/>
          <w:rtl w:val="0"/>
        </w:rPr>
        <w:t xml:space="preserve">GNSS</w:t>
      </w:r>
      <w:r w:rsidDel="00000000" w:rsidR="00000000" w:rsidRPr="00000000">
        <w:rPr>
          <w:sz w:val="16"/>
          <w:szCs w:val="16"/>
          <w:rtl w:val="0"/>
        </w:rPr>
        <w:t xml:space="preserve">), </w:t>
      </w:r>
      <w:r w:rsidDel="00000000" w:rsidR="00000000" w:rsidRPr="00000000">
        <w:rPr>
          <w:b w:val="1"/>
          <w:bCs w:val="1"/>
          <w:u w:val="single"/>
          <w:rtl w:val="0"/>
        </w:rPr>
        <w:t xml:space="preserve">which includes satellite constellations like the American GPS system</w:t>
      </w:r>
      <w:r w:rsidDel="00000000" w:rsidR="00000000" w:rsidRPr="00000000">
        <w:rPr>
          <w:sz w:val="16"/>
          <w:szCs w:val="16"/>
          <w:rtl w:val="0"/>
        </w:rPr>
        <w:t xml:space="preserve"> or Russian GLONASS, </w:t>
      </w:r>
      <w:r w:rsidDel="00000000" w:rsidR="00000000" w:rsidRPr="00000000">
        <w:rPr>
          <w:b w:val="1"/>
          <w:bCs w:val="1"/>
          <w:u w:val="single"/>
          <w:rtl w:val="0"/>
        </w:rPr>
        <w:t xml:space="preserve">sees decreased reliability and accuracy in the Arctic</w:t>
      </w:r>
      <w:r w:rsidDel="00000000" w:rsidR="00000000" w:rsidRPr="00000000">
        <w:rPr>
          <w:sz w:val="16"/>
          <w:szCs w:val="16"/>
          <w:rtl w:val="0"/>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Del="00000000" w:rsidR="00000000" w:rsidRPr="00000000">
        <w:rPr>
          <w:b w:val="1"/>
          <w:bCs w:val="1"/>
          <w:highlight w:val="cyan"/>
          <w:u w:val="single"/>
          <w:rtl w:val="0"/>
        </w:rPr>
        <w:t xml:space="preserve">vessels straying into Russian territory could be captured</w:t>
      </w:r>
      <w:r w:rsidDel="00000000" w:rsidR="00000000" w:rsidRPr="00000000">
        <w:rPr>
          <w:sz w:val="16"/>
          <w:szCs w:val="16"/>
          <w:rtl w:val="0"/>
        </w:rPr>
        <w:t xml:space="preserve">, their cargoes </w:t>
      </w:r>
      <w:r w:rsidDel="00000000" w:rsidR="00000000" w:rsidRPr="00000000">
        <w:rPr>
          <w:b w:val="1"/>
          <w:bCs w:val="1"/>
          <w:u w:val="single"/>
          <w:rtl w:val="0"/>
        </w:rPr>
        <w:t xml:space="preserve">seized</w:t>
      </w:r>
      <w:r w:rsidDel="00000000" w:rsidR="00000000" w:rsidRPr="00000000">
        <w:rPr>
          <w:sz w:val="16"/>
          <w:szCs w:val="16"/>
          <w:rtl w:val="0"/>
        </w:rPr>
        <w:t xml:space="preserve">, </w:t>
      </w:r>
      <w:r w:rsidDel="00000000" w:rsidR="00000000" w:rsidRPr="00000000">
        <w:rPr>
          <w:b w:val="1"/>
          <w:bCs w:val="1"/>
          <w:u w:val="single"/>
          <w:rtl w:val="0"/>
        </w:rPr>
        <w:t xml:space="preserve">or</w:t>
      </w:r>
      <w:r w:rsidDel="00000000" w:rsidR="00000000" w:rsidRPr="00000000">
        <w:rPr>
          <w:sz w:val="16"/>
          <w:szCs w:val="16"/>
          <w:rtl w:val="0"/>
        </w:rPr>
        <w:t xml:space="preserve"> crews </w:t>
      </w:r>
      <w:r w:rsidDel="00000000" w:rsidR="00000000" w:rsidRPr="00000000">
        <w:rPr>
          <w:b w:val="1"/>
          <w:bCs w:val="1"/>
          <w:u w:val="single"/>
          <w:rtl w:val="0"/>
        </w:rPr>
        <w:t xml:space="preserve">held hostage</w:t>
      </w:r>
      <w:r w:rsidDel="00000000" w:rsidR="00000000" w:rsidRPr="00000000">
        <w:rPr>
          <w:sz w:val="16"/>
          <w:szCs w:val="16"/>
          <w:rtl w:val="0"/>
        </w:rPr>
        <w:t xml:space="preserve"> for the purpose of conducting hostage diplomacy. </w:t>
      </w:r>
      <w:r w:rsidDel="00000000" w:rsidR="00000000" w:rsidRPr="00000000">
        <w:rPr>
          <w:b w:val="1"/>
          <w:bCs w:val="1"/>
          <w:highlight w:val="cyan"/>
          <w:u w:val="single"/>
          <w:rtl w:val="0"/>
        </w:rPr>
        <w:t xml:space="preserve">Resolving such a confrontation military could </w:t>
      </w:r>
      <w:r w:rsidDel="00000000" w:rsidR="00000000" w:rsidRPr="00000000">
        <w:rPr>
          <w:b w:val="1"/>
          <w:bCs w:val="1"/>
          <w:sz w:val="24"/>
          <w:szCs w:val="24"/>
          <w:highlight w:val="cyan"/>
          <w:u w:val="single"/>
          <w:rtl w:val="0"/>
        </w:rPr>
        <w:t xml:space="preserve">quickly spiral out of control.</w:t>
      </w:r>
      <w:r w:rsidDel="00000000" w:rsidR="00000000" w:rsidRPr="00000000">
        <w:rPr>
          <w:rtl w:val="0"/>
        </w:rPr>
      </w:r>
    </w:p>
    <w:p w:rsidR="00000000" w:rsidDel="00000000" w:rsidP="00000000" w:rsidRDefault="00000000" w:rsidRPr="00000000" w14:paraId="0000007D">
      <w:pPr>
        <w:rPr>
          <w:sz w:val="16"/>
          <w:szCs w:val="16"/>
        </w:rPr>
      </w:pPr>
      <w:r w:rsidDel="00000000" w:rsidR="00000000" w:rsidRPr="00000000">
        <w:rPr>
          <w:sz w:val="16"/>
          <w:szCs w:val="16"/>
          <w:rtl w:val="0"/>
        </w:rPr>
        <w:t xml:space="preserve">Yet considering these combined factors, the Arctic does not exist in a vacuum, and there are other regions in which nuclear tensions are rising.</w:t>
      </w:r>
    </w:p>
    <w:p w:rsidR="00000000" w:rsidDel="00000000" w:rsidP="00000000" w:rsidRDefault="00000000" w:rsidRPr="00000000" w14:paraId="0000007E">
      <w:pPr>
        <w:rPr>
          <w:sz w:val="16"/>
          <w:szCs w:val="16"/>
        </w:rPr>
      </w:pPr>
      <w:r w:rsidDel="00000000" w:rsidR="00000000" w:rsidRPr="00000000">
        <w:rPr>
          <w:sz w:val="16"/>
          <w:szCs w:val="16"/>
          <w:rtl w:val="0"/>
        </w:rPr>
        <w:t xml:space="preserve">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rsidR="00000000" w:rsidDel="00000000" w:rsidP="00000000" w:rsidRDefault="00000000" w:rsidRPr="00000000" w14:paraId="0000007F">
      <w:pPr>
        <w:rPr/>
      </w:pPr>
      <w:r w:rsidDel="00000000" w:rsidR="00000000" w:rsidRPr="00000000">
        <w:rPr>
          <w:b w:val="1"/>
          <w:bCs w:val="1"/>
          <w:u w:val="single"/>
          <w:rtl w:val="0"/>
        </w:rPr>
        <w:t xml:space="preserve">What is most concerning is that </w:t>
      </w:r>
      <w:r w:rsidDel="00000000" w:rsidR="00000000" w:rsidRPr="00000000">
        <w:rPr>
          <w:b w:val="1"/>
          <w:bCs w:val="1"/>
          <w:highlight w:val="cyan"/>
          <w:u w:val="single"/>
          <w:rtl w:val="0"/>
        </w:rPr>
        <w:t xml:space="preserve">provocative military behavior </w:t>
      </w:r>
      <w:r w:rsidDel="00000000" w:rsidR="00000000" w:rsidRPr="00000000">
        <w:rPr>
          <w:b w:val="1"/>
          <w:bCs w:val="1"/>
          <w:sz w:val="24"/>
          <w:szCs w:val="24"/>
          <w:highlight w:val="cyan"/>
          <w:u w:val="single"/>
          <w:rtl w:val="0"/>
        </w:rPr>
        <w:t xml:space="preserve">anywhere</w:t>
      </w:r>
      <w:r w:rsidDel="00000000" w:rsidR="00000000" w:rsidRPr="00000000">
        <w:rPr>
          <w:b w:val="1"/>
          <w:bCs w:val="1"/>
          <w:highlight w:val="cyan"/>
          <w:u w:val="single"/>
          <w:rtl w:val="0"/>
        </w:rPr>
        <w:t xml:space="preserve"> could lead to </w:t>
      </w:r>
      <w:r w:rsidDel="00000000" w:rsidR="00000000" w:rsidRPr="00000000">
        <w:rPr>
          <w:b w:val="1"/>
          <w:bCs w:val="1"/>
          <w:u w:val="single"/>
          <w:rtl w:val="0"/>
        </w:rPr>
        <w:t xml:space="preserve">an unintentional cycle of escalation that ultimately results in a </w:t>
      </w:r>
      <w:r w:rsidDel="00000000" w:rsidR="00000000" w:rsidRPr="00000000">
        <w:rPr>
          <w:b w:val="1"/>
          <w:bCs w:val="1"/>
          <w:highlight w:val="cyan"/>
          <w:u w:val="single"/>
          <w:rtl w:val="0"/>
        </w:rPr>
        <w:t xml:space="preserve">nuclear exchange</w:t>
      </w:r>
      <w:r w:rsidDel="00000000" w:rsidR="00000000" w:rsidRPr="00000000">
        <w:rPr>
          <w:sz w:val="16"/>
          <w:szCs w:val="16"/>
          <w:rtl w:val="0"/>
        </w:rPr>
        <w:t xml:space="preserve">. </w:t>
      </w:r>
      <w:r w:rsidDel="00000000" w:rsidR="00000000" w:rsidRPr="00000000">
        <w:rPr>
          <w:b w:val="1"/>
          <w:bCs w:val="1"/>
          <w:highlight w:val="cyan"/>
          <w:u w:val="single"/>
          <w:rtl w:val="0"/>
        </w:rPr>
        <w:t xml:space="preserve">As the Arctic opens to more</w:t>
      </w:r>
      <w:r w:rsidDel="00000000" w:rsidR="00000000" w:rsidRPr="00000000">
        <w:rPr>
          <w:b w:val="1"/>
          <w:bCs w:val="1"/>
          <w:u w:val="single"/>
          <w:rtl w:val="0"/>
        </w:rPr>
        <w:t xml:space="preserve"> military and commercial </w:t>
      </w:r>
      <w:r w:rsidDel="00000000" w:rsidR="00000000" w:rsidRPr="00000000">
        <w:rPr>
          <w:b w:val="1"/>
          <w:bCs w:val="1"/>
          <w:highlight w:val="cyan"/>
          <w:u w:val="single"/>
          <w:rtl w:val="0"/>
        </w:rPr>
        <w:t xml:space="preserve">activity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the frequency of encounters</w:t>
      </w:r>
      <w:r w:rsidDel="00000000" w:rsidR="00000000" w:rsidRPr="00000000">
        <w:rPr>
          <w:b w:val="1"/>
          <w:bCs w:val="1"/>
          <w:u w:val="single"/>
          <w:rtl w:val="0"/>
        </w:rPr>
        <w:t xml:space="preserve"> between military forces </w:t>
      </w:r>
      <w:r w:rsidDel="00000000" w:rsidR="00000000" w:rsidRPr="00000000">
        <w:rPr>
          <w:b w:val="1"/>
          <w:bCs w:val="1"/>
          <w:highlight w:val="cyan"/>
          <w:u w:val="single"/>
          <w:rtl w:val="0"/>
        </w:rPr>
        <w:t xml:space="preserve">is likely to increase</w:t>
      </w:r>
      <w:r w:rsidDel="00000000" w:rsidR="00000000" w:rsidRPr="00000000">
        <w:rPr>
          <w:b w:val="1"/>
          <w:bCs w:val="1"/>
          <w:u w:val="single"/>
          <w:rtl w:val="0"/>
        </w:rPr>
        <w:t xml:space="preserve">.</w:t>
      </w:r>
      <w:r w:rsidDel="00000000" w:rsidR="00000000" w:rsidRPr="00000000">
        <w:rPr>
          <w:sz w:val="16"/>
          <w:szCs w:val="16"/>
          <w:rtl w:val="0"/>
        </w:rPr>
        <w:t xml:space="preserve"> As those encounters increase, </w:t>
      </w:r>
      <w:r w:rsidDel="00000000" w:rsidR="00000000" w:rsidRPr="00000000">
        <w:rPr>
          <w:b w:val="1"/>
          <w:bCs w:val="1"/>
          <w:highlight w:val="cyan"/>
          <w:u w:val="single"/>
          <w:rtl w:val="0"/>
        </w:rPr>
        <w:t xml:space="preserve">so too does the probability that an</w:t>
      </w:r>
      <w:r w:rsidDel="00000000" w:rsidR="00000000" w:rsidRPr="00000000">
        <w:rPr>
          <w:sz w:val="16"/>
          <w:szCs w:val="16"/>
          <w:highlight w:val="cyan"/>
          <w:rtl w:val="0"/>
        </w:rPr>
        <w:t xml:space="preserve"> </w:t>
      </w:r>
      <w:r w:rsidDel="00000000" w:rsidR="00000000" w:rsidRPr="00000000">
        <w:rPr>
          <w:b w:val="1"/>
          <w:bCs w:val="1"/>
          <w:sz w:val="24"/>
          <w:szCs w:val="24"/>
          <w:highlight w:val="cyan"/>
          <w:u w:val="single"/>
          <w:rtl w:val="0"/>
        </w:rPr>
        <w:t xml:space="preserve">accident or unintended attack</w:t>
      </w:r>
      <w:r w:rsidDel="00000000" w:rsidR="00000000" w:rsidRPr="00000000">
        <w:rPr>
          <w:b w:val="1"/>
          <w:bCs w:val="1"/>
          <w:sz w:val="24"/>
          <w:szCs w:val="24"/>
          <w:u w:val="single"/>
          <w:rtl w:val="0"/>
        </w:rPr>
        <w:t xml:space="preserve"> </w:t>
      </w:r>
      <w:r w:rsidDel="00000000" w:rsidR="00000000" w:rsidRPr="00000000">
        <w:rPr>
          <w:b w:val="1"/>
          <w:bCs w:val="1"/>
          <w:u w:val="single"/>
          <w:rtl w:val="0"/>
        </w:rPr>
        <w:t xml:space="preserve">may occur</w:t>
      </w:r>
      <w:r w:rsidDel="00000000" w:rsidR="00000000" w:rsidRPr="00000000">
        <w:rPr>
          <w:sz w:val="16"/>
          <w:szCs w:val="16"/>
          <w:rtl w:val="0"/>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Del="00000000" w:rsidR="00000000" w:rsidRPr="00000000">
        <w:rPr>
          <w:b w:val="1"/>
          <w:bCs w:val="1"/>
          <w:u w:val="single"/>
          <w:rtl w:val="0"/>
        </w:rPr>
        <w:t xml:space="preserve">aggressive incidents are</w:t>
      </w:r>
      <w:r w:rsidDel="00000000" w:rsidR="00000000" w:rsidRPr="00000000">
        <w:rPr>
          <w:sz w:val="16"/>
          <w:szCs w:val="16"/>
          <w:rtl w:val="0"/>
        </w:rPr>
        <w:t xml:space="preserve"> much more </w:t>
      </w:r>
      <w:r w:rsidDel="00000000" w:rsidR="00000000" w:rsidRPr="00000000">
        <w:rPr>
          <w:b w:val="1"/>
          <w:bCs w:val="1"/>
          <w:u w:val="single"/>
          <w:rtl w:val="0"/>
        </w:rPr>
        <w:t xml:space="preserve">frequent</w:t>
      </w:r>
      <w:r w:rsidDel="00000000" w:rsidR="00000000" w:rsidRPr="00000000">
        <w:rPr>
          <w:sz w:val="16"/>
          <w:szCs w:val="16"/>
          <w:rtl w:val="0"/>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r w:rsidDel="00000000" w:rsidR="00000000" w:rsidRPr="00000000">
        <w:rPr>
          <w:rtl w:val="0"/>
        </w:rPr>
      </w:r>
    </w:p>
    <w:p w:rsidR="00000000" w:rsidDel="00000000" w:rsidP="00000000" w:rsidRDefault="00000000" w:rsidRPr="00000000" w14:paraId="00000080">
      <w:pPr>
        <w:pStyle w:val="Heading4"/>
        <w:rPr/>
      </w:pPr>
      <w:bookmarkStart w:colFirst="0" w:colLast="0" w:name="_l9pnu77ca7jm" w:id="21"/>
      <w:bookmarkEnd w:id="21"/>
      <w:r w:rsidDel="00000000" w:rsidR="00000000" w:rsidRPr="00000000">
        <w:rPr>
          <w:rtl w:val="0"/>
        </w:rPr>
        <w:t xml:space="preserve">They don’t advocate for any policy or material change within the USFG which means extinction will happen and securitization is </w:t>
      </w:r>
      <w:r w:rsidDel="00000000" w:rsidR="00000000" w:rsidRPr="00000000">
        <w:rPr>
          <w:u w:val="single"/>
          <w:rtl w:val="0"/>
        </w:rPr>
        <w:t xml:space="preserve">required</w:t>
      </w:r>
      <w:r w:rsidDel="00000000" w:rsidR="00000000" w:rsidRPr="00000000">
        <w:rPr>
          <w:rtl w:val="0"/>
        </w:rPr>
        <w:t xml:space="preserve"> to prevent it</w:t>
      </w:r>
    </w:p>
    <w:p w:rsidR="00000000" w:rsidDel="00000000" w:rsidP="00000000" w:rsidRDefault="00000000" w:rsidRPr="00000000" w14:paraId="00000081">
      <w:pPr>
        <w:pStyle w:val="Heading2"/>
        <w:rPr>
          <w:sz w:val="30"/>
          <w:szCs w:val="30"/>
        </w:rPr>
      </w:pPr>
      <w:bookmarkStart w:colFirst="0" w:colLast="0" w:name="_um832dspduke" w:id="22"/>
      <w:bookmarkEnd w:id="22"/>
      <w:r w:rsidDel="00000000" w:rsidR="00000000" w:rsidRPr="00000000">
        <w:rPr>
          <w:sz w:val="30"/>
          <w:szCs w:val="30"/>
          <w:rtl w:val="0"/>
        </w:rPr>
        <w:t xml:space="preserve">Case</w:t>
      </w:r>
    </w:p>
    <w:p w:rsidR="00000000" w:rsidDel="00000000" w:rsidP="00000000" w:rsidRDefault="00000000" w:rsidRPr="00000000" w14:paraId="00000082">
      <w:pPr>
        <w:pStyle w:val="Heading3"/>
        <w:spacing w:before="40" w:lineRule="auto"/>
        <w:rPr>
          <w:rFonts w:ascii="Times New Roman" w:cs="Times New Roman" w:eastAsia="Times New Roman" w:hAnsi="Times New Roman"/>
          <w:sz w:val="30"/>
          <w:szCs w:val="30"/>
        </w:rPr>
      </w:pPr>
      <w:bookmarkStart w:colFirst="0" w:colLast="0" w:name="_u6nl2r2ss0wr" w:id="23"/>
      <w:bookmarkEnd w:id="23"/>
      <w:r w:rsidDel="00000000" w:rsidR="00000000" w:rsidRPr="00000000">
        <w:rPr>
          <w:rFonts w:ascii="Times New Roman" w:cs="Times New Roman" w:eastAsia="Times New Roman" w:hAnsi="Times New Roman"/>
          <w:sz w:val="30"/>
          <w:szCs w:val="30"/>
          <w:rtl w:val="0"/>
        </w:rPr>
        <w:t xml:space="preserve">ROTB---1NC</w:t>
      </w:r>
    </w:p>
    <w:p w:rsidR="00000000" w:rsidDel="00000000" w:rsidP="00000000" w:rsidRDefault="00000000" w:rsidRPr="00000000" w14:paraId="00000083">
      <w:pPr>
        <w:pStyle w:val="Heading4"/>
        <w:spacing w:line="240" w:lineRule="auto"/>
        <w:rPr>
          <w:rFonts w:ascii="Times New Roman" w:cs="Times New Roman" w:eastAsia="Times New Roman" w:hAnsi="Times New Roman"/>
          <w:sz w:val="30"/>
          <w:szCs w:val="30"/>
        </w:rPr>
      </w:pPr>
      <w:bookmarkStart w:colFirst="0" w:colLast="0" w:name="_qvcezhk898tk" w:id="24"/>
      <w:bookmarkEnd w:id="24"/>
      <w:r w:rsidDel="00000000" w:rsidR="00000000" w:rsidRPr="00000000">
        <w:rPr>
          <w:rFonts w:ascii="Times New Roman" w:cs="Times New Roman" w:eastAsia="Times New Roman" w:hAnsi="Times New Roman"/>
          <w:sz w:val="30"/>
          <w:szCs w:val="30"/>
          <w:rtl w:val="0"/>
        </w:rPr>
        <w:t xml:space="preserve">The Role of the Ballot is to vote for whoever does the better debating – any alternative framework must explain why we switch sides, why there has to be a winner and a loser, and why there are structural rules. The frame for evaluating offense is that debate is a game and we’re all here to win – that means procedural questions come first.</w:t>
      </w:r>
    </w:p>
    <w:p w:rsidR="00000000" w:rsidDel="00000000" w:rsidP="00000000" w:rsidRDefault="00000000" w:rsidRPr="00000000" w14:paraId="00000084">
      <w:pPr>
        <w:spacing w:after="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numPr>
          <w:ilvl w:val="0"/>
          <w:numId w:val="3"/>
        </w:numPr>
        <w:spacing w:after="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Fairness - excluding the neg moots 8 min of the 1nc and creates arbitrary standards that makes it impossible to be neg</w:t>
      </w:r>
    </w:p>
    <w:p w:rsidR="00000000" w:rsidDel="00000000" w:rsidP="00000000" w:rsidRDefault="00000000" w:rsidRPr="00000000" w14:paraId="00000086">
      <w:pPr>
        <w:numPr>
          <w:ilvl w:val="0"/>
          <w:numId w:val="3"/>
        </w:numPr>
        <w:spacing w:after="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Clash - nuanced debate about both the aff and neg allow for better clash and truth testing that are key to education</w:t>
      </w:r>
    </w:p>
    <w:p w:rsidR="00000000" w:rsidDel="00000000" w:rsidP="00000000" w:rsidRDefault="00000000" w:rsidRPr="00000000" w14:paraId="00000087">
      <w:pPr>
        <w:numPr>
          <w:ilvl w:val="0"/>
          <w:numId w:val="3"/>
        </w:numPr>
        <w:spacing w:after="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Ground - our interp gives both sides equal ground which is key to fairness and education</w:t>
      </w:r>
    </w:p>
    <w:p w:rsidR="00000000" w:rsidDel="00000000" w:rsidP="00000000" w:rsidRDefault="00000000" w:rsidRPr="00000000" w14:paraId="00000088">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9">
      <w:pPr>
        <w:pStyle w:val="Heading3"/>
        <w:spacing w:before="40" w:line="240" w:lineRule="auto"/>
        <w:rPr>
          <w:rFonts w:ascii="Times New Roman" w:cs="Times New Roman" w:eastAsia="Times New Roman" w:hAnsi="Times New Roman"/>
          <w:sz w:val="30"/>
          <w:szCs w:val="30"/>
        </w:rPr>
      </w:pPr>
      <w:bookmarkStart w:colFirst="0" w:colLast="0" w:name="_y75bxgi9i28b" w:id="25"/>
      <w:bookmarkEnd w:id="25"/>
      <w:r w:rsidDel="00000000" w:rsidR="00000000" w:rsidRPr="00000000">
        <w:rPr>
          <w:rFonts w:ascii="Times New Roman" w:cs="Times New Roman" w:eastAsia="Times New Roman" w:hAnsi="Times New Roman"/>
          <w:sz w:val="30"/>
          <w:szCs w:val="30"/>
          <w:rtl w:val="0"/>
        </w:rPr>
        <w:t xml:space="preserve">Presumption---1NC</w:t>
      </w:r>
    </w:p>
    <w:p w:rsidR="00000000" w:rsidDel="00000000" w:rsidP="00000000" w:rsidRDefault="00000000" w:rsidRPr="00000000" w14:paraId="0000008A">
      <w:pPr>
        <w:pStyle w:val="Heading4"/>
        <w:spacing w:before="0" w:lineRule="auto"/>
        <w:rPr>
          <w:rFonts w:ascii="Times New Roman" w:cs="Times New Roman" w:eastAsia="Times New Roman" w:hAnsi="Times New Roman"/>
          <w:sz w:val="30"/>
          <w:szCs w:val="30"/>
        </w:rPr>
      </w:pPr>
      <w:bookmarkStart w:colFirst="0" w:colLast="0" w:name="_m172vq5gfy0r" w:id="26"/>
      <w:bookmarkEnd w:id="26"/>
      <w:r w:rsidDel="00000000" w:rsidR="00000000" w:rsidRPr="00000000">
        <w:rPr>
          <w:rFonts w:ascii="Times New Roman" w:cs="Times New Roman" w:eastAsia="Times New Roman" w:hAnsi="Times New Roman"/>
          <w:sz w:val="30"/>
          <w:szCs w:val="30"/>
          <w:rtl w:val="0"/>
        </w:rPr>
        <w:t xml:space="preserve">Vote NEG on </w:t>
      </w:r>
      <w:r w:rsidDel="00000000" w:rsidR="00000000" w:rsidRPr="00000000">
        <w:rPr>
          <w:rFonts w:ascii="Times New Roman" w:cs="Times New Roman" w:eastAsia="Times New Roman" w:hAnsi="Times New Roman"/>
          <w:sz w:val="30"/>
          <w:szCs w:val="30"/>
          <w:u w:val="single"/>
          <w:rtl w:val="0"/>
        </w:rPr>
        <w:t xml:space="preserve">presumption</w:t>
      </w:r>
      <w:r w:rsidDel="00000000" w:rsidR="00000000" w:rsidRPr="00000000">
        <w:rPr>
          <w:rFonts w:ascii="Times New Roman" w:cs="Times New Roman" w:eastAsia="Times New Roman" w:hAnsi="Times New Roman"/>
          <w:sz w:val="30"/>
          <w:szCs w:val="30"/>
          <w:rtl w:val="0"/>
        </w:rPr>
        <w:t xml:space="preserve">---the threshold for voting AFF is to </w:t>
      </w:r>
      <w:r w:rsidDel="00000000" w:rsidR="00000000" w:rsidRPr="00000000">
        <w:rPr>
          <w:rFonts w:ascii="Times New Roman" w:cs="Times New Roman" w:eastAsia="Times New Roman" w:hAnsi="Times New Roman"/>
          <w:sz w:val="30"/>
          <w:szCs w:val="30"/>
          <w:u w:val="single"/>
          <w:rtl w:val="0"/>
        </w:rPr>
        <w:t xml:space="preserve">solve</w:t>
      </w:r>
      <w:r w:rsidDel="00000000" w:rsidR="00000000" w:rsidRPr="00000000">
        <w:rPr>
          <w:rFonts w:ascii="Times New Roman" w:cs="Times New Roman" w:eastAsia="Times New Roman" w:hAnsi="Times New Roman"/>
          <w:sz w:val="30"/>
          <w:szCs w:val="30"/>
          <w:rtl w:val="0"/>
        </w:rPr>
        <w:t xml:space="preserve"> the harms they present through a </w:t>
      </w:r>
      <w:r w:rsidDel="00000000" w:rsidR="00000000" w:rsidRPr="00000000">
        <w:rPr>
          <w:rFonts w:ascii="Times New Roman" w:cs="Times New Roman" w:eastAsia="Times New Roman" w:hAnsi="Times New Roman"/>
          <w:sz w:val="30"/>
          <w:szCs w:val="30"/>
          <w:u w:val="single"/>
          <w:rtl w:val="0"/>
        </w:rPr>
        <w:t xml:space="preserve">substantial change</w:t>
      </w:r>
      <w:r w:rsidDel="00000000" w:rsidR="00000000" w:rsidRPr="00000000">
        <w:rPr>
          <w:rFonts w:ascii="Times New Roman" w:cs="Times New Roman" w:eastAsia="Times New Roman" w:hAnsi="Times New Roman"/>
          <w:sz w:val="30"/>
          <w:szCs w:val="30"/>
          <w:rtl w:val="0"/>
        </w:rPr>
        <w:t xml:space="preserve"> in the </w:t>
      </w:r>
      <w:r w:rsidDel="00000000" w:rsidR="00000000" w:rsidRPr="00000000">
        <w:rPr>
          <w:rFonts w:ascii="Times New Roman" w:cs="Times New Roman" w:eastAsia="Times New Roman" w:hAnsi="Times New Roman"/>
          <w:sz w:val="30"/>
          <w:szCs w:val="30"/>
          <w:u w:val="single"/>
          <w:rtl w:val="0"/>
        </w:rPr>
        <w:t xml:space="preserve">squo</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B">
      <w:pPr>
        <w:pStyle w:val="Heading4"/>
        <w:spacing w:before="0" w:lineRule="auto"/>
        <w:rPr>
          <w:rFonts w:ascii="Times New Roman" w:cs="Times New Roman" w:eastAsia="Times New Roman" w:hAnsi="Times New Roman"/>
          <w:sz w:val="30"/>
          <w:szCs w:val="30"/>
        </w:rPr>
      </w:pPr>
      <w:bookmarkStart w:colFirst="0" w:colLast="0" w:name="_yki30jsjtw40" w:id="27"/>
      <w:bookmarkEnd w:id="27"/>
      <w:r w:rsidDel="00000000" w:rsidR="00000000" w:rsidRPr="00000000">
        <w:rPr>
          <w:rFonts w:ascii="Times New Roman" w:cs="Times New Roman" w:eastAsia="Times New Roman" w:hAnsi="Times New Roman"/>
          <w:sz w:val="30"/>
          <w:szCs w:val="30"/>
          <w:rtl w:val="0"/>
        </w:rPr>
        <w:t xml:space="preserve">1. The AFF conflates </w:t>
      </w:r>
      <w:r w:rsidDel="00000000" w:rsidR="00000000" w:rsidRPr="00000000">
        <w:rPr>
          <w:rFonts w:ascii="Times New Roman" w:cs="Times New Roman" w:eastAsia="Times New Roman" w:hAnsi="Times New Roman"/>
          <w:sz w:val="30"/>
          <w:szCs w:val="30"/>
          <w:u w:val="single"/>
          <w:rtl w:val="0"/>
        </w:rPr>
        <w:t xml:space="preserve">scholarship</w:t>
      </w:r>
      <w:r w:rsidDel="00000000" w:rsidR="00000000" w:rsidRPr="00000000">
        <w:rPr>
          <w:rFonts w:ascii="Times New Roman" w:cs="Times New Roman" w:eastAsia="Times New Roman" w:hAnsi="Times New Roman"/>
          <w:sz w:val="30"/>
          <w:szCs w:val="30"/>
          <w:rtl w:val="0"/>
        </w:rPr>
        <w:t xml:space="preserve"> with </w:t>
      </w:r>
      <w:r w:rsidDel="00000000" w:rsidR="00000000" w:rsidRPr="00000000">
        <w:rPr>
          <w:rFonts w:ascii="Times New Roman" w:cs="Times New Roman" w:eastAsia="Times New Roman" w:hAnsi="Times New Roman"/>
          <w:sz w:val="30"/>
          <w:szCs w:val="30"/>
          <w:u w:val="single"/>
          <w:rtl w:val="0"/>
        </w:rPr>
        <w:t xml:space="preserve">praxis</w:t>
      </w:r>
      <w:r w:rsidDel="00000000" w:rsidR="00000000" w:rsidRPr="00000000">
        <w:rPr>
          <w:rFonts w:ascii="Times New Roman" w:cs="Times New Roman" w:eastAsia="Times New Roman" w:hAnsi="Times New Roman"/>
          <w:sz w:val="30"/>
          <w:szCs w:val="30"/>
          <w:rtl w:val="0"/>
        </w:rPr>
        <w:t xml:space="preserve">. The reading of the 1AC does not actualize “new” forms of knowledge, but </w:t>
      </w:r>
      <w:r w:rsidDel="00000000" w:rsidR="00000000" w:rsidRPr="00000000">
        <w:rPr>
          <w:rFonts w:ascii="Times New Roman" w:cs="Times New Roman" w:eastAsia="Times New Roman" w:hAnsi="Times New Roman"/>
          <w:sz w:val="30"/>
          <w:szCs w:val="30"/>
          <w:u w:val="single"/>
          <w:rtl w:val="0"/>
        </w:rPr>
        <w:t xml:space="preserve">strategically</w:t>
      </w:r>
      <w:r w:rsidDel="00000000" w:rsidR="00000000" w:rsidRPr="00000000">
        <w:rPr>
          <w:rFonts w:ascii="Times New Roman" w:cs="Times New Roman" w:eastAsia="Times New Roman" w:hAnsi="Times New Roman"/>
          <w:sz w:val="30"/>
          <w:szCs w:val="30"/>
          <w:rtl w:val="0"/>
        </w:rPr>
        <w:t xml:space="preserve"> uses academic work to </w:t>
      </w:r>
      <w:r w:rsidDel="00000000" w:rsidR="00000000" w:rsidRPr="00000000">
        <w:rPr>
          <w:rFonts w:ascii="Times New Roman" w:cs="Times New Roman" w:eastAsia="Times New Roman" w:hAnsi="Times New Roman"/>
          <w:sz w:val="30"/>
          <w:szCs w:val="30"/>
          <w:u w:val="single"/>
          <w:rtl w:val="0"/>
        </w:rPr>
        <w:t xml:space="preserve">produce a ballot</w:t>
      </w:r>
      <w:r w:rsidDel="00000000" w:rsidR="00000000" w:rsidRPr="00000000">
        <w:rPr>
          <w:rFonts w:ascii="Times New Roman" w:cs="Times New Roman" w:eastAsia="Times New Roman" w:hAnsi="Times New Roman"/>
          <w:sz w:val="30"/>
          <w:szCs w:val="30"/>
          <w:rtl w:val="0"/>
        </w:rPr>
        <w:t xml:space="preserve">---two implications:</w:t>
      </w:r>
    </w:p>
    <w:p w:rsidR="00000000" w:rsidDel="00000000" w:rsidP="00000000" w:rsidRDefault="00000000" w:rsidRPr="00000000" w14:paraId="0000008C">
      <w:pPr>
        <w:pStyle w:val="Heading4"/>
        <w:spacing w:before="0" w:lineRule="auto"/>
        <w:rPr>
          <w:rFonts w:ascii="Times New Roman" w:cs="Times New Roman" w:eastAsia="Times New Roman" w:hAnsi="Times New Roman"/>
          <w:sz w:val="30"/>
          <w:szCs w:val="30"/>
        </w:rPr>
      </w:pPr>
      <w:bookmarkStart w:colFirst="0" w:colLast="0" w:name="_ma13ith530fq" w:id="28"/>
      <w:bookmarkEnd w:id="28"/>
      <w:r w:rsidDel="00000000" w:rsidR="00000000" w:rsidRPr="00000000">
        <w:rPr>
          <w:rFonts w:ascii="Times New Roman" w:cs="Times New Roman" w:eastAsia="Times New Roman" w:hAnsi="Times New Roman"/>
          <w:sz w:val="30"/>
          <w:szCs w:val="30"/>
          <w:rtl w:val="0"/>
        </w:rPr>
        <w:t xml:space="preserve">A. This debate’s </w:t>
      </w:r>
      <w:r w:rsidDel="00000000" w:rsidR="00000000" w:rsidRPr="00000000">
        <w:rPr>
          <w:rFonts w:ascii="Times New Roman" w:cs="Times New Roman" w:eastAsia="Times New Roman" w:hAnsi="Times New Roman"/>
          <w:sz w:val="30"/>
          <w:szCs w:val="30"/>
          <w:u w:val="single"/>
          <w:rtl w:val="0"/>
        </w:rPr>
        <w:t xml:space="preserve">insufficient</w:t>
      </w:r>
      <w:r w:rsidDel="00000000" w:rsidR="00000000" w:rsidRPr="00000000">
        <w:rPr>
          <w:rFonts w:ascii="Times New Roman" w:cs="Times New Roman" w:eastAsia="Times New Roman" w:hAnsi="Times New Roman"/>
          <w:sz w:val="30"/>
          <w:szCs w:val="30"/>
          <w:rtl w:val="0"/>
        </w:rPr>
        <w:t xml:space="preserve"> to change </w:t>
      </w:r>
      <w:r w:rsidDel="00000000" w:rsidR="00000000" w:rsidRPr="00000000">
        <w:rPr>
          <w:rFonts w:ascii="Times New Roman" w:cs="Times New Roman" w:eastAsia="Times New Roman" w:hAnsi="Times New Roman"/>
          <w:sz w:val="30"/>
          <w:szCs w:val="30"/>
          <w:u w:val="single"/>
          <w:rtl w:val="0"/>
        </w:rPr>
        <w:t xml:space="preserve">community norms</w:t>
      </w:r>
      <w:r w:rsidDel="00000000" w:rsidR="00000000" w:rsidRPr="00000000">
        <w:rPr>
          <w:rFonts w:ascii="Times New Roman" w:cs="Times New Roman" w:eastAsia="Times New Roman" w:hAnsi="Times New Roman"/>
          <w:sz w:val="30"/>
          <w:szCs w:val="30"/>
          <w:rtl w:val="0"/>
        </w:rPr>
        <w:t xml:space="preserve"> because the ballot does not create change in itself. There is </w:t>
      </w:r>
      <w:r w:rsidDel="00000000" w:rsidR="00000000" w:rsidRPr="00000000">
        <w:rPr>
          <w:rFonts w:ascii="Times New Roman" w:cs="Times New Roman" w:eastAsia="Times New Roman" w:hAnsi="Times New Roman"/>
          <w:sz w:val="30"/>
          <w:szCs w:val="30"/>
          <w:u w:val="single"/>
          <w:rtl w:val="0"/>
        </w:rPr>
        <w:t xml:space="preserve">only</w:t>
      </w:r>
      <w:r w:rsidDel="00000000" w:rsidR="00000000" w:rsidRPr="00000000">
        <w:rPr>
          <w:rFonts w:ascii="Times New Roman" w:cs="Times New Roman" w:eastAsia="Times New Roman" w:hAnsi="Times New Roman"/>
          <w:sz w:val="30"/>
          <w:szCs w:val="30"/>
          <w:rtl w:val="0"/>
        </w:rPr>
        <w:t xml:space="preserve"> a risk that debate is </w:t>
      </w:r>
      <w:r w:rsidDel="00000000" w:rsidR="00000000" w:rsidRPr="00000000">
        <w:rPr>
          <w:rFonts w:ascii="Times New Roman" w:cs="Times New Roman" w:eastAsia="Times New Roman" w:hAnsi="Times New Roman"/>
          <w:sz w:val="30"/>
          <w:szCs w:val="30"/>
          <w:u w:val="single"/>
          <w:rtl w:val="0"/>
        </w:rPr>
        <w:t xml:space="preserve">worse</w:t>
      </w:r>
      <w:r w:rsidDel="00000000" w:rsidR="00000000" w:rsidRPr="00000000">
        <w:rPr>
          <w:rFonts w:ascii="Times New Roman" w:cs="Times New Roman" w:eastAsia="Times New Roman" w:hAnsi="Times New Roman"/>
          <w:sz w:val="30"/>
          <w:szCs w:val="30"/>
          <w:rtl w:val="0"/>
        </w:rPr>
        <w:t xml:space="preserve"> because it necessitates </w:t>
      </w:r>
      <w:r w:rsidDel="00000000" w:rsidR="00000000" w:rsidRPr="00000000">
        <w:rPr>
          <w:rFonts w:ascii="Times New Roman" w:cs="Times New Roman" w:eastAsia="Times New Roman" w:hAnsi="Times New Roman"/>
          <w:sz w:val="30"/>
          <w:szCs w:val="30"/>
          <w:u w:val="single"/>
          <w:rtl w:val="0"/>
        </w:rPr>
        <w:t xml:space="preserve">negation</w:t>
      </w:r>
      <w:r w:rsidDel="00000000" w:rsidR="00000000" w:rsidRPr="00000000">
        <w:rPr>
          <w:rFonts w:ascii="Times New Roman" w:cs="Times New Roman" w:eastAsia="Times New Roman" w:hAnsi="Times New Roman"/>
          <w:sz w:val="30"/>
          <w:szCs w:val="30"/>
          <w:rtl w:val="0"/>
        </w:rPr>
        <w:t xml:space="preserve">, not </w:t>
      </w:r>
      <w:r w:rsidDel="00000000" w:rsidR="00000000" w:rsidRPr="00000000">
        <w:rPr>
          <w:rFonts w:ascii="Times New Roman" w:cs="Times New Roman" w:eastAsia="Times New Roman" w:hAnsi="Times New Roman"/>
          <w:sz w:val="30"/>
          <w:szCs w:val="30"/>
          <w:u w:val="single"/>
          <w:rtl w:val="0"/>
        </w:rPr>
        <w:t xml:space="preserve">dialogue</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D">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OR</w:t>
      </w:r>
    </w:p>
    <w:p w:rsidR="00000000" w:rsidDel="00000000" w:rsidP="00000000" w:rsidRDefault="00000000" w:rsidRPr="00000000" w14:paraId="0000008E">
      <w:pPr>
        <w:pStyle w:val="Heading4"/>
        <w:spacing w:line="240" w:lineRule="auto"/>
        <w:rPr>
          <w:rFonts w:ascii="Times New Roman" w:cs="Times New Roman" w:eastAsia="Times New Roman" w:hAnsi="Times New Roman"/>
          <w:sz w:val="30"/>
          <w:szCs w:val="30"/>
        </w:rPr>
      </w:pPr>
      <w:bookmarkStart w:colFirst="0" w:colLast="0" w:name="_hdo97iyrwqrg" w:id="29"/>
      <w:bookmarkEnd w:id="29"/>
      <w:r w:rsidDel="00000000" w:rsidR="00000000" w:rsidRPr="00000000">
        <w:rPr>
          <w:rFonts w:ascii="Times New Roman" w:cs="Times New Roman" w:eastAsia="Times New Roman" w:hAnsi="Times New Roman"/>
          <w:sz w:val="30"/>
          <w:szCs w:val="30"/>
          <w:rtl w:val="0"/>
        </w:rPr>
        <w:t xml:space="preserve">B. It’s </w:t>
      </w:r>
      <w:r w:rsidDel="00000000" w:rsidR="00000000" w:rsidRPr="00000000">
        <w:rPr>
          <w:rFonts w:ascii="Times New Roman" w:cs="Times New Roman" w:eastAsia="Times New Roman" w:hAnsi="Times New Roman"/>
          <w:sz w:val="30"/>
          <w:szCs w:val="30"/>
          <w:u w:val="single"/>
          <w:rtl w:val="0"/>
        </w:rPr>
        <w:t xml:space="preserve">already solved</w:t>
      </w:r>
      <w:r w:rsidDel="00000000" w:rsidR="00000000" w:rsidRPr="00000000">
        <w:rPr>
          <w:rFonts w:ascii="Times New Roman" w:cs="Times New Roman" w:eastAsia="Times New Roman" w:hAnsi="Times New Roman"/>
          <w:sz w:val="30"/>
          <w:szCs w:val="30"/>
          <w:rtl w:val="0"/>
        </w:rPr>
        <w:t xml:space="preserve"> because it can be read in </w:t>
      </w:r>
      <w:r w:rsidDel="00000000" w:rsidR="00000000" w:rsidRPr="00000000">
        <w:rPr>
          <w:rFonts w:ascii="Times New Roman" w:cs="Times New Roman" w:eastAsia="Times New Roman" w:hAnsi="Times New Roman"/>
          <w:sz w:val="30"/>
          <w:szCs w:val="30"/>
          <w:u w:val="single"/>
          <w:rtl w:val="0"/>
        </w:rPr>
        <w:t xml:space="preserve">other ways</w:t>
      </w:r>
      <w:r w:rsidDel="00000000" w:rsidR="00000000" w:rsidRPr="00000000">
        <w:rPr>
          <w:rFonts w:ascii="Times New Roman" w:cs="Times New Roman" w:eastAsia="Times New Roman" w:hAnsi="Times New Roman"/>
          <w:sz w:val="30"/>
          <w:szCs w:val="30"/>
          <w:rtl w:val="0"/>
        </w:rPr>
        <w:t xml:space="preserve"> in debate </w:t>
      </w:r>
      <w:r w:rsidDel="00000000" w:rsidR="00000000" w:rsidRPr="00000000">
        <w:rPr>
          <w:rFonts w:ascii="Times New Roman" w:cs="Times New Roman" w:eastAsia="Times New Roman" w:hAnsi="Times New Roman"/>
          <w:sz w:val="30"/>
          <w:szCs w:val="30"/>
          <w:u w:val="single"/>
          <w:rtl w:val="0"/>
        </w:rPr>
        <w:t xml:space="preserve">without</w:t>
      </w:r>
      <w:r w:rsidDel="00000000" w:rsidR="00000000" w:rsidRPr="00000000">
        <w:rPr>
          <w:rFonts w:ascii="Times New Roman" w:cs="Times New Roman" w:eastAsia="Times New Roman" w:hAnsi="Times New Roman"/>
          <w:sz w:val="30"/>
          <w:szCs w:val="30"/>
          <w:rtl w:val="0"/>
        </w:rPr>
        <w:t xml:space="preserve"> being tied to a </w:t>
      </w:r>
      <w:r w:rsidDel="00000000" w:rsidR="00000000" w:rsidRPr="00000000">
        <w:rPr>
          <w:rFonts w:ascii="Times New Roman" w:cs="Times New Roman" w:eastAsia="Times New Roman" w:hAnsi="Times New Roman"/>
          <w:sz w:val="30"/>
          <w:szCs w:val="30"/>
          <w:u w:val="single"/>
          <w:rtl w:val="0"/>
        </w:rPr>
        <w:t xml:space="preserve">competitive incentive</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F">
      <w:pPr>
        <w:pStyle w:val="Heading4"/>
        <w:spacing w:before="0" w:lineRule="auto"/>
        <w:rPr>
          <w:rFonts w:ascii="Times New Roman" w:cs="Times New Roman" w:eastAsia="Times New Roman" w:hAnsi="Times New Roman"/>
          <w:sz w:val="30"/>
          <w:szCs w:val="30"/>
        </w:rPr>
      </w:pPr>
      <w:bookmarkStart w:colFirst="0" w:colLast="0" w:name="_q8hzkaont128" w:id="30"/>
      <w:bookmarkEnd w:id="30"/>
      <w:r w:rsidDel="00000000" w:rsidR="00000000" w:rsidRPr="00000000">
        <w:rPr>
          <w:rFonts w:ascii="Times New Roman" w:cs="Times New Roman" w:eastAsia="Times New Roman" w:hAnsi="Times New Roman"/>
          <w:sz w:val="30"/>
          <w:szCs w:val="30"/>
          <w:rtl w:val="0"/>
        </w:rPr>
        <w:t xml:space="preserve">2. Signaling---voting AFF </w:t>
      </w:r>
      <w:r w:rsidDel="00000000" w:rsidR="00000000" w:rsidRPr="00000000">
        <w:rPr>
          <w:rFonts w:ascii="Times New Roman" w:cs="Times New Roman" w:eastAsia="Times New Roman" w:hAnsi="Times New Roman"/>
          <w:sz w:val="30"/>
          <w:szCs w:val="30"/>
          <w:u w:val="single"/>
          <w:rtl w:val="0"/>
        </w:rPr>
        <w:t xml:space="preserve">doesn’t</w:t>
      </w:r>
      <w:r w:rsidDel="00000000" w:rsidR="00000000" w:rsidRPr="00000000">
        <w:rPr>
          <w:rFonts w:ascii="Times New Roman" w:cs="Times New Roman" w:eastAsia="Times New Roman" w:hAnsi="Times New Roman"/>
          <w:sz w:val="30"/>
          <w:szCs w:val="30"/>
          <w:rtl w:val="0"/>
        </w:rPr>
        <w:t xml:space="preserve"> affirm their scholarship, reading and listening to the 1AC is </w:t>
      </w:r>
      <w:r w:rsidDel="00000000" w:rsidR="00000000" w:rsidRPr="00000000">
        <w:rPr>
          <w:rFonts w:ascii="Times New Roman" w:cs="Times New Roman" w:eastAsia="Times New Roman" w:hAnsi="Times New Roman"/>
          <w:sz w:val="30"/>
          <w:szCs w:val="30"/>
          <w:u w:val="single"/>
          <w:rtl w:val="0"/>
        </w:rPr>
        <w:t xml:space="preserve">sufficient</w:t>
      </w:r>
      <w:r w:rsidDel="00000000" w:rsidR="00000000" w:rsidRPr="00000000">
        <w:rPr>
          <w:rFonts w:ascii="Times New Roman" w:cs="Times New Roman" w:eastAsia="Times New Roman" w:hAnsi="Times New Roman"/>
          <w:sz w:val="30"/>
          <w:szCs w:val="30"/>
          <w:rtl w:val="0"/>
        </w:rPr>
        <w:t xml:space="preserve">. Pretending the ballot is what </w:t>
      </w:r>
      <w:r w:rsidDel="00000000" w:rsidR="00000000" w:rsidRPr="00000000">
        <w:rPr>
          <w:rFonts w:ascii="Times New Roman" w:cs="Times New Roman" w:eastAsia="Times New Roman" w:hAnsi="Times New Roman"/>
          <w:sz w:val="30"/>
          <w:szCs w:val="30"/>
          <w:u w:val="single"/>
          <w:rtl w:val="0"/>
        </w:rPr>
        <w:t xml:space="preserve">unlocks</w:t>
      </w:r>
      <w:r w:rsidDel="00000000" w:rsidR="00000000" w:rsidRPr="00000000">
        <w:rPr>
          <w:rFonts w:ascii="Times New Roman" w:cs="Times New Roman" w:eastAsia="Times New Roman" w:hAnsi="Times New Roman"/>
          <w:sz w:val="30"/>
          <w:szCs w:val="30"/>
          <w:rtl w:val="0"/>
        </w:rPr>
        <w:t xml:space="preserve"> AFF solvency and creates </w:t>
      </w:r>
      <w:r w:rsidDel="00000000" w:rsidR="00000000" w:rsidRPr="00000000">
        <w:rPr>
          <w:rFonts w:ascii="Times New Roman" w:cs="Times New Roman" w:eastAsia="Times New Roman" w:hAnsi="Times New Roman"/>
          <w:sz w:val="30"/>
          <w:szCs w:val="30"/>
          <w:u w:val="single"/>
          <w:rtl w:val="0"/>
        </w:rPr>
        <w:t xml:space="preserve">violent attachments</w:t>
      </w:r>
      <w:r w:rsidDel="00000000" w:rsidR="00000000" w:rsidRPr="00000000">
        <w:rPr>
          <w:rFonts w:ascii="Times New Roman" w:cs="Times New Roman" w:eastAsia="Times New Roman" w:hAnsi="Times New Roman"/>
          <w:sz w:val="30"/>
          <w:szCs w:val="30"/>
          <w:rtl w:val="0"/>
        </w:rPr>
        <w:t xml:space="preserve"> to debate wins.</w:t>
      </w:r>
    </w:p>
    <w:p w:rsidR="00000000" w:rsidDel="00000000" w:rsidP="00000000" w:rsidRDefault="00000000" w:rsidRPr="00000000" w14:paraId="00000090">
      <w:pPr>
        <w:pStyle w:val="Heading4"/>
        <w:spacing w:before="0" w:lineRule="auto"/>
        <w:rPr>
          <w:rFonts w:ascii="Times New Roman" w:cs="Times New Roman" w:eastAsia="Times New Roman" w:hAnsi="Times New Roman"/>
          <w:sz w:val="30"/>
          <w:szCs w:val="30"/>
        </w:rPr>
      </w:pPr>
      <w:bookmarkStart w:colFirst="0" w:colLast="0" w:name="_xkrx6ycirc90" w:id="31"/>
      <w:bookmarkEnd w:id="31"/>
      <w:r w:rsidDel="00000000" w:rsidR="00000000" w:rsidRPr="00000000">
        <w:rPr>
          <w:rFonts w:ascii="Times New Roman" w:cs="Times New Roman" w:eastAsia="Times New Roman" w:hAnsi="Times New Roman"/>
          <w:sz w:val="30"/>
          <w:szCs w:val="30"/>
          <w:rtl w:val="0"/>
        </w:rPr>
        <w:t xml:space="preserve">3. The affirmative lacks an end goal which means we never know when we have done “</w:t>
      </w:r>
      <w:r w:rsidDel="00000000" w:rsidR="00000000" w:rsidRPr="00000000">
        <w:rPr>
          <w:rFonts w:ascii="Times New Roman" w:cs="Times New Roman" w:eastAsia="Times New Roman" w:hAnsi="Times New Roman"/>
          <w:sz w:val="30"/>
          <w:szCs w:val="30"/>
          <w:u w:val="single"/>
          <w:rtl w:val="0"/>
        </w:rPr>
        <w:t xml:space="preserve">enough</w:t>
      </w:r>
      <w:r w:rsidDel="00000000" w:rsidR="00000000" w:rsidRPr="00000000">
        <w:rPr>
          <w:rFonts w:ascii="Times New Roman" w:cs="Times New Roman" w:eastAsia="Times New Roman" w:hAnsi="Times New Roman"/>
          <w:sz w:val="30"/>
          <w:szCs w:val="30"/>
          <w:rtl w:val="0"/>
        </w:rPr>
        <w:t xml:space="preserve">” thinking within the AFF. Turns solvency because it </w:t>
      </w:r>
      <w:r w:rsidDel="00000000" w:rsidR="00000000" w:rsidRPr="00000000">
        <w:rPr>
          <w:rFonts w:ascii="Times New Roman" w:cs="Times New Roman" w:eastAsia="Times New Roman" w:hAnsi="Times New Roman"/>
          <w:sz w:val="30"/>
          <w:szCs w:val="30"/>
          <w:u w:val="single"/>
          <w:rtl w:val="0"/>
        </w:rPr>
        <w:t xml:space="preserve">maximizes exhaustion</w:t>
      </w:r>
      <w:r w:rsidDel="00000000" w:rsidR="00000000" w:rsidRPr="00000000">
        <w:rPr>
          <w:rFonts w:ascii="Times New Roman" w:cs="Times New Roman" w:eastAsia="Times New Roman" w:hAnsi="Times New Roman"/>
          <w:sz w:val="30"/>
          <w:szCs w:val="30"/>
          <w:rtl w:val="0"/>
        </w:rPr>
        <w:t xml:space="preserve"> and creates no distinction between </w:t>
      </w:r>
      <w:r w:rsidDel="00000000" w:rsidR="00000000" w:rsidRPr="00000000">
        <w:rPr>
          <w:rFonts w:ascii="Times New Roman" w:cs="Times New Roman" w:eastAsia="Times New Roman" w:hAnsi="Times New Roman"/>
          <w:sz w:val="30"/>
          <w:szCs w:val="30"/>
          <w:u w:val="single"/>
          <w:rtl w:val="0"/>
        </w:rPr>
        <w:t xml:space="preserve">action</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sz w:val="30"/>
          <w:szCs w:val="30"/>
          <w:u w:val="single"/>
          <w:rtl w:val="0"/>
        </w:rPr>
        <w:t xml:space="preserve">inaction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91">
      <w:pPr>
        <w:pStyle w:val="Heading4"/>
        <w:spacing w:before="0" w:lineRule="auto"/>
        <w:rPr>
          <w:rFonts w:ascii="Times New Roman" w:cs="Times New Roman" w:eastAsia="Times New Roman" w:hAnsi="Times New Roman"/>
          <w:sz w:val="30"/>
          <w:szCs w:val="30"/>
        </w:rPr>
      </w:pPr>
      <w:bookmarkStart w:colFirst="0" w:colLast="0" w:name="_hdt7si7pegkh" w:id="32"/>
      <w:bookmarkEnd w:id="32"/>
      <w:r w:rsidDel="00000000" w:rsidR="00000000" w:rsidRPr="00000000">
        <w:rPr>
          <w:rFonts w:ascii="Times New Roman" w:cs="Times New Roman" w:eastAsia="Times New Roman" w:hAnsi="Times New Roman"/>
          <w:sz w:val="30"/>
          <w:szCs w:val="30"/>
          <w:rtl w:val="0"/>
        </w:rPr>
        <w:t xml:space="preserve">a. </w:t>
      </w:r>
      <w:r w:rsidDel="00000000" w:rsidR="00000000" w:rsidRPr="00000000">
        <w:rPr>
          <w:rFonts w:ascii="Times New Roman" w:cs="Times New Roman" w:eastAsia="Times New Roman" w:hAnsi="Times New Roman"/>
          <w:sz w:val="30"/>
          <w:szCs w:val="30"/>
          <w:u w:val="single"/>
          <w:rtl w:val="0"/>
        </w:rPr>
        <w:t xml:space="preserve">Double bind</w:t>
      </w:r>
      <w:r w:rsidDel="00000000" w:rsidR="00000000" w:rsidRPr="00000000">
        <w:rPr>
          <w:rFonts w:ascii="Times New Roman" w:cs="Times New Roman" w:eastAsia="Times New Roman" w:hAnsi="Times New Roman"/>
          <w:sz w:val="30"/>
          <w:szCs w:val="30"/>
          <w:rtl w:val="0"/>
        </w:rPr>
        <w:t xml:space="preserve">---if the aff is </w:t>
      </w:r>
      <w:r w:rsidDel="00000000" w:rsidR="00000000" w:rsidRPr="00000000">
        <w:rPr>
          <w:rFonts w:ascii="Times New Roman" w:cs="Times New Roman" w:eastAsia="Times New Roman" w:hAnsi="Times New Roman"/>
          <w:sz w:val="30"/>
          <w:szCs w:val="30"/>
          <w:u w:val="single"/>
          <w:rtl w:val="0"/>
        </w:rPr>
        <w:t xml:space="preserve">true</w:t>
      </w:r>
      <w:r w:rsidDel="00000000" w:rsidR="00000000" w:rsidRPr="00000000">
        <w:rPr>
          <w:rFonts w:ascii="Times New Roman" w:cs="Times New Roman" w:eastAsia="Times New Roman" w:hAnsi="Times New Roman"/>
          <w:sz w:val="30"/>
          <w:szCs w:val="30"/>
          <w:rtl w:val="0"/>
        </w:rPr>
        <w:t xml:space="preserve">, then it means negation </w:t>
      </w:r>
      <w:r w:rsidDel="00000000" w:rsidR="00000000" w:rsidRPr="00000000">
        <w:rPr>
          <w:rFonts w:ascii="Times New Roman" w:cs="Times New Roman" w:eastAsia="Times New Roman" w:hAnsi="Times New Roman"/>
          <w:sz w:val="30"/>
          <w:szCs w:val="30"/>
          <w:u w:val="single"/>
          <w:rtl w:val="0"/>
        </w:rPr>
        <w:t xml:space="preserve">IS</w:t>
      </w:r>
      <w:r w:rsidDel="00000000" w:rsidR="00000000" w:rsidRPr="00000000">
        <w:rPr>
          <w:rFonts w:ascii="Times New Roman" w:cs="Times New Roman" w:eastAsia="Times New Roman" w:hAnsi="Times New Roman"/>
          <w:sz w:val="30"/>
          <w:szCs w:val="30"/>
          <w:rtl w:val="0"/>
        </w:rPr>
        <w:t xml:space="preserve"> impossible and bolsters our T offense. if the aff is </w:t>
      </w:r>
      <w:r w:rsidDel="00000000" w:rsidR="00000000" w:rsidRPr="00000000">
        <w:rPr>
          <w:rFonts w:ascii="Times New Roman" w:cs="Times New Roman" w:eastAsia="Times New Roman" w:hAnsi="Times New Roman"/>
          <w:sz w:val="30"/>
          <w:szCs w:val="30"/>
          <w:u w:val="single"/>
          <w:rtl w:val="0"/>
        </w:rPr>
        <w:t xml:space="preserve">not true</w:t>
      </w:r>
      <w:r w:rsidDel="00000000" w:rsidR="00000000" w:rsidRPr="00000000">
        <w:rPr>
          <w:rFonts w:ascii="Times New Roman" w:cs="Times New Roman" w:eastAsia="Times New Roman" w:hAnsi="Times New Roman"/>
          <w:sz w:val="30"/>
          <w:szCs w:val="30"/>
          <w:rtl w:val="0"/>
        </w:rPr>
        <w:t xml:space="preserve">, you should vote neg on presumption---endorsing their method </w:t>
      </w:r>
      <w:r w:rsidDel="00000000" w:rsidR="00000000" w:rsidRPr="00000000">
        <w:rPr>
          <w:rFonts w:ascii="Times New Roman" w:cs="Times New Roman" w:eastAsia="Times New Roman" w:hAnsi="Times New Roman"/>
          <w:sz w:val="30"/>
          <w:szCs w:val="30"/>
          <w:u w:val="single"/>
          <w:rtl w:val="0"/>
        </w:rPr>
        <w:t xml:space="preserve">absent</w:t>
      </w:r>
      <w:r w:rsidDel="00000000" w:rsidR="00000000" w:rsidRPr="00000000">
        <w:rPr>
          <w:rFonts w:ascii="Times New Roman" w:cs="Times New Roman" w:eastAsia="Times New Roman" w:hAnsi="Times New Roman"/>
          <w:sz w:val="30"/>
          <w:szCs w:val="30"/>
          <w:rtl w:val="0"/>
        </w:rPr>
        <w:t xml:space="preserve"> opportunity to assess its legitimacy produces </w:t>
      </w:r>
      <w:r w:rsidDel="00000000" w:rsidR="00000000" w:rsidRPr="00000000">
        <w:rPr>
          <w:rFonts w:ascii="Times New Roman" w:cs="Times New Roman" w:eastAsia="Times New Roman" w:hAnsi="Times New Roman"/>
          <w:sz w:val="30"/>
          <w:szCs w:val="30"/>
          <w:u w:val="single"/>
          <w:rtl w:val="0"/>
        </w:rPr>
        <w:t xml:space="preserve">poor decision-making</w:t>
      </w:r>
      <w:r w:rsidDel="00000000" w:rsidR="00000000" w:rsidRPr="00000000">
        <w:rPr>
          <w:rFonts w:ascii="Times New Roman" w:cs="Times New Roman" w:eastAsia="Times New Roman" w:hAnsi="Times New Roman"/>
          <w:sz w:val="30"/>
          <w:szCs w:val="30"/>
          <w:rtl w:val="0"/>
        </w:rPr>
        <w:t xml:space="preserve"> and scholarship. </w:t>
      </w:r>
    </w:p>
    <w:p w:rsidR="00000000" w:rsidDel="00000000" w:rsidP="00000000" w:rsidRDefault="00000000" w:rsidRPr="00000000" w14:paraId="00000092">
      <w:pPr>
        <w:pStyle w:val="Heading4"/>
        <w:spacing w:before="0" w:lineRule="auto"/>
        <w:rPr>
          <w:rFonts w:ascii="Times New Roman" w:cs="Times New Roman" w:eastAsia="Times New Roman" w:hAnsi="Times New Roman"/>
          <w:sz w:val="30"/>
          <w:szCs w:val="30"/>
        </w:rPr>
      </w:pPr>
      <w:bookmarkStart w:colFirst="0" w:colLast="0" w:name="_2ya0g8pr9xuo" w:id="33"/>
      <w:bookmarkEnd w:id="33"/>
      <w:r w:rsidDel="00000000" w:rsidR="00000000" w:rsidRPr="00000000">
        <w:rPr>
          <w:rFonts w:ascii="Times New Roman" w:cs="Times New Roman" w:eastAsia="Times New Roman" w:hAnsi="Times New Roman"/>
          <w:sz w:val="30"/>
          <w:szCs w:val="30"/>
          <w:rtl w:val="0"/>
        </w:rPr>
        <w:t xml:space="preserve">b. No </w:t>
      </w:r>
      <w:r w:rsidDel="00000000" w:rsidR="00000000" w:rsidRPr="00000000">
        <w:rPr>
          <w:rFonts w:ascii="Times New Roman" w:cs="Times New Roman" w:eastAsia="Times New Roman" w:hAnsi="Times New Roman"/>
          <w:sz w:val="30"/>
          <w:szCs w:val="30"/>
          <w:u w:val="single"/>
          <w:rtl w:val="0"/>
        </w:rPr>
        <w:t xml:space="preserve">intrinsic benefit</w:t>
      </w:r>
      <w:r w:rsidDel="00000000" w:rsidR="00000000" w:rsidRPr="00000000">
        <w:rPr>
          <w:rFonts w:ascii="Times New Roman" w:cs="Times New Roman" w:eastAsia="Times New Roman" w:hAnsi="Times New Roman"/>
          <w:sz w:val="30"/>
          <w:szCs w:val="30"/>
          <w:rtl w:val="0"/>
        </w:rPr>
        <w:t xml:space="preserve"> to reading their strategy within debate---all their </w:t>
      </w:r>
      <w:r w:rsidDel="00000000" w:rsidR="00000000" w:rsidRPr="00000000">
        <w:rPr>
          <w:rFonts w:ascii="Times New Roman" w:cs="Times New Roman" w:eastAsia="Times New Roman" w:hAnsi="Times New Roman"/>
          <w:sz w:val="30"/>
          <w:szCs w:val="30"/>
          <w:u w:val="single"/>
          <w:rtl w:val="0"/>
        </w:rPr>
        <w:t xml:space="preserve">arguments</w:t>
      </w:r>
      <w:r w:rsidDel="00000000" w:rsidR="00000000" w:rsidRPr="00000000">
        <w:rPr>
          <w:rFonts w:ascii="Times New Roman" w:cs="Times New Roman" w:eastAsia="Times New Roman" w:hAnsi="Times New Roman"/>
          <w:sz w:val="30"/>
          <w:szCs w:val="30"/>
          <w:rtl w:val="0"/>
        </w:rPr>
        <w:t xml:space="preserve"> have been </w:t>
      </w:r>
      <w:r w:rsidDel="00000000" w:rsidR="00000000" w:rsidRPr="00000000">
        <w:rPr>
          <w:rFonts w:ascii="Times New Roman" w:cs="Times New Roman" w:eastAsia="Times New Roman" w:hAnsi="Times New Roman"/>
          <w:sz w:val="30"/>
          <w:szCs w:val="30"/>
          <w:u w:val="single"/>
          <w:rtl w:val="0"/>
        </w:rPr>
        <w:t xml:space="preserve">read before</w:t>
      </w:r>
      <w:r w:rsidDel="00000000" w:rsidR="00000000" w:rsidRPr="00000000">
        <w:rPr>
          <w:rFonts w:ascii="Times New Roman" w:cs="Times New Roman" w:eastAsia="Times New Roman" w:hAnsi="Times New Roman"/>
          <w:sz w:val="30"/>
          <w:szCs w:val="30"/>
          <w:rtl w:val="0"/>
        </w:rPr>
        <w:t xml:space="preserve"> which proves </w:t>
      </w:r>
      <w:r w:rsidDel="00000000" w:rsidR="00000000" w:rsidRPr="00000000">
        <w:rPr>
          <w:rFonts w:ascii="Times New Roman" w:cs="Times New Roman" w:eastAsia="Times New Roman" w:hAnsi="Times New Roman"/>
          <w:sz w:val="30"/>
          <w:szCs w:val="30"/>
          <w:u w:val="single"/>
          <w:rtl w:val="0"/>
        </w:rPr>
        <w:t xml:space="preserve">pre-round solvency</w:t>
      </w:r>
      <w:r w:rsidDel="00000000" w:rsidR="00000000" w:rsidRPr="00000000">
        <w:rPr>
          <w:rFonts w:ascii="Times New Roman" w:cs="Times New Roman" w:eastAsia="Times New Roman" w:hAnsi="Times New Roman"/>
          <w:sz w:val="30"/>
          <w:szCs w:val="30"/>
          <w:rtl w:val="0"/>
        </w:rPr>
        <w:t xml:space="preserve"> and their </w:t>
      </w:r>
      <w:r w:rsidDel="00000000" w:rsidR="00000000" w:rsidRPr="00000000">
        <w:rPr>
          <w:rFonts w:ascii="Times New Roman" w:cs="Times New Roman" w:eastAsia="Times New Roman" w:hAnsi="Times New Roman"/>
          <w:sz w:val="30"/>
          <w:szCs w:val="30"/>
          <w:u w:val="single"/>
          <w:rtl w:val="0"/>
        </w:rPr>
        <w:t xml:space="preserve">method gets regurgitated</w:t>
      </w:r>
      <w:r w:rsidDel="00000000" w:rsidR="00000000" w:rsidRPr="00000000">
        <w:rPr>
          <w:rFonts w:ascii="Times New Roman" w:cs="Times New Roman" w:eastAsia="Times New Roman" w:hAnsi="Times New Roman"/>
          <w:sz w:val="30"/>
          <w:szCs w:val="30"/>
          <w:rtl w:val="0"/>
        </w:rPr>
        <w:t xml:space="preserve"> with no material solvency---at worst, the </w:t>
      </w:r>
      <w:r w:rsidDel="00000000" w:rsidR="00000000" w:rsidRPr="00000000">
        <w:rPr>
          <w:rFonts w:ascii="Times New Roman" w:cs="Times New Roman" w:eastAsia="Times New Roman" w:hAnsi="Times New Roman"/>
          <w:sz w:val="30"/>
          <w:szCs w:val="30"/>
          <w:u w:val="single"/>
          <w:rtl w:val="0"/>
        </w:rPr>
        <w:t xml:space="preserve">speech act of the 1AC</w:t>
      </w:r>
      <w:r w:rsidDel="00000000" w:rsidR="00000000" w:rsidRPr="00000000">
        <w:rPr>
          <w:rFonts w:ascii="Times New Roman" w:cs="Times New Roman" w:eastAsia="Times New Roman" w:hAnsi="Times New Roman"/>
          <w:sz w:val="30"/>
          <w:szCs w:val="30"/>
          <w:rtl w:val="0"/>
        </w:rPr>
        <w:t xml:space="preserve"> solves---the </w:t>
      </w:r>
      <w:r w:rsidDel="00000000" w:rsidR="00000000" w:rsidRPr="00000000">
        <w:rPr>
          <w:rFonts w:ascii="Times New Roman" w:cs="Times New Roman" w:eastAsia="Times New Roman" w:hAnsi="Times New Roman"/>
          <w:sz w:val="30"/>
          <w:szCs w:val="30"/>
          <w:u w:val="single"/>
          <w:rtl w:val="0"/>
        </w:rPr>
        <w:t xml:space="preserve">ballot is not key</w:t>
      </w:r>
      <w:r w:rsidDel="00000000" w:rsidR="00000000" w:rsidRPr="00000000">
        <w:rPr>
          <w:rtl w:val="0"/>
        </w:rPr>
      </w:r>
    </w:p>
    <w:p w:rsidR="00000000" w:rsidDel="00000000" w:rsidP="00000000" w:rsidRDefault="00000000" w:rsidRPr="00000000" w14:paraId="00000093">
      <w:pPr>
        <w:pStyle w:val="Heading4"/>
        <w:spacing w:before="0" w:lineRule="auto"/>
        <w:rPr>
          <w:rFonts w:ascii="Times New Roman" w:cs="Times New Roman" w:eastAsia="Times New Roman" w:hAnsi="Times New Roman"/>
          <w:sz w:val="30"/>
          <w:szCs w:val="30"/>
        </w:rPr>
      </w:pPr>
      <w:bookmarkStart w:colFirst="0" w:colLast="0" w:name="_x5hipnnfrvm7" w:id="34"/>
      <w:bookmarkEnd w:id="34"/>
      <w:r w:rsidDel="00000000" w:rsidR="00000000" w:rsidRPr="00000000">
        <w:rPr>
          <w:rFonts w:ascii="Times New Roman" w:cs="Times New Roman" w:eastAsia="Times New Roman" w:hAnsi="Times New Roman"/>
          <w:sz w:val="30"/>
          <w:szCs w:val="30"/>
          <w:rtl w:val="0"/>
        </w:rPr>
        <w:t xml:space="preserve">c. </w:t>
      </w:r>
      <w:r w:rsidDel="00000000" w:rsidR="00000000" w:rsidRPr="00000000">
        <w:rPr>
          <w:rFonts w:ascii="Times New Roman" w:cs="Times New Roman" w:eastAsia="Times New Roman" w:hAnsi="Times New Roman"/>
          <w:sz w:val="30"/>
          <w:szCs w:val="30"/>
          <w:u w:val="single"/>
          <w:rtl w:val="0"/>
        </w:rPr>
        <w:t xml:space="preserve">Inherency</w:t>
      </w:r>
      <w:r w:rsidDel="00000000" w:rsidR="00000000" w:rsidRPr="00000000">
        <w:rPr>
          <w:rFonts w:ascii="Times New Roman" w:cs="Times New Roman" w:eastAsia="Times New Roman" w:hAnsi="Times New Roman"/>
          <w:sz w:val="30"/>
          <w:szCs w:val="30"/>
          <w:rtl w:val="0"/>
        </w:rPr>
        <w:t xml:space="preserve">---1AC authors and movements already exist.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spacing w:after="0" w:before="200" w:line="240" w:lineRule="auto"/>
        <w:ind w:left="0" w:firstLine="0"/>
        <w:jc w:val="center"/>
        <w:rPr>
          <w:b w:val="1"/>
          <w:bCs w:val="1"/>
          <w:color w:val="000000"/>
          <w:sz w:val="32"/>
          <w:szCs w:val="32"/>
          <w:u w:val="single"/>
        </w:rPr>
      </w:pPr>
      <w:r w:rsidDel="00000000" w:rsidR="00000000" w:rsidRPr="00000000">
        <w:rPr>
          <w:rtl w:val="0"/>
        </w:rPr>
        <w:t xml:space="preserve">Security K---1NC</w:t>
      </w:r>
      <w:r w:rsidDel="00000000" w:rsidR="00000000" w:rsidRPr="00000000">
        <w:rPr>
          <w:rtl w:val="0"/>
        </w:rPr>
      </w:r>
    </w:p>
    <w:p w:rsidR="00000000" w:rsidDel="00000000" w:rsidP="00000000" w:rsidRDefault="00000000" w:rsidRPr="00000000" w14:paraId="00000096">
      <w:pPr>
        <w:pStyle w:val="Heading4"/>
        <w:spacing w:after="0" w:before="200" w:line="240" w:lineRule="auto"/>
        <w:ind w:left="0" w:firstLine="0"/>
        <w:rPr>
          <w:b w:val="1"/>
          <w:bCs w:val="1"/>
          <w:color w:val="000000"/>
          <w:sz w:val="22"/>
          <w:szCs w:val="22"/>
        </w:rPr>
      </w:pPr>
      <w:bookmarkStart w:colFirst="0" w:colLast="0" w:name="_aivdfolic2l1" w:id="35"/>
      <w:bookmarkEnd w:id="35"/>
      <w:r w:rsidDel="00000000" w:rsidR="00000000" w:rsidRPr="00000000">
        <w:rPr>
          <w:b w:val="1"/>
          <w:bCs w:val="1"/>
          <w:color w:val="000000"/>
          <w:sz w:val="22"/>
          <w:szCs w:val="22"/>
          <w:rtl w:val="0"/>
        </w:rPr>
        <w:t xml:space="preserve">Root cause explanations </w:t>
      </w:r>
      <w:r w:rsidDel="00000000" w:rsidR="00000000" w:rsidRPr="00000000">
        <w:rPr>
          <w:b w:val="1"/>
          <w:bCs w:val="1"/>
          <w:color w:val="000000"/>
          <w:sz w:val="22"/>
          <w:szCs w:val="22"/>
          <w:u w:val="single"/>
          <w:rtl w:val="0"/>
        </w:rPr>
        <w:t xml:space="preserve">fail</w:t>
      </w:r>
      <w:r w:rsidDel="00000000" w:rsidR="00000000" w:rsidRPr="00000000">
        <w:rPr>
          <w:b w:val="1"/>
          <w:bCs w:val="1"/>
          <w:color w:val="000000"/>
          <w:sz w:val="22"/>
          <w:szCs w:val="22"/>
          <w:rtl w:val="0"/>
        </w:rPr>
        <w:t xml:space="preserve">---causes violence by </w:t>
      </w:r>
      <w:r w:rsidDel="00000000" w:rsidR="00000000" w:rsidRPr="00000000">
        <w:rPr>
          <w:b w:val="1"/>
          <w:bCs w:val="1"/>
          <w:color w:val="000000"/>
          <w:sz w:val="22"/>
          <w:szCs w:val="22"/>
          <w:u w:val="single"/>
          <w:rtl w:val="0"/>
        </w:rPr>
        <w:t xml:space="preserve">locking in</w:t>
      </w:r>
      <w:r w:rsidDel="00000000" w:rsidR="00000000" w:rsidRPr="00000000">
        <w:rPr>
          <w:b w:val="1"/>
          <w:bCs w:val="1"/>
          <w:color w:val="000000"/>
          <w:sz w:val="22"/>
          <w:szCs w:val="22"/>
          <w:rtl w:val="0"/>
        </w:rPr>
        <w:t xml:space="preserve"> a </w:t>
      </w:r>
      <w:r w:rsidDel="00000000" w:rsidR="00000000" w:rsidRPr="00000000">
        <w:rPr>
          <w:b w:val="1"/>
          <w:bCs w:val="1"/>
          <w:color w:val="000000"/>
          <w:sz w:val="22"/>
          <w:szCs w:val="22"/>
          <w:u w:val="single"/>
          <w:rtl w:val="0"/>
        </w:rPr>
        <w:t xml:space="preserve">static</w:t>
      </w:r>
      <w:r w:rsidDel="00000000" w:rsidR="00000000" w:rsidRPr="00000000">
        <w:rPr>
          <w:b w:val="1"/>
          <w:bCs w:val="1"/>
          <w:color w:val="000000"/>
          <w:sz w:val="22"/>
          <w:szCs w:val="22"/>
          <w:rtl w:val="0"/>
        </w:rPr>
        <w:t xml:space="preserve"> approach to politics. Turns </w:t>
      </w:r>
      <w:r w:rsidDel="00000000" w:rsidR="00000000" w:rsidRPr="00000000">
        <w:rPr>
          <w:sz w:val="22"/>
          <w:szCs w:val="22"/>
          <w:rtl w:val="0"/>
        </w:rPr>
        <w:t xml:space="preserve">case.</w:t>
      </w:r>
      <w:r w:rsidDel="00000000" w:rsidR="00000000" w:rsidRPr="00000000">
        <w:rPr>
          <w:rtl w:val="0"/>
        </w:rPr>
      </w:r>
    </w:p>
    <w:p w:rsidR="00000000" w:rsidDel="00000000" w:rsidP="00000000" w:rsidRDefault="00000000" w:rsidRPr="00000000" w14:paraId="00000097">
      <w:pPr>
        <w:spacing w:line="240" w:lineRule="auto"/>
        <w:ind w:left="0" w:firstLine="0"/>
        <w:rPr>
          <w:sz w:val="20"/>
          <w:szCs w:val="20"/>
        </w:rPr>
      </w:pPr>
      <w:r w:rsidDel="00000000" w:rsidR="00000000" w:rsidRPr="00000000">
        <w:rPr>
          <w:b w:val="1"/>
          <w:bCs w:val="1"/>
          <w:sz w:val="26"/>
          <w:szCs w:val="26"/>
          <w:u w:val="single"/>
          <w:rtl w:val="0"/>
        </w:rPr>
        <w:t xml:space="preserve">Bleiker 14</w:t>
      </w:r>
      <w:r w:rsidDel="00000000" w:rsidR="00000000" w:rsidRPr="00000000">
        <w:rPr>
          <w:sz w:val="20"/>
          <w:szCs w:val="20"/>
          <w:rtl w:val="0"/>
        </w:rPr>
        <w:t xml:space="preserve"> – (6/17, Roland, Professor of International Relations at the University of Queensland, “International Theory Between Reification and Self-Reflective Critique,” International Studies Review, Volume 16, Issue 2, pages 325–327)</w:t>
      </w:r>
    </w:p>
    <w:p w:rsidR="00000000" w:rsidDel="00000000" w:rsidP="00000000" w:rsidRDefault="00000000" w:rsidRPr="00000000" w14:paraId="00000098">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99">
      <w:pPr>
        <w:spacing w:line="240" w:lineRule="auto"/>
        <w:ind w:left="0" w:firstLine="0"/>
        <w:rPr>
          <w:sz w:val="10"/>
          <w:szCs w:val="10"/>
        </w:rPr>
      </w:pPr>
      <w:r w:rsidDel="00000000" w:rsidR="00000000" w:rsidRPr="00000000">
        <w:rPr>
          <w:sz w:val="10"/>
          <w:szCs w:val="10"/>
          <w:rtl w:val="0"/>
        </w:rPr>
        <w:t xml:space="preserve">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rsidR="00000000" w:rsidDel="00000000" w:rsidP="00000000" w:rsidRDefault="00000000" w:rsidRPr="00000000" w14:paraId="0000009A">
      <w:pPr>
        <w:spacing w:line="240" w:lineRule="auto"/>
        <w:ind w:left="0" w:firstLine="0"/>
        <w:rPr>
          <w:sz w:val="10"/>
          <w:szCs w:val="10"/>
        </w:rPr>
      </w:pPr>
      <w:r w:rsidDel="00000000" w:rsidR="00000000" w:rsidRPr="00000000">
        <w:rPr>
          <w:sz w:val="10"/>
          <w:szCs w:val="10"/>
          <w:rtl w:val="0"/>
        </w:rPr>
        <w:t xml:space="preserve">For Levine, </w:t>
      </w:r>
      <w:r w:rsidDel="00000000" w:rsidR="00000000" w:rsidRPr="00000000">
        <w:rPr>
          <w:b w:val="1"/>
          <w:bCs w:val="1"/>
          <w:sz w:val="20"/>
          <w:szCs w:val="20"/>
          <w:u w:val="single"/>
          <w:rtl w:val="0"/>
        </w:rPr>
        <w:t xml:space="preserve">the key challenge in</w:t>
      </w:r>
      <w:r w:rsidDel="00000000" w:rsidR="00000000" w:rsidRPr="00000000">
        <w:rPr>
          <w:sz w:val="10"/>
          <w:szCs w:val="10"/>
          <w:rtl w:val="0"/>
        </w:rPr>
        <w:t xml:space="preserve"> international relations (</w:t>
      </w:r>
      <w:r w:rsidDel="00000000" w:rsidR="00000000" w:rsidRPr="00000000">
        <w:rPr>
          <w:b w:val="1"/>
          <w:bCs w:val="1"/>
          <w:sz w:val="20"/>
          <w:szCs w:val="20"/>
          <w:u w:val="single"/>
          <w:rtl w:val="0"/>
        </w:rPr>
        <w:t xml:space="preserve">IR</w:t>
      </w:r>
      <w:r w:rsidDel="00000000" w:rsidR="00000000" w:rsidRPr="00000000">
        <w:rPr>
          <w:sz w:val="10"/>
          <w:szCs w:val="10"/>
          <w:rtl w:val="0"/>
        </w:rPr>
        <w:t xml:space="preserve">) scholarship </w:t>
      </w:r>
      <w:r w:rsidDel="00000000" w:rsidR="00000000" w:rsidRPr="00000000">
        <w:rPr>
          <w:b w:val="1"/>
          <w:bCs w:val="1"/>
          <w:sz w:val="20"/>
          <w:szCs w:val="20"/>
          <w:u w:val="single"/>
          <w:rtl w:val="0"/>
        </w:rPr>
        <w:t xml:space="preserve">is</w:t>
      </w:r>
      <w:r w:rsidDel="00000000" w:rsidR="00000000" w:rsidRPr="00000000">
        <w:rPr>
          <w:sz w:val="10"/>
          <w:szCs w:val="10"/>
          <w:rtl w:val="0"/>
        </w:rPr>
        <w:t xml:space="preserve"> what he calls </w:t>
      </w:r>
      <w:r w:rsidDel="00000000" w:rsidR="00000000" w:rsidRPr="00000000">
        <w:rPr>
          <w:b w:val="1"/>
          <w:bCs w:val="1"/>
          <w:sz w:val="20"/>
          <w:szCs w:val="20"/>
          <w:u w:val="single"/>
          <w:rtl w:val="0"/>
        </w:rPr>
        <w:t xml:space="preserve">“unchecked reification”</w:t>
      </w:r>
      <w:r w:rsidDel="00000000" w:rsidR="00000000" w:rsidRPr="00000000">
        <w:rPr>
          <w:sz w:val="10"/>
          <w:szCs w:val="10"/>
          <w:rtl w:val="0"/>
        </w:rPr>
        <w:t xml:space="preserve">: </w:t>
      </w:r>
      <w:r w:rsidDel="00000000" w:rsidR="00000000" w:rsidRPr="00000000">
        <w:rPr>
          <w:b w:val="1"/>
          <w:bCs w:val="1"/>
          <w:sz w:val="20"/>
          <w:szCs w:val="20"/>
          <w:u w:val="single"/>
          <w:rtl w:val="0"/>
        </w:rPr>
        <w:t xml:space="preserve">the widespread and dangerous process of forgetting “the distinction between theoretical concepts and the real-world things they mean to describe</w:t>
      </w:r>
      <w:r w:rsidDel="00000000" w:rsidR="00000000" w:rsidRPr="00000000">
        <w:rPr>
          <w:sz w:val="10"/>
          <w:szCs w:val="10"/>
          <w:rtl w:val="0"/>
        </w:rPr>
        <w:t xml:space="preserve"> or to which they refer” (p. 15). </w:t>
      </w:r>
      <w:r w:rsidDel="00000000" w:rsidR="00000000" w:rsidRPr="00000000">
        <w:rPr>
          <w:b w:val="1"/>
          <w:bCs w:val="1"/>
          <w:sz w:val="20"/>
          <w:szCs w:val="20"/>
          <w:u w:val="single"/>
          <w:rtl w:val="0"/>
        </w:rPr>
        <w:t xml:space="preserve">The </w:t>
      </w:r>
      <w:r w:rsidDel="00000000" w:rsidR="00000000" w:rsidRPr="00000000">
        <w:rPr>
          <w:b w:val="1"/>
          <w:bCs w:val="1"/>
          <w:sz w:val="20"/>
          <w:szCs w:val="20"/>
          <w:highlight w:val="green"/>
          <w:u w:val="single"/>
          <w:rtl w:val="0"/>
        </w:rPr>
        <w:t xml:space="preserve">dangers are real</w:t>
      </w:r>
      <w:r w:rsidDel="00000000" w:rsidR="00000000" w:rsidRPr="00000000">
        <w:rPr>
          <w:sz w:val="10"/>
          <w:szCs w:val="10"/>
          <w:rtl w:val="0"/>
        </w:rPr>
        <w:t xml:space="preserve">, Levine stresses, </w:t>
      </w:r>
      <w:r w:rsidDel="00000000" w:rsidR="00000000" w:rsidRPr="00000000">
        <w:rPr>
          <w:b w:val="1"/>
          <w:bCs w:val="1"/>
          <w:sz w:val="20"/>
          <w:szCs w:val="20"/>
          <w:highlight w:val="green"/>
          <w:u w:val="single"/>
          <w:rtl w:val="0"/>
        </w:rPr>
        <w:t xml:space="preserve">because IR deals with some of the most difficult issues</w:t>
      </w:r>
      <w:r w:rsidDel="00000000" w:rsidR="00000000" w:rsidRPr="00000000">
        <w:rPr>
          <w:b w:val="1"/>
          <w:bCs w:val="1"/>
          <w:sz w:val="20"/>
          <w:szCs w:val="20"/>
          <w:u w:val="single"/>
          <w:rtl w:val="0"/>
        </w:rPr>
        <w:t xml:space="preserve">, from genocides to war</w:t>
      </w:r>
      <w:r w:rsidDel="00000000" w:rsidR="00000000" w:rsidRPr="00000000">
        <w:rPr>
          <w:sz w:val="10"/>
          <w:szCs w:val="10"/>
          <w:highlight w:val="green"/>
          <w:rtl w:val="0"/>
        </w:rPr>
        <w:t xml:space="preserve">.</w:t>
      </w:r>
      <w:r w:rsidDel="00000000" w:rsidR="00000000" w:rsidRPr="00000000">
        <w:rPr>
          <w:sz w:val="10"/>
          <w:szCs w:val="10"/>
          <w:rtl w:val="0"/>
        </w:rPr>
        <w:t xml:space="preserve"> </w:t>
      </w:r>
      <w:r w:rsidDel="00000000" w:rsidR="00000000" w:rsidRPr="00000000">
        <w:rPr>
          <w:b w:val="1"/>
          <w:bCs w:val="1"/>
          <w:sz w:val="20"/>
          <w:szCs w:val="20"/>
          <w:highlight w:val="green"/>
          <w:u w:val="single"/>
          <w:rtl w:val="0"/>
        </w:rPr>
        <w:t xml:space="preserve">Upholding one subjective position without </w:t>
      </w:r>
      <w:r w:rsidDel="00000000" w:rsidR="00000000" w:rsidRPr="00000000">
        <w:rPr>
          <w:b w:val="1"/>
          <w:bCs w:val="1"/>
          <w:sz w:val="20"/>
          <w:szCs w:val="20"/>
          <w:u w:val="single"/>
          <w:rtl w:val="0"/>
        </w:rPr>
        <w:t xml:space="preserve">critical </w:t>
      </w:r>
      <w:r w:rsidDel="00000000" w:rsidR="00000000" w:rsidRPr="00000000">
        <w:rPr>
          <w:b w:val="1"/>
          <w:bCs w:val="1"/>
          <w:sz w:val="20"/>
          <w:szCs w:val="20"/>
          <w:highlight w:val="green"/>
          <w:u w:val="single"/>
          <w:rtl w:val="0"/>
        </w:rPr>
        <w:t xml:space="preserve">scrutiny can</w:t>
      </w:r>
      <w:r w:rsidDel="00000000" w:rsidR="00000000" w:rsidRPr="00000000">
        <w:rPr>
          <w:sz w:val="10"/>
          <w:szCs w:val="10"/>
          <w:rtl w:val="0"/>
        </w:rPr>
        <w:t xml:space="preserve"> thus </w:t>
      </w:r>
      <w:r w:rsidDel="00000000" w:rsidR="00000000" w:rsidRPr="00000000">
        <w:rPr>
          <w:b w:val="1"/>
          <w:bCs w:val="1"/>
          <w:sz w:val="20"/>
          <w:szCs w:val="20"/>
          <w:highlight w:val="green"/>
          <w:u w:val="single"/>
          <w:rtl w:val="0"/>
        </w:rPr>
        <w:t xml:space="preserve">have far-reaching consequences</w:t>
      </w:r>
      <w:r w:rsidDel="00000000" w:rsidR="00000000" w:rsidRPr="00000000">
        <w:rPr>
          <w:sz w:val="10"/>
          <w:szCs w:val="10"/>
          <w:rtl w:val="0"/>
        </w:rPr>
        <w:t xml:space="preserve">.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rsidR="00000000" w:rsidDel="00000000" w:rsidP="00000000" w:rsidRDefault="00000000" w:rsidRPr="00000000" w14:paraId="0000009B">
      <w:pPr>
        <w:spacing w:line="240" w:lineRule="auto"/>
        <w:ind w:left="0" w:firstLine="0"/>
        <w:rPr>
          <w:sz w:val="10"/>
          <w:szCs w:val="10"/>
        </w:rPr>
      </w:pPr>
      <w:r w:rsidDel="00000000" w:rsidR="00000000" w:rsidRPr="00000000">
        <w:rPr>
          <w:b w:val="1"/>
          <w:bCs w:val="1"/>
          <w:sz w:val="20"/>
          <w:szCs w:val="20"/>
          <w:u w:val="single"/>
          <w:rtl w:val="0"/>
        </w:rPr>
        <w:t xml:space="preserve">Levine</w:t>
      </w:r>
      <w:r w:rsidDel="00000000" w:rsidR="00000000" w:rsidRPr="00000000">
        <w:rPr>
          <w:sz w:val="10"/>
          <w:szCs w:val="10"/>
          <w:rtl w:val="0"/>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Del="00000000" w:rsidR="00000000" w:rsidRPr="00000000">
        <w:rPr>
          <w:b w:val="1"/>
          <w:bCs w:val="1"/>
          <w:sz w:val="20"/>
          <w:szCs w:val="20"/>
          <w:u w:val="single"/>
          <w:rtl w:val="0"/>
        </w:rPr>
        <w:t xml:space="preserve">detects self-reflective and critical moments in</w:t>
      </w:r>
      <w:r w:rsidDel="00000000" w:rsidR="00000000" w:rsidRPr="00000000">
        <w:rPr>
          <w:sz w:val="10"/>
          <w:szCs w:val="10"/>
          <w:rtl w:val="0"/>
        </w:rPr>
        <w:t xml:space="preserve"> scholars that are usually associated with </w:t>
      </w:r>
      <w:r w:rsidDel="00000000" w:rsidR="00000000" w:rsidRPr="00000000">
        <w:rPr>
          <w:b w:val="1"/>
          <w:bCs w:val="1"/>
          <w:sz w:val="20"/>
          <w:szCs w:val="20"/>
          <w:u w:val="single"/>
          <w:rtl w:val="0"/>
        </w:rPr>
        <w:t xml:space="preserve">straightforward positivist positions</w:t>
      </w:r>
      <w:r w:rsidDel="00000000" w:rsidR="00000000" w:rsidRPr="00000000">
        <w:rPr>
          <w:sz w:val="10"/>
          <w:szCs w:val="10"/>
          <w:rtl w:val="0"/>
        </w:rPr>
        <w:t xml:space="preserve"> (such as E.H. Carr, Hans Morgenthau, or Graham Allison). But Levine also shows how these moments of self-reflexivity never lasted long and were driven out by the compulsion to offer systematic and scientific knowledge.</w:t>
      </w:r>
    </w:p>
    <w:p w:rsidR="00000000" w:rsidDel="00000000" w:rsidP="00000000" w:rsidRDefault="00000000" w:rsidRPr="00000000" w14:paraId="0000009C">
      <w:pPr>
        <w:spacing w:line="240" w:lineRule="auto"/>
        <w:ind w:left="0" w:firstLine="0"/>
        <w:rPr>
          <w:sz w:val="10"/>
          <w:szCs w:val="10"/>
        </w:rPr>
      </w:pPr>
      <w:r w:rsidDel="00000000" w:rsidR="00000000" w:rsidRPr="00000000">
        <w:rPr>
          <w:sz w:val="10"/>
          <w:szCs w:val="10"/>
          <w:rtl w:val="0"/>
        </w:rPr>
        <w:t xml:space="preserve">The second stage of Levine's inquiry </w:t>
      </w:r>
      <w:r w:rsidDel="00000000" w:rsidR="00000000" w:rsidRPr="00000000">
        <w:rPr>
          <w:b w:val="1"/>
          <w:bCs w:val="1"/>
          <w:sz w:val="20"/>
          <w:szCs w:val="20"/>
          <w:u w:val="single"/>
          <w:rtl w:val="0"/>
        </w:rPr>
        <w:t xml:space="preserve">outlines why</w:t>
      </w:r>
      <w:r w:rsidDel="00000000" w:rsidR="00000000" w:rsidRPr="00000000">
        <w:rPr>
          <w:sz w:val="10"/>
          <w:szCs w:val="10"/>
          <w:rtl w:val="0"/>
        </w:rPr>
        <w:t xml:space="preserve"> IR scholars regularly closed down critique. Here, he points to a range of factors and phenomena, from peer review processes to the speed at which academics are meant to publish. </w:t>
      </w:r>
      <w:r w:rsidDel="00000000" w:rsidR="00000000" w:rsidRPr="00000000">
        <w:rPr>
          <w:sz w:val="20"/>
          <w:szCs w:val="20"/>
          <w:rtl w:val="0"/>
        </w:rPr>
        <w:t xml:space="preserve">And</w:t>
      </w:r>
      <w:r w:rsidDel="00000000" w:rsidR="00000000" w:rsidRPr="00000000">
        <w:rPr>
          <w:sz w:val="10"/>
          <w:szCs w:val="10"/>
          <w:rtl w:val="0"/>
        </w:rPr>
        <w:t xml:space="preserve"> here too, he eschews conventional wisdom, showing that work conducted in the wake of the third debate, </w:t>
      </w:r>
      <w:r w:rsidDel="00000000" w:rsidR="00000000" w:rsidRPr="00000000">
        <w:rPr>
          <w:b w:val="1"/>
          <w:bCs w:val="1"/>
          <w:sz w:val="20"/>
          <w:szCs w:val="20"/>
          <w:u w:val="single"/>
          <w:rtl w:val="0"/>
        </w:rPr>
        <w:t xml:space="preserve">while explicitly post-positivist</w:t>
      </w:r>
      <w:r w:rsidDel="00000000" w:rsidR="00000000" w:rsidRPr="00000000">
        <w:rPr>
          <w:sz w:val="10"/>
          <w:szCs w:val="10"/>
          <w:rtl w:val="0"/>
        </w:rPr>
        <w:t xml:space="preserve"> and critiquing the reifying tendencies of existing </w:t>
      </w:r>
      <w:r w:rsidDel="00000000" w:rsidR="00000000" w:rsidRPr="00000000">
        <w:rPr>
          <w:b w:val="1"/>
          <w:bCs w:val="1"/>
          <w:sz w:val="20"/>
          <w:szCs w:val="20"/>
          <w:u w:val="single"/>
          <w:rtl w:val="0"/>
        </w:rPr>
        <w:t xml:space="preserve">IR</w:t>
      </w:r>
      <w:r w:rsidDel="00000000" w:rsidR="00000000" w:rsidRPr="00000000">
        <w:rPr>
          <w:sz w:val="10"/>
          <w:szCs w:val="10"/>
          <w:rtl w:val="0"/>
        </w:rPr>
        <w:t xml:space="preserve"> </w:t>
      </w:r>
      <w:r w:rsidDel="00000000" w:rsidR="00000000" w:rsidRPr="00000000">
        <w:rPr>
          <w:b w:val="1"/>
          <w:bCs w:val="1"/>
          <w:sz w:val="20"/>
          <w:szCs w:val="20"/>
          <w:u w:val="single"/>
          <w:rtl w:val="0"/>
        </w:rPr>
        <w:t xml:space="preserve">scholarship, often lacked critical self-awareness</w:t>
      </w:r>
      <w:r w:rsidDel="00000000" w:rsidR="00000000" w:rsidRPr="00000000">
        <w:rPr>
          <w:sz w:val="10"/>
          <w:szCs w:val="10"/>
          <w:rtl w:val="0"/>
        </w:rPr>
        <w:t xml:space="preserve">. As a result, Levine believes that many of the </w:t>
      </w:r>
      <w:r w:rsidDel="00000000" w:rsidR="00000000" w:rsidRPr="00000000">
        <w:rPr>
          <w:b w:val="1"/>
          <w:bCs w:val="1"/>
          <w:sz w:val="20"/>
          <w:szCs w:val="20"/>
          <w:u w:val="single"/>
          <w:rtl w:val="0"/>
        </w:rPr>
        <w:t xml:space="preserve">respective authors failed to appreciate sufficiently that</w:t>
      </w:r>
      <w:r w:rsidDel="00000000" w:rsidR="00000000" w:rsidRPr="00000000">
        <w:rPr>
          <w:sz w:val="10"/>
          <w:szCs w:val="10"/>
          <w:rtl w:val="0"/>
        </w:rPr>
        <w:t xml:space="preserve"> “</w:t>
      </w:r>
      <w:r w:rsidDel="00000000" w:rsidR="00000000" w:rsidRPr="00000000">
        <w:rPr>
          <w:b w:val="1"/>
          <w:bCs w:val="1"/>
          <w:sz w:val="20"/>
          <w:szCs w:val="20"/>
          <w:highlight w:val="green"/>
          <w:u w:val="single"/>
          <w:rtl w:val="0"/>
        </w:rPr>
        <w:t xml:space="preserve">reification is a consequence of all thinking</w:t>
      </w:r>
      <w:r w:rsidDel="00000000" w:rsidR="00000000" w:rsidRPr="00000000">
        <w:rPr>
          <w:sz w:val="10"/>
          <w:szCs w:val="10"/>
          <w:rtl w:val="0"/>
        </w:rPr>
        <w:t xml:space="preserve">—including itself” (p. 68).</w:t>
      </w:r>
    </w:p>
    <w:p w:rsidR="00000000" w:rsidDel="00000000" w:rsidP="00000000" w:rsidRDefault="00000000" w:rsidRPr="00000000" w14:paraId="0000009D">
      <w:pPr>
        <w:spacing w:line="240" w:lineRule="auto"/>
        <w:ind w:left="0" w:firstLine="0"/>
        <w:rPr>
          <w:sz w:val="10"/>
          <w:szCs w:val="10"/>
        </w:rPr>
      </w:pPr>
      <w:r w:rsidDel="00000000" w:rsidR="00000000" w:rsidRPr="00000000">
        <w:rPr>
          <w:sz w:val="10"/>
          <w:szCs w:val="10"/>
          <w:rtl w:val="0"/>
        </w:rPr>
        <w:t xml:space="preserve">The third objective of Levine's book is also the most interesting one. Here, he outlines the path toward what he calls “</w:t>
      </w:r>
      <w:r w:rsidDel="00000000" w:rsidR="00000000" w:rsidRPr="00000000">
        <w:rPr>
          <w:b w:val="1"/>
          <w:bCs w:val="1"/>
          <w:sz w:val="20"/>
          <w:szCs w:val="20"/>
          <w:u w:val="single"/>
          <w:rtl w:val="0"/>
        </w:rPr>
        <w:t xml:space="preserve">sustainable critique</w:t>
      </w:r>
      <w:r w:rsidDel="00000000" w:rsidR="00000000" w:rsidRPr="00000000">
        <w:rPr>
          <w:sz w:val="10"/>
          <w:szCs w:val="10"/>
          <w:rtl w:val="0"/>
        </w:rPr>
        <w:t xml:space="preserve">”: a form of self-reflection that can counter the dangers of reification. Critique, for him, is </w:t>
      </w:r>
      <w:r w:rsidDel="00000000" w:rsidR="00000000" w:rsidRPr="00000000">
        <w:rPr>
          <w:b w:val="1"/>
          <w:bCs w:val="1"/>
          <w:sz w:val="20"/>
          <w:szCs w:val="20"/>
          <w:u w:val="single"/>
          <w:rtl w:val="0"/>
        </w:rPr>
        <w:t xml:space="preserve">not just something that is directed outwards, against particular theories or theorists</w:t>
      </w:r>
      <w:r w:rsidDel="00000000" w:rsidR="00000000" w:rsidRPr="00000000">
        <w:rPr>
          <w:sz w:val="10"/>
          <w:szCs w:val="10"/>
          <w:rtl w:val="0"/>
        </w:rPr>
        <w:t xml:space="preserve">. </w:t>
      </w:r>
      <w:r w:rsidDel="00000000" w:rsidR="00000000" w:rsidRPr="00000000">
        <w:rPr>
          <w:b w:val="1"/>
          <w:bCs w:val="1"/>
          <w:sz w:val="20"/>
          <w:szCs w:val="20"/>
          <w:u w:val="single"/>
          <w:rtl w:val="0"/>
        </w:rPr>
        <w:t xml:space="preserve">It is also inward-oriented, ongoing, and sensitive to the “limitations of thought itself”</w:t>
      </w:r>
      <w:r w:rsidDel="00000000" w:rsidR="00000000" w:rsidRPr="00000000">
        <w:rPr>
          <w:sz w:val="10"/>
          <w:szCs w:val="10"/>
          <w:rtl w:val="0"/>
        </w:rPr>
        <w:t xml:space="preserve"> (p. 12).</w:t>
      </w:r>
    </w:p>
    <w:p w:rsidR="00000000" w:rsidDel="00000000" w:rsidP="00000000" w:rsidRDefault="00000000" w:rsidRPr="00000000" w14:paraId="0000009E">
      <w:pPr>
        <w:spacing w:line="240" w:lineRule="auto"/>
        <w:ind w:left="0" w:firstLine="0"/>
        <w:rPr>
          <w:sz w:val="10"/>
          <w:szCs w:val="10"/>
        </w:rPr>
      </w:pPr>
      <w:r w:rsidDel="00000000" w:rsidR="00000000" w:rsidRPr="00000000">
        <w:rPr>
          <w:sz w:val="10"/>
          <w:szCs w:val="10"/>
          <w:rtl w:val="0"/>
        </w:rPr>
        <w:t xml:space="preserve">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rsidR="00000000" w:rsidDel="00000000" w:rsidP="00000000" w:rsidRDefault="00000000" w:rsidRPr="00000000" w14:paraId="0000009F">
      <w:pPr>
        <w:spacing w:line="240" w:lineRule="auto"/>
        <w:ind w:left="0" w:firstLine="0"/>
        <w:rPr>
          <w:sz w:val="10"/>
          <w:szCs w:val="10"/>
        </w:rPr>
      </w:pPr>
      <w:r w:rsidDel="00000000" w:rsidR="00000000" w:rsidRPr="00000000">
        <w:rPr>
          <w:sz w:val="10"/>
          <w:szCs w:val="10"/>
          <w:rtl w:val="0"/>
        </w:rPr>
        <w:t xml:space="preserve">The response that Levine has to these two sets of legitimate criticisms are, in my view, both convincing and useful at a practical level. </w:t>
      </w:r>
      <w:r w:rsidDel="00000000" w:rsidR="00000000" w:rsidRPr="00000000">
        <w:rPr>
          <w:b w:val="1"/>
          <w:bCs w:val="1"/>
          <w:sz w:val="20"/>
          <w:szCs w:val="20"/>
          <w:u w:val="single"/>
          <w:rtl w:val="0"/>
        </w:rPr>
        <w:t xml:space="preserve">He starts off with depicting reification not as a flaw that is meant to be expunged, but as an a priori condition for scholarship</w:t>
      </w:r>
      <w:r w:rsidDel="00000000" w:rsidR="00000000" w:rsidRPr="00000000">
        <w:rPr>
          <w:sz w:val="10"/>
          <w:szCs w:val="10"/>
          <w:rtl w:val="0"/>
        </w:rPr>
        <w:t xml:space="preserve">. The challenge then is not to let it go unchecked.</w:t>
      </w:r>
    </w:p>
    <w:p w:rsidR="00000000" w:rsidDel="00000000" w:rsidP="00000000" w:rsidRDefault="00000000" w:rsidRPr="00000000" w14:paraId="000000A0">
      <w:pPr>
        <w:spacing w:line="240" w:lineRule="auto"/>
        <w:ind w:left="0" w:firstLine="0"/>
        <w:rPr>
          <w:sz w:val="10"/>
          <w:szCs w:val="10"/>
        </w:rPr>
      </w:pPr>
      <w:r w:rsidDel="00000000" w:rsidR="00000000" w:rsidRPr="00000000">
        <w:rPr>
          <w:b w:val="1"/>
          <w:bCs w:val="1"/>
          <w:sz w:val="20"/>
          <w:szCs w:val="20"/>
          <w:highlight w:val="green"/>
          <w:u w:val="single"/>
          <w:rtl w:val="0"/>
        </w:rPr>
        <w:t xml:space="preserve">Methodological pluralism lies at the heart of</w:t>
      </w:r>
      <w:r w:rsidDel="00000000" w:rsidR="00000000" w:rsidRPr="00000000">
        <w:rPr>
          <w:b w:val="1"/>
          <w:bCs w:val="1"/>
          <w:sz w:val="20"/>
          <w:szCs w:val="20"/>
          <w:u w:val="single"/>
          <w:rtl w:val="0"/>
        </w:rPr>
        <w:t xml:space="preserve"> Levine's </w:t>
      </w:r>
      <w:r w:rsidDel="00000000" w:rsidR="00000000" w:rsidRPr="00000000">
        <w:rPr>
          <w:b w:val="1"/>
          <w:bCs w:val="1"/>
          <w:sz w:val="20"/>
          <w:szCs w:val="20"/>
          <w:highlight w:val="green"/>
          <w:u w:val="single"/>
          <w:rtl w:val="0"/>
        </w:rPr>
        <w:t xml:space="preserve">sustainable critique</w:t>
      </w:r>
      <w:r w:rsidDel="00000000" w:rsidR="00000000" w:rsidRPr="00000000">
        <w:rPr>
          <w:sz w:val="10"/>
          <w:szCs w:val="10"/>
          <w:rtl w:val="0"/>
        </w:rPr>
        <w:t xml:space="preserve">. He borrows from what Adorno calls a “constellation”: an attempt to juxtapose, rather than integrate, different perspectives. It is in this spirit that Levine advocates </w:t>
      </w:r>
      <w:r w:rsidDel="00000000" w:rsidR="00000000" w:rsidRPr="00000000">
        <w:rPr>
          <w:b w:val="1"/>
          <w:bCs w:val="1"/>
          <w:sz w:val="20"/>
          <w:szCs w:val="20"/>
          <w:highlight w:val="green"/>
          <w:u w:val="single"/>
          <w:rtl w:val="0"/>
        </w:rPr>
        <w:t xml:space="preserve">multiple methods to understand the same event or phenomena</w:t>
      </w:r>
      <w:r w:rsidDel="00000000" w:rsidR="00000000" w:rsidRPr="00000000">
        <w:rPr>
          <w:sz w:val="10"/>
          <w:szCs w:val="10"/>
          <w:rtl w:val="0"/>
        </w:rPr>
        <w:t xml:space="preserve">. </w:t>
      </w:r>
      <w:r w:rsidDel="00000000" w:rsidR="00000000" w:rsidRPr="00000000">
        <w:rPr>
          <w:b w:val="1"/>
          <w:bCs w:val="1"/>
          <w:sz w:val="20"/>
          <w:szCs w:val="20"/>
          <w:u w:val="single"/>
          <w:rtl w:val="0"/>
        </w:rPr>
        <w:t xml:space="preserve">He writes of the need to validate “multiple and mutually incompatible ways of seeing”</w:t>
      </w:r>
      <w:r w:rsidDel="00000000" w:rsidR="00000000" w:rsidRPr="00000000">
        <w:rPr>
          <w:sz w:val="10"/>
          <w:szCs w:val="10"/>
          <w:rtl w:val="0"/>
        </w:rPr>
        <w:t xml:space="preserve"> (p. 63, see also pp. 101–102). In this model, </w:t>
      </w:r>
      <w:r w:rsidDel="00000000" w:rsidR="00000000" w:rsidRPr="00000000">
        <w:rPr>
          <w:b w:val="1"/>
          <w:bCs w:val="1"/>
          <w:sz w:val="20"/>
          <w:szCs w:val="20"/>
          <w:highlight w:val="green"/>
          <w:u w:val="single"/>
          <w:rtl w:val="0"/>
        </w:rPr>
        <w:t xml:space="preserve">a scholar oscillates </w:t>
      </w:r>
      <w:r w:rsidDel="00000000" w:rsidR="00000000" w:rsidRPr="00000000">
        <w:rPr>
          <w:b w:val="1"/>
          <w:bCs w:val="1"/>
          <w:sz w:val="20"/>
          <w:szCs w:val="20"/>
          <w:u w:val="single"/>
          <w:rtl w:val="0"/>
        </w:rPr>
        <w:t xml:space="preserve">back and forth </w:t>
      </w:r>
      <w:r w:rsidDel="00000000" w:rsidR="00000000" w:rsidRPr="00000000">
        <w:rPr>
          <w:b w:val="1"/>
          <w:bCs w:val="1"/>
          <w:sz w:val="20"/>
          <w:szCs w:val="20"/>
          <w:highlight w:val="green"/>
          <w:u w:val="single"/>
          <w:rtl w:val="0"/>
        </w:rPr>
        <w:t xml:space="preserve">between different methods and paradigms</w:t>
      </w:r>
      <w:r w:rsidDel="00000000" w:rsidR="00000000" w:rsidRPr="00000000">
        <w:rPr>
          <w:sz w:val="10"/>
          <w:szCs w:val="10"/>
          <w:rtl w:val="0"/>
        </w:rPr>
        <w:t xml:space="preserve">, </w:t>
      </w:r>
      <w:r w:rsidDel="00000000" w:rsidR="00000000" w:rsidRPr="00000000">
        <w:rPr>
          <w:b w:val="1"/>
          <w:bCs w:val="1"/>
          <w:sz w:val="20"/>
          <w:szCs w:val="20"/>
          <w:highlight w:val="green"/>
          <w:u w:val="single"/>
          <w:rtl w:val="0"/>
        </w:rPr>
        <w:t xml:space="preserve">trying to understand</w:t>
      </w:r>
      <w:r w:rsidDel="00000000" w:rsidR="00000000" w:rsidRPr="00000000">
        <w:rPr>
          <w:b w:val="1"/>
          <w:bCs w:val="1"/>
          <w:sz w:val="20"/>
          <w:szCs w:val="20"/>
          <w:u w:val="single"/>
          <w:rtl w:val="0"/>
        </w:rPr>
        <w:t xml:space="preserve"> the event in question from </w:t>
      </w:r>
      <w:r w:rsidDel="00000000" w:rsidR="00000000" w:rsidRPr="00000000">
        <w:rPr>
          <w:b w:val="1"/>
          <w:bCs w:val="1"/>
          <w:sz w:val="20"/>
          <w:szCs w:val="20"/>
          <w:highlight w:val="green"/>
          <w:u w:val="single"/>
          <w:rtl w:val="0"/>
        </w:rPr>
        <w:t xml:space="preserve">multiple perspectives</w:t>
      </w:r>
      <w:r w:rsidDel="00000000" w:rsidR="00000000" w:rsidRPr="00000000">
        <w:rPr>
          <w:sz w:val="10"/>
          <w:szCs w:val="10"/>
          <w:rtl w:val="0"/>
        </w:rPr>
        <w:t xml:space="preserve">. </w:t>
      </w:r>
      <w:r w:rsidDel="00000000" w:rsidR="00000000" w:rsidRPr="00000000">
        <w:rPr>
          <w:b w:val="1"/>
          <w:bCs w:val="1"/>
          <w:sz w:val="20"/>
          <w:szCs w:val="20"/>
          <w:highlight w:val="green"/>
          <w:u w:val="single"/>
          <w:rtl w:val="0"/>
        </w:rPr>
        <w:t xml:space="preserve">No single method can </w:t>
      </w:r>
      <w:r w:rsidDel="00000000" w:rsidR="00000000" w:rsidRPr="00000000">
        <w:rPr>
          <w:b w:val="1"/>
          <w:bCs w:val="1"/>
          <w:sz w:val="20"/>
          <w:szCs w:val="20"/>
          <w:u w:val="single"/>
          <w:rtl w:val="0"/>
        </w:rPr>
        <w:t xml:space="preserve">ever </w:t>
      </w:r>
      <w:r w:rsidDel="00000000" w:rsidR="00000000" w:rsidRPr="00000000">
        <w:rPr>
          <w:b w:val="1"/>
          <w:bCs w:val="1"/>
          <w:sz w:val="20"/>
          <w:szCs w:val="20"/>
          <w:highlight w:val="green"/>
          <w:u w:val="single"/>
          <w:rtl w:val="0"/>
        </w:rPr>
        <w:t xml:space="preserve">adequately represent the event </w:t>
      </w:r>
      <w:r w:rsidDel="00000000" w:rsidR="00000000" w:rsidRPr="00000000">
        <w:rPr>
          <w:b w:val="1"/>
          <w:bCs w:val="1"/>
          <w:sz w:val="20"/>
          <w:szCs w:val="20"/>
          <w:u w:val="single"/>
          <w:rtl w:val="0"/>
        </w:rPr>
        <w:t xml:space="preserve">or should gain the upper hand</w:t>
      </w:r>
      <w:r w:rsidDel="00000000" w:rsidR="00000000" w:rsidRPr="00000000">
        <w:rPr>
          <w:sz w:val="10"/>
          <w:szCs w:val="10"/>
          <w:rtl w:val="0"/>
        </w:rPr>
        <w:t xml:space="preserve">. </w:t>
      </w:r>
      <w:r w:rsidDel="00000000" w:rsidR="00000000" w:rsidRPr="00000000">
        <w:rPr>
          <w:b w:val="1"/>
          <w:bCs w:val="1"/>
          <w:sz w:val="20"/>
          <w:szCs w:val="20"/>
          <w:u w:val="single"/>
          <w:rtl w:val="0"/>
        </w:rPr>
        <w:t xml:space="preserve">But </w:t>
      </w:r>
      <w:r w:rsidDel="00000000" w:rsidR="00000000" w:rsidRPr="00000000">
        <w:rPr>
          <w:b w:val="1"/>
          <w:bCs w:val="1"/>
          <w:sz w:val="20"/>
          <w:szCs w:val="20"/>
          <w:highlight w:val="green"/>
          <w:u w:val="single"/>
          <w:rtl w:val="0"/>
        </w:rPr>
        <w:t xml:space="preserve">each should</w:t>
      </w:r>
      <w:r w:rsidDel="00000000" w:rsidR="00000000" w:rsidRPr="00000000">
        <w:rPr>
          <w:sz w:val="10"/>
          <w:szCs w:val="10"/>
          <w:rtl w:val="0"/>
        </w:rPr>
        <w:t xml:space="preserve">, in a way, </w:t>
      </w:r>
      <w:r w:rsidDel="00000000" w:rsidR="00000000" w:rsidRPr="00000000">
        <w:rPr>
          <w:b w:val="1"/>
          <w:bCs w:val="1"/>
          <w:sz w:val="20"/>
          <w:szCs w:val="20"/>
          <w:highlight w:val="green"/>
          <w:u w:val="single"/>
          <w:rtl w:val="0"/>
        </w:rPr>
        <w:t xml:space="preserve">recognize and capture details </w:t>
      </w:r>
      <w:r w:rsidDel="00000000" w:rsidR="00000000" w:rsidRPr="00000000">
        <w:rPr>
          <w:b w:val="1"/>
          <w:bCs w:val="1"/>
          <w:sz w:val="20"/>
          <w:szCs w:val="20"/>
          <w:u w:val="single"/>
          <w:rtl w:val="0"/>
        </w:rPr>
        <w:t xml:space="preserve">or perspectives that the </w:t>
      </w:r>
      <w:r w:rsidDel="00000000" w:rsidR="00000000" w:rsidRPr="00000000">
        <w:rPr>
          <w:b w:val="1"/>
          <w:bCs w:val="1"/>
          <w:sz w:val="20"/>
          <w:szCs w:val="20"/>
          <w:highlight w:val="green"/>
          <w:u w:val="single"/>
          <w:rtl w:val="0"/>
        </w:rPr>
        <w:t xml:space="preserve">others cannot</w:t>
      </w:r>
      <w:r w:rsidDel="00000000" w:rsidR="00000000" w:rsidRPr="00000000">
        <w:rPr>
          <w:sz w:val="10"/>
          <w:szCs w:val="10"/>
          <w:rtl w:val="0"/>
        </w:rPr>
        <w:t xml:space="preserve"> (p. 102). </w:t>
      </w:r>
      <w:r w:rsidDel="00000000" w:rsidR="00000000" w:rsidRPr="00000000">
        <w:rPr>
          <w:b w:val="1"/>
          <w:bCs w:val="1"/>
          <w:sz w:val="20"/>
          <w:szCs w:val="20"/>
          <w:u w:val="single"/>
          <w:rtl w:val="0"/>
        </w:rPr>
        <w:t xml:space="preserve">In practical terms, </w:t>
      </w:r>
      <w:r w:rsidDel="00000000" w:rsidR="00000000" w:rsidRPr="00000000">
        <w:rPr>
          <w:b w:val="1"/>
          <w:bCs w:val="1"/>
          <w:sz w:val="20"/>
          <w:szCs w:val="20"/>
          <w:highlight w:val="green"/>
          <w:u w:val="single"/>
          <w:rtl w:val="0"/>
        </w:rPr>
        <w:t xml:space="preserve">this means combining</w:t>
      </w:r>
      <w:r w:rsidDel="00000000" w:rsidR="00000000" w:rsidRPr="00000000">
        <w:rPr>
          <w:b w:val="1"/>
          <w:bCs w:val="1"/>
          <w:sz w:val="20"/>
          <w:szCs w:val="20"/>
          <w:u w:val="single"/>
          <w:rtl w:val="0"/>
        </w:rPr>
        <w:t xml:space="preserve"> a range of </w:t>
      </w:r>
      <w:r w:rsidDel="00000000" w:rsidR="00000000" w:rsidRPr="00000000">
        <w:rPr>
          <w:b w:val="1"/>
          <w:bCs w:val="1"/>
          <w:sz w:val="20"/>
          <w:szCs w:val="20"/>
          <w:highlight w:val="green"/>
          <w:u w:val="single"/>
          <w:rtl w:val="0"/>
        </w:rPr>
        <w:t xml:space="preserve">methods</w:t>
      </w:r>
      <w:r w:rsidDel="00000000" w:rsidR="00000000" w:rsidRPr="00000000">
        <w:rPr>
          <w:b w:val="1"/>
          <w:bCs w:val="1"/>
          <w:sz w:val="20"/>
          <w:szCs w:val="20"/>
          <w:u w:val="single"/>
          <w:rtl w:val="0"/>
        </w:rPr>
        <w:t xml:space="preserve"> even when</w:t>
      </w:r>
      <w:r w:rsidDel="00000000" w:rsidR="00000000" w:rsidRPr="00000000">
        <w:rPr>
          <w:sz w:val="10"/>
          <w:szCs w:val="10"/>
          <w:rtl w:val="0"/>
        </w:rPr>
        <w:t xml:space="preserve">—</w:t>
      </w:r>
      <w:r w:rsidDel="00000000" w:rsidR="00000000" w:rsidRPr="00000000">
        <w:rPr>
          <w:b w:val="1"/>
          <w:bCs w:val="1"/>
          <w:sz w:val="20"/>
          <w:szCs w:val="20"/>
          <w:u w:val="single"/>
          <w:rtl w:val="0"/>
        </w:rPr>
        <w:t xml:space="preserve">or, rather, </w:t>
      </w:r>
      <w:r w:rsidDel="00000000" w:rsidR="00000000" w:rsidRPr="00000000">
        <w:rPr>
          <w:b w:val="1"/>
          <w:bCs w:val="1"/>
          <w:sz w:val="20"/>
          <w:szCs w:val="20"/>
          <w:highlight w:val="green"/>
          <w:u w:val="single"/>
          <w:rtl w:val="0"/>
        </w:rPr>
        <w:t xml:space="preserve">precisely when</w:t>
      </w:r>
      <w:r w:rsidDel="00000000" w:rsidR="00000000" w:rsidRPr="00000000">
        <w:rPr>
          <w:sz w:val="10"/>
          <w:szCs w:val="10"/>
          <w:rtl w:val="0"/>
        </w:rPr>
        <w:t xml:space="preserve">—</w:t>
      </w:r>
      <w:r w:rsidDel="00000000" w:rsidR="00000000" w:rsidRPr="00000000">
        <w:rPr>
          <w:b w:val="1"/>
          <w:bCs w:val="1"/>
          <w:sz w:val="20"/>
          <w:szCs w:val="20"/>
          <w:highlight w:val="green"/>
          <w:u w:val="single"/>
          <w:rtl w:val="0"/>
        </w:rPr>
        <w:t xml:space="preserve">they are deemed incompatible</w:t>
      </w:r>
      <w:r w:rsidDel="00000000" w:rsidR="00000000" w:rsidRPr="00000000">
        <w:rPr>
          <w:sz w:val="10"/>
          <w:szCs w:val="10"/>
          <w:rtl w:val="0"/>
        </w:rPr>
        <w:t xml:space="preserve">. </w:t>
      </w:r>
      <w:r w:rsidDel="00000000" w:rsidR="00000000" w:rsidRPr="00000000">
        <w:rPr>
          <w:b w:val="1"/>
          <w:bCs w:val="1"/>
          <w:sz w:val="20"/>
          <w:szCs w:val="20"/>
          <w:u w:val="single"/>
          <w:rtl w:val="0"/>
        </w:rPr>
        <w:t xml:space="preserve">They can range from poststructual deconstruction to the tools pioneered and championed by</w:t>
      </w:r>
      <w:r w:rsidDel="00000000" w:rsidR="00000000" w:rsidRPr="00000000">
        <w:rPr>
          <w:sz w:val="10"/>
          <w:szCs w:val="10"/>
          <w:rtl w:val="0"/>
        </w:rPr>
        <w:t xml:space="preserve"> </w:t>
      </w:r>
      <w:r w:rsidDel="00000000" w:rsidR="00000000" w:rsidRPr="00000000">
        <w:rPr>
          <w:b w:val="1"/>
          <w:bCs w:val="1"/>
          <w:sz w:val="20"/>
          <w:szCs w:val="20"/>
          <w:u w:val="single"/>
          <w:rtl w:val="0"/>
        </w:rPr>
        <w:t xml:space="preserve">positivist social sciences</w:t>
      </w:r>
      <w:r w:rsidDel="00000000" w:rsidR="00000000" w:rsidRPr="00000000">
        <w:rPr>
          <w:sz w:val="10"/>
          <w:szCs w:val="10"/>
          <w:rtl w:val="0"/>
        </w:rPr>
        <w:t xml:space="preserve">.</w:t>
      </w:r>
    </w:p>
    <w:p w:rsidR="00000000" w:rsidDel="00000000" w:rsidP="00000000" w:rsidRDefault="00000000" w:rsidRPr="00000000" w14:paraId="000000A1">
      <w:pPr>
        <w:spacing w:line="240" w:lineRule="auto"/>
        <w:ind w:left="0" w:firstLine="0"/>
        <w:rPr/>
      </w:pPr>
      <w:r w:rsidDel="00000000" w:rsidR="00000000" w:rsidRPr="00000000">
        <w:rPr>
          <w:b w:val="1"/>
          <w:bCs w:val="1"/>
          <w:sz w:val="20"/>
          <w:szCs w:val="20"/>
          <w:highlight w:val="green"/>
          <w:u w:val="single"/>
          <w:rtl w:val="0"/>
        </w:rPr>
        <w:t xml:space="preserve">The benefit of</w:t>
      </w:r>
      <w:r w:rsidDel="00000000" w:rsidR="00000000" w:rsidRPr="00000000">
        <w:rPr>
          <w:b w:val="1"/>
          <w:bCs w:val="1"/>
          <w:sz w:val="20"/>
          <w:szCs w:val="20"/>
          <w:u w:val="single"/>
          <w:rtl w:val="0"/>
        </w:rPr>
        <w:t xml:space="preserve"> such</w:t>
      </w:r>
      <w:r w:rsidDel="00000000" w:rsidR="00000000" w:rsidRPr="00000000">
        <w:rPr>
          <w:sz w:val="10"/>
          <w:szCs w:val="10"/>
          <w:rtl w:val="0"/>
        </w:rPr>
        <w:t xml:space="preserve"> a </w:t>
      </w:r>
      <w:r w:rsidDel="00000000" w:rsidR="00000000" w:rsidRPr="00000000">
        <w:rPr>
          <w:b w:val="1"/>
          <w:bCs w:val="1"/>
          <w:sz w:val="20"/>
          <w:szCs w:val="20"/>
          <w:highlight w:val="green"/>
          <w:u w:val="single"/>
          <w:rtl w:val="0"/>
        </w:rPr>
        <w:t xml:space="preserve">methodological polyphony</w:t>
      </w:r>
      <w:r w:rsidDel="00000000" w:rsidR="00000000" w:rsidRPr="00000000">
        <w:rPr>
          <w:sz w:val="10"/>
          <w:szCs w:val="10"/>
          <w:rtl w:val="0"/>
        </w:rPr>
        <w:t xml:space="preserve"> </w:t>
      </w:r>
      <w:r w:rsidDel="00000000" w:rsidR="00000000" w:rsidRPr="00000000">
        <w:rPr>
          <w:b w:val="1"/>
          <w:bCs w:val="1"/>
          <w:sz w:val="20"/>
          <w:szCs w:val="20"/>
          <w:highlight w:val="green"/>
          <w:u w:val="single"/>
          <w:rtl w:val="0"/>
        </w:rPr>
        <w:t xml:space="preserve">is not just the opportunity to bring out nuances and new perspectives</w:t>
      </w:r>
      <w:r w:rsidDel="00000000" w:rsidR="00000000" w:rsidRPr="00000000">
        <w:rPr>
          <w:sz w:val="10"/>
          <w:szCs w:val="10"/>
          <w:rtl w:val="0"/>
        </w:rPr>
        <w:t xml:space="preserve">. </w:t>
      </w:r>
      <w:r w:rsidDel="00000000" w:rsidR="00000000" w:rsidRPr="00000000">
        <w:rPr>
          <w:b w:val="1"/>
          <w:bCs w:val="1"/>
          <w:sz w:val="20"/>
          <w:szCs w:val="20"/>
          <w:u w:val="single"/>
          <w:rtl w:val="0"/>
        </w:rPr>
        <w:t xml:space="preserve">Once the false hope of a smooth synthesis has been abandoned, the very incompatibility of the respective perspectives can then be used to identify the reifying tendencies in each of them</w:t>
      </w:r>
      <w:r w:rsidDel="00000000" w:rsidR="00000000" w:rsidRPr="00000000">
        <w:rPr>
          <w:sz w:val="10"/>
          <w:szCs w:val="10"/>
          <w:rtl w:val="0"/>
        </w:rPr>
        <w:t xml:space="preserve">. For Levine, this is how </w:t>
      </w:r>
      <w:r w:rsidDel="00000000" w:rsidR="00000000" w:rsidRPr="00000000">
        <w:rPr>
          <w:b w:val="1"/>
          <w:bCs w:val="1"/>
          <w:sz w:val="20"/>
          <w:szCs w:val="20"/>
          <w:highlight w:val="green"/>
          <w:u w:val="single"/>
          <w:rtl w:val="0"/>
        </w:rPr>
        <w:t xml:space="preserve">reification may be “checked at the source”</w:t>
      </w:r>
      <w:r w:rsidDel="00000000" w:rsidR="00000000" w:rsidRPr="00000000">
        <w:rPr>
          <w:sz w:val="10"/>
          <w:szCs w:val="10"/>
          <w:rtl w:val="0"/>
        </w:rPr>
        <w:t xml:space="preserve"> </w:t>
      </w:r>
      <w:r w:rsidDel="00000000" w:rsidR="00000000" w:rsidRPr="00000000">
        <w:rPr>
          <w:b w:val="1"/>
          <w:bCs w:val="1"/>
          <w:sz w:val="20"/>
          <w:szCs w:val="20"/>
          <w:u w:val="single"/>
          <w:rtl w:val="0"/>
        </w:rPr>
        <w:t xml:space="preserve">and</w:t>
      </w:r>
      <w:r w:rsidDel="00000000" w:rsidR="00000000" w:rsidRPr="00000000">
        <w:rPr>
          <w:sz w:val="10"/>
          <w:szCs w:val="10"/>
          <w:rtl w:val="0"/>
        </w:rPr>
        <w:t xml:space="preserve"> this is how </w:t>
      </w:r>
      <w:r w:rsidDel="00000000" w:rsidR="00000000" w:rsidRPr="00000000">
        <w:rPr>
          <w:b w:val="1"/>
          <w:bCs w:val="1"/>
          <w:sz w:val="20"/>
          <w:szCs w:val="20"/>
          <w:u w:val="single"/>
          <w:rtl w:val="0"/>
        </w:rPr>
        <w:t xml:space="preserve">a “critically reflexive moment might thus be rendered sustainable”</w:t>
      </w:r>
      <w:r w:rsidDel="00000000" w:rsidR="00000000" w:rsidRPr="00000000">
        <w:rPr>
          <w:sz w:val="10"/>
          <w:szCs w:val="10"/>
          <w:rtl w:val="0"/>
        </w:rPr>
        <w:t xml:space="preserve"> (p. 103). It is in this sense that </w:t>
      </w:r>
      <w:r w:rsidDel="00000000" w:rsidR="00000000" w:rsidRPr="00000000">
        <w:rPr>
          <w:b w:val="1"/>
          <w:bCs w:val="1"/>
          <w:sz w:val="20"/>
          <w:szCs w:val="20"/>
          <w:u w:val="single"/>
          <w:rtl w:val="0"/>
        </w:rPr>
        <w:t xml:space="preserve">Levine's approach is not really post-foundational but</w:t>
      </w:r>
      <w:r w:rsidDel="00000000" w:rsidR="00000000" w:rsidRPr="00000000">
        <w:rPr>
          <w:sz w:val="10"/>
          <w:szCs w:val="10"/>
          <w:rtl w:val="0"/>
        </w:rPr>
        <w:t xml:space="preserve">, rather, </w:t>
      </w:r>
      <w:r w:rsidDel="00000000" w:rsidR="00000000" w:rsidRPr="00000000">
        <w:rPr>
          <w:b w:val="1"/>
          <w:bCs w:val="1"/>
          <w:sz w:val="20"/>
          <w:szCs w:val="20"/>
          <w:u w:val="single"/>
          <w:rtl w:val="0"/>
        </w:rPr>
        <w:t xml:space="preserve">an attempt to “balance foundationalisms against one another”</w:t>
      </w:r>
      <w:r w:rsidDel="00000000" w:rsidR="00000000" w:rsidRPr="00000000">
        <w:rPr>
          <w:sz w:val="10"/>
          <w:szCs w:val="10"/>
          <w:rtl w:val="0"/>
        </w:rPr>
        <w:t xml:space="preserve"> (p. 14). There are strong parallels here with arguments advanced by assemblage thinking and complexity theory—links that could have been explored in more detail.</w:t>
      </w:r>
      <w:r w:rsidDel="00000000" w:rsidR="00000000" w:rsidRPr="00000000">
        <w:rPr>
          <w:rtl w:val="0"/>
        </w:rPr>
      </w:r>
    </w:p>
    <w:p w:rsidR="00000000" w:rsidDel="00000000" w:rsidP="00000000" w:rsidRDefault="00000000" w:rsidRPr="00000000" w14:paraId="000000A2">
      <w:pPr>
        <w:pStyle w:val="Heading4"/>
        <w:rPr/>
      </w:pPr>
      <w:r w:rsidDel="00000000" w:rsidR="00000000" w:rsidRPr="00000000">
        <w:rPr>
          <w:rtl w:val="0"/>
        </w:rPr>
        <w:t xml:space="preserve">Rejection of securitization leads to instability and international intervention – turns their impact</w:t>
      </w:r>
    </w:p>
    <w:p w:rsidR="00000000" w:rsidDel="00000000" w:rsidP="00000000" w:rsidRDefault="00000000" w:rsidRPr="00000000" w14:paraId="000000A3">
      <w:pPr>
        <w:spacing w:after="0" w:line="240" w:lineRule="auto"/>
        <w:rPr>
          <w:rFonts w:ascii="Georgia" w:cs="Georgia" w:eastAsia="Georgia" w:hAnsi="Georgia"/>
          <w:sz w:val="20"/>
          <w:szCs w:val="20"/>
        </w:rPr>
      </w:pPr>
      <w:r w:rsidDel="00000000" w:rsidR="00000000" w:rsidRPr="00000000">
        <w:rPr>
          <w:rFonts w:ascii="Georgia" w:cs="Georgia" w:eastAsia="Georgia" w:hAnsi="Georgia"/>
          <w:b w:val="1"/>
          <w:bCs w:val="1"/>
          <w:sz w:val="26"/>
          <w:szCs w:val="26"/>
          <w:rtl w:val="0"/>
        </w:rPr>
        <w:t xml:space="preserve">McCormack 10 </w:t>
      </w:r>
      <w:r w:rsidDel="00000000" w:rsidR="00000000" w:rsidRPr="00000000">
        <w:rPr>
          <w:rFonts w:ascii="Georgia" w:cs="Georgia" w:eastAsia="Georgia" w:hAnsi="Georgia"/>
          <w:sz w:val="20"/>
          <w:szCs w:val="20"/>
          <w:rtl w:val="0"/>
        </w:rPr>
        <w:t xml:space="preserve">– Lecturer in International Politics, Tara McCormack, is Lecturer in International Politics at the University of Leicester and has a PhD in International Relations from the University of Westminster. 2010, Critique, Security and Power: The political limits to emancipatory approaches, pg. 127-129</w:t>
      </w:r>
    </w:p>
    <w:p w:rsidR="00000000" w:rsidDel="00000000" w:rsidP="00000000" w:rsidRDefault="00000000" w:rsidRPr="00000000" w14:paraId="000000A4">
      <w:pPr>
        <w:spacing w:after="0" w:line="240" w:lineRule="auto"/>
        <w:ind w:right="288"/>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following section will briefly raise some questions about the </w:t>
      </w:r>
      <w:r w:rsidDel="00000000" w:rsidR="00000000" w:rsidRPr="00000000">
        <w:rPr>
          <w:rFonts w:ascii="Times New Roman" w:cs="Times New Roman" w:eastAsia="Times New Roman" w:hAnsi="Times New Roman"/>
          <w:u w:val="single"/>
          <w:rtl w:val="0"/>
        </w:rPr>
        <w:t xml:space="preserve">rejection of the old security framework</w:t>
      </w:r>
      <w:r w:rsidDel="00000000" w:rsidR="00000000" w:rsidRPr="00000000">
        <w:rPr>
          <w:rFonts w:ascii="Times New Roman" w:cs="Times New Roman" w:eastAsia="Times New Roman" w:hAnsi="Times New Roman"/>
          <w:sz w:val="10"/>
          <w:szCs w:val="10"/>
          <w:rtl w:val="0"/>
        </w:rPr>
        <w:t xml:space="preserve"> as it has been taken up by the most powerful institutions and states. </w:t>
      </w:r>
      <w:r w:rsidDel="00000000" w:rsidR="00000000" w:rsidRPr="00000000">
        <w:rPr>
          <w:rFonts w:ascii="Times New Roman" w:cs="Times New Roman" w:eastAsia="Times New Roman" w:hAnsi="Times New Roman"/>
          <w:u w:val="single"/>
          <w:rtl w:val="0"/>
        </w:rPr>
        <w:t xml:space="preserve">Here we can begin to see the political limits to critical and emancipatory frameworks</w:t>
      </w:r>
      <w:r w:rsidDel="00000000" w:rsidR="00000000" w:rsidRPr="00000000">
        <w:rPr>
          <w:rFonts w:ascii="Times New Roman" w:cs="Times New Roman" w:eastAsia="Times New Roman" w:hAnsi="Times New Roman"/>
          <w:sz w:val="10"/>
          <w:szCs w:val="10"/>
          <w:rtl w:val="0"/>
        </w:rPr>
        <w:t xml:space="preserve">. In an international system which is marked by great power inequalities between states, the </w:t>
      </w:r>
      <w:r w:rsidDel="00000000" w:rsidR="00000000" w:rsidRPr="00000000">
        <w:rPr>
          <w:rFonts w:ascii="Times New Roman" w:cs="Times New Roman" w:eastAsia="Times New Roman" w:hAnsi="Times New Roman"/>
          <w:highlight w:val="yellow"/>
          <w:u w:val="single"/>
          <w:rtl w:val="0"/>
        </w:rPr>
        <w:t xml:space="preserve">rejection of </w:t>
      </w:r>
      <w:r w:rsidDel="00000000" w:rsidR="00000000" w:rsidRPr="00000000">
        <w:rPr>
          <w:rFonts w:ascii="Times New Roman" w:cs="Times New Roman" w:eastAsia="Times New Roman" w:hAnsi="Times New Roman"/>
          <w:u w:val="single"/>
          <w:rtl w:val="0"/>
        </w:rPr>
        <w:t xml:space="preserve">the</w:t>
      </w:r>
      <w:r w:rsidDel="00000000" w:rsidR="00000000" w:rsidRPr="00000000">
        <w:rPr>
          <w:rFonts w:ascii="Times New Roman" w:cs="Times New Roman" w:eastAsia="Times New Roman" w:hAnsi="Times New Roman"/>
          <w:sz w:val="10"/>
          <w:szCs w:val="10"/>
          <w:rtl w:val="0"/>
        </w:rPr>
        <w:t xml:space="preserve"> old narrow national interest-based</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yellow"/>
          <w:u w:val="single"/>
          <w:rtl w:val="0"/>
        </w:rPr>
        <w:t xml:space="preserve">security </w:t>
      </w:r>
      <w:r w:rsidDel="00000000" w:rsidR="00000000" w:rsidRPr="00000000">
        <w:rPr>
          <w:rFonts w:ascii="Times New Roman" w:cs="Times New Roman" w:eastAsia="Times New Roman" w:hAnsi="Times New Roman"/>
          <w:u w:val="single"/>
          <w:rtl w:val="0"/>
        </w:rPr>
        <w:t xml:space="preserve">framework</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10"/>
          <w:szCs w:val="10"/>
          <w:rtl w:val="0"/>
        </w:rPr>
        <w:t xml:space="preserve">by major international institutions, </w:t>
      </w:r>
      <w:r w:rsidDel="00000000" w:rsidR="00000000" w:rsidRPr="00000000">
        <w:rPr>
          <w:rFonts w:ascii="Times New Roman" w:cs="Times New Roman" w:eastAsia="Times New Roman" w:hAnsi="Times New Roman"/>
          <w:u w:val="single"/>
          <w:rtl w:val="0"/>
        </w:rPr>
        <w:t xml:space="preserve">and the adoption of</w:t>
      </w:r>
      <w:r w:rsidDel="00000000" w:rsidR="00000000" w:rsidRPr="00000000">
        <w:rPr>
          <w:rFonts w:ascii="Times New Roman" w:cs="Times New Roman" w:eastAsia="Times New Roman" w:hAnsi="Times New Roman"/>
          <w:sz w:val="10"/>
          <w:szCs w:val="10"/>
          <w:rtl w:val="0"/>
        </w:rPr>
        <w:t xml:space="preserve"> ostensibly </w:t>
      </w:r>
      <w:r w:rsidDel="00000000" w:rsidR="00000000" w:rsidRPr="00000000">
        <w:rPr>
          <w:rFonts w:ascii="Times New Roman" w:cs="Times New Roman" w:eastAsia="Times New Roman" w:hAnsi="Times New Roman"/>
          <w:u w:val="single"/>
          <w:rtl w:val="0"/>
        </w:rPr>
        <w:t xml:space="preserve">emancipatory policies</w:t>
      </w:r>
      <w:r w:rsidDel="00000000" w:rsidR="00000000" w:rsidRPr="00000000">
        <w:rPr>
          <w:rFonts w:ascii="Times New Roman" w:cs="Times New Roman" w:eastAsia="Times New Roman" w:hAnsi="Times New Roman"/>
          <w:sz w:val="10"/>
          <w:szCs w:val="10"/>
          <w:rtl w:val="0"/>
        </w:rPr>
        <w:t xml:space="preserve"> and policy rhetoric, </w:t>
      </w:r>
      <w:r w:rsidDel="00000000" w:rsidR="00000000" w:rsidRPr="00000000">
        <w:rPr>
          <w:rFonts w:ascii="Times New Roman" w:cs="Times New Roman" w:eastAsia="Times New Roman" w:hAnsi="Times New Roman"/>
          <w:u w:val="single"/>
          <w:rtl w:val="0"/>
        </w:rPr>
        <w:t xml:space="preserve">has the consequence of </w:t>
      </w:r>
      <w:r w:rsidDel="00000000" w:rsidR="00000000" w:rsidRPr="00000000">
        <w:rPr>
          <w:rFonts w:ascii="Times New Roman" w:cs="Times New Roman" w:eastAsia="Times New Roman" w:hAnsi="Times New Roman"/>
          <w:highlight w:val="yellow"/>
          <w:u w:val="single"/>
          <w:rtl w:val="0"/>
        </w:rPr>
        <w:t xml:space="preserve">problematis</w:t>
      </w:r>
      <w:r w:rsidDel="00000000" w:rsidR="00000000" w:rsidRPr="00000000">
        <w:rPr>
          <w:rFonts w:ascii="Times New Roman" w:cs="Times New Roman" w:eastAsia="Times New Roman" w:hAnsi="Times New Roman"/>
          <w:u w:val="single"/>
          <w:rtl w:val="0"/>
        </w:rPr>
        <w:t xml:space="preserve">ing weak or </w:t>
      </w:r>
      <w:r w:rsidDel="00000000" w:rsidR="00000000" w:rsidRPr="00000000">
        <w:rPr>
          <w:rFonts w:ascii="Times New Roman" w:cs="Times New Roman" w:eastAsia="Times New Roman" w:hAnsi="Times New Roman"/>
          <w:highlight w:val="yellow"/>
          <w:u w:val="single"/>
          <w:rtl w:val="0"/>
        </w:rPr>
        <w:t xml:space="preserve">unstable states and allow</w:t>
      </w:r>
      <w:r w:rsidDel="00000000" w:rsidR="00000000" w:rsidRPr="00000000">
        <w:rPr>
          <w:rFonts w:ascii="Times New Roman" w:cs="Times New Roman" w:eastAsia="Times New Roman" w:hAnsi="Times New Roman"/>
          <w:u w:val="single"/>
          <w:rtl w:val="0"/>
        </w:rPr>
        <w:t xml:space="preserve">ing international institutions or major states a more </w:t>
      </w:r>
      <w:r w:rsidDel="00000000" w:rsidR="00000000" w:rsidRPr="00000000">
        <w:rPr>
          <w:rFonts w:ascii="Times New Roman" w:cs="Times New Roman" w:eastAsia="Times New Roman" w:hAnsi="Times New Roman"/>
          <w:highlight w:val="yellow"/>
          <w:u w:val="single"/>
          <w:rtl w:val="0"/>
        </w:rPr>
        <w:t xml:space="preserve">intervention</w:t>
      </w:r>
      <w:r w:rsidDel="00000000" w:rsidR="00000000" w:rsidRPr="00000000">
        <w:rPr>
          <w:rFonts w:ascii="Times New Roman" w:cs="Times New Roman" w:eastAsia="Times New Roman" w:hAnsi="Times New Roman"/>
          <w:u w:val="single"/>
          <w:rtl w:val="0"/>
        </w:rPr>
        <w:t xml:space="preserve">ary role</w:t>
      </w:r>
      <w:r w:rsidDel="00000000" w:rsidR="00000000" w:rsidRPr="00000000">
        <w:rPr>
          <w:rFonts w:ascii="Times New Roman" w:cs="Times New Roman" w:eastAsia="Times New Roman" w:hAnsi="Times New Roman"/>
          <w:sz w:val="10"/>
          <w:szCs w:val="10"/>
          <w:rtl w:val="0"/>
        </w:rPr>
        <w:t xml:space="preserve">, yet </w:t>
      </w:r>
      <w:r w:rsidDel="00000000" w:rsidR="00000000" w:rsidRPr="00000000">
        <w:rPr>
          <w:rFonts w:ascii="Times New Roman" w:cs="Times New Roman" w:eastAsia="Times New Roman" w:hAnsi="Times New Roman"/>
          <w:highlight w:val="yellow"/>
          <w:u w:val="single"/>
          <w:rtl w:val="0"/>
        </w:rPr>
        <w:t xml:space="preserve">without</w:t>
      </w:r>
      <w:r w:rsidDel="00000000" w:rsidR="00000000" w:rsidRPr="00000000">
        <w:rPr>
          <w:rFonts w:ascii="Times New Roman" w:cs="Times New Roman" w:eastAsia="Times New Roman" w:hAnsi="Times New Roman"/>
          <w:u w:val="single"/>
          <w:rtl w:val="0"/>
        </w:rPr>
        <w:t xml:space="preserve"> establishing mechanisms by which the citizens of states being intervened in might have any </w:t>
      </w:r>
      <w:r w:rsidDel="00000000" w:rsidR="00000000" w:rsidRPr="00000000">
        <w:rPr>
          <w:rFonts w:ascii="Times New Roman" w:cs="Times New Roman" w:eastAsia="Times New Roman" w:hAnsi="Times New Roman"/>
          <w:highlight w:val="yellow"/>
          <w:u w:val="single"/>
          <w:rtl w:val="0"/>
        </w:rPr>
        <w:t xml:space="preserve">control </w:t>
      </w:r>
      <w:r w:rsidDel="00000000" w:rsidR="00000000" w:rsidRPr="00000000">
        <w:rPr>
          <w:rFonts w:ascii="Times New Roman" w:cs="Times New Roman" w:eastAsia="Times New Roman" w:hAnsi="Times New Roman"/>
          <w:u w:val="single"/>
          <w:rtl w:val="0"/>
        </w:rPr>
        <w:t xml:space="preserve">over the agents or agencies of their emancipation. Whatever the problems associated with the pluralist security framework there were at least formal and clear demarcations. </w:t>
      </w:r>
      <w:r w:rsidDel="00000000" w:rsidR="00000000" w:rsidRPr="00000000">
        <w:rPr>
          <w:rFonts w:ascii="Times New Roman" w:cs="Times New Roman" w:eastAsia="Times New Roman" w:hAnsi="Times New Roman"/>
          <w:highlight w:val="yellow"/>
          <w:u w:val="single"/>
          <w:rtl w:val="0"/>
        </w:rPr>
        <w:t xml:space="preserve">This</w:t>
      </w:r>
      <w:r w:rsidDel="00000000" w:rsidR="00000000" w:rsidRPr="00000000">
        <w:rPr>
          <w:rFonts w:ascii="Times New Roman" w:cs="Times New Roman" w:eastAsia="Times New Roman" w:hAnsi="Times New Roman"/>
          <w:u w:val="single"/>
          <w:rtl w:val="0"/>
        </w:rPr>
        <w:t xml:space="preserve"> has the consequence of </w:t>
      </w:r>
      <w:r w:rsidDel="00000000" w:rsidR="00000000" w:rsidRPr="00000000">
        <w:rPr>
          <w:rFonts w:ascii="Times New Roman" w:cs="Times New Roman" w:eastAsia="Times New Roman" w:hAnsi="Times New Roman"/>
          <w:highlight w:val="yellow"/>
          <w:u w:val="single"/>
          <w:rtl w:val="0"/>
        </w:rPr>
        <w:t xml:space="preserve">entrench</w:t>
      </w:r>
      <w:r w:rsidDel="00000000" w:rsidR="00000000" w:rsidRPr="00000000">
        <w:rPr>
          <w:rFonts w:ascii="Times New Roman" w:cs="Times New Roman" w:eastAsia="Times New Roman" w:hAnsi="Times New Roman"/>
          <w:u w:val="single"/>
          <w:rtl w:val="0"/>
        </w:rPr>
        <w:t xml:space="preserve">ing international </w:t>
      </w:r>
      <w:r w:rsidDel="00000000" w:rsidR="00000000" w:rsidRPr="00000000">
        <w:rPr>
          <w:rFonts w:ascii="Times New Roman" w:cs="Times New Roman" w:eastAsia="Times New Roman" w:hAnsi="Times New Roman"/>
          <w:highlight w:val="yellow"/>
          <w:u w:val="single"/>
          <w:rtl w:val="0"/>
        </w:rPr>
        <w:t xml:space="preserve">power inequalities and allow</w:t>
      </w:r>
      <w:r w:rsidDel="00000000" w:rsidR="00000000" w:rsidRPr="00000000">
        <w:rPr>
          <w:rFonts w:ascii="Times New Roman" w:cs="Times New Roman" w:eastAsia="Times New Roman" w:hAnsi="Times New Roman"/>
          <w:u w:val="single"/>
          <w:rtl w:val="0"/>
        </w:rPr>
        <w:t xml:space="preserve">ing </w:t>
      </w:r>
      <w:r w:rsidDel="00000000" w:rsidR="00000000" w:rsidRPr="00000000">
        <w:rPr>
          <w:rFonts w:ascii="Times New Roman" w:cs="Times New Roman" w:eastAsia="Times New Roman" w:hAnsi="Times New Roman"/>
          <w:highlight w:val="yellow"/>
          <w:u w:val="single"/>
          <w:rtl w:val="0"/>
        </w:rPr>
        <w:t xml:space="preserve">for </w:t>
      </w:r>
      <w:r w:rsidDel="00000000" w:rsidR="00000000" w:rsidRPr="00000000">
        <w:rPr>
          <w:rFonts w:ascii="Times New Roman" w:cs="Times New Roman" w:eastAsia="Times New Roman" w:hAnsi="Times New Roman"/>
          <w:u w:val="single"/>
          <w:rtl w:val="0"/>
        </w:rPr>
        <w:t xml:space="preserve">a shift towards a</w:t>
      </w:r>
      <w:r w:rsidDel="00000000" w:rsidR="00000000" w:rsidRPr="00000000">
        <w:rPr>
          <w:rFonts w:ascii="Times New Roman" w:cs="Times New Roman" w:eastAsia="Times New Roman" w:hAnsi="Times New Roman"/>
          <w:highlight w:val="yellow"/>
          <w:u w:val="single"/>
          <w:rtl w:val="0"/>
        </w:rPr>
        <w:t xml:space="preserve"> hierarchical international order</w:t>
      </w:r>
      <w:r w:rsidDel="00000000" w:rsidR="00000000" w:rsidRPr="00000000">
        <w:rPr>
          <w:rFonts w:ascii="Times New Roman" w:cs="Times New Roman" w:eastAsia="Times New Roman" w:hAnsi="Times New Roman"/>
          <w:u w:val="single"/>
          <w:rtl w:val="0"/>
        </w:rPr>
        <w:t xml:space="preserve"> in which the citizens in weak or unstable states may arguably have even less freedom or power than before</w:t>
      </w:r>
      <w:r w:rsidDel="00000000" w:rsidR="00000000" w:rsidRPr="00000000">
        <w:rPr>
          <w:rFonts w:ascii="Times New Roman" w:cs="Times New Roman" w:eastAsia="Times New Roman" w:hAnsi="Times New Roman"/>
          <w:sz w:val="10"/>
          <w:szCs w:val="10"/>
          <w:rtl w:val="0"/>
        </w:rPr>
        <w:t xml:space="preserve">.  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Del="00000000" w:rsidR="00000000" w:rsidRPr="00000000">
        <w:rPr>
          <w:rFonts w:ascii="Times New Roman" w:cs="Times New Roman" w:eastAsia="Times New Roman" w:hAnsi="Times New Roman"/>
          <w:u w:val="single"/>
          <w:rtl w:val="0"/>
        </w:rPr>
        <w:t xml:space="preserve">Third world populations must be taught to be self-reliant, they will remain uninsured. Self-reliance of course means the condemnation of millions to a barbarous life of inhuman bare survival</w:t>
      </w:r>
      <w:r w:rsidDel="00000000" w:rsidR="00000000" w:rsidRPr="00000000">
        <w:rPr>
          <w:rFonts w:ascii="Times New Roman" w:cs="Times New Roman" w:eastAsia="Times New Roman" w:hAnsi="Times New Roman"/>
          <w:sz w:val="10"/>
          <w:szCs w:val="10"/>
          <w:rtl w:val="0"/>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Del="00000000" w:rsidR="00000000" w:rsidRPr="00000000">
        <w:rPr>
          <w:rFonts w:ascii="Times New Roman" w:cs="Times New Roman" w:eastAsia="Times New Roman" w:hAnsi="Times New Roman"/>
          <w:u w:val="single"/>
          <w:rtl w:val="0"/>
        </w:rPr>
        <w:t xml:space="preserve">these </w:t>
      </w:r>
      <w:r w:rsidDel="00000000" w:rsidR="00000000" w:rsidRPr="00000000">
        <w:rPr>
          <w:rFonts w:ascii="Times New Roman" w:cs="Times New Roman" w:eastAsia="Times New Roman" w:hAnsi="Times New Roman"/>
          <w:highlight w:val="yellow"/>
          <w:u w:val="single"/>
          <w:rtl w:val="0"/>
        </w:rPr>
        <w:t xml:space="preserve">new security frameworks cannot be empowering, and </w:t>
      </w:r>
      <w:r w:rsidDel="00000000" w:rsidR="00000000" w:rsidRPr="00000000">
        <w:rPr>
          <w:rFonts w:ascii="Times New Roman" w:cs="Times New Roman" w:eastAsia="Times New Roman" w:hAnsi="Times New Roman"/>
          <w:u w:val="single"/>
          <w:rtl w:val="0"/>
        </w:rPr>
        <w:t xml:space="preserve">ultimately</w:t>
      </w:r>
      <w:r w:rsidDel="00000000" w:rsidR="00000000" w:rsidRPr="00000000">
        <w:rPr>
          <w:rFonts w:ascii="Times New Roman" w:cs="Times New Roman" w:eastAsia="Times New Roman" w:hAnsi="Times New Roman"/>
          <w:highlight w:val="yellow"/>
          <w:u w:val="single"/>
          <w:rtl w:val="0"/>
        </w:rPr>
        <w:t xml:space="preserve"> lead to more power for powerful states</w:t>
      </w:r>
      <w:r w:rsidDel="00000000" w:rsidR="00000000" w:rsidRPr="00000000">
        <w:rPr>
          <w:rFonts w:ascii="Times New Roman" w:cs="Times New Roman" w:eastAsia="Times New Roman" w:hAnsi="Times New Roman"/>
          <w:b w:val="1"/>
          <w:bCs w:val="1"/>
          <w:sz w:val="10"/>
          <w:szCs w:val="10"/>
          <w:rtl w:val="0"/>
        </w:rPr>
        <w:t xml:space="preserve">,</w:t>
      </w:r>
      <w:r w:rsidDel="00000000" w:rsidR="00000000" w:rsidRPr="00000000">
        <w:rPr>
          <w:rFonts w:ascii="Times New Roman" w:cs="Times New Roman" w:eastAsia="Times New Roman" w:hAnsi="Times New Roman"/>
          <w:sz w:val="10"/>
          <w:szCs w:val="10"/>
          <w:rtl w:val="0"/>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pStyle w:val="Heading4"/>
        <w:spacing w:before="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Rejection of security flips their K AND alt fails </w:t>
      </w:r>
    </w:p>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McCormack 10</w:t>
      </w:r>
      <w:r w:rsidDel="00000000" w:rsidR="00000000" w:rsidRPr="00000000">
        <w:rPr>
          <w:rFonts w:ascii="Times New Roman" w:cs="Times New Roman" w:eastAsia="Times New Roman" w:hAnsi="Times New Roman"/>
          <w:sz w:val="20"/>
          <w:szCs w:val="20"/>
          <w:rtl w:val="0"/>
        </w:rPr>
        <w:t xml:space="preserve"> (Tara McCormack, is Lecturer in International Politics at the University of Leicester and has a PhD in International Relations from the University of Westminster. 2010, (Critique, Security and Power: The political limits to emancipatory approaches, page 127-129))</w:t>
      </w:r>
    </w:p>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u w:val="single"/>
          <w:rtl w:val="0"/>
        </w:rPr>
        <w:t xml:space="preserve">The following section will briefly raise some questions about the rejection of the old security framework</w:t>
      </w:r>
      <w:r w:rsidDel="00000000" w:rsidR="00000000" w:rsidRPr="00000000">
        <w:rPr>
          <w:rFonts w:ascii="Times New Roman" w:cs="Times New Roman" w:eastAsia="Times New Roman" w:hAnsi="Times New Roman"/>
          <w:sz w:val="20"/>
          <w:szCs w:val="20"/>
          <w:rtl w:val="0"/>
        </w:rPr>
        <w:t xml:space="preserve"> as it has been taken up by the most powerful institutions and states. Here </w:t>
      </w:r>
      <w:r w:rsidDel="00000000" w:rsidR="00000000" w:rsidRPr="00000000">
        <w:rPr>
          <w:rFonts w:ascii="Times New Roman" w:cs="Times New Roman" w:eastAsia="Times New Roman" w:hAnsi="Times New Roman"/>
          <w:u w:val="single"/>
          <w:rtl w:val="0"/>
        </w:rPr>
        <w:t xml:space="preserve">we can begin to see the political limits to critical and emancipatory frameworks. In an international system which is marked by great power inequalities</w:t>
      </w:r>
      <w:r w:rsidDel="00000000" w:rsidR="00000000" w:rsidRPr="00000000">
        <w:rPr>
          <w:rFonts w:ascii="Times New Roman" w:cs="Times New Roman" w:eastAsia="Times New Roman" w:hAnsi="Times New Roman"/>
          <w:sz w:val="20"/>
          <w:szCs w:val="20"/>
          <w:rtl w:val="0"/>
        </w:rPr>
        <w:t xml:space="preserve"> between states, </w:t>
      </w:r>
      <w:r w:rsidDel="00000000" w:rsidR="00000000" w:rsidRPr="00000000">
        <w:rPr>
          <w:rFonts w:ascii="Times New Roman" w:cs="Times New Roman" w:eastAsia="Times New Roman" w:hAnsi="Times New Roman"/>
          <w:u w:val="single"/>
          <w:rtl w:val="0"/>
        </w:rPr>
        <w:t xml:space="preserve">the </w:t>
      </w:r>
      <w:r w:rsidDel="00000000" w:rsidR="00000000" w:rsidRPr="00000000">
        <w:rPr>
          <w:rFonts w:ascii="Times New Roman" w:cs="Times New Roman" w:eastAsia="Times New Roman" w:hAnsi="Times New Roman"/>
          <w:highlight w:val="yellow"/>
          <w:u w:val="single"/>
          <w:rtl w:val="0"/>
        </w:rPr>
        <w:t xml:space="preserve">rejection of</w:t>
      </w:r>
      <w:r w:rsidDel="00000000" w:rsidR="00000000" w:rsidRPr="00000000">
        <w:rPr>
          <w:rFonts w:ascii="Times New Roman" w:cs="Times New Roman" w:eastAsia="Times New Roman" w:hAnsi="Times New Roman"/>
          <w:u w:val="single"/>
          <w:rtl w:val="0"/>
        </w:rPr>
        <w:t xml:space="preserve"> the old narrow national interest-based </w:t>
      </w:r>
      <w:r w:rsidDel="00000000" w:rsidR="00000000" w:rsidRPr="00000000">
        <w:rPr>
          <w:rFonts w:ascii="Times New Roman" w:cs="Times New Roman" w:eastAsia="Times New Roman" w:hAnsi="Times New Roman"/>
          <w:b w:val="1"/>
          <w:bCs w:val="1"/>
          <w:highlight w:val="yellow"/>
          <w:u w:val="single"/>
          <w:rtl w:val="0"/>
        </w:rPr>
        <w:t xml:space="preserve">security</w:t>
      </w:r>
      <w:r w:rsidDel="00000000" w:rsidR="00000000" w:rsidRPr="00000000">
        <w:rPr>
          <w:rFonts w:ascii="Times New Roman" w:cs="Times New Roman" w:eastAsia="Times New Roman" w:hAnsi="Times New Roman"/>
          <w:u w:val="single"/>
          <w:rtl w:val="0"/>
        </w:rPr>
        <w:t xml:space="preserve"> framework by major international institutions</w:t>
      </w:r>
      <w:r w:rsidDel="00000000" w:rsidR="00000000" w:rsidRPr="00000000">
        <w:rPr>
          <w:rFonts w:ascii="Times New Roman" w:cs="Times New Roman" w:eastAsia="Times New Roman" w:hAnsi="Times New Roman"/>
          <w:sz w:val="20"/>
          <w:szCs w:val="20"/>
          <w:rtl w:val="0"/>
        </w:rPr>
        <w:t xml:space="preserve">, and the adoption of ostensibly emancipatory policies and policy rhetoric, </w:t>
      </w:r>
      <w:r w:rsidDel="00000000" w:rsidR="00000000" w:rsidRPr="00000000">
        <w:rPr>
          <w:rFonts w:ascii="Times New Roman" w:cs="Times New Roman" w:eastAsia="Times New Roman" w:hAnsi="Times New Roman"/>
          <w:b w:val="1"/>
          <w:bCs w:val="1"/>
          <w:u w:val="single"/>
          <w:rtl w:val="0"/>
        </w:rPr>
        <w:t xml:space="preserve">has the consequence of problematising weak or unstable states and </w:t>
      </w:r>
      <w:r w:rsidDel="00000000" w:rsidR="00000000" w:rsidRPr="00000000">
        <w:rPr>
          <w:rFonts w:ascii="Times New Roman" w:cs="Times New Roman" w:eastAsia="Times New Roman" w:hAnsi="Times New Roman"/>
          <w:b w:val="1"/>
          <w:bCs w:val="1"/>
          <w:highlight w:val="yellow"/>
          <w:u w:val="single"/>
          <w:rtl w:val="0"/>
        </w:rPr>
        <w:t xml:space="preserve">allow</w:t>
      </w:r>
      <w:r w:rsidDel="00000000" w:rsidR="00000000" w:rsidRPr="00000000">
        <w:rPr>
          <w:rFonts w:ascii="Times New Roman" w:cs="Times New Roman" w:eastAsia="Times New Roman" w:hAnsi="Times New Roman"/>
          <w:b w:val="1"/>
          <w:bCs w:val="1"/>
          <w:u w:val="single"/>
          <w:rtl w:val="0"/>
        </w:rPr>
        <w:t xml:space="preserve">ing international institutions or major </w:t>
      </w:r>
      <w:r w:rsidDel="00000000" w:rsidR="00000000" w:rsidRPr="00000000">
        <w:rPr>
          <w:rFonts w:ascii="Times New Roman" w:cs="Times New Roman" w:eastAsia="Times New Roman" w:hAnsi="Times New Roman"/>
          <w:b w:val="1"/>
          <w:bCs w:val="1"/>
          <w:highlight w:val="yellow"/>
          <w:u w:val="single"/>
          <w:rtl w:val="0"/>
        </w:rPr>
        <w:t xml:space="preserve">states a </w:t>
      </w:r>
      <w:r w:rsidDel="00000000" w:rsidR="00000000" w:rsidRPr="00000000">
        <w:rPr>
          <w:rFonts w:ascii="Times New Roman" w:cs="Times New Roman" w:eastAsia="Times New Roman" w:hAnsi="Times New Roman"/>
          <w:b w:val="1"/>
          <w:bCs w:val="1"/>
          <w:u w:val="single"/>
          <w:rtl w:val="0"/>
        </w:rPr>
        <w:t xml:space="preserve">more </w:t>
      </w:r>
      <w:r w:rsidDel="00000000" w:rsidR="00000000" w:rsidRPr="00000000">
        <w:rPr>
          <w:rFonts w:ascii="Times New Roman" w:cs="Times New Roman" w:eastAsia="Times New Roman" w:hAnsi="Times New Roman"/>
          <w:b w:val="1"/>
          <w:bCs w:val="1"/>
          <w:highlight w:val="yellow"/>
          <w:u w:val="single"/>
          <w:rtl w:val="0"/>
        </w:rPr>
        <w:t xml:space="preserve">interventionary role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u w:val="single"/>
          <w:rtl w:val="0"/>
        </w:rPr>
        <w:t xml:space="preserve">yet without establishing mechanisms by which the citizens of states being intervened in might have any control over the agents or agencies of their emancipation</w:t>
      </w:r>
      <w:r w:rsidDel="00000000" w:rsidR="00000000" w:rsidRPr="00000000">
        <w:rPr>
          <w:rFonts w:ascii="Times New Roman" w:cs="Times New Roman" w:eastAsia="Times New Roman" w:hAnsi="Times New Roman"/>
          <w:sz w:val="20"/>
          <w:szCs w:val="20"/>
          <w:rtl w:val="0"/>
        </w:rPr>
        <w:t xml:space="preserve">. Whatever the problems associated with the pluralist security framework there were at least formal and clear demarcations. </w:t>
      </w:r>
      <w:r w:rsidDel="00000000" w:rsidR="00000000" w:rsidRPr="00000000">
        <w:rPr>
          <w:rFonts w:ascii="Times New Roman" w:cs="Times New Roman" w:eastAsia="Times New Roman" w:hAnsi="Times New Roman"/>
          <w:u w:val="single"/>
          <w:rtl w:val="0"/>
        </w:rPr>
        <w:t xml:space="preserve">This has the consequence of </w:t>
      </w:r>
      <w:r w:rsidDel="00000000" w:rsidR="00000000" w:rsidRPr="00000000">
        <w:rPr>
          <w:rFonts w:ascii="Times New Roman" w:cs="Times New Roman" w:eastAsia="Times New Roman" w:hAnsi="Times New Roman"/>
          <w:b w:val="1"/>
          <w:bCs w:val="1"/>
          <w:highlight w:val="yellow"/>
          <w:u w:val="single"/>
          <w:rtl w:val="0"/>
        </w:rPr>
        <w:t xml:space="preserve">entrenching</w:t>
      </w:r>
      <w:r w:rsidDel="00000000" w:rsidR="00000000" w:rsidRPr="00000000">
        <w:rPr>
          <w:rFonts w:ascii="Times New Roman" w:cs="Times New Roman" w:eastAsia="Times New Roman" w:hAnsi="Times New Roman"/>
          <w:highlight w:val="yellow"/>
          <w:u w:val="single"/>
          <w:rtl w:val="0"/>
        </w:rPr>
        <w:t xml:space="preserve"> </w:t>
      </w:r>
      <w:r w:rsidDel="00000000" w:rsidR="00000000" w:rsidRPr="00000000">
        <w:rPr>
          <w:rFonts w:ascii="Times New Roman" w:cs="Times New Roman" w:eastAsia="Times New Roman" w:hAnsi="Times New Roman"/>
          <w:u w:val="single"/>
          <w:rtl w:val="0"/>
        </w:rPr>
        <w:t xml:space="preserve">international </w:t>
      </w:r>
      <w:r w:rsidDel="00000000" w:rsidR="00000000" w:rsidRPr="00000000">
        <w:rPr>
          <w:rFonts w:ascii="Times New Roman" w:cs="Times New Roman" w:eastAsia="Times New Roman" w:hAnsi="Times New Roman"/>
          <w:highlight w:val="yellow"/>
          <w:u w:val="single"/>
          <w:rtl w:val="0"/>
        </w:rPr>
        <w:t xml:space="preserve">power inequalities</w:t>
      </w:r>
      <w:r w:rsidDel="00000000" w:rsidR="00000000" w:rsidRPr="00000000">
        <w:rPr>
          <w:rFonts w:ascii="Times New Roman" w:cs="Times New Roman" w:eastAsia="Times New Roman" w:hAnsi="Times New Roman"/>
          <w:sz w:val="20"/>
          <w:szCs w:val="20"/>
          <w:rtl w:val="0"/>
        </w:rPr>
        <w:t xml:space="preserve"> and allowing for a shift towards a hierarchical international order in which the </w:t>
      </w:r>
      <w:r w:rsidDel="00000000" w:rsidR="00000000" w:rsidRPr="00000000">
        <w:rPr>
          <w:rFonts w:ascii="Times New Roman" w:cs="Times New Roman" w:eastAsia="Times New Roman" w:hAnsi="Times New Roman"/>
          <w:b w:val="1"/>
          <w:bCs w:val="1"/>
          <w:u w:val="single"/>
          <w:rtl w:val="0"/>
        </w:rPr>
        <w:t xml:space="preserve">citizens in weak or unstable states may arguably have even less freedom or power than before</w:t>
      </w:r>
      <w:r w:rsidDel="00000000" w:rsidR="00000000" w:rsidRPr="00000000">
        <w:rPr>
          <w:rFonts w:ascii="Times New Roman" w:cs="Times New Roman" w:eastAsia="Times New Roman" w:hAnsi="Times New Roman"/>
          <w:sz w:val="20"/>
          <w:szCs w:val="20"/>
          <w:rtl w:val="0"/>
        </w:rPr>
        <w:t xml:space="preserve">.  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w:t>
      </w:r>
      <w:r w:rsidDel="00000000" w:rsidR="00000000" w:rsidRPr="00000000">
        <w:rPr>
          <w:rFonts w:ascii="Times New Roman" w:cs="Times New Roman" w:eastAsia="Times New Roman" w:hAnsi="Times New Roman"/>
          <w:u w:val="single"/>
          <w:rtl w:val="0"/>
        </w:rPr>
        <w:t xml:space="preserve">shifts, away from a focus on state security, and the so-called merging of security and development are often portrayed as positive</w:t>
      </w:r>
      <w:r w:rsidDel="00000000" w:rsidR="00000000" w:rsidRPr="00000000">
        <w:rPr>
          <w:rFonts w:ascii="Times New Roman" w:cs="Times New Roman" w:eastAsia="Times New Roman" w:hAnsi="Times New Roman"/>
          <w:sz w:val="20"/>
          <w:szCs w:val="20"/>
          <w:rtl w:val="0"/>
        </w:rPr>
        <w:t xml:space="preserve"> and progressive shifts that have come about because of the end of the Cold War, Duffield argues convincingly that </w:t>
      </w:r>
      <w:r w:rsidDel="00000000" w:rsidR="00000000" w:rsidRPr="00000000">
        <w:rPr>
          <w:rFonts w:ascii="Times New Roman" w:cs="Times New Roman" w:eastAsia="Times New Roman" w:hAnsi="Times New Roman"/>
          <w:b w:val="1"/>
          <w:bCs w:val="1"/>
          <w:highlight w:val="yellow"/>
          <w:u w:val="single"/>
          <w:rtl w:val="0"/>
        </w:rPr>
        <w:t xml:space="preserve">these shifts are highly problematic and unprogressive</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Fonts w:ascii="Times New Roman" w:cs="Times New Roman" w:eastAsia="Times New Roman" w:hAnsi="Times New Roman"/>
          <w:sz w:val="20"/>
          <w:szCs w:val="20"/>
          <w:rtl w:val="0"/>
        </w:rPr>
        <w:t xml:space="preserve"> For example, the </w:t>
      </w:r>
      <w:r w:rsidDel="00000000" w:rsidR="00000000" w:rsidRPr="00000000">
        <w:rPr>
          <w:rFonts w:ascii="Times New Roman" w:cs="Times New Roman" w:eastAsia="Times New Roman" w:hAnsi="Times New Roman"/>
          <w:u w:val="single"/>
          <w:rtl w:val="0"/>
        </w:rPr>
        <w:t xml:space="preserve">rejection of sovereignty as formal international equality and a presumption of nonintervention has eroded the division between the international and domestic spheres</w:t>
      </w:r>
      <w:r w:rsidDel="00000000" w:rsidR="00000000" w:rsidRPr="00000000">
        <w:rPr>
          <w:rFonts w:ascii="Times New Roman" w:cs="Times New Roman" w:eastAsia="Times New Roman" w:hAnsi="Times New Roman"/>
          <w:sz w:val="20"/>
          <w:szCs w:val="20"/>
          <w:rtl w:val="0"/>
        </w:rPr>
        <w:t xml:space="preserve"> and led to an international environment in which Western NGOs and powerful states have a major role in the governance of third world states. Whilst for supporters of humanitarian intervention this is a good development, </w:t>
      </w:r>
      <w:r w:rsidDel="00000000" w:rsidR="00000000" w:rsidRPr="00000000">
        <w:rPr>
          <w:rFonts w:ascii="Times New Roman" w:cs="Times New Roman" w:eastAsia="Times New Roman" w:hAnsi="Times New Roman"/>
          <w:u w:val="single"/>
          <w:rtl w:val="0"/>
        </w:rPr>
        <w:t xml:space="preserve">Duffield points out the depoliticising implications, drawing on examples in Mozambique and Afghanista</w:t>
      </w:r>
      <w:r w:rsidDel="00000000" w:rsidR="00000000" w:rsidRPr="00000000">
        <w:rPr>
          <w:rFonts w:ascii="Times New Roman" w:cs="Times New Roman" w:eastAsia="Times New Roman" w:hAnsi="Times New Roman"/>
          <w:sz w:val="20"/>
          <w:szCs w:val="20"/>
          <w:rtl w:val="0"/>
        </w:rPr>
        <w:t xml:space="preserve">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Del="00000000" w:rsidR="00000000" w:rsidRPr="00000000">
        <w:rPr>
          <w:rFonts w:ascii="Times New Roman" w:cs="Times New Roman" w:eastAsia="Times New Roman" w:hAnsi="Times New Roman"/>
          <w:u w:val="single"/>
          <w:rtl w:val="0"/>
        </w:rPr>
        <w:t xml:space="preserve">Third world populations must be taught to be self-reliant, they will remain uninsured. Self-reliance of course means the condemnation of millions to a barbarous life of inhuman bare survival.</w:t>
      </w:r>
      <w:r w:rsidDel="00000000" w:rsidR="00000000" w:rsidRPr="00000000">
        <w:rPr>
          <w:rFonts w:ascii="Times New Roman" w:cs="Times New Roman" w:eastAsia="Times New Roman" w:hAnsi="Times New Roman"/>
          <w:sz w:val="20"/>
          <w:szCs w:val="20"/>
          <w:rtl w:val="0"/>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these </w:t>
      </w:r>
      <w:r w:rsidDel="00000000" w:rsidR="00000000" w:rsidRPr="00000000">
        <w:rPr>
          <w:rFonts w:ascii="Times New Roman" w:cs="Times New Roman" w:eastAsia="Times New Roman" w:hAnsi="Times New Roman"/>
          <w:u w:val="single"/>
          <w:rtl w:val="0"/>
        </w:rPr>
        <w:t xml:space="preserve">new </w:t>
      </w:r>
      <w:r w:rsidDel="00000000" w:rsidR="00000000" w:rsidRPr="00000000">
        <w:rPr>
          <w:rFonts w:ascii="Times New Roman" w:cs="Times New Roman" w:eastAsia="Times New Roman" w:hAnsi="Times New Roman"/>
          <w:highlight w:val="yellow"/>
          <w:u w:val="single"/>
          <w:rtl w:val="0"/>
        </w:rPr>
        <w:t xml:space="preserve">security frameworks </w:t>
      </w:r>
      <w:r w:rsidDel="00000000" w:rsidR="00000000" w:rsidRPr="00000000">
        <w:rPr>
          <w:rFonts w:ascii="Times New Roman" w:cs="Times New Roman" w:eastAsia="Times New Roman" w:hAnsi="Times New Roman"/>
          <w:b w:val="1"/>
          <w:bCs w:val="1"/>
          <w:highlight w:val="yellow"/>
          <w:u w:val="single"/>
          <w:rtl w:val="0"/>
        </w:rPr>
        <w:t xml:space="preserve">cannot be empowering</w:t>
      </w:r>
      <w:r w:rsidDel="00000000" w:rsidR="00000000" w:rsidRPr="00000000">
        <w:rPr>
          <w:rFonts w:ascii="Times New Roman" w:cs="Times New Roman" w:eastAsia="Times New Roman" w:hAnsi="Times New Roman"/>
          <w:u w:val="single"/>
          <w:rtl w:val="0"/>
        </w:rPr>
        <w:t xml:space="preserve">, and ultimately lead to more power for powerful states</w:t>
      </w:r>
      <w:r w:rsidDel="00000000" w:rsidR="00000000" w:rsidRPr="00000000">
        <w:rPr>
          <w:rFonts w:ascii="Times New Roman" w:cs="Times New Roman" w:eastAsia="Times New Roman" w:hAnsi="Times New Roman"/>
          <w:sz w:val="20"/>
          <w:szCs w:val="20"/>
          <w:rtl w:val="0"/>
        </w:rPr>
        <w:t xml:space="preserve">, we need to understand why these frameworks have the effect that they do. We can understand that </w:t>
      </w:r>
      <w:r w:rsidDel="00000000" w:rsidR="00000000" w:rsidRPr="00000000">
        <w:rPr>
          <w:rFonts w:ascii="Times New Roman" w:cs="Times New Roman" w:eastAsia="Times New Roman" w:hAnsi="Times New Roman"/>
          <w:highlight w:val="yellow"/>
          <w:u w:val="single"/>
          <w:rtl w:val="0"/>
        </w:rPr>
        <w:t xml:space="preserve">these frameworks have </w:t>
      </w:r>
      <w:r w:rsidDel="00000000" w:rsidR="00000000" w:rsidRPr="00000000">
        <w:rPr>
          <w:rFonts w:ascii="Times New Roman" w:cs="Times New Roman" w:eastAsia="Times New Roman" w:hAnsi="Times New Roman"/>
          <w:b w:val="1"/>
          <w:bCs w:val="1"/>
          <w:highlight w:val="yellow"/>
          <w:u w:val="single"/>
          <w:rtl w:val="0"/>
        </w:rPr>
        <w:t xml:space="preserve">political limitations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yellow"/>
          <w:u w:val="single"/>
          <w:rtl w:val="0"/>
        </w:rPr>
        <w:t xml:space="preserve">without having to look for a </w:t>
      </w:r>
      <w:r w:rsidDel="00000000" w:rsidR="00000000" w:rsidRPr="00000000">
        <w:rPr>
          <w:rFonts w:ascii="Times New Roman" w:cs="Times New Roman" w:eastAsia="Times New Roman" w:hAnsi="Times New Roman"/>
          <w:b w:val="1"/>
          <w:bCs w:val="1"/>
          <w:highlight w:val="yellow"/>
          <w:u w:val="single"/>
          <w:rtl w:val="0"/>
        </w:rPr>
        <w:t xml:space="preserve">specific plan</w:t>
      </w:r>
      <w:r w:rsidDel="00000000" w:rsidR="00000000" w:rsidRPr="00000000">
        <w:rPr>
          <w:rFonts w:ascii="Times New Roman" w:cs="Times New Roman" w:eastAsia="Times New Roman" w:hAnsi="Times New Roman"/>
          <w:u w:val="single"/>
          <w:rtl w:val="0"/>
        </w:rPr>
        <w:t xml:space="preserve"> on the part of current powerful states</w:t>
      </w:r>
      <w:r w:rsidDel="00000000" w:rsidR="00000000" w:rsidRPr="00000000">
        <w:rPr>
          <w:rFonts w:ascii="Times New Roman" w:cs="Times New Roman" w:eastAsia="Times New Roman" w:hAnsi="Times New Roman"/>
          <w:sz w:val="20"/>
          <w:szCs w:val="20"/>
          <w:rtl w:val="0"/>
        </w:rPr>
        <w:t xml:space="preserve">. In new security frameworks such as human security we can see the political limits of the framework proposed by critical and emancipatory theoretical approaches.</w:t>
      </w:r>
    </w:p>
    <w:p w:rsidR="00000000" w:rsidDel="00000000" w:rsidP="00000000" w:rsidRDefault="00000000" w:rsidRPr="00000000" w14:paraId="000000A9">
      <w:pPr>
        <w:pStyle w:val="Heading4"/>
        <w:spacing w:before="200" w:line="2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A">
      <w:pPr>
        <w:pStyle w:val="Heading4"/>
        <w:spacing w:before="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 if security is a construction, the alt cannot create change in actors that have already internalized it</w:t>
      </w:r>
    </w:p>
    <w:p w:rsidR="00000000" w:rsidDel="00000000" w:rsidP="00000000" w:rsidRDefault="00000000" w:rsidRPr="00000000" w14:paraId="000000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Wendt 92</w:t>
      </w:r>
      <w:r w:rsidDel="00000000" w:rsidR="00000000" w:rsidRPr="00000000">
        <w:rPr>
          <w:rFonts w:ascii="Times New Roman" w:cs="Times New Roman" w:eastAsia="Times New Roman" w:hAnsi="Times New Roman"/>
          <w:sz w:val="20"/>
          <w:szCs w:val="20"/>
          <w:rtl w:val="0"/>
        </w:rPr>
        <w:t xml:space="preserve"> (Alexander, Assistant Professor of Political Science at Chicago, “Anarchy is what States Make of it: The Social Construction of Power Politics, International Organization, VOl. 46, no. 2.)</w:t>
      </w:r>
    </w:p>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us assume that processes of identity- and interest-formation have created a world in which states do not recognize rights to territory or existence—a war of all against all. In this world, anarchy has a “realist” meaning for state action: be insecure and concerned with relative power. </w:t>
      </w:r>
      <w:r w:rsidDel="00000000" w:rsidR="00000000" w:rsidRPr="00000000">
        <w:rPr>
          <w:rFonts w:ascii="Times New Roman" w:cs="Times New Roman" w:eastAsia="Times New Roman" w:hAnsi="Times New Roman"/>
          <w:u w:val="single"/>
          <w:rtl w:val="0"/>
        </w:rPr>
        <w:t xml:space="preserve">Anarchy has</w:t>
      </w:r>
      <w:r w:rsidDel="00000000" w:rsidR="00000000" w:rsidRPr="00000000">
        <w:rPr>
          <w:rFonts w:ascii="Times New Roman" w:cs="Times New Roman" w:eastAsia="Times New Roman" w:hAnsi="Times New Roman"/>
          <w:sz w:val="20"/>
          <w:szCs w:val="20"/>
          <w:rtl w:val="0"/>
        </w:rPr>
        <w:t xml:space="preserve"> this </w:t>
      </w:r>
      <w:r w:rsidDel="00000000" w:rsidR="00000000" w:rsidRPr="00000000">
        <w:rPr>
          <w:rFonts w:ascii="Times New Roman" w:cs="Times New Roman" w:eastAsia="Times New Roman" w:hAnsi="Times New Roman"/>
          <w:u w:val="single"/>
          <w:rtl w:val="0"/>
        </w:rPr>
        <w:t xml:space="preserve">meaning only in virtue of collective</w:t>
      </w:r>
      <w:r w:rsidDel="00000000" w:rsidR="00000000" w:rsidRPr="00000000">
        <w:rPr>
          <w:rFonts w:ascii="Times New Roman" w:cs="Times New Roman" w:eastAsia="Times New Roman" w:hAnsi="Times New Roman"/>
          <w:sz w:val="20"/>
          <w:szCs w:val="20"/>
          <w:rtl w:val="0"/>
        </w:rPr>
        <w:t xml:space="preserve">, insecurity-producing </w:t>
      </w:r>
      <w:r w:rsidDel="00000000" w:rsidR="00000000" w:rsidRPr="00000000">
        <w:rPr>
          <w:rFonts w:ascii="Times New Roman" w:cs="Times New Roman" w:eastAsia="Times New Roman" w:hAnsi="Times New Roman"/>
          <w:u w:val="single"/>
          <w:rtl w:val="0"/>
        </w:rPr>
        <w:t xml:space="preserve">practices, but </w:t>
      </w:r>
      <w:r w:rsidDel="00000000" w:rsidR="00000000" w:rsidRPr="00000000">
        <w:rPr>
          <w:rFonts w:ascii="Times New Roman" w:cs="Times New Roman" w:eastAsia="Times New Roman" w:hAnsi="Times New Roman"/>
          <w:highlight w:val="yellow"/>
          <w:u w:val="single"/>
          <w:rtl w:val="0"/>
        </w:rPr>
        <w:t xml:space="preserve">if</w:t>
      </w:r>
      <w:r w:rsidDel="00000000" w:rsidR="00000000" w:rsidRPr="00000000">
        <w:rPr>
          <w:rFonts w:ascii="Times New Roman" w:cs="Times New Roman" w:eastAsia="Times New Roman" w:hAnsi="Times New Roman"/>
          <w:u w:val="single"/>
          <w:rtl w:val="0"/>
        </w:rPr>
        <w:t xml:space="preserve"> those </w:t>
      </w:r>
      <w:r w:rsidDel="00000000" w:rsidR="00000000" w:rsidRPr="00000000">
        <w:rPr>
          <w:rFonts w:ascii="Times New Roman" w:cs="Times New Roman" w:eastAsia="Times New Roman" w:hAnsi="Times New Roman"/>
          <w:highlight w:val="yellow"/>
          <w:u w:val="single"/>
          <w:rtl w:val="0"/>
        </w:rPr>
        <w:t xml:space="preserve">practices are</w:t>
      </w:r>
      <w:r w:rsidDel="00000000" w:rsidR="00000000" w:rsidRPr="00000000">
        <w:rPr>
          <w:rFonts w:ascii="Times New Roman" w:cs="Times New Roman" w:eastAsia="Times New Roman" w:hAnsi="Times New Roman"/>
          <w:u w:val="single"/>
          <w:rtl w:val="0"/>
        </w:rPr>
        <w:t xml:space="preserve"> relatively </w:t>
      </w:r>
      <w:r w:rsidDel="00000000" w:rsidR="00000000" w:rsidRPr="00000000">
        <w:rPr>
          <w:rFonts w:ascii="Times New Roman" w:cs="Times New Roman" w:eastAsia="Times New Roman" w:hAnsi="Times New Roman"/>
          <w:highlight w:val="yellow"/>
          <w:u w:val="single"/>
          <w:rtl w:val="0"/>
        </w:rPr>
        <w:t xml:space="preserve">stable, they</w:t>
      </w:r>
      <w:r w:rsidDel="00000000" w:rsidR="00000000" w:rsidRPr="00000000">
        <w:rPr>
          <w:rFonts w:ascii="Times New Roman" w:cs="Times New Roman" w:eastAsia="Times New Roman" w:hAnsi="Times New Roman"/>
          <w:u w:val="single"/>
          <w:rtl w:val="0"/>
        </w:rPr>
        <w:t xml:space="preserve"> do constitute a system that may </w:t>
      </w:r>
      <w:r w:rsidDel="00000000" w:rsidR="00000000" w:rsidRPr="00000000">
        <w:rPr>
          <w:rFonts w:ascii="Times New Roman" w:cs="Times New Roman" w:eastAsia="Times New Roman" w:hAnsi="Times New Roman"/>
          <w:highlight w:val="yellow"/>
          <w:u w:val="single"/>
          <w:rtl w:val="0"/>
        </w:rPr>
        <w:t xml:space="preserve">resist change.</w:t>
      </w:r>
      <w:r w:rsidDel="00000000" w:rsidR="00000000" w:rsidRPr="00000000">
        <w:rPr>
          <w:rFonts w:ascii="Times New Roman" w:cs="Times New Roman" w:eastAsia="Times New Roman" w:hAnsi="Times New Roman"/>
          <w:u w:val="single"/>
          <w:rtl w:val="0"/>
        </w:rPr>
        <w:t xml:space="preserve"> The fact </w:t>
      </w:r>
      <w:r w:rsidDel="00000000" w:rsidR="00000000" w:rsidRPr="00000000">
        <w:rPr>
          <w:rFonts w:ascii="Times New Roman" w:cs="Times New Roman" w:eastAsia="Times New Roman" w:hAnsi="Times New Roman"/>
          <w:highlight w:val="yellow"/>
          <w:u w:val="single"/>
          <w:rtl w:val="0"/>
        </w:rPr>
        <w:t xml:space="preserve">that</w:t>
      </w:r>
      <w:r w:rsidDel="00000000" w:rsidR="00000000" w:rsidRPr="00000000">
        <w:rPr>
          <w:rFonts w:ascii="Times New Roman" w:cs="Times New Roman" w:eastAsia="Times New Roman" w:hAnsi="Times New Roman"/>
          <w:sz w:val="20"/>
          <w:szCs w:val="20"/>
          <w:rtl w:val="0"/>
        </w:rPr>
        <w:t xml:space="preserve"> worlds of </w:t>
      </w:r>
      <w:r w:rsidDel="00000000" w:rsidR="00000000" w:rsidRPr="00000000">
        <w:rPr>
          <w:rFonts w:ascii="Times New Roman" w:cs="Times New Roman" w:eastAsia="Times New Roman" w:hAnsi="Times New Roman"/>
          <w:u w:val="single"/>
          <w:rtl w:val="0"/>
        </w:rPr>
        <w:t xml:space="preserve">power </w:t>
      </w:r>
      <w:r w:rsidDel="00000000" w:rsidR="00000000" w:rsidRPr="00000000">
        <w:rPr>
          <w:rFonts w:ascii="Times New Roman" w:cs="Times New Roman" w:eastAsia="Times New Roman" w:hAnsi="Times New Roman"/>
          <w:highlight w:val="yellow"/>
          <w:u w:val="single"/>
          <w:rtl w:val="0"/>
        </w:rPr>
        <w:t xml:space="preserve">politics are</w:t>
      </w:r>
      <w:r w:rsidDel="00000000" w:rsidR="00000000" w:rsidRPr="00000000">
        <w:rPr>
          <w:rFonts w:ascii="Times New Roman" w:cs="Times New Roman" w:eastAsia="Times New Roman" w:hAnsi="Times New Roman"/>
          <w:u w:val="single"/>
          <w:rtl w:val="0"/>
        </w:rPr>
        <w:t xml:space="preserve"> socially </w:t>
      </w:r>
      <w:r w:rsidDel="00000000" w:rsidR="00000000" w:rsidRPr="00000000">
        <w:rPr>
          <w:rFonts w:ascii="Times New Roman" w:cs="Times New Roman" w:eastAsia="Times New Roman" w:hAnsi="Times New Roman"/>
          <w:highlight w:val="yellow"/>
          <w:u w:val="single"/>
          <w:rtl w:val="0"/>
        </w:rPr>
        <w:t xml:space="preserve">constructed</w:t>
      </w:r>
      <w:r w:rsidDel="00000000" w:rsidR="00000000" w:rsidRPr="00000000">
        <w:rPr>
          <w:rFonts w:ascii="Times New Roman" w:cs="Times New Roman" w:eastAsia="Times New Roman" w:hAnsi="Times New Roman"/>
          <w:sz w:val="20"/>
          <w:szCs w:val="20"/>
          <w:rtl w:val="0"/>
        </w:rPr>
        <w:t xml:space="preserve">, in other words, </w:t>
      </w:r>
      <w:r w:rsidDel="00000000" w:rsidR="00000000" w:rsidRPr="00000000">
        <w:rPr>
          <w:rFonts w:ascii="Times New Roman" w:cs="Times New Roman" w:eastAsia="Times New Roman" w:hAnsi="Times New Roman"/>
          <w:highlight w:val="yellow"/>
          <w:u w:val="single"/>
          <w:rtl w:val="0"/>
        </w:rPr>
        <w:t xml:space="preserve">does not guarantee they are malleable</w:t>
      </w:r>
      <w:r w:rsidDel="00000000" w:rsidR="00000000" w:rsidRPr="00000000">
        <w:rPr>
          <w:rFonts w:ascii="Times New Roman" w:cs="Times New Roman" w:eastAsia="Times New Roman" w:hAnsi="Times New Roman"/>
          <w:sz w:val="20"/>
          <w:szCs w:val="20"/>
          <w:highlight w:val="yellow"/>
          <w:rtl w:val="0"/>
        </w:rPr>
        <w:t xml:space="preserve">,</w:t>
      </w:r>
      <w:r w:rsidDel="00000000" w:rsidR="00000000" w:rsidRPr="00000000">
        <w:rPr>
          <w:rFonts w:ascii="Times New Roman" w:cs="Times New Roman" w:eastAsia="Times New Roman" w:hAnsi="Times New Roman"/>
          <w:sz w:val="20"/>
          <w:szCs w:val="20"/>
          <w:rtl w:val="0"/>
        </w:rPr>
        <w:t xml:space="preserve"> for at least two reasons. The first reason is that </w:t>
      </w:r>
      <w:r w:rsidDel="00000000" w:rsidR="00000000" w:rsidRPr="00000000">
        <w:rPr>
          <w:rFonts w:ascii="Times New Roman" w:cs="Times New Roman" w:eastAsia="Times New Roman" w:hAnsi="Times New Roman"/>
          <w:highlight w:val="yellow"/>
          <w:u w:val="single"/>
          <w:rtl w:val="0"/>
        </w:rPr>
        <w:t xml:space="preserve">once constituted, any</w:t>
      </w:r>
      <w:r w:rsidDel="00000000" w:rsidR="00000000" w:rsidRPr="00000000">
        <w:rPr>
          <w:rFonts w:ascii="Times New Roman" w:cs="Times New Roman" w:eastAsia="Times New Roman" w:hAnsi="Times New Roman"/>
          <w:u w:val="single"/>
          <w:rtl w:val="0"/>
        </w:rPr>
        <w:t xml:space="preserve"> social </w:t>
      </w:r>
      <w:r w:rsidDel="00000000" w:rsidR="00000000" w:rsidRPr="00000000">
        <w:rPr>
          <w:rFonts w:ascii="Times New Roman" w:cs="Times New Roman" w:eastAsia="Times New Roman" w:hAnsi="Times New Roman"/>
          <w:highlight w:val="yellow"/>
          <w:u w:val="single"/>
          <w:rtl w:val="0"/>
        </w:rPr>
        <w:t xml:space="preserve">system confronts</w:t>
      </w:r>
      <w:r w:rsidDel="00000000" w:rsidR="00000000" w:rsidRPr="00000000">
        <w:rPr>
          <w:rFonts w:ascii="Times New Roman" w:cs="Times New Roman" w:eastAsia="Times New Roman" w:hAnsi="Times New Roman"/>
          <w:u w:val="single"/>
          <w:rtl w:val="0"/>
        </w:rPr>
        <w:t xml:space="preserve"> each of its </w:t>
      </w:r>
      <w:r w:rsidDel="00000000" w:rsidR="00000000" w:rsidRPr="00000000">
        <w:rPr>
          <w:rFonts w:ascii="Times New Roman" w:cs="Times New Roman" w:eastAsia="Times New Roman" w:hAnsi="Times New Roman"/>
          <w:highlight w:val="yellow"/>
          <w:u w:val="single"/>
          <w:rtl w:val="0"/>
        </w:rPr>
        <w:t xml:space="preserve">members as an objective</w:t>
      </w:r>
      <w:r w:rsidDel="00000000" w:rsidR="00000000" w:rsidRPr="00000000">
        <w:rPr>
          <w:rFonts w:ascii="Times New Roman" w:cs="Times New Roman" w:eastAsia="Times New Roman" w:hAnsi="Times New Roman"/>
          <w:u w:val="single"/>
          <w:rtl w:val="0"/>
        </w:rPr>
        <w:t xml:space="preserve"> social </w:t>
      </w:r>
      <w:r w:rsidDel="00000000" w:rsidR="00000000" w:rsidRPr="00000000">
        <w:rPr>
          <w:rFonts w:ascii="Times New Roman" w:cs="Times New Roman" w:eastAsia="Times New Roman" w:hAnsi="Times New Roman"/>
          <w:highlight w:val="yellow"/>
          <w:u w:val="single"/>
          <w:rtl w:val="0"/>
        </w:rPr>
        <w:t xml:space="preserve">fact that reinforces</w:t>
      </w:r>
      <w:r w:rsidDel="00000000" w:rsidR="00000000" w:rsidRPr="00000000">
        <w:rPr>
          <w:rFonts w:ascii="Times New Roman" w:cs="Times New Roman" w:eastAsia="Times New Roman" w:hAnsi="Times New Roman"/>
          <w:sz w:val="20"/>
          <w:szCs w:val="20"/>
          <w:rtl w:val="0"/>
        </w:rPr>
        <w:t xml:space="preserve"> certain </w:t>
      </w:r>
      <w:r w:rsidDel="00000000" w:rsidR="00000000" w:rsidRPr="00000000">
        <w:rPr>
          <w:rFonts w:ascii="Times New Roman" w:cs="Times New Roman" w:eastAsia="Times New Roman" w:hAnsi="Times New Roman"/>
          <w:highlight w:val="yellow"/>
          <w:u w:val="single"/>
          <w:rtl w:val="0"/>
        </w:rPr>
        <w:t xml:space="preserve">behaviors</w:t>
      </w:r>
      <w:r w:rsidDel="00000000" w:rsidR="00000000" w:rsidRPr="00000000">
        <w:rPr>
          <w:rFonts w:ascii="Times New Roman" w:cs="Times New Roman" w:eastAsia="Times New Roman" w:hAnsi="Times New Roman"/>
          <w:sz w:val="20"/>
          <w:szCs w:val="20"/>
          <w:rtl w:val="0"/>
        </w:rPr>
        <w:t xml:space="preserve"> and discourages others. Self-help systems, for example, tend to reward competition and punish altruism. </w:t>
      </w:r>
      <w:r w:rsidDel="00000000" w:rsidR="00000000" w:rsidRPr="00000000">
        <w:rPr>
          <w:rFonts w:ascii="Times New Roman" w:cs="Times New Roman" w:eastAsia="Times New Roman" w:hAnsi="Times New Roman"/>
          <w:u w:val="single"/>
          <w:rtl w:val="0"/>
        </w:rPr>
        <w:t xml:space="preserve">The possibility of </w:t>
      </w:r>
      <w:r w:rsidDel="00000000" w:rsidR="00000000" w:rsidRPr="00000000">
        <w:rPr>
          <w:rFonts w:ascii="Times New Roman" w:cs="Times New Roman" w:eastAsia="Times New Roman" w:hAnsi="Times New Roman"/>
          <w:highlight w:val="yellow"/>
          <w:u w:val="single"/>
          <w:rtl w:val="0"/>
        </w:rPr>
        <w:t xml:space="preserve">change depends on whether</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yellow"/>
          <w:u w:val="single"/>
          <w:rtl w:val="0"/>
        </w:rPr>
        <w:t xml:space="preserve">exigencies</w:t>
      </w:r>
      <w:r w:rsidDel="00000000" w:rsidR="00000000" w:rsidRPr="00000000">
        <w:rPr>
          <w:rFonts w:ascii="Times New Roman" w:cs="Times New Roman" w:eastAsia="Times New Roman" w:hAnsi="Times New Roman"/>
          <w:u w:val="single"/>
          <w:rtl w:val="0"/>
        </w:rPr>
        <w:t xml:space="preserve"> of such competition </w:t>
      </w:r>
      <w:r w:rsidDel="00000000" w:rsidR="00000000" w:rsidRPr="00000000">
        <w:rPr>
          <w:rFonts w:ascii="Times New Roman" w:cs="Times New Roman" w:eastAsia="Times New Roman" w:hAnsi="Times New Roman"/>
          <w:highlight w:val="yellow"/>
          <w:u w:val="single"/>
          <w:rtl w:val="0"/>
        </w:rPr>
        <w:t xml:space="preserve">leave room for</w:t>
      </w:r>
      <w:r w:rsidDel="00000000" w:rsidR="00000000" w:rsidRPr="00000000">
        <w:rPr>
          <w:rFonts w:ascii="Times New Roman" w:cs="Times New Roman" w:eastAsia="Times New Roman" w:hAnsi="Times New Roman"/>
          <w:u w:val="single"/>
          <w:rtl w:val="0"/>
        </w:rPr>
        <w:t xml:space="preserve"> actions that </w:t>
      </w:r>
      <w:r w:rsidDel="00000000" w:rsidR="00000000" w:rsidRPr="00000000">
        <w:rPr>
          <w:rFonts w:ascii="Times New Roman" w:cs="Times New Roman" w:eastAsia="Times New Roman" w:hAnsi="Times New Roman"/>
          <w:highlight w:val="yellow"/>
          <w:u w:val="single"/>
          <w:rtl w:val="0"/>
        </w:rPr>
        <w:t xml:space="preserve">deviate from the</w:t>
      </w:r>
      <w:r w:rsidDel="00000000" w:rsidR="00000000" w:rsidRPr="00000000">
        <w:rPr>
          <w:rFonts w:ascii="Times New Roman" w:cs="Times New Roman" w:eastAsia="Times New Roman" w:hAnsi="Times New Roman"/>
          <w:u w:val="single"/>
          <w:rtl w:val="0"/>
        </w:rPr>
        <w:t xml:space="preserve"> prescribed </w:t>
      </w:r>
      <w:r w:rsidDel="00000000" w:rsidR="00000000" w:rsidRPr="00000000">
        <w:rPr>
          <w:rFonts w:ascii="Times New Roman" w:cs="Times New Roman" w:eastAsia="Times New Roman" w:hAnsi="Times New Roman"/>
          <w:highlight w:val="yellow"/>
          <w:u w:val="single"/>
          <w:rtl w:val="0"/>
        </w:rPr>
        <w:t xml:space="preserve">script. If they do not, the system will be reproduced and </w:t>
      </w:r>
      <w:r w:rsidDel="00000000" w:rsidR="00000000" w:rsidRPr="00000000">
        <w:rPr>
          <w:rFonts w:ascii="Times New Roman" w:cs="Times New Roman" w:eastAsia="Times New Roman" w:hAnsi="Times New Roman"/>
          <w:b w:val="1"/>
          <w:bCs w:val="1"/>
          <w:sz w:val="20"/>
          <w:szCs w:val="20"/>
          <w:highlight w:val="yellow"/>
          <w:u w:val="single"/>
          <w:rtl w:val="0"/>
        </w:rPr>
        <w:t xml:space="preserve">deviant actors will</w:t>
      </w:r>
      <w:r w:rsidDel="00000000" w:rsidR="00000000" w:rsidRPr="00000000">
        <w:rPr>
          <w:rFonts w:ascii="Times New Roman" w:cs="Times New Roman" w:eastAsia="Times New Roman" w:hAnsi="Times New Roman"/>
          <w:highlight w:val="yellow"/>
          <w:u w:val="single"/>
          <w:rtl w:val="0"/>
        </w:rPr>
        <w:t xml:space="preserve"> </w:t>
      </w:r>
      <w:r w:rsidDel="00000000" w:rsidR="00000000" w:rsidRPr="00000000">
        <w:rPr>
          <w:rFonts w:ascii="Times New Roman" w:cs="Times New Roman" w:eastAsia="Times New Roman" w:hAnsi="Times New Roman"/>
          <w:b w:val="1"/>
          <w:bCs w:val="1"/>
          <w:sz w:val="20"/>
          <w:szCs w:val="20"/>
          <w:highlight w:val="yellow"/>
          <w:u w:val="single"/>
          <w:rtl w:val="0"/>
        </w:rPr>
        <w:t xml:space="preserve">not</w:t>
      </w:r>
      <w:r w:rsidDel="00000000" w:rsidR="00000000" w:rsidRPr="00000000">
        <w:rPr>
          <w:rFonts w:ascii="Times New Roman" w:cs="Times New Roman" w:eastAsia="Times New Roman" w:hAnsi="Times New Roman"/>
          <w:highlight w:val="yellow"/>
          <w:u w:val="single"/>
          <w:rtl w:val="0"/>
        </w:rPr>
        <w:t xml:space="preserv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sz w:val="20"/>
          <w:szCs w:val="20"/>
          <w:rtl w:val="0"/>
        </w:rPr>
        <w:t xml:space="preserve">The second reason is that </w:t>
      </w:r>
      <w:r w:rsidDel="00000000" w:rsidR="00000000" w:rsidRPr="00000000">
        <w:rPr>
          <w:rFonts w:ascii="Times New Roman" w:cs="Times New Roman" w:eastAsia="Times New Roman" w:hAnsi="Times New Roman"/>
          <w:u w:val="single"/>
          <w:rtl w:val="0"/>
        </w:rPr>
        <w:t xml:space="preserve">systemic </w:t>
      </w:r>
      <w:r w:rsidDel="00000000" w:rsidR="00000000" w:rsidRPr="00000000">
        <w:rPr>
          <w:rFonts w:ascii="Times New Roman" w:cs="Times New Roman" w:eastAsia="Times New Roman" w:hAnsi="Times New Roman"/>
          <w:highlight w:val="yellow"/>
          <w:u w:val="single"/>
          <w:rtl w:val="0"/>
        </w:rPr>
        <w:t xml:space="preserve">change may</w:t>
      </w:r>
      <w:r w:rsidDel="00000000" w:rsidR="00000000" w:rsidRPr="00000000">
        <w:rPr>
          <w:rFonts w:ascii="Times New Roman" w:cs="Times New Roman" w:eastAsia="Times New Roman" w:hAnsi="Times New Roman"/>
          <w:sz w:val="20"/>
          <w:szCs w:val="20"/>
          <w:rtl w:val="0"/>
        </w:rPr>
        <w:t xml:space="preserve"> also </w:t>
      </w:r>
      <w:r w:rsidDel="00000000" w:rsidR="00000000" w:rsidRPr="00000000">
        <w:rPr>
          <w:rFonts w:ascii="Times New Roman" w:cs="Times New Roman" w:eastAsia="Times New Roman" w:hAnsi="Times New Roman"/>
          <w:highlight w:val="yellow"/>
          <w:u w:val="single"/>
          <w:rtl w:val="0"/>
        </w:rPr>
        <w:t xml:space="preserve">be inhibited</w:t>
      </w:r>
      <w:r w:rsidDel="00000000" w:rsidR="00000000" w:rsidRPr="00000000">
        <w:rPr>
          <w:rFonts w:ascii="Times New Roman" w:cs="Times New Roman" w:eastAsia="Times New Roman" w:hAnsi="Times New Roman"/>
          <w:sz w:val="20"/>
          <w:szCs w:val="20"/>
          <w:highlight w:val="yellow"/>
          <w:rtl w:val="0"/>
        </w:rPr>
        <w:t xml:space="preserve"> by</w:t>
      </w:r>
      <w:r w:rsidDel="00000000" w:rsidR="00000000" w:rsidRPr="00000000">
        <w:rPr>
          <w:rFonts w:ascii="Times New Roman" w:cs="Times New Roman" w:eastAsia="Times New Roman" w:hAnsi="Times New Roman"/>
          <w:sz w:val="20"/>
          <w:szCs w:val="20"/>
          <w:rtl w:val="0"/>
        </w:rPr>
        <w:t xml:space="preserve"> actors’ </w:t>
      </w:r>
      <w:r w:rsidDel="00000000" w:rsidR="00000000" w:rsidRPr="00000000">
        <w:rPr>
          <w:rFonts w:ascii="Times New Roman" w:cs="Times New Roman" w:eastAsia="Times New Roman" w:hAnsi="Times New Roman"/>
          <w:highlight w:val="yellow"/>
          <w:u w:val="single"/>
          <w:rtl w:val="0"/>
        </w:rPr>
        <w:t xml:space="preserve">interests in maintaining</w:t>
      </w:r>
      <w:r w:rsidDel="00000000" w:rsidR="00000000" w:rsidRPr="00000000">
        <w:rPr>
          <w:rFonts w:ascii="Times New Roman" w:cs="Times New Roman" w:eastAsia="Times New Roman" w:hAnsi="Times New Roman"/>
          <w:u w:val="single"/>
          <w:rtl w:val="0"/>
        </w:rPr>
        <w:t xml:space="preserve">., relatively </w:t>
      </w:r>
      <w:r w:rsidDel="00000000" w:rsidR="00000000" w:rsidRPr="00000000">
        <w:rPr>
          <w:rFonts w:ascii="Times New Roman" w:cs="Times New Roman" w:eastAsia="Times New Roman" w:hAnsi="Times New Roman"/>
          <w:highlight w:val="yellow"/>
          <w:u w:val="single"/>
          <w:rtl w:val="0"/>
        </w:rPr>
        <w:t xml:space="preserve">stable</w:t>
      </w:r>
      <w:r w:rsidDel="00000000" w:rsidR="00000000" w:rsidRPr="00000000">
        <w:rPr>
          <w:rFonts w:ascii="Times New Roman" w:cs="Times New Roman" w:eastAsia="Times New Roman" w:hAnsi="Times New Roman"/>
          <w:u w:val="single"/>
          <w:rtl w:val="0"/>
        </w:rPr>
        <w:t xml:space="preserve"> role </w:t>
      </w:r>
      <w:r w:rsidDel="00000000" w:rsidR="00000000" w:rsidRPr="00000000">
        <w:rPr>
          <w:rFonts w:ascii="Times New Roman" w:cs="Times New Roman" w:eastAsia="Times New Roman" w:hAnsi="Times New Roman"/>
          <w:highlight w:val="yellow"/>
          <w:u w:val="single"/>
          <w:rtl w:val="0"/>
        </w:rPr>
        <w:t xml:space="preserve">identities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20"/>
          <w:szCs w:val="20"/>
          <w:rtl w:val="0"/>
        </w:rPr>
        <w:t xml:space="preserve"> Such interests are </w:t>
      </w:r>
      <w:r w:rsidDel="00000000" w:rsidR="00000000" w:rsidRPr="00000000">
        <w:rPr>
          <w:rFonts w:ascii="Times New Roman" w:cs="Times New Roman" w:eastAsia="Times New Roman" w:hAnsi="Times New Roman"/>
          <w:u w:val="single"/>
          <w:rtl w:val="0"/>
        </w:rPr>
        <w:t xml:space="preserve">rooted</w:t>
      </w:r>
      <w:r w:rsidDel="00000000" w:rsidR="00000000" w:rsidRPr="00000000">
        <w:rPr>
          <w:rFonts w:ascii="Times New Roman" w:cs="Times New Roman" w:eastAsia="Times New Roman" w:hAnsi="Times New Roman"/>
          <w:sz w:val="20"/>
          <w:szCs w:val="20"/>
          <w:rtl w:val="0"/>
        </w:rPr>
        <w:t xml:space="preserve"> not only </w:t>
      </w:r>
      <w:r w:rsidDel="00000000" w:rsidR="00000000" w:rsidRPr="00000000">
        <w:rPr>
          <w:rFonts w:ascii="Times New Roman" w:cs="Times New Roman" w:eastAsia="Times New Roman" w:hAnsi="Times New Roman"/>
          <w:u w:val="single"/>
          <w:rtl w:val="0"/>
        </w:rPr>
        <w:t xml:space="preserve">in the desire to minimize uncertainty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yellow"/>
          <w:rtl w:val="0"/>
        </w:rPr>
        <w:t xml:space="preserve">and</w:t>
      </w:r>
      <w:r w:rsidDel="00000000" w:rsidR="00000000" w:rsidRPr="00000000">
        <w:rPr>
          <w:rFonts w:ascii="Times New Roman" w:cs="Times New Roman" w:eastAsia="Times New Roman" w:hAnsi="Times New Roman"/>
          <w:sz w:val="20"/>
          <w:szCs w:val="20"/>
          <w:rtl w:val="0"/>
        </w:rPr>
        <w:t xml:space="preserve"> anxiety, </w:t>
      </w:r>
      <w:r w:rsidDel="00000000" w:rsidR="00000000" w:rsidRPr="00000000">
        <w:rPr>
          <w:rFonts w:ascii="Times New Roman" w:cs="Times New Roman" w:eastAsia="Times New Roman" w:hAnsi="Times New Roman"/>
          <w:u w:val="single"/>
          <w:rtl w:val="0"/>
        </w:rPr>
        <w:t xml:space="preserve">manifested in efforts to confirm existing-beliefs about the social world, but also in the </w:t>
      </w:r>
      <w:r w:rsidDel="00000000" w:rsidR="00000000" w:rsidRPr="00000000">
        <w:rPr>
          <w:rFonts w:ascii="Times New Roman" w:cs="Times New Roman" w:eastAsia="Times New Roman" w:hAnsi="Times New Roman"/>
          <w:highlight w:val="yellow"/>
          <w:u w:val="single"/>
          <w:rtl w:val="0"/>
        </w:rPr>
        <w:t xml:space="preserve">desire to avoid</w:t>
      </w:r>
      <w:r w:rsidDel="00000000" w:rsidR="00000000" w:rsidRPr="00000000">
        <w:rPr>
          <w:rFonts w:ascii="Times New Roman" w:cs="Times New Roman" w:eastAsia="Times New Roman" w:hAnsi="Times New Roman"/>
          <w:u w:val="single"/>
          <w:rtl w:val="0"/>
        </w:rPr>
        <w:t xml:space="preserve"> the expected </w:t>
      </w:r>
      <w:r w:rsidDel="00000000" w:rsidR="00000000" w:rsidRPr="00000000">
        <w:rPr>
          <w:rFonts w:ascii="Times New Roman" w:cs="Times New Roman" w:eastAsia="Times New Roman" w:hAnsi="Times New Roman"/>
          <w:highlight w:val="yellow"/>
          <w:u w:val="single"/>
          <w:rtl w:val="0"/>
        </w:rPr>
        <w:t xml:space="preserve">costs of breaking commitments </w:t>
      </w:r>
      <w:r w:rsidDel="00000000" w:rsidR="00000000" w:rsidRPr="00000000">
        <w:rPr>
          <w:rFonts w:ascii="Times New Roman" w:cs="Times New Roman" w:eastAsia="Times New Roman" w:hAnsi="Times New Roman"/>
          <w:u w:val="single"/>
          <w:rtl w:val="0"/>
        </w:rPr>
        <w:t xml:space="preserve">made to others—notably domestic constituencies and foreign allies in the case of states</w:t>
      </w:r>
      <w:r w:rsidDel="00000000" w:rsidR="00000000" w:rsidRPr="00000000">
        <w:rPr>
          <w:rFonts w:ascii="Times New Roman" w:cs="Times New Roman" w:eastAsia="Times New Roman" w:hAnsi="Times New Roman"/>
          <w:sz w:val="20"/>
          <w:szCs w:val="20"/>
          <w:rtl w:val="0"/>
        </w:rPr>
        <w:t xml:space="preserve">—as part of past practices. The level of resistance that these commitments induce will depend on the “salience” of particular role identities to the actor. The United States, for example, is more likely to resist threats to its identity as “leader of anticommunist crusades” than to its identity as “promoter of human rights.” But </w:t>
      </w:r>
      <w:r w:rsidDel="00000000" w:rsidR="00000000" w:rsidRPr="00000000">
        <w:rPr>
          <w:rFonts w:ascii="Times New Roman" w:cs="Times New Roman" w:eastAsia="Times New Roman" w:hAnsi="Times New Roman"/>
          <w:highlight w:val="yellow"/>
          <w:u w:val="single"/>
          <w:rtl w:val="0"/>
        </w:rPr>
        <w:t xml:space="preserve">for</w:t>
      </w:r>
      <w:r w:rsidDel="00000000" w:rsidR="00000000" w:rsidRPr="00000000">
        <w:rPr>
          <w:rFonts w:ascii="Times New Roman" w:cs="Times New Roman" w:eastAsia="Times New Roman" w:hAnsi="Times New Roman"/>
          <w:u w:val="single"/>
          <w:rtl w:val="0"/>
        </w:rPr>
        <w:t xml:space="preserve"> almost </w:t>
      </w:r>
      <w:r w:rsidDel="00000000" w:rsidR="00000000" w:rsidRPr="00000000">
        <w:rPr>
          <w:rFonts w:ascii="Times New Roman" w:cs="Times New Roman" w:eastAsia="Times New Roman" w:hAnsi="Times New Roman"/>
          <w:highlight w:val="yellow"/>
          <w:u w:val="single"/>
          <w:rtl w:val="0"/>
        </w:rPr>
        <w:t xml:space="preserve">any</w:t>
      </w:r>
      <w:r w:rsidDel="00000000" w:rsidR="00000000" w:rsidRPr="00000000">
        <w:rPr>
          <w:rFonts w:ascii="Times New Roman" w:cs="Times New Roman" w:eastAsia="Times New Roman" w:hAnsi="Times New Roman"/>
          <w:u w:val="single"/>
          <w:rtl w:val="0"/>
        </w:rPr>
        <w:t xml:space="preserve"> role </w:t>
      </w:r>
      <w:r w:rsidDel="00000000" w:rsidR="00000000" w:rsidRPr="00000000">
        <w:rPr>
          <w:rFonts w:ascii="Times New Roman" w:cs="Times New Roman" w:eastAsia="Times New Roman" w:hAnsi="Times New Roman"/>
          <w:highlight w:val="yellow"/>
          <w:u w:val="single"/>
          <w:rtl w:val="0"/>
        </w:rPr>
        <w:t xml:space="preserve">identity, practices</w:t>
      </w:r>
      <w:r w:rsidDel="00000000" w:rsidR="00000000" w:rsidRPr="00000000">
        <w:rPr>
          <w:rFonts w:ascii="Times New Roman" w:cs="Times New Roman" w:eastAsia="Times New Roman" w:hAnsi="Times New Roman"/>
          <w:sz w:val="20"/>
          <w:szCs w:val="20"/>
          <w:rtl w:val="0"/>
        </w:rPr>
        <w:t xml:space="preserve"> and information </w:t>
      </w:r>
      <w:r w:rsidDel="00000000" w:rsidR="00000000" w:rsidRPr="00000000">
        <w:rPr>
          <w:rFonts w:ascii="Times New Roman" w:cs="Times New Roman" w:eastAsia="Times New Roman" w:hAnsi="Times New Roman"/>
          <w:highlight w:val="yellow"/>
          <w:u w:val="single"/>
          <w:rtl w:val="0"/>
        </w:rPr>
        <w:t xml:space="preserve">that challenge it</w:t>
      </w:r>
      <w:r w:rsidDel="00000000" w:rsidR="00000000" w:rsidRPr="00000000">
        <w:rPr>
          <w:rFonts w:ascii="Times New Roman" w:cs="Times New Roman" w:eastAsia="Times New Roman" w:hAnsi="Times New Roman"/>
          <w:u w:val="single"/>
          <w:rtl w:val="0"/>
        </w:rPr>
        <w:t xml:space="preserve"> are likely to </w:t>
      </w:r>
      <w:r w:rsidDel="00000000" w:rsidR="00000000" w:rsidRPr="00000000">
        <w:rPr>
          <w:rFonts w:ascii="Times New Roman" w:cs="Times New Roman" w:eastAsia="Times New Roman" w:hAnsi="Times New Roman"/>
          <w:highlight w:val="yellow"/>
          <w:u w:val="single"/>
          <w:rtl w:val="0"/>
        </w:rPr>
        <w:t xml:space="preserve">create</w:t>
      </w:r>
      <w:r w:rsidDel="00000000" w:rsidR="00000000" w:rsidRPr="00000000">
        <w:rPr>
          <w:rFonts w:ascii="Times New Roman" w:cs="Times New Roman" w:eastAsia="Times New Roman" w:hAnsi="Times New Roman"/>
          <w:u w:val="single"/>
          <w:rtl w:val="0"/>
        </w:rPr>
        <w:t xml:space="preserve"> cognitive dissonance and</w:t>
      </w:r>
      <w:r w:rsidDel="00000000" w:rsidR="00000000" w:rsidRPr="00000000">
        <w:rPr>
          <w:rFonts w:ascii="Times New Roman" w:cs="Times New Roman" w:eastAsia="Times New Roman" w:hAnsi="Times New Roman"/>
          <w:sz w:val="20"/>
          <w:szCs w:val="20"/>
          <w:rtl w:val="0"/>
        </w:rPr>
        <w:t xml:space="preserve"> even </w:t>
      </w:r>
      <w:r w:rsidDel="00000000" w:rsidR="00000000" w:rsidRPr="00000000">
        <w:rPr>
          <w:rFonts w:ascii="Times New Roman" w:cs="Times New Roman" w:eastAsia="Times New Roman" w:hAnsi="Times New Roman"/>
          <w:highlight w:val="yellow"/>
          <w:u w:val="single"/>
          <w:rtl w:val="0"/>
        </w:rPr>
        <w:t xml:space="preserve">perceptions of threat</w:t>
      </w:r>
      <w:r w:rsidDel="00000000" w:rsidR="00000000" w:rsidRPr="00000000">
        <w:rPr>
          <w:rFonts w:ascii="Times New Roman" w:cs="Times New Roman" w:eastAsia="Times New Roman" w:hAnsi="Times New Roman"/>
          <w:u w:val="single"/>
          <w:rtl w:val="0"/>
        </w:rPr>
        <w:t xml:space="preserve">, and </w:t>
      </w:r>
      <w:r w:rsidDel="00000000" w:rsidR="00000000" w:rsidRPr="00000000">
        <w:rPr>
          <w:rFonts w:ascii="Times New Roman" w:cs="Times New Roman" w:eastAsia="Times New Roman" w:hAnsi="Times New Roman"/>
          <w:highlight w:val="yellow"/>
          <w:u w:val="single"/>
          <w:rtl w:val="0"/>
        </w:rPr>
        <w:t xml:space="preserve">these</w:t>
      </w:r>
      <w:r w:rsidDel="00000000" w:rsidR="00000000" w:rsidRPr="00000000">
        <w:rPr>
          <w:rFonts w:ascii="Times New Roman" w:cs="Times New Roman" w:eastAsia="Times New Roman" w:hAnsi="Times New Roman"/>
          <w:u w:val="single"/>
          <w:rtl w:val="0"/>
        </w:rPr>
        <w:t xml:space="preserve"> may </w:t>
      </w:r>
      <w:r w:rsidDel="00000000" w:rsidR="00000000" w:rsidRPr="00000000">
        <w:rPr>
          <w:rFonts w:ascii="Times New Roman" w:cs="Times New Roman" w:eastAsia="Times New Roman" w:hAnsi="Times New Roman"/>
          <w:highlight w:val="yellow"/>
          <w:u w:val="single"/>
          <w:rtl w:val="0"/>
        </w:rPr>
        <w:t xml:space="preserve">cause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yellow"/>
          <w:u w:val="single"/>
          <w:rtl w:val="0"/>
        </w:rPr>
        <w:t xml:space="preserve">resistance to transformations</w:t>
      </w:r>
      <w:r w:rsidDel="00000000" w:rsidR="00000000" w:rsidRPr="00000000">
        <w:rPr>
          <w:rFonts w:ascii="Times New Roman" w:cs="Times New Roman" w:eastAsia="Times New Roman" w:hAnsi="Times New Roman"/>
          <w:u w:val="single"/>
          <w:rtl w:val="0"/>
        </w:rPr>
        <w:t xml:space="preserve"> of the self </w:t>
      </w:r>
      <w:r w:rsidDel="00000000" w:rsidR="00000000" w:rsidRPr="00000000">
        <w:rPr>
          <w:rFonts w:ascii="Times New Roman" w:cs="Times New Roman" w:eastAsia="Times New Roman" w:hAnsi="Times New Roman"/>
          <w:sz w:val="20"/>
          <w:szCs w:val="20"/>
          <w:rtl w:val="0"/>
        </w:rPr>
        <w:t xml:space="preserve">and thus to social change.” For both systemic and “psychological” reasons, then, intersubjective understandings and expectations may have a self-perpetuating quality, constituting path-dependencies that new ideas about self and other must transcend. This does not change the fact that through practice agents are continuously producing and reproducing identities and interests, continuously “choosing now the preferences [they] will have later.” But it does mean that choices may not be experienced with meaningful degrees of freedom. </w:t>
      </w:r>
      <w:r w:rsidDel="00000000" w:rsidR="00000000" w:rsidRPr="00000000">
        <w:rPr>
          <w:rFonts w:ascii="Times New Roman" w:cs="Times New Roman" w:eastAsia="Times New Roman" w:hAnsi="Times New Roman"/>
          <w:u w:val="single"/>
          <w:rtl w:val="0"/>
        </w:rPr>
        <w:t xml:space="preserve">This could be a constructivist justification for the realist position that only simple learning is possible in self-help systems.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u w:val="single"/>
          <w:rtl w:val="0"/>
        </w:rPr>
        <w:t xml:space="preserve">The realist might concede that such </w:t>
      </w:r>
      <w:r w:rsidDel="00000000" w:rsidR="00000000" w:rsidRPr="00000000">
        <w:rPr>
          <w:rFonts w:ascii="Times New Roman" w:cs="Times New Roman" w:eastAsia="Times New Roman" w:hAnsi="Times New Roman"/>
          <w:highlight w:val="yellow"/>
          <w:u w:val="single"/>
          <w:rtl w:val="0"/>
        </w:rPr>
        <w:t xml:space="preserve">systems are </w:t>
      </w:r>
      <w:r w:rsidDel="00000000" w:rsidR="00000000" w:rsidRPr="00000000">
        <w:rPr>
          <w:rFonts w:ascii="Times New Roman" w:cs="Times New Roman" w:eastAsia="Times New Roman" w:hAnsi="Times New Roman"/>
          <w:u w:val="single"/>
          <w:rtl w:val="0"/>
        </w:rPr>
        <w:t xml:space="preserve">socially </w:t>
      </w:r>
      <w:r w:rsidDel="00000000" w:rsidR="00000000" w:rsidRPr="00000000">
        <w:rPr>
          <w:rFonts w:ascii="Times New Roman" w:cs="Times New Roman" w:eastAsia="Times New Roman" w:hAnsi="Times New Roman"/>
          <w:highlight w:val="yellow"/>
          <w:u w:val="single"/>
          <w:rtl w:val="0"/>
        </w:rPr>
        <w:t xml:space="preserve">constructed </w:t>
      </w:r>
      <w:r w:rsidDel="00000000" w:rsidR="00000000" w:rsidRPr="00000000">
        <w:rPr>
          <w:rFonts w:ascii="Times New Roman" w:cs="Times New Roman" w:eastAsia="Times New Roman" w:hAnsi="Times New Roman"/>
          <w:u w:val="single"/>
          <w:rtl w:val="0"/>
        </w:rPr>
        <w:t xml:space="preserve">and </w:t>
      </w:r>
      <w:r w:rsidDel="00000000" w:rsidR="00000000" w:rsidRPr="00000000">
        <w:rPr>
          <w:rFonts w:ascii="Times New Roman" w:cs="Times New Roman" w:eastAsia="Times New Roman" w:hAnsi="Times New Roman"/>
          <w:highlight w:val="yellow"/>
          <w:u w:val="single"/>
          <w:rtl w:val="0"/>
        </w:rPr>
        <w:t xml:space="preserve">still</w:t>
      </w:r>
      <w:r w:rsidDel="00000000" w:rsidR="00000000" w:rsidRPr="00000000">
        <w:rPr>
          <w:rFonts w:ascii="Times New Roman" w:cs="Times New Roman" w:eastAsia="Times New Roman" w:hAnsi="Times New Roman"/>
          <w:u w:val="single"/>
          <w:rtl w:val="0"/>
        </w:rPr>
        <w:t xml:space="preserve"> argue that after the corresponding identities and in have become institutionalized, </w:t>
      </w:r>
      <w:r w:rsidDel="00000000" w:rsidR="00000000" w:rsidRPr="00000000">
        <w:rPr>
          <w:rFonts w:ascii="Times New Roman" w:cs="Times New Roman" w:eastAsia="Times New Roman" w:hAnsi="Times New Roman"/>
          <w:highlight w:val="yellow"/>
          <w:u w:val="single"/>
          <w:rtl w:val="0"/>
        </w:rPr>
        <w:t xml:space="preserve">they are</w:t>
      </w:r>
      <w:r w:rsidDel="00000000" w:rsidR="00000000" w:rsidRPr="00000000">
        <w:rPr>
          <w:rFonts w:ascii="Times New Roman" w:cs="Times New Roman" w:eastAsia="Times New Roman" w:hAnsi="Times New Roman"/>
          <w:u w:val="single"/>
          <w:rtl w:val="0"/>
        </w:rPr>
        <w:t xml:space="preserve"> almost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highlight w:val="yellow"/>
          <w:u w:val="single"/>
          <w:rtl w:val="0"/>
        </w:rPr>
        <w:t xml:space="preserve">impossible to transform</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AD">
      <w:pPr>
        <w:pStyle w:val="Heading4"/>
        <w:spacing w:before="200" w:line="24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E">
      <w:pPr>
        <w:pStyle w:val="Heading4"/>
        <w:spacing w:before="20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Threats are real – we must securitize them to prevent war - DA is proof</w:t>
      </w:r>
    </w:p>
    <w:p w:rsidR="00000000" w:rsidDel="00000000" w:rsidP="00000000" w:rsidRDefault="00000000" w:rsidRPr="00000000" w14:paraId="000000A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6"/>
          <w:szCs w:val="26"/>
          <w:rtl w:val="0"/>
        </w:rPr>
        <w:t xml:space="preserve">Knudsen 1</w:t>
      </w:r>
      <w:r w:rsidDel="00000000" w:rsidR="00000000" w:rsidRPr="00000000">
        <w:rPr>
          <w:rFonts w:ascii="Times New Roman" w:cs="Times New Roman" w:eastAsia="Times New Roman" w:hAnsi="Times New Roman"/>
          <w:sz w:val="18"/>
          <w:szCs w:val="18"/>
          <w:rtl w:val="0"/>
        </w:rPr>
        <w:t xml:space="preserve">– PoliSci Professor at Sodertorn (Olav, Post-Copenhagen Security Studies, Security Dialogue 32:3)</w:t>
      </w:r>
    </w:p>
    <w:p w:rsidR="00000000" w:rsidDel="00000000" w:rsidP="00000000" w:rsidRDefault="00000000" w:rsidRPr="00000000" w14:paraId="000000B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4"/>
          <w:szCs w:val="14"/>
          <w:rtl w:val="0"/>
        </w:rPr>
        <w:t xml:space="preserve">Moreover, I have a problem with the underlying implication that it is unimportant whether states 'really' face dangers from other states or groups. In the Copenhagen school, threats are seen as coming mainly from the actors' own fears, or from what happens when the fears of individuals turn into paranoid political action</w:t>
      </w:r>
      <w:r w:rsidDel="00000000" w:rsidR="00000000" w:rsidRPr="00000000">
        <w:rPr>
          <w:rFonts w:ascii="Times New Roman" w:cs="Times New Roman" w:eastAsia="Times New Roman" w:hAnsi="Times New Roman"/>
          <w:u w:val="single"/>
          <w:rtl w:val="0"/>
        </w:rPr>
        <w:t xml:space="preserve">. In my view, this emphasis on the subjective is </w:t>
      </w:r>
      <w:r w:rsidDel="00000000" w:rsidR="00000000" w:rsidRPr="00000000">
        <w:rPr>
          <w:rFonts w:ascii="Times New Roman" w:cs="Times New Roman" w:eastAsia="Times New Roman" w:hAnsi="Times New Roman"/>
          <w:highlight w:val="yellow"/>
          <w:u w:val="single"/>
          <w:rtl w:val="0"/>
        </w:rPr>
        <w:t xml:space="preserve">a misleading conception of threat</w:t>
      </w:r>
      <w:r w:rsidDel="00000000" w:rsidR="00000000" w:rsidRPr="00000000">
        <w:rPr>
          <w:rFonts w:ascii="Times New Roman" w:cs="Times New Roman" w:eastAsia="Times New Roman" w:hAnsi="Times New Roman"/>
          <w:u w:val="single"/>
          <w:rtl w:val="0"/>
        </w:rPr>
        <w:t xml:space="preserve">, in that it </w:t>
      </w:r>
      <w:r w:rsidDel="00000000" w:rsidR="00000000" w:rsidRPr="00000000">
        <w:rPr>
          <w:rFonts w:ascii="Times New Roman" w:cs="Times New Roman" w:eastAsia="Times New Roman" w:hAnsi="Times New Roman"/>
          <w:highlight w:val="yellow"/>
          <w:u w:val="single"/>
          <w:rtl w:val="0"/>
        </w:rPr>
        <w:t xml:space="preserve">discounts </w:t>
      </w:r>
      <w:r w:rsidDel="00000000" w:rsidR="00000000" w:rsidRPr="00000000">
        <w:rPr>
          <w:rFonts w:ascii="Times New Roman" w:cs="Times New Roman" w:eastAsia="Times New Roman" w:hAnsi="Times New Roman"/>
          <w:u w:val="single"/>
          <w:rtl w:val="0"/>
        </w:rPr>
        <w:t xml:space="preserve">an independent </w:t>
      </w:r>
      <w:r w:rsidDel="00000000" w:rsidR="00000000" w:rsidRPr="00000000">
        <w:rPr>
          <w:rFonts w:ascii="Times New Roman" w:cs="Times New Roman" w:eastAsia="Times New Roman" w:hAnsi="Times New Roman"/>
          <w:highlight w:val="yellow"/>
          <w:u w:val="single"/>
          <w:rtl w:val="0"/>
        </w:rPr>
        <w:t xml:space="preserve">existence for</w:t>
      </w:r>
      <w:r w:rsidDel="00000000" w:rsidR="00000000" w:rsidRPr="00000000">
        <w:rPr>
          <w:rFonts w:ascii="Times New Roman" w:cs="Times New Roman" w:eastAsia="Times New Roman" w:hAnsi="Times New Roman"/>
          <w:u w:val="single"/>
          <w:rtl w:val="0"/>
        </w:rPr>
        <w:t xml:space="preserve"> what- ever is perceived as </w:t>
      </w:r>
      <w:r w:rsidDel="00000000" w:rsidR="00000000" w:rsidRPr="00000000">
        <w:rPr>
          <w:rFonts w:ascii="Times New Roman" w:cs="Times New Roman" w:eastAsia="Times New Roman" w:hAnsi="Times New Roman"/>
          <w:highlight w:val="yellow"/>
          <w:u w:val="single"/>
          <w:rtl w:val="0"/>
        </w:rPr>
        <w:t xml:space="preserve">a threat</w:t>
      </w:r>
      <w:r w:rsidDel="00000000" w:rsidR="00000000" w:rsidRPr="00000000">
        <w:rPr>
          <w:rFonts w:ascii="Times New Roman" w:cs="Times New Roman" w:eastAsia="Times New Roman" w:hAnsi="Times New Roman"/>
          <w:u w:val="single"/>
          <w:rtl w:val="0"/>
        </w:rPr>
        <w:t xml:space="preserve">. Granted, political life is often marked by </w:t>
      </w:r>
      <w:r w:rsidDel="00000000" w:rsidR="00000000" w:rsidRPr="00000000">
        <w:rPr>
          <w:rFonts w:ascii="Times New Roman" w:cs="Times New Roman" w:eastAsia="Times New Roman" w:hAnsi="Times New Roman"/>
          <w:highlight w:val="yellow"/>
          <w:u w:val="single"/>
          <w:rtl w:val="0"/>
        </w:rPr>
        <w:t xml:space="preserve">misperceptions</w:t>
      </w:r>
      <w:r w:rsidDel="00000000" w:rsidR="00000000" w:rsidRPr="00000000">
        <w:rPr>
          <w:rFonts w:ascii="Times New Roman" w:cs="Times New Roman" w:eastAsia="Times New Roman" w:hAnsi="Times New Roman"/>
          <w:u w:val="single"/>
          <w:rtl w:val="0"/>
        </w:rPr>
        <w:t xml:space="preserve">, mistakes, pure imaginations, ghosts, or mirages, but such phenomena </w:t>
      </w:r>
      <w:r w:rsidDel="00000000" w:rsidR="00000000" w:rsidRPr="00000000">
        <w:rPr>
          <w:rFonts w:ascii="Times New Roman" w:cs="Times New Roman" w:eastAsia="Times New Roman" w:hAnsi="Times New Roman"/>
          <w:highlight w:val="yellow"/>
          <w:u w:val="single"/>
          <w:rtl w:val="0"/>
        </w:rPr>
        <w:t xml:space="preserve">do not occur simultaneously to large numbers of politicians, and hardly most of the time</w:t>
      </w:r>
      <w:r w:rsidDel="00000000" w:rsidR="00000000" w:rsidRPr="00000000">
        <w:rPr>
          <w:rFonts w:ascii="Times New Roman" w:cs="Times New Roman" w:eastAsia="Times New Roman" w:hAnsi="Times New Roman"/>
          <w:u w:val="single"/>
          <w:rtl w:val="0"/>
        </w:rPr>
        <w:t xml:space="preserve">. During the Cold War, </w:t>
      </w:r>
      <w:r w:rsidDel="00000000" w:rsidR="00000000" w:rsidRPr="00000000">
        <w:rPr>
          <w:rFonts w:ascii="Times New Roman" w:cs="Times New Roman" w:eastAsia="Times New Roman" w:hAnsi="Times New Roman"/>
          <w:highlight w:val="yellow"/>
          <w:u w:val="single"/>
          <w:rtl w:val="0"/>
        </w:rPr>
        <w:t xml:space="preserve">threats </w:t>
      </w:r>
      <w:r w:rsidDel="00000000" w:rsidR="00000000" w:rsidRPr="00000000">
        <w:rPr>
          <w:rFonts w:ascii="Times New Roman" w:cs="Times New Roman" w:eastAsia="Times New Roman" w:hAnsi="Times New Roman"/>
          <w:u w:val="single"/>
          <w:rtl w:val="0"/>
        </w:rPr>
        <w:t xml:space="preserve">- in the sense of plausible possibilities of danger - referred to 'real' phenomena, and they </w:t>
      </w:r>
      <w:r w:rsidDel="00000000" w:rsidR="00000000" w:rsidRPr="00000000">
        <w:rPr>
          <w:rFonts w:ascii="Times New Roman" w:cs="Times New Roman" w:eastAsia="Times New Roman" w:hAnsi="Times New Roman"/>
          <w:highlight w:val="yellow"/>
          <w:u w:val="single"/>
          <w:rtl w:val="0"/>
        </w:rPr>
        <w:t xml:space="preserve">refer to 'real' phenomena </w:t>
      </w:r>
      <w:r w:rsidDel="00000000" w:rsidR="00000000" w:rsidRPr="00000000">
        <w:rPr>
          <w:rFonts w:ascii="Times New Roman" w:cs="Times New Roman" w:eastAsia="Times New Roman" w:hAnsi="Times New Roman"/>
          <w:u w:val="single"/>
          <w:rtl w:val="0"/>
        </w:rPr>
        <w:t xml:space="preserve">now</w:t>
      </w:r>
      <w:r w:rsidDel="00000000" w:rsidR="00000000" w:rsidRPr="00000000">
        <w:rPr>
          <w:rFonts w:ascii="Times New Roman" w:cs="Times New Roman" w:eastAsia="Times New Roman" w:hAnsi="Times New Roman"/>
          <w:sz w:val="14"/>
          <w:szCs w:val="14"/>
          <w:rtl w:val="0"/>
        </w:rPr>
        <w:t xml:space="preserve">. The objects referred to are often not the same, but that is a different matter. Threats have to be dealt with both ín terms of perceptions and in terms of the phenomena which are perceived to be threatening. The point of Waever’s concept of security is not the potential existence of danger somewhere but the use of the word itself by political elites. In his 1997 PhD dissertation, he writes, ’One can View “security” as that which is in language theory called a speech act: it is not interesting as a sign referring to something more real - it is the utterance itself that is the act.’24 The deliberate disregard of objective factors is even more explicitly stated in Buzan &amp; WaeVer’s joint article of the same year.” As a consequence, the phenomenon of threat is reduced to a matter of pure domestic politics.” It seems to me that the security dilemma, as a central notion in security studies, then loses its foundation. Yet I see that Waever himself has no compunction about referring to the security dilemma in a recent article." This discounting of the objective aspect of threats shifts security studies to insignificant concerns. </w:t>
      </w:r>
      <w:r w:rsidDel="00000000" w:rsidR="00000000" w:rsidRPr="00000000">
        <w:rPr>
          <w:rFonts w:ascii="Times New Roman" w:cs="Times New Roman" w:eastAsia="Times New Roman" w:hAnsi="Times New Roman"/>
          <w:u w:val="single"/>
          <w:rtl w:val="0"/>
        </w:rPr>
        <w:t xml:space="preserve">What has long made 'threats' and ’threat perceptions’ important phenomena in the study of IR is the implication that </w:t>
      </w:r>
      <w:r w:rsidDel="00000000" w:rsidR="00000000" w:rsidRPr="00000000">
        <w:rPr>
          <w:rFonts w:ascii="Times New Roman" w:cs="Times New Roman" w:eastAsia="Times New Roman" w:hAnsi="Times New Roman"/>
          <w:highlight w:val="yellow"/>
          <w:u w:val="single"/>
          <w:rtl w:val="0"/>
        </w:rPr>
        <w:t xml:space="preserve">urgent action may be required</w:t>
      </w:r>
      <w:r w:rsidDel="00000000" w:rsidR="00000000" w:rsidRPr="00000000">
        <w:rPr>
          <w:rFonts w:ascii="Times New Roman" w:cs="Times New Roman" w:eastAsia="Times New Roman" w:hAnsi="Times New Roman"/>
          <w:u w:val="single"/>
          <w:rtl w:val="0"/>
        </w:rPr>
        <w:t xml:space="preserve">. Urgency, of course, is where Waever first began his argument in favor of an alternative security conception, because a convincing sense of urgency has been the chief culprit behind the abuse of 'security' and the consequent ’politics of panic'</w:t>
      </w:r>
      <w:r w:rsidDel="00000000" w:rsidR="00000000" w:rsidRPr="00000000">
        <w:rPr>
          <w:rFonts w:ascii="Times New Roman" w:cs="Times New Roman" w:eastAsia="Times New Roman" w:hAnsi="Times New Roman"/>
          <w:sz w:val="14"/>
          <w:szCs w:val="14"/>
          <w:rtl w:val="0"/>
        </w:rPr>
        <w:t xml:space="preserve">, as Waever aptly calls it.” Now, here - in the case of urgency - another baby is thrown out with the Waeverian bathwater. When real situations of urgency arise, those situations are challenges to democracy; they are actually at the core of the problematic arising with the process of making security policy in parliamentary democracy. But in Waever’s world, threats are merely more or less persuasive, and the claim of urgency is just another argument</w:t>
      </w:r>
      <w:r w:rsidDel="00000000" w:rsidR="00000000" w:rsidRPr="00000000">
        <w:rPr>
          <w:rFonts w:ascii="Times New Roman" w:cs="Times New Roman" w:eastAsia="Times New Roman" w:hAnsi="Times New Roman"/>
          <w:u w:val="single"/>
          <w:rtl w:val="0"/>
        </w:rPr>
        <w:t xml:space="preserve">. I hold that </w:t>
      </w:r>
      <w:r w:rsidDel="00000000" w:rsidR="00000000" w:rsidRPr="00000000">
        <w:rPr>
          <w:rFonts w:ascii="Times New Roman" w:cs="Times New Roman" w:eastAsia="Times New Roman" w:hAnsi="Times New Roman"/>
          <w:highlight w:val="yellow"/>
          <w:u w:val="single"/>
          <w:rtl w:val="0"/>
        </w:rPr>
        <w:t xml:space="preserve">instead of 'abolishing' threatening phenomena </w:t>
      </w:r>
      <w:r w:rsidDel="00000000" w:rsidR="00000000" w:rsidRPr="00000000">
        <w:rPr>
          <w:rFonts w:ascii="Times New Roman" w:cs="Times New Roman" w:eastAsia="Times New Roman" w:hAnsi="Times New Roman"/>
          <w:u w:val="single"/>
          <w:rtl w:val="0"/>
        </w:rPr>
        <w:t xml:space="preserve">’out there’ by reconceptualizing them, as Waever does, </w:t>
      </w:r>
      <w:r w:rsidDel="00000000" w:rsidR="00000000" w:rsidRPr="00000000">
        <w:rPr>
          <w:rFonts w:ascii="Times New Roman" w:cs="Times New Roman" w:eastAsia="Times New Roman" w:hAnsi="Times New Roman"/>
          <w:highlight w:val="yellow"/>
          <w:u w:val="single"/>
          <w:rtl w:val="0"/>
        </w:rPr>
        <w:t xml:space="preserve">we should</w:t>
      </w:r>
      <w:r w:rsidDel="00000000" w:rsidR="00000000" w:rsidRPr="00000000">
        <w:rPr>
          <w:rFonts w:ascii="Times New Roman" w:cs="Times New Roman" w:eastAsia="Times New Roman" w:hAnsi="Times New Roman"/>
          <w:u w:val="single"/>
          <w:rtl w:val="0"/>
        </w:rPr>
        <w:t xml:space="preserve"> continue </w:t>
      </w:r>
      <w:r w:rsidDel="00000000" w:rsidR="00000000" w:rsidRPr="00000000">
        <w:rPr>
          <w:rFonts w:ascii="Times New Roman" w:cs="Times New Roman" w:eastAsia="Times New Roman" w:hAnsi="Times New Roman"/>
          <w:highlight w:val="yellow"/>
          <w:u w:val="single"/>
          <w:rtl w:val="0"/>
        </w:rPr>
        <w:t xml:space="preserve">pay</w:t>
      </w:r>
      <w:r w:rsidDel="00000000" w:rsidR="00000000" w:rsidRPr="00000000">
        <w:rPr>
          <w:rFonts w:ascii="Times New Roman" w:cs="Times New Roman" w:eastAsia="Times New Roman" w:hAnsi="Times New Roman"/>
          <w:u w:val="single"/>
          <w:rtl w:val="0"/>
        </w:rPr>
        <w:t xml:space="preserve">ing </w:t>
      </w:r>
      <w:r w:rsidDel="00000000" w:rsidR="00000000" w:rsidRPr="00000000">
        <w:rPr>
          <w:rFonts w:ascii="Times New Roman" w:cs="Times New Roman" w:eastAsia="Times New Roman" w:hAnsi="Times New Roman"/>
          <w:highlight w:val="yellow"/>
          <w:u w:val="single"/>
          <w:rtl w:val="0"/>
        </w:rPr>
        <w:t xml:space="preserve">attention to them, because situations with </w:t>
      </w:r>
      <w:r w:rsidDel="00000000" w:rsidR="00000000" w:rsidRPr="00000000">
        <w:rPr>
          <w:rFonts w:ascii="Times New Roman" w:cs="Times New Roman" w:eastAsia="Times New Roman" w:hAnsi="Times New Roman"/>
          <w:u w:val="single"/>
          <w:rtl w:val="0"/>
        </w:rPr>
        <w:t xml:space="preserve">a </w:t>
      </w:r>
      <w:r w:rsidDel="00000000" w:rsidR="00000000" w:rsidRPr="00000000">
        <w:rPr>
          <w:rFonts w:ascii="Times New Roman" w:cs="Times New Roman" w:eastAsia="Times New Roman" w:hAnsi="Times New Roman"/>
          <w:highlight w:val="yellow"/>
          <w:u w:val="single"/>
          <w:rtl w:val="0"/>
        </w:rPr>
        <w:t xml:space="preserve">credible </w:t>
      </w:r>
      <w:r w:rsidDel="00000000" w:rsidR="00000000" w:rsidRPr="00000000">
        <w:rPr>
          <w:rFonts w:ascii="Times New Roman" w:cs="Times New Roman" w:eastAsia="Times New Roman" w:hAnsi="Times New Roman"/>
          <w:u w:val="single"/>
          <w:rtl w:val="0"/>
        </w:rPr>
        <w:t xml:space="preserve">claim to </w:t>
      </w:r>
      <w:r w:rsidDel="00000000" w:rsidR="00000000" w:rsidRPr="00000000">
        <w:rPr>
          <w:rFonts w:ascii="Times New Roman" w:cs="Times New Roman" w:eastAsia="Times New Roman" w:hAnsi="Times New Roman"/>
          <w:highlight w:val="yellow"/>
          <w:u w:val="single"/>
          <w:rtl w:val="0"/>
        </w:rPr>
        <w:t xml:space="preserve">urgency will keep coming back </w:t>
      </w:r>
      <w:r w:rsidDel="00000000" w:rsidR="00000000" w:rsidRPr="00000000">
        <w:rPr>
          <w:rFonts w:ascii="Times New Roman" w:cs="Times New Roman" w:eastAsia="Times New Roman" w:hAnsi="Times New Roman"/>
          <w:u w:val="single"/>
          <w:rtl w:val="0"/>
        </w:rPr>
        <w:t xml:space="preserve">and then we need to know more about how they work in the interrelations of groups and states (such as civil wars, for instance), not least to find adequate democratic procedures for dealing with them.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wavlbwpwpxyl" w:id="36"/>
      <w:bookmarkEnd w:id="36"/>
      <w:r w:rsidDel="00000000" w:rsidR="00000000" w:rsidRPr="00000000">
        <w:rPr>
          <w:rtl w:val="0"/>
        </w:rPr>
        <w:t xml:space="preserve">OFF---1NC</w:t>
      </w:r>
    </w:p>
    <w:p w:rsidR="00000000" w:rsidDel="00000000" w:rsidP="00000000" w:rsidRDefault="00000000" w:rsidRPr="00000000" w14:paraId="000000B3">
      <w:pPr>
        <w:pStyle w:val="Heading4"/>
        <w:rPr/>
      </w:pPr>
      <w:bookmarkStart w:colFirst="0" w:colLast="0" w:name="_zcdz7d7s9oki" w:id="37"/>
      <w:bookmarkEnd w:id="37"/>
      <w:r w:rsidDel="00000000" w:rsidR="00000000" w:rsidRPr="00000000">
        <w:rPr>
          <w:rtl w:val="0"/>
        </w:rPr>
        <w:t xml:space="preserve">T-Tactics:</w:t>
      </w:r>
    </w:p>
    <w:p w:rsidR="00000000" w:rsidDel="00000000" w:rsidP="00000000" w:rsidRDefault="00000000" w:rsidRPr="00000000" w14:paraId="000000B4">
      <w:pPr>
        <w:pStyle w:val="Heading4"/>
        <w:spacing w:before="200" w:line="240" w:lineRule="auto"/>
        <w:rPr>
          <w:sz w:val="28"/>
          <w:szCs w:val="28"/>
        </w:rPr>
      </w:pPr>
      <w:r w:rsidDel="00000000" w:rsidR="00000000" w:rsidRPr="00000000">
        <w:rPr>
          <w:sz w:val="28"/>
          <w:szCs w:val="28"/>
          <w:u w:val="single"/>
          <w:rtl w:val="0"/>
        </w:rPr>
        <w:t xml:space="preserve">Interpretation</w:t>
      </w:r>
      <w:r w:rsidDel="00000000" w:rsidR="00000000" w:rsidRPr="00000000">
        <w:rPr>
          <w:sz w:val="28"/>
          <w:szCs w:val="28"/>
          <w:rtl w:val="0"/>
        </w:rPr>
        <w:t xml:space="preserve">: The 1AC should defend a concrete, exportable tactic that could be applied outside of this debate.</w:t>
      </w:r>
    </w:p>
    <w:p w:rsidR="00000000" w:rsidDel="00000000" w:rsidP="00000000" w:rsidRDefault="00000000" w:rsidRPr="00000000" w14:paraId="000000B5">
      <w:pPr>
        <w:pStyle w:val="Heading4"/>
        <w:spacing w:before="200" w:line="240" w:lineRule="auto"/>
        <w:rPr>
          <w:sz w:val="28"/>
          <w:szCs w:val="28"/>
        </w:rPr>
      </w:pPr>
      <w:r w:rsidDel="00000000" w:rsidR="00000000" w:rsidRPr="00000000">
        <w:rPr>
          <w:sz w:val="28"/>
          <w:szCs w:val="28"/>
          <w:u w:val="single"/>
          <w:rtl w:val="0"/>
        </w:rPr>
        <w:t xml:space="preserve">Violation</w:t>
      </w:r>
      <w:r w:rsidDel="00000000" w:rsidR="00000000" w:rsidRPr="00000000">
        <w:rPr>
          <w:sz w:val="28"/>
          <w:szCs w:val="28"/>
          <w:rtl w:val="0"/>
        </w:rPr>
        <w:t xml:space="preserve">: A rejection of “security rhetoric” is </w:t>
      </w:r>
      <w:r w:rsidDel="00000000" w:rsidR="00000000" w:rsidRPr="00000000">
        <w:rPr>
          <w:sz w:val="28"/>
          <w:szCs w:val="28"/>
          <w:u w:val="single"/>
          <w:rtl w:val="0"/>
        </w:rPr>
        <w:t xml:space="preserve">not</w:t>
      </w:r>
      <w:r w:rsidDel="00000000" w:rsidR="00000000" w:rsidRPr="00000000">
        <w:rPr>
          <w:sz w:val="28"/>
          <w:szCs w:val="28"/>
          <w:rtl w:val="0"/>
        </w:rPr>
        <w:t xml:space="preserve"> an exportable tactic – don’t give the 2AC places to waiver, a ‘we-meet’ argument </w:t>
      </w:r>
      <w:r w:rsidDel="00000000" w:rsidR="00000000" w:rsidRPr="00000000">
        <w:rPr>
          <w:sz w:val="28"/>
          <w:szCs w:val="28"/>
          <w:u w:val="single"/>
          <w:rtl w:val="0"/>
        </w:rPr>
        <w:t xml:space="preserve">requires</w:t>
      </w:r>
      <w:r w:rsidDel="00000000" w:rsidR="00000000" w:rsidRPr="00000000">
        <w:rPr>
          <w:sz w:val="28"/>
          <w:szCs w:val="28"/>
          <w:rtl w:val="0"/>
        </w:rPr>
        <w:t xml:space="preserve"> an explanation of the AFF’s advocacy </w:t>
      </w:r>
      <w:r w:rsidDel="00000000" w:rsidR="00000000" w:rsidRPr="00000000">
        <w:rPr>
          <w:sz w:val="28"/>
          <w:szCs w:val="28"/>
          <w:u w:val="single"/>
          <w:rtl w:val="0"/>
        </w:rPr>
        <w:t xml:space="preserve">outside</w:t>
      </w:r>
      <w:r w:rsidDel="00000000" w:rsidR="00000000" w:rsidRPr="00000000">
        <w:rPr>
          <w:sz w:val="28"/>
          <w:szCs w:val="28"/>
          <w:rtl w:val="0"/>
        </w:rPr>
        <w:t xml:space="preserve"> this round.</w:t>
      </w:r>
    </w:p>
    <w:p w:rsidR="00000000" w:rsidDel="00000000" w:rsidP="00000000" w:rsidRDefault="00000000" w:rsidRPr="00000000" w14:paraId="000000B6">
      <w:pPr>
        <w:pStyle w:val="Heading4"/>
        <w:spacing w:before="200" w:line="240" w:lineRule="auto"/>
        <w:rPr>
          <w:sz w:val="28"/>
          <w:szCs w:val="28"/>
        </w:rPr>
      </w:pPr>
      <w:r w:rsidDel="00000000" w:rsidR="00000000" w:rsidRPr="00000000">
        <w:rPr>
          <w:sz w:val="28"/>
          <w:szCs w:val="28"/>
          <w:u w:val="single"/>
          <w:rtl w:val="0"/>
        </w:rPr>
        <w:t xml:space="preserve">Vote NEG</w:t>
      </w:r>
      <w:r w:rsidDel="00000000" w:rsidR="00000000" w:rsidRPr="00000000">
        <w:rPr>
          <w:sz w:val="28"/>
          <w:szCs w:val="28"/>
          <w:rtl w:val="0"/>
        </w:rPr>
        <w:t xml:space="preserve">:</w:t>
      </w:r>
    </w:p>
    <w:p w:rsidR="00000000" w:rsidDel="00000000" w:rsidP="00000000" w:rsidRDefault="00000000" w:rsidRPr="00000000" w14:paraId="000000B7">
      <w:pPr>
        <w:pStyle w:val="Heading4"/>
        <w:spacing w:before="200" w:line="240" w:lineRule="auto"/>
        <w:rPr>
          <w:sz w:val="28"/>
          <w:szCs w:val="28"/>
        </w:rPr>
      </w:pPr>
      <w:r w:rsidDel="00000000" w:rsidR="00000000" w:rsidRPr="00000000">
        <w:rPr>
          <w:sz w:val="28"/>
          <w:szCs w:val="28"/>
          <w:rtl w:val="0"/>
        </w:rPr>
        <w:t xml:space="preserve">1. </w:t>
      </w:r>
      <w:r w:rsidDel="00000000" w:rsidR="00000000" w:rsidRPr="00000000">
        <w:rPr>
          <w:sz w:val="28"/>
          <w:szCs w:val="28"/>
          <w:u w:val="single"/>
          <w:rtl w:val="0"/>
        </w:rPr>
        <w:t xml:space="preserve">Testing</w:t>
      </w:r>
      <w:r w:rsidDel="00000000" w:rsidR="00000000" w:rsidRPr="00000000">
        <w:rPr>
          <w:sz w:val="28"/>
          <w:szCs w:val="28"/>
          <w:rtl w:val="0"/>
        </w:rPr>
        <w:t xml:space="preserve"> – Exportable strategies are key to </w:t>
      </w:r>
      <w:r w:rsidDel="00000000" w:rsidR="00000000" w:rsidRPr="00000000">
        <w:rPr>
          <w:sz w:val="28"/>
          <w:szCs w:val="28"/>
          <w:u w:val="single"/>
          <w:rtl w:val="0"/>
        </w:rPr>
        <w:t xml:space="preserve">fourth-level</w:t>
      </w:r>
      <w:r w:rsidDel="00000000" w:rsidR="00000000" w:rsidRPr="00000000">
        <w:rPr>
          <w:sz w:val="28"/>
          <w:szCs w:val="28"/>
          <w:rtl w:val="0"/>
        </w:rPr>
        <w:t xml:space="preserve"> testing of the </w:t>
      </w:r>
      <w:r w:rsidDel="00000000" w:rsidR="00000000" w:rsidRPr="00000000">
        <w:rPr>
          <w:sz w:val="28"/>
          <w:szCs w:val="28"/>
          <w:u w:val="single"/>
          <w:rtl w:val="0"/>
        </w:rPr>
        <w:t xml:space="preserve">affirmative</w:t>
      </w:r>
      <w:r w:rsidDel="00000000" w:rsidR="00000000" w:rsidRPr="00000000">
        <w:rPr>
          <w:sz w:val="28"/>
          <w:szCs w:val="28"/>
          <w:rtl w:val="0"/>
        </w:rPr>
        <w:t xml:space="preserve"> – otherwise debates are a race to find the </w:t>
      </w:r>
      <w:r w:rsidDel="00000000" w:rsidR="00000000" w:rsidRPr="00000000">
        <w:rPr>
          <w:sz w:val="28"/>
          <w:szCs w:val="28"/>
          <w:u w:val="single"/>
          <w:rtl w:val="0"/>
        </w:rPr>
        <w:t xml:space="preserve">broadest</w:t>
      </w:r>
      <w:r w:rsidDel="00000000" w:rsidR="00000000" w:rsidRPr="00000000">
        <w:rPr>
          <w:sz w:val="28"/>
          <w:szCs w:val="28"/>
          <w:rtl w:val="0"/>
        </w:rPr>
        <w:t xml:space="preserve"> affirmation to avoid deficits. High-level testing teaches </w:t>
      </w:r>
      <w:r w:rsidDel="00000000" w:rsidR="00000000" w:rsidRPr="00000000">
        <w:rPr>
          <w:sz w:val="28"/>
          <w:szCs w:val="28"/>
          <w:u w:val="single"/>
          <w:rtl w:val="0"/>
        </w:rPr>
        <w:t xml:space="preserve">valuable skills</w:t>
      </w:r>
      <w:r w:rsidDel="00000000" w:rsidR="00000000" w:rsidRPr="00000000">
        <w:rPr>
          <w:sz w:val="28"/>
          <w:szCs w:val="28"/>
          <w:rtl w:val="0"/>
        </w:rPr>
        <w:t xml:space="preserve"> and </w:t>
      </w:r>
      <w:r w:rsidDel="00000000" w:rsidR="00000000" w:rsidRPr="00000000">
        <w:rPr>
          <w:sz w:val="28"/>
          <w:szCs w:val="28"/>
          <w:u w:val="single"/>
          <w:rtl w:val="0"/>
        </w:rPr>
        <w:t xml:space="preserve">better prepares </w:t>
      </w:r>
      <w:r w:rsidDel="00000000" w:rsidR="00000000" w:rsidRPr="00000000">
        <w:rPr>
          <w:sz w:val="28"/>
          <w:szCs w:val="28"/>
          <w:rtl w:val="0"/>
        </w:rPr>
        <w:t xml:space="preserve">debaters to interact with the world and make change – </w:t>
      </w:r>
      <w:r w:rsidDel="00000000" w:rsidR="00000000" w:rsidRPr="00000000">
        <w:rPr>
          <w:sz w:val="28"/>
          <w:szCs w:val="28"/>
          <w:u w:val="single"/>
          <w:rtl w:val="0"/>
        </w:rPr>
        <w:t xml:space="preserve">turns case</w:t>
      </w:r>
      <w:r w:rsidDel="00000000" w:rsidR="00000000" w:rsidRPr="00000000">
        <w:rPr>
          <w:sz w:val="28"/>
          <w:szCs w:val="28"/>
          <w:rtl w:val="0"/>
        </w:rPr>
        <w:t xml:space="preserve">.</w:t>
      </w:r>
    </w:p>
    <w:p w:rsidR="00000000" w:rsidDel="00000000" w:rsidP="00000000" w:rsidRDefault="00000000" w:rsidRPr="00000000" w14:paraId="000000B8">
      <w:pPr>
        <w:pStyle w:val="Heading4"/>
        <w:spacing w:before="200" w:line="240" w:lineRule="auto"/>
        <w:rPr>
          <w:sz w:val="28"/>
          <w:szCs w:val="28"/>
        </w:rPr>
      </w:pPr>
      <w:bookmarkStart w:colFirst="0" w:colLast="0" w:name="_cdnbc7l2zlm" w:id="38"/>
      <w:bookmarkEnd w:id="38"/>
      <w:r w:rsidDel="00000000" w:rsidR="00000000" w:rsidRPr="00000000">
        <w:rPr>
          <w:sz w:val="28"/>
          <w:szCs w:val="28"/>
          <w:rtl w:val="0"/>
        </w:rPr>
        <w:t xml:space="preserve">2. </w:t>
      </w:r>
      <w:r w:rsidDel="00000000" w:rsidR="00000000" w:rsidRPr="00000000">
        <w:rPr>
          <w:sz w:val="28"/>
          <w:szCs w:val="28"/>
          <w:u w:val="single"/>
          <w:rtl w:val="0"/>
        </w:rPr>
        <w:t xml:space="preserve">Education</w:t>
      </w:r>
      <w:r w:rsidDel="00000000" w:rsidR="00000000" w:rsidRPr="00000000">
        <w:rPr>
          <w:sz w:val="28"/>
          <w:szCs w:val="28"/>
          <w:rtl w:val="0"/>
        </w:rPr>
        <w:t xml:space="preserve"> – Only tactics allow for </w:t>
      </w:r>
      <w:r w:rsidDel="00000000" w:rsidR="00000000" w:rsidRPr="00000000">
        <w:rPr>
          <w:sz w:val="28"/>
          <w:szCs w:val="28"/>
          <w:u w:val="single"/>
          <w:rtl w:val="0"/>
        </w:rPr>
        <w:t xml:space="preserve">education</w:t>
      </w:r>
      <w:r w:rsidDel="00000000" w:rsidR="00000000" w:rsidRPr="00000000">
        <w:rPr>
          <w:sz w:val="28"/>
          <w:szCs w:val="28"/>
          <w:rtl w:val="0"/>
        </w:rPr>
        <w:t xml:space="preserve">, any other model allows for the AFF to </w:t>
      </w:r>
      <w:r w:rsidDel="00000000" w:rsidR="00000000" w:rsidRPr="00000000">
        <w:rPr>
          <w:sz w:val="28"/>
          <w:szCs w:val="28"/>
          <w:u w:val="single"/>
          <w:rtl w:val="0"/>
        </w:rPr>
        <w:t xml:space="preserve">no-link</w:t>
      </w:r>
      <w:r w:rsidDel="00000000" w:rsidR="00000000" w:rsidRPr="00000000">
        <w:rPr>
          <w:sz w:val="28"/>
          <w:szCs w:val="28"/>
          <w:rtl w:val="0"/>
        </w:rPr>
        <w:t xml:space="preserve"> all offense and </w:t>
      </w:r>
      <w:r w:rsidDel="00000000" w:rsidR="00000000" w:rsidRPr="00000000">
        <w:rPr>
          <w:sz w:val="28"/>
          <w:szCs w:val="28"/>
          <w:u w:val="single"/>
          <w:rtl w:val="0"/>
        </w:rPr>
        <w:t xml:space="preserve">ignore deficits</w:t>
      </w:r>
      <w:r w:rsidDel="00000000" w:rsidR="00000000" w:rsidRPr="00000000">
        <w:rPr>
          <w:sz w:val="28"/>
          <w:szCs w:val="28"/>
          <w:rtl w:val="0"/>
        </w:rPr>
        <w:t xml:space="preserve"> due to the </w:t>
      </w:r>
      <w:r w:rsidDel="00000000" w:rsidR="00000000" w:rsidRPr="00000000">
        <w:rPr>
          <w:sz w:val="28"/>
          <w:szCs w:val="28"/>
          <w:u w:val="single"/>
          <w:rtl w:val="0"/>
        </w:rPr>
        <w:t xml:space="preserve">broadness</w:t>
      </w:r>
      <w:r w:rsidDel="00000000" w:rsidR="00000000" w:rsidRPr="00000000">
        <w:rPr>
          <w:sz w:val="28"/>
          <w:szCs w:val="28"/>
          <w:rtl w:val="0"/>
        </w:rPr>
        <w:t xml:space="preserve"> of the affirmation.</w:t>
      </w:r>
    </w:p>
    <w:p w:rsidR="00000000" w:rsidDel="00000000" w:rsidP="00000000" w:rsidRDefault="00000000" w:rsidRPr="00000000" w14:paraId="000000B9">
      <w:pPr>
        <w:pStyle w:val="Heading4"/>
        <w:spacing w:before="200" w:line="240" w:lineRule="auto"/>
        <w:rPr/>
      </w:pPr>
      <w:bookmarkStart w:colFirst="0" w:colLast="0" w:name="_d7cecqupv1js" w:id="39"/>
      <w:bookmarkEnd w:id="39"/>
      <w:r w:rsidDel="00000000" w:rsidR="00000000" w:rsidRPr="00000000">
        <w:rPr>
          <w:sz w:val="28"/>
          <w:szCs w:val="28"/>
          <w:rtl w:val="0"/>
        </w:rPr>
        <w:t xml:space="preserve">3. </w:t>
      </w:r>
      <w:r w:rsidDel="00000000" w:rsidR="00000000" w:rsidRPr="00000000">
        <w:rPr>
          <w:sz w:val="28"/>
          <w:szCs w:val="28"/>
          <w:u w:val="single"/>
          <w:rtl w:val="0"/>
        </w:rPr>
        <w:t xml:space="preserve">Psychological Violence</w:t>
      </w:r>
      <w:r w:rsidDel="00000000" w:rsidR="00000000" w:rsidRPr="00000000">
        <w:rPr>
          <w:sz w:val="28"/>
          <w:szCs w:val="28"/>
          <w:rtl w:val="0"/>
        </w:rPr>
        <w:t xml:space="preserve"> – A focus on tactics </w:t>
      </w:r>
      <w:r w:rsidDel="00000000" w:rsidR="00000000" w:rsidRPr="00000000">
        <w:rPr>
          <w:sz w:val="28"/>
          <w:szCs w:val="28"/>
          <w:u w:val="single"/>
          <w:rtl w:val="0"/>
        </w:rPr>
        <w:t xml:space="preserve">avoids</w:t>
      </w:r>
      <w:r w:rsidDel="00000000" w:rsidR="00000000" w:rsidRPr="00000000">
        <w:rPr>
          <w:sz w:val="28"/>
          <w:szCs w:val="28"/>
          <w:rtl w:val="0"/>
        </w:rPr>
        <w:t xml:space="preserve"> authenticity testing which could otherwise </w:t>
      </w:r>
      <w:r w:rsidDel="00000000" w:rsidR="00000000" w:rsidRPr="00000000">
        <w:rPr>
          <w:sz w:val="28"/>
          <w:szCs w:val="28"/>
          <w:u w:val="single"/>
          <w:rtl w:val="0"/>
        </w:rPr>
        <w:t xml:space="preserve">cause harm</w:t>
      </w:r>
      <w:r w:rsidDel="00000000" w:rsidR="00000000" w:rsidRPr="00000000">
        <w:rPr>
          <w:sz w:val="28"/>
          <w:szCs w:val="28"/>
          <w:rtl w:val="0"/>
        </w:rPr>
        <w:t xml:space="preserve"> to debaters.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spacing w:after="0" w:before="40" w:lineRule="auto"/>
      <w:jc w:val="center"/>
    </w:pPr>
    <w:rPr>
      <w:b w:val="1"/>
      <w:bCs w:val="1"/>
      <w:sz w:val="44"/>
      <w:szCs w:val="44"/>
      <w:u w:val="single"/>
    </w:rPr>
  </w:style>
  <w:style w:type="paragraph" w:styleId="Heading3">
    <w:name w:val="heading 3"/>
    <w:basedOn w:val="Normal"/>
    <w:next w:val="Normal"/>
    <w:pPr>
      <w:keepNext w:val="1"/>
      <w:keepLines w:val="1"/>
      <w:spacing w:after="0" w:before="20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