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52"/>
          <w:szCs w:val="52"/>
        </w:rPr>
      </w:pPr>
      <w:r w:rsidDel="00000000" w:rsidR="00000000" w:rsidRPr="00000000">
        <w:rPr>
          <w:rtl w:val="0"/>
        </w:rPr>
      </w:r>
    </w:p>
    <w:p w:rsidR="00000000" w:rsidDel="00000000" w:rsidP="00000000" w:rsidRDefault="00000000" w:rsidRPr="00000000" w14:paraId="00000003">
      <w:pPr>
        <w:pStyle w:val="Heading1"/>
        <w:rPr/>
      </w:pPr>
      <w:bookmarkStart w:colFirst="0" w:colLast="0" w:name="_wtia3m8xxno1" w:id="0"/>
      <w:bookmarkEnd w:id="0"/>
      <w:r w:rsidDel="00000000" w:rsidR="00000000" w:rsidRPr="00000000">
        <w:rPr>
          <w:rtl w:val="0"/>
        </w:rPr>
        <w:t xml:space="preserve">1NC</w:t>
      </w:r>
    </w:p>
    <w:p w:rsidR="00000000" w:rsidDel="00000000" w:rsidP="00000000" w:rsidRDefault="00000000" w:rsidRPr="00000000" w14:paraId="00000004">
      <w:pPr>
        <w:pStyle w:val="Heading3"/>
        <w:rPr/>
      </w:pPr>
      <w:bookmarkStart w:colFirst="0" w:colLast="0" w:name="_1cii44duip6o" w:id="1"/>
      <w:bookmarkEnd w:id="1"/>
      <w:r w:rsidDel="00000000" w:rsidR="00000000" w:rsidRPr="00000000">
        <w:rPr>
          <w:rtl w:val="0"/>
        </w:rPr>
        <w:t xml:space="preserve">OFF---1NC</w:t>
      </w:r>
    </w:p>
    <w:p w:rsidR="00000000" w:rsidDel="00000000" w:rsidP="00000000" w:rsidRDefault="00000000" w:rsidRPr="00000000" w14:paraId="00000005">
      <w:pPr>
        <w:pStyle w:val="Heading4"/>
        <w:rPr/>
      </w:pPr>
      <w:bookmarkStart w:colFirst="0" w:colLast="0" w:name="_c58bbilgtg1q" w:id="2"/>
      <w:bookmarkEnd w:id="2"/>
      <w:r w:rsidDel="00000000" w:rsidR="00000000" w:rsidRPr="00000000">
        <w:rPr>
          <w:rtl w:val="0"/>
        </w:rPr>
        <w:t xml:space="preserve">T Minerals</w:t>
      </w:r>
    </w:p>
    <w:p w:rsidR="00000000" w:rsidDel="00000000" w:rsidP="00000000" w:rsidRDefault="00000000" w:rsidRPr="00000000" w14:paraId="00000006">
      <w:pPr>
        <w:pStyle w:val="Heading4"/>
        <w:rPr/>
      </w:pPr>
      <w:bookmarkStart w:colFirst="0" w:colLast="0" w:name="_ylgpfscvqnti" w:id="3"/>
      <w:bookmarkEnd w:id="3"/>
      <w:r w:rsidDel="00000000" w:rsidR="00000000" w:rsidRPr="00000000">
        <w:rPr>
          <w:rtl w:val="0"/>
        </w:rPr>
        <w:t xml:space="preserve">“Exploration” is searching for minerals while “development” is activities that produce the minerals. </w:t>
      </w:r>
    </w:p>
    <w:p w:rsidR="00000000" w:rsidDel="00000000" w:rsidP="00000000" w:rsidRDefault="00000000" w:rsidRPr="00000000" w14:paraId="00000007">
      <w:pPr>
        <w:rPr/>
      </w:pPr>
      <w:r w:rsidDel="00000000" w:rsidR="00000000" w:rsidRPr="00000000">
        <w:rPr>
          <w:b w:val="1"/>
          <w:bCs w:val="1"/>
          <w:sz w:val="26"/>
          <w:szCs w:val="26"/>
          <w:rtl w:val="0"/>
        </w:rPr>
        <w:t xml:space="preserve">U.S. Code ‘17</w:t>
      </w:r>
      <w:r w:rsidDel="00000000" w:rsidR="00000000" w:rsidRPr="00000000">
        <w:rPr>
          <w:rtl w:val="0"/>
        </w:rPr>
        <w:t xml:space="preserve"> [United States Code; 2017; Chapter 29, Subchapter III, Title 43, “Definitions,” https://www.govinfo.gov/content/pkg/USCODE-2017-title43/html/USCODE-2017-title43-chap29-subchapIII-sec1331.htm] NP+Blitz</w:t>
      </w:r>
    </w:p>
    <w:p w:rsidR="00000000" w:rsidDel="00000000" w:rsidP="00000000" w:rsidRDefault="00000000" w:rsidRPr="00000000" w14:paraId="00000008">
      <w:pPr>
        <w:rPr>
          <w:sz w:val="16"/>
          <w:szCs w:val="16"/>
        </w:rPr>
      </w:pPr>
      <w:r w:rsidDel="00000000" w:rsidR="00000000" w:rsidRPr="00000000">
        <w:rPr>
          <w:sz w:val="16"/>
          <w:szCs w:val="16"/>
          <w:rtl w:val="0"/>
        </w:rPr>
        <w:t xml:space="preserve">(k) </w:t>
      </w:r>
      <w:r w:rsidDel="00000000" w:rsidR="00000000" w:rsidRPr="00000000">
        <w:rPr>
          <w:u w:val="single"/>
          <w:rtl w:val="0"/>
        </w:rPr>
        <w:t xml:space="preserve">The term</w:t>
      </w:r>
      <w:r w:rsidDel="00000000" w:rsidR="00000000" w:rsidRPr="00000000">
        <w:rPr>
          <w:sz w:val="16"/>
          <w:szCs w:val="16"/>
          <w:rtl w:val="0"/>
        </w:rPr>
        <w:t xml:space="preserve"> "</w:t>
      </w:r>
      <w:r w:rsidDel="00000000" w:rsidR="00000000" w:rsidRPr="00000000">
        <w:rPr>
          <w:b w:val="1"/>
          <w:bCs w:val="1"/>
          <w:highlight w:val="cyan"/>
          <w:u w:val="single"/>
          <w:rtl w:val="0"/>
        </w:rPr>
        <w:t xml:space="preserve">exploration</w:t>
      </w:r>
      <w:r w:rsidDel="00000000" w:rsidR="00000000" w:rsidRPr="00000000">
        <w:rPr>
          <w:sz w:val="16"/>
          <w:szCs w:val="16"/>
          <w:rtl w:val="0"/>
        </w:rPr>
        <w:t xml:space="preserve">" </w:t>
      </w:r>
      <w:r w:rsidDel="00000000" w:rsidR="00000000" w:rsidRPr="00000000">
        <w:rPr>
          <w:highlight w:val="cyan"/>
          <w:u w:val="single"/>
          <w:rtl w:val="0"/>
        </w:rPr>
        <w:t xml:space="preserve">means</w:t>
      </w:r>
      <w:r w:rsidDel="00000000" w:rsidR="00000000" w:rsidRPr="00000000">
        <w:rPr>
          <w:u w:val="single"/>
          <w:rtl w:val="0"/>
        </w:rPr>
        <w:t xml:space="preserve"> the </w:t>
      </w:r>
      <w:r w:rsidDel="00000000" w:rsidR="00000000" w:rsidRPr="00000000">
        <w:rPr>
          <w:highlight w:val="cyan"/>
          <w:u w:val="single"/>
          <w:rtl w:val="0"/>
        </w:rPr>
        <w:t xml:space="preserve">process of </w:t>
      </w:r>
      <w:r w:rsidDel="00000000" w:rsidR="00000000" w:rsidRPr="00000000">
        <w:rPr>
          <w:b w:val="1"/>
          <w:bCs w:val="1"/>
          <w:highlight w:val="cyan"/>
          <w:u w:val="single"/>
          <w:rtl w:val="0"/>
        </w:rPr>
        <w:t xml:space="preserve">searching for minerals</w:t>
      </w:r>
      <w:r w:rsidDel="00000000" w:rsidR="00000000" w:rsidRPr="00000000">
        <w:rPr>
          <w:sz w:val="16"/>
          <w:szCs w:val="16"/>
          <w:rtl w:val="0"/>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t>
      </w:r>
      <w:r w:rsidDel="00000000" w:rsidR="00000000" w:rsidRPr="00000000">
        <w:rPr>
          <w:u w:val="single"/>
          <w:rtl w:val="0"/>
        </w:rPr>
        <w:t xml:space="preserve">which is </w:t>
      </w:r>
      <w:r w:rsidDel="00000000" w:rsidR="00000000" w:rsidRPr="00000000">
        <w:rPr>
          <w:b w:val="1"/>
          <w:bCs w:val="1"/>
          <w:u w:val="single"/>
          <w:rtl w:val="0"/>
        </w:rPr>
        <w:t xml:space="preserve">needed</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sz w:val="16"/>
          <w:szCs w:val="16"/>
          <w:rtl w:val="0"/>
        </w:rPr>
        <w:t xml:space="preserve"> delineate any reservoir and to enable the lessee to </w:t>
      </w:r>
      <w:r w:rsidDel="00000000" w:rsidR="00000000" w:rsidRPr="00000000">
        <w:rPr>
          <w:highlight w:val="cyan"/>
          <w:u w:val="single"/>
          <w:rtl w:val="0"/>
        </w:rPr>
        <w:t xml:space="preserve">determine whether to </w:t>
      </w:r>
      <w:r w:rsidDel="00000000" w:rsidR="00000000" w:rsidRPr="00000000">
        <w:rPr>
          <w:b w:val="1"/>
          <w:bCs w:val="1"/>
          <w:highlight w:val="cyan"/>
          <w:u w:val="single"/>
          <w:rtl w:val="0"/>
        </w:rPr>
        <w:t xml:space="preserve">proceed</w:t>
      </w:r>
      <w:r w:rsidDel="00000000" w:rsidR="00000000" w:rsidRPr="00000000">
        <w:rPr>
          <w:highlight w:val="cyan"/>
          <w:u w:val="single"/>
          <w:rtl w:val="0"/>
        </w:rPr>
        <w:t xml:space="preserve"> with development</w:t>
      </w:r>
      <w:r w:rsidDel="00000000" w:rsidR="00000000" w:rsidRPr="00000000">
        <w:rPr>
          <w:sz w:val="16"/>
          <w:szCs w:val="16"/>
          <w:rtl w:val="0"/>
        </w:rPr>
        <w:t xml:space="preserve"> and production;</w:t>
      </w:r>
    </w:p>
    <w:p w:rsidR="00000000" w:rsidDel="00000000" w:rsidP="00000000" w:rsidRDefault="00000000" w:rsidRPr="00000000" w14:paraId="00000009">
      <w:pPr>
        <w:rPr/>
      </w:pPr>
      <w:r w:rsidDel="00000000" w:rsidR="00000000" w:rsidRPr="00000000">
        <w:rPr>
          <w:sz w:val="16"/>
          <w:szCs w:val="16"/>
          <w:rtl w:val="0"/>
        </w:rPr>
        <w:t xml:space="preserve">(l) </w:t>
      </w:r>
      <w:r w:rsidDel="00000000" w:rsidR="00000000" w:rsidRPr="00000000">
        <w:rPr>
          <w:u w:val="single"/>
          <w:rtl w:val="0"/>
        </w:rPr>
        <w:t xml:space="preserve">The term</w:t>
      </w:r>
      <w:r w:rsidDel="00000000" w:rsidR="00000000" w:rsidRPr="00000000">
        <w:rPr>
          <w:sz w:val="16"/>
          <w:szCs w:val="16"/>
          <w:rtl w:val="0"/>
        </w:rPr>
        <w:t xml:space="preserve"> "</w:t>
      </w:r>
      <w:r w:rsidDel="00000000" w:rsidR="00000000" w:rsidRPr="00000000">
        <w:rPr>
          <w:b w:val="1"/>
          <w:bCs w:val="1"/>
          <w:highlight w:val="cyan"/>
          <w:u w:val="single"/>
          <w:rtl w:val="0"/>
        </w:rPr>
        <w:t xml:space="preserve">development</w:t>
      </w:r>
      <w:r w:rsidDel="00000000" w:rsidR="00000000" w:rsidRPr="00000000">
        <w:rPr>
          <w:sz w:val="16"/>
          <w:szCs w:val="16"/>
          <w:rtl w:val="0"/>
        </w:rPr>
        <w:t xml:space="preserve">" </w:t>
      </w:r>
      <w:r w:rsidDel="00000000" w:rsidR="00000000" w:rsidRPr="00000000">
        <w:rPr>
          <w:highlight w:val="cyan"/>
          <w:u w:val="single"/>
          <w:rtl w:val="0"/>
        </w:rPr>
        <w:t xml:space="preserve">means</w:t>
      </w:r>
      <w:r w:rsidDel="00000000" w:rsidR="00000000" w:rsidRPr="00000000">
        <w:rPr>
          <w:sz w:val="16"/>
          <w:szCs w:val="16"/>
          <w:rtl w:val="0"/>
        </w:rPr>
        <w:t xml:space="preserve"> those </w:t>
      </w:r>
      <w:r w:rsidDel="00000000" w:rsidR="00000000" w:rsidRPr="00000000">
        <w:rPr>
          <w:b w:val="1"/>
          <w:bCs w:val="1"/>
          <w:highlight w:val="cyan"/>
          <w:u w:val="single"/>
          <w:rtl w:val="0"/>
        </w:rPr>
        <w:t xml:space="preserve">activities</w:t>
      </w:r>
      <w:r w:rsidDel="00000000" w:rsidR="00000000" w:rsidRPr="00000000">
        <w:rPr>
          <w:highlight w:val="cyan"/>
          <w:u w:val="single"/>
          <w:rtl w:val="0"/>
        </w:rPr>
        <w:t xml:space="preserve"> which take place </w:t>
      </w:r>
      <w:r w:rsidDel="00000000" w:rsidR="00000000" w:rsidRPr="00000000">
        <w:rPr>
          <w:b w:val="1"/>
          <w:bCs w:val="1"/>
          <w:highlight w:val="cyan"/>
          <w:u w:val="single"/>
          <w:rtl w:val="0"/>
        </w:rPr>
        <w:t xml:space="preserve">following</w:t>
      </w:r>
      <w:r w:rsidDel="00000000" w:rsidR="00000000" w:rsidRPr="00000000">
        <w:rPr>
          <w:highlight w:val="cyan"/>
          <w:u w:val="single"/>
          <w:rtl w:val="0"/>
        </w:rPr>
        <w:t xml:space="preserve"> discovery</w:t>
      </w:r>
      <w:r w:rsidDel="00000000" w:rsidR="00000000" w:rsidRPr="00000000">
        <w:rPr>
          <w:u w:val="single"/>
          <w:rtl w:val="0"/>
        </w:rPr>
        <w:t xml:space="preserve"> of </w:t>
      </w:r>
      <w:r w:rsidDel="00000000" w:rsidR="00000000" w:rsidRPr="00000000">
        <w:rPr>
          <w:b w:val="1"/>
          <w:bCs w:val="1"/>
          <w:u w:val="single"/>
          <w:rtl w:val="0"/>
        </w:rPr>
        <w:t xml:space="preserve">minerals</w:t>
      </w:r>
      <w:r w:rsidDel="00000000" w:rsidR="00000000" w:rsidRPr="00000000">
        <w:rPr>
          <w:sz w:val="16"/>
          <w:szCs w:val="16"/>
          <w:rtl w:val="0"/>
        </w:rPr>
        <w:t xml:space="preserve"> in paying quantities, </w:t>
      </w:r>
      <w:r w:rsidDel="00000000" w:rsidR="00000000" w:rsidRPr="00000000">
        <w:rPr>
          <w:u w:val="single"/>
          <w:rtl w:val="0"/>
        </w:rPr>
        <w:t xml:space="preserve">including geophysical activity</w:t>
      </w:r>
      <w:r w:rsidDel="00000000" w:rsidR="00000000" w:rsidRPr="00000000">
        <w:rPr>
          <w:sz w:val="16"/>
          <w:szCs w:val="16"/>
          <w:rtl w:val="0"/>
        </w:rPr>
        <w:t xml:space="preserve">, </w:t>
      </w:r>
      <w:r w:rsidDel="00000000" w:rsidR="00000000" w:rsidRPr="00000000">
        <w:rPr>
          <w:u w:val="single"/>
          <w:rtl w:val="0"/>
        </w:rPr>
        <w:t xml:space="preserve">drilling</w:t>
      </w:r>
      <w:r w:rsidDel="00000000" w:rsidR="00000000" w:rsidRPr="00000000">
        <w:rPr>
          <w:sz w:val="16"/>
          <w:szCs w:val="16"/>
          <w:rtl w:val="0"/>
        </w:rPr>
        <w:t xml:space="preserve">, </w:t>
      </w:r>
      <w:r w:rsidDel="00000000" w:rsidR="00000000" w:rsidRPr="00000000">
        <w:rPr>
          <w:u w:val="single"/>
          <w:rtl w:val="0"/>
        </w:rPr>
        <w:t xml:space="preserve">platform construction</w:t>
      </w:r>
      <w:r w:rsidDel="00000000" w:rsidR="00000000" w:rsidRPr="00000000">
        <w:rPr>
          <w:sz w:val="16"/>
          <w:szCs w:val="16"/>
          <w:rtl w:val="0"/>
        </w:rPr>
        <w:t xml:space="preserve">, and operation of all onshore support facilities, and </w:t>
      </w:r>
      <w:r w:rsidDel="00000000" w:rsidR="00000000" w:rsidRPr="00000000">
        <w:rPr>
          <w:u w:val="single"/>
          <w:rtl w:val="0"/>
        </w:rPr>
        <w:t xml:space="preserve">which are </w:t>
      </w:r>
      <w:r w:rsidDel="00000000" w:rsidR="00000000" w:rsidRPr="00000000">
        <w:rPr>
          <w:highlight w:val="cyan"/>
          <w:u w:val="single"/>
          <w:rtl w:val="0"/>
        </w:rPr>
        <w:t xml:space="preserve">for</w:t>
      </w:r>
      <w:r w:rsidDel="00000000" w:rsidR="00000000" w:rsidRPr="00000000">
        <w:rPr>
          <w:u w:val="single"/>
          <w:rtl w:val="0"/>
        </w:rPr>
        <w:t xml:space="preserve"> the purpose of ultimately </w:t>
      </w:r>
      <w:r w:rsidDel="00000000" w:rsidR="00000000" w:rsidRPr="00000000">
        <w:rPr>
          <w:b w:val="1"/>
          <w:bCs w:val="1"/>
          <w:highlight w:val="cyan"/>
          <w:u w:val="single"/>
          <w:rtl w:val="0"/>
        </w:rPr>
        <w:t xml:space="preserve">producing</w:t>
      </w:r>
      <w:r w:rsidDel="00000000" w:rsidR="00000000" w:rsidRPr="00000000">
        <w:rPr>
          <w:u w:val="single"/>
          <w:rtl w:val="0"/>
        </w:rPr>
        <w:t xml:space="preserve"> the </w:t>
      </w:r>
      <w:r w:rsidDel="00000000" w:rsidR="00000000" w:rsidRPr="00000000">
        <w:rPr>
          <w:b w:val="1"/>
          <w:bCs w:val="1"/>
          <w:highlight w:val="cyan"/>
          <w:u w:val="single"/>
          <w:rtl w:val="0"/>
        </w:rPr>
        <w:t xml:space="preserve">minerals</w:t>
      </w:r>
      <w:r w:rsidDel="00000000" w:rsidR="00000000" w:rsidRPr="00000000">
        <w:rPr>
          <w:highlight w:val="cyan"/>
          <w:u w:val="single"/>
          <w:rtl w:val="0"/>
        </w:rPr>
        <w:t xml:space="preserve"> discovered</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0A">
      <w:pPr>
        <w:pStyle w:val="Heading4"/>
        <w:rPr/>
      </w:pPr>
      <w:r w:rsidDel="00000000" w:rsidR="00000000" w:rsidRPr="00000000">
        <w:rPr>
          <w:rtl w:val="0"/>
        </w:rPr>
        <w:t xml:space="preserve">Violation: they increase development of data center infrastructure in the Arctic. </w:t>
      </w:r>
    </w:p>
    <w:p w:rsidR="00000000" w:rsidDel="00000000" w:rsidP="00000000" w:rsidRDefault="00000000" w:rsidRPr="00000000" w14:paraId="0000000B">
      <w:pPr>
        <w:pStyle w:val="Heading4"/>
        <w:rPr/>
      </w:pPr>
      <w:bookmarkStart w:colFirst="0" w:colLast="0" w:name="_320lp0gzy0op" w:id="4"/>
      <w:bookmarkEnd w:id="4"/>
      <w:r w:rsidDel="00000000" w:rsidR="00000000" w:rsidRPr="00000000">
        <w:rPr>
          <w:rtl w:val="0"/>
        </w:rPr>
        <w:t xml:space="preserve">Prefer it:</w:t>
      </w:r>
    </w:p>
    <w:p w:rsidR="00000000" w:rsidDel="00000000" w:rsidP="00000000" w:rsidRDefault="00000000" w:rsidRPr="00000000" w14:paraId="0000000C">
      <w:pPr>
        <w:pStyle w:val="Heading4"/>
        <w:rPr/>
      </w:pPr>
      <w:bookmarkStart w:colFirst="0" w:colLast="0" w:name="_e4i6cjgmm3dz" w:id="5"/>
      <w:bookmarkEnd w:id="5"/>
      <w:r w:rsidDel="00000000" w:rsidR="00000000" w:rsidRPr="00000000">
        <w:rPr>
          <w:rtl w:val="0"/>
        </w:rPr>
        <w:t xml:space="preserve">1. </w:t>
      </w:r>
      <w:r w:rsidDel="00000000" w:rsidR="00000000" w:rsidRPr="00000000">
        <w:rPr>
          <w:u w:val="single"/>
          <w:rtl w:val="0"/>
        </w:rPr>
        <w:t xml:space="preserve">Limits</w:t>
      </w:r>
      <w:r w:rsidDel="00000000" w:rsidR="00000000" w:rsidRPr="00000000">
        <w:rPr>
          <w:rtl w:val="0"/>
        </w:rPr>
        <w:t xml:space="preserve">. Non-mineral affs let </w:t>
      </w:r>
      <w:r w:rsidDel="00000000" w:rsidR="00000000" w:rsidRPr="00000000">
        <w:rPr>
          <w:u w:val="single"/>
          <w:rtl w:val="0"/>
        </w:rPr>
        <w:t xml:space="preserve">any action</w:t>
      </w:r>
      <w:r w:rsidDel="00000000" w:rsidR="00000000" w:rsidRPr="00000000">
        <w:rPr>
          <w:rtl w:val="0"/>
        </w:rPr>
        <w:t xml:space="preserve"> in the Arctic be an aff. Limits </w:t>
      </w:r>
      <w:r w:rsidDel="00000000" w:rsidR="00000000" w:rsidRPr="00000000">
        <w:rPr>
          <w:u w:val="single"/>
          <w:rtl w:val="0"/>
        </w:rPr>
        <w:t xml:space="preserve">outweigh</w:t>
      </w:r>
      <w:r w:rsidDel="00000000" w:rsidR="00000000" w:rsidRPr="00000000">
        <w:rPr>
          <w:rtl w:val="0"/>
        </w:rPr>
        <w:t xml:space="preserve">. It’s key to case negs, or the neg is forced to </w:t>
      </w:r>
      <w:r w:rsidDel="00000000" w:rsidR="00000000" w:rsidRPr="00000000">
        <w:rPr>
          <w:u w:val="single"/>
          <w:rtl w:val="0"/>
        </w:rPr>
        <w:t xml:space="preserve">read slop</w:t>
      </w:r>
      <w:r w:rsidDel="00000000" w:rsidR="00000000" w:rsidRPr="00000000">
        <w:rPr>
          <w:rtl w:val="0"/>
        </w:rPr>
        <w:t xml:space="preserve">. </w:t>
      </w:r>
    </w:p>
    <w:p w:rsidR="00000000" w:rsidDel="00000000" w:rsidP="00000000" w:rsidRDefault="00000000" w:rsidRPr="00000000" w14:paraId="0000000D">
      <w:pPr>
        <w:pStyle w:val="Heading4"/>
        <w:rPr/>
      </w:pPr>
      <w:bookmarkStart w:colFirst="0" w:colLast="0" w:name="_cfb6qv6tyncm" w:id="6"/>
      <w:bookmarkEnd w:id="6"/>
      <w:r w:rsidDel="00000000" w:rsidR="00000000" w:rsidRPr="00000000">
        <w:rPr>
          <w:rtl w:val="0"/>
        </w:rPr>
        <w:t xml:space="preserve">2. </w:t>
      </w:r>
      <w:r w:rsidDel="00000000" w:rsidR="00000000" w:rsidRPr="00000000">
        <w:rPr>
          <w:u w:val="single"/>
          <w:rtl w:val="0"/>
        </w:rPr>
        <w:t xml:space="preserve">Ground</w:t>
      </w:r>
      <w:r w:rsidDel="00000000" w:rsidR="00000000" w:rsidRPr="00000000">
        <w:rPr>
          <w:rtl w:val="0"/>
        </w:rPr>
        <w:t xml:space="preserve">. Only minerals give unified topic generics in </w:t>
      </w:r>
      <w:r w:rsidDel="00000000" w:rsidR="00000000" w:rsidRPr="00000000">
        <w:rPr>
          <w:u w:val="single"/>
          <w:rtl w:val="0"/>
        </w:rPr>
        <w:t xml:space="preserve">environment</w:t>
      </w:r>
      <w:r w:rsidDel="00000000" w:rsidR="00000000" w:rsidRPr="00000000">
        <w:rPr>
          <w:rtl w:val="0"/>
        </w:rPr>
        <w:t xml:space="preserve"> and </w:t>
      </w:r>
      <w:r w:rsidDel="00000000" w:rsidR="00000000" w:rsidRPr="00000000">
        <w:rPr>
          <w:u w:val="single"/>
          <w:rtl w:val="0"/>
        </w:rPr>
        <w:t xml:space="preserve">commodity DAs</w:t>
      </w:r>
      <w:r w:rsidDel="00000000" w:rsidR="00000000" w:rsidRPr="00000000">
        <w:rPr>
          <w:rtl w:val="0"/>
        </w:rPr>
        <w:t xml:space="preserve">. Ground outweighs. The neg is reactive. </w:t>
      </w:r>
    </w:p>
    <w:p w:rsidR="00000000" w:rsidDel="00000000" w:rsidP="00000000" w:rsidRDefault="00000000" w:rsidRPr="00000000" w14:paraId="0000000E">
      <w:pPr>
        <w:pStyle w:val="Heading4"/>
        <w:rPr/>
      </w:pPr>
      <w:bookmarkStart w:colFirst="0" w:colLast="0" w:name="_75j3hg2xi2ds" w:id="7"/>
      <w:bookmarkEnd w:id="7"/>
      <w:r w:rsidDel="00000000" w:rsidR="00000000" w:rsidRPr="00000000">
        <w:rPr>
          <w:rtl w:val="0"/>
        </w:rPr>
        <w:t xml:space="preserve">3. Extra T is a voter. It justifies </w:t>
      </w:r>
      <w:r w:rsidDel="00000000" w:rsidR="00000000" w:rsidRPr="00000000">
        <w:rPr>
          <w:u w:val="single"/>
          <w:rtl w:val="0"/>
        </w:rPr>
        <w:t xml:space="preserve">infinite non-topical advantages</w:t>
      </w:r>
      <w:r w:rsidDel="00000000" w:rsidR="00000000" w:rsidRPr="00000000">
        <w:rPr>
          <w:rtl w:val="0"/>
        </w:rPr>
        <w:t xml:space="preserve"> that </w:t>
      </w:r>
      <w:r w:rsidDel="00000000" w:rsidR="00000000" w:rsidRPr="00000000">
        <w:rPr>
          <w:u w:val="single"/>
          <w:rtl w:val="0"/>
        </w:rPr>
        <w:t xml:space="preserve">spike DAs</w:t>
      </w:r>
      <w:r w:rsidDel="00000000" w:rsidR="00000000" w:rsidRPr="00000000">
        <w:rPr>
          <w:rtl w:val="0"/>
        </w:rPr>
        <w:t xml:space="preserve"> and </w:t>
      </w:r>
      <w:r w:rsidDel="00000000" w:rsidR="00000000" w:rsidRPr="00000000">
        <w:rPr>
          <w:u w:val="single"/>
          <w:rtl w:val="0"/>
        </w:rPr>
        <w:t xml:space="preserve">preclude case </w:t>
      </w:r>
      <w:r w:rsidDel="00000000" w:rsidR="00000000" w:rsidRPr="00000000">
        <w:rPr>
          <w:u w:val="single"/>
          <w:rtl w:val="0"/>
        </w:rPr>
        <w:t xml:space="preserve">negs</w:t>
      </w:r>
      <w:r w:rsidDel="00000000" w:rsidR="00000000" w:rsidRPr="00000000">
        <w:rPr>
          <w:rtl w:val="0"/>
        </w:rPr>
        <w:t xml:space="preserve">.</w:t>
      </w:r>
    </w:p>
    <w:p w:rsidR="00000000" w:rsidDel="00000000" w:rsidP="00000000" w:rsidRDefault="00000000" w:rsidRPr="00000000" w14:paraId="0000000F">
      <w:pPr>
        <w:pStyle w:val="Heading4"/>
        <w:rPr/>
      </w:pPr>
      <w:bookmarkStart w:colFirst="0" w:colLast="0" w:name="_1bls1z7ydeqv" w:id="8"/>
      <w:bookmarkEnd w:id="8"/>
      <w:r w:rsidDel="00000000" w:rsidR="00000000" w:rsidRPr="00000000">
        <w:rPr>
          <w:rtl w:val="0"/>
        </w:rPr>
        <w:t xml:space="preserve">4. </w:t>
      </w:r>
      <w:r w:rsidDel="00000000" w:rsidR="00000000" w:rsidRPr="00000000">
        <w:rPr>
          <w:u w:val="single"/>
          <w:rtl w:val="0"/>
        </w:rPr>
        <w:t xml:space="preserve">Predictability</w:t>
      </w:r>
      <w:r w:rsidDel="00000000" w:rsidR="00000000" w:rsidRPr="00000000">
        <w:rPr>
          <w:rtl w:val="0"/>
        </w:rPr>
        <w:t xml:space="preserve">. Mineral extraction ensures a directionally limited topic and preserves a predictable stasis point for links and competition. </w:t>
      </w:r>
    </w:p>
    <w:p w:rsidR="00000000" w:rsidDel="00000000" w:rsidP="00000000" w:rsidRDefault="00000000" w:rsidRPr="00000000" w14:paraId="00000010">
      <w:pPr>
        <w:pStyle w:val="Heading4"/>
        <w:rPr/>
      </w:pPr>
      <w:bookmarkStart w:colFirst="0" w:colLast="0" w:name="_4ve56kkici5j" w:id="9"/>
      <w:bookmarkEnd w:id="9"/>
      <w:r w:rsidDel="00000000" w:rsidR="00000000" w:rsidRPr="00000000">
        <w:rPr>
          <w:rtl w:val="0"/>
        </w:rPr>
        <w:t xml:space="preserve">5. </w:t>
      </w:r>
      <w:r w:rsidDel="00000000" w:rsidR="00000000" w:rsidRPr="00000000">
        <w:rPr>
          <w:u w:val="single"/>
          <w:rtl w:val="0"/>
        </w:rPr>
        <w:t xml:space="preserve">Precision</w:t>
      </w:r>
      <w:r w:rsidDel="00000000" w:rsidR="00000000" w:rsidRPr="00000000">
        <w:rPr>
          <w:rtl w:val="0"/>
        </w:rPr>
        <w:t xml:space="preserve">---our evidence is </w:t>
      </w:r>
      <w:r w:rsidDel="00000000" w:rsidR="00000000" w:rsidRPr="00000000">
        <w:rPr>
          <w:u w:val="single"/>
          <w:rtl w:val="0"/>
        </w:rPr>
        <w:t xml:space="preserve">most qualified</w:t>
      </w:r>
      <w:r w:rsidDel="00000000" w:rsidR="00000000" w:rsidRPr="00000000">
        <w:rPr>
          <w:rtl w:val="0"/>
        </w:rPr>
        <w:t xml:space="preserve"> and has </w:t>
      </w:r>
      <w:r w:rsidDel="00000000" w:rsidR="00000000" w:rsidRPr="00000000">
        <w:rPr>
          <w:u w:val="single"/>
          <w:rtl w:val="0"/>
        </w:rPr>
        <w:t xml:space="preserve">intent</w:t>
      </w:r>
      <w:r w:rsidDel="00000000" w:rsidR="00000000" w:rsidRPr="00000000">
        <w:rPr>
          <w:rtl w:val="0"/>
        </w:rPr>
        <w:t xml:space="preserve"> to </w:t>
      </w:r>
      <w:r w:rsidDel="00000000" w:rsidR="00000000" w:rsidRPr="00000000">
        <w:rPr>
          <w:u w:val="single"/>
          <w:rtl w:val="0"/>
        </w:rPr>
        <w:t xml:space="preserve">define</w:t>
      </w:r>
      <w:r w:rsidDel="00000000" w:rsidR="00000000" w:rsidRPr="00000000">
        <w:rPr>
          <w:rtl w:val="0"/>
        </w:rPr>
        <w:t xml:space="preserve">. Predictable definitions </w:t>
      </w:r>
      <w:r w:rsidDel="00000000" w:rsidR="00000000" w:rsidRPr="00000000">
        <w:rPr>
          <w:u w:val="single"/>
          <w:rtl w:val="0"/>
        </w:rPr>
        <w:t xml:space="preserve">maximize</w:t>
      </w:r>
      <w:r w:rsidDel="00000000" w:rsidR="00000000" w:rsidRPr="00000000">
        <w:rPr>
          <w:rtl w:val="0"/>
        </w:rPr>
        <w:t xml:space="preserve"> clash. </w:t>
      </w:r>
    </w:p>
    <w:p w:rsidR="00000000" w:rsidDel="00000000" w:rsidP="00000000" w:rsidRDefault="00000000" w:rsidRPr="00000000" w14:paraId="00000011">
      <w:pPr>
        <w:pStyle w:val="Heading4"/>
        <w:keepNext w:val="0"/>
        <w:keepLines w:val="0"/>
        <w:spacing w:line="303.4914545454546" w:lineRule="auto"/>
        <w:rPr/>
      </w:pPr>
      <w:bookmarkStart w:colFirst="0" w:colLast="0" w:name="_oqc8zakg0sok" w:id="10"/>
      <w:bookmarkEnd w:id="10"/>
      <w:r w:rsidDel="00000000" w:rsidR="00000000" w:rsidRPr="00000000">
        <w:rPr>
          <w:rtl w:val="0"/>
        </w:rPr>
        <w:t xml:space="preserve">Voter for fairness and education---competing interps---reasonability is arbitrary and invites intervention.</w:t>
      </w:r>
    </w:p>
    <w:p w:rsidR="00000000" w:rsidDel="00000000" w:rsidP="00000000" w:rsidRDefault="00000000" w:rsidRPr="00000000" w14:paraId="00000012">
      <w:pPr>
        <w:pStyle w:val="Heading4"/>
        <w:rPr/>
      </w:pPr>
      <w:bookmarkStart w:colFirst="0" w:colLast="0" w:name="_is57yrlgsfzq" w:id="11"/>
      <w:bookmarkEnd w:id="11"/>
      <w:r w:rsidDel="00000000" w:rsidR="00000000" w:rsidRPr="00000000">
        <w:rPr>
          <w:rtl w:val="0"/>
        </w:rPr>
      </w:r>
    </w:p>
    <w:p w:rsidR="00000000" w:rsidDel="00000000" w:rsidP="00000000" w:rsidRDefault="00000000" w:rsidRPr="00000000" w14:paraId="00000013">
      <w:pPr>
        <w:pStyle w:val="Heading3"/>
        <w:rPr/>
      </w:pPr>
      <w:bookmarkStart w:colFirst="0" w:colLast="0" w:name="_vbo1wb4gfhho" w:id="12"/>
      <w:bookmarkEnd w:id="12"/>
      <w:r w:rsidDel="00000000" w:rsidR="00000000" w:rsidRPr="00000000">
        <w:rPr>
          <w:rtl w:val="0"/>
        </w:rPr>
        <w:t xml:space="preserve">More interps</w:t>
      </w:r>
    </w:p>
    <w:p w:rsidR="00000000" w:rsidDel="00000000" w:rsidP="00000000" w:rsidRDefault="00000000" w:rsidRPr="00000000" w14:paraId="00000014">
      <w:pPr>
        <w:pStyle w:val="Heading4"/>
        <w:rPr/>
      </w:pPr>
      <w:bookmarkStart w:colFirst="0" w:colLast="0" w:name="_74bojw81erc5" w:id="13"/>
      <w:bookmarkEnd w:id="13"/>
      <w:r w:rsidDel="00000000" w:rsidR="00000000" w:rsidRPr="00000000">
        <w:rPr>
          <w:rtl w:val="0"/>
        </w:rPr>
        <w:t xml:space="preserve">Topical affs must identify or exploit </w:t>
      </w:r>
      <w:r w:rsidDel="00000000" w:rsidR="00000000" w:rsidRPr="00000000">
        <w:rPr>
          <w:u w:val="single"/>
          <w:rtl w:val="0"/>
        </w:rPr>
        <w:t xml:space="preserve">mineral resources</w:t>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b w:val="1"/>
          <w:bCs w:val="1"/>
          <w:sz w:val="26"/>
          <w:szCs w:val="26"/>
          <w:rtl w:val="0"/>
        </w:rPr>
        <w:t xml:space="preserve">U.S. Code 22</w:t>
      </w:r>
      <w:r w:rsidDel="00000000" w:rsidR="00000000" w:rsidRPr="00000000">
        <w:rPr>
          <w:rtl w:val="0"/>
        </w:rPr>
        <w:t xml:space="preserve">, 43 U.S. Code § 1331 (Outer Continental Shelf Lands Act), 8/16/2022, Legal Information Institute, https://www.law.cornell.edu/uscode/text/43/1331</w:t>
      </w:r>
    </w:p>
    <w:p w:rsidR="00000000" w:rsidDel="00000000" w:rsidP="00000000" w:rsidRDefault="00000000" w:rsidRPr="00000000" w14:paraId="00000016">
      <w:pPr>
        <w:rPr/>
      </w:pPr>
      <w:r w:rsidDel="00000000" w:rsidR="00000000" w:rsidRPr="00000000">
        <w:rPr>
          <w:rtl w:val="0"/>
        </w:rPr>
        <w:t xml:space="preserve">(k) Exploration.—</w:t>
      </w:r>
    </w:p>
    <w:p w:rsidR="00000000" w:rsidDel="00000000" w:rsidP="00000000" w:rsidRDefault="00000000" w:rsidRPr="00000000" w14:paraId="00000017">
      <w:pPr>
        <w:rPr/>
      </w:pPr>
      <w:r w:rsidDel="00000000" w:rsidR="00000000" w:rsidRPr="00000000">
        <w:rPr>
          <w:u w:val="single"/>
          <w:rtl w:val="0"/>
        </w:rPr>
        <w:t xml:space="preserve">The term </w:t>
      </w:r>
      <w:r w:rsidDel="00000000" w:rsidR="00000000" w:rsidRPr="00000000">
        <w:rPr>
          <w:highlight w:val="cyan"/>
          <w:u w:val="single"/>
          <w:rtl w:val="0"/>
        </w:rPr>
        <w:t xml:space="preserve">“</w:t>
      </w:r>
      <w:r w:rsidDel="00000000" w:rsidR="00000000" w:rsidRPr="00000000">
        <w:rPr>
          <w:b w:val="1"/>
          <w:bCs w:val="1"/>
          <w:highlight w:val="cyan"/>
          <w:u w:val="single"/>
          <w:rtl w:val="0"/>
        </w:rPr>
        <w:t xml:space="preserve">exploration</w:t>
      </w:r>
      <w:r w:rsidDel="00000000" w:rsidR="00000000" w:rsidRPr="00000000">
        <w:rPr>
          <w:highlight w:val="cyan"/>
          <w:u w:val="single"/>
          <w:rtl w:val="0"/>
        </w:rPr>
        <w:t xml:space="preserve">” means</w:t>
      </w:r>
      <w:r w:rsidDel="00000000" w:rsidR="00000000" w:rsidRPr="00000000">
        <w:rPr>
          <w:u w:val="single"/>
          <w:rtl w:val="0"/>
        </w:rPr>
        <w:t xml:space="preserve"> the process of </w:t>
      </w:r>
      <w:r w:rsidDel="00000000" w:rsidR="00000000" w:rsidRPr="00000000">
        <w:rPr>
          <w:highlight w:val="cyan"/>
          <w:u w:val="single"/>
          <w:rtl w:val="0"/>
        </w:rPr>
        <w:t xml:space="preserve">searching for </w:t>
      </w:r>
      <w:r w:rsidDel="00000000" w:rsidR="00000000" w:rsidRPr="00000000">
        <w:rPr>
          <w:b w:val="1"/>
          <w:bCs w:val="1"/>
          <w:highlight w:val="cyan"/>
          <w:u w:val="single"/>
          <w:rtl w:val="0"/>
        </w:rPr>
        <w:t xml:space="preserve">minerals</w:t>
      </w:r>
      <w:r w:rsidDel="00000000" w:rsidR="00000000" w:rsidRPr="00000000">
        <w:rPr>
          <w:highlight w:val="cyan"/>
          <w:u w:val="single"/>
          <w:rtl w:val="0"/>
        </w:rPr>
        <w:t xml:space="preserve">, including</w:t>
      </w:r>
      <w:r w:rsidDel="00000000" w:rsidR="00000000" w:rsidRPr="00000000">
        <w:rPr>
          <w:u w:val="single"/>
          <w:rtl w:val="0"/>
        </w:rPr>
        <w:t xml:space="preserve"> (1) </w:t>
      </w:r>
      <w:r w:rsidDel="00000000" w:rsidR="00000000" w:rsidRPr="00000000">
        <w:rPr>
          <w:highlight w:val="cyan"/>
          <w:u w:val="single"/>
          <w:rtl w:val="0"/>
        </w:rPr>
        <w:t xml:space="preserve">geophysical surveys</w:t>
      </w:r>
      <w:r w:rsidDel="00000000" w:rsidR="00000000" w:rsidRPr="00000000">
        <w:rPr>
          <w:rtl w:val="0"/>
        </w:rPr>
        <w:t xml:space="preserve"> where magnetic, gravity, seismic, or other systems are used to detect or imply the presence of such minerals, </w:t>
      </w:r>
      <w:r w:rsidDel="00000000" w:rsidR="00000000" w:rsidRPr="00000000">
        <w:rPr>
          <w:highlight w:val="cyan"/>
          <w:u w:val="single"/>
          <w:rtl w:val="0"/>
        </w:rPr>
        <w:t xml:space="preserve">and</w:t>
      </w:r>
      <w:r w:rsidDel="00000000" w:rsidR="00000000" w:rsidRPr="00000000">
        <w:rPr>
          <w:u w:val="single"/>
          <w:rtl w:val="0"/>
        </w:rPr>
        <w:t xml:space="preserve"> (2) any </w:t>
      </w:r>
      <w:r w:rsidDel="00000000" w:rsidR="00000000" w:rsidRPr="00000000">
        <w:rPr>
          <w:highlight w:val="cyan"/>
          <w:u w:val="single"/>
          <w:rtl w:val="0"/>
        </w:rPr>
        <w:t xml:space="preserve">drilling</w:t>
      </w:r>
      <w:r w:rsidDel="00000000" w:rsidR="00000000" w:rsidRPr="00000000">
        <w:rPr>
          <w:rtl w:val="0"/>
        </w:rPr>
        <w:t xml:space="preserve">, whether on or off known geological structures, </w:t>
      </w:r>
      <w:r w:rsidDel="00000000" w:rsidR="00000000" w:rsidRPr="00000000">
        <w:rPr>
          <w:highlight w:val="cyan"/>
          <w:u w:val="single"/>
          <w:rtl w:val="0"/>
        </w:rPr>
        <w:t xml:space="preserve">including</w:t>
      </w:r>
      <w:r w:rsidDel="00000000" w:rsidR="00000000" w:rsidRPr="00000000">
        <w:rPr>
          <w:rtl w:val="0"/>
        </w:rPr>
        <w:t xml:space="preserve"> the </w:t>
      </w:r>
      <w:r w:rsidDel="00000000" w:rsidR="00000000" w:rsidRPr="00000000">
        <w:rPr>
          <w:u w:val="single"/>
          <w:rtl w:val="0"/>
        </w:rPr>
        <w:t xml:space="preserve">drilling</w:t>
      </w:r>
      <w:r w:rsidDel="00000000" w:rsidR="00000000" w:rsidRPr="00000000">
        <w:rPr>
          <w:rtl w:val="0"/>
        </w:rPr>
        <w:t xml:space="preserve"> of a well </w:t>
      </w:r>
      <w:r w:rsidDel="00000000" w:rsidR="00000000" w:rsidRPr="00000000">
        <w:rPr>
          <w:u w:val="single"/>
          <w:rtl w:val="0"/>
        </w:rPr>
        <w:t xml:space="preserve">in which a discovery </w:t>
      </w:r>
      <w:r w:rsidDel="00000000" w:rsidR="00000000" w:rsidRPr="00000000">
        <w:rPr>
          <w:highlight w:val="cyan"/>
          <w:u w:val="single"/>
          <w:rtl w:val="0"/>
        </w:rPr>
        <w:t xml:space="preserve">of </w:t>
      </w:r>
      <w:r w:rsidDel="00000000" w:rsidR="00000000" w:rsidRPr="00000000">
        <w:rPr>
          <w:b w:val="1"/>
          <w:bCs w:val="1"/>
          <w:highlight w:val="cyan"/>
          <w:u w:val="single"/>
          <w:rtl w:val="0"/>
        </w:rPr>
        <w:t xml:space="preserve">oil</w:t>
      </w:r>
      <w:r w:rsidDel="00000000" w:rsidR="00000000" w:rsidRPr="00000000">
        <w:rPr>
          <w:highlight w:val="cyan"/>
          <w:u w:val="single"/>
          <w:rtl w:val="0"/>
        </w:rPr>
        <w:t xml:space="preserve"> or </w:t>
      </w:r>
      <w:r w:rsidDel="00000000" w:rsidR="00000000" w:rsidRPr="00000000">
        <w:rPr>
          <w:b w:val="1"/>
          <w:bCs w:val="1"/>
          <w:highlight w:val="cyan"/>
          <w:u w:val="single"/>
          <w:rtl w:val="0"/>
        </w:rPr>
        <w:t xml:space="preserve">natural gas</w:t>
      </w:r>
      <w:r w:rsidDel="00000000" w:rsidR="00000000" w:rsidRPr="00000000">
        <w:rPr>
          <w:u w:val="single"/>
          <w:rtl w:val="0"/>
        </w:rPr>
        <w:t xml:space="preserve"> in</w:t>
      </w:r>
      <w:r w:rsidDel="00000000" w:rsidR="00000000" w:rsidRPr="00000000">
        <w:rPr>
          <w:rtl w:val="0"/>
        </w:rPr>
        <w:t xml:space="preserve"> paying quantities </w:t>
      </w:r>
      <w:r w:rsidDel="00000000" w:rsidR="00000000" w:rsidRPr="00000000">
        <w:rPr>
          <w:u w:val="single"/>
          <w:rtl w:val="0"/>
        </w:rPr>
        <w:t xml:space="preserve">is made and</w:t>
      </w:r>
      <w:r w:rsidDel="00000000" w:rsidR="00000000" w:rsidRPr="00000000">
        <w:rPr>
          <w:rtl w:val="0"/>
        </w:rPr>
        <w:t xml:space="preserve"> the </w:t>
      </w:r>
      <w:r w:rsidDel="00000000" w:rsidR="00000000" w:rsidRPr="00000000">
        <w:rPr>
          <w:u w:val="single"/>
          <w:rtl w:val="0"/>
        </w:rPr>
        <w:t xml:space="preserve">drilling</w:t>
      </w:r>
      <w:r w:rsidDel="00000000" w:rsidR="00000000" w:rsidRPr="00000000">
        <w:rPr>
          <w:rtl w:val="0"/>
        </w:rPr>
        <w:t xml:space="preserve"> of any additional delineation well after such discovery which is needed to delineate any reservoir and </w:t>
      </w:r>
      <w:r w:rsidDel="00000000" w:rsidR="00000000" w:rsidRPr="00000000">
        <w:rPr>
          <w:u w:val="single"/>
          <w:rtl w:val="0"/>
        </w:rPr>
        <w:t xml:space="preserve">to enable</w:t>
      </w:r>
      <w:r w:rsidDel="00000000" w:rsidR="00000000" w:rsidRPr="00000000">
        <w:rPr>
          <w:rtl w:val="0"/>
        </w:rPr>
        <w:t xml:space="preserve"> the </w:t>
      </w:r>
      <w:r w:rsidDel="00000000" w:rsidR="00000000" w:rsidRPr="00000000">
        <w:rPr>
          <w:u w:val="single"/>
          <w:rtl w:val="0"/>
        </w:rPr>
        <w:t xml:space="preserve">lessee </w:t>
      </w:r>
      <w:r w:rsidDel="00000000" w:rsidR="00000000" w:rsidRPr="00000000">
        <w:rPr>
          <w:highlight w:val="cyan"/>
          <w:u w:val="single"/>
          <w:rtl w:val="0"/>
        </w:rPr>
        <w:t xml:space="preserve">to determine whether to proceed with </w:t>
      </w:r>
      <w:r w:rsidDel="00000000" w:rsidR="00000000" w:rsidRPr="00000000">
        <w:rPr>
          <w:b w:val="1"/>
          <w:bCs w:val="1"/>
          <w:highlight w:val="cyan"/>
          <w:u w:val="single"/>
          <w:rtl w:val="0"/>
        </w:rPr>
        <w:t xml:space="preserve">development</w:t>
      </w:r>
      <w:r w:rsidDel="00000000" w:rsidR="00000000" w:rsidRPr="00000000">
        <w:rPr>
          <w:rtl w:val="0"/>
        </w:rPr>
        <w:t xml:space="preserve"> and production.</w:t>
      </w:r>
    </w:p>
    <w:p w:rsidR="00000000" w:rsidDel="00000000" w:rsidP="00000000" w:rsidRDefault="00000000" w:rsidRPr="00000000" w14:paraId="00000018">
      <w:pPr>
        <w:rPr/>
      </w:pPr>
      <w:r w:rsidDel="00000000" w:rsidR="00000000" w:rsidRPr="00000000">
        <w:rPr>
          <w:rtl w:val="0"/>
        </w:rPr>
        <w:t xml:space="preserve">(l) Development.—</w:t>
      </w:r>
    </w:p>
    <w:p w:rsidR="00000000" w:rsidDel="00000000" w:rsidP="00000000" w:rsidRDefault="00000000" w:rsidRPr="00000000" w14:paraId="00000019">
      <w:pPr>
        <w:rPr/>
      </w:pPr>
      <w:r w:rsidDel="00000000" w:rsidR="00000000" w:rsidRPr="00000000">
        <w:rPr>
          <w:u w:val="single"/>
          <w:rtl w:val="0"/>
        </w:rPr>
        <w:t xml:space="preserve">The term </w:t>
      </w:r>
      <w:r w:rsidDel="00000000" w:rsidR="00000000" w:rsidRPr="00000000">
        <w:rPr>
          <w:highlight w:val="cyan"/>
          <w:u w:val="single"/>
          <w:rtl w:val="0"/>
        </w:rPr>
        <w:t xml:space="preserve">“</w:t>
      </w:r>
      <w:r w:rsidDel="00000000" w:rsidR="00000000" w:rsidRPr="00000000">
        <w:rPr>
          <w:b w:val="1"/>
          <w:bCs w:val="1"/>
          <w:highlight w:val="cyan"/>
          <w:u w:val="single"/>
          <w:rtl w:val="0"/>
        </w:rPr>
        <w:t xml:space="preserve">development</w:t>
      </w:r>
      <w:r w:rsidDel="00000000" w:rsidR="00000000" w:rsidRPr="00000000">
        <w:rPr>
          <w:highlight w:val="cyan"/>
          <w:u w:val="single"/>
          <w:rtl w:val="0"/>
        </w:rPr>
        <w:t xml:space="preserve">” means</w:t>
      </w:r>
      <w:r w:rsidDel="00000000" w:rsidR="00000000" w:rsidRPr="00000000">
        <w:rPr>
          <w:rtl w:val="0"/>
        </w:rPr>
        <w:t xml:space="preserve"> those </w:t>
      </w:r>
      <w:r w:rsidDel="00000000" w:rsidR="00000000" w:rsidRPr="00000000">
        <w:rPr>
          <w:highlight w:val="cyan"/>
          <w:u w:val="single"/>
          <w:rtl w:val="0"/>
        </w:rPr>
        <w:t xml:space="preserve">activities</w:t>
      </w:r>
      <w:r w:rsidDel="00000000" w:rsidR="00000000" w:rsidRPr="00000000">
        <w:rPr>
          <w:u w:val="single"/>
          <w:rtl w:val="0"/>
        </w:rPr>
        <w:t xml:space="preserve"> which take place </w:t>
      </w:r>
      <w:r w:rsidDel="00000000" w:rsidR="00000000" w:rsidRPr="00000000">
        <w:rPr>
          <w:highlight w:val="cyan"/>
          <w:u w:val="single"/>
          <w:rtl w:val="0"/>
        </w:rPr>
        <w:t xml:space="preserve">following discovery of </w:t>
      </w:r>
      <w:r w:rsidDel="00000000" w:rsidR="00000000" w:rsidRPr="00000000">
        <w:rPr>
          <w:b w:val="1"/>
          <w:bCs w:val="1"/>
          <w:highlight w:val="cyan"/>
          <w:u w:val="single"/>
          <w:rtl w:val="0"/>
        </w:rPr>
        <w:t xml:space="preserve">minerals</w:t>
      </w:r>
      <w:r w:rsidDel="00000000" w:rsidR="00000000" w:rsidRPr="00000000">
        <w:rPr>
          <w:rtl w:val="0"/>
        </w:rPr>
        <w:t xml:space="preserve"> in paying quantities, </w:t>
      </w:r>
      <w:r w:rsidDel="00000000" w:rsidR="00000000" w:rsidRPr="00000000">
        <w:rPr>
          <w:u w:val="single"/>
          <w:rtl w:val="0"/>
        </w:rPr>
        <w:t xml:space="preserve">including geophysical activity, drilling</w:t>
      </w:r>
      <w:r w:rsidDel="00000000" w:rsidR="00000000" w:rsidRPr="00000000">
        <w:rPr>
          <w:rtl w:val="0"/>
        </w:rPr>
        <w:t xml:space="preserve">, platform </w:t>
      </w:r>
      <w:r w:rsidDel="00000000" w:rsidR="00000000" w:rsidRPr="00000000">
        <w:rPr>
          <w:u w:val="single"/>
          <w:rtl w:val="0"/>
        </w:rPr>
        <w:t xml:space="preserve">construction, and operation of</w:t>
      </w:r>
      <w:r w:rsidDel="00000000" w:rsidR="00000000" w:rsidRPr="00000000">
        <w:rPr>
          <w:rtl w:val="0"/>
        </w:rPr>
        <w:t xml:space="preserve"> all onshore </w:t>
      </w:r>
      <w:r w:rsidDel="00000000" w:rsidR="00000000" w:rsidRPr="00000000">
        <w:rPr>
          <w:u w:val="single"/>
          <w:rtl w:val="0"/>
        </w:rPr>
        <w:t xml:space="preserve">support facilities</w:t>
      </w:r>
      <w:r w:rsidDel="00000000" w:rsidR="00000000" w:rsidRPr="00000000">
        <w:rPr>
          <w:rtl w:val="0"/>
        </w:rPr>
        <w:t xml:space="preserve">, and which are </w:t>
      </w:r>
      <w:r w:rsidDel="00000000" w:rsidR="00000000" w:rsidRPr="00000000">
        <w:rPr>
          <w:highlight w:val="cyan"/>
          <w:u w:val="single"/>
          <w:rtl w:val="0"/>
        </w:rPr>
        <w:t xml:space="preserve">for</w:t>
      </w:r>
      <w:r w:rsidDel="00000000" w:rsidR="00000000" w:rsidRPr="00000000">
        <w:rPr>
          <w:rtl w:val="0"/>
        </w:rPr>
        <w:t xml:space="preserve"> the </w:t>
      </w:r>
      <w:r w:rsidDel="00000000" w:rsidR="00000000" w:rsidRPr="00000000">
        <w:rPr>
          <w:highlight w:val="cyan"/>
          <w:u w:val="single"/>
          <w:rtl w:val="0"/>
        </w:rPr>
        <w:t xml:space="preserve">purpose of</w:t>
      </w:r>
      <w:r w:rsidDel="00000000" w:rsidR="00000000" w:rsidRPr="00000000">
        <w:rPr>
          <w:rtl w:val="0"/>
        </w:rPr>
        <w:t xml:space="preserve"> ultimately </w:t>
      </w:r>
      <w:r w:rsidDel="00000000" w:rsidR="00000000" w:rsidRPr="00000000">
        <w:rPr>
          <w:b w:val="1"/>
          <w:bCs w:val="1"/>
          <w:highlight w:val="cyan"/>
          <w:u w:val="single"/>
          <w:rtl w:val="0"/>
        </w:rPr>
        <w:t xml:space="preserve">producing</w:t>
      </w:r>
      <w:r w:rsidDel="00000000" w:rsidR="00000000" w:rsidRPr="00000000">
        <w:rPr>
          <w:rtl w:val="0"/>
        </w:rPr>
        <w:t xml:space="preserve"> the </w:t>
      </w:r>
      <w:r w:rsidDel="00000000" w:rsidR="00000000" w:rsidRPr="00000000">
        <w:rPr>
          <w:b w:val="1"/>
          <w:bCs w:val="1"/>
          <w:highlight w:val="cyan"/>
          <w:u w:val="single"/>
          <w:rtl w:val="0"/>
        </w:rPr>
        <w:t xml:space="preserve">minerals</w:t>
      </w:r>
      <w:r w:rsidDel="00000000" w:rsidR="00000000" w:rsidRPr="00000000">
        <w:rPr>
          <w:highlight w:val="cyan"/>
          <w:u w:val="single"/>
          <w:rtl w:val="0"/>
        </w:rPr>
        <w:t xml:space="preserve"> discovered</w:t>
      </w:r>
      <w:r w:rsidDel="00000000" w:rsidR="00000000" w:rsidRPr="00000000">
        <w:rPr>
          <w:rtl w:val="0"/>
        </w:rPr>
        <w:t xml:space="preserve">.</w:t>
      </w:r>
    </w:p>
    <w:p w:rsidR="00000000" w:rsidDel="00000000" w:rsidP="00000000" w:rsidRDefault="00000000" w:rsidRPr="00000000" w14:paraId="0000001A">
      <w:pPr>
        <w:pStyle w:val="Heading4"/>
        <w:rPr/>
      </w:pPr>
      <w:r w:rsidDel="00000000" w:rsidR="00000000" w:rsidRPr="00000000">
        <w:rPr>
          <w:rtl w:val="0"/>
        </w:rPr>
        <w:t xml:space="preserve">Affs must </w:t>
      </w:r>
      <w:r w:rsidDel="00000000" w:rsidR="00000000" w:rsidRPr="00000000">
        <w:rPr>
          <w:u w:val="single"/>
          <w:rtl w:val="0"/>
        </w:rPr>
        <w:t xml:space="preserve">exploit</w:t>
      </w:r>
      <w:r w:rsidDel="00000000" w:rsidR="00000000" w:rsidRPr="00000000">
        <w:rPr>
          <w:rtl w:val="0"/>
        </w:rPr>
        <w:t xml:space="preserve"> or </w:t>
      </w:r>
      <w:r w:rsidDel="00000000" w:rsidR="00000000" w:rsidRPr="00000000">
        <w:rPr>
          <w:u w:val="single"/>
          <w:rtl w:val="0"/>
        </w:rPr>
        <w:t xml:space="preserve">identify</w:t>
      </w:r>
      <w:r w:rsidDel="00000000" w:rsidR="00000000" w:rsidRPr="00000000">
        <w:rPr>
          <w:rtl w:val="0"/>
        </w:rPr>
        <w:t xml:space="preserve"> mineral resource deposits. </w:t>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U.S. Code ’90 </w:t>
      </w:r>
      <w:r w:rsidDel="00000000" w:rsidR="00000000" w:rsidRPr="00000000">
        <w:rPr>
          <w:rtl w:val="0"/>
        </w:rPr>
        <w:t xml:space="preserve">[16 U.S. Code § 2462; June 28; Legal Information Institute, “Definition: development from 16 USC § 2462(4),” https://www.law.cornell.edu/definitions/uscode.php]</w:t>
      </w:r>
      <w:r w:rsidDel="00000000" w:rsidR="00000000" w:rsidRPr="00000000">
        <w:rPr>
          <w:rtl w:val="0"/>
        </w:rPr>
      </w:r>
    </w:p>
    <w:p w:rsidR="00000000" w:rsidDel="00000000" w:rsidP="00000000" w:rsidRDefault="00000000" w:rsidRPr="00000000" w14:paraId="0000001C">
      <w:pPr>
        <w:rPr>
          <w:sz w:val="16"/>
          <w:szCs w:val="16"/>
        </w:rPr>
      </w:pPr>
      <w:r w:rsidDel="00000000" w:rsidR="00000000" w:rsidRPr="00000000">
        <w:rPr>
          <w:sz w:val="16"/>
          <w:szCs w:val="16"/>
          <w:rtl w:val="0"/>
        </w:rPr>
        <w:t xml:space="preserve">(3)The term </w:t>
      </w:r>
      <w:r w:rsidDel="00000000" w:rsidR="00000000" w:rsidRPr="00000000">
        <w:rPr>
          <w:b w:val="1"/>
          <w:bCs w:val="1"/>
          <w:highlight w:val="cyan"/>
          <w:u w:val="single"/>
          <w:rtl w:val="0"/>
        </w:rPr>
        <w:t xml:space="preserve">“development”</w:t>
      </w:r>
      <w:r w:rsidDel="00000000" w:rsidR="00000000" w:rsidRPr="00000000">
        <w:rPr>
          <w:highlight w:val="cyan"/>
          <w:u w:val="single"/>
          <w:rtl w:val="0"/>
        </w:rPr>
        <w:t xml:space="preserve"> means </w:t>
      </w:r>
      <w:r w:rsidDel="00000000" w:rsidR="00000000" w:rsidRPr="00000000">
        <w:rPr>
          <w:u w:val="single"/>
          <w:rtl w:val="0"/>
        </w:rPr>
        <w:t xml:space="preserve">any </w:t>
      </w:r>
      <w:r w:rsidDel="00000000" w:rsidR="00000000" w:rsidRPr="00000000">
        <w:rPr>
          <w:b w:val="1"/>
          <w:bCs w:val="1"/>
          <w:highlight w:val="cyan"/>
          <w:u w:val="single"/>
          <w:rtl w:val="0"/>
        </w:rPr>
        <w:t xml:space="preserve">activity</w:t>
      </w:r>
      <w:r w:rsidDel="00000000" w:rsidR="00000000" w:rsidRPr="00000000">
        <w:rPr>
          <w:u w:val="single"/>
          <w:rtl w:val="0"/>
        </w:rPr>
        <w:t xml:space="preserve">, including </w:t>
      </w:r>
      <w:r w:rsidDel="00000000" w:rsidR="00000000" w:rsidRPr="00000000">
        <w:rPr>
          <w:b w:val="1"/>
          <w:bCs w:val="1"/>
          <w:u w:val="single"/>
          <w:rtl w:val="0"/>
        </w:rPr>
        <w:t xml:space="preserve">logistic support</w:t>
      </w:r>
      <w:r w:rsidDel="00000000" w:rsidR="00000000" w:rsidRPr="00000000">
        <w:rPr>
          <w:sz w:val="16"/>
          <w:szCs w:val="16"/>
          <w:rtl w:val="0"/>
        </w:rPr>
        <w:t xml:space="preserve">, which takes place </w:t>
      </w:r>
      <w:r w:rsidDel="00000000" w:rsidR="00000000" w:rsidRPr="00000000">
        <w:rPr>
          <w:highlight w:val="cyan"/>
          <w:u w:val="single"/>
          <w:rtl w:val="0"/>
        </w:rPr>
        <w:t xml:space="preserve">following </w:t>
      </w:r>
      <w:r w:rsidDel="00000000" w:rsidR="00000000" w:rsidRPr="00000000">
        <w:rPr>
          <w:b w:val="1"/>
          <w:bCs w:val="1"/>
          <w:highlight w:val="cyan"/>
          <w:u w:val="single"/>
          <w:rtl w:val="0"/>
        </w:rPr>
        <w:t xml:space="preserve">exploration</w:t>
      </w:r>
      <w:r w:rsidDel="00000000" w:rsidR="00000000" w:rsidRPr="00000000">
        <w:rPr>
          <w:u w:val="single"/>
          <w:rtl w:val="0"/>
        </w:rPr>
        <w:t xml:space="preserve">, the purpose of which is the </w:t>
      </w:r>
      <w:r w:rsidDel="00000000" w:rsidR="00000000" w:rsidRPr="00000000">
        <w:rPr>
          <w:b w:val="1"/>
          <w:bCs w:val="1"/>
          <w:highlight w:val="cyan"/>
          <w:u w:val="single"/>
          <w:rtl w:val="0"/>
        </w:rPr>
        <w:t xml:space="preserve">exploitation</w:t>
      </w:r>
      <w:r w:rsidDel="00000000" w:rsidR="00000000" w:rsidRPr="00000000">
        <w:rPr>
          <w:u w:val="single"/>
          <w:rtl w:val="0"/>
        </w:rPr>
        <w:t xml:space="preserve"> of specific mineral </w:t>
      </w:r>
      <w:r w:rsidDel="00000000" w:rsidR="00000000" w:rsidRPr="00000000">
        <w:rPr>
          <w:highlight w:val="cyan"/>
          <w:u w:val="single"/>
          <w:rtl w:val="0"/>
        </w:rPr>
        <w:t xml:space="preserve">resource</w:t>
      </w:r>
      <w:r w:rsidDel="00000000" w:rsidR="00000000" w:rsidRPr="00000000">
        <w:rPr>
          <w:sz w:val="16"/>
          <w:szCs w:val="16"/>
          <w:rtl w:val="0"/>
        </w:rPr>
        <w:t xml:space="preserve"> </w:t>
      </w:r>
      <w:r w:rsidDel="00000000" w:rsidR="00000000" w:rsidRPr="00000000">
        <w:rPr>
          <w:b w:val="1"/>
          <w:bCs w:val="1"/>
          <w:highlight w:val="cyan"/>
          <w:u w:val="single"/>
          <w:rtl w:val="0"/>
        </w:rPr>
        <w:t xml:space="preserve">deposits</w:t>
      </w:r>
      <w:r w:rsidDel="00000000" w:rsidR="00000000" w:rsidRPr="00000000">
        <w:rPr>
          <w:highlight w:val="cyan"/>
          <w:u w:val="single"/>
          <w:rtl w:val="0"/>
        </w:rPr>
        <w:t xml:space="preserve">, including </w:t>
      </w:r>
      <w:r w:rsidDel="00000000" w:rsidR="00000000" w:rsidRPr="00000000">
        <w:rPr>
          <w:b w:val="1"/>
          <w:bCs w:val="1"/>
          <w:highlight w:val="cyan"/>
          <w:u w:val="single"/>
          <w:rtl w:val="0"/>
        </w:rPr>
        <w:t xml:space="preserve">processing</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storage</w:t>
      </w:r>
      <w:r w:rsidDel="00000000" w:rsidR="00000000" w:rsidRPr="00000000">
        <w:rPr>
          <w:highlight w:val="cyan"/>
          <w:u w:val="single"/>
          <w:rtl w:val="0"/>
        </w:rPr>
        <w:t xml:space="preserve">, and </w:t>
      </w:r>
      <w:r w:rsidDel="00000000" w:rsidR="00000000" w:rsidRPr="00000000">
        <w:rPr>
          <w:b w:val="1"/>
          <w:bCs w:val="1"/>
          <w:highlight w:val="cyan"/>
          <w:u w:val="single"/>
          <w:rtl w:val="0"/>
        </w:rPr>
        <w:t xml:space="preserve">transport</w:t>
      </w:r>
      <w:r w:rsidDel="00000000" w:rsidR="00000000" w:rsidRPr="00000000">
        <w:rPr>
          <w:u w:val="single"/>
          <w:rtl w:val="0"/>
        </w:rPr>
        <w:t xml:space="preserve"> activities</w:t>
      </w:r>
      <w:r w:rsidDel="00000000" w:rsidR="00000000" w:rsidRPr="00000000">
        <w:rPr>
          <w:sz w:val="16"/>
          <w:szCs w:val="16"/>
          <w:rtl w:val="0"/>
        </w:rPr>
        <w:t xml:space="preserve">.</w:t>
      </w:r>
    </w:p>
    <w:p w:rsidR="00000000" w:rsidDel="00000000" w:rsidP="00000000" w:rsidRDefault="00000000" w:rsidRPr="00000000" w14:paraId="0000001D">
      <w:pPr>
        <w:rPr/>
      </w:pPr>
      <w:r w:rsidDel="00000000" w:rsidR="00000000" w:rsidRPr="00000000">
        <w:rPr>
          <w:sz w:val="16"/>
          <w:szCs w:val="16"/>
          <w:rtl w:val="0"/>
        </w:rPr>
        <w:t xml:space="preserve">(4) The term </w:t>
      </w:r>
      <w:r w:rsidDel="00000000" w:rsidR="00000000" w:rsidRPr="00000000">
        <w:rPr>
          <w:b w:val="1"/>
          <w:bCs w:val="1"/>
          <w:highlight w:val="cyan"/>
          <w:u w:val="single"/>
          <w:rtl w:val="0"/>
        </w:rPr>
        <w:t xml:space="preserve">“exploration”</w:t>
      </w:r>
      <w:r w:rsidDel="00000000" w:rsidR="00000000" w:rsidRPr="00000000">
        <w:rPr>
          <w:highlight w:val="cyan"/>
          <w:u w:val="single"/>
          <w:rtl w:val="0"/>
        </w:rPr>
        <w:t xml:space="preserve"> means </w:t>
      </w:r>
      <w:r w:rsidDel="00000000" w:rsidR="00000000" w:rsidRPr="00000000">
        <w:rPr>
          <w:u w:val="single"/>
          <w:rtl w:val="0"/>
        </w:rPr>
        <w:t xml:space="preserve">any </w:t>
      </w:r>
      <w:r w:rsidDel="00000000" w:rsidR="00000000" w:rsidRPr="00000000">
        <w:rPr>
          <w:b w:val="1"/>
          <w:bCs w:val="1"/>
          <w:u w:val="single"/>
          <w:rtl w:val="0"/>
        </w:rPr>
        <w:t xml:space="preserve">activity</w:t>
      </w:r>
      <w:r w:rsidDel="00000000" w:rsidR="00000000" w:rsidRPr="00000000">
        <w:rPr>
          <w:u w:val="single"/>
          <w:rtl w:val="0"/>
        </w:rPr>
        <w:t xml:space="preserve">, including </w:t>
      </w:r>
      <w:r w:rsidDel="00000000" w:rsidR="00000000" w:rsidRPr="00000000">
        <w:rPr>
          <w:b w:val="1"/>
          <w:bCs w:val="1"/>
          <w:u w:val="single"/>
          <w:rtl w:val="0"/>
        </w:rPr>
        <w:t xml:space="preserve">logistic support</w:t>
      </w:r>
      <w:r w:rsidDel="00000000" w:rsidR="00000000" w:rsidRPr="00000000">
        <w:rPr>
          <w:u w:val="single"/>
          <w:rtl w:val="0"/>
        </w:rPr>
        <w:t xml:space="preserve">, the </w:t>
      </w:r>
      <w:r w:rsidDel="00000000" w:rsidR="00000000" w:rsidRPr="00000000">
        <w:rPr>
          <w:b w:val="1"/>
          <w:bCs w:val="1"/>
          <w:u w:val="single"/>
          <w:rtl w:val="0"/>
        </w:rPr>
        <w:t xml:space="preserve">purpose</w:t>
      </w:r>
      <w:r w:rsidDel="00000000" w:rsidR="00000000" w:rsidRPr="00000000">
        <w:rPr>
          <w:u w:val="single"/>
          <w:rtl w:val="0"/>
        </w:rPr>
        <w:t xml:space="preserve"> of which is</w:t>
      </w:r>
      <w:r w:rsidDel="00000000" w:rsidR="00000000" w:rsidRPr="00000000">
        <w:rPr>
          <w:sz w:val="16"/>
          <w:szCs w:val="16"/>
          <w:rtl w:val="0"/>
        </w:rPr>
        <w:t xml:space="preserve"> </w:t>
      </w:r>
      <w:r w:rsidDel="00000000" w:rsidR="00000000" w:rsidRPr="00000000">
        <w:rPr>
          <w:u w:val="single"/>
          <w:rtl w:val="0"/>
        </w:rPr>
        <w:t xml:space="preserve">the </w:t>
      </w:r>
      <w:r w:rsidDel="00000000" w:rsidR="00000000" w:rsidRPr="00000000">
        <w:rPr>
          <w:b w:val="1"/>
          <w:bCs w:val="1"/>
          <w:highlight w:val="cyan"/>
          <w:u w:val="single"/>
          <w:rtl w:val="0"/>
        </w:rPr>
        <w:t xml:space="preserve">identification</w:t>
      </w:r>
      <w:r w:rsidDel="00000000" w:rsidR="00000000" w:rsidRPr="00000000">
        <w:rPr>
          <w:highlight w:val="cyan"/>
          <w:u w:val="single"/>
          <w:rtl w:val="0"/>
        </w:rPr>
        <w:t xml:space="preserve"> or </w:t>
      </w:r>
      <w:r w:rsidDel="00000000" w:rsidR="00000000" w:rsidRPr="00000000">
        <w:rPr>
          <w:b w:val="1"/>
          <w:bCs w:val="1"/>
          <w:highlight w:val="cyan"/>
          <w:u w:val="single"/>
          <w:rtl w:val="0"/>
        </w:rPr>
        <w:t xml:space="preserve">evaluation</w:t>
      </w:r>
      <w:r w:rsidDel="00000000" w:rsidR="00000000" w:rsidRPr="00000000">
        <w:rPr>
          <w:highlight w:val="cyan"/>
          <w:u w:val="single"/>
          <w:rtl w:val="0"/>
        </w:rPr>
        <w:t xml:space="preserve"> of</w:t>
      </w:r>
      <w:r w:rsidDel="00000000" w:rsidR="00000000" w:rsidRPr="00000000">
        <w:rPr>
          <w:u w:val="single"/>
          <w:rtl w:val="0"/>
        </w:rPr>
        <w:t xml:space="preserve"> specific mineral </w:t>
      </w:r>
      <w:r w:rsidDel="00000000" w:rsidR="00000000" w:rsidRPr="00000000">
        <w:rPr>
          <w:b w:val="1"/>
          <w:bCs w:val="1"/>
          <w:highlight w:val="cyan"/>
          <w:u w:val="single"/>
          <w:rtl w:val="0"/>
        </w:rPr>
        <w:t xml:space="preserve">resource</w:t>
      </w:r>
      <w:r w:rsidDel="00000000" w:rsidR="00000000" w:rsidRPr="00000000">
        <w:rPr>
          <w:highlight w:val="cyan"/>
          <w:u w:val="single"/>
          <w:rtl w:val="0"/>
        </w:rPr>
        <w:t xml:space="preserve"> deposits</w:t>
      </w:r>
      <w:r w:rsidDel="00000000" w:rsidR="00000000" w:rsidRPr="00000000">
        <w:rPr>
          <w:u w:val="single"/>
          <w:rtl w:val="0"/>
        </w:rPr>
        <w:t xml:space="preserve">. The term </w:t>
      </w:r>
      <w:r w:rsidDel="00000000" w:rsidR="00000000" w:rsidRPr="00000000">
        <w:rPr>
          <w:highlight w:val="cyan"/>
          <w:u w:val="single"/>
          <w:rtl w:val="0"/>
        </w:rPr>
        <w:t xml:space="preserve">includes</w:t>
      </w:r>
      <w:r w:rsidDel="00000000" w:rsidR="00000000" w:rsidRPr="00000000">
        <w:rPr>
          <w:sz w:val="16"/>
          <w:szCs w:val="16"/>
          <w:rtl w:val="0"/>
        </w:rPr>
        <w:t xml:space="preserve"> </w:t>
      </w:r>
      <w:r w:rsidDel="00000000" w:rsidR="00000000" w:rsidRPr="00000000">
        <w:rPr>
          <w:u w:val="single"/>
          <w:rtl w:val="0"/>
        </w:rPr>
        <w:t xml:space="preserve">exploratory </w:t>
      </w:r>
      <w:r w:rsidDel="00000000" w:rsidR="00000000" w:rsidRPr="00000000">
        <w:rPr>
          <w:b w:val="1"/>
          <w:bCs w:val="1"/>
          <w:highlight w:val="cyan"/>
          <w:u w:val="single"/>
          <w:rtl w:val="0"/>
        </w:rPr>
        <w:t xml:space="preserve">drilling</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dredging</w:t>
      </w:r>
      <w:r w:rsidDel="00000000" w:rsidR="00000000" w:rsidRPr="00000000">
        <w:rPr>
          <w:u w:val="single"/>
          <w:rtl w:val="0"/>
        </w:rPr>
        <w:t xml:space="preserve">, and</w:t>
      </w:r>
      <w:r w:rsidDel="00000000" w:rsidR="00000000" w:rsidRPr="00000000">
        <w:rPr>
          <w:sz w:val="16"/>
          <w:szCs w:val="16"/>
          <w:rtl w:val="0"/>
        </w:rPr>
        <w:t xml:space="preserve"> other surface or subsurface </w:t>
      </w:r>
      <w:r w:rsidDel="00000000" w:rsidR="00000000" w:rsidRPr="00000000">
        <w:rPr>
          <w:b w:val="1"/>
          <w:bCs w:val="1"/>
          <w:highlight w:val="cyan"/>
          <w:u w:val="single"/>
          <w:rtl w:val="0"/>
        </w:rPr>
        <w:t xml:space="preserve">excavations</w:t>
      </w:r>
      <w:r w:rsidDel="00000000" w:rsidR="00000000" w:rsidRPr="00000000">
        <w:rPr>
          <w:u w:val="single"/>
          <w:rtl w:val="0"/>
        </w:rPr>
        <w:t xml:space="preserve"> required </w:t>
      </w:r>
      <w:r w:rsidDel="00000000" w:rsidR="00000000" w:rsidRPr="00000000">
        <w:rPr>
          <w:highlight w:val="cyan"/>
          <w:u w:val="single"/>
          <w:rtl w:val="0"/>
        </w:rPr>
        <w:t xml:space="preserve">to determine</w:t>
      </w:r>
      <w:r w:rsidDel="00000000" w:rsidR="00000000" w:rsidRPr="00000000">
        <w:rPr>
          <w:sz w:val="16"/>
          <w:szCs w:val="16"/>
          <w:rtl w:val="0"/>
        </w:rPr>
        <w:t xml:space="preserve"> </w:t>
      </w:r>
      <w:r w:rsidDel="00000000" w:rsidR="00000000" w:rsidRPr="00000000">
        <w:rPr>
          <w:u w:val="single"/>
          <w:rtl w:val="0"/>
        </w:rPr>
        <w:t xml:space="preserve">the </w:t>
      </w:r>
      <w:r w:rsidDel="00000000" w:rsidR="00000000" w:rsidRPr="00000000">
        <w:rPr>
          <w:b w:val="1"/>
          <w:bCs w:val="1"/>
          <w:highlight w:val="cyan"/>
          <w:u w:val="single"/>
          <w:rtl w:val="0"/>
        </w:rPr>
        <w:t xml:space="preserve">nature</w:t>
      </w:r>
      <w:r w:rsidDel="00000000" w:rsidR="00000000" w:rsidRPr="00000000">
        <w:rPr>
          <w:highlight w:val="cyan"/>
          <w:u w:val="single"/>
          <w:rtl w:val="0"/>
        </w:rPr>
        <w:t xml:space="preserve"> and </w:t>
      </w:r>
      <w:r w:rsidDel="00000000" w:rsidR="00000000" w:rsidRPr="00000000">
        <w:rPr>
          <w:b w:val="1"/>
          <w:bCs w:val="1"/>
          <w:highlight w:val="cyan"/>
          <w:u w:val="single"/>
          <w:rtl w:val="0"/>
        </w:rPr>
        <w:t xml:space="preserve">size</w:t>
      </w:r>
      <w:r w:rsidDel="00000000" w:rsidR="00000000" w:rsidRPr="00000000">
        <w:rPr>
          <w:highlight w:val="cyan"/>
          <w:u w:val="single"/>
          <w:rtl w:val="0"/>
        </w:rPr>
        <w:t xml:space="preserve"> of</w:t>
      </w:r>
      <w:r w:rsidDel="00000000" w:rsidR="00000000" w:rsidRPr="00000000">
        <w:rPr>
          <w:u w:val="single"/>
          <w:rtl w:val="0"/>
        </w:rPr>
        <w:t xml:space="preserve"> mineral resource </w:t>
      </w:r>
      <w:r w:rsidDel="00000000" w:rsidR="00000000" w:rsidRPr="00000000">
        <w:rPr>
          <w:highlight w:val="cyan"/>
          <w:u w:val="single"/>
          <w:rtl w:val="0"/>
        </w:rPr>
        <w:t xml:space="preserve">deposits and</w:t>
      </w:r>
      <w:r w:rsidDel="00000000" w:rsidR="00000000" w:rsidRPr="00000000">
        <w:rPr>
          <w:u w:val="single"/>
          <w:rtl w:val="0"/>
        </w:rPr>
        <w:t xml:space="preserve"> the </w:t>
      </w:r>
      <w:r w:rsidDel="00000000" w:rsidR="00000000" w:rsidRPr="00000000">
        <w:rPr>
          <w:b w:val="1"/>
          <w:bCs w:val="1"/>
          <w:highlight w:val="cyan"/>
          <w:u w:val="single"/>
          <w:rtl w:val="0"/>
        </w:rPr>
        <w:t xml:space="preserve">feasibility</w:t>
      </w:r>
      <w:r w:rsidDel="00000000" w:rsidR="00000000" w:rsidRPr="00000000">
        <w:rPr>
          <w:highlight w:val="cyan"/>
          <w:u w:val="single"/>
          <w:rtl w:val="0"/>
        </w:rPr>
        <w:t xml:space="preserve"> of their </w:t>
      </w:r>
      <w:r w:rsidDel="00000000" w:rsidR="00000000" w:rsidRPr="00000000">
        <w:rPr>
          <w:b w:val="1"/>
          <w:bCs w:val="1"/>
          <w:highlight w:val="cyan"/>
          <w:u w:val="single"/>
          <w:rtl w:val="0"/>
        </w:rPr>
        <w:t xml:space="preserve">development</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1E">
      <w:pPr>
        <w:pStyle w:val="Heading4"/>
        <w:spacing w:line="256" w:lineRule="auto"/>
        <w:rPr>
          <w:b w:val="0"/>
          <w:bCs w:val="0"/>
        </w:rPr>
      </w:pPr>
      <w:bookmarkStart w:colFirst="0" w:colLast="0" w:name="_4ifm74s95erx" w:id="14"/>
      <w:bookmarkEnd w:id="14"/>
      <w:r w:rsidDel="00000000" w:rsidR="00000000" w:rsidRPr="00000000">
        <w:rPr>
          <w:rtl w:val="0"/>
        </w:rPr>
        <w:t xml:space="preserve">Federal exploration and development means </w:t>
      </w:r>
      <w:r w:rsidDel="00000000" w:rsidR="00000000" w:rsidRPr="00000000">
        <w:rPr>
          <w:u w:val="single"/>
          <w:rtl w:val="0"/>
        </w:rPr>
        <w:t xml:space="preserve">searching for</w:t>
      </w:r>
      <w:r w:rsidDel="00000000" w:rsidR="00000000" w:rsidRPr="00000000">
        <w:rPr>
          <w:rtl w:val="0"/>
        </w:rPr>
        <w:t xml:space="preserve"> or </w:t>
      </w:r>
      <w:r w:rsidDel="00000000" w:rsidR="00000000" w:rsidRPr="00000000">
        <w:rPr>
          <w:u w:val="single"/>
          <w:rtl w:val="0"/>
        </w:rPr>
        <w:t xml:space="preserve">producing minerals</w:t>
      </w:r>
      <w:r w:rsidDel="00000000" w:rsidR="00000000" w:rsidRPr="00000000">
        <w:rPr>
          <w:rtl w:val="0"/>
        </w:rPr>
        <w:t xml:space="preserve"> from </w:t>
      </w:r>
      <w:r w:rsidDel="00000000" w:rsidR="00000000" w:rsidRPr="00000000">
        <w:rPr>
          <w:u w:val="single"/>
          <w:rtl w:val="0"/>
        </w:rPr>
        <w:t xml:space="preserve">public lands</w:t>
      </w:r>
      <w:r w:rsidDel="00000000" w:rsidR="00000000" w:rsidRPr="00000000">
        <w:rPr>
          <w:rtl w:val="0"/>
        </w:rPr>
        <w:t xml:space="preserve">. </w:t>
      </w:r>
      <w:r w:rsidDel="00000000" w:rsidR="00000000" w:rsidRPr="00000000">
        <w:rPr>
          <w:b w:val="0"/>
          <w:bCs w:val="0"/>
          <w:rtl w:val="0"/>
        </w:rPr>
        <w:t xml:space="preserve">(for greenland affs)</w:t>
      </w:r>
    </w:p>
    <w:p w:rsidR="00000000" w:rsidDel="00000000" w:rsidP="00000000" w:rsidRDefault="00000000" w:rsidRPr="00000000" w14:paraId="0000001F">
      <w:pPr>
        <w:spacing w:line="256" w:lineRule="auto"/>
        <w:rPr/>
      </w:pPr>
      <w:r w:rsidDel="00000000" w:rsidR="00000000" w:rsidRPr="00000000">
        <w:rPr>
          <w:b w:val="1"/>
          <w:bCs w:val="1"/>
          <w:sz w:val="26"/>
          <w:szCs w:val="26"/>
          <w:rtl w:val="0"/>
        </w:rPr>
        <w:t xml:space="preserve">US Code 25</w:t>
      </w:r>
      <w:r w:rsidDel="00000000" w:rsidR="00000000" w:rsidRPr="00000000">
        <w:rPr>
          <w:rtl w:val="0"/>
        </w:rPr>
        <w:t xml:space="preserve">, 43 USC 1331, From Title 43-PUBLIC LANDS CHAPTER 29-SUBMERGED LANDS SUBCHAPTER III-OUTER CONTINENTAL SHELF LANDS uscode.house.gov </w:t>
      </w:r>
    </w:p>
    <w:p w:rsidR="00000000" w:rsidDel="00000000" w:rsidP="00000000" w:rsidRDefault="00000000" w:rsidRPr="00000000" w14:paraId="00000020">
      <w:pPr>
        <w:spacing w:line="256" w:lineRule="auto"/>
        <w:rPr>
          <w:sz w:val="16"/>
          <w:szCs w:val="16"/>
        </w:rPr>
      </w:pPr>
      <w:r w:rsidDel="00000000" w:rsidR="00000000" w:rsidRPr="00000000">
        <w:rPr>
          <w:sz w:val="16"/>
          <w:szCs w:val="16"/>
          <w:rtl w:val="0"/>
        </w:rPr>
        <w:t xml:space="preserve">(k) </w:t>
      </w:r>
      <w:r w:rsidDel="00000000" w:rsidR="00000000" w:rsidRPr="00000000">
        <w:rPr>
          <w:b w:val="1"/>
          <w:bCs w:val="1"/>
          <w:highlight w:val="cyan"/>
          <w:u w:val="single"/>
          <w:rtl w:val="0"/>
        </w:rPr>
        <w:t xml:space="preserve">Exploration</w:t>
      </w:r>
      <w:r w:rsidDel="00000000" w:rsidR="00000000" w:rsidRPr="00000000">
        <w:rPr>
          <w:sz w:val="16"/>
          <w:szCs w:val="16"/>
          <w:rtl w:val="0"/>
        </w:rPr>
        <w:t xml:space="preserve">.-</w:t>
      </w:r>
      <w:r w:rsidDel="00000000" w:rsidR="00000000" w:rsidRPr="00000000">
        <w:rPr>
          <w:u w:val="single"/>
          <w:rtl w:val="0"/>
        </w:rPr>
        <w:t xml:space="preserve">The term "exploration" </w:t>
      </w:r>
      <w:r w:rsidDel="00000000" w:rsidR="00000000" w:rsidRPr="00000000">
        <w:rPr>
          <w:highlight w:val="cyan"/>
          <w:u w:val="single"/>
          <w:rtl w:val="0"/>
        </w:rPr>
        <w:t xml:space="preserve">means </w:t>
      </w:r>
      <w:r w:rsidDel="00000000" w:rsidR="00000000" w:rsidRPr="00000000">
        <w:rPr>
          <w:u w:val="single"/>
          <w:rtl w:val="0"/>
        </w:rPr>
        <w:t xml:space="preserve">the process of </w:t>
      </w:r>
      <w:r w:rsidDel="00000000" w:rsidR="00000000" w:rsidRPr="00000000">
        <w:rPr>
          <w:highlight w:val="cyan"/>
          <w:u w:val="single"/>
          <w:rtl w:val="0"/>
        </w:rPr>
        <w:t xml:space="preserve">searching for </w:t>
      </w:r>
      <w:r w:rsidDel="00000000" w:rsidR="00000000" w:rsidRPr="00000000">
        <w:rPr>
          <w:u w:val="single"/>
          <w:rtl w:val="0"/>
        </w:rPr>
        <w:t xml:space="preserve">minerals, including</w:t>
      </w:r>
      <w:r w:rsidDel="00000000" w:rsidR="00000000" w:rsidRPr="00000000">
        <w:rPr>
          <w:sz w:val="16"/>
          <w:szCs w:val="16"/>
          <w:rtl w:val="0"/>
        </w:rPr>
        <w:t xml:space="preserve"> (1) </w:t>
      </w:r>
      <w:r w:rsidDel="00000000" w:rsidR="00000000" w:rsidRPr="00000000">
        <w:rPr>
          <w:b w:val="1"/>
          <w:bCs w:val="1"/>
          <w:u w:val="single"/>
          <w:rtl w:val="0"/>
        </w:rPr>
        <w:t xml:space="preserve">geophysical surveys</w:t>
      </w:r>
      <w:r w:rsidDel="00000000" w:rsidR="00000000" w:rsidRPr="00000000">
        <w:rPr>
          <w:sz w:val="16"/>
          <w:szCs w:val="16"/>
          <w:rtl w:val="0"/>
        </w:rPr>
        <w:t xml:space="preserve"> </w:t>
      </w:r>
      <w:r w:rsidDel="00000000" w:rsidR="00000000" w:rsidRPr="00000000">
        <w:rPr>
          <w:u w:val="single"/>
          <w:rtl w:val="0"/>
        </w:rPr>
        <w:t xml:space="preserve">where magnetic, gravity, seismic, or other systems are used to detect or imply the presence of such minerals</w:t>
      </w:r>
      <w:r w:rsidDel="00000000" w:rsidR="00000000" w:rsidRPr="00000000">
        <w:rPr>
          <w:sz w:val="16"/>
          <w:szCs w:val="16"/>
          <w:rtl w:val="0"/>
        </w:rPr>
        <w:t xml:space="preserve">, </w:t>
      </w:r>
      <w:r w:rsidDel="00000000" w:rsidR="00000000" w:rsidRPr="00000000">
        <w:rPr>
          <w:u w:val="single"/>
          <w:rtl w:val="0"/>
        </w:rPr>
        <w:t xml:space="preserve">and</w:t>
      </w:r>
      <w:r w:rsidDel="00000000" w:rsidR="00000000" w:rsidRPr="00000000">
        <w:rPr>
          <w:sz w:val="16"/>
          <w:szCs w:val="16"/>
          <w:rtl w:val="0"/>
        </w:rPr>
        <w:t xml:space="preserve"> (2) </w:t>
      </w:r>
      <w:r w:rsidDel="00000000" w:rsidR="00000000" w:rsidRPr="00000000">
        <w:rPr>
          <w:b w:val="1"/>
          <w:bCs w:val="1"/>
          <w:u w:val="single"/>
          <w:rtl w:val="0"/>
        </w:rPr>
        <w:t xml:space="preserve">any drilling,</w:t>
      </w:r>
      <w:r w:rsidDel="00000000" w:rsidR="00000000" w:rsidRPr="00000000">
        <w:rPr>
          <w:sz w:val="16"/>
          <w:szCs w:val="16"/>
          <w:rtl w:val="0"/>
        </w:rPr>
        <w:t xml:space="preserve"> whether on or off known geological structures, including the drilling of a well in which a discovery of oil or natural gas in paying quantities is made and the drilling of any additional delineation well after such discovery which is needed to delineate any reservoir and </w:t>
      </w:r>
      <w:r w:rsidDel="00000000" w:rsidR="00000000" w:rsidRPr="00000000">
        <w:rPr>
          <w:b w:val="1"/>
          <w:bCs w:val="1"/>
          <w:u w:val="single"/>
          <w:rtl w:val="0"/>
        </w:rPr>
        <w:t xml:space="preserve">to enable the lessee to determine whether to proceed with development</w:t>
      </w:r>
      <w:r w:rsidDel="00000000" w:rsidR="00000000" w:rsidRPr="00000000">
        <w:rPr>
          <w:sz w:val="16"/>
          <w:szCs w:val="16"/>
          <w:rtl w:val="0"/>
        </w:rPr>
        <w:t xml:space="preserve"> and production.</w:t>
      </w:r>
    </w:p>
    <w:p w:rsidR="00000000" w:rsidDel="00000000" w:rsidP="00000000" w:rsidRDefault="00000000" w:rsidRPr="00000000" w14:paraId="00000021">
      <w:pPr>
        <w:spacing w:line="256" w:lineRule="auto"/>
        <w:rPr>
          <w:sz w:val="16"/>
          <w:szCs w:val="16"/>
        </w:rPr>
      </w:pPr>
      <w:r w:rsidDel="00000000" w:rsidR="00000000" w:rsidRPr="00000000">
        <w:rPr>
          <w:sz w:val="16"/>
          <w:szCs w:val="16"/>
          <w:rtl w:val="0"/>
        </w:rPr>
        <w:t xml:space="preserve">(l) </w:t>
      </w:r>
      <w:r w:rsidDel="00000000" w:rsidR="00000000" w:rsidRPr="00000000">
        <w:rPr>
          <w:b w:val="1"/>
          <w:bCs w:val="1"/>
          <w:highlight w:val="cyan"/>
          <w:u w:val="single"/>
          <w:rtl w:val="0"/>
        </w:rPr>
        <w:t xml:space="preserve">Development</w:t>
      </w:r>
      <w:r w:rsidDel="00000000" w:rsidR="00000000" w:rsidRPr="00000000">
        <w:rPr>
          <w:sz w:val="16"/>
          <w:szCs w:val="16"/>
          <w:rtl w:val="0"/>
        </w:rPr>
        <w:t xml:space="preserve">.-</w:t>
      </w:r>
      <w:r w:rsidDel="00000000" w:rsidR="00000000" w:rsidRPr="00000000">
        <w:rPr>
          <w:u w:val="single"/>
          <w:rtl w:val="0"/>
        </w:rPr>
        <w:t xml:space="preserve">The term "development" </w:t>
      </w:r>
      <w:r w:rsidDel="00000000" w:rsidR="00000000" w:rsidRPr="00000000">
        <w:rPr>
          <w:highlight w:val="cyan"/>
          <w:u w:val="single"/>
          <w:rtl w:val="0"/>
        </w:rPr>
        <w:t xml:space="preserve">means</w:t>
      </w:r>
      <w:r w:rsidDel="00000000" w:rsidR="00000000" w:rsidRPr="00000000">
        <w:rPr>
          <w:u w:val="single"/>
          <w:rtl w:val="0"/>
        </w:rPr>
        <w:t xml:space="preserve"> those </w:t>
      </w:r>
      <w:r w:rsidDel="00000000" w:rsidR="00000000" w:rsidRPr="00000000">
        <w:rPr>
          <w:highlight w:val="cyan"/>
          <w:u w:val="single"/>
          <w:rtl w:val="0"/>
        </w:rPr>
        <w:t xml:space="preserve">activities</w:t>
      </w:r>
      <w:r w:rsidDel="00000000" w:rsidR="00000000" w:rsidRPr="00000000">
        <w:rPr>
          <w:u w:val="single"/>
          <w:rtl w:val="0"/>
        </w:rPr>
        <w:t xml:space="preserve"> which take place following discovery of minerals in paying quantities, including </w:t>
      </w:r>
      <w:r w:rsidDel="00000000" w:rsidR="00000000" w:rsidRPr="00000000">
        <w:rPr>
          <w:b w:val="1"/>
          <w:bCs w:val="1"/>
          <w:u w:val="single"/>
          <w:rtl w:val="0"/>
        </w:rPr>
        <w:t xml:space="preserve">geophysical activity</w:t>
      </w:r>
      <w:r w:rsidDel="00000000" w:rsidR="00000000" w:rsidRPr="00000000">
        <w:rPr>
          <w:u w:val="single"/>
          <w:rtl w:val="0"/>
        </w:rPr>
        <w:t xml:space="preserve">, </w:t>
      </w:r>
      <w:r w:rsidDel="00000000" w:rsidR="00000000" w:rsidRPr="00000000">
        <w:rPr>
          <w:b w:val="1"/>
          <w:bCs w:val="1"/>
          <w:u w:val="single"/>
          <w:rtl w:val="0"/>
        </w:rPr>
        <w:t xml:space="preserve">drilling</w:t>
      </w:r>
      <w:r w:rsidDel="00000000" w:rsidR="00000000" w:rsidRPr="00000000">
        <w:rPr>
          <w:u w:val="single"/>
          <w:rtl w:val="0"/>
        </w:rPr>
        <w:t xml:space="preserve">, </w:t>
      </w:r>
      <w:r w:rsidDel="00000000" w:rsidR="00000000" w:rsidRPr="00000000">
        <w:rPr>
          <w:b w:val="1"/>
          <w:bCs w:val="1"/>
          <w:u w:val="single"/>
          <w:rtl w:val="0"/>
        </w:rPr>
        <w:t xml:space="preserve">platform construction, and operation of all onshore support facilities</w:t>
      </w:r>
      <w:r w:rsidDel="00000000" w:rsidR="00000000" w:rsidRPr="00000000">
        <w:rPr>
          <w:u w:val="single"/>
          <w:rtl w:val="0"/>
        </w:rPr>
        <w:t xml:space="preserve">, and which are </w:t>
      </w:r>
      <w:r w:rsidDel="00000000" w:rsidR="00000000" w:rsidRPr="00000000">
        <w:rPr>
          <w:b w:val="1"/>
          <w:bCs w:val="1"/>
          <w:highlight w:val="cyan"/>
          <w:u w:val="single"/>
          <w:rtl w:val="0"/>
        </w:rPr>
        <w:t xml:space="preserve">for </w:t>
      </w:r>
      <w:r w:rsidDel="00000000" w:rsidR="00000000" w:rsidRPr="00000000">
        <w:rPr>
          <w:b w:val="1"/>
          <w:bCs w:val="1"/>
          <w:u w:val="single"/>
          <w:rtl w:val="0"/>
        </w:rPr>
        <w:t xml:space="preserve">the purpose of</w:t>
      </w:r>
      <w:r w:rsidDel="00000000" w:rsidR="00000000" w:rsidRPr="00000000">
        <w:rPr>
          <w:u w:val="single"/>
          <w:rtl w:val="0"/>
        </w:rPr>
        <w:t xml:space="preserve"> ultimately </w:t>
      </w:r>
      <w:r w:rsidDel="00000000" w:rsidR="00000000" w:rsidRPr="00000000">
        <w:rPr>
          <w:b w:val="1"/>
          <w:bCs w:val="1"/>
          <w:highlight w:val="cyan"/>
          <w:u w:val="single"/>
          <w:rtl w:val="0"/>
        </w:rPr>
        <w:t xml:space="preserve">producing </w:t>
      </w:r>
      <w:r w:rsidDel="00000000" w:rsidR="00000000" w:rsidRPr="00000000">
        <w:rPr>
          <w:b w:val="1"/>
          <w:bCs w:val="1"/>
          <w:u w:val="single"/>
          <w:rtl w:val="0"/>
        </w:rPr>
        <w:t xml:space="preserve">the </w:t>
      </w:r>
      <w:r w:rsidDel="00000000" w:rsidR="00000000" w:rsidRPr="00000000">
        <w:rPr>
          <w:b w:val="1"/>
          <w:bCs w:val="1"/>
          <w:highlight w:val="cyan"/>
          <w:u w:val="single"/>
          <w:rtl w:val="0"/>
        </w:rPr>
        <w:t xml:space="preserve">minerals </w:t>
      </w:r>
      <w:r w:rsidDel="00000000" w:rsidR="00000000" w:rsidRPr="00000000">
        <w:rPr>
          <w:b w:val="1"/>
          <w:bCs w:val="1"/>
          <w:u w:val="single"/>
          <w:rtl w:val="0"/>
        </w:rPr>
        <w:t xml:space="preserve">discovered</w:t>
      </w:r>
      <w:r w:rsidDel="00000000" w:rsidR="00000000" w:rsidRPr="00000000">
        <w:rPr>
          <w:sz w:val="16"/>
          <w:szCs w:val="16"/>
          <w:rtl w:val="0"/>
        </w:rPr>
        <w:t xml:space="preserve">.</w:t>
      </w:r>
    </w:p>
    <w:p w:rsidR="00000000" w:rsidDel="00000000" w:rsidP="00000000" w:rsidRDefault="00000000" w:rsidRPr="00000000" w14:paraId="00000022">
      <w:pPr>
        <w:spacing w:line="256" w:lineRule="auto"/>
        <w:rPr>
          <w:sz w:val="16"/>
          <w:szCs w:val="16"/>
        </w:rPr>
      </w:pPr>
      <w:r w:rsidDel="00000000" w:rsidR="00000000" w:rsidRPr="00000000">
        <w:rPr>
          <w:sz w:val="16"/>
          <w:szCs w:val="16"/>
          <w:rtl w:val="0"/>
        </w:rPr>
        <w:t xml:space="preserve">(m) Production.-The term "production" means those activities which take place after the successful completion of any means for the removal of minerals, including such removal, field operations, transfer of minerals to shore, operation monitoring, maintenance, and work-over drilling.</w:t>
      </w:r>
    </w:p>
    <w:bookmarkStart w:colFirst="0" w:colLast="0" w:name="kix.5bxtd6g5inf1" w:id="15"/>
    <w:bookmarkEnd w:id="15"/>
    <w:p w:rsidR="00000000" w:rsidDel="00000000" w:rsidP="00000000" w:rsidRDefault="00000000" w:rsidRPr="00000000" w14:paraId="00000023">
      <w:pPr>
        <w:spacing w:line="256" w:lineRule="auto"/>
        <w:rPr>
          <w:sz w:val="16"/>
          <w:szCs w:val="16"/>
        </w:rPr>
      </w:pPr>
      <w:r w:rsidDel="00000000" w:rsidR="00000000" w:rsidRPr="00000000">
        <w:rPr>
          <w:sz w:val="16"/>
          <w:szCs w:val="16"/>
          <w:rtl w:val="0"/>
        </w:rPr>
        <w:t xml:space="preserve">(n) Antitrust law.-The term "antitrust law" means-</w:t>
      </w:r>
    </w:p>
    <w:bookmarkStart w:colFirst="0" w:colLast="0" w:name="kix.3vws1ryq92oa" w:id="16"/>
    <w:bookmarkEnd w:id="16"/>
    <w:p w:rsidR="00000000" w:rsidDel="00000000" w:rsidP="00000000" w:rsidRDefault="00000000" w:rsidRPr="00000000" w14:paraId="00000024">
      <w:pPr>
        <w:spacing w:line="256" w:lineRule="auto"/>
        <w:rPr>
          <w:sz w:val="16"/>
          <w:szCs w:val="16"/>
        </w:rPr>
      </w:pPr>
      <w:r w:rsidDel="00000000" w:rsidR="00000000" w:rsidRPr="00000000">
        <w:rPr>
          <w:sz w:val="16"/>
          <w:szCs w:val="16"/>
          <w:rtl w:val="0"/>
        </w:rPr>
        <w:t xml:space="preserve">(1) the Sherman Act (15 U.S.C. 1 et seq.);</w:t>
      </w:r>
    </w:p>
    <w:bookmarkStart w:colFirst="0" w:colLast="0" w:name="kix.xmf5jjyy5ic6" w:id="17"/>
    <w:bookmarkEnd w:id="17"/>
    <w:p w:rsidR="00000000" w:rsidDel="00000000" w:rsidP="00000000" w:rsidRDefault="00000000" w:rsidRPr="00000000" w14:paraId="00000025">
      <w:pPr>
        <w:spacing w:line="256" w:lineRule="auto"/>
        <w:rPr>
          <w:sz w:val="16"/>
          <w:szCs w:val="16"/>
        </w:rPr>
      </w:pPr>
      <w:r w:rsidDel="00000000" w:rsidR="00000000" w:rsidRPr="00000000">
        <w:rPr>
          <w:sz w:val="16"/>
          <w:szCs w:val="16"/>
          <w:rtl w:val="0"/>
        </w:rPr>
        <w:t xml:space="preserve">(2) the Clayton Act (15 U.S.C. 12 et seq.);</w:t>
      </w:r>
    </w:p>
    <w:bookmarkStart w:colFirst="0" w:colLast="0" w:name="kix.p3vacxmrsj0t" w:id="18"/>
    <w:bookmarkEnd w:id="18"/>
    <w:p w:rsidR="00000000" w:rsidDel="00000000" w:rsidP="00000000" w:rsidRDefault="00000000" w:rsidRPr="00000000" w14:paraId="00000026">
      <w:pPr>
        <w:spacing w:line="256" w:lineRule="auto"/>
        <w:rPr>
          <w:sz w:val="16"/>
          <w:szCs w:val="16"/>
        </w:rPr>
      </w:pPr>
      <w:r w:rsidDel="00000000" w:rsidR="00000000" w:rsidRPr="00000000">
        <w:rPr>
          <w:sz w:val="16"/>
          <w:szCs w:val="16"/>
          <w:rtl w:val="0"/>
        </w:rPr>
        <w:t xml:space="preserve">(3) the Federal Trade Commission Act (15 U.S.C. 41 et seq.);</w:t>
      </w:r>
    </w:p>
    <w:bookmarkStart w:colFirst="0" w:colLast="0" w:name="kix.sh59pf95lru" w:id="19"/>
    <w:bookmarkEnd w:id="19"/>
    <w:p w:rsidR="00000000" w:rsidDel="00000000" w:rsidP="00000000" w:rsidRDefault="00000000" w:rsidRPr="00000000" w14:paraId="00000027">
      <w:pPr>
        <w:spacing w:line="256" w:lineRule="auto"/>
        <w:rPr>
          <w:sz w:val="16"/>
          <w:szCs w:val="16"/>
        </w:rPr>
      </w:pPr>
      <w:r w:rsidDel="00000000" w:rsidR="00000000" w:rsidRPr="00000000">
        <w:rPr>
          <w:sz w:val="16"/>
          <w:szCs w:val="16"/>
          <w:rtl w:val="0"/>
        </w:rPr>
        <w:t xml:space="preserve">(4) the Wilson Tariff Act (15 U.S.C. 8 et seq.); or</w:t>
      </w:r>
    </w:p>
    <w:bookmarkStart w:colFirst="0" w:colLast="0" w:name="kix.btwy41f6lr33" w:id="20"/>
    <w:bookmarkEnd w:id="20"/>
    <w:p w:rsidR="00000000" w:rsidDel="00000000" w:rsidP="00000000" w:rsidRDefault="00000000" w:rsidRPr="00000000" w14:paraId="00000028">
      <w:pPr>
        <w:spacing w:line="256" w:lineRule="auto"/>
        <w:rPr>
          <w:sz w:val="16"/>
          <w:szCs w:val="16"/>
        </w:rPr>
      </w:pPr>
      <w:r w:rsidDel="00000000" w:rsidR="00000000" w:rsidRPr="00000000">
        <w:rPr>
          <w:sz w:val="16"/>
          <w:szCs w:val="16"/>
          <w:rtl w:val="0"/>
        </w:rPr>
        <w:t xml:space="preserve">(5) the Act of June 19, 1936, chapter 592 (15 U.S.C. 13, 13a, 13b, and 21a).</w:t>
      </w:r>
      <w:bookmarkStart w:colFirst="0" w:colLast="0" w:name="kix.jn549so3mmlo" w:id="21"/>
      <w:bookmarkEnd w:id="21"/>
      <w:r w:rsidDel="00000000" w:rsidR="00000000" w:rsidRPr="00000000">
        <w:rPr>
          <w:rtl w:val="0"/>
        </w:rPr>
      </w:r>
    </w:p>
    <w:p w:rsidR="00000000" w:rsidDel="00000000" w:rsidP="00000000" w:rsidRDefault="00000000" w:rsidRPr="00000000" w14:paraId="00000029">
      <w:pPr>
        <w:spacing w:line="256" w:lineRule="auto"/>
        <w:rPr>
          <w:sz w:val="16"/>
          <w:szCs w:val="16"/>
        </w:rPr>
      </w:pPr>
      <w:r w:rsidDel="00000000" w:rsidR="00000000" w:rsidRPr="00000000">
        <w:rPr>
          <w:sz w:val="16"/>
          <w:szCs w:val="16"/>
          <w:rtl w:val="0"/>
        </w:rPr>
        <w:t xml:space="preserve">(o) Fair market value.-The term "fair market value" means the value of any mineral (1) computed at a unit price equivalent to the average unit price at which such mineral was sold pursuant to a lease during the period for which any royalty or net profit share is accrued or reserved to the United States pursuant to such lease, or (2) if there were no such sales, or if the Secretary finds that there were an insufficient number of such sales to equitably determine such value, computed at the average unit price at which such mineral was sold pursuant to other leases in the same region of the outer Continental Shelf during such period, or (3) if there were no sales of such mineral from such region during such period, or if the Secretary finds that there are an insufficient number of such sales to equitably determine such value, at an appropriate price determined by the Secretary.</w:t>
      </w:r>
    </w:p>
    <w:bookmarkStart w:colFirst="0" w:colLast="0" w:name="kix.xxljlgv7tf12" w:id="22"/>
    <w:bookmarkEnd w:id="22"/>
    <w:p w:rsidR="00000000" w:rsidDel="00000000" w:rsidP="00000000" w:rsidRDefault="00000000" w:rsidRPr="00000000" w14:paraId="0000002A">
      <w:pPr>
        <w:spacing w:line="256" w:lineRule="auto"/>
        <w:rPr>
          <w:sz w:val="16"/>
          <w:szCs w:val="16"/>
        </w:rPr>
      </w:pPr>
      <w:r w:rsidDel="00000000" w:rsidR="00000000" w:rsidRPr="00000000">
        <w:rPr>
          <w:sz w:val="16"/>
          <w:szCs w:val="16"/>
          <w:rtl w:val="0"/>
        </w:rPr>
        <w:t xml:space="preserve">(p) Major </w:t>
      </w:r>
      <w:r w:rsidDel="00000000" w:rsidR="00000000" w:rsidRPr="00000000">
        <w:rPr>
          <w:u w:val="single"/>
          <w:rtl w:val="0"/>
        </w:rPr>
        <w:t xml:space="preserve">Federal action</w:t>
      </w:r>
      <w:r w:rsidDel="00000000" w:rsidR="00000000" w:rsidRPr="00000000">
        <w:rPr>
          <w:sz w:val="16"/>
          <w:szCs w:val="16"/>
          <w:rtl w:val="0"/>
        </w:rPr>
        <w:t xml:space="preserve">.-The term "major Federal action" </w:t>
      </w:r>
      <w:r w:rsidDel="00000000" w:rsidR="00000000" w:rsidRPr="00000000">
        <w:rPr>
          <w:u w:val="single"/>
          <w:rtl w:val="0"/>
        </w:rPr>
        <w:t xml:space="preserve">means any action or proposal by the Secretary</w:t>
      </w:r>
      <w:r w:rsidDel="00000000" w:rsidR="00000000" w:rsidRPr="00000000">
        <w:rPr>
          <w:sz w:val="16"/>
          <w:szCs w:val="16"/>
          <w:rtl w:val="0"/>
        </w:rPr>
        <w:t xml:space="preserve"> which is </w:t>
      </w:r>
      <w:r w:rsidDel="00000000" w:rsidR="00000000" w:rsidRPr="00000000">
        <w:rPr>
          <w:u w:val="single"/>
          <w:rtl w:val="0"/>
        </w:rPr>
        <w:t xml:space="preserve">subject to</w:t>
      </w:r>
      <w:r w:rsidDel="00000000" w:rsidR="00000000" w:rsidRPr="00000000">
        <w:rPr>
          <w:sz w:val="16"/>
          <w:szCs w:val="16"/>
          <w:rtl w:val="0"/>
        </w:rPr>
        <w:t xml:space="preserve"> the provisions of </w:t>
      </w:r>
      <w:r w:rsidDel="00000000" w:rsidR="00000000" w:rsidRPr="00000000">
        <w:rPr>
          <w:u w:val="single"/>
          <w:rtl w:val="0"/>
        </w:rPr>
        <w:t xml:space="preserve">section 4332(2)(C) of title 42</w:t>
      </w:r>
      <w:r w:rsidDel="00000000" w:rsidR="00000000" w:rsidRPr="00000000">
        <w:rPr>
          <w:sz w:val="16"/>
          <w:szCs w:val="16"/>
          <w:rtl w:val="0"/>
        </w:rPr>
        <w:t xml:space="preserve">. </w:t>
      </w:r>
    </w:p>
    <w:bookmarkStart w:colFirst="0" w:colLast="0" w:name="kix.ygqk7ou0n2ms" w:id="23"/>
    <w:bookmarkEnd w:id="23"/>
    <w:p w:rsidR="00000000" w:rsidDel="00000000" w:rsidP="00000000" w:rsidRDefault="00000000" w:rsidRPr="00000000" w14:paraId="0000002B">
      <w:pPr>
        <w:spacing w:line="256" w:lineRule="auto"/>
        <w:rPr>
          <w:sz w:val="16"/>
          <w:szCs w:val="16"/>
        </w:rPr>
      </w:pPr>
      <w:r w:rsidDel="00000000" w:rsidR="00000000" w:rsidRPr="00000000">
        <w:rPr>
          <w:sz w:val="16"/>
          <w:szCs w:val="16"/>
          <w:rtl w:val="0"/>
        </w:rPr>
        <w:t xml:space="preserve">(q) </w:t>
      </w:r>
      <w:r w:rsidDel="00000000" w:rsidR="00000000" w:rsidRPr="00000000">
        <w:rPr>
          <w:b w:val="1"/>
          <w:bCs w:val="1"/>
          <w:highlight w:val="cyan"/>
          <w:u w:val="single"/>
          <w:rtl w:val="0"/>
        </w:rPr>
        <w:t xml:space="preserve">Minerals</w:t>
      </w:r>
      <w:r w:rsidDel="00000000" w:rsidR="00000000" w:rsidRPr="00000000">
        <w:rPr>
          <w:sz w:val="16"/>
          <w:szCs w:val="16"/>
          <w:rtl w:val="0"/>
        </w:rPr>
        <w:t xml:space="preserve">.-The term "minerals" </w:t>
      </w:r>
      <w:r w:rsidDel="00000000" w:rsidR="00000000" w:rsidRPr="00000000">
        <w:rPr>
          <w:u w:val="single"/>
          <w:rtl w:val="0"/>
        </w:rPr>
        <w:t xml:space="preserve">includes</w:t>
      </w:r>
      <w:r w:rsidDel="00000000" w:rsidR="00000000" w:rsidRPr="00000000">
        <w:rPr>
          <w:sz w:val="16"/>
          <w:szCs w:val="16"/>
          <w:rtl w:val="0"/>
        </w:rPr>
        <w:t xml:space="preserve"> </w:t>
      </w:r>
      <w:r w:rsidDel="00000000" w:rsidR="00000000" w:rsidRPr="00000000">
        <w:rPr>
          <w:b w:val="1"/>
          <w:bCs w:val="1"/>
          <w:u w:val="single"/>
          <w:rtl w:val="0"/>
        </w:rPr>
        <w:t xml:space="preserve">oil, gas, sulphur, geopressured-geothermal and associated resources, and all other minerals which are </w:t>
      </w:r>
      <w:r w:rsidDel="00000000" w:rsidR="00000000" w:rsidRPr="00000000">
        <w:rPr>
          <w:b w:val="1"/>
          <w:bCs w:val="1"/>
          <w:highlight w:val="cyan"/>
          <w:u w:val="single"/>
          <w:rtl w:val="0"/>
        </w:rPr>
        <w:t xml:space="preserve">authorized</w:t>
      </w:r>
      <w:r w:rsidDel="00000000" w:rsidR="00000000" w:rsidRPr="00000000">
        <w:rPr>
          <w:b w:val="1"/>
          <w:bCs w:val="1"/>
          <w:u w:val="single"/>
          <w:rtl w:val="0"/>
        </w:rPr>
        <w:t xml:space="preserve"> by an Act of Congress </w:t>
      </w:r>
      <w:r w:rsidDel="00000000" w:rsidR="00000000" w:rsidRPr="00000000">
        <w:rPr>
          <w:b w:val="1"/>
          <w:bCs w:val="1"/>
          <w:highlight w:val="cyan"/>
          <w:u w:val="single"/>
          <w:rtl w:val="0"/>
        </w:rPr>
        <w:t xml:space="preserve">to be produced from "public lands</w:t>
      </w:r>
      <w:r w:rsidDel="00000000" w:rsidR="00000000" w:rsidRPr="00000000">
        <w:rPr>
          <w:b w:val="1"/>
          <w:bCs w:val="1"/>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as defined in section 1702 of this title;</w:t>
      </w:r>
      <w:r w:rsidDel="00000000" w:rsidR="00000000" w:rsidRPr="00000000">
        <w:rPr>
          <w:sz w:val="16"/>
          <w:szCs w:val="16"/>
          <w:rtl w:val="0"/>
        </w:rPr>
        <w:t xml:space="preserve"> </w:t>
      </w:r>
      <w:r w:rsidDel="00000000" w:rsidR="00000000" w:rsidRPr="00000000">
        <w:rPr>
          <w:u w:val="single"/>
          <w:rtl w:val="0"/>
        </w:rPr>
        <w:t xml:space="preserve">and</w:t>
      </w:r>
      <w:r w:rsidDel="00000000" w:rsidR="00000000" w:rsidRPr="00000000">
        <w:rPr>
          <w:sz w:val="16"/>
          <w:szCs w:val="16"/>
          <w:rtl w:val="0"/>
        </w:rPr>
        <w:t xml:space="preserve"> </w:t>
      </w:r>
      <w:hyperlink r:id="rId6">
        <w:r w:rsidDel="00000000" w:rsidR="00000000" w:rsidRPr="00000000">
          <w:rPr>
            <w:color w:val="0563c1"/>
            <w:sz w:val="16"/>
            <w:szCs w:val="16"/>
            <w:u w:val="single"/>
            <w:vertAlign w:val="superscript"/>
            <w:rtl w:val="0"/>
          </w:rPr>
          <w:t xml:space="preserve">3</w:t>
        </w:r>
      </w:hyperlink>
      <w:bookmarkStart w:colFirst="0" w:colLast="0" w:name="kix.agsml37adooj" w:id="24"/>
      <w:bookmarkEnd w:id="24"/>
      <w:r w:rsidDel="00000000" w:rsidR="00000000" w:rsidRPr="00000000">
        <w:rPr>
          <w:rtl w:val="0"/>
        </w:rPr>
      </w:r>
    </w:p>
    <w:bookmarkStart w:colFirst="0" w:colLast="0" w:name="kix.yrnx38rs77d6" w:id="25"/>
    <w:bookmarkEnd w:id="25"/>
    <w:p w:rsidR="00000000" w:rsidDel="00000000" w:rsidP="00000000" w:rsidRDefault="00000000" w:rsidRPr="00000000" w14:paraId="0000002C">
      <w:pPr>
        <w:spacing w:line="256" w:lineRule="auto"/>
        <w:rPr>
          <w:sz w:val="16"/>
          <w:szCs w:val="16"/>
        </w:rPr>
      </w:pPr>
      <w:r w:rsidDel="00000000" w:rsidR="00000000" w:rsidRPr="00000000">
        <w:rPr>
          <w:sz w:val="16"/>
          <w:szCs w:val="16"/>
          <w:rtl w:val="0"/>
        </w:rPr>
        <w:t xml:space="preserve">(r) </w:t>
      </w:r>
      <w:hyperlink r:id="rId7">
        <w:r w:rsidDel="00000000" w:rsidR="00000000" w:rsidRPr="00000000">
          <w:rPr>
            <w:color w:val="0563c1"/>
            <w:sz w:val="16"/>
            <w:szCs w:val="16"/>
            <w:u w:val="single"/>
            <w:vertAlign w:val="superscript"/>
            <w:rtl w:val="0"/>
          </w:rPr>
          <w:t xml:space="preserve">4</w:t>
        </w:r>
      </w:hyperlink>
      <w:bookmarkStart w:colFirst="0" w:colLast="0" w:name="kix.a6uzivs5a71l" w:id="26"/>
      <w:bookmarkEnd w:id="26"/>
      <w:r w:rsidDel="00000000" w:rsidR="00000000" w:rsidRPr="00000000">
        <w:rPr>
          <w:sz w:val="16"/>
          <w:szCs w:val="16"/>
          <w:rtl w:val="0"/>
        </w:rPr>
        <w:t xml:space="preserve"> </w:t>
      </w:r>
      <w:r w:rsidDel="00000000" w:rsidR="00000000" w:rsidRPr="00000000">
        <w:rPr>
          <w:b w:val="1"/>
          <w:bCs w:val="1"/>
          <w:u w:val="single"/>
          <w:rtl w:val="0"/>
        </w:rPr>
        <w:t xml:space="preserve">Carbon dioxide stream.-</w:t>
      </w:r>
      <w:r w:rsidDel="00000000" w:rsidR="00000000" w:rsidRPr="00000000">
        <w:rPr>
          <w:rtl w:val="0"/>
        </w:rPr>
      </w:r>
    </w:p>
    <w:bookmarkStart w:colFirst="0" w:colLast="0" w:name="kix.8lbyk7cpo7oa" w:id="27"/>
    <w:bookmarkEnd w:id="27"/>
    <w:p w:rsidR="00000000" w:rsidDel="00000000" w:rsidP="00000000" w:rsidRDefault="00000000" w:rsidRPr="00000000" w14:paraId="0000002D">
      <w:pPr>
        <w:spacing w:line="256" w:lineRule="auto"/>
        <w:rPr>
          <w:sz w:val="16"/>
          <w:szCs w:val="16"/>
        </w:rPr>
      </w:pPr>
      <w:r w:rsidDel="00000000" w:rsidR="00000000" w:rsidRPr="00000000">
        <w:rPr>
          <w:sz w:val="16"/>
          <w:szCs w:val="16"/>
          <w:rtl w:val="0"/>
        </w:rPr>
        <w:t xml:space="preserve">(1) In general.-The term "</w:t>
      </w:r>
      <w:r w:rsidDel="00000000" w:rsidR="00000000" w:rsidRPr="00000000">
        <w:rPr>
          <w:u w:val="single"/>
          <w:rtl w:val="0"/>
        </w:rPr>
        <w:t xml:space="preserve">carbon dioxide stream" means carbon dioxide that</w:t>
      </w:r>
      <w:r w:rsidDel="00000000" w:rsidR="00000000" w:rsidRPr="00000000">
        <w:rPr>
          <w:sz w:val="16"/>
          <w:szCs w:val="16"/>
          <w:rtl w:val="0"/>
        </w:rPr>
        <w:t xml:space="preserve">-</w:t>
      </w:r>
    </w:p>
    <w:bookmarkStart w:colFirst="0" w:colLast="0" w:name="kix.l38qn4xcyrf3" w:id="28"/>
    <w:bookmarkEnd w:id="28"/>
    <w:p w:rsidR="00000000" w:rsidDel="00000000" w:rsidP="00000000" w:rsidRDefault="00000000" w:rsidRPr="00000000" w14:paraId="0000002E">
      <w:pPr>
        <w:spacing w:line="256" w:lineRule="auto"/>
        <w:rPr>
          <w:u w:val="single"/>
        </w:rPr>
      </w:pPr>
      <w:r w:rsidDel="00000000" w:rsidR="00000000" w:rsidRPr="00000000">
        <w:rPr>
          <w:sz w:val="16"/>
          <w:szCs w:val="16"/>
          <w:rtl w:val="0"/>
        </w:rPr>
        <w:t xml:space="preserve">(A) </w:t>
      </w:r>
      <w:r w:rsidDel="00000000" w:rsidR="00000000" w:rsidRPr="00000000">
        <w:rPr>
          <w:u w:val="single"/>
          <w:rtl w:val="0"/>
        </w:rPr>
        <w:t xml:space="preserve">has been captured; and</w:t>
      </w:r>
    </w:p>
    <w:bookmarkStart w:colFirst="0" w:colLast="0" w:name="kix.r28l7iwpnxp" w:id="29"/>
    <w:bookmarkEnd w:id="29"/>
    <w:p w:rsidR="00000000" w:rsidDel="00000000" w:rsidP="00000000" w:rsidRDefault="00000000" w:rsidRPr="00000000" w14:paraId="0000002F">
      <w:pPr>
        <w:spacing w:line="256" w:lineRule="auto"/>
        <w:rPr>
          <w:sz w:val="16"/>
          <w:szCs w:val="16"/>
        </w:rPr>
      </w:pPr>
      <w:r w:rsidDel="00000000" w:rsidR="00000000" w:rsidRPr="00000000">
        <w:rPr>
          <w:sz w:val="16"/>
          <w:szCs w:val="16"/>
          <w:rtl w:val="0"/>
        </w:rPr>
        <w:t xml:space="preserve">(B) </w:t>
      </w:r>
      <w:r w:rsidDel="00000000" w:rsidR="00000000" w:rsidRPr="00000000">
        <w:rPr>
          <w:u w:val="single"/>
          <w:rtl w:val="0"/>
        </w:rPr>
        <w:t xml:space="preserve">consists overwhelmingly of-</w:t>
      </w:r>
      <w:r w:rsidDel="00000000" w:rsidR="00000000" w:rsidRPr="00000000">
        <w:rPr>
          <w:rtl w:val="0"/>
        </w:rPr>
      </w:r>
    </w:p>
    <w:bookmarkStart w:colFirst="0" w:colLast="0" w:name="kix.2to8rnr2blly" w:id="30"/>
    <w:bookmarkEnd w:id="30"/>
    <w:p w:rsidR="00000000" w:rsidDel="00000000" w:rsidP="00000000" w:rsidRDefault="00000000" w:rsidRPr="00000000" w14:paraId="00000030">
      <w:pPr>
        <w:spacing w:line="256" w:lineRule="auto"/>
        <w:rPr>
          <w:sz w:val="16"/>
          <w:szCs w:val="16"/>
        </w:rPr>
      </w:pPr>
      <w:r w:rsidDel="00000000" w:rsidR="00000000" w:rsidRPr="00000000">
        <w:rPr>
          <w:sz w:val="16"/>
          <w:szCs w:val="16"/>
          <w:rtl w:val="0"/>
        </w:rPr>
        <w:t xml:space="preserve">(i) </w:t>
      </w:r>
      <w:r w:rsidDel="00000000" w:rsidR="00000000" w:rsidRPr="00000000">
        <w:rPr>
          <w:u w:val="single"/>
          <w:rtl w:val="0"/>
        </w:rPr>
        <w:t xml:space="preserve">carbon dioxide plus incidental associated substances</w:t>
      </w:r>
      <w:r w:rsidDel="00000000" w:rsidR="00000000" w:rsidRPr="00000000">
        <w:rPr>
          <w:sz w:val="16"/>
          <w:szCs w:val="16"/>
          <w:rtl w:val="0"/>
        </w:rPr>
        <w:t xml:space="preserve"> derived from the source material or capture process; </w:t>
      </w:r>
      <w:r w:rsidDel="00000000" w:rsidR="00000000" w:rsidRPr="00000000">
        <w:rPr>
          <w:u w:val="single"/>
          <w:rtl w:val="0"/>
        </w:rPr>
        <w:t xml:space="preserve">and</w:t>
      </w:r>
      <w:r w:rsidDel="00000000" w:rsidR="00000000" w:rsidRPr="00000000">
        <w:rPr>
          <w:rtl w:val="0"/>
        </w:rPr>
      </w:r>
    </w:p>
    <w:bookmarkStart w:colFirst="0" w:colLast="0" w:name="kix.swnj8640vhb6" w:id="31"/>
    <w:bookmarkEnd w:id="31"/>
    <w:p w:rsidR="00000000" w:rsidDel="00000000" w:rsidP="00000000" w:rsidRDefault="00000000" w:rsidRPr="00000000" w14:paraId="00000031">
      <w:pPr>
        <w:spacing w:line="256" w:lineRule="auto"/>
        <w:rPr>
          <w:sz w:val="16"/>
          <w:szCs w:val="16"/>
        </w:rPr>
      </w:pPr>
      <w:r w:rsidDel="00000000" w:rsidR="00000000" w:rsidRPr="00000000">
        <w:rPr>
          <w:sz w:val="16"/>
          <w:szCs w:val="16"/>
          <w:rtl w:val="0"/>
        </w:rPr>
        <w:t xml:space="preserve">(ii) </w:t>
      </w:r>
      <w:r w:rsidDel="00000000" w:rsidR="00000000" w:rsidRPr="00000000">
        <w:rPr>
          <w:u w:val="single"/>
          <w:rtl w:val="0"/>
        </w:rPr>
        <w:t xml:space="preserve">any substances added to the stream for the purpose of enabling or improving the injection process</w:t>
      </w:r>
      <w:r w:rsidDel="00000000" w:rsidR="00000000" w:rsidRPr="00000000">
        <w:rPr>
          <w:sz w:val="16"/>
          <w:szCs w:val="16"/>
          <w:rtl w:val="0"/>
        </w:rPr>
        <w:t xml:space="preserve">.</w:t>
      </w:r>
      <w:bookmarkStart w:colFirst="0" w:colLast="0" w:name="kix.xjgoof98270r" w:id="32"/>
      <w:bookmarkEnd w:id="32"/>
      <w:r w:rsidDel="00000000" w:rsidR="00000000" w:rsidRPr="00000000">
        <w:rPr>
          <w:rtl w:val="0"/>
        </w:rPr>
      </w:r>
    </w:p>
    <w:p w:rsidR="00000000" w:rsidDel="00000000" w:rsidP="00000000" w:rsidRDefault="00000000" w:rsidRPr="00000000" w14:paraId="00000032">
      <w:pPr>
        <w:spacing w:line="256" w:lineRule="auto"/>
        <w:rPr/>
      </w:pPr>
      <w:r w:rsidDel="00000000" w:rsidR="00000000" w:rsidRPr="00000000">
        <w:rPr>
          <w:sz w:val="16"/>
          <w:szCs w:val="16"/>
          <w:rtl w:val="0"/>
        </w:rPr>
        <w:t xml:space="preserve">(2) Exclusions.-The term "carbon dioxide stream" does not include additional waste or other matter added to the carbon dioxide stream for the purpose of disposal.</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spacing w:line="240" w:lineRule="auto"/>
        <w:rPr>
          <w:rFonts w:ascii="Times New Roman" w:cs="Times New Roman" w:eastAsia="Times New Roman" w:hAnsi="Times New Roman"/>
        </w:rPr>
      </w:pPr>
      <w:bookmarkStart w:colFirst="0" w:colLast="0" w:name="_9pemzoh73d3w" w:id="33"/>
      <w:bookmarkEnd w:id="33"/>
      <w:r w:rsidDel="00000000" w:rsidR="00000000" w:rsidRPr="00000000">
        <w:rPr>
          <w:rFonts w:ascii="Times New Roman" w:cs="Times New Roman" w:eastAsia="Times New Roman" w:hAnsi="Times New Roman"/>
          <w:rtl w:val="0"/>
        </w:rPr>
        <w:t xml:space="preserve">OFF---1NC</w:t>
      </w:r>
    </w:p>
    <w:p w:rsidR="00000000" w:rsidDel="00000000" w:rsidP="00000000" w:rsidRDefault="00000000" w:rsidRPr="00000000" w14:paraId="00000035">
      <w:pPr>
        <w:pStyle w:val="Heading3"/>
        <w:spacing w:line="240" w:lineRule="auto"/>
        <w:rPr/>
      </w:pPr>
      <w:bookmarkStart w:colFirst="0" w:colLast="0" w:name="_iytts9c0sqww" w:id="34"/>
      <w:bookmarkEnd w:id="34"/>
      <w:r w:rsidDel="00000000" w:rsidR="00000000" w:rsidRPr="00000000">
        <w:rPr>
          <w:rtl w:val="0"/>
        </w:rPr>
        <w:t xml:space="preserve">Disclosure</w:t>
      </w:r>
    </w:p>
    <w:p w:rsidR="00000000" w:rsidDel="00000000" w:rsidP="00000000" w:rsidRDefault="00000000" w:rsidRPr="00000000" w14:paraId="00000036">
      <w:pPr>
        <w:pStyle w:val="Heading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 The aff must disclose full citations of all broken 1AC positions on https://opencaselist.com/hspolicy22 </w:t>
      </w:r>
    </w:p>
    <w:p w:rsidR="00000000" w:rsidDel="00000000" w:rsidP="00000000" w:rsidRDefault="00000000" w:rsidRPr="00000000" w14:paraId="0000003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hours before the round or within 10 minutes of pairings being released</w:t>
      </w:r>
    </w:p>
    <w:p w:rsidR="00000000" w:rsidDel="00000000" w:rsidP="00000000" w:rsidRDefault="00000000" w:rsidRPr="00000000" w14:paraId="00000039">
      <w:pPr>
        <w:spacing w:after="0" w:before="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4"/>
        <w:rPr>
          <w:rFonts w:ascii="Times New Roman" w:cs="Times New Roman" w:eastAsia="Times New Roman" w:hAnsi="Times New Roman"/>
        </w:rPr>
      </w:pPr>
      <w:bookmarkStart w:colFirst="0" w:colLast="0" w:name="_k49lxiywkdvk" w:id="35"/>
      <w:bookmarkEnd w:id="35"/>
      <w:r w:rsidDel="00000000" w:rsidR="00000000" w:rsidRPr="00000000">
        <w:rPr>
          <w:rFonts w:ascii="Times New Roman" w:cs="Times New Roman" w:eastAsia="Times New Roman" w:hAnsi="Times New Roman"/>
          <w:rtl w:val="0"/>
        </w:rPr>
        <w:t xml:space="preserve">Violation: The aff did neither, sent over tab at 10:23</w:t>
      </w:r>
    </w:p>
    <w:p w:rsidR="00000000" w:rsidDel="00000000" w:rsidP="00000000" w:rsidRDefault="00000000" w:rsidRPr="00000000" w14:paraId="000000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698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4"/>
        <w:rPr>
          <w:rFonts w:ascii="Times New Roman" w:cs="Times New Roman" w:eastAsia="Times New Roman" w:hAnsi="Times New Roman"/>
          <w:sz w:val="24"/>
          <w:szCs w:val="24"/>
          <w:u w:val="single"/>
        </w:rPr>
      </w:pPr>
      <w:bookmarkStart w:colFirst="0" w:colLast="0" w:name="_1w7i5ptkjpbe" w:id="36"/>
      <w:bookmarkEnd w:id="36"/>
      <w:r w:rsidDel="00000000" w:rsidR="00000000" w:rsidRPr="00000000">
        <w:rPr>
          <w:rFonts w:ascii="Times New Roman" w:cs="Times New Roman" w:eastAsia="Times New Roman" w:hAnsi="Times New Roman"/>
          <w:sz w:val="24"/>
          <w:szCs w:val="24"/>
          <w:u w:val="single"/>
          <w:rtl w:val="0"/>
        </w:rPr>
        <w:t xml:space="preserve">Standards/Voters:</w:t>
      </w:r>
    </w:p>
    <w:p w:rsidR="00000000" w:rsidDel="00000000" w:rsidP="00000000" w:rsidRDefault="00000000" w:rsidRPr="00000000" w14:paraId="0000003D">
      <w:pPr>
        <w:pStyle w:val="Heading4"/>
        <w:numPr>
          <w:ilvl w:val="0"/>
          <w:numId w:val="1"/>
        </w:numPr>
        <w:ind w:left="720" w:hanging="360"/>
        <w:rPr>
          <w:rFonts w:ascii="Times New Roman" w:cs="Times New Roman" w:eastAsia="Times New Roman" w:hAnsi="Times New Roman"/>
          <w:b w:val="1"/>
          <w:bCs w:val="1"/>
          <w:color w:val="666666"/>
          <w:sz w:val="26"/>
          <w:szCs w:val="26"/>
        </w:rPr>
      </w:pPr>
      <w:bookmarkStart w:colFirst="0" w:colLast="0" w:name="_8jgtyj1eqmut" w:id="37"/>
      <w:bookmarkEnd w:id="37"/>
      <w:r w:rsidDel="00000000" w:rsidR="00000000" w:rsidRPr="00000000">
        <w:rPr>
          <w:rFonts w:ascii="Times New Roman" w:cs="Times New Roman" w:eastAsia="Times New Roman" w:hAnsi="Times New Roman"/>
          <w:rtl w:val="0"/>
        </w:rPr>
        <w:t xml:space="preserve">Predictability—As policymakers on the national circuit we expect to be able to prepare for given cases. Unpredictability like the 1AC prevents real educational debate from taking place and also skews fair ballot access: affs get infinite prep time, the 1NC gets a 3-minute cross-x.</w:t>
      </w:r>
      <w:r w:rsidDel="00000000" w:rsidR="00000000" w:rsidRPr="00000000">
        <w:rPr>
          <w:rtl w:val="0"/>
        </w:rPr>
      </w:r>
    </w:p>
    <w:p w:rsidR="00000000" w:rsidDel="00000000" w:rsidP="00000000" w:rsidRDefault="00000000" w:rsidRPr="00000000" w14:paraId="0000003E">
      <w:pPr>
        <w:pStyle w:val="Heading4"/>
        <w:numPr>
          <w:ilvl w:val="0"/>
          <w:numId w:val="1"/>
        </w:numPr>
        <w:tabs>
          <w:tab w:val="left" w:leader="none" w:pos="810"/>
        </w:tabs>
        <w:ind w:left="720" w:hanging="360"/>
        <w:rPr>
          <w:rFonts w:ascii="Times New Roman" w:cs="Times New Roman" w:eastAsia="Times New Roman" w:hAnsi="Times New Roman"/>
          <w:b w:val="1"/>
          <w:bCs w:val="1"/>
          <w:color w:val="666666"/>
          <w:sz w:val="26"/>
          <w:szCs w:val="26"/>
        </w:rPr>
      </w:pPr>
      <w:bookmarkStart w:colFirst="0" w:colLast="0" w:name="_2o9puzee2x8s" w:id="38"/>
      <w:bookmarkEnd w:id="38"/>
      <w:r w:rsidDel="00000000" w:rsidR="00000000" w:rsidRPr="00000000">
        <w:rPr>
          <w:rFonts w:ascii="Times New Roman" w:cs="Times New Roman" w:eastAsia="Times New Roman" w:hAnsi="Times New Roman"/>
          <w:rtl w:val="0"/>
        </w:rPr>
        <w:t xml:space="preserve">Truth Testing— prepping off the wiki key to testing the truth and foundation of the affirmative.</w:t>
      </w:r>
      <w:r w:rsidDel="00000000" w:rsidR="00000000" w:rsidRPr="00000000">
        <w:rPr>
          <w:rtl w:val="0"/>
        </w:rPr>
      </w:r>
    </w:p>
    <w:p w:rsidR="00000000" w:rsidDel="00000000" w:rsidP="00000000" w:rsidRDefault="00000000" w:rsidRPr="00000000" w14:paraId="0000003F">
      <w:pPr>
        <w:pStyle w:val="Heading4"/>
        <w:numPr>
          <w:ilvl w:val="0"/>
          <w:numId w:val="1"/>
        </w:numPr>
        <w:tabs>
          <w:tab w:val="left" w:leader="none" w:pos="810"/>
        </w:tabs>
        <w:ind w:left="720" w:hanging="360"/>
        <w:rPr>
          <w:rFonts w:ascii="Times New Roman" w:cs="Times New Roman" w:eastAsia="Times New Roman" w:hAnsi="Times New Roman"/>
          <w:b w:val="1"/>
          <w:bCs w:val="1"/>
          <w:color w:val="666666"/>
          <w:sz w:val="26"/>
          <w:szCs w:val="26"/>
        </w:rPr>
      </w:pPr>
      <w:bookmarkStart w:colFirst="0" w:colLast="0" w:name="_xn0pdqtyn5u0" w:id="39"/>
      <w:bookmarkEnd w:id="39"/>
      <w:r w:rsidDel="00000000" w:rsidR="00000000" w:rsidRPr="00000000">
        <w:rPr>
          <w:rFonts w:ascii="Times New Roman" w:cs="Times New Roman" w:eastAsia="Times New Roman" w:hAnsi="Times New Roman"/>
          <w:rtl w:val="0"/>
        </w:rPr>
        <w:t xml:space="preserve">Clash—Substantive clash and case debates is how we derive the most topic education from the 1AC plan. Not disclosing on the wiki means we just scramble to generics. </w:t>
      </w:r>
      <w:r w:rsidDel="00000000" w:rsidR="00000000" w:rsidRPr="00000000">
        <w:rPr>
          <w:rtl w:val="0"/>
        </w:rPr>
      </w:r>
    </w:p>
    <w:p w:rsidR="00000000" w:rsidDel="00000000" w:rsidP="00000000" w:rsidRDefault="00000000" w:rsidRPr="00000000" w14:paraId="00000040">
      <w:pPr>
        <w:pStyle w:val="Heading4"/>
        <w:numPr>
          <w:ilvl w:val="0"/>
          <w:numId w:val="1"/>
        </w:numPr>
        <w:ind w:left="720" w:hanging="360"/>
        <w:rPr>
          <w:rFonts w:ascii="Times New Roman" w:cs="Times New Roman" w:eastAsia="Times New Roman" w:hAnsi="Times New Roman"/>
          <w:b w:val="1"/>
          <w:bCs w:val="1"/>
          <w:color w:val="666666"/>
          <w:sz w:val="26"/>
          <w:szCs w:val="26"/>
        </w:rPr>
      </w:pPr>
      <w:bookmarkStart w:colFirst="0" w:colLast="0" w:name="_p7cm3lvlqtqz" w:id="40"/>
      <w:bookmarkEnd w:id="40"/>
      <w:r w:rsidDel="00000000" w:rsidR="00000000" w:rsidRPr="00000000">
        <w:rPr>
          <w:rFonts w:ascii="Times New Roman" w:cs="Times New Roman" w:eastAsia="Times New Roman" w:hAnsi="Times New Roman"/>
          <w:rtl w:val="0"/>
        </w:rPr>
        <w:t xml:space="preserve">Topic Education—Case neg research and preparation outside of tournaments is the best avenue for in-depth topic education, outweighs any one hour round of clash. When you disclose the plan 10 minutes before the round we get zero education, we just speed prep.</w:t>
      </w:r>
    </w:p>
    <w:p w:rsidR="00000000" w:rsidDel="00000000" w:rsidP="00000000" w:rsidRDefault="00000000" w:rsidRPr="00000000" w14:paraId="00000041">
      <w:pPr>
        <w:pStyle w:val="Heading4"/>
        <w:numPr>
          <w:ilvl w:val="0"/>
          <w:numId w:val="1"/>
        </w:numPr>
        <w:spacing w:line="240" w:lineRule="auto"/>
        <w:ind w:left="720" w:hanging="360"/>
        <w:rPr>
          <w:rFonts w:ascii="Times New Roman" w:cs="Times New Roman" w:eastAsia="Times New Roman" w:hAnsi="Times New Roman"/>
          <w:b w:val="1"/>
          <w:bCs w:val="1"/>
          <w:sz w:val="26"/>
          <w:szCs w:val="26"/>
        </w:rPr>
      </w:pPr>
      <w:bookmarkStart w:colFirst="0" w:colLast="0" w:name="_rzw99si74w1g" w:id="41"/>
      <w:bookmarkEnd w:id="41"/>
      <w:r w:rsidDel="00000000" w:rsidR="00000000" w:rsidRPr="00000000">
        <w:rPr>
          <w:rFonts w:ascii="Times New Roman" w:cs="Times New Roman" w:eastAsia="Times New Roman" w:hAnsi="Times New Roman"/>
          <w:rtl w:val="0"/>
        </w:rPr>
        <w:t xml:space="preserve">Evidence Focus – By previewing citations, we are able to focus only on the facts of the claims of the affirmative, not distracted by their usage. This ensures evidence ethics, which is an independent voter, and lets debate have more educative clash.</w:t>
      </w:r>
    </w:p>
    <w:p w:rsidR="00000000" w:rsidDel="00000000" w:rsidP="00000000" w:rsidRDefault="00000000" w:rsidRPr="00000000" w14:paraId="00000042">
      <w:pPr>
        <w:spacing w:after="0" w:before="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4"/>
        <w:rPr>
          <w:rFonts w:ascii="Times New Roman" w:cs="Times New Roman" w:eastAsia="Times New Roman" w:hAnsi="Times New Roman"/>
        </w:rPr>
      </w:pPr>
      <w:bookmarkStart w:colFirst="0" w:colLast="0" w:name="_jsdfovesiwf1" w:id="42"/>
      <w:bookmarkEnd w:id="42"/>
      <w:r w:rsidDel="00000000" w:rsidR="00000000" w:rsidRPr="00000000">
        <w:rPr>
          <w:rFonts w:ascii="Times New Roman" w:cs="Times New Roman" w:eastAsia="Times New Roman" w:hAnsi="Times New Roman"/>
          <w:rtl w:val="0"/>
        </w:rPr>
        <w:t xml:space="preserve">Implication: Drop the team. The framework asks you to punish the affirmative for refusing transparency. Policymaking requires open decision making communities to allow for the criticism of plans like the aff and to justify true outcomes. Use the power of your vote to enforce better norms for policy-centered debate</w:t>
      </w:r>
    </w:p>
    <w:p w:rsidR="00000000" w:rsidDel="00000000" w:rsidP="00000000" w:rsidRDefault="00000000" w:rsidRPr="00000000" w14:paraId="00000044">
      <w:pPr>
        <w:pStyle w:val="Heading2"/>
        <w:spacing w:line="240" w:lineRule="auto"/>
        <w:rPr>
          <w:rFonts w:ascii="Times New Roman" w:cs="Times New Roman" w:eastAsia="Times New Roman" w:hAnsi="Times New Roman"/>
        </w:rPr>
      </w:pPr>
      <w:bookmarkStart w:colFirst="0" w:colLast="0" w:name="_ojmheb9jbbp7" w:id="43"/>
      <w:bookmarkEnd w:id="43"/>
      <w:r w:rsidDel="00000000" w:rsidR="00000000" w:rsidRPr="00000000">
        <w:rPr>
          <w:rFonts w:ascii="Times New Roman" w:cs="Times New Roman" w:eastAsia="Times New Roman" w:hAnsi="Times New Roman"/>
          <w:rtl w:val="0"/>
        </w:rPr>
        <w:t xml:space="preserve">OFF---1NC</w:t>
      </w:r>
    </w:p>
    <w:p w:rsidR="00000000" w:rsidDel="00000000" w:rsidP="00000000" w:rsidRDefault="00000000" w:rsidRPr="00000000" w14:paraId="00000045">
      <w:pPr>
        <w:pStyle w:val="Heading2"/>
        <w:rPr/>
      </w:pPr>
      <w:bookmarkStart w:colFirst="0" w:colLast="0" w:name="_m6q6xtg1iakl" w:id="44"/>
      <w:bookmarkEnd w:id="44"/>
      <w:r w:rsidDel="00000000" w:rsidR="00000000" w:rsidRPr="00000000">
        <w:rPr>
          <w:rtl w:val="0"/>
        </w:rPr>
        <w:t xml:space="preserve">Case</w:t>
      </w:r>
    </w:p>
    <w:p w:rsidR="00000000" w:rsidDel="00000000" w:rsidP="00000000" w:rsidRDefault="00000000" w:rsidRPr="00000000" w14:paraId="00000046">
      <w:pPr>
        <w:pStyle w:val="Heading3"/>
        <w:spacing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Fish---Rebuilt---1NC</w:t>
      </w:r>
    </w:p>
    <w:p w:rsidR="00000000" w:rsidDel="00000000" w:rsidP="00000000" w:rsidRDefault="00000000" w:rsidRPr="00000000" w14:paraId="00000047">
      <w:pPr>
        <w:pStyle w:val="Heading4"/>
        <w:spacing w:line="240" w:lineRule="auto"/>
        <w:rPr>
          <w:rFonts w:ascii="Times New Roman" w:cs="Times New Roman" w:eastAsia="Times New Roman" w:hAnsi="Times New Roman"/>
        </w:rPr>
      </w:pPr>
      <w:bookmarkStart w:colFirst="0" w:colLast="0" w:name="_48pbun7u2w2s" w:id="45"/>
      <w:bookmarkEnd w:id="45"/>
      <w:r w:rsidDel="00000000" w:rsidR="00000000" w:rsidRPr="00000000">
        <w:rPr>
          <w:rFonts w:ascii="Times New Roman" w:cs="Times New Roman" w:eastAsia="Times New Roman" w:hAnsi="Times New Roman"/>
          <w:rtl w:val="0"/>
        </w:rPr>
        <w:t xml:space="preserve">Species are being </w:t>
      </w:r>
      <w:r w:rsidDel="00000000" w:rsidR="00000000" w:rsidRPr="00000000">
        <w:rPr>
          <w:rFonts w:ascii="Times New Roman" w:cs="Times New Roman" w:eastAsia="Times New Roman" w:hAnsi="Times New Roman"/>
          <w:u w:val="single"/>
          <w:rtl w:val="0"/>
        </w:rPr>
        <w:t xml:space="preserve">rebuilt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NOAA 25 – </w:t>
      </w:r>
      <w:r w:rsidDel="00000000" w:rsidR="00000000" w:rsidRPr="00000000">
        <w:rPr>
          <w:rFonts w:ascii="Times New Roman" w:cs="Times New Roman" w:eastAsia="Times New Roman" w:hAnsi="Times New Roman"/>
          <w:sz w:val="24"/>
          <w:szCs w:val="24"/>
          <w:rtl w:val="0"/>
        </w:rPr>
        <w:t xml:space="preserve">National Oceanic and Atmospheric Association (2/10, “Status of Stocks 2023” https://www.fisheries.noaa.gov/national/sustainable-fisheries/status-stocks-2023) akshaj</w:t>
      </w:r>
    </w:p>
    <w:p w:rsidR="00000000" w:rsidDel="00000000" w:rsidP="00000000" w:rsidRDefault="00000000" w:rsidRPr="00000000" w14:paraId="0000004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NOAA Fisheries manages 506 stocks or stock complexes in 45 fishery management plans. At the end of 2023, the overfishing list included 21 stocks, the overfished list included 47 stocks, and one stock was rebuilt, </w:t>
      </w:r>
      <w:r w:rsidDel="00000000" w:rsidR="00000000" w:rsidRPr="00000000">
        <w:rPr>
          <w:rFonts w:ascii="Times New Roman" w:cs="Times New Roman" w:eastAsia="Times New Roman" w:hAnsi="Times New Roman"/>
          <w:highlight w:val="yellow"/>
          <w:u w:val="single"/>
          <w:rtl w:val="0"/>
        </w:rPr>
        <w:t xml:space="preserve">bringing the number of rebuilt stocks to 50</w:t>
      </w:r>
      <w:r w:rsidDel="00000000" w:rsidR="00000000" w:rsidRPr="00000000">
        <w:rPr>
          <w:rFonts w:ascii="Times New Roman" w:cs="Times New Roman" w:eastAsia="Times New Roman" w:hAnsi="Times New Roman"/>
          <w:sz w:val="16"/>
          <w:szCs w:val="16"/>
          <w:rtl w:val="0"/>
        </w:rPr>
        <w:t xml:space="preserve"> since 2000.</w:t>
      </w:r>
    </w:p>
    <w:p w:rsidR="00000000" w:rsidDel="00000000" w:rsidP="00000000" w:rsidRDefault="00000000" w:rsidRPr="00000000" w14:paraId="0000004A">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determine the status of fish stocks and stock complexes through stock assessments and by comparing catch data to an overfishing reference level. Of the 506 stocks and stock complexes, 364 have a known overfishing status (343 not subject to overfishing and 21 subject to overfishing) and 263 have a known overfished status (216 not overfished and 47 overfished). Of the stocks most targeted by fishermen, 88 percent have a known overfishing status and 89 percent have a known overfished status. These stocks are contained in the Fish Stock Sustainability Index.</w:t>
      </w:r>
    </w:p>
    <w:p w:rsidR="00000000" w:rsidDel="00000000" w:rsidP="00000000" w:rsidRDefault="00000000" w:rsidRPr="00000000" w14:paraId="0000004B">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highlight w:val="yellow"/>
          <w:u w:val="single"/>
          <w:rtl w:val="0"/>
        </w:rPr>
        <w:t xml:space="preserve">Rebuilding our 50th fish stoc</w:t>
      </w:r>
      <w:r w:rsidDel="00000000" w:rsidR="00000000" w:rsidRPr="00000000">
        <w:rPr>
          <w:rFonts w:ascii="Times New Roman" w:cs="Times New Roman" w:eastAsia="Times New Roman" w:hAnsi="Times New Roman"/>
          <w:u w:val="single"/>
          <w:rtl w:val="0"/>
        </w:rPr>
        <w:t xml:space="preserve">k</w:t>
      </w:r>
      <w:r w:rsidDel="00000000" w:rsidR="00000000" w:rsidRPr="00000000">
        <w:rPr>
          <w:rFonts w:ascii="Times New Roman" w:cs="Times New Roman" w:eastAsia="Times New Roman" w:hAnsi="Times New Roman"/>
          <w:sz w:val="16"/>
          <w:szCs w:val="16"/>
          <w:rtl w:val="0"/>
        </w:rPr>
        <w:t xml:space="preserve"> was a </w:t>
      </w:r>
      <w:r w:rsidDel="00000000" w:rsidR="00000000" w:rsidRPr="00000000">
        <w:rPr>
          <w:rFonts w:ascii="Times New Roman" w:cs="Times New Roman" w:eastAsia="Times New Roman" w:hAnsi="Times New Roman"/>
          <w:highlight w:val="yellow"/>
          <w:u w:val="single"/>
          <w:rtl w:val="0"/>
        </w:rPr>
        <w:t xml:space="preserve">major milestone for 2023</w:t>
      </w:r>
      <w:r w:rsidDel="00000000" w:rsidR="00000000" w:rsidRPr="00000000">
        <w:rPr>
          <w:rFonts w:ascii="Times New Roman" w:cs="Times New Roman" w:eastAsia="Times New Roman" w:hAnsi="Times New Roman"/>
          <w:sz w:val="16"/>
          <w:szCs w:val="16"/>
          <w:rtl w:val="0"/>
        </w:rPr>
        <w:t xml:space="preserve">. Snohomish coho salmon was determined to be overfished in 2018 and has now rebuilt to its sustainable level. A combination of </w:t>
      </w:r>
      <w:r w:rsidDel="00000000" w:rsidR="00000000" w:rsidRPr="00000000">
        <w:rPr>
          <w:rFonts w:ascii="Times New Roman" w:cs="Times New Roman" w:eastAsia="Times New Roman" w:hAnsi="Times New Roman"/>
          <w:highlight w:val="yellow"/>
          <w:u w:val="single"/>
          <w:rtl w:val="0"/>
        </w:rPr>
        <w:t xml:space="preserve">responsive fishery management</w:t>
      </w:r>
      <w:r w:rsidDel="00000000" w:rsidR="00000000" w:rsidRPr="00000000">
        <w:rPr>
          <w:rFonts w:ascii="Times New Roman" w:cs="Times New Roman" w:eastAsia="Times New Roman" w:hAnsi="Times New Roman"/>
          <w:sz w:val="16"/>
          <w:szCs w:val="16"/>
          <w:highlight w:val="yellow"/>
          <w:rtl w:val="0"/>
        </w:rPr>
        <w:t xml:space="preserve"> and </w:t>
      </w:r>
      <w:r w:rsidDel="00000000" w:rsidR="00000000" w:rsidRPr="00000000">
        <w:rPr>
          <w:rFonts w:ascii="Times New Roman" w:cs="Times New Roman" w:eastAsia="Times New Roman" w:hAnsi="Times New Roman"/>
          <w:highlight w:val="yellow"/>
          <w:u w:val="single"/>
          <w:rtl w:val="0"/>
        </w:rPr>
        <w:t xml:space="preserve">habitat restoration helped to rebuild this important fish population</w:t>
      </w:r>
      <w:r w:rsidDel="00000000" w:rsidR="00000000" w:rsidRPr="00000000">
        <w:rPr>
          <w:rFonts w:ascii="Times New Roman" w:cs="Times New Roman" w:eastAsia="Times New Roman" w:hAnsi="Times New Roman"/>
          <w:sz w:val="16"/>
          <w:szCs w:val="16"/>
          <w:rtl w:val="0"/>
        </w:rPr>
        <w:t xml:space="preserve">. Snohomish coho salmon is the latest rebuilding success that dates back to 2000, when Atlantic sea scallop was the first stock declared rebuilt under the Magnuson-Stevens Act requirements.</w:t>
      </w:r>
    </w:p>
    <w:p w:rsidR="00000000" w:rsidDel="00000000" w:rsidP="00000000" w:rsidRDefault="00000000" w:rsidRPr="00000000" w14:paraId="0000004C">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sz w:val="16"/>
          <w:szCs w:val="16"/>
          <w:rtl w:val="0"/>
        </w:rPr>
        <w:t xml:space="preserve">Another significant achievement this year includes nine first-time stock assessments for American Samoa bottomfish. Previously assessed as an 11-stock complex, the </w:t>
      </w:r>
      <w:r w:rsidDel="00000000" w:rsidR="00000000" w:rsidRPr="00000000">
        <w:rPr>
          <w:rFonts w:ascii="Times New Roman" w:cs="Times New Roman" w:eastAsia="Times New Roman" w:hAnsi="Times New Roman"/>
          <w:highlight w:val="yellow"/>
          <w:u w:val="single"/>
          <w:rtl w:val="0"/>
        </w:rPr>
        <w:t xml:space="preserve">American Samoa bottomfish</w:t>
      </w:r>
      <w:r w:rsidDel="00000000" w:rsidR="00000000" w:rsidRPr="00000000">
        <w:rPr>
          <w:rFonts w:ascii="Times New Roman" w:cs="Times New Roman" w:eastAsia="Times New Roman" w:hAnsi="Times New Roman"/>
          <w:sz w:val="16"/>
          <w:szCs w:val="16"/>
          <w:rtl w:val="0"/>
        </w:rPr>
        <w:t xml:space="preserve"> stock complex </w:t>
      </w:r>
      <w:r w:rsidDel="00000000" w:rsidR="00000000" w:rsidRPr="00000000">
        <w:rPr>
          <w:rFonts w:ascii="Times New Roman" w:cs="Times New Roman" w:eastAsia="Times New Roman" w:hAnsi="Times New Roman"/>
          <w:highlight w:val="yellow"/>
          <w:u w:val="single"/>
          <w:rtl w:val="0"/>
        </w:rPr>
        <w:t xml:space="preserve">was determined to be overfished</w:t>
      </w:r>
      <w:r w:rsidDel="00000000" w:rsidR="00000000" w:rsidRPr="00000000">
        <w:rPr>
          <w:rFonts w:ascii="Times New Roman" w:cs="Times New Roman" w:eastAsia="Times New Roman" w:hAnsi="Times New Roman"/>
          <w:sz w:val="16"/>
          <w:szCs w:val="16"/>
          <w:rtl w:val="0"/>
        </w:rPr>
        <w:t xml:space="preserve"> and subject to overfishing </w:t>
      </w:r>
      <w:r w:rsidDel="00000000" w:rsidR="00000000" w:rsidRPr="00000000">
        <w:rPr>
          <w:rFonts w:ascii="Times New Roman" w:cs="Times New Roman" w:eastAsia="Times New Roman" w:hAnsi="Times New Roman"/>
          <w:highlight w:val="yellow"/>
          <w:u w:val="single"/>
          <w:rtl w:val="0"/>
        </w:rPr>
        <w:t xml:space="preserve">in 2020</w:t>
      </w:r>
      <w:r w:rsidDel="00000000" w:rsidR="00000000" w:rsidRPr="00000000">
        <w:rPr>
          <w:rFonts w:ascii="Times New Roman" w:cs="Times New Roman" w:eastAsia="Times New Roman" w:hAnsi="Times New Roman"/>
          <w:sz w:val="16"/>
          <w:szCs w:val="16"/>
          <w:rtl w:val="0"/>
        </w:rPr>
        <w:t xml:space="preserve">. Stock assessments conducted in 2023 incorporated </w:t>
      </w:r>
      <w:r w:rsidDel="00000000" w:rsidR="00000000" w:rsidRPr="00000000">
        <w:rPr>
          <w:rFonts w:ascii="Times New Roman" w:cs="Times New Roman" w:eastAsia="Times New Roman" w:hAnsi="Times New Roman"/>
          <w:u w:val="single"/>
          <w:rtl w:val="0"/>
        </w:rPr>
        <w:t xml:space="preserve">new and improved data, allowing scientists to assess</w:t>
      </w:r>
      <w:r w:rsidDel="00000000" w:rsidR="00000000" w:rsidRPr="00000000">
        <w:rPr>
          <w:rFonts w:ascii="Times New Roman" w:cs="Times New Roman" w:eastAsia="Times New Roman" w:hAnsi="Times New Roman"/>
          <w:sz w:val="16"/>
          <w:szCs w:val="16"/>
          <w:rtl w:val="0"/>
        </w:rPr>
        <w:t xml:space="preserve"> these </w:t>
      </w:r>
      <w:r w:rsidDel="00000000" w:rsidR="00000000" w:rsidRPr="00000000">
        <w:rPr>
          <w:rFonts w:ascii="Times New Roman" w:cs="Times New Roman" w:eastAsia="Times New Roman" w:hAnsi="Times New Roman"/>
          <w:u w:val="single"/>
          <w:rtl w:val="0"/>
        </w:rPr>
        <w:t xml:space="preserve">bottomfish</w:t>
      </w:r>
      <w:r w:rsidDel="00000000" w:rsidR="00000000" w:rsidRPr="00000000">
        <w:rPr>
          <w:rFonts w:ascii="Times New Roman" w:cs="Times New Roman" w:eastAsia="Times New Roman" w:hAnsi="Times New Roman"/>
          <w:sz w:val="16"/>
          <w:szCs w:val="16"/>
          <w:rtl w:val="0"/>
        </w:rPr>
        <w:t xml:space="preserve"> as seven individual stocks and two stock complexes (containing two stocks each), </w:t>
      </w:r>
      <w:r w:rsidDel="00000000" w:rsidR="00000000" w:rsidRPr="00000000">
        <w:rPr>
          <w:rFonts w:ascii="Times New Roman" w:cs="Times New Roman" w:eastAsia="Times New Roman" w:hAnsi="Times New Roman"/>
          <w:u w:val="single"/>
          <w:rtl w:val="0"/>
        </w:rPr>
        <w:t xml:space="preserve">none of which were overfished or subject to overfishing.</w:t>
      </w:r>
    </w:p>
    <w:p w:rsidR="00000000" w:rsidDel="00000000" w:rsidP="00000000" w:rsidRDefault="00000000" w:rsidRPr="00000000" w14:paraId="0000004D">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Additional accomplishments include a </w:t>
      </w:r>
      <w:r w:rsidDel="00000000" w:rsidR="00000000" w:rsidRPr="00000000">
        <w:rPr>
          <w:rFonts w:ascii="Times New Roman" w:cs="Times New Roman" w:eastAsia="Times New Roman" w:hAnsi="Times New Roman"/>
          <w:u w:val="single"/>
          <w:rtl w:val="0"/>
        </w:rPr>
        <w:t xml:space="preserve">fishery management plan amendment that allowed for first-time status determinations for six Pacific coast groundfish stocks. Five of these stocks were found to be not overfished</w:t>
      </w:r>
      <w:r w:rsidDel="00000000" w:rsidR="00000000" w:rsidRPr="00000000">
        <w:rPr>
          <w:rFonts w:ascii="Times New Roman" w:cs="Times New Roman" w:eastAsia="Times New Roman" w:hAnsi="Times New Roman"/>
          <w:sz w:val="16"/>
          <w:szCs w:val="16"/>
          <w:rtl w:val="0"/>
        </w:rPr>
        <w:t xml:space="preserve">, while quillback rockfish–California was determined to be overfished. Determining the status of previously unknown stocks advances our knowledge and provides managers the information they need to develop appropriate management responses. Finally, Atlantic chub mackerel had a first-time overfishing status determination (not subject to overfishing) using catch compared to its reference level.</w:t>
      </w:r>
    </w:p>
    <w:p w:rsidR="00000000" w:rsidDel="00000000" w:rsidP="00000000" w:rsidRDefault="00000000" w:rsidRPr="00000000" w14:paraId="0000004E">
      <w:pPr>
        <w:pStyle w:val="Heading3"/>
        <w:spacing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Fish---No Impact---1NC</w:t>
      </w:r>
    </w:p>
    <w:p w:rsidR="00000000" w:rsidDel="00000000" w:rsidP="00000000" w:rsidRDefault="00000000" w:rsidRPr="00000000" w14:paraId="0000004F">
      <w:pPr>
        <w:pStyle w:val="Heading4"/>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buy the </w:t>
      </w:r>
      <w:r w:rsidDel="00000000" w:rsidR="00000000" w:rsidRPr="00000000">
        <w:rPr>
          <w:rFonts w:ascii="Times New Roman" w:cs="Times New Roman" w:eastAsia="Times New Roman" w:hAnsi="Times New Roman"/>
          <w:u w:val="single"/>
          <w:rtl w:val="0"/>
        </w:rPr>
        <w:t xml:space="preserve">hype</w:t>
      </w:r>
      <w:r w:rsidDel="00000000" w:rsidR="00000000" w:rsidRPr="00000000">
        <w:rPr>
          <w:rFonts w:ascii="Times New Roman" w:cs="Times New Roman" w:eastAsia="Times New Roman" w:hAnsi="Times New Roman"/>
          <w:rtl w:val="0"/>
        </w:rPr>
        <w:t xml:space="preserve"> – fish stocks are </w:t>
      </w:r>
      <w:r w:rsidDel="00000000" w:rsidR="00000000" w:rsidRPr="00000000">
        <w:rPr>
          <w:rFonts w:ascii="Times New Roman" w:cs="Times New Roman" w:eastAsia="Times New Roman" w:hAnsi="Times New Roman"/>
          <w:u w:val="single"/>
          <w:rtl w:val="0"/>
        </w:rPr>
        <w:t xml:space="preserve">healthy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improving</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Mossler 20</w:t>
      </w:r>
      <w:r w:rsidDel="00000000" w:rsidR="00000000" w:rsidRPr="00000000">
        <w:rPr>
          <w:rFonts w:ascii="Times New Roman" w:cs="Times New Roman" w:eastAsia="Times New Roman" w:hAnsi="Times New Roman"/>
          <w:sz w:val="24"/>
          <w:szCs w:val="24"/>
          <w:rtl w:val="0"/>
        </w:rPr>
        <w:t xml:space="preserve"> - Max Mossler studied environmental perception &amp; policy in grad school. He is the managing editor at Sustainable Fisheries UW. (1-13-2020; "Fish populations around the world are improving"; Sustainable Fisheries UW; https://sustainablefisheries-uw.org/fish-populations-are-improving/; 7-16-2025)//CMSW-ShajSpec</w:t>
      </w:r>
    </w:p>
    <w:p w:rsidR="00000000" w:rsidDel="00000000" w:rsidP="00000000" w:rsidRDefault="00000000" w:rsidRPr="00000000" w14:paraId="00000051">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sz w:val="16"/>
          <w:szCs w:val="16"/>
          <w:rtl w:val="0"/>
        </w:rPr>
        <w:t xml:space="preserve">Let’s enjoy some </w:t>
      </w:r>
      <w:r w:rsidDel="00000000" w:rsidR="00000000" w:rsidRPr="00000000">
        <w:rPr>
          <w:rFonts w:ascii="Times New Roman" w:cs="Times New Roman" w:eastAsia="Times New Roman" w:hAnsi="Times New Roman"/>
          <w:highlight w:val="cyan"/>
          <w:u w:val="single"/>
          <w:rtl w:val="0"/>
        </w:rPr>
        <w:t xml:space="preserve">unequivocal</w:t>
      </w:r>
      <w:r w:rsidDel="00000000" w:rsidR="00000000" w:rsidRPr="00000000">
        <w:rPr>
          <w:rFonts w:ascii="Times New Roman" w:cs="Times New Roman" w:eastAsia="Times New Roman" w:hAnsi="Times New Roman"/>
          <w:u w:val="single"/>
          <w:rtl w:val="0"/>
        </w:rPr>
        <w:t xml:space="preserve">, inarguable </w:t>
      </w:r>
      <w:r w:rsidDel="00000000" w:rsidR="00000000" w:rsidRPr="00000000">
        <w:rPr>
          <w:rFonts w:ascii="Times New Roman" w:cs="Times New Roman" w:eastAsia="Times New Roman" w:hAnsi="Times New Roman"/>
          <w:highlight w:val="cyan"/>
          <w:u w:val="single"/>
          <w:rtl w:val="0"/>
        </w:rPr>
        <w:t xml:space="preserve">good news</w:t>
      </w:r>
      <w:r w:rsidDel="00000000" w:rsidR="00000000" w:rsidRPr="00000000">
        <w:rPr>
          <w:rFonts w:ascii="Times New Roman" w:cs="Times New Roman" w:eastAsia="Times New Roman" w:hAnsi="Times New Roman"/>
          <w:sz w:val="16"/>
          <w:szCs w:val="16"/>
          <w:rtl w:val="0"/>
        </w:rPr>
        <w:t xml:space="preserve">: a paper published today in PNAS, Hilborn et al. 2020, shows that </w:t>
      </w:r>
      <w:r w:rsidDel="00000000" w:rsidR="00000000" w:rsidRPr="00000000">
        <w:rPr>
          <w:rFonts w:ascii="Times New Roman" w:cs="Times New Roman" w:eastAsia="Times New Roman" w:hAnsi="Times New Roman"/>
          <w:u w:val="single"/>
          <w:rtl w:val="0"/>
        </w:rPr>
        <w:t xml:space="preserve">on average</w:t>
      </w:r>
      <w:r w:rsidDel="00000000" w:rsidR="00000000" w:rsidRPr="00000000">
        <w:rPr>
          <w:rFonts w:ascii="Times New Roman" w:cs="Times New Roman" w:eastAsia="Times New Roman" w:hAnsi="Times New Roman"/>
          <w:sz w:val="16"/>
          <w:szCs w:val="16"/>
          <w:rtl w:val="0"/>
        </w:rPr>
        <w:t xml:space="preserve">, scientifically-assessed </w:t>
      </w:r>
      <w:r w:rsidDel="00000000" w:rsidR="00000000" w:rsidRPr="00000000">
        <w:rPr>
          <w:rFonts w:ascii="Times New Roman" w:cs="Times New Roman" w:eastAsia="Times New Roman" w:hAnsi="Times New Roman"/>
          <w:highlight w:val="cyan"/>
          <w:u w:val="single"/>
          <w:rtl w:val="0"/>
        </w:rPr>
        <w:t xml:space="preserve">fish populations</w:t>
      </w:r>
      <w:r w:rsidDel="00000000" w:rsidR="00000000" w:rsidRPr="00000000">
        <w:rPr>
          <w:rFonts w:ascii="Times New Roman" w:cs="Times New Roman" w:eastAsia="Times New Roman" w:hAnsi="Times New Roman"/>
          <w:u w:val="single"/>
          <w:rtl w:val="0"/>
        </w:rPr>
        <w:t xml:space="preserve"> around the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world</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highlight w:val="cyan"/>
          <w:u w:val="single"/>
          <w:rtl w:val="0"/>
        </w:rPr>
        <w:t xml:space="preserve">are</w:t>
      </w:r>
      <w:r w:rsidDel="00000000" w:rsidR="00000000" w:rsidRPr="00000000">
        <w:rPr>
          <w:rFonts w:ascii="Times New Roman" w:cs="Times New Roman" w:eastAsia="Times New Roman" w:hAnsi="Times New Roman"/>
          <w:sz w:val="16"/>
          <w:szCs w:val="16"/>
          <w:highlight w:val="cyan"/>
          <w:rtl w:val="0"/>
        </w:rPr>
        <w:t xml:space="preserve"> </w:t>
      </w:r>
      <w:r w:rsidDel="00000000" w:rsidR="00000000" w:rsidRPr="00000000">
        <w:rPr>
          <w:b w:val="1"/>
          <w:bCs w:val="1"/>
          <w:highlight w:val="cyan"/>
          <w:u w:val="single"/>
          <w:rtl w:val="0"/>
        </w:rPr>
        <w:t xml:space="preserve">healthy</w:t>
      </w:r>
      <w:r w:rsidDel="00000000" w:rsidR="00000000" w:rsidRPr="00000000">
        <w:rPr>
          <w:rFonts w:ascii="Times New Roman" w:cs="Times New Roman" w:eastAsia="Times New Roman" w:hAnsi="Times New Roman"/>
          <w:sz w:val="16"/>
          <w:szCs w:val="16"/>
          <w:highlight w:val="cyan"/>
          <w:rtl w:val="0"/>
        </w:rPr>
        <w:t xml:space="preserve"> </w:t>
      </w:r>
      <w:r w:rsidDel="00000000" w:rsidR="00000000" w:rsidRPr="00000000">
        <w:rPr>
          <w:rFonts w:ascii="Times New Roman" w:cs="Times New Roman" w:eastAsia="Times New Roman" w:hAnsi="Times New Roman"/>
          <w:highlight w:val="cyan"/>
          <w:u w:val="single"/>
          <w:rtl w:val="0"/>
        </w:rPr>
        <w:t xml:space="preserve">or</w:t>
      </w:r>
      <w:r w:rsidDel="00000000" w:rsidR="00000000" w:rsidRPr="00000000">
        <w:rPr>
          <w:rFonts w:ascii="Times New Roman" w:cs="Times New Roman" w:eastAsia="Times New Roman" w:hAnsi="Times New Roman"/>
          <w:sz w:val="16"/>
          <w:szCs w:val="16"/>
          <w:highlight w:val="cyan"/>
          <w:rtl w:val="0"/>
        </w:rPr>
        <w:t xml:space="preserve"> </w:t>
      </w:r>
      <w:r w:rsidDel="00000000" w:rsidR="00000000" w:rsidRPr="00000000">
        <w:rPr>
          <w:b w:val="1"/>
          <w:bCs w:val="1"/>
          <w:highlight w:val="cyan"/>
          <w:u w:val="single"/>
          <w:rtl w:val="0"/>
        </w:rPr>
        <w:t xml:space="preserve">improving</w:t>
      </w:r>
      <w:r w:rsidDel="00000000" w:rsidR="00000000" w:rsidRPr="00000000">
        <w:rPr>
          <w:rFonts w:ascii="Times New Roman" w:cs="Times New Roman" w:eastAsia="Times New Roman" w:hAnsi="Times New Roman"/>
          <w:sz w:val="16"/>
          <w:szCs w:val="16"/>
          <w:rtl w:val="0"/>
        </w:rPr>
        <w:t xml:space="preserve">. And, for fish populations that are not doing well, </w:t>
      </w:r>
      <w:r w:rsidDel="00000000" w:rsidR="00000000" w:rsidRPr="00000000">
        <w:rPr>
          <w:rFonts w:ascii="Times New Roman" w:cs="Times New Roman" w:eastAsia="Times New Roman" w:hAnsi="Times New Roman"/>
          <w:u w:val="single"/>
          <w:rtl w:val="0"/>
        </w:rPr>
        <w:t xml:space="preserve">there is a </w:t>
      </w:r>
      <w:r w:rsidDel="00000000" w:rsidR="00000000" w:rsidRPr="00000000">
        <w:rPr>
          <w:b w:val="1"/>
          <w:bCs w:val="1"/>
          <w:highlight w:val="cyan"/>
          <w:u w:val="single"/>
          <w:rtl w:val="0"/>
        </w:rPr>
        <w:t xml:space="preserve">clear roadmap</w:t>
      </w:r>
      <w:r w:rsidDel="00000000" w:rsidR="00000000" w:rsidRPr="00000000">
        <w:rPr>
          <w:rFonts w:ascii="Times New Roman" w:cs="Times New Roman" w:eastAsia="Times New Roman" w:hAnsi="Times New Roman"/>
          <w:highlight w:val="cyan"/>
          <w:u w:val="single"/>
          <w:rtl w:val="0"/>
        </w:rPr>
        <w:t xml:space="preserve"> to sustainability</w:t>
      </w:r>
      <w:r w:rsidDel="00000000" w:rsidR="00000000" w:rsidRPr="00000000">
        <w:rPr>
          <w:rFonts w:ascii="Times New Roman" w:cs="Times New Roman" w:eastAsia="Times New Roman" w:hAnsi="Times New Roman"/>
          <w:sz w:val="16"/>
          <w:szCs w:val="16"/>
          <w:rtl w:val="0"/>
        </w:rPr>
        <w:t xml:space="preserve">. With Australia on fire and scares of World War III, the start of 2020 and the new decade has been awful; hopefully Hilborn et al. 2020 can kickstart a </w:t>
      </w:r>
      <w:r w:rsidDel="00000000" w:rsidR="00000000" w:rsidRPr="00000000">
        <w:rPr>
          <w:rFonts w:ascii="Times New Roman" w:cs="Times New Roman" w:eastAsia="Times New Roman" w:hAnsi="Times New Roman"/>
          <w:u w:val="single"/>
          <w:rtl w:val="0"/>
        </w:rPr>
        <w:t xml:space="preserve">decade of </w:t>
      </w:r>
      <w:r w:rsidDel="00000000" w:rsidR="00000000" w:rsidRPr="00000000">
        <w:rPr>
          <w:b w:val="1"/>
          <w:bCs w:val="1"/>
          <w:u w:val="single"/>
          <w:rtl w:val="0"/>
        </w:rPr>
        <w:t xml:space="preserve">ocean optimism</w:t>
      </w:r>
      <w:r w:rsidDel="00000000" w:rsidR="00000000" w:rsidRPr="00000000">
        <w:rPr>
          <w:rFonts w:ascii="Times New Roman" w:cs="Times New Roman" w:eastAsia="Times New Roman" w:hAnsi="Times New Roman"/>
          <w:u w:val="single"/>
          <w:rtl w:val="0"/>
        </w:rPr>
        <w:t xml:space="preserve">.</w:t>
      </w:r>
    </w:p>
    <w:p w:rsidR="00000000" w:rsidDel="00000000" w:rsidP="00000000" w:rsidRDefault="00000000" w:rsidRPr="00000000" w14:paraId="00000052">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u w:val="single"/>
          <w:rtl w:val="0"/>
        </w:rPr>
        <w:t xml:space="preserve">Hilborn</w:t>
      </w:r>
      <w:r w:rsidDel="00000000" w:rsidR="00000000" w:rsidRPr="00000000">
        <w:rPr>
          <w:rFonts w:ascii="Times New Roman" w:cs="Times New Roman" w:eastAsia="Times New Roman" w:hAnsi="Times New Roman"/>
          <w:sz w:val="16"/>
          <w:szCs w:val="16"/>
          <w:rtl w:val="0"/>
        </w:rPr>
        <w:t xml:space="preserve"> et al. 2020 </w:t>
      </w:r>
      <w:r w:rsidDel="00000000" w:rsidR="00000000" w:rsidRPr="00000000">
        <w:rPr>
          <w:rFonts w:ascii="Times New Roman" w:cs="Times New Roman" w:eastAsia="Times New Roman" w:hAnsi="Times New Roman"/>
          <w:u w:val="single"/>
          <w:rtl w:val="0"/>
        </w:rPr>
        <w:t xml:space="preserve">counters the perception</w:t>
      </w:r>
      <w:r w:rsidDel="00000000" w:rsidR="00000000" w:rsidRPr="00000000">
        <w:rPr>
          <w:rFonts w:ascii="Times New Roman" w:cs="Times New Roman" w:eastAsia="Times New Roman" w:hAnsi="Times New Roman"/>
          <w:sz w:val="16"/>
          <w:szCs w:val="16"/>
          <w:rtl w:val="0"/>
        </w:rPr>
        <w:t xml:space="preserve"> that </w:t>
      </w:r>
      <w:r w:rsidDel="00000000" w:rsidR="00000000" w:rsidRPr="00000000">
        <w:rPr>
          <w:rFonts w:ascii="Times New Roman" w:cs="Times New Roman" w:eastAsia="Times New Roman" w:hAnsi="Times New Roman"/>
          <w:u w:val="single"/>
          <w:rtl w:val="0"/>
        </w:rPr>
        <w:t xml:space="preserve">fish populations around the world are declining</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and</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u w:val="single"/>
          <w:rtl w:val="0"/>
        </w:rPr>
        <w:t xml:space="preserve">only solution is closing vast swaths of ocean to fishing</w:t>
      </w:r>
      <w:r w:rsidDel="00000000" w:rsidR="00000000" w:rsidRPr="00000000">
        <w:rPr>
          <w:rFonts w:ascii="Times New Roman" w:cs="Times New Roman" w:eastAsia="Times New Roman" w:hAnsi="Times New Roman"/>
          <w:sz w:val="16"/>
          <w:szCs w:val="16"/>
          <w:rtl w:val="0"/>
        </w:rPr>
        <w:t xml:space="preserve">. Instead, Hilborn et al. 2020 argues that increasing scientific, management, and enforcement capacity will lead to more abundant and sustainable oceans. The major takeaway of the paper is that </w:t>
      </w:r>
      <w:r w:rsidDel="00000000" w:rsidR="00000000" w:rsidRPr="00000000">
        <w:rPr>
          <w:b w:val="1"/>
          <w:bCs w:val="1"/>
          <w:u w:val="single"/>
          <w:rtl w:val="0"/>
        </w:rPr>
        <w:t xml:space="preserve">fishery </w:t>
      </w:r>
      <w:r w:rsidDel="00000000" w:rsidR="00000000" w:rsidRPr="00000000">
        <w:rPr>
          <w:b w:val="1"/>
          <w:bCs w:val="1"/>
          <w:highlight w:val="cyan"/>
          <w:u w:val="single"/>
          <w:rtl w:val="0"/>
        </w:rPr>
        <w:t xml:space="preserve">management works</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u w:val="single"/>
          <w:rtl w:val="0"/>
        </w:rPr>
        <w:t xml:space="preserve">when fisheries are managed, they are sustained</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highlight w:val="cyan"/>
          <w:u w:val="single"/>
          <w:rtl w:val="0"/>
        </w:rPr>
        <w:t xml:space="preserve">key is</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following</w:t>
      </w:r>
      <w:r w:rsidDel="00000000" w:rsidR="00000000" w:rsidRPr="00000000">
        <w:rPr>
          <w:rFonts w:ascii="Times New Roman" w:cs="Times New Roman" w:eastAsia="Times New Roman" w:hAnsi="Times New Roman"/>
          <w:u w:val="single"/>
          <w:rtl w:val="0"/>
        </w:rPr>
        <w:t xml:space="preserve"> the science-to-management </w:t>
      </w:r>
      <w:r w:rsidDel="00000000" w:rsidR="00000000" w:rsidRPr="00000000">
        <w:rPr>
          <w:rFonts w:ascii="Times New Roman" w:cs="Times New Roman" w:eastAsia="Times New Roman" w:hAnsi="Times New Roman"/>
          <w:highlight w:val="cyan"/>
          <w:u w:val="single"/>
          <w:rtl w:val="0"/>
        </w:rPr>
        <w:t xml:space="preserve">blueprint</w:t>
      </w:r>
      <w:r w:rsidDel="00000000" w:rsidR="00000000" w:rsidRPr="00000000">
        <w:rPr>
          <w:rFonts w:ascii="Times New Roman" w:cs="Times New Roman" w:eastAsia="Times New Roman" w:hAnsi="Times New Roman"/>
          <w:sz w:val="16"/>
          <w:szCs w:val="16"/>
          <w:rtl w:val="0"/>
        </w:rPr>
        <w:t xml:space="preserve">. Scientific data collection and fishery assessment comes first, then fishing regulation and enforcement of fishing policies. With the blueprint in place, </w:t>
      </w:r>
      <w:r w:rsidDel="00000000" w:rsidR="00000000" w:rsidRPr="00000000">
        <w:rPr>
          <w:rFonts w:ascii="Times New Roman" w:cs="Times New Roman" w:eastAsia="Times New Roman" w:hAnsi="Times New Roman"/>
          <w:highlight w:val="cyan"/>
          <w:u w:val="single"/>
          <w:rtl w:val="0"/>
        </w:rPr>
        <w:t xml:space="preserve">most</w:t>
      </w:r>
      <w:r w:rsidDel="00000000" w:rsidR="00000000" w:rsidRPr="00000000">
        <w:rPr>
          <w:rFonts w:ascii="Times New Roman" w:cs="Times New Roman" w:eastAsia="Times New Roman" w:hAnsi="Times New Roman"/>
          <w:u w:val="single"/>
          <w:rtl w:val="0"/>
        </w:rPr>
        <w:t xml:space="preserve"> fisheries</w:t>
      </w:r>
      <w:r w:rsidDel="00000000" w:rsidR="00000000" w:rsidRPr="00000000">
        <w:rPr>
          <w:rFonts w:ascii="Times New Roman" w:cs="Times New Roman" w:eastAsia="Times New Roman" w:hAnsi="Times New Roman"/>
          <w:sz w:val="16"/>
          <w:szCs w:val="16"/>
          <w:rtl w:val="0"/>
        </w:rPr>
        <w:t xml:space="preserve"> around the world </w:t>
      </w:r>
      <w:r w:rsidDel="00000000" w:rsidR="00000000" w:rsidRPr="00000000">
        <w:rPr>
          <w:rFonts w:ascii="Times New Roman" w:cs="Times New Roman" w:eastAsia="Times New Roman" w:hAnsi="Times New Roman"/>
          <w:highlight w:val="cyan"/>
          <w:u w:val="single"/>
          <w:rtl w:val="0"/>
        </w:rPr>
        <w:t xml:space="preserve">are sustainable</w:t>
      </w:r>
      <w:r w:rsidDel="00000000" w:rsidR="00000000" w:rsidRPr="00000000">
        <w:rPr>
          <w:rFonts w:ascii="Times New Roman" w:cs="Times New Roman" w:eastAsia="Times New Roman" w:hAnsi="Times New Roman"/>
          <w:u w:val="single"/>
          <w:rtl w:val="0"/>
        </w:rPr>
        <w:t xml:space="preserve"> or improving</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53">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paper uses updates to the RAM Legacy Stock Assessment Database, a decades-long project to assemble data on fish populations that are scientifically assessed. As of 2019, the database contains data on 882 marine fish populations, representing about half of reported wild-caught seafood. In 2009, the database contained data on only 166, representing a much smaller proportion of global seafood. </w:t>
      </w:r>
      <w:r w:rsidDel="00000000" w:rsidR="00000000" w:rsidRPr="00000000">
        <w:rPr>
          <w:rFonts w:ascii="Times New Roman" w:cs="Times New Roman" w:eastAsia="Times New Roman" w:hAnsi="Times New Roman"/>
          <w:u w:val="single"/>
          <w:rtl w:val="0"/>
        </w:rPr>
        <w:t xml:space="preserve">Researchers</w:t>
      </w:r>
      <w:r w:rsidDel="00000000" w:rsidR="00000000" w:rsidRPr="00000000">
        <w:rPr>
          <w:rFonts w:ascii="Times New Roman" w:cs="Times New Roman" w:eastAsia="Times New Roman" w:hAnsi="Times New Roman"/>
          <w:sz w:val="16"/>
          <w:szCs w:val="16"/>
          <w:rtl w:val="0"/>
        </w:rPr>
        <w:t xml:space="preserve"> have </w:t>
      </w:r>
      <w:r w:rsidDel="00000000" w:rsidR="00000000" w:rsidRPr="00000000">
        <w:rPr>
          <w:rFonts w:ascii="Times New Roman" w:cs="Times New Roman" w:eastAsia="Times New Roman" w:hAnsi="Times New Roman"/>
          <w:u w:val="single"/>
          <w:rtl w:val="0"/>
        </w:rPr>
        <w:t xml:space="preserve">spent the last 10 years adding to the database</w:t>
      </w:r>
      <w:r w:rsidDel="00000000" w:rsidR="00000000" w:rsidRPr="00000000">
        <w:rPr>
          <w:rFonts w:ascii="Times New Roman" w:cs="Times New Roman" w:eastAsia="Times New Roman" w:hAnsi="Times New Roman"/>
          <w:sz w:val="16"/>
          <w:szCs w:val="16"/>
          <w:rtl w:val="0"/>
        </w:rPr>
        <w:t xml:space="preserve">, and with today’s publication, update the global status of fish stocks. </w:t>
      </w:r>
      <w:r w:rsidDel="00000000" w:rsidR="00000000" w:rsidRPr="00000000">
        <w:rPr>
          <w:rFonts w:ascii="Times New Roman" w:cs="Times New Roman" w:eastAsia="Times New Roman" w:hAnsi="Times New Roman"/>
          <w:u w:val="single"/>
          <w:rtl w:val="0"/>
        </w:rPr>
        <w:t xml:space="preserve">They found</w:t>
      </w:r>
      <w:r w:rsidDel="00000000" w:rsidR="00000000" w:rsidRPr="00000000">
        <w:rPr>
          <w:rFonts w:ascii="Times New Roman" w:cs="Times New Roman" w:eastAsia="Times New Roman" w:hAnsi="Times New Roman"/>
          <w:sz w:val="16"/>
          <w:szCs w:val="16"/>
          <w:rtl w:val="0"/>
        </w:rPr>
        <w:t xml:space="preserve"> that, on average, </w:t>
      </w:r>
      <w:r w:rsidDel="00000000" w:rsidR="00000000" w:rsidRPr="00000000">
        <w:rPr>
          <w:rFonts w:ascii="Times New Roman" w:cs="Times New Roman" w:eastAsia="Times New Roman" w:hAnsi="Times New Roman"/>
          <w:highlight w:val="cyan"/>
          <w:u w:val="single"/>
          <w:rtl w:val="0"/>
        </w:rPr>
        <w:t xml:space="preserve">fish populations are </w:t>
      </w:r>
      <w:r w:rsidDel="00000000" w:rsidR="00000000" w:rsidRPr="00000000">
        <w:rPr>
          <w:b w:val="1"/>
          <w:bCs w:val="1"/>
          <w:highlight w:val="cyan"/>
          <w:u w:val="single"/>
          <w:rtl w:val="0"/>
        </w:rPr>
        <w:t xml:space="preserve">above</w:t>
      </w:r>
      <w:r w:rsidDel="00000000" w:rsidR="00000000" w:rsidRPr="00000000">
        <w:rPr>
          <w:rFonts w:ascii="Times New Roman" w:cs="Times New Roman" w:eastAsia="Times New Roman" w:hAnsi="Times New Roman"/>
          <w:highlight w:val="cyan"/>
          <w:u w:val="single"/>
          <w:rtl w:val="0"/>
        </w:rPr>
        <w:t xml:space="preserve"> target</w:t>
      </w:r>
      <w:r w:rsidDel="00000000" w:rsidR="00000000" w:rsidRPr="00000000">
        <w:rPr>
          <w:rFonts w:ascii="Times New Roman" w:cs="Times New Roman" w:eastAsia="Times New Roman" w:hAnsi="Times New Roman"/>
          <w:u w:val="single"/>
          <w:rtl w:val="0"/>
        </w:rPr>
        <w:t xml:space="preserve"> level</w:t>
      </w:r>
      <w:r w:rsidDel="00000000" w:rsidR="00000000" w:rsidRPr="00000000">
        <w:rPr>
          <w:rFonts w:ascii="Times New Roman" w:cs="Times New Roman" w:eastAsia="Times New Roman" w:hAnsi="Times New Roman"/>
          <w:highlight w:val="cyan"/>
          <w:u w:val="single"/>
          <w:rtl w:val="0"/>
        </w:rPr>
        <w:t xml:space="preserve">s</w:t>
      </w:r>
      <w:r w:rsidDel="00000000" w:rsidR="00000000" w:rsidRPr="00000000">
        <w:rPr>
          <w:rFonts w:ascii="Times New Roman" w:cs="Times New Roman" w:eastAsia="Times New Roman" w:hAnsi="Times New Roman"/>
          <w:sz w:val="16"/>
          <w:szCs w:val="16"/>
          <w:rtl w:val="0"/>
        </w:rPr>
        <w:t xml:space="preserve">. Not every stock is doing well, but on average, </w:t>
      </w:r>
      <w:r w:rsidDel="00000000" w:rsidR="00000000" w:rsidRPr="00000000">
        <w:rPr>
          <w:rFonts w:ascii="Times New Roman" w:cs="Times New Roman" w:eastAsia="Times New Roman" w:hAnsi="Times New Roman"/>
          <w:highlight w:val="cyan"/>
          <w:u w:val="single"/>
          <w:rtl w:val="0"/>
        </w:rPr>
        <w:t xml:space="preserve">things are </w:t>
      </w:r>
      <w:r w:rsidDel="00000000" w:rsidR="00000000" w:rsidRPr="00000000">
        <w:rPr>
          <w:b w:val="1"/>
          <w:bCs w:val="1"/>
          <w:highlight w:val="cyan"/>
          <w:u w:val="single"/>
          <w:rtl w:val="0"/>
        </w:rPr>
        <w:t xml:space="preserve">much better</w:t>
      </w:r>
      <w:r w:rsidDel="00000000" w:rsidR="00000000" w:rsidRPr="00000000">
        <w:rPr>
          <w:rFonts w:ascii="Times New Roman" w:cs="Times New Roman" w:eastAsia="Times New Roman" w:hAnsi="Times New Roman"/>
          <w:highlight w:val="cyan"/>
          <w:u w:val="single"/>
          <w:rtl w:val="0"/>
        </w:rPr>
        <w:t xml:space="preserve"> </w:t>
      </w:r>
      <w:r w:rsidDel="00000000" w:rsidR="00000000" w:rsidRPr="00000000">
        <w:rPr>
          <w:rFonts w:ascii="Times New Roman" w:cs="Times New Roman" w:eastAsia="Times New Roman" w:hAnsi="Times New Roman"/>
          <w:u w:val="single"/>
          <w:rtl w:val="0"/>
        </w:rPr>
        <w:t xml:space="preserve">than they were 2 decades ago</w:t>
      </w:r>
      <w:r w:rsidDel="00000000" w:rsidR="00000000" w:rsidRPr="00000000">
        <w:rPr>
          <w:rFonts w:ascii="Times New Roman" w:cs="Times New Roman" w:eastAsia="Times New Roman" w:hAnsi="Times New Roman"/>
          <w:sz w:val="16"/>
          <w:szCs w:val="16"/>
          <w:rtl w:val="0"/>
        </w:rPr>
        <w:t xml:space="preserve">. How nice: an environmental story where things are better now than they were in the past!</w:t>
      </w:r>
    </w:p>
    <w:p w:rsidR="00000000" w:rsidDel="00000000" w:rsidP="00000000" w:rsidRDefault="00000000" w:rsidRPr="00000000" w14:paraId="00000054">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paper describes the global status of fish stocks, but it also tells the story of fishery sustainability from the past 50 years. </w:t>
      </w:r>
    </w:p>
    <w:p w:rsidR="00000000" w:rsidDel="00000000" w:rsidP="00000000" w:rsidRDefault="00000000" w:rsidRPr="00000000" w14:paraId="00000055">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brief history of commercial fishing and fishery science</w:t>
      </w:r>
    </w:p>
    <w:p w:rsidR="00000000" w:rsidDel="00000000" w:rsidP="00000000" w:rsidRDefault="00000000" w:rsidRPr="00000000" w14:paraId="00000056">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very general history of industrial fishing goes like this: before the 1950s, commercial fishing was a niche industry supplying a small proportion of the world’s protein. Then, starting </w:t>
      </w:r>
      <w:r w:rsidDel="00000000" w:rsidR="00000000" w:rsidRPr="00000000">
        <w:rPr>
          <w:rFonts w:ascii="Times New Roman" w:cs="Times New Roman" w:eastAsia="Times New Roman" w:hAnsi="Times New Roman"/>
          <w:u w:val="single"/>
          <w:rtl w:val="0"/>
        </w:rPr>
        <w:t xml:space="preserve">in the 1950s</w:t>
      </w:r>
      <w:r w:rsidDel="00000000" w:rsidR="00000000" w:rsidRPr="00000000">
        <w:rPr>
          <w:rFonts w:ascii="Times New Roman" w:cs="Times New Roman" w:eastAsia="Times New Roman" w:hAnsi="Times New Roman"/>
          <w:sz w:val="16"/>
          <w:szCs w:val="16"/>
          <w:rtl w:val="0"/>
        </w:rPr>
        <w:t xml:space="preserve">, a </w:t>
      </w:r>
      <w:r w:rsidDel="00000000" w:rsidR="00000000" w:rsidRPr="00000000">
        <w:rPr>
          <w:rFonts w:ascii="Times New Roman" w:cs="Times New Roman" w:eastAsia="Times New Roman" w:hAnsi="Times New Roman"/>
          <w:u w:val="single"/>
          <w:rtl w:val="0"/>
        </w:rPr>
        <w:t xml:space="preserve">global effort to increase food security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led</w:t>
      </w:r>
      <w:r w:rsidDel="00000000" w:rsidR="00000000" w:rsidRPr="00000000">
        <w:rPr>
          <w:rFonts w:ascii="Times New Roman" w:cs="Times New Roman" w:eastAsia="Times New Roman" w:hAnsi="Times New Roman"/>
          <w:sz w:val="16"/>
          <w:szCs w:val="16"/>
          <w:rtl w:val="0"/>
        </w:rPr>
        <w:t xml:space="preserve"> governments </w:t>
      </w:r>
      <w:r w:rsidDel="00000000" w:rsidR="00000000" w:rsidRPr="00000000">
        <w:rPr>
          <w:rFonts w:ascii="Times New Roman" w:cs="Times New Roman" w:eastAsia="Times New Roman" w:hAnsi="Times New Roman"/>
          <w:u w:val="single"/>
          <w:rtl w:val="0"/>
        </w:rPr>
        <w:t xml:space="preserve">to invest heavily in fishing</w:t>
      </w:r>
      <w:r w:rsidDel="00000000" w:rsidR="00000000" w:rsidRPr="00000000">
        <w:rPr>
          <w:rFonts w:ascii="Times New Roman" w:cs="Times New Roman" w:eastAsia="Times New Roman" w:hAnsi="Times New Roman"/>
          <w:sz w:val="16"/>
          <w:szCs w:val="16"/>
          <w:rtl w:val="0"/>
        </w:rPr>
        <w:t xml:space="preserve">—often too heavily. Over the next few decades, it </w:t>
      </w:r>
      <w:r w:rsidDel="00000000" w:rsidR="00000000" w:rsidRPr="00000000">
        <w:rPr>
          <w:rFonts w:ascii="Times New Roman" w:cs="Times New Roman" w:eastAsia="Times New Roman" w:hAnsi="Times New Roman"/>
          <w:u w:val="single"/>
          <w:rtl w:val="0"/>
        </w:rPr>
        <w:t xml:space="preserve">became clear that many fisheries were overcapitalized</w:t>
      </w:r>
      <w:r w:rsidDel="00000000" w:rsidR="00000000" w:rsidRPr="00000000">
        <w:rPr>
          <w:rFonts w:ascii="Times New Roman" w:cs="Times New Roman" w:eastAsia="Times New Roman" w:hAnsi="Times New Roman"/>
          <w:sz w:val="16"/>
          <w:szCs w:val="16"/>
          <w:rtl w:val="0"/>
        </w:rPr>
        <w:t xml:space="preserve">, meaning there were too many boats, too many fishermen, or some combination of the two. Put simply: fishing pressure was too high and eventually led to unsustainable, depleted fish stocks. In the 1990s, the collapse of several prominent fisheries and many high-profile media stories and scientific publications pressured governments to start taking action to protect their fish stocks. </w:t>
      </w:r>
      <w:r w:rsidDel="00000000" w:rsidR="00000000" w:rsidRPr="00000000">
        <w:rPr>
          <w:rFonts w:ascii="Times New Roman" w:cs="Times New Roman" w:eastAsia="Times New Roman" w:hAnsi="Times New Roman"/>
          <w:u w:val="single"/>
          <w:rtl w:val="0"/>
        </w:rPr>
        <w:t xml:space="preserve">The U.S. in 1996 and the EU in 2002 began mandating their fishery policies</w:t>
      </w:r>
      <w:r w:rsidDel="00000000" w:rsidR="00000000" w:rsidRPr="00000000">
        <w:rPr>
          <w:rFonts w:ascii="Times New Roman" w:cs="Times New Roman" w:eastAsia="Times New Roman" w:hAnsi="Times New Roman"/>
          <w:sz w:val="16"/>
          <w:szCs w:val="16"/>
          <w:rtl w:val="0"/>
        </w:rPr>
        <w:t xml:space="preserve"> to be based on fishery science. Take a look at the last 50 years of fish stocks:</w:t>
      </w:r>
    </w:p>
    <w:p w:rsidR="00000000" w:rsidDel="00000000" w:rsidP="00000000" w:rsidRDefault="00000000" w:rsidRPr="00000000" w14:paraId="00000057">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 can see a big increase in fishing pressure and declining abundance through the mid-1990s, then a decrease in fishing pressure and recovery of abundance to the present day.</w:t>
      </w:r>
    </w:p>
    <w:p w:rsidR="00000000" w:rsidDel="00000000" w:rsidP="00000000" w:rsidRDefault="00000000" w:rsidRPr="00000000" w14:paraId="00000058">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RAM Database: From Worm et al. 2009 to Hilborn et al. 2020</w:t>
      </w:r>
    </w:p>
    <w:p w:rsidR="00000000" w:rsidDel="00000000" w:rsidP="00000000" w:rsidRDefault="00000000" w:rsidRPr="00000000" w14:paraId="0000005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u w:val="single"/>
          <w:rtl w:val="0"/>
        </w:rPr>
        <w:t xml:space="preserve">In 2009, </w:t>
      </w:r>
      <w:r w:rsidDel="00000000" w:rsidR="00000000" w:rsidRPr="00000000">
        <w:rPr>
          <w:rFonts w:ascii="Times New Roman" w:cs="Times New Roman" w:eastAsia="Times New Roman" w:hAnsi="Times New Roman"/>
          <w:highlight w:val="cyan"/>
          <w:u w:val="single"/>
          <w:rtl w:val="0"/>
        </w:rPr>
        <w:t xml:space="preserve">Worm</w:t>
      </w:r>
      <w:r w:rsidDel="00000000" w:rsidR="00000000" w:rsidRPr="00000000">
        <w:rPr>
          <w:rFonts w:ascii="Times New Roman" w:cs="Times New Roman" w:eastAsia="Times New Roman" w:hAnsi="Times New Roman"/>
          <w:u w:val="single"/>
          <w:rtl w:val="0"/>
        </w:rPr>
        <w:t xml:space="preserve"> et al. was published</w:t>
      </w:r>
      <w:r w:rsidDel="00000000" w:rsidR="00000000" w:rsidRPr="00000000">
        <w:rPr>
          <w:rFonts w:ascii="Times New Roman" w:cs="Times New Roman" w:eastAsia="Times New Roman" w:hAnsi="Times New Roman"/>
          <w:sz w:val="16"/>
          <w:szCs w:val="16"/>
          <w:rtl w:val="0"/>
        </w:rPr>
        <w:t xml:space="preserve">. It was the first paper to put together and present global fish abundance data over time. It is now one of the most important and highly-cited fisheries paper in history. The data from that paper eventually became the RAM Legacy Stock Assessment database, where anyone could access information about specific stock assessments from around the world. When the paper was published, it showed a general trend of stabilization in the 166 fish populations it reported on. However, </w:t>
      </w:r>
      <w:r w:rsidDel="00000000" w:rsidR="00000000" w:rsidRPr="00000000">
        <w:rPr>
          <w:rFonts w:ascii="Times New Roman" w:cs="Times New Roman" w:eastAsia="Times New Roman" w:hAnsi="Times New Roman"/>
          <w:u w:val="single"/>
          <w:rtl w:val="0"/>
        </w:rPr>
        <w:t xml:space="preserve">it was </w:t>
      </w:r>
      <w:r w:rsidDel="00000000" w:rsidR="00000000" w:rsidRPr="00000000">
        <w:rPr>
          <w:rFonts w:ascii="Times New Roman" w:cs="Times New Roman" w:eastAsia="Times New Roman" w:hAnsi="Times New Roman"/>
          <w:highlight w:val="cyan"/>
          <w:u w:val="single"/>
          <w:rtl w:val="0"/>
        </w:rPr>
        <w:t xml:space="preserve">criticized for</w:t>
      </w:r>
      <w:r w:rsidDel="00000000" w:rsidR="00000000" w:rsidRPr="00000000">
        <w:rPr>
          <w:rFonts w:ascii="Times New Roman" w:cs="Times New Roman" w:eastAsia="Times New Roman" w:hAnsi="Times New Roman"/>
          <w:u w:val="single"/>
          <w:rtl w:val="0"/>
        </w:rPr>
        <w:t xml:space="preserve"> mainly including stocks from North America, Europe, and Oceania</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highlight w:val="cyan"/>
          <w:u w:val="single"/>
          <w:rtl w:val="0"/>
        </w:rPr>
        <w:t xml:space="preserve">painting</w:t>
      </w:r>
      <w:r w:rsidDel="00000000" w:rsidR="00000000" w:rsidRPr="00000000">
        <w:rPr>
          <w:rFonts w:ascii="Times New Roman" w:cs="Times New Roman" w:eastAsia="Times New Roman" w:hAnsi="Times New Roman"/>
          <w:u w:val="single"/>
          <w:rtl w:val="0"/>
        </w:rPr>
        <w:t xml:space="preserve"> a </w:t>
      </w:r>
      <w:r w:rsidDel="00000000" w:rsidR="00000000" w:rsidRPr="00000000">
        <w:rPr>
          <w:rFonts w:ascii="Times New Roman" w:cs="Times New Roman" w:eastAsia="Times New Roman" w:hAnsi="Times New Roman"/>
          <w:highlight w:val="cyan"/>
          <w:u w:val="single"/>
          <w:rtl w:val="0"/>
        </w:rPr>
        <w:t xml:space="preserve">global picture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highlight w:val="cyan"/>
          <w:u w:val="single"/>
          <w:rtl w:val="0"/>
        </w:rPr>
        <w:t xml:space="preserve">with data from</w:t>
      </w:r>
      <w:r w:rsidDel="00000000" w:rsidR="00000000" w:rsidRPr="00000000">
        <w:rPr>
          <w:rFonts w:ascii="Times New Roman" w:cs="Times New Roman" w:eastAsia="Times New Roman" w:hAnsi="Times New Roman"/>
          <w:u w:val="single"/>
          <w:rtl w:val="0"/>
        </w:rPr>
        <w:t xml:space="preserve"> only a </w:t>
      </w:r>
      <w:r w:rsidDel="00000000" w:rsidR="00000000" w:rsidRPr="00000000">
        <w:rPr>
          <w:rFonts w:ascii="Times New Roman" w:cs="Times New Roman" w:eastAsia="Times New Roman" w:hAnsi="Times New Roman"/>
          <w:highlight w:val="cyan"/>
          <w:u w:val="single"/>
          <w:rtl w:val="0"/>
        </w:rPr>
        <w:t xml:space="preserve">few</w:t>
      </w:r>
      <w:r w:rsidDel="00000000" w:rsidR="00000000" w:rsidRPr="00000000">
        <w:rPr>
          <w:rFonts w:ascii="Times New Roman" w:cs="Times New Roman" w:eastAsia="Times New Roman" w:hAnsi="Times New Roman"/>
          <w:u w:val="single"/>
          <w:rtl w:val="0"/>
        </w:rPr>
        <w:t xml:space="preserve"> regions</w:t>
      </w:r>
      <w:r w:rsidDel="00000000" w:rsidR="00000000" w:rsidRPr="00000000">
        <w:rPr>
          <w:rFonts w:ascii="Times New Roman" w:cs="Times New Roman" w:eastAsia="Times New Roman" w:hAnsi="Times New Roman"/>
          <w:sz w:val="16"/>
          <w:szCs w:val="16"/>
          <w:rtl w:val="0"/>
        </w:rPr>
        <w:t xml:space="preserve">. Hilborn et al. 2020 updates that work to 882 populations including a much broader global scope. The added decade of data also shows a more positive, upward trend: </w:t>
      </w:r>
      <w:r w:rsidDel="00000000" w:rsidR="00000000" w:rsidRPr="00000000">
        <w:rPr>
          <w:rFonts w:ascii="Times New Roman" w:cs="Times New Roman" w:eastAsia="Times New Roman" w:hAnsi="Times New Roman"/>
          <w:highlight w:val="cyan"/>
          <w:u w:val="single"/>
          <w:rtl w:val="0"/>
        </w:rPr>
        <w:t xml:space="preserve">78% of fisheries considered overfished</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in</w:t>
      </w:r>
      <w:r w:rsidDel="00000000" w:rsidR="00000000" w:rsidRPr="00000000">
        <w:rPr>
          <w:rFonts w:ascii="Times New Roman" w:cs="Times New Roman" w:eastAsia="Times New Roman" w:hAnsi="Times New Roman"/>
          <w:sz w:val="16"/>
          <w:szCs w:val="16"/>
          <w:rtl w:val="0"/>
        </w:rPr>
        <w:t xml:space="preserve"> Worm et al. </w:t>
      </w:r>
      <w:r w:rsidDel="00000000" w:rsidR="00000000" w:rsidRPr="00000000">
        <w:rPr>
          <w:rFonts w:ascii="Times New Roman" w:cs="Times New Roman" w:eastAsia="Times New Roman" w:hAnsi="Times New Roman"/>
          <w:u w:val="single"/>
          <w:rtl w:val="0"/>
        </w:rPr>
        <w:t xml:space="preserve">2009</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highlight w:val="cyan"/>
          <w:u w:val="single"/>
          <w:rtl w:val="0"/>
        </w:rPr>
        <w:t xml:space="preserve">are improved</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in</w:t>
      </w:r>
      <w:r w:rsidDel="00000000" w:rsidR="00000000" w:rsidRPr="00000000">
        <w:rPr>
          <w:rFonts w:ascii="Times New Roman" w:cs="Times New Roman" w:eastAsia="Times New Roman" w:hAnsi="Times New Roman"/>
          <w:sz w:val="16"/>
          <w:szCs w:val="16"/>
          <w:rtl w:val="0"/>
        </w:rPr>
        <w:t xml:space="preserve"> Hilborn et al. </w:t>
      </w:r>
      <w:r w:rsidDel="00000000" w:rsidR="00000000" w:rsidRPr="00000000">
        <w:rPr>
          <w:rFonts w:ascii="Times New Roman" w:cs="Times New Roman" w:eastAsia="Times New Roman" w:hAnsi="Times New Roman"/>
          <w:u w:val="single"/>
          <w:rtl w:val="0"/>
        </w:rPr>
        <w:t xml:space="preserve">2020</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5A">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Fish stock assessments</w:t>
      </w:r>
    </w:p>
    <w:p w:rsidR="00000000" w:rsidDel="00000000" w:rsidP="00000000" w:rsidRDefault="00000000" w:rsidRPr="00000000" w14:paraId="0000005B">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 all starts with stock assessments. Stock assessments are the backbone of fishery management. They involve fishery scientists first collecting and modeling various environmental and fishing data to estimate the biomass (a.k.a abundance) of a stock, then estimating how much fish can be harvested sustainably. Stock assessments are the information that governments and managers need to regulate fishing pressure to the level that leads to maximum sustainable yield (MSY), often the goal of fishery management.</w:t>
      </w:r>
    </w:p>
    <w:p w:rsidR="00000000" w:rsidDel="00000000" w:rsidP="00000000" w:rsidRDefault="00000000" w:rsidRPr="00000000" w14:paraId="0000005C">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Sustainability has two basic steps:</w:t>
      </w:r>
    </w:p>
    <w:p w:rsidR="00000000" w:rsidDel="00000000" w:rsidP="00000000" w:rsidRDefault="00000000" w:rsidRPr="00000000" w14:paraId="0000005D">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Scientists perform a stock assessment to recommend how much fish should be harvested.</w:t>
      </w:r>
    </w:p>
    <w:p w:rsidR="00000000" w:rsidDel="00000000" w:rsidP="00000000" w:rsidRDefault="00000000" w:rsidRPr="00000000" w14:paraId="0000005E">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Fishery managers and regulators follow and enforce that recommendation.</w:t>
      </w:r>
    </w:p>
    <w:p w:rsidR="00000000" w:rsidDel="00000000" w:rsidP="00000000" w:rsidRDefault="00000000" w:rsidRPr="00000000" w14:paraId="0000005F">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 seems simple, but the last 70 years of commercial fishing has shown it is anything but. Stock assessments are expensive. They require scientific and financial capacity that many countries do not have. The obvious reason Worm et al. 2009 had mostly North American and European stocks—those countries had resources to assess their fisheries. Hilborn et al. 2020 makes a point to recognize the global effort to increase fishery management capacity around the world.</w:t>
      </w:r>
    </w:p>
    <w:p w:rsidR="00000000" w:rsidDel="00000000" w:rsidP="00000000" w:rsidRDefault="00000000" w:rsidRPr="00000000" w14:paraId="00000060">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Below is a Kobe plot over time, a fun way to visualize the complete history of fisheries assessments. On the x-axis is the ratio of biomass to biomass at MSY. On the y-axis is the ratio of fishing pressure to the right amount of fishing pressure (fishing pressure at MSY). The lines represent relative MSY targets with stocks closest to the intersection being closest to theoretical MSY. A stock would be above biomass targets and fished softly in the lower right quadrant (perfectly sustainable), below biomass targets and fished softly in the lower left quadrant (rebuilding), below biomass targets and fished too hard in the upper left quadrant (very bad), or above biomass targets and fished hard in the upper right quadrant (developing fishery and/or management needs to get it together). You can watch the egg-looking concentration move over time following the general trend of fishing hard and depleting stocks in the 1970s-1990s, then a slow rebuild over time. You can also see stocks getting added to the data as countries began performing more stock assessments. For a more detailed explanation of Kobe plots and the terminology used see Sustainable Seafood 101, a guide meant to explain every aspect of fishery science in an easy-to-understand way.</w:t>
      </w:r>
    </w:p>
    <w:p w:rsidR="00000000" w:rsidDel="00000000" w:rsidP="00000000" w:rsidRDefault="00000000" w:rsidRPr="00000000" w14:paraId="00000061">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Stock assessment data on a Kobe plot over time</w:t>
      </w:r>
    </w:p>
    <w:p w:rsidR="00000000" w:rsidDel="00000000" w:rsidP="00000000" w:rsidRDefault="00000000" w:rsidRPr="00000000" w14:paraId="00000062">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from RAM Legacy Database</w:t>
      </w:r>
    </w:p>
    <w:p w:rsidR="00000000" w:rsidDel="00000000" w:rsidP="00000000" w:rsidRDefault="00000000" w:rsidRPr="00000000" w14:paraId="00000063">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about stocks that are not assessed?</w:t>
      </w:r>
    </w:p>
    <w:p w:rsidR="00000000" w:rsidDel="00000000" w:rsidP="00000000" w:rsidRDefault="00000000" w:rsidRPr="00000000" w14:paraId="00000064">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Fish populations that are not assessed and monitored are much more likely to be overfished, undermanaged, and unsustainable. This is almost certainly due to the correlation between a country’s financial and scientific capacity and its ability to effectively manage its fisheries. The RAM database is much improved, but still has very little data from Africa and Asia, the two poorest continents. Fish sustainability is most likely declining in those regions, though capacity-building is underway in many places.</w:t>
      </w:r>
    </w:p>
    <w:p w:rsidR="00000000" w:rsidDel="00000000" w:rsidP="00000000" w:rsidRDefault="00000000" w:rsidRPr="00000000" w14:paraId="00000065">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Fishery management works</w:t>
      </w:r>
    </w:p>
    <w:p w:rsidR="00000000" w:rsidDel="00000000" w:rsidP="00000000" w:rsidRDefault="00000000" w:rsidRPr="00000000" w14:paraId="00000066">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main takeaway from Hilborn et al. 2020 is that fishery science and management works. If a fishery is assessed, proper decisions can be made on how to sustainably manage it. This is the roadmap for fisheries around the world:</w:t>
      </w:r>
    </w:p>
    <w:p w:rsidR="00000000" w:rsidDel="00000000" w:rsidP="00000000" w:rsidRDefault="00000000" w:rsidRPr="00000000" w14:paraId="00000067">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Build capacity to assess the stock</w:t>
      </w:r>
    </w:p>
    <w:p w:rsidR="00000000" w:rsidDel="00000000" w:rsidP="00000000" w:rsidRDefault="00000000" w:rsidRPr="00000000" w14:paraId="00000068">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Assess the stock</w:t>
      </w:r>
    </w:p>
    <w:p w:rsidR="00000000" w:rsidDel="00000000" w:rsidP="00000000" w:rsidRDefault="00000000" w:rsidRPr="00000000" w14:paraId="0000006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the stock assessment to instruct fishery management</w:t>
      </w:r>
    </w:p>
    <w:p w:rsidR="00000000" w:rsidDel="00000000" w:rsidP="00000000" w:rsidRDefault="00000000" w:rsidRPr="00000000" w14:paraId="0000006A">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u w:val="single"/>
          <w:rtl w:val="0"/>
        </w:rPr>
        <w:t xml:space="preserve">Stock assessment and strong management lead to sustainability</w:t>
      </w:r>
      <w:r w:rsidDel="00000000" w:rsidR="00000000" w:rsidRPr="00000000">
        <w:rPr>
          <w:rFonts w:ascii="Times New Roman" w:cs="Times New Roman" w:eastAsia="Times New Roman" w:hAnsi="Times New Roman"/>
          <w:sz w:val="16"/>
          <w:szCs w:val="16"/>
          <w:rtl w:val="0"/>
        </w:rPr>
        <w:t xml:space="preserve">. In 1996 the U.S. reauthorized the Magnuson-Stevens Act to require rebuilding plans and catch limits which lowered fishing pressure and raised abundance. Take a look at the Kobe plot over time of just U.S. stocks:</w:t>
      </w:r>
    </w:p>
    <w:p w:rsidR="00000000" w:rsidDel="00000000" w:rsidP="00000000" w:rsidRDefault="00000000" w:rsidRPr="00000000" w14:paraId="0000006B">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Gif of US stocks on a Kobe plot over time</w:t>
      </w:r>
    </w:p>
    <w:p w:rsidR="00000000" w:rsidDel="00000000" w:rsidP="00000000" w:rsidRDefault="00000000" w:rsidRPr="00000000" w14:paraId="0000006C">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 Stocks: Data from Ram Legacy Database</w:t>
      </w:r>
    </w:p>
    <w:p w:rsidR="00000000" w:rsidDel="00000000" w:rsidP="00000000" w:rsidRDefault="00000000" w:rsidRPr="00000000" w14:paraId="0000006D">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Common Fisheries Policy of Europe was similarly updated in 2002 and saw similar results. In 1997, Japan introduced total allowable catches (TACs) based on stock assessments and saw their TAC-based fisheries improve. Other countries have followed more recently, notably Chile in 2013.</w:t>
      </w:r>
    </w:p>
    <w:p w:rsidR="00000000" w:rsidDel="00000000" w:rsidP="00000000" w:rsidRDefault="00000000" w:rsidRPr="00000000" w14:paraId="0000006E">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sz w:val="16"/>
          <w:szCs w:val="16"/>
          <w:rtl w:val="0"/>
        </w:rPr>
        <w:t xml:space="preserve">With more and better fishery management, </w:t>
      </w:r>
      <w:r w:rsidDel="00000000" w:rsidR="00000000" w:rsidRPr="00000000">
        <w:rPr>
          <w:rFonts w:ascii="Times New Roman" w:cs="Times New Roman" w:eastAsia="Times New Roman" w:hAnsi="Times New Roman"/>
          <w:u w:val="single"/>
          <w:rtl w:val="0"/>
        </w:rPr>
        <w:t xml:space="preserve">the </w:t>
      </w:r>
      <w:r w:rsidDel="00000000" w:rsidR="00000000" w:rsidRPr="00000000">
        <w:rPr>
          <w:rFonts w:ascii="Times New Roman" w:cs="Times New Roman" w:eastAsia="Times New Roman" w:hAnsi="Times New Roman"/>
          <w:highlight w:val="cyan"/>
          <w:u w:val="single"/>
          <w:rtl w:val="0"/>
        </w:rPr>
        <w:t xml:space="preserve">future </w:t>
      </w:r>
      <w:r w:rsidDel="00000000" w:rsidR="00000000" w:rsidRPr="00000000">
        <w:rPr>
          <w:rFonts w:ascii="Times New Roman" w:cs="Times New Roman" w:eastAsia="Times New Roman" w:hAnsi="Times New Roman"/>
          <w:u w:val="single"/>
          <w:rtl w:val="0"/>
        </w:rPr>
        <w:t xml:space="preserve">of sustainable seafood </w:t>
      </w:r>
      <w:r w:rsidDel="00000000" w:rsidR="00000000" w:rsidRPr="00000000">
        <w:rPr>
          <w:rFonts w:ascii="Times New Roman" w:cs="Times New Roman" w:eastAsia="Times New Roman" w:hAnsi="Times New Roman"/>
          <w:highlight w:val="cyan"/>
          <w:u w:val="single"/>
          <w:rtl w:val="0"/>
        </w:rPr>
        <w:t xml:space="preserve">is </w:t>
      </w:r>
      <w:r w:rsidDel="00000000" w:rsidR="00000000" w:rsidRPr="00000000">
        <w:rPr>
          <w:b w:val="1"/>
          <w:bCs w:val="1"/>
          <w:highlight w:val="cyan"/>
          <w:u w:val="single"/>
          <w:rtl w:val="0"/>
        </w:rPr>
        <w:t xml:space="preserve">on track</w:t>
      </w:r>
      <w:r w:rsidDel="00000000" w:rsidR="00000000" w:rsidRPr="00000000">
        <w:rPr>
          <w:rFonts w:ascii="Times New Roman" w:cs="Times New Roman" w:eastAsia="Times New Roman" w:hAnsi="Times New Roman"/>
          <w:highlight w:val="cyan"/>
          <w:u w:val="single"/>
          <w:rtl w:val="0"/>
        </w:rPr>
        <w:t xml:space="preserve">.</w:t>
      </w:r>
      <w:r w:rsidDel="00000000" w:rsidR="00000000" w:rsidRPr="00000000">
        <w:rPr>
          <w:rtl w:val="0"/>
        </w:rPr>
      </w:r>
    </w:p>
    <w:p w:rsidR="00000000" w:rsidDel="00000000" w:rsidP="00000000" w:rsidRDefault="00000000" w:rsidRPr="00000000" w14:paraId="0000006F">
      <w:pPr>
        <w:pStyle w:val="Heading3"/>
        <w:spacing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Fish---No Impact---2NC</w:t>
      </w:r>
    </w:p>
    <w:p w:rsidR="00000000" w:rsidDel="00000000" w:rsidP="00000000" w:rsidRDefault="00000000" w:rsidRPr="00000000" w14:paraId="00000070">
      <w:pPr>
        <w:pStyle w:val="Heading4"/>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Squo solves</w:t>
      </w:r>
      <w:r w:rsidDel="00000000" w:rsidR="00000000" w:rsidRPr="00000000">
        <w:rPr>
          <w:rFonts w:ascii="Times New Roman" w:cs="Times New Roman" w:eastAsia="Times New Roman" w:hAnsi="Times New Roman"/>
          <w:rtl w:val="0"/>
        </w:rPr>
        <w:t xml:space="preserve"> – fisheries management </w:t>
      </w:r>
      <w:r w:rsidDel="00000000" w:rsidR="00000000" w:rsidRPr="00000000">
        <w:rPr>
          <w:rFonts w:ascii="Times New Roman" w:cs="Times New Roman" w:eastAsia="Times New Roman" w:hAnsi="Times New Roman"/>
          <w:u w:val="single"/>
          <w:rtl w:val="0"/>
        </w:rPr>
        <w:t xml:space="preserve">works</w:t>
      </w:r>
      <w:r w:rsidDel="00000000" w:rsidR="00000000" w:rsidRPr="00000000">
        <w:rPr>
          <w:rFonts w:ascii="Times New Roman" w:cs="Times New Roman" w:eastAsia="Times New Roman" w:hAnsi="Times New Roman"/>
          <w:rtl w:val="0"/>
        </w:rPr>
        <w:t xml:space="preserve"> now</w:t>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Bryce 20</w:t>
      </w:r>
      <w:r w:rsidDel="00000000" w:rsidR="00000000" w:rsidRPr="00000000">
        <w:rPr>
          <w:rFonts w:ascii="Times New Roman" w:cs="Times New Roman" w:eastAsia="Times New Roman" w:hAnsi="Times New Roman"/>
          <w:sz w:val="24"/>
          <w:szCs w:val="24"/>
          <w:rtl w:val="0"/>
        </w:rPr>
        <w:t xml:space="preserve"> - Emma Bryce is a freelance journalist based in London. Her work has appeared in publications including The Guardian, Wired Magazine UK, Audubon Magazine, The Atlantic, The New York Times, Slate, and Yale e360. (1-17-2020; "Contrary to popular belief, fish stocks are"; Anthropocene | Innovation in the Human Age; https://www.anthropocenemagazine.org/2020/01/the-verdict-managing-fisheries-really-does-work/; 7-16-2025)//CMSW-ShajSpec</w:t>
      </w:r>
    </w:p>
    <w:p w:rsidR="00000000" w:rsidDel="00000000" w:rsidP="00000000" w:rsidRDefault="00000000" w:rsidRPr="00000000" w14:paraId="00000072">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u w:val="single"/>
          <w:rtl w:val="0"/>
        </w:rPr>
        <w:t xml:space="preserve">Fisheries </w:t>
      </w:r>
      <w:r w:rsidDel="00000000" w:rsidR="00000000" w:rsidRPr="00000000">
        <w:rPr>
          <w:rFonts w:ascii="Times New Roman" w:cs="Times New Roman" w:eastAsia="Times New Roman" w:hAnsi="Times New Roman"/>
          <w:highlight w:val="cyan"/>
          <w:u w:val="single"/>
          <w:rtl w:val="0"/>
        </w:rPr>
        <w:t xml:space="preserve">management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around the world </w:t>
      </w:r>
      <w:r w:rsidDel="00000000" w:rsidR="00000000" w:rsidRPr="00000000">
        <w:rPr>
          <w:b w:val="1"/>
          <w:bCs w:val="1"/>
          <w:highlight w:val="cyan"/>
          <w:u w:val="single"/>
          <w:rtl w:val="0"/>
        </w:rPr>
        <w:t xml:space="preserve">is working</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increasing ecosystem abundance</w:t>
      </w:r>
      <w:r w:rsidDel="00000000" w:rsidR="00000000" w:rsidRPr="00000000">
        <w:rPr>
          <w:rFonts w:ascii="Times New Roman" w:cs="Times New Roman" w:eastAsia="Times New Roman" w:hAnsi="Times New Roman"/>
          <w:sz w:val="16"/>
          <w:szCs w:val="16"/>
          <w:rtl w:val="0"/>
        </w:rPr>
        <w:t xml:space="preserve"> and safeguarding harvests for the future, across huge swathes of global ocean.</w:t>
      </w:r>
    </w:p>
    <w:p w:rsidR="00000000" w:rsidDel="00000000" w:rsidP="00000000" w:rsidRDefault="00000000" w:rsidRPr="00000000" w14:paraId="00000073">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w:t>
      </w:r>
      <w:r w:rsidDel="00000000" w:rsidR="00000000" w:rsidRPr="00000000">
        <w:rPr>
          <w:rFonts w:ascii="Times New Roman" w:cs="Times New Roman" w:eastAsia="Times New Roman" w:hAnsi="Times New Roman"/>
          <w:u w:val="single"/>
          <w:rtl w:val="0"/>
        </w:rPr>
        <w:t xml:space="preserve">piece of good news comes from a new PNAS study</w:t>
      </w:r>
      <w:r w:rsidDel="00000000" w:rsidR="00000000" w:rsidRPr="00000000">
        <w:rPr>
          <w:rFonts w:ascii="Times New Roman" w:cs="Times New Roman" w:eastAsia="Times New Roman" w:hAnsi="Times New Roman"/>
          <w:sz w:val="16"/>
          <w:szCs w:val="16"/>
          <w:rtl w:val="0"/>
        </w:rPr>
        <w:t xml:space="preserve">, and it’s giving researchers </w:t>
      </w:r>
      <w:r w:rsidDel="00000000" w:rsidR="00000000" w:rsidRPr="00000000">
        <w:rPr>
          <w:rFonts w:ascii="Times New Roman" w:cs="Times New Roman" w:eastAsia="Times New Roman" w:hAnsi="Times New Roman"/>
          <w:u w:val="single"/>
          <w:rtl w:val="0"/>
        </w:rPr>
        <w:t xml:space="preserve">cause for optimism</w:t>
      </w:r>
      <w:r w:rsidDel="00000000" w:rsidR="00000000" w:rsidRPr="00000000">
        <w:rPr>
          <w:rFonts w:ascii="Times New Roman" w:cs="Times New Roman" w:eastAsia="Times New Roman" w:hAnsi="Times New Roman"/>
          <w:sz w:val="16"/>
          <w:szCs w:val="16"/>
          <w:rtl w:val="0"/>
        </w:rPr>
        <w:t xml:space="preserve">, because until now there’s been a </w:t>
      </w:r>
      <w:r w:rsidDel="00000000" w:rsidR="00000000" w:rsidRPr="00000000">
        <w:rPr>
          <w:rFonts w:ascii="Times New Roman" w:cs="Times New Roman" w:eastAsia="Times New Roman" w:hAnsi="Times New Roman"/>
          <w:u w:val="single"/>
          <w:rtl w:val="0"/>
        </w:rPr>
        <w:t xml:space="preserve">dominant belief that fish stocks are declining</w:t>
      </w:r>
      <w:r w:rsidDel="00000000" w:rsidR="00000000" w:rsidRPr="00000000">
        <w:rPr>
          <w:rFonts w:ascii="Times New Roman" w:cs="Times New Roman" w:eastAsia="Times New Roman" w:hAnsi="Times New Roman"/>
          <w:sz w:val="16"/>
          <w:szCs w:val="16"/>
          <w:rtl w:val="0"/>
        </w:rPr>
        <w:t xml:space="preserve"> in most parts of the planet’s oceans. The comprehensive new paper points out that while overfishing continues to be a major concern, it certainly doesn’t describe the case everywhere.</w:t>
      </w:r>
    </w:p>
    <w:p w:rsidR="00000000" w:rsidDel="00000000" w:rsidP="00000000" w:rsidRDefault="00000000" w:rsidRPr="00000000" w14:paraId="00000074">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u w:val="single"/>
          <w:rtl w:val="0"/>
        </w:rPr>
        <w:t xml:space="preserve">Instead</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u w:val="single"/>
          <w:rtl w:val="0"/>
        </w:rPr>
        <w:t xml:space="preserve">study showed</w:t>
      </w:r>
      <w:r w:rsidDel="00000000" w:rsidR="00000000" w:rsidRPr="00000000">
        <w:rPr>
          <w:rFonts w:ascii="Times New Roman" w:cs="Times New Roman" w:eastAsia="Times New Roman" w:hAnsi="Times New Roman"/>
          <w:sz w:val="16"/>
          <w:szCs w:val="16"/>
          <w:rtl w:val="0"/>
        </w:rPr>
        <w:t xml:space="preserve"> that wherever fisheries are being scientifically monitored, </w:t>
      </w:r>
      <w:r w:rsidDel="00000000" w:rsidR="00000000" w:rsidRPr="00000000">
        <w:rPr>
          <w:rFonts w:ascii="Times New Roman" w:cs="Times New Roman" w:eastAsia="Times New Roman" w:hAnsi="Times New Roman"/>
          <w:u w:val="single"/>
          <w:rtl w:val="0"/>
        </w:rPr>
        <w:t xml:space="preserve">there has actually been an </w:t>
      </w:r>
      <w:r w:rsidDel="00000000" w:rsidR="00000000" w:rsidRPr="00000000">
        <w:rPr>
          <w:rFonts w:ascii="Times New Roman" w:cs="Times New Roman" w:eastAsia="Times New Roman" w:hAnsi="Times New Roman"/>
          <w:highlight w:val="cyan"/>
          <w:u w:val="single"/>
          <w:rtl w:val="0"/>
        </w:rPr>
        <w:t xml:space="preserve">average increase in abundance</w:t>
      </w:r>
      <w:r w:rsidDel="00000000" w:rsidR="00000000" w:rsidRPr="00000000">
        <w:rPr>
          <w:rFonts w:ascii="Times New Roman" w:cs="Times New Roman" w:eastAsia="Times New Roman" w:hAnsi="Times New Roman"/>
          <w:sz w:val="16"/>
          <w:szCs w:val="16"/>
          <w:rtl w:val="0"/>
        </w:rPr>
        <w:t xml:space="preserve"> over the past few decades. The </w:t>
      </w:r>
      <w:r w:rsidDel="00000000" w:rsidR="00000000" w:rsidRPr="00000000">
        <w:rPr>
          <w:rFonts w:ascii="Times New Roman" w:cs="Times New Roman" w:eastAsia="Times New Roman" w:hAnsi="Times New Roman"/>
          <w:u w:val="single"/>
          <w:rtl w:val="0"/>
        </w:rPr>
        <w:t xml:space="preserve">researchers put this down to </w:t>
      </w:r>
      <w:r w:rsidDel="00000000" w:rsidR="00000000" w:rsidRPr="00000000">
        <w:rPr>
          <w:rFonts w:ascii="Times New Roman" w:cs="Times New Roman" w:eastAsia="Times New Roman" w:hAnsi="Times New Roman"/>
          <w:highlight w:val="cyan"/>
          <w:u w:val="single"/>
          <w:rtl w:val="0"/>
        </w:rPr>
        <w:t xml:space="preserve">improved management</w:t>
      </w:r>
      <w:r w:rsidDel="00000000" w:rsidR="00000000" w:rsidRPr="00000000">
        <w:rPr>
          <w:rFonts w:ascii="Times New Roman" w:cs="Times New Roman" w:eastAsia="Times New Roman" w:hAnsi="Times New Roman"/>
          <w:sz w:val="16"/>
          <w:szCs w:val="16"/>
          <w:rtl w:val="0"/>
        </w:rPr>
        <w:t xml:space="preserve"> in these monitored fisheries – </w:t>
      </w:r>
      <w:r w:rsidDel="00000000" w:rsidR="00000000" w:rsidRPr="00000000">
        <w:rPr>
          <w:rFonts w:ascii="Times New Roman" w:cs="Times New Roman" w:eastAsia="Times New Roman" w:hAnsi="Times New Roman"/>
          <w:u w:val="single"/>
          <w:rtl w:val="0"/>
        </w:rPr>
        <w:t xml:space="preserve">which </w:t>
      </w:r>
      <w:r w:rsidDel="00000000" w:rsidR="00000000" w:rsidRPr="00000000">
        <w:rPr>
          <w:rFonts w:ascii="Times New Roman" w:cs="Times New Roman" w:eastAsia="Times New Roman" w:hAnsi="Times New Roman"/>
          <w:highlight w:val="cyan"/>
          <w:u w:val="single"/>
          <w:rtl w:val="0"/>
        </w:rPr>
        <w:t xml:space="preserve">allows stocks to recover</w:t>
      </w:r>
      <w:r w:rsidDel="00000000" w:rsidR="00000000" w:rsidRPr="00000000">
        <w:rPr>
          <w:rFonts w:ascii="Times New Roman" w:cs="Times New Roman" w:eastAsia="Times New Roman" w:hAnsi="Times New Roman"/>
          <w:u w:val="single"/>
          <w:rtl w:val="0"/>
        </w:rPr>
        <w:t xml:space="preserve"> and replenish</w:t>
      </w:r>
      <w:r w:rsidDel="00000000" w:rsidR="00000000" w:rsidRPr="00000000">
        <w:rPr>
          <w:rFonts w:ascii="Times New Roman" w:cs="Times New Roman" w:eastAsia="Times New Roman" w:hAnsi="Times New Roman"/>
          <w:sz w:val="16"/>
          <w:szCs w:val="16"/>
          <w:rtl w:val="0"/>
        </w:rPr>
        <w:t xml:space="preserve">, thanks to measures including catch limits designed to curtail overfishing. </w:t>
      </w:r>
    </w:p>
    <w:p w:rsidR="00000000" w:rsidDel="00000000" w:rsidP="00000000" w:rsidRDefault="00000000" w:rsidRPr="00000000" w14:paraId="00000075">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What’s more, because </w:t>
      </w:r>
      <w:r w:rsidDel="00000000" w:rsidR="00000000" w:rsidRPr="00000000">
        <w:rPr>
          <w:rFonts w:ascii="Times New Roman" w:cs="Times New Roman" w:eastAsia="Times New Roman" w:hAnsi="Times New Roman"/>
          <w:u w:val="single"/>
          <w:rtl w:val="0"/>
        </w:rPr>
        <w:t xml:space="preserve">scientifically monitored fisheries make up a surprising 50% of all the reported catch in the world</w:t>
      </w:r>
      <w:r w:rsidDel="00000000" w:rsidR="00000000" w:rsidRPr="00000000">
        <w:rPr>
          <w:rFonts w:ascii="Times New Roman" w:cs="Times New Roman" w:eastAsia="Times New Roman" w:hAnsi="Times New Roman"/>
          <w:sz w:val="16"/>
          <w:szCs w:val="16"/>
          <w:rtl w:val="0"/>
        </w:rPr>
        <w:t xml:space="preserve">, this </w:t>
      </w:r>
      <w:r w:rsidDel="00000000" w:rsidR="00000000" w:rsidRPr="00000000">
        <w:rPr>
          <w:rFonts w:ascii="Times New Roman" w:cs="Times New Roman" w:eastAsia="Times New Roman" w:hAnsi="Times New Roman"/>
          <w:u w:val="single"/>
          <w:rtl w:val="0"/>
        </w:rPr>
        <w:t xml:space="preserve">paints a much more positive picture of how fisheries may actually be faring</w:t>
      </w:r>
      <w:r w:rsidDel="00000000" w:rsidR="00000000" w:rsidRPr="00000000">
        <w:rPr>
          <w:rFonts w:ascii="Times New Roman" w:cs="Times New Roman" w:eastAsia="Times New Roman" w:hAnsi="Times New Roman"/>
          <w:sz w:val="16"/>
          <w:szCs w:val="16"/>
          <w:rtl w:val="0"/>
        </w:rPr>
        <w:t xml:space="preserve"> across large parts of the globe.</w:t>
      </w:r>
    </w:p>
    <w:p w:rsidR="00000000" w:rsidDel="00000000" w:rsidP="00000000" w:rsidRDefault="00000000" w:rsidRPr="00000000" w14:paraId="00000076">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Zooming in to the country-scale, the researchers drew up an index of fisheries management around the world to rank countries’ efforts. This revealed that those </w:t>
      </w:r>
      <w:r w:rsidDel="00000000" w:rsidR="00000000" w:rsidRPr="00000000">
        <w:rPr>
          <w:rFonts w:ascii="Times New Roman" w:cs="Times New Roman" w:eastAsia="Times New Roman" w:hAnsi="Times New Roman"/>
          <w:u w:val="single"/>
          <w:rtl w:val="0"/>
        </w:rPr>
        <w:t xml:space="preserve">regions that have taken steps to intensively manage their fisheries</w:t>
      </w:r>
      <w:r w:rsidDel="00000000" w:rsidR="00000000" w:rsidRPr="00000000">
        <w:rPr>
          <w:rFonts w:ascii="Times New Roman" w:cs="Times New Roman" w:eastAsia="Times New Roman" w:hAnsi="Times New Roman"/>
          <w:sz w:val="16"/>
          <w:szCs w:val="16"/>
          <w:rtl w:val="0"/>
        </w:rPr>
        <w:t xml:space="preserve"> – among them, Alaska, the West Coast of the United States, Norway, Iceland, and the Faroe Islands – </w:t>
      </w:r>
      <w:r w:rsidDel="00000000" w:rsidR="00000000" w:rsidRPr="00000000">
        <w:rPr>
          <w:rFonts w:ascii="Times New Roman" w:cs="Times New Roman" w:eastAsia="Times New Roman" w:hAnsi="Times New Roman"/>
          <w:u w:val="single"/>
          <w:rtl w:val="0"/>
        </w:rPr>
        <w:t xml:space="preserve">showed increasing stock abundance</w:t>
      </w:r>
      <w:r w:rsidDel="00000000" w:rsidR="00000000" w:rsidRPr="00000000">
        <w:rPr>
          <w:rFonts w:ascii="Times New Roman" w:cs="Times New Roman" w:eastAsia="Times New Roman" w:hAnsi="Times New Roman"/>
          <w:sz w:val="16"/>
          <w:szCs w:val="16"/>
          <w:rtl w:val="0"/>
        </w:rPr>
        <w:t xml:space="preserve">, or fisheries that were at least improving. </w:t>
      </w:r>
    </w:p>
    <w:p w:rsidR="00000000" w:rsidDel="00000000" w:rsidP="00000000" w:rsidRDefault="00000000" w:rsidRPr="00000000" w14:paraId="00000077">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contrast, in regions that ranked lower on the index because management is more lax – like parts of the Mediterranean and North Africa – harvest rates are three-fold higher. Consequently, fish stocks there were only half as abundant as better-managed fisheries, the analysis showed.</w:t>
      </w:r>
    </w:p>
    <w:p w:rsidR="00000000" w:rsidDel="00000000" w:rsidP="00000000" w:rsidRDefault="00000000" w:rsidRPr="00000000" w14:paraId="00000078">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provided evidence of a concrete link between reduced fishing pressure – driven by better management – and more abundant fisheries. And, </w:t>
      </w:r>
      <w:r w:rsidDel="00000000" w:rsidR="00000000" w:rsidRPr="00000000">
        <w:rPr>
          <w:rFonts w:ascii="Times New Roman" w:cs="Times New Roman" w:eastAsia="Times New Roman" w:hAnsi="Times New Roman"/>
          <w:u w:val="single"/>
          <w:rtl w:val="0"/>
        </w:rPr>
        <w:t xml:space="preserve">this is occurring in more places than we think,</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despite the gloomy prognosis on overfishing</w:t>
      </w:r>
      <w:r w:rsidDel="00000000" w:rsidR="00000000" w:rsidRPr="00000000">
        <w:rPr>
          <w:rFonts w:ascii="Times New Roman" w:cs="Times New Roman" w:eastAsia="Times New Roman" w:hAnsi="Times New Roman"/>
          <w:sz w:val="16"/>
          <w:szCs w:val="16"/>
          <w:rtl w:val="0"/>
        </w:rPr>
        <w:t xml:space="preserve"> we’ve become accustomed to. “</w:t>
      </w:r>
      <w:r w:rsidDel="00000000" w:rsidR="00000000" w:rsidRPr="00000000">
        <w:rPr>
          <w:rFonts w:ascii="Times New Roman" w:cs="Times New Roman" w:eastAsia="Times New Roman" w:hAnsi="Times New Roman"/>
          <w:u w:val="single"/>
          <w:rtl w:val="0"/>
        </w:rPr>
        <w:t xml:space="preserve">Fish </w:t>
      </w:r>
      <w:r w:rsidDel="00000000" w:rsidR="00000000" w:rsidRPr="00000000">
        <w:rPr>
          <w:rFonts w:ascii="Times New Roman" w:cs="Times New Roman" w:eastAsia="Times New Roman" w:hAnsi="Times New Roman"/>
          <w:highlight w:val="cyan"/>
          <w:u w:val="single"/>
          <w:rtl w:val="0"/>
        </w:rPr>
        <w:t xml:space="preserve">stocks</w:t>
      </w:r>
      <w:r w:rsidDel="00000000" w:rsidR="00000000" w:rsidRPr="00000000">
        <w:rPr>
          <w:rFonts w:ascii="Times New Roman" w:cs="Times New Roman" w:eastAsia="Times New Roman" w:hAnsi="Times New Roman"/>
          <w:u w:val="single"/>
          <w:rtl w:val="0"/>
        </w:rPr>
        <w:t xml:space="preserve"> are </w:t>
      </w:r>
      <w:r w:rsidDel="00000000" w:rsidR="00000000" w:rsidRPr="00000000">
        <w:rPr>
          <w:rFonts w:ascii="Times New Roman" w:cs="Times New Roman" w:eastAsia="Times New Roman" w:hAnsi="Times New Roman"/>
          <w:highlight w:val="cyan"/>
          <w:u w:val="single"/>
          <w:rtl w:val="0"/>
        </w:rPr>
        <w:t xml:space="preserve">not</w:t>
      </w:r>
      <w:r w:rsidDel="00000000" w:rsidR="00000000" w:rsidRPr="00000000">
        <w:rPr>
          <w:rFonts w:ascii="Times New Roman" w:cs="Times New Roman" w:eastAsia="Times New Roman" w:hAnsi="Times New Roman"/>
          <w:u w:val="single"/>
          <w:rtl w:val="0"/>
        </w:rPr>
        <w:t xml:space="preserve"> all </w:t>
      </w:r>
      <w:r w:rsidDel="00000000" w:rsidR="00000000" w:rsidRPr="00000000">
        <w:rPr>
          <w:rFonts w:ascii="Times New Roman" w:cs="Times New Roman" w:eastAsia="Times New Roman" w:hAnsi="Times New Roman"/>
          <w:highlight w:val="cyan"/>
          <w:u w:val="single"/>
          <w:rtl w:val="0"/>
        </w:rPr>
        <w:t xml:space="preserve">declining</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around the world</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They are increasing in many places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and </w:t>
      </w:r>
      <w:r w:rsidDel="00000000" w:rsidR="00000000" w:rsidRPr="00000000">
        <w:rPr>
          <w:b w:val="1"/>
          <w:bCs w:val="1"/>
          <w:highlight w:val="cyan"/>
          <w:u w:val="single"/>
          <w:rtl w:val="0"/>
        </w:rPr>
        <w:t xml:space="preserve">we already know how to solve problems</w:t>
      </w:r>
      <w:r w:rsidDel="00000000" w:rsidR="00000000" w:rsidRPr="00000000">
        <w:rPr>
          <w:rFonts w:ascii="Times New Roman" w:cs="Times New Roman" w:eastAsia="Times New Roman" w:hAnsi="Times New Roman"/>
          <w:u w:val="single"/>
          <w:rtl w:val="0"/>
        </w:rPr>
        <w:t xml:space="preserve"> through effective fisheries management</w:t>
      </w:r>
      <w:r w:rsidDel="00000000" w:rsidR="00000000" w:rsidRPr="00000000">
        <w:rPr>
          <w:rFonts w:ascii="Times New Roman" w:cs="Times New Roman" w:eastAsia="Times New Roman" w:hAnsi="Times New Roman"/>
          <w:sz w:val="16"/>
          <w:szCs w:val="16"/>
          <w:rtl w:val="0"/>
        </w:rPr>
        <w:t xml:space="preserve">,” the researchers said. </w:t>
      </w:r>
    </w:p>
    <w:p w:rsidR="00000000" w:rsidDel="00000000" w:rsidP="00000000" w:rsidRDefault="00000000" w:rsidRPr="00000000" w14:paraId="0000007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Recommended Reading:</w:t>
      </w:r>
    </w:p>
    <w:p w:rsidR="00000000" w:rsidDel="00000000" w:rsidP="00000000" w:rsidRDefault="00000000" w:rsidRPr="00000000" w14:paraId="0000007A">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does the decline of insect-eating bats have to do with infant mortality? More than you think.</w:t>
      </w:r>
    </w:p>
    <w:p w:rsidR="00000000" w:rsidDel="00000000" w:rsidP="00000000" w:rsidRDefault="00000000" w:rsidRPr="00000000" w14:paraId="0000007B">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u w:val="single"/>
          <w:rtl w:val="0"/>
        </w:rPr>
        <w:t xml:space="preserve">Previous studies</w:t>
      </w:r>
      <w:r w:rsidDel="00000000" w:rsidR="00000000" w:rsidRPr="00000000">
        <w:rPr>
          <w:rFonts w:ascii="Times New Roman" w:cs="Times New Roman" w:eastAsia="Times New Roman" w:hAnsi="Times New Roman"/>
          <w:sz w:val="16"/>
          <w:szCs w:val="16"/>
          <w:rtl w:val="0"/>
        </w:rPr>
        <w:t xml:space="preserve"> on fisheries management </w:t>
      </w:r>
      <w:r w:rsidDel="00000000" w:rsidR="00000000" w:rsidRPr="00000000">
        <w:rPr>
          <w:rFonts w:ascii="Times New Roman" w:cs="Times New Roman" w:eastAsia="Times New Roman" w:hAnsi="Times New Roman"/>
          <w:u w:val="single"/>
          <w:rtl w:val="0"/>
        </w:rPr>
        <w:t xml:space="preserve">relied on databases that only looked at about 20% of the world’s catch</w:t>
      </w:r>
      <w:r w:rsidDel="00000000" w:rsidR="00000000" w:rsidRPr="00000000">
        <w:rPr>
          <w:rFonts w:ascii="Times New Roman" w:cs="Times New Roman" w:eastAsia="Times New Roman" w:hAnsi="Times New Roman"/>
          <w:sz w:val="16"/>
          <w:szCs w:val="16"/>
          <w:rtl w:val="0"/>
        </w:rPr>
        <w:t xml:space="preserve"> – which was too limited to get a realistic gauge on how effective management efforts really are. The major boon of this study is that it brings that figure up by 30%, to now cover half the world’s recorded catch. </w:t>
      </w:r>
    </w:p>
    <w:p w:rsidR="00000000" w:rsidDel="00000000" w:rsidP="00000000" w:rsidRDefault="00000000" w:rsidRPr="00000000" w14:paraId="0000007C">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make this huge leap, the researchers expanded their analysis to parts of the world that previously hadn’t been covered, gathering together data from over 880 global fish stocks in all. This helped them rank countries according to their management efforts. </w:t>
      </w:r>
    </w:p>
    <w:p w:rsidR="00000000" w:rsidDel="00000000" w:rsidP="00000000" w:rsidRDefault="00000000" w:rsidRPr="00000000" w14:paraId="0000007D">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Yet despite this, due to limited monitoring data the study still couldn’t incorporate huge global fisheries in countries like India, Indonesia, and China – which make up between 30 and 40% of the reported fisheries in the world. </w:t>
      </w:r>
    </w:p>
    <w:p w:rsidR="00000000" w:rsidDel="00000000" w:rsidP="00000000" w:rsidRDefault="00000000" w:rsidRPr="00000000" w14:paraId="0000007E">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Those should be the focus of our attention in coming years, the researchers believe. “The major challenge now is to bring fisheries science methods and sustainability to fisheries that remain largely unassessed and unmanaged.” </w:t>
      </w:r>
    </w:p>
    <w:p w:rsidR="00000000" w:rsidDel="00000000" w:rsidP="00000000" w:rsidRDefault="00000000" w:rsidRPr="00000000" w14:paraId="0000007F">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highlight w:val="cyan"/>
          <w:u w:val="single"/>
          <w:rtl w:val="0"/>
        </w:rPr>
        <w:t xml:space="preserve">With mounting evidence</w:t>
      </w:r>
      <w:r w:rsidDel="00000000" w:rsidR="00000000" w:rsidRPr="00000000">
        <w:rPr>
          <w:rFonts w:ascii="Times New Roman" w:cs="Times New Roman" w:eastAsia="Times New Roman" w:hAnsi="Times New Roman"/>
          <w:u w:val="single"/>
          <w:rtl w:val="0"/>
        </w:rPr>
        <w:t xml:space="preserve"> that </w:t>
      </w:r>
      <w:r w:rsidDel="00000000" w:rsidR="00000000" w:rsidRPr="00000000">
        <w:rPr>
          <w:rFonts w:ascii="Times New Roman" w:cs="Times New Roman" w:eastAsia="Times New Roman" w:hAnsi="Times New Roman"/>
          <w:highlight w:val="cyan"/>
          <w:u w:val="single"/>
          <w:rtl w:val="0"/>
        </w:rPr>
        <w:t xml:space="preserve">management</w:t>
      </w:r>
      <w:r w:rsidDel="00000000" w:rsidR="00000000" w:rsidRPr="00000000">
        <w:rPr>
          <w:rFonts w:ascii="Times New Roman" w:cs="Times New Roman" w:eastAsia="Times New Roman" w:hAnsi="Times New Roman"/>
          <w:u w:val="single"/>
          <w:rtl w:val="0"/>
        </w:rPr>
        <w:t xml:space="preserve"> really does work</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u w:val="single"/>
          <w:rtl w:val="0"/>
        </w:rPr>
        <w:t xml:space="preserve">incentive</w:t>
      </w:r>
      <w:r w:rsidDel="00000000" w:rsidR="00000000" w:rsidRPr="00000000">
        <w:rPr>
          <w:rFonts w:ascii="Times New Roman" w:cs="Times New Roman" w:eastAsia="Times New Roman" w:hAnsi="Times New Roman"/>
          <w:sz w:val="16"/>
          <w:szCs w:val="16"/>
          <w:rtl w:val="0"/>
        </w:rPr>
        <w:t xml:space="preserve"> – for the good of humans and the environment – </w:t>
      </w:r>
      <w:r w:rsidDel="00000000" w:rsidR="00000000" w:rsidRPr="00000000">
        <w:rPr>
          <w:rFonts w:ascii="Times New Roman" w:cs="Times New Roman" w:eastAsia="Times New Roman" w:hAnsi="Times New Roman"/>
          <w:highlight w:val="cyan"/>
          <w:u w:val="single"/>
          <w:rtl w:val="0"/>
        </w:rPr>
        <w:t xml:space="preserve">is stronger than ever.</w:t>
      </w:r>
      <w:r w:rsidDel="00000000" w:rsidR="00000000" w:rsidRPr="00000000">
        <w:rPr>
          <w:rtl w:val="0"/>
        </w:rPr>
      </w:r>
    </w:p>
    <w:p w:rsidR="00000000" w:rsidDel="00000000" w:rsidP="00000000" w:rsidRDefault="00000000" w:rsidRPr="00000000" w14:paraId="00000080">
      <w:pPr>
        <w:pStyle w:val="Heading4"/>
        <w:spacing w:line="240" w:lineRule="auto"/>
        <w:rPr>
          <w:rFonts w:ascii="Times New Roman" w:cs="Times New Roman" w:eastAsia="Times New Roman" w:hAnsi="Times New Roman"/>
        </w:rPr>
      </w:pPr>
      <w:bookmarkStart w:colFirst="0" w:colLast="0" w:name="_st03smeumf6x" w:id="46"/>
      <w:bookmarkEnd w:id="46"/>
      <w:r w:rsidDel="00000000" w:rsidR="00000000" w:rsidRPr="00000000">
        <w:rPr>
          <w:rFonts w:ascii="Times New Roman" w:cs="Times New Roman" w:eastAsia="Times New Roman" w:hAnsi="Times New Roman"/>
          <w:rtl w:val="0"/>
        </w:rPr>
        <w:t xml:space="preserve">Discount aff ev, it’s </w:t>
      </w:r>
      <w:r w:rsidDel="00000000" w:rsidR="00000000" w:rsidRPr="00000000">
        <w:rPr>
          <w:rFonts w:ascii="Times New Roman" w:cs="Times New Roman" w:eastAsia="Times New Roman" w:hAnsi="Times New Roman"/>
          <w:u w:val="single"/>
          <w:rtl w:val="0"/>
        </w:rPr>
        <w:t xml:space="preserve">pessimistic</w:t>
      </w:r>
      <w:r w:rsidDel="00000000" w:rsidR="00000000" w:rsidRPr="00000000">
        <w:rPr>
          <w:rFonts w:ascii="Times New Roman" w:cs="Times New Roman" w:eastAsia="Times New Roman" w:hAnsi="Times New Roman"/>
          <w:rtl w:val="0"/>
        </w:rPr>
        <w:t xml:space="preserve"> and relies on </w:t>
      </w:r>
      <w:r w:rsidDel="00000000" w:rsidR="00000000" w:rsidRPr="00000000">
        <w:rPr>
          <w:rFonts w:ascii="Times New Roman" w:cs="Times New Roman" w:eastAsia="Times New Roman" w:hAnsi="Times New Roman"/>
          <w:u w:val="single"/>
          <w:rtl w:val="0"/>
        </w:rPr>
        <w:t xml:space="preserve">insufficient data</w:t>
      </w: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Bryce 20</w:t>
      </w:r>
      <w:r w:rsidDel="00000000" w:rsidR="00000000" w:rsidRPr="00000000">
        <w:rPr>
          <w:rFonts w:ascii="Times New Roman" w:cs="Times New Roman" w:eastAsia="Times New Roman" w:hAnsi="Times New Roman"/>
          <w:sz w:val="24"/>
          <w:szCs w:val="24"/>
          <w:rtl w:val="0"/>
        </w:rPr>
        <w:t xml:space="preserve"> - Emma Bryce is a freelance journalist based in London. Her work has appeared in publications including The Guardian, Wired Magazine UK, Audubon Magazine, The Atlantic, The New York Times, Slate, and Yale e360. (1-17-2020; "Contrary to popular belief, fish stocks are"; Anthropocene | Innovation in the Human Age; https://www.anthropocenemagazine.org/2020/01/the-verdict-managing-fisheries-really-does-work/; 7-16-2025)//CMSW-ShajSpec</w:t>
      </w:r>
    </w:p>
    <w:p w:rsidR="00000000" w:rsidDel="00000000" w:rsidP="00000000" w:rsidRDefault="00000000" w:rsidRPr="00000000" w14:paraId="00000082">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This provided </w:t>
      </w:r>
      <w:r w:rsidDel="00000000" w:rsidR="00000000" w:rsidRPr="00000000">
        <w:rPr>
          <w:rFonts w:ascii="Times New Roman" w:cs="Times New Roman" w:eastAsia="Times New Roman" w:hAnsi="Times New Roman"/>
          <w:highlight w:val="cyan"/>
          <w:u w:val="single"/>
          <w:rtl w:val="0"/>
        </w:rPr>
        <w:t xml:space="preserve">evidence</w:t>
      </w:r>
      <w:r w:rsidDel="00000000" w:rsidR="00000000" w:rsidRPr="00000000">
        <w:rPr>
          <w:rFonts w:ascii="Times New Roman" w:cs="Times New Roman" w:eastAsia="Times New Roman" w:hAnsi="Times New Roman"/>
          <w:sz w:val="14"/>
          <w:szCs w:val="14"/>
          <w:rtl w:val="0"/>
        </w:rPr>
        <w:t xml:space="preserve"> of </w:t>
      </w:r>
      <w:r w:rsidDel="00000000" w:rsidR="00000000" w:rsidRPr="00000000">
        <w:rPr>
          <w:rFonts w:ascii="Times New Roman" w:cs="Times New Roman" w:eastAsia="Times New Roman" w:hAnsi="Times New Roman"/>
          <w:u w:val="single"/>
          <w:rtl w:val="0"/>
        </w:rPr>
        <w:t xml:space="preserve">a concrete link </w:t>
      </w:r>
      <w:r w:rsidDel="00000000" w:rsidR="00000000" w:rsidRPr="00000000">
        <w:rPr>
          <w:rFonts w:ascii="Times New Roman" w:cs="Times New Roman" w:eastAsia="Times New Roman" w:hAnsi="Times New Roman"/>
          <w:highlight w:val="cyan"/>
          <w:u w:val="single"/>
          <w:rtl w:val="0"/>
        </w:rPr>
        <w:t xml:space="preserve">between</w:t>
      </w:r>
      <w:r w:rsidDel="00000000" w:rsidR="00000000" w:rsidRPr="00000000">
        <w:rPr>
          <w:rFonts w:ascii="Times New Roman" w:cs="Times New Roman" w:eastAsia="Times New Roman" w:hAnsi="Times New Roman"/>
          <w:u w:val="single"/>
          <w:rtl w:val="0"/>
        </w:rPr>
        <w:t xml:space="preserve"> reduced fishing pressure</w:t>
      </w:r>
      <w:r w:rsidDel="00000000" w:rsidR="00000000" w:rsidRPr="00000000">
        <w:rPr>
          <w:rFonts w:ascii="Times New Roman" w:cs="Times New Roman" w:eastAsia="Times New Roman" w:hAnsi="Times New Roman"/>
          <w:sz w:val="14"/>
          <w:szCs w:val="14"/>
          <w:rtl w:val="0"/>
        </w:rPr>
        <w:t xml:space="preserve"> – driven </w:t>
      </w:r>
      <w:r w:rsidDel="00000000" w:rsidR="00000000" w:rsidRPr="00000000">
        <w:rPr>
          <w:rFonts w:ascii="Times New Roman" w:cs="Times New Roman" w:eastAsia="Times New Roman" w:hAnsi="Times New Roman"/>
          <w:u w:val="single"/>
          <w:rtl w:val="0"/>
        </w:rPr>
        <w:t xml:space="preserve">by </w:t>
      </w:r>
      <w:r w:rsidDel="00000000" w:rsidR="00000000" w:rsidRPr="00000000">
        <w:rPr>
          <w:rFonts w:ascii="Times New Roman" w:cs="Times New Roman" w:eastAsia="Times New Roman" w:hAnsi="Times New Roman"/>
          <w:highlight w:val="cyan"/>
          <w:u w:val="single"/>
          <w:rtl w:val="0"/>
        </w:rPr>
        <w:t xml:space="preserve">better management</w:t>
      </w:r>
      <w:r w:rsidDel="00000000" w:rsidR="00000000" w:rsidRPr="00000000">
        <w:rPr>
          <w:rFonts w:ascii="Times New Roman" w:cs="Times New Roman" w:eastAsia="Times New Roman" w:hAnsi="Times New Roman"/>
          <w:sz w:val="14"/>
          <w:szCs w:val="14"/>
          <w:rtl w:val="0"/>
        </w:rPr>
        <w:t xml:space="preserve"> – </w:t>
      </w:r>
      <w:r w:rsidDel="00000000" w:rsidR="00000000" w:rsidRPr="00000000">
        <w:rPr>
          <w:rFonts w:ascii="Times New Roman" w:cs="Times New Roman" w:eastAsia="Times New Roman" w:hAnsi="Times New Roman"/>
          <w:highlight w:val="cyan"/>
          <w:u w:val="single"/>
          <w:rtl w:val="0"/>
        </w:rPr>
        <w:t xml:space="preserve">and</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more abundant fisheries</w:t>
      </w:r>
      <w:r w:rsidDel="00000000" w:rsidR="00000000" w:rsidRPr="00000000">
        <w:rPr>
          <w:rFonts w:ascii="Times New Roman" w:cs="Times New Roman" w:eastAsia="Times New Roman" w:hAnsi="Times New Roman"/>
          <w:sz w:val="14"/>
          <w:szCs w:val="14"/>
          <w:rtl w:val="0"/>
        </w:rPr>
        <w:t xml:space="preserve">. And, </w:t>
      </w:r>
      <w:r w:rsidDel="00000000" w:rsidR="00000000" w:rsidRPr="00000000">
        <w:rPr>
          <w:rFonts w:ascii="Times New Roman" w:cs="Times New Roman" w:eastAsia="Times New Roman" w:hAnsi="Times New Roman"/>
          <w:u w:val="single"/>
          <w:rtl w:val="0"/>
        </w:rPr>
        <w:t xml:space="preserve">this is </w:t>
      </w:r>
      <w:r w:rsidDel="00000000" w:rsidR="00000000" w:rsidRPr="00000000">
        <w:rPr>
          <w:rFonts w:ascii="Times New Roman" w:cs="Times New Roman" w:eastAsia="Times New Roman" w:hAnsi="Times New Roman"/>
          <w:highlight w:val="cyan"/>
          <w:u w:val="single"/>
          <w:rtl w:val="0"/>
        </w:rPr>
        <w:t xml:space="preserve">occurring in more places</w:t>
      </w:r>
      <w:r w:rsidDel="00000000" w:rsidR="00000000" w:rsidRPr="00000000">
        <w:rPr>
          <w:rFonts w:ascii="Times New Roman" w:cs="Times New Roman" w:eastAsia="Times New Roman" w:hAnsi="Times New Roman"/>
          <w:u w:val="single"/>
          <w:rtl w:val="0"/>
        </w:rPr>
        <w:t xml:space="preserve"> than we think,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highlight w:val="cyan"/>
          <w:u w:val="single"/>
          <w:rtl w:val="0"/>
        </w:rPr>
        <w:t xml:space="preserve">despite</w:t>
      </w:r>
      <w:r w:rsidDel="00000000" w:rsidR="00000000" w:rsidRPr="00000000">
        <w:rPr>
          <w:rFonts w:ascii="Times New Roman" w:cs="Times New Roman" w:eastAsia="Times New Roman" w:hAnsi="Times New Roman"/>
          <w:u w:val="single"/>
          <w:rtl w:val="0"/>
        </w:rPr>
        <w:t xml:space="preserve"> the </w:t>
      </w:r>
      <w:r w:rsidDel="00000000" w:rsidR="00000000" w:rsidRPr="00000000">
        <w:rPr>
          <w:b w:val="1"/>
          <w:bCs w:val="1"/>
          <w:highlight w:val="cyan"/>
          <w:u w:val="single"/>
          <w:rtl w:val="0"/>
        </w:rPr>
        <w:t xml:space="preserve">gloomy prognosis</w:t>
      </w:r>
      <w:r w:rsidDel="00000000" w:rsidR="00000000" w:rsidRPr="00000000">
        <w:rPr>
          <w:rFonts w:ascii="Times New Roman" w:cs="Times New Roman" w:eastAsia="Times New Roman" w:hAnsi="Times New Roman"/>
          <w:u w:val="single"/>
          <w:rtl w:val="0"/>
        </w:rPr>
        <w:t xml:space="preserve"> on overfishing</w:t>
      </w:r>
      <w:r w:rsidDel="00000000" w:rsidR="00000000" w:rsidRPr="00000000">
        <w:rPr>
          <w:rFonts w:ascii="Times New Roman" w:cs="Times New Roman" w:eastAsia="Times New Roman" w:hAnsi="Times New Roman"/>
          <w:sz w:val="14"/>
          <w:szCs w:val="14"/>
          <w:rtl w:val="0"/>
        </w:rPr>
        <w:t xml:space="preserve"> we’ve become accustomed to. “</w:t>
      </w:r>
      <w:r w:rsidDel="00000000" w:rsidR="00000000" w:rsidRPr="00000000">
        <w:rPr>
          <w:rFonts w:ascii="Times New Roman" w:cs="Times New Roman" w:eastAsia="Times New Roman" w:hAnsi="Times New Roman"/>
          <w:u w:val="single"/>
          <w:rtl w:val="0"/>
        </w:rPr>
        <w:t xml:space="preserve">Fish stocks are not all declining around the world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u w:val="single"/>
          <w:rtl w:val="0"/>
        </w:rPr>
        <w:t xml:space="preserve">They are increasing in many places</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u w:val="single"/>
          <w:rtl w:val="0"/>
        </w:rPr>
        <w:t xml:space="preserve">and </w:t>
      </w:r>
      <w:r w:rsidDel="00000000" w:rsidR="00000000" w:rsidRPr="00000000">
        <w:rPr>
          <w:b w:val="1"/>
          <w:bCs w:val="1"/>
          <w:u w:val="single"/>
          <w:rtl w:val="0"/>
        </w:rPr>
        <w:t xml:space="preserve">we already know how to solve problems</w:t>
      </w:r>
      <w:r w:rsidDel="00000000" w:rsidR="00000000" w:rsidRPr="00000000">
        <w:rPr>
          <w:rFonts w:ascii="Times New Roman" w:cs="Times New Roman" w:eastAsia="Times New Roman" w:hAnsi="Times New Roman"/>
          <w:u w:val="single"/>
          <w:rtl w:val="0"/>
        </w:rPr>
        <w:t xml:space="preserve"> through effective fisheries management</w:t>
      </w:r>
      <w:r w:rsidDel="00000000" w:rsidR="00000000" w:rsidRPr="00000000">
        <w:rPr>
          <w:rFonts w:ascii="Times New Roman" w:cs="Times New Roman" w:eastAsia="Times New Roman" w:hAnsi="Times New Roman"/>
          <w:sz w:val="14"/>
          <w:szCs w:val="14"/>
          <w:rtl w:val="0"/>
        </w:rPr>
        <w:t xml:space="preserve">,” the researchers said. </w:t>
      </w:r>
    </w:p>
    <w:p w:rsidR="00000000" w:rsidDel="00000000" w:rsidP="00000000" w:rsidRDefault="00000000" w:rsidRPr="00000000" w14:paraId="00000083">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Recommended Reading:</w:t>
      </w:r>
    </w:p>
    <w:p w:rsidR="00000000" w:rsidDel="00000000" w:rsidP="00000000" w:rsidRDefault="00000000" w:rsidRPr="00000000" w14:paraId="00000084">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What does the decline of insect-eating bats have to do with infant mortality? More than you think.</w:t>
      </w:r>
    </w:p>
    <w:p w:rsidR="00000000" w:rsidDel="00000000" w:rsidP="00000000" w:rsidRDefault="00000000" w:rsidRPr="00000000" w14:paraId="00000085">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highlight w:val="cyan"/>
          <w:u w:val="single"/>
          <w:rtl w:val="0"/>
        </w:rPr>
        <w:t xml:space="preserve">Previous studies</w:t>
      </w:r>
      <w:r w:rsidDel="00000000" w:rsidR="00000000" w:rsidRPr="00000000">
        <w:rPr>
          <w:rFonts w:ascii="Times New Roman" w:cs="Times New Roman" w:eastAsia="Times New Roman" w:hAnsi="Times New Roman"/>
          <w:u w:val="single"/>
          <w:rtl w:val="0"/>
        </w:rPr>
        <w:t xml:space="preserve"> on fisheries management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u w:val="single"/>
          <w:rtl w:val="0"/>
        </w:rPr>
        <w:t xml:space="preserve">relied on databases that </w:t>
      </w:r>
      <w:r w:rsidDel="00000000" w:rsidR="00000000" w:rsidRPr="00000000">
        <w:rPr>
          <w:rFonts w:ascii="Times New Roman" w:cs="Times New Roman" w:eastAsia="Times New Roman" w:hAnsi="Times New Roman"/>
          <w:highlight w:val="cyan"/>
          <w:u w:val="single"/>
          <w:rtl w:val="0"/>
        </w:rPr>
        <w:t xml:space="preserve">only looked at</w:t>
      </w:r>
      <w:r w:rsidDel="00000000" w:rsidR="00000000" w:rsidRPr="00000000">
        <w:rPr>
          <w:rFonts w:ascii="Times New Roman" w:cs="Times New Roman" w:eastAsia="Times New Roman" w:hAnsi="Times New Roman"/>
          <w:sz w:val="14"/>
          <w:szCs w:val="14"/>
          <w:rtl w:val="0"/>
        </w:rPr>
        <w:t xml:space="preserve"> about</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20% of the world’s catch</w:t>
      </w:r>
      <w:r w:rsidDel="00000000" w:rsidR="00000000" w:rsidRPr="00000000">
        <w:rPr>
          <w:rFonts w:ascii="Times New Roman" w:cs="Times New Roman" w:eastAsia="Times New Roman" w:hAnsi="Times New Roman"/>
          <w:sz w:val="14"/>
          <w:szCs w:val="14"/>
          <w:rtl w:val="0"/>
        </w:rPr>
        <w:t xml:space="preserve"> – which was </w:t>
      </w:r>
      <w:r w:rsidDel="00000000" w:rsidR="00000000" w:rsidRPr="00000000">
        <w:rPr>
          <w:b w:val="1"/>
          <w:bCs w:val="1"/>
          <w:highlight w:val="cyan"/>
          <w:u w:val="single"/>
          <w:rtl w:val="0"/>
        </w:rPr>
        <w:t xml:space="preserve">too limited to get a realistic gauge</w:t>
      </w:r>
      <w:r w:rsidDel="00000000" w:rsidR="00000000" w:rsidRPr="00000000">
        <w:rPr>
          <w:rFonts w:ascii="Times New Roman" w:cs="Times New Roman" w:eastAsia="Times New Roman" w:hAnsi="Times New Roman"/>
          <w:sz w:val="14"/>
          <w:szCs w:val="14"/>
          <w:rtl w:val="0"/>
        </w:rPr>
        <w:t xml:space="preserve"> on how effective management efforts really are. The major boon of </w:t>
      </w:r>
      <w:r w:rsidDel="00000000" w:rsidR="00000000" w:rsidRPr="00000000">
        <w:rPr>
          <w:rFonts w:ascii="Times New Roman" w:cs="Times New Roman" w:eastAsia="Times New Roman" w:hAnsi="Times New Roman"/>
          <w:highlight w:val="cyan"/>
          <w:u w:val="single"/>
          <w:rtl w:val="0"/>
        </w:rPr>
        <w:t xml:space="preserve">this study</w:t>
      </w:r>
      <w:r w:rsidDel="00000000" w:rsidR="00000000" w:rsidRPr="00000000">
        <w:rPr>
          <w:rFonts w:ascii="Times New Roman" w:cs="Times New Roman" w:eastAsia="Times New Roman" w:hAnsi="Times New Roman"/>
          <w:sz w:val="14"/>
          <w:szCs w:val="14"/>
          <w:rtl w:val="0"/>
        </w:rPr>
        <w:t xml:space="preserve"> is that it </w:t>
      </w:r>
      <w:r w:rsidDel="00000000" w:rsidR="00000000" w:rsidRPr="00000000">
        <w:rPr>
          <w:rFonts w:ascii="Times New Roman" w:cs="Times New Roman" w:eastAsia="Times New Roman" w:hAnsi="Times New Roman"/>
          <w:highlight w:val="cyan"/>
          <w:u w:val="single"/>
          <w:rtl w:val="0"/>
        </w:rPr>
        <w:t xml:space="preserve">brings</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u w:val="single"/>
          <w:rtl w:val="0"/>
        </w:rPr>
        <w:t xml:space="preserve">that figure </w:t>
      </w:r>
      <w:r w:rsidDel="00000000" w:rsidR="00000000" w:rsidRPr="00000000">
        <w:rPr>
          <w:rFonts w:ascii="Times New Roman" w:cs="Times New Roman" w:eastAsia="Times New Roman" w:hAnsi="Times New Roman"/>
          <w:highlight w:val="cyan"/>
          <w:u w:val="single"/>
          <w:rtl w:val="0"/>
        </w:rPr>
        <w:t xml:space="preserve">up by 30%</w:t>
      </w:r>
      <w:r w:rsidDel="00000000" w:rsidR="00000000" w:rsidRPr="00000000">
        <w:rPr>
          <w:rFonts w:ascii="Times New Roman" w:cs="Times New Roman" w:eastAsia="Times New Roman" w:hAnsi="Times New Roman"/>
          <w:sz w:val="14"/>
          <w:szCs w:val="14"/>
          <w:highlight w:val="cyan"/>
          <w:rtl w:val="0"/>
        </w:rPr>
        <w:t xml:space="preserve">,</w:t>
      </w:r>
      <w:r w:rsidDel="00000000" w:rsidR="00000000" w:rsidRPr="00000000">
        <w:rPr>
          <w:rFonts w:ascii="Times New Roman" w:cs="Times New Roman" w:eastAsia="Times New Roman" w:hAnsi="Times New Roman"/>
          <w:sz w:val="14"/>
          <w:szCs w:val="14"/>
          <w:rtl w:val="0"/>
        </w:rPr>
        <w:t xml:space="preserve"> to </w:t>
      </w:r>
      <w:r w:rsidDel="00000000" w:rsidR="00000000" w:rsidRPr="00000000">
        <w:rPr>
          <w:rFonts w:ascii="Times New Roman" w:cs="Times New Roman" w:eastAsia="Times New Roman" w:hAnsi="Times New Roman"/>
          <w:u w:val="single"/>
          <w:rtl w:val="0"/>
        </w:rPr>
        <w:t xml:space="preserve">now </w:t>
      </w:r>
      <w:r w:rsidDel="00000000" w:rsidR="00000000" w:rsidRPr="00000000">
        <w:rPr>
          <w:rFonts w:ascii="Times New Roman" w:cs="Times New Roman" w:eastAsia="Times New Roman" w:hAnsi="Times New Roman"/>
          <w:highlight w:val="cyan"/>
          <w:u w:val="single"/>
          <w:rtl w:val="0"/>
        </w:rPr>
        <w:t xml:space="preserve">cover half the world’s recorded catch</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86">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To make this huge leap, the researchers expanded their analysis to parts of the world that previously hadn’t been covered, gathering together data from over 880 global fish stocks in all. This helped them rank countries according to their management efforts. </w:t>
      </w:r>
    </w:p>
    <w:p w:rsidR="00000000" w:rsidDel="00000000" w:rsidP="00000000" w:rsidRDefault="00000000" w:rsidRPr="00000000" w14:paraId="00000087">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Yet despite this, due to limited monitoring data the study still couldn’t incorporate huge global fisheries in countries like India, Indonesia, and China – which make up between 30 and 40% of the reported fisheries in the world. </w:t>
      </w:r>
    </w:p>
    <w:p w:rsidR="00000000" w:rsidDel="00000000" w:rsidP="00000000" w:rsidRDefault="00000000" w:rsidRPr="00000000" w14:paraId="00000088">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Those should be the focus of our attention in coming years, the researchers believe. “The major challenge now is to bring fisheries science methods and sustainability to fisheries that remain largely unassessed and unmanaged.” </w:t>
      </w:r>
    </w:p>
    <w:p w:rsidR="00000000" w:rsidDel="00000000" w:rsidP="00000000" w:rsidRDefault="00000000" w:rsidRPr="00000000" w14:paraId="00000089">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u w:val="single"/>
          <w:rtl w:val="0"/>
        </w:rPr>
        <w:t xml:space="preserve">With mounting evidence that management really does work</w:t>
      </w:r>
      <w:r w:rsidDel="00000000" w:rsidR="00000000" w:rsidRPr="00000000">
        <w:rPr>
          <w:rFonts w:ascii="Times New Roman" w:cs="Times New Roman" w:eastAsia="Times New Roman" w:hAnsi="Times New Roman"/>
          <w:sz w:val="14"/>
          <w:szCs w:val="14"/>
          <w:rtl w:val="0"/>
        </w:rPr>
        <w:t xml:space="preserve">, the </w:t>
      </w:r>
      <w:r w:rsidDel="00000000" w:rsidR="00000000" w:rsidRPr="00000000">
        <w:rPr>
          <w:rFonts w:ascii="Times New Roman" w:cs="Times New Roman" w:eastAsia="Times New Roman" w:hAnsi="Times New Roman"/>
          <w:u w:val="single"/>
          <w:rtl w:val="0"/>
        </w:rPr>
        <w:t xml:space="preserve">incentive</w:t>
      </w:r>
      <w:r w:rsidDel="00000000" w:rsidR="00000000" w:rsidRPr="00000000">
        <w:rPr>
          <w:rFonts w:ascii="Times New Roman" w:cs="Times New Roman" w:eastAsia="Times New Roman" w:hAnsi="Times New Roman"/>
          <w:sz w:val="14"/>
          <w:szCs w:val="14"/>
          <w:rtl w:val="0"/>
        </w:rPr>
        <w:t xml:space="preserve"> – for the good of humans and the environment – </w:t>
      </w:r>
      <w:r w:rsidDel="00000000" w:rsidR="00000000" w:rsidRPr="00000000">
        <w:rPr>
          <w:rFonts w:ascii="Times New Roman" w:cs="Times New Roman" w:eastAsia="Times New Roman" w:hAnsi="Times New Roman"/>
          <w:u w:val="single"/>
          <w:rtl w:val="0"/>
        </w:rPr>
        <w:t xml:space="preserve">is stronger than ever.</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bd1je9t1zu4p" w:id="47"/>
      <w:bookmarkEnd w:id="47"/>
      <w:r w:rsidDel="00000000" w:rsidR="00000000" w:rsidRPr="00000000">
        <w:rPr>
          <w:rtl w:val="0"/>
        </w:rPr>
        <w:t xml:space="preserve">AT: BioD---No Impact---1NC</w:t>
      </w:r>
    </w:p>
    <w:p w:rsidR="00000000" w:rsidDel="00000000" w:rsidP="00000000" w:rsidRDefault="00000000" w:rsidRPr="00000000" w14:paraId="0000008C">
      <w:pPr>
        <w:pStyle w:val="Heading4"/>
        <w:spacing w:line="240" w:lineRule="auto"/>
        <w:rPr>
          <w:rFonts w:ascii="Times New Roman" w:cs="Times New Roman" w:eastAsia="Times New Roman" w:hAnsi="Times New Roman"/>
        </w:rPr>
      </w:pPr>
      <w:bookmarkStart w:colFirst="0" w:colLast="0" w:name="_uon5mbgptufj" w:id="48"/>
      <w:bookmarkEnd w:id="48"/>
      <w:r w:rsidDel="00000000" w:rsidR="00000000" w:rsidRPr="00000000">
        <w:rPr>
          <w:rFonts w:ascii="Times New Roman" w:cs="Times New Roman" w:eastAsia="Times New Roman" w:hAnsi="Times New Roman"/>
          <w:rtl w:val="0"/>
        </w:rPr>
        <w:t xml:space="preserve">Biodiversity loss is </w:t>
      </w:r>
      <w:r w:rsidDel="00000000" w:rsidR="00000000" w:rsidRPr="00000000">
        <w:rPr>
          <w:rFonts w:ascii="Times New Roman" w:cs="Times New Roman" w:eastAsia="Times New Roman" w:hAnsi="Times New Roman"/>
          <w:u w:val="single"/>
          <w:rtl w:val="0"/>
        </w:rPr>
        <w:t xml:space="preserve">not existential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D">
      <w:pPr>
        <w:tabs>
          <w:tab w:val="left" w:leader="none" w:pos="93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Halstead ’19 </w:t>
      </w:r>
      <w:r w:rsidDel="00000000" w:rsidR="00000000" w:rsidRPr="00000000">
        <w:rPr>
          <w:rFonts w:ascii="Times New Roman" w:cs="Times New Roman" w:eastAsia="Times New Roman" w:hAnsi="Times New Roman"/>
          <w:sz w:val="24"/>
          <w:szCs w:val="24"/>
          <w:rtl w:val="0"/>
        </w:rPr>
        <w:t xml:space="preserve">[John; 05/01/2019; PhD, University of Oxford, researcher at Founders Pledge; citing Dr. Peter Kareiva, PhD in ecology and evolutionary biology, Cornell University, director of UCLA’s Institute of the Environment &amp; Sustainability; Centre for the Study of Existential Risk Six Month Report: November 2018 - April 2019, https://forum.effectivealtruism.org/posts/zbZxisJRJBCdtYvh9/centre-for-the-study-of-existential-risk-six-month-report; akshaj]</w:t>
      </w:r>
    </w:p>
    <w:p w:rsidR="00000000" w:rsidDel="00000000" w:rsidP="00000000" w:rsidRDefault="00000000" w:rsidRPr="00000000" w14:paraId="0000008E">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Can you </w:t>
      </w:r>
      <w:r w:rsidDel="00000000" w:rsidR="00000000" w:rsidRPr="00000000">
        <w:rPr>
          <w:rFonts w:ascii="Times New Roman" w:cs="Times New Roman" w:eastAsia="Times New Roman" w:hAnsi="Times New Roman"/>
          <w:u w:val="single"/>
          <w:rtl w:val="0"/>
        </w:rPr>
        <w:t xml:space="preserve">explain</w:t>
      </w:r>
      <w:r w:rsidDel="00000000" w:rsidR="00000000" w:rsidRPr="00000000">
        <w:rPr>
          <w:rFonts w:ascii="Times New Roman" w:cs="Times New Roman" w:eastAsia="Times New Roman" w:hAnsi="Times New Roman"/>
          <w:sz w:val="14"/>
          <w:szCs w:val="14"/>
          <w:rtl w:val="0"/>
        </w:rPr>
        <w:t xml:space="preserve"> what </w:t>
      </w:r>
      <w:r w:rsidDel="00000000" w:rsidR="00000000" w:rsidRPr="00000000">
        <w:rPr>
          <w:rFonts w:ascii="Times New Roman" w:cs="Times New Roman" w:eastAsia="Times New Roman" w:hAnsi="Times New Roman"/>
          <w:u w:val="single"/>
          <w:rtl w:val="0"/>
        </w:rPr>
        <w:t xml:space="preserve">the mechanism</w:t>
      </w:r>
      <w:r w:rsidDel="00000000" w:rsidR="00000000" w:rsidRPr="00000000">
        <w:rPr>
          <w:rFonts w:ascii="Times New Roman" w:cs="Times New Roman" w:eastAsia="Times New Roman" w:hAnsi="Times New Roman"/>
          <w:sz w:val="14"/>
          <w:szCs w:val="14"/>
          <w:rtl w:val="0"/>
        </w:rPr>
        <w:t xml:space="preserve"> is </w:t>
      </w:r>
      <w:r w:rsidDel="00000000" w:rsidR="00000000" w:rsidRPr="00000000">
        <w:rPr>
          <w:rFonts w:ascii="Times New Roman" w:cs="Times New Roman" w:eastAsia="Times New Roman" w:hAnsi="Times New Roman"/>
          <w:u w:val="single"/>
          <w:rtl w:val="0"/>
        </w:rPr>
        <w:t xml:space="preserve">whereby </w:t>
      </w:r>
      <w:r w:rsidDel="00000000" w:rsidR="00000000" w:rsidRPr="00000000">
        <w:rPr>
          <w:b w:val="1"/>
          <w:bCs w:val="1"/>
          <w:u w:val="single"/>
          <w:rtl w:val="0"/>
        </w:rPr>
        <w:t xml:space="preserve">biodiversity loss</w:t>
      </w:r>
      <w:r w:rsidDel="00000000" w:rsidR="00000000" w:rsidRPr="00000000">
        <w:rPr>
          <w:rFonts w:ascii="Times New Roman" w:cs="Times New Roman" w:eastAsia="Times New Roman" w:hAnsi="Times New Roman"/>
          <w:u w:val="single"/>
          <w:rtl w:val="0"/>
        </w:rPr>
        <w:t xml:space="preserve"> creates existential risk?</w:t>
      </w:r>
      <w:r w:rsidDel="00000000" w:rsidR="00000000" w:rsidRPr="00000000">
        <w:rPr>
          <w:rFonts w:ascii="Times New Roman" w:cs="Times New Roman" w:eastAsia="Times New Roman" w:hAnsi="Times New Roman"/>
          <w:sz w:val="14"/>
          <w:szCs w:val="14"/>
          <w:rtl w:val="0"/>
        </w:rPr>
        <w:t xml:space="preserve"> And if biodiversity loss is an existential risk, how big a risk is it? Should 80k be getting people to go into conservation science or not?</w:t>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14"/>
          <w:szCs w:val="14"/>
          <w:rtl w:val="0"/>
        </w:rPr>
        <w:t xml:space="preserve">There are independent reasons to think that the risk is negligible. Firstly, according to wikipedia, </w:t>
      </w:r>
      <w:r w:rsidDel="00000000" w:rsidR="00000000" w:rsidRPr="00000000">
        <w:rPr>
          <w:rFonts w:ascii="Times New Roman" w:cs="Times New Roman" w:eastAsia="Times New Roman" w:hAnsi="Times New Roman"/>
          <w:u w:val="single"/>
          <w:rtl w:val="0"/>
        </w:rPr>
        <w:t xml:space="preserve">during the Eocene period</w:t>
      </w:r>
      <w:r w:rsidDel="00000000" w:rsidR="00000000" w:rsidRPr="00000000">
        <w:rPr>
          <w:rFonts w:ascii="Times New Roman" w:cs="Times New Roman" w:eastAsia="Times New Roman" w:hAnsi="Times New Roman"/>
          <w:sz w:val="14"/>
          <w:szCs w:val="14"/>
          <w:rtl w:val="0"/>
        </w:rPr>
        <w:t xml:space="preserve"> ~65m years ago, </w:t>
      </w:r>
      <w:r w:rsidDel="00000000" w:rsidR="00000000" w:rsidRPr="00000000">
        <w:rPr>
          <w:rFonts w:ascii="Times New Roman" w:cs="Times New Roman" w:eastAsia="Times New Roman" w:hAnsi="Times New Roman"/>
          <w:u w:val="single"/>
          <w:rtl w:val="0"/>
        </w:rPr>
        <w:t xml:space="preserve">there were </w:t>
      </w:r>
      <w:r w:rsidDel="00000000" w:rsidR="00000000" w:rsidRPr="00000000">
        <w:rPr>
          <w:b w:val="1"/>
          <w:bCs w:val="1"/>
          <w:u w:val="single"/>
          <w:rtl w:val="0"/>
        </w:rPr>
        <w:t xml:space="preserve">thousands fewer genera</w:t>
      </w:r>
      <w:r w:rsidDel="00000000" w:rsidR="00000000" w:rsidRPr="00000000">
        <w:rPr>
          <w:rFonts w:ascii="Times New Roman" w:cs="Times New Roman" w:eastAsia="Times New Roman" w:hAnsi="Times New Roman"/>
          <w:u w:val="single"/>
          <w:rtl w:val="0"/>
        </w:rPr>
        <w:t xml:space="preserve"> than today</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u w:val="single"/>
          <w:rtl w:val="0"/>
        </w:rPr>
        <w:t xml:space="preserve">We</w:t>
      </w:r>
      <w:r w:rsidDel="00000000" w:rsidR="00000000" w:rsidRPr="00000000">
        <w:rPr>
          <w:rFonts w:ascii="Times New Roman" w:cs="Times New Roman" w:eastAsia="Times New Roman" w:hAnsi="Times New Roman"/>
          <w:sz w:val="14"/>
          <w:szCs w:val="14"/>
          <w:rtl w:val="0"/>
        </w:rPr>
        <w:t xml:space="preserve"> have </w:t>
      </w:r>
      <w:r w:rsidDel="00000000" w:rsidR="00000000" w:rsidRPr="00000000">
        <w:rPr>
          <w:rFonts w:ascii="Times New Roman" w:cs="Times New Roman" w:eastAsia="Times New Roman" w:hAnsi="Times New Roman"/>
          <w:u w:val="single"/>
          <w:rtl w:val="0"/>
        </w:rPr>
        <w:t xml:space="preserve">made </w:t>
      </w:r>
      <w:r w:rsidDel="00000000" w:rsidR="00000000" w:rsidRPr="00000000">
        <w:rPr>
          <w:b w:val="1"/>
          <w:bCs w:val="1"/>
          <w:u w:val="single"/>
          <w:rtl w:val="0"/>
        </w:rPr>
        <w:t xml:space="preserve">~1%</w:t>
      </w:r>
      <w:r w:rsidDel="00000000" w:rsidR="00000000" w:rsidRPr="00000000">
        <w:rPr>
          <w:rFonts w:ascii="Times New Roman" w:cs="Times New Roman" w:eastAsia="Times New Roman" w:hAnsi="Times New Roman"/>
          <w:u w:val="single"/>
          <w:rtl w:val="0"/>
        </w:rPr>
        <w:t xml:space="preserve"> of species extinct, and </w:t>
      </w:r>
      <w:r w:rsidDel="00000000" w:rsidR="00000000" w:rsidRPr="00000000">
        <w:rPr>
          <w:rFonts w:ascii="Times New Roman" w:cs="Times New Roman" w:eastAsia="Times New Roman" w:hAnsi="Times New Roman"/>
          <w:highlight w:val="cyan"/>
          <w:u w:val="single"/>
          <w:rtl w:val="0"/>
        </w:rPr>
        <w:t xml:space="preserve">we</w:t>
      </w:r>
      <w:r w:rsidDel="00000000" w:rsidR="00000000" w:rsidRPr="00000000">
        <w:rPr>
          <w:rFonts w:ascii="Times New Roman" w:cs="Times New Roman" w:eastAsia="Times New Roman" w:hAnsi="Times New Roman"/>
          <w:u w:val="single"/>
          <w:rtl w:val="0"/>
        </w:rPr>
        <w:t xml:space="preserve"> would </w:t>
      </w:r>
      <w:r w:rsidDel="00000000" w:rsidR="00000000" w:rsidRPr="00000000">
        <w:rPr>
          <w:rFonts w:ascii="Times New Roman" w:cs="Times New Roman" w:eastAsia="Times New Roman" w:hAnsi="Times New Roman"/>
          <w:highlight w:val="cyan"/>
          <w:u w:val="single"/>
          <w:rtl w:val="0"/>
        </w:rPr>
        <w:t xml:space="preserve">have to continue</w:t>
      </w:r>
      <w:r w:rsidDel="00000000" w:rsidR="00000000" w:rsidRPr="00000000">
        <w:rPr>
          <w:rFonts w:ascii="Times New Roman" w:cs="Times New Roman" w:eastAsia="Times New Roman" w:hAnsi="Times New Roman"/>
          <w:sz w:val="14"/>
          <w:szCs w:val="14"/>
          <w:rtl w:val="0"/>
        </w:rPr>
        <w:t xml:space="preserve"> at </w:t>
      </w:r>
      <w:r w:rsidDel="00000000" w:rsidR="00000000" w:rsidRPr="00000000">
        <w:rPr>
          <w:b w:val="1"/>
          <w:bCs w:val="1"/>
          <w:highlight w:val="cyan"/>
          <w:u w:val="single"/>
          <w:rtl w:val="0"/>
        </w:rPr>
        <w:t xml:space="preserve">current</w:t>
      </w:r>
      <w:r w:rsidDel="00000000" w:rsidR="00000000" w:rsidRPr="00000000">
        <w:rPr>
          <w:b w:val="1"/>
          <w:bCs w:val="1"/>
          <w:u w:val="single"/>
          <w:rtl w:val="0"/>
        </w:rPr>
        <w:t xml:space="preserve"> rates of species </w:t>
      </w:r>
      <w:r w:rsidDel="00000000" w:rsidR="00000000" w:rsidRPr="00000000">
        <w:rPr>
          <w:b w:val="1"/>
          <w:bCs w:val="1"/>
          <w:highlight w:val="cyan"/>
          <w:u w:val="single"/>
          <w:rtl w:val="0"/>
        </w:rPr>
        <w:t xml:space="preserve">extinctions</w:t>
      </w:r>
      <w:r w:rsidDel="00000000" w:rsidR="00000000" w:rsidRPr="00000000">
        <w:rPr>
          <w:rFonts w:ascii="Times New Roman" w:cs="Times New Roman" w:eastAsia="Times New Roman" w:hAnsi="Times New Roman"/>
          <w:highlight w:val="cyan"/>
          <w:u w:val="single"/>
          <w:rtl w:val="0"/>
        </w:rPr>
        <w:t xml:space="preserve"> for</w:t>
      </w:r>
      <w:r w:rsidDel="00000000" w:rsidR="00000000" w:rsidRPr="00000000">
        <w:rPr>
          <w:rFonts w:ascii="Times New Roman" w:cs="Times New Roman" w:eastAsia="Times New Roman" w:hAnsi="Times New Roman"/>
          <w:u w:val="single"/>
          <w:rtl w:val="0"/>
        </w:rPr>
        <w:t xml:space="preserve"> </w:t>
      </w:r>
      <w:r w:rsidDel="00000000" w:rsidR="00000000" w:rsidRPr="00000000">
        <w:rPr>
          <w:b w:val="1"/>
          <w:bCs w:val="1"/>
          <w:u w:val="single"/>
          <w:rtl w:val="0"/>
        </w:rPr>
        <w:t xml:space="preserve">at least </w:t>
      </w:r>
      <w:r w:rsidDel="00000000" w:rsidR="00000000" w:rsidRPr="00000000">
        <w:rPr>
          <w:b w:val="1"/>
          <w:bCs w:val="1"/>
          <w:highlight w:val="cyan"/>
          <w:u w:val="single"/>
          <w:rtl w:val="0"/>
        </w:rPr>
        <w:t xml:space="preserve">200 years</w:t>
      </w:r>
      <w:r w:rsidDel="00000000" w:rsidR="00000000" w:rsidRPr="00000000">
        <w:rPr>
          <w:rFonts w:ascii="Times New Roman" w:cs="Times New Roman" w:eastAsia="Times New Roman" w:hAnsi="Times New Roman"/>
          <w:highlight w:val="cyan"/>
          <w:u w:val="single"/>
          <w:rtl w:val="0"/>
        </w:rPr>
        <w:t xml:space="preserve"> to return to </w:t>
      </w:r>
      <w:r w:rsidDel="00000000" w:rsidR="00000000" w:rsidRPr="00000000">
        <w:rPr>
          <w:b w:val="1"/>
          <w:bCs w:val="1"/>
          <w:highlight w:val="cyan"/>
          <w:u w:val="single"/>
          <w:rtl w:val="0"/>
        </w:rPr>
        <w:t xml:space="preserve">Eocene</w:t>
      </w:r>
      <w:r w:rsidDel="00000000" w:rsidR="00000000" w:rsidRPr="00000000">
        <w:rPr>
          <w:b w:val="1"/>
          <w:bCs w:val="1"/>
          <w:u w:val="single"/>
          <w:rtl w:val="0"/>
        </w:rPr>
        <w:t xml:space="preserve"> levels of bio</w:t>
      </w:r>
      <w:r w:rsidDel="00000000" w:rsidR="00000000" w:rsidRPr="00000000">
        <w:rPr>
          <w:b w:val="1"/>
          <w:bCs w:val="1"/>
          <w:highlight w:val="cyan"/>
          <w:u w:val="single"/>
          <w:rtl w:val="0"/>
        </w:rPr>
        <w:t xml:space="preserve">diversity</w:t>
      </w:r>
      <w:r w:rsidDel="00000000" w:rsidR="00000000" w:rsidRPr="00000000">
        <w:rPr>
          <w:rFonts w:ascii="Times New Roman" w:cs="Times New Roman" w:eastAsia="Times New Roman" w:hAnsi="Times New Roman"/>
          <w:sz w:val="14"/>
          <w:szCs w:val="14"/>
          <w:rtl w:val="0"/>
        </w:rPr>
        <w:t xml:space="preserve">. And yet, even though significantly warmer than today, </w:t>
      </w:r>
      <w:r w:rsidDel="00000000" w:rsidR="00000000" w:rsidRPr="00000000">
        <w:rPr>
          <w:rFonts w:ascii="Times New Roman" w:cs="Times New Roman" w:eastAsia="Times New Roman" w:hAnsi="Times New Roman"/>
          <w:u w:val="single"/>
          <w:rtl w:val="0"/>
        </w:rPr>
        <w:t xml:space="preserve">the Eocene marked the dawn of thousands of new species</w:t>
      </w:r>
      <w:r w:rsidDel="00000000" w:rsidR="00000000" w:rsidRPr="00000000">
        <w:rPr>
          <w:rFonts w:ascii="Times New Roman" w:cs="Times New Roman" w:eastAsia="Times New Roman" w:hAnsi="Times New Roman"/>
          <w:sz w:val="14"/>
          <w:szCs w:val="14"/>
          <w:rtl w:val="0"/>
        </w:rPr>
        <w:t xml:space="preserve">. So, </w:t>
      </w:r>
      <w:r w:rsidDel="00000000" w:rsidR="00000000" w:rsidRPr="00000000">
        <w:rPr>
          <w:b w:val="1"/>
          <w:bCs w:val="1"/>
          <w:highlight w:val="cyan"/>
          <w:u w:val="single"/>
          <w:rtl w:val="0"/>
        </w:rPr>
        <w:t xml:space="preserve">why</w:t>
      </w:r>
      <w:r w:rsidDel="00000000" w:rsidR="00000000" w:rsidRPr="00000000">
        <w:rPr>
          <w:rFonts w:ascii="Times New Roman" w:cs="Times New Roman" w:eastAsia="Times New Roman" w:hAnsi="Times New Roman"/>
          <w:highlight w:val="cyan"/>
          <w:u w:val="single"/>
          <w:rtl w:val="0"/>
        </w:rPr>
        <w:t xml:space="preserve"> would</w:t>
      </w:r>
      <w:r w:rsidDel="00000000" w:rsidR="00000000" w:rsidRPr="00000000">
        <w:rPr>
          <w:rFonts w:ascii="Times New Roman" w:cs="Times New Roman" w:eastAsia="Times New Roman" w:hAnsi="Times New Roman"/>
          <w:sz w:val="14"/>
          <w:szCs w:val="14"/>
          <w:rtl w:val="0"/>
        </w:rPr>
        <w:t xml:space="preserve"> we expect </w:t>
      </w:r>
      <w:r w:rsidDel="00000000" w:rsidR="00000000" w:rsidRPr="00000000">
        <w:rPr>
          <w:rFonts w:ascii="Times New Roman" w:cs="Times New Roman" w:eastAsia="Times New Roman" w:hAnsi="Times New Roman"/>
          <w:highlight w:val="cyan"/>
          <w:u w:val="single"/>
          <w:rtl w:val="0"/>
        </w:rPr>
        <w:t xml:space="preserve">the world</w:t>
      </w:r>
      <w:r w:rsidDel="00000000" w:rsidR="00000000" w:rsidRPr="00000000">
        <w:rPr>
          <w:rFonts w:ascii="Times New Roman" w:cs="Times New Roman" w:eastAsia="Times New Roman" w:hAnsi="Times New Roman"/>
          <w:u w:val="single"/>
          <w:rtl w:val="0"/>
        </w:rPr>
        <w:t xml:space="preserve"> 200 years hence</w:t>
      </w:r>
      <w:r w:rsidDel="00000000" w:rsidR="00000000" w:rsidRPr="00000000">
        <w:rPr>
          <w:rFonts w:ascii="Times New Roman" w:cs="Times New Roman" w:eastAsia="Times New Roman" w:hAnsi="Times New Roman"/>
          <w:sz w:val="14"/>
          <w:szCs w:val="14"/>
          <w:rtl w:val="0"/>
        </w:rPr>
        <w:t xml:space="preserve"> to </w:t>
      </w:r>
      <w:r w:rsidDel="00000000" w:rsidR="00000000" w:rsidRPr="00000000">
        <w:rPr>
          <w:rFonts w:ascii="Times New Roman" w:cs="Times New Roman" w:eastAsia="Times New Roman" w:hAnsi="Times New Roman"/>
          <w:highlight w:val="cyan"/>
          <w:u w:val="single"/>
          <w:rtl w:val="0"/>
        </w:rPr>
        <w:t xml:space="preserve">be </w:t>
      </w:r>
      <w:r w:rsidDel="00000000" w:rsidR="00000000" w:rsidRPr="00000000">
        <w:rPr>
          <w:b w:val="1"/>
          <w:bCs w:val="1"/>
          <w:highlight w:val="cyan"/>
          <w:u w:val="single"/>
          <w:rtl w:val="0"/>
        </w:rPr>
        <w:t xml:space="preserve">inhospitable</w:t>
      </w:r>
      <w:r w:rsidDel="00000000" w:rsidR="00000000" w:rsidRPr="00000000">
        <w:rPr>
          <w:b w:val="1"/>
          <w:bCs w:val="1"/>
          <w:u w:val="single"/>
          <w:rtl w:val="0"/>
        </w:rPr>
        <w:t xml:space="preserve"> to humans</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if it </w:t>
      </w:r>
      <w:r w:rsidDel="00000000" w:rsidR="00000000" w:rsidRPr="00000000">
        <w:rPr>
          <w:b w:val="1"/>
          <w:bCs w:val="1"/>
          <w:highlight w:val="cyan"/>
          <w:u w:val="single"/>
          <w:rtl w:val="0"/>
        </w:rPr>
        <w:t xml:space="preserve">wasn't</w:t>
      </w:r>
      <w:r w:rsidDel="00000000" w:rsidR="00000000" w:rsidRPr="00000000">
        <w:rPr>
          <w:b w:val="1"/>
          <w:bCs w:val="1"/>
          <w:u w:val="single"/>
          <w:rtl w:val="0"/>
        </w:rPr>
        <w:t xml:space="preserve"> inhospitable</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for</w:t>
      </w:r>
      <w:r w:rsidDel="00000000" w:rsidR="00000000" w:rsidRPr="00000000">
        <w:rPr>
          <w:rFonts w:ascii="Times New Roman" w:cs="Times New Roman" w:eastAsia="Times New Roman" w:hAnsi="Times New Roman"/>
          <w:sz w:val="14"/>
          <w:szCs w:val="14"/>
          <w:rtl w:val="0"/>
        </w:rPr>
        <w:t xml:space="preserve"> all of the </w:t>
      </w:r>
      <w:r w:rsidDel="00000000" w:rsidR="00000000" w:rsidRPr="00000000">
        <w:rPr>
          <w:rFonts w:ascii="Times New Roman" w:cs="Times New Roman" w:eastAsia="Times New Roman" w:hAnsi="Times New Roman"/>
          <w:highlight w:val="cyan"/>
          <w:u w:val="single"/>
          <w:rtl w:val="0"/>
        </w:rPr>
        <w:t xml:space="preserve">species</w:t>
      </w:r>
      <w:r w:rsidDel="00000000" w:rsidR="00000000" w:rsidRPr="00000000">
        <w:rPr>
          <w:rFonts w:ascii="Times New Roman" w:cs="Times New Roman" w:eastAsia="Times New Roman" w:hAnsi="Times New Roman"/>
          <w:sz w:val="14"/>
          <w:szCs w:val="14"/>
          <w:rtl w:val="0"/>
        </w:rPr>
        <w:t xml:space="preserve"> emerging </w:t>
      </w:r>
      <w:r w:rsidDel="00000000" w:rsidR="00000000" w:rsidRPr="00000000">
        <w:rPr>
          <w:rFonts w:ascii="Times New Roman" w:cs="Times New Roman" w:eastAsia="Times New Roman" w:hAnsi="Times New Roman"/>
          <w:highlight w:val="cyan"/>
          <w:u w:val="single"/>
          <w:rtl w:val="0"/>
        </w:rPr>
        <w:t xml:space="preserve">in </w:t>
      </w:r>
      <w:r w:rsidDel="00000000" w:rsidR="00000000" w:rsidRPr="00000000">
        <w:rPr>
          <w:b w:val="1"/>
          <w:bCs w:val="1"/>
          <w:highlight w:val="cyan"/>
          <w:u w:val="single"/>
          <w:rtl w:val="0"/>
        </w:rPr>
        <w:t xml:space="preserve">the Eocene</w:t>
      </w:r>
      <w:r w:rsidDel="00000000" w:rsidR="00000000" w:rsidRPr="00000000">
        <w:rPr>
          <w:rFonts w:ascii="Times New Roman" w:cs="Times New Roman" w:eastAsia="Times New Roman" w:hAnsi="Times New Roman"/>
          <w:highlight w:val="cyan"/>
          <w:u w:val="single"/>
          <w:rtl w:val="0"/>
        </w:rPr>
        <w:t xml:space="preserve">, who</w:t>
      </w:r>
      <w:r w:rsidDel="00000000" w:rsidR="00000000" w:rsidRPr="00000000">
        <w:rPr>
          <w:rFonts w:ascii="Times New Roman" w:cs="Times New Roman" w:eastAsia="Times New Roman" w:hAnsi="Times New Roman"/>
          <w:sz w:val="14"/>
          <w:szCs w:val="14"/>
          <w:rtl w:val="0"/>
        </w:rPr>
        <w:t xml:space="preserve"> are/</w:t>
      </w:r>
      <w:r w:rsidDel="00000000" w:rsidR="00000000" w:rsidRPr="00000000">
        <w:rPr>
          <w:rFonts w:ascii="Times New Roman" w:cs="Times New Roman" w:eastAsia="Times New Roman" w:hAnsi="Times New Roman"/>
          <w:highlight w:val="cyan"/>
          <w:u w:val="single"/>
          <w:rtl w:val="0"/>
        </w:rPr>
        <w:t xml:space="preserve">were</w:t>
      </w:r>
      <w:r w:rsidDel="00000000" w:rsidR="00000000" w:rsidRPr="00000000">
        <w:rPr>
          <w:rFonts w:ascii="Times New Roman" w:cs="Times New Roman" w:eastAsia="Times New Roman" w:hAnsi="Times New Roman"/>
          <w:u w:val="single"/>
          <w:rtl w:val="0"/>
        </w:rPr>
        <w:t xml:space="preserve"> </w:t>
      </w:r>
      <w:r w:rsidDel="00000000" w:rsidR="00000000" w:rsidRPr="00000000">
        <w:rPr>
          <w:b w:val="1"/>
          <w:bCs w:val="1"/>
          <w:u w:val="single"/>
          <w:rtl w:val="0"/>
        </w:rPr>
        <w:t xml:space="preserve">significantly </w:t>
      </w:r>
      <w:r w:rsidDel="00000000" w:rsidR="00000000" w:rsidRPr="00000000">
        <w:rPr>
          <w:b w:val="1"/>
          <w:bCs w:val="1"/>
          <w:highlight w:val="cyan"/>
          <w:u w:val="single"/>
          <w:rtl w:val="0"/>
        </w:rPr>
        <w:t xml:space="preserve">less numerous</w:t>
      </w:r>
      <w:r w:rsidDel="00000000" w:rsidR="00000000" w:rsidRPr="00000000">
        <w:rPr>
          <w:rFonts w:ascii="Times New Roman" w:cs="Times New Roman" w:eastAsia="Times New Roman" w:hAnsi="Times New Roman"/>
          <w:highlight w:val="cyan"/>
          <w:u w:val="single"/>
          <w:rtl w:val="0"/>
        </w:rPr>
        <w:t xml:space="preserve"> than humans and</w:t>
      </w:r>
      <w:r w:rsidDel="00000000" w:rsidR="00000000" w:rsidRPr="00000000">
        <w:rPr>
          <w:rFonts w:ascii="Times New Roman" w:cs="Times New Roman" w:eastAsia="Times New Roman" w:hAnsi="Times New Roman"/>
          <w:u w:val="single"/>
          <w:rtl w:val="0"/>
        </w:rPr>
        <w:t xml:space="preserve"> </w:t>
      </w:r>
      <w:r w:rsidDel="00000000" w:rsidR="00000000" w:rsidRPr="00000000">
        <w:rPr>
          <w:b w:val="1"/>
          <w:bCs w:val="1"/>
          <w:u w:val="single"/>
          <w:rtl w:val="0"/>
        </w:rPr>
        <w:t xml:space="preserve">significantly </w:t>
      </w:r>
      <w:r w:rsidDel="00000000" w:rsidR="00000000" w:rsidRPr="00000000">
        <w:rPr>
          <w:b w:val="1"/>
          <w:bCs w:val="1"/>
          <w:highlight w:val="cyan"/>
          <w:u w:val="single"/>
          <w:rtl w:val="0"/>
        </w:rPr>
        <w:t xml:space="preserve">less capable</w:t>
      </w:r>
      <w:r w:rsidDel="00000000" w:rsidR="00000000" w:rsidRPr="00000000">
        <w:rPr>
          <w:rFonts w:ascii="Times New Roman" w:cs="Times New Roman" w:eastAsia="Times New Roman" w:hAnsi="Times New Roman"/>
          <w:highlight w:val="cyan"/>
          <w:u w:val="single"/>
          <w:rtl w:val="0"/>
        </w:rPr>
        <w:t xml:space="preserve"> of</w:t>
      </w:r>
      <w:r w:rsidDel="00000000" w:rsidR="00000000" w:rsidRPr="00000000">
        <w:rPr>
          <w:rFonts w:ascii="Times New Roman" w:cs="Times New Roman" w:eastAsia="Times New Roman" w:hAnsi="Times New Roman"/>
          <w:u w:val="single"/>
          <w:rtl w:val="0"/>
        </w:rPr>
        <w:t xml:space="preserve"> a </w:t>
      </w:r>
      <w:r w:rsidDel="00000000" w:rsidR="00000000" w:rsidRPr="00000000">
        <w:rPr>
          <w:b w:val="1"/>
          <w:bCs w:val="1"/>
          <w:highlight w:val="cyan"/>
          <w:u w:val="single"/>
          <w:rtl w:val="0"/>
        </w:rPr>
        <w:t xml:space="preserve">rational response</w:t>
      </w:r>
      <w:r w:rsidDel="00000000" w:rsidR="00000000" w:rsidRPr="00000000">
        <w:rPr>
          <w:b w:val="1"/>
          <w:bCs w:val="1"/>
          <w:u w:val="single"/>
          <w:rtl w:val="0"/>
        </w:rPr>
        <w:t xml:space="preserve"> to problems?</w:t>
      </w: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Secondly, as far as I am aware, </w:t>
      </w:r>
      <w:r w:rsidDel="00000000" w:rsidR="00000000" w:rsidRPr="00000000">
        <w:rPr>
          <w:rFonts w:ascii="Times New Roman" w:cs="Times New Roman" w:eastAsia="Times New Roman" w:hAnsi="Times New Roman"/>
          <w:highlight w:val="cyan"/>
          <w:u w:val="single"/>
          <w:rtl w:val="0"/>
        </w:rPr>
        <w:t xml:space="preserve">ev</w:t>
      </w:r>
      <w:r w:rsidDel="00000000" w:rsidR="00000000" w:rsidRPr="00000000">
        <w:rPr>
          <w:rFonts w:ascii="Times New Roman" w:cs="Times New Roman" w:eastAsia="Times New Roman" w:hAnsi="Times New Roman"/>
          <w:u w:val="single"/>
          <w:rtl w:val="0"/>
        </w:rPr>
        <w:t xml:space="preserve">idence </w:t>
      </w:r>
      <w:r w:rsidDel="00000000" w:rsidR="00000000" w:rsidRPr="00000000">
        <w:rPr>
          <w:rFonts w:ascii="Times New Roman" w:cs="Times New Roman" w:eastAsia="Times New Roman" w:hAnsi="Times New Roman"/>
          <w:highlight w:val="cyan"/>
          <w:u w:val="single"/>
          <w:rtl w:val="0"/>
        </w:rPr>
        <w:t xml:space="preserve">for</w:t>
      </w:r>
      <w:r w:rsidDel="00000000" w:rsidR="00000000" w:rsidRPr="00000000">
        <w:rPr>
          <w:rFonts w:ascii="Times New Roman" w:cs="Times New Roman" w:eastAsia="Times New Roman" w:hAnsi="Times New Roman"/>
          <w:sz w:val="14"/>
          <w:szCs w:val="14"/>
          <w:rtl w:val="0"/>
        </w:rPr>
        <w:t xml:space="preserve"> pressure-induced </w:t>
      </w:r>
      <w:r w:rsidDel="00000000" w:rsidR="00000000" w:rsidRPr="00000000">
        <w:rPr>
          <w:rFonts w:ascii="Times New Roman" w:cs="Times New Roman" w:eastAsia="Times New Roman" w:hAnsi="Times New Roman"/>
          <w:u w:val="single"/>
          <w:rtl w:val="0"/>
        </w:rPr>
        <w:t xml:space="preserve">non-linear </w:t>
      </w:r>
      <w:r w:rsidDel="00000000" w:rsidR="00000000" w:rsidRPr="00000000">
        <w:rPr>
          <w:rFonts w:ascii="Times New Roman" w:cs="Times New Roman" w:eastAsia="Times New Roman" w:hAnsi="Times New Roman"/>
          <w:highlight w:val="cyan"/>
          <w:u w:val="single"/>
          <w:rtl w:val="0"/>
        </w:rPr>
        <w:t xml:space="preserve">ecosystem shifts is</w:t>
      </w:r>
      <w:r w:rsidDel="00000000" w:rsidR="00000000" w:rsidRPr="00000000">
        <w:rPr>
          <w:rFonts w:ascii="Times New Roman" w:cs="Times New Roman" w:eastAsia="Times New Roman" w:hAnsi="Times New Roman"/>
          <w:u w:val="single"/>
          <w:rtl w:val="0"/>
        </w:rPr>
        <w:t xml:space="preserve"> </w:t>
      </w:r>
      <w:r w:rsidDel="00000000" w:rsidR="00000000" w:rsidRPr="00000000">
        <w:rPr>
          <w:b w:val="1"/>
          <w:bCs w:val="1"/>
          <w:u w:val="single"/>
          <w:rtl w:val="0"/>
        </w:rPr>
        <w:t xml:space="preserve">very </w:t>
      </w:r>
      <w:r w:rsidDel="00000000" w:rsidR="00000000" w:rsidRPr="00000000">
        <w:rPr>
          <w:b w:val="1"/>
          <w:bCs w:val="1"/>
          <w:highlight w:val="cyan"/>
          <w:u w:val="single"/>
          <w:rtl w:val="0"/>
        </w:rPr>
        <w:t xml:space="preserve">limited</w:t>
      </w:r>
      <w:r w:rsidDel="00000000" w:rsidR="00000000" w:rsidRPr="00000000">
        <w:rPr>
          <w:rFonts w:ascii="Times New Roman" w:cs="Times New Roman" w:eastAsia="Times New Roman" w:hAnsi="Times New Roman"/>
          <w:sz w:val="14"/>
          <w:szCs w:val="14"/>
          <w:rtl w:val="0"/>
        </w:rPr>
        <w:t xml:space="preserve">. This is true for a range of ecosystems. Linear ecosystem damage seems to be the norm. If so, </w:t>
      </w:r>
      <w:r w:rsidDel="00000000" w:rsidR="00000000" w:rsidRPr="00000000">
        <w:rPr>
          <w:rFonts w:ascii="Times New Roman" w:cs="Times New Roman" w:eastAsia="Times New Roman" w:hAnsi="Times New Roman"/>
          <w:highlight w:val="cyan"/>
          <w:u w:val="single"/>
          <w:rtl w:val="0"/>
        </w:rPr>
        <w:t xml:space="preserve">this leaves</w:t>
      </w:r>
      <w:r w:rsidDel="00000000" w:rsidR="00000000" w:rsidRPr="00000000">
        <w:rPr>
          <w:rFonts w:ascii="Times New Roman" w:cs="Times New Roman" w:eastAsia="Times New Roman" w:hAnsi="Times New Roman"/>
          <w:u w:val="single"/>
          <w:rtl w:val="0"/>
        </w:rPr>
        <w:t xml:space="preserve"> </w:t>
      </w:r>
      <w:r w:rsidDel="00000000" w:rsidR="00000000" w:rsidRPr="00000000">
        <w:rPr>
          <w:b w:val="1"/>
          <w:bCs w:val="1"/>
          <w:u w:val="single"/>
          <w:rtl w:val="0"/>
        </w:rPr>
        <w:t xml:space="preserve">more </w:t>
      </w:r>
      <w:r w:rsidDel="00000000" w:rsidR="00000000" w:rsidRPr="00000000">
        <w:rPr>
          <w:b w:val="1"/>
          <w:bCs w:val="1"/>
          <w:highlight w:val="cyan"/>
          <w:u w:val="single"/>
          <w:rtl w:val="0"/>
        </w:rPr>
        <w:t xml:space="preserve">scope</w:t>
      </w:r>
      <w:r w:rsidDel="00000000" w:rsidR="00000000" w:rsidRPr="00000000">
        <w:rPr>
          <w:rFonts w:ascii="Times New Roman" w:cs="Times New Roman" w:eastAsia="Times New Roman" w:hAnsi="Times New Roman"/>
          <w:highlight w:val="cyan"/>
          <w:u w:val="single"/>
          <w:rtl w:val="0"/>
        </w:rPr>
        <w:t xml:space="preserve"> for learning </w:t>
      </w:r>
      <w:r w:rsidDel="00000000" w:rsidR="00000000" w:rsidRPr="00000000">
        <w:rPr>
          <w:b w:val="1"/>
          <w:bCs w:val="1"/>
          <w:highlight w:val="cyan"/>
          <w:u w:val="single"/>
          <w:rtl w:val="0"/>
        </w:rPr>
        <w:t xml:space="preserve">about</w:t>
      </w:r>
      <w:r w:rsidDel="00000000" w:rsidR="00000000" w:rsidRPr="00000000">
        <w:rPr>
          <w:b w:val="1"/>
          <w:bCs w:val="1"/>
          <w:u w:val="single"/>
          <w:rtl w:val="0"/>
        </w:rPr>
        <w:t xml:space="preserve"> the costs</w:t>
      </w:r>
      <w:r w:rsidDel="00000000" w:rsidR="00000000" w:rsidRPr="00000000">
        <w:rPr>
          <w:rFonts w:ascii="Times New Roman" w:cs="Times New Roman" w:eastAsia="Times New Roman" w:hAnsi="Times New Roman"/>
          <w:u w:val="single"/>
          <w:rtl w:val="0"/>
        </w:rPr>
        <w:t xml:space="preserve"> of our damage to ecosystems </w:t>
      </w:r>
      <w:r w:rsidDel="00000000" w:rsidR="00000000" w:rsidRPr="00000000">
        <w:rPr>
          <w:rFonts w:ascii="Times New Roman" w:cs="Times New Roman" w:eastAsia="Times New Roman" w:hAnsi="Times New Roman"/>
          <w:highlight w:val="cyan"/>
          <w:u w:val="single"/>
          <w:rtl w:val="0"/>
        </w:rPr>
        <w:t xml:space="preserve">and correcting</w:t>
      </w:r>
      <w:r w:rsidDel="00000000" w:rsidR="00000000" w:rsidRPr="00000000">
        <w:rPr>
          <w:rFonts w:ascii="Times New Roman" w:cs="Times New Roman" w:eastAsia="Times New Roman" w:hAnsi="Times New Roman"/>
          <w:u w:val="single"/>
          <w:rtl w:val="0"/>
        </w:rPr>
        <w:t xml:space="preserve"> any </w:t>
      </w:r>
      <w:r w:rsidDel="00000000" w:rsidR="00000000" w:rsidRPr="00000000">
        <w:rPr>
          <w:b w:val="1"/>
          <w:bCs w:val="1"/>
          <w:highlight w:val="cyan"/>
          <w:u w:val="single"/>
          <w:rtl w:val="0"/>
        </w:rPr>
        <w:t xml:space="preserve">damage</w:t>
      </w:r>
      <w:r w:rsidDel="00000000" w:rsidR="00000000" w:rsidRPr="00000000">
        <w:rPr>
          <w:b w:val="1"/>
          <w:bCs w:val="1"/>
          <w:u w:val="single"/>
          <w:rtl w:val="0"/>
        </w:rPr>
        <w:t xml:space="preserve"> we have done</w:t>
      </w:r>
      <w:r w:rsidDel="00000000" w:rsidR="00000000" w:rsidRPr="00000000">
        <w:rPr>
          <w:rFonts w:ascii="Times New Roman" w:cs="Times New Roman" w:eastAsia="Times New Roman" w:hAnsi="Times New Roman"/>
          <w:sz w:val="14"/>
          <w:szCs w:val="14"/>
          <w:rtl w:val="0"/>
        </w:rPr>
        <w:t xml:space="preserve">.</w:t>
      </w:r>
    </w:p>
    <w:p w:rsidR="00000000" w:rsidDel="00000000" w:rsidP="00000000" w:rsidRDefault="00000000" w:rsidRPr="00000000" w14:paraId="00000091">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Thirdly, </w:t>
      </w:r>
      <w:r w:rsidDel="00000000" w:rsidR="00000000" w:rsidRPr="00000000">
        <w:rPr>
          <w:rFonts w:ascii="Times New Roman" w:cs="Times New Roman" w:eastAsia="Times New Roman" w:hAnsi="Times New Roman"/>
          <w:u w:val="single"/>
          <w:rtl w:val="0"/>
        </w:rPr>
        <w:t xml:space="preserve">ecosystem services are</w:t>
      </w:r>
      <w:r w:rsidDel="00000000" w:rsidR="00000000" w:rsidRPr="00000000">
        <w:rPr>
          <w:rFonts w:ascii="Times New Roman" w:cs="Times New Roman" w:eastAsia="Times New Roman" w:hAnsi="Times New Roman"/>
          <w:sz w:val="14"/>
          <w:szCs w:val="14"/>
          <w:rtl w:val="0"/>
        </w:rPr>
        <w:t xml:space="preserve"> overwhelmingly </w:t>
      </w:r>
      <w:r w:rsidDel="00000000" w:rsidR="00000000" w:rsidRPr="00000000">
        <w:rPr>
          <w:rFonts w:ascii="Times New Roman" w:cs="Times New Roman" w:eastAsia="Times New Roman" w:hAnsi="Times New Roman"/>
          <w:u w:val="single"/>
          <w:rtl w:val="0"/>
        </w:rPr>
        <w:t xml:space="preserve">a function</w:t>
      </w:r>
      <w:r w:rsidDel="00000000" w:rsidR="00000000" w:rsidRPr="00000000">
        <w:rPr>
          <w:rFonts w:ascii="Times New Roman" w:cs="Times New Roman" w:eastAsia="Times New Roman" w:hAnsi="Times New Roman"/>
          <w:sz w:val="14"/>
          <w:szCs w:val="14"/>
          <w:rtl w:val="0"/>
        </w:rPr>
        <w:t xml:space="preserve"> of the relations </w:t>
      </w:r>
      <w:r w:rsidDel="00000000" w:rsidR="00000000" w:rsidRPr="00000000">
        <w:rPr>
          <w:rFonts w:ascii="Times New Roman" w:cs="Times New Roman" w:eastAsia="Times New Roman" w:hAnsi="Times New Roman"/>
          <w:u w:val="single"/>
          <w:rtl w:val="0"/>
        </w:rPr>
        <w:t xml:space="preserve">within </w:t>
      </w:r>
      <w:r w:rsidDel="00000000" w:rsidR="00000000" w:rsidRPr="00000000">
        <w:rPr>
          <w:b w:val="1"/>
          <w:bCs w:val="1"/>
          <w:u w:val="single"/>
          <w:rtl w:val="0"/>
        </w:rPr>
        <w:t xml:space="preserve">local</w:t>
      </w:r>
      <w:r w:rsidDel="00000000" w:rsidR="00000000" w:rsidRPr="00000000">
        <w:rPr>
          <w:rFonts w:ascii="Times New Roman" w:cs="Times New Roman" w:eastAsia="Times New Roman" w:hAnsi="Times New Roman"/>
          <w:u w:val="single"/>
          <w:rtl w:val="0"/>
        </w:rPr>
        <w:t xml:space="preserve"> ecosystems, rather than of </w:t>
      </w:r>
      <w:r w:rsidDel="00000000" w:rsidR="00000000" w:rsidRPr="00000000">
        <w:rPr>
          <w:b w:val="1"/>
          <w:bCs w:val="1"/>
          <w:u w:val="single"/>
          <w:rtl w:val="0"/>
        </w:rPr>
        <w:t xml:space="preserve">global</w:t>
      </w:r>
      <w:r w:rsidDel="00000000" w:rsidR="00000000" w:rsidRPr="00000000">
        <w:rPr>
          <w:rFonts w:ascii="Times New Roman" w:cs="Times New Roman" w:eastAsia="Times New Roman" w:hAnsi="Times New Roman"/>
          <w:sz w:val="14"/>
          <w:szCs w:val="14"/>
          <w:rtl w:val="0"/>
        </w:rPr>
        <w:t xml:space="preserve"> trends in </w:t>
      </w:r>
      <w:r w:rsidDel="00000000" w:rsidR="00000000" w:rsidRPr="00000000">
        <w:rPr>
          <w:rFonts w:ascii="Times New Roman" w:cs="Times New Roman" w:eastAsia="Times New Roman" w:hAnsi="Times New Roman"/>
          <w:u w:val="single"/>
          <w:rtl w:val="0"/>
        </w:rPr>
        <w:t xml:space="preserve">biodiversity</w:t>
      </w:r>
      <w:r w:rsidDel="00000000" w:rsidR="00000000" w:rsidRPr="00000000">
        <w:rPr>
          <w:rFonts w:ascii="Times New Roman" w:cs="Times New Roman" w:eastAsia="Times New Roman" w:hAnsi="Times New Roman"/>
          <w:sz w:val="14"/>
          <w:szCs w:val="14"/>
          <w:rtl w:val="0"/>
        </w:rPr>
        <w:t xml:space="preserve">. Upon discovering Hawaii, the Polynesians eliminated so many species that global decadal extinction rates would have been exceptional. This has next to no bearing on ecosystem services outside Hawaii. </w:t>
      </w:r>
      <w:r w:rsidDel="00000000" w:rsidR="00000000" w:rsidRPr="00000000">
        <w:rPr>
          <w:rFonts w:ascii="Times New Roman" w:cs="Times New Roman" w:eastAsia="Times New Roman" w:hAnsi="Times New Roman"/>
          <w:highlight w:val="cyan"/>
          <w:u w:val="single"/>
          <w:rtl w:val="0"/>
        </w:rPr>
        <w:t xml:space="preserve">Humanity</w:t>
      </w:r>
      <w:r w:rsidDel="00000000" w:rsidR="00000000" w:rsidRPr="00000000">
        <w:rPr>
          <w:rFonts w:ascii="Times New Roman" w:cs="Times New Roman" w:eastAsia="Times New Roman" w:hAnsi="Times New Roman"/>
          <w:sz w:val="14"/>
          <w:szCs w:val="14"/>
          <w:rtl w:val="0"/>
        </w:rPr>
        <w:t xml:space="preserve"> is an intelligent species and </w:t>
      </w:r>
      <w:r w:rsidDel="00000000" w:rsidR="00000000" w:rsidRPr="00000000">
        <w:rPr>
          <w:rFonts w:ascii="Times New Roman" w:cs="Times New Roman" w:eastAsia="Times New Roman" w:hAnsi="Times New Roman"/>
          <w:highlight w:val="cyan"/>
          <w:u w:val="single"/>
          <w:rtl w:val="0"/>
        </w:rPr>
        <w:t xml:space="preserve">will be able to</w:t>
      </w:r>
      <w:r w:rsidDel="00000000" w:rsidR="00000000" w:rsidRPr="00000000">
        <w:rPr>
          <w:rFonts w:ascii="Times New Roman" w:cs="Times New Roman" w:eastAsia="Times New Roman" w:hAnsi="Times New Roman"/>
          <w:u w:val="single"/>
          <w:rtl w:val="0"/>
        </w:rPr>
        <w:t xml:space="preserve"> see</w:t>
      </w:r>
      <w:r w:rsidDel="00000000" w:rsidR="00000000" w:rsidRPr="00000000">
        <w:rPr>
          <w:rFonts w:ascii="Times New Roman" w:cs="Times New Roman" w:eastAsia="Times New Roman" w:hAnsi="Times New Roman"/>
          <w:sz w:val="14"/>
          <w:szCs w:val="14"/>
          <w:rtl w:val="0"/>
        </w:rPr>
        <w:t xml:space="preserve"> if </w:t>
      </w:r>
      <w:r w:rsidDel="00000000" w:rsidR="00000000" w:rsidRPr="00000000">
        <w:rPr>
          <w:rFonts w:ascii="Times New Roman" w:cs="Times New Roman" w:eastAsia="Times New Roman" w:hAnsi="Times New Roman"/>
          <w:u w:val="single"/>
          <w:rtl w:val="0"/>
        </w:rPr>
        <w:t xml:space="preserve">other regions</w:t>
      </w:r>
      <w:r w:rsidDel="00000000" w:rsidR="00000000" w:rsidRPr="00000000">
        <w:rPr>
          <w:rFonts w:ascii="Times New Roman" w:cs="Times New Roman" w:eastAsia="Times New Roman" w:hAnsi="Times New Roman"/>
          <w:sz w:val="14"/>
          <w:szCs w:val="14"/>
          <w:rtl w:val="0"/>
        </w:rPr>
        <w:t xml:space="preserve"> are </w:t>
      </w:r>
      <w:r w:rsidDel="00000000" w:rsidR="00000000" w:rsidRPr="00000000">
        <w:rPr>
          <w:rFonts w:ascii="Times New Roman" w:cs="Times New Roman" w:eastAsia="Times New Roman" w:hAnsi="Times New Roman"/>
          <w:u w:val="single"/>
          <w:rtl w:val="0"/>
        </w:rPr>
        <w:t xml:space="preserve">suffering from biodiversity loss and </w:t>
      </w:r>
      <w:r w:rsidDel="00000000" w:rsidR="00000000" w:rsidRPr="00000000">
        <w:rPr>
          <w:b w:val="1"/>
          <w:bCs w:val="1"/>
          <w:highlight w:val="cyan"/>
          <w:u w:val="single"/>
          <w:rtl w:val="0"/>
        </w:rPr>
        <w:t xml:space="preserve">make adjustments</w:t>
      </w:r>
      <w:r w:rsidDel="00000000" w:rsidR="00000000" w:rsidRPr="00000000">
        <w:rPr>
          <w:b w:val="1"/>
          <w:bCs w:val="1"/>
          <w:u w:val="single"/>
          <w:rtl w:val="0"/>
        </w:rPr>
        <w:t xml:space="preserve"> accordingly</w:t>
      </w:r>
      <w:r w:rsidDel="00000000" w:rsidR="00000000" w:rsidRPr="00000000">
        <w:rPr>
          <w:rFonts w:ascii="Times New Roman" w:cs="Times New Roman" w:eastAsia="Times New Roman" w:hAnsi="Times New Roman"/>
          <w:sz w:val="14"/>
          <w:szCs w:val="14"/>
          <w:rtl w:val="0"/>
        </w:rPr>
        <w:t xml:space="preserve">.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rsidR="00000000" w:rsidDel="00000000" w:rsidP="00000000" w:rsidRDefault="00000000" w:rsidRPr="00000000" w14:paraId="00000092">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 also find it surprising that you cite </w:t>
      </w:r>
      <w:r w:rsidDel="00000000" w:rsidR="00000000" w:rsidRPr="00000000">
        <w:rPr>
          <w:rFonts w:ascii="Times New Roman" w:cs="Times New Roman" w:eastAsia="Times New Roman" w:hAnsi="Times New Roman"/>
          <w:u w:val="single"/>
          <w:rtl w:val="0"/>
        </w:rPr>
        <w:t xml:space="preserve">the </w:t>
      </w:r>
      <w:r w:rsidDel="00000000" w:rsidR="00000000" w:rsidRPr="00000000">
        <w:rPr>
          <w:b w:val="1"/>
          <w:bCs w:val="1"/>
          <w:u w:val="single"/>
          <w:rtl w:val="0"/>
        </w:rPr>
        <w:t xml:space="preserve">Kareiva</w:t>
      </w:r>
      <w:r w:rsidDel="00000000" w:rsidR="00000000" w:rsidRPr="00000000">
        <w:rPr>
          <w:rFonts w:ascii="Times New Roman" w:cs="Times New Roman" w:eastAsia="Times New Roman" w:hAnsi="Times New Roman"/>
          <w:u w:val="single"/>
          <w:rtl w:val="0"/>
        </w:rPr>
        <w:t xml:space="preserve"> and Carranza paper</w:t>
      </w:r>
      <w:r w:rsidDel="00000000" w:rsidR="00000000" w:rsidRPr="00000000">
        <w:rPr>
          <w:rFonts w:ascii="Times New Roman" w:cs="Times New Roman" w:eastAsia="Times New Roman" w:hAnsi="Times New Roman"/>
          <w:sz w:val="14"/>
          <w:szCs w:val="14"/>
          <w:rtl w:val="0"/>
        </w:rPr>
        <w:t xml:space="preserve"> in </w:t>
      </w:r>
      <w:r w:rsidDel="00000000" w:rsidR="00000000" w:rsidRPr="00000000">
        <w:rPr>
          <w:rFonts w:ascii="Times New Roman" w:cs="Times New Roman" w:eastAsia="Times New Roman" w:hAnsi="Times New Roman"/>
          <w:u w:val="single"/>
          <w:rtl w:val="0"/>
        </w:rPr>
        <w:t xml:space="preserve">support</w:t>
      </w:r>
      <w:r w:rsidDel="00000000" w:rsidR="00000000" w:rsidRPr="00000000">
        <w:rPr>
          <w:rFonts w:ascii="Times New Roman" w:cs="Times New Roman" w:eastAsia="Times New Roman" w:hAnsi="Times New Roman"/>
          <w:sz w:val="14"/>
          <w:szCs w:val="14"/>
          <w:rtl w:val="0"/>
        </w:rPr>
        <w:t xml:space="preserve"> of your </w:t>
      </w:r>
      <w:r w:rsidDel="00000000" w:rsidR="00000000" w:rsidRPr="00000000">
        <w:rPr>
          <w:rFonts w:ascii="Times New Roman" w:cs="Times New Roman" w:eastAsia="Times New Roman" w:hAnsi="Times New Roman"/>
          <w:u w:val="single"/>
          <w:rtl w:val="0"/>
        </w:rPr>
        <w:t xml:space="preserve">claims</w:t>
      </w:r>
      <w:r w:rsidDel="00000000" w:rsidR="00000000" w:rsidRPr="00000000">
        <w:rPr>
          <w:rFonts w:ascii="Times New Roman" w:cs="Times New Roman" w:eastAsia="Times New Roman" w:hAnsi="Times New Roman"/>
          <w:sz w:val="14"/>
          <w:szCs w:val="14"/>
          <w:rtl w:val="0"/>
        </w:rPr>
        <w:t xml:space="preserve">, for this paper in fact directly contradicts them:</w:t>
      </w:r>
    </w:p>
    <w:p w:rsidR="00000000" w:rsidDel="00000000" w:rsidP="00000000" w:rsidRDefault="00000000" w:rsidRPr="00000000" w14:paraId="00000093">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rsidR="00000000" w:rsidDel="00000000" w:rsidP="00000000" w:rsidRDefault="00000000" w:rsidRPr="00000000" w14:paraId="00000094">
      <w:pPr>
        <w:spacing w:after="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u w:val="single"/>
          <w:rtl w:val="0"/>
        </w:rPr>
        <w:t xml:space="preserve">While</w:t>
      </w:r>
      <w:r w:rsidDel="00000000" w:rsidR="00000000" w:rsidRPr="00000000">
        <w:rPr>
          <w:rFonts w:ascii="Times New Roman" w:cs="Times New Roman" w:eastAsia="Times New Roman" w:hAnsi="Times New Roman"/>
          <w:sz w:val="14"/>
          <w:szCs w:val="14"/>
          <w:rtl w:val="0"/>
        </w:rPr>
        <w:t xml:space="preserve"> there are </w:t>
      </w:r>
      <w:r w:rsidDel="00000000" w:rsidR="00000000" w:rsidRPr="00000000">
        <w:rPr>
          <w:rFonts w:ascii="Times New Roman" w:cs="Times New Roman" w:eastAsia="Times New Roman" w:hAnsi="Times New Roman"/>
          <w:u w:val="single"/>
          <w:rtl w:val="0"/>
        </w:rPr>
        <w:t xml:space="preserve">data</w:t>
      </w:r>
      <w:r w:rsidDel="00000000" w:rsidR="00000000" w:rsidRPr="00000000">
        <w:rPr>
          <w:rFonts w:ascii="Times New Roman" w:cs="Times New Roman" w:eastAsia="Times New Roman" w:hAnsi="Times New Roman"/>
          <w:sz w:val="14"/>
          <w:szCs w:val="14"/>
          <w:rtl w:val="0"/>
        </w:rPr>
        <w:t xml:space="preserve"> that </w:t>
      </w:r>
      <w:r w:rsidDel="00000000" w:rsidR="00000000" w:rsidRPr="00000000">
        <w:rPr>
          <w:rFonts w:ascii="Times New Roman" w:cs="Times New Roman" w:eastAsia="Times New Roman" w:hAnsi="Times New Roman"/>
          <w:u w:val="single"/>
          <w:rtl w:val="0"/>
        </w:rPr>
        <w:t xml:space="preserve">relate </w:t>
      </w:r>
      <w:r w:rsidDel="00000000" w:rsidR="00000000" w:rsidRPr="00000000">
        <w:rPr>
          <w:b w:val="1"/>
          <w:bCs w:val="1"/>
          <w:highlight w:val="cyan"/>
          <w:u w:val="single"/>
          <w:rtl w:val="0"/>
        </w:rPr>
        <w:t xml:space="preserve">local reductions</w:t>
      </w:r>
      <w:r w:rsidDel="00000000" w:rsidR="00000000" w:rsidRPr="00000000">
        <w:rPr>
          <w:rFonts w:ascii="Times New Roman" w:cs="Times New Roman" w:eastAsia="Times New Roman" w:hAnsi="Times New Roman"/>
          <w:highlight w:val="cyan"/>
          <w:u w:val="single"/>
          <w:rtl w:val="0"/>
        </w:rPr>
        <w:t xml:space="preserve"> in species</w:t>
      </w:r>
      <w:r w:rsidDel="00000000" w:rsidR="00000000" w:rsidRPr="00000000">
        <w:rPr>
          <w:rFonts w:ascii="Times New Roman" w:cs="Times New Roman" w:eastAsia="Times New Roman" w:hAnsi="Times New Roman"/>
          <w:sz w:val="14"/>
          <w:szCs w:val="14"/>
          <w:rtl w:val="0"/>
        </w:rPr>
        <w:t xml:space="preserve"> richness </w:t>
      </w:r>
      <w:r w:rsidDel="00000000" w:rsidR="00000000" w:rsidRPr="00000000">
        <w:rPr>
          <w:rFonts w:ascii="Times New Roman" w:cs="Times New Roman" w:eastAsia="Times New Roman" w:hAnsi="Times New Roman"/>
          <w:u w:val="single"/>
          <w:rtl w:val="0"/>
        </w:rPr>
        <w:t xml:space="preserve">to altered ecosystem function, these results do not point to</w:t>
      </w:r>
      <w:r w:rsidDel="00000000" w:rsidR="00000000" w:rsidRPr="00000000">
        <w:rPr>
          <w:rFonts w:ascii="Times New Roman" w:cs="Times New Roman" w:eastAsia="Times New Roman" w:hAnsi="Times New Roman"/>
          <w:sz w:val="14"/>
          <w:szCs w:val="14"/>
          <w:rtl w:val="0"/>
        </w:rPr>
        <w:t xml:space="preserve"> substantial </w:t>
      </w:r>
      <w:r w:rsidDel="00000000" w:rsidR="00000000" w:rsidRPr="00000000">
        <w:rPr>
          <w:rFonts w:ascii="Times New Roman" w:cs="Times New Roman" w:eastAsia="Times New Roman" w:hAnsi="Times New Roman"/>
          <w:u w:val="single"/>
          <w:rtl w:val="0"/>
        </w:rPr>
        <w:t xml:space="preserve">existential risks</w:t>
      </w:r>
      <w:r w:rsidDel="00000000" w:rsidR="00000000" w:rsidRPr="00000000">
        <w:rPr>
          <w:rFonts w:ascii="Times New Roman" w:cs="Times New Roman" w:eastAsia="Times New Roman" w:hAnsi="Times New Roman"/>
          <w:sz w:val="14"/>
          <w:szCs w:val="14"/>
          <w:rtl w:val="0"/>
        </w:rPr>
        <w:t xml:space="preserve">. The </w:t>
      </w:r>
      <w:r w:rsidDel="00000000" w:rsidR="00000000" w:rsidRPr="00000000">
        <w:rPr>
          <w:rFonts w:ascii="Times New Roman" w:cs="Times New Roman" w:eastAsia="Times New Roman" w:hAnsi="Times New Roman"/>
          <w:u w:val="single"/>
          <w:rtl w:val="0"/>
        </w:rPr>
        <w:t xml:space="preserve">data are </w:t>
      </w:r>
      <w:r w:rsidDel="00000000" w:rsidR="00000000" w:rsidRPr="00000000">
        <w:rPr>
          <w:b w:val="1"/>
          <w:bCs w:val="1"/>
          <w:u w:val="single"/>
          <w:rtl w:val="0"/>
        </w:rPr>
        <w:t xml:space="preserve">small-scale experiments</w:t>
      </w:r>
      <w:r w:rsidDel="00000000" w:rsidR="00000000" w:rsidRPr="00000000">
        <w:rPr>
          <w:rFonts w:ascii="Times New Roman" w:cs="Times New Roman" w:eastAsia="Times New Roman" w:hAnsi="Times New Roman"/>
          <w:u w:val="single"/>
          <w:rtl w:val="0"/>
        </w:rPr>
        <w:t xml:space="preserve"> in</w:t>
      </w:r>
      <w:r w:rsidDel="00000000" w:rsidR="00000000" w:rsidRPr="00000000">
        <w:rPr>
          <w:rFonts w:ascii="Times New Roman" w:cs="Times New Roman" w:eastAsia="Times New Roman" w:hAnsi="Times New Roman"/>
          <w:sz w:val="14"/>
          <w:szCs w:val="14"/>
          <w:rtl w:val="0"/>
        </w:rPr>
        <w:t xml:space="preserve"> which </w:t>
      </w:r>
      <w:r w:rsidDel="00000000" w:rsidR="00000000" w:rsidRPr="00000000">
        <w:rPr>
          <w:rFonts w:ascii="Times New Roman" w:cs="Times New Roman" w:eastAsia="Times New Roman" w:hAnsi="Times New Roman"/>
          <w:u w:val="single"/>
          <w:rtl w:val="0"/>
        </w:rPr>
        <w:t xml:space="preserve">plant productivity</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u w:val="single"/>
          <w:rtl w:val="0"/>
        </w:rPr>
        <w:t xml:space="preserve">or nutrient retention</w:t>
      </w:r>
      <w:r w:rsidDel="00000000" w:rsidR="00000000" w:rsidRPr="00000000">
        <w:rPr>
          <w:rFonts w:ascii="Times New Roman" w:cs="Times New Roman" w:eastAsia="Times New Roman" w:hAnsi="Times New Roman"/>
          <w:sz w:val="14"/>
          <w:szCs w:val="14"/>
          <w:rtl w:val="0"/>
        </w:rPr>
        <w:t xml:space="preserve"> is reduced as species numbers decline locally (Vellend, 2017), </w:t>
      </w:r>
      <w:r w:rsidDel="00000000" w:rsidR="00000000" w:rsidRPr="00000000">
        <w:rPr>
          <w:rFonts w:ascii="Times New Roman" w:cs="Times New Roman" w:eastAsia="Times New Roman" w:hAnsi="Times New Roman"/>
          <w:u w:val="single"/>
          <w:rtl w:val="0"/>
        </w:rPr>
        <w:t xml:space="preserve">or</w:t>
      </w:r>
      <w:r w:rsidDel="00000000" w:rsidR="00000000" w:rsidRPr="00000000">
        <w:rPr>
          <w:rFonts w:ascii="Times New Roman" w:cs="Times New Roman" w:eastAsia="Times New Roman" w:hAnsi="Times New Roman"/>
          <w:sz w:val="14"/>
          <w:szCs w:val="14"/>
          <w:rtl w:val="0"/>
        </w:rPr>
        <w:t xml:space="preserve"> are </w:t>
      </w:r>
      <w:r w:rsidDel="00000000" w:rsidR="00000000" w:rsidRPr="00000000">
        <w:rPr>
          <w:rFonts w:ascii="Times New Roman" w:cs="Times New Roman" w:eastAsia="Times New Roman" w:hAnsi="Times New Roman"/>
          <w:u w:val="single"/>
          <w:rtl w:val="0"/>
        </w:rPr>
        <w:t xml:space="preserve">local</w:t>
      </w:r>
      <w:r w:rsidDel="00000000" w:rsidR="00000000" w:rsidRPr="00000000">
        <w:rPr>
          <w:rFonts w:ascii="Times New Roman" w:cs="Times New Roman" w:eastAsia="Times New Roman" w:hAnsi="Times New Roman"/>
          <w:sz w:val="14"/>
          <w:szCs w:val="14"/>
          <w:rtl w:val="0"/>
        </w:rPr>
        <w:t xml:space="preserve"> observations of increased </w:t>
      </w:r>
      <w:r w:rsidDel="00000000" w:rsidR="00000000" w:rsidRPr="00000000">
        <w:rPr>
          <w:rFonts w:ascii="Times New Roman" w:cs="Times New Roman" w:eastAsia="Times New Roman" w:hAnsi="Times New Roman"/>
          <w:u w:val="single"/>
          <w:rtl w:val="0"/>
        </w:rPr>
        <w:t xml:space="preserve">variability in fisheries yield</w:t>
      </w:r>
      <w:r w:rsidDel="00000000" w:rsidR="00000000" w:rsidRPr="00000000">
        <w:rPr>
          <w:rFonts w:ascii="Times New Roman" w:cs="Times New Roman" w:eastAsia="Times New Roman" w:hAnsi="Times New Roman"/>
          <w:sz w:val="14"/>
          <w:szCs w:val="14"/>
          <w:rtl w:val="0"/>
        </w:rPr>
        <w:t xml:space="preserve"> when stock diversity is lost (Schindler et al., 2010). </w:t>
      </w:r>
      <w:r w:rsidDel="00000000" w:rsidR="00000000" w:rsidRPr="00000000">
        <w:rPr>
          <w:rFonts w:ascii="Times New Roman" w:cs="Times New Roman" w:eastAsia="Times New Roman" w:hAnsi="Times New Roman"/>
          <w:u w:val="single"/>
          <w:rtl w:val="0"/>
        </w:rPr>
        <w:t xml:space="preserve">Those </w:t>
      </w:r>
      <w:r w:rsidDel="00000000" w:rsidR="00000000" w:rsidRPr="00000000">
        <w:rPr>
          <w:rFonts w:ascii="Times New Roman" w:cs="Times New Roman" w:eastAsia="Times New Roman" w:hAnsi="Times New Roman"/>
          <w:highlight w:val="cyan"/>
          <w:u w:val="single"/>
          <w:rtl w:val="0"/>
        </w:rPr>
        <w:t xml:space="preserve">are not </w:t>
      </w:r>
      <w:r w:rsidDel="00000000" w:rsidR="00000000" w:rsidRPr="00000000">
        <w:rPr>
          <w:b w:val="1"/>
          <w:bCs w:val="1"/>
          <w:highlight w:val="cyan"/>
          <w:u w:val="single"/>
          <w:rtl w:val="0"/>
        </w:rPr>
        <w:t xml:space="preserve">existential</w:t>
      </w:r>
      <w:r w:rsidDel="00000000" w:rsidR="00000000" w:rsidRPr="00000000">
        <w:rPr>
          <w:b w:val="1"/>
          <w:bCs w:val="1"/>
          <w:u w:val="single"/>
          <w:rtl w:val="0"/>
        </w:rPr>
        <w:t xml:space="preserve"> risks</w:t>
      </w:r>
      <w:r w:rsidDel="00000000" w:rsidR="00000000" w:rsidRPr="00000000">
        <w:rPr>
          <w:rFonts w:ascii="Times New Roman" w:cs="Times New Roman" w:eastAsia="Times New Roman" w:hAnsi="Times New Roman"/>
          <w:sz w:val="14"/>
          <w:szCs w:val="14"/>
          <w:rtl w:val="0"/>
        </w:rPr>
        <w:t xml:space="preserve">. To make the link even more tenuous, </w:t>
      </w:r>
      <w:r w:rsidDel="00000000" w:rsidR="00000000" w:rsidRPr="00000000">
        <w:rPr>
          <w:rFonts w:ascii="Times New Roman" w:cs="Times New Roman" w:eastAsia="Times New Roman" w:hAnsi="Times New Roman"/>
          <w:highlight w:val="cyan"/>
          <w:u w:val="single"/>
          <w:rtl w:val="0"/>
        </w:rPr>
        <w:t xml:space="preserve">there is </w:t>
      </w:r>
      <w:r w:rsidDel="00000000" w:rsidR="00000000" w:rsidRPr="00000000">
        <w:rPr>
          <w:b w:val="1"/>
          <w:bCs w:val="1"/>
          <w:highlight w:val="cyan"/>
          <w:u w:val="single"/>
          <w:rtl w:val="0"/>
        </w:rPr>
        <w:t xml:space="preserve">little ev</w:t>
      </w:r>
      <w:r w:rsidDel="00000000" w:rsidR="00000000" w:rsidRPr="00000000">
        <w:rPr>
          <w:b w:val="1"/>
          <w:bCs w:val="1"/>
          <w:u w:val="single"/>
          <w:rtl w:val="0"/>
        </w:rPr>
        <w:t xml:space="preserve">idence</w:t>
      </w:r>
      <w:r w:rsidDel="00000000" w:rsidR="00000000" w:rsidRPr="00000000">
        <w:rPr>
          <w:rFonts w:ascii="Times New Roman" w:cs="Times New Roman" w:eastAsia="Times New Roman" w:hAnsi="Times New Roman"/>
          <w:sz w:val="14"/>
          <w:szCs w:val="14"/>
          <w:rtl w:val="0"/>
        </w:rPr>
        <w:t xml:space="preserve"> that </w:t>
      </w:r>
      <w:r w:rsidDel="00000000" w:rsidR="00000000" w:rsidRPr="00000000">
        <w:rPr>
          <w:rFonts w:ascii="Times New Roman" w:cs="Times New Roman" w:eastAsia="Times New Roman" w:hAnsi="Times New Roman"/>
          <w:highlight w:val="cyan"/>
          <w:u w:val="single"/>
          <w:rtl w:val="0"/>
        </w:rPr>
        <w:t xml:space="preserve">biod</w:t>
      </w:r>
      <w:r w:rsidDel="00000000" w:rsidR="00000000" w:rsidRPr="00000000">
        <w:rPr>
          <w:rFonts w:ascii="Times New Roman" w:cs="Times New Roman" w:eastAsia="Times New Roman" w:hAnsi="Times New Roman"/>
          <w:u w:val="single"/>
          <w:rtl w:val="0"/>
        </w:rPr>
        <w:t xml:space="preserve">iversity </w:t>
      </w:r>
      <w:r w:rsidDel="00000000" w:rsidR="00000000" w:rsidRPr="00000000">
        <w:rPr>
          <w:rFonts w:ascii="Times New Roman" w:cs="Times New Roman" w:eastAsia="Times New Roman" w:hAnsi="Times New Roman"/>
          <w:highlight w:val="cyan"/>
          <w:u w:val="single"/>
          <w:rtl w:val="0"/>
        </w:rPr>
        <w:t xml:space="preserve">is </w:t>
      </w:r>
      <w:r w:rsidDel="00000000" w:rsidR="00000000" w:rsidRPr="00000000">
        <w:rPr>
          <w:b w:val="1"/>
          <w:bCs w:val="1"/>
          <w:highlight w:val="cyan"/>
          <w:u w:val="single"/>
          <w:rtl w:val="0"/>
        </w:rPr>
        <w:t xml:space="preserve">even declining</w:t>
      </w:r>
      <w:r w:rsidDel="00000000" w:rsidR="00000000" w:rsidRPr="00000000">
        <w:rPr>
          <w:b w:val="1"/>
          <w:bCs w:val="1"/>
          <w:u w:val="single"/>
          <w:rtl w:val="0"/>
        </w:rPr>
        <w:t xml:space="preserve"> at local scales</w:t>
      </w:r>
      <w:r w:rsidDel="00000000" w:rsidR="00000000" w:rsidRPr="00000000">
        <w:rPr>
          <w:rFonts w:ascii="Times New Roman" w:cs="Times New Roman" w:eastAsia="Times New Roman" w:hAnsi="Times New Roman"/>
          <w:sz w:val="14"/>
          <w:szCs w:val="14"/>
          <w:rtl w:val="0"/>
        </w:rPr>
        <w:t xml:space="preserve"> (Vellend et al., 2013, Vellend et al., 2017). Total </w:t>
      </w:r>
      <w:r w:rsidDel="00000000" w:rsidR="00000000" w:rsidRPr="00000000">
        <w:rPr>
          <w:rFonts w:ascii="Times New Roman" w:cs="Times New Roman" w:eastAsia="Times New Roman" w:hAnsi="Times New Roman"/>
          <w:u w:val="single"/>
          <w:rtl w:val="0"/>
        </w:rPr>
        <w:t xml:space="preserve">planetary biodiversity may</w:t>
      </w:r>
      <w:r w:rsidDel="00000000" w:rsidR="00000000" w:rsidRPr="00000000">
        <w:rPr>
          <w:rFonts w:ascii="Times New Roman" w:cs="Times New Roman" w:eastAsia="Times New Roman" w:hAnsi="Times New Roman"/>
          <w:sz w:val="14"/>
          <w:szCs w:val="14"/>
          <w:rtl w:val="0"/>
        </w:rPr>
        <w:t xml:space="preserve"> be in </w:t>
      </w:r>
      <w:r w:rsidDel="00000000" w:rsidR="00000000" w:rsidRPr="00000000">
        <w:rPr>
          <w:rFonts w:ascii="Times New Roman" w:cs="Times New Roman" w:eastAsia="Times New Roman" w:hAnsi="Times New Roman"/>
          <w:u w:val="single"/>
          <w:rtl w:val="0"/>
        </w:rPr>
        <w:t xml:space="preserve">decline, but local and regional biodiversity</w:t>
      </w:r>
      <w:r w:rsidDel="00000000" w:rsidR="00000000" w:rsidRPr="00000000">
        <w:rPr>
          <w:rFonts w:ascii="Times New Roman" w:cs="Times New Roman" w:eastAsia="Times New Roman" w:hAnsi="Times New Roman"/>
          <w:sz w:val="14"/>
          <w:szCs w:val="14"/>
          <w:rtl w:val="0"/>
        </w:rPr>
        <w:t xml:space="preserve"> is often </w:t>
      </w:r>
      <w:r w:rsidDel="00000000" w:rsidR="00000000" w:rsidRPr="00000000">
        <w:rPr>
          <w:rFonts w:ascii="Times New Roman" w:cs="Times New Roman" w:eastAsia="Times New Roman" w:hAnsi="Times New Roman"/>
          <w:u w:val="single"/>
          <w:rtl w:val="0"/>
        </w:rPr>
        <w:t xml:space="preserve">stay</w:t>
      </w:r>
      <w:r w:rsidDel="00000000" w:rsidR="00000000" w:rsidRPr="00000000">
        <w:rPr>
          <w:rFonts w:ascii="Times New Roman" w:cs="Times New Roman" w:eastAsia="Times New Roman" w:hAnsi="Times New Roman"/>
          <w:sz w:val="14"/>
          <w:szCs w:val="14"/>
          <w:rtl w:val="0"/>
        </w:rPr>
        <w:t xml:space="preserve">ing </w:t>
      </w:r>
      <w:r w:rsidDel="00000000" w:rsidR="00000000" w:rsidRPr="00000000">
        <w:rPr>
          <w:rFonts w:ascii="Times New Roman" w:cs="Times New Roman" w:eastAsia="Times New Roman" w:hAnsi="Times New Roman"/>
          <w:u w:val="single"/>
          <w:rtl w:val="0"/>
        </w:rPr>
        <w:t xml:space="preserve">the same </w:t>
      </w:r>
      <w:r w:rsidDel="00000000" w:rsidR="00000000" w:rsidRPr="00000000">
        <w:rPr>
          <w:rFonts w:ascii="Times New Roman" w:cs="Times New Roman" w:eastAsia="Times New Roman" w:hAnsi="Times New Roman"/>
          <w:highlight w:val="cyan"/>
          <w:u w:val="single"/>
          <w:rtl w:val="0"/>
        </w:rPr>
        <w:t xml:space="preserve">because</w:t>
      </w:r>
      <w:r w:rsidDel="00000000" w:rsidR="00000000" w:rsidRPr="00000000">
        <w:rPr>
          <w:rFonts w:ascii="Times New Roman" w:cs="Times New Roman" w:eastAsia="Times New Roman" w:hAnsi="Times New Roman"/>
          <w:u w:val="single"/>
          <w:rtl w:val="0"/>
        </w:rPr>
        <w:t xml:space="preserve"> </w:t>
      </w:r>
      <w:r w:rsidDel="00000000" w:rsidR="00000000" w:rsidRPr="00000000">
        <w:rPr>
          <w:b w:val="1"/>
          <w:bCs w:val="1"/>
          <w:u w:val="single"/>
          <w:rtl w:val="0"/>
        </w:rPr>
        <w:t xml:space="preserve">species from </w:t>
      </w:r>
      <w:r w:rsidDel="00000000" w:rsidR="00000000" w:rsidRPr="00000000">
        <w:rPr>
          <w:b w:val="1"/>
          <w:bCs w:val="1"/>
          <w:highlight w:val="cyan"/>
          <w:u w:val="single"/>
          <w:rtl w:val="0"/>
        </w:rPr>
        <w:t xml:space="preserve">elsewhere</w:t>
      </w:r>
      <w:r w:rsidDel="00000000" w:rsidR="00000000" w:rsidRPr="00000000">
        <w:rPr>
          <w:rFonts w:ascii="Times New Roman" w:cs="Times New Roman" w:eastAsia="Times New Roman" w:hAnsi="Times New Roman"/>
          <w:highlight w:val="cyan"/>
          <w:u w:val="single"/>
          <w:rtl w:val="0"/>
        </w:rPr>
        <w:t xml:space="preserve"> replace</w:t>
      </w:r>
      <w:r w:rsidDel="00000000" w:rsidR="00000000" w:rsidRPr="00000000">
        <w:rPr>
          <w:rFonts w:ascii="Times New Roman" w:cs="Times New Roman" w:eastAsia="Times New Roman" w:hAnsi="Times New Roman"/>
          <w:u w:val="single"/>
          <w:rtl w:val="0"/>
        </w:rPr>
        <w:t xml:space="preserve"> </w:t>
      </w:r>
      <w:r w:rsidDel="00000000" w:rsidR="00000000" w:rsidRPr="00000000">
        <w:rPr>
          <w:b w:val="1"/>
          <w:bCs w:val="1"/>
          <w:u w:val="single"/>
          <w:rtl w:val="0"/>
        </w:rPr>
        <w:t xml:space="preserve">local </w:t>
      </w:r>
      <w:r w:rsidDel="00000000" w:rsidR="00000000" w:rsidRPr="00000000">
        <w:rPr>
          <w:b w:val="1"/>
          <w:bCs w:val="1"/>
          <w:highlight w:val="cyan"/>
          <w:u w:val="single"/>
          <w:rtl w:val="0"/>
        </w:rPr>
        <w:t xml:space="preserve">losses</w:t>
      </w:r>
      <w:r w:rsidDel="00000000" w:rsidR="00000000" w:rsidRPr="00000000">
        <w:rPr>
          <w:rFonts w:ascii="Times New Roman" w:cs="Times New Roman" w:eastAsia="Times New Roman" w:hAnsi="Times New Roman"/>
          <w:sz w:val="14"/>
          <w:szCs w:val="14"/>
          <w:rtl w:val="0"/>
        </w:rPr>
        <w:t xml:space="preserve">, albeit homogenizing the world in the process. </w:t>
      </w:r>
      <w:r w:rsidDel="00000000" w:rsidR="00000000" w:rsidRPr="00000000">
        <w:rPr>
          <w:rFonts w:ascii="Times New Roman" w:cs="Times New Roman" w:eastAsia="Times New Roman" w:hAnsi="Times New Roman"/>
          <w:u w:val="single"/>
          <w:rtl w:val="0"/>
        </w:rPr>
        <w:t xml:space="preserve">Although</w:t>
      </w:r>
      <w:r w:rsidDel="00000000" w:rsidR="00000000" w:rsidRPr="00000000">
        <w:rPr>
          <w:rFonts w:ascii="Times New Roman" w:cs="Times New Roman" w:eastAsia="Times New Roman" w:hAnsi="Times New Roman"/>
          <w:sz w:val="14"/>
          <w:szCs w:val="14"/>
          <w:rtl w:val="0"/>
        </w:rPr>
        <w:t xml:space="preserve"> the majority of </w:t>
      </w:r>
      <w:r w:rsidDel="00000000" w:rsidR="00000000" w:rsidRPr="00000000">
        <w:rPr>
          <w:b w:val="1"/>
          <w:bCs w:val="1"/>
          <w:u w:val="single"/>
          <w:rtl w:val="0"/>
        </w:rPr>
        <w:t xml:space="preserve">conservation </w:t>
      </w:r>
      <w:r w:rsidDel="00000000" w:rsidR="00000000" w:rsidRPr="00000000">
        <w:rPr>
          <w:b w:val="1"/>
          <w:bCs w:val="1"/>
          <w:highlight w:val="cyan"/>
          <w:u w:val="single"/>
          <w:rtl w:val="0"/>
        </w:rPr>
        <w:t xml:space="preserve">scientists</w:t>
      </w:r>
      <w:r w:rsidDel="00000000" w:rsidR="00000000" w:rsidRPr="00000000">
        <w:rPr>
          <w:rFonts w:ascii="Times New Roman" w:cs="Times New Roman" w:eastAsia="Times New Roman" w:hAnsi="Times New Roman"/>
          <w:highlight w:val="cyan"/>
          <w:u w:val="single"/>
          <w:rtl w:val="0"/>
        </w:rPr>
        <w:t xml:space="preserve"> are</w:t>
      </w:r>
      <w:r w:rsidDel="00000000" w:rsidR="00000000" w:rsidRPr="00000000">
        <w:rPr>
          <w:rFonts w:ascii="Times New Roman" w:cs="Times New Roman" w:eastAsia="Times New Roman" w:hAnsi="Times New Roman"/>
          <w:u w:val="single"/>
          <w:rtl w:val="0"/>
        </w:rPr>
        <w:t xml:space="preserve"> likely</w:t>
      </w:r>
      <w:r w:rsidDel="00000000" w:rsidR="00000000" w:rsidRPr="00000000">
        <w:rPr>
          <w:rFonts w:ascii="Times New Roman" w:cs="Times New Roman" w:eastAsia="Times New Roman" w:hAnsi="Times New Roman"/>
          <w:sz w:val="14"/>
          <w:szCs w:val="14"/>
          <w:rtl w:val="0"/>
        </w:rPr>
        <w:t xml:space="preserve"> to </w:t>
      </w:r>
      <w:r w:rsidDel="00000000" w:rsidR="00000000" w:rsidRPr="00000000">
        <w:rPr>
          <w:rFonts w:ascii="Times New Roman" w:cs="Times New Roman" w:eastAsia="Times New Roman" w:hAnsi="Times New Roman"/>
          <w:u w:val="single"/>
          <w:rtl w:val="0"/>
        </w:rPr>
        <w:t xml:space="preserve">flinch at this</w:t>
      </w:r>
      <w:r w:rsidDel="00000000" w:rsidR="00000000" w:rsidRPr="00000000">
        <w:rPr>
          <w:rFonts w:ascii="Times New Roman" w:cs="Times New Roman" w:eastAsia="Times New Roman" w:hAnsi="Times New Roman"/>
          <w:sz w:val="14"/>
          <w:szCs w:val="14"/>
          <w:rtl w:val="0"/>
        </w:rPr>
        <w:t xml:space="preserve"> conclusion, </w:t>
      </w:r>
      <w:r w:rsidDel="00000000" w:rsidR="00000000" w:rsidRPr="00000000">
        <w:rPr>
          <w:rFonts w:ascii="Times New Roman" w:cs="Times New Roman" w:eastAsia="Times New Roman" w:hAnsi="Times New Roman"/>
          <w:u w:val="single"/>
          <w:rtl w:val="0"/>
        </w:rPr>
        <w:t xml:space="preserve">there is </w:t>
      </w:r>
      <w:r w:rsidDel="00000000" w:rsidR="00000000" w:rsidRPr="00000000">
        <w:rPr>
          <w:rFonts w:ascii="Times New Roman" w:cs="Times New Roman" w:eastAsia="Times New Roman" w:hAnsi="Times New Roman"/>
          <w:highlight w:val="cyan"/>
          <w:u w:val="single"/>
          <w:rtl w:val="0"/>
        </w:rPr>
        <w:t xml:space="preserve">growing skeptic</w:t>
      </w:r>
      <w:r w:rsidDel="00000000" w:rsidR="00000000" w:rsidRPr="00000000">
        <w:rPr>
          <w:rFonts w:ascii="Times New Roman" w:cs="Times New Roman" w:eastAsia="Times New Roman" w:hAnsi="Times New Roman"/>
          <w:u w:val="single"/>
          <w:rtl w:val="0"/>
        </w:rPr>
        <w:t xml:space="preserve">ism</w:t>
      </w:r>
      <w:r w:rsidDel="00000000" w:rsidR="00000000" w:rsidRPr="00000000">
        <w:rPr>
          <w:rFonts w:ascii="Times New Roman" w:cs="Times New Roman" w:eastAsia="Times New Roman" w:hAnsi="Times New Roman"/>
          <w:sz w:val="14"/>
          <w:szCs w:val="14"/>
          <w:rtl w:val="0"/>
        </w:rPr>
        <w:t xml:space="preserve"> regarding the strength </w:t>
      </w:r>
      <w:r w:rsidDel="00000000" w:rsidR="00000000" w:rsidRPr="00000000">
        <w:rPr>
          <w:rFonts w:ascii="Times New Roman" w:cs="Times New Roman" w:eastAsia="Times New Roman" w:hAnsi="Times New Roman"/>
          <w:highlight w:val="cyan"/>
          <w:u w:val="single"/>
          <w:rtl w:val="0"/>
        </w:rPr>
        <w:t xml:space="preserve">of ev</w:t>
      </w:r>
      <w:r w:rsidDel="00000000" w:rsidR="00000000" w:rsidRPr="00000000">
        <w:rPr>
          <w:rFonts w:ascii="Times New Roman" w:cs="Times New Roman" w:eastAsia="Times New Roman" w:hAnsi="Times New Roman"/>
          <w:u w:val="single"/>
          <w:rtl w:val="0"/>
        </w:rPr>
        <w:t xml:space="preserve">idence </w:t>
      </w:r>
      <w:r w:rsidDel="00000000" w:rsidR="00000000" w:rsidRPr="00000000">
        <w:rPr>
          <w:rFonts w:ascii="Times New Roman" w:cs="Times New Roman" w:eastAsia="Times New Roman" w:hAnsi="Times New Roman"/>
          <w:highlight w:val="cyan"/>
          <w:u w:val="single"/>
          <w:rtl w:val="0"/>
        </w:rPr>
        <w:t xml:space="preserve">linking</w:t>
      </w:r>
      <w:r w:rsidDel="00000000" w:rsidR="00000000" w:rsidRPr="00000000">
        <w:rPr>
          <w:rFonts w:ascii="Times New Roman" w:cs="Times New Roman" w:eastAsia="Times New Roman" w:hAnsi="Times New Roman"/>
          <w:sz w:val="14"/>
          <w:szCs w:val="14"/>
          <w:rtl w:val="0"/>
        </w:rPr>
        <w:t xml:space="preserve"> trends in </w:t>
      </w:r>
      <w:r w:rsidDel="00000000" w:rsidR="00000000" w:rsidRPr="00000000">
        <w:rPr>
          <w:b w:val="1"/>
          <w:bCs w:val="1"/>
          <w:highlight w:val="cyan"/>
          <w:u w:val="single"/>
          <w:rtl w:val="0"/>
        </w:rPr>
        <w:t xml:space="preserve">biod</w:t>
      </w:r>
      <w:r w:rsidDel="00000000" w:rsidR="00000000" w:rsidRPr="00000000">
        <w:rPr>
          <w:b w:val="1"/>
          <w:bCs w:val="1"/>
          <w:u w:val="single"/>
          <w:rtl w:val="0"/>
        </w:rPr>
        <w:t xml:space="preserve">iversity </w:t>
      </w:r>
      <w:r w:rsidDel="00000000" w:rsidR="00000000" w:rsidRPr="00000000">
        <w:rPr>
          <w:b w:val="1"/>
          <w:bCs w:val="1"/>
          <w:highlight w:val="cyan"/>
          <w:u w:val="single"/>
          <w:rtl w:val="0"/>
        </w:rPr>
        <w:t xml:space="preserve">loss</w:t>
      </w:r>
      <w:r w:rsidDel="00000000" w:rsidR="00000000" w:rsidRPr="00000000">
        <w:rPr>
          <w:rFonts w:ascii="Times New Roman" w:cs="Times New Roman" w:eastAsia="Times New Roman" w:hAnsi="Times New Roman"/>
          <w:highlight w:val="cyan"/>
          <w:u w:val="single"/>
          <w:rtl w:val="0"/>
        </w:rPr>
        <w:t xml:space="preserve"> to</w:t>
      </w:r>
      <w:r w:rsidDel="00000000" w:rsidR="00000000" w:rsidRPr="00000000">
        <w:rPr>
          <w:rFonts w:ascii="Times New Roman" w:cs="Times New Roman" w:eastAsia="Times New Roman" w:hAnsi="Times New Roman"/>
          <w:u w:val="single"/>
          <w:rtl w:val="0"/>
        </w:rPr>
        <w:t xml:space="preserve"> an </w:t>
      </w:r>
      <w:r w:rsidDel="00000000" w:rsidR="00000000" w:rsidRPr="00000000">
        <w:rPr>
          <w:b w:val="1"/>
          <w:bCs w:val="1"/>
          <w:highlight w:val="cyan"/>
          <w:u w:val="single"/>
          <w:rtl w:val="0"/>
        </w:rPr>
        <w:t xml:space="preserve">ex</w:t>
      </w:r>
      <w:r w:rsidDel="00000000" w:rsidR="00000000" w:rsidRPr="00000000">
        <w:rPr>
          <w:b w:val="1"/>
          <w:bCs w:val="1"/>
          <w:u w:val="single"/>
          <w:rtl w:val="0"/>
        </w:rPr>
        <w:t xml:space="preserve">istential </w:t>
      </w:r>
      <w:r w:rsidDel="00000000" w:rsidR="00000000" w:rsidRPr="00000000">
        <w:rPr>
          <w:b w:val="1"/>
          <w:bCs w:val="1"/>
          <w:highlight w:val="cyan"/>
          <w:u w:val="single"/>
          <w:rtl w:val="0"/>
        </w:rPr>
        <w:t xml:space="preserve">risk</w:t>
      </w:r>
      <w:r w:rsidDel="00000000" w:rsidR="00000000" w:rsidRPr="00000000">
        <w:rPr>
          <w:rFonts w:ascii="Times New Roman" w:cs="Times New Roman" w:eastAsia="Times New Roman" w:hAnsi="Times New Roman"/>
          <w:highlight w:val="cyan"/>
          <w:u w:val="single"/>
          <w:rtl w:val="0"/>
        </w:rPr>
        <w:t xml:space="preserve"> for humans</w:t>
      </w:r>
      <w:r w:rsidDel="00000000" w:rsidR="00000000" w:rsidRPr="00000000">
        <w:rPr>
          <w:rFonts w:ascii="Times New Roman" w:cs="Times New Roman" w:eastAsia="Times New Roman" w:hAnsi="Times New Roman"/>
          <w:sz w:val="14"/>
          <w:szCs w:val="14"/>
          <w:rtl w:val="0"/>
        </w:rPr>
        <w:t xml:space="preserve"> (Maier, 2012; Vellend, 2014). </w:t>
      </w:r>
      <w:r w:rsidDel="00000000" w:rsidR="00000000" w:rsidRPr="00000000">
        <w:rPr>
          <w:rFonts w:ascii="Times New Roman" w:cs="Times New Roman" w:eastAsia="Times New Roman" w:hAnsi="Times New Roman"/>
          <w:u w:val="single"/>
          <w:rtl w:val="0"/>
        </w:rPr>
        <w:t xml:space="preserve">Obviously </w:t>
      </w:r>
      <w:r w:rsidDel="00000000" w:rsidR="00000000" w:rsidRPr="00000000">
        <w:rPr>
          <w:rFonts w:ascii="Times New Roman" w:cs="Times New Roman" w:eastAsia="Times New Roman" w:hAnsi="Times New Roman"/>
          <w:highlight w:val="cyan"/>
          <w:u w:val="single"/>
          <w:rtl w:val="0"/>
        </w:rPr>
        <w:t xml:space="preserve">if </w:t>
      </w:r>
      <w:r w:rsidDel="00000000" w:rsidR="00000000" w:rsidRPr="00000000">
        <w:rPr>
          <w:b w:val="1"/>
          <w:bCs w:val="1"/>
          <w:highlight w:val="cyan"/>
          <w:u w:val="single"/>
          <w:rtl w:val="0"/>
        </w:rPr>
        <w:t xml:space="preserve">all biod</w:t>
      </w:r>
      <w:r w:rsidDel="00000000" w:rsidR="00000000" w:rsidRPr="00000000">
        <w:rPr>
          <w:b w:val="1"/>
          <w:bCs w:val="1"/>
          <w:u w:val="single"/>
          <w:rtl w:val="0"/>
        </w:rPr>
        <w:t xml:space="preserve">iversity</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disappeared civilization </w:t>
      </w:r>
      <w:r w:rsidDel="00000000" w:rsidR="00000000" w:rsidRPr="00000000">
        <w:rPr>
          <w:b w:val="1"/>
          <w:bCs w:val="1"/>
          <w:highlight w:val="cyan"/>
          <w:u w:val="single"/>
          <w:rtl w:val="0"/>
        </w:rPr>
        <w:t xml:space="preserve">would</w:t>
      </w:r>
      <w:r w:rsidDel="00000000" w:rsidR="00000000" w:rsidRPr="00000000">
        <w:rPr>
          <w:rFonts w:ascii="Times New Roman" w:cs="Times New Roman" w:eastAsia="Times New Roman" w:hAnsi="Times New Roman"/>
          <w:highlight w:val="cyan"/>
          <w:u w:val="single"/>
          <w:rtl w:val="0"/>
        </w:rPr>
        <w:t xml:space="preserve"> end</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highlight w:val="cyan"/>
          <w:u w:val="single"/>
          <w:rtl w:val="0"/>
        </w:rPr>
        <w:t xml:space="preserve">but </w:t>
      </w:r>
      <w:r w:rsidDel="00000000" w:rsidR="00000000" w:rsidRPr="00000000">
        <w:rPr>
          <w:b w:val="1"/>
          <w:bCs w:val="1"/>
          <w:highlight w:val="cyan"/>
          <w:u w:val="single"/>
          <w:rtl w:val="0"/>
        </w:rPr>
        <w:t xml:space="preserve">no one</w:t>
      </w:r>
      <w:r w:rsidDel="00000000" w:rsidR="00000000" w:rsidRPr="00000000">
        <w:rPr>
          <w:rFonts w:ascii="Times New Roman" w:cs="Times New Roman" w:eastAsia="Times New Roman" w:hAnsi="Times New Roman"/>
          <w:u w:val="single"/>
          <w:rtl w:val="0"/>
        </w:rPr>
        <w:t xml:space="preserve"> is </w:t>
      </w:r>
      <w:r w:rsidDel="00000000" w:rsidR="00000000" w:rsidRPr="00000000">
        <w:rPr>
          <w:rFonts w:ascii="Times New Roman" w:cs="Times New Roman" w:eastAsia="Times New Roman" w:hAnsi="Times New Roman"/>
          <w:highlight w:val="cyan"/>
          <w:u w:val="single"/>
          <w:rtl w:val="0"/>
        </w:rPr>
        <w:t xml:space="preserve">forecast</w:t>
      </w:r>
      <w:r w:rsidDel="00000000" w:rsidR="00000000" w:rsidRPr="00000000">
        <w:rPr>
          <w:rFonts w:ascii="Times New Roman" w:cs="Times New Roman" w:eastAsia="Times New Roman" w:hAnsi="Times New Roman"/>
          <w:u w:val="single"/>
          <w:rtl w:val="0"/>
        </w:rPr>
        <w:t xml:space="preserve">ing the </w:t>
      </w:r>
      <w:r w:rsidDel="00000000" w:rsidR="00000000" w:rsidRPr="00000000">
        <w:rPr>
          <w:rFonts w:ascii="Times New Roman" w:cs="Times New Roman" w:eastAsia="Times New Roman" w:hAnsi="Times New Roman"/>
          <w:highlight w:val="cyan"/>
          <w:u w:val="single"/>
          <w:rtl w:val="0"/>
        </w:rPr>
        <w:t xml:space="preserve">loss of </w:t>
      </w:r>
      <w:r w:rsidDel="00000000" w:rsidR="00000000" w:rsidRPr="00000000">
        <w:rPr>
          <w:b w:val="1"/>
          <w:bCs w:val="1"/>
          <w:highlight w:val="cyan"/>
          <w:u w:val="single"/>
          <w:rtl w:val="0"/>
        </w:rPr>
        <w:t xml:space="preserve">all</w:t>
      </w:r>
      <w:r w:rsidDel="00000000" w:rsidR="00000000" w:rsidRPr="00000000">
        <w:rPr>
          <w:b w:val="1"/>
          <w:bCs w:val="1"/>
          <w:u w:val="single"/>
          <w:rtl w:val="0"/>
        </w:rPr>
        <w:t xml:space="preserve"> species</w:t>
      </w:r>
      <w:r w:rsidDel="00000000" w:rsidR="00000000" w:rsidRPr="00000000">
        <w:rPr>
          <w:rFonts w:ascii="Times New Roman" w:cs="Times New Roman" w:eastAsia="Times New Roman" w:hAnsi="Times New Roman"/>
          <w:sz w:val="14"/>
          <w:szCs w:val="14"/>
          <w:rtl w:val="0"/>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Del="00000000" w:rsidR="00000000" w:rsidRPr="00000000">
        <w:rPr>
          <w:rFonts w:ascii="Times New Roman" w:cs="Times New Roman" w:eastAsia="Times New Roman" w:hAnsi="Times New Roman"/>
          <w:highlight w:val="cyan"/>
          <w:u w:val="single"/>
          <w:rtl w:val="0"/>
        </w:rPr>
        <w:t xml:space="preserve">If</w:t>
      </w:r>
      <w:r w:rsidDel="00000000" w:rsidR="00000000" w:rsidRPr="00000000">
        <w:rPr>
          <w:rFonts w:ascii="Times New Roman" w:cs="Times New Roman" w:eastAsia="Times New Roman" w:hAnsi="Times New Roman"/>
          <w:u w:val="single"/>
          <w:rtl w:val="0"/>
        </w:rPr>
        <w:t xml:space="preserve"> </w:t>
      </w:r>
      <w:r w:rsidDel="00000000" w:rsidR="00000000" w:rsidRPr="00000000">
        <w:rPr>
          <w:b w:val="1"/>
          <w:bCs w:val="1"/>
          <w:u w:val="single"/>
          <w:rtl w:val="0"/>
        </w:rPr>
        <w:t xml:space="preserve">global </w:t>
      </w:r>
      <w:r w:rsidDel="00000000" w:rsidR="00000000" w:rsidRPr="00000000">
        <w:rPr>
          <w:b w:val="1"/>
          <w:bCs w:val="1"/>
          <w:highlight w:val="cyan"/>
          <w:u w:val="single"/>
          <w:rtl w:val="0"/>
        </w:rPr>
        <w:t xml:space="preserve">biod</w:t>
      </w:r>
      <w:r w:rsidDel="00000000" w:rsidR="00000000" w:rsidRPr="00000000">
        <w:rPr>
          <w:rFonts w:ascii="Times New Roman" w:cs="Times New Roman" w:eastAsia="Times New Roman" w:hAnsi="Times New Roman"/>
          <w:sz w:val="14"/>
          <w:szCs w:val="14"/>
          <w:rtl w:val="0"/>
        </w:rPr>
        <w:t xml:space="preserve">iversity were </w:t>
      </w:r>
      <w:r w:rsidDel="00000000" w:rsidR="00000000" w:rsidRPr="00000000">
        <w:rPr>
          <w:b w:val="1"/>
          <w:bCs w:val="1"/>
          <w:highlight w:val="cyan"/>
          <w:u w:val="single"/>
          <w:rtl w:val="0"/>
        </w:rPr>
        <w:t xml:space="preserve">halved</w:t>
      </w:r>
      <w:r w:rsidDel="00000000" w:rsidR="00000000" w:rsidRPr="00000000">
        <w:rPr>
          <w:rFonts w:ascii="Times New Roman" w:cs="Times New Roman" w:eastAsia="Times New Roman" w:hAnsi="Times New Roman"/>
          <w:sz w:val="14"/>
          <w:szCs w:val="14"/>
          <w:rtl w:val="0"/>
        </w:rPr>
        <w:t xml:space="preserve">, but at the same time locally the number of species stayed relatively stable, </w:t>
      </w:r>
      <w:r w:rsidDel="00000000" w:rsidR="00000000" w:rsidRPr="00000000">
        <w:rPr>
          <w:rFonts w:ascii="Times New Roman" w:cs="Times New Roman" w:eastAsia="Times New Roman" w:hAnsi="Times New Roman"/>
          <w:u w:val="single"/>
          <w:rtl w:val="0"/>
        </w:rPr>
        <w:t xml:space="preserve">what would be the mechanism for</w:t>
      </w:r>
      <w:r w:rsidDel="00000000" w:rsidR="00000000" w:rsidRPr="00000000">
        <w:rPr>
          <w:rFonts w:ascii="Times New Roman" w:cs="Times New Roman" w:eastAsia="Times New Roman" w:hAnsi="Times New Roman"/>
          <w:sz w:val="14"/>
          <w:szCs w:val="14"/>
          <w:rtl w:val="0"/>
        </w:rPr>
        <w:t xml:space="preserve"> an </w:t>
      </w:r>
      <w:r w:rsidDel="00000000" w:rsidR="00000000" w:rsidRPr="00000000">
        <w:rPr>
          <w:rFonts w:ascii="Times New Roman" w:cs="Times New Roman" w:eastAsia="Times New Roman" w:hAnsi="Times New Roman"/>
          <w:u w:val="single"/>
          <w:rtl w:val="0"/>
        </w:rPr>
        <w:t xml:space="preserve">end-of-civilization</w:t>
      </w:r>
      <w:r w:rsidDel="00000000" w:rsidR="00000000" w:rsidRPr="00000000">
        <w:rPr>
          <w:rFonts w:ascii="Times New Roman" w:cs="Times New Roman" w:eastAsia="Times New Roman" w:hAnsi="Times New Roman"/>
          <w:sz w:val="14"/>
          <w:szCs w:val="14"/>
          <w:rtl w:val="0"/>
        </w:rPr>
        <w:t xml:space="preserve"> or even end of human prosperityscenario</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4"/>
          <w:szCs w:val="14"/>
          <w:rtl w:val="0"/>
        </w:rPr>
        <w:t xml:space="preserve"> Extinctions and </w:t>
      </w:r>
      <w:r w:rsidDel="00000000" w:rsidR="00000000" w:rsidRPr="00000000">
        <w:rPr>
          <w:rFonts w:ascii="Times New Roman" w:cs="Times New Roman" w:eastAsia="Times New Roman" w:hAnsi="Times New Roman"/>
          <w:u w:val="single"/>
          <w:rtl w:val="0"/>
        </w:rPr>
        <w:t xml:space="preserve">biodiversity loss are</w:t>
      </w:r>
      <w:r w:rsidDel="00000000" w:rsidR="00000000" w:rsidRPr="00000000">
        <w:rPr>
          <w:rFonts w:ascii="Times New Roman" w:cs="Times New Roman" w:eastAsia="Times New Roman" w:hAnsi="Times New Roman"/>
          <w:sz w:val="14"/>
          <w:szCs w:val="14"/>
          <w:rtl w:val="0"/>
        </w:rPr>
        <w:t xml:space="preserve"> ethical and spiritual losses, but perhaps </w:t>
      </w:r>
      <w:r w:rsidDel="00000000" w:rsidR="00000000" w:rsidRPr="00000000">
        <w:rPr>
          <w:rFonts w:ascii="Times New Roman" w:cs="Times New Roman" w:eastAsia="Times New Roman" w:hAnsi="Times New Roman"/>
          <w:highlight w:val="cyan"/>
          <w:u w:val="single"/>
          <w:rtl w:val="0"/>
        </w:rPr>
        <w:t xml:space="preserve">not</w:t>
      </w:r>
      <w:r w:rsidDel="00000000" w:rsidR="00000000" w:rsidRPr="00000000">
        <w:rPr>
          <w:rFonts w:ascii="Times New Roman" w:cs="Times New Roman" w:eastAsia="Times New Roman" w:hAnsi="Times New Roman"/>
          <w:u w:val="single"/>
          <w:rtl w:val="0"/>
        </w:rPr>
        <w:t xml:space="preserve"> an </w:t>
      </w:r>
      <w:r w:rsidDel="00000000" w:rsidR="00000000" w:rsidRPr="00000000">
        <w:rPr>
          <w:b w:val="1"/>
          <w:bCs w:val="1"/>
          <w:highlight w:val="cyan"/>
          <w:u w:val="single"/>
          <w:rtl w:val="0"/>
        </w:rPr>
        <w:t xml:space="preserve">existential</w:t>
      </w:r>
      <w:r w:rsidDel="00000000" w:rsidR="00000000" w:rsidRPr="00000000">
        <w:rPr>
          <w:b w:val="1"/>
          <w:bCs w:val="1"/>
          <w:u w:val="single"/>
          <w:rtl w:val="0"/>
        </w:rPr>
        <w:t xml:space="preserve"> risk</w:t>
      </w:r>
      <w:r w:rsidDel="00000000" w:rsidR="00000000" w:rsidRPr="00000000">
        <w:rPr>
          <w:rFonts w:ascii="Times New Roman" w:cs="Times New Roman" w:eastAsia="Times New Roman" w:hAnsi="Times New Roman"/>
          <w:sz w:val="14"/>
          <w:szCs w:val="14"/>
          <w:rtl w:val="0"/>
        </w:rPr>
        <w:t xml:space="preserve">."</w:t>
      </w:r>
    </w:p>
    <w:p w:rsidR="00000000" w:rsidDel="00000000" w:rsidP="00000000" w:rsidRDefault="00000000" w:rsidRPr="00000000" w14:paraId="00000095">
      <w:pPr>
        <w:pStyle w:val="Heading2"/>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Arctic Warming</w:t>
      </w:r>
    </w:p>
    <w:p w:rsidR="00000000" w:rsidDel="00000000" w:rsidP="00000000" w:rsidRDefault="00000000" w:rsidRPr="00000000" w14:paraId="00000096">
      <w:pPr>
        <w:pStyle w:val="Heading3"/>
        <w:spacing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Arctic Warming---Models Wrong---1NC</w:t>
      </w:r>
    </w:p>
    <w:p w:rsidR="00000000" w:rsidDel="00000000" w:rsidP="00000000" w:rsidRDefault="00000000" w:rsidRPr="00000000" w14:paraId="00000097">
      <w:pPr>
        <w:pStyle w:val="Heading4"/>
        <w:spacing w:line="240" w:lineRule="auto"/>
        <w:rPr>
          <w:rFonts w:ascii="Times New Roman" w:cs="Times New Roman" w:eastAsia="Times New Roman" w:hAnsi="Times New Roman"/>
          <w:u w:val="single"/>
        </w:rPr>
      </w:pPr>
      <w:bookmarkStart w:colFirst="0" w:colLast="0" w:name="_8agmiq5p0w8g" w:id="49"/>
      <w:bookmarkEnd w:id="49"/>
      <w:r w:rsidDel="00000000" w:rsidR="00000000" w:rsidRPr="00000000">
        <w:rPr>
          <w:rFonts w:ascii="Times New Roman" w:cs="Times New Roman" w:eastAsia="Times New Roman" w:hAnsi="Times New Roman"/>
          <w:u w:val="single"/>
          <w:rtl w:val="0"/>
        </w:rPr>
        <w:t xml:space="preserve">Current models</w:t>
      </w:r>
      <w:r w:rsidDel="00000000" w:rsidR="00000000" w:rsidRPr="00000000">
        <w:rPr>
          <w:rFonts w:ascii="Times New Roman" w:cs="Times New Roman" w:eastAsia="Times New Roman" w:hAnsi="Times New Roman"/>
          <w:rtl w:val="0"/>
        </w:rPr>
        <w:t xml:space="preserve"> for Arctic warming are </w:t>
      </w:r>
      <w:r w:rsidDel="00000000" w:rsidR="00000000" w:rsidRPr="00000000">
        <w:rPr>
          <w:rFonts w:ascii="Times New Roman" w:cs="Times New Roman" w:eastAsia="Times New Roman" w:hAnsi="Times New Roman"/>
          <w:u w:val="single"/>
          <w:rtl w:val="0"/>
        </w:rPr>
        <w:t xml:space="preserve">inaccurate</w:t>
      </w:r>
      <w:r w:rsidDel="00000000" w:rsidR="00000000" w:rsidRPr="00000000">
        <w:rPr>
          <w:rFonts w:ascii="Times New Roman" w:cs="Times New Roman" w:eastAsia="Times New Roman" w:hAnsi="Times New Roman"/>
          <w:rtl w:val="0"/>
        </w:rPr>
        <w:t xml:space="preserve"> – warming will </w:t>
      </w:r>
      <w:r w:rsidDel="00000000" w:rsidR="00000000" w:rsidRPr="00000000">
        <w:rPr>
          <w:rFonts w:ascii="Times New Roman" w:cs="Times New Roman" w:eastAsia="Times New Roman" w:hAnsi="Times New Roman"/>
          <w:u w:val="single"/>
          <w:rtl w:val="0"/>
        </w:rPr>
        <w:t xml:space="preserve">stabilize</w:t>
      </w:r>
      <w:r w:rsidDel="00000000" w:rsidR="00000000" w:rsidRPr="00000000">
        <w:rPr>
          <w:rFonts w:ascii="Times New Roman" w:cs="Times New Roman" w:eastAsia="Times New Roman" w:hAnsi="Times New Roman"/>
          <w:rtl w:val="0"/>
        </w:rPr>
        <w:t xml:space="preserve"> and feedback loops are </w:t>
      </w:r>
      <w:r w:rsidDel="00000000" w:rsidR="00000000" w:rsidRPr="00000000">
        <w:rPr>
          <w:rFonts w:ascii="Times New Roman" w:cs="Times New Roman" w:eastAsia="Times New Roman" w:hAnsi="Times New Roman"/>
          <w:u w:val="single"/>
          <w:rtl w:val="0"/>
        </w:rPr>
        <w:t xml:space="preserve">exaggerated</w:t>
      </w:r>
    </w:p>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Kyushu 25</w:t>
      </w:r>
      <w:r w:rsidDel="00000000" w:rsidR="00000000" w:rsidRPr="00000000">
        <w:rPr>
          <w:rFonts w:ascii="Times New Roman" w:cs="Times New Roman" w:eastAsia="Times New Roman" w:hAnsi="Times New Roman"/>
          <w:sz w:val="24"/>
          <w:szCs w:val="24"/>
          <w:rtl w:val="0"/>
        </w:rPr>
        <w:t xml:space="preserve"> – Kyushu University is a public research university located in Fukuoka, Japan, on the island of Kyushu. It has been recognized as a leading institution of higher education and research in Kyushu and Japan. (6-9-2025; “Scientists Uncover Flaw in Climate Models: Clouds Are Supercharging Arctic Warming”; https://scitechdaily.com/scientists-uncover-flaw-in-climate-models-clouds-are-supercharging-arctic-warming/)//CMSW-ShajSpec</w:t>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key may lie in Arctic clouds during winter, as </w:t>
      </w:r>
      <w:r w:rsidDel="00000000" w:rsidR="00000000" w:rsidRPr="00000000">
        <w:rPr>
          <w:rFonts w:ascii="Times New Roman" w:cs="Times New Roman" w:eastAsia="Times New Roman" w:hAnsi="Times New Roman"/>
          <w:highlight w:val="cyan"/>
          <w:u w:val="single"/>
          <w:rtl w:val="0"/>
        </w:rPr>
        <w:t xml:space="preserve">climate models tend to underestimate</w:t>
      </w:r>
      <w:r w:rsidDel="00000000" w:rsidR="00000000" w:rsidRPr="00000000">
        <w:rPr>
          <w:rFonts w:ascii="Times New Roman" w:cs="Times New Roman" w:eastAsia="Times New Roman" w:hAnsi="Times New Roman"/>
          <w:u w:val="single"/>
          <w:rtl w:val="0"/>
        </w:rPr>
        <w:t xml:space="preserve"> how much liquid they contain and how much heat they retain</w:t>
      </w:r>
      <w:r w:rsidDel="00000000" w:rsidR="00000000" w:rsidRPr="00000000">
        <w:rPr>
          <w:rFonts w:ascii="Times New Roman" w:cs="Times New Roman" w:eastAsia="Times New Roman" w:hAnsi="Times New Roman"/>
          <w:sz w:val="16"/>
          <w:szCs w:val="16"/>
          <w:rtl w:val="0"/>
        </w:rPr>
        <w:t xml:space="preserve">. This </w:t>
      </w:r>
      <w:r w:rsidDel="00000000" w:rsidR="00000000" w:rsidRPr="00000000">
        <w:rPr>
          <w:rFonts w:ascii="Times New Roman" w:cs="Times New Roman" w:eastAsia="Times New Roman" w:hAnsi="Times New Roman"/>
          <w:highlight w:val="cyan"/>
          <w:u w:val="single"/>
          <w:rtl w:val="0"/>
        </w:rPr>
        <w:t xml:space="preserve">leads to </w:t>
      </w:r>
      <w:r w:rsidDel="00000000" w:rsidR="00000000" w:rsidRPr="00000000">
        <w:rPr>
          <w:b w:val="1"/>
          <w:bCs w:val="1"/>
          <w:highlight w:val="cyan"/>
          <w:u w:val="single"/>
          <w:rtl w:val="0"/>
        </w:rPr>
        <w:t xml:space="preserve">inaccurate predictions</w:t>
      </w:r>
      <w:r w:rsidDel="00000000" w:rsidR="00000000" w:rsidRPr="00000000">
        <w:rPr>
          <w:rFonts w:ascii="Times New Roman" w:cs="Times New Roman" w:eastAsia="Times New Roman" w:hAnsi="Times New Roman"/>
          <w:u w:val="single"/>
          <w:rtl w:val="0"/>
        </w:rPr>
        <w:t xml:space="preserve"> of future warming</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9A">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w:t>
      </w:r>
      <w:r w:rsidDel="00000000" w:rsidR="00000000" w:rsidRPr="00000000">
        <w:rPr>
          <w:rFonts w:ascii="Times New Roman" w:cs="Times New Roman" w:eastAsia="Times New Roman" w:hAnsi="Times New Roman"/>
          <w:u w:val="single"/>
          <w:rtl w:val="0"/>
        </w:rPr>
        <w:t xml:space="preserve">Arctic is one of the coldest regions on Earth</w:t>
      </w:r>
      <w:r w:rsidDel="00000000" w:rsidR="00000000" w:rsidRPr="00000000">
        <w:rPr>
          <w:rFonts w:ascii="Times New Roman" w:cs="Times New Roman" w:eastAsia="Times New Roman" w:hAnsi="Times New Roman"/>
          <w:sz w:val="16"/>
          <w:szCs w:val="16"/>
          <w:rtl w:val="0"/>
        </w:rPr>
        <w:t xml:space="preserve">, but in recent decades it has been warming rapidly, three to four times faster than the global average. Yet current </w:t>
      </w:r>
      <w:r w:rsidDel="00000000" w:rsidR="00000000" w:rsidRPr="00000000">
        <w:rPr>
          <w:rFonts w:ascii="Times New Roman" w:cs="Times New Roman" w:eastAsia="Times New Roman" w:hAnsi="Times New Roman"/>
          <w:u w:val="single"/>
          <w:rtl w:val="0"/>
        </w:rPr>
        <w:t xml:space="preserve">climate </w:t>
      </w:r>
      <w:r w:rsidDel="00000000" w:rsidR="00000000" w:rsidRPr="00000000">
        <w:rPr>
          <w:rFonts w:ascii="Times New Roman" w:cs="Times New Roman" w:eastAsia="Times New Roman" w:hAnsi="Times New Roman"/>
          <w:highlight w:val="cyan"/>
          <w:u w:val="single"/>
          <w:rtl w:val="0"/>
        </w:rPr>
        <w:t xml:space="preserve">models</w:t>
      </w:r>
      <w:r w:rsidDel="00000000" w:rsidR="00000000" w:rsidRPr="00000000">
        <w:rPr>
          <w:rFonts w:ascii="Times New Roman" w:cs="Times New Roman" w:eastAsia="Times New Roman" w:hAnsi="Times New Roman"/>
          <w:u w:val="single"/>
          <w:rtl w:val="0"/>
        </w:rPr>
        <w:t xml:space="preserve"> have </w:t>
      </w:r>
      <w:r w:rsidDel="00000000" w:rsidR="00000000" w:rsidRPr="00000000">
        <w:rPr>
          <w:rFonts w:ascii="Times New Roman" w:cs="Times New Roman" w:eastAsia="Times New Roman" w:hAnsi="Times New Roman"/>
          <w:highlight w:val="cyan"/>
          <w:u w:val="single"/>
          <w:rtl w:val="0"/>
        </w:rPr>
        <w:t xml:space="preserve">struggled to explain</w:t>
      </w:r>
      <w:r w:rsidDel="00000000" w:rsidR="00000000" w:rsidRPr="00000000">
        <w:rPr>
          <w:rFonts w:ascii="Times New Roman" w:cs="Times New Roman" w:eastAsia="Times New Roman" w:hAnsi="Times New Roman"/>
          <w:sz w:val="16"/>
          <w:szCs w:val="16"/>
          <w:rtl w:val="0"/>
        </w:rPr>
        <w:t xml:space="preserve"> this accelerated </w:t>
      </w:r>
      <w:r w:rsidDel="00000000" w:rsidR="00000000" w:rsidRPr="00000000">
        <w:rPr>
          <w:rFonts w:ascii="Times New Roman" w:cs="Times New Roman" w:eastAsia="Times New Roman" w:hAnsi="Times New Roman"/>
          <w:highlight w:val="cyan"/>
          <w:u w:val="single"/>
          <w:rtl w:val="0"/>
        </w:rPr>
        <w:t xml:space="preserve">warming</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9B">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 </w:t>
      </w:r>
      <w:r w:rsidDel="00000000" w:rsidR="00000000" w:rsidRPr="00000000">
        <w:rPr>
          <w:rFonts w:ascii="Times New Roman" w:cs="Times New Roman" w:eastAsia="Times New Roman" w:hAnsi="Times New Roman"/>
          <w:u w:val="single"/>
          <w:rtl w:val="0"/>
        </w:rPr>
        <w:t xml:space="preserve">researchers from Kyushu University</w:t>
      </w:r>
      <w:r w:rsidDel="00000000" w:rsidR="00000000" w:rsidRPr="00000000">
        <w:rPr>
          <w:rFonts w:ascii="Times New Roman" w:cs="Times New Roman" w:eastAsia="Times New Roman" w:hAnsi="Times New Roman"/>
          <w:sz w:val="16"/>
          <w:szCs w:val="16"/>
          <w:rtl w:val="0"/>
        </w:rPr>
        <w:t xml:space="preserve">—graduate student Momoka Nakanishi of the Interdisciplinary Graduate School of Engineering Sciences and her adviser, Associate Professor Takuro Michibata of the Research Institute for Applied Mechanics—have </w:t>
      </w:r>
      <w:r w:rsidDel="00000000" w:rsidR="00000000" w:rsidRPr="00000000">
        <w:rPr>
          <w:rFonts w:ascii="Times New Roman" w:cs="Times New Roman" w:eastAsia="Times New Roman" w:hAnsi="Times New Roman"/>
          <w:u w:val="single"/>
          <w:rtl w:val="0"/>
        </w:rPr>
        <w:t xml:space="preserve">suggested that </w:t>
      </w:r>
      <w:r w:rsidDel="00000000" w:rsidR="00000000" w:rsidRPr="00000000">
        <w:rPr>
          <w:rFonts w:ascii="Times New Roman" w:cs="Times New Roman" w:eastAsia="Times New Roman" w:hAnsi="Times New Roman"/>
          <w:highlight w:val="cyan"/>
          <w:u w:val="single"/>
          <w:rtl w:val="0"/>
        </w:rPr>
        <w:t xml:space="preserve">clouds</w:t>
      </w:r>
      <w:r w:rsidDel="00000000" w:rsidR="00000000" w:rsidRPr="00000000">
        <w:rPr>
          <w:rFonts w:ascii="Times New Roman" w:cs="Times New Roman" w:eastAsia="Times New Roman" w:hAnsi="Times New Roman"/>
          <w:u w:val="single"/>
          <w:rtl w:val="0"/>
        </w:rPr>
        <w:t xml:space="preserve"> may be </w:t>
      </w:r>
      <w:r w:rsidDel="00000000" w:rsidR="00000000" w:rsidRPr="00000000">
        <w:rPr>
          <w:rFonts w:ascii="Times New Roman" w:cs="Times New Roman" w:eastAsia="Times New Roman" w:hAnsi="Times New Roman"/>
          <w:highlight w:val="cyan"/>
          <w:u w:val="single"/>
          <w:rtl w:val="0"/>
        </w:rPr>
        <w:t xml:space="preserve">the key factor</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6"/>
          <w:szCs w:val="16"/>
          <w:rtl w:val="0"/>
        </w:rPr>
        <w:t xml:space="preserve"> Their findings were published in the journal Ocean-Land-Atmosphere Research.</w:t>
      </w:r>
    </w:p>
    <w:p w:rsidR="00000000" w:rsidDel="00000000" w:rsidP="00000000" w:rsidRDefault="00000000" w:rsidRPr="00000000" w14:paraId="0000009C">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Heat-trapping properties of mixed-phase clouds</w:t>
      </w:r>
    </w:p>
    <w:p w:rsidR="00000000" w:rsidDel="00000000" w:rsidP="00000000" w:rsidRDefault="00000000" w:rsidRPr="00000000" w14:paraId="0000009D">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w:t>
      </w:r>
      <w:r w:rsidDel="00000000" w:rsidR="00000000" w:rsidRPr="00000000">
        <w:rPr>
          <w:rFonts w:ascii="Times New Roman" w:cs="Times New Roman" w:eastAsia="Times New Roman" w:hAnsi="Times New Roman"/>
          <w:u w:val="single"/>
          <w:rtl w:val="0"/>
        </w:rPr>
        <w:t xml:space="preserve">most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common clouds in the Arctic are mixed-phase clouds</w:t>
      </w:r>
      <w:r w:rsidDel="00000000" w:rsidR="00000000" w:rsidRPr="00000000">
        <w:rPr>
          <w:rFonts w:ascii="Times New Roman" w:cs="Times New Roman" w:eastAsia="Times New Roman" w:hAnsi="Times New Roman"/>
          <w:sz w:val="16"/>
          <w:szCs w:val="16"/>
          <w:rtl w:val="0"/>
        </w:rPr>
        <w:t xml:space="preserve">, which contain both ice crystals and supercooled liquid water droplets. During the Arctic summer, when sunlight is constant, these clouds reflect sunlight back into space like a parasol, helping to cool the region. In contrast, during the long, dark Arctic winter, when there is no sunlight to reflect, the same clouds behave like a blanket, trapping heat radiated from the Earth’s surface and sending it back down to the ground.</w:t>
      </w:r>
    </w:p>
    <w:p w:rsidR="00000000" w:rsidDel="00000000" w:rsidP="00000000" w:rsidRDefault="00000000" w:rsidRPr="00000000" w14:paraId="0000009E">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“However, </w:t>
      </w:r>
      <w:r w:rsidDel="00000000" w:rsidR="00000000" w:rsidRPr="00000000">
        <w:rPr>
          <w:rFonts w:ascii="Times New Roman" w:cs="Times New Roman" w:eastAsia="Times New Roman" w:hAnsi="Times New Roman"/>
          <w:highlight w:val="cyan"/>
          <w:u w:val="single"/>
          <w:rtl w:val="0"/>
        </w:rPr>
        <w:t xml:space="preserve">how</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well these</w:t>
      </w:r>
      <w:r w:rsidDel="00000000" w:rsidR="00000000" w:rsidRPr="00000000">
        <w:rPr>
          <w:rFonts w:ascii="Times New Roman" w:cs="Times New Roman" w:eastAsia="Times New Roman" w:hAnsi="Times New Roman"/>
          <w:u w:val="single"/>
          <w:rtl w:val="0"/>
        </w:rPr>
        <w:t xml:space="preserve"> mixed-phase </w:t>
      </w:r>
      <w:r w:rsidDel="00000000" w:rsidR="00000000" w:rsidRPr="00000000">
        <w:rPr>
          <w:rFonts w:ascii="Times New Roman" w:cs="Times New Roman" w:eastAsia="Times New Roman" w:hAnsi="Times New Roman"/>
          <w:highlight w:val="cyan"/>
          <w:u w:val="single"/>
          <w:rtl w:val="0"/>
        </w:rPr>
        <w:t xml:space="preserve">clouds trap heat depends on their ratio of ice to liquid</w:t>
      </w:r>
      <w:r w:rsidDel="00000000" w:rsidR="00000000" w:rsidRPr="00000000">
        <w:rPr>
          <w:rFonts w:ascii="Times New Roman" w:cs="Times New Roman" w:eastAsia="Times New Roman" w:hAnsi="Times New Roman"/>
          <w:sz w:val="16"/>
          <w:szCs w:val="16"/>
          <w:rtl w:val="0"/>
        </w:rPr>
        <w:t xml:space="preserve">,” explains Nakanishi. “The more liquid water the clouds contain, the better they are at trapping heat. But </w:t>
      </w:r>
      <w:r w:rsidDel="00000000" w:rsidR="00000000" w:rsidRPr="00000000">
        <w:rPr>
          <w:rFonts w:ascii="Times New Roman" w:cs="Times New Roman" w:eastAsia="Times New Roman" w:hAnsi="Times New Roman"/>
          <w:highlight w:val="cyan"/>
          <w:u w:val="single"/>
          <w:rtl w:val="0"/>
        </w:rPr>
        <w:t xml:space="preserve">many </w:t>
      </w:r>
      <w:r w:rsidDel="00000000" w:rsidR="00000000" w:rsidRPr="00000000">
        <w:rPr>
          <w:rFonts w:ascii="Times New Roman" w:cs="Times New Roman" w:eastAsia="Times New Roman" w:hAnsi="Times New Roman"/>
          <w:u w:val="single"/>
          <w:rtl w:val="0"/>
        </w:rPr>
        <w:t xml:space="preserve">climate </w:t>
      </w:r>
      <w:r w:rsidDel="00000000" w:rsidR="00000000" w:rsidRPr="00000000">
        <w:rPr>
          <w:rFonts w:ascii="Times New Roman" w:cs="Times New Roman" w:eastAsia="Times New Roman" w:hAnsi="Times New Roman"/>
          <w:highlight w:val="cyan"/>
          <w:u w:val="single"/>
          <w:rtl w:val="0"/>
        </w:rPr>
        <w:t xml:space="preserve">models</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have a large bias</w:t>
      </w:r>
      <w:r w:rsidDel="00000000" w:rsidR="00000000" w:rsidRPr="00000000">
        <w:rPr>
          <w:rFonts w:ascii="Times New Roman" w:cs="Times New Roman" w:eastAsia="Times New Roman" w:hAnsi="Times New Roman"/>
          <w:u w:val="single"/>
          <w:rtl w:val="0"/>
        </w:rPr>
        <w:t xml:space="preserve"> in representing this ratio, </w:t>
      </w:r>
      <w:r w:rsidDel="00000000" w:rsidR="00000000" w:rsidRPr="00000000">
        <w:rPr>
          <w:rFonts w:ascii="Times New Roman" w:cs="Times New Roman" w:eastAsia="Times New Roman" w:hAnsi="Times New Roman"/>
          <w:highlight w:val="cyan"/>
          <w:u w:val="single"/>
          <w:rtl w:val="0"/>
        </w:rPr>
        <w:t xml:space="preserve">causing incorrect predictions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9F">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Satellite comparison reveals model bias</w:t>
      </w:r>
    </w:p>
    <w:p w:rsidR="00000000" w:rsidDel="00000000" w:rsidP="00000000" w:rsidRDefault="00000000" w:rsidRPr="00000000" w14:paraId="000000A0">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this study, Nakanishi and Michibata analyzed 30 climate models and compared them to satellite observations of clouds in the Arctic during winter over the last decade. They found that </w:t>
      </w:r>
      <w:r w:rsidDel="00000000" w:rsidR="00000000" w:rsidRPr="00000000">
        <w:rPr>
          <w:rFonts w:ascii="Times New Roman" w:cs="Times New Roman" w:eastAsia="Times New Roman" w:hAnsi="Times New Roman"/>
          <w:highlight w:val="cyan"/>
          <w:u w:val="single"/>
          <w:rtl w:val="0"/>
        </w:rPr>
        <w:t xml:space="preserve">21 of the 30 models</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significantly overestimate</w:t>
      </w:r>
      <w:r w:rsidDel="00000000" w:rsidR="00000000" w:rsidRPr="00000000">
        <w:rPr>
          <w:rFonts w:ascii="Times New Roman" w:cs="Times New Roman" w:eastAsia="Times New Roman" w:hAnsi="Times New Roman"/>
          <w:u w:val="single"/>
          <w:rtl w:val="0"/>
        </w:rPr>
        <w:t xml:space="preserve">d the fraction of ice to liquid in wintertime Arctic clouds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1">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“These </w:t>
      </w:r>
      <w:r w:rsidDel="00000000" w:rsidR="00000000" w:rsidRPr="00000000">
        <w:rPr>
          <w:rFonts w:ascii="Times New Roman" w:cs="Times New Roman" w:eastAsia="Times New Roman" w:hAnsi="Times New Roman"/>
          <w:u w:val="single"/>
          <w:rtl w:val="0"/>
        </w:rPr>
        <w:t xml:space="preserve">ice-dominant </w:t>
      </w:r>
      <w:r w:rsidDel="00000000" w:rsidR="00000000" w:rsidRPr="00000000">
        <w:rPr>
          <w:rFonts w:ascii="Times New Roman" w:cs="Times New Roman" w:eastAsia="Times New Roman" w:hAnsi="Times New Roman"/>
          <w:highlight w:val="cyan"/>
          <w:u w:val="single"/>
          <w:rtl w:val="0"/>
        </w:rPr>
        <w:t xml:space="preserve">models</w:t>
      </w:r>
      <w:r w:rsidDel="00000000" w:rsidR="00000000" w:rsidRPr="00000000">
        <w:rPr>
          <w:rFonts w:ascii="Times New Roman" w:cs="Times New Roman" w:eastAsia="Times New Roman" w:hAnsi="Times New Roman"/>
          <w:u w:val="single"/>
          <w:rtl w:val="0"/>
        </w:rPr>
        <w:t xml:space="preserve"> are </w:t>
      </w:r>
      <w:r w:rsidDel="00000000" w:rsidR="00000000" w:rsidRPr="00000000">
        <w:rPr>
          <w:rFonts w:ascii="Times New Roman" w:cs="Times New Roman" w:eastAsia="Times New Roman" w:hAnsi="Times New Roman"/>
          <w:highlight w:val="cyan"/>
          <w:u w:val="single"/>
          <w:rtl w:val="0"/>
        </w:rPr>
        <w:t xml:space="preserve">not properly accounting for </w:t>
      </w:r>
      <w:r w:rsidDel="00000000" w:rsidR="00000000" w:rsidRPr="00000000">
        <w:rPr>
          <w:rFonts w:ascii="Times New Roman" w:cs="Times New Roman" w:eastAsia="Times New Roman" w:hAnsi="Times New Roman"/>
          <w:u w:val="single"/>
          <w:rtl w:val="0"/>
        </w:rPr>
        <w:t xml:space="preserve">the </w:t>
      </w:r>
      <w:r w:rsidDel="00000000" w:rsidR="00000000" w:rsidRPr="00000000">
        <w:rPr>
          <w:rFonts w:ascii="Times New Roman" w:cs="Times New Roman" w:eastAsia="Times New Roman" w:hAnsi="Times New Roman"/>
          <w:highlight w:val="cyan"/>
          <w:u w:val="single"/>
          <w:rtl w:val="0"/>
        </w:rPr>
        <w:t xml:space="preserve">present-day warming</w:t>
      </w:r>
      <w:r w:rsidDel="00000000" w:rsidR="00000000" w:rsidRPr="00000000">
        <w:rPr>
          <w:rFonts w:ascii="Times New Roman" w:cs="Times New Roman" w:eastAsia="Times New Roman" w:hAnsi="Times New Roman"/>
          <w:sz w:val="16"/>
          <w:szCs w:val="16"/>
          <w:rtl w:val="0"/>
        </w:rPr>
        <w:t xml:space="preserve"> potential of the clouds during the winter,” says Nakanishi. “That’s why they cannot account for the rapid warming we are currently seeing.”</w:t>
      </w:r>
    </w:p>
    <w:p w:rsidR="00000000" w:rsidDel="00000000" w:rsidP="00000000" w:rsidRDefault="00000000" w:rsidRPr="00000000" w14:paraId="000000A2">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Illustration of Shifting Ice to Liquid Ratios in Arctic Clouds</w:t>
      </w:r>
    </w:p>
    <w:p w:rsidR="00000000" w:rsidDel="00000000" w:rsidP="00000000" w:rsidRDefault="00000000" w:rsidRPr="00000000" w14:paraId="000000A3">
      <w:pPr>
        <w:pStyle w:val="Heading3"/>
        <w:spacing w:before="4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AT: Arctic Warming---No Ocean Acidification---2NC</w:t>
      </w:r>
      <w:r w:rsidDel="00000000" w:rsidR="00000000" w:rsidRPr="00000000">
        <w:rPr>
          <w:rtl w:val="0"/>
        </w:rPr>
      </w:r>
    </w:p>
    <w:p w:rsidR="00000000" w:rsidDel="00000000" w:rsidP="00000000" w:rsidRDefault="00000000" w:rsidRPr="00000000" w14:paraId="000000A4">
      <w:pPr>
        <w:pStyle w:val="Heading4"/>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Acidification doesn’t harm marine life. </w:t>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burnett 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sterling// march 23//Burnett received his Ph. D. in 2001 from Bowling Green State University. He also received degrees from Southern Methodist University.//</w:t>
      </w:r>
      <w:r w:rsidDel="00000000" w:rsidR="00000000" w:rsidRPr="00000000">
        <w:rPr>
          <w:rFonts w:ascii="Lora" w:cs="Lora" w:eastAsia="Lora" w:hAnsi="Lora"/>
          <w:sz w:val="20"/>
          <w:szCs w:val="20"/>
          <w:highlight w:val="white"/>
          <w:rtl w:val="0"/>
        </w:rPr>
        <w:t xml:space="preserve"> </w:t>
      </w:r>
      <w:r w:rsidDel="00000000" w:rsidR="00000000" w:rsidRPr="00000000">
        <w:rPr>
          <w:rFonts w:ascii="Times New Roman" w:cs="Times New Roman" w:eastAsia="Times New Roman" w:hAnsi="Times New Roman"/>
          <w:sz w:val="20"/>
          <w:szCs w:val="20"/>
          <w:rtl w:val="0"/>
        </w:rPr>
        <w:t xml:space="preserve">H. Sterling Burnett, Ph.D., is the Director of the Arthur B. Robinson Center on Climate and Environmental Policy and the managing editor of Environment &amp; Climate News. In addition to directing The Heartland Institute's Arthur B. Robinson Center on Climate and Environmental Policy, Burnett puts Environment &amp; Climate News together, is the editor of Heartland's Climate Change Weekly email, and the host of the Environment &amp; Climate News Podcast/climate realism// No, NPR, ‘Acidification’ Is Not Threatening Oceans//https://climaterealism.com/author/sburnett/ fifa]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u w:val="single"/>
          <w:rtl w:val="0"/>
        </w:rPr>
        <w:t xml:space="preserve">A story published by </w:t>
      </w:r>
      <w:r w:rsidDel="00000000" w:rsidR="00000000" w:rsidRPr="00000000">
        <w:rPr>
          <w:rFonts w:ascii="Times New Roman" w:cs="Times New Roman" w:eastAsia="Times New Roman" w:hAnsi="Times New Roman"/>
          <w:sz w:val="24"/>
          <w:szCs w:val="24"/>
          <w:highlight w:val="cyan"/>
          <w:u w:val="single"/>
          <w:rtl w:val="0"/>
        </w:rPr>
        <w:t xml:space="preserve">N</w:t>
      </w:r>
      <w:r w:rsidDel="00000000" w:rsidR="00000000" w:rsidRPr="00000000">
        <w:rPr>
          <w:rFonts w:ascii="Times New Roman" w:cs="Times New Roman" w:eastAsia="Times New Roman" w:hAnsi="Times New Roman"/>
          <w:sz w:val="24"/>
          <w:szCs w:val="24"/>
          <w:u w:val="single"/>
          <w:rtl w:val="0"/>
        </w:rPr>
        <w:t xml:space="preserve">ational </w:t>
      </w:r>
      <w:r w:rsidDel="00000000" w:rsidR="00000000" w:rsidRPr="00000000">
        <w:rPr>
          <w:rFonts w:ascii="Times New Roman" w:cs="Times New Roman" w:eastAsia="Times New Roman" w:hAnsi="Times New Roman"/>
          <w:sz w:val="24"/>
          <w:szCs w:val="24"/>
          <w:highlight w:val="cyan"/>
          <w:u w:val="single"/>
          <w:rtl w:val="0"/>
        </w:rPr>
        <w:t xml:space="preserve">P</w:t>
      </w:r>
      <w:r w:rsidDel="00000000" w:rsidR="00000000" w:rsidRPr="00000000">
        <w:rPr>
          <w:rFonts w:ascii="Times New Roman" w:cs="Times New Roman" w:eastAsia="Times New Roman" w:hAnsi="Times New Roman"/>
          <w:sz w:val="24"/>
          <w:szCs w:val="24"/>
          <w:u w:val="single"/>
          <w:rtl w:val="0"/>
        </w:rPr>
        <w:t xml:space="preserve">ublic </w:t>
      </w:r>
      <w:r w:rsidDel="00000000" w:rsidR="00000000" w:rsidRPr="00000000">
        <w:rPr>
          <w:rFonts w:ascii="Times New Roman" w:cs="Times New Roman" w:eastAsia="Times New Roman" w:hAnsi="Times New Roman"/>
          <w:sz w:val="24"/>
          <w:szCs w:val="24"/>
          <w:highlight w:val="cyan"/>
          <w:u w:val="single"/>
          <w:rtl w:val="0"/>
        </w:rPr>
        <w:t xml:space="preserve">R</w:t>
      </w:r>
      <w:r w:rsidDel="00000000" w:rsidR="00000000" w:rsidRPr="00000000">
        <w:rPr>
          <w:rFonts w:ascii="Times New Roman" w:cs="Times New Roman" w:eastAsia="Times New Roman" w:hAnsi="Times New Roman"/>
          <w:sz w:val="24"/>
          <w:szCs w:val="24"/>
          <w:u w:val="single"/>
          <w:rtl w:val="0"/>
        </w:rPr>
        <w:t xml:space="preserve">adio</w:t>
      </w:r>
      <w:r w:rsidDel="00000000" w:rsidR="00000000" w:rsidRPr="00000000">
        <w:rPr>
          <w:rFonts w:ascii="Times New Roman" w:cs="Times New Roman" w:eastAsia="Times New Roman" w:hAnsi="Times New Roman"/>
          <w:sz w:val="16"/>
          <w:szCs w:val="16"/>
          <w:rtl w:val="0"/>
        </w:rPr>
        <w:t xml:space="preserve"> (NPR) titled </w:t>
      </w:r>
      <w:hyperlink r:id="rId9">
        <w:r w:rsidDel="00000000" w:rsidR="00000000" w:rsidRPr="00000000">
          <w:rPr>
            <w:rFonts w:ascii="Times New Roman" w:cs="Times New Roman" w:eastAsia="Times New Roman" w:hAnsi="Times New Roman"/>
            <w:color w:val="0563c1"/>
            <w:sz w:val="16"/>
            <w:szCs w:val="16"/>
            <w:u w:val="single"/>
            <w:rtl w:val="0"/>
          </w:rPr>
          <w:t xml:space="preserve">“One of Biden’s Biggest Climate Change Challenges? The Oceans,”</w:t>
        </w:r>
      </w:hyperlink>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highlight w:val="cyan"/>
          <w:u w:val="single"/>
          <w:rtl w:val="0"/>
        </w:rPr>
        <w:t xml:space="preserve">claims</w:t>
      </w:r>
      <w:r w:rsidDel="00000000" w:rsidR="00000000" w:rsidRPr="00000000">
        <w:rPr>
          <w:rFonts w:ascii="Times New Roman" w:cs="Times New Roman" w:eastAsia="Times New Roman" w:hAnsi="Times New Roman"/>
          <w:sz w:val="24"/>
          <w:szCs w:val="24"/>
          <w:u w:val="single"/>
          <w:rtl w:val="0"/>
        </w:rPr>
        <w:t xml:space="preserve"> human carbon dioxide </w:t>
      </w:r>
      <w:r w:rsidDel="00000000" w:rsidR="00000000" w:rsidRPr="00000000">
        <w:rPr>
          <w:rFonts w:ascii="Times New Roman" w:cs="Times New Roman" w:eastAsia="Times New Roman" w:hAnsi="Times New Roman"/>
          <w:sz w:val="24"/>
          <w:szCs w:val="24"/>
          <w:highlight w:val="cyan"/>
          <w:u w:val="single"/>
          <w:rtl w:val="0"/>
        </w:rPr>
        <w:t xml:space="preserve">emissions are acidifying the oceans, posing a threat to shellfish and other marine life</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u w:val="single"/>
          <w:rtl w:val="0"/>
        </w:rPr>
        <w:t xml:space="preserve">Data shows </w:t>
      </w:r>
      <w:r w:rsidDel="00000000" w:rsidR="00000000" w:rsidRPr="00000000">
        <w:rPr>
          <w:rFonts w:ascii="Times New Roman" w:cs="Times New Roman" w:eastAsia="Times New Roman" w:hAnsi="Times New Roman"/>
          <w:b w:val="1"/>
          <w:bCs w:val="1"/>
          <w:sz w:val="24"/>
          <w:szCs w:val="24"/>
          <w:highlight w:val="cyan"/>
          <w:u w:val="single"/>
          <w:rtl w:val="0"/>
        </w:rPr>
        <w:t xml:space="preserve">this is false</w:t>
      </w:r>
      <w:r w:rsidDel="00000000" w:rsidR="00000000" w:rsidRPr="00000000">
        <w:rPr>
          <w:rFonts w:ascii="Times New Roman" w:cs="Times New Roman" w:eastAsia="Times New Roman" w:hAnsi="Times New Roman"/>
          <w:b w:val="1"/>
          <w:bCs w:val="1"/>
          <w:sz w:val="16"/>
          <w:szCs w:val="16"/>
          <w:highlight w:val="cyan"/>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Oceans</w:t>
      </w:r>
      <w:r w:rsidDel="00000000" w:rsidR="00000000" w:rsidRPr="00000000">
        <w:rPr>
          <w:rFonts w:ascii="Times New Roman" w:cs="Times New Roman" w:eastAsia="Times New Roman" w:hAnsi="Times New Roman"/>
          <w:sz w:val="16"/>
          <w:szCs w:val="16"/>
          <w:rtl w:val="0"/>
        </w:rPr>
        <w:t xml:space="preserve"> are and </w:t>
      </w:r>
      <w:r w:rsidDel="00000000" w:rsidR="00000000" w:rsidRPr="00000000">
        <w:rPr>
          <w:rFonts w:ascii="Times New Roman" w:cs="Times New Roman" w:eastAsia="Times New Roman" w:hAnsi="Times New Roman"/>
          <w:b w:val="1"/>
          <w:bCs w:val="1"/>
          <w:sz w:val="24"/>
          <w:szCs w:val="24"/>
          <w:u w:val="single"/>
          <w:rtl w:val="0"/>
        </w:rPr>
        <w:t xml:space="preserve">have been alkaline for millions of years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16"/>
          <w:szCs w:val="16"/>
          <w:rtl w:val="0"/>
        </w:rPr>
        <w:t xml:space="preserve">and there is </w:t>
      </w:r>
      <w:r w:rsidDel="00000000" w:rsidR="00000000" w:rsidRPr="00000000">
        <w:rPr>
          <w:rFonts w:ascii="Times New Roman" w:cs="Times New Roman" w:eastAsia="Times New Roman" w:hAnsi="Times New Roman"/>
          <w:b w:val="1"/>
          <w:bCs w:val="1"/>
          <w:sz w:val="24"/>
          <w:szCs w:val="24"/>
          <w:u w:val="single"/>
          <w:rtl w:val="0"/>
        </w:rPr>
        <w:t xml:space="preserve">no evidence this will change</w:t>
      </w:r>
      <w:r w:rsidDel="00000000" w:rsidR="00000000" w:rsidRPr="00000000">
        <w:rPr>
          <w:rFonts w:ascii="Times New Roman" w:cs="Times New Roman" w:eastAsia="Times New Roman" w:hAnsi="Times New Roman"/>
          <w:sz w:val="16"/>
          <w:szCs w:val="16"/>
          <w:rtl w:val="0"/>
        </w:rPr>
        <w:t xml:space="preserve">. In addition, marine life, like vegetation on land, is benefiting from modestly higher carbon dioxide levels. “Ocean scientists say the Biden Administration is taking office at a critical time,” writes NPR. “In addition to warming, the ocean is also becoming more acidic because it’s absorbing carbon dioxide from the atmosphere, posing a significant threat to oysters and other shellfish.” Oceans have warmed modestly and carbon dioxide concentrations have increased, but evidence discussed in </w:t>
      </w:r>
      <w:hyperlink r:id="rId10">
        <w:r w:rsidDel="00000000" w:rsidR="00000000" w:rsidRPr="00000000">
          <w:rPr>
            <w:rFonts w:ascii="Times New Roman" w:cs="Times New Roman" w:eastAsia="Times New Roman" w:hAnsi="Times New Roman"/>
            <w:i w:val="1"/>
            <w:iCs w:val="1"/>
            <w:color w:val="0563c1"/>
            <w:sz w:val="16"/>
            <w:szCs w:val="16"/>
            <w:u w:val="single"/>
            <w:rtl w:val="0"/>
          </w:rPr>
          <w:t xml:space="preserve">Climate at a Glance: Ocean Acidification</w:t>
        </w:r>
      </w:hyperlink>
      <w:r w:rsidDel="00000000" w:rsidR="00000000" w:rsidRPr="00000000">
        <w:rPr>
          <w:rFonts w:ascii="Times New Roman" w:cs="Times New Roman" w:eastAsia="Times New Roman" w:hAnsi="Times New Roman"/>
          <w:sz w:val="16"/>
          <w:szCs w:val="16"/>
          <w:rtl w:val="0"/>
        </w:rPr>
        <w:t xml:space="preserve"> shows </w:t>
      </w:r>
      <w:r w:rsidDel="00000000" w:rsidR="00000000" w:rsidRPr="00000000">
        <w:rPr>
          <w:rFonts w:ascii="Times New Roman" w:cs="Times New Roman" w:eastAsia="Times New Roman" w:hAnsi="Times New Roman"/>
          <w:sz w:val="24"/>
          <w:szCs w:val="24"/>
          <w:highlight w:val="cyan"/>
          <w:u w:val="single"/>
          <w:rtl w:val="0"/>
        </w:rPr>
        <w:t xml:space="preserve">oceans are </w:t>
      </w:r>
      <w:r w:rsidDel="00000000" w:rsidR="00000000" w:rsidRPr="00000000">
        <w:rPr>
          <w:rFonts w:ascii="Times New Roman" w:cs="Times New Roman" w:eastAsia="Times New Roman" w:hAnsi="Times New Roman"/>
          <w:b w:val="1"/>
          <w:bCs w:val="1"/>
          <w:sz w:val="24"/>
          <w:szCs w:val="24"/>
          <w:highlight w:val="cyan"/>
          <w:u w:val="single"/>
          <w:rtl w:val="0"/>
        </w:rPr>
        <w:t xml:space="preserve">not</w:t>
      </w:r>
      <w:r w:rsidDel="00000000" w:rsidR="00000000" w:rsidRPr="00000000">
        <w:rPr>
          <w:rFonts w:ascii="Times New Roman" w:cs="Times New Roman" w:eastAsia="Times New Roman" w:hAnsi="Times New Roman"/>
          <w:sz w:val="24"/>
          <w:szCs w:val="24"/>
          <w:highlight w:val="cyan"/>
          <w:u w:val="single"/>
          <w:rtl w:val="0"/>
        </w:rPr>
        <w:t xml:space="preserve"> under threat</w:t>
      </w:r>
      <w:r w:rsidDel="00000000" w:rsidR="00000000" w:rsidRPr="00000000">
        <w:rPr>
          <w:rFonts w:ascii="Times New Roman" w:cs="Times New Roman" w:eastAsia="Times New Roman" w:hAnsi="Times New Roman"/>
          <w:sz w:val="24"/>
          <w:szCs w:val="24"/>
          <w:u w:val="single"/>
          <w:rtl w:val="0"/>
        </w:rPr>
        <w:t xml:space="preserve"> of </w:t>
      </w:r>
      <w:r w:rsidDel="00000000" w:rsidR="00000000" w:rsidRPr="00000000">
        <w:rPr>
          <w:rFonts w:ascii="Times New Roman" w:cs="Times New Roman" w:eastAsia="Times New Roman" w:hAnsi="Times New Roman"/>
          <w:sz w:val="24"/>
          <w:szCs w:val="24"/>
          <w:highlight w:val="cyan"/>
          <w:u w:val="single"/>
          <w:rtl w:val="0"/>
        </w:rPr>
        <w:t xml:space="preserve">becoming acidic</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16"/>
          <w:szCs w:val="16"/>
          <w:rtl w:val="0"/>
        </w:rPr>
        <w:t xml:space="preserve"> Research also shows the modest </w:t>
      </w:r>
      <w:r w:rsidDel="00000000" w:rsidR="00000000" w:rsidRPr="00000000">
        <w:rPr>
          <w:rFonts w:ascii="Times New Roman" w:cs="Times New Roman" w:eastAsia="Times New Roman" w:hAnsi="Times New Roman"/>
          <w:sz w:val="24"/>
          <w:szCs w:val="24"/>
          <w:highlight w:val="cyan"/>
          <w:u w:val="single"/>
          <w:rtl w:val="0"/>
        </w:rPr>
        <w:t xml:space="preserve">warming and carbon dioxide increase </w:t>
      </w:r>
      <w:r w:rsidDel="00000000" w:rsidR="00000000" w:rsidRPr="00000000">
        <w:rPr>
          <w:rFonts w:ascii="Times New Roman" w:cs="Times New Roman" w:eastAsia="Times New Roman" w:hAnsi="Times New Roman"/>
          <w:sz w:val="24"/>
          <w:szCs w:val="24"/>
          <w:u w:val="single"/>
          <w:rtl w:val="0"/>
        </w:rPr>
        <w:t xml:space="preserve">has been a boon for sea life.</w:t>
      </w:r>
      <w:r w:rsidDel="00000000" w:rsidR="00000000" w:rsidRPr="00000000">
        <w:rPr>
          <w:rFonts w:ascii="Times New Roman" w:cs="Times New Roman" w:eastAsia="Times New Roman" w:hAnsi="Times New Roman"/>
          <w:sz w:val="16"/>
          <w:szCs w:val="16"/>
          <w:rtl w:val="0"/>
        </w:rPr>
        <w:t xml:space="preserve"> A pH of 7 is considered neutral. Anything below 7 is considered acidic, and anything above alkaline. Ocean pH averages 8.1, which is alkaline. Unverified computer model simulations have estimated ocean pH has declined by a modest amount since the Industrial Revolution began, from pH 8.2 to 8.1 since 1750. This </w:t>
      </w:r>
      <w:r w:rsidDel="00000000" w:rsidR="00000000" w:rsidRPr="00000000">
        <w:rPr>
          <w:rFonts w:ascii="Times New Roman" w:cs="Times New Roman" w:eastAsia="Times New Roman" w:hAnsi="Times New Roman"/>
          <w:sz w:val="16"/>
          <w:szCs w:val="16"/>
          <w:highlight w:val="cyan"/>
          <w:rtl w:val="0"/>
        </w:rPr>
        <w:t xml:space="preserve">is </w:t>
      </w:r>
      <w:r w:rsidDel="00000000" w:rsidR="00000000" w:rsidRPr="00000000">
        <w:rPr>
          <w:rFonts w:ascii="Times New Roman" w:cs="Times New Roman" w:eastAsia="Times New Roman" w:hAnsi="Times New Roman"/>
          <w:sz w:val="24"/>
          <w:szCs w:val="24"/>
          <w:highlight w:val="cyan"/>
          <w:u w:val="single"/>
          <w:rtl w:val="0"/>
        </w:rPr>
        <w:t xml:space="preserve">neither alarming </w:t>
      </w:r>
      <w:r w:rsidDel="00000000" w:rsidR="00000000" w:rsidRPr="00000000">
        <w:rPr>
          <w:rFonts w:ascii="Times New Roman" w:cs="Times New Roman" w:eastAsia="Times New Roman" w:hAnsi="Times New Roman"/>
          <w:b w:val="1"/>
          <w:bCs w:val="1"/>
          <w:sz w:val="24"/>
          <w:szCs w:val="24"/>
          <w:highlight w:val="cyan"/>
          <w:u w:val="single"/>
          <w:rtl w:val="0"/>
        </w:rPr>
        <w:t xml:space="preserve">nor</w:t>
      </w:r>
      <w:r w:rsidDel="00000000" w:rsidR="00000000" w:rsidRPr="00000000">
        <w:rPr>
          <w:rFonts w:ascii="Times New Roman" w:cs="Times New Roman" w:eastAsia="Times New Roman" w:hAnsi="Times New Roman"/>
          <w:sz w:val="24"/>
          <w:szCs w:val="24"/>
          <w:highlight w:val="cyan"/>
          <w:u w:val="single"/>
          <w:rtl w:val="0"/>
        </w:rPr>
        <w:t xml:space="preserve"> detrimental to marine life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16"/>
          <w:szCs w:val="16"/>
          <w:rtl w:val="0"/>
        </w:rPr>
        <w:t xml:space="preserve">By contrast, recent research from scientists at the CO2 Coalition, </w:t>
      </w:r>
      <w:hyperlink r:id="rId11">
        <w:r w:rsidDel="00000000" w:rsidR="00000000" w:rsidRPr="00000000">
          <w:rPr>
            <w:rFonts w:ascii="Times New Roman" w:cs="Times New Roman" w:eastAsia="Times New Roman" w:hAnsi="Times New Roman"/>
            <w:color w:val="0563c1"/>
            <w:sz w:val="16"/>
            <w:szCs w:val="16"/>
            <w:u w:val="single"/>
            <w:rtl w:val="0"/>
          </w:rPr>
          <w:t xml:space="preserve">Ocean Health – Is there an “Acidification” problem?</w:t>
        </w:r>
      </w:hyperlink>
      <w:r w:rsidDel="00000000" w:rsidR="00000000" w:rsidRPr="00000000">
        <w:rPr>
          <w:rFonts w:ascii="Times New Roman" w:cs="Times New Roman" w:eastAsia="Times New Roman" w:hAnsi="Times New Roman"/>
          <w:sz w:val="16"/>
          <w:szCs w:val="16"/>
          <w:rtl w:val="0"/>
        </w:rPr>
        <w:t xml:space="preserve">, documents ocean health improves rather than suffers with more carbon dioxide. CO2 is food for phytoplankton that forms the foundation of the marine food chain. Also, </w:t>
      </w:r>
      <w:r w:rsidDel="00000000" w:rsidR="00000000" w:rsidRPr="00000000">
        <w:rPr>
          <w:rFonts w:ascii="Times New Roman" w:cs="Times New Roman" w:eastAsia="Times New Roman" w:hAnsi="Times New Roman"/>
          <w:sz w:val="24"/>
          <w:szCs w:val="24"/>
          <w:u w:val="single"/>
          <w:rtl w:val="0"/>
        </w:rPr>
        <w:t xml:space="preserve">studies show marine life thrive and enhance their growth rates in elevated CO2 conditions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highlight w:val="cyan"/>
          <w:rtl w:val="0"/>
        </w:rPr>
        <w:t xml:space="preserve">The </w:t>
      </w:r>
      <w:r w:rsidDel="00000000" w:rsidR="00000000" w:rsidRPr="00000000">
        <w:rPr>
          <w:rFonts w:ascii="Times New Roman" w:cs="Times New Roman" w:eastAsia="Times New Roman" w:hAnsi="Times New Roman"/>
          <w:sz w:val="24"/>
          <w:szCs w:val="24"/>
          <w:highlight w:val="cyan"/>
          <w:u w:val="single"/>
          <w:rtl w:val="0"/>
        </w:rPr>
        <w:t xml:space="preserve">oceans face </w:t>
      </w:r>
      <w:r w:rsidDel="00000000" w:rsidR="00000000" w:rsidRPr="00000000">
        <w:rPr>
          <w:rFonts w:ascii="Times New Roman" w:cs="Times New Roman" w:eastAsia="Times New Roman" w:hAnsi="Times New Roman"/>
          <w:sz w:val="24"/>
          <w:szCs w:val="24"/>
          <w:u w:val="single"/>
          <w:rtl w:val="0"/>
        </w:rPr>
        <w:t xml:space="preserve">a </w:t>
      </w:r>
      <w:r w:rsidDel="00000000" w:rsidR="00000000" w:rsidRPr="00000000">
        <w:rPr>
          <w:rFonts w:ascii="Times New Roman" w:cs="Times New Roman" w:eastAsia="Times New Roman" w:hAnsi="Times New Roman"/>
          <w:b w:val="1"/>
          <w:bCs w:val="1"/>
          <w:sz w:val="24"/>
          <w:szCs w:val="24"/>
          <w:u w:val="single"/>
          <w:rtl w:val="0"/>
        </w:rPr>
        <w:t xml:space="preserve">variety</w:t>
      </w:r>
      <w:r w:rsidDel="00000000" w:rsidR="00000000" w:rsidRPr="00000000">
        <w:rPr>
          <w:rFonts w:ascii="Times New Roman" w:cs="Times New Roman" w:eastAsia="Times New Roman" w:hAnsi="Times New Roman"/>
          <w:sz w:val="24"/>
          <w:szCs w:val="24"/>
          <w:u w:val="single"/>
          <w:rtl w:val="0"/>
        </w:rPr>
        <w:t xml:space="preserve"> of </w:t>
      </w:r>
      <w:r w:rsidDel="00000000" w:rsidR="00000000" w:rsidRPr="00000000">
        <w:rPr>
          <w:rFonts w:ascii="Times New Roman" w:cs="Times New Roman" w:eastAsia="Times New Roman" w:hAnsi="Times New Roman"/>
          <w:sz w:val="24"/>
          <w:szCs w:val="24"/>
          <w:highlight w:val="cyan"/>
          <w:u w:val="single"/>
          <w:rtl w:val="0"/>
        </w:rPr>
        <w:t xml:space="preserve">problems</w:t>
      </w:r>
      <w:r w:rsidDel="00000000" w:rsidR="00000000" w:rsidRPr="00000000">
        <w:rPr>
          <w:rFonts w:ascii="Times New Roman" w:cs="Times New Roman" w:eastAsia="Times New Roman" w:hAnsi="Times New Roman"/>
          <w:sz w:val="16"/>
          <w:szCs w:val="16"/>
          <w:rtl w:val="0"/>
        </w:rPr>
        <w:t xml:space="preserve"> that </w:t>
      </w:r>
      <w:r w:rsidDel="00000000" w:rsidR="00000000" w:rsidRPr="00000000">
        <w:rPr>
          <w:rFonts w:ascii="Times New Roman" w:cs="Times New Roman" w:eastAsia="Times New Roman" w:hAnsi="Times New Roman"/>
          <w:sz w:val="24"/>
          <w:szCs w:val="24"/>
          <w:u w:val="single"/>
          <w:rtl w:val="0"/>
        </w:rPr>
        <w:t xml:space="preserve">NPR could cover – from overfishing, to pollution, to localized eutrophication – </w:t>
      </w:r>
      <w:r w:rsidDel="00000000" w:rsidR="00000000" w:rsidRPr="00000000">
        <w:rPr>
          <w:rFonts w:ascii="Times New Roman" w:cs="Times New Roman" w:eastAsia="Times New Roman" w:hAnsi="Times New Roman"/>
          <w:sz w:val="24"/>
          <w:szCs w:val="24"/>
          <w:highlight w:val="cyan"/>
          <w:u w:val="single"/>
          <w:rtl w:val="0"/>
        </w:rPr>
        <w:t xml:space="preserve">but acidification is not one of them.</w:t>
      </w:r>
      <w:r w:rsidDel="00000000" w:rsidR="00000000" w:rsidRPr="00000000">
        <w:rPr>
          <w:rFonts w:ascii="Times New Roman" w:cs="Times New Roman" w:eastAsia="Times New Roman" w:hAnsi="Times New Roman"/>
          <w:sz w:val="16"/>
          <w:szCs w:val="16"/>
          <w:rtl w:val="0"/>
        </w:rPr>
        <w:t xml:space="preserve"> This is another instance of the corporate media </w:t>
      </w:r>
      <w:r w:rsidDel="00000000" w:rsidR="00000000" w:rsidRPr="00000000">
        <w:rPr>
          <w:rFonts w:ascii="Times New Roman" w:cs="Times New Roman" w:eastAsia="Times New Roman" w:hAnsi="Times New Roman"/>
          <w:sz w:val="24"/>
          <w:szCs w:val="24"/>
          <w:u w:val="single"/>
          <w:rtl w:val="0"/>
        </w:rPr>
        <w:t xml:space="preserve">ignoring facts and instead hyping fears</w:t>
      </w:r>
      <w:r w:rsidDel="00000000" w:rsidR="00000000" w:rsidRPr="00000000">
        <w:rPr>
          <w:rFonts w:ascii="Times New Roman" w:cs="Times New Roman" w:eastAsia="Times New Roman" w:hAnsi="Times New Roman"/>
          <w:sz w:val="16"/>
          <w:szCs w:val="16"/>
          <w:rtl w:val="0"/>
        </w:rPr>
        <w:t xml:space="preserve"> to push </w:t>
      </w:r>
      <w:r w:rsidDel="00000000" w:rsidR="00000000" w:rsidRPr="00000000">
        <w:rPr>
          <w:rFonts w:ascii="Times New Roman" w:cs="Times New Roman" w:eastAsia="Times New Roman" w:hAnsi="Times New Roman"/>
          <w:sz w:val="24"/>
          <w:szCs w:val="24"/>
          <w:u w:val="single"/>
          <w:rtl w:val="0"/>
        </w:rPr>
        <w:t xml:space="preserve">climate alarmism</w:t>
      </w:r>
      <w:r w:rsidDel="00000000" w:rsidR="00000000" w:rsidRPr="00000000">
        <w:rPr>
          <w:rFonts w:ascii="Times New Roman" w:cs="Times New Roman" w:eastAsia="Times New Roman" w:hAnsi="Times New Roman"/>
          <w:sz w:val="16"/>
          <w:szCs w:val="16"/>
          <w:rtl w:val="0"/>
        </w:rPr>
        <w:t xml:space="preserve">. So much for truth in journalism.</w:t>
      </w:r>
    </w:p>
    <w:p w:rsidR="00000000" w:rsidDel="00000000" w:rsidP="00000000" w:rsidRDefault="00000000" w:rsidRPr="00000000" w14:paraId="000000A7">
      <w:pPr>
        <w:pStyle w:val="Heading4"/>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impact to ocean acidification.</w:t>
        <w:tab/>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Duarte et al. 15</w:t>
      </w:r>
      <w:r w:rsidDel="00000000" w:rsidR="00000000" w:rsidRPr="00000000">
        <w:rPr>
          <w:rFonts w:ascii="Times New Roman" w:cs="Times New Roman" w:eastAsia="Times New Roman" w:hAnsi="Times New Roman"/>
          <w:sz w:val="24"/>
          <w:szCs w:val="24"/>
          <w:rtl w:val="0"/>
        </w:rPr>
        <w:t xml:space="preserve">—Carlos Duarte a Professor at the University of Western Australia’s Ocean Institute and School of Plant Biology // Robinson W. Fulweiler a Professor of Earth and Environment at Boston University // Catherine E. Lovelock, School of Biological Sciences at the University of Queensland // John M. Pandolfi, School of Biological Sciences at the University of Queensland and Australian Research Council Centre of Excellence for Coral Reef Studies // Paulina Martinetto // Megan I. Saunders // Stefan Gelcich // Scott Nixon [“Reconsidering Ocean Calamities,” BioScience, Vol. 65, No. 2, p. 130-139, Emory Libraries]</w:t>
      </w:r>
    </w:p>
    <w:p w:rsidR="00000000" w:rsidDel="00000000" w:rsidP="00000000" w:rsidRDefault="00000000" w:rsidRPr="00000000" w14:paraId="000000A9">
      <w:pPr>
        <w:tabs>
          <w:tab w:val="left" w:leader="none" w:pos="2790"/>
          <w:tab w:val="left" w:leader="none" w:pos="8955"/>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u w:val="single"/>
          <w:rtl w:val="0"/>
        </w:rPr>
        <w:t xml:space="preserve">The</w:t>
      </w:r>
      <w:r w:rsidDel="00000000" w:rsidR="00000000" w:rsidRPr="00000000">
        <w:rPr>
          <w:rFonts w:ascii="Times New Roman" w:cs="Times New Roman" w:eastAsia="Times New Roman" w:hAnsi="Times New Roman"/>
          <w:sz w:val="16"/>
          <w:szCs w:val="16"/>
          <w:rtl w:val="0"/>
        </w:rPr>
        <w:t xml:space="preserve"> realized </w:t>
      </w:r>
      <w:r w:rsidDel="00000000" w:rsidR="00000000" w:rsidRPr="00000000">
        <w:rPr>
          <w:rFonts w:ascii="Times New Roman" w:cs="Times New Roman" w:eastAsia="Times New Roman" w:hAnsi="Times New Roman"/>
          <w:u w:val="single"/>
          <w:rtl w:val="0"/>
        </w:rPr>
        <w:t xml:space="preserve">decline in pH attributable to ocean acidification is about 0.1 unit</w:t>
      </w:r>
      <w:r w:rsidDel="00000000" w:rsidR="00000000" w:rsidRPr="00000000">
        <w:rPr>
          <w:rFonts w:ascii="Times New Roman" w:cs="Times New Roman" w:eastAsia="Times New Roman" w:hAnsi="Times New Roman"/>
          <w:sz w:val="16"/>
          <w:szCs w:val="16"/>
          <w:rtl w:val="0"/>
        </w:rPr>
        <w:t xml:space="preserve">, compared with the 0.3 to 0.4 units expected by the end of this century, when experimental assessments indicate that ocean acidification is likely to reach levels sufficient to significantly affect marine calcifiers (Doney et al. 2009). Moreover, there are significant uncertainties in the severity of the decline of marine calcifiers due to ocean acidification even at the end of the century, as </w:t>
      </w:r>
      <w:r w:rsidDel="00000000" w:rsidR="00000000" w:rsidRPr="00000000">
        <w:rPr>
          <w:rFonts w:ascii="Times New Roman" w:cs="Times New Roman" w:eastAsia="Times New Roman" w:hAnsi="Times New Roman"/>
          <w:highlight w:val="cyan"/>
          <w:u w:val="single"/>
          <w:rtl w:val="0"/>
        </w:rPr>
        <w:t xml:space="preserve">ocean-acidification experiments</w:t>
      </w:r>
      <w:r w:rsidDel="00000000" w:rsidR="00000000" w:rsidRPr="00000000">
        <w:rPr>
          <w:rFonts w:ascii="Times New Roman" w:cs="Times New Roman" w:eastAsia="Times New Roman" w:hAnsi="Times New Roman"/>
          <w:sz w:val="16"/>
          <w:szCs w:val="16"/>
          <w:rtl w:val="0"/>
        </w:rPr>
        <w:t xml:space="preserve"> are considered to </w:t>
      </w:r>
      <w:r w:rsidDel="00000000" w:rsidR="00000000" w:rsidRPr="00000000">
        <w:rPr>
          <w:rFonts w:ascii="Times New Roman" w:cs="Times New Roman" w:eastAsia="Times New Roman" w:hAnsi="Times New Roman"/>
          <w:highlight w:val="cyan"/>
          <w:u w:val="single"/>
          <w:rtl w:val="0"/>
        </w:rPr>
        <w:t xml:space="preserve">provide worst-case scenarios</w:t>
      </w:r>
      <w:r w:rsidDel="00000000" w:rsidR="00000000" w:rsidRPr="00000000">
        <w:rPr>
          <w:rFonts w:ascii="Times New Roman" w:cs="Times New Roman" w:eastAsia="Times New Roman" w:hAnsi="Times New Roman"/>
          <w:u w:val="single"/>
          <w:rtl w:val="0"/>
        </w:rPr>
        <w:t xml:space="preserve">, because a range of </w:t>
      </w:r>
      <w:r w:rsidDel="00000000" w:rsidR="00000000" w:rsidRPr="00000000">
        <w:rPr>
          <w:rFonts w:ascii="Times New Roman" w:cs="Times New Roman" w:eastAsia="Times New Roman" w:hAnsi="Times New Roman"/>
          <w:highlight w:val="cyan"/>
          <w:u w:val="single"/>
          <w:rtl w:val="0"/>
        </w:rPr>
        <w:t xml:space="preserve">mechanisms, including </w:t>
      </w:r>
      <w:r w:rsidDel="00000000" w:rsidR="00000000" w:rsidRPr="00000000">
        <w:rPr>
          <w:b w:val="1"/>
          <w:bCs w:val="1"/>
          <w:highlight w:val="cyan"/>
          <w:u w:val="single"/>
          <w:rtl w:val="0"/>
        </w:rPr>
        <w:t xml:space="preserve">adaptation</w:t>
      </w:r>
      <w:r w:rsidDel="00000000" w:rsidR="00000000" w:rsidRPr="00000000">
        <w:rPr>
          <w:rFonts w:ascii="Times New Roman" w:cs="Times New Roman" w:eastAsia="Times New Roman" w:hAnsi="Times New Roman"/>
          <w:highlight w:val="cyan"/>
          <w:u w:val="single"/>
          <w:rtl w:val="0"/>
        </w:rPr>
        <w:t xml:space="preserve">, </w:t>
      </w:r>
      <w:r w:rsidDel="00000000" w:rsidR="00000000" w:rsidRPr="00000000">
        <w:rPr>
          <w:b w:val="1"/>
          <w:bCs w:val="1"/>
          <w:highlight w:val="cyan"/>
          <w:u w:val="single"/>
          <w:rtl w:val="0"/>
        </w:rPr>
        <w:t xml:space="preserve">evolution</w:t>
      </w:r>
      <w:r w:rsidDel="00000000" w:rsidR="00000000" w:rsidRPr="00000000">
        <w:rPr>
          <w:rFonts w:ascii="Times New Roman" w:cs="Times New Roman" w:eastAsia="Times New Roman" w:hAnsi="Times New Roman"/>
          <w:highlight w:val="cyan"/>
          <w:u w:val="single"/>
          <w:rtl w:val="0"/>
        </w:rPr>
        <w:t xml:space="preserve">, facilitative interactions in the ecosystem</w:t>
      </w:r>
      <w:r w:rsidDel="00000000" w:rsidR="00000000" w:rsidRPr="00000000">
        <w:rPr>
          <w:rFonts w:ascii="Times New Roman" w:cs="Times New Roman" w:eastAsia="Times New Roman" w:hAnsi="Times New Roman"/>
          <w:sz w:val="16"/>
          <w:szCs w:val="16"/>
          <w:rtl w:val="0"/>
        </w:rPr>
        <w:t xml:space="preserve"> (Hendriks et al. 2010), </w:t>
      </w:r>
      <w:r w:rsidDel="00000000" w:rsidR="00000000" w:rsidRPr="00000000">
        <w:rPr>
          <w:rFonts w:ascii="Times New Roman" w:cs="Times New Roman" w:eastAsia="Times New Roman" w:hAnsi="Times New Roman"/>
          <w:highlight w:val="cyan"/>
          <w:u w:val="single"/>
          <w:rtl w:val="0"/>
        </w:rPr>
        <w:t xml:space="preserve">and physiological mechanisms</w:t>
      </w:r>
      <w:r w:rsidDel="00000000" w:rsidR="00000000" w:rsidRPr="00000000">
        <w:rPr>
          <w:rFonts w:ascii="Times New Roman" w:cs="Times New Roman" w:eastAsia="Times New Roman" w:hAnsi="Times New Roman"/>
          <w:u w:val="single"/>
          <w:rtl w:val="0"/>
        </w:rPr>
        <w:t xml:space="preserve"> to up-regulate pH</w:t>
      </w:r>
      <w:r w:rsidDel="00000000" w:rsidR="00000000" w:rsidRPr="00000000">
        <w:rPr>
          <w:rFonts w:ascii="Times New Roman" w:cs="Times New Roman" w:eastAsia="Times New Roman" w:hAnsi="Times New Roman"/>
          <w:sz w:val="16"/>
          <w:szCs w:val="16"/>
          <w:rtl w:val="0"/>
        </w:rPr>
        <w:t xml:space="preserve"> (McCulloch et al. 2012) </w:t>
      </w:r>
      <w:r w:rsidDel="00000000" w:rsidR="00000000" w:rsidRPr="00000000">
        <w:rPr>
          <w:rFonts w:ascii="Times New Roman" w:cs="Times New Roman" w:eastAsia="Times New Roman" w:hAnsi="Times New Roman"/>
          <w:u w:val="single"/>
          <w:rtl w:val="0"/>
        </w:rPr>
        <w:t xml:space="preserve">may </w:t>
      </w:r>
      <w:r w:rsidDel="00000000" w:rsidR="00000000" w:rsidRPr="00000000">
        <w:rPr>
          <w:b w:val="1"/>
          <w:bCs w:val="1"/>
          <w:highlight w:val="cyan"/>
          <w:u w:val="single"/>
          <w:rtl w:val="0"/>
        </w:rPr>
        <w:t xml:space="preserve">buffer the impacts</w:t>
      </w:r>
      <w:r w:rsidDel="00000000" w:rsidR="00000000" w:rsidRPr="00000000">
        <w:rPr>
          <w:rFonts w:ascii="Times New Roman" w:cs="Times New Roman" w:eastAsia="Times New Roman" w:hAnsi="Times New Roman"/>
          <w:u w:val="single"/>
          <w:rtl w:val="0"/>
        </w:rPr>
        <w:t xml:space="preserve"> and cause differential responses among species</w:t>
      </w:r>
      <w:r w:rsidDel="00000000" w:rsidR="00000000" w:rsidRPr="00000000">
        <w:rPr>
          <w:rFonts w:ascii="Times New Roman" w:cs="Times New Roman" w:eastAsia="Times New Roman" w:hAnsi="Times New Roman"/>
          <w:sz w:val="16"/>
          <w:szCs w:val="16"/>
          <w:rtl w:val="0"/>
        </w:rPr>
        <w:t xml:space="preserve"> (Pandolfi et al. 2011).</w:t>
      </w: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However, there have been a few claims for already realized impacts of ocean acidification on calcifiers, such as a decline in the number of oysters on the West Coast of North America (Barton et al. 2012) and in Chesapeake Bay (Waldbusser et al. 2011). However, </w:t>
      </w:r>
      <w:r w:rsidDel="00000000" w:rsidR="00000000" w:rsidRPr="00000000">
        <w:rPr>
          <w:rFonts w:ascii="Times New Roman" w:cs="Times New Roman" w:eastAsia="Times New Roman" w:hAnsi="Times New Roman"/>
          <w:u w:val="single"/>
          <w:rtl w:val="0"/>
        </w:rPr>
        <w:t xml:space="preserve">the link between these declines and ocean acidification through anthropogenic CO2 is unclear</w:t>
      </w:r>
      <w:r w:rsidDel="00000000" w:rsidR="00000000" w:rsidRPr="00000000">
        <w:rPr>
          <w:rFonts w:ascii="Times New Roman" w:cs="Times New Roman" w:eastAsia="Times New Roman" w:hAnsi="Times New Roman"/>
          <w:sz w:val="16"/>
          <w:szCs w:val="16"/>
          <w:rtl w:val="0"/>
        </w:rPr>
        <w:t xml:space="preserve">. Corrosive waters affecting oysters in hatcheries along the Oregon coast were associated with upwelling (Barton et al. 2012), not anthropogenic CO2. </w:t>
      </w:r>
      <w:r w:rsidDel="00000000" w:rsidR="00000000" w:rsidRPr="00000000">
        <w:rPr>
          <w:rFonts w:ascii="Times New Roman" w:cs="Times New Roman" w:eastAsia="Times New Roman" w:hAnsi="Times New Roman"/>
          <w:u w:val="single"/>
          <w:rtl w:val="0"/>
        </w:rPr>
        <w:t xml:space="preserve">The decline in pH </w:t>
      </w:r>
      <w:r w:rsidDel="00000000" w:rsidR="00000000" w:rsidRPr="00000000">
        <w:rPr>
          <w:rFonts w:ascii="Times New Roman" w:cs="Times New Roman" w:eastAsia="Times New Roman" w:hAnsi="Times New Roman"/>
          <w:sz w:val="16"/>
          <w:szCs w:val="16"/>
          <w:rtl w:val="0"/>
        </w:rPr>
        <w:t xml:space="preserve">affecting oysters in Chesapeake Bay (Waldbusser et al. 2011) </w:t>
      </w:r>
      <w:r w:rsidDel="00000000" w:rsidR="00000000" w:rsidRPr="00000000">
        <w:rPr>
          <w:rFonts w:ascii="Times New Roman" w:cs="Times New Roman" w:eastAsia="Times New Roman" w:hAnsi="Times New Roman"/>
          <w:u w:val="single"/>
          <w:rtl w:val="0"/>
        </w:rPr>
        <w:t xml:space="preserve">was not attributable to anthropogenic CO2</w:t>
      </w:r>
      <w:r w:rsidDel="00000000" w:rsidR="00000000" w:rsidRPr="00000000">
        <w:rPr>
          <w:rFonts w:ascii="Times New Roman" w:cs="Times New Roman" w:eastAsia="Times New Roman" w:hAnsi="Times New Roman"/>
          <w:sz w:val="16"/>
          <w:szCs w:val="16"/>
          <w:rtl w:val="0"/>
        </w:rPr>
        <w:t xml:space="preserve"> but was likely attributable to excess respiration associated with eutrophication. Therefore, </w:t>
      </w:r>
      <w:r w:rsidDel="00000000" w:rsidR="00000000" w:rsidRPr="00000000">
        <w:rPr>
          <w:rFonts w:ascii="Times New Roman" w:cs="Times New Roman" w:eastAsia="Times New Roman" w:hAnsi="Times New Roman"/>
          <w:highlight w:val="cyan"/>
          <w:u w:val="single"/>
          <w:rtl w:val="0"/>
        </w:rPr>
        <w:t xml:space="preserve">there is</w:t>
      </w:r>
      <w:r w:rsidDel="00000000" w:rsidR="00000000" w:rsidRPr="00000000">
        <w:rPr>
          <w:rFonts w:ascii="Times New Roman" w:cs="Times New Roman" w:eastAsia="Times New Roman" w:hAnsi="Times New Roman"/>
          <w:sz w:val="16"/>
          <w:szCs w:val="16"/>
          <w:rtl w:val="0"/>
        </w:rPr>
        <w:t xml:space="preserve">, as yet, </w:t>
      </w:r>
      <w:r w:rsidDel="00000000" w:rsidR="00000000" w:rsidRPr="00000000">
        <w:rPr>
          <w:rFonts w:ascii="Times New Roman" w:cs="Times New Roman" w:eastAsia="Times New Roman" w:hAnsi="Times New Roman"/>
          <w:highlight w:val="cyan"/>
          <w:u w:val="single"/>
          <w:rtl w:val="0"/>
        </w:rPr>
        <w:t xml:space="preserve">no</w:t>
      </w:r>
      <w:r w:rsidDel="00000000" w:rsidR="00000000" w:rsidRPr="00000000">
        <w:rPr>
          <w:rFonts w:ascii="Times New Roman" w:cs="Times New Roman" w:eastAsia="Times New Roman" w:hAnsi="Times New Roman"/>
          <w:u w:val="single"/>
          <w:rtl w:val="0"/>
        </w:rPr>
        <w:t xml:space="preserve"> robust </w:t>
      </w:r>
      <w:r w:rsidDel="00000000" w:rsidR="00000000" w:rsidRPr="00000000">
        <w:rPr>
          <w:rFonts w:ascii="Times New Roman" w:cs="Times New Roman" w:eastAsia="Times New Roman" w:hAnsi="Times New Roman"/>
          <w:highlight w:val="cyan"/>
          <w:u w:val="single"/>
          <w:rtl w:val="0"/>
        </w:rPr>
        <w:t xml:space="preserve">evidence for</w:t>
      </w:r>
      <w:r w:rsidDel="00000000" w:rsidR="00000000" w:rsidRPr="00000000">
        <w:rPr>
          <w:rFonts w:ascii="Times New Roman" w:cs="Times New Roman" w:eastAsia="Times New Roman" w:hAnsi="Times New Roman"/>
          <w:u w:val="single"/>
          <w:rtl w:val="0"/>
        </w:rPr>
        <w:t xml:space="preserve"> realized </w:t>
      </w:r>
      <w:r w:rsidDel="00000000" w:rsidR="00000000" w:rsidRPr="00000000">
        <w:rPr>
          <w:rFonts w:ascii="Times New Roman" w:cs="Times New Roman" w:eastAsia="Times New Roman" w:hAnsi="Times New Roman"/>
          <w:highlight w:val="cyan"/>
          <w:u w:val="single"/>
          <w:rtl w:val="0"/>
        </w:rPr>
        <w:t xml:space="preserve">severe disruptions of marine socioecological links from ocean acidification to anthropogenic CO2, and there are significant uncertainties regarding the</w:t>
      </w:r>
      <w:r w:rsidDel="00000000" w:rsidR="00000000" w:rsidRPr="00000000">
        <w:rPr>
          <w:rFonts w:ascii="Times New Roman" w:cs="Times New Roman" w:eastAsia="Times New Roman" w:hAnsi="Times New Roman"/>
          <w:u w:val="single"/>
          <w:rtl w:val="0"/>
        </w:rPr>
        <w:t xml:space="preserve"> level of pH </w:t>
      </w:r>
      <w:r w:rsidDel="00000000" w:rsidR="00000000" w:rsidRPr="00000000">
        <w:rPr>
          <w:rFonts w:ascii="Times New Roman" w:cs="Times New Roman" w:eastAsia="Times New Roman" w:hAnsi="Times New Roman"/>
          <w:highlight w:val="cyan"/>
          <w:u w:val="single"/>
          <w:rtl w:val="0"/>
        </w:rPr>
        <w:t xml:space="preserve">change that would prompt such impacts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AB">
      <w:pPr>
        <w:pStyle w:val="Heading4"/>
        <w:spacing w:line="240" w:lineRule="auto"/>
        <w:rPr>
          <w:rFonts w:ascii="Times New Roman" w:cs="Times New Roman" w:eastAsia="Times New Roman" w:hAnsi="Times New Roman"/>
        </w:rPr>
      </w:pPr>
      <w:bookmarkStart w:colFirst="0" w:colLast="0" w:name="_bfy16c3aevec" w:id="50"/>
      <w:bookmarkEnd w:id="50"/>
      <w:r w:rsidDel="00000000" w:rsidR="00000000" w:rsidRPr="00000000">
        <w:rPr>
          <w:rFonts w:ascii="Times New Roman" w:cs="Times New Roman" w:eastAsia="Times New Roman" w:hAnsi="Times New Roman"/>
          <w:rtl w:val="0"/>
        </w:rPr>
        <w:t xml:space="preserve">Major exaggerations!</w:t>
      </w:r>
    </w:p>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Cressey 15</w:t>
      </w:r>
      <w:r w:rsidDel="00000000" w:rsidR="00000000" w:rsidRPr="00000000">
        <w:rPr>
          <w:rFonts w:ascii="Times New Roman" w:cs="Times New Roman" w:eastAsia="Times New Roman" w:hAnsi="Times New Roman"/>
          <w:sz w:val="24"/>
          <w:szCs w:val="24"/>
          <w:rtl w:val="0"/>
        </w:rPr>
        <w:t xml:space="preserve"> [ Daniel// January 14/ / Daniel Cressey is ocean editor at Dialogue Earth. Based in London, he worked as a journalist for two decades at publications including Nature and Research Professional News before joining Dialogue Earth in 2024. He has degrees in chemistry, history of science and journalism. His areas of interest at Dialogue Earth include fisheries; marine conservation and protected areas; plastic and other marine pollution; climate change and ocean acidification; and ocean governance and justice//nature//”Ocean 'calamities' oversold, say researchers”// https://www.nature.com/articles/nature.2015.16714[fifa</w:t>
      </w:r>
    </w:p>
    <w:p w:rsidR="00000000" w:rsidDel="00000000" w:rsidP="00000000" w:rsidRDefault="00000000" w:rsidRPr="00000000" w14:paraId="000000AD">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global risk posed by jellyfish blooms and other afflictions of the oceans is often overplayed, a team of researchers claims. Credit: Kampee Patisena/Getty The state of the world's seas is often painted as verging on catastrophe. But although some challenges are very real, others have been vastly overstated, researchers claim in a review paper. The team writes that scientists, journals and the media have fallen into a mode of groupthink that can damage the credibility of the ocean sciences. The controversial study exposes fault lines in the marine-science community. </w:t>
      </w:r>
      <w:hyperlink r:id="rId12">
        <w:r w:rsidDel="00000000" w:rsidR="00000000" w:rsidRPr="00000000">
          <w:rPr>
            <w:rFonts w:ascii="Times New Roman" w:cs="Times New Roman" w:eastAsia="Times New Roman" w:hAnsi="Times New Roman"/>
            <w:color w:val="0563c1"/>
            <w:sz w:val="16"/>
            <w:szCs w:val="16"/>
            <w:u w:val="single"/>
            <w:rtl w:val="0"/>
          </w:rPr>
          <w:t xml:space="preserve">Promising antibiotic discovered in microbial ‘dark matter’</w:t>
        </w:r>
      </w:hyperlink>
      <w:r w:rsidDel="00000000" w:rsidR="00000000" w:rsidRPr="00000000">
        <w:rPr>
          <w:rFonts w:ascii="Times New Roman" w:cs="Times New Roman" w:eastAsia="Times New Roman" w:hAnsi="Times New Roman"/>
          <w:sz w:val="16"/>
          <w:szCs w:val="16"/>
          <w:rtl w:val="0"/>
        </w:rPr>
        <w:t xml:space="preserve"> </w:t>
      </w:r>
      <w:hyperlink r:id="rId13">
        <w:r w:rsidDel="00000000" w:rsidR="00000000" w:rsidRPr="00000000">
          <w:rPr>
            <w:rFonts w:ascii="Times New Roman" w:cs="Times New Roman" w:eastAsia="Times New Roman" w:hAnsi="Times New Roman"/>
            <w:color w:val="0563c1"/>
            <w:sz w:val="16"/>
            <w:szCs w:val="16"/>
            <w:u w:val="single"/>
            <w:rtl w:val="0"/>
          </w:rPr>
          <w:t xml:space="preserve">Biochemist questions peer review at UK funding agency</w:t>
        </w:r>
      </w:hyperlink>
      <w:r w:rsidDel="00000000" w:rsidR="00000000" w:rsidRPr="00000000">
        <w:rPr>
          <w:rFonts w:ascii="Times New Roman" w:cs="Times New Roman" w:eastAsia="Times New Roman" w:hAnsi="Times New Roman"/>
          <w:sz w:val="16"/>
          <w:szCs w:val="16"/>
          <w:rtl w:val="0"/>
        </w:rPr>
        <w:t xml:space="preserve"> </w:t>
      </w:r>
      <w:hyperlink r:id="rId14">
        <w:r w:rsidDel="00000000" w:rsidR="00000000" w:rsidRPr="00000000">
          <w:rPr>
            <w:rFonts w:ascii="Times New Roman" w:cs="Times New Roman" w:eastAsia="Times New Roman" w:hAnsi="Times New Roman"/>
            <w:color w:val="0563c1"/>
            <w:sz w:val="16"/>
            <w:szCs w:val="16"/>
            <w:u w:val="single"/>
            <w:rtl w:val="0"/>
          </w:rPr>
          <w:t xml:space="preserve">Exoplanet bounty includes most Earth-like worlds yet</w:t>
        </w:r>
      </w:hyperlink>
      <w:r w:rsidDel="00000000" w:rsidR="00000000" w:rsidRPr="00000000">
        <w:rPr>
          <w:rFonts w:ascii="Times New Roman" w:cs="Times New Roman" w:eastAsia="Times New Roman" w:hAnsi="Times New Roman"/>
          <w:sz w:val="16"/>
          <w:szCs w:val="16"/>
          <w:rtl w:val="0"/>
        </w:rPr>
        <w:t xml:space="preserve"> Carlos Duarte, a marine biologist at the University of Western Australia in Perth, and his colleagues say that gloomy media reports about ocean issues such as invasive species and coral die-offs are not always based on actual observations. It is not just journalists who are to blame, they maintain: the marine research community “may not have remained sufficiently sceptical” on the topic. “There are a lot of conversations around meetings about the excess doom and gloom in our reporting of ocean health, but perhaps this is the first paper to bring these concerns out of the privacy of peer conversations,” says Duarte. “This is a silent movement, as there is a lot of peer pressure against voicing those concerns openly, so my co-authors and I expect significant heat upon us to be derived from our paper.” In their review, published on 31 December in </w:t>
      </w:r>
      <w:r w:rsidDel="00000000" w:rsidR="00000000" w:rsidRPr="00000000">
        <w:rPr>
          <w:rFonts w:ascii="Times New Roman" w:cs="Times New Roman" w:eastAsia="Times New Roman" w:hAnsi="Times New Roman"/>
          <w:i w:val="1"/>
          <w:iCs w:val="1"/>
          <w:sz w:val="16"/>
          <w:szCs w:val="16"/>
          <w:rtl w:val="0"/>
        </w:rPr>
        <w:t xml:space="preserve">BioScience</w:t>
      </w:r>
      <w:hyperlink r:id="rId15">
        <w:r w:rsidDel="00000000" w:rsidR="00000000" w:rsidRPr="00000000">
          <w:rPr>
            <w:rFonts w:ascii="Times New Roman" w:cs="Times New Roman" w:eastAsia="Times New Roman" w:hAnsi="Times New Roman"/>
            <w:color w:val="0563c1"/>
            <w:sz w:val="16"/>
            <w:szCs w:val="16"/>
            <w:u w:val="single"/>
            <w:rtl w:val="0"/>
          </w:rPr>
          <w:t xml:space="preserve">1</w:t>
        </w:r>
      </w:hyperlink>
      <w:r w:rsidDel="00000000" w:rsidR="00000000" w:rsidRPr="00000000">
        <w:rPr>
          <w:rFonts w:ascii="Times New Roman" w:cs="Times New Roman" w:eastAsia="Times New Roman" w:hAnsi="Times New Roman"/>
          <w:sz w:val="16"/>
          <w:szCs w:val="16"/>
          <w:rtl w:val="0"/>
        </w:rPr>
        <w:t xml:space="preserve">, Duarte and his colleagues look at purported catastrophes, including overfishing, jellyfish blooms, invasive species and the impact of ocean acidification on organisms such as corals. In some cases, they say, there is strong evidence for global-scale problems bringing severe disruption — overfishing is a prime example. But for other topics that have excited scientific and media attention, the evidence is equivocal or weak. In these categories, Duarte places global blooms of jellyfish and the problems caused by invasive species. </w:t>
      </w:r>
      <w:r w:rsidDel="00000000" w:rsidR="00000000" w:rsidRPr="00000000">
        <w:rPr>
          <w:rFonts w:ascii="Times New Roman" w:cs="Times New Roman" w:eastAsia="Times New Roman" w:hAnsi="Times New Roman"/>
          <w:b w:val="1"/>
          <w:bCs w:val="1"/>
          <w:sz w:val="16"/>
          <w:szCs w:val="16"/>
          <w:rtl w:val="0"/>
        </w:rPr>
        <w:t xml:space="preserve">Headline hype</w:t>
      </w:r>
      <w:r w:rsidDel="00000000" w:rsidR="00000000" w:rsidRPr="00000000">
        <w:rPr>
          <w:rFonts w:ascii="Times New Roman" w:cs="Times New Roman" w:eastAsia="Times New Roman" w:hAnsi="Times New Roman"/>
          <w:sz w:val="16"/>
          <w:szCs w:val="16"/>
          <w:rtl w:val="0"/>
        </w:rPr>
        <w:t xml:space="preserve"> Duarte's team reviews a number of news reports and scientific papers. It contrasts these with other papers that would seem to undermine the catastrophe narrative. Among the "excessive media headlines" cited are the CNN's '</w:t>
      </w:r>
      <w:hyperlink r:id="rId16">
        <w:r w:rsidDel="00000000" w:rsidR="00000000" w:rsidRPr="00000000">
          <w:rPr>
            <w:rFonts w:ascii="Times New Roman" w:cs="Times New Roman" w:eastAsia="Times New Roman" w:hAnsi="Times New Roman"/>
            <w:color w:val="0563c1"/>
            <w:sz w:val="16"/>
            <w:szCs w:val="16"/>
            <w:u w:val="single"/>
            <w:rtl w:val="0"/>
          </w:rPr>
          <w:t xml:space="preserve">Overfished and under-protected: Oceans on the brink of catastrophic collapse</w:t>
        </w:r>
      </w:hyperlink>
      <w:r w:rsidDel="00000000" w:rsidR="00000000" w:rsidRPr="00000000">
        <w:rPr>
          <w:rFonts w:ascii="Times New Roman" w:cs="Times New Roman" w:eastAsia="Times New Roman" w:hAnsi="Times New Roman"/>
          <w:sz w:val="16"/>
          <w:szCs w:val="16"/>
          <w:rtl w:val="0"/>
        </w:rPr>
        <w:t xml:space="preserve">'. Duarte also told </w:t>
      </w:r>
      <w:r w:rsidDel="00000000" w:rsidR="00000000" w:rsidRPr="00000000">
        <w:rPr>
          <w:rFonts w:ascii="Times New Roman" w:cs="Times New Roman" w:eastAsia="Times New Roman" w:hAnsi="Times New Roman"/>
          <w:i w:val="1"/>
          <w:iCs w:val="1"/>
          <w:sz w:val="16"/>
          <w:szCs w:val="16"/>
          <w:rtl w:val="0"/>
        </w:rPr>
        <w:t xml:space="preserve">Nature</w:t>
      </w:r>
      <w:r w:rsidDel="00000000" w:rsidR="00000000" w:rsidRPr="00000000">
        <w:rPr>
          <w:rFonts w:ascii="Times New Roman" w:cs="Times New Roman" w:eastAsia="Times New Roman" w:hAnsi="Times New Roman"/>
          <w:sz w:val="16"/>
          <w:szCs w:val="16"/>
          <w:rtl w:val="0"/>
        </w:rPr>
        <w:t xml:space="preserve"> that its own news story '</w:t>
      </w:r>
      <w:hyperlink r:id="rId17">
        <w:r w:rsidDel="00000000" w:rsidR="00000000" w:rsidRPr="00000000">
          <w:rPr>
            <w:rFonts w:ascii="Times New Roman" w:cs="Times New Roman" w:eastAsia="Times New Roman" w:hAnsi="Times New Roman"/>
            <w:color w:val="0563c1"/>
            <w:sz w:val="16"/>
            <w:szCs w:val="16"/>
            <w:u w:val="single"/>
            <w:rtl w:val="0"/>
          </w:rPr>
          <w:t xml:space="preserve">Coastal havoc boosts jellies</w:t>
        </w:r>
      </w:hyperlink>
      <w:r w:rsidDel="00000000" w:rsidR="00000000" w:rsidRPr="00000000">
        <w:rPr>
          <w:rFonts w:ascii="Times New Roman" w:cs="Times New Roman" w:eastAsia="Times New Roman" w:hAnsi="Times New Roman"/>
          <w:sz w:val="16"/>
          <w:szCs w:val="16"/>
          <w:rtl w:val="0"/>
        </w:rPr>
        <w:t xml:space="preserve">' fell into the 'doom and gloom' trap. Another example is the decline of species that build calciferous shells, attributed to ocean acidification caused by carbon dioxide dissolving in the seas. In 2013, </w:t>
      </w:r>
      <w:hyperlink r:id="rId18">
        <w:r w:rsidDel="00000000" w:rsidR="00000000" w:rsidRPr="00000000">
          <w:rPr>
            <w:rFonts w:ascii="Times New Roman" w:cs="Times New Roman" w:eastAsia="Times New Roman" w:hAnsi="Times New Roman"/>
            <w:color w:val="0563c1"/>
            <w:sz w:val="16"/>
            <w:szCs w:val="16"/>
            <w:u w:val="single"/>
            <w:rtl w:val="0"/>
          </w:rPr>
          <w:t xml:space="preserve">The Seattle Times</w:t>
        </w:r>
      </w:hyperlink>
      <w:r w:rsidDel="00000000" w:rsidR="00000000" w:rsidRPr="00000000">
        <w:rPr>
          <w:rFonts w:ascii="Times New Roman" w:cs="Times New Roman" w:eastAsia="Times New Roman" w:hAnsi="Times New Roman"/>
          <w:sz w:val="16"/>
          <w:szCs w:val="16"/>
          <w:rtl w:val="0"/>
        </w:rPr>
        <w:t xml:space="preserve"> said that this issue "is helping push the seas toward a great unraveling that threatens to scramble marine life on a scale almost too big to fathom". But the authors of the </w:t>
      </w:r>
      <w:r w:rsidDel="00000000" w:rsidR="00000000" w:rsidRPr="00000000">
        <w:rPr>
          <w:rFonts w:ascii="Times New Roman" w:cs="Times New Roman" w:eastAsia="Times New Roman" w:hAnsi="Times New Roman"/>
          <w:i w:val="1"/>
          <w:iCs w:val="1"/>
          <w:sz w:val="16"/>
          <w:szCs w:val="16"/>
          <w:rtl w:val="0"/>
        </w:rPr>
        <w:t xml:space="preserve">BioScience</w:t>
      </w:r>
      <w:r w:rsidDel="00000000" w:rsidR="00000000" w:rsidRPr="00000000">
        <w:rPr>
          <w:rFonts w:ascii="Times New Roman" w:cs="Times New Roman" w:eastAsia="Times New Roman" w:hAnsi="Times New Roman"/>
          <w:sz w:val="16"/>
          <w:szCs w:val="16"/>
          <w:rtl w:val="0"/>
        </w:rPr>
        <w:t xml:space="preserve"> paper say that there are significant uncertainties in this. </w:t>
      </w:r>
      <w:r w:rsidDel="00000000" w:rsidR="00000000" w:rsidRPr="00000000">
        <w:rPr>
          <w:rFonts w:ascii="Times New Roman" w:cs="Times New Roman" w:eastAsia="Times New Roman" w:hAnsi="Times New Roman"/>
          <w:b w:val="1"/>
          <w:bCs w:val="1"/>
          <w:sz w:val="24"/>
          <w:szCs w:val="24"/>
          <w:highlight w:val="cyan"/>
          <w:u w:val="single"/>
          <w:rtl w:val="0"/>
        </w:rPr>
        <w:t xml:space="preserve">Many</w:t>
      </w:r>
      <w:r w:rsidDel="00000000" w:rsidR="00000000" w:rsidRPr="00000000">
        <w:rPr>
          <w:rFonts w:ascii="Times New Roman" w:cs="Times New Roman" w:eastAsia="Times New Roman" w:hAnsi="Times New Roman"/>
          <w:sz w:val="24"/>
          <w:szCs w:val="24"/>
          <w:highlight w:val="cyan"/>
          <w:u w:val="single"/>
          <w:rtl w:val="0"/>
        </w:rPr>
        <w:t xml:space="preserve"> experiments are based on “worst-case scenarios”</w:t>
      </w:r>
      <w:r w:rsidDel="00000000" w:rsidR="00000000" w:rsidRPr="00000000">
        <w:rPr>
          <w:rFonts w:ascii="Times New Roman" w:cs="Times New Roman" w:eastAsia="Times New Roman" w:hAnsi="Times New Roman"/>
          <w:sz w:val="16"/>
          <w:szCs w:val="16"/>
          <w:rtl w:val="0"/>
        </w:rPr>
        <w:t xml:space="preserve">, they say, and claims that calciferous organisms are already declining </w:t>
      </w:r>
      <w:r w:rsidDel="00000000" w:rsidR="00000000" w:rsidRPr="00000000">
        <w:rPr>
          <w:rFonts w:ascii="Times New Roman" w:cs="Times New Roman" w:eastAsia="Times New Roman" w:hAnsi="Times New Roman"/>
          <w:sz w:val="24"/>
          <w:szCs w:val="24"/>
          <w:u w:val="single"/>
          <w:rtl w:val="0"/>
        </w:rPr>
        <w:t xml:space="preserve">may relate not to carbon emissions, but to other oceanic processes. </w:t>
      </w:r>
      <w:r w:rsidDel="00000000" w:rsidR="00000000" w:rsidRPr="00000000">
        <w:rPr>
          <w:rFonts w:ascii="Times New Roman" w:cs="Times New Roman" w:eastAsia="Times New Roman" w:hAnsi="Times New Roman"/>
          <w:sz w:val="16"/>
          <w:szCs w:val="16"/>
          <w:rtl w:val="0"/>
        </w:rPr>
        <w:t xml:space="preserve">And although it is sometimes claimed that jellyfish blooms are increasing around the world, Duarte's paper says there were no global attempts to quantify the increase until 2012, </w:t>
      </w:r>
      <w:r w:rsidDel="00000000" w:rsidR="00000000" w:rsidRPr="00000000">
        <w:rPr>
          <w:rFonts w:ascii="Times New Roman" w:cs="Times New Roman" w:eastAsia="Times New Roman" w:hAnsi="Times New Roman"/>
          <w:sz w:val="24"/>
          <w:szCs w:val="24"/>
          <w:u w:val="single"/>
          <w:rtl w:val="0"/>
        </w:rPr>
        <w:t xml:space="preserve">so </w:t>
      </w:r>
      <w:r w:rsidDel="00000000" w:rsidR="00000000" w:rsidRPr="00000000">
        <w:rPr>
          <w:rFonts w:ascii="Times New Roman" w:cs="Times New Roman" w:eastAsia="Times New Roman" w:hAnsi="Times New Roman"/>
          <w:sz w:val="24"/>
          <w:szCs w:val="24"/>
          <w:highlight w:val="cyan"/>
          <w:u w:val="single"/>
          <w:rtl w:val="0"/>
        </w:rPr>
        <w:t xml:space="preserve">such claims are </w:t>
      </w:r>
      <w:r w:rsidDel="00000000" w:rsidR="00000000" w:rsidRPr="00000000">
        <w:rPr>
          <w:rFonts w:ascii="Times New Roman" w:cs="Times New Roman" w:eastAsia="Times New Roman" w:hAnsi="Times New Roman"/>
          <w:b w:val="1"/>
          <w:bCs w:val="1"/>
          <w:sz w:val="24"/>
          <w:szCs w:val="24"/>
          <w:highlight w:val="cyan"/>
          <w:u w:val="single"/>
          <w:rtl w:val="0"/>
        </w:rPr>
        <w:t xml:space="preserve">extrapolated</w:t>
      </w:r>
      <w:r w:rsidDel="00000000" w:rsidR="00000000" w:rsidRPr="00000000">
        <w:rPr>
          <w:rFonts w:ascii="Times New Roman" w:cs="Times New Roman" w:eastAsia="Times New Roman" w:hAnsi="Times New Roman"/>
          <w:sz w:val="24"/>
          <w:szCs w:val="24"/>
          <w:highlight w:val="cyan"/>
          <w:u w:val="single"/>
          <w:rtl w:val="0"/>
        </w:rPr>
        <w:t xml:space="preserve"> from a small number of cases. </w:t>
      </w:r>
      <w:r w:rsidDel="00000000" w:rsidR="00000000" w:rsidRPr="00000000">
        <w:rPr>
          <w:rFonts w:ascii="Times New Roman" w:cs="Times New Roman" w:eastAsia="Times New Roman" w:hAnsi="Times New Roman"/>
          <w:b w:val="1"/>
          <w:bCs w:val="1"/>
          <w:sz w:val="24"/>
          <w:szCs w:val="24"/>
          <w:highlight w:val="cyan"/>
          <w:u w:val="single"/>
          <w:rtl w:val="0"/>
        </w:rPr>
        <w:t xml:space="preserve">Overselling such claims is dangerous</w:t>
      </w:r>
      <w:r w:rsidDel="00000000" w:rsidR="00000000" w:rsidRPr="00000000">
        <w:rPr>
          <w:rFonts w:ascii="Times New Roman" w:cs="Times New Roman" w:eastAsia="Times New Roman" w:hAnsi="Times New Roman"/>
          <w:sz w:val="16"/>
          <w:szCs w:val="16"/>
          <w:rtl w:val="0"/>
        </w:rPr>
        <w:t xml:space="preserve">, says the group, because the public may become inured to them and give up trying to save an ocean that it believes is already beyond redemption. Duarte is now looking to bring together a group of like-minded researchers to ‘audit’ claims of ocean disasters by critically assessing the evidence. This would </w:t>
      </w:r>
      <w:r w:rsidDel="00000000" w:rsidR="00000000" w:rsidRPr="00000000">
        <w:rPr>
          <w:rFonts w:ascii="Times New Roman" w:cs="Times New Roman" w:eastAsia="Times New Roman" w:hAnsi="Times New Roman"/>
          <w:sz w:val="24"/>
          <w:szCs w:val="24"/>
          <w:highlight w:val="cyan"/>
          <w:u w:val="single"/>
          <w:rtl w:val="0"/>
        </w:rPr>
        <w:t xml:space="preserve">weed out claims based on poor evidence</w:t>
      </w:r>
      <w:r w:rsidDel="00000000" w:rsidR="00000000" w:rsidRPr="00000000">
        <w:rPr>
          <w:rFonts w:ascii="Times New Roman" w:cs="Times New Roman" w:eastAsia="Times New Roman" w:hAnsi="Times New Roman"/>
          <w:sz w:val="24"/>
          <w:szCs w:val="24"/>
          <w:u w:val="single"/>
          <w:rtl w:val="0"/>
        </w:rPr>
        <w:t xml:space="preserve">, he says, and bring society some hope that </w:t>
      </w:r>
      <w:r w:rsidDel="00000000" w:rsidR="00000000" w:rsidRPr="00000000">
        <w:rPr>
          <w:rFonts w:ascii="Times New Roman" w:cs="Times New Roman" w:eastAsia="Times New Roman" w:hAnsi="Times New Roman"/>
          <w:sz w:val="24"/>
          <w:szCs w:val="24"/>
          <w:highlight w:val="cyan"/>
          <w:u w:val="single"/>
          <w:rtl w:val="0"/>
        </w:rPr>
        <w:t xml:space="preserve">the oceans can be saved.</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16"/>
          <w:szCs w:val="16"/>
          <w:rtl w:val="0"/>
        </w:rPr>
        <w:t xml:space="preserve">As well as pointing the finger at scientists and journalists, Duarte’s group places some of the blame for the hype at the door of some journals, including </w:t>
      </w:r>
      <w:r w:rsidDel="00000000" w:rsidR="00000000" w:rsidRPr="00000000">
        <w:rPr>
          <w:rFonts w:ascii="Times New Roman" w:cs="Times New Roman" w:eastAsia="Times New Roman" w:hAnsi="Times New Roman"/>
          <w:i w:val="1"/>
          <w:iCs w:val="1"/>
          <w:sz w:val="16"/>
          <w:szCs w:val="16"/>
          <w:rtl w:val="0"/>
        </w:rPr>
        <w:t xml:space="preserve">Nature</w:t>
      </w:r>
      <w:r w:rsidDel="00000000" w:rsidR="00000000" w:rsidRPr="00000000">
        <w:rPr>
          <w:rFonts w:ascii="Times New Roman" w:cs="Times New Roman" w:eastAsia="Times New Roman" w:hAnsi="Times New Roman"/>
          <w:sz w:val="16"/>
          <w:szCs w:val="16"/>
          <w:rtl w:val="0"/>
        </w:rPr>
        <w:t xml:space="preserve">. “The appetite of the media for particular headlines can influence the contents of top scientific journals,” they write. (Note: </w:t>
      </w:r>
      <w:r w:rsidDel="00000000" w:rsidR="00000000" w:rsidRPr="00000000">
        <w:rPr>
          <w:rFonts w:ascii="Times New Roman" w:cs="Times New Roman" w:eastAsia="Times New Roman" w:hAnsi="Times New Roman"/>
          <w:i w:val="1"/>
          <w:iCs w:val="1"/>
          <w:sz w:val="16"/>
          <w:szCs w:val="16"/>
          <w:rtl w:val="0"/>
        </w:rPr>
        <w:t xml:space="preserve">Nature</w:t>
      </w:r>
      <w:r w:rsidDel="00000000" w:rsidR="00000000" w:rsidRPr="00000000">
        <w:rPr>
          <w:rFonts w:ascii="Times New Roman" w:cs="Times New Roman" w:eastAsia="Times New Roman" w:hAnsi="Times New Roman"/>
          <w:sz w:val="16"/>
          <w:szCs w:val="16"/>
          <w:rtl w:val="0"/>
        </w:rPr>
        <w:t xml:space="preserve">’s news and comment team is editorially independent of its research editorial team.) Philip Campbell, Nature's editor-in-chief, disagrees. “We select research for publication in </w:t>
      </w:r>
      <w:r w:rsidDel="00000000" w:rsidR="00000000" w:rsidRPr="00000000">
        <w:rPr>
          <w:rFonts w:ascii="Times New Roman" w:cs="Times New Roman" w:eastAsia="Times New Roman" w:hAnsi="Times New Roman"/>
          <w:i w:val="1"/>
          <w:iCs w:val="1"/>
          <w:sz w:val="16"/>
          <w:szCs w:val="16"/>
          <w:rtl w:val="0"/>
        </w:rPr>
        <w:t xml:space="preserve">Nature</w:t>
      </w:r>
      <w:r w:rsidDel="00000000" w:rsidR="00000000" w:rsidRPr="00000000">
        <w:rPr>
          <w:rFonts w:ascii="Times New Roman" w:cs="Times New Roman" w:eastAsia="Times New Roman" w:hAnsi="Times New Roman"/>
          <w:sz w:val="16"/>
          <w:szCs w:val="16"/>
          <w:rtl w:val="0"/>
        </w:rPr>
        <w:t xml:space="preserve"> on the basis of scientific significance,” he says. “That in turn may lead to citation impact and media coverage, but </w:t>
      </w:r>
      <w:r w:rsidDel="00000000" w:rsidR="00000000" w:rsidRPr="00000000">
        <w:rPr>
          <w:rFonts w:ascii="Times New Roman" w:cs="Times New Roman" w:eastAsia="Times New Roman" w:hAnsi="Times New Roman"/>
          <w:i w:val="1"/>
          <w:iCs w:val="1"/>
          <w:sz w:val="16"/>
          <w:szCs w:val="16"/>
          <w:rtl w:val="0"/>
        </w:rPr>
        <w:t xml:space="preserve">Nature</w:t>
      </w:r>
      <w:r w:rsidDel="00000000" w:rsidR="00000000" w:rsidRPr="00000000">
        <w:rPr>
          <w:rFonts w:ascii="Times New Roman" w:cs="Times New Roman" w:eastAsia="Times New Roman" w:hAnsi="Times New Roman"/>
          <w:sz w:val="16"/>
          <w:szCs w:val="16"/>
          <w:rtl w:val="0"/>
        </w:rPr>
        <w:t xml:space="preserve"> editors aren't driven by those considerations, and couldn’t predict them even if they wished to do so.” </w:t>
      </w:r>
      <w:r w:rsidDel="00000000" w:rsidR="00000000" w:rsidRPr="00000000">
        <w:rPr>
          <w:rFonts w:ascii="Times New Roman" w:cs="Times New Roman" w:eastAsia="Times New Roman" w:hAnsi="Times New Roman"/>
          <w:b w:val="1"/>
          <w:bCs w:val="1"/>
          <w:sz w:val="16"/>
          <w:szCs w:val="16"/>
          <w:rtl w:val="0"/>
        </w:rPr>
        <w:t xml:space="preserve">Saving our seas?</w:t>
      </w:r>
      <w:r w:rsidDel="00000000" w:rsidR="00000000" w:rsidRPr="00000000">
        <w:rPr>
          <w:rFonts w:ascii="Times New Roman" w:cs="Times New Roman" w:eastAsia="Times New Roman" w:hAnsi="Times New Roman"/>
          <w:sz w:val="16"/>
          <w:szCs w:val="16"/>
          <w:rtl w:val="0"/>
        </w:rPr>
        <w:t xml:space="preserve"> “There are major problems facing the planet, and that can’t be overstated,” says Benjamin Halpern, a marine researcher at the University of California, Santa Barbara. “What can be overstated is what’s going to happen in the short term in a particular place. Their broad point that some of this stuff is overstated is accurate — to a point,” he says, noting that he has presented more-positive messages, including in </w:t>
      </w:r>
      <w:r w:rsidDel="00000000" w:rsidR="00000000" w:rsidRPr="00000000">
        <w:rPr>
          <w:rFonts w:ascii="Times New Roman" w:cs="Times New Roman" w:eastAsia="Times New Roman" w:hAnsi="Times New Roman"/>
          <w:i w:val="1"/>
          <w:iCs w:val="1"/>
          <w:sz w:val="16"/>
          <w:szCs w:val="16"/>
          <w:rtl w:val="0"/>
        </w:rPr>
        <w:t xml:space="preserve">Nature</w:t>
      </w:r>
      <w:hyperlink r:id="rId19">
        <w:r w:rsidDel="00000000" w:rsidR="00000000" w:rsidRPr="00000000">
          <w:rPr>
            <w:rFonts w:ascii="Times New Roman" w:cs="Times New Roman" w:eastAsia="Times New Roman" w:hAnsi="Times New Roman"/>
            <w:color w:val="0563c1"/>
            <w:sz w:val="16"/>
            <w:szCs w:val="16"/>
            <w:u w:val="single"/>
            <w:rtl w:val="0"/>
          </w:rPr>
          <w:t xml:space="preserve">2</w:t>
        </w:r>
      </w:hyperlink>
      <w:r w:rsidDel="00000000" w:rsidR="00000000" w:rsidRPr="00000000">
        <w:rPr>
          <w:rFonts w:ascii="Times New Roman" w:cs="Times New Roman" w:eastAsia="Times New Roman" w:hAnsi="Times New Roman"/>
          <w:sz w:val="16"/>
          <w:szCs w:val="16"/>
          <w:rtl w:val="0"/>
        </w:rPr>
        <w:t xml:space="preserve">. Other researchers are even less sympathetic to Duarte's thesis. One is atmospheric physicist Ralph Keeling of the Scripps Institution of Oceanography in La Jolla, California, whose work is criticized in the paper. In 2010, Keeling and his co-authors suggested that in the future the problem of low oxygen levels in water, now seen in 'dead zones' off many coasts, could spread on a global scale</w:t>
      </w:r>
      <w:hyperlink r:id="rId20">
        <w:r w:rsidDel="00000000" w:rsidR="00000000" w:rsidRPr="00000000">
          <w:rPr>
            <w:rFonts w:ascii="Times New Roman" w:cs="Times New Roman" w:eastAsia="Times New Roman" w:hAnsi="Times New Roman"/>
            <w:color w:val="0563c1"/>
            <w:sz w:val="16"/>
            <w:szCs w:val="16"/>
            <w:u w:val="single"/>
            <w:rtl w:val="0"/>
          </w:rPr>
          <w:t xml:space="preserve">3</w:t>
        </w:r>
      </w:hyperlink>
      <w:r w:rsidDel="00000000" w:rsidR="00000000" w:rsidRPr="00000000">
        <w:rPr>
          <w:rFonts w:ascii="Times New Roman" w:cs="Times New Roman" w:eastAsia="Times New Roman" w:hAnsi="Times New Roman"/>
          <w:sz w:val="16"/>
          <w:szCs w:val="16"/>
          <w:rtl w:val="0"/>
        </w:rPr>
        <w:t xml:space="preserve">. Duarte and his team do not present evidence to the contrary, but they suggest that it is wrong to call this a 'calamity'. But Keeling, who leads programmes on atmospheric carbon dioxide and oxygen, says that his paper did not use the term calamity. Instead, it called the issue “a potentially serious consequence of global warming”. Duarte's paper “is kind of committing the same sin it’s railing against in the casting of this as a series of calamities”, says Keeling. “The literature doesn’t call it calamites. That’s their own hyperbolic language.”</w:t>
      </w:r>
    </w:p>
    <w:p w:rsidR="00000000" w:rsidDel="00000000" w:rsidP="00000000" w:rsidRDefault="00000000" w:rsidRPr="00000000" w14:paraId="000000AE">
      <w:pPr>
        <w:spacing w:after="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the present climate, mixed-phase clouds have a slightly larger ice-to-liquid ratio. </w:t>
      </w:r>
      <w:r w:rsidDel="00000000" w:rsidR="00000000" w:rsidRPr="00000000">
        <w:rPr>
          <w:rFonts w:ascii="Times New Roman" w:cs="Times New Roman" w:eastAsia="Times New Roman" w:hAnsi="Times New Roman"/>
          <w:u w:val="single"/>
          <w:rtl w:val="0"/>
        </w:rPr>
        <w:t xml:space="preserve">As the climate warms, more ice shifts to liquid,</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increasing the amount of heat emitted</w:t>
      </w:r>
      <w:r w:rsidDel="00000000" w:rsidR="00000000" w:rsidRPr="00000000">
        <w:rPr>
          <w:rFonts w:ascii="Times New Roman" w:cs="Times New Roman" w:eastAsia="Times New Roman" w:hAnsi="Times New Roman"/>
          <w:sz w:val="16"/>
          <w:szCs w:val="16"/>
          <w:rtl w:val="0"/>
        </w:rPr>
        <w:t xml:space="preserve"> from the clouds, </w:t>
      </w:r>
      <w:r w:rsidDel="00000000" w:rsidR="00000000" w:rsidRPr="00000000">
        <w:rPr>
          <w:rFonts w:ascii="Times New Roman" w:cs="Times New Roman" w:eastAsia="Times New Roman" w:hAnsi="Times New Roman"/>
          <w:u w:val="single"/>
          <w:rtl w:val="0"/>
        </w:rPr>
        <w:t xml:space="preserve">leading to an increased warming effect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However</w:t>
      </w:r>
      <w:r w:rsidDel="00000000" w:rsidR="00000000" w:rsidRPr="00000000">
        <w:rPr>
          <w:rFonts w:ascii="Times New Roman" w:cs="Times New Roman" w:eastAsia="Times New Roman" w:hAnsi="Times New Roman"/>
          <w:sz w:val="16"/>
          <w:szCs w:val="16"/>
          <w:rtl w:val="0"/>
        </w:rPr>
        <w:t xml:space="preserve">, in the future, </w:t>
      </w:r>
      <w:r w:rsidDel="00000000" w:rsidR="00000000" w:rsidRPr="00000000">
        <w:rPr>
          <w:rFonts w:ascii="Times New Roman" w:cs="Times New Roman" w:eastAsia="Times New Roman" w:hAnsi="Times New Roman"/>
          <w:highlight w:val="cyan"/>
          <w:u w:val="single"/>
          <w:rtl w:val="0"/>
        </w:rPr>
        <w:t xml:space="preserve">clouds will contain enough liquid</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that</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heat emitted reaches a maximum</w:t>
      </w:r>
      <w:r w:rsidDel="00000000" w:rsidR="00000000" w:rsidRPr="00000000">
        <w:rPr>
          <w:rFonts w:ascii="Times New Roman" w:cs="Times New Roman" w:eastAsia="Times New Roman" w:hAnsi="Times New Roman"/>
          <w:u w:val="single"/>
          <w:rtl w:val="0"/>
        </w:rPr>
        <w:t xml:space="preserve">, </w:t>
      </w:r>
      <w:r w:rsidDel="00000000" w:rsidR="00000000" w:rsidRPr="00000000">
        <w:rPr>
          <w:b w:val="1"/>
          <w:bCs w:val="1"/>
          <w:highlight w:val="cyan"/>
          <w:u w:val="single"/>
          <w:rtl w:val="0"/>
        </w:rPr>
        <w:t xml:space="preserve">stabilizing the warming effect</w:t>
      </w:r>
      <w:r w:rsidDel="00000000" w:rsidR="00000000" w:rsidRPr="00000000">
        <w:rPr>
          <w:b w:val="1"/>
          <w:bCs w:val="1"/>
          <w:u w:val="single"/>
          <w:rtl w:val="0"/>
        </w:rPr>
        <w:t xml:space="preserve">. </w:t>
      </w:r>
      <w:r w:rsidDel="00000000" w:rsidR="00000000" w:rsidRPr="00000000">
        <w:rPr>
          <w:rFonts w:ascii="Times New Roman" w:cs="Times New Roman" w:eastAsia="Times New Roman" w:hAnsi="Times New Roman"/>
          <w:sz w:val="16"/>
          <w:szCs w:val="16"/>
          <w:rtl w:val="0"/>
        </w:rPr>
        <w:t xml:space="preserve">Credit: Takuro Michibata/ Kyushu University</w:t>
      </w:r>
    </w:p>
    <w:p w:rsidR="00000000" w:rsidDel="00000000" w:rsidP="00000000" w:rsidRDefault="00000000" w:rsidRPr="00000000" w14:paraId="000000B0">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sz w:val="16"/>
          <w:szCs w:val="16"/>
          <w:rtl w:val="0"/>
        </w:rPr>
        <w:t xml:space="preserve">However, every cloud has a silver lining. While </w:t>
      </w:r>
      <w:r w:rsidDel="00000000" w:rsidR="00000000" w:rsidRPr="00000000">
        <w:rPr>
          <w:rFonts w:ascii="Times New Roman" w:cs="Times New Roman" w:eastAsia="Times New Roman" w:hAnsi="Times New Roman"/>
          <w:u w:val="single"/>
          <w:rtl w:val="0"/>
        </w:rPr>
        <w:t xml:space="preserve">climate models are</w:t>
      </w:r>
      <w:r w:rsidDel="00000000" w:rsidR="00000000" w:rsidRPr="00000000">
        <w:rPr>
          <w:rFonts w:ascii="Times New Roman" w:cs="Times New Roman" w:eastAsia="Times New Roman" w:hAnsi="Times New Roman"/>
          <w:sz w:val="16"/>
          <w:szCs w:val="16"/>
          <w:rtl w:val="0"/>
        </w:rPr>
        <w:t xml:space="preserve"> underestimating the rate of global warming in the present day, they are </w:t>
      </w:r>
      <w:r w:rsidDel="00000000" w:rsidR="00000000" w:rsidRPr="00000000">
        <w:rPr>
          <w:b w:val="1"/>
          <w:bCs w:val="1"/>
          <w:highlight w:val="cyan"/>
          <w:u w:val="single"/>
          <w:rtl w:val="0"/>
        </w:rPr>
        <w:t xml:space="preserve">overestimating</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rate of global warming</w:t>
      </w:r>
      <w:r w:rsidDel="00000000" w:rsidR="00000000" w:rsidRPr="00000000">
        <w:rPr>
          <w:rFonts w:ascii="Times New Roman" w:cs="Times New Roman" w:eastAsia="Times New Roman" w:hAnsi="Times New Roman"/>
          <w:u w:val="single"/>
          <w:rtl w:val="0"/>
        </w:rPr>
        <w:t xml:space="preserve"> in the future.</w:t>
      </w:r>
    </w:p>
    <w:p w:rsidR="00000000" w:rsidDel="00000000" w:rsidP="00000000" w:rsidRDefault="00000000" w:rsidRPr="00000000" w14:paraId="000000B1">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w:t>
      </w:r>
      <w:r w:rsidDel="00000000" w:rsidR="00000000" w:rsidRPr="00000000">
        <w:rPr>
          <w:rFonts w:ascii="Times New Roman" w:cs="Times New Roman" w:eastAsia="Times New Roman" w:hAnsi="Times New Roman"/>
          <w:u w:val="single"/>
          <w:rtl w:val="0"/>
        </w:rPr>
        <w:t xml:space="preserve">errors in future projections are due to a process called “cloud emissivity feedback</w:t>
      </w:r>
      <w:r w:rsidDel="00000000" w:rsidR="00000000" w:rsidRPr="00000000">
        <w:rPr>
          <w:rFonts w:ascii="Times New Roman" w:cs="Times New Roman" w:eastAsia="Times New Roman" w:hAnsi="Times New Roman"/>
          <w:sz w:val="16"/>
          <w:szCs w:val="16"/>
          <w:rtl w:val="0"/>
        </w:rPr>
        <w:t xml:space="preserve">”. In a nutshell, </w:t>
      </w:r>
      <w:r w:rsidDel="00000000" w:rsidR="00000000" w:rsidRPr="00000000">
        <w:rPr>
          <w:rFonts w:ascii="Times New Roman" w:cs="Times New Roman" w:eastAsia="Times New Roman" w:hAnsi="Times New Roman"/>
          <w:u w:val="single"/>
          <w:rtl w:val="0"/>
        </w:rPr>
        <w:t xml:space="preserve">as the Arctic warms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clouds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shift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from</w:t>
      </w:r>
      <w:r w:rsidDel="00000000" w:rsidR="00000000" w:rsidRPr="00000000">
        <w:rPr>
          <w:rFonts w:ascii="Times New Roman" w:cs="Times New Roman" w:eastAsia="Times New Roman" w:hAnsi="Times New Roman"/>
          <w:sz w:val="16"/>
          <w:szCs w:val="16"/>
          <w:rtl w:val="0"/>
        </w:rPr>
        <w:t xml:space="preserve"> containing mostly </w:t>
      </w:r>
      <w:r w:rsidDel="00000000" w:rsidR="00000000" w:rsidRPr="00000000">
        <w:rPr>
          <w:rFonts w:ascii="Times New Roman" w:cs="Times New Roman" w:eastAsia="Times New Roman" w:hAnsi="Times New Roman"/>
          <w:u w:val="single"/>
          <w:rtl w:val="0"/>
        </w:rPr>
        <w:t xml:space="preserve">ice to more liquid</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which</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increases</w:t>
      </w:r>
      <w:r w:rsidDel="00000000" w:rsidR="00000000" w:rsidRPr="00000000">
        <w:rPr>
          <w:rFonts w:ascii="Times New Roman" w:cs="Times New Roman" w:eastAsia="Times New Roman" w:hAnsi="Times New Roman"/>
          <w:sz w:val="16"/>
          <w:szCs w:val="16"/>
          <w:rtl w:val="0"/>
        </w:rPr>
        <w:t xml:space="preserve"> their </w:t>
      </w:r>
      <w:r w:rsidDel="00000000" w:rsidR="00000000" w:rsidRPr="00000000">
        <w:rPr>
          <w:rFonts w:ascii="Times New Roman" w:cs="Times New Roman" w:eastAsia="Times New Roman" w:hAnsi="Times New Roman"/>
          <w:u w:val="single"/>
          <w:rtl w:val="0"/>
        </w:rPr>
        <w:t xml:space="preserve">ability to trap heat</w:t>
      </w:r>
      <w:r w:rsidDel="00000000" w:rsidR="00000000" w:rsidRPr="00000000">
        <w:rPr>
          <w:rFonts w:ascii="Times New Roman" w:cs="Times New Roman" w:eastAsia="Times New Roman" w:hAnsi="Times New Roman"/>
          <w:sz w:val="16"/>
          <w:szCs w:val="16"/>
          <w:rtl w:val="0"/>
        </w:rPr>
        <w:t xml:space="preserve">, further warming the Arctic and </w:t>
      </w:r>
      <w:r w:rsidDel="00000000" w:rsidR="00000000" w:rsidRPr="00000000">
        <w:rPr>
          <w:rFonts w:ascii="Times New Roman" w:cs="Times New Roman" w:eastAsia="Times New Roman" w:hAnsi="Times New Roman"/>
          <w:u w:val="single"/>
          <w:rtl w:val="0"/>
        </w:rPr>
        <w:t xml:space="preserve">creating</w:t>
      </w:r>
      <w:r w:rsidDel="00000000" w:rsidR="00000000" w:rsidRPr="00000000">
        <w:rPr>
          <w:rFonts w:ascii="Times New Roman" w:cs="Times New Roman" w:eastAsia="Times New Roman" w:hAnsi="Times New Roman"/>
          <w:sz w:val="16"/>
          <w:szCs w:val="16"/>
          <w:rtl w:val="0"/>
        </w:rPr>
        <w:t xml:space="preserve"> a positive </w:t>
      </w:r>
      <w:r w:rsidDel="00000000" w:rsidR="00000000" w:rsidRPr="00000000">
        <w:rPr>
          <w:rFonts w:ascii="Times New Roman" w:cs="Times New Roman" w:eastAsia="Times New Roman" w:hAnsi="Times New Roman"/>
          <w:u w:val="single"/>
          <w:rtl w:val="0"/>
        </w:rPr>
        <w:t xml:space="preserve">feedback loop</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B2">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Liquid-rich clouds and heat feedback saturation</w:t>
      </w:r>
    </w:p>
    <w:p w:rsidR="00000000" w:rsidDel="00000000" w:rsidP="00000000" w:rsidRDefault="00000000" w:rsidRPr="00000000" w14:paraId="000000B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sz w:val="16"/>
          <w:szCs w:val="16"/>
          <w:rtl w:val="0"/>
        </w:rPr>
        <w:t xml:space="preserve">But importantly, this </w:t>
      </w:r>
      <w:r w:rsidDel="00000000" w:rsidR="00000000" w:rsidRPr="00000000">
        <w:rPr>
          <w:rFonts w:ascii="Times New Roman" w:cs="Times New Roman" w:eastAsia="Times New Roman" w:hAnsi="Times New Roman"/>
          <w:highlight w:val="cyan"/>
          <w:u w:val="single"/>
          <w:rtl w:val="0"/>
        </w:rPr>
        <w:t xml:space="preserve">feedback loop has a time limit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Once clouds become so rich in liquid</w:t>
      </w:r>
      <w:r w:rsidDel="00000000" w:rsidR="00000000" w:rsidRPr="00000000">
        <w:rPr>
          <w:rFonts w:ascii="Times New Roman" w:cs="Times New Roman" w:eastAsia="Times New Roman" w:hAnsi="Times New Roman"/>
          <w:sz w:val="16"/>
          <w:szCs w:val="16"/>
          <w:rtl w:val="0"/>
        </w:rPr>
        <w:t xml:space="preserve"> that </w:t>
      </w:r>
      <w:r w:rsidDel="00000000" w:rsidR="00000000" w:rsidRPr="00000000">
        <w:rPr>
          <w:rFonts w:ascii="Times New Roman" w:cs="Times New Roman" w:eastAsia="Times New Roman" w:hAnsi="Times New Roman"/>
          <w:u w:val="single"/>
          <w:rtl w:val="0"/>
        </w:rPr>
        <w:t xml:space="preserve">they behave like blackbodies</w:t>
      </w:r>
      <w:r w:rsidDel="00000000" w:rsidR="00000000" w:rsidRPr="00000000">
        <w:rPr>
          <w:rFonts w:ascii="Times New Roman" w:cs="Times New Roman" w:eastAsia="Times New Roman" w:hAnsi="Times New Roman"/>
          <w:sz w:val="16"/>
          <w:szCs w:val="16"/>
          <w:rtl w:val="0"/>
        </w:rPr>
        <w:t xml:space="preserve">—fully absorbing and re-emitting heat</w:t>
      </w:r>
      <w:r w:rsidDel="00000000" w:rsidR="00000000" w:rsidRPr="00000000">
        <w:rPr>
          <w:rFonts w:ascii="Times New Roman" w:cs="Times New Roman" w:eastAsia="Times New Roman" w:hAnsi="Times New Roman"/>
          <w:sz w:val="16"/>
          <w:szCs w:val="16"/>
          <w:highlight w:val="cyan"/>
          <w:rtl w:val="0"/>
        </w:rPr>
        <w:t xml:space="preserve">—</w:t>
      </w:r>
      <w:r w:rsidDel="00000000" w:rsidR="00000000" w:rsidRPr="00000000">
        <w:rPr>
          <w:rFonts w:ascii="Times New Roman" w:cs="Times New Roman" w:eastAsia="Times New Roman" w:hAnsi="Times New Roman"/>
          <w:highlight w:val="cyan"/>
          <w:u w:val="single"/>
          <w:rtl w:val="0"/>
        </w:rPr>
        <w:t xml:space="preserve">further warming has less effect.</w:t>
      </w: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However, because </w:t>
      </w:r>
      <w:r w:rsidDel="00000000" w:rsidR="00000000" w:rsidRPr="00000000">
        <w:rPr>
          <w:rFonts w:ascii="Times New Roman" w:cs="Times New Roman" w:eastAsia="Times New Roman" w:hAnsi="Times New Roman"/>
          <w:u w:val="single"/>
          <w:rtl w:val="0"/>
        </w:rPr>
        <w:t xml:space="preserve">many </w:t>
      </w:r>
      <w:r w:rsidDel="00000000" w:rsidR="00000000" w:rsidRPr="00000000">
        <w:rPr>
          <w:rFonts w:ascii="Times New Roman" w:cs="Times New Roman" w:eastAsia="Times New Roman" w:hAnsi="Times New Roman"/>
          <w:highlight w:val="cyan"/>
          <w:u w:val="single"/>
          <w:rtl w:val="0"/>
        </w:rPr>
        <w:t xml:space="preserve">climate models</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underestimate</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how much liquid</w:t>
      </w:r>
      <w:r w:rsidDel="00000000" w:rsidR="00000000" w:rsidRPr="00000000">
        <w:rPr>
          <w:rFonts w:ascii="Times New Roman" w:cs="Times New Roman" w:eastAsia="Times New Roman" w:hAnsi="Times New Roman"/>
          <w:u w:val="single"/>
          <w:rtl w:val="0"/>
        </w:rPr>
        <w:t xml:space="preserve"> is already </w:t>
      </w:r>
      <w:r w:rsidDel="00000000" w:rsidR="00000000" w:rsidRPr="00000000">
        <w:rPr>
          <w:rFonts w:ascii="Times New Roman" w:cs="Times New Roman" w:eastAsia="Times New Roman" w:hAnsi="Times New Roman"/>
          <w:highlight w:val="cyan"/>
          <w:u w:val="single"/>
          <w:rtl w:val="0"/>
        </w:rPr>
        <w:t xml:space="preserve">present</w:t>
      </w:r>
      <w:r w:rsidDel="00000000" w:rsidR="00000000" w:rsidRPr="00000000">
        <w:rPr>
          <w:rFonts w:ascii="Times New Roman" w:cs="Times New Roman" w:eastAsia="Times New Roman" w:hAnsi="Times New Roman"/>
          <w:sz w:val="16"/>
          <w:szCs w:val="16"/>
          <w:rtl w:val="0"/>
        </w:rPr>
        <w:t xml:space="preserve"> in today’s clouds, </w:t>
      </w:r>
      <w:r w:rsidDel="00000000" w:rsidR="00000000" w:rsidRPr="00000000">
        <w:rPr>
          <w:rFonts w:ascii="Times New Roman" w:cs="Times New Roman" w:eastAsia="Times New Roman" w:hAnsi="Times New Roman"/>
          <w:u w:val="single"/>
          <w:rtl w:val="0"/>
        </w:rPr>
        <w:t xml:space="preserve">they </w:t>
      </w:r>
      <w:r w:rsidDel="00000000" w:rsidR="00000000" w:rsidRPr="00000000">
        <w:rPr>
          <w:rFonts w:ascii="Times New Roman" w:cs="Times New Roman" w:eastAsia="Times New Roman" w:hAnsi="Times New Roman"/>
          <w:highlight w:val="cyan"/>
          <w:u w:val="single"/>
          <w:rtl w:val="0"/>
        </w:rPr>
        <w:t xml:space="preserve">assume a larger shift</w:t>
      </w:r>
      <w:r w:rsidDel="00000000" w:rsidR="00000000" w:rsidRPr="00000000">
        <w:rPr>
          <w:rFonts w:ascii="Times New Roman" w:cs="Times New Roman" w:eastAsia="Times New Roman" w:hAnsi="Times New Roman"/>
          <w:u w:val="single"/>
          <w:rtl w:val="0"/>
        </w:rPr>
        <w:t xml:space="preserve"> still lies ahead</w:t>
      </w:r>
      <w:r w:rsidDel="00000000" w:rsidR="00000000" w:rsidRPr="00000000">
        <w:rPr>
          <w:rFonts w:ascii="Times New Roman" w:cs="Times New Roman" w:eastAsia="Times New Roman" w:hAnsi="Times New Roman"/>
          <w:sz w:val="16"/>
          <w:szCs w:val="16"/>
          <w:rtl w:val="0"/>
        </w:rPr>
        <w:t xml:space="preserve">. As a result, </w:t>
      </w:r>
      <w:r w:rsidDel="00000000" w:rsidR="00000000" w:rsidRPr="00000000">
        <w:rPr>
          <w:rFonts w:ascii="Times New Roman" w:cs="Times New Roman" w:eastAsia="Times New Roman" w:hAnsi="Times New Roman"/>
          <w:u w:val="single"/>
          <w:rtl w:val="0"/>
        </w:rPr>
        <w:t xml:space="preserve">they </w:t>
      </w:r>
      <w:r w:rsidDel="00000000" w:rsidR="00000000" w:rsidRPr="00000000">
        <w:rPr>
          <w:b w:val="1"/>
          <w:bCs w:val="1"/>
          <w:highlight w:val="cyan"/>
          <w:u w:val="single"/>
          <w:rtl w:val="0"/>
        </w:rPr>
        <w:t xml:space="preserve">overestimate</w:t>
      </w:r>
      <w:r w:rsidDel="00000000" w:rsidR="00000000" w:rsidRPr="00000000">
        <w:rPr>
          <w:rFonts w:ascii="Times New Roman" w:cs="Times New Roman" w:eastAsia="Times New Roman" w:hAnsi="Times New Roman"/>
          <w:u w:val="single"/>
          <w:rtl w:val="0"/>
        </w:rPr>
        <w:t xml:space="preserve"> how much extra heat-trapping will occur in the future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highlight w:val="cyan"/>
          <w:u w:val="single"/>
          <w:rtl w:val="0"/>
        </w:rPr>
        <w:t xml:space="preserve">and predict</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feedback </w:t>
      </w:r>
      <w:r w:rsidDel="00000000" w:rsidR="00000000" w:rsidRPr="00000000">
        <w:rPr>
          <w:rFonts w:ascii="Times New Roman" w:cs="Times New Roman" w:eastAsia="Times New Roman" w:hAnsi="Times New Roman"/>
          <w:u w:val="single"/>
          <w:rtl w:val="0"/>
        </w:rPr>
        <w:t xml:space="preserve">effect </w:t>
      </w:r>
      <w:r w:rsidDel="00000000" w:rsidR="00000000" w:rsidRPr="00000000">
        <w:rPr>
          <w:rFonts w:ascii="Times New Roman" w:cs="Times New Roman" w:eastAsia="Times New Roman" w:hAnsi="Times New Roman"/>
          <w:highlight w:val="cyan"/>
          <w:u w:val="single"/>
          <w:rtl w:val="0"/>
        </w:rPr>
        <w:t xml:space="preserve">will </w:t>
      </w:r>
      <w:r w:rsidDel="00000000" w:rsidR="00000000" w:rsidRPr="00000000">
        <w:rPr>
          <w:b w:val="1"/>
          <w:bCs w:val="1"/>
          <w:highlight w:val="cyan"/>
          <w:u w:val="single"/>
          <w:rtl w:val="0"/>
        </w:rPr>
        <w:t xml:space="preserve">last longer than reality suggests</w:t>
      </w:r>
      <w:r w:rsidDel="00000000" w:rsidR="00000000" w:rsidRPr="00000000">
        <w:rPr>
          <w:rFonts w:ascii="Times New Roman" w:cs="Times New Roman" w:eastAsia="Times New Roman" w:hAnsi="Times New Roman"/>
          <w:sz w:val="16"/>
          <w:szCs w:val="16"/>
          <w:highlight w:val="cyan"/>
          <w:rtl w:val="0"/>
        </w:rPr>
        <w:t xml:space="preserve">.</w:t>
      </w:r>
      <w:r w:rsidDel="00000000" w:rsidR="00000000" w:rsidRPr="00000000">
        <w:rPr>
          <w:rtl w:val="0"/>
        </w:rPr>
      </w:r>
    </w:p>
    <w:p w:rsidR="00000000" w:rsidDel="00000000" w:rsidP="00000000" w:rsidRDefault="00000000" w:rsidRPr="00000000" w14:paraId="000000B5">
      <w:pPr>
        <w:pStyle w:val="Heading3"/>
        <w:spacing w:before="40" w:line="240" w:lineRule="auto"/>
        <w:rPr/>
      </w:pPr>
      <w:bookmarkStart w:colFirst="0" w:colLast="0" w:name="_gt6kzubr9k0a" w:id="51"/>
      <w:bookmarkEnd w:id="51"/>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8mkwthf8cx7s" w:id="52"/>
      <w:bookmarkEnd w:id="52"/>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fekfs6ka6num" w:id="53"/>
      <w:bookmarkEnd w:id="53"/>
      <w:r w:rsidDel="00000000" w:rsidR="00000000" w:rsidRPr="00000000">
        <w:rPr>
          <w:rtl w:val="0"/>
        </w:rPr>
        <w:t xml:space="preserve">Grids</w:t>
      </w:r>
    </w:p>
    <w:p w:rsidR="00000000" w:rsidDel="00000000" w:rsidP="00000000" w:rsidRDefault="00000000" w:rsidRPr="00000000" w14:paraId="000000BD">
      <w:pPr>
        <w:pStyle w:val="Heading3"/>
        <w:keepNext w:val="0"/>
        <w:keepLines w:val="0"/>
        <w:spacing w:after="80" w:before="280" w:lineRule="auto"/>
        <w:jc w:val="left"/>
        <w:rPr>
          <w:sz w:val="26"/>
          <w:szCs w:val="26"/>
          <w:u w:val="none"/>
        </w:rPr>
      </w:pPr>
      <w:bookmarkStart w:colFirst="0" w:colLast="0" w:name="_f3eyh6x6b8a5" w:id="54"/>
      <w:bookmarkEnd w:id="54"/>
      <w:r w:rsidDel="00000000" w:rsidR="00000000" w:rsidRPr="00000000">
        <w:rPr>
          <w:sz w:val="26"/>
          <w:szCs w:val="26"/>
          <w:u w:val="none"/>
          <w:rtl w:val="0"/>
        </w:rPr>
        <w:t xml:space="preserve">1NC -- Turn: Grids</w:t>
      </w:r>
    </w:p>
    <w:p w:rsidR="00000000" w:rsidDel="00000000" w:rsidP="00000000" w:rsidRDefault="00000000" w:rsidRPr="00000000" w14:paraId="000000BE">
      <w:pPr>
        <w:pStyle w:val="Heading4"/>
        <w:keepNext w:val="0"/>
        <w:keepLines w:val="0"/>
        <w:spacing w:after="40" w:before="240" w:lineRule="auto"/>
        <w:rPr>
          <w:sz w:val="22"/>
          <w:szCs w:val="22"/>
        </w:rPr>
      </w:pPr>
      <w:bookmarkStart w:colFirst="0" w:colLast="0" w:name="_mdh8hgs52ix6" w:id="55"/>
      <w:bookmarkEnd w:id="55"/>
      <w:r w:rsidDel="00000000" w:rsidR="00000000" w:rsidRPr="00000000">
        <w:rPr>
          <w:sz w:val="22"/>
          <w:szCs w:val="22"/>
          <w:rtl w:val="0"/>
        </w:rPr>
        <w:t xml:space="preserve">Rapid transition collapses the grid</w:t>
      </w:r>
    </w:p>
    <w:p w:rsidR="00000000" w:rsidDel="00000000" w:rsidP="00000000" w:rsidRDefault="00000000" w:rsidRPr="00000000" w14:paraId="000000BF">
      <w:pPr>
        <w:spacing w:after="240" w:before="240" w:lineRule="auto"/>
        <w:rPr/>
      </w:pPr>
      <w:r w:rsidDel="00000000" w:rsidR="00000000" w:rsidRPr="00000000">
        <w:rPr>
          <w:sz w:val="26"/>
          <w:szCs w:val="26"/>
          <w:rtl w:val="0"/>
        </w:rPr>
        <w:t xml:space="preserve">Antonini 24</w:t>
      </w:r>
      <w:r w:rsidDel="00000000" w:rsidR="00000000" w:rsidRPr="00000000">
        <w:rPr>
          <w:rtl w:val="0"/>
        </w:rPr>
        <w:t xml:space="preserve"> (Joshua Antonini, energy and environmental policy research analyst at the Mackinac Center for Public Policy. 5-30-2024, "Fossil fuel closures will hollow out the grid", Mackinac Center, https://www.mackinac.org/blog/2024/fossil-fuel-closures-will-hollow-out-the-grid) – DOA: 6/8/24, MoState JG</w:t>
      </w:r>
    </w:p>
    <w:p w:rsidR="00000000" w:rsidDel="00000000" w:rsidP="00000000" w:rsidRDefault="00000000" w:rsidRPr="00000000" w14:paraId="000000C0">
      <w:pPr>
        <w:spacing w:after="240" w:before="240" w:lineRule="auto"/>
        <w:rPr>
          <w:sz w:val="16"/>
          <w:szCs w:val="16"/>
        </w:rPr>
      </w:pPr>
      <w:r w:rsidDel="00000000" w:rsidR="00000000" w:rsidRPr="00000000">
        <w:rPr>
          <w:rtl w:val="0"/>
        </w:rPr>
        <w:t xml:space="preserve">Utilities and state governments are pushing full steam ahead with </w:t>
      </w:r>
      <w:r w:rsidDel="00000000" w:rsidR="00000000" w:rsidRPr="00000000">
        <w:rPr>
          <w:i w:val="1"/>
          <w:iCs w:val="1"/>
          <w:highlight w:val="cyan"/>
          <w:rtl w:val="0"/>
        </w:rPr>
        <w:t xml:space="preserve">decarb</w:t>
      </w:r>
      <w:r w:rsidDel="00000000" w:rsidR="00000000" w:rsidRPr="00000000">
        <w:rPr>
          <w:rtl w:val="0"/>
        </w:rPr>
        <w:t xml:space="preserve">onization plans that </w:t>
      </w:r>
      <w:r w:rsidDel="00000000" w:rsidR="00000000" w:rsidRPr="00000000">
        <w:rPr>
          <w:i w:val="1"/>
          <w:iCs w:val="1"/>
          <w:highlight w:val="cyan"/>
          <w:rtl w:val="0"/>
        </w:rPr>
        <w:t xml:space="preserve">will lead to costlier energy and</w:t>
      </w:r>
      <w:r w:rsidDel="00000000" w:rsidR="00000000" w:rsidRPr="00000000">
        <w:rPr>
          <w:i w:val="1"/>
          <w:iCs w:val="1"/>
          <w:rtl w:val="0"/>
        </w:rPr>
        <w:t xml:space="preserve"> power </w:t>
      </w:r>
      <w:r w:rsidDel="00000000" w:rsidR="00000000" w:rsidRPr="00000000">
        <w:rPr>
          <w:i w:val="1"/>
          <w:iCs w:val="1"/>
          <w:highlight w:val="cyan"/>
          <w:rtl w:val="0"/>
        </w:rPr>
        <w:t xml:space="preserve">blackouts</w:t>
      </w:r>
      <w:r w:rsidDel="00000000" w:rsidR="00000000" w:rsidRPr="00000000">
        <w:rPr>
          <w:sz w:val="16"/>
          <w:szCs w:val="16"/>
          <w:rtl w:val="0"/>
        </w:rPr>
        <w:t xml:space="preserve">. The </w:t>
      </w:r>
      <w:r w:rsidDel="00000000" w:rsidR="00000000" w:rsidRPr="00000000">
        <w:rPr>
          <w:rtl w:val="0"/>
        </w:rPr>
        <w:t xml:space="preserve">nation’s electricity grid </w:t>
      </w:r>
      <w:r w:rsidDel="00000000" w:rsidR="00000000" w:rsidRPr="00000000">
        <w:rPr>
          <w:highlight w:val="cyan"/>
          <w:rtl w:val="0"/>
        </w:rPr>
        <w:t xml:space="preserve">operators, regulators, and</w:t>
      </w:r>
      <w:r w:rsidDel="00000000" w:rsidR="00000000" w:rsidRPr="00000000">
        <w:rPr>
          <w:rtl w:val="0"/>
        </w:rPr>
        <w:t xml:space="preserve"> reliability </w:t>
      </w:r>
      <w:r w:rsidDel="00000000" w:rsidR="00000000" w:rsidRPr="00000000">
        <w:rPr>
          <w:highlight w:val="cyan"/>
          <w:rtl w:val="0"/>
        </w:rPr>
        <w:t xml:space="preserve">watchdogs</w:t>
      </w:r>
      <w:r w:rsidDel="00000000" w:rsidR="00000000" w:rsidRPr="00000000">
        <w:rPr>
          <w:rtl w:val="0"/>
        </w:rPr>
        <w:t xml:space="preserve"> alike </w:t>
      </w:r>
      <w:r w:rsidDel="00000000" w:rsidR="00000000" w:rsidRPr="00000000">
        <w:rPr>
          <w:highlight w:val="cyan"/>
          <w:rtl w:val="0"/>
        </w:rPr>
        <w:t xml:space="preserve">testify</w:t>
      </w:r>
      <w:r w:rsidDel="00000000" w:rsidR="00000000" w:rsidRPr="00000000">
        <w:rPr>
          <w:rtl w:val="0"/>
        </w:rPr>
        <w:t xml:space="preserve"> that </w:t>
      </w:r>
      <w:r w:rsidDel="00000000" w:rsidR="00000000" w:rsidRPr="00000000">
        <w:rPr>
          <w:i w:val="1"/>
          <w:iCs w:val="1"/>
          <w:highlight w:val="cyan"/>
          <w:rtl w:val="0"/>
        </w:rPr>
        <w:t xml:space="preserve">closing fossil fuel and nuclear</w:t>
      </w:r>
      <w:r w:rsidDel="00000000" w:rsidR="00000000" w:rsidRPr="00000000">
        <w:rPr>
          <w:rtl w:val="0"/>
        </w:rPr>
        <w:t xml:space="preserve"> electricity generation </w:t>
      </w:r>
      <w:r w:rsidDel="00000000" w:rsidR="00000000" w:rsidRPr="00000000">
        <w:rPr>
          <w:highlight w:val="cyan"/>
          <w:rtl w:val="0"/>
        </w:rPr>
        <w:t xml:space="preserve">poses an </w:t>
      </w:r>
      <w:r w:rsidDel="00000000" w:rsidR="00000000" w:rsidRPr="00000000">
        <w:rPr>
          <w:i w:val="1"/>
          <w:iCs w:val="1"/>
          <w:highlight w:val="cyan"/>
          <w:rtl w:val="0"/>
        </w:rPr>
        <w:t xml:space="preserve">imminent threat</w:t>
      </w:r>
      <w:r w:rsidDel="00000000" w:rsidR="00000000" w:rsidRPr="00000000">
        <w:rPr>
          <w:rtl w:val="0"/>
        </w:rPr>
        <w:t xml:space="preserve"> to the reliability of the power grid</w:t>
      </w:r>
      <w:r w:rsidDel="00000000" w:rsidR="00000000" w:rsidRPr="00000000">
        <w:rPr>
          <w:sz w:val="16"/>
          <w:szCs w:val="16"/>
          <w:rtl w:val="0"/>
        </w:rPr>
        <w:t xml:space="preserve">.</w:t>
      </w:r>
    </w:p>
    <w:p w:rsidR="00000000" w:rsidDel="00000000" w:rsidP="00000000" w:rsidRDefault="00000000" w:rsidRPr="00000000" w14:paraId="000000C1">
      <w:pPr>
        <w:spacing w:after="240" w:before="240" w:lineRule="auto"/>
        <w:rPr>
          <w:sz w:val="16"/>
          <w:szCs w:val="16"/>
        </w:rPr>
      </w:pPr>
      <w:r w:rsidDel="00000000" w:rsidR="00000000" w:rsidRPr="00000000">
        <w:rPr>
          <w:sz w:val="16"/>
          <w:szCs w:val="16"/>
          <w:rtl w:val="0"/>
        </w:rPr>
        <w:t xml:space="preserve">“The problem is the </w:t>
      </w:r>
      <w:r w:rsidDel="00000000" w:rsidR="00000000" w:rsidRPr="00000000">
        <w:rPr>
          <w:highlight w:val="cyan"/>
          <w:rtl w:val="0"/>
        </w:rPr>
        <w:t xml:space="preserve">subtraction </w:t>
      </w:r>
      <w:r w:rsidDel="00000000" w:rsidR="00000000" w:rsidRPr="00000000">
        <w:rPr>
          <w:rtl w:val="0"/>
        </w:rPr>
        <w:t xml:space="preserve">of dispatchable resources such as coal and gas</w:t>
      </w:r>
      <w:r w:rsidDel="00000000" w:rsidR="00000000" w:rsidRPr="00000000">
        <w:rPr>
          <w:sz w:val="16"/>
          <w:szCs w:val="16"/>
          <w:rtl w:val="0"/>
        </w:rPr>
        <w:t xml:space="preserve">,” Federal Energy Regulatory Commissioner Mark Christie said during testimony to Congress last year. “The core of the problem is actually very simple. We are retiring dispatchable [</w:t>
      </w:r>
      <w:r w:rsidDel="00000000" w:rsidR="00000000" w:rsidRPr="00000000">
        <w:rPr>
          <w:rtl w:val="0"/>
        </w:rPr>
        <w:t xml:space="preserve">quickly controllable] generating resources [</w:t>
      </w:r>
      <w:r w:rsidDel="00000000" w:rsidR="00000000" w:rsidRPr="00000000">
        <w:rPr>
          <w:highlight w:val="cyan"/>
          <w:rtl w:val="0"/>
        </w:rPr>
        <w:t xml:space="preserve">coal and</w:t>
      </w:r>
      <w:r w:rsidDel="00000000" w:rsidR="00000000" w:rsidRPr="00000000">
        <w:rPr>
          <w:rtl w:val="0"/>
        </w:rPr>
        <w:t xml:space="preserve"> natural </w:t>
      </w:r>
      <w:r w:rsidDel="00000000" w:rsidR="00000000" w:rsidRPr="00000000">
        <w:rPr>
          <w:highlight w:val="cyan"/>
          <w:rtl w:val="0"/>
        </w:rPr>
        <w:t xml:space="preserve">gas</w:t>
      </w:r>
      <w:r w:rsidDel="00000000" w:rsidR="00000000" w:rsidRPr="00000000">
        <w:rPr>
          <w:rtl w:val="0"/>
        </w:rPr>
        <w:t xml:space="preserve">] at a pace and in an amount that </w:t>
      </w:r>
      <w:r w:rsidDel="00000000" w:rsidR="00000000" w:rsidRPr="00000000">
        <w:rPr>
          <w:highlight w:val="cyan"/>
          <w:rtl w:val="0"/>
        </w:rPr>
        <w:t xml:space="preserve">is</w:t>
      </w:r>
      <w:r w:rsidDel="00000000" w:rsidR="00000000" w:rsidRPr="00000000">
        <w:rPr>
          <w:rtl w:val="0"/>
        </w:rPr>
        <w:t xml:space="preserve"> far </w:t>
      </w:r>
      <w:r w:rsidDel="00000000" w:rsidR="00000000" w:rsidRPr="00000000">
        <w:rPr>
          <w:highlight w:val="cyan"/>
          <w:rtl w:val="0"/>
        </w:rPr>
        <w:t xml:space="preserve">too fast and</w:t>
      </w:r>
      <w:r w:rsidDel="00000000" w:rsidR="00000000" w:rsidRPr="00000000">
        <w:rPr>
          <w:rtl w:val="0"/>
        </w:rPr>
        <w:t xml:space="preserve"> far </w:t>
      </w:r>
      <w:r w:rsidDel="00000000" w:rsidR="00000000" w:rsidRPr="00000000">
        <w:rPr>
          <w:highlight w:val="cyan"/>
          <w:rtl w:val="0"/>
        </w:rPr>
        <w:t xml:space="preserve">too great</w:t>
      </w:r>
      <w:r w:rsidDel="00000000" w:rsidR="00000000" w:rsidRPr="00000000">
        <w:rPr>
          <w:rtl w:val="0"/>
        </w:rPr>
        <w:t xml:space="preserve"> and is threatening our ability to keep the lights on.</w:t>
      </w:r>
      <w:r w:rsidDel="00000000" w:rsidR="00000000" w:rsidRPr="00000000">
        <w:rPr>
          <w:sz w:val="16"/>
          <w:szCs w:val="16"/>
          <w:rtl w:val="0"/>
        </w:rPr>
        <w:t xml:space="preserve">”</w:t>
      </w:r>
    </w:p>
    <w:p w:rsidR="00000000" w:rsidDel="00000000" w:rsidP="00000000" w:rsidRDefault="00000000" w:rsidRPr="00000000" w14:paraId="000000C2">
      <w:pPr>
        <w:spacing w:after="240" w:before="240" w:lineRule="auto"/>
        <w:rPr>
          <w:sz w:val="16"/>
          <w:szCs w:val="16"/>
        </w:rPr>
      </w:pPr>
      <w:r w:rsidDel="00000000" w:rsidR="00000000" w:rsidRPr="00000000">
        <w:rPr>
          <w:sz w:val="16"/>
          <w:szCs w:val="16"/>
          <w:rtl w:val="0"/>
        </w:rPr>
        <w:t xml:space="preserve">Christie warned that “the </w:t>
      </w:r>
      <w:r w:rsidDel="00000000" w:rsidR="00000000" w:rsidRPr="00000000">
        <w:rPr>
          <w:i w:val="1"/>
          <w:iCs w:val="1"/>
          <w:highlight w:val="cyan"/>
          <w:rtl w:val="0"/>
        </w:rPr>
        <w:t xml:space="preserve">U</w:t>
      </w:r>
      <w:r w:rsidDel="00000000" w:rsidR="00000000" w:rsidRPr="00000000">
        <w:rPr>
          <w:sz w:val="16"/>
          <w:szCs w:val="16"/>
          <w:rtl w:val="0"/>
        </w:rPr>
        <w:t xml:space="preserve">nited </w:t>
      </w:r>
      <w:r w:rsidDel="00000000" w:rsidR="00000000" w:rsidRPr="00000000">
        <w:rPr>
          <w:i w:val="1"/>
          <w:iCs w:val="1"/>
          <w:highlight w:val="cyan"/>
          <w:rtl w:val="0"/>
        </w:rPr>
        <w:t xml:space="preserve">S</w:t>
      </w:r>
      <w:r w:rsidDel="00000000" w:rsidR="00000000" w:rsidRPr="00000000">
        <w:rPr>
          <w:sz w:val="16"/>
          <w:szCs w:val="16"/>
          <w:rtl w:val="0"/>
        </w:rPr>
        <w:t xml:space="preserve">tates </w:t>
      </w:r>
      <w:r w:rsidDel="00000000" w:rsidR="00000000" w:rsidRPr="00000000">
        <w:rPr>
          <w:rtl w:val="0"/>
        </w:rPr>
        <w:t xml:space="preserve">is </w:t>
      </w:r>
      <w:r w:rsidDel="00000000" w:rsidR="00000000" w:rsidRPr="00000000">
        <w:rPr>
          <w:highlight w:val="cyan"/>
          <w:rtl w:val="0"/>
        </w:rPr>
        <w:t xml:space="preserve">heading for</w:t>
      </w:r>
      <w:r w:rsidDel="00000000" w:rsidR="00000000" w:rsidRPr="00000000">
        <w:rPr>
          <w:rtl w:val="0"/>
        </w:rPr>
        <w:t xml:space="preserve"> a very </w:t>
      </w:r>
      <w:r w:rsidDel="00000000" w:rsidR="00000000" w:rsidRPr="00000000">
        <w:rPr>
          <w:highlight w:val="cyan"/>
          <w:rtl w:val="0"/>
        </w:rPr>
        <w:t xml:space="preserve">catastrophic</w:t>
      </w:r>
      <w:r w:rsidDel="00000000" w:rsidR="00000000" w:rsidRPr="00000000">
        <w:rPr>
          <w:rtl w:val="0"/>
        </w:rPr>
        <w:t xml:space="preserve"> situation in terms of </w:t>
      </w:r>
      <w:r w:rsidDel="00000000" w:rsidR="00000000" w:rsidRPr="00000000">
        <w:rPr>
          <w:highlight w:val="cyan"/>
          <w:rtl w:val="0"/>
        </w:rPr>
        <w:t xml:space="preserve">reliability</w:t>
      </w:r>
      <w:r w:rsidDel="00000000" w:rsidR="00000000" w:rsidRPr="00000000">
        <w:rPr>
          <w:rtl w:val="0"/>
        </w:rPr>
        <w:t xml:space="preserve">,</w:t>
      </w:r>
      <w:r w:rsidDel="00000000" w:rsidR="00000000" w:rsidRPr="00000000">
        <w:rPr>
          <w:sz w:val="16"/>
          <w:szCs w:val="16"/>
          <w:rtl w:val="0"/>
        </w:rPr>
        <w:t xml:space="preserve">” and he is far from alone in his assessment.</w:t>
      </w:r>
    </w:p>
    <w:p w:rsidR="00000000" w:rsidDel="00000000" w:rsidP="00000000" w:rsidRDefault="00000000" w:rsidRPr="00000000" w14:paraId="000000C3">
      <w:pPr>
        <w:spacing w:after="240" w:before="240" w:lineRule="auto"/>
        <w:rPr>
          <w:sz w:val="16"/>
          <w:szCs w:val="16"/>
        </w:rPr>
      </w:pPr>
      <w:r w:rsidDel="00000000" w:rsidR="00000000" w:rsidRPr="00000000">
        <w:rPr>
          <w:sz w:val="16"/>
          <w:szCs w:val="16"/>
          <w:rtl w:val="0"/>
        </w:rPr>
        <w:t xml:space="preserve">“When you do the math — when you look at the rate of retirements, you look at the rate of growth, and you add in the current rate of throughput for our queue — we are headed for some trouble. And that trouble is likely to find us later in the decade,” Manu Asthana, CEO of PJM, the grid operator for parts of the eastern United States, told the Electric Power Supply Association during his keynote speech at their Competitive Power Summit last year.</w:t>
      </w:r>
    </w:p>
    <w:p w:rsidR="00000000" w:rsidDel="00000000" w:rsidP="00000000" w:rsidRDefault="00000000" w:rsidRPr="00000000" w14:paraId="000000C4">
      <w:pPr>
        <w:spacing w:after="240" w:before="240" w:lineRule="auto"/>
        <w:rPr/>
      </w:pPr>
      <w:r w:rsidDel="00000000" w:rsidR="00000000" w:rsidRPr="00000000">
        <w:rPr>
          <w:i w:val="1"/>
          <w:iCs w:val="1"/>
          <w:highlight w:val="cyan"/>
          <w:rtl w:val="0"/>
        </w:rPr>
        <w:t xml:space="preserve">“[I]t is not possible to run</w:t>
      </w:r>
      <w:r w:rsidDel="00000000" w:rsidR="00000000" w:rsidRPr="00000000">
        <w:rPr>
          <w:i w:val="1"/>
          <w:iCs w:val="1"/>
          <w:rtl w:val="0"/>
        </w:rPr>
        <w:t xml:space="preserve"> </w:t>
      </w:r>
      <w:r w:rsidDel="00000000" w:rsidR="00000000" w:rsidRPr="00000000">
        <w:rPr>
          <w:sz w:val="16"/>
          <w:szCs w:val="16"/>
          <w:rtl w:val="0"/>
        </w:rPr>
        <w:t xml:space="preserve">an electric system — </w:t>
      </w:r>
      <w:r w:rsidDel="00000000" w:rsidR="00000000" w:rsidRPr="00000000">
        <w:rPr>
          <w:i w:val="1"/>
          <w:iCs w:val="1"/>
          <w:highlight w:val="cyan"/>
          <w:rtl w:val="0"/>
        </w:rPr>
        <w:t xml:space="preserve">a reliable electric system</w:t>
      </w:r>
      <w:r w:rsidDel="00000000" w:rsidR="00000000" w:rsidRPr="00000000">
        <w:rPr>
          <w:sz w:val="16"/>
          <w:szCs w:val="16"/>
          <w:rtl w:val="0"/>
        </w:rPr>
        <w:t xml:space="preserve"> — </w:t>
      </w:r>
      <w:r w:rsidDel="00000000" w:rsidR="00000000" w:rsidRPr="00000000">
        <w:rPr>
          <w:highlight w:val="cyan"/>
          <w:rtl w:val="0"/>
        </w:rPr>
        <w:t xml:space="preserve">on</w:t>
      </w:r>
      <w:r w:rsidDel="00000000" w:rsidR="00000000" w:rsidRPr="00000000">
        <w:rPr>
          <w:sz w:val="16"/>
          <w:szCs w:val="16"/>
          <w:rtl w:val="0"/>
        </w:rPr>
        <w:t xml:space="preserve"> just </w:t>
      </w:r>
      <w:r w:rsidDel="00000000" w:rsidR="00000000" w:rsidRPr="00000000">
        <w:rPr>
          <w:i w:val="1"/>
          <w:iCs w:val="1"/>
          <w:highlight w:val="cyan"/>
          <w:rtl w:val="0"/>
        </w:rPr>
        <w:t xml:space="preserve">wind, solar, and storage</w:t>
      </w:r>
      <w:r w:rsidDel="00000000" w:rsidR="00000000" w:rsidRPr="00000000">
        <w:rPr>
          <w:sz w:val="16"/>
          <w:szCs w:val="16"/>
          <w:rtl w:val="0"/>
        </w:rPr>
        <w:t xml:space="preserve">,” testified a </w:t>
      </w:r>
      <w:r w:rsidDel="00000000" w:rsidR="00000000" w:rsidRPr="00000000">
        <w:rPr>
          <w:rtl w:val="0"/>
        </w:rPr>
        <w:t xml:space="preserve">representative of New York ISO, the grid operator for the Empire State, to the House Subcommittee on Energy, Climate, and Grid Security.</w:t>
      </w:r>
    </w:p>
    <w:p w:rsidR="00000000" w:rsidDel="00000000" w:rsidP="00000000" w:rsidRDefault="00000000" w:rsidRPr="00000000" w14:paraId="000000C5">
      <w:pPr>
        <w:spacing w:after="240" w:before="240" w:lineRule="auto"/>
        <w:rPr>
          <w:sz w:val="16"/>
          <w:szCs w:val="16"/>
        </w:rPr>
      </w:pPr>
      <w:r w:rsidDel="00000000" w:rsidR="00000000" w:rsidRPr="00000000">
        <w:rPr>
          <w:sz w:val="16"/>
          <w:szCs w:val="16"/>
          <w:rtl w:val="0"/>
        </w:rPr>
        <w:t xml:space="preserve">In the same hearing, a PJM representative stated that “</w:t>
      </w:r>
      <w:r w:rsidDel="00000000" w:rsidR="00000000" w:rsidRPr="00000000">
        <w:rPr>
          <w:highlight w:val="cyan"/>
          <w:rtl w:val="0"/>
        </w:rPr>
        <w:t xml:space="preserve">one megawatt</w:t>
      </w:r>
      <w:r w:rsidDel="00000000" w:rsidR="00000000" w:rsidRPr="00000000">
        <w:rPr>
          <w:rtl w:val="0"/>
        </w:rPr>
        <w:t xml:space="preserve"> of wind, solar or battery </w:t>
      </w:r>
      <w:r w:rsidDel="00000000" w:rsidR="00000000" w:rsidRPr="00000000">
        <w:rPr>
          <w:highlight w:val="cyan"/>
          <w:rtl w:val="0"/>
        </w:rPr>
        <w:t xml:space="preserve">isn’t enough to replace one megawatt of</w:t>
      </w:r>
      <w:r w:rsidDel="00000000" w:rsidR="00000000" w:rsidRPr="00000000">
        <w:rPr>
          <w:rtl w:val="0"/>
        </w:rPr>
        <w:t xml:space="preserve"> dispatchable </w:t>
      </w:r>
      <w:r w:rsidDel="00000000" w:rsidR="00000000" w:rsidRPr="00000000">
        <w:rPr>
          <w:highlight w:val="cyan"/>
          <w:rtl w:val="0"/>
        </w:rPr>
        <w:t xml:space="preserve">thermal</w:t>
      </w:r>
      <w:r w:rsidDel="00000000" w:rsidR="00000000" w:rsidRPr="00000000">
        <w:rPr>
          <w:rtl w:val="0"/>
        </w:rPr>
        <w:t xml:space="preserve"> [fossil fuels and nuclear] generation. It takes many megawatts, and usually a range of technologies available at different times, to effectively replace a megawatt of thermal generation</w:t>
      </w:r>
      <w:r w:rsidDel="00000000" w:rsidR="00000000" w:rsidRPr="00000000">
        <w:rPr>
          <w:sz w:val="16"/>
          <w:szCs w:val="16"/>
          <w:rtl w:val="0"/>
        </w:rPr>
        <w:t xml:space="preserve">.”</w:t>
      </w:r>
    </w:p>
    <w:p w:rsidR="00000000" w:rsidDel="00000000" w:rsidP="00000000" w:rsidRDefault="00000000" w:rsidRPr="00000000" w14:paraId="000000C6">
      <w:pPr>
        <w:spacing w:after="240" w:before="240" w:lineRule="auto"/>
        <w:rPr/>
      </w:pPr>
      <w:r w:rsidDel="00000000" w:rsidR="00000000" w:rsidRPr="00000000">
        <w:rPr>
          <w:sz w:val="16"/>
          <w:szCs w:val="16"/>
          <w:rtl w:val="0"/>
        </w:rPr>
        <w:t xml:space="preserve">Utilities appear to be </w:t>
      </w:r>
      <w:r w:rsidDel="00000000" w:rsidR="00000000" w:rsidRPr="00000000">
        <w:rPr>
          <w:rtl w:val="0"/>
        </w:rPr>
        <w:t xml:space="preserve">adding enough gigawatts of wind and solar,</w:t>
      </w:r>
      <w:r w:rsidDel="00000000" w:rsidR="00000000" w:rsidRPr="00000000">
        <w:rPr>
          <w:sz w:val="16"/>
          <w:szCs w:val="16"/>
          <w:rtl w:val="0"/>
        </w:rPr>
        <w:t xml:space="preserve"> but these </w:t>
      </w:r>
      <w:r w:rsidDel="00000000" w:rsidR="00000000" w:rsidRPr="00000000">
        <w:rPr>
          <w:i w:val="1"/>
          <w:iCs w:val="1"/>
          <w:highlight w:val="cyan"/>
          <w:rtl w:val="0"/>
        </w:rPr>
        <w:t xml:space="preserve">sources suffer from fundamental intermittency</w:t>
      </w:r>
      <w:r w:rsidDel="00000000" w:rsidR="00000000" w:rsidRPr="00000000">
        <w:rPr>
          <w:rtl w:val="0"/>
        </w:rPr>
        <w:t xml:space="preserve"> flaws.</w:t>
      </w:r>
    </w:p>
    <w:p w:rsidR="00000000" w:rsidDel="00000000" w:rsidP="00000000" w:rsidRDefault="00000000" w:rsidRPr="00000000" w14:paraId="000000C7">
      <w:pPr>
        <w:spacing w:after="240" w:before="240" w:lineRule="auto"/>
        <w:rPr>
          <w:sz w:val="16"/>
          <w:szCs w:val="16"/>
        </w:rPr>
      </w:pPr>
      <w:r w:rsidDel="00000000" w:rsidR="00000000" w:rsidRPr="00000000">
        <w:rPr>
          <w:sz w:val="16"/>
          <w:szCs w:val="16"/>
          <w:rtl w:val="0"/>
        </w:rPr>
        <w:t xml:space="preserve">“A </w:t>
      </w:r>
      <w:r w:rsidDel="00000000" w:rsidR="00000000" w:rsidRPr="00000000">
        <w:rPr>
          <w:rtl w:val="0"/>
        </w:rPr>
        <w:t xml:space="preserve">megawatt of</w:t>
      </w:r>
      <w:r w:rsidDel="00000000" w:rsidR="00000000" w:rsidRPr="00000000">
        <w:rPr>
          <w:sz w:val="16"/>
          <w:szCs w:val="16"/>
          <w:rtl w:val="0"/>
        </w:rPr>
        <w:t xml:space="preserve"> nameplate </w:t>
      </w:r>
      <w:r w:rsidDel="00000000" w:rsidR="00000000" w:rsidRPr="00000000">
        <w:rPr>
          <w:rtl w:val="0"/>
        </w:rPr>
        <w:t xml:space="preserve">wind and solar is not equal to a megawatt of nameplate coal or gas. It’s just reality</w:t>
      </w:r>
      <w:r w:rsidDel="00000000" w:rsidR="00000000" w:rsidRPr="00000000">
        <w:rPr>
          <w:sz w:val="16"/>
          <w:szCs w:val="16"/>
          <w:rtl w:val="0"/>
        </w:rPr>
        <w:t xml:space="preserve">,” explained FERC Commissioner James Danly. “[If] you lose eight gigs of dispatchable, and you pick up 24 gigs of wind and solar, [you may think] you’re fine right now. You’re not fine.”</w:t>
      </w:r>
    </w:p>
    <w:p w:rsidR="00000000" w:rsidDel="00000000" w:rsidP="00000000" w:rsidRDefault="00000000" w:rsidRPr="00000000" w14:paraId="000000C8">
      <w:pPr>
        <w:spacing w:after="240" w:before="240" w:lineRule="auto"/>
        <w:rPr/>
      </w:pPr>
      <w:r w:rsidDel="00000000" w:rsidR="00000000" w:rsidRPr="00000000">
        <w:rPr>
          <w:sz w:val="16"/>
          <w:szCs w:val="16"/>
          <w:rtl w:val="0"/>
        </w:rPr>
        <w:t xml:space="preserve">“The </w:t>
      </w:r>
      <w:r w:rsidDel="00000000" w:rsidR="00000000" w:rsidRPr="00000000">
        <w:rPr>
          <w:highlight w:val="cyan"/>
          <w:rtl w:val="0"/>
        </w:rPr>
        <w:t xml:space="preserve">reliability of</w:t>
      </w:r>
      <w:r w:rsidDel="00000000" w:rsidR="00000000" w:rsidRPr="00000000">
        <w:rPr>
          <w:rtl w:val="0"/>
        </w:rPr>
        <w:t xml:space="preserve"> the BPS </w:t>
      </w:r>
      <w:r w:rsidDel="00000000" w:rsidR="00000000" w:rsidRPr="00000000">
        <w:rPr>
          <w:sz w:val="16"/>
          <w:szCs w:val="16"/>
          <w:rtl w:val="0"/>
        </w:rPr>
        <w:t xml:space="preserve">[</w:t>
      </w:r>
      <w:r w:rsidDel="00000000" w:rsidR="00000000" w:rsidRPr="00000000">
        <w:rPr>
          <w:rtl w:val="0"/>
        </w:rPr>
        <w:t xml:space="preserve">Bulk Power System, effectively synonymous with </w:t>
      </w:r>
      <w:r w:rsidDel="00000000" w:rsidR="00000000" w:rsidRPr="00000000">
        <w:rPr>
          <w:highlight w:val="cyan"/>
          <w:rtl w:val="0"/>
        </w:rPr>
        <w:t xml:space="preserve">the</w:t>
      </w:r>
      <w:r w:rsidDel="00000000" w:rsidR="00000000" w:rsidRPr="00000000">
        <w:rPr>
          <w:rtl w:val="0"/>
        </w:rPr>
        <w:t xml:space="preserve"> electric </w:t>
      </w:r>
      <w:r w:rsidDel="00000000" w:rsidR="00000000" w:rsidRPr="00000000">
        <w:rPr>
          <w:highlight w:val="cyan"/>
          <w:rtl w:val="0"/>
        </w:rPr>
        <w:t xml:space="preserve">grid</w:t>
      </w:r>
      <w:r w:rsidDel="00000000" w:rsidR="00000000" w:rsidRPr="00000000">
        <w:rPr>
          <w:sz w:val="16"/>
          <w:szCs w:val="16"/>
          <w:rtl w:val="0"/>
        </w:rPr>
        <w:t xml:space="preserve">] </w:t>
      </w:r>
      <w:r w:rsidDel="00000000" w:rsidR="00000000" w:rsidRPr="00000000">
        <w:rPr>
          <w:highlight w:val="cyan"/>
          <w:rtl w:val="0"/>
        </w:rPr>
        <w:t xml:space="preserve">depends on</w:t>
      </w:r>
      <w:r w:rsidDel="00000000" w:rsidR="00000000" w:rsidRPr="00000000">
        <w:rPr>
          <w:rtl w:val="0"/>
        </w:rPr>
        <w:t xml:space="preserve"> the </w:t>
      </w:r>
      <w:r w:rsidDel="00000000" w:rsidR="00000000" w:rsidRPr="00000000">
        <w:rPr>
          <w:highlight w:val="cyan"/>
          <w:rtl w:val="0"/>
        </w:rPr>
        <w:t xml:space="preserve">operating</w:t>
      </w:r>
      <w:r w:rsidDel="00000000" w:rsidR="00000000" w:rsidRPr="00000000">
        <w:rPr>
          <w:rtl w:val="0"/>
        </w:rPr>
        <w:t xml:space="preserve"> characteristics of the </w:t>
      </w:r>
      <w:r w:rsidDel="00000000" w:rsidR="00000000" w:rsidRPr="00000000">
        <w:rPr>
          <w:highlight w:val="cyan"/>
          <w:rtl w:val="0"/>
        </w:rPr>
        <w:t xml:space="preserve">replacement resources</w:t>
      </w:r>
      <w:r w:rsidDel="00000000" w:rsidR="00000000" w:rsidRPr="00000000">
        <w:rPr>
          <w:sz w:val="16"/>
          <w:szCs w:val="16"/>
          <w:rtl w:val="0"/>
        </w:rPr>
        <w:t xml:space="preserve">,” reports the North American Electric Reliability Corporation. “Merely </w:t>
      </w:r>
      <w:r w:rsidDel="00000000" w:rsidR="00000000" w:rsidRPr="00000000">
        <w:rPr>
          <w:highlight w:val="cyan"/>
          <w:rtl w:val="0"/>
        </w:rPr>
        <w:t xml:space="preserve">having available</w:t>
      </w:r>
      <w:r w:rsidDel="00000000" w:rsidR="00000000" w:rsidRPr="00000000">
        <w:rPr>
          <w:rtl w:val="0"/>
        </w:rPr>
        <w:t xml:space="preserve"> generation </w:t>
      </w:r>
      <w:r w:rsidDel="00000000" w:rsidR="00000000" w:rsidRPr="00000000">
        <w:rPr>
          <w:highlight w:val="cyan"/>
          <w:rtl w:val="0"/>
        </w:rPr>
        <w:t xml:space="preserve">capacity does not equate to</w:t>
      </w:r>
      <w:r w:rsidDel="00000000" w:rsidR="00000000" w:rsidRPr="00000000">
        <w:rPr>
          <w:rtl w:val="0"/>
        </w:rPr>
        <w:t xml:space="preserve"> having the necessary </w:t>
      </w:r>
      <w:r w:rsidDel="00000000" w:rsidR="00000000" w:rsidRPr="00000000">
        <w:rPr>
          <w:highlight w:val="cyan"/>
          <w:rtl w:val="0"/>
        </w:rPr>
        <w:t xml:space="preserve">reliability</w:t>
      </w:r>
      <w:r w:rsidDel="00000000" w:rsidR="00000000" w:rsidRPr="00000000">
        <w:rPr>
          <w:rtl w:val="0"/>
        </w:rPr>
        <w:t xml:space="preserve"> services </w:t>
      </w:r>
      <w:r w:rsidDel="00000000" w:rsidR="00000000" w:rsidRPr="00000000">
        <w:rPr>
          <w:highlight w:val="cyan"/>
          <w:rtl w:val="0"/>
        </w:rPr>
        <w:t xml:space="preserve">or ramping</w:t>
      </w:r>
      <w:r w:rsidDel="00000000" w:rsidR="00000000" w:rsidRPr="00000000">
        <w:rPr>
          <w:rtl w:val="0"/>
        </w:rPr>
        <w:t xml:space="preserve"> capability </w:t>
      </w:r>
      <w:r w:rsidDel="00000000" w:rsidR="00000000" w:rsidRPr="00000000">
        <w:rPr>
          <w:highlight w:val="cyan"/>
          <w:rtl w:val="0"/>
        </w:rPr>
        <w:t xml:space="preserve">to balance</w:t>
      </w:r>
      <w:r w:rsidDel="00000000" w:rsidR="00000000" w:rsidRPr="00000000">
        <w:rPr>
          <w:sz w:val="16"/>
          <w:szCs w:val="16"/>
          <w:rtl w:val="0"/>
        </w:rPr>
        <w:t xml:space="preserve"> </w:t>
      </w:r>
      <w:r w:rsidDel="00000000" w:rsidR="00000000" w:rsidRPr="00000000">
        <w:rPr>
          <w:rtl w:val="0"/>
        </w:rPr>
        <w:t xml:space="preserve">generation [</w:t>
      </w:r>
      <w:r w:rsidDel="00000000" w:rsidR="00000000" w:rsidRPr="00000000">
        <w:rPr>
          <w:highlight w:val="cyan"/>
          <w:rtl w:val="0"/>
        </w:rPr>
        <w:t xml:space="preserve">supply] and</w:t>
      </w:r>
      <w:r w:rsidDel="00000000" w:rsidR="00000000" w:rsidRPr="00000000">
        <w:rPr>
          <w:rtl w:val="0"/>
        </w:rPr>
        <w:t xml:space="preserve"> load [</w:t>
      </w:r>
      <w:r w:rsidDel="00000000" w:rsidR="00000000" w:rsidRPr="00000000">
        <w:rPr>
          <w:highlight w:val="cyan"/>
          <w:rtl w:val="0"/>
        </w:rPr>
        <w:t xml:space="preserve">demand</w:t>
      </w:r>
      <w:r w:rsidDel="00000000" w:rsidR="00000000" w:rsidRPr="00000000">
        <w:rPr>
          <w:sz w:val="16"/>
          <w:szCs w:val="16"/>
          <w:highlight w:val="cyan"/>
          <w:rtl w:val="0"/>
        </w:rPr>
        <w:t xml:space="preserve">].</w:t>
      </w:r>
      <w:r w:rsidDel="00000000" w:rsidR="00000000" w:rsidRPr="00000000">
        <w:rPr>
          <w:sz w:val="16"/>
          <w:szCs w:val="16"/>
          <w:rtl w:val="0"/>
        </w:rPr>
        <w:t xml:space="preserve"> It is essential for the BPS to have resources </w:t>
      </w:r>
      <w:r w:rsidDel="00000000" w:rsidR="00000000" w:rsidRPr="00000000">
        <w:rPr>
          <w:rtl w:val="0"/>
        </w:rPr>
        <w:t xml:space="preserve">not only with the capability to respond to frequency and voltage changes, but to actively provide those services.”</w:t>
      </w:r>
    </w:p>
    <w:p w:rsidR="00000000" w:rsidDel="00000000" w:rsidP="00000000" w:rsidRDefault="00000000" w:rsidRPr="00000000" w14:paraId="000000C9">
      <w:pPr>
        <w:spacing w:after="240" w:before="240" w:lineRule="auto"/>
        <w:rPr>
          <w:sz w:val="16"/>
          <w:szCs w:val="16"/>
        </w:rPr>
      </w:pPr>
      <w:r w:rsidDel="00000000" w:rsidR="00000000" w:rsidRPr="00000000">
        <w:rPr>
          <w:sz w:val="16"/>
          <w:szCs w:val="16"/>
          <w:rtl w:val="0"/>
        </w:rPr>
        <w:t xml:space="preserve">The problem highlighted by all these experts comes from the </w:t>
      </w:r>
      <w:r w:rsidDel="00000000" w:rsidR="00000000" w:rsidRPr="00000000">
        <w:rPr>
          <w:rtl w:val="0"/>
        </w:rPr>
        <w:t xml:space="preserve">important difference between “nameplate capacity” and “accredited capacity.”</w:t>
      </w:r>
      <w:r w:rsidDel="00000000" w:rsidR="00000000" w:rsidRPr="00000000">
        <w:rPr>
          <w:sz w:val="16"/>
          <w:szCs w:val="16"/>
          <w:rtl w:val="0"/>
        </w:rPr>
        <w:t xml:space="preserve"> Both terms describe a given power plant’s production capabilities. </w:t>
      </w:r>
      <w:r w:rsidDel="00000000" w:rsidR="00000000" w:rsidRPr="00000000">
        <w:rPr>
          <w:rtl w:val="0"/>
        </w:rPr>
        <w:t xml:space="preserve">Nameplate (or installed) capacity is the ideal amount of electricity that could be generated given perfect conditions</w:t>
      </w:r>
      <w:r w:rsidDel="00000000" w:rsidR="00000000" w:rsidRPr="00000000">
        <w:rPr>
          <w:sz w:val="16"/>
          <w:szCs w:val="16"/>
          <w:rtl w:val="0"/>
        </w:rPr>
        <w:t xml:space="preserve">, while </w:t>
      </w:r>
      <w:r w:rsidDel="00000000" w:rsidR="00000000" w:rsidRPr="00000000">
        <w:rPr>
          <w:rtl w:val="0"/>
        </w:rPr>
        <w:t xml:space="preserve">accredited capacity is what a generator provides in reality</w:t>
      </w:r>
      <w:r w:rsidDel="00000000" w:rsidR="00000000" w:rsidRPr="00000000">
        <w:rPr>
          <w:sz w:val="16"/>
          <w:szCs w:val="16"/>
          <w:rtl w:val="0"/>
        </w:rPr>
        <w:t xml:space="preserve">.</w:t>
      </w:r>
    </w:p>
    <w:p w:rsidR="00000000" w:rsidDel="00000000" w:rsidP="00000000" w:rsidRDefault="00000000" w:rsidRPr="00000000" w14:paraId="000000CA">
      <w:pPr>
        <w:spacing w:after="240" w:before="240" w:lineRule="auto"/>
        <w:rPr/>
      </w:pPr>
      <w:r w:rsidDel="00000000" w:rsidR="00000000" w:rsidRPr="00000000">
        <w:rPr>
          <w:sz w:val="16"/>
          <w:szCs w:val="16"/>
          <w:rtl w:val="0"/>
        </w:rPr>
        <w:t xml:space="preserve">“</w:t>
      </w:r>
      <w:r w:rsidDel="00000000" w:rsidR="00000000" w:rsidRPr="00000000">
        <w:rPr>
          <w:rtl w:val="0"/>
        </w:rPr>
        <w:t xml:space="preserve">Capacity factor” is the relevant measurement</w:t>
      </w:r>
      <w:r w:rsidDel="00000000" w:rsidR="00000000" w:rsidRPr="00000000">
        <w:rPr>
          <w:sz w:val="16"/>
          <w:szCs w:val="16"/>
          <w:rtl w:val="0"/>
        </w:rPr>
        <w:t xml:space="preserve">, showing the </w:t>
      </w:r>
      <w:r w:rsidDel="00000000" w:rsidR="00000000" w:rsidRPr="00000000">
        <w:rPr>
          <w:rtl w:val="0"/>
        </w:rPr>
        <w:t xml:space="preserve">percentage of the nameplate capacity that a power plant actually generates</w:t>
      </w:r>
      <w:r w:rsidDel="00000000" w:rsidR="00000000" w:rsidRPr="00000000">
        <w:rPr>
          <w:sz w:val="16"/>
          <w:szCs w:val="16"/>
          <w:rtl w:val="0"/>
        </w:rPr>
        <w:t xml:space="preserve">. The </w:t>
      </w:r>
      <w:r w:rsidDel="00000000" w:rsidR="00000000" w:rsidRPr="00000000">
        <w:rPr>
          <w:highlight w:val="cyan"/>
          <w:rtl w:val="0"/>
        </w:rPr>
        <w:t xml:space="preserve">average capacity factor of </w:t>
      </w:r>
      <w:r w:rsidDel="00000000" w:rsidR="00000000" w:rsidRPr="00000000">
        <w:rPr>
          <w:i w:val="1"/>
          <w:iCs w:val="1"/>
          <w:highlight w:val="cyan"/>
          <w:rtl w:val="0"/>
        </w:rPr>
        <w:t xml:space="preserve">wind</w:t>
      </w:r>
      <w:r w:rsidDel="00000000" w:rsidR="00000000" w:rsidRPr="00000000">
        <w:rPr>
          <w:sz w:val="16"/>
          <w:szCs w:val="16"/>
          <w:rtl w:val="0"/>
        </w:rPr>
        <w:t xml:space="preserve"> over the last decade </w:t>
      </w:r>
      <w:r w:rsidDel="00000000" w:rsidR="00000000" w:rsidRPr="00000000">
        <w:rPr>
          <w:rtl w:val="0"/>
        </w:rPr>
        <w:t xml:space="preserve">hovered around </w:t>
      </w:r>
      <w:r w:rsidDel="00000000" w:rsidR="00000000" w:rsidRPr="00000000">
        <w:rPr>
          <w:i w:val="1"/>
          <w:iCs w:val="1"/>
          <w:highlight w:val="cyan"/>
          <w:rtl w:val="0"/>
        </w:rPr>
        <w:t xml:space="preserve">35%</w:t>
      </w:r>
      <w:r w:rsidDel="00000000" w:rsidR="00000000" w:rsidRPr="00000000">
        <w:rPr>
          <w:rtl w:val="0"/>
        </w:rPr>
        <w:t xml:space="preserve">,</w:t>
      </w:r>
      <w:r w:rsidDel="00000000" w:rsidR="00000000" w:rsidRPr="00000000">
        <w:rPr>
          <w:sz w:val="16"/>
          <w:szCs w:val="16"/>
          <w:rtl w:val="0"/>
        </w:rPr>
        <w:t xml:space="preserve"> according to </w:t>
      </w:r>
      <w:r w:rsidDel="00000000" w:rsidR="00000000" w:rsidRPr="00000000">
        <w:rPr>
          <w:rtl w:val="0"/>
        </w:rPr>
        <w:t xml:space="preserve">data from the U.S. Energy Information Administration. For </w:t>
      </w:r>
      <w:r w:rsidDel="00000000" w:rsidR="00000000" w:rsidRPr="00000000">
        <w:rPr>
          <w:i w:val="1"/>
          <w:iCs w:val="1"/>
          <w:highlight w:val="cyan"/>
          <w:rtl w:val="0"/>
        </w:rPr>
        <w:t xml:space="preserve">solar</w:t>
      </w:r>
      <w:r w:rsidDel="00000000" w:rsidR="00000000" w:rsidRPr="00000000">
        <w:rPr>
          <w:rtl w:val="0"/>
        </w:rPr>
        <w:t xml:space="preserve">, it was about </w:t>
      </w:r>
      <w:r w:rsidDel="00000000" w:rsidR="00000000" w:rsidRPr="00000000">
        <w:rPr>
          <w:i w:val="1"/>
          <w:iCs w:val="1"/>
          <w:highlight w:val="cyan"/>
          <w:rtl w:val="0"/>
        </w:rPr>
        <w:t xml:space="preserve">25</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sz w:val="16"/>
          <w:szCs w:val="16"/>
          <w:rtl w:val="0"/>
        </w:rPr>
        <w:t xml:space="preserve">Meanwhile, </w:t>
      </w:r>
      <w:r w:rsidDel="00000000" w:rsidR="00000000" w:rsidRPr="00000000">
        <w:rPr>
          <w:rtl w:val="0"/>
        </w:rPr>
        <w:t xml:space="preserve">natural </w:t>
      </w:r>
      <w:r w:rsidDel="00000000" w:rsidR="00000000" w:rsidRPr="00000000">
        <w:rPr>
          <w:i w:val="1"/>
          <w:iCs w:val="1"/>
          <w:highlight w:val="cyan"/>
          <w:rtl w:val="0"/>
        </w:rPr>
        <w:t xml:space="preserve">gas</w:t>
      </w:r>
      <w:r w:rsidDel="00000000" w:rsidR="00000000" w:rsidRPr="00000000">
        <w:rPr>
          <w:rtl w:val="0"/>
        </w:rPr>
        <w:t xml:space="preserve"> combined cycle plants sat around </w:t>
      </w:r>
      <w:r w:rsidDel="00000000" w:rsidR="00000000" w:rsidRPr="00000000">
        <w:rPr>
          <w:i w:val="1"/>
          <w:iCs w:val="1"/>
          <w:highlight w:val="cyan"/>
          <w:rtl w:val="0"/>
        </w:rPr>
        <w:t xml:space="preserve">55</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highlight w:val="cyan"/>
          <w:rtl w:val="0"/>
        </w:rPr>
        <w:t xml:space="preserve">coal</w:t>
      </w:r>
      <w:r w:rsidDel="00000000" w:rsidR="00000000" w:rsidRPr="00000000">
        <w:rPr>
          <w:rtl w:val="0"/>
        </w:rPr>
        <w:t xml:space="preserve"> was around </w:t>
      </w:r>
      <w:r w:rsidDel="00000000" w:rsidR="00000000" w:rsidRPr="00000000">
        <w:rPr>
          <w:i w:val="1"/>
          <w:iCs w:val="1"/>
          <w:highlight w:val="cyan"/>
          <w:rtl w:val="0"/>
        </w:rPr>
        <w:t xml:space="preserve">50</w:t>
      </w:r>
      <w:r w:rsidDel="00000000" w:rsidR="00000000" w:rsidRPr="00000000">
        <w:rPr>
          <w:i w:val="1"/>
          <w:iCs w:val="1"/>
          <w:rtl w:val="0"/>
        </w:rPr>
        <w:t xml:space="preserve">%</w:t>
      </w:r>
      <w:r w:rsidDel="00000000" w:rsidR="00000000" w:rsidRPr="00000000">
        <w:rPr>
          <w:rtl w:val="0"/>
        </w:rPr>
        <w:t xml:space="preserve">, and </w:t>
      </w:r>
      <w:r w:rsidDel="00000000" w:rsidR="00000000" w:rsidRPr="00000000">
        <w:rPr>
          <w:i w:val="1"/>
          <w:iCs w:val="1"/>
          <w:highlight w:val="cyan"/>
          <w:rtl w:val="0"/>
        </w:rPr>
        <w:t xml:space="preserve">nuclear</w:t>
      </w:r>
      <w:r w:rsidDel="00000000" w:rsidR="00000000" w:rsidRPr="00000000">
        <w:rPr>
          <w:rtl w:val="0"/>
        </w:rPr>
        <w:t xml:space="preserve"> had a </w:t>
      </w:r>
      <w:r w:rsidDel="00000000" w:rsidR="00000000" w:rsidRPr="00000000">
        <w:rPr>
          <w:i w:val="1"/>
          <w:iCs w:val="1"/>
          <w:highlight w:val="cyan"/>
          <w:rtl w:val="0"/>
        </w:rPr>
        <w:t xml:space="preserve">93</w:t>
      </w:r>
      <w:r w:rsidDel="00000000" w:rsidR="00000000" w:rsidRPr="00000000">
        <w:rPr>
          <w:i w:val="1"/>
          <w:iCs w:val="1"/>
          <w:rtl w:val="0"/>
        </w:rPr>
        <w:t xml:space="preserve">% </w:t>
      </w:r>
      <w:r w:rsidDel="00000000" w:rsidR="00000000" w:rsidRPr="00000000">
        <w:rPr>
          <w:rtl w:val="0"/>
        </w:rPr>
        <w:t xml:space="preserve">capacity factor.</w:t>
      </w:r>
    </w:p>
    <w:p w:rsidR="00000000" w:rsidDel="00000000" w:rsidP="00000000" w:rsidRDefault="00000000" w:rsidRPr="00000000" w14:paraId="000000CB">
      <w:pPr>
        <w:spacing w:after="240" w:before="240" w:lineRule="auto"/>
        <w:rPr>
          <w:sz w:val="16"/>
          <w:szCs w:val="16"/>
        </w:rPr>
      </w:pPr>
      <w:r w:rsidDel="00000000" w:rsidR="00000000" w:rsidRPr="00000000">
        <w:rPr>
          <w:sz w:val="16"/>
          <w:szCs w:val="16"/>
          <w:rtl w:val="0"/>
        </w:rPr>
        <w:t xml:space="preserve">“A nameplate megawatt of wind or solar is simply not equal in terms of capacity value to a nameplate megawatt of coal or gas or nuclear,” said Christie, the FERC commissioner.</w:t>
      </w:r>
    </w:p>
    <w:p w:rsidR="00000000" w:rsidDel="00000000" w:rsidP="00000000" w:rsidRDefault="00000000" w:rsidRPr="00000000" w14:paraId="000000CC">
      <w:pPr>
        <w:spacing w:after="240" w:before="240" w:lineRule="auto"/>
        <w:rPr>
          <w:sz w:val="16"/>
          <w:szCs w:val="16"/>
        </w:rPr>
      </w:pPr>
      <w:r w:rsidDel="00000000" w:rsidR="00000000" w:rsidRPr="00000000">
        <w:rPr>
          <w:rtl w:val="0"/>
        </w:rPr>
        <w:t xml:space="preserve">Yet,</w:t>
      </w:r>
      <w:r w:rsidDel="00000000" w:rsidR="00000000" w:rsidRPr="00000000">
        <w:rPr>
          <w:sz w:val="16"/>
          <w:szCs w:val="16"/>
          <w:rtl w:val="0"/>
        </w:rPr>
        <w:t xml:space="preserve"> all around the nation, </w:t>
      </w:r>
      <w:r w:rsidDel="00000000" w:rsidR="00000000" w:rsidRPr="00000000">
        <w:rPr>
          <w:rtl w:val="0"/>
        </w:rPr>
        <w:t xml:space="preserve">utilities are planning to close reliable fossil fuel and nuclear generation, despite the warnings of these grid organizations</w:t>
      </w:r>
      <w:r w:rsidDel="00000000" w:rsidR="00000000" w:rsidRPr="00000000">
        <w:rPr>
          <w:sz w:val="16"/>
          <w:szCs w:val="16"/>
          <w:rtl w:val="0"/>
        </w:rPr>
        <w:t xml:space="preserve">.</w:t>
      </w:r>
    </w:p>
    <w:p w:rsidR="00000000" w:rsidDel="00000000" w:rsidP="00000000" w:rsidRDefault="00000000" w:rsidRPr="00000000" w14:paraId="000000CD">
      <w:pPr>
        <w:spacing w:after="240" w:before="240" w:lineRule="auto"/>
        <w:rPr>
          <w:sz w:val="16"/>
          <w:szCs w:val="16"/>
        </w:rPr>
      </w:pPr>
      <w:r w:rsidDel="00000000" w:rsidR="00000000" w:rsidRPr="00000000">
        <w:rPr>
          <w:sz w:val="16"/>
          <w:szCs w:val="16"/>
          <w:rtl w:val="0"/>
        </w:rPr>
        <w:t xml:space="preserve">As a result, </w:t>
      </w:r>
      <w:r w:rsidDel="00000000" w:rsidR="00000000" w:rsidRPr="00000000">
        <w:rPr>
          <w:highlight w:val="cyan"/>
          <w:rtl w:val="0"/>
        </w:rPr>
        <w:t xml:space="preserve">adding dozens of gigawatts</w:t>
      </w:r>
      <w:r w:rsidDel="00000000" w:rsidR="00000000" w:rsidRPr="00000000">
        <w:rPr>
          <w:sz w:val="16"/>
          <w:szCs w:val="16"/>
          <w:highlight w:val="cyan"/>
          <w:rtl w:val="0"/>
        </w:rPr>
        <w:t xml:space="preserve"> </w:t>
      </w:r>
      <w:r w:rsidDel="00000000" w:rsidR="00000000" w:rsidRPr="00000000">
        <w:rPr>
          <w:highlight w:val="cyan"/>
          <w:rtl w:val="0"/>
        </w:rPr>
        <w:t xml:space="preserve">of wind and solar</w:t>
      </w:r>
      <w:r w:rsidDel="00000000" w:rsidR="00000000" w:rsidRPr="00000000">
        <w:rPr>
          <w:rtl w:val="0"/>
        </w:rPr>
        <w:t xml:space="preserve"> </w:t>
      </w:r>
      <w:r w:rsidDel="00000000" w:rsidR="00000000" w:rsidRPr="00000000">
        <w:rPr>
          <w:sz w:val="16"/>
          <w:szCs w:val="16"/>
          <w:rtl w:val="0"/>
        </w:rPr>
        <w:t xml:space="preserve">nameplate (installed) capacity buildout</w:t>
      </w:r>
      <w:r w:rsidDel="00000000" w:rsidR="00000000" w:rsidRPr="00000000">
        <w:rPr>
          <w:rtl w:val="0"/>
        </w:rPr>
        <w:t xml:space="preserve">, </w:t>
      </w:r>
      <w:r w:rsidDel="00000000" w:rsidR="00000000" w:rsidRPr="00000000">
        <w:rPr>
          <w:highlight w:val="cyan"/>
          <w:rtl w:val="0"/>
        </w:rPr>
        <w:t xml:space="preserve">while retiring reliable generation will result</w:t>
      </w:r>
      <w:r w:rsidDel="00000000" w:rsidR="00000000" w:rsidRPr="00000000">
        <w:rPr>
          <w:rtl w:val="0"/>
        </w:rPr>
        <w:t xml:space="preserve"> in a </w:t>
      </w:r>
      <w:r w:rsidDel="00000000" w:rsidR="00000000" w:rsidRPr="00000000">
        <w:rPr>
          <w:highlight w:val="cyan"/>
          <w:rtl w:val="0"/>
        </w:rPr>
        <w:t xml:space="preserve">decrease in</w:t>
      </w:r>
      <w:r w:rsidDel="00000000" w:rsidR="00000000" w:rsidRPr="00000000">
        <w:rPr>
          <w:rtl w:val="0"/>
        </w:rPr>
        <w:t xml:space="preserve"> overall </w:t>
      </w:r>
      <w:r w:rsidDel="00000000" w:rsidR="00000000" w:rsidRPr="00000000">
        <w:rPr>
          <w:highlight w:val="cyan"/>
          <w:rtl w:val="0"/>
        </w:rPr>
        <w:t xml:space="preserve">capacity</w:t>
      </w:r>
      <w:r w:rsidDel="00000000" w:rsidR="00000000" w:rsidRPr="00000000">
        <w:rPr>
          <w:sz w:val="16"/>
          <w:szCs w:val="16"/>
          <w:rtl w:val="0"/>
        </w:rPr>
        <w:t xml:space="preserve">. This is depicted in a chart from the Midcontinent Independent Systems Operator’s congressional testimony. The orange line is the projected “load,” which effectively means electricity demanded from customers.</w:t>
      </w:r>
    </w:p>
    <w:p w:rsidR="00000000" w:rsidDel="00000000" w:rsidP="00000000" w:rsidRDefault="00000000" w:rsidRPr="00000000" w14:paraId="000000CE">
      <w:pPr>
        <w:spacing w:after="240" w:before="240" w:lineRule="auto"/>
        <w:rPr>
          <w:sz w:val="16"/>
          <w:szCs w:val="16"/>
        </w:rPr>
      </w:pPr>
      <w:r w:rsidDel="00000000" w:rsidR="00000000" w:rsidRPr="00000000">
        <w:rPr>
          <w:sz w:val="16"/>
          <w:szCs w:val="16"/>
          <w:rtl w:val="0"/>
        </w:rPr>
        <w:t xml:space="preserve">What MISO depicts — and what the other grid operators, regulators, and reliability watchdogs attest to — is that growing chasm between the facade of growth that wind and solar hold up and the reality of what is actually generated. The impulsive </w:t>
      </w:r>
      <w:r w:rsidDel="00000000" w:rsidR="00000000" w:rsidRPr="00000000">
        <w:rPr>
          <w:rtl w:val="0"/>
        </w:rPr>
        <w:t xml:space="preserve">push for </w:t>
      </w:r>
      <w:r w:rsidDel="00000000" w:rsidR="00000000" w:rsidRPr="00000000">
        <w:rPr>
          <w:i w:val="1"/>
          <w:iCs w:val="1"/>
          <w:highlight w:val="cyan"/>
          <w:rtl w:val="0"/>
        </w:rPr>
        <w:t xml:space="preserve">decarbonization will</w:t>
      </w:r>
      <w:r w:rsidDel="00000000" w:rsidR="00000000" w:rsidRPr="00000000">
        <w:rPr>
          <w:rtl w:val="0"/>
        </w:rPr>
        <w:t xml:space="preserve"> cause the </w:t>
      </w:r>
      <w:r w:rsidDel="00000000" w:rsidR="00000000" w:rsidRPr="00000000">
        <w:rPr>
          <w:i w:val="1"/>
          <w:iCs w:val="1"/>
          <w:highlight w:val="cyan"/>
          <w:rtl w:val="0"/>
        </w:rPr>
        <w:t xml:space="preserve">hollow</w:t>
      </w:r>
      <w:r w:rsidDel="00000000" w:rsidR="00000000" w:rsidRPr="00000000">
        <w:rPr>
          <w:sz w:val="16"/>
          <w:szCs w:val="16"/>
          <w:rtl w:val="0"/>
        </w:rPr>
        <w:t xml:space="preserve">ing</w:t>
      </w:r>
      <w:r w:rsidDel="00000000" w:rsidR="00000000" w:rsidRPr="00000000">
        <w:rPr>
          <w:rtl w:val="0"/>
        </w:rPr>
        <w:t xml:space="preserve"> </w:t>
      </w:r>
      <w:r w:rsidDel="00000000" w:rsidR="00000000" w:rsidRPr="00000000">
        <w:rPr>
          <w:i w:val="1"/>
          <w:iCs w:val="1"/>
          <w:highlight w:val="cyan"/>
          <w:rtl w:val="0"/>
        </w:rPr>
        <w:t xml:space="preserve">out</w:t>
      </w:r>
      <w:r w:rsidDel="00000000" w:rsidR="00000000" w:rsidRPr="00000000">
        <w:rPr>
          <w:i w:val="1"/>
          <w:iCs w:val="1"/>
          <w:rtl w:val="0"/>
        </w:rPr>
        <w:t xml:space="preserve"> </w:t>
      </w:r>
      <w:r w:rsidDel="00000000" w:rsidR="00000000" w:rsidRPr="00000000">
        <w:rPr>
          <w:rtl w:val="0"/>
        </w:rPr>
        <w:t xml:space="preserve">of </w:t>
      </w:r>
      <w:r w:rsidDel="00000000" w:rsidR="00000000" w:rsidRPr="00000000">
        <w:rPr>
          <w:i w:val="1"/>
          <w:iCs w:val="1"/>
          <w:highlight w:val="cyan"/>
          <w:rtl w:val="0"/>
        </w:rPr>
        <w:t xml:space="preserve">the</w:t>
      </w:r>
      <w:r w:rsidDel="00000000" w:rsidR="00000000" w:rsidRPr="00000000">
        <w:rPr>
          <w:rtl w:val="0"/>
        </w:rPr>
        <w:t xml:space="preserve"> nation’s electric </w:t>
      </w:r>
      <w:r w:rsidDel="00000000" w:rsidR="00000000" w:rsidRPr="00000000">
        <w:rPr>
          <w:i w:val="1"/>
          <w:iCs w:val="1"/>
          <w:highlight w:val="cyan"/>
          <w:rtl w:val="0"/>
        </w:rPr>
        <w:t xml:space="preserve">grid</w:t>
      </w:r>
      <w:r w:rsidDel="00000000" w:rsidR="00000000" w:rsidRPr="00000000">
        <w:rPr>
          <w:sz w:val="16"/>
          <w:szCs w:val="16"/>
          <w:rtl w:val="0"/>
        </w:rPr>
        <w:t xml:space="preserve">.</w:t>
      </w:r>
    </w:p>
    <w:p w:rsidR="00000000" w:rsidDel="00000000" w:rsidP="00000000" w:rsidRDefault="00000000" w:rsidRPr="00000000" w14:paraId="000000CF">
      <w:pPr>
        <w:spacing w:after="240" w:before="240" w:lineRule="auto"/>
        <w:rPr>
          <w:sz w:val="16"/>
          <w:szCs w:val="16"/>
        </w:rPr>
      </w:pPr>
      <w:r w:rsidDel="00000000" w:rsidR="00000000" w:rsidRPr="00000000">
        <w:rPr>
          <w:sz w:val="16"/>
          <w:szCs w:val="16"/>
          <w:rtl w:val="0"/>
        </w:rPr>
        <w:t xml:space="preserve">“Are the lights going to stay on?” Christie asks. “We’re really at a point where that’s coming into serious question. Are the lights going to stay on?”</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spacing w:after="0" w:before="40" w:lineRule="auto"/>
      <w:jc w:val="center"/>
    </w:pPr>
    <w:rPr>
      <w:b w:val="1"/>
      <w:bCs w:val="1"/>
      <w:sz w:val="44"/>
      <w:szCs w:val="44"/>
      <w:u w:val="single"/>
    </w:rPr>
  </w:style>
  <w:style w:type="paragraph" w:styleId="Heading3">
    <w:name w:val="heading 3"/>
    <w:basedOn w:val="Normal"/>
    <w:next w:val="Normal"/>
    <w:pPr>
      <w:keepNext w:val="1"/>
      <w:keepLines w:val="1"/>
      <w:spacing w:after="0" w:before="20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ature.com/articles/nature.2015.16714#ref-CR3" TargetMode="External"/><Relationship Id="rId11" Type="http://schemas.openxmlformats.org/officeDocument/2006/relationships/hyperlink" Target="http://co2coalition.org/wp-content/uploads/2020/06/Steele-Ocean-Health-White-Paper-final-5-28-20.pdf" TargetMode="External"/><Relationship Id="rId10" Type="http://schemas.openxmlformats.org/officeDocument/2006/relationships/hyperlink" Target="https://climateataglance.com/climate-at-a-glance-ocean-acidification/" TargetMode="External"/><Relationship Id="rId13" Type="http://schemas.openxmlformats.org/officeDocument/2006/relationships/hyperlink" Target="http://www.nature.com/news/biochemist-questions-peer-review-at-uk-funding-agency-1.16479" TargetMode="External"/><Relationship Id="rId12" Type="http://schemas.openxmlformats.org/officeDocument/2006/relationships/hyperlink" Target="http://www.nature.com/news/promising-antibiotic-discovered-in-microbial-dark-matter-1.166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r.org/2021/03/18/975782053/one-of-bidens-biggest-climate-change-challenges-the-oceans" TargetMode="External"/><Relationship Id="rId15" Type="http://schemas.openxmlformats.org/officeDocument/2006/relationships/hyperlink" Target="https://www.nature.com/articles/nature.2015.16714#ref-CR1" TargetMode="External"/><Relationship Id="rId14" Type="http://schemas.openxmlformats.org/officeDocument/2006/relationships/hyperlink" Target="http://www.nature.com/news/exoplanet-bounty-includes-most-earth-like-worlds-yet-1.16673" TargetMode="External"/><Relationship Id="rId17" Type="http://schemas.openxmlformats.org/officeDocument/2006/relationships/hyperlink" Target="https://doi.org/10.1038/514545a" TargetMode="External"/><Relationship Id="rId16" Type="http://schemas.openxmlformats.org/officeDocument/2006/relationships/hyperlink" Target="http://edition.cnn.com/2013/03/22/world/oceans-overfishing-climate-change/" TargetMode="External"/><Relationship Id="rId5" Type="http://schemas.openxmlformats.org/officeDocument/2006/relationships/styles" Target="styles.xml"/><Relationship Id="rId19" Type="http://schemas.openxmlformats.org/officeDocument/2006/relationships/hyperlink" Target="https://www.nature.com/articles/nature.2015.16714#ref-CR2" TargetMode="External"/><Relationship Id="rId6" Type="http://schemas.openxmlformats.org/officeDocument/2006/relationships/hyperlink" Target="https://uscode.house.gov/view.xhtml?req=%22means+the+process+of+searching+for+minerals%22&amp;f=treesort&amp;fq=true&amp;num=0&amp;hl=true&amp;edition=prelim&amp;granuleId=USC-prelim-title43-section1331#1331_3_target" TargetMode="External"/><Relationship Id="rId18" Type="http://schemas.openxmlformats.org/officeDocument/2006/relationships/hyperlink" Target="http://apps.seattletimes.com/reports/sea-change/2013/sep/11/pacific-ocean-perilous-turn-overview/" TargetMode="External"/><Relationship Id="rId7" Type="http://schemas.openxmlformats.org/officeDocument/2006/relationships/hyperlink" Target="https://uscode.house.gov/view.xhtml?req=%22means+the+process+of+searching+for+minerals%22&amp;f=treesort&amp;fq=true&amp;num=0&amp;hl=true&amp;edition=prelim&amp;granuleId=USC-prelim-title43-section1331#1331_4_target"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