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28AD" w14:textId="1D83AC93" w:rsidR="00387790" w:rsidRDefault="00387790" w:rsidP="00387790">
      <w:pPr>
        <w:pStyle w:val="Heading1"/>
      </w:pPr>
      <w:r>
        <w:t>1NC</w:t>
      </w:r>
      <w:r w:rsidRPr="00387790">
        <w:t xml:space="preserve"> </w:t>
      </w:r>
      <w:r>
        <w:t>v Arctic Commitment Act</w:t>
      </w:r>
    </w:p>
    <w:p w14:paraId="7982F926" w14:textId="77777777" w:rsidR="00387790" w:rsidRPr="00387790" w:rsidRDefault="00387790" w:rsidP="00387790">
      <w:pPr>
        <w:pStyle w:val="Heading2"/>
      </w:pPr>
      <w:r w:rsidRPr="00387790">
        <w:t>T – Minerals</w:t>
      </w:r>
      <w:bookmarkStart w:id="0" w:name="Level_1_1"/>
    </w:p>
    <w:p w14:paraId="309D1181" w14:textId="77777777" w:rsidR="00387790" w:rsidRDefault="00387790" w:rsidP="00387790">
      <w:pPr>
        <w:pStyle w:val="Heading4"/>
      </w:pPr>
      <w:r>
        <w:t xml:space="preserve">Interpretation---Exploration and development must be related to minerals </w:t>
      </w:r>
    </w:p>
    <w:p w14:paraId="14B54E85" w14:textId="77777777" w:rsidR="00387790" w:rsidRDefault="00387790" w:rsidP="00387790">
      <w:r w:rsidRPr="00774562">
        <w:rPr>
          <w:rStyle w:val="Style13ptBold"/>
        </w:rPr>
        <w:t>US Congress 90</w:t>
      </w:r>
      <w:r>
        <w:t>, "Antarctic Protection Act of 1990," Public Law 101-594, 104 STAT. 2975, 11/16/1990, 16 USC 2461</w:t>
      </w:r>
    </w:p>
    <w:p w14:paraId="0A91F0D4" w14:textId="77777777" w:rsidR="00387790" w:rsidRPr="00660CCD" w:rsidRDefault="00387790" w:rsidP="00387790">
      <w:pPr>
        <w:rPr>
          <w:sz w:val="16"/>
        </w:rPr>
      </w:pPr>
      <w:r w:rsidRPr="00660CCD">
        <w:rPr>
          <w:sz w:val="16"/>
        </w:rPr>
        <w:t xml:space="preserve">16 US 2462. SEC. 3. </w:t>
      </w:r>
      <w:r w:rsidRPr="00377169">
        <w:rPr>
          <w:rStyle w:val="Emphasis"/>
        </w:rPr>
        <w:t>DEFINITIONS</w:t>
      </w:r>
      <w:r w:rsidRPr="00660CCD">
        <w:rPr>
          <w:sz w:val="16"/>
        </w:rPr>
        <w:t>.</w:t>
      </w:r>
    </w:p>
    <w:p w14:paraId="1BD0A473" w14:textId="77777777" w:rsidR="00387790" w:rsidRPr="00377169" w:rsidRDefault="00387790" w:rsidP="00387790">
      <w:pPr>
        <w:rPr>
          <w:sz w:val="16"/>
        </w:rPr>
      </w:pPr>
      <w:r w:rsidRPr="00377169">
        <w:rPr>
          <w:sz w:val="16"/>
        </w:rPr>
        <w:t>For the purposes of this Act:</w:t>
      </w:r>
    </w:p>
    <w:p w14:paraId="2E41826E" w14:textId="77777777" w:rsidR="00387790" w:rsidRPr="00660CCD" w:rsidRDefault="00387790" w:rsidP="00387790">
      <w:pPr>
        <w:rPr>
          <w:sz w:val="16"/>
        </w:rPr>
      </w:pPr>
      <w:r w:rsidRPr="00660CCD">
        <w:rPr>
          <w:sz w:val="16"/>
        </w:rPr>
        <w:t>(1) The term "Antarctica" means the area south of the Antarctic Convergence as defined in section 303(1) of the Antarctic Marine Living Resources Convention Act of 1984 (16 U.S.C. 2432).</w:t>
      </w:r>
    </w:p>
    <w:p w14:paraId="223587B6" w14:textId="77777777" w:rsidR="00387790" w:rsidRPr="00660CCD" w:rsidRDefault="00387790" w:rsidP="00387790">
      <w:pPr>
        <w:rPr>
          <w:sz w:val="16"/>
        </w:rPr>
      </w:pPr>
      <w:r w:rsidRPr="00660CCD">
        <w:rPr>
          <w:sz w:val="16"/>
        </w:rPr>
        <w:t xml:space="preserve">(2) The term "Antarctic mineral resource activity" means prospecting, </w:t>
      </w:r>
      <w:r w:rsidRPr="0007159B">
        <w:rPr>
          <w:rStyle w:val="Emphasis"/>
          <w:highlight w:val="cyan"/>
        </w:rPr>
        <w:t>exploration</w:t>
      </w:r>
      <w:r w:rsidRPr="0007159B">
        <w:rPr>
          <w:rStyle w:val="StyleUnderline"/>
          <w:highlight w:val="cyan"/>
        </w:rPr>
        <w:t>, or</w:t>
      </w:r>
      <w:r w:rsidRPr="0007159B">
        <w:rPr>
          <w:sz w:val="16"/>
          <w:highlight w:val="cyan"/>
        </w:rPr>
        <w:t xml:space="preserve"> </w:t>
      </w:r>
      <w:r w:rsidRPr="0007159B">
        <w:rPr>
          <w:rStyle w:val="Emphasis"/>
          <w:highlight w:val="cyan"/>
        </w:rPr>
        <w:t>development</w:t>
      </w:r>
      <w:r w:rsidRPr="00660CCD">
        <w:rPr>
          <w:sz w:val="16"/>
        </w:rPr>
        <w:t xml:space="preserve"> in Antarctica of mineral resources, but </w:t>
      </w:r>
      <w:r w:rsidRPr="0007159B">
        <w:rPr>
          <w:rStyle w:val="StyleUnderline"/>
          <w:highlight w:val="cyan"/>
        </w:rPr>
        <w:t>does</w:t>
      </w:r>
      <w:r w:rsidRPr="0007159B">
        <w:rPr>
          <w:sz w:val="16"/>
          <w:highlight w:val="cyan"/>
        </w:rPr>
        <w:t xml:space="preserve"> </w:t>
      </w:r>
      <w:r w:rsidRPr="0007159B">
        <w:rPr>
          <w:rStyle w:val="Emphasis"/>
          <w:highlight w:val="cyan"/>
        </w:rPr>
        <w:t>not include</w:t>
      </w:r>
      <w:r w:rsidRPr="0007159B">
        <w:rPr>
          <w:sz w:val="16"/>
          <w:highlight w:val="cyan"/>
        </w:rPr>
        <w:t xml:space="preserve"> </w:t>
      </w:r>
      <w:r w:rsidRPr="0007159B">
        <w:rPr>
          <w:rStyle w:val="Emphasis"/>
          <w:highlight w:val="cyan"/>
        </w:rPr>
        <w:t>scientific research</w:t>
      </w:r>
      <w:r w:rsidRPr="00660CCD">
        <w:rPr>
          <w:sz w:val="16"/>
        </w:rPr>
        <w:t xml:space="preserve"> within the meaning of article III of the Antarctic Treaty, done at Washington on December 1,1959. </w:t>
      </w:r>
    </w:p>
    <w:p w14:paraId="7AA40B1C" w14:textId="77777777" w:rsidR="00387790" w:rsidRPr="00660CCD" w:rsidRDefault="00387790" w:rsidP="00387790">
      <w:pPr>
        <w:rPr>
          <w:sz w:val="16"/>
        </w:rPr>
      </w:pPr>
      <w:r w:rsidRPr="00660CCD">
        <w:rPr>
          <w:sz w:val="16"/>
        </w:rPr>
        <w:t xml:space="preserve">(3) </w:t>
      </w:r>
      <w:r w:rsidRPr="00660CCD">
        <w:rPr>
          <w:rStyle w:val="StyleUnderline"/>
        </w:rPr>
        <w:t>The term</w:t>
      </w:r>
      <w:r w:rsidRPr="00660CCD">
        <w:rPr>
          <w:sz w:val="16"/>
        </w:rPr>
        <w:t xml:space="preserve"> </w:t>
      </w:r>
      <w:r w:rsidRPr="00660CCD">
        <w:rPr>
          <w:rStyle w:val="Emphasis"/>
        </w:rPr>
        <w:t>"</w:t>
      </w:r>
      <w:r w:rsidRPr="0007159B">
        <w:rPr>
          <w:rStyle w:val="Emphasis"/>
          <w:highlight w:val="cyan"/>
        </w:rPr>
        <w:t>development"</w:t>
      </w:r>
      <w:r w:rsidRPr="0007159B">
        <w:rPr>
          <w:sz w:val="16"/>
          <w:highlight w:val="cyan"/>
        </w:rPr>
        <w:t xml:space="preserve"> </w:t>
      </w:r>
      <w:r w:rsidRPr="0007159B">
        <w:rPr>
          <w:rStyle w:val="StyleUnderline"/>
          <w:highlight w:val="cyan"/>
        </w:rPr>
        <w:t>means</w:t>
      </w:r>
      <w:r w:rsidRPr="00660CCD">
        <w:rPr>
          <w:rStyle w:val="StyleUnderline"/>
        </w:rPr>
        <w:t xml:space="preserve"> any </w:t>
      </w:r>
      <w:r w:rsidRPr="0007159B">
        <w:rPr>
          <w:rStyle w:val="StyleUnderline"/>
          <w:highlight w:val="cyan"/>
        </w:rPr>
        <w:t>activity</w:t>
      </w:r>
      <w:r w:rsidRPr="00660CCD">
        <w:rPr>
          <w:rStyle w:val="StyleUnderline"/>
        </w:rPr>
        <w:t>, including</w:t>
      </w:r>
      <w:r w:rsidRPr="00660CCD">
        <w:rPr>
          <w:sz w:val="16"/>
        </w:rPr>
        <w:t xml:space="preserve"> </w:t>
      </w:r>
      <w:r w:rsidRPr="00660CCD">
        <w:rPr>
          <w:rStyle w:val="Emphasis"/>
        </w:rPr>
        <w:t>logistic support</w:t>
      </w:r>
      <w:r w:rsidRPr="00660CCD">
        <w:rPr>
          <w:rStyle w:val="StyleUnderline"/>
        </w:rPr>
        <w:t>, which takes place</w:t>
      </w:r>
      <w:r w:rsidRPr="00660CCD">
        <w:rPr>
          <w:sz w:val="16"/>
        </w:rPr>
        <w:t xml:space="preserve"> </w:t>
      </w:r>
      <w:r w:rsidRPr="0007159B">
        <w:rPr>
          <w:rStyle w:val="Emphasis"/>
          <w:highlight w:val="cyan"/>
        </w:rPr>
        <w:t>following exploration</w:t>
      </w:r>
      <w:r w:rsidRPr="00660CCD">
        <w:rPr>
          <w:rStyle w:val="StyleUnderline"/>
        </w:rPr>
        <w:t xml:space="preserve">, </w:t>
      </w:r>
      <w:r w:rsidRPr="0007159B">
        <w:rPr>
          <w:rStyle w:val="StyleUnderline"/>
          <w:highlight w:val="cyan"/>
        </w:rPr>
        <w:t>the purpose of which is</w:t>
      </w:r>
      <w:r w:rsidRPr="00660CCD">
        <w:rPr>
          <w:rStyle w:val="StyleUnderline"/>
        </w:rPr>
        <w:t xml:space="preserve"> the</w:t>
      </w:r>
      <w:r w:rsidRPr="00660CCD">
        <w:rPr>
          <w:sz w:val="16"/>
        </w:rPr>
        <w:t xml:space="preserve"> </w:t>
      </w:r>
      <w:r w:rsidRPr="0007159B">
        <w:rPr>
          <w:rStyle w:val="Emphasis"/>
          <w:highlight w:val="cyan"/>
        </w:rPr>
        <w:t>exploitation</w:t>
      </w:r>
      <w:r w:rsidRPr="0007159B">
        <w:rPr>
          <w:sz w:val="16"/>
          <w:highlight w:val="cyan"/>
        </w:rPr>
        <w:t xml:space="preserve"> </w:t>
      </w:r>
      <w:r w:rsidRPr="0007159B">
        <w:rPr>
          <w:rStyle w:val="StyleUnderline"/>
          <w:highlight w:val="cyan"/>
        </w:rPr>
        <w:t>of</w:t>
      </w:r>
      <w:r w:rsidRPr="0007159B">
        <w:rPr>
          <w:sz w:val="16"/>
          <w:highlight w:val="cyan"/>
        </w:rPr>
        <w:t xml:space="preserve"> </w:t>
      </w:r>
      <w:r w:rsidRPr="0007159B">
        <w:rPr>
          <w:rStyle w:val="Emphasis"/>
          <w:highlight w:val="cyan"/>
        </w:rPr>
        <w:t>s</w:t>
      </w:r>
      <w:r w:rsidRPr="00660CCD">
        <w:rPr>
          <w:rStyle w:val="Emphasis"/>
        </w:rPr>
        <w:t xml:space="preserve">pecific </w:t>
      </w:r>
      <w:r w:rsidRPr="0007159B">
        <w:rPr>
          <w:rStyle w:val="Emphasis"/>
          <w:highlight w:val="cyan"/>
        </w:rPr>
        <w:t>mineral resource deposits</w:t>
      </w:r>
      <w:r w:rsidRPr="00660CCD">
        <w:rPr>
          <w:rStyle w:val="StyleUnderline"/>
        </w:rPr>
        <w:t>, including</w:t>
      </w:r>
      <w:r w:rsidRPr="00660CCD">
        <w:rPr>
          <w:sz w:val="16"/>
        </w:rPr>
        <w:t xml:space="preserve"> </w:t>
      </w:r>
      <w:r w:rsidRPr="00660CCD">
        <w:rPr>
          <w:rStyle w:val="Emphasis"/>
        </w:rPr>
        <w:t>processing</w:t>
      </w:r>
      <w:r w:rsidRPr="00660CCD">
        <w:rPr>
          <w:rStyle w:val="StyleUnderline"/>
        </w:rPr>
        <w:t xml:space="preserve">, </w:t>
      </w:r>
      <w:r w:rsidRPr="00660CCD">
        <w:rPr>
          <w:rStyle w:val="Emphasis"/>
        </w:rPr>
        <w:t>storage</w:t>
      </w:r>
      <w:r w:rsidRPr="00660CCD">
        <w:rPr>
          <w:rStyle w:val="StyleUnderline"/>
        </w:rPr>
        <w:t>, and</w:t>
      </w:r>
      <w:r w:rsidRPr="00660CCD">
        <w:rPr>
          <w:sz w:val="16"/>
        </w:rPr>
        <w:t xml:space="preserve"> </w:t>
      </w:r>
      <w:r w:rsidRPr="0007159B">
        <w:rPr>
          <w:rStyle w:val="Emphasis"/>
        </w:rPr>
        <w:t>transport</w:t>
      </w:r>
      <w:r w:rsidRPr="00660CCD">
        <w:rPr>
          <w:rStyle w:val="Emphasis"/>
        </w:rPr>
        <w:t xml:space="preserve"> activities</w:t>
      </w:r>
      <w:r w:rsidRPr="00660CCD">
        <w:rPr>
          <w:sz w:val="16"/>
        </w:rPr>
        <w:t>.</w:t>
      </w:r>
    </w:p>
    <w:p w14:paraId="024B21A5" w14:textId="77777777" w:rsidR="00387790" w:rsidRDefault="00387790" w:rsidP="00387790">
      <w:pPr>
        <w:rPr>
          <w:sz w:val="16"/>
        </w:rPr>
      </w:pPr>
      <w:r w:rsidRPr="00660CCD">
        <w:rPr>
          <w:sz w:val="16"/>
        </w:rPr>
        <w:t xml:space="preserve">(4) </w:t>
      </w:r>
      <w:r w:rsidRPr="00660CCD">
        <w:rPr>
          <w:rStyle w:val="StyleUnderline"/>
        </w:rPr>
        <w:t>The term</w:t>
      </w:r>
      <w:r w:rsidRPr="00660CCD">
        <w:rPr>
          <w:sz w:val="16"/>
        </w:rPr>
        <w:t xml:space="preserve"> </w:t>
      </w:r>
      <w:r w:rsidRPr="00660CCD">
        <w:rPr>
          <w:rStyle w:val="Emphasis"/>
        </w:rPr>
        <w:t>"</w:t>
      </w:r>
      <w:r w:rsidRPr="0007159B">
        <w:rPr>
          <w:rStyle w:val="Emphasis"/>
          <w:highlight w:val="cyan"/>
        </w:rPr>
        <w:t>exploration"</w:t>
      </w:r>
      <w:r w:rsidRPr="0007159B">
        <w:rPr>
          <w:sz w:val="16"/>
          <w:highlight w:val="cyan"/>
        </w:rPr>
        <w:t xml:space="preserve"> </w:t>
      </w:r>
      <w:r w:rsidRPr="0007159B">
        <w:rPr>
          <w:rStyle w:val="StyleUnderline"/>
          <w:highlight w:val="cyan"/>
        </w:rPr>
        <w:t>means</w:t>
      </w:r>
      <w:r w:rsidRPr="00660CCD">
        <w:rPr>
          <w:sz w:val="16"/>
        </w:rPr>
        <w:t xml:space="preserve"> </w:t>
      </w:r>
      <w:r w:rsidRPr="00660CCD">
        <w:rPr>
          <w:rStyle w:val="StyleUnderline"/>
        </w:rPr>
        <w:t xml:space="preserve">any </w:t>
      </w:r>
      <w:r w:rsidRPr="0007159B">
        <w:rPr>
          <w:rStyle w:val="StyleUnderline"/>
          <w:highlight w:val="cyan"/>
        </w:rPr>
        <w:t>activity</w:t>
      </w:r>
      <w:r w:rsidRPr="00660CCD">
        <w:rPr>
          <w:rStyle w:val="StyleUnderline"/>
        </w:rPr>
        <w:t>, including</w:t>
      </w:r>
      <w:r w:rsidRPr="00660CCD">
        <w:rPr>
          <w:sz w:val="16"/>
        </w:rPr>
        <w:t xml:space="preserve"> </w:t>
      </w:r>
      <w:r w:rsidRPr="00660CCD">
        <w:rPr>
          <w:rStyle w:val="Emphasis"/>
        </w:rPr>
        <w:t>logistic support</w:t>
      </w:r>
      <w:r w:rsidRPr="0007159B">
        <w:rPr>
          <w:rStyle w:val="StyleUnderline"/>
          <w:highlight w:val="cyan"/>
        </w:rPr>
        <w:t xml:space="preserve">, the purpose of which is </w:t>
      </w:r>
      <w:r w:rsidRPr="0007159B">
        <w:rPr>
          <w:rStyle w:val="StyleUnderline"/>
        </w:rPr>
        <w:t>the</w:t>
      </w:r>
      <w:r w:rsidRPr="0007159B">
        <w:rPr>
          <w:sz w:val="16"/>
        </w:rPr>
        <w:t xml:space="preserve"> </w:t>
      </w:r>
      <w:r w:rsidRPr="0007159B">
        <w:rPr>
          <w:rStyle w:val="Emphasis"/>
          <w:highlight w:val="cyan"/>
        </w:rPr>
        <w:t>identification</w:t>
      </w:r>
      <w:r w:rsidRPr="0007159B">
        <w:rPr>
          <w:sz w:val="16"/>
          <w:highlight w:val="cyan"/>
        </w:rPr>
        <w:t xml:space="preserve"> </w:t>
      </w:r>
      <w:r w:rsidRPr="0007159B">
        <w:rPr>
          <w:rStyle w:val="StyleUnderline"/>
          <w:highlight w:val="cyan"/>
        </w:rPr>
        <w:t>or</w:t>
      </w:r>
      <w:r w:rsidRPr="0007159B">
        <w:rPr>
          <w:sz w:val="16"/>
          <w:highlight w:val="cyan"/>
        </w:rPr>
        <w:t xml:space="preserve"> </w:t>
      </w:r>
      <w:r w:rsidRPr="0007159B">
        <w:rPr>
          <w:rStyle w:val="Emphasis"/>
          <w:highlight w:val="cyan"/>
        </w:rPr>
        <w:t>evaluation</w:t>
      </w:r>
      <w:r w:rsidRPr="0007159B">
        <w:rPr>
          <w:sz w:val="16"/>
          <w:highlight w:val="cyan"/>
        </w:rPr>
        <w:t xml:space="preserve"> </w:t>
      </w:r>
      <w:r w:rsidRPr="0007159B">
        <w:rPr>
          <w:rStyle w:val="StyleUnderline"/>
          <w:highlight w:val="cyan"/>
        </w:rPr>
        <w:t>of</w:t>
      </w:r>
      <w:r w:rsidRPr="0007159B">
        <w:rPr>
          <w:sz w:val="16"/>
          <w:highlight w:val="cyan"/>
        </w:rPr>
        <w:t xml:space="preserve"> </w:t>
      </w:r>
      <w:r w:rsidRPr="0007159B">
        <w:rPr>
          <w:rStyle w:val="Emphasis"/>
        </w:rPr>
        <w:t xml:space="preserve">specific </w:t>
      </w:r>
      <w:r w:rsidRPr="0007159B">
        <w:rPr>
          <w:rStyle w:val="Emphasis"/>
          <w:highlight w:val="cyan"/>
        </w:rPr>
        <w:t>mineral resource deposits</w:t>
      </w:r>
      <w:r w:rsidRPr="00660CCD">
        <w:rPr>
          <w:rStyle w:val="StyleUnderline"/>
        </w:rPr>
        <w:t>. The term includes</w:t>
      </w:r>
      <w:r w:rsidRPr="00660CCD">
        <w:rPr>
          <w:sz w:val="16"/>
        </w:rPr>
        <w:t xml:space="preserve"> </w:t>
      </w:r>
      <w:r w:rsidRPr="00660CCD">
        <w:rPr>
          <w:rStyle w:val="Emphasis"/>
        </w:rPr>
        <w:t xml:space="preserve">exploratory </w:t>
      </w:r>
      <w:r w:rsidRPr="0007159B">
        <w:rPr>
          <w:rStyle w:val="Emphasis"/>
          <w:highlight w:val="cyan"/>
        </w:rPr>
        <w:t>drilling</w:t>
      </w:r>
      <w:r w:rsidRPr="0007159B">
        <w:rPr>
          <w:rStyle w:val="StyleUnderline"/>
          <w:highlight w:val="cyan"/>
        </w:rPr>
        <w:t xml:space="preserve">, </w:t>
      </w:r>
      <w:r w:rsidRPr="0007159B">
        <w:rPr>
          <w:rStyle w:val="Emphasis"/>
          <w:highlight w:val="cyan"/>
        </w:rPr>
        <w:t>dredging</w:t>
      </w:r>
      <w:r w:rsidRPr="00660CCD">
        <w:rPr>
          <w:rStyle w:val="StyleUnderline"/>
        </w:rPr>
        <w:t>, and</w:t>
      </w:r>
      <w:r w:rsidRPr="00660CCD">
        <w:rPr>
          <w:sz w:val="16"/>
        </w:rPr>
        <w:t xml:space="preserve"> </w:t>
      </w:r>
      <w:r w:rsidRPr="00660CCD">
        <w:rPr>
          <w:rStyle w:val="Emphasis"/>
        </w:rPr>
        <w:t>other surface</w:t>
      </w:r>
      <w:r w:rsidRPr="00660CCD">
        <w:rPr>
          <w:sz w:val="16"/>
        </w:rPr>
        <w:t xml:space="preserve"> </w:t>
      </w:r>
      <w:r w:rsidRPr="00660CCD">
        <w:rPr>
          <w:rStyle w:val="StyleUnderline"/>
        </w:rPr>
        <w:t>or</w:t>
      </w:r>
      <w:r w:rsidRPr="00660CCD">
        <w:rPr>
          <w:sz w:val="16"/>
        </w:rPr>
        <w:t xml:space="preserve"> </w:t>
      </w:r>
      <w:r w:rsidRPr="00660CCD">
        <w:rPr>
          <w:rStyle w:val="Emphasis"/>
        </w:rPr>
        <w:t xml:space="preserve">subsurface </w:t>
      </w:r>
      <w:r w:rsidRPr="0007159B">
        <w:rPr>
          <w:rStyle w:val="Emphasis"/>
          <w:highlight w:val="cyan"/>
        </w:rPr>
        <w:t>excavations</w:t>
      </w:r>
      <w:r w:rsidRPr="00660CCD">
        <w:rPr>
          <w:sz w:val="16"/>
        </w:rPr>
        <w:t xml:space="preserve"> </w:t>
      </w:r>
      <w:r w:rsidRPr="00660CCD">
        <w:rPr>
          <w:rStyle w:val="StyleUnderline"/>
        </w:rPr>
        <w:t xml:space="preserve">required </w:t>
      </w:r>
      <w:r w:rsidRPr="0007159B">
        <w:rPr>
          <w:rStyle w:val="StyleUnderline"/>
          <w:highlight w:val="cyan"/>
        </w:rPr>
        <w:t>to determine</w:t>
      </w:r>
      <w:r w:rsidRPr="00660CCD">
        <w:rPr>
          <w:rStyle w:val="StyleUnderline"/>
        </w:rPr>
        <w:t xml:space="preserve"> the</w:t>
      </w:r>
      <w:r w:rsidRPr="00660CCD">
        <w:rPr>
          <w:sz w:val="16"/>
        </w:rPr>
        <w:t xml:space="preserve"> </w:t>
      </w:r>
      <w:r w:rsidRPr="0007159B">
        <w:rPr>
          <w:rStyle w:val="Emphasis"/>
          <w:highlight w:val="cyan"/>
        </w:rPr>
        <w:t>nature</w:t>
      </w:r>
      <w:r w:rsidRPr="0007159B">
        <w:rPr>
          <w:sz w:val="16"/>
          <w:highlight w:val="cyan"/>
        </w:rPr>
        <w:t xml:space="preserve"> </w:t>
      </w:r>
      <w:r w:rsidRPr="0007159B">
        <w:rPr>
          <w:rStyle w:val="StyleUnderline"/>
          <w:highlight w:val="cyan"/>
        </w:rPr>
        <w:t>and</w:t>
      </w:r>
      <w:r w:rsidRPr="0007159B">
        <w:rPr>
          <w:sz w:val="16"/>
          <w:highlight w:val="cyan"/>
        </w:rPr>
        <w:t xml:space="preserve"> </w:t>
      </w:r>
      <w:r w:rsidRPr="0007159B">
        <w:rPr>
          <w:rStyle w:val="Emphasis"/>
          <w:highlight w:val="cyan"/>
        </w:rPr>
        <w:t>size</w:t>
      </w:r>
      <w:r w:rsidRPr="0007159B">
        <w:rPr>
          <w:sz w:val="16"/>
          <w:highlight w:val="cyan"/>
        </w:rPr>
        <w:t xml:space="preserve"> </w:t>
      </w:r>
      <w:r w:rsidRPr="0007159B">
        <w:rPr>
          <w:rStyle w:val="StyleUnderline"/>
          <w:highlight w:val="cyan"/>
        </w:rPr>
        <w:t>of</w:t>
      </w:r>
      <w:r w:rsidRPr="00660CCD">
        <w:rPr>
          <w:sz w:val="16"/>
        </w:rPr>
        <w:t xml:space="preserve"> </w:t>
      </w:r>
      <w:r w:rsidRPr="00660CCD">
        <w:rPr>
          <w:rStyle w:val="Emphasis"/>
        </w:rPr>
        <w:t xml:space="preserve">mineral </w:t>
      </w:r>
      <w:r w:rsidRPr="0007159B">
        <w:rPr>
          <w:rStyle w:val="Emphasis"/>
          <w:highlight w:val="cyan"/>
        </w:rPr>
        <w:t>resource deposits</w:t>
      </w:r>
      <w:r w:rsidRPr="00660CCD">
        <w:rPr>
          <w:sz w:val="16"/>
        </w:rPr>
        <w:t xml:space="preserve"> </w:t>
      </w:r>
      <w:r w:rsidRPr="00660CCD">
        <w:rPr>
          <w:rStyle w:val="StyleUnderline"/>
        </w:rPr>
        <w:t>and the</w:t>
      </w:r>
      <w:r w:rsidRPr="00660CCD">
        <w:rPr>
          <w:sz w:val="16"/>
        </w:rPr>
        <w:t xml:space="preserve"> </w:t>
      </w:r>
      <w:r w:rsidRPr="00660CCD">
        <w:rPr>
          <w:rStyle w:val="Emphasis"/>
        </w:rPr>
        <w:t>feasibility of their development</w:t>
      </w:r>
      <w:r w:rsidRPr="00660CCD">
        <w:rPr>
          <w:sz w:val="16"/>
        </w:rPr>
        <w:t>.</w:t>
      </w:r>
    </w:p>
    <w:p w14:paraId="17565CC8" w14:textId="77777777" w:rsidR="00387790" w:rsidRDefault="00387790" w:rsidP="00387790">
      <w:pPr>
        <w:rPr>
          <w:sz w:val="16"/>
        </w:rPr>
      </w:pPr>
    </w:p>
    <w:p w14:paraId="67323415" w14:textId="77777777" w:rsidR="00387790" w:rsidRDefault="00387790" w:rsidP="00387790">
      <w:pPr>
        <w:pStyle w:val="Heading4"/>
      </w:pPr>
      <w:r>
        <w:t>Violation --- the Aff is [infrastructure development]</w:t>
      </w:r>
    </w:p>
    <w:p w14:paraId="0C04E8CB" w14:textId="77777777" w:rsidR="00387790" w:rsidRPr="0059191A" w:rsidRDefault="00387790" w:rsidP="00387790"/>
    <w:p w14:paraId="33635B16" w14:textId="77777777" w:rsidR="00387790" w:rsidRDefault="00387790" w:rsidP="00387790">
      <w:pPr>
        <w:pStyle w:val="Heading4"/>
      </w:pPr>
      <w:r>
        <w:t>Vote Neg --- for limits and ground “[infrastructure development]” is a horrifically broad field and delinks affirmatives from core generics</w:t>
      </w:r>
    </w:p>
    <w:p w14:paraId="05AA1C55" w14:textId="77777777" w:rsidR="00387790" w:rsidRDefault="00387790" w:rsidP="00387790"/>
    <w:bookmarkEnd w:id="0"/>
    <w:p w14:paraId="6A0DAB57" w14:textId="77777777" w:rsidR="00387790" w:rsidRPr="0044536A" w:rsidRDefault="00387790" w:rsidP="00387790"/>
    <w:p w14:paraId="297306DE" w14:textId="77777777" w:rsidR="00387790" w:rsidRPr="00350E71" w:rsidRDefault="00387790" w:rsidP="00387790">
      <w:pPr>
        <w:pStyle w:val="Heading2"/>
      </w:pPr>
      <w:r>
        <w:t xml:space="preserve">DA – </w:t>
      </w:r>
      <w:r w:rsidRPr="0077404E">
        <w:t>Asia Pivot</w:t>
      </w:r>
    </w:p>
    <w:p w14:paraId="3CDB3975" w14:textId="77777777" w:rsidR="00387790" w:rsidRDefault="00387790" w:rsidP="00387790">
      <w:pPr>
        <w:pStyle w:val="Heading4"/>
      </w:pPr>
      <w:r>
        <w:t>Trump’s recent National Security Strategy confirms the US pivot to Asia.</w:t>
      </w:r>
    </w:p>
    <w:p w14:paraId="413809EE" w14:textId="77777777" w:rsidR="00387790" w:rsidRDefault="00387790" w:rsidP="00387790">
      <w:r w:rsidRPr="00D972DA">
        <w:rPr>
          <w:rStyle w:val="Style13ptBold"/>
        </w:rPr>
        <w:t>Green 12/11</w:t>
      </w:r>
      <w:r>
        <w:t xml:space="preserve"> , CEO of the U.S. Studies Centre at the University of Sydney and the Henry A. Kissinger Chair at the Center for Strategic and International Studies(Michael, 12/11/2025, “Will the Trump White House National Security Strategy impact Asia?” </w:t>
      </w:r>
      <w:r>
        <w:rPr>
          <w:i/>
          <w:iCs/>
        </w:rPr>
        <w:t>Korea JoongAng Daily</w:t>
      </w:r>
      <w:r>
        <w:t>, https://koreajoongangdaily.joins.com/news/2025-12-12/opinion/columns/Will-the-Trump-White-House-National-Security-Strategy-impact-Asia/2475428)</w:t>
      </w:r>
    </w:p>
    <w:p w14:paraId="1DE1D3CB" w14:textId="77777777" w:rsidR="00387790" w:rsidRPr="00D972DA" w:rsidRDefault="00387790" w:rsidP="00387790"/>
    <w:p w14:paraId="7B86CE89" w14:textId="77777777" w:rsidR="00387790" w:rsidRDefault="00387790" w:rsidP="00387790">
      <w:r w:rsidRPr="00D972DA">
        <w:rPr>
          <w:rStyle w:val="StyleUnderline"/>
          <w:highlight w:val="cyan"/>
        </w:rPr>
        <w:t>The section on Asia may be the most normal part of the NSS</w:t>
      </w:r>
      <w:r>
        <w:t xml:space="preserve">. The tone on China is muted compared to the earlier Trump and Biden strategies — reportedly because Treasury Secretary Scott Bessent toned down the language in pursuit of a trade deal with China ahead of Trump’s April summit with Xi Jinping. That softer tone reflects how transactional and nonstrategic the NSS is this time. Still, </w:t>
      </w:r>
      <w:r w:rsidRPr="00D972DA">
        <w:rPr>
          <w:rStyle w:val="StyleUnderline"/>
          <w:highlight w:val="cyan"/>
        </w:rPr>
        <w:t>there are</w:t>
      </w:r>
      <w:r w:rsidRPr="00D972DA">
        <w:rPr>
          <w:rStyle w:val="StyleUnderline"/>
        </w:rPr>
        <w:t xml:space="preserve"> </w:t>
      </w:r>
      <w:r w:rsidRPr="00D972DA">
        <w:rPr>
          <w:rStyle w:val="StyleUnderline"/>
          <w:highlight w:val="cyan"/>
        </w:rPr>
        <w:t>multiple references to the dangers of war in</w:t>
      </w:r>
      <w:r w:rsidRPr="00D972DA">
        <w:rPr>
          <w:rStyle w:val="StyleUnderline"/>
        </w:rPr>
        <w:t xml:space="preserve"> the </w:t>
      </w:r>
      <w:r w:rsidRPr="00D972DA">
        <w:rPr>
          <w:rStyle w:val="StyleUnderline"/>
          <w:highlight w:val="cyan"/>
        </w:rPr>
        <w:t>Taiwan</w:t>
      </w:r>
      <w:r w:rsidRPr="00D972DA">
        <w:rPr>
          <w:rStyle w:val="StyleUnderline"/>
        </w:rPr>
        <w:t xml:space="preserve"> Strait and South China Sea</w:t>
      </w:r>
      <w:r>
        <w:t xml:space="preserve">, and </w:t>
      </w:r>
      <w:r w:rsidRPr="00D972DA">
        <w:rPr>
          <w:rStyle w:val="Emphasis"/>
          <w:highlight w:val="cyan"/>
        </w:rPr>
        <w:t>the document</w:t>
      </w:r>
      <w:r w:rsidRPr="00D972DA">
        <w:rPr>
          <w:rStyle w:val="Emphasis"/>
        </w:rPr>
        <w:t xml:space="preserve"> </w:t>
      </w:r>
      <w:r w:rsidRPr="00D972DA">
        <w:rPr>
          <w:rStyle w:val="Emphasis"/>
          <w:highlight w:val="cyan"/>
        </w:rPr>
        <w:t>emphasizes that the administration’s intent is to prevent such a war</w:t>
      </w:r>
      <w:r>
        <w:t xml:space="preserve">. </w:t>
      </w:r>
      <w:r w:rsidRPr="00D972DA">
        <w:rPr>
          <w:rStyle w:val="StyleUnderline"/>
          <w:highlight w:val="cyan"/>
        </w:rPr>
        <w:t>That suits</w:t>
      </w:r>
      <w:r w:rsidRPr="00D972DA">
        <w:rPr>
          <w:rStyle w:val="StyleUnderline"/>
        </w:rPr>
        <w:t xml:space="preserve"> </w:t>
      </w:r>
      <w:r w:rsidRPr="00D972DA">
        <w:t>Trump’s quest for the Nobel Peace Prize, Bessent’s efforts to avoid offending China to secure a trade deal and</w:t>
      </w:r>
      <w:r w:rsidRPr="00D972DA">
        <w:rPr>
          <w:rStyle w:val="StyleUnderline"/>
        </w:rPr>
        <w:t xml:space="preserve"> </w:t>
      </w:r>
      <w:r w:rsidRPr="00D972DA">
        <w:rPr>
          <w:rStyle w:val="StyleUnderline"/>
          <w:highlight w:val="cyan"/>
        </w:rPr>
        <w:t>those in the Pentagon</w:t>
      </w:r>
      <w:r w:rsidRPr="00D972DA">
        <w:rPr>
          <w:rStyle w:val="StyleUnderline"/>
        </w:rPr>
        <w:t xml:space="preserve"> and Congress </w:t>
      </w:r>
      <w:r w:rsidRPr="00D972DA">
        <w:rPr>
          <w:rStyle w:val="StyleUnderline"/>
          <w:highlight w:val="cyan"/>
        </w:rPr>
        <w:t>who</w:t>
      </w:r>
      <w:r w:rsidRPr="00D972DA">
        <w:rPr>
          <w:rStyle w:val="StyleUnderline"/>
        </w:rPr>
        <w:t xml:space="preserve"> </w:t>
      </w:r>
      <w:r w:rsidRPr="00D972DA">
        <w:rPr>
          <w:rStyle w:val="StyleUnderline"/>
          <w:highlight w:val="cyan"/>
        </w:rPr>
        <w:t>want to shore up deterrence</w:t>
      </w:r>
      <w:r>
        <w:t>.</w:t>
      </w:r>
    </w:p>
    <w:p w14:paraId="7DAE5C05" w14:textId="77777777" w:rsidR="00387790" w:rsidRDefault="00387790" w:rsidP="00387790">
      <w:r w:rsidRPr="00D972DA">
        <w:rPr>
          <w:rStyle w:val="StyleUnderline"/>
        </w:rPr>
        <w:t>When the NDS comes out</w:t>
      </w:r>
      <w:r>
        <w:t xml:space="preserve">, </w:t>
      </w:r>
      <w:r w:rsidRPr="00D972DA">
        <w:rPr>
          <w:rStyle w:val="StyleUnderline"/>
        </w:rPr>
        <w:t>one can expect that</w:t>
      </w:r>
      <w:r>
        <w:t xml:space="preserve"> </w:t>
      </w:r>
      <w:r w:rsidRPr="00D972DA">
        <w:rPr>
          <w:rStyle w:val="Emphasis"/>
          <w:highlight w:val="cyan"/>
        </w:rPr>
        <w:t>the mission of deterring China will not change</w:t>
      </w:r>
      <w:r>
        <w:t xml:space="preserve">, </w:t>
      </w:r>
      <w:r w:rsidRPr="00D972DA">
        <w:rPr>
          <w:rStyle w:val="StyleUnderline"/>
        </w:rPr>
        <w:t>which would reassure allies</w:t>
      </w:r>
      <w:r>
        <w:t xml:space="preserve">. </w:t>
      </w:r>
      <w:r w:rsidRPr="00D972DA">
        <w:rPr>
          <w:rStyle w:val="StyleUnderline"/>
          <w:highlight w:val="cyan"/>
        </w:rPr>
        <w:t>The NSS underscores the importance of Taiwan’s security</w:t>
      </w:r>
      <w:r>
        <w:t xml:space="preserve">, praises India and emphasizes the importance of allies in Asia — </w:t>
      </w:r>
      <w:r w:rsidRPr="00D972DA">
        <w:rPr>
          <w:rStyle w:val="Emphasis"/>
          <w:highlight w:val="cyan"/>
        </w:rPr>
        <w:t>while calling for more defense efforts</w:t>
      </w:r>
      <w:r>
        <w:t xml:space="preserve">. </w:t>
      </w:r>
      <w:r w:rsidRPr="00D972DA">
        <w:rPr>
          <w:rStyle w:val="StyleUnderline"/>
          <w:highlight w:val="cyan"/>
        </w:rPr>
        <w:t>This contrasts with the document’s</w:t>
      </w:r>
      <w:r w:rsidRPr="00D972DA">
        <w:rPr>
          <w:rStyle w:val="StyleUnderline"/>
        </w:rPr>
        <w:t xml:space="preserve"> </w:t>
      </w:r>
      <w:r w:rsidRPr="00D972DA">
        <w:rPr>
          <w:rStyle w:val="StyleUnderline"/>
          <w:highlight w:val="cyan"/>
        </w:rPr>
        <w:t>harsher treatment of allies in Europe</w:t>
      </w:r>
      <w:r>
        <w:t>.</w:t>
      </w:r>
    </w:p>
    <w:p w14:paraId="250D2E91" w14:textId="77777777" w:rsidR="00387790" w:rsidRDefault="00387790" w:rsidP="00387790"/>
    <w:p w14:paraId="05C0492C" w14:textId="77777777" w:rsidR="00387790" w:rsidRPr="00593975" w:rsidRDefault="00387790" w:rsidP="00387790">
      <w:pPr>
        <w:pStyle w:val="Heading4"/>
        <w:rPr>
          <w:rFonts w:cs="Arial"/>
        </w:rPr>
      </w:pPr>
      <w:r>
        <w:rPr>
          <w:rFonts w:cs="Arial"/>
        </w:rPr>
        <w:t>U</w:t>
      </w:r>
      <w:r w:rsidRPr="00593975">
        <w:rPr>
          <w:rFonts w:cs="Arial"/>
        </w:rPr>
        <w:t xml:space="preserve">.S. Arctic development trades-off with focus and funding in the </w:t>
      </w:r>
      <w:r w:rsidRPr="00593975">
        <w:rPr>
          <w:rFonts w:cs="Arial"/>
          <w:u w:val="single"/>
        </w:rPr>
        <w:t>Indo-Pacific</w:t>
      </w:r>
      <w:r>
        <w:rPr>
          <w:rFonts w:cs="Arial"/>
        </w:rPr>
        <w:t xml:space="preserve">. Other Arctic states solve deterrence. </w:t>
      </w:r>
    </w:p>
    <w:p w14:paraId="3CC3BDF4" w14:textId="77777777" w:rsidR="00387790" w:rsidRPr="00593975" w:rsidRDefault="00387790" w:rsidP="00387790">
      <w:pPr>
        <w:rPr>
          <w:b/>
          <w:bCs/>
          <w:sz w:val="26"/>
        </w:rPr>
      </w:pPr>
      <w:r w:rsidRPr="00593975">
        <w:rPr>
          <w:rStyle w:val="Style13ptBold"/>
        </w:rPr>
        <w:t xml:space="preserve">Caldon ’23 </w:t>
      </w:r>
      <w:r w:rsidRPr="00593975">
        <w:t xml:space="preserve">(Josh Caldon, adjunct professor at the Air University where he instructs courses in national security. PhD in Political Science from the University of Albany and is a veteran of the USAF, “Why the US is Losing The Race for the Arctic and What to Do About It,” pg online @ </w:t>
      </w:r>
      <w:hyperlink r:id="rId8" w:history="1">
        <w:r w:rsidRPr="00593975">
          <w:rPr>
            <w:rStyle w:val="Hyperlink"/>
          </w:rPr>
          <w:t>https://cimsec.org/why-the-us-is-losing-the-race-for-the-arctic-and-what-to-do-about-it/</w:t>
        </w:r>
      </w:hyperlink>
      <w:r w:rsidRPr="00593975">
        <w:t xml:space="preserve"> //um-ef)</w:t>
      </w:r>
    </w:p>
    <w:p w14:paraId="3C5B107C" w14:textId="77777777" w:rsidR="00387790" w:rsidRPr="00593975" w:rsidRDefault="00387790" w:rsidP="00387790">
      <w:pPr>
        <w:rPr>
          <w:sz w:val="8"/>
        </w:rPr>
      </w:pPr>
      <w:r w:rsidRPr="00593975">
        <w:rPr>
          <w:sz w:val="8"/>
        </w:rPr>
        <w:t>What Does This Mean for the US?</w:t>
      </w:r>
    </w:p>
    <w:p w14:paraId="0C942C88" w14:textId="77777777" w:rsidR="00387790" w:rsidRPr="00593975" w:rsidRDefault="00387790" w:rsidP="00387790">
      <w:pPr>
        <w:rPr>
          <w:sz w:val="8"/>
        </w:rPr>
      </w:pPr>
      <w:r w:rsidRPr="00593975">
        <w:rPr>
          <w:sz w:val="8"/>
        </w:rPr>
        <w:t xml:space="preserve">The </w:t>
      </w:r>
      <w:r w:rsidRPr="00593975">
        <w:rPr>
          <w:rStyle w:val="Emphasis"/>
          <w:highlight w:val="cyan"/>
        </w:rPr>
        <w:t>U</w:t>
      </w:r>
      <w:r w:rsidRPr="00593975">
        <w:rPr>
          <w:sz w:val="8"/>
        </w:rPr>
        <w:t xml:space="preserve">nited </w:t>
      </w:r>
      <w:r w:rsidRPr="00593975">
        <w:rPr>
          <w:rStyle w:val="Emphasis"/>
          <w:highlight w:val="cyan"/>
        </w:rPr>
        <w:t>S</w:t>
      </w:r>
      <w:r w:rsidRPr="00593975">
        <w:rPr>
          <w:sz w:val="8"/>
        </w:rPr>
        <w:t xml:space="preserve">tates </w:t>
      </w:r>
      <w:r w:rsidRPr="00593975">
        <w:rPr>
          <w:rStyle w:val="StyleUnderline"/>
        </w:rPr>
        <w:t xml:space="preserve">is </w:t>
      </w:r>
      <w:r w:rsidRPr="00593975">
        <w:rPr>
          <w:rStyle w:val="Emphasis"/>
          <w:highlight w:val="cyan"/>
        </w:rPr>
        <w:t>not</w:t>
      </w:r>
      <w:r w:rsidRPr="00593975">
        <w:t xml:space="preserve"> </w:t>
      </w:r>
      <w:r w:rsidRPr="00593975">
        <w:rPr>
          <w:rStyle w:val="StyleUnderline"/>
        </w:rPr>
        <w:t xml:space="preserve">truly </w:t>
      </w:r>
      <w:r w:rsidRPr="00593975">
        <w:rPr>
          <w:rStyle w:val="Emphasis"/>
          <w:highlight w:val="cyan"/>
        </w:rPr>
        <w:t>interested in competing for</w:t>
      </w:r>
      <w:r w:rsidRPr="00593975">
        <w:rPr>
          <w:rStyle w:val="StyleUnderline"/>
        </w:rPr>
        <w:t xml:space="preserve"> the</w:t>
      </w:r>
      <w:r w:rsidRPr="00593975">
        <w:rPr>
          <w:sz w:val="8"/>
        </w:rPr>
        <w:t xml:space="preserve"> </w:t>
      </w:r>
      <w:r w:rsidRPr="00593975">
        <w:rPr>
          <w:rStyle w:val="Emphasis"/>
          <w:highlight w:val="cyan"/>
        </w:rPr>
        <w:t>Arctic</w:t>
      </w:r>
      <w:r w:rsidRPr="00593975">
        <w:rPr>
          <w:sz w:val="8"/>
        </w:rPr>
        <w:t xml:space="preserve">. </w:t>
      </w:r>
      <w:r w:rsidRPr="00593975">
        <w:rPr>
          <w:rStyle w:val="StyleUnderline"/>
        </w:rPr>
        <w:t>It has relatively less military, economic, or ideational interest in the region when compared to Russia or China</w:t>
      </w:r>
      <w:r w:rsidRPr="00593975">
        <w:rPr>
          <w:sz w:val="8"/>
        </w:rPr>
        <w:t xml:space="preserve">. </w:t>
      </w:r>
      <w:r w:rsidRPr="00593975">
        <w:rPr>
          <w:rStyle w:val="Emphasis"/>
          <w:highlight w:val="cyan"/>
        </w:rPr>
        <w:t>Its strategic plans</w:t>
      </w:r>
      <w:r w:rsidRPr="00593975">
        <w:rPr>
          <w:sz w:val="8"/>
        </w:rPr>
        <w:t xml:space="preserve"> for the region have become increasingly assertive in reaction to Russia’s and China’s efforts, but </w:t>
      </w:r>
      <w:r w:rsidRPr="00593975">
        <w:rPr>
          <w:rStyle w:val="Emphasis"/>
          <w:highlight w:val="cyan"/>
        </w:rPr>
        <w:t xml:space="preserve">lack </w:t>
      </w:r>
      <w:r w:rsidRPr="00593975">
        <w:rPr>
          <w:rStyle w:val="Emphasis"/>
          <w:sz w:val="36"/>
          <w:szCs w:val="36"/>
          <w:highlight w:val="cyan"/>
        </w:rPr>
        <w:t>funding or prioritization</w:t>
      </w:r>
      <w:r w:rsidRPr="00593975">
        <w:rPr>
          <w:sz w:val="8"/>
        </w:rPr>
        <w:t xml:space="preserve">. However, </w:t>
      </w:r>
      <w:r w:rsidRPr="00593975">
        <w:rPr>
          <w:rStyle w:val="StyleUnderline"/>
          <w:highlight w:val="cyan"/>
        </w:rPr>
        <w:t xml:space="preserve">this </w:t>
      </w:r>
      <w:r w:rsidRPr="00593975">
        <w:rPr>
          <w:rStyle w:val="StyleUnderline"/>
        </w:rPr>
        <w:t xml:space="preserve">lack of genuine interest </w:t>
      </w:r>
      <w:r w:rsidRPr="00593975">
        <w:rPr>
          <w:rStyle w:val="StyleUnderline"/>
          <w:highlight w:val="cyan"/>
        </w:rPr>
        <w:t>carries</w:t>
      </w:r>
      <w:r w:rsidRPr="00593975">
        <w:rPr>
          <w:sz w:val="8"/>
        </w:rPr>
        <w:t xml:space="preserve"> some </w:t>
      </w:r>
      <w:r w:rsidRPr="00593975">
        <w:rPr>
          <w:rStyle w:val="Emphasis"/>
          <w:highlight w:val="cyan"/>
        </w:rPr>
        <w:t xml:space="preserve">benefits </w:t>
      </w:r>
      <w:r w:rsidRPr="00593975">
        <w:rPr>
          <w:rStyle w:val="Emphasis"/>
        </w:rPr>
        <w:t>for</w:t>
      </w:r>
      <w:r w:rsidRPr="00593975">
        <w:t xml:space="preserve"> </w:t>
      </w:r>
      <w:r w:rsidRPr="00593975">
        <w:rPr>
          <w:sz w:val="8"/>
        </w:rPr>
        <w:t>the</w:t>
      </w:r>
      <w:r w:rsidRPr="00593975">
        <w:t xml:space="preserve"> </w:t>
      </w:r>
      <w:r w:rsidRPr="00593975">
        <w:rPr>
          <w:rStyle w:val="Emphasis"/>
        </w:rPr>
        <w:t>US</w:t>
      </w:r>
      <w:r w:rsidRPr="00593975">
        <w:rPr>
          <w:sz w:val="8"/>
        </w:rPr>
        <w:t xml:space="preserve"> when considering the larger geopolitical context of the international system.</w:t>
      </w:r>
    </w:p>
    <w:p w14:paraId="2B7D1BD3" w14:textId="77777777" w:rsidR="00387790" w:rsidRPr="00593975" w:rsidRDefault="00387790" w:rsidP="00387790">
      <w:pPr>
        <w:rPr>
          <w:sz w:val="8"/>
        </w:rPr>
      </w:pPr>
      <w:r w:rsidRPr="00593975">
        <w:rPr>
          <w:rStyle w:val="StyleUnderline"/>
        </w:rPr>
        <w:t xml:space="preserve">America’s </w:t>
      </w:r>
      <w:r w:rsidRPr="00593975">
        <w:rPr>
          <w:rStyle w:val="StyleUnderline"/>
          <w:highlight w:val="cyan"/>
        </w:rPr>
        <w:t>lack of interest</w:t>
      </w:r>
      <w:r w:rsidRPr="00593975">
        <w:rPr>
          <w:sz w:val="8"/>
        </w:rPr>
        <w:t xml:space="preserve"> in the region </w:t>
      </w:r>
      <w:r w:rsidRPr="0058289C">
        <w:rPr>
          <w:rStyle w:val="StyleUnderline"/>
          <w:highlight w:val="cyan"/>
        </w:rPr>
        <w:t>has</w:t>
      </w:r>
      <w:r w:rsidRPr="00593975">
        <w:rPr>
          <w:rStyle w:val="StyleUnderline"/>
        </w:rPr>
        <w:t xml:space="preserve"> </w:t>
      </w:r>
      <w:r w:rsidRPr="0058289C">
        <w:rPr>
          <w:rStyle w:val="StyleUnderline"/>
        </w:rPr>
        <w:t xml:space="preserve">paradoxically </w:t>
      </w:r>
      <w:r w:rsidRPr="00593975">
        <w:rPr>
          <w:rStyle w:val="StyleUnderline"/>
          <w:highlight w:val="cyan"/>
        </w:rPr>
        <w:t>pushed</w:t>
      </w:r>
      <w:r w:rsidRPr="00593975">
        <w:rPr>
          <w:rStyle w:val="StyleUnderline"/>
        </w:rPr>
        <w:t xml:space="preserve"> the </w:t>
      </w:r>
      <w:r w:rsidRPr="0058289C">
        <w:rPr>
          <w:rStyle w:val="StyleUnderline"/>
        </w:rPr>
        <w:t xml:space="preserve">other </w:t>
      </w:r>
      <w:r w:rsidRPr="00593975">
        <w:rPr>
          <w:rStyle w:val="StyleUnderline"/>
          <w:highlight w:val="cyan"/>
        </w:rPr>
        <w:t xml:space="preserve">Arctic states to increase </w:t>
      </w:r>
      <w:r w:rsidRPr="00593975">
        <w:rPr>
          <w:rStyle w:val="StyleUnderline"/>
        </w:rPr>
        <w:t xml:space="preserve">their </w:t>
      </w:r>
      <w:r w:rsidRPr="00593975">
        <w:rPr>
          <w:rStyle w:val="StyleUnderline"/>
          <w:highlight w:val="cyan"/>
        </w:rPr>
        <w:t xml:space="preserve">security ties </w:t>
      </w:r>
      <w:r w:rsidRPr="00593975">
        <w:rPr>
          <w:rStyle w:val="Emphasis"/>
        </w:rPr>
        <w:t>with the US</w:t>
      </w:r>
      <w:r w:rsidRPr="00593975">
        <w:rPr>
          <w:sz w:val="8"/>
        </w:rPr>
        <w:t xml:space="preserve"> </w:t>
      </w:r>
      <w:r w:rsidRPr="00593975">
        <w:rPr>
          <w:rStyle w:val="StyleUnderline"/>
          <w:highlight w:val="cyan"/>
        </w:rPr>
        <w:t xml:space="preserve">and </w:t>
      </w:r>
      <w:r w:rsidRPr="00593975">
        <w:rPr>
          <w:rStyle w:val="StyleUnderline"/>
        </w:rPr>
        <w:t>to</w:t>
      </w:r>
      <w:r w:rsidRPr="00593975">
        <w:rPr>
          <w:rStyle w:val="StyleUnderline"/>
          <w:highlight w:val="cyan"/>
        </w:rPr>
        <w:t xml:space="preserve"> take on </w:t>
      </w:r>
      <w:r w:rsidRPr="00593975">
        <w:rPr>
          <w:rStyle w:val="Emphasis"/>
          <w:highlight w:val="cyan"/>
        </w:rPr>
        <w:t xml:space="preserve">more </w:t>
      </w:r>
      <w:r w:rsidRPr="00593975">
        <w:rPr>
          <w:rStyle w:val="Emphasis"/>
        </w:rPr>
        <w:t xml:space="preserve">security </w:t>
      </w:r>
      <w:r w:rsidRPr="00593975">
        <w:rPr>
          <w:rStyle w:val="Emphasis"/>
          <w:highlight w:val="cyan"/>
        </w:rPr>
        <w:t>responsibilities</w:t>
      </w:r>
      <w:r w:rsidRPr="00593975">
        <w:rPr>
          <w:rStyle w:val="StyleUnderline"/>
          <w:highlight w:val="cyan"/>
        </w:rPr>
        <w:t xml:space="preserve"> </w:t>
      </w:r>
      <w:r w:rsidRPr="00593975">
        <w:rPr>
          <w:rStyle w:val="Emphasis"/>
        </w:rPr>
        <w:t>for the region</w:t>
      </w:r>
      <w:r w:rsidRPr="00593975">
        <w:rPr>
          <w:sz w:val="8"/>
        </w:rPr>
        <w:t xml:space="preserve">. Similar to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593975">
        <w:rPr>
          <w:rStyle w:val="StyleUnderline"/>
        </w:rPr>
        <w:t>half of the Arctic will soon be administered by NATO member states</w:t>
      </w:r>
      <w:r w:rsidRPr="00593975">
        <w:rPr>
          <w:sz w:val="8"/>
        </w:rPr>
        <w:t>.</w:t>
      </w:r>
    </w:p>
    <w:p w14:paraId="79A12CE3" w14:textId="77777777" w:rsidR="00387790" w:rsidRPr="00593975" w:rsidRDefault="00387790" w:rsidP="00387790">
      <w:pPr>
        <w:rPr>
          <w:sz w:val="8"/>
        </w:rPr>
      </w:pPr>
      <w:r w:rsidRPr="00593975">
        <w:rPr>
          <w:sz w:val="8"/>
        </w:rPr>
        <w:t xml:space="preserve">Specifically, </w:t>
      </w:r>
      <w:r w:rsidRPr="00593975">
        <w:rPr>
          <w:rStyle w:val="StyleUnderline"/>
        </w:rPr>
        <w:t xml:space="preserve">the </w:t>
      </w:r>
      <w:r w:rsidRPr="00593975">
        <w:rPr>
          <w:rStyle w:val="StyleUnderline"/>
          <w:highlight w:val="cyan"/>
        </w:rPr>
        <w:t>Nordic states</w:t>
      </w:r>
      <w:r w:rsidRPr="00593975">
        <w:rPr>
          <w:sz w:val="8"/>
        </w:rPr>
        <w:t xml:space="preserve"> of Norway, Sweden and Finland </w:t>
      </w:r>
      <w:r w:rsidRPr="00593975">
        <w:rPr>
          <w:rStyle w:val="StyleUnderline"/>
        </w:rPr>
        <w:t>have</w:t>
      </w:r>
      <w:r w:rsidRPr="00593975">
        <w:rPr>
          <w:rStyle w:val="StyleUnderline"/>
          <w:highlight w:val="cyan"/>
        </w:rPr>
        <w:t xml:space="preserve"> significant capabilities and </w:t>
      </w:r>
      <w:r w:rsidRPr="00593975">
        <w:rPr>
          <w:rStyle w:val="StyleUnderline"/>
        </w:rPr>
        <w:t>economic</w:t>
      </w:r>
      <w:r w:rsidRPr="00593975">
        <w:rPr>
          <w:rStyle w:val="StyleUnderline"/>
          <w:highlight w:val="cyan"/>
        </w:rPr>
        <w:t xml:space="preserve"> stakes in</w:t>
      </w:r>
      <w:r w:rsidRPr="00593975">
        <w:rPr>
          <w:rStyle w:val="StyleUnderline"/>
        </w:rPr>
        <w:t xml:space="preserve"> the </w:t>
      </w:r>
      <w:r w:rsidRPr="00593975">
        <w:rPr>
          <w:rStyle w:val="StyleUnderline"/>
          <w:highlight w:val="cyan"/>
        </w:rPr>
        <w:t xml:space="preserve">region that </w:t>
      </w:r>
      <w:r w:rsidRPr="00593975">
        <w:rPr>
          <w:rStyle w:val="StyleUnderline"/>
        </w:rPr>
        <w:t xml:space="preserve">will </w:t>
      </w:r>
      <w:r w:rsidRPr="00593975">
        <w:rPr>
          <w:rStyle w:val="StyleUnderline"/>
          <w:highlight w:val="cyan"/>
        </w:rPr>
        <w:t xml:space="preserve">make up for America’s </w:t>
      </w:r>
      <w:r w:rsidRPr="00593975">
        <w:rPr>
          <w:rStyle w:val="StyleUnderline"/>
        </w:rPr>
        <w:t xml:space="preserve">relative lack of </w:t>
      </w:r>
      <w:r w:rsidRPr="00593975">
        <w:rPr>
          <w:rStyle w:val="StyleUnderline"/>
          <w:highlight w:val="cyan"/>
        </w:rPr>
        <w:t xml:space="preserve">willingness </w:t>
      </w:r>
      <w:r w:rsidRPr="00593975">
        <w:rPr>
          <w:rStyle w:val="StyleUnderline"/>
        </w:rPr>
        <w:t>and ability</w:t>
      </w:r>
      <w:r w:rsidRPr="00593975">
        <w:rPr>
          <w:rStyle w:val="StyleUnderline"/>
          <w:highlight w:val="cyan"/>
        </w:rPr>
        <w:t xml:space="preserve"> to contain Russia’s and China</w:t>
      </w:r>
      <w:r w:rsidRPr="00593975">
        <w:rPr>
          <w:rStyle w:val="StyleUnderline"/>
        </w:rPr>
        <w:t xml:space="preserve">’s ambitions </w:t>
      </w:r>
      <w:r w:rsidRPr="00593975">
        <w:rPr>
          <w:rStyle w:val="Emphasis"/>
        </w:rPr>
        <w:t>in the region.</w:t>
      </w:r>
      <w:r w:rsidRPr="00593975">
        <w:rPr>
          <w:sz w:val="8"/>
        </w:rPr>
        <w:t xml:space="preserve"> </w:t>
      </w:r>
      <w:r w:rsidRPr="00593975">
        <w:rPr>
          <w:rStyle w:val="StyleUnderline"/>
          <w:highlight w:val="cyan"/>
        </w:rPr>
        <w:t>These countries’</w:t>
      </w:r>
      <w:r w:rsidRPr="00593975">
        <w:rPr>
          <w:sz w:val="8"/>
        </w:rPr>
        <w:t xml:space="preserve"> capabilities will be further </w:t>
      </w:r>
      <w:r w:rsidRPr="00593975">
        <w:rPr>
          <w:rStyle w:val="Emphasis"/>
          <w:highlight w:val="cyan"/>
        </w:rPr>
        <w:t>complemented by Denmark and Canada</w:t>
      </w:r>
      <w:r w:rsidRPr="00593975">
        <w:rPr>
          <w:sz w:val="8"/>
        </w:rPr>
        <w:t xml:space="preserve">, and the </w:t>
      </w:r>
      <w:r w:rsidRPr="00593975">
        <w:rPr>
          <w:rStyle w:val="StyleUnderline"/>
        </w:rPr>
        <w:t xml:space="preserve">other non-Arctic NATO states that have </w:t>
      </w:r>
      <w:r w:rsidRPr="00593975">
        <w:rPr>
          <w:rStyle w:val="StyleUnderline"/>
          <w:highlight w:val="cyan"/>
        </w:rPr>
        <w:t xml:space="preserve">recently increased </w:t>
      </w:r>
      <w:r w:rsidRPr="00593975">
        <w:rPr>
          <w:rStyle w:val="StyleUnderline"/>
        </w:rPr>
        <w:t xml:space="preserve">their </w:t>
      </w:r>
      <w:r w:rsidRPr="00593975">
        <w:rPr>
          <w:rStyle w:val="StyleUnderline"/>
          <w:highlight w:val="cyan"/>
        </w:rPr>
        <w:t xml:space="preserve">defense spending </w:t>
      </w:r>
      <w:r w:rsidRPr="00593975">
        <w:rPr>
          <w:rStyle w:val="Emphasis"/>
        </w:rPr>
        <w:t>to deal with Russian aggression</w:t>
      </w:r>
      <w:r w:rsidRPr="00593975">
        <w:rPr>
          <w:sz w:val="8"/>
        </w:rPr>
        <w:t xml:space="preserve">. </w:t>
      </w:r>
      <w:r w:rsidRPr="00593975">
        <w:rPr>
          <w:rStyle w:val="StyleUnderline"/>
          <w:highlight w:val="cyan"/>
        </w:rPr>
        <w:t xml:space="preserve">This </w:t>
      </w:r>
      <w:r w:rsidRPr="00593975">
        <w:rPr>
          <w:rStyle w:val="Emphasis"/>
        </w:rPr>
        <w:t>collective defense in the Arctic</w:t>
      </w:r>
      <w:r w:rsidRPr="00593975">
        <w:rPr>
          <w:sz w:val="8"/>
        </w:rPr>
        <w:t xml:space="preserve"> will </w:t>
      </w:r>
      <w:r w:rsidRPr="00593975">
        <w:rPr>
          <w:rStyle w:val="Emphasis"/>
          <w:highlight w:val="cyan"/>
        </w:rPr>
        <w:t>allow</w:t>
      </w:r>
      <w:r w:rsidRPr="00593975">
        <w:rPr>
          <w:sz w:val="8"/>
        </w:rPr>
        <w:t xml:space="preserve"> the </w:t>
      </w:r>
      <w:r w:rsidRPr="00593975">
        <w:rPr>
          <w:rStyle w:val="Emphasis"/>
          <w:highlight w:val="cyan"/>
        </w:rPr>
        <w:t>US</w:t>
      </w:r>
      <w:r w:rsidRPr="00593975">
        <w:rPr>
          <w:rStyle w:val="StyleUnderline"/>
        </w:rPr>
        <w:t xml:space="preserve"> to</w:t>
      </w:r>
      <w:r w:rsidRPr="00593975">
        <w:t xml:space="preserve"> </w:t>
      </w:r>
      <w:r w:rsidRPr="00593975">
        <w:rPr>
          <w:rStyle w:val="Emphasis"/>
          <w:highlight w:val="cyan"/>
        </w:rPr>
        <w:t>better focus on domains like</w:t>
      </w:r>
      <w:r w:rsidRPr="00593975">
        <w:rPr>
          <w:sz w:val="8"/>
        </w:rPr>
        <w:t xml:space="preserve"> </w:t>
      </w:r>
      <w:r w:rsidRPr="00593975">
        <w:rPr>
          <w:rStyle w:val="Emphasis"/>
          <w:highlight w:val="cyan"/>
        </w:rPr>
        <w:t xml:space="preserve">space, cyberspace, </w:t>
      </w:r>
      <w:r w:rsidRPr="00593975">
        <w:rPr>
          <w:rStyle w:val="StyleUnderline"/>
        </w:rPr>
        <w:t xml:space="preserve">the </w:t>
      </w:r>
      <w:r w:rsidRPr="00593975">
        <w:rPr>
          <w:rStyle w:val="Emphasis"/>
        </w:rPr>
        <w:t>Americas</w:t>
      </w:r>
      <w:r w:rsidRPr="00593975">
        <w:rPr>
          <w:rStyle w:val="StyleUnderline"/>
        </w:rPr>
        <w:t>,</w:t>
      </w:r>
      <w:r w:rsidRPr="00593975">
        <w:t xml:space="preserve"> </w:t>
      </w:r>
      <w:r w:rsidRPr="00593975">
        <w:rPr>
          <w:rStyle w:val="Emphasis"/>
          <w:highlight w:val="cyan"/>
        </w:rPr>
        <w:t>and</w:t>
      </w:r>
      <w:r w:rsidRPr="00593975">
        <w:rPr>
          <w:sz w:val="8"/>
        </w:rPr>
        <w:t xml:space="preserve"> the </w:t>
      </w:r>
      <w:r w:rsidRPr="00593975">
        <w:rPr>
          <w:rStyle w:val="Emphasis"/>
          <w:highlight w:val="cyan"/>
        </w:rPr>
        <w:t>Indo-Pacific</w:t>
      </w:r>
      <w:r w:rsidRPr="00593975">
        <w:rPr>
          <w:sz w:val="8"/>
        </w:rPr>
        <w:t xml:space="preserve">, which are </w:t>
      </w:r>
      <w:r w:rsidRPr="00593975">
        <w:rPr>
          <w:rStyle w:val="StyleUnderline"/>
        </w:rPr>
        <w:t>more important</w:t>
      </w:r>
      <w:r w:rsidRPr="00593975">
        <w:rPr>
          <w:sz w:val="8"/>
        </w:rPr>
        <w:t xml:space="preserve"> </w:t>
      </w:r>
      <w:r w:rsidRPr="00593975">
        <w:rPr>
          <w:rStyle w:val="Emphasis"/>
        </w:rPr>
        <w:t>than the Arctic</w:t>
      </w:r>
      <w:r w:rsidRPr="00593975">
        <w:rPr>
          <w:sz w:val="8"/>
        </w:rPr>
        <w:t xml:space="preserve"> </w:t>
      </w:r>
      <w:r w:rsidRPr="00593975">
        <w:rPr>
          <w:rStyle w:val="StyleUnderline"/>
        </w:rPr>
        <w:t>to America’s most critical national interests</w:t>
      </w:r>
      <w:r w:rsidRPr="00593975">
        <w:rPr>
          <w:sz w:val="8"/>
        </w:rPr>
        <w:t>.</w:t>
      </w:r>
    </w:p>
    <w:p w14:paraId="37440C5B" w14:textId="77777777" w:rsidR="00387790" w:rsidRPr="00593975" w:rsidRDefault="00387790" w:rsidP="00387790">
      <w:pPr>
        <w:rPr>
          <w:sz w:val="8"/>
        </w:rPr>
      </w:pPr>
      <w:r w:rsidRPr="002B75A9">
        <w:rPr>
          <w:sz w:val="8"/>
        </w:rPr>
        <w:t xml:space="preserve">Economically speaking, the Arctic will likely remain a backwater for market-driven economies for the foreseeable future. </w:t>
      </w:r>
      <w:r w:rsidRPr="002B75A9">
        <w:rPr>
          <w:rStyle w:val="StyleUnderline"/>
        </w:rPr>
        <w:t>The</w:t>
      </w:r>
      <w:r w:rsidRPr="002B75A9">
        <w:rPr>
          <w:sz w:val="8"/>
        </w:rPr>
        <w:t xml:space="preserve"> relatively </w:t>
      </w:r>
      <w:r w:rsidRPr="002B75A9">
        <w:rPr>
          <w:rStyle w:val="Emphasis"/>
        </w:rPr>
        <w:t>high costs</w:t>
      </w:r>
      <w:r w:rsidRPr="002B75A9">
        <w:rPr>
          <w:rStyle w:val="StyleUnderline"/>
        </w:rPr>
        <w:t xml:space="preserve"> of </w:t>
      </w:r>
      <w:r w:rsidRPr="002B75A9">
        <w:rPr>
          <w:rStyle w:val="Emphasis"/>
        </w:rPr>
        <w:t>extracting resources</w:t>
      </w:r>
      <w:r w:rsidRPr="002B75A9">
        <w:rPr>
          <w:rStyle w:val="StyleUnderline"/>
        </w:rPr>
        <w:t xml:space="preserve"> and </w:t>
      </w:r>
      <w:r w:rsidRPr="002B75A9">
        <w:rPr>
          <w:rStyle w:val="Emphasis"/>
        </w:rPr>
        <w:t>transporting goods</w:t>
      </w:r>
      <w:r w:rsidRPr="002B75A9">
        <w:rPr>
          <w:rStyle w:val="StyleUnderline"/>
        </w:rPr>
        <w:t xml:space="preserve"> from the Arctic means the region is unlikely to become much more attractive for Western companies</w:t>
      </w:r>
      <w:r w:rsidRPr="002B75A9">
        <w:rPr>
          <w:sz w:val="8"/>
        </w:rPr>
        <w:t xml:space="preserve">, </w:t>
      </w:r>
      <w:r w:rsidRPr="002B75A9">
        <w:rPr>
          <w:rStyle w:val="Emphasis"/>
        </w:rPr>
        <w:t xml:space="preserve">even if the ice </w:t>
      </w:r>
      <w:r w:rsidRPr="002B75A9">
        <w:rPr>
          <w:rStyle w:val="StyleUnderline"/>
        </w:rPr>
        <w:t>continues to</w:t>
      </w:r>
      <w:r w:rsidRPr="002B75A9">
        <w:rPr>
          <w:rStyle w:val="Emphasis"/>
        </w:rPr>
        <w:t xml:space="preserve"> retreat</w:t>
      </w:r>
      <w:r w:rsidRPr="002B75A9">
        <w:rPr>
          <w:sz w:val="8"/>
        </w:rPr>
        <w:t xml:space="preserve"> (which has slowed in recent years) </w:t>
      </w:r>
      <w:r w:rsidRPr="002B75A9">
        <w:rPr>
          <w:rStyle w:val="Emphasis"/>
        </w:rPr>
        <w:t>and icebreakers improve</w:t>
      </w:r>
      <w:r w:rsidRPr="002B75A9">
        <w:rPr>
          <w:sz w:val="8"/>
        </w:rPr>
        <w:t>, except</w:t>
      </w:r>
      <w:r w:rsidRPr="00593975">
        <w:rPr>
          <w:sz w:val="8"/>
        </w:rPr>
        <w:t xml:space="preserve"> in times when specific resources are in sharp demand or when there are long-term bottlenecks in other trade routes. </w:t>
      </w:r>
    </w:p>
    <w:p w14:paraId="489ADDB1" w14:textId="77777777" w:rsidR="00387790" w:rsidRPr="00593975" w:rsidRDefault="00387790" w:rsidP="00387790">
      <w:pPr>
        <w:rPr>
          <w:sz w:val="8"/>
        </w:rPr>
      </w:pPr>
      <w:r w:rsidRPr="00593975">
        <w:rPr>
          <w:sz w:val="8"/>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7837B8F2" w14:textId="77777777" w:rsidR="00387790" w:rsidRPr="00593975" w:rsidRDefault="00387790" w:rsidP="00387790">
      <w:pPr>
        <w:rPr>
          <w:sz w:val="8"/>
        </w:rPr>
      </w:pPr>
      <w:r w:rsidRPr="00593975">
        <w:rPr>
          <w:sz w:val="8"/>
        </w:rPr>
        <w:t xml:space="preserve">Overall, the US should not ignore the Arctic, and it should put to rest the notion that this region is a unique zone of peace in an otherwise quite turbulent world. That being said, Americans should also not deem that losing the “race for the Arctic” will critically threaten America’s larger national interests. </w:t>
      </w:r>
      <w:r w:rsidRPr="00593975">
        <w:rPr>
          <w:rStyle w:val="StyleUnderline"/>
          <w:highlight w:val="cyan"/>
        </w:rPr>
        <w:t xml:space="preserve">By not attempting </w:t>
      </w:r>
      <w:r w:rsidRPr="00593975">
        <w:rPr>
          <w:rStyle w:val="StyleUnderline"/>
        </w:rPr>
        <w:t xml:space="preserve">to compete head-to-head with Russia or China </w:t>
      </w:r>
      <w:r w:rsidRPr="00593975">
        <w:rPr>
          <w:rStyle w:val="StyleUnderline"/>
          <w:highlight w:val="cyan"/>
        </w:rPr>
        <w:t>to “conquer” the region, the US</w:t>
      </w:r>
      <w:r w:rsidRPr="00593975">
        <w:rPr>
          <w:sz w:val="8"/>
        </w:rPr>
        <w:t xml:space="preserve"> has </w:t>
      </w:r>
      <w:r w:rsidRPr="00CA4A3B">
        <w:rPr>
          <w:rStyle w:val="Emphasis"/>
          <w:highlight w:val="cyan"/>
        </w:rPr>
        <w:t>incurred</w:t>
      </w:r>
      <w:r w:rsidRPr="00593975">
        <w:rPr>
          <w:sz w:val="8"/>
        </w:rPr>
        <w:t xml:space="preserve"> some </w:t>
      </w:r>
      <w:r w:rsidRPr="00064852">
        <w:rPr>
          <w:rStyle w:val="Emphasis"/>
          <w:highlight w:val="cyan"/>
        </w:rPr>
        <w:t>advantages against</w:t>
      </w:r>
      <w:r w:rsidRPr="00593975">
        <w:rPr>
          <w:rStyle w:val="Emphasis"/>
        </w:rPr>
        <w:t xml:space="preserve"> these </w:t>
      </w:r>
      <w:r w:rsidRPr="00064852">
        <w:rPr>
          <w:rStyle w:val="Emphasis"/>
          <w:highlight w:val="cyan"/>
        </w:rPr>
        <w:t>competitors</w:t>
      </w:r>
      <w:r w:rsidRPr="00593975">
        <w:rPr>
          <w:sz w:val="8"/>
        </w:rPr>
        <w:t>.</w:t>
      </w:r>
    </w:p>
    <w:p w14:paraId="0CBF2077" w14:textId="77777777" w:rsidR="00387790" w:rsidRDefault="00387790" w:rsidP="00387790">
      <w:pPr>
        <w:rPr>
          <w:sz w:val="8"/>
        </w:rPr>
      </w:pPr>
      <w:r w:rsidRPr="00593975">
        <w:rPr>
          <w:sz w:val="8"/>
        </w:rPr>
        <w:t xml:space="preserve">As the US has been reminded again in Iraq and Afghanistan, and through its observation of Russia’s disastrous invasion of Ukraine, </w:t>
      </w:r>
      <w:r w:rsidRPr="00593975">
        <w:rPr>
          <w:rStyle w:val="Emphasis"/>
        </w:rPr>
        <w:t>conquering territory comes with significant costs that</w:t>
      </w:r>
      <w:r w:rsidRPr="00593975">
        <w:rPr>
          <w:sz w:val="8"/>
        </w:rPr>
        <w:t xml:space="preserve"> can </w:t>
      </w:r>
      <w:r w:rsidRPr="00593975">
        <w:rPr>
          <w:rStyle w:val="Emphasis"/>
        </w:rPr>
        <w:t>weaken</w:t>
      </w:r>
      <w:r w:rsidRPr="00593975">
        <w:rPr>
          <w:rStyle w:val="StyleUnderline"/>
        </w:rPr>
        <w:t xml:space="preserve"> the</w:t>
      </w:r>
      <w:r w:rsidRPr="00593975">
        <w:t xml:space="preserve"> </w:t>
      </w:r>
      <w:r w:rsidRPr="00593975">
        <w:rPr>
          <w:rStyle w:val="Emphasis"/>
        </w:rPr>
        <w:t>material strength</w:t>
      </w:r>
      <w:r w:rsidRPr="00593975">
        <w:t xml:space="preserve"> </w:t>
      </w:r>
      <w:r w:rsidRPr="00593975">
        <w:rPr>
          <w:rStyle w:val="Emphasis"/>
        </w:rPr>
        <w:t>and ideational attractiveness of a country</w:t>
      </w:r>
      <w:r w:rsidRPr="00593975">
        <w:rPr>
          <w:sz w:val="8"/>
        </w:rPr>
        <w:t xml:space="preserve">. This, in turn, weakens a country’s ability to secure its most significant national interests. </w:t>
      </w:r>
      <w:r w:rsidRPr="00593975">
        <w:rPr>
          <w:rStyle w:val="StyleUnderline"/>
        </w:rPr>
        <w:t>The US should</w:t>
      </w:r>
      <w:r w:rsidRPr="00593975">
        <w:rPr>
          <w:sz w:val="8"/>
        </w:rPr>
        <w:t xml:space="preserve"> continue to diplomatically, militarily, and economically challenge Russia’s and China’s actions in the Arctic on humanitarian and environmental grounds, but it also should </w:t>
      </w:r>
      <w:r w:rsidRPr="00593975">
        <w:rPr>
          <w:rStyle w:val="StyleUnderline"/>
        </w:rPr>
        <w:t xml:space="preserve">identify that China’s and Russia’s actions in the Arctic come with high economic and soft power costs that may relatively </w:t>
      </w:r>
      <w:r w:rsidRPr="00593975">
        <w:rPr>
          <w:rStyle w:val="StyleUnderline"/>
          <w:highlight w:val="cyan"/>
        </w:rPr>
        <w:t xml:space="preserve">benefit </w:t>
      </w:r>
      <w:r w:rsidRPr="00593975">
        <w:rPr>
          <w:rStyle w:val="StyleUnderline"/>
        </w:rPr>
        <w:t>the</w:t>
      </w:r>
      <w:r w:rsidRPr="00593975">
        <w:rPr>
          <w:rStyle w:val="StyleUnderline"/>
          <w:highlight w:val="cyan"/>
        </w:rPr>
        <w:t xml:space="preserve"> US.</w:t>
      </w:r>
      <w:r w:rsidRPr="00593975">
        <w:rPr>
          <w:sz w:val="8"/>
        </w:rPr>
        <w:t xml:space="preserve"> </w:t>
      </w:r>
      <w:r w:rsidRPr="00593975">
        <w:rPr>
          <w:rStyle w:val="StyleUnderline"/>
        </w:rPr>
        <w:t xml:space="preserve">Doing so </w:t>
      </w:r>
      <w:r w:rsidRPr="00593975">
        <w:rPr>
          <w:rStyle w:val="StyleUnderline"/>
          <w:highlight w:val="cyan"/>
        </w:rPr>
        <w:t>will allow</w:t>
      </w:r>
      <w:r w:rsidRPr="00593975">
        <w:rPr>
          <w:rStyle w:val="StyleUnderline"/>
        </w:rPr>
        <w:t xml:space="preserve"> the </w:t>
      </w:r>
      <w:r w:rsidRPr="00593975">
        <w:rPr>
          <w:rStyle w:val="StyleUnderline"/>
          <w:highlight w:val="cyan"/>
        </w:rPr>
        <w:t xml:space="preserve">US to </w:t>
      </w:r>
      <w:r w:rsidRPr="00593975">
        <w:rPr>
          <w:sz w:val="8"/>
        </w:rPr>
        <w:t xml:space="preserve">increase its ability to collectively defend its interests in the Arctic with its allies and to </w:t>
      </w:r>
      <w:r w:rsidRPr="00593975">
        <w:rPr>
          <w:rStyle w:val="Emphasis"/>
          <w:highlight w:val="cyan"/>
        </w:rPr>
        <w:t>prioritize its attention and resources</w:t>
      </w:r>
      <w:r w:rsidRPr="00593975">
        <w:rPr>
          <w:rStyle w:val="StyleUnderline"/>
          <w:highlight w:val="cyan"/>
        </w:rPr>
        <w:t xml:space="preserve"> on domains </w:t>
      </w:r>
      <w:r w:rsidRPr="00593975">
        <w:rPr>
          <w:rStyle w:val="StyleUnderline"/>
        </w:rPr>
        <w:t xml:space="preserve">that are </w:t>
      </w:r>
      <w:r w:rsidRPr="00593975">
        <w:rPr>
          <w:rStyle w:val="StyleUnderline"/>
          <w:highlight w:val="cyan"/>
        </w:rPr>
        <w:t>more important</w:t>
      </w:r>
      <w:r w:rsidRPr="00593975">
        <w:rPr>
          <w:sz w:val="8"/>
        </w:rPr>
        <w:t xml:space="preserve"> to it </w:t>
      </w:r>
      <w:r w:rsidRPr="00593975">
        <w:rPr>
          <w:rStyle w:val="Emphasis"/>
          <w:highlight w:val="cyan"/>
        </w:rPr>
        <w:t>than the Arctic</w:t>
      </w:r>
      <w:r w:rsidRPr="00593975">
        <w:rPr>
          <w:sz w:val="8"/>
        </w:rPr>
        <w:t>.</w:t>
      </w:r>
    </w:p>
    <w:p w14:paraId="1B4D3526" w14:textId="77777777" w:rsidR="00387790" w:rsidRPr="00593975" w:rsidRDefault="00387790" w:rsidP="00387790"/>
    <w:p w14:paraId="7BFCA3F4" w14:textId="77777777" w:rsidR="00387790" w:rsidRPr="00593975" w:rsidRDefault="00387790" w:rsidP="00387790">
      <w:pPr>
        <w:pStyle w:val="Heading4"/>
        <w:rPr>
          <w:rFonts w:cs="Arial"/>
        </w:rPr>
      </w:pPr>
      <w:r w:rsidRPr="00593975">
        <w:rPr>
          <w:rFonts w:cs="Arial"/>
        </w:rPr>
        <w:t xml:space="preserve">Two-Theatre </w:t>
      </w:r>
      <w:r w:rsidRPr="00593975">
        <w:rPr>
          <w:rFonts w:cs="Arial"/>
          <w:u w:val="single"/>
        </w:rPr>
        <w:t>deterrence</w:t>
      </w:r>
      <w:r w:rsidRPr="00593975">
        <w:rPr>
          <w:rFonts w:cs="Arial"/>
        </w:rPr>
        <w:t xml:space="preserve"> is </w:t>
      </w:r>
      <w:r w:rsidRPr="00593975">
        <w:rPr>
          <w:rFonts w:cs="Arial"/>
          <w:u w:val="single"/>
        </w:rPr>
        <w:t>impossible</w:t>
      </w:r>
      <w:r w:rsidRPr="00593975">
        <w:rPr>
          <w:rFonts w:cs="Arial"/>
        </w:rPr>
        <w:t xml:space="preserve">---the AFF </w:t>
      </w:r>
      <w:r w:rsidRPr="00593975">
        <w:rPr>
          <w:rFonts w:cs="Arial"/>
          <w:u w:val="single"/>
        </w:rPr>
        <w:t>trades off</w:t>
      </w:r>
      <w:r w:rsidRPr="00593975">
        <w:rPr>
          <w:rFonts w:cs="Arial"/>
        </w:rPr>
        <w:t xml:space="preserve"> with Indo-Pacific </w:t>
      </w:r>
      <w:r w:rsidRPr="00593975">
        <w:rPr>
          <w:rFonts w:cs="Arial"/>
          <w:u w:val="single"/>
        </w:rPr>
        <w:t>capabilities</w:t>
      </w:r>
      <w:r w:rsidRPr="00593975">
        <w:rPr>
          <w:rFonts w:cs="Arial"/>
        </w:rPr>
        <w:t xml:space="preserve">, culminating in </w:t>
      </w:r>
      <w:r w:rsidRPr="00593975">
        <w:rPr>
          <w:rFonts w:cs="Arial"/>
          <w:u w:val="single"/>
        </w:rPr>
        <w:t>WWIII</w:t>
      </w:r>
      <w:r w:rsidRPr="00593975">
        <w:rPr>
          <w:rFonts w:cs="Arial"/>
        </w:rPr>
        <w:t xml:space="preserve"> AND </w:t>
      </w:r>
      <w:r w:rsidRPr="00593975">
        <w:rPr>
          <w:rFonts w:cs="Arial"/>
          <w:u w:val="single"/>
        </w:rPr>
        <w:t>Taiwan invasion</w:t>
      </w:r>
      <w:r w:rsidRPr="00593975">
        <w:rPr>
          <w:rFonts w:cs="Arial"/>
        </w:rPr>
        <w:t xml:space="preserve"> which </w:t>
      </w:r>
      <w:r w:rsidRPr="00593975">
        <w:rPr>
          <w:rFonts w:cs="Arial"/>
          <w:u w:val="single"/>
        </w:rPr>
        <w:t>goes nuclear</w:t>
      </w:r>
      <w:r w:rsidRPr="00593975">
        <w:rPr>
          <w:rFonts w:cs="Arial"/>
        </w:rPr>
        <w:t>.</w:t>
      </w:r>
    </w:p>
    <w:p w14:paraId="262ACDD7" w14:textId="77777777" w:rsidR="00387790" w:rsidRPr="00593975" w:rsidRDefault="00387790" w:rsidP="00387790">
      <w:r w:rsidRPr="00593975">
        <w:rPr>
          <w:rStyle w:val="Style13ptBold"/>
        </w:rPr>
        <w:t>Peters ’24</w:t>
      </w:r>
      <w:r w:rsidRPr="00593975">
        <w:t xml:space="preserve"> [Robert;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532770DE" w14:textId="77777777" w:rsidR="00387790" w:rsidRPr="00593975" w:rsidRDefault="00387790" w:rsidP="00387790">
      <w:r w:rsidRPr="00593975">
        <w:t>The Prioritization Imperative</w:t>
      </w:r>
    </w:p>
    <w:p w14:paraId="2B21E498" w14:textId="77777777" w:rsidR="00387790" w:rsidRPr="00593975" w:rsidRDefault="00387790" w:rsidP="00387790">
      <w:pPr>
        <w:rPr>
          <w:sz w:val="8"/>
        </w:rPr>
      </w:pPr>
      <w:r w:rsidRPr="00593975">
        <w:rPr>
          <w:sz w:val="8"/>
        </w:rPr>
        <w:t xml:space="preserve">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emerged from the Cold War with the </w:t>
      </w:r>
      <w:r w:rsidRPr="00593975">
        <w:rPr>
          <w:rStyle w:val="Emphasis"/>
        </w:rPr>
        <w:t>world</w:t>
      </w:r>
      <w:r w:rsidRPr="00593975">
        <w:rPr>
          <w:rStyle w:val="StyleUnderline"/>
        </w:rPr>
        <w:t xml:space="preserve">’s most </w:t>
      </w:r>
      <w:r w:rsidRPr="00593975">
        <w:rPr>
          <w:rStyle w:val="Emphasis"/>
        </w:rPr>
        <w:t>powerful military</w:t>
      </w:r>
      <w:r w:rsidRPr="00593975">
        <w:rPr>
          <w:sz w:val="8"/>
        </w:rPr>
        <w:t xml:space="preserve"> by a wide margin. U.S. forces enjoyed clear if not decisive advantages in key theaters and were expected to be able to defeat multiple adversaries simultaneously. But that is </w:t>
      </w:r>
      <w:r w:rsidRPr="00593975">
        <w:rPr>
          <w:rStyle w:val="StyleUnderline"/>
        </w:rPr>
        <w:t xml:space="preserve">no longer the case. After </w:t>
      </w:r>
      <w:r w:rsidRPr="00593975">
        <w:rPr>
          <w:rStyle w:val="Emphasis"/>
        </w:rPr>
        <w:t>decades</w:t>
      </w:r>
      <w:r w:rsidRPr="00593975">
        <w:rPr>
          <w:rStyle w:val="StyleUnderline"/>
        </w:rPr>
        <w:t xml:space="preserve"> of war and </w:t>
      </w:r>
      <w:r w:rsidRPr="00593975">
        <w:rPr>
          <w:rStyle w:val="Emphasis"/>
        </w:rPr>
        <w:t>mismanagement</w:t>
      </w:r>
      <w:r w:rsidRPr="00593975">
        <w:rPr>
          <w:rStyle w:val="StyleUnderline"/>
        </w:rPr>
        <w:t xml:space="preserve">, </w:t>
      </w:r>
      <w:r w:rsidRPr="00593975">
        <w:rPr>
          <w:rStyle w:val="StyleUnderline"/>
          <w:highlight w:val="cyan"/>
        </w:rPr>
        <w:t xml:space="preserve">U.S. </w:t>
      </w:r>
      <w:r w:rsidRPr="00593975">
        <w:rPr>
          <w:rStyle w:val="Emphasis"/>
          <w:highlight w:val="cyan"/>
        </w:rPr>
        <w:t>forces</w:t>
      </w:r>
      <w:r w:rsidRPr="00593975">
        <w:rPr>
          <w:rStyle w:val="StyleUnderline"/>
        </w:rPr>
        <w:t xml:space="preserve"> are </w:t>
      </w:r>
      <w:r w:rsidRPr="00593975">
        <w:rPr>
          <w:rStyle w:val="Emphasis"/>
          <w:highlight w:val="cyan"/>
        </w:rPr>
        <w:t>stretched thin</w:t>
      </w:r>
      <w:r w:rsidRPr="00593975">
        <w:rPr>
          <w:rStyle w:val="StyleUnderline"/>
          <w:highlight w:val="cyan"/>
        </w:rPr>
        <w:t xml:space="preserve"> around</w:t>
      </w:r>
      <w:r w:rsidRPr="00593975">
        <w:rPr>
          <w:rStyle w:val="StyleUnderline"/>
        </w:rPr>
        <w:t xml:space="preserve"> the </w:t>
      </w:r>
      <w:r w:rsidRPr="00593975">
        <w:rPr>
          <w:rStyle w:val="StyleUnderline"/>
          <w:highlight w:val="cyan"/>
        </w:rPr>
        <w:t>world</w:t>
      </w:r>
      <w:r w:rsidRPr="00593975">
        <w:rPr>
          <w:sz w:val="8"/>
        </w:rPr>
        <w:t xml:space="preserve">, with </w:t>
      </w:r>
      <w:r w:rsidRPr="00593975">
        <w:rPr>
          <w:rStyle w:val="StyleUnderline"/>
        </w:rPr>
        <w:t xml:space="preserve">many of them </w:t>
      </w:r>
      <w:r w:rsidRPr="00593975">
        <w:rPr>
          <w:rStyle w:val="Emphasis"/>
          <w:highlight w:val="cyan"/>
        </w:rPr>
        <w:t>suffering</w:t>
      </w:r>
      <w:r w:rsidRPr="00593975">
        <w:rPr>
          <w:rStyle w:val="StyleUnderline"/>
          <w:highlight w:val="cyan"/>
        </w:rPr>
        <w:t xml:space="preserve"> from </w:t>
      </w:r>
      <w:r w:rsidRPr="00593975">
        <w:rPr>
          <w:rStyle w:val="Emphasis"/>
          <w:highlight w:val="cyan"/>
        </w:rPr>
        <w:t>readiness challenges—</w:t>
      </w:r>
      <w:r w:rsidRPr="00593975">
        <w:rPr>
          <w:rStyle w:val="StyleUnderline"/>
        </w:rPr>
        <w:t xml:space="preserve">including </w:t>
      </w:r>
      <w:r w:rsidRPr="00593975">
        <w:rPr>
          <w:rStyle w:val="StyleUnderline"/>
          <w:highlight w:val="cyan"/>
        </w:rPr>
        <w:t>recruiting shortfalls</w:t>
      </w:r>
      <w:r w:rsidRPr="00593975">
        <w:rPr>
          <w:rStyle w:val="StyleUnderline"/>
        </w:rPr>
        <w:t xml:space="preserve">, </w:t>
      </w:r>
      <w:r w:rsidRPr="00593975">
        <w:rPr>
          <w:rStyle w:val="StyleUnderline"/>
          <w:highlight w:val="cyan"/>
        </w:rPr>
        <w:t>weapons shortages</w:t>
      </w:r>
      <w:r w:rsidRPr="00593975">
        <w:rPr>
          <w:rStyle w:val="StyleUnderline"/>
        </w:rPr>
        <w:t>, and maintenance backlogs</w:t>
      </w:r>
      <w:r w:rsidRPr="00593975">
        <w:rPr>
          <w:sz w:val="8"/>
        </w:rPr>
        <w:t xml:space="preserve">—and </w:t>
      </w:r>
      <w:r w:rsidRPr="00593975">
        <w:rPr>
          <w:rStyle w:val="StyleUnderline"/>
        </w:rPr>
        <w:t>delayed modernization</w:t>
      </w:r>
      <w:r w:rsidRPr="00593975">
        <w:rPr>
          <w:sz w:val="8"/>
        </w:rPr>
        <w:t>. As a result, the American military no longer enjoys many of the advantages that it enjoyed when the Soviet Union fell.1</w:t>
      </w:r>
    </w:p>
    <w:p w14:paraId="4E4B5CEE" w14:textId="77777777" w:rsidR="00387790" w:rsidRPr="00593975" w:rsidRDefault="00387790" w:rsidP="00387790">
      <w:pPr>
        <w:rPr>
          <w:rStyle w:val="StyleUnderline"/>
        </w:rPr>
      </w:pPr>
      <w:r w:rsidRPr="00593975">
        <w:rPr>
          <w:sz w:val="8"/>
        </w:rPr>
        <w:t xml:space="preserve">Today, for instance,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sz w:val="8"/>
        </w:rPr>
        <w:t>has a very</w:t>
      </w:r>
      <w:r w:rsidRPr="00593975">
        <w:rPr>
          <w:rStyle w:val="StyleUnderline"/>
        </w:rPr>
        <w:t xml:space="preserve"> </w:t>
      </w:r>
      <w:r w:rsidRPr="00593975">
        <w:rPr>
          <w:rStyle w:val="StyleUnderline"/>
          <w:highlight w:val="cyan"/>
        </w:rPr>
        <w:t xml:space="preserve">strong </w:t>
      </w:r>
      <w:r w:rsidRPr="00593975">
        <w:rPr>
          <w:rStyle w:val="Emphasis"/>
          <w:highlight w:val="cyan"/>
        </w:rPr>
        <w:t>interest</w:t>
      </w:r>
      <w:r w:rsidRPr="00593975">
        <w:rPr>
          <w:rStyle w:val="StyleUnderline"/>
          <w:highlight w:val="cyan"/>
        </w:rPr>
        <w:t xml:space="preserve"> in </w:t>
      </w:r>
      <w:r w:rsidRPr="00593975">
        <w:rPr>
          <w:rStyle w:val="Emphasis"/>
          <w:highlight w:val="cyan"/>
        </w:rPr>
        <w:t>prevent</w:t>
      </w:r>
      <w:r w:rsidRPr="00593975">
        <w:rPr>
          <w:rStyle w:val="StyleUnderline"/>
        </w:rPr>
        <w:t xml:space="preserve">ing </w:t>
      </w:r>
      <w:r w:rsidRPr="00593975">
        <w:rPr>
          <w:rStyle w:val="Emphasis"/>
          <w:highlight w:val="cyan"/>
        </w:rPr>
        <w:t>China</w:t>
      </w:r>
      <w:r w:rsidRPr="00593975">
        <w:rPr>
          <w:rStyle w:val="StyleUnderline"/>
          <w:highlight w:val="cyan"/>
        </w:rPr>
        <w:t xml:space="preserve"> from </w:t>
      </w:r>
      <w:r w:rsidRPr="00593975">
        <w:rPr>
          <w:rStyle w:val="Emphasis"/>
          <w:highlight w:val="cyan"/>
        </w:rPr>
        <w:t>dominating</w:t>
      </w:r>
      <w:r w:rsidRPr="00593975">
        <w:rPr>
          <w:rStyle w:val="StyleUnderline"/>
          <w:highlight w:val="cyan"/>
        </w:rPr>
        <w:t xml:space="preserve"> the </w:t>
      </w:r>
      <w:r w:rsidRPr="00593975">
        <w:rPr>
          <w:rStyle w:val="Emphasis"/>
          <w:highlight w:val="cyan"/>
        </w:rPr>
        <w:t>Indo-Pac</w:t>
      </w:r>
      <w:r w:rsidRPr="00593975">
        <w:rPr>
          <w:rStyle w:val="StyleUnderline"/>
        </w:rPr>
        <w:t xml:space="preserve">ific, most urgently by </w:t>
      </w:r>
      <w:r w:rsidRPr="00593975">
        <w:rPr>
          <w:rStyle w:val="Emphasis"/>
          <w:highlight w:val="cyan"/>
        </w:rPr>
        <w:t>deterring</w:t>
      </w:r>
      <w:r w:rsidRPr="00593975">
        <w:rPr>
          <w:rStyle w:val="StyleUnderline"/>
          <w:highlight w:val="cyan"/>
        </w:rPr>
        <w:t xml:space="preserve"> a Chinese </w:t>
      </w:r>
      <w:r w:rsidRPr="00593975">
        <w:rPr>
          <w:rStyle w:val="Emphasis"/>
          <w:highlight w:val="cyan"/>
        </w:rPr>
        <w:t>invasion</w:t>
      </w:r>
      <w:r w:rsidRPr="00593975">
        <w:rPr>
          <w:rStyle w:val="StyleUnderline"/>
          <w:highlight w:val="cyan"/>
        </w:rPr>
        <w:t xml:space="preserve"> of </w:t>
      </w:r>
      <w:r w:rsidRPr="00593975">
        <w:rPr>
          <w:rStyle w:val="Emphasis"/>
          <w:highlight w:val="cyan"/>
        </w:rPr>
        <w:t>Taiwan</w:t>
      </w:r>
      <w:r w:rsidRPr="00593975">
        <w:rPr>
          <w:sz w:val="8"/>
        </w:rPr>
        <w:t xml:space="preserve">. But it is no longer clear that the United States will be able to deter Beijing. Worse still, </w:t>
      </w:r>
      <w:r w:rsidRPr="00593975">
        <w:rPr>
          <w:rStyle w:val="StyleUnderline"/>
          <w:highlight w:val="cyan"/>
        </w:rPr>
        <w:t>if deterrence fails</w:t>
      </w:r>
      <w:r w:rsidRPr="00593975">
        <w:rPr>
          <w:rStyle w:val="StyleUnderline"/>
        </w:rPr>
        <w:t xml:space="preserve">, </w:t>
      </w:r>
      <w:r w:rsidRPr="00593975">
        <w:rPr>
          <w:sz w:val="8"/>
        </w:rPr>
        <w:t>there is a real chance that</w:t>
      </w:r>
      <w:r w:rsidRPr="00593975">
        <w:rPr>
          <w:rStyle w:val="StyleUnderline"/>
        </w:rPr>
        <w:t xml:space="preserve"> </w:t>
      </w:r>
      <w:r w:rsidRPr="00593975">
        <w:rPr>
          <w:rStyle w:val="Emphasis"/>
          <w:highlight w:val="cyan"/>
        </w:rPr>
        <w:t>China</w:t>
      </w:r>
      <w:r w:rsidRPr="00593975">
        <w:rPr>
          <w:rStyle w:val="StyleUnderline"/>
          <w:highlight w:val="cyan"/>
        </w:rPr>
        <w:t xml:space="preserve"> </w:t>
      </w:r>
      <w:r w:rsidRPr="00593975">
        <w:rPr>
          <w:rStyle w:val="StyleUnderline"/>
        </w:rPr>
        <w:t xml:space="preserve">will be able to </w:t>
      </w:r>
      <w:r w:rsidRPr="00593975">
        <w:rPr>
          <w:rStyle w:val="Emphasis"/>
          <w:highlight w:val="cyan"/>
        </w:rPr>
        <w:t>defeat</w:t>
      </w:r>
      <w:r w:rsidRPr="00593975">
        <w:rPr>
          <w:rStyle w:val="StyleUnderline"/>
        </w:rPr>
        <w:t xml:space="preserv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tates</w:t>
      </w:r>
      <w:r w:rsidRPr="00593975">
        <w:rPr>
          <w:rStyle w:val="StyleUnderline"/>
          <w:highlight w:val="cyan"/>
        </w:rPr>
        <w:t xml:space="preserve"> in a war over Taiwan</w:t>
      </w:r>
      <w:r w:rsidRPr="00593975">
        <w:rPr>
          <w:sz w:val="8"/>
        </w:rPr>
        <w:t>.</w:t>
      </w:r>
    </w:p>
    <w:p w14:paraId="3C38FBC4" w14:textId="77777777" w:rsidR="00387790" w:rsidRPr="00593975" w:rsidRDefault="00387790" w:rsidP="00387790">
      <w:pPr>
        <w:rPr>
          <w:sz w:val="8"/>
        </w:rPr>
      </w:pPr>
      <w:r w:rsidRPr="00593975">
        <w:rPr>
          <w:sz w:val="8"/>
        </w:rPr>
        <w:t xml:space="preserve">At the same time, the American military is sized to fight and win only one major war at a time. Consequently, if U.S. forces went to war in one theater, </w:t>
      </w:r>
      <w:r w:rsidRPr="00593975">
        <w:rPr>
          <w:rStyle w:val="Emphasis"/>
        </w:rPr>
        <w:t>adversaries</w:t>
      </w:r>
      <w:r w:rsidRPr="00593975">
        <w:rPr>
          <w:sz w:val="8"/>
        </w:rPr>
        <w:t xml:space="preserve"> may</w:t>
      </w:r>
      <w:r w:rsidRPr="00593975">
        <w:rPr>
          <w:rStyle w:val="Emphasis"/>
        </w:rPr>
        <w:t xml:space="preserve"> use this as an opportunity for aggression in other theaters</w:t>
      </w:r>
      <w:r w:rsidRPr="00593975">
        <w:rPr>
          <w:sz w:val="8"/>
        </w:rPr>
        <w:t xml:space="preserve">, whether in coordination with one another or on their own initiative. This would be less troubling if allies and partners could reliably fill in for U.S. forces, but decades of free-riding have left many of them unable to do so. As a result, </w:t>
      </w:r>
      <w:r w:rsidRPr="00593975">
        <w:rPr>
          <w:rStyle w:val="StyleUnderline"/>
          <w:highlight w:val="cyan"/>
        </w:rPr>
        <w:t xml:space="preserve">if </w:t>
      </w:r>
      <w:r w:rsidRPr="00593975">
        <w:rPr>
          <w:rStyle w:val="StyleUnderline"/>
        </w:rPr>
        <w:t>the</w:t>
      </w:r>
      <w:r w:rsidRPr="00593975">
        <w:rPr>
          <w:rStyle w:val="StyleUnderline"/>
          <w:highlight w:val="cyan"/>
        </w:rPr>
        <w:t xml:space="preserv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was </w:t>
      </w:r>
      <w:r w:rsidRPr="00593975">
        <w:rPr>
          <w:rStyle w:val="StyleUnderline"/>
          <w:highlight w:val="cyan"/>
        </w:rPr>
        <w:t xml:space="preserve">drawn into a major conflict, </w:t>
      </w:r>
      <w:r w:rsidRPr="00593975">
        <w:rPr>
          <w:rStyle w:val="StyleUnderline"/>
        </w:rPr>
        <w:t xml:space="preserve">there would be </w:t>
      </w:r>
      <w:r w:rsidRPr="00593975">
        <w:rPr>
          <w:rStyle w:val="StyleUnderline"/>
          <w:highlight w:val="cyan"/>
        </w:rPr>
        <w:t xml:space="preserve">significant </w:t>
      </w:r>
      <w:r w:rsidRPr="00593975">
        <w:rPr>
          <w:rStyle w:val="Emphasis"/>
          <w:highlight w:val="cyan"/>
        </w:rPr>
        <w:t>risk</w:t>
      </w:r>
      <w:r w:rsidRPr="00593975">
        <w:rPr>
          <w:rStyle w:val="StyleUnderline"/>
          <w:highlight w:val="cyan"/>
        </w:rPr>
        <w:t xml:space="preserve"> of </w:t>
      </w:r>
      <w:r w:rsidRPr="00593975">
        <w:rPr>
          <w:rStyle w:val="Emphasis"/>
          <w:highlight w:val="cyan"/>
        </w:rPr>
        <w:t xml:space="preserve">cascading escalation </w:t>
      </w:r>
      <w:r w:rsidRPr="00593975">
        <w:rPr>
          <w:rStyle w:val="StyleUnderline"/>
          <w:highlight w:val="cyan"/>
        </w:rPr>
        <w:t>across theaters,</w:t>
      </w:r>
      <w:r w:rsidRPr="00593975">
        <w:rPr>
          <w:rStyle w:val="StyleUnderline"/>
        </w:rPr>
        <w:t xml:space="preserve"> potentially </w:t>
      </w:r>
      <w:r w:rsidRPr="00593975">
        <w:rPr>
          <w:rStyle w:val="StyleUnderline"/>
          <w:highlight w:val="cyan"/>
        </w:rPr>
        <w:t xml:space="preserve">culminating in a </w:t>
      </w:r>
      <w:r w:rsidRPr="00593975">
        <w:rPr>
          <w:rStyle w:val="Emphasis"/>
          <w:highlight w:val="cyan"/>
        </w:rPr>
        <w:t>third world war</w:t>
      </w:r>
      <w:r w:rsidRPr="00593975">
        <w:rPr>
          <w:sz w:val="8"/>
        </w:rPr>
        <w:t>.</w:t>
      </w:r>
    </w:p>
    <w:p w14:paraId="711F57DB" w14:textId="77777777" w:rsidR="00387790" w:rsidRPr="00593975" w:rsidRDefault="00387790" w:rsidP="00387790">
      <w:pPr>
        <w:rPr>
          <w:sz w:val="8"/>
          <w:szCs w:val="10"/>
        </w:rPr>
      </w:pPr>
      <w:r w:rsidRPr="00593975">
        <w:rPr>
          <w:sz w:val="8"/>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5A7A5B9A" w14:textId="77777777" w:rsidR="00387790" w:rsidRPr="00593975" w:rsidRDefault="00387790" w:rsidP="00387790">
      <w:pPr>
        <w:rPr>
          <w:sz w:val="8"/>
        </w:rPr>
      </w:pPr>
      <w:r w:rsidRPr="00593975">
        <w:rPr>
          <w:sz w:val="8"/>
        </w:rPr>
        <w:t xml:space="preserve">These are difficult times, to be sure—but the future is not yet written. The United States has overcome periods of great danger before, and it can do so again. But this </w:t>
      </w:r>
      <w:r w:rsidRPr="00593975">
        <w:rPr>
          <w:rStyle w:val="StyleUnderline"/>
          <w:highlight w:val="cyan"/>
        </w:rPr>
        <w:t xml:space="preserve">will require </w:t>
      </w:r>
      <w:r w:rsidRPr="00593975">
        <w:rPr>
          <w:rStyle w:val="Emphasis"/>
          <w:highlight w:val="cyan"/>
        </w:rPr>
        <w:t>prioritizing</w:t>
      </w:r>
      <w:r w:rsidRPr="00593975">
        <w:rPr>
          <w:rStyle w:val="StyleUnderline"/>
        </w:rPr>
        <w:t xml:space="preserve">. </w:t>
      </w:r>
      <w:r w:rsidRPr="00593975">
        <w:rPr>
          <w:rStyle w:val="StyleUnderline"/>
          <w:highlight w:val="cyan"/>
        </w:rPr>
        <w:t xml:space="preserve">America’s military cannot be everywhere </w:t>
      </w:r>
      <w:r w:rsidRPr="00593975">
        <w:rPr>
          <w:rStyle w:val="Emphasis"/>
        </w:rPr>
        <w:t>at once</w:t>
      </w:r>
      <w:r w:rsidRPr="00593975">
        <w:rPr>
          <w:sz w:val="8"/>
        </w:rPr>
        <w:t xml:space="preserve">. Therefore,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 xml:space="preserve">must </w:t>
      </w:r>
      <w:r w:rsidRPr="00593975">
        <w:rPr>
          <w:rStyle w:val="Emphasis"/>
          <w:highlight w:val="cyan"/>
        </w:rPr>
        <w:t>focus</w:t>
      </w:r>
      <w:r w:rsidRPr="00593975">
        <w:rPr>
          <w:rStyle w:val="StyleUnderline"/>
        </w:rPr>
        <w:t xml:space="preserve"> U.S. </w:t>
      </w:r>
      <w:r w:rsidRPr="00593975">
        <w:rPr>
          <w:rStyle w:val="Emphasis"/>
          <w:highlight w:val="cyan"/>
        </w:rPr>
        <w:t>forces</w:t>
      </w:r>
      <w:r w:rsidRPr="00593975">
        <w:rPr>
          <w:rStyle w:val="StyleUnderline"/>
          <w:highlight w:val="cyan"/>
        </w:rPr>
        <w:t xml:space="preserve"> where </w:t>
      </w:r>
      <w:r w:rsidRPr="00593975">
        <w:rPr>
          <w:rStyle w:val="StyleUnderline"/>
        </w:rPr>
        <w:t>they</w:t>
      </w:r>
      <w:r w:rsidRPr="00593975">
        <w:rPr>
          <w:rStyle w:val="StyleUnderline"/>
          <w:highlight w:val="cyan"/>
        </w:rPr>
        <w:t xml:space="preserve"> are </w:t>
      </w:r>
      <w:r w:rsidRPr="00593975">
        <w:rPr>
          <w:rStyle w:val="Emphasis"/>
          <w:highlight w:val="cyan"/>
        </w:rPr>
        <w:t>needed most</w:t>
      </w:r>
      <w:r w:rsidRPr="00593975">
        <w:rPr>
          <w:rStyle w:val="StyleUnderline"/>
        </w:rPr>
        <w:t>, consistent with America’s interests</w:t>
      </w:r>
      <w:r w:rsidRPr="00593975">
        <w:rPr>
          <w:sz w:val="8"/>
        </w:rPr>
        <w:t>, while strengthening allied and partner burden-sharing in other areas.</w:t>
      </w:r>
    </w:p>
    <w:p w14:paraId="23190447" w14:textId="77777777" w:rsidR="00387790" w:rsidRDefault="00387790" w:rsidP="00387790">
      <w:pPr>
        <w:rPr>
          <w:sz w:val="8"/>
        </w:rPr>
      </w:pPr>
      <w:r w:rsidRPr="00593975">
        <w:rPr>
          <w:sz w:val="8"/>
        </w:rPr>
        <w:t>In practical terms, this is a proposal for the United States to focus U.S. forces on defending the American homeland and denying China’s imperial ambitions, most urgently</w:t>
      </w:r>
      <w:r w:rsidRPr="00593975">
        <w:rPr>
          <w:rStyle w:val="StyleUnderline"/>
        </w:rPr>
        <w:t xml:space="preserve"> by </w:t>
      </w:r>
      <w:r w:rsidRPr="00593975">
        <w:rPr>
          <w:rStyle w:val="Emphasis"/>
          <w:highlight w:val="cyan"/>
        </w:rPr>
        <w:t>deter</w:t>
      </w:r>
      <w:r w:rsidRPr="00593975">
        <w:rPr>
          <w:rStyle w:val="StyleUnderline"/>
          <w:highlight w:val="cyan"/>
        </w:rPr>
        <w:t xml:space="preserve">ring </w:t>
      </w:r>
      <w:r w:rsidRPr="00593975">
        <w:rPr>
          <w:rStyle w:val="Emphasis"/>
          <w:highlight w:val="cyan"/>
        </w:rPr>
        <w:t>Beijing</w:t>
      </w:r>
      <w:r w:rsidRPr="00593975">
        <w:rPr>
          <w:rStyle w:val="StyleUnderline"/>
          <w:highlight w:val="cyan"/>
        </w:rPr>
        <w:t xml:space="preserve"> from invading Taiwan</w:t>
      </w:r>
      <w:r w:rsidRPr="00593975">
        <w:rPr>
          <w:rStyle w:val="StyleUnderline"/>
        </w:rPr>
        <w:t xml:space="preserve"> </w:t>
      </w:r>
      <w:r w:rsidRPr="00593975">
        <w:rPr>
          <w:sz w:val="8"/>
        </w:rPr>
        <w:t xml:space="preserve">and offering the President credible options if deterrence fails. These are the most important missions that America’s military must be able to accomplish to preserve Americans’ security, prosperity, and freedom. Consequently, they </w:t>
      </w:r>
      <w:r w:rsidRPr="00593975">
        <w:rPr>
          <w:rStyle w:val="StyleUnderline"/>
          <w:highlight w:val="cyan"/>
        </w:rPr>
        <w:t xml:space="preserve">must be America’s </w:t>
      </w:r>
      <w:r w:rsidRPr="00593975">
        <w:rPr>
          <w:rStyle w:val="Emphasis"/>
          <w:highlight w:val="cyan"/>
        </w:rPr>
        <w:t>top</w:t>
      </w:r>
      <w:r w:rsidRPr="00593975">
        <w:rPr>
          <w:rStyle w:val="StyleUnderline"/>
          <w:highlight w:val="cyan"/>
        </w:rPr>
        <w:t xml:space="preserve"> defense </w:t>
      </w:r>
      <w:r w:rsidRPr="00593975">
        <w:rPr>
          <w:rStyle w:val="Emphasis"/>
          <w:highlight w:val="cyan"/>
        </w:rPr>
        <w:t>prioritie</w:t>
      </w:r>
      <w:r w:rsidRPr="00593975">
        <w:rPr>
          <w:rStyle w:val="StyleUnderline"/>
        </w:rPr>
        <w:t>s</w:t>
      </w:r>
      <w:r w:rsidRPr="00593975">
        <w:rPr>
          <w:sz w:val="8"/>
        </w:rPr>
        <w:t>.</w:t>
      </w:r>
    </w:p>
    <w:p w14:paraId="11C5EFC3" w14:textId="77777777" w:rsidR="00387790" w:rsidRDefault="00387790" w:rsidP="00387790">
      <w:pPr>
        <w:pStyle w:val="Heading2"/>
      </w:pPr>
      <w:r>
        <w:t>Case – ADV 1</w:t>
      </w:r>
    </w:p>
    <w:p w14:paraId="718BC8C1" w14:textId="77777777" w:rsidR="00387790" w:rsidRDefault="00387790" w:rsidP="00387790">
      <w:pPr>
        <w:pStyle w:val="Heading3"/>
      </w:pPr>
      <w:r>
        <w:t>Icebreakers Slow</w:t>
      </w:r>
    </w:p>
    <w:p w14:paraId="1AA187CE" w14:textId="77777777" w:rsidR="00387790" w:rsidRDefault="00387790" w:rsidP="00387790">
      <w:pPr>
        <w:pStyle w:val="Heading4"/>
      </w:pPr>
      <w:r>
        <w:t>Solvency starts in 2030 – prefer recent evidence</w:t>
      </w:r>
    </w:p>
    <w:p w14:paraId="41E3AEB2" w14:textId="77777777" w:rsidR="00387790" w:rsidRPr="00BB0805" w:rsidRDefault="00387790" w:rsidP="00387790">
      <w:r w:rsidRPr="00BB0805">
        <w:rPr>
          <w:rStyle w:val="Style13ptBold"/>
        </w:rPr>
        <w:t>Robertson 8/28</w:t>
      </w:r>
      <w:r>
        <w:t xml:space="preserve"> {Graduated from the University of Nebraska's College of Journalism and Mass Communications} [Ryan Robertson, 8/28/25, “US Coast Guard deploys two polar icebreakers to Arctic Ocean”, Straight Arrow News, </w:t>
      </w:r>
      <w:hyperlink r:id="rId9" w:history="1">
        <w:r w:rsidRPr="002A0DEB">
          <w:rPr>
            <w:rStyle w:val="Hyperlink"/>
          </w:rPr>
          <w:t>https://san.com/cc/us-coast-guard-deploys-two-polar-icebreakers-to-arctic-ocean/</w:t>
        </w:r>
      </w:hyperlink>
      <w:r>
        <w:t>, accessed 9/27/25] Emron</w:t>
      </w:r>
    </w:p>
    <w:p w14:paraId="56B1B9BB" w14:textId="77777777" w:rsidR="00387790" w:rsidRDefault="00387790" w:rsidP="00387790">
      <w:r>
        <w:t>Meet the icebreakers</w:t>
      </w:r>
    </w:p>
    <w:p w14:paraId="7B2F1751" w14:textId="77777777" w:rsidR="00387790" w:rsidRDefault="00387790" w:rsidP="00387790">
      <w:r>
        <w:t xml:space="preserve">At 420 feet long and displacing 16,000 tons, </w:t>
      </w:r>
      <w:r w:rsidRPr="00BB0805">
        <w:rPr>
          <w:u w:val="single"/>
        </w:rPr>
        <w:t>the Healy is the larger of the two ships. Built for scientific research</w:t>
      </w:r>
      <w:r>
        <w:t xml:space="preserve">, it is equipped with more than 4,200 square feet of lab space, advanced sensors and the ability to break 4.5 feet of ice continuously at three knots. </w:t>
      </w:r>
      <w:r w:rsidRPr="00BB0805">
        <w:rPr>
          <w:u w:val="single"/>
        </w:rPr>
        <w:t>It also supports missions ranging from search and rescue to environmental protection</w:t>
      </w:r>
      <w:r>
        <w:t>.</w:t>
      </w:r>
    </w:p>
    <w:p w14:paraId="589E7D34" w14:textId="77777777" w:rsidR="00387790" w:rsidRPr="00BB0805" w:rsidRDefault="00387790" w:rsidP="00387790">
      <w:r w:rsidRPr="00BB0805">
        <w:rPr>
          <w:u w:val="single"/>
        </w:rPr>
        <w:t>The Storis, by comparison, is a 360-foot former commercial vessel that was purchased last year for $125 million and converted into a medium-sized</w:t>
      </w:r>
      <w:r>
        <w:t xml:space="preserve"> icebreaker. It serves as a stopgap measure until the Coast Guard’s long-delayed Polar Security Cutters (PSCs) enter service.</w:t>
      </w:r>
    </w:p>
    <w:p w14:paraId="53361A9E" w14:textId="77777777" w:rsidR="00387790" w:rsidRDefault="00387790" w:rsidP="00387790">
      <w:r w:rsidRPr="00BB0805">
        <w:t>The name Storis is a nod to a legendary cutter of the same name that patrolled the Arctic for nearly six decades after World War II.</w:t>
      </w:r>
    </w:p>
    <w:p w14:paraId="5DA7FA5C" w14:textId="77777777" w:rsidR="00387790" w:rsidRDefault="00387790" w:rsidP="00387790">
      <w:r>
        <w:t>Future icebreakers stuck in the slow lane</w:t>
      </w:r>
    </w:p>
    <w:p w14:paraId="103C88E5" w14:textId="77777777" w:rsidR="00387790" w:rsidRPr="00BB0805" w:rsidRDefault="00387790" w:rsidP="00387790">
      <w:pPr>
        <w:rPr>
          <w:u w:val="single"/>
        </w:rPr>
      </w:pPr>
      <w:r w:rsidRPr="00BB0805">
        <w:rPr>
          <w:u w:val="single"/>
        </w:rPr>
        <w:t xml:space="preserve">The United States’ long-term </w:t>
      </w:r>
      <w:r w:rsidRPr="00BB0805">
        <w:rPr>
          <w:highlight w:val="cyan"/>
          <w:u w:val="single"/>
        </w:rPr>
        <w:t>Arctic strategy hinges on</w:t>
      </w:r>
      <w:r w:rsidRPr="00BB0805">
        <w:rPr>
          <w:u w:val="single"/>
        </w:rPr>
        <w:t xml:space="preserve"> the </w:t>
      </w:r>
      <w:r w:rsidRPr="00BB0805">
        <w:rPr>
          <w:highlight w:val="cyan"/>
          <w:u w:val="single"/>
        </w:rPr>
        <w:t>construction of</w:t>
      </w:r>
      <w:r w:rsidRPr="00BB0805">
        <w:rPr>
          <w:u w:val="single"/>
        </w:rPr>
        <w:t xml:space="preserve"> the </w:t>
      </w:r>
      <w:r w:rsidRPr="00BB0805">
        <w:rPr>
          <w:highlight w:val="cyan"/>
          <w:u w:val="single"/>
        </w:rPr>
        <w:t>new Polar Security Cutters</w:t>
      </w:r>
      <w:r w:rsidRPr="00BB0805">
        <w:rPr>
          <w:u w:val="single"/>
        </w:rPr>
        <w:t xml:space="preserve">. As part of an agreement called the “ICE Pact,” </w:t>
      </w:r>
      <w:r w:rsidRPr="00BB0805">
        <w:rPr>
          <w:highlight w:val="cyan"/>
          <w:u w:val="single"/>
        </w:rPr>
        <w:t>the U.S., Canada and Finland are working together to</w:t>
      </w:r>
      <w:r w:rsidRPr="00BB0805">
        <w:rPr>
          <w:u w:val="single"/>
        </w:rPr>
        <w:t xml:space="preserve"> design and </w:t>
      </w:r>
      <w:r w:rsidRPr="00BB0805">
        <w:rPr>
          <w:highlight w:val="cyan"/>
          <w:u w:val="single"/>
        </w:rPr>
        <w:t>build</w:t>
      </w:r>
      <w:r w:rsidRPr="00BB0805">
        <w:rPr>
          <w:u w:val="single"/>
        </w:rPr>
        <w:t xml:space="preserve"> the </w:t>
      </w:r>
      <w:r w:rsidRPr="00BB0805">
        <w:rPr>
          <w:highlight w:val="cyan"/>
          <w:u w:val="single"/>
        </w:rPr>
        <w:t>vessels. The first</w:t>
      </w:r>
      <w:r w:rsidRPr="00BB0805">
        <w:rPr>
          <w:u w:val="single"/>
        </w:rPr>
        <w:t xml:space="preserve"> in the class, Polar Sentinel, </w:t>
      </w:r>
      <w:r w:rsidRPr="00BB0805">
        <w:rPr>
          <w:highlight w:val="cyan"/>
          <w:u w:val="single"/>
        </w:rPr>
        <w:t>began construction this spring</w:t>
      </w:r>
      <w:r w:rsidRPr="00BB0805">
        <w:rPr>
          <w:u w:val="single"/>
        </w:rPr>
        <w:t xml:space="preserve"> in Mississippi </w:t>
      </w:r>
      <w:r w:rsidRPr="00BB0805">
        <w:rPr>
          <w:highlight w:val="cyan"/>
          <w:u w:val="single"/>
        </w:rPr>
        <w:t>but will not be delivered until at least 2030.</w:t>
      </w:r>
    </w:p>
    <w:p w14:paraId="7D5C7B20" w14:textId="77777777" w:rsidR="00387790" w:rsidRPr="00BB0805" w:rsidRDefault="00387790" w:rsidP="00387790">
      <w:pPr>
        <w:rPr>
          <w:u w:val="single"/>
        </w:rPr>
      </w:pPr>
      <w:r w:rsidRPr="00BB0805">
        <w:rPr>
          <w:u w:val="single"/>
        </w:rPr>
        <w:t xml:space="preserve">That </w:t>
      </w:r>
      <w:r w:rsidRPr="00BB0805">
        <w:rPr>
          <w:highlight w:val="cyan"/>
          <w:u w:val="single"/>
        </w:rPr>
        <w:t>delay raised concern</w:t>
      </w:r>
      <w:r w:rsidRPr="00BB0805">
        <w:rPr>
          <w:u w:val="single"/>
        </w:rPr>
        <w:t xml:space="preserve"> among maritime experts</w:t>
      </w:r>
      <w:r>
        <w:t xml:space="preserve">. </w:t>
      </w:r>
      <w:r w:rsidRPr="00BB0805">
        <w:rPr>
          <w:u w:val="single"/>
        </w:rPr>
        <w:t xml:space="preserve">The ICE Pact with Canada and Finland is intended to accelerate shipbuilding, but critics argue that </w:t>
      </w:r>
      <w:r w:rsidRPr="00BB0805">
        <w:rPr>
          <w:highlight w:val="cyan"/>
          <w:u w:val="single"/>
        </w:rPr>
        <w:t>it is</w:t>
      </w:r>
      <w:r w:rsidRPr="00BB0805">
        <w:rPr>
          <w:u w:val="single"/>
        </w:rPr>
        <w:t xml:space="preserve"> currently </w:t>
      </w:r>
      <w:r w:rsidRPr="00BB0805">
        <w:rPr>
          <w:highlight w:val="cyan"/>
          <w:u w:val="single"/>
        </w:rPr>
        <w:t>moving at a glacial pace.</w:t>
      </w:r>
    </w:p>
    <w:p w14:paraId="5FEC74D5" w14:textId="77777777" w:rsidR="00387790" w:rsidRDefault="00387790" w:rsidP="00387790">
      <w:r w:rsidRPr="00BB0805">
        <w:rPr>
          <w:u w:val="single"/>
        </w:rPr>
        <w:t>Until the new cutters are ready, the Coast Guard must rely on its small and aging fleet</w:t>
      </w:r>
      <w:r>
        <w:t xml:space="preserve"> to maintain U.S. sovereignty and safeguard national interests in one of the world’s most strategically contested regions.</w:t>
      </w:r>
    </w:p>
    <w:p w14:paraId="0D4AF31D" w14:textId="77777777" w:rsidR="00387790" w:rsidRDefault="00387790" w:rsidP="00387790">
      <w:pPr>
        <w:pStyle w:val="Heading3"/>
      </w:pPr>
      <w:r>
        <w:t>Trade Up</w:t>
      </w:r>
    </w:p>
    <w:p w14:paraId="0F5D49F3" w14:textId="77777777" w:rsidR="00387790" w:rsidRPr="00020990" w:rsidRDefault="00387790" w:rsidP="00387790">
      <w:pPr>
        <w:pStyle w:val="Heading4"/>
      </w:pPr>
      <w:r>
        <w:t>No Uniqueness: International trade through the NSR is high and increasing now</w:t>
      </w:r>
    </w:p>
    <w:p w14:paraId="08EA9B6A" w14:textId="77777777" w:rsidR="00387790" w:rsidRPr="009D456B" w:rsidRDefault="00387790" w:rsidP="00387790">
      <w:r w:rsidRPr="00020990">
        <w:rPr>
          <w:rStyle w:val="Style13ptBold"/>
        </w:rPr>
        <w:t>Grzybowski 2-3</w:t>
      </w:r>
      <w:r>
        <w:t xml:space="preserve"> {Marek Grzybowski has a PhD from the Warsaw University of Technology} [Marek Grzybowski, 02-03-25, “China and Russia, France and Belgium on the Arctic route”, European Cluster Collaboration Platform, </w:t>
      </w:r>
      <w:hyperlink r:id="rId10" w:history="1">
        <w:r w:rsidRPr="009D4933">
          <w:rPr>
            <w:rStyle w:val="Hyperlink"/>
          </w:rPr>
          <w:t>https://www.clustercollaboration.eu/content/china-and-russia-france-and-belgium-arctic-route</w:t>
        </w:r>
      </w:hyperlink>
      <w:r>
        <w:t>, accessed 7/17/25@DDI] Emron</w:t>
      </w:r>
    </w:p>
    <w:p w14:paraId="2B58E476" w14:textId="77777777" w:rsidR="00387790" w:rsidRPr="00A53223" w:rsidRDefault="00387790" w:rsidP="00387790">
      <w:pPr>
        <w:rPr>
          <w:sz w:val="14"/>
        </w:rPr>
      </w:pPr>
      <w:r w:rsidRPr="00A53223">
        <w:rPr>
          <w:highlight w:val="cyan"/>
          <w:u w:val="single"/>
        </w:rPr>
        <w:t>In 2024</w:t>
      </w:r>
      <w:r w:rsidRPr="00A53223">
        <w:rPr>
          <w:sz w:val="14"/>
        </w:rPr>
        <w:t xml:space="preserve">, Chinese </w:t>
      </w:r>
      <w:r w:rsidRPr="00A53223">
        <w:rPr>
          <w:highlight w:val="cyan"/>
          <w:u w:val="single"/>
        </w:rPr>
        <w:t>shipping companies</w:t>
      </w:r>
      <w:r w:rsidRPr="00A53223">
        <w:rPr>
          <w:u w:val="single"/>
        </w:rPr>
        <w:t xml:space="preserve"> almost </w:t>
      </w:r>
      <w:r w:rsidRPr="00A53223">
        <w:rPr>
          <w:highlight w:val="cyan"/>
          <w:u w:val="single"/>
        </w:rPr>
        <w:t>doubled the number of voyages on the NSR</w:t>
      </w:r>
      <w:r w:rsidRPr="00A53223">
        <w:rPr>
          <w:sz w:val="14"/>
        </w:rPr>
        <w:t>. In June last year, Rosatom and Chinese companies signed a letter of intent on the establishment of a joint venture in the shipbuilding industry and the establishment of a year-round container line connecting Russian and Chinese ports via the Northern Sea Route. The NSR is the shortest shipping route between Western Eurasia and the Asia-Pacific region.</w:t>
      </w:r>
    </w:p>
    <w:p w14:paraId="0C414A21" w14:textId="77777777" w:rsidR="00387790" w:rsidRPr="00A53223" w:rsidRDefault="00387790" w:rsidP="00387790">
      <w:pPr>
        <w:rPr>
          <w:sz w:val="14"/>
        </w:rPr>
      </w:pPr>
      <w:r w:rsidRPr="00A53223">
        <w:rPr>
          <w:sz w:val="14"/>
        </w:rPr>
        <w:t xml:space="preserve">In 2024, </w:t>
      </w:r>
      <w:r w:rsidRPr="00A53223">
        <w:rPr>
          <w:highlight w:val="cyan"/>
          <w:u w:val="single"/>
        </w:rPr>
        <w:t>more than 3 million tons of cargo were transported</w:t>
      </w:r>
      <w:r w:rsidRPr="00A53223">
        <w:rPr>
          <w:u w:val="single"/>
        </w:rPr>
        <w:t xml:space="preserve"> via the Northern Sea Route</w:t>
      </w:r>
      <w:r w:rsidRPr="00A53223">
        <w:rPr>
          <w:sz w:val="14"/>
        </w:rPr>
        <w:t xml:space="preserve">. This is a record for transit cargo transported via the Arctic route. In the area of ​​the Sannikov and Dmitry Laptev Straits, depths of up to 14 m are recorded. </w:t>
      </w:r>
      <w:r w:rsidRPr="00A53223">
        <w:rPr>
          <w:u w:val="single"/>
        </w:rPr>
        <w:t>It is assumed that vessels of up to 50,000 deadweight tonnage or container ships with a capacity of up to 4,500 TEU will be able to pass through these straits and the Laptev Sea.</w:t>
      </w:r>
      <w:r w:rsidRPr="00A53223">
        <w:rPr>
          <w:sz w:val="14"/>
        </w:rPr>
        <w:t xml:space="preserve"> In 2014, the route was blazed by the 100,000-ton LNGC Arctic Aurora, which transported almost 67,000 tons of LNG from the port of Futtsu in Japan to Hammerfest in Norway. In 2019, the tanker covered the route with 113,000 tons of ballast, and in 2020, the bulk carrier with a cargo of 105,000 tons.</w:t>
      </w:r>
    </w:p>
    <w:p w14:paraId="3FC57D80" w14:textId="77777777" w:rsidR="00387790" w:rsidRPr="00A53223" w:rsidRDefault="00387790" w:rsidP="00387790">
      <w:pPr>
        <w:rPr>
          <w:sz w:val="14"/>
        </w:rPr>
      </w:pPr>
      <w:r w:rsidRPr="00A53223">
        <w:rPr>
          <w:u w:val="single"/>
        </w:rPr>
        <w:t>The Northern Route was used by ships in transit to transport 3.08 million tons of cargo in mid-November last year</w:t>
      </w:r>
      <w:r w:rsidRPr="00A53223">
        <w:rPr>
          <w:sz w:val="14"/>
        </w:rPr>
        <w:t>, a Rosatom representative reported, according to the Center for High North Logistics (CHNL), citing data from Spire ShipView AIS and Clarkson Fleet Database. In 2024</w:t>
      </w:r>
      <w:r w:rsidRPr="00A53223">
        <w:rPr>
          <w:u w:val="single"/>
        </w:rPr>
        <w:t xml:space="preserve">, </w:t>
      </w:r>
      <w:r w:rsidRPr="00A53223">
        <w:rPr>
          <w:highlight w:val="cyan"/>
          <w:u w:val="single"/>
        </w:rPr>
        <w:t>a record</w:t>
      </w:r>
      <w:r w:rsidRPr="00A53223">
        <w:rPr>
          <w:u w:val="single"/>
        </w:rPr>
        <w:t xml:space="preserve"> was set for the number of transit crossings</w:t>
      </w:r>
      <w:r w:rsidRPr="00A53223">
        <w:rPr>
          <w:sz w:val="14"/>
        </w:rPr>
        <w:t>. There were a total of 97 voyages. Of these, 56 ships sailed with cargo and 41 with ballast. Over the past 15 years, there have only been a few good years in which ships traveled from Asia to Europe along the northern route, including to Poland.</w:t>
      </w:r>
    </w:p>
    <w:p w14:paraId="166C631B" w14:textId="77777777" w:rsidR="00387790" w:rsidRPr="00A53223" w:rsidRDefault="00387790" w:rsidP="00387790">
      <w:pPr>
        <w:rPr>
          <w:sz w:val="14"/>
        </w:rPr>
      </w:pPr>
      <w:r w:rsidRPr="00A53223">
        <w:rPr>
          <w:sz w:val="14"/>
        </w:rPr>
        <w:t>In 2024, three main directions of transit connections dominated. These were crossings from Russia to China, transports of goods from Chinese ports to Russia, and travel between the western and eastern ports of Russia, analysts from CHNL have determined. Similarly to 2023, there are no transit trips to ports in Western Europe or other Asian countries. There were 36 passages of ships in both directions between Russian ports. There were 34 voyages from Russian ports to China, and 27 voyages from Chinese ports to Russian ports.</w:t>
      </w:r>
    </w:p>
    <w:p w14:paraId="5722C0D9" w14:textId="77777777" w:rsidR="00387790" w:rsidRPr="00A53223" w:rsidRDefault="00387790" w:rsidP="00387790">
      <w:pPr>
        <w:rPr>
          <w:sz w:val="14"/>
        </w:rPr>
      </w:pPr>
      <w:r w:rsidRPr="00A53223">
        <w:rPr>
          <w:highlight w:val="cyan"/>
          <w:u w:val="single"/>
        </w:rPr>
        <w:t>For comparison, in 2020, about 1.3 million tons</w:t>
      </w:r>
      <w:r w:rsidRPr="00A53223">
        <w:rPr>
          <w:u w:val="single"/>
        </w:rPr>
        <w:t xml:space="preserve"> of goods </w:t>
      </w:r>
      <w:r w:rsidRPr="00A53223">
        <w:rPr>
          <w:highlight w:val="cyan"/>
          <w:u w:val="single"/>
        </w:rPr>
        <w:t>were transported</w:t>
      </w:r>
      <w:r w:rsidRPr="00A53223">
        <w:rPr>
          <w:sz w:val="14"/>
        </w:rPr>
        <w:t xml:space="preserve"> in transit along Russia’s Arctic borders, Vyacheslav V. Ruksha, Deputy Director of ROSATOM and Director of the Northern Sea Route (NSR) Directorate at ROSATOM, reported in March 2021. NSR statisticians report that in 2019, almost 680,000 tons of goods were transported in transit along the northern sea routes, and in 2020, about 1.3 million tons of goods. In the good year 2023, 79 voyages were made and about 2.1 million tons of goods were transported. In the weakest period, in 2022, only 43 ships with about 0.1 million tons of goods were allowed to transit.</w:t>
      </w:r>
    </w:p>
    <w:p w14:paraId="6B4D2DF4" w14:textId="77777777" w:rsidR="00387790" w:rsidRPr="00A53223" w:rsidRDefault="00387790" w:rsidP="00387790">
      <w:pPr>
        <w:rPr>
          <w:sz w:val="14"/>
        </w:rPr>
      </w:pPr>
      <w:r w:rsidRPr="00A53223">
        <w:rPr>
          <w:sz w:val="14"/>
        </w:rPr>
        <w:t xml:space="preserve">In 2024, </w:t>
      </w:r>
      <w:r w:rsidRPr="00A53223">
        <w:rPr>
          <w:u w:val="single"/>
        </w:rPr>
        <w:t xml:space="preserve">the northern route was </w:t>
      </w:r>
      <w:r w:rsidRPr="00A53223">
        <w:rPr>
          <w:sz w:val="14"/>
        </w:rPr>
        <w:t xml:space="preserve">mainly </w:t>
      </w:r>
      <w:r w:rsidRPr="00A53223">
        <w:rPr>
          <w:u w:val="single"/>
        </w:rPr>
        <w:t>used to transport crude oil</w:t>
      </w:r>
      <w:r w:rsidRPr="00A53223">
        <w:rPr>
          <w:sz w:val="14"/>
        </w:rPr>
        <w:t xml:space="preserve">. There were also </w:t>
      </w:r>
      <w:r w:rsidRPr="00A53223">
        <w:rPr>
          <w:u w:val="single"/>
        </w:rPr>
        <w:t>bulk goods, such as coal, fertilizers, iron ore. Small quantities are cargo in containers</w:t>
      </w:r>
      <w:r w:rsidRPr="00A53223">
        <w:rPr>
          <w:sz w:val="14"/>
        </w:rPr>
        <w:t>. Single voyages were made to transport LNG and petroleum products. There were also general cargo transports and several voyages with seafood cargo. However, this data is not complete.</w:t>
      </w:r>
    </w:p>
    <w:p w14:paraId="0AE8E3C7" w14:textId="77777777" w:rsidR="00387790" w:rsidRPr="00A53223" w:rsidRDefault="00387790" w:rsidP="00387790">
      <w:pPr>
        <w:rPr>
          <w:sz w:val="14"/>
        </w:rPr>
      </w:pPr>
      <w:r w:rsidRPr="00A53223">
        <w:rPr>
          <w:sz w:val="14"/>
        </w:rPr>
        <w:t>LNG to Europe by gas carrier</w:t>
      </w:r>
    </w:p>
    <w:p w14:paraId="2376FFC5" w14:textId="77777777" w:rsidR="00387790" w:rsidRPr="00A53223" w:rsidRDefault="00387790" w:rsidP="00387790">
      <w:pPr>
        <w:rPr>
          <w:sz w:val="14"/>
        </w:rPr>
      </w:pPr>
      <w:r w:rsidRPr="00A53223">
        <w:rPr>
          <w:sz w:val="14"/>
        </w:rPr>
        <w:t>Last winter, the northern routes were used to export LNG from the Sabetta port, crude oil from the Arctic Gates terminal in Cape Kamenniy, gas condensate from the Sabetta port, and shipments of Norilsk Nickel products from the Dudinka port to Murmansk, Norwegian analysts have determined. In addition, packages of materials, equipment, and supplies are delivered by sea to the construction sites of new terminals in the NSR area. This concerns the Vostok Oil and Arctic LNG-2 projects.</w:t>
      </w:r>
    </w:p>
    <w:p w14:paraId="273EDE11" w14:textId="77777777" w:rsidR="00387790" w:rsidRPr="00A53223" w:rsidRDefault="00387790" w:rsidP="00387790">
      <w:pPr>
        <w:rPr>
          <w:sz w:val="14"/>
        </w:rPr>
      </w:pPr>
      <w:r w:rsidRPr="00A53223">
        <w:rPr>
          <w:sz w:val="14"/>
        </w:rPr>
        <w:t>In the winter season, transportation is carried out by ice-class ships. More than half of all voyages are carried out by Arc7 class ships. This is over 85% of the vessels that traverse these seas. These routes are also used by Arc4 ice-class ships. They are mainly used to deliver materials and supplies to the Vostok Oil and Arctic LNG-2 construction sites.</w:t>
      </w:r>
    </w:p>
    <w:p w14:paraId="31DA002D" w14:textId="77777777" w:rsidR="00387790" w:rsidRPr="00A53223" w:rsidRDefault="00387790" w:rsidP="00387790">
      <w:pPr>
        <w:rPr>
          <w:sz w:val="14"/>
        </w:rPr>
      </w:pPr>
      <w:r w:rsidRPr="00A53223">
        <w:rPr>
          <w:highlight w:val="cyan"/>
          <w:u w:val="single"/>
        </w:rPr>
        <w:t>LNG tankers were sailing to Western ports</w:t>
      </w:r>
      <w:r w:rsidRPr="00A53223">
        <w:rPr>
          <w:u w:val="single"/>
        </w:rPr>
        <w:t xml:space="preserve"> at full speed</w:t>
      </w:r>
      <w:r w:rsidRPr="00A53223">
        <w:rPr>
          <w:sz w:val="14"/>
        </w:rPr>
        <w:t xml:space="preserve">, LNG was imported from the port of Sabetta </w:t>
      </w:r>
      <w:r w:rsidRPr="00A53223">
        <w:rPr>
          <w:u w:val="single"/>
        </w:rPr>
        <w:t>In 2024. In the first 4 months of last year, LNG export was carried out via 99 deliveries – the Norwegians determined</w:t>
      </w:r>
      <w:r w:rsidRPr="00A53223">
        <w:rPr>
          <w:sz w:val="14"/>
        </w:rPr>
        <w:t xml:space="preserve">. </w:t>
      </w:r>
      <w:r w:rsidRPr="00A53223">
        <w:rPr>
          <w:u w:val="single"/>
        </w:rPr>
        <w:t xml:space="preserve">The main directions of deliveries were gas terminals managed by </w:t>
      </w:r>
      <w:r w:rsidRPr="00A53223">
        <w:rPr>
          <w:highlight w:val="cyan"/>
          <w:u w:val="single"/>
        </w:rPr>
        <w:t>France, Belgium and Spain</w:t>
      </w:r>
      <w:r w:rsidRPr="00A53223">
        <w:rPr>
          <w:u w:val="single"/>
        </w:rPr>
        <w:t>. Loading was also carried out near the island of Kildin, near the port of Murmans</w:t>
      </w:r>
      <w:r w:rsidRPr="00A53223">
        <w:rPr>
          <w:sz w:val="14"/>
        </w:rPr>
        <w:t>k. Each of the 15 LNG tankers made 6-7 voyages in the first 4 months of 2024. In a similar period in 2023, we recorded 96 voyages, and in 2021 89 voyages – informs CHNL.</w:t>
      </w:r>
    </w:p>
    <w:p w14:paraId="13459B90" w14:textId="77777777" w:rsidR="00387790" w:rsidRPr="00A53223" w:rsidRDefault="00387790" w:rsidP="00387790">
      <w:pPr>
        <w:rPr>
          <w:sz w:val="14"/>
        </w:rPr>
      </w:pPr>
      <w:r w:rsidRPr="00A53223">
        <w:rPr>
          <w:sz w:val="14"/>
        </w:rPr>
        <w:t>Crude oil is exported throughout the year by tankers, mainly with the Arc7 ice class, to the RPK Nord transshipment terminal in Murmansk. Then the oil is sent on for export. This is about 15 deliveries per month. For example, in 2024, there were 58 voyages in the January-April period, and in 2021, during the same period, there were 66 deliveries of oil to Murmansk.</w:t>
      </w:r>
    </w:p>
    <w:p w14:paraId="706D9549" w14:textId="77777777" w:rsidR="00387790" w:rsidRPr="00A53223" w:rsidRDefault="00387790" w:rsidP="00387790">
      <w:pPr>
        <w:rPr>
          <w:u w:val="single"/>
        </w:rPr>
      </w:pPr>
      <w:r w:rsidRPr="00A53223">
        <w:rPr>
          <w:sz w:val="14"/>
        </w:rPr>
        <w:t xml:space="preserve">Before Russia’s attack on Ukraine, 18.7 million tons of LNG were delivered to Western European ports from the port of Sabetta in 2021, and 18.6 million tons of LNG were exported in 2020. A total of 263 deliveries were made by 25 ships. In the summer, the voyages were performed by tankers with a lower ice class than Arc 7. Before 2022, LNG tankers delivered gas to France (ports of Saint-Nazaire – 32 deliveries and Dunkirk – 28), Belgium (port of Zeebrugge) – 53 voyages, China – 31 deliveries (port of Beihai – 4, Caofedian – 2, Dalian – 2, Fujian – 2, Jiangsu – 3, Shanghai – 1, Shenzhen – 2, Tangshan – 6, Tianjin – 3, Yangkou – 4, Zhoushan – 1) – Norwegian analysts calculate. </w:t>
      </w:r>
      <w:r w:rsidRPr="00A53223">
        <w:rPr>
          <w:highlight w:val="cyan"/>
          <w:u w:val="single"/>
        </w:rPr>
        <w:t>Other countries</w:t>
      </w:r>
      <w:r w:rsidRPr="00A53223">
        <w:rPr>
          <w:u w:val="single"/>
        </w:rPr>
        <w:t xml:space="preserve"> that received gas from the Yamal wells also </w:t>
      </w:r>
      <w:r w:rsidRPr="00A53223">
        <w:rPr>
          <w:highlight w:val="cyan"/>
          <w:u w:val="single"/>
        </w:rPr>
        <w:t>included Spain, Great Britain, the Netherlands, Japan, Portugal, South Korea.</w:t>
      </w:r>
    </w:p>
    <w:p w14:paraId="370517A4" w14:textId="77777777" w:rsidR="00387790" w:rsidRPr="00A53223" w:rsidRDefault="00387790" w:rsidP="00387790">
      <w:pPr>
        <w:rPr>
          <w:sz w:val="14"/>
        </w:rPr>
      </w:pPr>
      <w:r w:rsidRPr="00A53223">
        <w:rPr>
          <w:sz w:val="14"/>
        </w:rPr>
        <w:t>In addition, 9 deliveries were made with transhipment near Kildin Island. For comparison, previously the main recipients of gas from Yamal in 2020 were Belgium (62), France (57), Spain (30); in 2019 – Norway (102, transhipment in Honningsvåg), France (32) and Belgium (26). 47 LNG carriers were sent to Asian terminals in 2021.</w:t>
      </w:r>
    </w:p>
    <w:p w14:paraId="5968CDD0" w14:textId="77777777" w:rsidR="00387790" w:rsidRPr="00A53223" w:rsidRDefault="00387790" w:rsidP="00387790">
      <w:pPr>
        <w:rPr>
          <w:u w:val="single"/>
        </w:rPr>
      </w:pPr>
      <w:r w:rsidRPr="00A53223">
        <w:rPr>
          <w:sz w:val="14"/>
        </w:rPr>
        <w:t>The Norwegians state that “</w:t>
      </w:r>
      <w:r w:rsidRPr="00A53223">
        <w:rPr>
          <w:u w:val="single"/>
        </w:rPr>
        <w:t>over the past three years, countries have been systematically receiving LNG ships from Yamal LNG: Belgium, China, France, the Netherlands, Spain and the United Kingdom”. However, “more dynamic exports within this project were observed in the winter”.</w:t>
      </w:r>
    </w:p>
    <w:p w14:paraId="24AC793C" w14:textId="77777777" w:rsidR="00387790" w:rsidRPr="00A53223" w:rsidRDefault="00387790" w:rsidP="00387790">
      <w:pPr>
        <w:rPr>
          <w:sz w:val="14"/>
        </w:rPr>
      </w:pPr>
      <w:r w:rsidRPr="00A53223">
        <w:rPr>
          <w:sz w:val="14"/>
        </w:rPr>
        <w:t>Russia remains the EU’s second-largest gas supplier, after Norway, and ahead of the US, with LNG imports growing, according to the 2024 State of the EU Energy Union Report. – Despite the EU agreeing to a ban on the transshipment of Russian LNG until March 2025, transshipment of this fuel from the Russian Yamal terminal in EU ports increased by 15% year-on-year in the first half of 2024 – says Ana Maria Jaller-Makarewicz, Chief Energy Analyst for Europe at IEEFA, in a statement for High North News. This is despite the EU’s announcement to limit gas imports from Russia.</w:t>
      </w:r>
    </w:p>
    <w:p w14:paraId="07B3B004" w14:textId="77777777" w:rsidR="00387790" w:rsidRPr="00A53223" w:rsidRDefault="00387790" w:rsidP="00387790">
      <w:pPr>
        <w:rPr>
          <w:sz w:val="14"/>
        </w:rPr>
      </w:pPr>
      <w:r w:rsidRPr="00A53223">
        <w:rPr>
          <w:sz w:val="14"/>
        </w:rPr>
        <w:t>– We remain fully committed to completing the phase-out of Russian gas, which can be done without compromising the security of Europe’s energy supplies – explained EU Energy Commissioner Kadri Simson to reporters in Brussels during the presentation of the EU Energy Union report.</w:t>
      </w:r>
    </w:p>
    <w:p w14:paraId="13744C4B" w14:textId="77777777" w:rsidR="00387790" w:rsidRPr="00A53223" w:rsidRDefault="00387790" w:rsidP="00387790">
      <w:pPr>
        <w:rPr>
          <w:sz w:val="14"/>
        </w:rPr>
      </w:pPr>
      <w:r w:rsidRPr="00A53223">
        <w:rPr>
          <w:sz w:val="14"/>
        </w:rPr>
        <w:t>A few EU countries, notably France, have completely different policies. France more than doubled its imports of Russian LNG in the first six months of 2024 compared to the same period in 2023, according to new data from the Institute for Energy Economics and Financial Analysis (IEEFA).</w:t>
      </w:r>
    </w:p>
    <w:p w14:paraId="6F9F8D9E" w14:textId="77777777" w:rsidR="00387790" w:rsidRPr="00A53223" w:rsidRDefault="00387790" w:rsidP="00387790">
      <w:pPr>
        <w:rPr>
          <w:sz w:val="14"/>
        </w:rPr>
      </w:pPr>
      <w:r w:rsidRPr="00A53223">
        <w:rPr>
          <w:sz w:val="14"/>
        </w:rPr>
        <w:t>China and Russia on the Northern Sea Route</w:t>
      </w:r>
    </w:p>
    <w:p w14:paraId="5708E553" w14:textId="77777777" w:rsidR="00387790" w:rsidRPr="00A53223" w:rsidRDefault="00387790" w:rsidP="00387790">
      <w:pPr>
        <w:rPr>
          <w:sz w:val="14"/>
        </w:rPr>
      </w:pPr>
      <w:r w:rsidRPr="00A53223">
        <w:rPr>
          <w:sz w:val="14"/>
        </w:rPr>
        <w:t>Vladimir Panov, Executive Secretary of the Subcommittee from the Russian side and Special Representative of the Rosatom State Corporation for Arctic Development, outlined key areas of joint activity at the Russian-Chinese meeting. These include safety of navigation, planning and ensuring the growth of cargo traffic along the NSR, promoting the development of logistics routes, exchanging data on the NSR ice situation, meteorological conditions and others.</w:t>
      </w:r>
    </w:p>
    <w:p w14:paraId="0B5295F8" w14:textId="77777777" w:rsidR="00387790" w:rsidRPr="00A53223" w:rsidRDefault="00387790" w:rsidP="00387790">
      <w:pPr>
        <w:rPr>
          <w:sz w:val="14"/>
        </w:rPr>
      </w:pPr>
      <w:r w:rsidRPr="00A53223">
        <w:rPr>
          <w:sz w:val="14"/>
        </w:rPr>
        <w:t>Russia and China have reached numerous detailed agreements on the safety of navigation along the Northern Sea Route (NSR), according to Alexey Likhachev, CEO of Rosatom. He was speaking at the first meeting of the Subcommittee on Cooperation in the NSR of the Russian-Chinese commission. Rosatom is heavily involved in the NSR and owns Russia’s fleet of nuclear-powered icebreakers, the only such fleet in the world. The new icebreaker Yakutiya (Yakutiya, Якутия) was recently put into service. Yakutiya is the fourth nuclear-powered Arktika-class icebreaker of Project 22220. It was built at the Baltic Shipyard in St. Petersburg. It is 173 meters long and can break ice sheets 2.8 meters thick. It is powered by two RITM-200 reactors.</w:t>
      </w:r>
    </w:p>
    <w:p w14:paraId="7A500562" w14:textId="77777777" w:rsidR="00387790" w:rsidRPr="00A53223" w:rsidRDefault="00387790" w:rsidP="00387790">
      <w:pPr>
        <w:rPr>
          <w:sz w:val="14"/>
        </w:rPr>
      </w:pPr>
      <w:r w:rsidRPr="00A53223">
        <w:rPr>
          <w:sz w:val="14"/>
        </w:rPr>
        <w:t>The subcommittee was established after Putin visited Beijing to meet with Chinese President Xi Jinping in June last year. Likhachev said: “We have already concluded a number of detailed agreements between our countries on the safety of navigation. We are developing constructive cooperation on other important issues. I believe that we have laid a solid foundation for the further work of the subcommittee,” Liu Wei, Chinese Minister of Transport and co-chair of the subcommittee, also said that China and Russia have reached a number of important consensuses on the upcoming joint work.</w:t>
      </w:r>
    </w:p>
    <w:p w14:paraId="6AEB8CF1" w14:textId="77777777" w:rsidR="00387790" w:rsidRPr="00A53223" w:rsidRDefault="00387790" w:rsidP="00387790">
      <w:pPr>
        <w:rPr>
          <w:sz w:val="14"/>
        </w:rPr>
      </w:pPr>
      <w:r w:rsidRPr="00A53223">
        <w:rPr>
          <w:sz w:val="14"/>
        </w:rPr>
        <w:t>“Although we are holding the first meeting of the Subcommittee, we have already drawn up a number of agreements on the safety of navigation between our countries. We are also dealing with other important issues in a fully cooperative manner,” said Alexey Likhachev, head of Rosatom.</w:t>
      </w:r>
    </w:p>
    <w:p w14:paraId="698ADBA1" w14:textId="77777777" w:rsidR="00387790" w:rsidRPr="00A53223" w:rsidRDefault="00387790" w:rsidP="00387790">
      <w:pPr>
        <w:rPr>
          <w:sz w:val="14"/>
        </w:rPr>
      </w:pPr>
      <w:r w:rsidRPr="00A53223">
        <w:rPr>
          <w:sz w:val="14"/>
        </w:rPr>
        <w:t xml:space="preserve">Rosatom is engaged in providing services to carriers on the Northern Sea Route (NSR). It is also the operator of the NSR infrastructure. </w:t>
      </w:r>
      <w:r w:rsidRPr="00A53223">
        <w:rPr>
          <w:u w:val="single"/>
        </w:rPr>
        <w:t>Rosatom not only ensures safe navigation on the NSR routes, including icebreaker escort, but also builds ports. It also initiates partnerships with international transport and logistics companies and promotes this sea route connecting Europe and Asia.</w:t>
      </w:r>
      <w:r w:rsidRPr="00A53223">
        <w:rPr>
          <w:sz w:val="14"/>
        </w:rPr>
        <w:t xml:space="preserve"> The transshipment capacity of Arctic ports has recently increased to 40 million tons. Rosatom has deepened the Ob Gulf, is engaged in the construction of a coal terminal for the Syradasay coal deposit, and has signed contracts for dredging services in the Bukhta Sever port and the construction of a cargo terminal and a quay for floating energy units at Cape Nagleynyn, the management informs.</w:t>
      </w:r>
    </w:p>
    <w:p w14:paraId="0F18A6DA" w14:textId="77777777" w:rsidR="00387790" w:rsidRPr="00A53223" w:rsidRDefault="00387790" w:rsidP="00387790">
      <w:pPr>
        <w:rPr>
          <w:sz w:val="14"/>
        </w:rPr>
      </w:pPr>
      <w:r w:rsidRPr="00A53223">
        <w:rPr>
          <w:sz w:val="14"/>
        </w:rPr>
        <w:t>The Northern Sea Route is the shortest connection between Western Europe and the Pacific ports. The length of the NSR is 5,600 miles, while the total distance from Murmansk to Chinese ports via the NSR is 7,000 miles. The connection through the Suez Canal is about 12,500 miles. More precisely, from Rotterdam to Shanghai you have to sail, along the Northern Route, over 8,000 miles, through the Suez Canal – over 10,500 miles, around the Cape of Good Hope – about 13,800 miles, and to the Korean Busan (respectively) – about 7,700, over 10,700 and over 14,000 miles. The disadvantage of the Northern Sea Route is its seasonal availability and the limitation of the size of vessels crossing it. Another inconvenience is the need for ships to have reinforced hulls and ice or Arctic class (reinforced hull).</w:t>
      </w:r>
    </w:p>
    <w:p w14:paraId="3FC5BA3C" w14:textId="77777777" w:rsidR="00387790" w:rsidRDefault="00387790" w:rsidP="00387790">
      <w:pPr>
        <w:pStyle w:val="Heading4"/>
      </w:pPr>
      <w:r>
        <w:t xml:space="preserve">Shipping through the Northwest Passage, even under ideal conditions, takes longer than existing routes. </w:t>
      </w:r>
    </w:p>
    <w:p w14:paraId="1F865CC0" w14:textId="77777777" w:rsidR="00387790" w:rsidRPr="007147FF" w:rsidRDefault="00387790" w:rsidP="00387790">
      <w:r w:rsidRPr="007147FF">
        <w:rPr>
          <w:rStyle w:val="Style13ptBold"/>
        </w:rPr>
        <w:t>Wright 25</w:t>
      </w:r>
      <w:r>
        <w:t xml:space="preserve"> , </w:t>
      </w:r>
      <w:r w:rsidRPr="007147FF">
        <w:t>former president of The Mariport Group Ltd, a marine and port consulting company that he formed in 1989. After retiring in 2013, Wright joined WorleyParsons Canada (now Advisian) as a marine logistics specialist (Christopher</w:t>
      </w:r>
      <w:r>
        <w:t>, 3/5/2025, “</w:t>
      </w:r>
      <w:r w:rsidRPr="007147FF">
        <w:t>The Northwest Passage has the potential to disrupt global trade. But there’s a catch</w:t>
      </w:r>
      <w:r>
        <w:t xml:space="preserve">,” </w:t>
      </w:r>
      <w:r>
        <w:rPr>
          <w:i/>
          <w:iCs/>
        </w:rPr>
        <w:t>Arctic Today</w:t>
      </w:r>
      <w:r>
        <w:t xml:space="preserve">, </w:t>
      </w:r>
      <w:r w:rsidRPr="007147FF">
        <w:t>https://www.arctictoday.com/the-northwest-passage-has-the-potential-to-disrupt-global-trade-but-theres-a-catch/</w:t>
      </w:r>
      <w:r>
        <w:t>)</w:t>
      </w:r>
    </w:p>
    <w:p w14:paraId="00A0FA23" w14:textId="77777777" w:rsidR="00387790" w:rsidRPr="007147FF" w:rsidRDefault="00387790" w:rsidP="00387790"/>
    <w:p w14:paraId="3AA8AFA9" w14:textId="77777777" w:rsidR="00387790" w:rsidRPr="007147FF" w:rsidRDefault="00387790" w:rsidP="00387790">
      <w:r w:rsidRPr="007147FF">
        <w:t>Thanks to global warming, the Northwest Passage is increasingly being seen as an alternative to traditional trade routes such as the Suez Canal. While Arctic seas will certainly become more navigable, there will be challenges and limitations on the types of vessel that can reap the benefits.</w:t>
      </w:r>
    </w:p>
    <w:p w14:paraId="7467C0E8" w14:textId="77777777" w:rsidR="00387790" w:rsidRPr="007147FF" w:rsidRDefault="00387790" w:rsidP="00387790">
      <w:r w:rsidRPr="007147FF">
        <w:t>What exactly is the NWP? R.K. Headland of the Scott Polar Research Institute in Cambridge defines seven routes or combinations.</w:t>
      </w:r>
    </w:p>
    <w:p w14:paraId="4B6079C5" w14:textId="77777777" w:rsidR="00387790" w:rsidRPr="007147FF" w:rsidRDefault="00387790" w:rsidP="00387790">
      <w:r w:rsidRPr="007147FF">
        <w:rPr>
          <w:rStyle w:val="StyleUnderline"/>
        </w:rPr>
        <w:t>While global warming is</w:t>
      </w:r>
      <w:r w:rsidRPr="007147FF">
        <w:t xml:space="preserve"> rapidly </w:t>
      </w:r>
      <w:r w:rsidRPr="007147FF">
        <w:rPr>
          <w:rStyle w:val="StyleUnderline"/>
        </w:rPr>
        <w:t>eroding sea ice</w:t>
      </w:r>
      <w:r w:rsidRPr="007147FF">
        <w:t xml:space="preserve"> in the Arctic Ocean, </w:t>
      </w:r>
      <w:r w:rsidRPr="00ED04ED">
        <w:rPr>
          <w:rStyle w:val="StyleUnderline"/>
          <w:highlight w:val="cyan"/>
        </w:rPr>
        <w:t>all</w:t>
      </w:r>
      <w:r w:rsidRPr="007147FF">
        <w:rPr>
          <w:rStyle w:val="StyleUnderline"/>
        </w:rPr>
        <w:t xml:space="preserve"> of the </w:t>
      </w:r>
      <w:r w:rsidRPr="00ED04ED">
        <w:rPr>
          <w:rStyle w:val="StyleUnderline"/>
          <w:highlight w:val="cyan"/>
        </w:rPr>
        <w:t>routes have</w:t>
      </w:r>
      <w:r w:rsidRPr="007147FF">
        <w:t xml:space="preserve"> variable draft and seasonal </w:t>
      </w:r>
      <w:r w:rsidRPr="00ED04ED">
        <w:rPr>
          <w:rStyle w:val="StyleUnderline"/>
          <w:highlight w:val="cyan"/>
        </w:rPr>
        <w:t>access constraints</w:t>
      </w:r>
      <w:r w:rsidRPr="007147FF">
        <w:t xml:space="preserve">. </w:t>
      </w:r>
      <w:r w:rsidRPr="00ED04ED">
        <w:rPr>
          <w:rStyle w:val="StyleUnderline"/>
          <w:highlight w:val="cyan"/>
        </w:rPr>
        <w:t>That hasn’t stopped Arctic pundits</w:t>
      </w:r>
      <w:r w:rsidRPr="007147FF">
        <w:t xml:space="preserve"> and the media in general </w:t>
      </w:r>
      <w:r w:rsidRPr="00ED04ED">
        <w:rPr>
          <w:rStyle w:val="StyleUnderline"/>
          <w:highlight w:val="cyan"/>
        </w:rPr>
        <w:t>from expressing</w:t>
      </w:r>
      <w:r w:rsidRPr="007147FF">
        <w:rPr>
          <w:rStyle w:val="StyleUnderline"/>
        </w:rPr>
        <w:t xml:space="preserve"> their </w:t>
      </w:r>
      <w:r w:rsidRPr="00ED04ED">
        <w:rPr>
          <w:rStyle w:val="StyleUnderline"/>
          <w:highlight w:val="cyan"/>
        </w:rPr>
        <w:t>optimism for</w:t>
      </w:r>
      <w:r w:rsidRPr="007147FF">
        <w:rPr>
          <w:rStyle w:val="StyleUnderline"/>
        </w:rPr>
        <w:t xml:space="preserve"> a flood of </w:t>
      </w:r>
      <w:r w:rsidRPr="00ED04ED">
        <w:rPr>
          <w:rStyle w:val="StyleUnderline"/>
          <w:highlight w:val="cyan"/>
        </w:rPr>
        <w:t>commercial shipping</w:t>
      </w:r>
      <w:r w:rsidRPr="007147FF">
        <w:rPr>
          <w:rStyle w:val="StyleUnderline"/>
        </w:rPr>
        <w:t xml:space="preserve"> taking a short cut between the Pacific and Atlantic</w:t>
      </w:r>
      <w:r w:rsidRPr="007147FF">
        <w:t xml:space="preserve"> oceans.</w:t>
      </w:r>
    </w:p>
    <w:p w14:paraId="4F2C4D36" w14:textId="77777777" w:rsidR="00387790" w:rsidRPr="007147FF" w:rsidRDefault="00387790" w:rsidP="00387790">
      <w:pPr>
        <w:rPr>
          <w:rStyle w:val="StyleUnderline"/>
        </w:rPr>
      </w:pPr>
      <w:r w:rsidRPr="00ED04ED">
        <w:rPr>
          <w:rStyle w:val="Emphasis"/>
          <w:highlight w:val="cyan"/>
        </w:rPr>
        <w:t>These predictions are based solely on perceived sailing distance reductions and the loss of ice</w:t>
      </w:r>
      <w:r w:rsidRPr="007147FF">
        <w:t xml:space="preserve"> cover. However, </w:t>
      </w:r>
      <w:r w:rsidRPr="007147FF">
        <w:rPr>
          <w:rStyle w:val="StyleUnderline"/>
        </w:rPr>
        <w:t>in logistics</w:t>
      </w:r>
      <w:r w:rsidRPr="007147FF">
        <w:t xml:space="preserve">, </w:t>
      </w:r>
      <w:r w:rsidRPr="00ED04ED">
        <w:rPr>
          <w:rStyle w:val="StyleUnderline"/>
          <w:highlight w:val="cyan"/>
        </w:rPr>
        <w:t>it is time rather than distance that matters</w:t>
      </w:r>
      <w:r w:rsidRPr="007147FF">
        <w:t xml:space="preserve">. </w:t>
      </w:r>
      <w:r w:rsidRPr="00ED04ED">
        <w:rPr>
          <w:rStyle w:val="StyleUnderline"/>
          <w:highlight w:val="cyan"/>
        </w:rPr>
        <w:t>The Arctic is not an open water region</w:t>
      </w:r>
      <w:r w:rsidRPr="007147FF">
        <w:t xml:space="preserve">, </w:t>
      </w:r>
      <w:r w:rsidRPr="007147FF">
        <w:rPr>
          <w:rStyle w:val="StyleUnderline"/>
        </w:rPr>
        <w:t>where ship speed is up to</w:t>
      </w:r>
      <w:r w:rsidRPr="007147FF">
        <w:t xml:space="preserve"> an </w:t>
      </w:r>
      <w:r w:rsidRPr="007147FF">
        <w:rPr>
          <w:rStyle w:val="StyleUnderline"/>
        </w:rPr>
        <w:t>operational directive</w:t>
      </w:r>
      <w:r w:rsidRPr="007147FF">
        <w:t xml:space="preserve">; </w:t>
      </w:r>
      <w:r w:rsidRPr="007147FF">
        <w:rPr>
          <w:rStyle w:val="StyleUnderline"/>
        </w:rPr>
        <w:t>prudence is essential</w:t>
      </w:r>
      <w:r w:rsidRPr="007147FF">
        <w:t xml:space="preserve">, </w:t>
      </w:r>
      <w:r w:rsidRPr="007147FF">
        <w:rPr>
          <w:rStyle w:val="StyleUnderline"/>
        </w:rPr>
        <w:t>given the consistent presence of ice.</w:t>
      </w:r>
    </w:p>
    <w:p w14:paraId="719AF7DE" w14:textId="77777777" w:rsidR="00387790" w:rsidRPr="007147FF" w:rsidRDefault="00387790" w:rsidP="00387790">
      <w:r w:rsidRPr="007147FF">
        <w:t>The following photograph shows the result of travelling too fast in the Arctic – even when it appears to be open water. In this case, the damage to the vessel was probably the result of a glancing blow with a growler (a piece of ice about the size of a grand piano that’s usually awash and difficult to see).</w:t>
      </w:r>
    </w:p>
    <w:p w14:paraId="6123E506" w14:textId="77777777" w:rsidR="00387790" w:rsidRPr="007147FF" w:rsidRDefault="00387790" w:rsidP="00387790">
      <w:r w:rsidRPr="007147FF">
        <w:t>There are many other considerations. First and foremost are the basic economics of the route. For many potential cargos, the new Panama Canal has eliminated what opportunities there were for maximizing cargo lift – and thus minimizing freight rates.</w:t>
      </w:r>
    </w:p>
    <w:p w14:paraId="39160E3E" w14:textId="77777777" w:rsidR="00387790" w:rsidRPr="007147FF" w:rsidRDefault="00387790" w:rsidP="00387790">
      <w:r w:rsidRPr="007147FF">
        <w:rPr>
          <w:rStyle w:val="StyleUnderline"/>
        </w:rPr>
        <w:t>The “Nordic Orion“, which sailed the route in 2013</w:t>
      </w:r>
      <w:r w:rsidRPr="007147FF">
        <w:t xml:space="preserve"> with 73,500 tonnes of coal from Vancouver to Pori in Finland, </w:t>
      </w:r>
      <w:r w:rsidRPr="007147FF">
        <w:rPr>
          <w:rStyle w:val="StyleUnderline"/>
        </w:rPr>
        <w:t>had</w:t>
      </w:r>
      <w:r w:rsidRPr="007147FF">
        <w:t xml:space="preserve"> </w:t>
      </w:r>
      <w:r w:rsidRPr="007147FF">
        <w:rPr>
          <w:rStyle w:val="StyleUnderline"/>
        </w:rPr>
        <w:t>about a $6.00/tonne margin compared with routing via the old canal</w:t>
      </w:r>
      <w:r w:rsidRPr="007147FF">
        <w:t xml:space="preserve">. </w:t>
      </w:r>
      <w:r w:rsidRPr="007147FF">
        <w:rPr>
          <w:rStyle w:val="StyleUnderline"/>
        </w:rPr>
        <w:t>With the new canal</w:t>
      </w:r>
      <w:r w:rsidRPr="007147FF">
        <w:t xml:space="preserve">, </w:t>
      </w:r>
      <w:r w:rsidRPr="007147FF">
        <w:rPr>
          <w:rStyle w:val="StyleUnderline"/>
        </w:rPr>
        <w:t>the margin is only $2.00/tonne</w:t>
      </w:r>
      <w:r w:rsidRPr="007147FF">
        <w:t xml:space="preserve">. The Northern Sea Route (NSR) shows similar margins. </w:t>
      </w:r>
      <w:r w:rsidRPr="007147FF">
        <w:rPr>
          <w:rStyle w:val="StyleUnderline"/>
        </w:rPr>
        <w:t>Another complication</w:t>
      </w:r>
      <w:r w:rsidRPr="007147FF">
        <w:t xml:space="preserve"> for both the NWP and the NSR </w:t>
      </w:r>
      <w:r w:rsidRPr="007147FF">
        <w:rPr>
          <w:rStyle w:val="StyleUnderline"/>
        </w:rPr>
        <w:t xml:space="preserve">is that </w:t>
      </w:r>
      <w:r w:rsidRPr="00ED04ED">
        <w:rPr>
          <w:rStyle w:val="StyleUnderline"/>
          <w:highlight w:val="cyan"/>
        </w:rPr>
        <w:t>there are</w:t>
      </w:r>
      <w:r w:rsidRPr="007147FF">
        <w:rPr>
          <w:rStyle w:val="StyleUnderline"/>
        </w:rPr>
        <w:t xml:space="preserve"> relatively </w:t>
      </w:r>
      <w:r w:rsidRPr="00ED04ED">
        <w:rPr>
          <w:rStyle w:val="StyleUnderline"/>
          <w:highlight w:val="cyan"/>
        </w:rPr>
        <w:t>few bulk commodities for</w:t>
      </w:r>
      <w:r w:rsidRPr="007147FF">
        <w:rPr>
          <w:rStyle w:val="StyleUnderline"/>
        </w:rPr>
        <w:t xml:space="preserve"> which a viable case can be made for an </w:t>
      </w:r>
      <w:r w:rsidRPr="00ED04ED">
        <w:rPr>
          <w:rStyle w:val="StyleUnderline"/>
          <w:highlight w:val="cyan"/>
        </w:rPr>
        <w:t>Arctic routing</w:t>
      </w:r>
      <w:r w:rsidRPr="007147FF">
        <w:t>.</w:t>
      </w:r>
    </w:p>
    <w:p w14:paraId="1E2D2C0E" w14:textId="77777777" w:rsidR="00387790" w:rsidRPr="007147FF" w:rsidRDefault="00387790" w:rsidP="00387790">
      <w:r w:rsidRPr="007147FF">
        <w:t>Margins for bulk commodities are usually considered relative to landed cost, rather than transit time. After all, what is a day here or there with the delivery of a cargo of coal?</w:t>
      </w:r>
    </w:p>
    <w:p w14:paraId="45FFCC28" w14:textId="77777777" w:rsidR="00387790" w:rsidRPr="007147FF" w:rsidRDefault="00387790" w:rsidP="00387790">
      <w:r w:rsidRPr="007147FF">
        <w:t xml:space="preserve">The situation is somewhat different for container shipping, where transit time from factory to user does matter. </w:t>
      </w:r>
      <w:r w:rsidRPr="00ED04ED">
        <w:rPr>
          <w:rStyle w:val="StyleUnderline"/>
          <w:highlight w:val="cyan"/>
        </w:rPr>
        <w:t>Hofstra University looked at transit times</w:t>
      </w:r>
      <w:r w:rsidRPr="007147FF">
        <w:rPr>
          <w:rStyle w:val="StyleUnderline"/>
        </w:rPr>
        <w:t xml:space="preserve"> from Shanghai to key destinations in the U.S.</w:t>
      </w:r>
      <w:r w:rsidRPr="007147FF">
        <w:t xml:space="preserve"> Prince Rupert in British Columbia had the least time to New York: 19 days via ship and rail. More importantly, it was only 16 days to the Midwest distribution hub of Chicago. </w:t>
      </w:r>
      <w:r w:rsidRPr="00ED04ED">
        <w:rPr>
          <w:rStyle w:val="StyleUnderline"/>
          <w:highlight w:val="cyan"/>
        </w:rPr>
        <w:t>Estimated time via the all-water NWP</w:t>
      </w:r>
      <w:r w:rsidRPr="007147FF">
        <w:rPr>
          <w:rStyle w:val="StyleUnderline"/>
        </w:rPr>
        <w:t xml:space="preserve"> to New York </w:t>
      </w:r>
      <w:r w:rsidRPr="00ED04ED">
        <w:rPr>
          <w:rStyle w:val="StyleUnderline"/>
          <w:highlight w:val="cyan"/>
        </w:rPr>
        <w:t>was</w:t>
      </w:r>
      <w:r w:rsidRPr="007147FF">
        <w:rPr>
          <w:rStyle w:val="StyleUnderline"/>
        </w:rPr>
        <w:t xml:space="preserve"> 27 days</w:t>
      </w:r>
      <w:r w:rsidRPr="007147FF">
        <w:t xml:space="preserve"> – </w:t>
      </w:r>
      <w:r w:rsidRPr="00ED04ED">
        <w:rPr>
          <w:rStyle w:val="Emphasis"/>
          <w:highlight w:val="cyan"/>
        </w:rPr>
        <w:t>one day more than via the Panama Canal</w:t>
      </w:r>
      <w:r w:rsidRPr="007147FF">
        <w:t>.</w:t>
      </w:r>
      <w:bookmarkStart w:id="1" w:name="_ftn1"/>
      <w:bookmarkEnd w:id="1"/>
    </w:p>
    <w:p w14:paraId="014807C8" w14:textId="77777777" w:rsidR="00387790" w:rsidRPr="007147FF" w:rsidRDefault="00387790" w:rsidP="00387790">
      <w:r w:rsidRPr="007147FF">
        <w:rPr>
          <w:rStyle w:val="StyleUnderline"/>
        </w:rPr>
        <w:t>While ice is a constant</w:t>
      </w:r>
      <w:r w:rsidRPr="007147FF">
        <w:t xml:space="preserve"> in any transit of the NWP, </w:t>
      </w:r>
      <w:r w:rsidRPr="007147FF">
        <w:rPr>
          <w:rStyle w:val="StyleUnderline"/>
        </w:rPr>
        <w:t>seasonality also plays a role</w:t>
      </w:r>
      <w:r w:rsidRPr="007147FF">
        <w:t xml:space="preserve">. </w:t>
      </w:r>
      <w:r w:rsidRPr="00ED04ED">
        <w:rPr>
          <w:rStyle w:val="StyleUnderline"/>
          <w:highlight w:val="cyan"/>
        </w:rPr>
        <w:t>The route may never be ice free year-round</w:t>
      </w:r>
      <w:r w:rsidRPr="007147FF">
        <w:t xml:space="preserve">, and at present </w:t>
      </w:r>
      <w:r w:rsidRPr="007147FF">
        <w:rPr>
          <w:rStyle w:val="StyleUnderline"/>
        </w:rPr>
        <w:t>the window to transit</w:t>
      </w:r>
      <w:r w:rsidRPr="007147FF">
        <w:t xml:space="preserve"> the different choke points </w:t>
      </w:r>
      <w:r w:rsidRPr="007147FF">
        <w:rPr>
          <w:rStyle w:val="StyleUnderline"/>
        </w:rPr>
        <w:t>is at best six weeks</w:t>
      </w:r>
      <w:r w:rsidRPr="007147FF">
        <w:t xml:space="preserve"> (The most opportune period is probably the first three weeks of September).</w:t>
      </w:r>
    </w:p>
    <w:p w14:paraId="435F30B0" w14:textId="77777777" w:rsidR="00387790" w:rsidRDefault="00387790" w:rsidP="00387790">
      <w:pPr>
        <w:rPr>
          <w:rStyle w:val="Emphasis"/>
        </w:rPr>
      </w:pPr>
      <w:r w:rsidRPr="007147FF">
        <w:t xml:space="preserve">It also has to be considered, with climate change, that </w:t>
      </w:r>
      <w:r w:rsidRPr="00ED04ED">
        <w:rPr>
          <w:rStyle w:val="Emphasis"/>
          <w:highlight w:val="cyan"/>
        </w:rPr>
        <w:t>storms are more frequent</w:t>
      </w:r>
      <w:r w:rsidRPr="007147FF">
        <w:t xml:space="preserve"> and there are ports or other places of refuge. Temperatures are well below freezing </w:t>
      </w:r>
      <w:r w:rsidRPr="007147FF">
        <w:rPr>
          <w:rStyle w:val="Emphasis"/>
        </w:rPr>
        <w:t>from November through April</w:t>
      </w:r>
      <w:r w:rsidRPr="007147FF">
        <w:t xml:space="preserve">, and in Lancaster Sound, </w:t>
      </w:r>
      <w:r w:rsidRPr="00ED04ED">
        <w:rPr>
          <w:rStyle w:val="Emphasis"/>
          <w:highlight w:val="cyan"/>
        </w:rPr>
        <w:t>one can expect three months of continuous darkness</w:t>
      </w:r>
      <w:r w:rsidRPr="007147FF">
        <w:rPr>
          <w:rStyle w:val="Emphasis"/>
        </w:rPr>
        <w:t>.</w:t>
      </w:r>
    </w:p>
    <w:p w14:paraId="35DBB026" w14:textId="77777777" w:rsidR="00387790" w:rsidRDefault="00387790" w:rsidP="00387790"/>
    <w:p w14:paraId="48016970" w14:textId="77777777" w:rsidR="00387790" w:rsidRDefault="00387790" w:rsidP="00387790">
      <w:pPr>
        <w:pStyle w:val="Heading3"/>
      </w:pPr>
      <w:r>
        <w:t>Econ defense</w:t>
      </w:r>
    </w:p>
    <w:p w14:paraId="7936BA09" w14:textId="77777777" w:rsidR="00387790" w:rsidRPr="00377C16" w:rsidRDefault="00387790" w:rsidP="00387790">
      <w:pPr>
        <w:pStyle w:val="Heading4"/>
      </w:pPr>
      <w:r>
        <w:t>The Economy is killing it</w:t>
      </w:r>
    </w:p>
    <w:p w14:paraId="438BEEFE" w14:textId="77777777" w:rsidR="00387790" w:rsidRPr="00377C16" w:rsidRDefault="00387790" w:rsidP="00387790">
      <w:r w:rsidRPr="00377C16">
        <w:rPr>
          <w:rStyle w:val="Style13ptBold"/>
        </w:rPr>
        <w:t>US Chamber of Commerce 25</w:t>
      </w:r>
      <w:r>
        <w:t xml:space="preserve"> [US Chamber of Commerce 2025, “Escalating Costs are the Biggest Roadblock to Growth”, </w:t>
      </w:r>
      <w:hyperlink r:id="rId11" w:history="1">
        <w:r w:rsidRPr="00E21796">
          <w:rPr>
            <w:rStyle w:val="Hyperlink"/>
          </w:rPr>
          <w:t>https://www.uschamber.com/sbindex/summary</w:t>
        </w:r>
      </w:hyperlink>
      <w:r>
        <w:t>, accessed 10/17/25] Emron</w:t>
      </w:r>
    </w:p>
    <w:p w14:paraId="6A5C6CB3" w14:textId="77777777" w:rsidR="00387790" w:rsidRPr="00377C16" w:rsidRDefault="00387790" w:rsidP="00387790">
      <w:pPr>
        <w:rPr>
          <w:sz w:val="16"/>
        </w:rPr>
      </w:pPr>
      <w:r w:rsidRPr="00377C16">
        <w:rPr>
          <w:rStyle w:val="StyleUnderline"/>
        </w:rPr>
        <w:t xml:space="preserve">Commerce </w:t>
      </w:r>
      <w:r w:rsidRPr="00377C16">
        <w:rPr>
          <w:rStyle w:val="StyleUnderline"/>
          <w:highlight w:val="cyan"/>
        </w:rPr>
        <w:t>Small Business Index is 72.0, up from last quarter’s score</w:t>
      </w:r>
      <w:r w:rsidRPr="00377C16">
        <w:rPr>
          <w:rStyle w:val="StyleUnderline"/>
        </w:rPr>
        <w:t xml:space="preserve"> of 65.2 and </w:t>
      </w:r>
      <w:r w:rsidRPr="00377C16">
        <w:rPr>
          <w:rStyle w:val="StyleUnderline"/>
          <w:highlight w:val="cyan"/>
        </w:rPr>
        <w:t>an all-time</w:t>
      </w:r>
      <w:r w:rsidRPr="00377C16">
        <w:rPr>
          <w:rStyle w:val="StyleUnderline"/>
        </w:rPr>
        <w:t xml:space="preserve"> Index </w:t>
      </w:r>
      <w:r w:rsidRPr="00377C16">
        <w:rPr>
          <w:rStyle w:val="StyleUnderline"/>
          <w:highlight w:val="cyan"/>
        </w:rPr>
        <w:t>high</w:t>
      </w:r>
      <w:r w:rsidRPr="00377C16">
        <w:rPr>
          <w:sz w:val="16"/>
        </w:rPr>
        <w:t>. The current Index score is in line with sentiments from this time last year (71.2).</w:t>
      </w:r>
    </w:p>
    <w:p w14:paraId="76C2F47A" w14:textId="77777777" w:rsidR="00387790" w:rsidRPr="00377C16" w:rsidRDefault="00387790" w:rsidP="00387790">
      <w:pPr>
        <w:rPr>
          <w:sz w:val="16"/>
        </w:rPr>
      </w:pPr>
      <w:r w:rsidRPr="00377C16">
        <w:rPr>
          <w:sz w:val="16"/>
        </w:rPr>
        <w:t xml:space="preserve">Several </w:t>
      </w:r>
      <w:r w:rsidRPr="00377C16">
        <w:rPr>
          <w:rStyle w:val="StyleUnderline"/>
        </w:rPr>
        <w:t>findings moved the needle up this quarter</w:t>
      </w:r>
      <w:r w:rsidRPr="00377C16">
        <w:rPr>
          <w:sz w:val="16"/>
        </w:rPr>
        <w:t>, resulting in a higher overall score. For one</w:t>
      </w:r>
      <w:r w:rsidRPr="00377C16">
        <w:rPr>
          <w:rStyle w:val="StyleUnderline"/>
        </w:rPr>
        <w:t xml:space="preserve">, </w:t>
      </w:r>
      <w:r w:rsidRPr="00377C16">
        <w:rPr>
          <w:rStyle w:val="StyleUnderline"/>
          <w:highlight w:val="cyan"/>
        </w:rPr>
        <w:t>small businesses say they are more optimistic about their view of the</w:t>
      </w:r>
      <w:r w:rsidRPr="00377C16">
        <w:rPr>
          <w:rStyle w:val="StyleUnderline"/>
        </w:rPr>
        <w:t xml:space="preserve"> U.S. </w:t>
      </w:r>
      <w:r w:rsidRPr="00377C16">
        <w:rPr>
          <w:rStyle w:val="StyleUnderline"/>
          <w:highlight w:val="cyan"/>
        </w:rPr>
        <w:t>economy</w:t>
      </w:r>
      <w:r w:rsidRPr="00377C16">
        <w:rPr>
          <w:rStyle w:val="StyleUnderline"/>
        </w:rPr>
        <w:t xml:space="preserve"> and their local economies compared to last quarter. </w:t>
      </w:r>
      <w:r w:rsidRPr="00377C16">
        <w:rPr>
          <w:sz w:val="16"/>
        </w:rPr>
        <w:t>Two in five (40%) small businesses believe that the U.S. economy is in good health, and 46% say the same of their local economy. Both measures are slightly up from the last quarter (+6% and +5%, respectively). Also, fewer see a poor national economy: 42% of small businesses believe that the U.S. economy is in poor health (down five percentage points from this time last year).</w:t>
      </w:r>
    </w:p>
    <w:p w14:paraId="3029EA47" w14:textId="77777777" w:rsidR="00387790" w:rsidRPr="00377C16" w:rsidRDefault="00387790" w:rsidP="00387790">
      <w:pPr>
        <w:rPr>
          <w:sz w:val="16"/>
        </w:rPr>
      </w:pPr>
      <w:r w:rsidRPr="00377C16">
        <w:rPr>
          <w:sz w:val="16"/>
        </w:rPr>
        <w:t xml:space="preserve">Also, </w:t>
      </w:r>
      <w:r w:rsidRPr="00377C16">
        <w:rPr>
          <w:rStyle w:val="StyleUnderline"/>
        </w:rPr>
        <w:t>more report being very comfortable with their cash flow compared to earlier this year</w:t>
      </w:r>
      <w:r w:rsidRPr="00377C16">
        <w:rPr>
          <w:sz w:val="16"/>
        </w:rPr>
        <w:t xml:space="preserve"> (31% now vs. 23% in Q2). There is also a slight increase in the number of small business owners who expect revenue increases in the next year. Outlooks around other business expectations (future hiring and investment, etc.) and business operations are generally stable.</w:t>
      </w:r>
    </w:p>
    <w:p w14:paraId="530D664E" w14:textId="77777777" w:rsidR="00387790" w:rsidRPr="00377C16" w:rsidRDefault="00387790" w:rsidP="00387790">
      <w:pPr>
        <w:rPr>
          <w:sz w:val="16"/>
        </w:rPr>
      </w:pPr>
      <w:r w:rsidRPr="00377C16">
        <w:rPr>
          <w:sz w:val="16"/>
        </w:rPr>
        <w:t>However, inflation continues to be the biggest challenge facing small business owners. Concern about inflation was stable compared to last quarter and it continues to sit lower as a concern than it did in Q1 of this year, when it reached an all-time high. Despite this, there is a slight increase this quarter in the number of small businesses that report rising prices adversely impacting their businesses and in those reporting having to increase prices because of inflation.</w:t>
      </w:r>
    </w:p>
    <w:p w14:paraId="441AA73C" w14:textId="77777777" w:rsidR="00387790" w:rsidRPr="00377C16" w:rsidRDefault="00387790" w:rsidP="00387790">
      <w:pPr>
        <w:rPr>
          <w:sz w:val="16"/>
        </w:rPr>
      </w:pPr>
      <w:r w:rsidRPr="00377C16">
        <w:rPr>
          <w:sz w:val="16"/>
        </w:rPr>
        <w:t xml:space="preserve">In addition, this quarter’s report examined current opportunities and challenges for small business growth. The </w:t>
      </w:r>
      <w:r w:rsidRPr="00377C16">
        <w:rPr>
          <w:rStyle w:val="StyleUnderline"/>
          <w:highlight w:val="cyan"/>
        </w:rPr>
        <w:t>most cited roadblocks to growth are</w:t>
      </w:r>
      <w:r w:rsidRPr="00377C16">
        <w:rPr>
          <w:rStyle w:val="StyleUnderline"/>
        </w:rPr>
        <w:t xml:space="preserve"> connected to </w:t>
      </w:r>
      <w:r w:rsidRPr="00377C16">
        <w:rPr>
          <w:rStyle w:val="StyleUnderline"/>
          <w:highlight w:val="cyan"/>
        </w:rPr>
        <w:t>rising prices</w:t>
      </w:r>
      <w:r w:rsidRPr="00377C16">
        <w:rPr>
          <w:sz w:val="16"/>
        </w:rPr>
        <w:t xml:space="preserve">. </w:t>
      </w:r>
      <w:r w:rsidRPr="00377C16">
        <w:rPr>
          <w:rStyle w:val="StyleUnderline"/>
        </w:rPr>
        <w:t xml:space="preserve">More than </w:t>
      </w:r>
      <w:r w:rsidRPr="00377C16">
        <w:rPr>
          <w:rStyle w:val="StyleUnderline"/>
          <w:highlight w:val="cyan"/>
        </w:rPr>
        <w:t>a third of businesses cite the cost of</w:t>
      </w:r>
      <w:r w:rsidRPr="00377C16">
        <w:rPr>
          <w:rStyle w:val="StyleUnderline"/>
        </w:rPr>
        <w:t xml:space="preserve"> goods and </w:t>
      </w:r>
      <w:r w:rsidRPr="00377C16">
        <w:rPr>
          <w:rStyle w:val="StyleUnderline"/>
          <w:highlight w:val="cyan"/>
        </w:rPr>
        <w:t>services</w:t>
      </w:r>
      <w:r w:rsidRPr="00377C16">
        <w:rPr>
          <w:rStyle w:val="StyleUnderline"/>
        </w:rPr>
        <w:t xml:space="preserve"> (34%) </w:t>
      </w:r>
      <w:r w:rsidRPr="00377C16">
        <w:rPr>
          <w:rStyle w:val="StyleUnderline"/>
          <w:highlight w:val="cyan"/>
        </w:rPr>
        <w:t>as a roadblock for</w:t>
      </w:r>
      <w:r w:rsidRPr="00377C16">
        <w:rPr>
          <w:rStyle w:val="StyleUnderline"/>
        </w:rPr>
        <w:t xml:space="preserve"> small business </w:t>
      </w:r>
      <w:r w:rsidRPr="00377C16">
        <w:rPr>
          <w:rStyle w:val="StyleUnderline"/>
          <w:highlight w:val="cyan"/>
        </w:rPr>
        <w:t>growth</w:t>
      </w:r>
      <w:r w:rsidRPr="00377C16">
        <w:rPr>
          <w:sz w:val="16"/>
        </w:rPr>
        <w:t>, followed by the cost of materials (30%).</w:t>
      </w:r>
    </w:p>
    <w:p w14:paraId="4D8E8E06" w14:textId="77777777" w:rsidR="00387790" w:rsidRPr="00377C16" w:rsidRDefault="00387790" w:rsidP="00387790">
      <w:pPr>
        <w:rPr>
          <w:sz w:val="16"/>
        </w:rPr>
      </w:pPr>
      <w:r w:rsidRPr="00377C16">
        <w:rPr>
          <w:sz w:val="16"/>
        </w:rPr>
        <w:t>When asked how important it is for businesses in their sector to invest in different areas, a majority of small businesses say it is very important to invest in marketing and sales, the in-person customer experience, and materials and inventory. Notably, these are also the areas that small businesses say they are focusing most of their financial investments on right now.</w:t>
      </w:r>
    </w:p>
    <w:p w14:paraId="70EB653A" w14:textId="77777777" w:rsidR="00387790" w:rsidRPr="00377C16" w:rsidRDefault="00387790" w:rsidP="00387790">
      <w:pPr>
        <w:rPr>
          <w:sz w:val="16"/>
        </w:rPr>
      </w:pPr>
      <w:r w:rsidRPr="00377C16">
        <w:rPr>
          <w:sz w:val="16"/>
        </w:rPr>
        <w:t>Another signal of optimism among these small business owners: Most feel their access to capital is good. Three in five small businesses rate their current access to capital as good (61%), up 12 percentage points compared to Q1 2023 (49%), and up seven percentage points compared to Q2 2022 (54%).</w:t>
      </w:r>
    </w:p>
    <w:p w14:paraId="1197553D" w14:textId="77777777" w:rsidR="00387790" w:rsidRDefault="00387790" w:rsidP="00387790">
      <w:pPr>
        <w:rPr>
          <w:sz w:val="16"/>
        </w:rPr>
      </w:pPr>
      <w:r w:rsidRPr="00377C16">
        <w:rPr>
          <w:rStyle w:val="StyleUnderline"/>
          <w:highlight w:val="cyan"/>
        </w:rPr>
        <w:t>Small business owners are</w:t>
      </w:r>
      <w:r w:rsidRPr="00377C16">
        <w:rPr>
          <w:rStyle w:val="StyleUnderline"/>
        </w:rPr>
        <w:t xml:space="preserve"> also </w:t>
      </w:r>
      <w:r w:rsidRPr="00377C16">
        <w:rPr>
          <w:rStyle w:val="StyleUnderline"/>
          <w:highlight w:val="cyan"/>
        </w:rPr>
        <w:t>generally confident</w:t>
      </w:r>
      <w:r w:rsidRPr="00377C16">
        <w:rPr>
          <w:sz w:val="16"/>
        </w:rPr>
        <w:t xml:space="preserve"> that they understand where to find sources of capital. Three in four (77%) small businesses say they know where to find capital for their business.</w:t>
      </w:r>
    </w:p>
    <w:p w14:paraId="75ADBFAD" w14:textId="77777777" w:rsidR="00387790" w:rsidRDefault="00387790" w:rsidP="00387790">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 correlation between economic decline and war. </w:t>
      </w:r>
    </w:p>
    <w:p w14:paraId="259F4ABB" w14:textId="77777777" w:rsidR="00387790" w:rsidRPr="000B4BE9" w:rsidRDefault="00387790" w:rsidP="00387790">
      <w:pPr>
        <w:rPr>
          <w:rFonts w:asciiTheme="minorHAnsi" w:hAnsiTheme="minorHAnsi" w:cstheme="minorHAnsi"/>
        </w:rPr>
      </w:pPr>
      <w:r w:rsidRPr="000B4BE9">
        <w:rPr>
          <w:rFonts w:asciiTheme="minorHAnsi" w:hAnsiTheme="minorHAnsi" w:cstheme="minorHAnsi"/>
          <w:b/>
          <w:bCs/>
          <w:sz w:val="26"/>
        </w:rPr>
        <w:t>Walt 20</w:t>
      </w:r>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Robert and Renée Belfer professor of international relations at Harvard University. (Stephen M., 5</w:t>
      </w:r>
      <w:r>
        <w:rPr>
          <w:rFonts w:asciiTheme="minorHAnsi" w:hAnsiTheme="minorHAnsi" w:cstheme="minorHAnsi"/>
        </w:rPr>
        <w:t>-</w:t>
      </w:r>
      <w:r w:rsidRPr="000B4BE9">
        <w:rPr>
          <w:rFonts w:asciiTheme="minorHAnsi" w:hAnsiTheme="minorHAnsi" w:cstheme="minorHAnsi"/>
        </w:rPr>
        <w:t>13</w:t>
      </w:r>
      <w:r>
        <w:rPr>
          <w:rFonts w:asciiTheme="minorHAnsi" w:hAnsiTheme="minorHAnsi" w:cstheme="minorHAnsi"/>
        </w:rPr>
        <w:t>-20</w:t>
      </w:r>
      <w:r w:rsidRPr="000B4BE9">
        <w:rPr>
          <w:rFonts w:asciiTheme="minorHAnsi" w:hAnsiTheme="minorHAnsi" w:cstheme="minorHAnsi"/>
        </w:rPr>
        <w:t xml:space="preserve">20, “Will a Global Depression Trigger Another World War?”, </w:t>
      </w:r>
      <w:r w:rsidRPr="000B4BE9">
        <w:rPr>
          <w:rFonts w:asciiTheme="minorHAnsi" w:hAnsiTheme="minorHAnsi" w:cstheme="minorHAnsi"/>
          <w:i/>
          <w:iCs/>
        </w:rPr>
        <w:t>Foreign Policy</w:t>
      </w:r>
      <w:r w:rsidRPr="000B4BE9">
        <w:rPr>
          <w:rFonts w:asciiTheme="minorHAnsi" w:hAnsiTheme="minorHAnsi" w:cstheme="minorHAnsi"/>
        </w:rPr>
        <w:t>, https://foreignpolicy.com/2020/05/13/coronavirus-pandemic-depression-economy-world-war/)</w:t>
      </w:r>
    </w:p>
    <w:p w14:paraId="6B02BD93" w14:textId="77777777" w:rsidR="00387790" w:rsidRPr="000B4BE9" w:rsidRDefault="00387790" w:rsidP="00387790">
      <w:pPr>
        <w:rPr>
          <w:rFonts w:asciiTheme="minorHAnsi" w:hAnsiTheme="minorHAnsi" w:cstheme="minorHAnsi"/>
          <w:u w:val="single"/>
        </w:rPr>
      </w:pPr>
      <w:r w:rsidRPr="00976F00">
        <w:rPr>
          <w:sz w:val="16"/>
        </w:rPr>
        <w:t>On balance,</w:t>
      </w:r>
      <w:r w:rsidRPr="00976F00">
        <w:rPr>
          <w:rFonts w:asciiTheme="minorHAnsi" w:hAnsiTheme="minorHAnsi" w:cstheme="minorHAnsi"/>
          <w:sz w:val="16"/>
        </w:rPr>
        <w:t xml:space="preserve"> however, </w:t>
      </w:r>
      <w:r w:rsidRPr="000B4BE9">
        <w:rPr>
          <w:rFonts w:asciiTheme="minorHAnsi" w:hAnsiTheme="minorHAnsi" w:cstheme="minorHAnsi"/>
          <w:highlight w:val="cyan"/>
          <w:u w:val="single"/>
        </w:rPr>
        <w:t>I do not think</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even</w:t>
      </w:r>
      <w:r w:rsidRPr="00976F00">
        <w:rPr>
          <w:rFonts w:asciiTheme="minorHAnsi" w:hAnsiTheme="minorHAnsi" w:cstheme="minorHAnsi"/>
          <w:sz w:val="16"/>
        </w:rPr>
        <w:t xml:space="preserve"> the </w:t>
      </w:r>
      <w:r w:rsidRPr="000B4BE9">
        <w:rPr>
          <w:rFonts w:asciiTheme="minorHAnsi" w:hAnsiTheme="minorHAnsi" w:cstheme="minorHAnsi"/>
          <w:b/>
          <w:iCs/>
          <w:highlight w:val="cyan"/>
          <w:u w:val="single"/>
          <w:bdr w:val="single" w:sz="8" w:space="0" w:color="auto"/>
        </w:rPr>
        <w:t>extraordinary economic conditions</w:t>
      </w:r>
      <w:r w:rsidRPr="00976F00">
        <w:rPr>
          <w:rFonts w:asciiTheme="minorHAnsi" w:hAnsiTheme="minorHAnsi" w:cstheme="minorHAnsi"/>
          <w:sz w:val="16"/>
        </w:rPr>
        <w:t xml:space="preserve"> we are witnessing today are going to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much impact</w:t>
      </w:r>
      <w:r w:rsidRPr="000B4BE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likelihood of </w:t>
      </w:r>
      <w:r w:rsidRPr="000B4BE9">
        <w:rPr>
          <w:rFonts w:asciiTheme="minorHAnsi" w:hAnsiTheme="minorHAnsi" w:cstheme="minorHAnsi"/>
          <w:b/>
          <w:iCs/>
          <w:highlight w:val="cyan"/>
          <w:u w:val="single"/>
          <w:bdr w:val="single" w:sz="8" w:space="0" w:color="auto"/>
        </w:rPr>
        <w:t>war</w:t>
      </w:r>
      <w:r w:rsidRPr="00976F00">
        <w:rPr>
          <w:rFonts w:asciiTheme="minorHAnsi" w:hAnsiTheme="minorHAnsi" w:cstheme="minorHAnsi"/>
          <w:sz w:val="16"/>
        </w:rPr>
        <w:t xml:space="preserve">. Why? First of all, </w:t>
      </w:r>
      <w:r w:rsidRPr="000B4BE9">
        <w:rPr>
          <w:rFonts w:asciiTheme="minorHAnsi" w:hAnsiTheme="minorHAnsi" w:cstheme="minorHAnsi"/>
          <w:u w:val="single"/>
        </w:rPr>
        <w:t xml:space="preserve">if depressions were a powerful cause of war, there would be a lot more of the latter. </w:t>
      </w:r>
      <w:r w:rsidRPr="00976F00">
        <w:rPr>
          <w:rFonts w:asciiTheme="minorHAnsi" w:hAnsiTheme="minorHAnsi" w:cstheme="minorHAnsi"/>
          <w:sz w:val="16"/>
        </w:rPr>
        <w:t xml:space="preserve">To take one example, </w:t>
      </w:r>
      <w:r w:rsidRPr="000B4BE9">
        <w:rPr>
          <w:rFonts w:asciiTheme="minorHAnsi" w:hAnsiTheme="minorHAnsi" w:cstheme="minorHAnsi"/>
          <w:highlight w:val="cyan"/>
          <w:u w:val="single"/>
        </w:rPr>
        <w:t>the U</w:t>
      </w:r>
      <w:r w:rsidRPr="00976F00">
        <w:rPr>
          <w:rFonts w:asciiTheme="minorHAnsi" w:hAnsiTheme="minorHAnsi" w:cstheme="minorHAnsi"/>
          <w:sz w:val="16"/>
        </w:rPr>
        <w:t xml:space="preserve">nited </w:t>
      </w:r>
      <w:r w:rsidRPr="000B4BE9">
        <w:rPr>
          <w:rFonts w:asciiTheme="minorHAnsi" w:hAnsiTheme="minorHAnsi" w:cstheme="minorHAnsi"/>
          <w:highlight w:val="cyan"/>
          <w:u w:val="single"/>
        </w:rPr>
        <w:t>S</w:t>
      </w:r>
      <w:r w:rsidRPr="00976F00">
        <w:rPr>
          <w:rFonts w:asciiTheme="minorHAnsi" w:hAnsiTheme="minorHAnsi" w:cstheme="minorHAnsi"/>
          <w:sz w:val="16"/>
        </w:rPr>
        <w:t xml:space="preserve">tates </w:t>
      </w:r>
      <w:r w:rsidRPr="000B4BE9">
        <w:rPr>
          <w:rFonts w:asciiTheme="minorHAnsi" w:hAnsiTheme="minorHAnsi" w:cstheme="minorHAnsi"/>
          <w:highlight w:val="cyan"/>
          <w:u w:val="single"/>
        </w:rPr>
        <w:t xml:space="preserve">has suffered </w:t>
      </w:r>
      <w:r w:rsidRPr="000B4BE9">
        <w:rPr>
          <w:rFonts w:asciiTheme="minorHAnsi" w:hAnsiTheme="minorHAnsi" w:cstheme="minorHAnsi"/>
          <w:b/>
          <w:iCs/>
          <w:highlight w:val="cyan"/>
          <w:u w:val="single"/>
          <w:bdr w:val="single" w:sz="8" w:space="0" w:color="auto"/>
        </w:rPr>
        <w:t>40</w:t>
      </w:r>
      <w:r w:rsidRPr="00976F00">
        <w:rPr>
          <w:sz w:val="16"/>
        </w:rPr>
        <w:t xml:space="preserve"> or more </w:t>
      </w:r>
      <w:r w:rsidRPr="000B4BE9">
        <w:rPr>
          <w:rFonts w:asciiTheme="minorHAnsi" w:hAnsiTheme="minorHAnsi" w:cstheme="minorHAnsi"/>
          <w:b/>
          <w:iCs/>
          <w:highlight w:val="cyan"/>
          <w:u w:val="single"/>
          <w:bdr w:val="single" w:sz="8" w:space="0" w:color="auto"/>
        </w:rPr>
        <w:t>recessions</w:t>
      </w:r>
      <w:r w:rsidRPr="000B4BE9">
        <w:rPr>
          <w:rFonts w:asciiTheme="minorHAnsi" w:hAnsiTheme="minorHAnsi" w:cstheme="minorHAnsi"/>
          <w:u w:val="single"/>
        </w:rPr>
        <w:t xml:space="preserve"> </w:t>
      </w:r>
      <w:r w:rsidRPr="00976F00">
        <w:rPr>
          <w:rFonts w:asciiTheme="minorHAnsi" w:hAnsiTheme="minorHAnsi" w:cstheme="minorHAnsi"/>
          <w:sz w:val="16"/>
        </w:rPr>
        <w:t xml:space="preserve">since the country was founded, </w:t>
      </w:r>
      <w:r w:rsidRPr="000B4BE9">
        <w:rPr>
          <w:rFonts w:asciiTheme="minorHAnsi" w:hAnsiTheme="minorHAnsi" w:cstheme="minorHAnsi"/>
          <w:highlight w:val="cyan"/>
          <w:u w:val="single"/>
        </w:rPr>
        <w:t>yet</w:t>
      </w:r>
      <w:r w:rsidRPr="000B4BE9">
        <w:rPr>
          <w:rFonts w:asciiTheme="minorHAnsi" w:hAnsiTheme="minorHAnsi" w:cstheme="minorHAnsi"/>
          <w:u w:val="single"/>
        </w:rPr>
        <w:t xml:space="preserve"> it has </w:t>
      </w:r>
      <w:r w:rsidRPr="000B4BE9">
        <w:rPr>
          <w:rFonts w:asciiTheme="minorHAnsi" w:hAnsiTheme="minorHAnsi" w:cstheme="minorHAnsi"/>
          <w:highlight w:val="cyan"/>
          <w:u w:val="single"/>
        </w:rPr>
        <w:t>fought</w:t>
      </w:r>
      <w:r w:rsidRPr="000B4BE9">
        <w:rPr>
          <w:rFonts w:asciiTheme="minorHAnsi" w:hAnsiTheme="minorHAnsi" w:cstheme="minorHAnsi"/>
          <w:u w:val="single"/>
        </w:rPr>
        <w:t xml:space="preserve"> perhaps </w:t>
      </w:r>
      <w:r w:rsidRPr="000B4BE9">
        <w:rPr>
          <w:rFonts w:asciiTheme="minorHAnsi" w:hAnsiTheme="minorHAnsi" w:cstheme="minorHAnsi"/>
          <w:b/>
          <w:iCs/>
          <w:highlight w:val="cyan"/>
          <w:u w:val="single"/>
          <w:bdr w:val="single" w:sz="8" w:space="0" w:color="auto"/>
        </w:rPr>
        <w:t>20</w:t>
      </w:r>
      <w:r w:rsidRPr="000B4BE9">
        <w:rPr>
          <w:rFonts w:asciiTheme="minorHAnsi" w:hAnsiTheme="minorHAnsi" w:cstheme="minorHAnsi"/>
          <w:u w:val="single"/>
        </w:rPr>
        <w:t xml:space="preserve"> interstate </w:t>
      </w:r>
      <w:r w:rsidRPr="000B4BE9">
        <w:rPr>
          <w:rFonts w:asciiTheme="minorHAnsi" w:hAnsiTheme="minorHAnsi" w:cstheme="minorHAnsi"/>
          <w:highlight w:val="cyan"/>
          <w:u w:val="single"/>
        </w:rPr>
        <w:t>wars</w:t>
      </w:r>
      <w:r w:rsidRPr="000B4BE9">
        <w:rPr>
          <w:rFonts w:asciiTheme="minorHAnsi" w:hAnsiTheme="minorHAnsi" w:cstheme="minorHAnsi"/>
          <w:u w:val="single"/>
        </w:rPr>
        <w:t xml:space="preserve">, most of them </w:t>
      </w:r>
      <w:r w:rsidRPr="000B4BE9">
        <w:rPr>
          <w:rFonts w:asciiTheme="minorHAnsi" w:hAnsiTheme="minorHAnsi" w:cstheme="minorHAnsi"/>
          <w:b/>
          <w:iCs/>
          <w:highlight w:val="cyan"/>
          <w:u w:val="single"/>
          <w:bdr w:val="single" w:sz="8" w:space="0" w:color="auto"/>
        </w:rPr>
        <w:t>unrelated to</w:t>
      </w:r>
      <w:r w:rsidRPr="000B4BE9">
        <w:rPr>
          <w:rFonts w:asciiTheme="minorHAnsi" w:hAnsiTheme="minorHAnsi" w:cstheme="minorHAnsi"/>
          <w:b/>
          <w:iCs/>
          <w:u w:val="single"/>
          <w:bdr w:val="single" w:sz="8" w:space="0" w:color="auto"/>
        </w:rPr>
        <w:t xml:space="preserve"> the state of </w:t>
      </w:r>
      <w:r w:rsidRPr="000B4BE9">
        <w:rPr>
          <w:rFonts w:asciiTheme="minorHAnsi" w:hAnsiTheme="minorHAnsi" w:cstheme="minorHAnsi"/>
          <w:b/>
          <w:iCs/>
          <w:highlight w:val="cyan"/>
          <w:u w:val="single"/>
          <w:bdr w:val="single" w:sz="8" w:space="0" w:color="auto"/>
        </w:rPr>
        <w:t>the econ</w:t>
      </w:r>
      <w:r w:rsidRPr="00976F00">
        <w:rPr>
          <w:sz w:val="16"/>
        </w:rPr>
        <w:t>omy</w:t>
      </w:r>
      <w:r w:rsidRPr="000B4BE9">
        <w:rPr>
          <w:rFonts w:asciiTheme="minorHAnsi" w:hAnsiTheme="minorHAnsi" w:cstheme="minorHAnsi"/>
          <w:u w:val="single"/>
        </w:rPr>
        <w:t>.</w:t>
      </w:r>
      <w:r w:rsidRPr="00976F00">
        <w:rPr>
          <w:rFonts w:asciiTheme="minorHAnsi" w:hAnsiTheme="minorHAnsi" w:cstheme="minorHAnsi"/>
          <w:sz w:val="16"/>
        </w:rPr>
        <w:t xml:space="preserve"> To paraphrase the economist Paul Samuelson’s famous quip about the stock market, </w:t>
      </w:r>
      <w:r w:rsidRPr="000B4BE9">
        <w:rPr>
          <w:rFonts w:asciiTheme="minorHAnsi" w:hAnsiTheme="minorHAnsi" w:cstheme="minorHAnsi"/>
          <w:highlight w:val="cyan"/>
          <w:u w:val="single"/>
        </w:rPr>
        <w:t>if recessions</w:t>
      </w:r>
      <w:r w:rsidRPr="000B4BE9">
        <w:rPr>
          <w:rFonts w:asciiTheme="minorHAnsi" w:hAnsiTheme="minorHAnsi" w:cstheme="minorHAnsi"/>
          <w:u w:val="single"/>
        </w:rPr>
        <w:t xml:space="preserve"> were a </w:t>
      </w:r>
      <w:r w:rsidRPr="000B4BE9">
        <w:rPr>
          <w:rFonts w:asciiTheme="minorHAnsi" w:hAnsiTheme="minorHAnsi" w:cstheme="minorHAnsi"/>
          <w:b/>
          <w:iCs/>
          <w:u w:val="single"/>
          <w:bdr w:val="single" w:sz="8" w:space="0" w:color="auto"/>
        </w:rPr>
        <w:t xml:space="preserve">powerful </w:t>
      </w:r>
      <w:r w:rsidRPr="000B4BE9">
        <w:rPr>
          <w:rFonts w:asciiTheme="minorHAnsi" w:hAnsiTheme="minorHAnsi" w:cstheme="minorHAnsi"/>
          <w:b/>
          <w:iCs/>
          <w:highlight w:val="cyan"/>
          <w:u w:val="single"/>
          <w:bdr w:val="single" w:sz="8" w:space="0" w:color="auto"/>
        </w:rPr>
        <w:t>cause</w:t>
      </w:r>
      <w:r w:rsidRPr="000B4BE9">
        <w:rPr>
          <w:rFonts w:asciiTheme="minorHAnsi" w:hAnsiTheme="minorHAnsi" w:cstheme="minorHAnsi"/>
          <w:b/>
          <w:iCs/>
          <w:u w:val="single"/>
          <w:bdr w:val="single" w:sz="8" w:space="0" w:color="auto"/>
        </w:rPr>
        <w:t xml:space="preserve"> of </w:t>
      </w:r>
      <w:r w:rsidRPr="000B4BE9">
        <w:rPr>
          <w:rFonts w:asciiTheme="minorHAnsi" w:hAnsiTheme="minorHAnsi" w:cstheme="minorHAnsi"/>
          <w:b/>
          <w:iCs/>
          <w:highlight w:val="cyan"/>
          <w:u w:val="single"/>
          <w:bdr w:val="single" w:sz="8" w:space="0" w:color="auto"/>
        </w:rPr>
        <w:t>war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 would have predicted</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nine</w:t>
      </w:r>
      <w:r w:rsidRPr="00976F00">
        <w:rPr>
          <w:sz w:val="16"/>
        </w:rPr>
        <w:t xml:space="preserve"> out </w:t>
      </w:r>
      <w:r w:rsidRPr="000B4BE9">
        <w:rPr>
          <w:rFonts w:asciiTheme="minorHAnsi" w:hAnsiTheme="minorHAnsi" w:cstheme="minorHAnsi"/>
          <w:b/>
          <w:iCs/>
          <w:highlight w:val="cyan"/>
          <w:u w:val="single"/>
          <w:bdr w:val="single" w:sz="8" w:space="0" w:color="auto"/>
        </w:rPr>
        <w:t>of the last five</w:t>
      </w:r>
      <w:r w:rsidRPr="000B4BE9">
        <w:rPr>
          <w:rFonts w:asciiTheme="minorHAnsi" w:hAnsiTheme="minorHAnsi" w:cstheme="minorHAnsi"/>
          <w:u w:val="single"/>
        </w:rPr>
        <w:t xml:space="preserve"> (or fewer).”</w:t>
      </w:r>
      <w:r w:rsidRPr="00976F00">
        <w:rPr>
          <w:rFonts w:asciiTheme="minorHAnsi" w:hAnsiTheme="minorHAnsi" w:cstheme="minorHAnsi"/>
          <w:sz w:val="16"/>
        </w:rPr>
        <w:t xml:space="preserve"> </w:t>
      </w:r>
      <w:r w:rsidRPr="00976F00">
        <w:rPr>
          <w:rFonts w:asciiTheme="minorHAnsi" w:hAnsiTheme="minorHAnsi" w:cstheme="minorHAnsi"/>
          <w:sz w:val="16"/>
        </w:rPr>
        <w:br/>
        <w:t xml:space="preserve">Second, </w:t>
      </w:r>
      <w:r w:rsidRPr="000B4BE9">
        <w:rPr>
          <w:rFonts w:asciiTheme="minorHAnsi" w:hAnsiTheme="minorHAnsi" w:cstheme="minorHAnsi"/>
          <w:highlight w:val="cyan"/>
          <w:u w:val="single"/>
        </w:rPr>
        <w:t xml:space="preserve">states </w:t>
      </w:r>
      <w:r w:rsidRPr="000B4BE9">
        <w:rPr>
          <w:rFonts w:asciiTheme="minorHAnsi" w:hAnsiTheme="minorHAnsi" w:cstheme="minorHAnsi"/>
          <w:b/>
          <w:iCs/>
          <w:highlight w:val="cyan"/>
          <w:u w:val="single"/>
          <w:bdr w:val="single" w:sz="8" w:space="0" w:color="auto"/>
        </w:rPr>
        <w:t>do not start wars</w:t>
      </w:r>
      <w:r w:rsidRPr="000B4BE9">
        <w:rPr>
          <w:rFonts w:asciiTheme="minorHAnsi" w:hAnsiTheme="minorHAnsi" w:cstheme="minorHAnsi"/>
          <w:highlight w:val="cyan"/>
          <w:u w:val="single"/>
        </w:rPr>
        <w:t xml:space="preserve"> unless they believe they will win </w:t>
      </w:r>
      <w:r w:rsidRPr="00976F00">
        <w:rPr>
          <w:rFonts w:asciiTheme="minorHAnsi" w:hAnsiTheme="minorHAnsi" w:cstheme="minorHAnsi"/>
          <w:highlight w:val="cyan"/>
          <w:u w:val="single"/>
        </w:rPr>
        <w:t xml:space="preserve">a </w:t>
      </w:r>
      <w:r w:rsidRPr="00976F00">
        <w:rPr>
          <w:rFonts w:asciiTheme="minorHAnsi" w:hAnsiTheme="minorHAnsi" w:cstheme="minorHAnsi"/>
          <w:b/>
          <w:iCs/>
          <w:highlight w:val="cyan"/>
          <w:u w:val="single"/>
          <w:bdr w:val="single" w:sz="8" w:space="0" w:color="auto"/>
        </w:rPr>
        <w:t>quick</w:t>
      </w:r>
      <w:r w:rsidRPr="00976F00">
        <w:rPr>
          <w:rFonts w:asciiTheme="minorHAnsi" w:hAnsiTheme="minorHAnsi" w:cstheme="minorHAnsi"/>
          <w:highlight w:val="cyan"/>
          <w:u w:val="single"/>
        </w:rPr>
        <w:t xml:space="preserve"> and</w:t>
      </w:r>
      <w:r w:rsidRPr="00976F00">
        <w:rPr>
          <w:rFonts w:asciiTheme="minorHAnsi" w:hAnsiTheme="minorHAnsi" w:cstheme="minorHAnsi"/>
          <w:sz w:val="16"/>
        </w:rPr>
        <w:t xml:space="preserve"> relatively </w:t>
      </w:r>
      <w:r w:rsidRPr="000B4BE9">
        <w:rPr>
          <w:rFonts w:asciiTheme="minorHAnsi" w:hAnsiTheme="minorHAnsi" w:cstheme="minorHAnsi"/>
          <w:b/>
          <w:iCs/>
          <w:highlight w:val="cyan"/>
          <w:u w:val="single"/>
          <w:bdr w:val="single" w:sz="8" w:space="0" w:color="auto"/>
        </w:rPr>
        <w:t>cheap victory</w:t>
      </w:r>
      <w:r w:rsidRPr="00976F00">
        <w:rPr>
          <w:rFonts w:asciiTheme="minorHAnsi" w:hAnsiTheme="minorHAnsi" w:cstheme="minorHAnsi"/>
          <w:sz w:val="16"/>
        </w:rPr>
        <w:t xml:space="preserve">. As John Mearsheimer showed in his classic book Conventional Deterrence, </w:t>
      </w:r>
      <w:r w:rsidRPr="000B4BE9">
        <w:rPr>
          <w:rFonts w:asciiTheme="minorHAnsi" w:hAnsiTheme="minorHAnsi" w:cstheme="minorHAnsi"/>
          <w:u w:val="single"/>
        </w:rPr>
        <w:t xml:space="preserve">national leaders </w:t>
      </w:r>
      <w:r w:rsidRPr="000B4BE9">
        <w:rPr>
          <w:rFonts w:asciiTheme="minorHAnsi" w:hAnsiTheme="minorHAnsi" w:cstheme="minorHAnsi"/>
          <w:b/>
          <w:iCs/>
          <w:u w:val="single"/>
          <w:bdr w:val="single" w:sz="8" w:space="0" w:color="auto"/>
        </w:rPr>
        <w:t>avoid</w:t>
      </w:r>
      <w:r w:rsidRPr="000B4BE9">
        <w:rPr>
          <w:rFonts w:asciiTheme="minorHAnsi" w:hAnsiTheme="minorHAnsi" w:cstheme="minorHAnsi"/>
          <w:u w:val="single"/>
        </w:rPr>
        <w:t xml:space="preserve"> war when they are convinced it will be </w:t>
      </w:r>
      <w:r w:rsidRPr="00976F00">
        <w:rPr>
          <w:rStyle w:val="StyleUnderline"/>
        </w:rPr>
        <w:t>long, bloody, costly, and uncertain</w:t>
      </w:r>
      <w:r w:rsidRPr="00976F00">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0B4BE9">
        <w:rPr>
          <w:rFonts w:asciiTheme="minorHAnsi" w:hAnsiTheme="minorHAnsi" w:cstheme="minorHAnsi"/>
          <w:u w:val="single"/>
        </w:rPr>
        <w:t>Europe went to war in 1914 with each side believing it would win a rapid and easy victory</w:t>
      </w:r>
      <w:r w:rsidRPr="00976F00">
        <w:rPr>
          <w:rFonts w:asciiTheme="minorHAnsi" w:hAnsiTheme="minorHAnsi" w:cstheme="minorHAnsi"/>
          <w:sz w:val="16"/>
        </w:rPr>
        <w:t xml:space="preserve">, and Nazi Germany developed the strategy of blitzkrieg in order to subdue its foes as quickly and cheaply as possible. </w:t>
      </w:r>
      <w:r w:rsidRPr="000B4BE9">
        <w:rPr>
          <w:rFonts w:asciiTheme="minorHAnsi" w:hAnsiTheme="minorHAnsi" w:cstheme="minorHAnsi"/>
          <w:u w:val="single"/>
        </w:rPr>
        <w:t>Iraq attacked Iran in 1980 because Saddam believed the Islamic Republic was in disarray and would be easy to defeat</w:t>
      </w:r>
      <w:r w:rsidRPr="00976F00">
        <w:rPr>
          <w:rFonts w:asciiTheme="minorHAnsi" w:hAnsiTheme="minorHAnsi" w:cstheme="minorHAnsi"/>
          <w:sz w:val="16"/>
        </w:rPr>
        <w:t xml:space="preserve">, and George W. </w:t>
      </w:r>
      <w:r w:rsidRPr="000B4BE9">
        <w:rPr>
          <w:rFonts w:asciiTheme="minorHAnsi" w:hAnsiTheme="minorHAnsi" w:cstheme="minorHAnsi"/>
          <w:u w:val="single"/>
        </w:rPr>
        <w:t xml:space="preserve">Bush invaded Iraq in 2003 convinced the war would be short, successful, and pay for itself. </w:t>
      </w:r>
    </w:p>
    <w:p w14:paraId="632FA1D8" w14:textId="77777777" w:rsidR="00387790" w:rsidRPr="00976F00" w:rsidRDefault="00387790" w:rsidP="00387790">
      <w:pPr>
        <w:rPr>
          <w:rFonts w:asciiTheme="minorHAnsi" w:hAnsiTheme="minorHAnsi" w:cstheme="minorHAnsi"/>
          <w:sz w:val="16"/>
        </w:rPr>
      </w:pPr>
      <w:r w:rsidRPr="000B4BE9">
        <w:rPr>
          <w:rFonts w:asciiTheme="minorHAnsi" w:hAnsiTheme="minorHAnsi" w:cstheme="minorHAnsi"/>
          <w:u w:val="single"/>
        </w:rPr>
        <w:t xml:space="preserve">The fact that each of these leaders </w:t>
      </w:r>
      <w:r w:rsidRPr="00976F00">
        <w:rPr>
          <w:rStyle w:val="StyleUnderline"/>
        </w:rPr>
        <w:t>miscalculated badly does not alter the main point</w:t>
      </w:r>
      <w:r w:rsidRPr="00976F00">
        <w:rPr>
          <w:rFonts w:asciiTheme="minorHAnsi" w:hAnsiTheme="minorHAnsi" w:cstheme="minorHAnsi"/>
          <w:u w:val="single"/>
        </w:rPr>
        <w:t xml:space="preserve">: </w:t>
      </w:r>
      <w:r w:rsidRPr="00976F00">
        <w:rPr>
          <w:rFonts w:asciiTheme="minorHAnsi" w:hAnsiTheme="minorHAnsi" w:cstheme="minorHAnsi"/>
          <w:b/>
          <w:iCs/>
          <w:u w:val="single"/>
          <w:bdr w:val="single" w:sz="8" w:space="0" w:color="auto"/>
        </w:rPr>
        <w:t>No matter</w:t>
      </w:r>
      <w:r w:rsidRPr="00976F00">
        <w:rPr>
          <w:rFonts w:asciiTheme="minorHAnsi" w:hAnsiTheme="minorHAnsi" w:cstheme="minorHAnsi"/>
          <w:u w:val="single"/>
        </w:rPr>
        <w:t xml:space="preserve"> what a country’s </w:t>
      </w:r>
      <w:r w:rsidRPr="00976F00">
        <w:rPr>
          <w:rFonts w:asciiTheme="minorHAnsi" w:hAnsiTheme="minorHAnsi" w:cstheme="minorHAnsi"/>
          <w:b/>
          <w:iCs/>
          <w:u w:val="single"/>
          <w:bdr w:val="single" w:sz="8" w:space="0" w:color="auto"/>
        </w:rPr>
        <w:t>economic condition</w:t>
      </w:r>
      <w:r w:rsidRPr="00976F00">
        <w:rPr>
          <w:rFonts w:asciiTheme="minorHAnsi" w:hAnsiTheme="minorHAnsi" w:cstheme="minorHAnsi"/>
          <w:u w:val="single"/>
        </w:rPr>
        <w:t xml:space="preserve"> might be, its leaders </w:t>
      </w:r>
      <w:r w:rsidRPr="00976F00">
        <w:rPr>
          <w:rFonts w:asciiTheme="minorHAnsi" w:hAnsiTheme="minorHAnsi" w:cstheme="minorHAnsi"/>
          <w:b/>
          <w:iCs/>
          <w:u w:val="single"/>
          <w:bdr w:val="single" w:sz="8" w:space="0" w:color="auto"/>
        </w:rPr>
        <w:t>will not go to war</w:t>
      </w:r>
      <w:r w:rsidRPr="00976F00">
        <w:rPr>
          <w:rFonts w:asciiTheme="minorHAnsi" w:hAnsiTheme="minorHAnsi" w:cstheme="minorHAnsi"/>
          <w:u w:val="single"/>
        </w:rPr>
        <w:t xml:space="preserve"> unless they</w:t>
      </w:r>
      <w:r w:rsidRPr="000B4BE9">
        <w:rPr>
          <w:rFonts w:asciiTheme="minorHAnsi" w:hAnsiTheme="minorHAnsi" w:cstheme="minorHAnsi"/>
          <w:u w:val="single"/>
        </w:rPr>
        <w:t xml:space="preserve"> think they can do so </w:t>
      </w:r>
      <w:r w:rsidRPr="000B4BE9">
        <w:rPr>
          <w:rFonts w:asciiTheme="minorHAnsi" w:hAnsiTheme="minorHAnsi" w:cstheme="minorHAnsi"/>
          <w:b/>
          <w:iCs/>
          <w:u w:val="single"/>
          <w:bdr w:val="single" w:sz="8" w:space="0" w:color="auto"/>
        </w:rPr>
        <w:t>quickly, cheaply</w:t>
      </w:r>
      <w:r w:rsidRPr="000B4BE9">
        <w:rPr>
          <w:rFonts w:asciiTheme="minorHAnsi" w:hAnsiTheme="minorHAnsi" w:cstheme="minorHAnsi"/>
          <w:u w:val="single"/>
        </w:rPr>
        <w:t xml:space="preserve">, and with a </w:t>
      </w:r>
      <w:r w:rsidRPr="000B4BE9">
        <w:rPr>
          <w:rFonts w:asciiTheme="minorHAnsi" w:hAnsiTheme="minorHAnsi" w:cstheme="minorHAnsi"/>
          <w:b/>
          <w:iCs/>
          <w:u w:val="single"/>
          <w:bdr w:val="single" w:sz="8" w:space="0" w:color="auto"/>
        </w:rPr>
        <w:t>reasonable probability of success</w:t>
      </w:r>
      <w:r w:rsidRPr="00976F00">
        <w:rPr>
          <w:rFonts w:asciiTheme="minorHAnsi" w:hAnsiTheme="minorHAnsi" w:cstheme="minorHAnsi"/>
          <w:sz w:val="16"/>
        </w:rPr>
        <w:t xml:space="preserve">. </w:t>
      </w:r>
    </w:p>
    <w:p w14:paraId="3560B59C" w14:textId="77777777" w:rsidR="00387790" w:rsidRPr="00976F00" w:rsidRDefault="00387790" w:rsidP="00387790">
      <w:pPr>
        <w:rPr>
          <w:rFonts w:asciiTheme="minorHAnsi" w:hAnsiTheme="minorHAnsi" w:cstheme="minorHAnsi"/>
          <w:sz w:val="16"/>
        </w:rPr>
      </w:pPr>
      <w:r w:rsidRPr="00976F00">
        <w:rPr>
          <w:rFonts w:asciiTheme="minorHAnsi" w:hAnsiTheme="minorHAnsi" w:cstheme="minorHAnsi"/>
          <w:sz w:val="16"/>
        </w:rPr>
        <w:t xml:space="preserve">Third, and most important,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primary </w:t>
      </w:r>
      <w:r w:rsidRPr="000B4BE9">
        <w:rPr>
          <w:rFonts w:asciiTheme="minorHAnsi" w:hAnsiTheme="minorHAnsi" w:cstheme="minorHAnsi"/>
          <w:b/>
          <w:iCs/>
          <w:highlight w:val="cyan"/>
          <w:u w:val="single"/>
          <w:bdr w:val="single" w:sz="8" w:space="0" w:color="auto"/>
        </w:rPr>
        <w:t>motivation</w:t>
      </w:r>
      <w:r w:rsidRPr="000B4BE9">
        <w:rPr>
          <w:rFonts w:asciiTheme="minorHAnsi" w:hAnsiTheme="minorHAnsi" w:cstheme="minorHAnsi"/>
          <w:highlight w:val="cyan"/>
          <w:u w:val="single"/>
        </w:rPr>
        <w:t xml:space="preserve"> for</w:t>
      </w:r>
      <w:r w:rsidRPr="000B4BE9">
        <w:rPr>
          <w:rFonts w:asciiTheme="minorHAnsi" w:hAnsiTheme="minorHAnsi" w:cstheme="minorHAnsi"/>
          <w:u w:val="single"/>
        </w:rPr>
        <w:t xml:space="preserve"> most </w:t>
      </w:r>
      <w:r w:rsidRPr="000B4BE9">
        <w:rPr>
          <w:rFonts w:asciiTheme="minorHAnsi" w:hAnsiTheme="minorHAnsi" w:cstheme="minorHAnsi"/>
          <w:highlight w:val="cyan"/>
          <w:u w:val="single"/>
        </w:rPr>
        <w:t>wars is</w:t>
      </w:r>
      <w:r w:rsidRPr="000B4BE9">
        <w:rPr>
          <w:rFonts w:asciiTheme="minorHAnsi" w:hAnsiTheme="minorHAnsi" w:cstheme="minorHAnsi"/>
          <w:u w:val="single"/>
        </w:rPr>
        <w:t xml:space="preserve"> the desire for </w:t>
      </w:r>
      <w:r w:rsidRPr="000B4BE9">
        <w:rPr>
          <w:rFonts w:asciiTheme="minorHAnsi" w:hAnsiTheme="minorHAnsi" w:cstheme="minorHAnsi"/>
          <w:b/>
          <w:iCs/>
          <w:highlight w:val="cyan"/>
          <w:u w:val="single"/>
          <w:bdr w:val="single" w:sz="8" w:space="0" w:color="auto"/>
        </w:rPr>
        <w:t>security</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economic gain</w:t>
      </w:r>
      <w:r w:rsidRPr="00976F00">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976F00">
        <w:rPr>
          <w:rStyle w:val="StyleUnderline"/>
        </w:rPr>
        <w:t>every war between Great Powers</w:t>
      </w:r>
      <w:r w:rsidRPr="00976F00">
        <w:rPr>
          <w:rFonts w:asciiTheme="minorHAnsi" w:hAnsiTheme="minorHAnsi" w:cstheme="minorHAnsi"/>
          <w:sz w:val="16"/>
        </w:rPr>
        <w:t xml:space="preserve"> [between 1848 and 1918] … </w:t>
      </w:r>
      <w:r w:rsidRPr="000B4BE9">
        <w:rPr>
          <w:rFonts w:asciiTheme="minorHAnsi" w:hAnsiTheme="minorHAnsi" w:cstheme="minorHAnsi"/>
          <w:u w:val="single"/>
        </w:rPr>
        <w:t xml:space="preserve">started as a </w:t>
      </w:r>
      <w:r w:rsidRPr="00976F00">
        <w:rPr>
          <w:rStyle w:val="StyleUnderline"/>
        </w:rPr>
        <w:t>preventive war, not as a war of conquest</w:t>
      </w:r>
      <w:r w:rsidRPr="00976F00">
        <w:rPr>
          <w:rFonts w:asciiTheme="minorHAnsi" w:hAnsiTheme="minorHAnsi" w:cstheme="minorHAnsi"/>
          <w:sz w:val="16"/>
        </w:rPr>
        <w:t xml:space="preserve">,” and </w:t>
      </w:r>
      <w:r w:rsidRPr="00976F00">
        <w:rPr>
          <w:rStyle w:val="StyleUnderline"/>
        </w:rPr>
        <w:t>that remains true</w:t>
      </w:r>
      <w:r w:rsidRPr="00976F00">
        <w:rPr>
          <w:rFonts w:asciiTheme="minorHAnsi" w:hAnsiTheme="minorHAnsi" w:cstheme="minorHAnsi"/>
          <w:sz w:val="16"/>
        </w:rPr>
        <w:t xml:space="preserve"> of most wars fought since then. </w:t>
      </w:r>
    </w:p>
    <w:p w14:paraId="5A23E8DA" w14:textId="77777777" w:rsidR="00387790" w:rsidRPr="00976F00" w:rsidRDefault="00387790" w:rsidP="00387790">
      <w:pPr>
        <w:rPr>
          <w:rFonts w:asciiTheme="minorHAnsi" w:hAnsiTheme="minorHAnsi" w:cstheme="minorHAnsi"/>
          <w:sz w:val="16"/>
        </w:rPr>
      </w:pPr>
      <w:r w:rsidRPr="00976F00">
        <w:rPr>
          <w:rFonts w:asciiTheme="minorHAnsi" w:hAnsiTheme="minorHAnsi" w:cstheme="minorHAnsi"/>
          <w:sz w:val="16"/>
        </w:rPr>
        <w:t xml:space="preserve">The bottom line: </w:t>
      </w:r>
      <w:r w:rsidRPr="000B4BE9">
        <w:rPr>
          <w:rFonts w:asciiTheme="minorHAnsi" w:hAnsiTheme="minorHAnsi" w:cstheme="minorHAnsi"/>
          <w:b/>
          <w:iCs/>
          <w:highlight w:val="cyan"/>
          <w:u w:val="single"/>
          <w:bdr w:val="single" w:sz="8" w:space="0" w:color="auto"/>
        </w:rPr>
        <w:t>Economic conditions</w:t>
      </w:r>
      <w:r w:rsidRPr="00976F00">
        <w:rPr>
          <w:rFonts w:asciiTheme="minorHAnsi" w:hAnsiTheme="minorHAnsi" w:cstheme="minorHAnsi"/>
          <w:sz w:val="16"/>
        </w:rPr>
        <w:t xml:space="preserve"> (i.e., a depression) may affect the broader political environment in which decisions for war or peace are made, but they </w:t>
      </w:r>
      <w:r w:rsidRPr="000B4BE9">
        <w:rPr>
          <w:rFonts w:asciiTheme="minorHAnsi" w:hAnsiTheme="minorHAnsi" w:cstheme="minorHAnsi"/>
          <w:highlight w:val="cyan"/>
          <w:u w:val="single"/>
        </w:rPr>
        <w:t>are</w:t>
      </w:r>
      <w:r w:rsidRPr="000B4BE9">
        <w:rPr>
          <w:rFonts w:asciiTheme="minorHAnsi" w:hAnsiTheme="minorHAnsi" w:cstheme="minorHAnsi"/>
          <w:u w:val="single"/>
        </w:rPr>
        <w:t xml:space="preserve"> only </w:t>
      </w:r>
      <w:r w:rsidRPr="000B4BE9">
        <w:rPr>
          <w:rFonts w:asciiTheme="minorHAnsi" w:hAnsiTheme="minorHAnsi" w:cstheme="minorHAnsi"/>
          <w:b/>
          <w:iCs/>
          <w:highlight w:val="cyan"/>
          <w:u w:val="single"/>
          <w:bdr w:val="single" w:sz="8" w:space="0" w:color="auto"/>
        </w:rPr>
        <w:t>one factor among many</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rarely</w:t>
      </w:r>
      <w:r w:rsidRPr="000B4BE9">
        <w:rPr>
          <w:rFonts w:asciiTheme="minorHAnsi" w:hAnsiTheme="minorHAnsi" w:cstheme="minorHAnsi"/>
          <w:highlight w:val="cyan"/>
          <w:u w:val="single"/>
        </w:rPr>
        <w:t xml:space="preserve"> the most significant</w:t>
      </w:r>
      <w:r w:rsidRPr="00976F00">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2EA8E277" w14:textId="77777777" w:rsidR="00387790" w:rsidRPr="00377C16" w:rsidRDefault="00387790" w:rsidP="00387790">
      <w:pPr>
        <w:rPr>
          <w:sz w:val="16"/>
        </w:rPr>
      </w:pPr>
    </w:p>
    <w:p w14:paraId="2004BEF5" w14:textId="77777777" w:rsidR="00387790" w:rsidRPr="00225061" w:rsidRDefault="00387790" w:rsidP="00387790">
      <w:pPr>
        <w:pStyle w:val="Heading2"/>
      </w:pPr>
      <w:r>
        <w:t>ADV 2</w:t>
      </w:r>
    </w:p>
    <w:p w14:paraId="711E7AAB" w14:textId="77777777" w:rsidR="00387790" w:rsidRDefault="00387790" w:rsidP="00387790">
      <w:pPr>
        <w:pStyle w:val="Heading3"/>
      </w:pPr>
      <w:r>
        <w:t>Fish Wars D</w:t>
      </w:r>
    </w:p>
    <w:p w14:paraId="3954DEC5" w14:textId="77777777" w:rsidR="00387790" w:rsidRPr="003768F6" w:rsidRDefault="00387790" w:rsidP="00387790">
      <w:pPr>
        <w:pStyle w:val="Heading4"/>
        <w:numPr>
          <w:ilvl w:val="0"/>
          <w:numId w:val="50"/>
        </w:numPr>
      </w:pPr>
      <w:r w:rsidRPr="003768F6">
        <w:t xml:space="preserve">No fish wars. </w:t>
      </w:r>
    </w:p>
    <w:p w14:paraId="07F2EDBB" w14:textId="77777777" w:rsidR="00387790" w:rsidRPr="003768F6" w:rsidRDefault="00387790" w:rsidP="00387790">
      <w:r w:rsidRPr="003768F6">
        <w:rPr>
          <w:rStyle w:val="Style13ptBold"/>
        </w:rPr>
        <w:t>Piesse ’18</w:t>
      </w:r>
      <w:r w:rsidRPr="003768F6">
        <w:t xml:space="preserve"> [Mervynm; November 7; Research Manager, Global Food and Water Crises Research Programme AND Research Analyst in the Indian Ocean Research Programme at Future Directions International; Future Directions International, “War is an Unlikely Outcome of Increased Scarcity of Fish,” http://www.futuredirections.org.au/publication/war-is-an-unlikely-outcome-of-increased-scarcity-of-fish/]</w:t>
      </w:r>
    </w:p>
    <w:p w14:paraId="0D96E153" w14:textId="77777777" w:rsidR="00387790" w:rsidRPr="00A064F2" w:rsidRDefault="00387790" w:rsidP="00387790">
      <w:pPr>
        <w:rPr>
          <w:u w:val="single"/>
        </w:rPr>
      </w:pPr>
      <w:r w:rsidRPr="00A064F2">
        <w:rPr>
          <w:sz w:val="16"/>
        </w:rPr>
        <w:t xml:space="preserve">Media </w:t>
      </w:r>
      <w:r w:rsidRPr="00A064F2">
        <w:rPr>
          <w:rStyle w:val="TitleChar"/>
        </w:rPr>
        <w:t xml:space="preserve">reports continue to draw </w:t>
      </w:r>
      <w:r w:rsidRPr="00A064F2">
        <w:rPr>
          <w:rStyle w:val="Emphasis"/>
        </w:rPr>
        <w:t>linear relationships</w:t>
      </w:r>
      <w:r w:rsidRPr="00A064F2">
        <w:rPr>
          <w:rStyle w:val="TitleChar"/>
        </w:rPr>
        <w:t xml:space="preserve"> between the availability of </w:t>
      </w:r>
      <w:r w:rsidRPr="00A064F2">
        <w:rPr>
          <w:rStyle w:val="Emphasis"/>
        </w:rPr>
        <w:t>food</w:t>
      </w:r>
      <w:r w:rsidRPr="00A064F2">
        <w:rPr>
          <w:rStyle w:val="TitleChar"/>
        </w:rPr>
        <w:t xml:space="preserve"> and </w:t>
      </w:r>
      <w:r w:rsidRPr="00A064F2">
        <w:rPr>
          <w:rStyle w:val="Emphasis"/>
        </w:rPr>
        <w:t>conflict</w:t>
      </w:r>
      <w:r w:rsidRPr="00A064F2">
        <w:rPr>
          <w:sz w:val="16"/>
        </w:rPr>
        <w:t xml:space="preserve">. In recent years, </w:t>
      </w:r>
      <w:r w:rsidRPr="00A064F2">
        <w:rPr>
          <w:rStyle w:val="TitleChar"/>
          <w:highlight w:val="cyan"/>
        </w:rPr>
        <w:t>the</w:t>
      </w:r>
      <w:r w:rsidRPr="00A064F2">
        <w:rPr>
          <w:sz w:val="16"/>
        </w:rPr>
        <w:t xml:space="preserve"> global </w:t>
      </w:r>
      <w:r w:rsidRPr="00A064F2">
        <w:rPr>
          <w:rStyle w:val="TitleChar"/>
        </w:rPr>
        <w:t xml:space="preserve">decline of wild fish stocks has given rise to </w:t>
      </w:r>
      <w:r w:rsidRPr="00A064F2">
        <w:rPr>
          <w:rStyle w:val="Emphasis"/>
          <w:highlight w:val="cyan"/>
        </w:rPr>
        <w:t>claim</w:t>
      </w:r>
      <w:r w:rsidRPr="00A064F2">
        <w:rPr>
          <w:rStyle w:val="TitleChar"/>
        </w:rPr>
        <w:t xml:space="preserve">s </w:t>
      </w:r>
      <w:r w:rsidRPr="00A064F2">
        <w:rPr>
          <w:rStyle w:val="TitleChar"/>
          <w:highlight w:val="cyan"/>
        </w:rPr>
        <w:t xml:space="preserve">that </w:t>
      </w:r>
      <w:r w:rsidRPr="00A064F2">
        <w:rPr>
          <w:rStyle w:val="Emphasis"/>
          <w:highlight w:val="cyan"/>
        </w:rPr>
        <w:t>conflict over fish</w:t>
      </w:r>
      <w:r w:rsidRPr="00A064F2">
        <w:rPr>
          <w:rStyle w:val="Emphasis"/>
        </w:rPr>
        <w:t xml:space="preserve"> resources</w:t>
      </w:r>
      <w:r w:rsidRPr="00A064F2">
        <w:rPr>
          <w:rStyle w:val="TitleChar"/>
        </w:rPr>
        <w:t xml:space="preserve"> </w:t>
      </w:r>
      <w:r w:rsidRPr="00A064F2">
        <w:rPr>
          <w:rStyle w:val="TitleChar"/>
          <w:highlight w:val="cyan"/>
        </w:rPr>
        <w:t>is likely</w:t>
      </w:r>
      <w:r w:rsidRPr="00A064F2">
        <w:rPr>
          <w:rStyle w:val="TitleChar"/>
        </w:rPr>
        <w:t xml:space="preserve"> to occur in the near future</w:t>
      </w:r>
      <w:r w:rsidRPr="00A064F2">
        <w:rPr>
          <w:sz w:val="16"/>
        </w:rPr>
        <w:t xml:space="preserve">. Recent reports suggest that inter-state conflict will break out due to a decline in global fish stocks, while others suggest that ‘the world is already at war over fish’. </w:t>
      </w:r>
      <w:r w:rsidRPr="00A064F2">
        <w:rPr>
          <w:rStyle w:val="TitleChar"/>
        </w:rPr>
        <w:t xml:space="preserve">That commentary draws on the notion of </w:t>
      </w:r>
      <w:r w:rsidRPr="00A064F2">
        <w:rPr>
          <w:rStyle w:val="Emphasis"/>
        </w:rPr>
        <w:t>resource wars</w:t>
      </w:r>
      <w:r w:rsidRPr="00A064F2">
        <w:rPr>
          <w:sz w:val="16"/>
        </w:rPr>
        <w:t xml:space="preserve">,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A064F2">
        <w:rPr>
          <w:rStyle w:val="TitleChar"/>
        </w:rPr>
        <w:t xml:space="preserve">That notion </w:t>
      </w:r>
      <w:r w:rsidRPr="00A064F2">
        <w:rPr>
          <w:rStyle w:val="TitleChar"/>
          <w:highlight w:val="cyan"/>
        </w:rPr>
        <w:t xml:space="preserve">is </w:t>
      </w:r>
      <w:r w:rsidRPr="00A064F2">
        <w:rPr>
          <w:rStyle w:val="Emphasis"/>
          <w:highlight w:val="cyan"/>
        </w:rPr>
        <w:t>overly simplistic</w:t>
      </w:r>
      <w:r w:rsidRPr="00A064F2">
        <w:rPr>
          <w:rStyle w:val="TitleChar"/>
        </w:rPr>
        <w:t>,</w:t>
      </w:r>
      <w:r w:rsidRPr="00A064F2">
        <w:rPr>
          <w:sz w:val="16"/>
        </w:rPr>
        <w:t xml:space="preserve"> however, </w:t>
      </w:r>
      <w:r w:rsidRPr="00A064F2">
        <w:rPr>
          <w:rStyle w:val="TitleChar"/>
        </w:rPr>
        <w:t>and</w:t>
      </w:r>
      <w:r w:rsidRPr="00A064F2">
        <w:rPr>
          <w:sz w:val="16"/>
        </w:rPr>
        <w:t xml:space="preserve"> obscures, or </w:t>
      </w:r>
      <w:r w:rsidRPr="00A064F2">
        <w:rPr>
          <w:rStyle w:val="Emphasis"/>
        </w:rPr>
        <w:t>ignores</w:t>
      </w:r>
      <w:r w:rsidRPr="00A064F2">
        <w:rPr>
          <w:sz w:val="16"/>
        </w:rPr>
        <w:t xml:space="preserve">, </w:t>
      </w:r>
      <w:r w:rsidRPr="00A064F2">
        <w:rPr>
          <w:rStyle w:val="TitleChar"/>
        </w:rPr>
        <w:t xml:space="preserve">the </w:t>
      </w:r>
      <w:r w:rsidRPr="00A064F2">
        <w:rPr>
          <w:rStyle w:val="Emphasis"/>
        </w:rPr>
        <w:t>many other reasons</w:t>
      </w:r>
      <w:r w:rsidRPr="00A064F2">
        <w:rPr>
          <w:rStyle w:val="TitleChar"/>
        </w:rPr>
        <w:t xml:space="preserve"> that prompt states to engage in conflict.</w:t>
      </w:r>
    </w:p>
    <w:p w14:paraId="704EDE14" w14:textId="77777777" w:rsidR="00387790" w:rsidRPr="00A064F2" w:rsidRDefault="00387790" w:rsidP="00387790">
      <w:pPr>
        <w:rPr>
          <w:sz w:val="16"/>
        </w:rPr>
      </w:pPr>
      <w:r w:rsidRPr="00A064F2">
        <w:rPr>
          <w:sz w:val="16"/>
        </w:rPr>
        <w:t xml:space="preserve">While the International Food Policy Research Institute maintains that ‘food insecurity can be both a cause and consequence of conflict’, the debate about food insecurity causing conflict continues unabated. Other research suggests that </w:t>
      </w:r>
      <w:r w:rsidRPr="00A064F2">
        <w:rPr>
          <w:rStyle w:val="TitleChar"/>
          <w:highlight w:val="cyan"/>
        </w:rPr>
        <w:t>food insecurity</w:t>
      </w:r>
      <w:r w:rsidRPr="00A064F2">
        <w:rPr>
          <w:sz w:val="16"/>
        </w:rPr>
        <w:t xml:space="preserve">, on its own, </w:t>
      </w:r>
      <w:r w:rsidRPr="00A064F2">
        <w:rPr>
          <w:rStyle w:val="TitleChar"/>
          <w:highlight w:val="cyan"/>
        </w:rPr>
        <w:t>does not</w:t>
      </w:r>
      <w:r w:rsidRPr="00A064F2">
        <w:rPr>
          <w:rStyle w:val="TitleChar"/>
        </w:rPr>
        <w:t xml:space="preserve"> </w:t>
      </w:r>
      <w:r w:rsidRPr="00A064F2">
        <w:rPr>
          <w:rStyle w:val="Emphasis"/>
        </w:rPr>
        <w:t xml:space="preserve">automatically </w:t>
      </w:r>
      <w:r w:rsidRPr="00A064F2">
        <w:rPr>
          <w:rStyle w:val="Emphasis"/>
          <w:highlight w:val="cyan"/>
        </w:rPr>
        <w:t>lead</w:t>
      </w:r>
      <w:r w:rsidRPr="00A064F2">
        <w:rPr>
          <w:rStyle w:val="TitleChar"/>
          <w:highlight w:val="cyan"/>
        </w:rPr>
        <w:t xml:space="preserve"> to</w:t>
      </w:r>
      <w:r w:rsidRPr="00A064F2">
        <w:rPr>
          <w:rStyle w:val="TitleChar"/>
        </w:rPr>
        <w:t xml:space="preserve"> a </w:t>
      </w:r>
      <w:r w:rsidRPr="00A064F2">
        <w:rPr>
          <w:rStyle w:val="Emphasis"/>
        </w:rPr>
        <w:t>heightened risk</w:t>
      </w:r>
      <w:r w:rsidRPr="00A064F2">
        <w:rPr>
          <w:rStyle w:val="TitleChar"/>
        </w:rPr>
        <w:t xml:space="preserve"> of </w:t>
      </w:r>
      <w:r w:rsidRPr="00A064F2">
        <w:rPr>
          <w:rStyle w:val="Emphasis"/>
          <w:highlight w:val="cyan"/>
        </w:rPr>
        <w:t>conflict</w:t>
      </w:r>
      <w:r w:rsidRPr="00A064F2">
        <w:rPr>
          <w:sz w:val="16"/>
        </w:rPr>
        <w:t xml:space="preserve">. </w:t>
      </w:r>
      <w:r w:rsidRPr="00A064F2">
        <w:rPr>
          <w:rStyle w:val="TitleChar"/>
        </w:rPr>
        <w:t xml:space="preserve">Other factors, such as the strength of </w:t>
      </w:r>
      <w:r w:rsidRPr="00A064F2">
        <w:rPr>
          <w:sz w:val="16"/>
        </w:rPr>
        <w:t xml:space="preserve">political </w:t>
      </w:r>
      <w:r w:rsidRPr="00A064F2">
        <w:rPr>
          <w:rStyle w:val="Emphasis"/>
        </w:rPr>
        <w:t>institutions</w:t>
      </w:r>
      <w:r w:rsidRPr="00A064F2">
        <w:rPr>
          <w:sz w:val="16"/>
        </w:rPr>
        <w:t xml:space="preserve">, also </w:t>
      </w:r>
      <w:r w:rsidRPr="00A064F2">
        <w:rPr>
          <w:rStyle w:val="TitleChar"/>
        </w:rPr>
        <w:t xml:space="preserve">play a </w:t>
      </w:r>
      <w:r w:rsidRPr="00A064F2">
        <w:rPr>
          <w:rStyle w:val="Emphasis"/>
        </w:rPr>
        <w:t>decisive role</w:t>
      </w:r>
      <w:r w:rsidRPr="00A064F2">
        <w:rPr>
          <w:rStyle w:val="TitleChar"/>
        </w:rPr>
        <w:t xml:space="preserve"> in whether conflict occurs</w:t>
      </w:r>
      <w:r w:rsidRPr="00A064F2">
        <w:rPr>
          <w:sz w:val="16"/>
        </w:rPr>
        <w:t xml:space="preserve">. </w:t>
      </w:r>
      <w:r w:rsidRPr="00A064F2">
        <w:rPr>
          <w:rStyle w:val="TitleChar"/>
        </w:rPr>
        <w:t xml:space="preserve">A review of the </w:t>
      </w:r>
      <w:r w:rsidRPr="00A064F2">
        <w:rPr>
          <w:rStyle w:val="Emphasis"/>
        </w:rPr>
        <w:t>linkages</w:t>
      </w:r>
      <w:r w:rsidRPr="00A064F2">
        <w:rPr>
          <w:rStyle w:val="TitleChar"/>
        </w:rPr>
        <w:t xml:space="preserve"> between </w:t>
      </w:r>
      <w:r w:rsidRPr="00A064F2">
        <w:rPr>
          <w:rStyle w:val="Emphasis"/>
        </w:rPr>
        <w:t>food security</w:t>
      </w:r>
      <w:r w:rsidRPr="00A064F2">
        <w:rPr>
          <w:rStyle w:val="TitleChar"/>
        </w:rPr>
        <w:t xml:space="preserve"> and </w:t>
      </w:r>
      <w:r w:rsidRPr="00A064F2">
        <w:rPr>
          <w:rStyle w:val="Emphasis"/>
        </w:rPr>
        <w:t>conflict</w:t>
      </w:r>
      <w:r w:rsidRPr="00A064F2">
        <w:rPr>
          <w:sz w:val="16"/>
        </w:rPr>
        <w:t xml:space="preserve">, </w:t>
      </w:r>
      <w:r w:rsidRPr="00A064F2">
        <w:rPr>
          <w:rStyle w:val="TitleChar"/>
        </w:rPr>
        <w:t xml:space="preserve">concludes that </w:t>
      </w:r>
      <w:r w:rsidRPr="00A064F2">
        <w:rPr>
          <w:rStyle w:val="TitleChar"/>
          <w:highlight w:val="cyan"/>
        </w:rPr>
        <w:t xml:space="preserve">it is </w:t>
      </w:r>
      <w:r w:rsidRPr="00A064F2">
        <w:rPr>
          <w:rStyle w:val="Emphasis"/>
          <w:highlight w:val="cyan"/>
        </w:rPr>
        <w:t>difficult to</w:t>
      </w:r>
      <w:r w:rsidRPr="00A064F2">
        <w:rPr>
          <w:rStyle w:val="Emphasis"/>
        </w:rPr>
        <w:t xml:space="preserve"> </w:t>
      </w:r>
      <w:r w:rsidRPr="00A064F2">
        <w:rPr>
          <w:rStyle w:val="Emphasis"/>
          <w:highlight w:val="cyan"/>
        </w:rPr>
        <w:t>isolate</w:t>
      </w:r>
      <w:r w:rsidRPr="00A064F2">
        <w:rPr>
          <w:rStyle w:val="TitleChar"/>
        </w:rPr>
        <w:t xml:space="preserve"> the </w:t>
      </w:r>
      <w:r w:rsidRPr="00A064F2">
        <w:rPr>
          <w:rStyle w:val="Emphasis"/>
          <w:highlight w:val="cyan"/>
        </w:rPr>
        <w:t>particular factors</w:t>
      </w:r>
      <w:r w:rsidRPr="00A064F2">
        <w:rPr>
          <w:sz w:val="16"/>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1CAA968F" w14:textId="77777777" w:rsidR="00387790" w:rsidRPr="00A064F2" w:rsidRDefault="00387790" w:rsidP="00387790">
      <w:pPr>
        <w:rPr>
          <w:highlight w:val="cyan"/>
          <w:u w:val="single"/>
        </w:rPr>
      </w:pPr>
      <w:r w:rsidRPr="00A064F2">
        <w:rPr>
          <w:rStyle w:val="Emphasis"/>
        </w:rPr>
        <w:t>China</w:t>
      </w:r>
      <w:r w:rsidRPr="00A064F2">
        <w:rPr>
          <w:rStyle w:val="TitleChar"/>
        </w:rPr>
        <w:t xml:space="preserve"> is</w:t>
      </w:r>
      <w:r w:rsidRPr="00A064F2">
        <w:rPr>
          <w:sz w:val="16"/>
        </w:rPr>
        <w:t xml:space="preserve"> often </w:t>
      </w:r>
      <w:r w:rsidRPr="00A064F2">
        <w:rPr>
          <w:rStyle w:val="TitleChar"/>
        </w:rPr>
        <w:t>cited</w:t>
      </w:r>
      <w:r w:rsidRPr="00A064F2">
        <w:rPr>
          <w:sz w:val="16"/>
        </w:rPr>
        <w:t xml:space="preserve"> </w:t>
      </w:r>
      <w:r w:rsidRPr="00A064F2">
        <w:rPr>
          <w:rStyle w:val="TitleChar"/>
        </w:rPr>
        <w:t xml:space="preserve">as the </w:t>
      </w:r>
      <w:r w:rsidRPr="00A064F2">
        <w:rPr>
          <w:rStyle w:val="Emphasis"/>
        </w:rPr>
        <w:t>most likely belligerent</w:t>
      </w:r>
      <w:r w:rsidRPr="00A064F2">
        <w:rPr>
          <w:rStyle w:val="TitleChar"/>
        </w:rPr>
        <w:t xml:space="preserve"> in any so-called “</w:t>
      </w:r>
      <w:r w:rsidRPr="00A064F2">
        <w:rPr>
          <w:rStyle w:val="Emphasis"/>
        </w:rPr>
        <w:t>fish war</w:t>
      </w:r>
      <w:r w:rsidRPr="00A064F2">
        <w:rPr>
          <w:rStyle w:val="TitleChar"/>
        </w:rPr>
        <w:t>”.</w:t>
      </w:r>
      <w:r w:rsidRPr="00A064F2">
        <w:rPr>
          <w:sz w:val="16"/>
        </w:rPr>
        <w:t xml:space="preserve"> Some strategic analysts argue that China sees wild fish as ‘a strategic commodity to be protected and defended, if necessary, by force’; </w:t>
      </w:r>
      <w:r w:rsidRPr="00A064F2">
        <w:rPr>
          <w:rStyle w:val="TitleChar"/>
        </w:rPr>
        <w:t xml:space="preserve">they point to the </w:t>
      </w:r>
      <w:r w:rsidRPr="00A064F2">
        <w:rPr>
          <w:rStyle w:val="Emphasis"/>
          <w:highlight w:val="cyan"/>
        </w:rPr>
        <w:t>militarisation</w:t>
      </w:r>
      <w:r w:rsidRPr="00A064F2">
        <w:rPr>
          <w:rStyle w:val="TitleChar"/>
          <w:highlight w:val="cyan"/>
        </w:rPr>
        <w:t xml:space="preserve"> of the </w:t>
      </w:r>
      <w:r w:rsidRPr="00A064F2">
        <w:rPr>
          <w:rStyle w:val="Emphasis"/>
          <w:highlight w:val="cyan"/>
        </w:rPr>
        <w:t>E</w:t>
      </w:r>
      <w:r w:rsidRPr="00A064F2">
        <w:rPr>
          <w:sz w:val="16"/>
        </w:rPr>
        <w:t xml:space="preserve">ast </w:t>
      </w:r>
      <w:r w:rsidRPr="00A064F2">
        <w:rPr>
          <w:rStyle w:val="TitleChar"/>
          <w:highlight w:val="cyan"/>
        </w:rPr>
        <w:t xml:space="preserve">and </w:t>
      </w:r>
      <w:r w:rsidRPr="00A064F2">
        <w:rPr>
          <w:rStyle w:val="Emphasis"/>
          <w:highlight w:val="cyan"/>
        </w:rPr>
        <w:t>S</w:t>
      </w:r>
      <w:r w:rsidRPr="00A064F2">
        <w:rPr>
          <w:sz w:val="16"/>
        </w:rPr>
        <w:t xml:space="preserve">outh </w:t>
      </w:r>
      <w:r w:rsidRPr="00A064F2">
        <w:rPr>
          <w:rStyle w:val="Emphasis"/>
          <w:highlight w:val="cyan"/>
        </w:rPr>
        <w:t>C</w:t>
      </w:r>
      <w:r w:rsidRPr="00A064F2">
        <w:rPr>
          <w:sz w:val="16"/>
        </w:rPr>
        <w:t xml:space="preserve">hina </w:t>
      </w:r>
      <w:r w:rsidRPr="00A064F2">
        <w:rPr>
          <w:rStyle w:val="Emphasis"/>
          <w:highlight w:val="cyan"/>
        </w:rPr>
        <w:t>s</w:t>
      </w:r>
      <w:r w:rsidRPr="00A064F2">
        <w:rPr>
          <w:sz w:val="16"/>
        </w:rPr>
        <w:t>eas as evidence</w:t>
      </w:r>
      <w:r w:rsidRPr="00A064F2">
        <w:rPr>
          <w:rStyle w:val="TitleChar"/>
        </w:rPr>
        <w:t xml:space="preserve">. An increased Chinese military presence in those regions </w:t>
      </w:r>
      <w:r w:rsidRPr="00A064F2">
        <w:rPr>
          <w:rStyle w:val="TitleChar"/>
          <w:highlight w:val="cyan"/>
        </w:rPr>
        <w:t>is not</w:t>
      </w:r>
      <w:r w:rsidRPr="00A064F2">
        <w:rPr>
          <w:rStyle w:val="TitleChar"/>
        </w:rPr>
        <w:t xml:space="preserve"> likely </w:t>
      </w:r>
      <w:r w:rsidRPr="00A064F2">
        <w:rPr>
          <w:rStyle w:val="TitleChar"/>
          <w:highlight w:val="cyan"/>
        </w:rPr>
        <w:t>to be</w:t>
      </w:r>
      <w:r w:rsidRPr="00A064F2">
        <w:rPr>
          <w:rStyle w:val="TitleChar"/>
        </w:rPr>
        <w:t xml:space="preserve"> </w:t>
      </w:r>
      <w:r w:rsidRPr="00A064F2">
        <w:rPr>
          <w:rStyle w:val="Emphasis"/>
        </w:rPr>
        <w:t>solely</w:t>
      </w:r>
      <w:r w:rsidRPr="00A064F2">
        <w:rPr>
          <w:rStyle w:val="TitleChar"/>
        </w:rPr>
        <w:t xml:space="preserve"> </w:t>
      </w:r>
      <w:r w:rsidRPr="00A064F2">
        <w:rPr>
          <w:rStyle w:val="TitleChar"/>
          <w:highlight w:val="cyan"/>
        </w:rPr>
        <w:t>due to</w:t>
      </w:r>
      <w:r w:rsidRPr="00A064F2">
        <w:rPr>
          <w:rStyle w:val="TitleChar"/>
        </w:rPr>
        <w:t xml:space="preserve"> the </w:t>
      </w:r>
      <w:r w:rsidRPr="00A064F2">
        <w:rPr>
          <w:rStyle w:val="Emphasis"/>
        </w:rPr>
        <w:t xml:space="preserve">presence of </w:t>
      </w:r>
      <w:r w:rsidRPr="00A064F2">
        <w:rPr>
          <w:rStyle w:val="Emphasis"/>
          <w:highlight w:val="cyan"/>
        </w:rPr>
        <w:t>fish</w:t>
      </w:r>
      <w:r w:rsidRPr="00A064F2">
        <w:rPr>
          <w:sz w:val="16"/>
        </w:rPr>
        <w:t xml:space="preserve">, however, and </w:t>
      </w:r>
      <w:r w:rsidRPr="00A064F2">
        <w:rPr>
          <w:rStyle w:val="TitleChar"/>
          <w:highlight w:val="cyan"/>
        </w:rPr>
        <w:t>securing</w:t>
      </w:r>
      <w:r w:rsidRPr="00A064F2">
        <w:rPr>
          <w:rStyle w:val="TitleChar"/>
        </w:rPr>
        <w:t xml:space="preserve"> </w:t>
      </w:r>
      <w:r w:rsidRPr="00A064F2">
        <w:rPr>
          <w:rStyle w:val="Emphasis"/>
        </w:rPr>
        <w:t xml:space="preserve">strategic maritime </w:t>
      </w:r>
      <w:r w:rsidRPr="00A064F2">
        <w:rPr>
          <w:rStyle w:val="Emphasis"/>
          <w:highlight w:val="cyan"/>
        </w:rPr>
        <w:t>trade routes</w:t>
      </w:r>
      <w:r w:rsidRPr="00A064F2">
        <w:rPr>
          <w:sz w:val="16"/>
          <w:highlight w:val="cyan"/>
        </w:rPr>
        <w:t xml:space="preserve"> </w:t>
      </w:r>
      <w:r w:rsidRPr="00A064F2">
        <w:rPr>
          <w:rStyle w:val="TitleChar"/>
          <w:highlight w:val="cyan"/>
        </w:rPr>
        <w:t>is</w:t>
      </w:r>
      <w:r w:rsidRPr="00A064F2">
        <w:rPr>
          <w:rStyle w:val="TitleChar"/>
        </w:rPr>
        <w:t xml:space="preserve"> likely to be </w:t>
      </w:r>
      <w:r w:rsidRPr="00A064F2">
        <w:rPr>
          <w:rStyle w:val="TitleChar"/>
          <w:highlight w:val="cyan"/>
        </w:rPr>
        <w:t>a</w:t>
      </w:r>
      <w:r w:rsidRPr="00A064F2">
        <w:rPr>
          <w:sz w:val="16"/>
        </w:rPr>
        <w:t xml:space="preserve">n equal, if not </w:t>
      </w:r>
      <w:r w:rsidRPr="00A064F2">
        <w:rPr>
          <w:rStyle w:val="Emphasis"/>
          <w:highlight w:val="cyan"/>
        </w:rPr>
        <w:t>greater</w:t>
      </w:r>
      <w:r w:rsidRPr="00A064F2">
        <w:rPr>
          <w:sz w:val="16"/>
        </w:rPr>
        <w:t xml:space="preserve">, </w:t>
      </w:r>
      <w:r w:rsidRPr="00A064F2">
        <w:rPr>
          <w:rStyle w:val="Emphasis"/>
          <w:highlight w:val="cyan"/>
        </w:rPr>
        <w:t>motivating factor</w:t>
      </w:r>
      <w:r w:rsidRPr="00A064F2">
        <w:rPr>
          <w:sz w:val="16"/>
        </w:rPr>
        <w:t xml:space="preserve">. While </w:t>
      </w:r>
      <w:r w:rsidRPr="00A064F2">
        <w:rPr>
          <w:rStyle w:val="TitleChar"/>
          <w:highlight w:val="cyan"/>
        </w:rPr>
        <w:t>Beijing</w:t>
      </w:r>
      <w:r w:rsidRPr="00A064F2">
        <w:rPr>
          <w:rStyle w:val="TitleChar"/>
        </w:rPr>
        <w:t xml:space="preserve"> has often utilised fishing vessels to further </w:t>
      </w:r>
      <w:r w:rsidRPr="00A064F2">
        <w:rPr>
          <w:rStyle w:val="Emphasis"/>
        </w:rPr>
        <w:t>geostrategic aims</w:t>
      </w:r>
      <w:r w:rsidRPr="00A064F2">
        <w:rPr>
          <w:rStyle w:val="TitleChar"/>
        </w:rPr>
        <w:t xml:space="preserve">, it </w:t>
      </w:r>
      <w:r w:rsidRPr="00A064F2">
        <w:rPr>
          <w:rStyle w:val="TitleChar"/>
          <w:highlight w:val="cyan"/>
        </w:rPr>
        <w:t xml:space="preserve">is </w:t>
      </w:r>
      <w:r w:rsidRPr="00A064F2">
        <w:rPr>
          <w:rStyle w:val="Emphasis"/>
          <w:highlight w:val="cyan"/>
        </w:rPr>
        <w:t>unlikely</w:t>
      </w:r>
      <w:r w:rsidRPr="00A064F2">
        <w:rPr>
          <w:rStyle w:val="TitleChar"/>
          <w:highlight w:val="cyan"/>
        </w:rPr>
        <w:t xml:space="preserve"> to use military force </w:t>
      </w:r>
      <w:r w:rsidRPr="00A064F2">
        <w:rPr>
          <w:rStyle w:val="Emphasis"/>
          <w:highlight w:val="cyan"/>
        </w:rPr>
        <w:t>just to gain</w:t>
      </w:r>
      <w:r w:rsidRPr="00A064F2">
        <w:rPr>
          <w:rStyle w:val="Emphasis"/>
        </w:rPr>
        <w:t xml:space="preserve"> </w:t>
      </w:r>
      <w:r w:rsidRPr="00A064F2">
        <w:rPr>
          <w:rStyle w:val="Emphasis"/>
          <w:highlight w:val="cyan"/>
        </w:rPr>
        <w:t>access</w:t>
      </w:r>
      <w:r w:rsidRPr="00A064F2">
        <w:rPr>
          <w:rStyle w:val="TitleChar"/>
          <w:highlight w:val="cyan"/>
        </w:rPr>
        <w:t xml:space="preserve"> to</w:t>
      </w:r>
      <w:r w:rsidRPr="00A064F2">
        <w:rPr>
          <w:sz w:val="16"/>
        </w:rPr>
        <w:t xml:space="preserve"> foreign </w:t>
      </w:r>
      <w:r w:rsidRPr="00A064F2">
        <w:rPr>
          <w:rStyle w:val="Emphasis"/>
          <w:highlight w:val="cyan"/>
        </w:rPr>
        <w:t>fish</w:t>
      </w:r>
      <w:r w:rsidRPr="00A064F2">
        <w:rPr>
          <w:rStyle w:val="Emphasis"/>
        </w:rPr>
        <w:t>ing grounds</w:t>
      </w:r>
      <w:r w:rsidRPr="00A064F2">
        <w:rPr>
          <w:sz w:val="16"/>
        </w:rPr>
        <w:t>.</w:t>
      </w:r>
    </w:p>
    <w:p w14:paraId="575EB800" w14:textId="77777777" w:rsidR="00387790" w:rsidRPr="00A064F2" w:rsidRDefault="00387790" w:rsidP="00387790">
      <w:pPr>
        <w:rPr>
          <w:sz w:val="16"/>
        </w:rPr>
      </w:pPr>
      <w:r w:rsidRPr="00A064F2">
        <w:rPr>
          <w:sz w:val="16"/>
        </w:rPr>
        <w:t xml:space="preserve">Chinese fishing vessels have been found as far afield as Argentina, Ecuador and South Africa. Each of those countries has raised concerns with Beijing about its fishing fleet encroaching on their exclusive economic zones (EEZ). Since 2014, </w:t>
      </w:r>
      <w:r w:rsidRPr="00A064F2">
        <w:rPr>
          <w:rStyle w:val="TitleChar"/>
        </w:rPr>
        <w:t>Indonesia has destroyed several Chinese fishing vessels</w:t>
      </w:r>
      <w:r w:rsidRPr="00A064F2">
        <w:rPr>
          <w:sz w:val="16"/>
        </w:rPr>
        <w:t xml:space="preserve">, among hundreds of others, mainly from South-East Asian countries. </w:t>
      </w:r>
      <w:r w:rsidRPr="00A064F2">
        <w:rPr>
          <w:rStyle w:val="TitleChar"/>
        </w:rPr>
        <w:t xml:space="preserve">Food security is </w:t>
      </w:r>
      <w:r w:rsidRPr="00A064F2">
        <w:rPr>
          <w:rStyle w:val="Emphasis"/>
        </w:rPr>
        <w:t>not</w:t>
      </w:r>
      <w:r w:rsidRPr="00A064F2">
        <w:rPr>
          <w:rStyle w:val="TitleChar"/>
        </w:rPr>
        <w:t xml:space="preserve"> the </w:t>
      </w:r>
      <w:r w:rsidRPr="00A064F2">
        <w:rPr>
          <w:rStyle w:val="Emphasis"/>
        </w:rPr>
        <w:t>primary motive</w:t>
      </w:r>
      <w:r w:rsidRPr="00A064F2">
        <w:rPr>
          <w:rStyle w:val="TitleChar"/>
        </w:rPr>
        <w:t xml:space="preserve"> for these actions</w:t>
      </w:r>
      <w:r w:rsidRPr="00A064F2">
        <w:rPr>
          <w:sz w:val="16"/>
        </w:rPr>
        <w:t xml:space="preserve"> however, </w:t>
      </w:r>
      <w:r w:rsidRPr="00A064F2">
        <w:rPr>
          <w:rStyle w:val="TitleChar"/>
        </w:rPr>
        <w:t xml:space="preserve">as </w:t>
      </w:r>
      <w:r w:rsidRPr="00A064F2">
        <w:rPr>
          <w:rStyle w:val="Emphasis"/>
        </w:rPr>
        <w:t>sovereignty</w:t>
      </w:r>
      <w:r w:rsidRPr="00A064F2">
        <w:rPr>
          <w:rStyle w:val="TitleChar"/>
        </w:rPr>
        <w:t xml:space="preserve"> and the potential economic loss from increased </w:t>
      </w:r>
      <w:r w:rsidRPr="00A064F2">
        <w:rPr>
          <w:rStyle w:val="Emphasis"/>
        </w:rPr>
        <w:t>competition</w:t>
      </w:r>
      <w:r w:rsidRPr="00A064F2">
        <w:rPr>
          <w:sz w:val="16"/>
        </w:rPr>
        <w:t xml:space="preserve"> for fish in EEZs, </w:t>
      </w:r>
      <w:r w:rsidRPr="00A064F2">
        <w:rPr>
          <w:rStyle w:val="TitleChar"/>
        </w:rPr>
        <w:t xml:space="preserve">play a </w:t>
      </w:r>
      <w:r w:rsidRPr="00A064F2">
        <w:rPr>
          <w:rStyle w:val="Emphasis"/>
        </w:rPr>
        <w:t>larger role</w:t>
      </w:r>
      <w:r w:rsidRPr="00A064F2">
        <w:rPr>
          <w:rStyle w:val="TitleChar"/>
        </w:rPr>
        <w:t xml:space="preserve"> in any such “conflict”.</w:t>
      </w:r>
      <w:r w:rsidRPr="00A064F2">
        <w:rPr>
          <w:sz w:val="16"/>
        </w:rPr>
        <w:t xml:space="preserve"> In the Indonesian case, </w:t>
      </w:r>
      <w:r w:rsidRPr="00A064F2">
        <w:rPr>
          <w:rStyle w:val="TitleChar"/>
        </w:rPr>
        <w:t xml:space="preserve">the </w:t>
      </w:r>
      <w:r w:rsidRPr="00A064F2">
        <w:rPr>
          <w:rStyle w:val="Emphasis"/>
        </w:rPr>
        <w:t>destruction</w:t>
      </w:r>
      <w:r w:rsidRPr="00A064F2">
        <w:rPr>
          <w:rStyle w:val="TitleChar"/>
        </w:rPr>
        <w:t xml:space="preserve"> of foreign fishing vessels is designed more to deter illegal fishing that </w:t>
      </w:r>
      <w:r w:rsidRPr="00A064F2">
        <w:rPr>
          <w:rStyle w:val="Emphasis"/>
        </w:rPr>
        <w:t>deprives</w:t>
      </w:r>
      <w:r w:rsidRPr="00A064F2">
        <w:rPr>
          <w:rStyle w:val="TitleChar"/>
        </w:rPr>
        <w:t xml:space="preserve"> the </w:t>
      </w:r>
      <w:r w:rsidRPr="00A064F2">
        <w:rPr>
          <w:rStyle w:val="Emphasis"/>
        </w:rPr>
        <w:t>state</w:t>
      </w:r>
      <w:r w:rsidRPr="00A064F2">
        <w:rPr>
          <w:rStyle w:val="TitleChar"/>
        </w:rPr>
        <w:t xml:space="preserve"> of </w:t>
      </w:r>
      <w:r w:rsidRPr="00A064F2">
        <w:rPr>
          <w:rStyle w:val="Emphasis"/>
        </w:rPr>
        <w:t>revenue</w:t>
      </w:r>
      <w:r w:rsidRPr="00A064F2">
        <w:rPr>
          <w:rStyle w:val="TitleChar"/>
        </w:rPr>
        <w:t xml:space="preserve"> and to </w:t>
      </w:r>
      <w:r w:rsidRPr="00A064F2">
        <w:rPr>
          <w:rStyle w:val="Emphasis"/>
        </w:rPr>
        <w:t>boost</w:t>
      </w:r>
      <w:r w:rsidRPr="00A064F2">
        <w:rPr>
          <w:rStyle w:val="TitleChar"/>
        </w:rPr>
        <w:t xml:space="preserve"> popular </w:t>
      </w:r>
      <w:r w:rsidRPr="00A064F2">
        <w:rPr>
          <w:rStyle w:val="Emphasis"/>
        </w:rPr>
        <w:t>support</w:t>
      </w:r>
      <w:r w:rsidRPr="00A064F2">
        <w:rPr>
          <w:rStyle w:val="TitleChar"/>
        </w:rPr>
        <w:t xml:space="preserve"> for the </w:t>
      </w:r>
      <w:r w:rsidRPr="00A064F2">
        <w:rPr>
          <w:rStyle w:val="Emphasis"/>
        </w:rPr>
        <w:t>fisheries minister</w:t>
      </w:r>
      <w:r w:rsidRPr="00A064F2">
        <w:rPr>
          <w:rStyle w:val="TitleChar"/>
        </w:rPr>
        <w:t>, than</w:t>
      </w:r>
      <w:r w:rsidRPr="00A064F2">
        <w:rPr>
          <w:sz w:val="16"/>
        </w:rPr>
        <w:t xml:space="preserve"> to ensure </w:t>
      </w:r>
      <w:r w:rsidRPr="00A064F2">
        <w:rPr>
          <w:rStyle w:val="Emphasis"/>
        </w:rPr>
        <w:t>food security</w:t>
      </w:r>
      <w:r w:rsidRPr="00A064F2">
        <w:rPr>
          <w:sz w:val="16"/>
        </w:rPr>
        <w:t>.</w:t>
      </w:r>
    </w:p>
    <w:p w14:paraId="67C5BFD9" w14:textId="77777777" w:rsidR="00387790" w:rsidRPr="00A064F2" w:rsidRDefault="00387790" w:rsidP="00387790">
      <w:pPr>
        <w:rPr>
          <w:rStyle w:val="Emphasis"/>
        </w:rPr>
      </w:pPr>
      <w:r w:rsidRPr="00A064F2">
        <w:rPr>
          <w:sz w:val="16"/>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w:t>
      </w:r>
      <w:r w:rsidRPr="00A064F2">
        <w:rPr>
          <w:rStyle w:val="TitleChar"/>
        </w:rPr>
        <w:t xml:space="preserve">that </w:t>
      </w:r>
      <w:r w:rsidRPr="00A064F2">
        <w:rPr>
          <w:rStyle w:val="TitleChar"/>
          <w:highlight w:val="cyan"/>
        </w:rPr>
        <w:t>states</w:t>
      </w:r>
      <w:r w:rsidRPr="00A064F2">
        <w:rPr>
          <w:rStyle w:val="TitleChar"/>
        </w:rPr>
        <w:t xml:space="preserve"> continue to </w:t>
      </w:r>
      <w:r w:rsidRPr="00A064F2">
        <w:rPr>
          <w:rStyle w:val="Emphasis"/>
          <w:highlight w:val="cyan"/>
        </w:rPr>
        <w:t>uphold</w:t>
      </w:r>
      <w:r w:rsidRPr="00A064F2">
        <w:rPr>
          <w:rStyle w:val="TitleChar"/>
        </w:rPr>
        <w:t xml:space="preserve"> the </w:t>
      </w:r>
      <w:r w:rsidRPr="00A064F2">
        <w:rPr>
          <w:rStyle w:val="Emphasis"/>
        </w:rPr>
        <w:t>international norm</w:t>
      </w:r>
      <w:r w:rsidRPr="00A064F2">
        <w:rPr>
          <w:rStyle w:val="TitleChar"/>
        </w:rPr>
        <w:t xml:space="preserve"> of </w:t>
      </w:r>
      <w:r w:rsidRPr="00A064F2">
        <w:rPr>
          <w:rStyle w:val="Emphasis"/>
        </w:rPr>
        <w:t xml:space="preserve">state </w:t>
      </w:r>
      <w:r w:rsidRPr="00A064F2">
        <w:rPr>
          <w:rStyle w:val="Emphasis"/>
          <w:highlight w:val="cyan"/>
        </w:rPr>
        <w:t>sovereignty</w:t>
      </w:r>
      <w:r w:rsidRPr="00A064F2">
        <w:rPr>
          <w:rStyle w:val="TitleChar"/>
          <w:highlight w:val="cyan"/>
        </w:rPr>
        <w:t xml:space="preserve"> and are </w:t>
      </w:r>
      <w:r w:rsidRPr="00A064F2">
        <w:rPr>
          <w:rStyle w:val="Emphasis"/>
          <w:highlight w:val="cyan"/>
        </w:rPr>
        <w:t>only</w:t>
      </w:r>
      <w:r w:rsidRPr="00A064F2">
        <w:rPr>
          <w:rStyle w:val="TitleChar"/>
          <w:highlight w:val="cyan"/>
        </w:rPr>
        <w:t xml:space="preserve"> likely to violate it in</w:t>
      </w:r>
      <w:r w:rsidRPr="00A064F2">
        <w:rPr>
          <w:rStyle w:val="TitleChar"/>
        </w:rPr>
        <w:t xml:space="preserve"> particularly </w:t>
      </w:r>
      <w:r w:rsidRPr="00A064F2">
        <w:rPr>
          <w:rStyle w:val="Emphasis"/>
          <w:highlight w:val="cyan"/>
        </w:rPr>
        <w:t>exceptional circumstances</w:t>
      </w:r>
      <w:r w:rsidRPr="00A064F2">
        <w:rPr>
          <w:rStyle w:val="TitleChar"/>
          <w:highlight w:val="cyan"/>
        </w:rPr>
        <w:t xml:space="preserve">, it is </w:t>
      </w:r>
      <w:r w:rsidRPr="00A064F2">
        <w:rPr>
          <w:rStyle w:val="Emphasis"/>
          <w:highlight w:val="cyan"/>
        </w:rPr>
        <w:t>difficult</w:t>
      </w:r>
      <w:r w:rsidRPr="00A064F2">
        <w:rPr>
          <w:rStyle w:val="TitleChar"/>
          <w:highlight w:val="cyan"/>
        </w:rPr>
        <w:t xml:space="preserve"> to </w:t>
      </w:r>
      <w:r w:rsidRPr="00A064F2">
        <w:rPr>
          <w:rStyle w:val="Emphasis"/>
          <w:highlight w:val="cyan"/>
        </w:rPr>
        <w:t>imagine</w:t>
      </w:r>
      <w:r w:rsidRPr="00A064F2">
        <w:rPr>
          <w:rStyle w:val="TitleChar"/>
          <w:highlight w:val="cyan"/>
        </w:rPr>
        <w:t xml:space="preserve"> a scenario where </w:t>
      </w:r>
      <w:r w:rsidRPr="00A064F2">
        <w:rPr>
          <w:rStyle w:val="Emphasis"/>
          <w:highlight w:val="cyan"/>
        </w:rPr>
        <w:t>fishing disputes</w:t>
      </w:r>
      <w:r w:rsidRPr="00A064F2">
        <w:rPr>
          <w:rStyle w:val="TitleChar"/>
        </w:rPr>
        <w:t xml:space="preserve"> in EEZs </w:t>
      </w:r>
      <w:r w:rsidRPr="00A064F2">
        <w:rPr>
          <w:rStyle w:val="TitleChar"/>
          <w:highlight w:val="cyan"/>
        </w:rPr>
        <w:t>escalate</w:t>
      </w:r>
      <w:r w:rsidRPr="00A064F2">
        <w:rPr>
          <w:rStyle w:val="TitleChar"/>
        </w:rPr>
        <w:t xml:space="preserve"> to </w:t>
      </w:r>
      <w:r w:rsidRPr="00A064F2">
        <w:rPr>
          <w:rStyle w:val="Emphasis"/>
        </w:rPr>
        <w:t>inter-state conflict</w:t>
      </w:r>
      <w:r w:rsidRPr="00A064F2">
        <w:rPr>
          <w:rStyle w:val="TitleChar"/>
        </w:rPr>
        <w:t>.</w:t>
      </w:r>
    </w:p>
    <w:p w14:paraId="285DDE98" w14:textId="77777777" w:rsidR="00387790" w:rsidRDefault="00387790" w:rsidP="00387790">
      <w:pPr>
        <w:rPr>
          <w:sz w:val="16"/>
        </w:rPr>
      </w:pPr>
      <w:r w:rsidRPr="00A064F2">
        <w:rPr>
          <w:sz w:val="16"/>
        </w:rPr>
        <w:t xml:space="preserve">Illegal, unreported and unregulated fishing is a major global problem, which is contributing to the decline of global fish stocks. At a time when global demand for protein is rising, it could contribute to a global decline in food security. </w:t>
      </w:r>
      <w:r w:rsidRPr="00A064F2">
        <w:rPr>
          <w:rStyle w:val="TitleChar"/>
        </w:rPr>
        <w:t xml:space="preserve">It is a </w:t>
      </w:r>
      <w:r w:rsidRPr="00A064F2">
        <w:rPr>
          <w:rStyle w:val="Emphasis"/>
        </w:rPr>
        <w:t>step too far</w:t>
      </w:r>
      <w:r w:rsidRPr="00A064F2">
        <w:rPr>
          <w:rStyle w:val="TitleChar"/>
        </w:rPr>
        <w:t xml:space="preserve">, however, to suggest that the scarcity of fish will inevitably lead to </w:t>
      </w:r>
      <w:r w:rsidRPr="00A064F2">
        <w:rPr>
          <w:rStyle w:val="Emphasis"/>
        </w:rPr>
        <w:t>armed conflict</w:t>
      </w:r>
      <w:r w:rsidRPr="00A064F2">
        <w:rPr>
          <w:sz w:val="16"/>
        </w:rPr>
        <w:t xml:space="preserve"> or naval confrontation between states. </w:t>
      </w:r>
      <w:r w:rsidRPr="00A064F2">
        <w:rPr>
          <w:rStyle w:val="Emphasis"/>
        </w:rPr>
        <w:t>Exaggerated statements</w:t>
      </w:r>
      <w:r w:rsidRPr="00A064F2">
        <w:rPr>
          <w:rStyle w:val="TitleChar"/>
        </w:rPr>
        <w:t xml:space="preserve"> about looming fish wars could potentially encourage the further </w:t>
      </w:r>
      <w:r w:rsidRPr="00A064F2">
        <w:rPr>
          <w:rStyle w:val="Emphasis"/>
        </w:rPr>
        <w:t>militarisation</w:t>
      </w:r>
      <w:r w:rsidRPr="00A064F2">
        <w:rPr>
          <w:rStyle w:val="TitleChar"/>
        </w:rPr>
        <w:t xml:space="preserve"> of fishing fleets</w:t>
      </w:r>
      <w:r w:rsidRPr="00A064F2">
        <w:rPr>
          <w:sz w:val="16"/>
        </w:rPr>
        <w:t xml:space="preserve">. </w:t>
      </w:r>
      <w:r w:rsidRPr="00A064F2">
        <w:rPr>
          <w:rStyle w:val="TitleChar"/>
        </w:rPr>
        <w:t xml:space="preserve">That would only </w:t>
      </w:r>
      <w:r w:rsidRPr="00A064F2">
        <w:rPr>
          <w:rStyle w:val="Emphasis"/>
        </w:rPr>
        <w:t>heighten</w:t>
      </w:r>
      <w:r w:rsidRPr="00A064F2">
        <w:rPr>
          <w:rStyle w:val="TitleChar"/>
        </w:rPr>
        <w:t xml:space="preserve"> the</w:t>
      </w:r>
      <w:r w:rsidRPr="00A064F2">
        <w:rPr>
          <w:sz w:val="16"/>
        </w:rPr>
        <w:t xml:space="preserve"> – admittedly still unlikely – </w:t>
      </w:r>
      <w:r w:rsidRPr="00A064F2">
        <w:rPr>
          <w:rStyle w:val="TitleChar"/>
        </w:rPr>
        <w:t xml:space="preserve">chance of </w:t>
      </w:r>
      <w:r w:rsidRPr="00A064F2">
        <w:rPr>
          <w:rStyle w:val="Emphasis"/>
        </w:rPr>
        <w:t>interstate conflict</w:t>
      </w:r>
      <w:r w:rsidRPr="00A064F2">
        <w:rPr>
          <w:rStyle w:val="TitleChar"/>
        </w:rPr>
        <w:t xml:space="preserve"> over </w:t>
      </w:r>
      <w:r w:rsidRPr="00A064F2">
        <w:rPr>
          <w:rStyle w:val="Emphasis"/>
        </w:rPr>
        <w:t>fish resources</w:t>
      </w:r>
      <w:r w:rsidRPr="00A064F2">
        <w:rPr>
          <w:sz w:val="16"/>
        </w:rPr>
        <w:t>.</w:t>
      </w:r>
    </w:p>
    <w:p w14:paraId="3431433D" w14:textId="77777777" w:rsidR="00387790" w:rsidRPr="00A6684B" w:rsidRDefault="00387790" w:rsidP="00387790">
      <w:pPr>
        <w:pStyle w:val="Heading3"/>
      </w:pPr>
      <w:r>
        <w:t>Cable D</w:t>
      </w:r>
    </w:p>
    <w:p w14:paraId="60ED42B7" w14:textId="77777777" w:rsidR="00387790" w:rsidRPr="00647E96" w:rsidRDefault="00387790" w:rsidP="00387790">
      <w:pPr>
        <w:pStyle w:val="Heading4"/>
      </w:pPr>
      <w:r>
        <w:t>Past</w:t>
      </w:r>
      <w:r w:rsidRPr="00647E96">
        <w:t xml:space="preserve"> cable damage </w:t>
      </w:r>
      <w:r>
        <w:rPr>
          <w:u w:val="single"/>
        </w:rPr>
        <w:t>empirically disproves</w:t>
      </w:r>
      <w:r w:rsidRPr="00647E96">
        <w:t xml:space="preserve"> the impact</w:t>
      </w:r>
    </w:p>
    <w:p w14:paraId="0925523B" w14:textId="77777777" w:rsidR="00387790" w:rsidRPr="00647E96" w:rsidRDefault="00387790" w:rsidP="00387790">
      <w:r w:rsidRPr="00647E96">
        <w:t xml:space="preserve">Dan </w:t>
      </w:r>
      <w:r w:rsidRPr="00647E96">
        <w:rPr>
          <w:b/>
          <w:bCs/>
          <w:sz w:val="26"/>
          <w:szCs w:val="26"/>
        </w:rPr>
        <w:t xml:space="preserve">Milmo </w:t>
      </w:r>
      <w:r>
        <w:rPr>
          <w:b/>
          <w:bCs/>
          <w:sz w:val="26"/>
          <w:szCs w:val="26"/>
        </w:rPr>
        <w:t>7/17</w:t>
      </w:r>
      <w:r w:rsidRPr="00647E96">
        <w:t xml:space="preserve">,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w:t>
      </w:r>
      <w:r w:rsidRPr="0045227E">
        <w:rPr>
          <w:rStyle w:val="AAAUNDERLINEKEYBOARD"/>
        </w:rPr>
        <w:t>shaka</w:t>
      </w:r>
    </w:p>
    <w:p w14:paraId="77D05C8D" w14:textId="77777777" w:rsidR="00387790" w:rsidRPr="00647E96" w:rsidRDefault="00387790" w:rsidP="00387790">
      <w:pPr>
        <w:rPr>
          <w:u w:val="single"/>
        </w:rPr>
      </w:pPr>
      <w:r w:rsidRPr="00647E96">
        <w:rPr>
          <w:u w:val="single"/>
        </w:rPr>
        <w:t xml:space="preserve">Recorded Future identified </w:t>
      </w:r>
      <w:r w:rsidRPr="000C2021">
        <w:rPr>
          <w:highlight w:val="cyan"/>
          <w:u w:val="single"/>
        </w:rPr>
        <w:t xml:space="preserve">44 cable damages over the </w:t>
      </w:r>
      <w:r w:rsidRPr="000C2021">
        <w:rPr>
          <w:rStyle w:val="Boxes"/>
          <w:highlight w:val="cyan"/>
        </w:rPr>
        <w:t>past 18 months</w:t>
      </w:r>
      <w:r w:rsidRPr="00647E96">
        <w:rPr>
          <w:u w:val="single"/>
        </w:rPr>
        <w:t>, a quarter caused by “</w:t>
      </w:r>
      <w:r w:rsidRPr="00647E96">
        <w:rPr>
          <w:rStyle w:val="Boxes"/>
        </w:rPr>
        <w:t>anchor dragging</w:t>
      </w:r>
      <w:r w:rsidRPr="00647E96">
        <w:rPr>
          <w:u w:val="single"/>
        </w:rPr>
        <w:t>” and nearly a third by “</w:t>
      </w:r>
      <w:r w:rsidRPr="00647E96">
        <w:rPr>
          <w:rStyle w:val="Boxes"/>
        </w:rPr>
        <w:t>unknown causes</w:t>
      </w:r>
      <w:r w:rsidRPr="00647E96">
        <w:rPr>
          <w:u w:val="single"/>
        </w:rPr>
        <w:t>”, with seismic activity or natural phenomena causing 16% of the incidents.</w:t>
      </w:r>
    </w:p>
    <w:p w14:paraId="0F7B7321" w14:textId="77777777" w:rsidR="00387790" w:rsidRPr="00647E96" w:rsidRDefault="00387790" w:rsidP="00387790">
      <w:r w:rsidRPr="00647E96">
        <w:t>&lt;&lt;IMAGE OMITTED&gt;&gt;</w:t>
      </w:r>
    </w:p>
    <w:p w14:paraId="0DFC6DAB" w14:textId="77777777" w:rsidR="00387790" w:rsidRPr="00647E96" w:rsidRDefault="00387790" w:rsidP="00387790">
      <w:r w:rsidRPr="00647E96">
        <w:t xml:space="preserve">Analysts added that </w:t>
      </w:r>
      <w:r w:rsidRPr="00647E96">
        <w:rPr>
          <w:rStyle w:val="Boxes"/>
        </w:rPr>
        <w:t>damaging subsea cables could be an attractive tactic</w:t>
      </w:r>
      <w:r w:rsidRPr="00647E96">
        <w:t xml:space="preserve"> because it allowed states to target adversaries’ infrastructure via an unsophisticated method that could be passed off as an accident or be carried out by vessels without direct links to the attacks’ suspected sponsor.</w:t>
      </w:r>
    </w:p>
    <w:p w14:paraId="2807E0D6" w14:textId="77777777" w:rsidR="00387790" w:rsidRPr="00647E96" w:rsidRDefault="00387790" w:rsidP="00387790">
      <w:r w:rsidRPr="00647E96">
        <w:t>Recorded Future said improved monitoring of cables and security measures around subsea infrastructure, as well as comprehensive stress tests, would help prevent an incident damaging multiple cables and causing “prolonged connectivity issues”.</w:t>
      </w:r>
    </w:p>
    <w:p w14:paraId="51492F8F" w14:textId="77777777" w:rsidR="00387790" w:rsidRPr="00647E96" w:rsidRDefault="00387790" w:rsidP="00387790">
      <w:r w:rsidRPr="00647E96">
        <w:rPr>
          <w:u w:val="single"/>
        </w:rPr>
        <w:t xml:space="preserve">Despite the high-profile Baltic and Taiwan incidents, the three most disruptive incidents were elsewhere: in the Red Sea in February </w:t>
      </w:r>
      <w:r w:rsidRPr="000C2021">
        <w:rPr>
          <w:highlight w:val="cyan"/>
          <w:u w:val="single"/>
        </w:rPr>
        <w:t>last year</w:t>
      </w:r>
      <w:r w:rsidRPr="00647E96">
        <w:rPr>
          <w:u w:val="single"/>
        </w:rPr>
        <w:t xml:space="preserve"> when a </w:t>
      </w:r>
      <w:r w:rsidRPr="000C2021">
        <w:rPr>
          <w:highlight w:val="cyan"/>
          <w:u w:val="single"/>
        </w:rPr>
        <w:t xml:space="preserve">Houthi missile caused a ship’s anchor to </w:t>
      </w:r>
      <w:r w:rsidRPr="000C2021">
        <w:rPr>
          <w:rStyle w:val="Boxes"/>
          <w:highlight w:val="cyan"/>
        </w:rPr>
        <w:t>hit cables</w:t>
      </w:r>
      <w:r w:rsidRPr="00647E96">
        <w:rPr>
          <w:u w:val="single"/>
        </w:rPr>
        <w:t xml:space="preserve"> – leading to “significant impact on communication networks in the Middle East”</w:t>
      </w:r>
      <w:r w:rsidRPr="00647E96">
        <w:t>; in west Africa a month later due to an underwater rock slide; and off the coast of South Africa in May 2024 due to a cable-dragging incident.</w:t>
      </w:r>
    </w:p>
    <w:p w14:paraId="7FB2552A" w14:textId="77777777" w:rsidR="00387790" w:rsidRPr="00647E96" w:rsidRDefault="00387790" w:rsidP="00387790">
      <w:r w:rsidRPr="00647E96">
        <w:t>Recorded Future said the impact of the Red Sea and Africa incidents showed that the most prolonged disruption happened in areas with limited availability of alternative cables and a shortage of repair expertise regardless of the cause of the disruption.</w:t>
      </w:r>
    </w:p>
    <w:p w14:paraId="777A32C0" w14:textId="77777777" w:rsidR="00387790" w:rsidRPr="00647E96" w:rsidRDefault="00387790" w:rsidP="00387790">
      <w:r w:rsidRPr="00647E96">
        <w:rPr>
          <w:u w:val="single"/>
        </w:rPr>
        <w:t xml:space="preserve">Conversely, </w:t>
      </w:r>
      <w:r w:rsidRPr="000C2021">
        <w:rPr>
          <w:rStyle w:val="Boxes"/>
          <w:highlight w:val="cyan"/>
        </w:rPr>
        <w:t>two attacks</w:t>
      </w:r>
      <w:r w:rsidRPr="000C2021">
        <w:rPr>
          <w:highlight w:val="cyan"/>
          <w:u w:val="single"/>
        </w:rPr>
        <w:t xml:space="preserve"> in the Baltic Sea</w:t>
      </w:r>
      <w:r w:rsidRPr="00647E96">
        <w:rPr>
          <w:u w:val="single"/>
        </w:rPr>
        <w:t xml:space="preserve"> in November last year </w:t>
      </w:r>
      <w:r w:rsidRPr="000C2021">
        <w:rPr>
          <w:highlight w:val="cyan"/>
          <w:u w:val="single"/>
        </w:rPr>
        <w:t xml:space="preserve">had </w:t>
      </w:r>
      <w:r w:rsidRPr="000C2021">
        <w:rPr>
          <w:rStyle w:val="Boxes"/>
          <w:highlight w:val="cyan"/>
        </w:rPr>
        <w:t>minimal impact</w:t>
      </w:r>
      <w:r w:rsidRPr="000C2021">
        <w:rPr>
          <w:highlight w:val="cyan"/>
          <w:u w:val="single"/>
        </w:rPr>
        <w:t xml:space="preserve"> due to spare </w:t>
      </w:r>
      <w:r w:rsidRPr="000C2021">
        <w:rPr>
          <w:rStyle w:val="Boxes"/>
          <w:highlight w:val="cyan"/>
        </w:rPr>
        <w:t>capacity</w:t>
      </w:r>
      <w:r w:rsidRPr="000C2021">
        <w:rPr>
          <w:highlight w:val="cyan"/>
          <w:u w:val="single"/>
        </w:rPr>
        <w:t xml:space="preserve"> and</w:t>
      </w:r>
      <w:r w:rsidRPr="00647E96">
        <w:rPr>
          <w:u w:val="single"/>
        </w:rPr>
        <w:t xml:space="preserve"> Europe’s </w:t>
      </w:r>
      <w:r w:rsidRPr="000C2021">
        <w:rPr>
          <w:rStyle w:val="Boxes"/>
          <w:highlight w:val="cyan"/>
        </w:rPr>
        <w:t>resilient</w:t>
      </w:r>
      <w:r w:rsidRPr="00647E96">
        <w:rPr>
          <w:u w:val="single"/>
        </w:rPr>
        <w:t xml:space="preserve"> internet </w:t>
      </w:r>
      <w:r w:rsidRPr="000C2021">
        <w:rPr>
          <w:rStyle w:val="Boxes"/>
          <w:highlight w:val="cyan"/>
        </w:rPr>
        <w:t>infrastructure</w:t>
      </w:r>
      <w:r w:rsidRPr="00647E96">
        <w:rPr>
          <w:u w:val="single"/>
        </w:rPr>
        <w:t>.</w:t>
      </w:r>
      <w:r w:rsidRPr="00647E96">
        <w:t xml:space="preserve"> However, the report said three EU island member states – Malta, Cyprus and Ireland – were more vulnerable due to their reliance on submarine cables for international communications.</w:t>
      </w:r>
    </w:p>
    <w:p w14:paraId="25F9F1C1" w14:textId="77777777" w:rsidR="00387790" w:rsidRPr="0004062A" w:rsidRDefault="00387790" w:rsidP="00387790"/>
    <w:p w14:paraId="00BC324A" w14:textId="77777777" w:rsidR="00387790" w:rsidRDefault="00387790" w:rsidP="00387790">
      <w:pPr>
        <w:pStyle w:val="Heading3"/>
      </w:pPr>
      <w:r>
        <w:t>FONOP Turn</w:t>
      </w:r>
    </w:p>
    <w:p w14:paraId="4EE1E4B3" w14:textId="77777777" w:rsidR="00387790" w:rsidRPr="00B31241" w:rsidRDefault="00387790" w:rsidP="00387790">
      <w:pPr>
        <w:pStyle w:val="Heading4"/>
        <w:numPr>
          <w:ilvl w:val="0"/>
          <w:numId w:val="48"/>
        </w:numPr>
      </w:pPr>
      <w:r>
        <w:t>A FONOP in the NSR is unlikely to succeed but causes military escalation</w:t>
      </w:r>
    </w:p>
    <w:p w14:paraId="4B0F7A20" w14:textId="77777777" w:rsidR="00387790" w:rsidRPr="00203910" w:rsidRDefault="00387790" w:rsidP="00387790">
      <w:r w:rsidRPr="00BE12BB">
        <w:rPr>
          <w:rStyle w:val="Style13ptBold"/>
        </w:rPr>
        <w:t>Pincus 19</w:t>
      </w:r>
      <w:r>
        <w:t xml:space="preserve"> {Rebecca Pincus is Assistant Professor in the Strategic and Operational Research Department (SORD) in the Center for Naval Warfare Studies at the US Naval War College, and a member of the Institute for Future Warfare Studies within SORD. She earned a B.S. in Foreign Service from Georgetown University, an M.S. in Environmental Law from Vermont Law School, and an M.S. and Ph.D. in Natural Resources from the University of Vermont.} [Rebecca Pincus, January 2019, “Rushing Navy Ships into the Arctic for a FONOP is Dangerous”, U.S. Naval Institute, </w:t>
      </w:r>
      <w:hyperlink r:id="rId12" w:history="1">
        <w:r w:rsidRPr="00123196">
          <w:rPr>
            <w:rStyle w:val="Hyperlink"/>
          </w:rPr>
          <w:t>https://www.usni.org/magazines/proceedings/2019/january/rushing-navy-ships-arctic-fonop-dangerous</w:t>
        </w:r>
      </w:hyperlink>
      <w:r>
        <w:t>, accessed 7/16/25@DDI] Emron</w:t>
      </w:r>
    </w:p>
    <w:p w14:paraId="2BCCED6D" w14:textId="77777777" w:rsidR="00387790" w:rsidRPr="00BE12BB" w:rsidRDefault="00387790" w:rsidP="00387790">
      <w:pPr>
        <w:rPr>
          <w:sz w:val="16"/>
        </w:rPr>
      </w:pPr>
      <w:r w:rsidRPr="00BE12BB">
        <w:rPr>
          <w:sz w:val="16"/>
        </w:rPr>
        <w:t xml:space="preserve">Unsurprisingly, </w:t>
      </w:r>
      <w:r w:rsidRPr="00203910">
        <w:rPr>
          <w:u w:val="single"/>
        </w:rPr>
        <w:t>the United States has been somewhat more aggressive in challenging Russian claims regarding the NSR</w:t>
      </w:r>
      <w:r w:rsidRPr="00BE12BB">
        <w:rPr>
          <w:sz w:val="16"/>
        </w:rPr>
        <w:t xml:space="preserve">. During the early days of the Cold War, U.S. Coast Guard icebreakers conducted several scientific missions to demonstrate freedom of navigation through straits claimed by the Soviet Union—although these missions occurred before the days of the U.N. Convention on the Law of the Sea (UNCLOS). </w:t>
      </w:r>
      <w:r w:rsidRPr="00203910">
        <w:rPr>
          <w:u w:val="single"/>
        </w:rPr>
        <w:t xml:space="preserve">In </w:t>
      </w:r>
      <w:r w:rsidRPr="00B31241">
        <w:rPr>
          <w:u w:val="single"/>
        </w:rPr>
        <w:t>1965 and 1967</w:t>
      </w:r>
      <w:r w:rsidRPr="00203910">
        <w:rPr>
          <w:u w:val="single"/>
        </w:rPr>
        <w:t xml:space="preserve">, however, the </w:t>
      </w:r>
      <w:r w:rsidRPr="00B31241">
        <w:rPr>
          <w:u w:val="single"/>
        </w:rPr>
        <w:t>Soviets</w:t>
      </w:r>
      <w:r w:rsidRPr="00203910">
        <w:rPr>
          <w:u w:val="single"/>
        </w:rPr>
        <w:t xml:space="preserve"> successfully </w:t>
      </w:r>
      <w:r w:rsidRPr="00B31241">
        <w:rPr>
          <w:u w:val="single"/>
        </w:rPr>
        <w:t>forced</w:t>
      </w:r>
      <w:r w:rsidRPr="00203910">
        <w:rPr>
          <w:u w:val="single"/>
        </w:rPr>
        <w:t xml:space="preserve"> the </w:t>
      </w:r>
      <w:r w:rsidRPr="00B31241">
        <w:rPr>
          <w:u w:val="single"/>
        </w:rPr>
        <w:t>icebreakers to turn back</w:t>
      </w:r>
      <w:r w:rsidRPr="00203910">
        <w:rPr>
          <w:u w:val="single"/>
        </w:rPr>
        <w:t xml:space="preserve"> rather than transit through Vilkitsky Strait</w:t>
      </w:r>
      <w:r w:rsidRPr="00BE12BB">
        <w:rPr>
          <w:sz w:val="16"/>
        </w:rPr>
        <w:t xml:space="preserve">, which connects the Kara and Laptev seas through the Severnaya Zemlya archipelago. Using Soviet Navy ships and planes, as well as strong diplomatic pressure, Moscow succeeded in getting Washington to back down at the last moment. </w:t>
      </w:r>
      <w:r w:rsidRPr="00203910">
        <w:rPr>
          <w:u w:val="single"/>
        </w:rPr>
        <w:t>Since then, the United States has not conducted surface FONOPs through the NSR</w:t>
      </w:r>
      <w:r w:rsidRPr="00BE12BB">
        <w:rPr>
          <w:sz w:val="16"/>
        </w:rPr>
        <w:t>. While U.S. submarines have likely transited the straits in contravention of Russian claims, these transits have been unpublicized and do not contribute to the U.S. legal position that the passages are international straits.</w:t>
      </w:r>
    </w:p>
    <w:p w14:paraId="6FBD333B" w14:textId="77777777" w:rsidR="00387790" w:rsidRPr="00BE12BB" w:rsidRDefault="00387790" w:rsidP="00387790">
      <w:pPr>
        <w:rPr>
          <w:sz w:val="16"/>
        </w:rPr>
      </w:pPr>
      <w:r w:rsidRPr="00BE12BB">
        <w:rPr>
          <w:sz w:val="16"/>
        </w:rPr>
        <w:t xml:space="preserve">Using Navy ships, with or without Coast Guard icebreaker escort, </w:t>
      </w:r>
      <w:r w:rsidRPr="00203910">
        <w:rPr>
          <w:u w:val="single"/>
        </w:rPr>
        <w:t>to conduct FONOPs in</w:t>
      </w:r>
      <w:r w:rsidRPr="00BE12BB">
        <w:rPr>
          <w:sz w:val="16"/>
        </w:rPr>
        <w:t xml:space="preserve"> either </w:t>
      </w:r>
      <w:r w:rsidRPr="00203910">
        <w:rPr>
          <w:u w:val="single"/>
        </w:rPr>
        <w:t>the</w:t>
      </w:r>
      <w:r w:rsidRPr="00BE12BB">
        <w:rPr>
          <w:sz w:val="16"/>
        </w:rPr>
        <w:t xml:space="preserve"> Northwest Passage or </w:t>
      </w:r>
      <w:r w:rsidRPr="00203910">
        <w:rPr>
          <w:u w:val="single"/>
        </w:rPr>
        <w:t>Northern Sea Route is unwise at present</w:t>
      </w:r>
      <w:r w:rsidRPr="00BE12BB">
        <w:rPr>
          <w:sz w:val="16"/>
        </w:rPr>
        <w:t>.</w:t>
      </w:r>
    </w:p>
    <w:p w14:paraId="486346F5" w14:textId="77777777" w:rsidR="00387790" w:rsidRPr="00BE12BB" w:rsidRDefault="00387790" w:rsidP="00387790">
      <w:pPr>
        <w:rPr>
          <w:u w:val="single"/>
        </w:rPr>
      </w:pPr>
      <w:r w:rsidRPr="00BE12BB">
        <w:rPr>
          <w:sz w:val="16"/>
        </w:rPr>
        <w:t>Such a transit will be extremely hazardous and there is a significant chance of national embarrassment if Navy vessels encounter ice hazards. Neither of the two functioning USCG icebreakers is fully reliable (one likely will be in drydock this summer), and with no effective backup, the possibility of an unplanned crisis—for which Canadian or Russian help would be the only solution—is a risk. Without icebreaker escort, the risks of an embarrassing incident escalate. As the problems associated with the 2018 Trident Juncture exercise demonstrate, there are significant operational hazards in the northern environment. In 1972, a RAND report noted the lack of U.S. icebreaking capacity, and observed that this inadequacy rendered FONOPs in the NSR unacceptably risky: “</w:t>
      </w:r>
      <w:r w:rsidRPr="00B31241">
        <w:rPr>
          <w:highlight w:val="cyan"/>
          <w:u w:val="single"/>
        </w:rPr>
        <w:t>If an</w:t>
      </w:r>
      <w:r w:rsidRPr="00BE12BB">
        <w:rPr>
          <w:u w:val="single"/>
        </w:rPr>
        <w:t xml:space="preserve"> American </w:t>
      </w:r>
      <w:r w:rsidRPr="00B31241">
        <w:rPr>
          <w:highlight w:val="cyan"/>
          <w:u w:val="single"/>
        </w:rPr>
        <w:t>icebreaker were to get stuck in heavy ice</w:t>
      </w:r>
      <w:r w:rsidRPr="00BE12BB">
        <w:rPr>
          <w:u w:val="single"/>
        </w:rPr>
        <w:t xml:space="preserve"> during such a traverse attempt, </w:t>
      </w:r>
      <w:r w:rsidRPr="00B31241">
        <w:rPr>
          <w:highlight w:val="cyan"/>
          <w:u w:val="single"/>
        </w:rPr>
        <w:t>the U</w:t>
      </w:r>
      <w:r w:rsidRPr="00BE12BB">
        <w:rPr>
          <w:u w:val="single"/>
        </w:rPr>
        <w:t xml:space="preserve">nited </w:t>
      </w:r>
      <w:r w:rsidRPr="00B31241">
        <w:rPr>
          <w:highlight w:val="cyan"/>
          <w:u w:val="single"/>
        </w:rPr>
        <w:t>S</w:t>
      </w:r>
      <w:r w:rsidRPr="00BE12BB">
        <w:rPr>
          <w:u w:val="single"/>
        </w:rPr>
        <w:t xml:space="preserve">tates </w:t>
      </w:r>
      <w:r w:rsidRPr="00B31241">
        <w:rPr>
          <w:highlight w:val="cyan"/>
          <w:u w:val="single"/>
        </w:rPr>
        <w:t>would be in the embarrassing position of having</w:t>
      </w:r>
      <w:r w:rsidRPr="00BE12BB">
        <w:rPr>
          <w:u w:val="single"/>
        </w:rPr>
        <w:t xml:space="preserve"> </w:t>
      </w:r>
      <w:r w:rsidRPr="00B31241">
        <w:rPr>
          <w:u w:val="single"/>
        </w:rPr>
        <w:t xml:space="preserve">almost no choice but </w:t>
      </w:r>
      <w:r w:rsidRPr="00B31241">
        <w:rPr>
          <w:highlight w:val="cyan"/>
          <w:u w:val="single"/>
        </w:rPr>
        <w:t>to ask the Soviets to free it</w:t>
      </w:r>
      <w:r w:rsidRPr="00BE12BB">
        <w:rPr>
          <w:u w:val="single"/>
        </w:rPr>
        <w:t>.</w:t>
      </w:r>
      <w:r w:rsidRPr="00BE12BB">
        <w:rPr>
          <w:sz w:val="16"/>
        </w:rPr>
        <w:t xml:space="preserve">” Forty-seven years later, the United States remains in the same position. Until the Coast Guard has enough icebreaker capability to ensure U.S. assets could mount a satisfactory response to any incident during transit, transit should not be risked. </w:t>
      </w:r>
      <w:r w:rsidRPr="00BE12BB">
        <w:rPr>
          <w:u w:val="single"/>
        </w:rPr>
        <w:t>While Arctic sea ice is in precipitous decline, significant variability in ice conditions remains, and accidents are regular occurrences.</w:t>
      </w:r>
    </w:p>
    <w:p w14:paraId="23A60DD5" w14:textId="77777777" w:rsidR="00387790" w:rsidRPr="00BE12BB" w:rsidRDefault="00387790" w:rsidP="00387790">
      <w:pPr>
        <w:rPr>
          <w:sz w:val="16"/>
        </w:rPr>
      </w:pPr>
      <w:r w:rsidRPr="00BE12BB">
        <w:rPr>
          <w:sz w:val="16"/>
        </w:rPr>
        <w:t>Meanwhile, a FONOP through the Northwest Passage would place significant strain on a close U.S. ally—one with whom the United States has fallen out over</w:t>
      </w:r>
    </w:p>
    <w:p w14:paraId="346D5C47" w14:textId="77777777" w:rsidR="00387790" w:rsidRPr="00BE12BB" w:rsidRDefault="00387790" w:rsidP="00387790">
      <w:pPr>
        <w:rPr>
          <w:sz w:val="16"/>
        </w:rPr>
      </w:pPr>
      <w:r w:rsidRPr="00BE12BB">
        <w:rPr>
          <w:sz w:val="16"/>
        </w:rPr>
        <w:t>NAFTA renegotiations in recent years. A FONOP also would threaten the ongoing cooperation in the Arcticbetween the U.S. and Canadian coast guards, which included a non-FONOP transit by the Coast Guard’s MAPLE cutter, planned in close coordination with the Canadians. An assertive FONOP by the Navy would undo the careful balance that has been maintained for many years, and risk undermining cooperation that is now more important than ever.</w:t>
      </w:r>
    </w:p>
    <w:p w14:paraId="6279D699" w14:textId="77777777" w:rsidR="00387790" w:rsidRPr="00BE12BB" w:rsidRDefault="00387790" w:rsidP="00387790">
      <w:pPr>
        <w:rPr>
          <w:sz w:val="16"/>
        </w:rPr>
      </w:pPr>
      <w:r w:rsidRPr="00BE12BB">
        <w:rPr>
          <w:u w:val="single"/>
        </w:rPr>
        <w:t>It seems more likely the Navy is mulling a FONOP through the NSR</w:t>
      </w:r>
      <w:r w:rsidRPr="00BE12BB">
        <w:rPr>
          <w:sz w:val="16"/>
        </w:rPr>
        <w:t xml:space="preserve">, </w:t>
      </w:r>
      <w:r w:rsidRPr="00BE12BB">
        <w:rPr>
          <w:u w:val="single"/>
        </w:rPr>
        <w:t>perhaps as retaliation</w:t>
      </w:r>
      <w:r w:rsidRPr="00BE12BB">
        <w:rPr>
          <w:sz w:val="16"/>
        </w:rPr>
        <w:t xml:space="preserve"> for the recent Kerch Strait incident in which Russia barred Ukrainian Navy passage through a strategic strait. </w:t>
      </w:r>
      <w:r w:rsidRPr="00B31241">
        <w:rPr>
          <w:highlight w:val="cyan"/>
          <w:u w:val="single"/>
        </w:rPr>
        <w:t>A FONOP through the N</w:t>
      </w:r>
      <w:r w:rsidRPr="00BE12BB">
        <w:rPr>
          <w:u w:val="single"/>
        </w:rPr>
        <w:t xml:space="preserve">orthern </w:t>
      </w:r>
      <w:r w:rsidRPr="00B31241">
        <w:rPr>
          <w:highlight w:val="cyan"/>
          <w:u w:val="single"/>
        </w:rPr>
        <w:t>S</w:t>
      </w:r>
      <w:r w:rsidRPr="00BE12BB">
        <w:rPr>
          <w:u w:val="single"/>
        </w:rPr>
        <w:t xml:space="preserve">ea </w:t>
      </w:r>
      <w:r w:rsidRPr="00B31241">
        <w:rPr>
          <w:highlight w:val="cyan"/>
          <w:u w:val="single"/>
        </w:rPr>
        <w:t>R</w:t>
      </w:r>
      <w:r w:rsidRPr="00BE12BB">
        <w:rPr>
          <w:u w:val="single"/>
        </w:rPr>
        <w:t xml:space="preserve">oute </w:t>
      </w:r>
      <w:r w:rsidRPr="00B31241">
        <w:rPr>
          <w:highlight w:val="cyan"/>
          <w:u w:val="single"/>
        </w:rPr>
        <w:t>might appear</w:t>
      </w:r>
      <w:r w:rsidRPr="00BE12BB">
        <w:rPr>
          <w:u w:val="single"/>
        </w:rPr>
        <w:t xml:space="preserve"> to be </w:t>
      </w:r>
      <w:r w:rsidRPr="00B31241">
        <w:rPr>
          <w:highlight w:val="cyan"/>
          <w:u w:val="single"/>
        </w:rPr>
        <w:t>a chance to poke the bear in retaliation</w:t>
      </w:r>
      <w:r w:rsidRPr="00BE12BB">
        <w:rPr>
          <w:u w:val="single"/>
        </w:rPr>
        <w:t xml:space="preserve">. However, </w:t>
      </w:r>
      <w:r w:rsidRPr="00B31241">
        <w:rPr>
          <w:highlight w:val="cyan"/>
          <w:u w:val="single"/>
        </w:rPr>
        <w:t>there is nothing proportionate</w:t>
      </w:r>
      <w:r w:rsidRPr="00BE12BB">
        <w:rPr>
          <w:u w:val="single"/>
        </w:rPr>
        <w:t xml:space="preserve"> about this. The NSR, and the Arctic more broadly, is one of Russia’s core interests. Rather than poking the bear, </w:t>
      </w:r>
      <w:r w:rsidRPr="00B31241">
        <w:rPr>
          <w:highlight w:val="cyan"/>
          <w:u w:val="single"/>
        </w:rPr>
        <w:t>a FONOP through the NSR would be</w:t>
      </w:r>
      <w:r w:rsidRPr="00BE12BB">
        <w:rPr>
          <w:u w:val="single"/>
        </w:rPr>
        <w:t xml:space="preserve"> more </w:t>
      </w:r>
      <w:r w:rsidRPr="00B31241">
        <w:rPr>
          <w:highlight w:val="cyan"/>
          <w:u w:val="single"/>
        </w:rPr>
        <w:t>akin to crawling into the bear’s den and kidnapping</w:t>
      </w:r>
      <w:r w:rsidRPr="00BE12BB">
        <w:rPr>
          <w:u w:val="single"/>
        </w:rPr>
        <w:t xml:space="preserve"> one of </w:t>
      </w:r>
      <w:r w:rsidRPr="00B31241">
        <w:rPr>
          <w:highlight w:val="cyan"/>
          <w:u w:val="single"/>
        </w:rPr>
        <w:t>her cubs. Challenging Russia in the NSR is perhaps one of the strongest provocative</w:t>
      </w:r>
      <w:r w:rsidRPr="00BE12BB">
        <w:rPr>
          <w:u w:val="single"/>
        </w:rPr>
        <w:t xml:space="preserve"> legal </w:t>
      </w:r>
      <w:r w:rsidRPr="00B31241">
        <w:rPr>
          <w:highlight w:val="cyan"/>
          <w:u w:val="single"/>
        </w:rPr>
        <w:t xml:space="preserve">actions Washington could use </w:t>
      </w:r>
      <w:r w:rsidRPr="00B31241">
        <w:rPr>
          <w:u w:val="single"/>
        </w:rPr>
        <w:t>to</w:t>
      </w:r>
      <w:r w:rsidRPr="00BE12BB">
        <w:rPr>
          <w:u w:val="single"/>
        </w:rPr>
        <w:t xml:space="preserve"> throw down a gauntlet at Moscow. </w:t>
      </w:r>
      <w:r w:rsidRPr="00B31241">
        <w:rPr>
          <w:u w:val="single"/>
        </w:rPr>
        <w:t>It is hard to see how this</w:t>
      </w:r>
      <w:r w:rsidRPr="00BE12BB">
        <w:rPr>
          <w:u w:val="single"/>
        </w:rPr>
        <w:t xml:space="preserve"> level of provocation is </w:t>
      </w:r>
      <w:r w:rsidRPr="00B31241">
        <w:rPr>
          <w:u w:val="single"/>
        </w:rPr>
        <w:t>justified</w:t>
      </w:r>
      <w:r w:rsidRPr="00BE12BB">
        <w:rPr>
          <w:u w:val="single"/>
        </w:rPr>
        <w:t xml:space="preserve"> by the present circumstances</w:t>
      </w:r>
      <w:r w:rsidRPr="00BE12BB">
        <w:rPr>
          <w:sz w:val="16"/>
        </w:rPr>
        <w:t>.</w:t>
      </w:r>
    </w:p>
    <w:p w14:paraId="772A9E5E" w14:textId="77777777" w:rsidR="00387790" w:rsidRPr="00BE12BB" w:rsidRDefault="00387790" w:rsidP="00387790">
      <w:pPr>
        <w:rPr>
          <w:u w:val="single"/>
        </w:rPr>
      </w:pPr>
      <w:r w:rsidRPr="00B31241">
        <w:rPr>
          <w:highlight w:val="cyan"/>
          <w:u w:val="single"/>
        </w:rPr>
        <w:t>In the</w:t>
      </w:r>
      <w:r w:rsidRPr="00BE12BB">
        <w:rPr>
          <w:u w:val="single"/>
        </w:rPr>
        <w:t xml:space="preserve"> 19</w:t>
      </w:r>
      <w:r w:rsidRPr="00B31241">
        <w:rPr>
          <w:highlight w:val="cyan"/>
          <w:u w:val="single"/>
        </w:rPr>
        <w:t>60s</w:t>
      </w:r>
      <w:r w:rsidRPr="00BE12BB">
        <w:rPr>
          <w:u w:val="single"/>
        </w:rPr>
        <w:t>, at a time of high U.S.-USSR tension</w:t>
      </w:r>
      <w:r w:rsidRPr="00BE12BB">
        <w:rPr>
          <w:sz w:val="16"/>
        </w:rPr>
        <w:t xml:space="preserve"> (the Cuban Missile Crisis was still fresh), </w:t>
      </w:r>
      <w:r w:rsidRPr="00B31241">
        <w:rPr>
          <w:highlight w:val="cyan"/>
          <w:u w:val="single"/>
        </w:rPr>
        <w:t>the Soviets called the American bluff not once, but twice</w:t>
      </w:r>
      <w:r w:rsidRPr="00B31241">
        <w:rPr>
          <w:sz w:val="16"/>
          <w:highlight w:val="cyan"/>
        </w:rPr>
        <w:t xml:space="preserve">. </w:t>
      </w:r>
      <w:r w:rsidRPr="00B31241">
        <w:rPr>
          <w:highlight w:val="cyan"/>
          <w:u w:val="single"/>
        </w:rPr>
        <w:t>It is not hard to imagine how a</w:t>
      </w:r>
      <w:r w:rsidRPr="00BE12BB">
        <w:rPr>
          <w:u w:val="single"/>
        </w:rPr>
        <w:t xml:space="preserve">n unintended </w:t>
      </w:r>
      <w:r w:rsidRPr="00B31241">
        <w:rPr>
          <w:highlight w:val="cyan"/>
          <w:u w:val="single"/>
        </w:rPr>
        <w:t>conflict could be triggered through one slip or accident. In the Arctic, accidents happen all too often</w:t>
      </w:r>
      <w:r w:rsidRPr="00BE12BB">
        <w:rPr>
          <w:sz w:val="16"/>
        </w:rPr>
        <w:t xml:space="preserve">. And </w:t>
      </w:r>
      <w:r w:rsidRPr="00B31241">
        <w:rPr>
          <w:highlight w:val="cyan"/>
          <w:u w:val="single"/>
        </w:rPr>
        <w:t>if the Russians</w:t>
      </w:r>
      <w:r w:rsidRPr="00BE12BB">
        <w:rPr>
          <w:u w:val="single"/>
        </w:rPr>
        <w:t xml:space="preserve"> again </w:t>
      </w:r>
      <w:r w:rsidRPr="00B31241">
        <w:rPr>
          <w:highlight w:val="cyan"/>
          <w:u w:val="single"/>
        </w:rPr>
        <w:t>block the strait, what then? Is the U</w:t>
      </w:r>
      <w:r w:rsidRPr="00BE12BB">
        <w:rPr>
          <w:u w:val="single"/>
        </w:rPr>
        <w:t xml:space="preserve">nited </w:t>
      </w:r>
      <w:r w:rsidRPr="00B31241">
        <w:rPr>
          <w:highlight w:val="cyan"/>
          <w:u w:val="single"/>
        </w:rPr>
        <w:t>S</w:t>
      </w:r>
      <w:r w:rsidRPr="00BE12BB">
        <w:rPr>
          <w:u w:val="single"/>
        </w:rPr>
        <w:t xml:space="preserve">tates </w:t>
      </w:r>
      <w:r w:rsidRPr="00B31241">
        <w:rPr>
          <w:highlight w:val="cyan"/>
          <w:u w:val="single"/>
        </w:rPr>
        <w:t>prepared to fire on them? Or turn back? Which is more mortifying</w:t>
      </w:r>
      <w:r w:rsidRPr="00BE12BB">
        <w:rPr>
          <w:u w:val="single"/>
        </w:rPr>
        <w:t xml:space="preserve">—the prospect of a U.S. Navy ship </w:t>
      </w:r>
      <w:r w:rsidRPr="00B31241">
        <w:rPr>
          <w:highlight w:val="cyan"/>
          <w:u w:val="single"/>
        </w:rPr>
        <w:t>calling a Russian icebreaker for help, or turning around after being blocked</w:t>
      </w:r>
      <w:r w:rsidRPr="00BE12BB">
        <w:rPr>
          <w:u w:val="single"/>
        </w:rPr>
        <w:t xml:space="preserve"> by a Russian warship? </w:t>
      </w:r>
      <w:r w:rsidRPr="00B31241">
        <w:rPr>
          <w:highlight w:val="cyan"/>
          <w:u w:val="single"/>
        </w:rPr>
        <w:t>Both scenarios are very real</w:t>
      </w:r>
      <w:r w:rsidRPr="00B31241">
        <w:rPr>
          <w:u w:val="single"/>
        </w:rPr>
        <w:t xml:space="preserve"> possibilities</w:t>
      </w:r>
      <w:r w:rsidRPr="00BE12BB">
        <w:rPr>
          <w:u w:val="single"/>
        </w:rPr>
        <w:t>.</w:t>
      </w:r>
    </w:p>
    <w:p w14:paraId="390A86D7" w14:textId="77777777" w:rsidR="00387790" w:rsidRDefault="00387790" w:rsidP="00387790">
      <w:pPr>
        <w:rPr>
          <w:u w:val="single"/>
        </w:rPr>
      </w:pPr>
      <w:r w:rsidRPr="00BE12BB">
        <w:rPr>
          <w:sz w:val="16"/>
        </w:rPr>
        <w:t xml:space="preserve">The U.S. Navy should think twice before sending ships on an unwise and provocative Arctic FONOP transit of questionable value. </w:t>
      </w:r>
      <w:r w:rsidRPr="00BE12BB">
        <w:rPr>
          <w:u w:val="single"/>
        </w:rPr>
        <w:t>Continuing to gain operational familiarity, perhaps through joint exercises with the Danish Navy east and north of Greenland, would advance practical Navy objectives without dialing up tension in the Arctic</w:t>
      </w:r>
      <w:r w:rsidRPr="00BE12BB">
        <w:rPr>
          <w:sz w:val="16"/>
        </w:rPr>
        <w:t xml:space="preserve">. </w:t>
      </w:r>
      <w:r w:rsidRPr="00BE12BB">
        <w:rPr>
          <w:u w:val="single"/>
        </w:rPr>
        <w:t>FONOPs are needed elsewhere, and the Navy’s resources are both scarce and valuable. It would be wise to put the Arctic transit back on ice.</w:t>
      </w:r>
    </w:p>
    <w:p w14:paraId="63E3C856" w14:textId="77777777" w:rsidR="00387790" w:rsidRPr="00CC1908" w:rsidRDefault="00387790" w:rsidP="00387790">
      <w:pPr>
        <w:pStyle w:val="Heading2"/>
      </w:pPr>
      <w:r>
        <w:t>ADV 3 - Iceland</w:t>
      </w:r>
    </w:p>
    <w:p w14:paraId="34896A1A" w14:textId="77777777" w:rsidR="00387790" w:rsidRDefault="00387790" w:rsidP="00387790">
      <w:pPr>
        <w:pStyle w:val="Heading3"/>
      </w:pPr>
      <w:r>
        <w:t>Trade Defense</w:t>
      </w:r>
    </w:p>
    <w:p w14:paraId="16B83FA4" w14:textId="77777777" w:rsidR="00387790" w:rsidRDefault="00387790" w:rsidP="00387790">
      <w:pPr>
        <w:pStyle w:val="Heading4"/>
        <w:numPr>
          <w:ilvl w:val="0"/>
          <w:numId w:val="49"/>
        </w:numPr>
      </w:pPr>
      <w:r>
        <w:t>Trade doesn’t deter war—any RISK of trade vulnerability is enough for countries to become aggressive</w:t>
      </w:r>
    </w:p>
    <w:p w14:paraId="356E220A" w14:textId="77777777" w:rsidR="00387790" w:rsidRPr="00FF2AAE" w:rsidRDefault="00387790" w:rsidP="00387790">
      <w:r>
        <w:t xml:space="preserve">Dale C. </w:t>
      </w:r>
      <w:r w:rsidRPr="00FF2AAE">
        <w:rPr>
          <w:rStyle w:val="Style13ptBold"/>
        </w:rPr>
        <w:t>Copeland 22</w:t>
      </w:r>
      <w:r>
        <w:t xml:space="preserve">, Professor of International Relations in the Department of Politics at the University of Virginia, “When Trade Leads to War, </w:t>
      </w:r>
      <w:r>
        <w:rPr>
          <w:i/>
          <w:iCs/>
        </w:rPr>
        <w:t xml:space="preserve">Foreign Affairs, </w:t>
      </w:r>
      <w:r w:rsidRPr="00FF2AAE">
        <w:t>August 23, 2022,</w:t>
      </w:r>
      <w:r>
        <w:rPr>
          <w:i/>
          <w:iCs/>
        </w:rPr>
        <w:t xml:space="preserve"> </w:t>
      </w:r>
      <w:r w:rsidRPr="00C471D8">
        <w:t>https://www.foreignaffairs.com/china/when-trade-leads-war-china-russia</w:t>
      </w:r>
      <w:r>
        <w:t>, abe</w:t>
      </w:r>
    </w:p>
    <w:p w14:paraId="5D1C9A98" w14:textId="77777777" w:rsidR="00387790" w:rsidRPr="003D5067" w:rsidRDefault="00387790" w:rsidP="00387790">
      <w:pPr>
        <w:rPr>
          <w:sz w:val="16"/>
        </w:rPr>
      </w:pPr>
      <w:r w:rsidRPr="008F173D">
        <w:rPr>
          <w:u w:val="single"/>
        </w:rPr>
        <w:t xml:space="preserve">Over the past year, </w:t>
      </w:r>
      <w:r w:rsidRPr="00270FB2">
        <w:rPr>
          <w:highlight w:val="cyan"/>
          <w:u w:val="single"/>
        </w:rPr>
        <w:t xml:space="preserve">the </w:t>
      </w:r>
      <w:r w:rsidRPr="00270FB2">
        <w:rPr>
          <w:u w:val="single"/>
        </w:rPr>
        <w:t xml:space="preserve">United </w:t>
      </w:r>
      <w:r w:rsidRPr="00270FB2">
        <w:rPr>
          <w:highlight w:val="cyan"/>
          <w:u w:val="single"/>
        </w:rPr>
        <w:t>States has been forced to contemplate a possibility</w:t>
      </w:r>
      <w:r w:rsidRPr="008F173D">
        <w:rPr>
          <w:u w:val="single"/>
        </w:rPr>
        <w:t xml:space="preserve"> </w:t>
      </w:r>
      <w:r w:rsidRPr="00270FB2">
        <w:rPr>
          <w:u w:val="single"/>
        </w:rPr>
        <w:t>that</w:t>
      </w:r>
      <w:r w:rsidRPr="008F173D">
        <w:rPr>
          <w:u w:val="single"/>
        </w:rPr>
        <w:t xml:space="preserve"> many have regarded as almost unthinkable since the Cold War: </w:t>
      </w:r>
      <w:r w:rsidRPr="00270FB2">
        <w:rPr>
          <w:highlight w:val="cyan"/>
          <w:u w:val="single"/>
        </w:rPr>
        <w:t>a</w:t>
      </w:r>
      <w:r w:rsidRPr="008F173D">
        <w:rPr>
          <w:u w:val="single"/>
        </w:rPr>
        <w:t xml:space="preserve"> </w:t>
      </w:r>
      <w:r w:rsidRPr="00270FB2">
        <w:rPr>
          <w:highlight w:val="cyan"/>
          <w:u w:val="single"/>
        </w:rPr>
        <w:t>major military conflict with another great power</w:t>
      </w:r>
      <w:r w:rsidRPr="003D5067">
        <w:rPr>
          <w:sz w:val="16"/>
        </w:rPr>
        <w:t xml:space="preserve">. For the first time in decades, Moscow has been rattling its missiles to warn Washington about its support for Ukraine. And in early August, </w:t>
      </w:r>
      <w:r w:rsidRPr="008F173D">
        <w:rPr>
          <w:u w:val="single"/>
        </w:rPr>
        <w:t>following U.S. Speaker of the House Nancy Pelosi’s visit to Taiwan, Beijing dramatically escalated its threat of military action over the island</w:t>
      </w:r>
      <w:r w:rsidRPr="003D5067">
        <w:rPr>
          <w:sz w:val="16"/>
        </w:rPr>
        <w:t>.</w:t>
      </w:r>
    </w:p>
    <w:p w14:paraId="2D63A591" w14:textId="77777777" w:rsidR="00387790" w:rsidRPr="008F173D" w:rsidRDefault="00387790" w:rsidP="00387790">
      <w:pPr>
        <w:rPr>
          <w:u w:val="single"/>
        </w:rPr>
      </w:pPr>
      <w:r w:rsidRPr="008F173D">
        <w:rPr>
          <w:u w:val="single"/>
        </w:rPr>
        <w:t xml:space="preserve">Almost as startling as the threats themselves are what they seem to suggest about the limits of economic interdependence as a force for peace. </w:t>
      </w:r>
      <w:r w:rsidRPr="00270FB2">
        <w:rPr>
          <w:highlight w:val="cyan"/>
          <w:u w:val="single"/>
        </w:rPr>
        <w:t>Both China and Russia</w:t>
      </w:r>
      <w:r w:rsidRPr="008F173D">
        <w:rPr>
          <w:u w:val="single"/>
        </w:rPr>
        <w:t xml:space="preserve"> </w:t>
      </w:r>
      <w:r w:rsidRPr="00270FB2">
        <w:rPr>
          <w:highlight w:val="cyan"/>
          <w:u w:val="single"/>
        </w:rPr>
        <w:t>rely</w:t>
      </w:r>
      <w:r w:rsidRPr="00270FB2">
        <w:rPr>
          <w:u w:val="single"/>
        </w:rPr>
        <w:t xml:space="preserve"> to an extraordinary degree </w:t>
      </w:r>
      <w:r w:rsidRPr="00270FB2">
        <w:rPr>
          <w:highlight w:val="cyan"/>
          <w:u w:val="single"/>
        </w:rPr>
        <w:t>on trade</w:t>
      </w:r>
      <w:r w:rsidRPr="008F173D">
        <w:rPr>
          <w:u w:val="single"/>
        </w:rPr>
        <w:t xml:space="preserve"> for economic growth and to secure their positions on the world stage.</w:t>
      </w:r>
      <w:r w:rsidRPr="003D5067">
        <w:rPr>
          <w:sz w:val="16"/>
        </w:rPr>
        <w:t xml:space="preserve"> China has managed to quintuple its GDP over the last two decades in large measure through the export of manufactured products; more than 50 percent of Russia’s government revenue comes from the export of oil and gas. </w:t>
      </w:r>
      <w:r w:rsidRPr="00270FB2">
        <w:rPr>
          <w:highlight w:val="cyan"/>
          <w:u w:val="single"/>
        </w:rPr>
        <w:t>According to an influential</w:t>
      </w:r>
      <w:r w:rsidRPr="008F173D">
        <w:rPr>
          <w:u w:val="single"/>
        </w:rPr>
        <w:t xml:space="preserve"> </w:t>
      </w:r>
      <w:r w:rsidRPr="00270FB2">
        <w:rPr>
          <w:highlight w:val="cyan"/>
          <w:u w:val="single"/>
        </w:rPr>
        <w:t xml:space="preserve">strand of thinking </w:t>
      </w:r>
      <w:r w:rsidRPr="00270FB2">
        <w:rPr>
          <w:u w:val="single"/>
        </w:rPr>
        <w:t>in international</w:t>
      </w:r>
      <w:r w:rsidRPr="008F173D">
        <w:rPr>
          <w:u w:val="single"/>
        </w:rPr>
        <w:t xml:space="preserve"> relations theory, these crucial </w:t>
      </w:r>
      <w:r w:rsidRPr="00270FB2">
        <w:rPr>
          <w:highlight w:val="cyan"/>
          <w:u w:val="single"/>
        </w:rPr>
        <w:t>economic ties should put a much higher price on military conflict</w:t>
      </w:r>
      <w:r w:rsidRPr="008F173D">
        <w:rPr>
          <w:u w:val="single"/>
        </w:rPr>
        <w:t xml:space="preserve"> for both countries. </w:t>
      </w:r>
      <w:r w:rsidRPr="00270FB2">
        <w:rPr>
          <w:highlight w:val="cyan"/>
          <w:u w:val="single"/>
        </w:rPr>
        <w:t>Yet</w:t>
      </w:r>
      <w:r w:rsidRPr="008F173D">
        <w:rPr>
          <w:u w:val="single"/>
        </w:rPr>
        <w:t xml:space="preserve"> at least from appearances, </w:t>
      </w:r>
      <w:r w:rsidRPr="00270FB2">
        <w:rPr>
          <w:highlight w:val="cyan"/>
          <w:u w:val="single"/>
        </w:rPr>
        <w:t>neither power seems restrained by the potential loss</w:t>
      </w:r>
      <w:r w:rsidRPr="008F173D">
        <w:rPr>
          <w:u w:val="single"/>
        </w:rPr>
        <w:t xml:space="preserve"> of such trade.</w:t>
      </w:r>
    </w:p>
    <w:p w14:paraId="62D3782D" w14:textId="77777777" w:rsidR="00387790" w:rsidRPr="003D5067" w:rsidRDefault="00387790" w:rsidP="00387790">
      <w:pPr>
        <w:rPr>
          <w:sz w:val="16"/>
        </w:rPr>
      </w:pPr>
      <w:r w:rsidRPr="003D5067">
        <w:rPr>
          <w:sz w:val="16"/>
        </w:rPr>
        <w:t xml:space="preserve">The picture is not as simple as it looks, however. For one thing, under certain circumstances, </w:t>
      </w:r>
      <w:r w:rsidRPr="00270FB2">
        <w:rPr>
          <w:highlight w:val="cyan"/>
          <w:u w:val="single"/>
        </w:rPr>
        <w:t>trade relationships may serve as an inducement</w:t>
      </w:r>
      <w:r w:rsidRPr="00270FB2">
        <w:rPr>
          <w:u w:val="single"/>
        </w:rPr>
        <w:t xml:space="preserve"> rather than a deterrent</w:t>
      </w:r>
      <w:r w:rsidRPr="008F173D">
        <w:rPr>
          <w:u w:val="single"/>
        </w:rPr>
        <w:t xml:space="preserve"> to war.</w:t>
      </w:r>
      <w:r w:rsidRPr="003D5067">
        <w:rPr>
          <w:sz w:val="16"/>
        </w:rPr>
        <w:t xml:space="preserve"> Moreover, the assertion of military power or even the threat of adversarial confrontation does not always correlate with a rupture in economic relations</w:t>
      </w:r>
      <w:r w:rsidRPr="008F173D">
        <w:rPr>
          <w:u w:val="single"/>
        </w:rPr>
        <w:t>. As the contrasting cases of China and Russia have demonstrated over the past year, economic ties often play out in ways that defy expectations. For those who assume that commerce can help prevent great-power conflict, it is critical to examine the complex ways that economic forces have actually shaped strategic thinking in Beijing and Moscow</w:t>
      </w:r>
      <w:r w:rsidRPr="003D5067">
        <w:rPr>
          <w:sz w:val="16"/>
        </w:rPr>
        <w:t>.</w:t>
      </w:r>
    </w:p>
    <w:p w14:paraId="65B641A5" w14:textId="77777777" w:rsidR="00387790" w:rsidRPr="003D5067" w:rsidRDefault="00387790" w:rsidP="00387790">
      <w:pPr>
        <w:rPr>
          <w:sz w:val="16"/>
        </w:rPr>
      </w:pPr>
      <w:r w:rsidRPr="003D5067">
        <w:rPr>
          <w:sz w:val="16"/>
        </w:rPr>
        <w:t>AGGRESSIVE COMMERCE</w:t>
      </w:r>
    </w:p>
    <w:p w14:paraId="1C0134FB" w14:textId="77777777" w:rsidR="00387790" w:rsidRPr="003D5067" w:rsidRDefault="00387790" w:rsidP="00387790">
      <w:pPr>
        <w:rPr>
          <w:sz w:val="16"/>
        </w:rPr>
      </w:pPr>
      <w:r w:rsidRPr="00270FB2">
        <w:rPr>
          <w:highlight w:val="cyan"/>
          <w:u w:val="single"/>
        </w:rPr>
        <w:t>To understand how trade</w:t>
      </w:r>
      <w:r w:rsidRPr="008F173D">
        <w:rPr>
          <w:u w:val="single"/>
        </w:rPr>
        <w:t xml:space="preserve"> might </w:t>
      </w:r>
      <w:r w:rsidRPr="00270FB2">
        <w:rPr>
          <w:highlight w:val="cyan"/>
          <w:u w:val="single"/>
        </w:rPr>
        <w:t>increase</w:t>
      </w:r>
      <w:r w:rsidRPr="008F173D">
        <w:rPr>
          <w:u w:val="single"/>
        </w:rPr>
        <w:t xml:space="preserve">, not </w:t>
      </w:r>
      <w:r w:rsidRPr="00270FB2">
        <w:rPr>
          <w:u w:val="single"/>
        </w:rPr>
        <w:t>reduce</w:t>
      </w:r>
      <w:r w:rsidRPr="008F173D">
        <w:rPr>
          <w:u w:val="single"/>
        </w:rPr>
        <w:t xml:space="preserve">, </w:t>
      </w:r>
      <w:r w:rsidRPr="00270FB2">
        <w:rPr>
          <w:highlight w:val="cyan"/>
          <w:u w:val="single"/>
        </w:rPr>
        <w:t xml:space="preserve">the chance of </w:t>
      </w:r>
      <w:r w:rsidRPr="00270FB2">
        <w:rPr>
          <w:u w:val="single"/>
        </w:rPr>
        <w:t xml:space="preserve">military </w:t>
      </w:r>
      <w:r w:rsidRPr="00270FB2">
        <w:rPr>
          <w:highlight w:val="cyan"/>
          <w:u w:val="single"/>
        </w:rPr>
        <w:t>conflict</w:t>
      </w:r>
      <w:r w:rsidRPr="008F173D">
        <w:rPr>
          <w:u w:val="single"/>
        </w:rPr>
        <w:t>, it is necessary to draw on the insights of realist theory</w:t>
      </w:r>
      <w:r w:rsidRPr="003D5067">
        <w:rPr>
          <w:sz w:val="16"/>
        </w:rPr>
        <w:t xml:space="preserve">. In general, realism focuses on the struggle of great powers for relative military power and position in a world that lacks a central authority to protect them. But realists understand that </w:t>
      </w:r>
      <w:r w:rsidRPr="00270FB2">
        <w:rPr>
          <w:highlight w:val="cyan"/>
          <w:u w:val="single"/>
        </w:rPr>
        <w:t>economic power is the foundation for long-term military strength</w:t>
      </w:r>
      <w:r w:rsidRPr="008F173D">
        <w:rPr>
          <w:u w:val="single"/>
        </w:rPr>
        <w:t xml:space="preserve"> and that international commerce is vital for building an economic power base</w:t>
      </w:r>
      <w:r w:rsidRPr="003D5067">
        <w:rPr>
          <w:sz w:val="16"/>
        </w:rPr>
        <w:t xml:space="preserve">. For realists, </w:t>
      </w:r>
      <w:r w:rsidRPr="008F173D">
        <w:rPr>
          <w:u w:val="single"/>
        </w:rPr>
        <w:t xml:space="preserve">trade can have two major effects. First, by providing access to both cheap raw materials and profitable markets, </w:t>
      </w:r>
      <w:r w:rsidRPr="00270FB2">
        <w:rPr>
          <w:highlight w:val="cyan"/>
          <w:u w:val="single"/>
        </w:rPr>
        <w:t>trade can bolster a state’s</w:t>
      </w:r>
      <w:r w:rsidRPr="008F173D">
        <w:rPr>
          <w:u w:val="single"/>
        </w:rPr>
        <w:t xml:space="preserve"> </w:t>
      </w:r>
      <w:r w:rsidRPr="00270FB2">
        <w:rPr>
          <w:highlight w:val="cyan"/>
          <w:u w:val="single"/>
        </w:rPr>
        <w:t>overall economic performance</w:t>
      </w:r>
      <w:r w:rsidRPr="008F173D">
        <w:rPr>
          <w:u w:val="single"/>
        </w:rPr>
        <w:t xml:space="preserve"> and technological sophistication, thus enhancing its ability to support long-term military power</w:t>
      </w:r>
      <w:r w:rsidRPr="003D5067">
        <w:rPr>
          <w:sz w:val="16"/>
        </w:rPr>
        <w:t>. This is the upside to having a relatively open trade policy, and it explains why Japan after the Meiji Restoration and China after the death of Mao Zedong left behind the failed autarchic policies of the past and sought to join the global economy.</w:t>
      </w:r>
    </w:p>
    <w:p w14:paraId="755A3315" w14:textId="77777777" w:rsidR="00387790" w:rsidRPr="008F173D" w:rsidRDefault="00387790" w:rsidP="00387790">
      <w:pPr>
        <w:rPr>
          <w:u w:val="single"/>
        </w:rPr>
      </w:pPr>
      <w:r w:rsidRPr="008F173D">
        <w:rPr>
          <w:u w:val="single"/>
        </w:rPr>
        <w:t xml:space="preserve">But growing commerce also has a second effect. </w:t>
      </w:r>
      <w:r w:rsidRPr="00270FB2">
        <w:rPr>
          <w:highlight w:val="cyan"/>
          <w:u w:val="single"/>
        </w:rPr>
        <w:t>It increases a great power’s vulnerability</w:t>
      </w:r>
      <w:r w:rsidRPr="008F173D">
        <w:rPr>
          <w:u w:val="single"/>
        </w:rPr>
        <w:t xml:space="preserve"> to trade sanctions and embargoes after having become dependent on the import of resources and the export of goods for sale abroad. </w:t>
      </w:r>
      <w:r w:rsidRPr="00270FB2">
        <w:rPr>
          <w:highlight w:val="cyan"/>
          <w:u w:val="single"/>
        </w:rPr>
        <w:t>This vulnerability can drive leaders to build up navies</w:t>
      </w:r>
      <w:r w:rsidRPr="008F173D">
        <w:rPr>
          <w:u w:val="single"/>
        </w:rPr>
        <w:t xml:space="preserve"> to protect trade routes and even to go to war to ensure access to vital goods and markets.</w:t>
      </w:r>
    </w:p>
    <w:p w14:paraId="2066ABC9" w14:textId="77777777" w:rsidR="00387790" w:rsidRPr="003D5067" w:rsidRDefault="00387790" w:rsidP="00387790">
      <w:pPr>
        <w:rPr>
          <w:sz w:val="16"/>
        </w:rPr>
      </w:pPr>
      <w:r w:rsidRPr="008F173D">
        <w:rPr>
          <w:u w:val="single"/>
        </w:rPr>
        <w:t>Growing commerce makes states more dependent</w:t>
      </w:r>
      <w:r w:rsidRPr="003D5067">
        <w:rPr>
          <w:sz w:val="16"/>
        </w:rPr>
        <w:t xml:space="preserve"> on outsiders.</w:t>
      </w:r>
    </w:p>
    <w:p w14:paraId="1DD8FAF0" w14:textId="77777777" w:rsidR="00387790" w:rsidRPr="003D5067" w:rsidRDefault="00387790" w:rsidP="00387790">
      <w:pPr>
        <w:rPr>
          <w:sz w:val="16"/>
        </w:rPr>
      </w:pPr>
      <w:r w:rsidRPr="003D5067">
        <w:rPr>
          <w:sz w:val="16"/>
        </w:rPr>
        <w:t>As long as state leaders expect their trade relationships to remain strong into the future, they are likely to allow the state to become more dependent on outsiders for the resources and markets that drive state growth. This was the situation of Japan from 1880 to 1930 and of China from 1980 to the present day. Leaders in both states knew that without significant commercial ties with other great powers, including the United States, neither could become important members of the great power club.</w:t>
      </w:r>
    </w:p>
    <w:p w14:paraId="281F9684" w14:textId="77777777" w:rsidR="00387790" w:rsidRPr="003D5067" w:rsidRDefault="00387790" w:rsidP="00387790">
      <w:pPr>
        <w:rPr>
          <w:sz w:val="16"/>
        </w:rPr>
      </w:pPr>
      <w:r w:rsidRPr="003D5067">
        <w:rPr>
          <w:sz w:val="16"/>
        </w:rPr>
        <w:t xml:space="preserve">Yet </w:t>
      </w:r>
      <w:r w:rsidRPr="00270FB2">
        <w:rPr>
          <w:highlight w:val="cyan"/>
          <w:u w:val="single"/>
        </w:rPr>
        <w:t>if expectations of future trade turn sour</w:t>
      </w:r>
      <w:r w:rsidRPr="008F173D">
        <w:rPr>
          <w:u w:val="single"/>
        </w:rPr>
        <w:t xml:space="preserve"> and leaders come to believe that the trade restrictions of other states will start to reduce their access to key resources and markets, then they will anticipate a decline in long-term economic power and therefore military power. </w:t>
      </w:r>
      <w:r w:rsidRPr="00270FB2">
        <w:rPr>
          <w:highlight w:val="cyan"/>
          <w:u w:val="single"/>
        </w:rPr>
        <w:t>They may come to believe that more assertive and aggressive policies</w:t>
      </w:r>
      <w:r w:rsidRPr="008F173D">
        <w:rPr>
          <w:u w:val="single"/>
        </w:rPr>
        <w:t xml:space="preserve"> are necessary to protect trade routes and ensure the supply of raw materials and access to market</w:t>
      </w:r>
      <w:r w:rsidRPr="003D5067">
        <w:rPr>
          <w:sz w:val="16"/>
        </w:rPr>
        <w:t>s. This was Japan’s predicament in the 1930s as it saw France, the United Kingdom, and the United States retreating into increasingly closed and discriminatory economic realms. As a result, Japanese leaders found themselves compelled to expand Japan’s control over its commercial ties with its neighbors. Yet they also came to see that such moves made them only look more aggressive, giving the United Kingdom and the United States new grounds for restricting Japanese imports of raw materials, including oil.</w:t>
      </w:r>
    </w:p>
    <w:p w14:paraId="5EDE0AD0" w14:textId="77777777" w:rsidR="00387790" w:rsidRPr="008F173D" w:rsidRDefault="00387790" w:rsidP="00387790">
      <w:pPr>
        <w:rPr>
          <w:u w:val="single"/>
        </w:rPr>
      </w:pPr>
      <w:r w:rsidRPr="003D5067">
        <w:rPr>
          <w:sz w:val="16"/>
        </w:rPr>
        <w:t xml:space="preserve">Today, </w:t>
      </w:r>
      <w:r w:rsidRPr="008F173D">
        <w:rPr>
          <w:u w:val="single"/>
        </w:rPr>
        <w:t>China’s leaders understand that they face a similar dilemma—as have the leaders of almost every rising state in modern history. They know that their foreign policy needs to be moderate enough to sustain the basic trust that allows trade ties to continue. But they also need to project enough military strength to deter others from severing those ties</w:t>
      </w:r>
      <w:r w:rsidRPr="003D5067">
        <w:rPr>
          <w:sz w:val="16"/>
        </w:rPr>
        <w:t xml:space="preserve">. The realist view of how commerce affects foreign policy does much to </w:t>
      </w:r>
      <w:r w:rsidRPr="008F173D">
        <w:rPr>
          <w:u w:val="single"/>
        </w:rPr>
        <w:t>explain why Chinese leaders have been so hostile over the past year to certain developments in East Asia</w:t>
      </w:r>
      <w:r w:rsidRPr="003D5067">
        <w:rPr>
          <w:sz w:val="16"/>
        </w:rPr>
        <w:t xml:space="preserve">—particularly regarding Taiwan. In a more limited way, </w:t>
      </w:r>
      <w:r w:rsidRPr="008F173D">
        <w:rPr>
          <w:u w:val="single"/>
        </w:rPr>
        <w:t>this view can also help explain Russian President Vladimir Putin’s obsession with Ukraine.</w:t>
      </w:r>
    </w:p>
    <w:p w14:paraId="0751A4A2" w14:textId="77777777" w:rsidR="00387790" w:rsidRPr="003D5067" w:rsidRDefault="00387790" w:rsidP="00387790">
      <w:pPr>
        <w:rPr>
          <w:sz w:val="16"/>
        </w:rPr>
      </w:pPr>
      <w:r w:rsidRPr="003D5067">
        <w:rPr>
          <w:sz w:val="16"/>
        </w:rPr>
        <w:t>NOW OR NEVER</w:t>
      </w:r>
    </w:p>
    <w:p w14:paraId="622590E0" w14:textId="77777777" w:rsidR="00387790" w:rsidRPr="008F173D" w:rsidRDefault="00387790" w:rsidP="00387790">
      <w:pPr>
        <w:rPr>
          <w:u w:val="single"/>
        </w:rPr>
      </w:pPr>
      <w:r w:rsidRPr="003D5067">
        <w:rPr>
          <w:sz w:val="16"/>
        </w:rPr>
        <w:t xml:space="preserve">By most accounts, </w:t>
      </w:r>
      <w:r w:rsidRPr="00270FB2">
        <w:rPr>
          <w:highlight w:val="cyan"/>
          <w:u w:val="single"/>
        </w:rPr>
        <w:t>Putin’s war in Ukraine was driven by his fears about Russian security</w:t>
      </w:r>
      <w:r w:rsidRPr="008F173D">
        <w:rPr>
          <w:u w:val="single"/>
        </w:rPr>
        <w:t>—a concern that Ukraine was likely to join NATO in the near term—and his desire to go down in history as the man who helped rebuild the Russian empire. But the decision to launch the invasion was likely reinforced in two important ways by something else: Russian energy exports to Europe.</w:t>
      </w:r>
    </w:p>
    <w:p w14:paraId="5633B9CA" w14:textId="77777777" w:rsidR="00387790" w:rsidRPr="003D5067" w:rsidRDefault="00387790" w:rsidP="00387790">
      <w:pPr>
        <w:rPr>
          <w:sz w:val="16"/>
        </w:rPr>
      </w:pPr>
      <w:r w:rsidRPr="003D5067">
        <w:rPr>
          <w:sz w:val="16"/>
        </w:rPr>
        <w:t xml:space="preserve">First, </w:t>
      </w:r>
      <w:r w:rsidRPr="008F173D">
        <w:rPr>
          <w:u w:val="single"/>
        </w:rPr>
        <w:t>Putin certainly understood that Europe was much more dependent on Russia than Russia was on Europe</w:t>
      </w:r>
      <w:r w:rsidRPr="003D5067">
        <w:rPr>
          <w:sz w:val="16"/>
        </w:rPr>
        <w:t xml:space="preserve">. Before February, </w:t>
      </w:r>
      <w:r w:rsidRPr="008F173D">
        <w:rPr>
          <w:u w:val="single"/>
        </w:rPr>
        <w:t>the European Union relied on Moscow for approximately 40 percent of the natural gas it needed for its industries and to heat its homes</w:t>
      </w:r>
      <w:r w:rsidRPr="003D5067">
        <w:rPr>
          <w:sz w:val="16"/>
        </w:rPr>
        <w:t>. The Russian economy was, of course, dependent on selling this gas. But given the nature of the commodity, Putin could expect that any significant reduction in the flow of natural gas would cause its price to rise, hurting the EU in two ways—through reduced supply and higher costs—while only marginally affecting the total revenue Russia would receive from its gas exports. As the economist Albert Hirschman pointed out in 1945, in reference to Germany’s lopsided relationship with eastern European countries during the 1930s, in a situation of asymmetrical interdependence, the less dependent state will likely feel confident it can browbeat its more dependent counterparts into accepting its hard-line policies simply because they need the trade and are too weak to resist.</w:t>
      </w:r>
    </w:p>
    <w:p w14:paraId="196B611D" w14:textId="77777777" w:rsidR="00387790" w:rsidRPr="003D5067" w:rsidRDefault="00387790" w:rsidP="00387790">
      <w:pPr>
        <w:rPr>
          <w:sz w:val="16"/>
        </w:rPr>
      </w:pPr>
      <w:r w:rsidRPr="003D5067">
        <w:rPr>
          <w:sz w:val="16"/>
        </w:rPr>
        <w:t>The fact that the Europeans continued to buy Russian gas and oil at high levels after Russia annexed Crimea in 2014 suggested strongly to Putin that they would not put up a fuss if he invaded Ukraine in 2022. He clearly underestimated the ferocity of the European response. But Putin’s awareness of Europe’s economic dependence on Russia, combined with the common belief that Russia could handily beat Ukraine in a few weeks, helped give him the confidence that his bold attack would succeed.</w:t>
      </w:r>
    </w:p>
    <w:p w14:paraId="47794A22" w14:textId="77777777" w:rsidR="00387790" w:rsidRPr="003D5067" w:rsidRDefault="00387790" w:rsidP="00387790">
      <w:pPr>
        <w:rPr>
          <w:sz w:val="16"/>
        </w:rPr>
      </w:pPr>
      <w:r w:rsidRPr="003D5067">
        <w:rPr>
          <w:sz w:val="16"/>
        </w:rPr>
        <w:t xml:space="preserve">Second, </w:t>
      </w:r>
      <w:r w:rsidRPr="00FF2AAE">
        <w:rPr>
          <w:u w:val="single"/>
        </w:rPr>
        <w:t>Putin had reason to fear that Russia’s economic leverage over Ukraine and Europe would decline in the future</w:t>
      </w:r>
      <w:r w:rsidRPr="003D5067">
        <w:rPr>
          <w:sz w:val="16"/>
        </w:rPr>
        <w:t xml:space="preserve">. In 2010, </w:t>
      </w:r>
      <w:r w:rsidRPr="00FF2AAE">
        <w:rPr>
          <w:u w:val="single"/>
        </w:rPr>
        <w:t>huge natural gas deposits were discovered south of the eastern Ukrainian city of Kharkiv and spreading into the Donetsk and Luhansk Provinces. The field was estimated to hold some two trillion cubic meters of gas, an amount equivalent to the total consumption of the 27-country EU over five years at current usage rates</w:t>
      </w:r>
      <w:r w:rsidRPr="003D5067">
        <w:rPr>
          <w:sz w:val="16"/>
        </w:rPr>
        <w:t>. The Ukrainian government quickly changed state regulations to encourage foreign investment, and in 2013, it signed an agreement with Shell Oil to develop the field, with ExxonMobil and Shell agreeing to work together on deep-water gas extraction off the southeast coast.</w:t>
      </w:r>
    </w:p>
    <w:p w14:paraId="131DE7D3" w14:textId="77777777" w:rsidR="00387790" w:rsidRPr="003D5067" w:rsidRDefault="00387790" w:rsidP="00387790">
      <w:pPr>
        <w:rPr>
          <w:sz w:val="16"/>
        </w:rPr>
      </w:pPr>
      <w:r w:rsidRPr="003D5067">
        <w:rPr>
          <w:sz w:val="16"/>
        </w:rPr>
        <w:t>Russia feared its economic leverage would decline in the future.</w:t>
      </w:r>
    </w:p>
    <w:p w14:paraId="7D534B96" w14:textId="77777777" w:rsidR="00387790" w:rsidRPr="003D5067" w:rsidRDefault="00387790" w:rsidP="00387790">
      <w:pPr>
        <w:rPr>
          <w:sz w:val="16"/>
        </w:rPr>
      </w:pPr>
      <w:r w:rsidRPr="00FF2AAE">
        <w:rPr>
          <w:u w:val="single"/>
        </w:rPr>
        <w:t>Although Putin’s invasion of Crimea and the Donbas in 2014 was probably motivated by other concerns, it was certainly clear in Moscow at the time that if the natural gas deposits in eastern Ukraine were developed by Western firms, Ukraine would not only end its dependence on Russian gas but also start to export its own gas to the EU,</w:t>
      </w:r>
      <w:r w:rsidRPr="003D5067">
        <w:rPr>
          <w:sz w:val="16"/>
        </w:rPr>
        <w:t xml:space="preserve"> thereby increasing its bargaining leverage over its contracts with Moscow to allow Russian gas to pass through Ukraine.</w:t>
      </w:r>
    </w:p>
    <w:p w14:paraId="7F87B3B2" w14:textId="77777777" w:rsidR="00387790" w:rsidRPr="003D5067" w:rsidRDefault="00387790" w:rsidP="00387790">
      <w:pPr>
        <w:rPr>
          <w:sz w:val="16"/>
        </w:rPr>
      </w:pPr>
      <w:r w:rsidRPr="003D5067">
        <w:rPr>
          <w:sz w:val="16"/>
        </w:rPr>
        <w:t>Of the three sets of pipelines Russia uses to get its Siberian gas to the EU—including one through Belarus and another through the Baltic Sea to Germany—the most important historically has been the one through Ukraine, mainly because landlocked European countries such as Hungary and Slovakia are especially dependent on Russian gas. By exporting its own gas to the EU and weaning itself from Russian supplies, Ukraine would reverse its asymmetric energy relationship with Moscow. And if Kyiv developed even informal ties to NATO and the EU, let alone joined one or both organizations, Ukraine would become not only a political threat to Moscow but also an economic threat in a position to significantly undermine Russia’s long-term economic power.</w:t>
      </w:r>
    </w:p>
    <w:p w14:paraId="1405BDC3" w14:textId="77777777" w:rsidR="00387790" w:rsidRPr="003D5067" w:rsidRDefault="00387790" w:rsidP="00387790">
      <w:pPr>
        <w:rPr>
          <w:sz w:val="16"/>
        </w:rPr>
      </w:pPr>
      <w:r w:rsidRPr="003D5067">
        <w:rPr>
          <w:sz w:val="16"/>
        </w:rPr>
        <w:t xml:space="preserve">In short, although Ukrainian President Volodymyr Zelensky’s moves in late 2021 to increase his country’s political and economic ties with the West certainly upset Putin’s sense of Russia’s destiny and perhaps heightened Putin’s fear that liberal democracy might spread into Russia, they also portended a significant loss in Russia’s ability to use the energy card in the future. Expectations in Moscow that Russia might be losing its economic leverage over Ukraine thus contributed to Putin’s sense that it was “now or never” to absorb most of Ukraine east of the Dnieper River, an area that holds over 90 percent of Ukraine’s natural gas reserves. </w:t>
      </w:r>
    </w:p>
    <w:p w14:paraId="3B4D8C53" w14:textId="77777777" w:rsidR="00387790" w:rsidRPr="003D5067" w:rsidRDefault="00387790" w:rsidP="00387790">
      <w:pPr>
        <w:rPr>
          <w:sz w:val="16"/>
        </w:rPr>
      </w:pPr>
      <w:r w:rsidRPr="003D5067">
        <w:rPr>
          <w:sz w:val="16"/>
        </w:rPr>
        <w:t>SMALLER CHIPS, LARGER STAKES</w:t>
      </w:r>
    </w:p>
    <w:p w14:paraId="290D259E" w14:textId="77777777" w:rsidR="00387790" w:rsidRPr="003D5067" w:rsidRDefault="00387790" w:rsidP="00387790">
      <w:pPr>
        <w:rPr>
          <w:sz w:val="16"/>
        </w:rPr>
      </w:pPr>
      <w:r w:rsidRPr="003D5067">
        <w:rPr>
          <w:sz w:val="16"/>
        </w:rPr>
        <w:t xml:space="preserve">By contrast, </w:t>
      </w:r>
      <w:r w:rsidRPr="00FF2AAE">
        <w:rPr>
          <w:u w:val="single"/>
        </w:rPr>
        <w:t>China’s economic interdependence with the rest of the world is far more symmetrical than Russia’s is. China’s economy is driven by the export of manufactured goods, and like Japan’s economy was in the interwar period, China is exceedingly dependent on the import of raw materials to keep its economy going—including oil and gas from the Middle East and Russia</w:t>
      </w:r>
      <w:r w:rsidRPr="003D5067">
        <w:rPr>
          <w:sz w:val="16"/>
        </w:rPr>
        <w:t xml:space="preserve">. </w:t>
      </w:r>
      <w:r w:rsidRPr="00FF2AAE">
        <w:rPr>
          <w:u w:val="single"/>
        </w:rPr>
        <w:t>China’s position as the workshop of the world</w:t>
      </w:r>
      <w:r w:rsidRPr="003D5067">
        <w:rPr>
          <w:sz w:val="16"/>
        </w:rPr>
        <w:t xml:space="preserve">, supplying a significant percentage of the world’s laptops, smartphones, and 5G communications systems, </w:t>
      </w:r>
      <w:r w:rsidRPr="00FF2AAE">
        <w:rPr>
          <w:u w:val="single"/>
        </w:rPr>
        <w:t>does give the country some leverage with trading partners. It can threaten those partners with selective restrictions on exports and imports when it dislikes their foreign policies.</w:t>
      </w:r>
      <w:r w:rsidRPr="003D5067">
        <w:rPr>
          <w:sz w:val="16"/>
        </w:rPr>
        <w:t xml:space="preserve"> But also like Japan’s dependence on imports in the interwar period, </w:t>
      </w:r>
      <w:r w:rsidRPr="00FF2AAE">
        <w:rPr>
          <w:u w:val="single"/>
        </w:rPr>
        <w:t>China’s dependence gives it short-term vulnerabilities that are unknown in Russia</w:t>
      </w:r>
      <w:r w:rsidRPr="003D5067">
        <w:rPr>
          <w:sz w:val="16"/>
        </w:rPr>
        <w:t xml:space="preserve">. Moscow can certainly be hurt by economic sanctions, but its ability to sell oil and gas—at high prices created by its own actions in Ukraine—cushions the blow quite a lot. </w:t>
      </w:r>
    </w:p>
    <w:p w14:paraId="7868F397" w14:textId="77777777" w:rsidR="00387790" w:rsidRPr="003D5067" w:rsidRDefault="00387790" w:rsidP="00387790">
      <w:pPr>
        <w:rPr>
          <w:sz w:val="16"/>
        </w:rPr>
      </w:pPr>
      <w:r w:rsidRPr="00270FB2">
        <w:rPr>
          <w:highlight w:val="cyan"/>
          <w:u w:val="single"/>
        </w:rPr>
        <w:t>If China faced anything close to the sweeping sanctions</w:t>
      </w:r>
      <w:r w:rsidRPr="00FF2AAE">
        <w:rPr>
          <w:u w:val="single"/>
        </w:rPr>
        <w:t xml:space="preserve"> now being imposed on Russia</w:t>
      </w:r>
      <w:r w:rsidRPr="00270FB2">
        <w:rPr>
          <w:highlight w:val="cyan"/>
          <w:u w:val="single"/>
        </w:rPr>
        <w:t xml:space="preserve">, its economy would be completely devastated. </w:t>
      </w:r>
      <w:r w:rsidRPr="00270FB2">
        <w:rPr>
          <w:u w:val="single"/>
        </w:rPr>
        <w:t>In fact, Beijing’s awareness of this vulnerability is already acting as</w:t>
      </w:r>
      <w:r w:rsidRPr="00FF2AAE">
        <w:rPr>
          <w:u w:val="single"/>
        </w:rPr>
        <w:t xml:space="preserve"> a major deterrent to its expansionist desires, including its plans for an invasion of Taiwan</w:t>
      </w:r>
      <w:r w:rsidRPr="003D5067">
        <w:rPr>
          <w:sz w:val="16"/>
        </w:rPr>
        <w:t>. Consider the actual details of China’s reaction to Pelosi’s visit to Taiwan, despite the threats it made beforehand. Although Beijing demonstrated its anger with robust military exercises and missile launches that passed into Taiwan’s airspace, it restricted its economic response largely to sanctions on Taiwanese agricultural exports. Notably, Chinese officials carefully avoided placing any restrictions on Taiwanese semiconductor exports, since China depends on Taiwan for more than 90 percent of its high-tech chips and a large portion of its low-level chips. And, of course, China was careful not to sanction the United States directly for fear of causing a new trade war that would exacerbate an already slowing Chinese economy.</w:t>
      </w:r>
    </w:p>
    <w:p w14:paraId="6D55D5D9" w14:textId="77777777" w:rsidR="00387790" w:rsidRPr="00EE127F" w:rsidRDefault="00387790" w:rsidP="00387790">
      <w:pPr>
        <w:rPr>
          <w:sz w:val="16"/>
        </w:rPr>
      </w:pPr>
      <w:r w:rsidRPr="00FF2AAE">
        <w:rPr>
          <w:u w:val="single"/>
        </w:rPr>
        <w:t xml:space="preserve">Nonetheless, </w:t>
      </w:r>
      <w:r w:rsidRPr="00270FB2">
        <w:rPr>
          <w:highlight w:val="cyan"/>
          <w:u w:val="single"/>
        </w:rPr>
        <w:t>China’s</w:t>
      </w:r>
      <w:r w:rsidRPr="00FF2AAE">
        <w:rPr>
          <w:u w:val="single"/>
        </w:rPr>
        <w:t xml:space="preserve"> economic </w:t>
      </w:r>
      <w:r w:rsidRPr="00270FB2">
        <w:rPr>
          <w:highlight w:val="cyan"/>
          <w:u w:val="single"/>
        </w:rPr>
        <w:t>dependence could lead it to take aggressive</w:t>
      </w:r>
      <w:r w:rsidRPr="00FF2AAE">
        <w:rPr>
          <w:u w:val="single"/>
        </w:rPr>
        <w:t xml:space="preserve"> </w:t>
      </w:r>
      <w:r w:rsidRPr="00270FB2">
        <w:rPr>
          <w:highlight w:val="cyan"/>
          <w:u w:val="single"/>
        </w:rPr>
        <w:t>action</w:t>
      </w:r>
      <w:r w:rsidRPr="00FF2AAE">
        <w:rPr>
          <w:u w:val="single"/>
        </w:rPr>
        <w:t xml:space="preserve"> should Chinese expectations of future trade plummet</w:t>
      </w:r>
      <w:r w:rsidRPr="003D5067">
        <w:rPr>
          <w:sz w:val="16"/>
        </w:rPr>
        <w:t>. Take the case of Taiwan’s high-tech semiconductors. China now has some capability to produce chips with transistors that are under 15 and even under ten nanometers in size. But to stay on the cutting edge of technological developments in artificial intelligence, self-driving vehicles, and smartphone production, it needs chips measuring under seven or under five nanometers, which only Taiwan can mass-produce at a high level of quality. The latest Apple iPhone, for example, although it is assembled in China, uses an Apple-designed five-nanometer chip that is made by Taiwan Semiconductor Manufacturing Company in Hsinchu, Taiwan.</w:t>
      </w:r>
    </w:p>
    <w:p w14:paraId="10F9D88D" w14:textId="77777777" w:rsidR="00387790" w:rsidRDefault="00387790" w:rsidP="00387790">
      <w:pPr>
        <w:pStyle w:val="Heading3"/>
      </w:pPr>
      <w:r>
        <w:t>Russia Defensive</w:t>
      </w:r>
    </w:p>
    <w:p w14:paraId="5BF5504B" w14:textId="77777777" w:rsidR="00387790" w:rsidRPr="00663A94" w:rsidRDefault="00387790" w:rsidP="00387790">
      <w:pPr>
        <w:pStyle w:val="Heading4"/>
        <w:numPr>
          <w:ilvl w:val="0"/>
          <w:numId w:val="45"/>
        </w:numPr>
        <w:tabs>
          <w:tab w:val="num" w:pos="360"/>
        </w:tabs>
        <w:ind w:left="0" w:firstLine="0"/>
        <w:rPr>
          <w:rFonts w:asciiTheme="minorHAnsi" w:hAnsiTheme="minorHAnsi" w:cstheme="minorHAnsi"/>
          <w:sz w:val="28"/>
        </w:rPr>
      </w:pPr>
      <w:r w:rsidRPr="00663A94">
        <w:rPr>
          <w:rFonts w:asciiTheme="minorHAnsi" w:hAnsiTheme="minorHAnsi" w:cstheme="minorHAnsi"/>
          <w:sz w:val="28"/>
        </w:rPr>
        <w:t>Russia pushed pause on expansionism – Ukraine destroyed their capabilities and their posture has shifted to maintenance</w:t>
      </w:r>
    </w:p>
    <w:p w14:paraId="6D163A7D" w14:textId="77777777" w:rsidR="00387790" w:rsidRPr="00663A94" w:rsidRDefault="00387790" w:rsidP="00387790">
      <w:pPr>
        <w:rPr>
          <w:rFonts w:asciiTheme="minorHAnsi" w:hAnsiTheme="minorHAnsi" w:cstheme="minorHAnsi"/>
        </w:rPr>
      </w:pPr>
      <w:r w:rsidRPr="00663A94">
        <w:rPr>
          <w:rFonts w:asciiTheme="minorHAnsi" w:hAnsiTheme="minorHAnsi" w:cstheme="minorHAnsi"/>
        </w:rPr>
        <w:t xml:space="preserve">Mathieu </w:t>
      </w:r>
      <w:r w:rsidRPr="00663A94">
        <w:rPr>
          <w:rStyle w:val="Style13ptBold"/>
          <w:rFonts w:asciiTheme="minorHAnsi" w:hAnsiTheme="minorHAnsi" w:cstheme="minorHAnsi"/>
          <w:sz w:val="28"/>
        </w:rPr>
        <w:t xml:space="preserve">BoulèGue 24, </w:t>
      </w:r>
      <w:r w:rsidRPr="00663A94">
        <w:rPr>
          <w:rFonts w:asciiTheme="minorHAnsi" w:hAnsiTheme="minorHAnsi" w:cstheme="minorHAnsi"/>
        </w:rPr>
        <w:t xml:space="preserve">[Consultant in corporate intelligence and risk management. Specializes in Eurasian security and defence issues, with a focus on Russian foreign policy and military affairs.] - ("Russia's Arctic Military Posture in the Context of the War against Ukraine," Arctic Institute - Center for Circumpolar Security Studies, published 10-31-2024, accessed 7-13-2025, </w:t>
      </w:r>
      <w:hyperlink r:id="rId13" w:history="1">
        <w:r w:rsidRPr="00663A94">
          <w:rPr>
            <w:rStyle w:val="Hyperlink"/>
            <w:rFonts w:asciiTheme="minorHAnsi" w:hAnsiTheme="minorHAnsi" w:cstheme="minorHAnsi"/>
          </w:rPr>
          <w:t>https://www.thearcticinstitute.org/russias-arctic-military-posture-context-war-against-ukraine/)//</w:t>
        </w:r>
      </w:hyperlink>
      <w:r w:rsidRPr="00663A94">
        <w:rPr>
          <w:rFonts w:asciiTheme="minorHAnsi" w:hAnsiTheme="minorHAnsi" w:cstheme="minorHAnsi"/>
        </w:rPr>
        <w:t xml:space="preserve">  Emron</w:t>
      </w:r>
    </w:p>
    <w:p w14:paraId="08CEC72C" w14:textId="77777777" w:rsidR="00387790" w:rsidRPr="00663A94" w:rsidRDefault="00387790" w:rsidP="00387790">
      <w:pPr>
        <w:rPr>
          <w:rFonts w:asciiTheme="minorHAnsi" w:hAnsiTheme="minorHAnsi" w:cstheme="minorHAnsi"/>
          <w:b/>
          <w:bCs/>
        </w:rPr>
      </w:pPr>
      <w:r w:rsidRPr="00663A94">
        <w:rPr>
          <w:rFonts w:asciiTheme="minorHAnsi" w:hAnsiTheme="minorHAnsi" w:cstheme="minorHAnsi"/>
          <w:b/>
          <w:bCs/>
        </w:rPr>
        <w:t>Wartime adaptations</w:t>
      </w:r>
    </w:p>
    <w:p w14:paraId="7FBB9CE6" w14:textId="77777777" w:rsidR="00387790" w:rsidRPr="00663A94" w:rsidRDefault="00387790" w:rsidP="00387790">
      <w:pPr>
        <w:rPr>
          <w:rFonts w:asciiTheme="minorHAnsi" w:hAnsiTheme="minorHAnsi" w:cstheme="minorHAnsi"/>
        </w:rPr>
      </w:pPr>
      <w:r w:rsidRPr="00663A94">
        <w:rPr>
          <w:rFonts w:asciiTheme="minorHAnsi" w:hAnsiTheme="minorHAnsi" w:cstheme="minorHAnsi"/>
        </w:rPr>
        <w:t xml:space="preserve">If strategic priorities remain unchanged, </w:t>
      </w:r>
      <w:r w:rsidRPr="00663A94">
        <w:rPr>
          <w:rFonts w:asciiTheme="minorHAnsi" w:hAnsiTheme="minorHAnsi" w:cstheme="minorHAnsi"/>
          <w:highlight w:val="cyan"/>
          <w:u w:val="single"/>
        </w:rPr>
        <w:t>Russian force projection in the Arctic will continue to adapt</w:t>
      </w:r>
      <w:r w:rsidRPr="00663A94">
        <w:rPr>
          <w:rFonts w:asciiTheme="minorHAnsi" w:hAnsiTheme="minorHAnsi" w:cstheme="minorHAnsi"/>
          <w:u w:val="single"/>
        </w:rPr>
        <w:t xml:space="preserve"> to the impact of the full-scale invasion of Ukraine</w:t>
      </w:r>
      <w:r w:rsidRPr="00663A94">
        <w:rPr>
          <w:rFonts w:asciiTheme="minorHAnsi" w:hAnsiTheme="minorHAnsi" w:cstheme="minorHAnsi"/>
        </w:rPr>
        <w:t>. The main adaptation is the reshuffle of the command-and-control (C2) structure in High North.</w:t>
      </w:r>
    </w:p>
    <w:p w14:paraId="5B7F336A" w14:textId="77777777" w:rsidR="00387790" w:rsidRPr="00663A94" w:rsidRDefault="00387790" w:rsidP="00387790">
      <w:pPr>
        <w:rPr>
          <w:rFonts w:asciiTheme="minorHAnsi" w:hAnsiTheme="minorHAnsi" w:cstheme="minorHAnsi"/>
        </w:rPr>
      </w:pPr>
      <w:r w:rsidRPr="00663A94">
        <w:rPr>
          <w:rFonts w:asciiTheme="minorHAnsi" w:hAnsiTheme="minorHAnsi" w:cstheme="minorHAnsi"/>
        </w:rPr>
        <w:t>In early 2024, the Russian armed forces reverted</w:t>
      </w:r>
      <w:r w:rsidRPr="00663A94">
        <w:rPr>
          <w:rFonts w:asciiTheme="minorHAnsi" w:hAnsiTheme="minorHAnsi" w:cstheme="minorHAnsi"/>
          <w:vertAlign w:val="superscript"/>
        </w:rPr>
        <w:t>8)</w:t>
      </w:r>
      <w:r w:rsidRPr="00663A94">
        <w:rPr>
          <w:rFonts w:asciiTheme="minorHAnsi" w:hAnsiTheme="minorHAnsi" w:cstheme="minorHAnsi"/>
          <w:b/>
          <w:bCs/>
        </w:rPr>
        <w:t> </w:t>
      </w:r>
      <w:r w:rsidRPr="00663A94">
        <w:rPr>
          <w:rFonts w:asciiTheme="minorHAnsi" w:hAnsiTheme="minorHAnsi" w:cstheme="minorHAnsi"/>
        </w:rPr>
        <w:t>to the Soviet-era Moscow and Leningrad Military Districts, thus officially putting an end to </w:t>
      </w:r>
      <w:r w:rsidRPr="00663A94">
        <w:rPr>
          <w:rFonts w:asciiTheme="minorHAnsi" w:hAnsiTheme="minorHAnsi" w:cstheme="minorHAnsi"/>
          <w:i/>
          <w:iCs/>
        </w:rPr>
        <w:t>OSK Sever</w:t>
      </w:r>
      <w:r w:rsidRPr="00663A94">
        <w:rPr>
          <w:rFonts w:asciiTheme="minorHAnsi" w:hAnsiTheme="minorHAnsi" w:cstheme="minorHAnsi"/>
        </w:rPr>
        <w:t> and the Northern Fleet’s status as a formal Military District. This change is less about the Arctic as it took place in the context of the full-scale invasion of Ukraine to deal with the demands of the war.</w:t>
      </w:r>
    </w:p>
    <w:p w14:paraId="39E4601F" w14:textId="77777777" w:rsidR="00387790" w:rsidRPr="00663A94" w:rsidRDefault="00387790" w:rsidP="00387790">
      <w:pPr>
        <w:rPr>
          <w:rFonts w:asciiTheme="minorHAnsi" w:hAnsiTheme="minorHAnsi" w:cstheme="minorHAnsi"/>
        </w:rPr>
      </w:pPr>
      <w:r w:rsidRPr="00663A94">
        <w:rPr>
          <w:rFonts w:asciiTheme="minorHAnsi" w:hAnsiTheme="minorHAnsi" w:cstheme="minorHAnsi"/>
        </w:rPr>
        <w:t>The Leningrad MD will oversee Arctic-related operations in the western and central Arctic and connect with the Eastern MD and the Pacific Fleet. This new situation will inevitably create integration and coherence issues within the wider C2 structure.</w:t>
      </w:r>
    </w:p>
    <w:p w14:paraId="09484D59" w14:textId="77777777" w:rsidR="00387790" w:rsidRPr="00663A94" w:rsidRDefault="00387790" w:rsidP="00387790">
      <w:pPr>
        <w:rPr>
          <w:rFonts w:asciiTheme="minorHAnsi" w:hAnsiTheme="minorHAnsi" w:cstheme="minorHAnsi"/>
          <w:u w:val="single"/>
        </w:rPr>
      </w:pPr>
      <w:r w:rsidRPr="00663A94">
        <w:rPr>
          <w:rFonts w:asciiTheme="minorHAnsi" w:hAnsiTheme="minorHAnsi" w:cstheme="minorHAnsi"/>
        </w:rPr>
        <w:t xml:space="preserve">Although air, naval, and nuclear capabilities have been left largely untouched by the war against Ukraine, </w:t>
      </w:r>
      <w:r w:rsidRPr="00663A94">
        <w:rPr>
          <w:rFonts w:asciiTheme="minorHAnsi" w:hAnsiTheme="minorHAnsi" w:cstheme="minorHAnsi"/>
          <w:highlight w:val="cyan"/>
          <w:u w:val="single"/>
        </w:rPr>
        <w:t>Russia</w:t>
      </w:r>
      <w:r w:rsidRPr="00663A94">
        <w:rPr>
          <w:rFonts w:asciiTheme="minorHAnsi" w:hAnsiTheme="minorHAnsi" w:cstheme="minorHAnsi"/>
          <w:u w:val="single"/>
        </w:rPr>
        <w:t xml:space="preserve"> has </w:t>
      </w:r>
      <w:r w:rsidRPr="00663A94">
        <w:rPr>
          <w:rFonts w:asciiTheme="minorHAnsi" w:hAnsiTheme="minorHAnsi" w:cstheme="minorHAnsi"/>
          <w:highlight w:val="cyan"/>
          <w:u w:val="single"/>
        </w:rPr>
        <w:t>lost a large amount</w:t>
      </w:r>
      <w:r w:rsidRPr="00663A94">
        <w:rPr>
          <w:rFonts w:asciiTheme="minorHAnsi" w:hAnsiTheme="minorHAnsi" w:cstheme="minorHAnsi"/>
          <w:highlight w:val="cyan"/>
          <w:u w:val="single"/>
          <w:vertAlign w:val="superscript"/>
        </w:rPr>
        <w:t>9</w:t>
      </w:r>
      <w:r w:rsidRPr="00663A94">
        <w:rPr>
          <w:rFonts w:asciiTheme="minorHAnsi" w:hAnsiTheme="minorHAnsi" w:cstheme="minorHAnsi"/>
          <w:u w:val="single"/>
          <w:vertAlign w:val="superscript"/>
        </w:rPr>
        <w:t>)</w:t>
      </w:r>
      <w:r w:rsidRPr="00663A94">
        <w:rPr>
          <w:rFonts w:asciiTheme="minorHAnsi" w:hAnsiTheme="minorHAnsi" w:cstheme="minorHAnsi"/>
          <w:b/>
          <w:bCs/>
          <w:u w:val="single"/>
        </w:rPr>
        <w:t> </w:t>
      </w:r>
      <w:r w:rsidRPr="00663A94">
        <w:rPr>
          <w:rFonts w:asciiTheme="minorHAnsi" w:hAnsiTheme="minorHAnsi" w:cstheme="minorHAnsi"/>
          <w:highlight w:val="cyan"/>
          <w:u w:val="single"/>
        </w:rPr>
        <w:t xml:space="preserve">of its </w:t>
      </w:r>
      <w:r w:rsidRPr="00663A94">
        <w:rPr>
          <w:rFonts w:asciiTheme="minorHAnsi" w:hAnsiTheme="minorHAnsi" w:cstheme="minorHAnsi"/>
          <w:u w:val="single"/>
        </w:rPr>
        <w:t xml:space="preserve">spearhead, </w:t>
      </w:r>
      <w:r w:rsidRPr="00663A94">
        <w:rPr>
          <w:rFonts w:asciiTheme="minorHAnsi" w:hAnsiTheme="minorHAnsi" w:cstheme="minorHAnsi"/>
          <w:highlight w:val="cyan"/>
          <w:u w:val="single"/>
        </w:rPr>
        <w:t>Arctic-capable</w:t>
      </w:r>
      <w:r w:rsidRPr="00663A94">
        <w:rPr>
          <w:rFonts w:asciiTheme="minorHAnsi" w:hAnsiTheme="minorHAnsi" w:cstheme="minorHAnsi"/>
          <w:u w:val="single"/>
        </w:rPr>
        <w:t xml:space="preserve"> conventional ground </w:t>
      </w:r>
      <w:r w:rsidRPr="00663A94">
        <w:rPr>
          <w:rFonts w:asciiTheme="minorHAnsi" w:hAnsiTheme="minorHAnsi" w:cstheme="minorHAnsi"/>
          <w:highlight w:val="cyan"/>
          <w:u w:val="single"/>
        </w:rPr>
        <w:t>forces</w:t>
      </w:r>
      <w:r w:rsidRPr="00663A94">
        <w:rPr>
          <w:rFonts w:asciiTheme="minorHAnsi" w:hAnsiTheme="minorHAnsi" w:cstheme="minorHAnsi"/>
          <w:u w:val="single"/>
        </w:rPr>
        <w:t xml:space="preserve"> located at the borders with Finland and Norway. </w:t>
      </w:r>
      <w:r w:rsidRPr="00663A94">
        <w:rPr>
          <w:rFonts w:asciiTheme="minorHAnsi" w:hAnsiTheme="minorHAnsi" w:cstheme="minorHAnsi"/>
          <w:highlight w:val="cyan"/>
          <w:u w:val="single"/>
        </w:rPr>
        <w:t>It will take some time before Russia can recapitalize its</w:t>
      </w:r>
      <w:r w:rsidRPr="00663A94">
        <w:rPr>
          <w:rFonts w:asciiTheme="minorHAnsi" w:hAnsiTheme="minorHAnsi" w:cstheme="minorHAnsi"/>
          <w:u w:val="single"/>
        </w:rPr>
        <w:t xml:space="preserve"> conventional </w:t>
      </w:r>
      <w:r w:rsidRPr="00663A94">
        <w:rPr>
          <w:rFonts w:asciiTheme="minorHAnsi" w:hAnsiTheme="minorHAnsi" w:cstheme="minorHAnsi"/>
          <w:highlight w:val="cyan"/>
          <w:u w:val="single"/>
        </w:rPr>
        <w:t>troops</w:t>
      </w:r>
      <w:r w:rsidRPr="00663A94">
        <w:rPr>
          <w:rFonts w:asciiTheme="minorHAnsi" w:hAnsiTheme="minorHAnsi" w:cstheme="minorHAnsi"/>
          <w:u w:val="single"/>
        </w:rPr>
        <w:t xml:space="preserve"> in the High North.</w:t>
      </w:r>
    </w:p>
    <w:p w14:paraId="35CBF8C5" w14:textId="77777777" w:rsidR="00387790" w:rsidRPr="00663A94" w:rsidRDefault="00387790" w:rsidP="00387790">
      <w:pPr>
        <w:rPr>
          <w:rFonts w:asciiTheme="minorHAnsi" w:hAnsiTheme="minorHAnsi" w:cstheme="minorHAnsi"/>
          <w:u w:val="single"/>
        </w:rPr>
      </w:pPr>
      <w:r w:rsidRPr="00663A94">
        <w:rPr>
          <w:rFonts w:asciiTheme="minorHAnsi" w:hAnsiTheme="minorHAnsi" w:cstheme="minorHAnsi"/>
          <w:u w:val="single"/>
        </w:rPr>
        <w:t>Finally, the lofty and ambitious plans to completely (re)build dual-use infrastructure across the AZRF have been paused</w:t>
      </w:r>
      <w:r w:rsidRPr="00663A94">
        <w:rPr>
          <w:rFonts w:asciiTheme="minorHAnsi" w:hAnsiTheme="minorHAnsi" w:cstheme="minorHAnsi"/>
        </w:rPr>
        <w:t xml:space="preserve">. </w:t>
      </w:r>
      <w:r w:rsidRPr="00663A94">
        <w:rPr>
          <w:rFonts w:asciiTheme="minorHAnsi" w:hAnsiTheme="minorHAnsi" w:cstheme="minorHAnsi"/>
          <w:highlight w:val="cyan"/>
          <w:u w:val="single"/>
        </w:rPr>
        <w:t>Although it is</w:t>
      </w:r>
      <w:r w:rsidRPr="00663A94">
        <w:rPr>
          <w:rFonts w:asciiTheme="minorHAnsi" w:hAnsiTheme="minorHAnsi" w:cstheme="minorHAnsi"/>
          <w:u w:val="single"/>
        </w:rPr>
        <w:t xml:space="preserve"> often </w:t>
      </w:r>
      <w:r w:rsidRPr="00663A94">
        <w:rPr>
          <w:rFonts w:asciiTheme="minorHAnsi" w:hAnsiTheme="minorHAnsi" w:cstheme="minorHAnsi"/>
          <w:highlight w:val="cyan"/>
          <w:u w:val="single"/>
        </w:rPr>
        <w:t>argued that ‘Russia has more Arctic military bases than NATO’</w:t>
      </w:r>
      <w:r w:rsidRPr="00663A94">
        <w:rPr>
          <w:rFonts w:asciiTheme="minorHAnsi" w:hAnsiTheme="minorHAnsi" w:cstheme="minorHAnsi"/>
          <w:highlight w:val="cyan"/>
          <w:u w:val="single"/>
          <w:vertAlign w:val="superscript"/>
        </w:rPr>
        <w:t>10)</w:t>
      </w:r>
      <w:r w:rsidRPr="00663A94">
        <w:rPr>
          <w:rFonts w:asciiTheme="minorHAnsi" w:hAnsiTheme="minorHAnsi" w:cstheme="minorHAnsi"/>
          <w:b/>
          <w:bCs/>
          <w:highlight w:val="cyan"/>
          <w:u w:val="single"/>
        </w:rPr>
        <w:t> </w:t>
      </w:r>
      <w:r w:rsidRPr="00663A94">
        <w:rPr>
          <w:rFonts w:asciiTheme="minorHAnsi" w:hAnsiTheme="minorHAnsi" w:cstheme="minorHAnsi"/>
          <w:highlight w:val="cyan"/>
          <w:u w:val="single"/>
        </w:rPr>
        <w:t>the actual</w:t>
      </w:r>
      <w:r w:rsidRPr="00663A94">
        <w:rPr>
          <w:rFonts w:asciiTheme="minorHAnsi" w:hAnsiTheme="minorHAnsi" w:cstheme="minorHAnsi"/>
          <w:u w:val="single"/>
        </w:rPr>
        <w:t xml:space="preserve"> operational </w:t>
      </w:r>
      <w:r w:rsidRPr="00663A94">
        <w:rPr>
          <w:rFonts w:asciiTheme="minorHAnsi" w:hAnsiTheme="minorHAnsi" w:cstheme="minorHAnsi"/>
          <w:highlight w:val="cyan"/>
          <w:u w:val="single"/>
        </w:rPr>
        <w:t>picture</w:t>
      </w:r>
      <w:r w:rsidRPr="00663A94">
        <w:rPr>
          <w:rFonts w:asciiTheme="minorHAnsi" w:hAnsiTheme="minorHAnsi" w:cstheme="minorHAnsi"/>
          <w:highlight w:val="cyan"/>
          <w:u w:val="single"/>
          <w:vertAlign w:val="superscript"/>
        </w:rPr>
        <w:t>11)</w:t>
      </w:r>
      <w:r w:rsidRPr="00663A94">
        <w:rPr>
          <w:rFonts w:asciiTheme="minorHAnsi" w:hAnsiTheme="minorHAnsi" w:cstheme="minorHAnsi"/>
          <w:highlight w:val="cyan"/>
          <w:u w:val="single"/>
        </w:rPr>
        <w:t> is that of a disparate, uneven, and disheveled network of</w:t>
      </w:r>
      <w:r w:rsidRPr="00663A94">
        <w:rPr>
          <w:rFonts w:asciiTheme="minorHAnsi" w:hAnsiTheme="minorHAnsi" w:cstheme="minorHAnsi"/>
          <w:u w:val="single"/>
        </w:rPr>
        <w:t xml:space="preserve"> forward </w:t>
      </w:r>
      <w:r w:rsidRPr="00663A94">
        <w:rPr>
          <w:rFonts w:asciiTheme="minorHAnsi" w:hAnsiTheme="minorHAnsi" w:cstheme="minorHAnsi"/>
          <w:highlight w:val="cyan"/>
          <w:u w:val="single"/>
        </w:rPr>
        <w:t>bases</w:t>
      </w:r>
      <w:r w:rsidRPr="00663A94">
        <w:rPr>
          <w:rFonts w:asciiTheme="minorHAnsi" w:hAnsiTheme="minorHAnsi" w:cstheme="minorHAnsi"/>
          <w:u w:val="single"/>
        </w:rPr>
        <w:t xml:space="preserve"> and outposts in the Russian Arctic.</w:t>
      </w:r>
    </w:p>
    <w:p w14:paraId="6D136233" w14:textId="77777777" w:rsidR="00387790" w:rsidRPr="00663A94" w:rsidRDefault="00387790" w:rsidP="00387790">
      <w:pPr>
        <w:rPr>
          <w:rFonts w:asciiTheme="minorHAnsi" w:hAnsiTheme="minorHAnsi" w:cstheme="minorHAnsi"/>
          <w:u w:val="single"/>
        </w:rPr>
      </w:pPr>
      <w:r w:rsidRPr="00663A94">
        <w:rPr>
          <w:rFonts w:asciiTheme="minorHAnsi" w:hAnsiTheme="minorHAnsi" w:cstheme="minorHAnsi"/>
          <w:highlight w:val="cyan"/>
          <w:u w:val="single"/>
        </w:rPr>
        <w:t xml:space="preserve">The Kremlin is </w:t>
      </w:r>
      <w:r w:rsidRPr="00663A94">
        <w:rPr>
          <w:rFonts w:asciiTheme="minorHAnsi" w:hAnsiTheme="minorHAnsi" w:cstheme="minorHAnsi"/>
          <w:u w:val="single"/>
        </w:rPr>
        <w:t xml:space="preserve">now </w:t>
      </w:r>
      <w:r w:rsidRPr="00663A94">
        <w:rPr>
          <w:rFonts w:asciiTheme="minorHAnsi" w:hAnsiTheme="minorHAnsi" w:cstheme="minorHAnsi"/>
          <w:highlight w:val="cyan"/>
          <w:u w:val="single"/>
        </w:rPr>
        <w:t xml:space="preserve">prioritizing the </w:t>
      </w:r>
      <w:r w:rsidRPr="00663A94">
        <w:rPr>
          <w:rFonts w:asciiTheme="minorHAnsi" w:hAnsiTheme="minorHAnsi" w:cstheme="minorHAnsi"/>
          <w:u w:val="single"/>
        </w:rPr>
        <w:t xml:space="preserve">completion and </w:t>
      </w:r>
      <w:r w:rsidRPr="00663A94">
        <w:rPr>
          <w:rFonts w:asciiTheme="minorHAnsi" w:hAnsiTheme="minorHAnsi" w:cstheme="minorHAnsi"/>
          <w:highlight w:val="cyan"/>
          <w:u w:val="single"/>
        </w:rPr>
        <w:t xml:space="preserve">maintenance of existing infrastructure rather than seeking to expand </w:t>
      </w:r>
      <w:r w:rsidRPr="00663A94">
        <w:rPr>
          <w:rFonts w:asciiTheme="minorHAnsi" w:hAnsiTheme="minorHAnsi" w:cstheme="minorHAnsi"/>
          <w:u w:val="single"/>
        </w:rPr>
        <w:t>the network. Moscow must also consider climate change impact and budget constraints.</w:t>
      </w:r>
    </w:p>
    <w:p w14:paraId="1BAB270E" w14:textId="77777777" w:rsidR="00387790" w:rsidRPr="00663A94" w:rsidRDefault="00387790" w:rsidP="00387790">
      <w:pPr>
        <w:rPr>
          <w:rFonts w:asciiTheme="minorHAnsi" w:hAnsiTheme="minorHAnsi" w:cstheme="minorHAnsi"/>
          <w:b/>
          <w:bCs/>
          <w:sz w:val="12"/>
          <w:szCs w:val="12"/>
        </w:rPr>
      </w:pPr>
      <w:r w:rsidRPr="00663A94">
        <w:rPr>
          <w:rFonts w:asciiTheme="minorHAnsi" w:hAnsiTheme="minorHAnsi" w:cstheme="minorHAnsi"/>
          <w:b/>
          <w:bCs/>
          <w:sz w:val="12"/>
          <w:szCs w:val="12"/>
        </w:rPr>
        <w:t>Russia’s low intensity warfare operations in the Arctic</w:t>
      </w:r>
    </w:p>
    <w:p w14:paraId="1006068D" w14:textId="77777777" w:rsidR="00387790" w:rsidRPr="00663A94" w:rsidRDefault="00387790" w:rsidP="00387790">
      <w:pPr>
        <w:rPr>
          <w:rFonts w:asciiTheme="minorHAnsi" w:hAnsiTheme="minorHAnsi" w:cstheme="minorHAnsi"/>
          <w:sz w:val="12"/>
          <w:szCs w:val="12"/>
        </w:rPr>
      </w:pPr>
      <w:r w:rsidRPr="00663A94">
        <w:rPr>
          <w:rFonts w:asciiTheme="minorHAnsi" w:hAnsiTheme="minorHAnsi" w:cstheme="minorHAnsi"/>
          <w:sz w:val="12"/>
          <w:szCs w:val="12"/>
        </w:rPr>
        <w:t>As a response to the sense of vulnerability in the AZRF, Russia is becoming more confrontational in its approach towards regional security and finding excuses to ‘defend’ itself against perceived external threats. While the Kremlin is taking stock of the consequences of Finland and Sweden joining NATO, Russia will likely conduct more conventional power demonstrations, sub-threshold activities, and grey zone operations in the Arctic.</w:t>
      </w:r>
    </w:p>
    <w:p w14:paraId="5236071E" w14:textId="77777777" w:rsidR="00387790" w:rsidRPr="00663A94" w:rsidRDefault="00387790" w:rsidP="00387790">
      <w:pPr>
        <w:rPr>
          <w:rFonts w:asciiTheme="minorHAnsi" w:hAnsiTheme="minorHAnsi" w:cstheme="minorHAnsi"/>
          <w:sz w:val="12"/>
          <w:szCs w:val="12"/>
        </w:rPr>
      </w:pPr>
      <w:r w:rsidRPr="00663A94">
        <w:rPr>
          <w:rFonts w:asciiTheme="minorHAnsi" w:hAnsiTheme="minorHAnsi" w:cstheme="minorHAnsi"/>
          <w:sz w:val="12"/>
          <w:szCs w:val="12"/>
        </w:rPr>
        <w:t>While there is little incentive for the Kremlin leadership to escalate in the region </w:t>
      </w:r>
      <w:r w:rsidRPr="00663A94">
        <w:rPr>
          <w:rFonts w:asciiTheme="minorHAnsi" w:hAnsiTheme="minorHAnsi" w:cstheme="minorHAnsi"/>
          <w:i/>
          <w:iCs/>
          <w:sz w:val="12"/>
          <w:szCs w:val="12"/>
        </w:rPr>
        <w:t>per se</w:t>
      </w:r>
      <w:r w:rsidRPr="00663A94">
        <w:rPr>
          <w:rFonts w:asciiTheme="minorHAnsi" w:hAnsiTheme="minorHAnsi" w:cstheme="minorHAnsi"/>
          <w:sz w:val="12"/>
          <w:szCs w:val="12"/>
        </w:rPr>
        <w:t>, there is also a strong willingness to continue probing and testing the resolve of the Arctic 7 through a well-established toolkit of low intensity warfare operations. These sub-threshold operations and grey zone activities mostly take the form of:</w:t>
      </w:r>
    </w:p>
    <w:p w14:paraId="7DBBF711" w14:textId="77777777" w:rsidR="00387790" w:rsidRPr="00663A94" w:rsidRDefault="00387790" w:rsidP="00387790">
      <w:pPr>
        <w:numPr>
          <w:ilvl w:val="0"/>
          <w:numId w:val="46"/>
        </w:numPr>
        <w:rPr>
          <w:rFonts w:asciiTheme="minorHAnsi" w:hAnsiTheme="minorHAnsi" w:cstheme="minorHAnsi"/>
          <w:sz w:val="12"/>
          <w:szCs w:val="12"/>
        </w:rPr>
      </w:pPr>
      <w:r w:rsidRPr="00663A94">
        <w:rPr>
          <w:rFonts w:asciiTheme="minorHAnsi" w:hAnsiTheme="minorHAnsi" w:cstheme="minorHAnsi"/>
          <w:sz w:val="12"/>
          <w:szCs w:val="12"/>
        </w:rPr>
        <w:t>Brinkmanship-prone activities</w:t>
      </w:r>
      <w:r w:rsidRPr="00663A94">
        <w:rPr>
          <w:rFonts w:asciiTheme="minorHAnsi" w:hAnsiTheme="minorHAnsi" w:cstheme="minorHAnsi"/>
          <w:sz w:val="12"/>
          <w:szCs w:val="12"/>
          <w:vertAlign w:val="superscript"/>
        </w:rPr>
        <w:t>12)</w:t>
      </w:r>
      <w:r w:rsidRPr="00663A94">
        <w:rPr>
          <w:rFonts w:asciiTheme="minorHAnsi" w:hAnsiTheme="minorHAnsi" w:cstheme="minorHAnsi"/>
          <w:b/>
          <w:bCs/>
          <w:sz w:val="12"/>
          <w:szCs w:val="12"/>
        </w:rPr>
        <w:t> </w:t>
      </w:r>
      <w:r w:rsidRPr="00663A94">
        <w:rPr>
          <w:rFonts w:asciiTheme="minorHAnsi" w:hAnsiTheme="minorHAnsi" w:cstheme="minorHAnsi"/>
          <w:sz w:val="12"/>
          <w:szCs w:val="12"/>
        </w:rPr>
        <w:t>through offensive peacetime maneuvers at sea and in the air, especially close to the air defense identification zones (ADIZ) of NATO countries and NORAD, </w:t>
      </w:r>
    </w:p>
    <w:p w14:paraId="2F0239F8" w14:textId="77777777" w:rsidR="00387790" w:rsidRPr="00663A94" w:rsidRDefault="00387790" w:rsidP="00387790">
      <w:pPr>
        <w:numPr>
          <w:ilvl w:val="0"/>
          <w:numId w:val="46"/>
        </w:numPr>
        <w:rPr>
          <w:rFonts w:asciiTheme="minorHAnsi" w:hAnsiTheme="minorHAnsi" w:cstheme="minorHAnsi"/>
          <w:sz w:val="12"/>
          <w:szCs w:val="12"/>
        </w:rPr>
      </w:pPr>
      <w:r w:rsidRPr="00663A94">
        <w:rPr>
          <w:rFonts w:asciiTheme="minorHAnsi" w:hAnsiTheme="minorHAnsi" w:cstheme="minorHAnsi"/>
          <w:sz w:val="12"/>
          <w:szCs w:val="12"/>
        </w:rPr>
        <w:t>Regular snap military exercises, strategic bomber overflights and patrol activities, and the weaponization of notices to air missions</w:t>
      </w:r>
      <w:r w:rsidRPr="00663A94">
        <w:rPr>
          <w:rFonts w:asciiTheme="minorHAnsi" w:hAnsiTheme="minorHAnsi" w:cstheme="minorHAnsi"/>
          <w:sz w:val="12"/>
          <w:szCs w:val="12"/>
          <w:vertAlign w:val="superscript"/>
        </w:rPr>
        <w:t>13)</w:t>
      </w:r>
      <w:r w:rsidRPr="00663A94">
        <w:rPr>
          <w:rFonts w:asciiTheme="minorHAnsi" w:hAnsiTheme="minorHAnsi" w:cstheme="minorHAnsi"/>
          <w:b/>
          <w:bCs/>
          <w:sz w:val="12"/>
          <w:szCs w:val="12"/>
        </w:rPr>
        <w:t> </w:t>
      </w:r>
      <w:r w:rsidRPr="00663A94">
        <w:rPr>
          <w:rFonts w:asciiTheme="minorHAnsi" w:hAnsiTheme="minorHAnsi" w:cstheme="minorHAnsi"/>
          <w:sz w:val="12"/>
          <w:szCs w:val="12"/>
        </w:rPr>
        <w:t>(NOTAM) in the Barents Sea, across North Pole approaches, and close to the Bering Strait and Alaska – including with China</w:t>
      </w:r>
      <w:r w:rsidRPr="00663A94">
        <w:rPr>
          <w:rFonts w:asciiTheme="minorHAnsi" w:hAnsiTheme="minorHAnsi" w:cstheme="minorHAnsi"/>
          <w:sz w:val="12"/>
          <w:szCs w:val="12"/>
          <w:vertAlign w:val="superscript"/>
        </w:rPr>
        <w:t>14)</w:t>
      </w:r>
      <w:r w:rsidRPr="00663A94">
        <w:rPr>
          <w:rFonts w:asciiTheme="minorHAnsi" w:hAnsiTheme="minorHAnsi" w:cstheme="minorHAnsi"/>
          <w:sz w:val="12"/>
          <w:szCs w:val="12"/>
        </w:rPr>
        <w:t>,</w:t>
      </w:r>
    </w:p>
    <w:p w14:paraId="03769D10" w14:textId="77777777" w:rsidR="00387790" w:rsidRPr="00663A94" w:rsidRDefault="00387790" w:rsidP="00387790">
      <w:pPr>
        <w:numPr>
          <w:ilvl w:val="0"/>
          <w:numId w:val="46"/>
        </w:numPr>
        <w:rPr>
          <w:rFonts w:asciiTheme="minorHAnsi" w:hAnsiTheme="minorHAnsi" w:cstheme="minorHAnsi"/>
          <w:sz w:val="12"/>
          <w:szCs w:val="12"/>
        </w:rPr>
      </w:pPr>
      <w:r w:rsidRPr="00663A94">
        <w:rPr>
          <w:rFonts w:asciiTheme="minorHAnsi" w:hAnsiTheme="minorHAnsi" w:cstheme="minorHAnsi"/>
          <w:sz w:val="12"/>
          <w:szCs w:val="12"/>
        </w:rPr>
        <w:t>Seabed warfare activities</w:t>
      </w:r>
      <w:r w:rsidRPr="00663A94">
        <w:rPr>
          <w:rFonts w:asciiTheme="minorHAnsi" w:hAnsiTheme="minorHAnsi" w:cstheme="minorHAnsi"/>
          <w:sz w:val="12"/>
          <w:szCs w:val="12"/>
          <w:vertAlign w:val="superscript"/>
        </w:rPr>
        <w:t>15)</w:t>
      </w:r>
      <w:r w:rsidRPr="00663A94">
        <w:rPr>
          <w:rFonts w:asciiTheme="minorHAnsi" w:hAnsiTheme="minorHAnsi" w:cstheme="minorHAnsi"/>
          <w:sz w:val="12"/>
          <w:szCs w:val="12"/>
        </w:rPr>
        <w:t>, and notably the disruption of critical undersea infrastructure (CUI) such as energy pipelines and fiber optic data cables across Arctic chokepoints,</w:t>
      </w:r>
    </w:p>
    <w:p w14:paraId="78742A9A" w14:textId="77777777" w:rsidR="00387790" w:rsidRDefault="00387790" w:rsidP="00387790">
      <w:pPr>
        <w:numPr>
          <w:ilvl w:val="0"/>
          <w:numId w:val="46"/>
        </w:numPr>
        <w:rPr>
          <w:rFonts w:asciiTheme="minorHAnsi" w:hAnsiTheme="minorHAnsi" w:cstheme="minorHAnsi"/>
          <w:sz w:val="12"/>
          <w:szCs w:val="12"/>
        </w:rPr>
      </w:pPr>
      <w:r w:rsidRPr="00663A94">
        <w:rPr>
          <w:rFonts w:asciiTheme="minorHAnsi" w:hAnsiTheme="minorHAnsi" w:cstheme="minorHAnsi"/>
          <w:sz w:val="12"/>
          <w:szCs w:val="12"/>
        </w:rPr>
        <w:t>GNSS/GPS jamming and recurrent electronic warfare operations</w:t>
      </w:r>
      <w:r w:rsidRPr="00663A94">
        <w:rPr>
          <w:rFonts w:asciiTheme="minorHAnsi" w:hAnsiTheme="minorHAnsi" w:cstheme="minorHAnsi"/>
          <w:sz w:val="12"/>
          <w:szCs w:val="12"/>
          <w:vertAlign w:val="superscript"/>
        </w:rPr>
        <w:t>16)</w:t>
      </w:r>
      <w:r w:rsidRPr="00663A94">
        <w:rPr>
          <w:rFonts w:asciiTheme="minorHAnsi" w:hAnsiTheme="minorHAnsi" w:cstheme="minorHAnsi"/>
          <w:b/>
          <w:bCs/>
          <w:sz w:val="12"/>
          <w:szCs w:val="12"/>
        </w:rPr>
        <w:t> </w:t>
      </w:r>
      <w:r w:rsidRPr="00663A94">
        <w:rPr>
          <w:rFonts w:asciiTheme="minorHAnsi" w:hAnsiTheme="minorHAnsi" w:cstheme="minorHAnsi"/>
          <w:sz w:val="12"/>
          <w:szCs w:val="12"/>
        </w:rPr>
        <w:t>in Lapland and Finnmark in the European High North – with severe risks for civilian and commercial assets.</w:t>
      </w:r>
    </w:p>
    <w:p w14:paraId="1B935434" w14:textId="77777777" w:rsidR="00387790" w:rsidRDefault="00387790" w:rsidP="00387790">
      <w:pPr>
        <w:ind w:left="360"/>
        <w:rPr>
          <w:rFonts w:asciiTheme="minorHAnsi" w:hAnsiTheme="minorHAnsi" w:cstheme="minorHAnsi"/>
          <w:sz w:val="12"/>
          <w:szCs w:val="12"/>
        </w:rPr>
      </w:pPr>
    </w:p>
    <w:p w14:paraId="7E1204E9" w14:textId="77777777" w:rsidR="00387790" w:rsidRDefault="00387790" w:rsidP="00387790"/>
    <w:p w14:paraId="14535D6D" w14:textId="77777777" w:rsidR="00387790" w:rsidRPr="00492E75" w:rsidRDefault="00387790" w:rsidP="00387790">
      <w:pPr>
        <w:pStyle w:val="Heading3"/>
      </w:pPr>
      <w:r>
        <w:t>Encirclement Turn</w:t>
      </w:r>
    </w:p>
    <w:p w14:paraId="5D33DEF6" w14:textId="77777777" w:rsidR="00387790" w:rsidRDefault="00387790" w:rsidP="00387790">
      <w:pPr>
        <w:pStyle w:val="Heading4"/>
        <w:numPr>
          <w:ilvl w:val="1"/>
          <w:numId w:val="46"/>
        </w:numPr>
      </w:pPr>
      <w:r>
        <w:t xml:space="preserve">Ukraine puts NATO and Russia on the brink of </w:t>
      </w:r>
      <w:r>
        <w:rPr>
          <w:u w:val="single"/>
        </w:rPr>
        <w:t>nuclear escalation</w:t>
      </w:r>
      <w:r>
        <w:t xml:space="preserve"> – Russia’s motivations are </w:t>
      </w:r>
      <w:r>
        <w:rPr>
          <w:u w:val="single"/>
        </w:rPr>
        <w:t>defensive</w:t>
      </w:r>
      <w:r>
        <w:t xml:space="preserve"> and </w:t>
      </w:r>
      <w:r>
        <w:rPr>
          <w:u w:val="single"/>
        </w:rPr>
        <w:t>limited</w:t>
      </w:r>
      <w:r>
        <w:t xml:space="preserve"> now, but they’ll retaliate to moves from NATO they </w:t>
      </w:r>
      <w:r>
        <w:rPr>
          <w:u w:val="single"/>
        </w:rPr>
        <w:t>perceive</w:t>
      </w:r>
      <w:r>
        <w:t xml:space="preserve"> as threatening</w:t>
      </w:r>
    </w:p>
    <w:p w14:paraId="29FD5E55" w14:textId="77777777" w:rsidR="00387790" w:rsidRPr="003C10CE" w:rsidRDefault="00387790" w:rsidP="00387790">
      <w:pPr>
        <w:rPr>
          <w:b/>
          <w:bCs/>
          <w:sz w:val="26"/>
        </w:rPr>
      </w:pPr>
      <w:r>
        <w:rPr>
          <w:rStyle w:val="Style13ptBold"/>
        </w:rPr>
        <w:t xml:space="preserve">Mearsheimer ’22 </w:t>
      </w:r>
      <w:r w:rsidRPr="003C10CE">
        <w:t xml:space="preserve">(John Mearsheimer, R. Wendell Harrison Distinguished Service Professor of Political Science at the University of Chicago, 3/19/2022, "John Mearsheimer on why the West is principally responsible for the Ukrainian crisis," Economist, </w:t>
      </w:r>
      <w:hyperlink r:id="rId14" w:history="1">
        <w:r w:rsidRPr="003C10CE">
          <w:rPr>
            <w:rStyle w:val="Hyperlink"/>
          </w:rPr>
          <w:t>https://www.economist.com/by-invitation/2022/03/11/john-mearsheimer-on-why-the-west-is-principally-responsible-for-the-ukrainian-crisis</w:t>
        </w:r>
      </w:hyperlink>
      <w:r w:rsidRPr="003C10CE">
        <w:t>, accessed 6/7/2022) jh</w:t>
      </w:r>
    </w:p>
    <w:p w14:paraId="7818A9FC" w14:textId="77777777" w:rsidR="00387790" w:rsidRPr="00D20194" w:rsidRDefault="00387790" w:rsidP="00387790">
      <w:pPr>
        <w:rPr>
          <w:sz w:val="16"/>
        </w:rPr>
      </w:pPr>
      <w:r w:rsidRPr="00850E91">
        <w:rPr>
          <w:rStyle w:val="StyleUnderline"/>
        </w:rPr>
        <w:t>THE WAR in Ukraine is the most dangerous international conflict since the</w:t>
      </w:r>
      <w:r w:rsidRPr="00D20194">
        <w:rPr>
          <w:sz w:val="16"/>
        </w:rPr>
        <w:t xml:space="preserve"> 1962 </w:t>
      </w:r>
      <w:r w:rsidRPr="00850E91">
        <w:rPr>
          <w:rStyle w:val="StyleUnderline"/>
        </w:rPr>
        <w:t>Cuban missile crisis</w:t>
      </w:r>
      <w:r w:rsidRPr="00D20194">
        <w:rPr>
          <w:sz w:val="16"/>
        </w:rPr>
        <w:t xml:space="preserve">. </w:t>
      </w:r>
      <w:r w:rsidRPr="00850E91">
        <w:rPr>
          <w:rStyle w:val="StyleUnderline"/>
        </w:rPr>
        <w:t>Understanding its root causes is essential if we are to prevent it from getting worse</w:t>
      </w:r>
      <w:r w:rsidRPr="00D20194">
        <w:rPr>
          <w:sz w:val="16"/>
        </w:rPr>
        <w:t xml:space="preserve"> and, instead, to find a way to bring it to a close.</w:t>
      </w:r>
    </w:p>
    <w:p w14:paraId="653E10D8" w14:textId="77777777" w:rsidR="00387790" w:rsidRPr="00907AB1" w:rsidRDefault="00387790" w:rsidP="00387790">
      <w:pPr>
        <w:rPr>
          <w:sz w:val="16"/>
        </w:rPr>
      </w:pPr>
      <w:r w:rsidRPr="00D20194">
        <w:rPr>
          <w:sz w:val="16"/>
        </w:rPr>
        <w:t xml:space="preserve">There is no question that Vladimir </w:t>
      </w:r>
      <w:r w:rsidRPr="00850E91">
        <w:rPr>
          <w:rStyle w:val="StyleUnderline"/>
        </w:rPr>
        <w:t>Putin started the war and is responsible for how it is being waged</w:t>
      </w:r>
      <w:r w:rsidRPr="00D20194">
        <w:rPr>
          <w:sz w:val="16"/>
        </w:rPr>
        <w:t xml:space="preserve">. But why he did so is another matter. </w:t>
      </w:r>
      <w:r w:rsidRPr="00850E91">
        <w:rPr>
          <w:rStyle w:val="StyleUnderline"/>
        </w:rPr>
        <w:t xml:space="preserve">The </w:t>
      </w:r>
      <w:r w:rsidRPr="00F01FD8">
        <w:rPr>
          <w:rStyle w:val="StyleUnderline"/>
        </w:rPr>
        <w:t>mainstream</w:t>
      </w:r>
      <w:r w:rsidRPr="00850E91">
        <w:rPr>
          <w:rStyle w:val="StyleUnderline"/>
        </w:rPr>
        <w:t xml:space="preserve"> view in the West is that he is an irrational, out-of-touch aggressor bent on creating a greater Russia</w:t>
      </w:r>
      <w:r w:rsidRPr="00D20194">
        <w:rPr>
          <w:sz w:val="16"/>
        </w:rPr>
        <w:t xml:space="preserve"> in the mould of the former Soviet Union. Thus, he alone bears full responsibility for the Ukraine crisis.</w:t>
      </w:r>
    </w:p>
    <w:p w14:paraId="191928AE" w14:textId="77777777" w:rsidR="00387790" w:rsidRPr="00D20194" w:rsidRDefault="00387790" w:rsidP="00387790">
      <w:pPr>
        <w:rPr>
          <w:sz w:val="16"/>
        </w:rPr>
      </w:pPr>
      <w:r w:rsidRPr="00D20194">
        <w:rPr>
          <w:sz w:val="16"/>
        </w:rPr>
        <w:t xml:space="preserve">But </w:t>
      </w:r>
      <w:r w:rsidRPr="00850E91">
        <w:rPr>
          <w:rStyle w:val="Emphasis"/>
        </w:rPr>
        <w:t xml:space="preserve">that story is wrong. </w:t>
      </w:r>
      <w:r w:rsidRPr="00F01FD8">
        <w:rPr>
          <w:rStyle w:val="Emphasis"/>
        </w:rPr>
        <w:t>The</w:t>
      </w:r>
      <w:r w:rsidRPr="00850E91">
        <w:rPr>
          <w:rStyle w:val="Emphasis"/>
        </w:rPr>
        <w:t xml:space="preserve"> West, and especially </w:t>
      </w:r>
      <w:r w:rsidRPr="00F01FD8">
        <w:rPr>
          <w:rStyle w:val="Emphasis"/>
          <w:highlight w:val="cyan"/>
        </w:rPr>
        <w:t>America</w:t>
      </w:r>
      <w:r w:rsidRPr="00850E91">
        <w:rPr>
          <w:rStyle w:val="Emphasis"/>
        </w:rPr>
        <w:t xml:space="preserve">, </w:t>
      </w:r>
      <w:r w:rsidRPr="008C62F8">
        <w:rPr>
          <w:rStyle w:val="Emphasis"/>
        </w:rPr>
        <w:t>is</w:t>
      </w:r>
      <w:r w:rsidRPr="00850E91">
        <w:rPr>
          <w:rStyle w:val="Emphasis"/>
        </w:rPr>
        <w:t xml:space="preserve"> principally </w:t>
      </w:r>
      <w:r w:rsidRPr="00F01FD8">
        <w:rPr>
          <w:rStyle w:val="Emphasis"/>
          <w:highlight w:val="cyan"/>
        </w:rPr>
        <w:t xml:space="preserve">responsible for </w:t>
      </w:r>
      <w:r w:rsidRPr="008C62F8">
        <w:rPr>
          <w:rStyle w:val="Emphasis"/>
        </w:rPr>
        <w:t xml:space="preserve">the </w:t>
      </w:r>
      <w:r w:rsidRPr="00F01FD8">
        <w:rPr>
          <w:rStyle w:val="Emphasis"/>
          <w:highlight w:val="cyan"/>
        </w:rPr>
        <w:t>crisis</w:t>
      </w:r>
      <w:r w:rsidRPr="00D20194">
        <w:rPr>
          <w:sz w:val="16"/>
        </w:rPr>
        <w:t xml:space="preserve"> which began in February 2014. </w:t>
      </w:r>
      <w:r w:rsidRPr="00850E91">
        <w:rPr>
          <w:rStyle w:val="StyleUnderline"/>
        </w:rPr>
        <w:t>It has now turned into a war that</w:t>
      </w:r>
      <w:r w:rsidRPr="00D20194">
        <w:rPr>
          <w:sz w:val="16"/>
        </w:rPr>
        <w:t xml:space="preserve"> not only threatens to destroy Ukraine, but also </w:t>
      </w:r>
      <w:r w:rsidRPr="00850E91">
        <w:rPr>
          <w:rStyle w:val="Emphasis"/>
        </w:rPr>
        <w:t xml:space="preserve">has the </w:t>
      </w:r>
      <w:r w:rsidRPr="008C62F8">
        <w:rPr>
          <w:rStyle w:val="Emphasis"/>
        </w:rPr>
        <w:t xml:space="preserve">potential to </w:t>
      </w:r>
      <w:r w:rsidRPr="00F01FD8">
        <w:rPr>
          <w:rStyle w:val="Emphasis"/>
          <w:highlight w:val="cyan"/>
        </w:rPr>
        <w:t xml:space="preserve">escalate into </w:t>
      </w:r>
      <w:r w:rsidRPr="008C62F8">
        <w:rPr>
          <w:rStyle w:val="Emphasis"/>
        </w:rPr>
        <w:t xml:space="preserve">a </w:t>
      </w:r>
      <w:r w:rsidRPr="00F01FD8">
        <w:rPr>
          <w:rStyle w:val="Emphasis"/>
          <w:highlight w:val="cyan"/>
        </w:rPr>
        <w:t>nuclear</w:t>
      </w:r>
      <w:r w:rsidRPr="00850E91">
        <w:rPr>
          <w:rStyle w:val="Emphasis"/>
        </w:rPr>
        <w:t xml:space="preserve"> war</w:t>
      </w:r>
      <w:r w:rsidRPr="00D20194">
        <w:rPr>
          <w:sz w:val="16"/>
        </w:rPr>
        <w:t xml:space="preserve"> between Russia and NATO.</w:t>
      </w:r>
    </w:p>
    <w:p w14:paraId="753A5880" w14:textId="77777777" w:rsidR="00387790" w:rsidRPr="00D20194" w:rsidRDefault="00387790" w:rsidP="00387790">
      <w:pPr>
        <w:rPr>
          <w:sz w:val="16"/>
        </w:rPr>
      </w:pPr>
      <w:r w:rsidRPr="00850E91">
        <w:rPr>
          <w:rStyle w:val="StyleUnderline"/>
        </w:rPr>
        <w:t>The trouble over Ukraine</w:t>
      </w:r>
      <w:r w:rsidRPr="00D20194">
        <w:rPr>
          <w:sz w:val="16"/>
        </w:rPr>
        <w:t xml:space="preserve"> actually </w:t>
      </w:r>
      <w:r w:rsidRPr="00850E91">
        <w:rPr>
          <w:rStyle w:val="StyleUnderline"/>
        </w:rPr>
        <w:t>started at NATO’s</w:t>
      </w:r>
      <w:r w:rsidRPr="00D20194">
        <w:rPr>
          <w:sz w:val="16"/>
        </w:rPr>
        <w:t xml:space="preserve"> Bucharest </w:t>
      </w:r>
      <w:r w:rsidRPr="00850E91">
        <w:rPr>
          <w:rStyle w:val="StyleUnderline"/>
        </w:rPr>
        <w:t>summit in</w:t>
      </w:r>
      <w:r w:rsidRPr="00D20194">
        <w:rPr>
          <w:sz w:val="16"/>
        </w:rPr>
        <w:t xml:space="preserve"> April </w:t>
      </w:r>
      <w:r w:rsidRPr="008C62F8">
        <w:rPr>
          <w:rStyle w:val="StyleUnderline"/>
        </w:rPr>
        <w:t>2008, when</w:t>
      </w:r>
      <w:r w:rsidRPr="008C62F8">
        <w:rPr>
          <w:sz w:val="16"/>
        </w:rPr>
        <w:t xml:space="preserve"> George W. </w:t>
      </w:r>
      <w:r w:rsidRPr="008C62F8">
        <w:rPr>
          <w:rStyle w:val="StyleUnderline"/>
        </w:rPr>
        <w:t>Bush</w:t>
      </w:r>
      <w:r w:rsidRPr="008C62F8">
        <w:rPr>
          <w:sz w:val="16"/>
        </w:rPr>
        <w:t xml:space="preserve">’s administration </w:t>
      </w:r>
      <w:r w:rsidRPr="008C62F8">
        <w:rPr>
          <w:rStyle w:val="StyleUnderline"/>
        </w:rPr>
        <w:t>pushed the alliance to announce that Ukraine and Georgia “will become members”.</w:t>
      </w:r>
      <w:r w:rsidRPr="008C62F8">
        <w:rPr>
          <w:sz w:val="16"/>
        </w:rPr>
        <w:t xml:space="preserve"> Russian leaders responded immediately with outrage, characterising this decision as an existential threat to Russia and vowing to thwart it. According to a respected Russian journalist, Mr Putin “flew into a rage” and warned that “if Ukraine joins NATO, it will do so without Crimea and the eastern regions. It will simply fall apart.” </w:t>
      </w:r>
      <w:r w:rsidRPr="008C62F8">
        <w:rPr>
          <w:rStyle w:val="StyleUnderline"/>
        </w:rPr>
        <w:t>America ignored Moscow’s red line</w:t>
      </w:r>
      <w:r w:rsidRPr="008C62F8">
        <w:rPr>
          <w:sz w:val="16"/>
        </w:rPr>
        <w:t xml:space="preserve">, however, </w:t>
      </w:r>
      <w:r w:rsidRPr="008C62F8">
        <w:rPr>
          <w:rStyle w:val="StyleUnderline"/>
        </w:rPr>
        <w:t>and pushed forward to make Ukraine a Western bulwark</w:t>
      </w:r>
      <w:r w:rsidRPr="008C62F8">
        <w:rPr>
          <w:sz w:val="16"/>
        </w:rPr>
        <w:t xml:space="preserve"> on</w:t>
      </w:r>
      <w:r w:rsidRPr="00D20194">
        <w:rPr>
          <w:sz w:val="16"/>
        </w:rPr>
        <w:t xml:space="preserve"> Russia’s border. That strategy included two other elements: bringing Ukraine closer to the eu and making it a pro-American democracy.</w:t>
      </w:r>
    </w:p>
    <w:p w14:paraId="5A6216AB" w14:textId="77777777" w:rsidR="00387790" w:rsidRPr="00D20194" w:rsidRDefault="00387790" w:rsidP="00387790">
      <w:pPr>
        <w:rPr>
          <w:sz w:val="16"/>
        </w:rPr>
      </w:pPr>
      <w:r w:rsidRPr="00850E91">
        <w:rPr>
          <w:rStyle w:val="StyleUnderline"/>
        </w:rPr>
        <w:t>These efforts eventually sparked hostilities in February 2014, after an uprising (which was supported by America) caused Ukraine’s pro-Russian president</w:t>
      </w:r>
      <w:r w:rsidRPr="00D20194">
        <w:rPr>
          <w:sz w:val="16"/>
        </w:rPr>
        <w:t xml:space="preserve">, Viktor Yanukovych, </w:t>
      </w:r>
      <w:r w:rsidRPr="00850E91">
        <w:rPr>
          <w:rStyle w:val="StyleUnderline"/>
        </w:rPr>
        <w:t>to flee the country</w:t>
      </w:r>
      <w:r w:rsidRPr="00D20194">
        <w:rPr>
          <w:sz w:val="16"/>
        </w:rPr>
        <w:t>. In response, Russia took Crimea from Ukraine and helped fuel a civil war that broke out in the Donbas region of eastern Ukraine.</w:t>
      </w:r>
    </w:p>
    <w:p w14:paraId="000C74D1" w14:textId="77777777" w:rsidR="00387790" w:rsidRPr="00D20194" w:rsidRDefault="00387790" w:rsidP="00387790">
      <w:pPr>
        <w:rPr>
          <w:sz w:val="16"/>
        </w:rPr>
      </w:pPr>
      <w:r w:rsidRPr="00AF4C6D">
        <w:rPr>
          <w:rStyle w:val="StyleUnderline"/>
        </w:rPr>
        <w:t>The next major confrontation came in</w:t>
      </w:r>
      <w:r w:rsidRPr="00D20194">
        <w:rPr>
          <w:sz w:val="16"/>
        </w:rPr>
        <w:t xml:space="preserve"> December </w:t>
      </w:r>
      <w:r w:rsidRPr="00AF4C6D">
        <w:rPr>
          <w:rStyle w:val="StyleUnderline"/>
        </w:rPr>
        <w:t>2021 and led directly to the current war</w:t>
      </w:r>
      <w:r w:rsidRPr="00D20194">
        <w:rPr>
          <w:sz w:val="16"/>
        </w:rPr>
        <w:t xml:space="preserve">. The main cause was that Ukraine was becoming a de facto member of NATO. </w:t>
      </w:r>
      <w:r w:rsidRPr="00AF4C6D">
        <w:rPr>
          <w:rStyle w:val="StyleUnderline"/>
        </w:rPr>
        <w:t xml:space="preserve">The process started in December 2017, when the </w:t>
      </w:r>
      <w:r w:rsidRPr="008C62F8">
        <w:rPr>
          <w:rStyle w:val="StyleUnderline"/>
        </w:rPr>
        <w:t>Trump</w:t>
      </w:r>
      <w:r w:rsidRPr="00AF4C6D">
        <w:rPr>
          <w:rStyle w:val="StyleUnderline"/>
        </w:rPr>
        <w:t xml:space="preserve"> administration </w:t>
      </w:r>
      <w:r w:rsidRPr="00F01FD8">
        <w:rPr>
          <w:rStyle w:val="StyleUnderline"/>
          <w:highlight w:val="cyan"/>
        </w:rPr>
        <w:t>decided to sell</w:t>
      </w:r>
      <w:r w:rsidRPr="00AF4C6D">
        <w:rPr>
          <w:rStyle w:val="StyleUnderline"/>
        </w:rPr>
        <w:t xml:space="preserve"> </w:t>
      </w:r>
      <w:r w:rsidRPr="00F01FD8">
        <w:rPr>
          <w:rStyle w:val="StyleUnderline"/>
          <w:highlight w:val="cyan"/>
        </w:rPr>
        <w:t>Kyiv “</w:t>
      </w:r>
      <w:r w:rsidRPr="008C62F8">
        <w:rPr>
          <w:rStyle w:val="StyleUnderline"/>
        </w:rPr>
        <w:t xml:space="preserve">defensive </w:t>
      </w:r>
      <w:r w:rsidRPr="00F01FD8">
        <w:rPr>
          <w:rStyle w:val="StyleUnderline"/>
          <w:highlight w:val="cyan"/>
        </w:rPr>
        <w:t>weapons</w:t>
      </w:r>
      <w:r w:rsidRPr="00AF4C6D">
        <w:rPr>
          <w:rStyle w:val="StyleUnderline"/>
        </w:rPr>
        <w:t xml:space="preserve">”. </w:t>
      </w:r>
      <w:r w:rsidRPr="00D20194">
        <w:rPr>
          <w:sz w:val="16"/>
          <w:szCs w:val="16"/>
        </w:rPr>
        <w:t>What counts as “defensive” is hardly clear-cut,</w:t>
      </w:r>
      <w:r w:rsidRPr="00D20194">
        <w:rPr>
          <w:sz w:val="16"/>
        </w:rPr>
        <w:t xml:space="preserve"> however, and </w:t>
      </w:r>
      <w:r w:rsidRPr="008C62F8">
        <w:rPr>
          <w:rStyle w:val="Emphasis"/>
        </w:rPr>
        <w:t xml:space="preserve">these </w:t>
      </w:r>
      <w:r w:rsidRPr="00F01FD8">
        <w:rPr>
          <w:rStyle w:val="Emphasis"/>
          <w:highlight w:val="cyan"/>
        </w:rPr>
        <w:t xml:space="preserve">weapons </w:t>
      </w:r>
      <w:r w:rsidRPr="008C62F8">
        <w:rPr>
          <w:rStyle w:val="Emphasis"/>
        </w:rPr>
        <w:t xml:space="preserve">certainly </w:t>
      </w:r>
      <w:r w:rsidRPr="00F01FD8">
        <w:rPr>
          <w:rStyle w:val="Emphasis"/>
          <w:highlight w:val="cyan"/>
        </w:rPr>
        <w:t>looked offensive to Moscow</w:t>
      </w:r>
      <w:r w:rsidRPr="00AF4C6D">
        <w:rPr>
          <w:rStyle w:val="Emphasis"/>
        </w:rPr>
        <w:t xml:space="preserve"> </w:t>
      </w:r>
      <w:r w:rsidRPr="008C62F8">
        <w:rPr>
          <w:rStyle w:val="Emphasis"/>
        </w:rPr>
        <w:t>and</w:t>
      </w:r>
      <w:r w:rsidRPr="00AF4C6D">
        <w:rPr>
          <w:rStyle w:val="Emphasis"/>
        </w:rPr>
        <w:t xml:space="preserve"> </w:t>
      </w:r>
      <w:r w:rsidRPr="008C62F8">
        <w:rPr>
          <w:rStyle w:val="Emphasis"/>
        </w:rPr>
        <w:t>its allies in the Donbas</w:t>
      </w:r>
      <w:r w:rsidRPr="00AF4C6D">
        <w:rPr>
          <w:rStyle w:val="Emphasis"/>
        </w:rPr>
        <w:t xml:space="preserve"> region.</w:t>
      </w:r>
      <w:r w:rsidRPr="00D20194">
        <w:rPr>
          <w:sz w:val="16"/>
        </w:rPr>
        <w:t xml:space="preserve"> </w:t>
      </w:r>
      <w:r w:rsidRPr="008C62F8">
        <w:rPr>
          <w:rStyle w:val="StyleUnderline"/>
        </w:rPr>
        <w:t>Other</w:t>
      </w:r>
      <w:r w:rsidRPr="00AF4C6D">
        <w:rPr>
          <w:rStyle w:val="StyleUnderline"/>
        </w:rPr>
        <w:t xml:space="preserve"> </w:t>
      </w:r>
      <w:r w:rsidRPr="00F01FD8">
        <w:rPr>
          <w:rStyle w:val="StyleUnderline"/>
          <w:highlight w:val="cyan"/>
        </w:rPr>
        <w:t xml:space="preserve">NATO </w:t>
      </w:r>
      <w:r w:rsidRPr="008C62F8">
        <w:rPr>
          <w:rStyle w:val="StyleUnderline"/>
        </w:rPr>
        <w:t>countries</w:t>
      </w:r>
      <w:r w:rsidRPr="00AF4C6D">
        <w:rPr>
          <w:rStyle w:val="StyleUnderline"/>
        </w:rPr>
        <w:t xml:space="preserve"> got in on the act, </w:t>
      </w:r>
      <w:r w:rsidRPr="00F01FD8">
        <w:rPr>
          <w:rStyle w:val="StyleUnderline"/>
          <w:highlight w:val="cyan"/>
        </w:rPr>
        <w:t>shipping weapons to Ukraine</w:t>
      </w:r>
      <w:r w:rsidRPr="00AF4C6D">
        <w:rPr>
          <w:rStyle w:val="StyleUnderline"/>
        </w:rPr>
        <w:t xml:space="preserve">, </w:t>
      </w:r>
      <w:r w:rsidRPr="00F01FD8">
        <w:rPr>
          <w:rStyle w:val="StyleUnderline"/>
          <w:highlight w:val="cyan"/>
        </w:rPr>
        <w:t xml:space="preserve">training </w:t>
      </w:r>
      <w:r w:rsidRPr="008C62F8">
        <w:rPr>
          <w:rStyle w:val="StyleUnderline"/>
        </w:rPr>
        <w:t xml:space="preserve">its </w:t>
      </w:r>
      <w:r w:rsidRPr="00F01FD8">
        <w:rPr>
          <w:rStyle w:val="StyleUnderline"/>
          <w:highlight w:val="cyan"/>
        </w:rPr>
        <w:t xml:space="preserve">armed forces </w:t>
      </w:r>
      <w:r w:rsidRPr="008C62F8">
        <w:rPr>
          <w:rStyle w:val="StyleUnderline"/>
        </w:rPr>
        <w:t>and allowing it to participate in joint</w:t>
      </w:r>
      <w:r w:rsidRPr="008C62F8">
        <w:rPr>
          <w:sz w:val="16"/>
        </w:rPr>
        <w:t xml:space="preserve"> air and naval </w:t>
      </w:r>
      <w:r w:rsidRPr="008C62F8">
        <w:rPr>
          <w:rStyle w:val="StyleUnderline"/>
        </w:rPr>
        <w:t>exercises</w:t>
      </w:r>
      <w:r w:rsidRPr="008C62F8">
        <w:rPr>
          <w:sz w:val="16"/>
        </w:rPr>
        <w:t>. In July 2021, Ukraine and America co-hosted a major naval exercise in the Black Sea region involving navies from 32 countries. Operation Sea Breeze almost provoked Russia to fire at a British naval destroyer that deliberately</w:t>
      </w:r>
      <w:r w:rsidRPr="00D20194">
        <w:rPr>
          <w:sz w:val="16"/>
        </w:rPr>
        <w:t xml:space="preserve"> entered what Russia considers its territorial waters.</w:t>
      </w:r>
    </w:p>
    <w:p w14:paraId="78EA2F78" w14:textId="77777777" w:rsidR="00387790" w:rsidRDefault="00387790" w:rsidP="00387790">
      <w:pPr>
        <w:rPr>
          <w:sz w:val="16"/>
        </w:rPr>
      </w:pPr>
      <w:r w:rsidRPr="00D20194">
        <w:rPr>
          <w:sz w:val="16"/>
        </w:rPr>
        <w:t>The links between Ukraine and America continued growing under the Biden administration. This commitment is reflected throughout an important document—</w:t>
      </w:r>
      <w:r w:rsidRPr="00AF4C6D">
        <w:rPr>
          <w:rStyle w:val="StyleUnderline"/>
        </w:rPr>
        <w:t>the “us-Ukraine Charter on Strategic Partnership”</w:t>
      </w:r>
      <w:r w:rsidRPr="00D20194">
        <w:rPr>
          <w:sz w:val="16"/>
        </w:rPr>
        <w:t xml:space="preserve">—that was signed in November by Antony Blinken, America’s secretary of state, and Dmytro Kuleba, his Ukrainian counterpart. The </w:t>
      </w:r>
      <w:r w:rsidRPr="00F01FD8">
        <w:rPr>
          <w:rStyle w:val="StyleUnderline"/>
          <w:highlight w:val="cyan"/>
        </w:rPr>
        <w:t xml:space="preserve">aim </w:t>
      </w:r>
      <w:r w:rsidRPr="008C62F8">
        <w:rPr>
          <w:rStyle w:val="StyleUnderline"/>
        </w:rPr>
        <w:t xml:space="preserve">was </w:t>
      </w:r>
      <w:r w:rsidRPr="00F01FD8">
        <w:rPr>
          <w:rStyle w:val="StyleUnderline"/>
          <w:highlight w:val="cyan"/>
        </w:rPr>
        <w:t>to</w:t>
      </w:r>
      <w:r w:rsidRPr="00AF4C6D">
        <w:rPr>
          <w:rStyle w:val="StyleUnderline"/>
        </w:rPr>
        <w:t xml:space="preserve"> “</w:t>
      </w:r>
      <w:r w:rsidRPr="00F01FD8">
        <w:rPr>
          <w:rStyle w:val="StyleUnderline"/>
          <w:highlight w:val="cyan"/>
        </w:rPr>
        <w:t>underscore</w:t>
      </w:r>
      <w:r w:rsidRPr="00AF4C6D">
        <w:rPr>
          <w:rStyle w:val="StyleUnderline"/>
        </w:rPr>
        <w:t xml:space="preserve"> … </w:t>
      </w:r>
      <w:r w:rsidRPr="008C62F8">
        <w:rPr>
          <w:rStyle w:val="StyleUnderline"/>
        </w:rPr>
        <w:t xml:space="preserve">a </w:t>
      </w:r>
      <w:r w:rsidRPr="00F01FD8">
        <w:rPr>
          <w:rStyle w:val="StyleUnderline"/>
          <w:highlight w:val="cyan"/>
        </w:rPr>
        <w:t xml:space="preserve">commitment to Ukraine’s </w:t>
      </w:r>
      <w:r w:rsidRPr="008C62F8">
        <w:rPr>
          <w:rStyle w:val="StyleUnderline"/>
        </w:rPr>
        <w:t xml:space="preserve">implementation of </w:t>
      </w:r>
      <w:r w:rsidRPr="008C62F8">
        <w:rPr>
          <w:sz w:val="16"/>
        </w:rPr>
        <w:t>the</w:t>
      </w:r>
      <w:r w:rsidRPr="00D20194">
        <w:rPr>
          <w:sz w:val="16"/>
        </w:rPr>
        <w:t xml:space="preserve"> deep and comprehensive </w:t>
      </w:r>
      <w:r w:rsidRPr="00F01FD8">
        <w:rPr>
          <w:rStyle w:val="StyleUnderline"/>
          <w:highlight w:val="cyan"/>
        </w:rPr>
        <w:t>reforms</w:t>
      </w:r>
      <w:r w:rsidRPr="00AF4C6D">
        <w:rPr>
          <w:rStyle w:val="StyleUnderline"/>
        </w:rPr>
        <w:t xml:space="preserve"> necessary for full integration into European and Euro-Atlantic institutions.”</w:t>
      </w:r>
      <w:r w:rsidRPr="00D20194">
        <w:rPr>
          <w:sz w:val="16"/>
        </w:rPr>
        <w:t xml:space="preserve"> The document explicitly builds on “the commitments made to strengthen the Ukraine-u.s. strategic partnership by Presidents Zelensky and Biden,” and also emphasises that the two countries will be guided by the “2008 Bucharest Summit Declaration.”</w:t>
      </w:r>
    </w:p>
    <w:p w14:paraId="4B2BFB9E" w14:textId="77777777" w:rsidR="00387790" w:rsidRPr="00D20194" w:rsidRDefault="00387790" w:rsidP="00387790">
      <w:pPr>
        <w:rPr>
          <w:b/>
          <w:iCs/>
          <w:u w:val="single"/>
        </w:rPr>
      </w:pPr>
      <w:r w:rsidRPr="00D20194">
        <w:rPr>
          <w:sz w:val="16"/>
        </w:rPr>
        <w:t xml:space="preserve">Unsurprisingly, </w:t>
      </w:r>
      <w:r w:rsidRPr="00F01FD8">
        <w:rPr>
          <w:rStyle w:val="StyleUnderline"/>
          <w:highlight w:val="cyan"/>
        </w:rPr>
        <w:t>Moscow</w:t>
      </w:r>
      <w:r w:rsidRPr="00AF4C6D">
        <w:rPr>
          <w:rStyle w:val="StyleUnderline"/>
        </w:rPr>
        <w:t xml:space="preserve"> </w:t>
      </w:r>
      <w:r w:rsidRPr="00F01FD8">
        <w:rPr>
          <w:rStyle w:val="StyleUnderline"/>
          <w:highlight w:val="cyan"/>
        </w:rPr>
        <w:t>found this</w:t>
      </w:r>
      <w:r w:rsidRPr="00AF4C6D">
        <w:rPr>
          <w:rStyle w:val="StyleUnderline"/>
        </w:rPr>
        <w:t xml:space="preserve"> evolving situation </w:t>
      </w:r>
      <w:r w:rsidRPr="00F01FD8">
        <w:rPr>
          <w:rStyle w:val="StyleUnderline"/>
          <w:highlight w:val="cyan"/>
        </w:rPr>
        <w:t>intolerable</w:t>
      </w:r>
      <w:r w:rsidRPr="00AF4C6D">
        <w:rPr>
          <w:rStyle w:val="StyleUnderline"/>
        </w:rPr>
        <w:t xml:space="preserve"> </w:t>
      </w:r>
      <w:r w:rsidRPr="008C62F8">
        <w:rPr>
          <w:rStyle w:val="StyleUnderline"/>
        </w:rPr>
        <w:t xml:space="preserve">and </w:t>
      </w:r>
      <w:r w:rsidRPr="00F01FD8">
        <w:rPr>
          <w:rStyle w:val="StyleUnderline"/>
          <w:highlight w:val="cyan"/>
        </w:rPr>
        <w:t>began mobilising its army on</w:t>
      </w:r>
      <w:r w:rsidRPr="00AF4C6D">
        <w:rPr>
          <w:rStyle w:val="StyleUnderline"/>
        </w:rPr>
        <w:t xml:space="preserve"> </w:t>
      </w:r>
      <w:r w:rsidRPr="00F01FD8">
        <w:rPr>
          <w:rStyle w:val="StyleUnderline"/>
          <w:highlight w:val="cyan"/>
        </w:rPr>
        <w:t xml:space="preserve">Ukraine’s </w:t>
      </w:r>
      <w:r w:rsidRPr="008C62F8">
        <w:rPr>
          <w:rStyle w:val="StyleUnderline"/>
        </w:rPr>
        <w:t>border</w:t>
      </w:r>
      <w:r w:rsidRPr="00D20194">
        <w:rPr>
          <w:sz w:val="16"/>
        </w:rPr>
        <w:t xml:space="preserve"> last spring to signal its resolve to Washington. But it had no effect, as </w:t>
      </w:r>
      <w:r w:rsidRPr="008C62F8">
        <w:rPr>
          <w:sz w:val="16"/>
        </w:rPr>
        <w:t xml:space="preserve">the </w:t>
      </w:r>
      <w:r w:rsidRPr="008C62F8">
        <w:rPr>
          <w:rStyle w:val="StyleUnderline"/>
        </w:rPr>
        <w:t>Biden</w:t>
      </w:r>
      <w:r w:rsidRPr="008C62F8">
        <w:rPr>
          <w:sz w:val="16"/>
        </w:rPr>
        <w:t xml:space="preserve"> administration </w:t>
      </w:r>
      <w:r w:rsidRPr="008C62F8">
        <w:rPr>
          <w:rStyle w:val="StyleUnderline"/>
        </w:rPr>
        <w:t>continued to move closer to Ukraine</w:t>
      </w:r>
      <w:r w:rsidRPr="008C62F8">
        <w:rPr>
          <w:sz w:val="16"/>
        </w:rPr>
        <w:t>. This led Russia to precipitate a full-blown diplomatic stand-off in December. As Sergey Lavrov, Russia’s foreign minister, put it: “We reached our boiling point.” Russia demanded a written guarantee</w:t>
      </w:r>
      <w:r w:rsidRPr="00D20194">
        <w:rPr>
          <w:sz w:val="16"/>
        </w:rPr>
        <w:t xml:space="preserve"> that Ukraine would never become a part of NATO and that the alliance remove the military assets it had deployed in eastern Europe since 1997. The subsequent </w:t>
      </w:r>
      <w:r w:rsidRPr="00AF4C6D">
        <w:rPr>
          <w:rStyle w:val="StyleUnderline"/>
        </w:rPr>
        <w:t>negotiations failed</w:t>
      </w:r>
      <w:r w:rsidRPr="00D20194">
        <w:rPr>
          <w:sz w:val="16"/>
        </w:rPr>
        <w:t xml:space="preserve">, as Mr </w:t>
      </w:r>
      <w:r w:rsidRPr="00AF4C6D">
        <w:rPr>
          <w:rStyle w:val="StyleUnderline"/>
        </w:rPr>
        <w:t>Blinken made clear</w:t>
      </w:r>
      <w:r w:rsidRPr="00D20194">
        <w:rPr>
          <w:sz w:val="16"/>
        </w:rPr>
        <w:t xml:space="preserve">: “There is no change. </w:t>
      </w:r>
      <w:r w:rsidRPr="00AF4C6D">
        <w:rPr>
          <w:rStyle w:val="StyleUnderline"/>
        </w:rPr>
        <w:t xml:space="preserve">There will be no change.” A month later </w:t>
      </w:r>
      <w:r w:rsidRPr="00D20194">
        <w:rPr>
          <w:sz w:val="16"/>
        </w:rPr>
        <w:t xml:space="preserve">Mr </w:t>
      </w:r>
      <w:r w:rsidRPr="00F01FD8">
        <w:rPr>
          <w:rStyle w:val="StyleUnderline"/>
          <w:highlight w:val="cyan"/>
        </w:rPr>
        <w:t>Putin</w:t>
      </w:r>
      <w:r w:rsidRPr="00AF4C6D">
        <w:rPr>
          <w:rStyle w:val="StyleUnderline"/>
        </w:rPr>
        <w:t xml:space="preserve"> </w:t>
      </w:r>
      <w:r w:rsidRPr="00F01FD8">
        <w:rPr>
          <w:rStyle w:val="StyleUnderline"/>
          <w:highlight w:val="cyan"/>
        </w:rPr>
        <w:t>launched</w:t>
      </w:r>
      <w:r w:rsidRPr="00AF4C6D">
        <w:rPr>
          <w:rStyle w:val="StyleUnderline"/>
        </w:rPr>
        <w:t xml:space="preserve"> an </w:t>
      </w:r>
      <w:r w:rsidRPr="00F01FD8">
        <w:rPr>
          <w:rStyle w:val="StyleUnderline"/>
          <w:highlight w:val="cyan"/>
        </w:rPr>
        <w:t>invasion</w:t>
      </w:r>
      <w:r w:rsidRPr="00AF4C6D">
        <w:rPr>
          <w:rStyle w:val="StyleUnderline"/>
        </w:rPr>
        <w:t xml:space="preserve"> of Ukraine </w:t>
      </w:r>
      <w:r w:rsidRPr="00F01FD8">
        <w:rPr>
          <w:rStyle w:val="Emphasis"/>
          <w:highlight w:val="cyan"/>
        </w:rPr>
        <w:t xml:space="preserve">to eliminate </w:t>
      </w:r>
      <w:r w:rsidRPr="008C62F8">
        <w:rPr>
          <w:rStyle w:val="Emphasis"/>
        </w:rPr>
        <w:t xml:space="preserve">the </w:t>
      </w:r>
      <w:r w:rsidRPr="00F01FD8">
        <w:rPr>
          <w:rStyle w:val="Emphasis"/>
          <w:highlight w:val="cyan"/>
        </w:rPr>
        <w:t xml:space="preserve">threat </w:t>
      </w:r>
      <w:r w:rsidRPr="008C62F8">
        <w:rPr>
          <w:rStyle w:val="Emphasis"/>
        </w:rPr>
        <w:t xml:space="preserve">he saw </w:t>
      </w:r>
      <w:r w:rsidRPr="00F01FD8">
        <w:rPr>
          <w:rStyle w:val="Emphasis"/>
          <w:highlight w:val="cyan"/>
        </w:rPr>
        <w:t>from NATO</w:t>
      </w:r>
      <w:r w:rsidRPr="00AF4C6D">
        <w:rPr>
          <w:rStyle w:val="Emphasis"/>
        </w:rPr>
        <w:t>.</w:t>
      </w:r>
    </w:p>
    <w:p w14:paraId="7160A899" w14:textId="77777777" w:rsidR="00387790" w:rsidRPr="00D20194" w:rsidRDefault="00387790" w:rsidP="00387790">
      <w:pPr>
        <w:rPr>
          <w:b/>
          <w:iCs/>
          <w:u w:val="single"/>
        </w:rPr>
      </w:pPr>
      <w:r w:rsidRPr="00D20194">
        <w:rPr>
          <w:sz w:val="16"/>
        </w:rPr>
        <w:t xml:space="preserve">This interpretation of events is at odds with the prevailing mantra in the West, which portrays NATO expansion as irrelevant to the Ukraine crisis, blaming instead Mr Putin’s expansionist goals. </w:t>
      </w:r>
      <w:r w:rsidRPr="00AF4C6D">
        <w:rPr>
          <w:rStyle w:val="StyleUnderline"/>
        </w:rPr>
        <w:t xml:space="preserve">According to a recent NATO document sent to Russian leaders, “NATO is a defensive Alliance and poses no threat to Russia.” </w:t>
      </w:r>
      <w:r w:rsidRPr="00AF4C6D">
        <w:rPr>
          <w:rStyle w:val="Emphasis"/>
        </w:rPr>
        <w:t>The available evidence contradicts these claims</w:t>
      </w:r>
      <w:r w:rsidRPr="00AF4C6D">
        <w:rPr>
          <w:rStyle w:val="StyleUnderline"/>
        </w:rPr>
        <w:t xml:space="preserve">. For starters, </w:t>
      </w:r>
      <w:r w:rsidRPr="00AF4C6D">
        <w:rPr>
          <w:rStyle w:val="Emphasis"/>
        </w:rPr>
        <w:t>the issue</w:t>
      </w:r>
      <w:r w:rsidRPr="00AF4C6D">
        <w:rPr>
          <w:rStyle w:val="StyleUnderline"/>
        </w:rPr>
        <w:t xml:space="preserve"> at hand </w:t>
      </w:r>
      <w:r w:rsidRPr="00AF4C6D">
        <w:rPr>
          <w:rStyle w:val="Emphasis"/>
        </w:rPr>
        <w:t xml:space="preserve">is </w:t>
      </w:r>
      <w:r w:rsidRPr="00F01FD8">
        <w:rPr>
          <w:rStyle w:val="Emphasis"/>
          <w:highlight w:val="cyan"/>
        </w:rPr>
        <w:t>not what Western leaders say NATO’s</w:t>
      </w:r>
      <w:r w:rsidRPr="00AF4C6D">
        <w:rPr>
          <w:rStyle w:val="Emphasis"/>
        </w:rPr>
        <w:t xml:space="preserve"> purpose or </w:t>
      </w:r>
      <w:r w:rsidRPr="00F01FD8">
        <w:rPr>
          <w:rStyle w:val="Emphasis"/>
          <w:highlight w:val="cyan"/>
        </w:rPr>
        <w:t>intentions are</w:t>
      </w:r>
      <w:r w:rsidRPr="00AF4C6D">
        <w:rPr>
          <w:rStyle w:val="Emphasis"/>
        </w:rPr>
        <w:t xml:space="preserve">; it is </w:t>
      </w:r>
      <w:r w:rsidRPr="00F01FD8">
        <w:rPr>
          <w:rStyle w:val="Emphasis"/>
          <w:highlight w:val="cyan"/>
        </w:rPr>
        <w:t>how Moscow sees NATO’s actions</w:t>
      </w:r>
      <w:r w:rsidRPr="00AF4C6D">
        <w:rPr>
          <w:rStyle w:val="Emphasis"/>
        </w:rPr>
        <w:t>.</w:t>
      </w:r>
    </w:p>
    <w:p w14:paraId="2430EB5F" w14:textId="77777777" w:rsidR="00387790" w:rsidRDefault="00387790" w:rsidP="00387790">
      <w:pPr>
        <w:rPr>
          <w:sz w:val="16"/>
          <w:szCs w:val="16"/>
        </w:rPr>
      </w:pPr>
      <w:r w:rsidRPr="00D20194">
        <w:rPr>
          <w:sz w:val="16"/>
          <w:szCs w:val="16"/>
        </w:rPr>
        <w:t>Mr Putin surely knows that the costs of conquering and occupying large amounts of territory in eastern Europe would be prohibitive for Russia. As he once put it, “Whoever does not miss the Soviet Union has no heart. Whoever wants it back has no brain.” His beliefs about the tight bonds between Russia and Ukraine notwithstanding, trying to take back all of Ukraine would be like trying to swallow a porcupine. Furthermore, Russian policymakers—including Mr Putin—have said hardly anything about conquering new territory to recreate the Soviet Union or build a greater Russia. Rather, since the 2008 Bucharest summit Russian leaders have repeatedly said that they view Ukraine joining NATO as an existential threat that must be prevented. As Mr Lavrov noted in January, “the key to everything is the guarantee that NATO will not expand eastward.”</w:t>
      </w:r>
    </w:p>
    <w:p w14:paraId="03C263AC" w14:textId="77777777" w:rsidR="00387790" w:rsidRPr="00D20194" w:rsidRDefault="00387790" w:rsidP="00387790">
      <w:pPr>
        <w:rPr>
          <w:sz w:val="16"/>
        </w:rPr>
      </w:pPr>
      <w:r w:rsidRPr="00D20194">
        <w:rPr>
          <w:sz w:val="16"/>
        </w:rPr>
        <w:t xml:space="preserve">Tellingly, </w:t>
      </w:r>
      <w:r w:rsidRPr="00AF4C6D">
        <w:rPr>
          <w:rStyle w:val="StyleUnderline"/>
        </w:rPr>
        <w:t>Western leaders rarely described Russia as a military threat to Europe before 2014</w:t>
      </w:r>
      <w:r w:rsidRPr="00D20194">
        <w:rPr>
          <w:sz w:val="16"/>
        </w:rPr>
        <w:t xml:space="preserve">. As America’s former ambassador to Moscow Michael McFaul notes, Mr </w:t>
      </w:r>
      <w:r w:rsidRPr="00AF4C6D">
        <w:rPr>
          <w:rStyle w:val="Emphasis"/>
        </w:rPr>
        <w:t xml:space="preserve">Putin’s seizure </w:t>
      </w:r>
      <w:r w:rsidRPr="008C62F8">
        <w:rPr>
          <w:rStyle w:val="Emphasis"/>
        </w:rPr>
        <w:t>of Crimea was not planned for long; it was an impulsive move in response to the coup that overthrew Ukraine’s pro-Russian leader</w:t>
      </w:r>
      <w:r w:rsidRPr="008C62F8">
        <w:rPr>
          <w:sz w:val="16"/>
        </w:rPr>
        <w:t>. In</w:t>
      </w:r>
      <w:r w:rsidRPr="00D20194">
        <w:rPr>
          <w:sz w:val="16"/>
        </w:rPr>
        <w:t xml:space="preserve"> fact, until then, NATO expansion was aimed at turning all of Europe into a giant zone of peace, not containing a dangerous Russia. </w:t>
      </w:r>
      <w:r w:rsidRPr="00D20194">
        <w:rPr>
          <w:rStyle w:val="StyleUnderline"/>
        </w:rPr>
        <w:t xml:space="preserve">Once the crisis started, however, </w:t>
      </w:r>
      <w:r w:rsidRPr="008C62F8">
        <w:rPr>
          <w:rStyle w:val="StyleUnderline"/>
        </w:rPr>
        <w:t xml:space="preserve">American and European </w:t>
      </w:r>
      <w:r w:rsidRPr="00B47CDA">
        <w:rPr>
          <w:rStyle w:val="StyleUnderline"/>
          <w:highlight w:val="cyan"/>
        </w:rPr>
        <w:t>policymakers</w:t>
      </w:r>
      <w:r w:rsidRPr="00D20194">
        <w:rPr>
          <w:rStyle w:val="StyleUnderline"/>
        </w:rPr>
        <w:t xml:space="preserve"> </w:t>
      </w:r>
      <w:r w:rsidRPr="00B47CDA">
        <w:rPr>
          <w:rStyle w:val="StyleUnderline"/>
          <w:highlight w:val="cyan"/>
        </w:rPr>
        <w:t xml:space="preserve">could not admit they </w:t>
      </w:r>
      <w:r w:rsidRPr="008C62F8">
        <w:rPr>
          <w:rStyle w:val="StyleUnderline"/>
        </w:rPr>
        <w:t xml:space="preserve">had </w:t>
      </w:r>
      <w:r w:rsidRPr="00B47CDA">
        <w:rPr>
          <w:rStyle w:val="StyleUnderline"/>
          <w:highlight w:val="cyan"/>
        </w:rPr>
        <w:t xml:space="preserve">provoked </w:t>
      </w:r>
      <w:r w:rsidRPr="008C62F8">
        <w:rPr>
          <w:rStyle w:val="StyleUnderline"/>
        </w:rPr>
        <w:t xml:space="preserve">it </w:t>
      </w:r>
      <w:r w:rsidRPr="00B47CDA">
        <w:rPr>
          <w:rStyle w:val="StyleUnderline"/>
          <w:highlight w:val="cyan"/>
        </w:rPr>
        <w:t>by</w:t>
      </w:r>
      <w:r w:rsidRPr="00D20194">
        <w:rPr>
          <w:rStyle w:val="StyleUnderline"/>
        </w:rPr>
        <w:t xml:space="preserve"> </w:t>
      </w:r>
      <w:r w:rsidRPr="00B47CDA">
        <w:rPr>
          <w:rStyle w:val="StyleUnderline"/>
          <w:highlight w:val="cyan"/>
        </w:rPr>
        <w:t xml:space="preserve">trying to integrate Ukraine </w:t>
      </w:r>
      <w:r w:rsidRPr="008C62F8">
        <w:rPr>
          <w:rStyle w:val="StyleUnderline"/>
        </w:rPr>
        <w:t>into the West.</w:t>
      </w:r>
      <w:r w:rsidRPr="00D20194">
        <w:rPr>
          <w:rStyle w:val="StyleUnderline"/>
        </w:rPr>
        <w:t xml:space="preserve"> </w:t>
      </w:r>
      <w:r w:rsidRPr="00F01FD8">
        <w:rPr>
          <w:rStyle w:val="StyleUnderline"/>
        </w:rPr>
        <w:t>They</w:t>
      </w:r>
      <w:r w:rsidRPr="00D20194">
        <w:rPr>
          <w:rStyle w:val="StyleUnderline"/>
        </w:rPr>
        <w:t xml:space="preserve"> </w:t>
      </w:r>
      <w:r w:rsidRPr="00F01FD8">
        <w:rPr>
          <w:rStyle w:val="StyleUnderline"/>
          <w:highlight w:val="cyan"/>
        </w:rPr>
        <w:t>declared</w:t>
      </w:r>
      <w:r w:rsidRPr="00D20194">
        <w:rPr>
          <w:rStyle w:val="StyleUnderline"/>
        </w:rPr>
        <w:t xml:space="preserve"> the real source of </w:t>
      </w:r>
      <w:r w:rsidRPr="008C62F8">
        <w:rPr>
          <w:rStyle w:val="StyleUnderline"/>
        </w:rPr>
        <w:t xml:space="preserve">the </w:t>
      </w:r>
      <w:r w:rsidRPr="00F01FD8">
        <w:rPr>
          <w:rStyle w:val="StyleUnderline"/>
          <w:highlight w:val="cyan"/>
        </w:rPr>
        <w:t xml:space="preserve">problem was </w:t>
      </w:r>
      <w:r w:rsidRPr="008C62F8">
        <w:rPr>
          <w:rStyle w:val="StyleUnderline"/>
        </w:rPr>
        <w:t>Russia’s</w:t>
      </w:r>
      <w:r w:rsidRPr="00D20194">
        <w:rPr>
          <w:rStyle w:val="StyleUnderline"/>
        </w:rPr>
        <w:t xml:space="preserve"> </w:t>
      </w:r>
      <w:r w:rsidRPr="00F01FD8">
        <w:rPr>
          <w:rStyle w:val="StyleUnderline"/>
          <w:highlight w:val="cyan"/>
        </w:rPr>
        <w:t>revanchism</w:t>
      </w:r>
      <w:r w:rsidRPr="00D20194">
        <w:rPr>
          <w:sz w:val="16"/>
        </w:rPr>
        <w:t xml:space="preserve"> and its desire to dominate if not conquer Ukraine.</w:t>
      </w:r>
    </w:p>
    <w:p w14:paraId="53766DE3" w14:textId="77777777" w:rsidR="00387790" w:rsidRPr="00D20194" w:rsidRDefault="00387790" w:rsidP="00387790">
      <w:pPr>
        <w:rPr>
          <w:sz w:val="16"/>
          <w:szCs w:val="16"/>
        </w:rPr>
      </w:pPr>
      <w:r w:rsidRPr="00D20194">
        <w:rPr>
          <w:sz w:val="16"/>
          <w:szCs w:val="16"/>
        </w:rPr>
        <w:t xml:space="preserve">My story about the conflict’s causes should not be controversial, given that </w:t>
      </w:r>
      <w:r w:rsidRPr="008C62F8">
        <w:rPr>
          <w:sz w:val="16"/>
          <w:szCs w:val="16"/>
        </w:rPr>
        <w:t xml:space="preserve">many prominent </w:t>
      </w:r>
      <w:r w:rsidRPr="008C62F8">
        <w:rPr>
          <w:u w:val="single"/>
        </w:rPr>
        <w:t>American foreign-policy experts have warned against NATO expansion since the late 1990s</w:t>
      </w:r>
      <w:r w:rsidRPr="008C62F8">
        <w:rPr>
          <w:sz w:val="16"/>
          <w:szCs w:val="16"/>
        </w:rPr>
        <w:t>. America’s secretary of defence at the time of the Bucharest summit, Robert Gates, recognised that “trying to bring Georgia and Ukraine into NATO was truly overreaching”. Indeed, at that summit, both the German chancellor, Angela Merkel, and the French president, Nicolas Sarkozy, were</w:t>
      </w:r>
      <w:r w:rsidRPr="00D20194">
        <w:rPr>
          <w:sz w:val="16"/>
          <w:szCs w:val="16"/>
        </w:rPr>
        <w:t xml:space="preserve"> opposed to moving forward on NATO membership for Ukraine because they feared it would infuriate Russia.</w:t>
      </w:r>
    </w:p>
    <w:p w14:paraId="01628458" w14:textId="77777777" w:rsidR="00387790" w:rsidRPr="00D20194" w:rsidRDefault="00387790" w:rsidP="00387790">
      <w:pPr>
        <w:rPr>
          <w:sz w:val="16"/>
        </w:rPr>
      </w:pPr>
      <w:r w:rsidRPr="00D20194">
        <w:rPr>
          <w:sz w:val="16"/>
        </w:rPr>
        <w:t xml:space="preserve">The upshot of my interpretation is that </w:t>
      </w:r>
      <w:r w:rsidRPr="00D20194">
        <w:rPr>
          <w:rStyle w:val="StyleUnderline"/>
        </w:rPr>
        <w:t xml:space="preserve">we are in an extremely dangerous situation, and </w:t>
      </w:r>
      <w:r w:rsidRPr="00F01FD8">
        <w:rPr>
          <w:rStyle w:val="Emphasis"/>
          <w:highlight w:val="cyan"/>
        </w:rPr>
        <w:t>Western policy is</w:t>
      </w:r>
      <w:r w:rsidRPr="00D20194">
        <w:rPr>
          <w:rStyle w:val="Emphasis"/>
        </w:rPr>
        <w:t xml:space="preserve"> </w:t>
      </w:r>
      <w:r w:rsidRPr="00F01FD8">
        <w:rPr>
          <w:rStyle w:val="Emphasis"/>
          <w:highlight w:val="cyan"/>
        </w:rPr>
        <w:t>exacerbating these risks</w:t>
      </w:r>
      <w:r w:rsidRPr="00D20194">
        <w:rPr>
          <w:rStyle w:val="Emphasis"/>
        </w:rPr>
        <w:t>.</w:t>
      </w:r>
      <w:r w:rsidRPr="00D20194">
        <w:rPr>
          <w:sz w:val="16"/>
        </w:rPr>
        <w:t xml:space="preserve"> For Russia’s leaders, </w:t>
      </w:r>
      <w:r w:rsidRPr="00D20194">
        <w:rPr>
          <w:rStyle w:val="StyleUnderline"/>
        </w:rPr>
        <w:t xml:space="preserve">what happens in Ukraine has little to do with their imperial ambitions being thwarted; it is about </w:t>
      </w:r>
      <w:r w:rsidRPr="00907AB1">
        <w:rPr>
          <w:rStyle w:val="StyleUnderline"/>
        </w:rPr>
        <w:t>dealing</w:t>
      </w:r>
      <w:r w:rsidRPr="00D20194">
        <w:rPr>
          <w:rStyle w:val="StyleUnderline"/>
        </w:rPr>
        <w:t xml:space="preserve"> with what they regard as a direct threat to Russia’s future</w:t>
      </w:r>
      <w:r w:rsidRPr="00D20194">
        <w:rPr>
          <w:sz w:val="16"/>
        </w:rPr>
        <w:t xml:space="preserve">. Mr Putin may have misjudged Russia’s military capabilities, the effectiveness of the Ukrainian resistance and the scope and speed of the </w:t>
      </w:r>
      <w:r w:rsidRPr="008C62F8">
        <w:rPr>
          <w:sz w:val="16"/>
        </w:rPr>
        <w:t xml:space="preserve">Western response, but </w:t>
      </w:r>
      <w:r w:rsidRPr="008C62F8">
        <w:rPr>
          <w:rStyle w:val="StyleUnderline"/>
        </w:rPr>
        <w:t>one should never underestimate how ruthless great powers can be when they believe they are in dire straits. America and its allies</w:t>
      </w:r>
      <w:r w:rsidRPr="008C62F8">
        <w:rPr>
          <w:sz w:val="16"/>
        </w:rPr>
        <w:t xml:space="preserve">, however, </w:t>
      </w:r>
      <w:r w:rsidRPr="008C62F8">
        <w:rPr>
          <w:rStyle w:val="StyleUnderline"/>
        </w:rPr>
        <w:t>are doubling down, hoping to inflict a humiliating defeat on Mr Putin and to maybe even trigger his removal</w:t>
      </w:r>
      <w:r w:rsidRPr="008C62F8">
        <w:rPr>
          <w:sz w:val="16"/>
        </w:rPr>
        <w:t>. They are increasing aid to Ukraine while using economic sanctions</w:t>
      </w:r>
      <w:r w:rsidRPr="00D20194">
        <w:rPr>
          <w:sz w:val="16"/>
        </w:rPr>
        <w:t xml:space="preserve"> to inflict massive punishment on Russia, a step that Putin now sees as “akin to a declaration of war”.</w:t>
      </w:r>
    </w:p>
    <w:p w14:paraId="3B7BE681" w14:textId="77777777" w:rsidR="00387790" w:rsidRDefault="00387790" w:rsidP="00387790"/>
    <w:p w14:paraId="70C3D7A6" w14:textId="5CBB5AE3" w:rsidR="00387790" w:rsidRDefault="00387790" w:rsidP="00387790">
      <w:pPr>
        <w:pStyle w:val="Heading3"/>
      </w:pPr>
      <w:r>
        <w:t>Shipbuilding</w:t>
      </w:r>
    </w:p>
    <w:p w14:paraId="60486713" w14:textId="77777777" w:rsidR="00387790" w:rsidRPr="00387790" w:rsidRDefault="00387790" w:rsidP="00387790">
      <w:pPr>
        <w:spacing w:before="40" w:after="0" w:line="278" w:lineRule="atLeast"/>
        <w:outlineLvl w:val="3"/>
        <w:rPr>
          <w:rFonts w:eastAsia="Times New Roman"/>
          <w:b/>
          <w:bCs/>
          <w:sz w:val="26"/>
          <w:szCs w:val="26"/>
        </w:rPr>
      </w:pPr>
      <w:r w:rsidRPr="00387790">
        <w:rPr>
          <w:rFonts w:eastAsia="Times New Roman"/>
          <w:b/>
          <w:bCs/>
          <w:sz w:val="26"/>
          <w:szCs w:val="26"/>
        </w:rPr>
        <w:t>There are too many structural problems with the shipbuilding industry unrelated to building icebreakers.</w:t>
      </w:r>
    </w:p>
    <w:p w14:paraId="54A73C03" w14:textId="77777777" w:rsidR="00387790" w:rsidRPr="00387790" w:rsidRDefault="00387790" w:rsidP="00387790">
      <w:pPr>
        <w:spacing w:line="235" w:lineRule="atLeast"/>
        <w:rPr>
          <w:rFonts w:eastAsia="Times New Roman"/>
        </w:rPr>
      </w:pPr>
      <w:r w:rsidRPr="00387790">
        <w:rPr>
          <w:rFonts w:eastAsia="Times New Roman"/>
          <w:b/>
          <w:bCs/>
          <w:sz w:val="26"/>
          <w:szCs w:val="26"/>
        </w:rPr>
        <w:t>Lynch ’25</w:t>
      </w:r>
      <w:r w:rsidRPr="00387790">
        <w:rPr>
          <w:rFonts w:eastAsia="Times New Roman"/>
        </w:rPr>
        <w:t> [David; March 23; MA in international relations at Yale University, Financial writer covering trade and globalization; The Washington Post, “Trump wants to build more ships in the United States. It’s not so simple.” </w:t>
      </w:r>
      <w:hyperlink r:id="rId15" w:tgtFrame="_blank" w:history="1">
        <w:r w:rsidRPr="00387790">
          <w:rPr>
            <w:rFonts w:eastAsia="Times New Roman"/>
            <w:color w:val="1155CC"/>
            <w:u w:val="single"/>
          </w:rPr>
          <w:t>https://www.washingtonpost.com/business/2025/03/23/trump-shipbuilding-fees-china/</w:t>
        </w:r>
      </w:hyperlink>
      <w:r w:rsidRPr="00387790">
        <w:rPr>
          <w:rFonts w:eastAsia="Times New Roman"/>
        </w:rPr>
        <w:t>]</w:t>
      </w:r>
    </w:p>
    <w:p w14:paraId="2EB61F73" w14:textId="77777777" w:rsidR="00387790" w:rsidRPr="00387790" w:rsidRDefault="00387790" w:rsidP="00387790">
      <w:pPr>
        <w:spacing w:line="235" w:lineRule="atLeast"/>
        <w:rPr>
          <w:rFonts w:eastAsia="Times New Roman"/>
        </w:rPr>
      </w:pPr>
      <w:r w:rsidRPr="00387790">
        <w:rPr>
          <w:rFonts w:eastAsia="Times New Roman"/>
        </w:rPr>
        <w:t>President Donald Trump appears set to broaden his attack on global economic integration by imposing new multimillion-dollar fees on the </w:t>
      </w:r>
      <w:r w:rsidRPr="00387790">
        <w:rPr>
          <w:rFonts w:eastAsia="Times New Roman"/>
          <w:b/>
          <w:bCs/>
        </w:rPr>
        <w:t>Chinese container ships</w:t>
      </w:r>
      <w:r w:rsidRPr="00387790">
        <w:rPr>
          <w:rFonts w:eastAsia="Times New Roman"/>
        </w:rPr>
        <w:t> that bring many foreign goods to U.S. shores.</w:t>
      </w:r>
    </w:p>
    <w:p w14:paraId="1BE148E2" w14:textId="77777777" w:rsidR="00387790" w:rsidRPr="00387790" w:rsidRDefault="00387790" w:rsidP="00387790">
      <w:pPr>
        <w:spacing w:line="235" w:lineRule="atLeast"/>
        <w:rPr>
          <w:rFonts w:eastAsia="Times New Roman"/>
        </w:rPr>
      </w:pPr>
      <w:r w:rsidRPr="00387790">
        <w:rPr>
          <w:rFonts w:eastAsia="Times New Roman"/>
        </w:rPr>
        <w:t>The proposed fees are intended to counter what the administration describes — echoing its predecessor — as unfair Chinese trade practices that have given Beijing a chokehold on the construction of commercial vessels.</w:t>
      </w:r>
    </w:p>
    <w:p w14:paraId="2CB5D23B" w14:textId="77777777" w:rsidR="00387790" w:rsidRPr="00387790" w:rsidRDefault="00387790" w:rsidP="00387790">
      <w:pPr>
        <w:spacing w:line="235" w:lineRule="atLeast"/>
        <w:rPr>
          <w:rFonts w:eastAsia="Times New Roman"/>
        </w:rPr>
      </w:pPr>
      <w:r w:rsidRPr="00387790">
        <w:rPr>
          <w:rFonts w:eastAsia="Times New Roman"/>
        </w:rPr>
        <w:t>Part of a broader White House strategy to revive U.S. shipbuilding, the levies threaten the system of oceangoing trade that has developed over the past quarter-century — and could result in a repeat of the supply chain disruptions the nation suffered during the pandemic.</w:t>
      </w:r>
    </w:p>
    <w:p w14:paraId="564EE9E3" w14:textId="77777777" w:rsidR="00387790" w:rsidRPr="00387790" w:rsidRDefault="00387790" w:rsidP="00387790">
      <w:pPr>
        <w:spacing w:line="235" w:lineRule="atLeast"/>
        <w:rPr>
          <w:rFonts w:eastAsia="Times New Roman"/>
        </w:rPr>
      </w:pPr>
      <w:r w:rsidRPr="00387790">
        <w:rPr>
          <w:rFonts w:eastAsia="Times New Roman"/>
        </w:rPr>
        <w:t>By charging Chinese-owned or -built vessels each time they dock at a U.S. port, the administration hopes to discourage ocean carriers from buying more ships from China. The U.S. government would spend some of the tens of billions of dollars raised through the fees on subsidizing a commercial </w:t>
      </w:r>
      <w:r w:rsidRPr="00387790">
        <w:rPr>
          <w:rFonts w:eastAsia="Times New Roman"/>
          <w:b/>
          <w:bCs/>
        </w:rPr>
        <w:t>shipbuilding industry</w:t>
      </w:r>
      <w:r w:rsidRPr="00387790">
        <w:rPr>
          <w:rFonts w:eastAsia="Times New Roman"/>
        </w:rPr>
        <w:t> that has fallen into disrepair.</w:t>
      </w:r>
    </w:p>
    <w:p w14:paraId="2C6F9C1B" w14:textId="77777777" w:rsidR="00387790" w:rsidRPr="00387790" w:rsidRDefault="00387790" w:rsidP="00387790">
      <w:pPr>
        <w:spacing w:line="235" w:lineRule="atLeast"/>
        <w:rPr>
          <w:rFonts w:eastAsia="Times New Roman"/>
        </w:rPr>
      </w:pPr>
      <w:r w:rsidRPr="00387790">
        <w:rPr>
          <w:rFonts w:eastAsia="Times New Roman"/>
        </w:rPr>
        <w:t>Generous </w:t>
      </w:r>
      <w:r w:rsidRPr="00387790">
        <w:rPr>
          <w:rFonts w:eastAsia="Times New Roman"/>
          <w:b/>
          <w:bCs/>
        </w:rPr>
        <w:t>government support</w:t>
      </w:r>
      <w:r w:rsidRPr="00387790">
        <w:rPr>
          <w:rFonts w:eastAsia="Times New Roman"/>
        </w:rPr>
        <w:t>, including tax incentives, would enable revitalized U.S. shipyards to fill orders that now go to facilities in China, South Korea or Japan, according to the administration. U.S. exporters also would be required to meet targets for shipping their goods on U.S.-flagged vessels, rising from almost nothing to 15 percent of the total in seven years.</w:t>
      </w:r>
    </w:p>
    <w:p w14:paraId="50C48E33" w14:textId="77777777" w:rsidR="00387790" w:rsidRPr="00387790" w:rsidRDefault="00387790" w:rsidP="00387790">
      <w:pPr>
        <w:spacing w:line="235" w:lineRule="atLeast"/>
        <w:rPr>
          <w:rFonts w:eastAsia="Times New Roman"/>
        </w:rPr>
      </w:pPr>
      <w:r w:rsidRPr="00387790">
        <w:rPr>
          <w:rFonts w:eastAsia="Times New Roman"/>
        </w:rPr>
        <w:t>But </w:t>
      </w:r>
      <w:r w:rsidRPr="00387790">
        <w:rPr>
          <w:rFonts w:eastAsia="Times New Roman"/>
          <w:b/>
          <w:bCs/>
          <w:shd w:val="clear" w:color="auto" w:fill="00FFFF"/>
        </w:rPr>
        <w:t>maritime specialists</w:t>
      </w:r>
      <w:r w:rsidRPr="00387790">
        <w:rPr>
          <w:rFonts w:eastAsia="Times New Roman"/>
        </w:rPr>
        <w:t> </w:t>
      </w:r>
      <w:r w:rsidRPr="00387790">
        <w:rPr>
          <w:rFonts w:eastAsia="Times New Roman"/>
          <w:shd w:val="clear" w:color="auto" w:fill="00FFFF"/>
        </w:rPr>
        <w:t>call hopes for a</w:t>
      </w:r>
      <w:r w:rsidRPr="00387790">
        <w:rPr>
          <w:rFonts w:eastAsia="Times New Roman"/>
        </w:rPr>
        <w:t> Lazarus-like </w:t>
      </w:r>
      <w:r w:rsidRPr="00387790">
        <w:rPr>
          <w:rFonts w:eastAsia="Times New Roman"/>
          <w:b/>
          <w:bCs/>
          <w:shd w:val="clear" w:color="auto" w:fill="00FFFF"/>
        </w:rPr>
        <w:t>revival</w:t>
      </w:r>
      <w:r w:rsidRPr="00387790">
        <w:rPr>
          <w:rFonts w:eastAsia="Times New Roman"/>
          <w:shd w:val="clear" w:color="auto" w:fill="00FFFF"/>
        </w:rPr>
        <w:t> of U.S. </w:t>
      </w:r>
      <w:r w:rsidRPr="00387790">
        <w:rPr>
          <w:rFonts w:eastAsia="Times New Roman"/>
          <w:b/>
          <w:bCs/>
          <w:shd w:val="clear" w:color="auto" w:fill="00FFFF"/>
        </w:rPr>
        <w:t>shipbuilding</w:t>
      </w:r>
      <w:r w:rsidRPr="00387790">
        <w:rPr>
          <w:rFonts w:eastAsia="Times New Roman"/>
          <w:b/>
          <w:bCs/>
        </w:rPr>
        <w:t> </w:t>
      </w:r>
      <w:r w:rsidRPr="00387790">
        <w:rPr>
          <w:rFonts w:eastAsia="Times New Roman"/>
          <w:b/>
          <w:bCs/>
          <w:shd w:val="clear" w:color="auto" w:fill="00FFFF"/>
        </w:rPr>
        <w:t>unrealistic</w:t>
      </w:r>
      <w:r w:rsidRPr="00387790">
        <w:rPr>
          <w:rFonts w:eastAsia="Times New Roman"/>
        </w:rPr>
        <w:t>, </w:t>
      </w:r>
      <w:r w:rsidRPr="00387790">
        <w:rPr>
          <w:rFonts w:eastAsia="Times New Roman"/>
          <w:shd w:val="clear" w:color="auto" w:fill="00FFFF"/>
        </w:rPr>
        <w:t>saying it would require</w:t>
      </w:r>
      <w:r w:rsidRPr="00387790">
        <w:rPr>
          <w:rFonts w:eastAsia="Times New Roman"/>
        </w:rPr>
        <w:t> </w:t>
      </w:r>
      <w:r w:rsidRPr="00387790">
        <w:rPr>
          <w:rFonts w:eastAsia="Times New Roman"/>
          <w:b/>
          <w:bCs/>
          <w:shd w:val="clear" w:color="auto" w:fill="00FFFF"/>
        </w:rPr>
        <w:t>decades</w:t>
      </w:r>
      <w:r w:rsidRPr="00387790">
        <w:rPr>
          <w:rFonts w:eastAsia="Times New Roman"/>
          <w:sz w:val="32"/>
          <w:szCs w:val="32"/>
        </w:rPr>
        <w:t> </w:t>
      </w:r>
      <w:r w:rsidRPr="00387790">
        <w:rPr>
          <w:rFonts w:eastAsia="Times New Roman"/>
          <w:shd w:val="clear" w:color="auto" w:fill="00FFFF"/>
        </w:rPr>
        <w:t>of </w:t>
      </w:r>
      <w:r w:rsidRPr="00387790">
        <w:rPr>
          <w:rFonts w:eastAsia="Times New Roman"/>
          <w:b/>
          <w:bCs/>
          <w:shd w:val="clear" w:color="auto" w:fill="00FFFF"/>
        </w:rPr>
        <w:t>consistent</w:t>
      </w:r>
      <w:r w:rsidRPr="00387790">
        <w:rPr>
          <w:rFonts w:eastAsia="Times New Roman"/>
          <w:shd w:val="clear" w:color="auto" w:fill="00FFFF"/>
        </w:rPr>
        <w:t> </w:t>
      </w:r>
      <w:r w:rsidRPr="00387790">
        <w:rPr>
          <w:rFonts w:eastAsia="Times New Roman"/>
          <w:b/>
          <w:bCs/>
          <w:shd w:val="clear" w:color="auto" w:fill="00FFFF"/>
        </w:rPr>
        <w:t>federal support</w:t>
      </w:r>
      <w:r w:rsidRPr="00387790">
        <w:rPr>
          <w:rFonts w:eastAsia="Times New Roman"/>
        </w:rPr>
        <w:t>.</w:t>
      </w:r>
    </w:p>
    <w:p w14:paraId="1F9024EE" w14:textId="77777777" w:rsidR="00387790" w:rsidRPr="00387790" w:rsidRDefault="00387790" w:rsidP="00387790">
      <w:pPr>
        <w:spacing w:line="235" w:lineRule="atLeast"/>
        <w:rPr>
          <w:rFonts w:eastAsia="Times New Roman"/>
        </w:rPr>
      </w:pPr>
      <w:r w:rsidRPr="00387790">
        <w:rPr>
          <w:rFonts w:eastAsia="Times New Roman"/>
        </w:rPr>
        <w:t> </w:t>
      </w:r>
    </w:p>
    <w:p w14:paraId="77E56F3C" w14:textId="77777777" w:rsidR="00387790" w:rsidRPr="00387790" w:rsidRDefault="00387790" w:rsidP="00387790">
      <w:pPr>
        <w:spacing w:line="235" w:lineRule="atLeast"/>
        <w:rPr>
          <w:rFonts w:eastAsia="Times New Roman"/>
        </w:rPr>
      </w:pPr>
      <w:r w:rsidRPr="00387790">
        <w:rPr>
          <w:rFonts w:eastAsia="Times New Roman"/>
        </w:rPr>
        <w:t>Imposing </w:t>
      </w:r>
      <w:r w:rsidRPr="00387790">
        <w:rPr>
          <w:rFonts w:eastAsia="Times New Roman"/>
          <w:b/>
          <w:bCs/>
        </w:rPr>
        <w:t>hefty fees</w:t>
      </w:r>
      <w:r w:rsidRPr="00387790">
        <w:rPr>
          <w:rFonts w:eastAsia="Times New Roman"/>
        </w:rPr>
        <w:t> on </w:t>
      </w:r>
      <w:r w:rsidRPr="00387790">
        <w:rPr>
          <w:rFonts w:eastAsia="Times New Roman"/>
          <w:b/>
          <w:bCs/>
        </w:rPr>
        <w:t>Chinese</w:t>
      </w:r>
      <w:r w:rsidRPr="00387790">
        <w:rPr>
          <w:rFonts w:eastAsia="Times New Roman"/>
        </w:rPr>
        <w:t> ships now, before American-made alternatives exist, would only raise </w:t>
      </w:r>
      <w:r w:rsidRPr="00387790">
        <w:rPr>
          <w:rFonts w:eastAsia="Times New Roman"/>
          <w:b/>
          <w:bCs/>
        </w:rPr>
        <w:t>freight costs</w:t>
      </w:r>
      <w:r w:rsidRPr="00387790">
        <w:rPr>
          <w:rFonts w:eastAsia="Times New Roman"/>
        </w:rPr>
        <w:t> and </w:t>
      </w:r>
      <w:r w:rsidRPr="00387790">
        <w:rPr>
          <w:rFonts w:eastAsia="Times New Roman"/>
          <w:b/>
          <w:bCs/>
        </w:rPr>
        <w:t>snarl global supply chains</w:t>
      </w:r>
      <w:r w:rsidRPr="00387790">
        <w:rPr>
          <w:rFonts w:eastAsia="Times New Roman"/>
        </w:rPr>
        <w:t>, they said.</w:t>
      </w:r>
    </w:p>
    <w:p w14:paraId="37E95A84" w14:textId="77777777" w:rsidR="00387790" w:rsidRPr="00387790" w:rsidRDefault="00387790" w:rsidP="00387790">
      <w:pPr>
        <w:spacing w:line="235" w:lineRule="atLeast"/>
        <w:rPr>
          <w:rFonts w:eastAsia="Times New Roman"/>
        </w:rPr>
      </w:pPr>
      <w:r w:rsidRPr="00387790">
        <w:rPr>
          <w:rFonts w:eastAsia="Times New Roman"/>
        </w:rPr>
        <w:t>“It appears to be written by people who have absolutely no idea how the maritime supply chain works,” said Lars Jensen, chief executive of Vespucci Maritime, a consultancy in Copenhagen. “The container lines will adjust and cut out the smaller ports. The consequence is going to be massive port congestion in the larger ports.”</w:t>
      </w:r>
    </w:p>
    <w:p w14:paraId="0E424E67" w14:textId="77777777" w:rsidR="00387790" w:rsidRPr="00387790" w:rsidRDefault="00387790" w:rsidP="00387790">
      <w:pPr>
        <w:spacing w:line="235" w:lineRule="atLeast"/>
        <w:rPr>
          <w:rFonts w:eastAsia="Times New Roman"/>
        </w:rPr>
      </w:pPr>
      <w:r w:rsidRPr="00387790">
        <w:rPr>
          <w:rFonts w:eastAsia="Times New Roman"/>
        </w:rPr>
        <w:t>The </w:t>
      </w:r>
      <w:r w:rsidRPr="00387790">
        <w:rPr>
          <w:rFonts w:eastAsia="Times New Roman"/>
          <w:b/>
          <w:bCs/>
        </w:rPr>
        <w:t>shipbuilding initiative</w:t>
      </w:r>
      <w:r w:rsidRPr="00387790">
        <w:rPr>
          <w:rFonts w:eastAsia="Times New Roman"/>
        </w:rPr>
        <w:t>, which includes the creation of a new White House office, represents another element in Trump’s frontal assault on trade orthodoxy. Coupled with his plans for the most extensive tariffs in nearly a century, it would reorient global commerce in an “America First” direction.</w:t>
      </w:r>
    </w:p>
    <w:p w14:paraId="20C66DBB" w14:textId="77777777" w:rsidR="00387790" w:rsidRPr="00387790" w:rsidRDefault="00387790" w:rsidP="00387790">
      <w:pPr>
        <w:spacing w:line="235" w:lineRule="atLeast"/>
        <w:rPr>
          <w:rFonts w:eastAsia="Times New Roman"/>
        </w:rPr>
      </w:pPr>
      <w:r w:rsidRPr="00387790">
        <w:rPr>
          <w:rFonts w:eastAsia="Times New Roman"/>
        </w:rPr>
        <w:t>U.S. Trade Representative Jamieson Greer has proposed a complex menu of fees targeting Chinese ships, scheduled to be the subject of a public hearing by his agency on Monday.</w:t>
      </w:r>
    </w:p>
    <w:p w14:paraId="776C6E21" w14:textId="77777777" w:rsidR="00387790" w:rsidRPr="00387790" w:rsidRDefault="00387790" w:rsidP="00387790">
      <w:pPr>
        <w:spacing w:line="235" w:lineRule="atLeast"/>
        <w:rPr>
          <w:rFonts w:eastAsia="Times New Roman"/>
        </w:rPr>
      </w:pPr>
      <w:r w:rsidRPr="00387790">
        <w:rPr>
          <w:rFonts w:eastAsia="Times New Roman"/>
        </w:rPr>
        <w:t>One levy applies to each port call by a Chinese ocean carrier; a second would be assessed based on the percentage of Chinese-built ships in a carrier’s fleet; a third depends upon the percentage of the carrier’s future orders that have been placed with Chinese shipyards.</w:t>
      </w:r>
    </w:p>
    <w:p w14:paraId="15C9E7F8" w14:textId="77777777" w:rsidR="00387790" w:rsidRPr="00387790" w:rsidRDefault="00387790" w:rsidP="00387790">
      <w:pPr>
        <w:spacing w:line="235" w:lineRule="atLeast"/>
        <w:rPr>
          <w:rFonts w:eastAsia="Times New Roman"/>
        </w:rPr>
      </w:pPr>
      <w:r w:rsidRPr="00387790">
        <w:rPr>
          <w:rFonts w:eastAsia="Times New Roman"/>
        </w:rPr>
        <w:t>The measures are needed “to create leverage to obtain the elimination” of Chinese maritime industry dominance, USTR says, suggesting the president may be prepared to negotiate with Beijing.</w:t>
      </w:r>
    </w:p>
    <w:p w14:paraId="7DD4D1DB" w14:textId="77777777" w:rsidR="00387790" w:rsidRPr="00387790" w:rsidRDefault="00387790" w:rsidP="00387790">
      <w:pPr>
        <w:spacing w:line="235" w:lineRule="atLeast"/>
        <w:rPr>
          <w:rFonts w:eastAsia="Times New Roman"/>
        </w:rPr>
      </w:pPr>
      <w:r w:rsidRPr="00387790">
        <w:rPr>
          <w:rFonts w:eastAsia="Times New Roman"/>
        </w:rPr>
        <w:t>If the new port fees are imposed, the three major ocean carrier alliances, which collaborate like airline industry partnerships, would probably try to avoid the extra costs by reassigning Chinese-made container ships from U.S. routes to serve Europe, analysts said.</w:t>
      </w:r>
    </w:p>
    <w:p w14:paraId="6883CAAC" w14:textId="77777777" w:rsidR="00387790" w:rsidRPr="00387790" w:rsidRDefault="00387790" w:rsidP="00387790">
      <w:pPr>
        <w:spacing w:line="235" w:lineRule="atLeast"/>
        <w:rPr>
          <w:rFonts w:eastAsia="Times New Roman"/>
        </w:rPr>
      </w:pPr>
      <w:r w:rsidRPr="00387790">
        <w:rPr>
          <w:rFonts w:eastAsia="Times New Roman"/>
        </w:rPr>
        <w:t>Some vessels that would be subject to the fees could dock at Canadian or Mexican ports rather than unload at American wharves — costing American dockworkers and truck drivers.</w:t>
      </w:r>
    </w:p>
    <w:p w14:paraId="23031C1A" w14:textId="77777777" w:rsidR="00387790" w:rsidRPr="00387790" w:rsidRDefault="00387790" w:rsidP="00387790">
      <w:pPr>
        <w:spacing w:line="235" w:lineRule="atLeast"/>
        <w:rPr>
          <w:rFonts w:eastAsia="Times New Roman"/>
        </w:rPr>
      </w:pPr>
      <w:r w:rsidRPr="00387790">
        <w:rPr>
          <w:rFonts w:eastAsia="Times New Roman"/>
        </w:rPr>
        <w:t>Smaller carriers with long-term leases to operate Chinese-made ships could face ruin, said Hans Laue, president of Gisholt Shipping in Weston, Florida. Among those affected would be regional U.S. carriers that ply the waters between South Florida and gulf ports or Caribbean ports such as Jamaica, the Cayman Islands and the Dominican Republic.</w:t>
      </w:r>
    </w:p>
    <w:p w14:paraId="4959CF56" w14:textId="77777777" w:rsidR="00387790" w:rsidRPr="00387790" w:rsidRDefault="00387790" w:rsidP="00387790">
      <w:pPr>
        <w:spacing w:line="235" w:lineRule="atLeast"/>
        <w:rPr>
          <w:rFonts w:eastAsia="Times New Roman"/>
        </w:rPr>
      </w:pPr>
      <w:r w:rsidRPr="00387790">
        <w:rPr>
          <w:rFonts w:eastAsia="Times New Roman"/>
        </w:rPr>
        <w:t>“They have hundreds, if not </w:t>
      </w:r>
      <w:r w:rsidRPr="00387790">
        <w:rPr>
          <w:rFonts w:eastAsia="Times New Roman"/>
          <w:b/>
          <w:bCs/>
        </w:rPr>
        <w:t>thousands</w:t>
      </w:r>
      <w:r w:rsidRPr="00387790">
        <w:rPr>
          <w:rFonts w:eastAsia="Times New Roman"/>
        </w:rPr>
        <w:t>, of people working in the U.S., and they would be </w:t>
      </w:r>
      <w:r w:rsidRPr="00387790">
        <w:rPr>
          <w:rFonts w:eastAsia="Times New Roman"/>
          <w:b/>
          <w:bCs/>
        </w:rPr>
        <w:t>immediately wiped out</w:t>
      </w:r>
      <w:r w:rsidRPr="00387790">
        <w:rPr>
          <w:rFonts w:eastAsia="Times New Roman"/>
        </w:rPr>
        <w:t>,” he said.</w:t>
      </w:r>
    </w:p>
    <w:p w14:paraId="1573F16F" w14:textId="77777777" w:rsidR="00387790" w:rsidRPr="00387790" w:rsidRDefault="00387790" w:rsidP="00387790">
      <w:pPr>
        <w:spacing w:line="235" w:lineRule="atLeast"/>
        <w:rPr>
          <w:rFonts w:eastAsia="Times New Roman"/>
        </w:rPr>
      </w:pPr>
      <w:r w:rsidRPr="00387790">
        <w:rPr>
          <w:rFonts w:eastAsia="Times New Roman"/>
        </w:rPr>
        <w:t>Some vessel operators already are trying to cancel contracts with some U.S. ports and delaying negotiations on new agreements “due to the uncertainty of costs associated with trading with the United States,” Brett Bourgeois, executive director of the New Orleans Board of Trade, said in written comments on the USTR proposal.</w:t>
      </w:r>
    </w:p>
    <w:p w14:paraId="1C01E4FA" w14:textId="77777777" w:rsidR="00387790" w:rsidRPr="00387790" w:rsidRDefault="00387790" w:rsidP="00387790">
      <w:pPr>
        <w:spacing w:line="235" w:lineRule="atLeast"/>
        <w:rPr>
          <w:rFonts w:eastAsia="Times New Roman"/>
        </w:rPr>
      </w:pPr>
      <w:r w:rsidRPr="00387790">
        <w:rPr>
          <w:rFonts w:eastAsia="Times New Roman"/>
        </w:rPr>
        <w:t>Such upheaval in shipping schedules would have consequences for large and small ports. Container ships normally operate like waterborne buses, making scheduled stops at multiple ports along a coastline.</w:t>
      </w:r>
    </w:p>
    <w:p w14:paraId="0FBA0066" w14:textId="77777777" w:rsidR="00387790" w:rsidRPr="00387790" w:rsidRDefault="00387790" w:rsidP="00387790">
      <w:pPr>
        <w:spacing w:line="235" w:lineRule="atLeast"/>
        <w:rPr>
          <w:rFonts w:eastAsia="Times New Roman"/>
        </w:rPr>
      </w:pPr>
      <w:r w:rsidRPr="00387790">
        <w:rPr>
          <w:rFonts w:eastAsia="Times New Roman"/>
        </w:rPr>
        <w:t>But facing fees that might reach $3.5 million for each stop, they would probably choose to unload all of their cargo in just one place, such as the Port of Los Angeles, executives said.</w:t>
      </w:r>
    </w:p>
    <w:p w14:paraId="6DADF7A8" w14:textId="77777777" w:rsidR="00387790" w:rsidRPr="00387790" w:rsidRDefault="00387790" w:rsidP="00387790">
      <w:pPr>
        <w:spacing w:line="235" w:lineRule="atLeast"/>
        <w:rPr>
          <w:rFonts w:eastAsia="Times New Roman"/>
        </w:rPr>
      </w:pPr>
      <w:r w:rsidRPr="00387790">
        <w:rPr>
          <w:rFonts w:eastAsia="Times New Roman"/>
        </w:rPr>
        <w:t>“You are absolutely going to disrupt the U.S. economy. You’ll create covid-like congestion at places like L.A., Long Beach and New York,” said Joe Kramek, president of the World Shipping Council, which represents the major ocean carriers.</w:t>
      </w:r>
    </w:p>
    <w:p w14:paraId="4602E77C" w14:textId="77777777" w:rsidR="00387790" w:rsidRPr="00387790" w:rsidRDefault="00387790" w:rsidP="00387790">
      <w:pPr>
        <w:spacing w:line="235" w:lineRule="atLeast"/>
        <w:rPr>
          <w:rFonts w:eastAsia="Times New Roman"/>
        </w:rPr>
      </w:pPr>
      <w:r w:rsidRPr="00387790">
        <w:rPr>
          <w:rFonts w:eastAsia="Times New Roman"/>
        </w:rPr>
        <w:t>Fewer vessels docking at smaller ports such as Oakland, California, would make it harder and more expensive for major U.S. exporters to ship their goods to foreign customers, and it would affect imports as well. Farmers who rely on bulk carriers to move grain and other commodities would be hit especially hard, forced to send their crops hundreds of miles overland to Southern California.</w:t>
      </w:r>
    </w:p>
    <w:p w14:paraId="787758D5" w14:textId="77777777" w:rsidR="00387790" w:rsidRPr="00387790" w:rsidRDefault="00387790" w:rsidP="00387790">
      <w:pPr>
        <w:spacing w:line="235" w:lineRule="atLeast"/>
        <w:rPr>
          <w:rFonts w:eastAsia="Times New Roman"/>
        </w:rPr>
      </w:pPr>
      <w:r w:rsidRPr="00387790">
        <w:rPr>
          <w:rFonts w:eastAsia="Times New Roman"/>
        </w:rPr>
        <w:t>The proposed fees “will have catastrophic effects on U.S. exports,” Kevin LaGraize Jr., president of Southport Agencies in Metairie, Louisiana, said in written comments submitted to USTR.</w:t>
      </w:r>
    </w:p>
    <w:p w14:paraId="1597ECF3" w14:textId="77777777" w:rsidR="00387790" w:rsidRPr="00387790" w:rsidRDefault="00387790" w:rsidP="00387790">
      <w:pPr>
        <w:spacing w:line="235" w:lineRule="atLeast"/>
        <w:rPr>
          <w:rFonts w:eastAsia="Times New Roman"/>
        </w:rPr>
      </w:pPr>
      <w:r w:rsidRPr="00387790">
        <w:rPr>
          <w:rFonts w:eastAsia="Times New Roman"/>
        </w:rPr>
        <w:t>The fees are just one element in an eight-page draft executive order, titled “Make Shipbuilding Great Again” and obtained by The Washington Post, that the administration is finalizing.</w:t>
      </w:r>
    </w:p>
    <w:p w14:paraId="0069ECA4" w14:textId="77777777" w:rsidR="00387790" w:rsidRPr="00387790" w:rsidRDefault="00387790" w:rsidP="00387790">
      <w:pPr>
        <w:spacing w:line="235" w:lineRule="atLeast"/>
        <w:rPr>
          <w:rFonts w:eastAsia="Times New Roman"/>
        </w:rPr>
      </w:pPr>
      <w:r w:rsidRPr="00387790">
        <w:rPr>
          <w:rFonts w:eastAsia="Times New Roman"/>
        </w:rPr>
        <w:t>U.S. shipyards in recent years typically delivered only a handful of commercial vessels each year, while China built hundreds. The draft executive order cites an “urgent need to reinvigorate the U.S. shipbuilding and maritime industries” and proposes a comprehensive menu of government aid, including the shipping fees and tariffs on Chinese cargo-handling gear.</w:t>
      </w:r>
    </w:p>
    <w:p w14:paraId="7AA7F231" w14:textId="77777777" w:rsidR="00387790" w:rsidRPr="00387790" w:rsidRDefault="00387790" w:rsidP="00387790">
      <w:pPr>
        <w:spacing w:line="235" w:lineRule="atLeast"/>
        <w:rPr>
          <w:rFonts w:eastAsia="Times New Roman"/>
        </w:rPr>
      </w:pPr>
      <w:r w:rsidRPr="00387790">
        <w:rPr>
          <w:rFonts w:eastAsia="Times New Roman"/>
        </w:rPr>
        <w:t>According to a Feb. 27 draft, the president would ask Congress to establish a dedicated funding source for new shipbuilding ventures.</w:t>
      </w:r>
    </w:p>
    <w:p w14:paraId="18033EDC" w14:textId="77777777" w:rsidR="00387790" w:rsidRPr="00387790" w:rsidRDefault="00387790" w:rsidP="00387790">
      <w:pPr>
        <w:spacing w:line="235" w:lineRule="atLeast"/>
        <w:rPr>
          <w:rFonts w:eastAsia="Times New Roman"/>
        </w:rPr>
      </w:pPr>
      <w:r w:rsidRPr="00387790">
        <w:rPr>
          <w:rFonts w:eastAsia="Times New Roman"/>
        </w:rPr>
        <w:t>“We used to make so many ships. We don’t make them anymore very much, but we’re going to make them very fast, very soon,” Trump said in his address on March 4 to a joint session of Congress.</w:t>
      </w:r>
    </w:p>
    <w:p w14:paraId="4F8F45ED" w14:textId="77777777" w:rsidR="00387790" w:rsidRPr="00387790" w:rsidRDefault="00387790" w:rsidP="00387790">
      <w:pPr>
        <w:spacing w:line="235" w:lineRule="atLeast"/>
        <w:rPr>
          <w:rFonts w:eastAsia="Times New Roman"/>
        </w:rPr>
      </w:pPr>
      <w:r w:rsidRPr="00387790">
        <w:rPr>
          <w:rFonts w:eastAsia="Times New Roman"/>
        </w:rPr>
        <w:t>The White House did not respond to a request for comment about the executive order.</w:t>
      </w:r>
    </w:p>
    <w:p w14:paraId="467A844B" w14:textId="77777777" w:rsidR="00387790" w:rsidRPr="00387790" w:rsidRDefault="00387790" w:rsidP="00387790">
      <w:pPr>
        <w:spacing w:line="235" w:lineRule="atLeast"/>
        <w:rPr>
          <w:rFonts w:eastAsia="Times New Roman"/>
        </w:rPr>
      </w:pPr>
      <w:r w:rsidRPr="00387790">
        <w:rPr>
          <w:rFonts w:eastAsia="Times New Roman"/>
        </w:rPr>
        <w:t>The focus on shipbuilding has bipartisan support — a group of labor unions filed a petition seeking government help for domestic shipmakers during the Biden administration.</w:t>
      </w:r>
    </w:p>
    <w:p w14:paraId="6531FA00" w14:textId="77777777" w:rsidR="00387790" w:rsidRPr="00387790" w:rsidRDefault="00387790" w:rsidP="00387790">
      <w:pPr>
        <w:spacing w:line="235" w:lineRule="atLeast"/>
        <w:rPr>
          <w:rFonts w:eastAsia="Times New Roman"/>
        </w:rPr>
      </w:pPr>
      <w:r w:rsidRPr="00387790">
        <w:rPr>
          <w:rFonts w:eastAsia="Times New Roman"/>
        </w:rPr>
        <w:t>In January, just days before President Joe Biden left office, his administration’s USTR endorsed the unions’ complaint, concluding in a 182-page investigative report that the Chinese government had used generous state financing, forced technology transfer, intellectual property theft and discrimination against foreign firms to increase its dominance of global maritime markets.</w:t>
      </w:r>
    </w:p>
    <w:p w14:paraId="4950BA26" w14:textId="77777777" w:rsidR="00387790" w:rsidRPr="00387790" w:rsidRDefault="00387790" w:rsidP="00387790">
      <w:pPr>
        <w:spacing w:line="235" w:lineRule="atLeast"/>
        <w:rPr>
          <w:rFonts w:eastAsia="Times New Roman"/>
        </w:rPr>
      </w:pPr>
      <w:r w:rsidRPr="00387790">
        <w:rPr>
          <w:rFonts w:eastAsia="Times New Roman"/>
        </w:rPr>
        <w:t>China’s share of global shipbuilding orders rose from less than 5 percent in 1999 to more than 50 percent by 2023, depriving U.S. shipyards of business and creating dangerous “</w:t>
      </w:r>
      <w:r w:rsidRPr="00387790">
        <w:rPr>
          <w:rFonts w:eastAsia="Times New Roman"/>
          <w:b/>
          <w:bCs/>
        </w:rPr>
        <w:t>vulnerabilities</w:t>
      </w:r>
      <w:r w:rsidRPr="00387790">
        <w:rPr>
          <w:rFonts w:eastAsia="Times New Roman"/>
        </w:rPr>
        <w:t> across the U.S. </w:t>
      </w:r>
      <w:r w:rsidRPr="00387790">
        <w:rPr>
          <w:rFonts w:eastAsia="Times New Roman"/>
          <w:b/>
          <w:bCs/>
        </w:rPr>
        <w:t>economy</w:t>
      </w:r>
      <w:r w:rsidRPr="00387790">
        <w:rPr>
          <w:rFonts w:eastAsia="Times New Roman"/>
        </w:rPr>
        <w:t>,” the report said.</w:t>
      </w:r>
    </w:p>
    <w:p w14:paraId="39023014" w14:textId="77777777" w:rsidR="00387790" w:rsidRPr="00387790" w:rsidRDefault="00387790" w:rsidP="00387790">
      <w:pPr>
        <w:spacing w:line="235" w:lineRule="atLeast"/>
        <w:rPr>
          <w:rFonts w:eastAsia="Times New Roman"/>
        </w:rPr>
      </w:pPr>
      <w:r w:rsidRPr="00387790">
        <w:rPr>
          <w:rFonts w:eastAsia="Times New Roman"/>
        </w:rPr>
        <w:t>China’s </w:t>
      </w:r>
      <w:r w:rsidRPr="00387790">
        <w:rPr>
          <w:rFonts w:eastAsia="Times New Roman"/>
          <w:b/>
          <w:bCs/>
        </w:rPr>
        <w:t>shipbuilding supremacy</w:t>
      </w:r>
      <w:r w:rsidRPr="00387790">
        <w:rPr>
          <w:rFonts w:eastAsia="Times New Roman"/>
        </w:rPr>
        <w:t> also has </w:t>
      </w:r>
      <w:r w:rsidRPr="00387790">
        <w:rPr>
          <w:rFonts w:eastAsia="Times New Roman"/>
          <w:b/>
          <w:bCs/>
        </w:rPr>
        <w:t>military implications</w:t>
      </w:r>
      <w:r w:rsidRPr="00387790">
        <w:rPr>
          <w:rFonts w:eastAsia="Times New Roman"/>
        </w:rPr>
        <w:t>. Even as relations with Beijing deteriorated, the U.S. Navy continued to purchase tankers and dry cargo carriers from Chinese shipyards, according to a 2023 Congressional Research Service report.</w:t>
      </w:r>
    </w:p>
    <w:p w14:paraId="23FB34CD" w14:textId="77777777" w:rsidR="00387790" w:rsidRPr="00387790" w:rsidRDefault="00387790" w:rsidP="00387790">
      <w:pPr>
        <w:spacing w:line="235" w:lineRule="atLeast"/>
        <w:rPr>
          <w:rFonts w:eastAsia="Times New Roman"/>
        </w:rPr>
      </w:pPr>
      <w:r w:rsidRPr="00387790">
        <w:rPr>
          <w:rFonts w:eastAsia="Times New Roman"/>
        </w:rPr>
        <w:t>In a speech Tuesday, Vice President JD Vance cited the nation’s shipbuilding decline as an example of deindustrialization that “poses risks both to our national security and our workforce.” Vance contrasted the industry’s performance during World War II, when shipyards turned out “three ships every two days,” with its current annual output of just five ships.</w:t>
      </w:r>
    </w:p>
    <w:p w14:paraId="77256586" w14:textId="77777777" w:rsidR="00387790" w:rsidRPr="00387790" w:rsidRDefault="00387790" w:rsidP="00387790">
      <w:pPr>
        <w:spacing w:line="235" w:lineRule="atLeast"/>
        <w:rPr>
          <w:rFonts w:eastAsia="Times New Roman"/>
        </w:rPr>
      </w:pPr>
      <w:r w:rsidRPr="00387790">
        <w:rPr>
          <w:rFonts w:eastAsia="Times New Roman"/>
        </w:rPr>
        <w:t>“Revitalizing domestic shipbuilding is not only possible but also a priority,” said Michael Wessel, a Washington consultant with ties to the United Steelworkers union. “The principal contributing factor to reduced capacity has been China’s nonmarket pricing of ships. Order books have dried up. We have existing yards that can do more today, and we have facilities that can be brought online.”</w:t>
      </w:r>
    </w:p>
    <w:p w14:paraId="70B4C9B3" w14:textId="77777777" w:rsidR="00387790" w:rsidRPr="00387790" w:rsidRDefault="00387790" w:rsidP="00387790">
      <w:pPr>
        <w:spacing w:line="235" w:lineRule="atLeast"/>
        <w:rPr>
          <w:rFonts w:eastAsia="Times New Roman"/>
        </w:rPr>
      </w:pPr>
      <w:r w:rsidRPr="00387790">
        <w:rPr>
          <w:rFonts w:eastAsia="Times New Roman"/>
          <w:shd w:val="clear" w:color="auto" w:fill="00FFFF"/>
        </w:rPr>
        <w:t>An </w:t>
      </w:r>
      <w:r w:rsidRPr="00387790">
        <w:rPr>
          <w:rFonts w:eastAsia="Times New Roman"/>
          <w:b/>
          <w:bCs/>
          <w:shd w:val="clear" w:color="auto" w:fill="00FFFF"/>
        </w:rPr>
        <w:t>industry revival</w:t>
      </w:r>
      <w:r w:rsidRPr="00387790">
        <w:rPr>
          <w:rFonts w:eastAsia="Times New Roman"/>
        </w:rPr>
        <w:t>, however, </w:t>
      </w:r>
      <w:r w:rsidRPr="00387790">
        <w:rPr>
          <w:rFonts w:eastAsia="Times New Roman"/>
          <w:shd w:val="clear" w:color="auto" w:fill="00FFFF"/>
        </w:rPr>
        <w:t>faces</w:t>
      </w:r>
      <w:r w:rsidRPr="00387790">
        <w:rPr>
          <w:rFonts w:eastAsia="Times New Roman"/>
        </w:rPr>
        <w:t> </w:t>
      </w:r>
      <w:r w:rsidRPr="00387790">
        <w:rPr>
          <w:rFonts w:eastAsia="Times New Roman"/>
          <w:b/>
          <w:bCs/>
          <w:shd w:val="clear" w:color="auto" w:fill="00FFFF"/>
        </w:rPr>
        <w:t>numerous hurdles</w:t>
      </w:r>
      <w:r w:rsidRPr="00387790">
        <w:rPr>
          <w:rFonts w:eastAsia="Times New Roman"/>
        </w:rPr>
        <w:t>. U.S. </w:t>
      </w:r>
      <w:r w:rsidRPr="00387790">
        <w:rPr>
          <w:rFonts w:eastAsia="Times New Roman"/>
          <w:shd w:val="clear" w:color="auto" w:fill="00FFFF"/>
        </w:rPr>
        <w:t>shipyards</w:t>
      </w:r>
      <w:r w:rsidRPr="00387790">
        <w:rPr>
          <w:rFonts w:eastAsia="Times New Roman"/>
        </w:rPr>
        <w:t> today </w:t>
      </w:r>
      <w:r w:rsidRPr="00387790">
        <w:rPr>
          <w:rFonts w:eastAsia="Times New Roman"/>
          <w:shd w:val="clear" w:color="auto" w:fill="00FFFF"/>
        </w:rPr>
        <w:t>have little</w:t>
      </w:r>
      <w:r w:rsidRPr="00387790">
        <w:rPr>
          <w:rFonts w:eastAsia="Times New Roman"/>
        </w:rPr>
        <w:t> </w:t>
      </w:r>
      <w:r w:rsidRPr="00387790">
        <w:rPr>
          <w:rFonts w:eastAsia="Times New Roman"/>
          <w:b/>
          <w:bCs/>
          <w:shd w:val="clear" w:color="auto" w:fill="00FFFF"/>
        </w:rPr>
        <w:t>presence</w:t>
      </w:r>
      <w:r w:rsidRPr="00387790">
        <w:rPr>
          <w:rFonts w:eastAsia="Times New Roman"/>
        </w:rPr>
        <w:t> </w:t>
      </w:r>
      <w:r w:rsidRPr="00387790">
        <w:rPr>
          <w:rFonts w:eastAsia="Times New Roman"/>
          <w:shd w:val="clear" w:color="auto" w:fill="00FFFF"/>
        </w:rPr>
        <w:t>in</w:t>
      </w:r>
      <w:r w:rsidRPr="00387790">
        <w:rPr>
          <w:rFonts w:eastAsia="Times New Roman"/>
        </w:rPr>
        <w:t> the </w:t>
      </w:r>
      <w:r w:rsidRPr="00387790">
        <w:rPr>
          <w:rFonts w:eastAsia="Times New Roman"/>
          <w:b/>
          <w:bCs/>
          <w:shd w:val="clear" w:color="auto" w:fill="00FFFF"/>
        </w:rPr>
        <w:t>commercial market</w:t>
      </w:r>
      <w:r w:rsidRPr="00387790">
        <w:rPr>
          <w:rFonts w:eastAsia="Times New Roman"/>
        </w:rPr>
        <w:t>, </w:t>
      </w:r>
      <w:r w:rsidRPr="00387790">
        <w:rPr>
          <w:rFonts w:eastAsia="Times New Roman"/>
          <w:shd w:val="clear" w:color="auto" w:fill="00FFFF"/>
        </w:rPr>
        <w:t>concentrating</w:t>
      </w:r>
      <w:r w:rsidRPr="00387790">
        <w:rPr>
          <w:rFonts w:eastAsia="Times New Roman"/>
        </w:rPr>
        <w:t> instead </w:t>
      </w:r>
      <w:r w:rsidRPr="00387790">
        <w:rPr>
          <w:rFonts w:eastAsia="Times New Roman"/>
          <w:shd w:val="clear" w:color="auto" w:fill="00FFFF"/>
        </w:rPr>
        <w:t>on</w:t>
      </w:r>
      <w:r w:rsidRPr="00387790">
        <w:rPr>
          <w:rFonts w:eastAsia="Times New Roman"/>
        </w:rPr>
        <w:t> producing </w:t>
      </w:r>
      <w:r w:rsidRPr="00387790">
        <w:rPr>
          <w:rFonts w:eastAsia="Times New Roman"/>
          <w:b/>
          <w:bCs/>
        </w:rPr>
        <w:t>vessels</w:t>
      </w:r>
      <w:r w:rsidRPr="00387790">
        <w:rPr>
          <w:rFonts w:eastAsia="Times New Roman"/>
        </w:rPr>
        <w:t> for </w:t>
      </w:r>
      <w:r w:rsidRPr="00387790">
        <w:rPr>
          <w:rFonts w:eastAsia="Times New Roman"/>
          <w:shd w:val="clear" w:color="auto" w:fill="00FFFF"/>
        </w:rPr>
        <w:t>the </w:t>
      </w:r>
      <w:r w:rsidRPr="00387790">
        <w:rPr>
          <w:rFonts w:eastAsia="Times New Roman"/>
          <w:b/>
          <w:bCs/>
          <w:shd w:val="clear" w:color="auto" w:fill="00FFFF"/>
        </w:rPr>
        <w:t>Navy</w:t>
      </w:r>
      <w:r w:rsidRPr="00387790">
        <w:rPr>
          <w:rFonts w:eastAsia="Times New Roman"/>
        </w:rPr>
        <w:t>. The only significant recent contract won by a U.S. shipyard came in 2022, when Matson, a Hawaii-based carrier, ordered three midsize container ships from the Hanwha Philly Shipyard in Philadelphia.</w:t>
      </w:r>
    </w:p>
    <w:p w14:paraId="62AADA53" w14:textId="77777777" w:rsidR="00387790" w:rsidRPr="00387790" w:rsidRDefault="00387790" w:rsidP="00387790">
      <w:pPr>
        <w:spacing w:line="235" w:lineRule="atLeast"/>
        <w:rPr>
          <w:rFonts w:eastAsia="Times New Roman"/>
        </w:rPr>
      </w:pPr>
      <w:r w:rsidRPr="00387790">
        <w:rPr>
          <w:rFonts w:eastAsia="Times New Roman"/>
        </w:rPr>
        <w:t>Matson, which serves domestic routes, needs the vessels to comply with </w:t>
      </w:r>
      <w:r w:rsidRPr="00387790">
        <w:rPr>
          <w:rFonts w:eastAsia="Times New Roman"/>
          <w:shd w:val="clear" w:color="auto" w:fill="00FFFF"/>
        </w:rPr>
        <w:t>the Jones Act</w:t>
      </w:r>
      <w:r w:rsidRPr="00387790">
        <w:rPr>
          <w:rFonts w:eastAsia="Times New Roman"/>
        </w:rPr>
        <w:t>, which requires that cargo moving between </w:t>
      </w:r>
      <w:r w:rsidRPr="00387790">
        <w:rPr>
          <w:rFonts w:eastAsia="Times New Roman"/>
          <w:b/>
          <w:bCs/>
        </w:rPr>
        <w:t>two American ports</w:t>
      </w:r>
      <w:r w:rsidRPr="00387790">
        <w:rPr>
          <w:rFonts w:eastAsia="Times New Roman"/>
        </w:rPr>
        <w:t> is carried aboard a </w:t>
      </w:r>
      <w:r w:rsidRPr="00387790">
        <w:rPr>
          <w:rFonts w:eastAsia="Times New Roman"/>
          <w:b/>
          <w:bCs/>
        </w:rPr>
        <w:t>U.S.-built ship.</w:t>
      </w:r>
    </w:p>
    <w:p w14:paraId="4F869D8F" w14:textId="77777777" w:rsidR="00387790" w:rsidRPr="00387790" w:rsidRDefault="00387790" w:rsidP="00387790">
      <w:pPr>
        <w:spacing w:line="235" w:lineRule="atLeast"/>
        <w:rPr>
          <w:rFonts w:eastAsia="Times New Roman"/>
        </w:rPr>
      </w:pPr>
      <w:r w:rsidRPr="00387790">
        <w:rPr>
          <w:rFonts w:eastAsia="Times New Roman"/>
        </w:rPr>
        <w:t>The protectionist law, dating to 1920, helps explain why </w:t>
      </w:r>
      <w:r w:rsidRPr="00387790">
        <w:rPr>
          <w:rFonts w:eastAsia="Times New Roman"/>
          <w:b/>
          <w:bCs/>
        </w:rPr>
        <w:t>U.S. shipyards</w:t>
      </w:r>
      <w:r w:rsidRPr="00387790">
        <w:rPr>
          <w:rFonts w:eastAsia="Times New Roman"/>
        </w:rPr>
        <w:t> are so </w:t>
      </w:r>
      <w:r w:rsidRPr="00387790">
        <w:rPr>
          <w:rFonts w:eastAsia="Times New Roman"/>
          <w:b/>
          <w:bCs/>
        </w:rPr>
        <w:t>uncompetitive</w:t>
      </w:r>
      <w:r w:rsidRPr="00387790">
        <w:rPr>
          <w:rFonts w:eastAsia="Times New Roman"/>
        </w:rPr>
        <w:t>, analysts said. Matson paid roughly $330 million per ship, while Chinese shipyards offer similar vessels for just $60 million, according to Lloyd’s List, a London-based industry publication.</w:t>
      </w:r>
    </w:p>
    <w:p w14:paraId="7A575701" w14:textId="77777777" w:rsidR="00387790" w:rsidRPr="00387790" w:rsidRDefault="00387790" w:rsidP="00387790">
      <w:pPr>
        <w:spacing w:line="235" w:lineRule="atLeast"/>
        <w:rPr>
          <w:rFonts w:eastAsia="Times New Roman"/>
        </w:rPr>
      </w:pPr>
      <w:r w:rsidRPr="00387790">
        <w:rPr>
          <w:rFonts w:eastAsia="Times New Roman"/>
          <w:b/>
          <w:bCs/>
          <w:shd w:val="clear" w:color="auto" w:fill="00FFFF"/>
        </w:rPr>
        <w:t>Trump’s</w:t>
      </w:r>
      <w:r w:rsidRPr="00387790">
        <w:rPr>
          <w:rFonts w:eastAsia="Times New Roman"/>
        </w:rPr>
        <w:t> widespread </w:t>
      </w:r>
      <w:r w:rsidRPr="00387790">
        <w:rPr>
          <w:rFonts w:eastAsia="Times New Roman"/>
          <w:b/>
          <w:bCs/>
          <w:shd w:val="clear" w:color="auto" w:fill="00FFFF"/>
        </w:rPr>
        <w:t>imposition</w:t>
      </w:r>
      <w:r w:rsidRPr="00387790">
        <w:rPr>
          <w:rFonts w:eastAsia="Times New Roman"/>
          <w:shd w:val="clear" w:color="auto" w:fill="00FFFF"/>
        </w:rPr>
        <w:t> of </w:t>
      </w:r>
      <w:r w:rsidRPr="00387790">
        <w:rPr>
          <w:rFonts w:eastAsia="Times New Roman"/>
          <w:b/>
          <w:bCs/>
          <w:shd w:val="clear" w:color="auto" w:fill="00FFFF"/>
        </w:rPr>
        <w:t>import taxes</w:t>
      </w:r>
      <w:r w:rsidRPr="00387790">
        <w:rPr>
          <w:rFonts w:eastAsia="Times New Roman"/>
        </w:rPr>
        <w:t>, including on materials used in shipbuilding such as steel, will only </w:t>
      </w:r>
      <w:r w:rsidRPr="00387790">
        <w:rPr>
          <w:rFonts w:eastAsia="Times New Roman"/>
          <w:shd w:val="clear" w:color="auto" w:fill="00FFFF"/>
        </w:rPr>
        <w:t>make the</w:t>
      </w:r>
      <w:r w:rsidRPr="00387790">
        <w:rPr>
          <w:rFonts w:eastAsia="Times New Roman"/>
        </w:rPr>
        <w:t> domestic </w:t>
      </w:r>
      <w:r w:rsidRPr="00387790">
        <w:rPr>
          <w:rFonts w:eastAsia="Times New Roman"/>
          <w:shd w:val="clear" w:color="auto" w:fill="00FFFF"/>
        </w:rPr>
        <w:t>industry</w:t>
      </w:r>
      <w:r w:rsidRPr="00387790">
        <w:rPr>
          <w:rFonts w:eastAsia="Times New Roman"/>
        </w:rPr>
        <w:t> </w:t>
      </w:r>
      <w:r w:rsidRPr="00387790">
        <w:rPr>
          <w:rFonts w:eastAsia="Times New Roman"/>
          <w:shd w:val="clear" w:color="auto" w:fill="00FFFF"/>
        </w:rPr>
        <w:t>less competitive</w:t>
      </w:r>
      <w:r w:rsidRPr="00387790">
        <w:rPr>
          <w:rFonts w:eastAsia="Times New Roman"/>
        </w:rPr>
        <w:t> in </w:t>
      </w:r>
      <w:r w:rsidRPr="00387790">
        <w:rPr>
          <w:rFonts w:eastAsia="Times New Roman"/>
          <w:b/>
          <w:bCs/>
        </w:rPr>
        <w:t>global markets</w:t>
      </w:r>
      <w:r w:rsidRPr="00387790">
        <w:rPr>
          <w:rFonts w:eastAsia="Times New Roman"/>
        </w:rPr>
        <w:t>, said Rob Willmington, a Lloyd’s List analyst.</w:t>
      </w:r>
    </w:p>
    <w:p w14:paraId="03B1BC53" w14:textId="77777777" w:rsidR="00387790" w:rsidRPr="00387790" w:rsidRDefault="00387790" w:rsidP="00387790">
      <w:pPr>
        <w:spacing w:line="235" w:lineRule="atLeast"/>
        <w:rPr>
          <w:rFonts w:eastAsia="Times New Roman"/>
        </w:rPr>
      </w:pPr>
      <w:r w:rsidRPr="00387790">
        <w:rPr>
          <w:rFonts w:eastAsia="Times New Roman"/>
        </w:rPr>
        <w:t>“China builds what the industry wants,” he said. “You can go to them with your own design, and they’ll do it and do it for 20 percent less than South Korea. What’s missing is the </w:t>
      </w:r>
      <w:r w:rsidRPr="00387790">
        <w:rPr>
          <w:rFonts w:eastAsia="Times New Roman"/>
          <w:b/>
          <w:bCs/>
        </w:rPr>
        <w:t>market</w:t>
      </w:r>
      <w:r w:rsidRPr="00387790">
        <w:rPr>
          <w:rFonts w:eastAsia="Times New Roman"/>
        </w:rPr>
        <w:t> for </w:t>
      </w:r>
      <w:r w:rsidRPr="00387790">
        <w:rPr>
          <w:rFonts w:eastAsia="Times New Roman"/>
          <w:b/>
          <w:bCs/>
        </w:rPr>
        <w:t>U.S. ships</w:t>
      </w:r>
      <w:r w:rsidRPr="00387790">
        <w:rPr>
          <w:rFonts w:eastAsia="Times New Roman"/>
        </w:rPr>
        <w:t>.”</w:t>
      </w:r>
    </w:p>
    <w:p w14:paraId="3A3F483C" w14:textId="77777777" w:rsidR="00387790" w:rsidRPr="00387790" w:rsidRDefault="00387790" w:rsidP="00387790"/>
    <w:p w14:paraId="0741540F" w14:textId="6DF14E6A" w:rsidR="00387790" w:rsidRDefault="00387790" w:rsidP="00387790">
      <w:pPr>
        <w:pStyle w:val="Heading1"/>
      </w:pPr>
      <w:r>
        <w:t>2NC v Arctic Commitment Act</w:t>
      </w:r>
    </w:p>
    <w:p w14:paraId="5992963C" w14:textId="5A42F884" w:rsidR="00387790" w:rsidRDefault="00387790" w:rsidP="00387790">
      <w:pPr>
        <w:pStyle w:val="Heading2"/>
      </w:pPr>
      <w:r>
        <w:t>Case</w:t>
      </w:r>
    </w:p>
    <w:p w14:paraId="679A65E5" w14:textId="77777777" w:rsidR="00387790" w:rsidRDefault="00387790" w:rsidP="00387790">
      <w:pPr>
        <w:pStyle w:val="Heading3"/>
      </w:pPr>
      <w:r>
        <w:t>Trade High</w:t>
      </w:r>
    </w:p>
    <w:p w14:paraId="2943E3D3" w14:textId="77777777" w:rsidR="00387790" w:rsidRPr="003D6351" w:rsidRDefault="00387790" w:rsidP="00387790">
      <w:pPr>
        <w:pStyle w:val="Heading4"/>
      </w:pPr>
      <w:r w:rsidRPr="003D6351">
        <w:t xml:space="preserve">Putin’s “dominance” over the NSR is a </w:t>
      </w:r>
      <w:r w:rsidRPr="003D6351">
        <w:rPr>
          <w:u w:val="single"/>
        </w:rPr>
        <w:t>mild inconvenience</w:t>
      </w:r>
      <w:r w:rsidRPr="003D6351">
        <w:t xml:space="preserve"> as the route experiences </w:t>
      </w:r>
      <w:r w:rsidRPr="003D6351">
        <w:rPr>
          <w:u w:val="single"/>
        </w:rPr>
        <w:t>record foreign traffic</w:t>
      </w:r>
      <w:r w:rsidRPr="003D6351">
        <w:t xml:space="preserve">. </w:t>
      </w:r>
    </w:p>
    <w:p w14:paraId="2C87E321" w14:textId="77777777" w:rsidR="00387790" w:rsidRPr="003D6351" w:rsidRDefault="00387790" w:rsidP="00387790">
      <w:pPr>
        <w:rPr>
          <w:u w:val="single"/>
        </w:rPr>
      </w:pPr>
      <w:r w:rsidRPr="00E40FCF">
        <w:rPr>
          <w:rStyle w:val="Style13ptBold"/>
        </w:rPr>
        <w:t>5-30 Reuters</w:t>
      </w:r>
      <w:r w:rsidRPr="003D6351">
        <w:rPr>
          <w:u w:val="single"/>
        </w:rPr>
        <w:t xml:space="preserve"> [Reuters, 5-30-25, “Russia's Rosatom expects boom in foreign vessels using Arctic shipping route”, Reuters, </w:t>
      </w:r>
      <w:hyperlink r:id="rId16" w:history="1">
        <w:r w:rsidRPr="003D6351">
          <w:rPr>
            <w:rStyle w:val="Hyperlink"/>
          </w:rPr>
          <w:t>https://www.reuters.com/world/china/russias-rosatom-expects-boom-foreign-vessels-using-arctic-shipping-route-2025-05-30/</w:t>
        </w:r>
      </w:hyperlink>
      <w:r w:rsidRPr="003D6351">
        <w:rPr>
          <w:u w:val="single"/>
        </w:rPr>
        <w:t>, accessed 7-15-25@DDI] Emron</w:t>
      </w:r>
    </w:p>
    <w:p w14:paraId="74213BC8" w14:textId="77777777" w:rsidR="00387790" w:rsidRPr="003D6351" w:rsidRDefault="00387790" w:rsidP="00387790">
      <w:pPr>
        <w:rPr>
          <w:sz w:val="16"/>
        </w:rPr>
      </w:pPr>
      <w:r w:rsidRPr="003D6351">
        <w:rPr>
          <w:sz w:val="16"/>
        </w:rPr>
        <w:t xml:space="preserve">MOSCOW, May 30 (Reuters) - </w:t>
      </w:r>
      <w:r w:rsidRPr="00E40FCF">
        <w:rPr>
          <w:highlight w:val="cyan"/>
          <w:u w:val="single"/>
        </w:rPr>
        <w:t>Russia expects a 50% rise in voyages by foreign vessels using the</w:t>
      </w:r>
      <w:r w:rsidRPr="003D6351">
        <w:rPr>
          <w:u w:val="single"/>
        </w:rPr>
        <w:t xml:space="preserve"> Northern Sea Route (</w:t>
      </w:r>
      <w:r w:rsidRPr="00CC770B">
        <w:rPr>
          <w:highlight w:val="cyan"/>
          <w:u w:val="single"/>
        </w:rPr>
        <w:t>NSR</w:t>
      </w:r>
      <w:r w:rsidRPr="00E40FCF">
        <w:rPr>
          <w:highlight w:val="cyan"/>
          <w:u w:val="single"/>
        </w:rPr>
        <w:t>)</w:t>
      </w:r>
      <w:r w:rsidRPr="003D6351">
        <w:rPr>
          <w:u w:val="single"/>
        </w:rPr>
        <w:t xml:space="preserve"> along its Arctic coast this year,</w:t>
      </w:r>
      <w:r w:rsidRPr="003D6351">
        <w:rPr>
          <w:sz w:val="16"/>
        </w:rPr>
        <w:t xml:space="preserve"> which Moscow sees as an alternative to the Suez Canal, state-controlled nuclear energy firm Rosatom told Reuters on Friday.</w:t>
      </w:r>
    </w:p>
    <w:p w14:paraId="39FF5CD8" w14:textId="77777777" w:rsidR="00387790" w:rsidRPr="003D6351" w:rsidRDefault="00387790" w:rsidP="00387790">
      <w:pPr>
        <w:rPr>
          <w:sz w:val="16"/>
        </w:rPr>
      </w:pPr>
      <w:r w:rsidRPr="003D6351">
        <w:rPr>
          <w:sz w:val="16"/>
        </w:rPr>
        <w:t>Rosatom runs a fleet of icebreakers and is in charge of operations along the NSR, which connects Russian ports with China during the summer months, saving vessels up to 10 days at sea compared to traveling via the Suez Canal.</w:t>
      </w:r>
    </w:p>
    <w:p w14:paraId="1499A79C" w14:textId="77777777" w:rsidR="00387790" w:rsidRPr="003D6351" w:rsidRDefault="00387790" w:rsidP="00387790">
      <w:pPr>
        <w:rPr>
          <w:u w:val="single"/>
        </w:rPr>
      </w:pPr>
      <w:r w:rsidRPr="003D6351">
        <w:rPr>
          <w:u w:val="single"/>
        </w:rPr>
        <w:t>Moscow is promoting the route as a way of avoiding sailing close to the borders of European Union member states at a time of mounting geopolitical tensions.</w:t>
      </w:r>
    </w:p>
    <w:p w14:paraId="65BFB6AE" w14:textId="77777777" w:rsidR="00387790" w:rsidRPr="003D6351" w:rsidRDefault="00387790" w:rsidP="00387790">
      <w:pPr>
        <w:rPr>
          <w:sz w:val="16"/>
        </w:rPr>
      </w:pPr>
      <w:r w:rsidRPr="003D6351">
        <w:rPr>
          <w:sz w:val="16"/>
        </w:rPr>
        <w:t>"</w:t>
      </w:r>
      <w:r w:rsidRPr="00E40FCF">
        <w:rPr>
          <w:highlight w:val="cyan"/>
          <w:u w:val="single"/>
        </w:rPr>
        <w:t>There is a clear upward trend in international interest</w:t>
      </w:r>
      <w:r w:rsidRPr="003D6351">
        <w:rPr>
          <w:u w:val="single"/>
        </w:rPr>
        <w:t xml:space="preserve"> in the NSR ...</w:t>
      </w:r>
      <w:r w:rsidRPr="003D6351">
        <w:rPr>
          <w:sz w:val="16"/>
        </w:rPr>
        <w:t xml:space="preserve"> </w:t>
      </w:r>
      <w:r w:rsidRPr="003D6351">
        <w:rPr>
          <w:u w:val="single"/>
        </w:rPr>
        <w:t>In 2025, foreign companies are expected to conduct at least 1.5 times more voyages through the NSR compared to the previous year,"</w:t>
      </w:r>
      <w:r w:rsidRPr="003D6351">
        <w:rPr>
          <w:sz w:val="16"/>
        </w:rPr>
        <w:t xml:space="preserve"> the company told Reuters in emailed comments.</w:t>
      </w:r>
    </w:p>
    <w:p w14:paraId="06D01518" w14:textId="77777777" w:rsidR="00387790" w:rsidRPr="003D6351" w:rsidRDefault="00387790" w:rsidP="00387790">
      <w:pPr>
        <w:rPr>
          <w:sz w:val="16"/>
        </w:rPr>
      </w:pPr>
      <w:r w:rsidRPr="003D6351">
        <w:rPr>
          <w:sz w:val="16"/>
        </w:rPr>
        <w:t>As of May 27</w:t>
      </w:r>
      <w:r w:rsidRPr="003D6351">
        <w:rPr>
          <w:u w:val="single"/>
        </w:rPr>
        <w:t xml:space="preserve">, </w:t>
      </w:r>
      <w:r w:rsidRPr="00E40FCF">
        <w:rPr>
          <w:highlight w:val="cyan"/>
          <w:u w:val="single"/>
        </w:rPr>
        <w:t>a total of 196 applications have been submitted</w:t>
      </w:r>
      <w:r w:rsidRPr="003D6351">
        <w:rPr>
          <w:u w:val="single"/>
        </w:rPr>
        <w:t xml:space="preserve"> for vessel navigation along the NSR, including vessels sailing under foreign flags</w:t>
      </w:r>
      <w:r w:rsidRPr="003D6351">
        <w:rPr>
          <w:sz w:val="16"/>
        </w:rPr>
        <w:t>, Rosatom said, adding that summer-autumn navigation will be open from July 1 to November 30.</w:t>
      </w:r>
    </w:p>
    <w:p w14:paraId="77C5F210" w14:textId="77777777" w:rsidR="00387790" w:rsidRPr="003D6351" w:rsidRDefault="00387790" w:rsidP="00387790">
      <w:pPr>
        <w:rPr>
          <w:sz w:val="16"/>
        </w:rPr>
      </w:pPr>
      <w:r w:rsidRPr="003D6351">
        <w:rPr>
          <w:u w:val="single"/>
        </w:rPr>
        <w:t>A record volume of nearly 38 million metric tons of various goods</w:t>
      </w:r>
      <w:r w:rsidRPr="003D6351">
        <w:rPr>
          <w:sz w:val="16"/>
        </w:rPr>
        <w:t xml:space="preserve">, including oil and liquefied natural gas, </w:t>
      </w:r>
      <w:r w:rsidRPr="003D6351">
        <w:rPr>
          <w:u w:val="single"/>
        </w:rPr>
        <w:t>was shipped</w:t>
      </w:r>
      <w:r w:rsidRPr="003D6351">
        <w:rPr>
          <w:sz w:val="16"/>
        </w:rPr>
        <w:t xml:space="preserve"> along the route last year, the company said.</w:t>
      </w:r>
    </w:p>
    <w:p w14:paraId="7FE4406D" w14:textId="77777777" w:rsidR="00387790" w:rsidRPr="003D6351" w:rsidRDefault="00387790" w:rsidP="00387790">
      <w:pPr>
        <w:rPr>
          <w:sz w:val="16"/>
        </w:rPr>
      </w:pPr>
      <w:r w:rsidRPr="003D6351">
        <w:rPr>
          <w:sz w:val="16"/>
        </w:rPr>
        <w:t>However, the NSR presents a massive challenge for ships due to thick ice in winter, and navigation is restricted to warmer months.</w:t>
      </w:r>
    </w:p>
    <w:p w14:paraId="72889619" w14:textId="77777777" w:rsidR="00387790" w:rsidRPr="00CC770B" w:rsidRDefault="00387790" w:rsidP="00387790">
      <w:pPr>
        <w:rPr>
          <w:u w:val="single"/>
        </w:rPr>
      </w:pPr>
      <w:r w:rsidRPr="003D6351">
        <w:rPr>
          <w:sz w:val="16"/>
        </w:rPr>
        <w:t xml:space="preserve">Long dominated by vessels managed by Russian shipping giant Sovcomflot, </w:t>
      </w:r>
      <w:r w:rsidRPr="00E40FCF">
        <w:rPr>
          <w:highlight w:val="cyan"/>
          <w:u w:val="single"/>
        </w:rPr>
        <w:t>Azerbaijan-based Vista</w:t>
      </w:r>
      <w:r w:rsidRPr="003D6351">
        <w:rPr>
          <w:u w:val="single"/>
        </w:rPr>
        <w:t xml:space="preserve"> Vvave </w:t>
      </w:r>
      <w:r w:rsidRPr="00E40FCF">
        <w:rPr>
          <w:highlight w:val="cyan"/>
          <w:u w:val="single"/>
        </w:rPr>
        <w:t>Shipmanagement was among companies using the NSR</w:t>
      </w:r>
      <w:r w:rsidRPr="003D6351">
        <w:rPr>
          <w:u w:val="single"/>
        </w:rPr>
        <w:t xml:space="preserve"> for the first time last year.</w:t>
      </w:r>
    </w:p>
    <w:p w14:paraId="7CF32AB3" w14:textId="77777777" w:rsidR="00387790" w:rsidRPr="003F4758" w:rsidRDefault="00387790" w:rsidP="00387790"/>
    <w:p w14:paraId="17BA0B58" w14:textId="77777777" w:rsidR="00387790" w:rsidRDefault="00387790" w:rsidP="00387790">
      <w:pPr>
        <w:pStyle w:val="Heading3"/>
      </w:pPr>
      <w:r>
        <w:t>2NC – Military Capabilities Slow</w:t>
      </w:r>
    </w:p>
    <w:p w14:paraId="5751DB40" w14:textId="77777777" w:rsidR="00387790" w:rsidRPr="001307E8" w:rsidRDefault="00387790" w:rsidP="00387790">
      <w:pPr>
        <w:pStyle w:val="Heading4"/>
      </w:pPr>
      <w:r>
        <w:t>Solvency starts in 2035</w:t>
      </w:r>
    </w:p>
    <w:p w14:paraId="7A550D7F" w14:textId="77777777" w:rsidR="00387790" w:rsidRPr="001307E8" w:rsidRDefault="00387790" w:rsidP="00387790">
      <w:r w:rsidRPr="00447073">
        <w:rPr>
          <w:rFonts w:eastAsiaTheme="majorEastAsia" w:cstheme="majorBidi"/>
          <w:b/>
          <w:iCs/>
          <w:sz w:val="26"/>
        </w:rPr>
        <w:t>Laws 3/25</w:t>
      </w:r>
      <w:r>
        <w:rPr>
          <w:rFonts w:eastAsiaTheme="majorEastAsia" w:cstheme="majorBidi"/>
          <w:b/>
          <w:iCs/>
          <w:sz w:val="26"/>
        </w:rPr>
        <w:t xml:space="preserve"> </w:t>
      </w:r>
      <w:r w:rsidRPr="001307E8">
        <w:t xml:space="preserve">[Jasmine Laws; Feb 03, 2025; Jasmine Laws is a US News Reporter at Newsweek based in London, U.K. Her focus is reporting on health insurance, including Medicare and Medicaid, but she also writes about U.S. politics, crime and global affairs. She is a graduate of Durham University and completed her NCTJ at News Associates; “Map Shows Locations of NATO and Russian Military Bases in the Arctic”; </w:t>
      </w:r>
      <w:hyperlink r:id="rId17" w:history="1">
        <w:r w:rsidRPr="00FA49B8">
          <w:rPr>
            <w:rStyle w:val="Hyperlink"/>
          </w:rPr>
          <w:t>https://www.newsweek.com/nato-russias-military-bases-arctic-map-2022961</w:t>
        </w:r>
      </w:hyperlink>
      <w:r w:rsidRPr="001307E8">
        <w:t>]</w:t>
      </w:r>
      <w:r>
        <w:t xml:space="preserve"> Emron</w:t>
      </w:r>
    </w:p>
    <w:p w14:paraId="2BF3CCE1" w14:textId="77777777" w:rsidR="00387790" w:rsidRPr="00234F69" w:rsidRDefault="00387790" w:rsidP="00387790">
      <w:pPr>
        <w:rPr>
          <w:rStyle w:val="StyleUnderline"/>
          <w:sz w:val="16"/>
          <w:u w:val="none"/>
        </w:rPr>
      </w:pPr>
      <w:r w:rsidRPr="00234F69">
        <w:rPr>
          <w:rStyle w:val="StyleUnderline"/>
          <w:sz w:val="16"/>
          <w:u w:val="none"/>
        </w:rPr>
        <w:t>Based on a report by The Simons Foundation Canada, an association in Vancouver that provides information on nuclear disarmament, international law and security, Russia has 32 "continuously attended military sites" in the Arctic region as of 2024.</w:t>
      </w:r>
    </w:p>
    <w:p w14:paraId="4307A470" w14:textId="77777777" w:rsidR="00387790" w:rsidRPr="00234F69" w:rsidRDefault="00387790" w:rsidP="00387790">
      <w:pPr>
        <w:rPr>
          <w:rStyle w:val="StyleUnderline"/>
          <w:sz w:val="16"/>
          <w:u w:val="none"/>
        </w:rPr>
      </w:pPr>
      <w:r w:rsidRPr="00234F69">
        <w:rPr>
          <w:rStyle w:val="StyleUnderline"/>
          <w:sz w:val="16"/>
          <w:u w:val="none"/>
        </w:rPr>
        <w:t>Per the report, three sites of the sites, those situated in Franz Josef Land, Kotelny Island, and Wrangel Island are capable of housing up to 150 ground troops each.</w:t>
      </w:r>
    </w:p>
    <w:p w14:paraId="173C2838" w14:textId="77777777" w:rsidR="00387790" w:rsidRPr="00234F69" w:rsidRDefault="00387790" w:rsidP="00387790">
      <w:pPr>
        <w:rPr>
          <w:rStyle w:val="StyleUnderline"/>
          <w:sz w:val="16"/>
          <w:u w:val="none"/>
        </w:rPr>
      </w:pPr>
      <w:r w:rsidRPr="00234F69">
        <w:rPr>
          <w:rStyle w:val="StyleUnderline"/>
          <w:sz w:val="16"/>
          <w:u w:val="none"/>
        </w:rPr>
        <w:t>Norway has 15 "continuously attended military sites," while the U.S. has 10, Canada eight, Denmark three (situated on Greenland) and Iceland one.</w:t>
      </w:r>
    </w:p>
    <w:p w14:paraId="79DFA36A" w14:textId="77777777" w:rsidR="00387790" w:rsidRPr="00234F69" w:rsidRDefault="00387790" w:rsidP="00387790">
      <w:pPr>
        <w:rPr>
          <w:rStyle w:val="StyleUnderline"/>
          <w:sz w:val="16"/>
          <w:u w:val="none"/>
        </w:rPr>
      </w:pPr>
      <w:r w:rsidRPr="00234F69">
        <w:rPr>
          <w:rStyle w:val="StyleUnderline"/>
        </w:rPr>
        <w:t xml:space="preserve">While NATO therefore has five more such sites in total than Russia, </w:t>
      </w:r>
      <w:r w:rsidRPr="00234F69">
        <w:rPr>
          <w:rStyle w:val="StyleUnderline"/>
          <w:highlight w:val="cyan"/>
        </w:rPr>
        <w:t>Russia has the largest Arctic population of any of the states bordering the Arctic</w:t>
      </w:r>
      <w:r w:rsidRPr="00234F69">
        <w:rPr>
          <w:rStyle w:val="StyleUnderline"/>
        </w:rPr>
        <w:t xml:space="preserve"> Ocean</w:t>
      </w:r>
      <w:r w:rsidRPr="00234F69">
        <w:rPr>
          <w:rStyle w:val="StyleUnderline"/>
          <w:sz w:val="16"/>
          <w:u w:val="none"/>
        </w:rPr>
        <w:t>, The Simons Foundation Canada wrote.</w:t>
      </w:r>
    </w:p>
    <w:p w14:paraId="138D06C2" w14:textId="77777777" w:rsidR="00387790" w:rsidRPr="00234F69" w:rsidRDefault="00387790" w:rsidP="00387790">
      <w:pPr>
        <w:rPr>
          <w:rStyle w:val="StyleUnderline"/>
          <w:sz w:val="16"/>
          <w:u w:val="none"/>
        </w:rPr>
      </w:pPr>
      <w:r w:rsidRPr="00234F69">
        <w:rPr>
          <w:rStyle w:val="StyleUnderline"/>
          <w:sz w:val="16"/>
          <w:u w:val="none"/>
        </w:rPr>
        <w:t>After Russia's invasion on Ukraine in February 2022, international relations in the Arctic were made significantly uncertain, given that Russia was the country that chaired the Arctic Council at the time, Statista reported.</w:t>
      </w:r>
    </w:p>
    <w:p w14:paraId="2448EDA9" w14:textId="77777777" w:rsidR="00387790" w:rsidRPr="00234F69" w:rsidRDefault="00387790" w:rsidP="00387790">
      <w:pPr>
        <w:rPr>
          <w:rStyle w:val="StyleUnderline"/>
          <w:sz w:val="16"/>
          <w:u w:val="none"/>
        </w:rPr>
      </w:pPr>
      <w:r w:rsidRPr="00234F69">
        <w:rPr>
          <w:rStyle w:val="StyleUnderline"/>
          <w:sz w:val="16"/>
          <w:u w:val="none"/>
        </w:rPr>
        <w:t>Per the outlet, all Arctic Council member except Russia boycotted the council's meetings, and it only met again in 2023 to establish Norway as its next chair.</w:t>
      </w:r>
    </w:p>
    <w:p w14:paraId="1CD2342E" w14:textId="77777777" w:rsidR="00387790" w:rsidRPr="00234F69" w:rsidRDefault="00387790" w:rsidP="00387790">
      <w:pPr>
        <w:rPr>
          <w:rStyle w:val="StyleUnderline"/>
          <w:sz w:val="16"/>
          <w:u w:val="none"/>
        </w:rPr>
      </w:pPr>
      <w:r w:rsidRPr="00234F69">
        <w:rPr>
          <w:rStyle w:val="StyleUnderline"/>
          <w:sz w:val="16"/>
          <w:u w:val="none"/>
        </w:rPr>
        <w:t>More than half the Arctic's coastline is Russian territory and in the last six years Russia has built more than 475 military bases along its northern border, according to The Economist.</w:t>
      </w:r>
    </w:p>
    <w:p w14:paraId="47287CA3" w14:textId="77777777" w:rsidR="00387790" w:rsidRPr="00234F69" w:rsidRDefault="00387790" w:rsidP="00387790">
      <w:pPr>
        <w:rPr>
          <w:rStyle w:val="StyleUnderline"/>
        </w:rPr>
      </w:pPr>
      <w:r w:rsidRPr="00234F69">
        <w:rPr>
          <w:rStyle w:val="StyleUnderline"/>
          <w:highlight w:val="cyan"/>
        </w:rPr>
        <w:t>Four Arctic experts</w:t>
      </w:r>
      <w:r w:rsidRPr="00234F69">
        <w:rPr>
          <w:rStyle w:val="StyleUnderline"/>
          <w:sz w:val="16"/>
          <w:u w:val="none"/>
        </w:rPr>
        <w:t xml:space="preserve"> that spoke to Reuters in 2022 </w:t>
      </w:r>
      <w:r w:rsidRPr="00234F69">
        <w:rPr>
          <w:rStyle w:val="StyleUnderline"/>
          <w:highlight w:val="cyan"/>
        </w:rPr>
        <w:t>said</w:t>
      </w:r>
      <w:r w:rsidRPr="00234F69">
        <w:rPr>
          <w:rStyle w:val="StyleUnderline"/>
        </w:rPr>
        <w:t xml:space="preserve"> at the time that </w:t>
      </w:r>
      <w:r w:rsidRPr="00234F69">
        <w:rPr>
          <w:rStyle w:val="StyleUnderline"/>
          <w:highlight w:val="cyan"/>
        </w:rPr>
        <w:t>it would take the West at least 10 years to catch up with Russia</w:t>
      </w:r>
      <w:r w:rsidRPr="00234F69">
        <w:rPr>
          <w:rStyle w:val="StyleUnderline"/>
        </w:rPr>
        <w:t>'s military in the region.</w:t>
      </w:r>
    </w:p>
    <w:p w14:paraId="77424E55" w14:textId="77777777" w:rsidR="00387790" w:rsidRPr="00234F69" w:rsidRDefault="00387790" w:rsidP="00387790">
      <w:pPr>
        <w:rPr>
          <w:rStyle w:val="StyleUnderline"/>
          <w:sz w:val="16"/>
          <w:u w:val="none"/>
        </w:rPr>
      </w:pPr>
      <w:r w:rsidRPr="00234F69">
        <w:rPr>
          <w:rStyle w:val="StyleUnderline"/>
          <w:sz w:val="16"/>
          <w:u w:val="none"/>
        </w:rPr>
        <w:t>More recently, China has been expanding it's influence in the Arctic, in what is believed to be a move to challenge American power.</w:t>
      </w:r>
    </w:p>
    <w:p w14:paraId="45C3F9E8" w14:textId="77777777" w:rsidR="00387790" w:rsidRDefault="00387790" w:rsidP="00387790">
      <w:pPr>
        <w:rPr>
          <w:rStyle w:val="StyleUnderline"/>
          <w:sz w:val="16"/>
          <w:u w:val="none"/>
        </w:rPr>
      </w:pPr>
      <w:r w:rsidRPr="00234F69">
        <w:rPr>
          <w:rStyle w:val="StyleUnderline"/>
          <w:sz w:val="16"/>
          <w:u w:val="none"/>
        </w:rPr>
        <w:t>China's move to boost its presence in the polar region could also be part of the country's aim to become a "polar great power," which was something President Xi Jinping mentioned during a speech in November 2014, according to the Australian Policy Institute.</w:t>
      </w:r>
    </w:p>
    <w:p w14:paraId="0A5709D5" w14:textId="77777777" w:rsidR="00387790" w:rsidRDefault="00387790" w:rsidP="00387790">
      <w:pPr>
        <w:rPr>
          <w:rStyle w:val="StyleUnderline"/>
          <w:sz w:val="16"/>
          <w:u w:val="none"/>
        </w:rPr>
      </w:pPr>
    </w:p>
    <w:p w14:paraId="4820EDF8" w14:textId="77777777" w:rsidR="00387790" w:rsidRPr="000B4BE9" w:rsidRDefault="00387790" w:rsidP="00387790">
      <w:pPr>
        <w:keepNext/>
        <w:keepLines/>
        <w:pageBreakBefore/>
        <w:spacing w:before="40" w:after="0"/>
        <w:jc w:val="center"/>
        <w:outlineLvl w:val="2"/>
        <w:rPr>
          <w:rFonts w:asciiTheme="minorHAnsi" w:eastAsiaTheme="majorEastAsia" w:hAnsiTheme="minorHAnsi" w:cstheme="minorHAnsi"/>
          <w:b/>
          <w:sz w:val="32"/>
          <w:szCs w:val="24"/>
          <w:u w:val="single"/>
        </w:rPr>
      </w:pPr>
      <w:r w:rsidRPr="000B4BE9">
        <w:rPr>
          <w:rFonts w:asciiTheme="minorHAnsi" w:eastAsiaTheme="majorEastAsia" w:hAnsiTheme="minorHAnsi" w:cstheme="minorHAnsi"/>
          <w:b/>
          <w:sz w:val="32"/>
          <w:szCs w:val="24"/>
          <w:u w:val="single"/>
        </w:rPr>
        <w:t>2NC</w:t>
      </w:r>
      <w:r>
        <w:rPr>
          <w:rFonts w:asciiTheme="minorHAnsi" w:eastAsiaTheme="majorEastAsia" w:hAnsiTheme="minorHAnsi" w:cstheme="minorHAnsi"/>
          <w:b/>
          <w:sz w:val="32"/>
          <w:szCs w:val="24"/>
          <w:u w:val="single"/>
        </w:rPr>
        <w:t xml:space="preserve"> </w:t>
      </w:r>
      <w:r w:rsidRPr="000B4BE9">
        <w:rPr>
          <w:rFonts w:asciiTheme="minorHAnsi" w:eastAsiaTheme="majorEastAsia" w:hAnsiTheme="minorHAnsi" w:cstheme="minorHAnsi"/>
          <w:b/>
          <w:sz w:val="32"/>
          <w:szCs w:val="24"/>
          <w:u w:val="single"/>
        </w:rPr>
        <w:t>-</w:t>
      </w:r>
      <w:r>
        <w:rPr>
          <w:rFonts w:asciiTheme="minorHAnsi" w:eastAsiaTheme="majorEastAsia" w:hAnsiTheme="minorHAnsi" w:cstheme="minorHAnsi"/>
          <w:b/>
          <w:sz w:val="32"/>
          <w:szCs w:val="24"/>
          <w:u w:val="single"/>
        </w:rPr>
        <w:t xml:space="preserve"> </w:t>
      </w:r>
      <w:r w:rsidRPr="000B4BE9">
        <w:rPr>
          <w:rFonts w:asciiTheme="minorHAnsi" w:eastAsiaTheme="majorEastAsia" w:hAnsiTheme="minorHAnsi" w:cstheme="minorHAnsi"/>
          <w:b/>
          <w:sz w:val="32"/>
          <w:szCs w:val="24"/>
          <w:u w:val="single"/>
        </w:rPr>
        <w:t>!D---Fish Wars</w:t>
      </w:r>
    </w:p>
    <w:p w14:paraId="325628C6" w14:textId="77777777" w:rsidR="00387790" w:rsidRPr="000B4BE9" w:rsidRDefault="00387790" w:rsidP="00387790">
      <w:pPr>
        <w:keepNext/>
        <w:keepLines/>
        <w:spacing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Broadly, food insecurity doesn’t cause war. </w:t>
      </w:r>
    </w:p>
    <w:p w14:paraId="2E66FA10" w14:textId="77777777" w:rsidR="00387790" w:rsidRPr="000B4BE9" w:rsidRDefault="00387790" w:rsidP="00387790">
      <w:pPr>
        <w:rPr>
          <w:rFonts w:asciiTheme="minorHAnsi" w:hAnsiTheme="minorHAnsi" w:cstheme="minorHAnsi"/>
        </w:rPr>
      </w:pPr>
      <w:r w:rsidRPr="000B4BE9">
        <w:rPr>
          <w:rFonts w:asciiTheme="minorHAnsi" w:hAnsiTheme="minorHAnsi" w:cstheme="minorHAnsi"/>
          <w:b/>
          <w:bCs/>
          <w:sz w:val="26"/>
        </w:rPr>
        <w:t>Vestby</w:t>
      </w:r>
      <w:r w:rsidRPr="000B4BE9">
        <w:rPr>
          <w:rFonts w:asciiTheme="minorHAnsi" w:hAnsiTheme="minorHAnsi" w:cstheme="minorHAnsi"/>
        </w:rPr>
        <w:t xml:space="preserve"> et al </w:t>
      </w:r>
      <w:r w:rsidRPr="000B4BE9">
        <w:rPr>
          <w:rFonts w:asciiTheme="minorHAnsi" w:hAnsiTheme="minorHAnsi" w:cstheme="minorHAnsi"/>
          <w:b/>
          <w:bCs/>
          <w:sz w:val="26"/>
        </w:rPr>
        <w:t>18</w:t>
      </w:r>
      <w:r w:rsidRPr="000B4BE9">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0B4BE9">
        <w:rPr>
          <w:rFonts w:asciiTheme="minorHAnsi" w:hAnsiTheme="minorHAnsi" w:cstheme="minorHAnsi"/>
          <w:i/>
          <w:iCs/>
        </w:rPr>
        <w:t>Climate &amp; Conflict Blog</w:t>
      </w:r>
      <w:r w:rsidRPr="000B4BE9">
        <w:rPr>
          <w:rFonts w:asciiTheme="minorHAnsi" w:hAnsiTheme="minorHAnsi" w:cstheme="minorHAnsi"/>
        </w:rPr>
        <w:t xml:space="preserve">, </w:t>
      </w:r>
      <w:hyperlink r:id="rId18" w:history="1">
        <w:r w:rsidRPr="000B4BE9">
          <w:rPr>
            <w:rFonts w:asciiTheme="minorHAnsi" w:hAnsiTheme="minorHAnsi" w:cstheme="minorHAnsi"/>
          </w:rPr>
          <w:t>https://blogs.prio.org/ClimateAndConflict/2018/05/does-hunger-cause-conflict/</w:t>
        </w:r>
      </w:hyperlink>
      <w:r w:rsidRPr="000B4BE9">
        <w:rPr>
          <w:rFonts w:asciiTheme="minorHAnsi" w:hAnsiTheme="minorHAnsi" w:cstheme="minorHAnsi"/>
        </w:rPr>
        <w:t>)</w:t>
      </w:r>
    </w:p>
    <w:p w14:paraId="3F941240" w14:textId="77777777" w:rsidR="00387790" w:rsidRPr="000B4BE9" w:rsidRDefault="00387790" w:rsidP="00387790">
      <w:pPr>
        <w:rPr>
          <w:rFonts w:asciiTheme="minorHAnsi" w:hAnsiTheme="minorHAnsi" w:cstheme="minorHAnsi"/>
        </w:rPr>
      </w:pPr>
      <w:r w:rsidRPr="000B4BE9">
        <w:rPr>
          <w:rFonts w:asciiTheme="minorHAnsi" w:hAnsiTheme="minorHAnsi" w:cstheme="minorHAnsi"/>
        </w:rPr>
        <w:t xml:space="preserve">It is perhaps surprising, then, that </w:t>
      </w:r>
      <w:r w:rsidRPr="000B4BE9">
        <w:rPr>
          <w:rFonts w:asciiTheme="minorHAnsi" w:hAnsiTheme="minorHAnsi" w:cstheme="minorHAnsi"/>
          <w:highlight w:val="cyan"/>
          <w:u w:val="single"/>
        </w:rPr>
        <w:t xml:space="preserve">there is </w:t>
      </w:r>
      <w:r w:rsidRPr="000B4BE9">
        <w:rPr>
          <w:rFonts w:asciiTheme="minorHAnsi" w:hAnsiTheme="minorHAnsi" w:cstheme="minorHAnsi"/>
          <w:b/>
          <w:iCs/>
          <w:highlight w:val="cyan"/>
          <w:u w:val="single"/>
          <w:bdr w:val="single" w:sz="8" w:space="0" w:color="auto"/>
        </w:rPr>
        <w:t>little</w:t>
      </w:r>
      <w:r w:rsidRPr="000B4BE9">
        <w:rPr>
          <w:rFonts w:asciiTheme="minorHAnsi" w:hAnsiTheme="minorHAnsi" w:cstheme="minorHAnsi"/>
          <w:b/>
          <w:iCs/>
          <w:u w:val="single"/>
          <w:bdr w:val="single" w:sz="8" w:space="0" w:color="auto"/>
        </w:rPr>
        <w:t xml:space="preserve"> scholarly </w:t>
      </w:r>
      <w:r w:rsidRPr="000B4BE9">
        <w:rPr>
          <w:rFonts w:asciiTheme="minorHAnsi" w:hAnsiTheme="minorHAnsi" w:cstheme="minorHAnsi"/>
          <w:b/>
          <w:iCs/>
          <w:highlight w:val="cyan"/>
          <w:u w:val="single"/>
          <w:bdr w:val="single" w:sz="8" w:space="0" w:color="auto"/>
        </w:rPr>
        <w:t>merit</w:t>
      </w:r>
      <w:r w:rsidRPr="000B4BE9">
        <w:rPr>
          <w:rFonts w:asciiTheme="minorHAnsi" w:hAnsiTheme="minorHAnsi" w:cstheme="minorHAnsi"/>
          <w:highlight w:val="cyan"/>
          <w:u w:val="single"/>
        </w:rPr>
        <w:t xml:space="preserve"> in the notion</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a</w:t>
      </w:r>
      <w:r w:rsidRPr="000B4BE9">
        <w:rPr>
          <w:rFonts w:asciiTheme="minorHAnsi" w:hAnsiTheme="minorHAnsi" w:cstheme="minorHAnsi"/>
        </w:rPr>
        <w:t xml:space="preserve"> short-term </w:t>
      </w:r>
      <w:r w:rsidRPr="000B4BE9">
        <w:rPr>
          <w:rFonts w:asciiTheme="minorHAnsi" w:hAnsiTheme="minorHAnsi" w:cstheme="minorHAnsi"/>
          <w:highlight w:val="cyan"/>
          <w:u w:val="single"/>
        </w:rPr>
        <w:t xml:space="preserve">reduction in access to food </w:t>
      </w:r>
      <w:r w:rsidRPr="000B4BE9">
        <w:rPr>
          <w:rFonts w:asciiTheme="minorHAnsi" w:hAnsiTheme="minorHAnsi" w:cstheme="minorHAnsi"/>
          <w:b/>
          <w:iCs/>
          <w:highlight w:val="cyan"/>
          <w:u w:val="single"/>
          <w:bdr w:val="single" w:sz="8" w:space="0" w:color="auto"/>
        </w:rPr>
        <w:t>increases</w:t>
      </w:r>
      <w:r w:rsidRPr="000B4BE9">
        <w:rPr>
          <w:rFonts w:asciiTheme="minorHAnsi" w:hAnsiTheme="minorHAnsi" w:cstheme="minorHAnsi"/>
          <w:u w:val="single"/>
        </w:rPr>
        <w:t xml:space="preserve"> the probability that </w:t>
      </w:r>
      <w:r w:rsidRPr="000B4BE9">
        <w:rPr>
          <w:rFonts w:asciiTheme="minorHAnsi" w:hAnsiTheme="minorHAnsi" w:cstheme="minorHAnsi"/>
          <w:b/>
          <w:iCs/>
          <w:highlight w:val="cyan"/>
          <w:u w:val="single"/>
          <w:bdr w:val="single" w:sz="8" w:space="0" w:color="auto"/>
        </w:rPr>
        <w:t>conflict</w:t>
      </w:r>
      <w:r w:rsidRPr="000B4BE9">
        <w:rPr>
          <w:rFonts w:asciiTheme="minorHAnsi" w:hAnsiTheme="minorHAnsi" w:cstheme="minorHAnsi"/>
          <w:b/>
          <w:iCs/>
          <w:u w:val="single"/>
          <w:bdr w:val="single" w:sz="8" w:space="0" w:color="auto"/>
        </w:rPr>
        <w:t xml:space="preserve"> will break out</w:t>
      </w:r>
      <w:r w:rsidRPr="000B4BE9">
        <w:rPr>
          <w:rFonts w:asciiTheme="minorHAnsi" w:hAnsiTheme="minorHAnsi" w:cstheme="minorHAnsi"/>
        </w:rPr>
        <w:t xml:space="preserve">. This is because </w:t>
      </w:r>
      <w:r w:rsidRPr="000B4BE9">
        <w:rPr>
          <w:rFonts w:asciiTheme="minorHAnsi" w:hAnsiTheme="minorHAnsi" w:cstheme="minorHAnsi"/>
          <w:u w:val="single"/>
        </w:rPr>
        <w:t xml:space="preserve">to start or participate in violent </w:t>
      </w:r>
      <w:r w:rsidRPr="000B4BE9">
        <w:rPr>
          <w:rFonts w:asciiTheme="minorHAnsi" w:hAnsiTheme="minorHAnsi" w:cstheme="minorHAnsi"/>
          <w:highlight w:val="cyan"/>
          <w:u w:val="single"/>
        </w:rPr>
        <w:t>conflict requires people</w:t>
      </w:r>
      <w:r w:rsidRPr="000B4BE9">
        <w:rPr>
          <w:rFonts w:asciiTheme="minorHAnsi" w:hAnsiTheme="minorHAnsi" w:cstheme="minorHAnsi"/>
          <w:u w:val="single"/>
        </w:rPr>
        <w:t xml:space="preserve"> to </w:t>
      </w:r>
      <w:r w:rsidRPr="000B4BE9">
        <w:rPr>
          <w:rFonts w:asciiTheme="minorHAnsi" w:hAnsiTheme="minorHAnsi" w:cstheme="minorHAnsi"/>
          <w:highlight w:val="cyan"/>
          <w:u w:val="single"/>
        </w:rPr>
        <w:t>have</w:t>
      </w:r>
      <w:r w:rsidRPr="000B4BE9">
        <w:rPr>
          <w:rFonts w:asciiTheme="minorHAnsi" w:hAnsiTheme="minorHAnsi" w:cstheme="minorHAnsi"/>
          <w:u w:val="single"/>
        </w:rPr>
        <w:t xml:space="preserve"> both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means</w:t>
      </w:r>
      <w:r w:rsidRPr="000B4BE9">
        <w:rPr>
          <w:rFonts w:asciiTheme="minorHAnsi" w:hAnsiTheme="minorHAnsi" w:cstheme="minorHAnsi"/>
          <w:highlight w:val="cyan"/>
          <w:u w:val="single"/>
        </w:rPr>
        <w:t xml:space="preserve"> and the </w:t>
      </w:r>
      <w:r w:rsidRPr="000B4BE9">
        <w:rPr>
          <w:rFonts w:asciiTheme="minorHAnsi" w:hAnsiTheme="minorHAnsi" w:cstheme="minorHAnsi"/>
          <w:b/>
          <w:iCs/>
          <w:highlight w:val="cyan"/>
          <w:u w:val="single"/>
          <w:bdr w:val="single" w:sz="8" w:space="0" w:color="auto"/>
        </w:rPr>
        <w:t>will</w:t>
      </w:r>
      <w:r w:rsidRPr="000B4BE9">
        <w:rPr>
          <w:rFonts w:asciiTheme="minorHAnsi" w:hAnsiTheme="minorHAnsi" w:cstheme="minorHAnsi"/>
        </w:rPr>
        <w:t xml:space="preserve">. Most </w:t>
      </w:r>
      <w:r w:rsidRPr="000B4BE9">
        <w:rPr>
          <w:rFonts w:asciiTheme="minorHAnsi" w:hAnsiTheme="minorHAnsi" w:cstheme="minorHAnsi"/>
          <w:highlight w:val="cyan"/>
          <w:u w:val="single"/>
        </w:rPr>
        <w:t xml:space="preserve">people on the </w:t>
      </w:r>
      <w:r w:rsidRPr="000B4BE9">
        <w:rPr>
          <w:rFonts w:asciiTheme="minorHAnsi" w:hAnsiTheme="minorHAnsi" w:cstheme="minorHAnsi"/>
          <w:b/>
          <w:iCs/>
          <w:highlight w:val="cyan"/>
          <w:u w:val="single"/>
          <w:bdr w:val="single" w:sz="8" w:space="0" w:color="auto"/>
        </w:rPr>
        <w:t>brink of starvation</w:t>
      </w:r>
      <w:r w:rsidRPr="000B4BE9">
        <w:rPr>
          <w:rFonts w:asciiTheme="minorHAnsi" w:hAnsiTheme="minorHAnsi" w:cstheme="minorHAnsi"/>
          <w:highlight w:val="cyan"/>
          <w:u w:val="single"/>
        </w:rPr>
        <w:t xml:space="preserve"> are </w:t>
      </w:r>
      <w:r w:rsidRPr="000B4BE9">
        <w:rPr>
          <w:rFonts w:asciiTheme="minorHAnsi" w:hAnsiTheme="minorHAnsi" w:cstheme="minorHAnsi"/>
          <w:b/>
          <w:iCs/>
          <w:highlight w:val="cyan"/>
          <w:u w:val="single"/>
          <w:bdr w:val="single" w:sz="8" w:space="0" w:color="auto"/>
        </w:rPr>
        <w:t>not in the position to resort to violence</w:t>
      </w:r>
      <w:r w:rsidRPr="000B4BE9">
        <w:rPr>
          <w:rFonts w:asciiTheme="minorHAnsi" w:hAnsiTheme="minorHAnsi" w:cstheme="minorHAnsi"/>
          <w:u w:val="single"/>
        </w:rPr>
        <w:t>, whether against the government or other</w:t>
      </w:r>
      <w:r w:rsidRPr="000B4BE9">
        <w:rPr>
          <w:rFonts w:asciiTheme="minorHAnsi" w:hAnsiTheme="minorHAnsi" w:cstheme="minorHAnsi"/>
        </w:rPr>
        <w:t xml:space="preserve"> social </w:t>
      </w:r>
      <w:r w:rsidRPr="000B4BE9">
        <w:rPr>
          <w:rFonts w:asciiTheme="minorHAnsi" w:hAnsiTheme="minorHAnsi" w:cstheme="minorHAnsi"/>
          <w:u w:val="single"/>
        </w:rPr>
        <w:t>groups</w:t>
      </w:r>
      <w:r w:rsidRPr="000B4BE9">
        <w:rPr>
          <w:rFonts w:asciiTheme="minorHAnsi" w:hAnsiTheme="minorHAnsi" w:cstheme="minorHAnsi"/>
        </w:rPr>
        <w:t>. In fact, the urban middle classes tend to be the most likely to protest against rises in food prices, since they often have the best opportunities, the most energy, and the best skills to coordinate and participate in protests.</w:t>
      </w:r>
    </w:p>
    <w:p w14:paraId="2E8D044E" w14:textId="77777777" w:rsidR="00387790" w:rsidRPr="000B4BE9" w:rsidRDefault="00387790" w:rsidP="00387790">
      <w:pPr>
        <w:rPr>
          <w:rFonts w:asciiTheme="minorHAnsi" w:hAnsiTheme="minorHAnsi" w:cstheme="minorHAnsi"/>
          <w:b/>
          <w:iCs/>
          <w:u w:val="single"/>
          <w:bdr w:val="single" w:sz="8" w:space="0" w:color="auto"/>
        </w:rPr>
      </w:pPr>
      <w:r w:rsidRPr="000B4BE9">
        <w:rPr>
          <w:rFonts w:asciiTheme="minorHAnsi" w:hAnsiTheme="minorHAnsi" w:cstheme="minorHAnsi"/>
        </w:rPr>
        <w:t xml:space="preserve">Accordingly, </w:t>
      </w:r>
      <w:r w:rsidRPr="000B4BE9">
        <w:rPr>
          <w:rFonts w:asciiTheme="minorHAnsi" w:hAnsiTheme="minorHAnsi" w:cstheme="minorHAnsi"/>
          <w:highlight w:val="cyan"/>
          <w:u w:val="single"/>
        </w:rPr>
        <w:t>there is</w:t>
      </w:r>
      <w:r w:rsidRPr="000B4BE9">
        <w:rPr>
          <w:rFonts w:asciiTheme="minorHAnsi" w:hAnsiTheme="minorHAnsi" w:cstheme="minorHAnsi"/>
          <w:u w:val="single"/>
        </w:rPr>
        <w:t xml:space="preserve"> a widespread </w:t>
      </w:r>
      <w:r w:rsidRPr="000B4BE9">
        <w:rPr>
          <w:rFonts w:asciiTheme="minorHAnsi" w:hAnsiTheme="minorHAnsi" w:cstheme="minorHAnsi"/>
          <w:highlight w:val="cyan"/>
          <w:u w:val="single"/>
        </w:rPr>
        <w:t xml:space="preserve">misapprehension that </w:t>
      </w:r>
      <w:r w:rsidRPr="000B4BE9">
        <w:rPr>
          <w:rFonts w:asciiTheme="minorHAnsi" w:hAnsiTheme="minorHAnsi" w:cstheme="minorHAnsi"/>
          <w:b/>
          <w:iCs/>
          <w:highlight w:val="cyan"/>
          <w:u w:val="single"/>
          <w:bdr w:val="single" w:sz="8" w:space="0" w:color="auto"/>
        </w:rPr>
        <w:t>social unrest</w:t>
      </w:r>
      <w:r w:rsidRPr="000B4BE9">
        <w:rPr>
          <w:rFonts w:asciiTheme="minorHAnsi" w:hAnsiTheme="minorHAnsi" w:cstheme="minorHAnsi"/>
          <w:u w:val="single"/>
        </w:rPr>
        <w:t xml:space="preserve"> in periods of high food prices </w:t>
      </w:r>
      <w:r w:rsidRPr="000B4BE9">
        <w:rPr>
          <w:rFonts w:asciiTheme="minorHAnsi" w:hAnsiTheme="minorHAnsi" w:cstheme="minorHAnsi"/>
          <w:highlight w:val="cyan"/>
          <w:u w:val="single"/>
        </w:rPr>
        <w:t>relates</w:t>
      </w:r>
      <w:r w:rsidRPr="000B4BE9">
        <w:rPr>
          <w:rFonts w:asciiTheme="minorHAnsi" w:hAnsiTheme="minorHAnsi" w:cstheme="minorHAnsi"/>
          <w:u w:val="single"/>
        </w:rPr>
        <w:t xml:space="preserve"> primarily </w:t>
      </w:r>
      <w:r w:rsidRPr="000B4BE9">
        <w:rPr>
          <w:rFonts w:asciiTheme="minorHAnsi" w:hAnsiTheme="minorHAnsi" w:cstheme="minorHAnsi"/>
          <w:highlight w:val="cyan"/>
          <w:u w:val="single"/>
        </w:rPr>
        <w:t xml:space="preserve">to </w:t>
      </w:r>
      <w:r w:rsidRPr="000B4BE9">
        <w:rPr>
          <w:rFonts w:asciiTheme="minorHAnsi" w:hAnsiTheme="minorHAnsi" w:cstheme="minorHAnsi"/>
          <w:b/>
          <w:iCs/>
          <w:highlight w:val="cyan"/>
          <w:u w:val="single"/>
          <w:bdr w:val="single" w:sz="8" w:space="0" w:color="auto"/>
        </w:rPr>
        <w:t>food shortages</w:t>
      </w:r>
      <w:r w:rsidRPr="000B4BE9">
        <w:rPr>
          <w:rFonts w:asciiTheme="minorHAnsi" w:hAnsiTheme="minorHAnsi" w:cstheme="minorHAnsi"/>
        </w:rPr>
        <w:t xml:space="preserve">. </w:t>
      </w:r>
      <w:r w:rsidRPr="000B4BE9">
        <w:rPr>
          <w:rFonts w:asciiTheme="minorHAnsi" w:hAnsiTheme="minorHAnsi" w:cstheme="minorHAnsi"/>
          <w:b/>
          <w:iCs/>
          <w:u w:val="single"/>
          <w:bdr w:val="single" w:sz="8" w:space="0" w:color="auto"/>
        </w:rPr>
        <w:t>In reality</w:t>
      </w:r>
      <w:r w:rsidRPr="000B4BE9">
        <w:rPr>
          <w:rFonts w:asciiTheme="minorHAnsi" w:hAnsiTheme="minorHAnsi" w:cstheme="minorHAnsi"/>
        </w:rPr>
        <w:t xml:space="preserve">,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sources of discontent are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considerably </w:t>
      </w:r>
      <w:r w:rsidRPr="000B4BE9">
        <w:rPr>
          <w:rFonts w:asciiTheme="minorHAnsi" w:hAnsiTheme="minorHAnsi" w:cstheme="minorHAnsi"/>
          <w:b/>
          <w:iCs/>
          <w:highlight w:val="cyan"/>
          <w:u w:val="single"/>
          <w:bdr w:val="single" w:sz="8" w:space="0" w:color="auto"/>
        </w:rPr>
        <w:t>more complex</w:t>
      </w:r>
      <w:r w:rsidRPr="000B4BE9">
        <w:rPr>
          <w:rFonts w:asciiTheme="minorHAnsi" w:hAnsiTheme="minorHAnsi" w:cstheme="minorHAnsi"/>
          <w:u w:val="single"/>
        </w:rPr>
        <w:t xml:space="preserve"> – </w:t>
      </w:r>
      <w:r w:rsidRPr="000B4BE9">
        <w:rPr>
          <w:rFonts w:asciiTheme="minorHAnsi" w:hAnsiTheme="minorHAnsi" w:cstheme="minorHAnsi"/>
          <w:highlight w:val="cyan"/>
          <w:u w:val="single"/>
        </w:rPr>
        <w:t xml:space="preserve">linked to </w:t>
      </w:r>
      <w:r w:rsidRPr="000B4BE9">
        <w:rPr>
          <w:rFonts w:asciiTheme="minorHAnsi" w:hAnsiTheme="minorHAnsi" w:cstheme="minorHAnsi"/>
          <w:b/>
          <w:iCs/>
          <w:highlight w:val="cyan"/>
          <w:u w:val="single"/>
          <w:bdr w:val="single" w:sz="8" w:space="0" w:color="auto"/>
        </w:rPr>
        <w:t>political structures</w:t>
      </w:r>
      <w:r w:rsidRPr="000B4BE9">
        <w:rPr>
          <w:rFonts w:asciiTheme="minorHAnsi" w:hAnsiTheme="minorHAnsi" w:cstheme="minorHAnsi"/>
          <w:highlight w:val="cyan"/>
          <w:u w:val="single"/>
        </w:rPr>
        <w:t xml:space="preserve">, </w:t>
      </w:r>
      <w:r w:rsidRPr="000B4BE9">
        <w:rPr>
          <w:rFonts w:asciiTheme="minorHAnsi" w:hAnsiTheme="minorHAnsi" w:cstheme="minorHAnsi"/>
          <w:b/>
          <w:iCs/>
          <w:highlight w:val="cyan"/>
          <w:u w:val="single"/>
          <w:bdr w:val="single" w:sz="8" w:space="0" w:color="auto"/>
        </w:rPr>
        <w:t>land ownership</w:t>
      </w:r>
      <w:r w:rsidRPr="000B4BE9">
        <w:rPr>
          <w:rFonts w:asciiTheme="minorHAnsi" w:hAnsiTheme="minorHAnsi" w:cstheme="minorHAnsi"/>
          <w:highlight w:val="cyan"/>
          <w:u w:val="single"/>
        </w:rPr>
        <w:t xml:space="preserve">, </w:t>
      </w:r>
      <w:r w:rsidRPr="000B4BE9">
        <w:rPr>
          <w:rFonts w:asciiTheme="minorHAnsi" w:hAnsiTheme="minorHAnsi" w:cstheme="minorHAnsi"/>
          <w:b/>
          <w:iCs/>
          <w:highlight w:val="cyan"/>
          <w:u w:val="single"/>
          <w:bdr w:val="single" w:sz="8" w:space="0" w:color="auto"/>
        </w:rPr>
        <w:t>corruption</w:t>
      </w:r>
      <w:r w:rsidRPr="000B4BE9">
        <w:rPr>
          <w:rFonts w:asciiTheme="minorHAnsi" w:hAnsiTheme="minorHAnsi" w:cstheme="minorHAnsi"/>
          <w:highlight w:val="cyan"/>
          <w:u w:val="single"/>
        </w:rPr>
        <w:t>,</w:t>
      </w:r>
      <w:r w:rsidRPr="000B4BE9">
        <w:rPr>
          <w:rFonts w:asciiTheme="minorHAnsi" w:hAnsiTheme="minorHAnsi" w:cstheme="minorHAnsi"/>
          <w:u w:val="single"/>
        </w:rPr>
        <w:t xml:space="preserve"> the </w:t>
      </w:r>
      <w:r w:rsidRPr="000B4BE9">
        <w:rPr>
          <w:rFonts w:asciiTheme="minorHAnsi" w:hAnsiTheme="minorHAnsi" w:cstheme="minorHAnsi"/>
          <w:highlight w:val="cyan"/>
          <w:u w:val="single"/>
        </w:rPr>
        <w:t xml:space="preserve">desire for </w:t>
      </w:r>
      <w:r w:rsidRPr="000B4BE9">
        <w:rPr>
          <w:rFonts w:asciiTheme="minorHAnsi" w:hAnsiTheme="minorHAnsi" w:cstheme="minorHAnsi"/>
          <w:b/>
          <w:iCs/>
          <w:highlight w:val="cyan"/>
          <w:u w:val="single"/>
          <w:bdr w:val="single" w:sz="8" w:space="0" w:color="auto"/>
        </w:rPr>
        <w:t>democratic reforms</w:t>
      </w:r>
      <w:r w:rsidRPr="000B4BE9">
        <w:rPr>
          <w:rFonts w:asciiTheme="minorHAnsi" w:hAnsiTheme="minorHAnsi" w:cstheme="minorHAnsi"/>
          <w:highlight w:val="cyan"/>
          <w:u w:val="single"/>
        </w:rPr>
        <w:t xml:space="preserve"> and</w:t>
      </w:r>
      <w:r w:rsidRPr="000B4BE9">
        <w:rPr>
          <w:rFonts w:asciiTheme="minorHAnsi" w:hAnsiTheme="minorHAnsi" w:cstheme="minorHAnsi"/>
          <w:u w:val="single"/>
        </w:rPr>
        <w:t xml:space="preserve"> general </w:t>
      </w:r>
      <w:r w:rsidRPr="000B4BE9">
        <w:rPr>
          <w:rFonts w:asciiTheme="minorHAnsi" w:hAnsiTheme="minorHAnsi" w:cstheme="minorHAnsi"/>
          <w:b/>
          <w:iCs/>
          <w:highlight w:val="cyan"/>
          <w:u w:val="single"/>
          <w:bdr w:val="single" w:sz="8" w:space="0" w:color="auto"/>
        </w:rPr>
        <w:t>economic problems</w:t>
      </w:r>
      <w:r w:rsidRPr="000B4BE9">
        <w:rPr>
          <w:rFonts w:asciiTheme="minorHAnsi" w:hAnsiTheme="minorHAnsi" w:cstheme="minorHAnsi"/>
          <w:b/>
          <w:iCs/>
          <w:u w:val="single"/>
          <w:bdr w:val="single" w:sz="8" w:space="0" w:color="auto"/>
        </w:rPr>
        <w:t xml:space="preserve"> </w:t>
      </w:r>
      <w:r w:rsidRPr="000B4BE9">
        <w:rPr>
          <w:rFonts w:asciiTheme="minorHAnsi" w:hAnsiTheme="minorHAnsi" w:cstheme="minorHAnsi"/>
        </w:rPr>
        <w:t xml:space="preserve">– where the price of food is seen in the context of general increases in the cost of living. </w:t>
      </w:r>
      <w:r w:rsidRPr="000B4BE9">
        <w:rPr>
          <w:rFonts w:asciiTheme="minorHAnsi" w:hAnsiTheme="minorHAnsi" w:cstheme="minorHAnsi"/>
          <w:u w:val="single"/>
        </w:rPr>
        <w:t xml:space="preserve">Research has shown that while the international media have a tendency to seek </w:t>
      </w:r>
      <w:r w:rsidRPr="000B4BE9">
        <w:rPr>
          <w:rFonts w:asciiTheme="minorHAnsi" w:hAnsiTheme="minorHAnsi" w:cstheme="minorHAnsi"/>
          <w:b/>
          <w:iCs/>
          <w:u w:val="single"/>
          <w:bdr w:val="single" w:sz="8" w:space="0" w:color="auto"/>
        </w:rPr>
        <w:t>simple resource-related explanations</w:t>
      </w:r>
      <w:r w:rsidRPr="000B4BE9">
        <w:rPr>
          <w:rFonts w:asciiTheme="minorHAnsi" w:hAnsiTheme="minorHAnsi" w:cstheme="minorHAnsi"/>
          <w:u w:val="single"/>
        </w:rPr>
        <w:t xml:space="preserve"> – such as drought or famine – for conflicts</w:t>
      </w:r>
      <w:r w:rsidRPr="000B4BE9">
        <w:rPr>
          <w:rFonts w:asciiTheme="minorHAnsi" w:hAnsiTheme="minorHAnsi" w:cstheme="minorHAnsi"/>
        </w:rPr>
        <w:t xml:space="preserve"> in the Global South, </w:t>
      </w:r>
      <w:r w:rsidRPr="000B4BE9">
        <w:rPr>
          <w:rFonts w:asciiTheme="minorHAnsi" w:hAnsiTheme="minorHAnsi" w:cstheme="minorHAnsi"/>
          <w:u w:val="single"/>
        </w:rPr>
        <w:t xml:space="preserve">debates in the local media are permeated by </w:t>
      </w:r>
      <w:r w:rsidRPr="000B4BE9">
        <w:rPr>
          <w:rFonts w:asciiTheme="minorHAnsi" w:hAnsiTheme="minorHAnsi" w:cstheme="minorHAnsi"/>
          <w:b/>
          <w:iCs/>
          <w:u w:val="single"/>
          <w:bdr w:val="single" w:sz="8" w:space="0" w:color="auto"/>
        </w:rPr>
        <w:t>more complex political relationships.</w:t>
      </w:r>
    </w:p>
    <w:p w14:paraId="7CEEBD94" w14:textId="77777777" w:rsidR="00387790" w:rsidRDefault="00387790" w:rsidP="00387790">
      <w:pPr>
        <w:pStyle w:val="Heading3"/>
      </w:pPr>
      <w:r>
        <w:t>Ext – Stability Turn: Overview</w:t>
      </w:r>
    </w:p>
    <w:p w14:paraId="6DEBE281" w14:textId="77777777" w:rsidR="00387790" w:rsidRPr="003F4758" w:rsidRDefault="00387790" w:rsidP="00387790"/>
    <w:p w14:paraId="0D5D65EE" w14:textId="77777777" w:rsidR="00387790" w:rsidRPr="00ED3681" w:rsidRDefault="00387790" w:rsidP="00387790">
      <w:pPr>
        <w:pStyle w:val="Heading3"/>
      </w:pPr>
      <w:r>
        <w:t>Ext – Stability Turn: Uniqueness</w:t>
      </w:r>
    </w:p>
    <w:p w14:paraId="531C00B3" w14:textId="77777777" w:rsidR="00387790" w:rsidRPr="003D6351" w:rsidRDefault="00387790" w:rsidP="00387790">
      <w:pPr>
        <w:rPr>
          <w:u w:val="single"/>
        </w:rPr>
      </w:pPr>
    </w:p>
    <w:p w14:paraId="7453B76E" w14:textId="77777777" w:rsidR="00387790" w:rsidRPr="003D6351" w:rsidRDefault="00387790" w:rsidP="00387790">
      <w:pPr>
        <w:pStyle w:val="Heading4"/>
      </w:pPr>
      <w:r>
        <w:t xml:space="preserve">Stability now: </w:t>
      </w:r>
      <w:r w:rsidRPr="003D6351">
        <w:t>Even if Russia is expansionist, Putin is demilitarizing his borders with NATO countries</w:t>
      </w:r>
    </w:p>
    <w:p w14:paraId="4AB0E016" w14:textId="77777777" w:rsidR="00387790" w:rsidRPr="003D6351" w:rsidRDefault="00387790" w:rsidP="00387790">
      <w:pPr>
        <w:rPr>
          <w:u w:val="single"/>
        </w:rPr>
      </w:pPr>
      <w:r w:rsidRPr="00D524BA">
        <w:rPr>
          <w:rStyle w:val="Style13ptBold"/>
        </w:rPr>
        <w:t>Dickinson 23</w:t>
      </w:r>
      <w:r w:rsidRPr="00D524BA">
        <w:t xml:space="preserve"> {Peter has a bachelor’s degree in history from the University of Liverpool} [Peter Dickinson, 11-28-23, “Putin debunks his own propaganda by disarming Russia’s NATO borders”, Atlantic Council, </w:t>
      </w:r>
      <w:hyperlink r:id="rId19" w:history="1">
        <w:r w:rsidRPr="00D524BA">
          <w:rPr>
            <w:rStyle w:val="Hyperlink"/>
          </w:rPr>
          <w:t>https://www.atlanticcouncil.org/blogs/ukrainealert/putin-debunks-his-own-propaganda-by-disarming-russias-nato-borders/</w:t>
        </w:r>
      </w:hyperlink>
      <w:r w:rsidRPr="00D524BA">
        <w:t>, accessed 7/16/25@DDI] Emron</w:t>
      </w:r>
    </w:p>
    <w:p w14:paraId="7E917FD5" w14:textId="77777777" w:rsidR="00387790" w:rsidRPr="003D6351" w:rsidRDefault="00387790" w:rsidP="00387790">
      <w:pPr>
        <w:rPr>
          <w:sz w:val="16"/>
        </w:rPr>
      </w:pPr>
      <w:r w:rsidRPr="003D6351">
        <w:rPr>
          <w:sz w:val="16"/>
        </w:rPr>
        <w:t xml:space="preserve">For the past twenty-one months, Vladimir Putin has consistently blamed NATO for provoking the invasion of Ukraine. According to the Kremlin dictator, years of NATO expansion posed an escalating security threat to Russia that eventually left the country with no choice but to defend itself. This NATO narrative has proven far more persuasive among international audiences than Russia’s more outlandish propaganda about “Ukrainian Nazis” and “Western Satanists.” </w:t>
      </w:r>
      <w:r w:rsidRPr="003D6351">
        <w:rPr>
          <w:u w:val="single"/>
        </w:rPr>
        <w:t xml:space="preserve">However, it is now being debunked by Russia’s own actions. From Norway in the Arctic north to Kaliningrad in the west, </w:t>
      </w:r>
      <w:r w:rsidRPr="003D6351">
        <w:rPr>
          <w:highlight w:val="cyan"/>
          <w:u w:val="single"/>
        </w:rPr>
        <w:t>Russia is making a mockery of Putin’s claims by dramatically reducing its</w:t>
      </w:r>
      <w:r w:rsidRPr="003D6351">
        <w:rPr>
          <w:u w:val="single"/>
        </w:rPr>
        <w:t xml:space="preserve"> military </w:t>
      </w:r>
      <w:r w:rsidRPr="003D6351">
        <w:rPr>
          <w:highlight w:val="cyan"/>
          <w:u w:val="single"/>
        </w:rPr>
        <w:t>presence</w:t>
      </w:r>
      <w:r w:rsidRPr="003D6351">
        <w:rPr>
          <w:u w:val="single"/>
        </w:rPr>
        <w:t xml:space="preserve"> along the country’s borders with the NATO Alliance.</w:t>
      </w:r>
      <w:r w:rsidRPr="003D6351">
        <w:rPr>
          <w:sz w:val="16"/>
        </w:rPr>
        <w:t xml:space="preserve"> If Putin genuinely believed NATO posed a threat to Russia, would he voluntarily disarm his entire front line?</w:t>
      </w:r>
    </w:p>
    <w:p w14:paraId="2EE21866" w14:textId="77777777" w:rsidR="00387790" w:rsidRPr="003D6351" w:rsidRDefault="00387790" w:rsidP="00387790">
      <w:pPr>
        <w:rPr>
          <w:sz w:val="16"/>
        </w:rPr>
      </w:pPr>
      <w:r w:rsidRPr="003D6351">
        <w:rPr>
          <w:sz w:val="16"/>
        </w:rPr>
        <w:t xml:space="preserve">This rather obvious flaw in the Kremlin’s logic was thrust into the spotlight on November 26 when Britain’s Ministry of Defense reported that </w:t>
      </w:r>
      <w:r w:rsidRPr="003D6351">
        <w:rPr>
          <w:highlight w:val="cyan"/>
          <w:u w:val="single"/>
        </w:rPr>
        <w:t>Russia</w:t>
      </w:r>
      <w:r w:rsidRPr="003D6351">
        <w:rPr>
          <w:u w:val="single"/>
        </w:rPr>
        <w:t xml:space="preserve"> had likely </w:t>
      </w:r>
      <w:r w:rsidRPr="003D6351">
        <w:rPr>
          <w:highlight w:val="cyan"/>
          <w:u w:val="single"/>
        </w:rPr>
        <w:t>withdrawn</w:t>
      </w:r>
      <w:r w:rsidRPr="003D6351">
        <w:rPr>
          <w:u w:val="single"/>
        </w:rPr>
        <w:t xml:space="preserve"> vital </w:t>
      </w:r>
      <w:r w:rsidRPr="003D6351">
        <w:rPr>
          <w:highlight w:val="cyan"/>
          <w:u w:val="single"/>
        </w:rPr>
        <w:t xml:space="preserve">air defense systems from </w:t>
      </w:r>
      <w:r w:rsidRPr="003D6351">
        <w:rPr>
          <w:u w:val="single"/>
        </w:rPr>
        <w:t xml:space="preserve">its </w:t>
      </w:r>
      <w:r w:rsidRPr="003D6351">
        <w:rPr>
          <w:highlight w:val="cyan"/>
          <w:u w:val="single"/>
        </w:rPr>
        <w:t>Baltic Sea</w:t>
      </w:r>
      <w:r w:rsidRPr="003D6351">
        <w:rPr>
          <w:u w:val="single"/>
        </w:rPr>
        <w:t xml:space="preserve"> enclave of Kaliningrad to cover mounting losses in Ukraine</w:t>
      </w:r>
      <w:r w:rsidRPr="003D6351">
        <w:rPr>
          <w:sz w:val="16"/>
        </w:rPr>
        <w:t>. Many saw this as a particularly significant development as Kaliningrad is Russia’s most westerly outpost and is bordered on three sides by NATO member states. If Russian leaders were remotely serious about the possibility of a military confrontation with NATO, Kaliningrad is the last place they would want to leave undefended.</w:t>
      </w:r>
    </w:p>
    <w:p w14:paraId="32CECB03" w14:textId="77777777" w:rsidR="00387790" w:rsidRPr="003D6351" w:rsidRDefault="00387790" w:rsidP="00387790">
      <w:pPr>
        <w:rPr>
          <w:u w:val="single"/>
        </w:rPr>
      </w:pPr>
      <w:r w:rsidRPr="003D6351">
        <w:rPr>
          <w:sz w:val="16"/>
        </w:rPr>
        <w:t xml:space="preserve">The weakening of Kaliningrad’s air defenses is the latest in a series of steps that have revealed the reality behind Moscow’s frequent anti-NATO rhetoric. The first major indication that Russia was being less than honest about its NATO fears came in May 2022, </w:t>
      </w:r>
      <w:r w:rsidRPr="003D6351">
        <w:rPr>
          <w:highlight w:val="cyan"/>
          <w:u w:val="single"/>
        </w:rPr>
        <w:t>when Sweden and Finland announced plans to</w:t>
      </w:r>
      <w:r w:rsidRPr="003D6351">
        <w:rPr>
          <w:u w:val="single"/>
        </w:rPr>
        <w:t xml:space="preserve"> abandon decades of neutrality and </w:t>
      </w:r>
      <w:r w:rsidRPr="003D6351">
        <w:rPr>
          <w:highlight w:val="cyan"/>
          <w:u w:val="single"/>
        </w:rPr>
        <w:t>join</w:t>
      </w:r>
      <w:r w:rsidRPr="003D6351">
        <w:rPr>
          <w:u w:val="single"/>
        </w:rPr>
        <w:t xml:space="preserve"> the Alliance</w:t>
      </w:r>
      <w:r w:rsidRPr="003D6351">
        <w:rPr>
          <w:sz w:val="16"/>
        </w:rPr>
        <w:t xml:space="preserve">. Just a few months earlier, the Kremlin had paraded its NATO grievances in a bid to justify the bloodiest European invasion since World War II. In stark contrast, </w:t>
      </w:r>
      <w:r w:rsidRPr="003D6351">
        <w:rPr>
          <w:highlight w:val="cyan"/>
          <w:u w:val="single"/>
        </w:rPr>
        <w:t>Russia</w:t>
      </w:r>
      <w:r w:rsidRPr="003D6351">
        <w:rPr>
          <w:u w:val="single"/>
        </w:rPr>
        <w:t xml:space="preserve"> now </w:t>
      </w:r>
      <w:r w:rsidRPr="003D6351">
        <w:rPr>
          <w:highlight w:val="cyan"/>
          <w:u w:val="single"/>
        </w:rPr>
        <w:t>responded</w:t>
      </w:r>
      <w:r w:rsidRPr="003D6351">
        <w:rPr>
          <w:u w:val="single"/>
        </w:rPr>
        <w:t xml:space="preserve"> to the news from Stockholm and Helsinki </w:t>
      </w:r>
      <w:r w:rsidRPr="003D6351">
        <w:rPr>
          <w:highlight w:val="cyan"/>
          <w:u w:val="single"/>
        </w:rPr>
        <w:t>with a shrug.</w:t>
      </w:r>
    </w:p>
    <w:p w14:paraId="424EF048" w14:textId="77777777" w:rsidR="00387790" w:rsidRPr="003D6351" w:rsidRDefault="00387790" w:rsidP="00387790">
      <w:pPr>
        <w:rPr>
          <w:u w:val="single"/>
        </w:rPr>
      </w:pPr>
      <w:r w:rsidRPr="003D6351">
        <w:rPr>
          <w:sz w:val="16"/>
        </w:rPr>
        <w:t xml:space="preserve">The complete lack of concern on display in Moscow was all the more remarkable given the fact that Finnish NATO accession would more than double Russia’s existing border with the Alliance, while Swedish membership would transform the Baltic Sea into a NATO lake. Nevertheless, </w:t>
      </w:r>
      <w:r w:rsidRPr="003D6351">
        <w:rPr>
          <w:u w:val="single"/>
        </w:rPr>
        <w:t>Putin insisted Russia had “no problem” with this dramatic transformation of the geopolitical landscape in Northern Europe. He actively sought to downplay the issue, declining even to deploy the dark arts of Russian hybrid warfare or otherwise attempt to interfere in the accession process.</w:t>
      </w:r>
    </w:p>
    <w:p w14:paraId="6964CADA" w14:textId="77777777" w:rsidR="00387790" w:rsidRPr="003D6351" w:rsidRDefault="00387790" w:rsidP="00387790">
      <w:pPr>
        <w:rPr>
          <w:sz w:val="16"/>
        </w:rPr>
      </w:pPr>
      <w:r w:rsidRPr="003D6351">
        <w:rPr>
          <w:u w:val="single"/>
        </w:rPr>
        <w:t>The Kremlin response to NATO’s recent Nordic expansion has extended beyond mere indifference</w:t>
      </w:r>
      <w:r w:rsidRPr="003D6351">
        <w:rPr>
          <w:sz w:val="16"/>
        </w:rPr>
        <w:t xml:space="preserve">. In the eighteen months since Finland’s announcement of impending NATO membership, </w:t>
      </w:r>
      <w:r w:rsidRPr="003D6351">
        <w:rPr>
          <w:highlight w:val="cyan"/>
          <w:u w:val="single"/>
        </w:rPr>
        <w:t xml:space="preserve">Moscow has </w:t>
      </w:r>
      <w:r w:rsidRPr="003D6351">
        <w:rPr>
          <w:u w:val="single"/>
        </w:rPr>
        <w:t xml:space="preserve">actively </w:t>
      </w:r>
      <w:r w:rsidRPr="003D6351">
        <w:rPr>
          <w:highlight w:val="cyan"/>
          <w:u w:val="single"/>
        </w:rPr>
        <w:t>demilitarized the Finnish frontier and withdrawn</w:t>
      </w:r>
      <w:r w:rsidRPr="003D6351">
        <w:rPr>
          <w:u w:val="single"/>
        </w:rPr>
        <w:t xml:space="preserve"> the bulk of its troops away from the border zone for redeployment to the killing fields of Ukraine.</w:t>
      </w:r>
      <w:r w:rsidRPr="003D6351">
        <w:rPr>
          <w:sz w:val="16"/>
        </w:rPr>
        <w:t xml:space="preserve"> Speaking in August 2023, </w:t>
      </w:r>
      <w:r w:rsidRPr="003D6351">
        <w:rPr>
          <w:u w:val="single"/>
        </w:rPr>
        <w:t>Finnish Foreign Minister Elina Valtonen confirmed that the border area was now “pretty empty” of Russian troops. “If we were a threat, they would certainly not have moved their troops away, even in a situation where they are engaged somewhere else,”</w:t>
      </w:r>
      <w:r w:rsidRPr="003D6351">
        <w:rPr>
          <w:sz w:val="16"/>
        </w:rPr>
        <w:t xml:space="preserve"> she noted.</w:t>
      </w:r>
    </w:p>
    <w:p w14:paraId="5AC6FF16" w14:textId="77777777" w:rsidR="00387790" w:rsidRPr="003D6351" w:rsidRDefault="00387790" w:rsidP="00387790">
      <w:pPr>
        <w:rPr>
          <w:u w:val="single"/>
        </w:rPr>
      </w:pPr>
      <w:r w:rsidRPr="003D6351">
        <w:rPr>
          <w:sz w:val="16"/>
        </w:rPr>
        <w:t xml:space="preserve">A similar process has been underway since February 2022 on Russia’s nearby border with NATO member Norway. Norwegian army chief General Eirik Kristoffersen revealed in September 2023 that </w:t>
      </w:r>
      <w:r w:rsidRPr="003D6351">
        <w:rPr>
          <w:u w:val="single"/>
        </w:rPr>
        <w:t xml:space="preserve">Russia had withdrawn approximately </w:t>
      </w:r>
      <w:r w:rsidRPr="003D6351">
        <w:rPr>
          <w:highlight w:val="cyan"/>
          <w:u w:val="single"/>
        </w:rPr>
        <w:t>80% of its troops</w:t>
      </w:r>
      <w:r w:rsidRPr="003D6351">
        <w:rPr>
          <w:u w:val="single"/>
        </w:rPr>
        <w:t xml:space="preserve"> from the border zone. “Vladimir </w:t>
      </w:r>
      <w:r w:rsidRPr="003D6351">
        <w:rPr>
          <w:highlight w:val="cyan"/>
          <w:u w:val="single"/>
        </w:rPr>
        <w:t>Putin knows</w:t>
      </w:r>
      <w:r w:rsidRPr="003D6351">
        <w:rPr>
          <w:u w:val="single"/>
        </w:rPr>
        <w:t xml:space="preserve"> very well </w:t>
      </w:r>
      <w:r w:rsidRPr="003D6351">
        <w:rPr>
          <w:highlight w:val="cyan"/>
          <w:u w:val="single"/>
        </w:rPr>
        <w:t>that NATO is not a threat</w:t>
      </w:r>
      <w:r w:rsidRPr="003D6351">
        <w:rPr>
          <w:u w:val="single"/>
        </w:rPr>
        <w:t xml:space="preserve"> against Russia,” commented Kristoffersen. “If he believed we were threatening Russia, he couldn’t have moved all his troops to Ukraine.”</w:t>
      </w:r>
    </w:p>
    <w:p w14:paraId="1F34CC6E" w14:textId="77777777" w:rsidR="00387790" w:rsidRDefault="00387790" w:rsidP="00387790">
      <w:pPr>
        <w:rPr>
          <w:sz w:val="16"/>
        </w:rPr>
      </w:pPr>
      <w:r w:rsidRPr="003D6351">
        <w:rPr>
          <w:sz w:val="16"/>
        </w:rPr>
        <w:t xml:space="preserve">Putin’s readiness to demilitarize his country’s borders with neighboring NATO members is damning evidence that </w:t>
      </w:r>
      <w:r w:rsidRPr="003D6351">
        <w:rPr>
          <w:u w:val="single"/>
        </w:rPr>
        <w:t>the decision to invade Ukraine had nothing to do with an alleged NATO threat to Russia itself</w:t>
      </w:r>
      <w:r w:rsidRPr="003D6351">
        <w:rPr>
          <w:sz w:val="16"/>
        </w:rPr>
        <w:t xml:space="preserve">. This does not mean his attacks on the Alliance are entirely insincere, of course. </w:t>
      </w:r>
      <w:r w:rsidRPr="003D6351">
        <w:rPr>
          <w:u w:val="single"/>
        </w:rPr>
        <w:t xml:space="preserve">The </w:t>
      </w:r>
      <w:r w:rsidRPr="003D6351">
        <w:rPr>
          <w:highlight w:val="cyan"/>
          <w:u w:val="single"/>
        </w:rPr>
        <w:t>vitriol</w:t>
      </w:r>
      <w:r w:rsidRPr="003D6351">
        <w:rPr>
          <w:u w:val="single"/>
        </w:rPr>
        <w:t xml:space="preserve"> Putin frequently </w:t>
      </w:r>
      <w:r w:rsidRPr="003D6351">
        <w:rPr>
          <w:highlight w:val="cyan"/>
          <w:u w:val="single"/>
        </w:rPr>
        <w:t>displays toward NATO</w:t>
      </w:r>
      <w:r w:rsidRPr="003D6351">
        <w:rPr>
          <w:u w:val="single"/>
        </w:rPr>
        <w:t xml:space="preserve"> is real enough, but it </w:t>
      </w:r>
      <w:r w:rsidRPr="003D6351">
        <w:rPr>
          <w:highlight w:val="cyan"/>
          <w:u w:val="single"/>
        </w:rPr>
        <w:t xml:space="preserve">does not reflect </w:t>
      </w:r>
      <w:r w:rsidRPr="003D6351">
        <w:rPr>
          <w:u w:val="single"/>
        </w:rPr>
        <w:t xml:space="preserve">any legitimate </w:t>
      </w:r>
      <w:r w:rsidRPr="003D6351">
        <w:rPr>
          <w:highlight w:val="cyan"/>
          <w:u w:val="single"/>
        </w:rPr>
        <w:t>security concerns</w:t>
      </w:r>
      <w:r w:rsidRPr="003D6351">
        <w:rPr>
          <w:sz w:val="16"/>
        </w:rPr>
        <w:t xml:space="preserve">. Instead, Putin resents NATO because it thwarts his revanchist agenda and prevents Russia from bullying its neighbors in the traditional manner. In other words, </w:t>
      </w:r>
      <w:r w:rsidRPr="003D6351">
        <w:rPr>
          <w:u w:val="single"/>
        </w:rPr>
        <w:t>NATO presents no danger whatsoever to Russian national security</w:t>
      </w:r>
      <w:r w:rsidRPr="003D6351">
        <w:rPr>
          <w:sz w:val="16"/>
        </w:rPr>
        <w:t>, but it does pose a very serious threat to Russian imperialism.</w:t>
      </w:r>
    </w:p>
    <w:p w14:paraId="47935ED8" w14:textId="77777777" w:rsidR="00387790" w:rsidRPr="003D6351" w:rsidRDefault="00387790" w:rsidP="00387790">
      <w:pPr>
        <w:pStyle w:val="Heading4"/>
        <w:rPr>
          <w:bCs/>
        </w:rPr>
      </w:pPr>
      <w:r w:rsidRPr="003D6351">
        <w:t>Russian claims affect only 3% of the NSR. We’ll even insert maps</w:t>
      </w:r>
    </w:p>
    <w:p w14:paraId="7BAA57DC" w14:textId="77777777" w:rsidR="00387790" w:rsidRPr="003D6351" w:rsidRDefault="00387790" w:rsidP="00387790">
      <w:pPr>
        <w:pStyle w:val="ListParagraph"/>
        <w:numPr>
          <w:ilvl w:val="0"/>
          <w:numId w:val="51"/>
        </w:numPr>
      </w:pPr>
      <w:r w:rsidRPr="003D6351">
        <w:t xml:space="preserve">Everything other than the </w:t>
      </w:r>
      <w:r>
        <w:t>yellow</w:t>
      </w:r>
      <w:r w:rsidRPr="003D6351">
        <w:t xml:space="preserve"> on the map represents fair game for international warships</w:t>
      </w:r>
    </w:p>
    <w:p w14:paraId="50F9997E" w14:textId="77777777" w:rsidR="00387790" w:rsidRPr="003D6351" w:rsidRDefault="00387790" w:rsidP="00387790">
      <w:pPr>
        <w:rPr>
          <w:u w:val="single"/>
        </w:rPr>
      </w:pPr>
      <w:r w:rsidRPr="00E40FCF">
        <w:rPr>
          <w:rStyle w:val="Style13ptBold"/>
        </w:rPr>
        <w:t>Overfield 22</w:t>
      </w:r>
      <w:r w:rsidRPr="003D6351">
        <w:rPr>
          <w:u w:val="single"/>
        </w:rPr>
        <w:t xml:space="preserve"> {Overfield has Master of Arts in European and Russian studies from Yale and a Bachelor of Arts in history and international relations from the University of Pennsylvania.} [Cornell Overfield, 12-20-22, “Russia’s Arctic Claims Are on Thin Ice”, Foreign Policy, </w:t>
      </w:r>
      <w:hyperlink r:id="rId20" w:history="1">
        <w:r w:rsidRPr="003D6351">
          <w:rPr>
            <w:rStyle w:val="Hyperlink"/>
          </w:rPr>
          <w:t>https://foreignpolicy.com/2022/12/20/russia-arctic-claims-territorial-internal-waters/</w:t>
        </w:r>
      </w:hyperlink>
      <w:r w:rsidRPr="003D6351">
        <w:rPr>
          <w:u w:val="single"/>
        </w:rPr>
        <w:t>, accessed 7/16/25@DDI] Emron</w:t>
      </w:r>
    </w:p>
    <w:p w14:paraId="1282594F" w14:textId="77777777" w:rsidR="00387790" w:rsidRPr="003D6351" w:rsidRDefault="00387790" w:rsidP="00387790">
      <w:pPr>
        <w:rPr>
          <w:sz w:val="14"/>
        </w:rPr>
      </w:pPr>
      <w:r w:rsidRPr="003D6351">
        <w:rPr>
          <w:sz w:val="14"/>
        </w:rPr>
        <w:t xml:space="preserve">Until recently, Western states had no real reason to sail warships through the Russian Arctic on </w:t>
      </w:r>
      <w:r w:rsidRPr="003D6351">
        <w:rPr>
          <w:u w:val="single"/>
        </w:rPr>
        <w:t>a</w:t>
      </w:r>
      <w:r w:rsidRPr="003D6351">
        <w:rPr>
          <w:sz w:val="14"/>
        </w:rPr>
        <w:t xml:space="preserve"> freedom of navigation operation (or </w:t>
      </w:r>
      <w:r w:rsidRPr="003D6351">
        <w:rPr>
          <w:u w:val="single"/>
        </w:rPr>
        <w:t>FONOP</w:t>
      </w:r>
      <w:r w:rsidRPr="003D6351">
        <w:rPr>
          <w:sz w:val="14"/>
        </w:rPr>
        <w:t xml:space="preserve">) despite calls to do so. This would have made an already </w:t>
      </w:r>
      <w:r w:rsidRPr="003D6351">
        <w:rPr>
          <w:u w:val="single"/>
        </w:rPr>
        <w:t>risky</w:t>
      </w:r>
      <w:r w:rsidRPr="003D6351">
        <w:rPr>
          <w:sz w:val="14"/>
        </w:rPr>
        <w:t xml:space="preserve"> operation both needless </w:t>
      </w:r>
      <w:r w:rsidRPr="003D6351">
        <w:rPr>
          <w:u w:val="single"/>
        </w:rPr>
        <w:t>and provocative. But</w:t>
      </w:r>
      <w:r w:rsidRPr="003D6351">
        <w:rPr>
          <w:sz w:val="14"/>
        </w:rPr>
        <w:t xml:space="preserve"> on </w:t>
      </w:r>
      <w:r w:rsidRPr="003D6351">
        <w:rPr>
          <w:u w:val="single"/>
        </w:rPr>
        <w:t xml:space="preserve">Dec. 5, Russian President Vladimir </w:t>
      </w:r>
      <w:r w:rsidRPr="00E40FCF">
        <w:rPr>
          <w:highlight w:val="cyan"/>
          <w:u w:val="single"/>
        </w:rPr>
        <w:t>Putin</w:t>
      </w:r>
      <w:r w:rsidRPr="003D6351">
        <w:rPr>
          <w:u w:val="single"/>
        </w:rPr>
        <w:t xml:space="preserve"> signed into law a </w:t>
      </w:r>
      <w:r w:rsidRPr="00E40FCF">
        <w:rPr>
          <w:highlight w:val="cyan"/>
          <w:u w:val="single"/>
        </w:rPr>
        <w:t>measure designed to restrict navigation by foreign warships</w:t>
      </w:r>
      <w:r w:rsidRPr="003D6351">
        <w:rPr>
          <w:u w:val="single"/>
        </w:rPr>
        <w:t xml:space="preserve"> in sections of Russia’s Arctic waters</w:t>
      </w:r>
      <w:r w:rsidRPr="003D6351">
        <w:rPr>
          <w:sz w:val="14"/>
        </w:rPr>
        <w:t>. This is just the latest misstep in a year full of them for the Russian president. Instead of limiting activity by foreign warships off Russia’s Arctic coast, the new law could well incite navigation by Western warships close to Russia’s shoreline.</w:t>
      </w:r>
    </w:p>
    <w:p w14:paraId="2DA8D9B5" w14:textId="77777777" w:rsidR="00387790" w:rsidRPr="003D6351" w:rsidRDefault="00387790" w:rsidP="00387790">
      <w:pPr>
        <w:rPr>
          <w:sz w:val="14"/>
        </w:rPr>
      </w:pPr>
      <w:r w:rsidRPr="003D6351">
        <w:rPr>
          <w:sz w:val="14"/>
        </w:rPr>
        <w:t>Russia has recently placed greater emphasis on prosperity and security in its Arctic coastal regions in anticipation of the opportunities and challenges created by a rapidly warming Arctic. The Northern Sea Route (NSR), Russia’s name for part of the Northeast Passage connecting the Atlantic and Pacific Oceans via Eurasia’s northern shore, is key to this program. Putin’s vision is for the NSR to become a major corridor for global trade, and Russian leaders have seized on moments like the 2021 blockage of the Suez Canal to promote their ambitious tonnage goals. But as Russian leaders recognize, commercial users are not the only ones drawn to the waters north of Russia by warming waters and receding ice. Foreign warships are already showing up.</w:t>
      </w:r>
    </w:p>
    <w:p w14:paraId="41B4BC76" w14:textId="77777777" w:rsidR="00387790" w:rsidRPr="003D6351" w:rsidRDefault="00387790" w:rsidP="00387790">
      <w:pPr>
        <w:rPr>
          <w:sz w:val="14"/>
        </w:rPr>
      </w:pPr>
      <w:r w:rsidRPr="003D6351">
        <w:rPr>
          <w:sz w:val="14"/>
        </w:rPr>
        <w:t>Some, particularly American, commentators have long called for a FONOP against Russia’s Arctic claims. In the purest sense, a FONOP is an act of deliberate disobedience to defend international law against a state’s excessive claims. In Washington’s case, the FONOP program generally involves warships doing things (from simple navigation to military exercises or surveys) that a coastal state’s laws say are forbidden—a claim of right backed by might. But because the U.S. FONOP program uses warships, a FONOP makes no legal sense if there is no law on the books locally that applies to warships.</w:t>
      </w:r>
    </w:p>
    <w:p w14:paraId="4DAECE30" w14:textId="77777777" w:rsidR="00387790" w:rsidRPr="003D6351" w:rsidRDefault="00387790" w:rsidP="00387790">
      <w:pPr>
        <w:rPr>
          <w:sz w:val="14"/>
        </w:rPr>
      </w:pPr>
      <w:r w:rsidRPr="003D6351">
        <w:rPr>
          <w:sz w:val="14"/>
        </w:rPr>
        <w:t>That has long been the case in the Russian Arctic, where the United States and Russia have a history of disputes about the limits of international maritime law. In Russian law, the NSR covers a vast area stretching from Novaya Zemlya to the Bering Strait. The United States has used notes to question the controls Russia has introduced, relying on the fact that these waters are generally covered by ice. But no NSR provision ever applied to warships.</w:t>
      </w:r>
    </w:p>
    <w:p w14:paraId="4628E0AD" w14:textId="77777777" w:rsidR="00387790" w:rsidRPr="003D6351" w:rsidRDefault="00387790" w:rsidP="00387790">
      <w:pPr>
        <w:rPr>
          <w:sz w:val="14"/>
        </w:rPr>
      </w:pPr>
      <w:r w:rsidRPr="003D6351">
        <w:rPr>
          <w:sz w:val="14"/>
        </w:rPr>
        <w:t>Russia has also claimed the key straits of the region to be internal waters, which the United States disputes as well, but they have been coy about the basis for that claim and what it means for foreign warships that would use those passages. The United States could justify a FONOP in the internal waters of one of these straits, but the U.S. claim that these are international straits is not a legal slam dunk and the technical challenges of pushing the U.S. counterclaim (a specific form of navigational right that would likely require passage by a submerged submarine) further raises the bar for action.</w:t>
      </w:r>
    </w:p>
    <w:p w14:paraId="29403380" w14:textId="77777777" w:rsidR="00387790" w:rsidRPr="003D6351" w:rsidRDefault="00387790" w:rsidP="00387790">
      <w:pPr>
        <w:rPr>
          <w:sz w:val="14"/>
        </w:rPr>
      </w:pPr>
      <w:r w:rsidRPr="003D6351">
        <w:rPr>
          <w:sz w:val="14"/>
        </w:rPr>
        <w:t>Now, Russian lawmakers have moved to restrict foreign warship navigation in the NSR’s internal waters. The amendment Putin approved introduces several measures specific to foreign warships. Most importantly, Russia requires them to obtain permission to navigate through the covered straits at least 90 days in advance. The new law also limits the number of warships concurrently allowed in the straits and allows Russia to suspend navigation for warships at any time.</w:t>
      </w:r>
    </w:p>
    <w:p w14:paraId="1F04897F" w14:textId="77777777" w:rsidR="00387790" w:rsidRPr="003D6351" w:rsidRDefault="00387790" w:rsidP="00387790">
      <w:pPr>
        <w:rPr>
          <w:sz w:val="14"/>
        </w:rPr>
      </w:pPr>
      <w:r w:rsidRPr="003D6351">
        <w:rPr>
          <w:noProof/>
          <w:sz w:val="14"/>
        </w:rPr>
        <w:drawing>
          <wp:inline distT="0" distB="0" distL="0" distR="0" wp14:anchorId="539C2A74" wp14:editId="291594E9">
            <wp:extent cx="6339925" cy="3755420"/>
            <wp:effectExtent l="0" t="0" r="3810" b="0"/>
            <wp:docPr id="1692178170" name="Picture 1" descr="A map of the northern s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78170" name="Picture 1" descr="A map of the northern sea&#10;&#10;AI-generated content may be incorrect."/>
                    <pic:cNvPicPr/>
                  </pic:nvPicPr>
                  <pic:blipFill>
                    <a:blip r:embed="rId21"/>
                    <a:stretch>
                      <a:fillRect/>
                    </a:stretch>
                  </pic:blipFill>
                  <pic:spPr>
                    <a:xfrm>
                      <a:off x="0" y="0"/>
                      <a:ext cx="6349001" cy="3760796"/>
                    </a:xfrm>
                    <a:prstGeom prst="rect">
                      <a:avLst/>
                    </a:prstGeom>
                  </pic:spPr>
                </pic:pic>
              </a:graphicData>
            </a:graphic>
          </wp:inline>
        </w:drawing>
      </w:r>
    </w:p>
    <w:p w14:paraId="0C1B985E" w14:textId="77777777" w:rsidR="00387790" w:rsidRPr="003D6351" w:rsidRDefault="00387790" w:rsidP="00387790">
      <w:pPr>
        <w:rPr>
          <w:sz w:val="14"/>
        </w:rPr>
      </w:pPr>
      <w:r w:rsidRPr="003D6351">
        <w:rPr>
          <w:sz w:val="14"/>
        </w:rPr>
        <w:t xml:space="preserve">To maritime lawyers, these requirements erase any ambiguity; Russia is taking the most extreme position possible on its right to control all foreign navigation through the internal waters of the NSR. </w:t>
      </w:r>
      <w:r w:rsidRPr="003D6351">
        <w:rPr>
          <w:u w:val="single"/>
        </w:rPr>
        <w:t xml:space="preserve">This claim </w:t>
      </w:r>
      <w:r w:rsidRPr="00E40FCF">
        <w:rPr>
          <w:highlight w:val="cyan"/>
          <w:u w:val="single"/>
        </w:rPr>
        <w:t>is</w:t>
      </w:r>
      <w:r w:rsidRPr="003D6351">
        <w:rPr>
          <w:u w:val="single"/>
        </w:rPr>
        <w:t xml:space="preserve"> still geographically </w:t>
      </w:r>
      <w:r w:rsidRPr="00E40FCF">
        <w:rPr>
          <w:highlight w:val="cyan"/>
          <w:u w:val="single"/>
        </w:rPr>
        <w:t>limited, applying</w:t>
      </w:r>
      <w:r w:rsidRPr="003D6351">
        <w:rPr>
          <w:u w:val="single"/>
        </w:rPr>
        <w:t xml:space="preserve"> only </w:t>
      </w:r>
      <w:r w:rsidRPr="00E40FCF">
        <w:rPr>
          <w:highlight w:val="cyan"/>
          <w:u w:val="single"/>
        </w:rPr>
        <w:t xml:space="preserve">to approximately 3 percent of the NSR’s </w:t>
      </w:r>
      <w:r w:rsidRPr="003D6351">
        <w:rPr>
          <w:u w:val="single"/>
        </w:rPr>
        <w:t xml:space="preserve">total </w:t>
      </w:r>
      <w:r w:rsidRPr="00E40FCF">
        <w:rPr>
          <w:highlight w:val="cyan"/>
          <w:u w:val="single"/>
        </w:rPr>
        <w:t>area</w:t>
      </w:r>
      <w:r w:rsidRPr="003D6351">
        <w:rPr>
          <w:u w:val="single"/>
        </w:rPr>
        <w:t xml:space="preserve">, and </w:t>
      </w:r>
      <w:r w:rsidRPr="00E40FCF">
        <w:rPr>
          <w:highlight w:val="cyan"/>
          <w:u w:val="single"/>
        </w:rPr>
        <w:t>uncontrolled navigation is still possible north of the straits</w:t>
      </w:r>
      <w:r w:rsidRPr="003D6351">
        <w:rPr>
          <w:u w:val="single"/>
        </w:rPr>
        <w:t>.</w:t>
      </w:r>
      <w:r w:rsidRPr="003D6351">
        <w:rPr>
          <w:sz w:val="14"/>
        </w:rPr>
        <w:t xml:space="preserve"> But still, straits are sensitive maritime geography for a reason. The new measure is sure to draw the gaze of Western leaders and naval planners back to the Russian Arctic to assess the measure’s basis in international law and ripeness for a FONOP. Indeed, although coincidental, the final version of the National Defense Authorization Act for Fiscal Year 2023, released the day after Putin signed the new law, includes a section that calls for preparations for U.S. warships to transit the NSR.</w:t>
      </w:r>
    </w:p>
    <w:p w14:paraId="19B10FB7" w14:textId="77777777" w:rsidR="00387790" w:rsidRPr="003D6351" w:rsidRDefault="00387790" w:rsidP="00387790">
      <w:pPr>
        <w:rPr>
          <w:sz w:val="14"/>
        </w:rPr>
      </w:pPr>
      <w:r w:rsidRPr="003D6351">
        <w:rPr>
          <w:sz w:val="14"/>
        </w:rPr>
        <w:t>As a factual matter, Russia’s measure plainly violates international law (which, incidentally, also makes it invalid under the Russian Constitution).</w:t>
      </w:r>
    </w:p>
    <w:p w14:paraId="38B4907C" w14:textId="77777777" w:rsidR="00387790" w:rsidRPr="003D6351" w:rsidRDefault="00387790" w:rsidP="00387790">
      <w:pPr>
        <w:rPr>
          <w:sz w:val="14"/>
        </w:rPr>
      </w:pPr>
      <w:r w:rsidRPr="003D6351">
        <w:rPr>
          <w:sz w:val="14"/>
        </w:rPr>
        <w:t>The argument is simple. The Soviet Union explicitly acknowledged innocent passage rights in the Kara Gate and Vilkitsky Straits in a series of diplomatic exchanges with the United States in the 1960s. The Soviet Union drew straight baselines to claim internal waters in 1985. In 1985, the Soviet Union was also party to the 1958 Convention on the Territorial Sea and Contiguous Zone, which requires that innocent passage rights are preserved in cases where internal waters are declared over areas where innocent passage previously existed. (The United Nations Convention on the Law of the Sea requires the same.) As the straits were newly declared areas of internal waters where innocent passage had previous existed, innocent passage rights must apply to the present. The new law, including provisions requiring prior approval for navigation, is squarely incompatible with innocent passage, including Russia’s interpretation of the right.</w:t>
      </w:r>
    </w:p>
    <w:p w14:paraId="0217B6F3" w14:textId="77777777" w:rsidR="00387790" w:rsidRPr="003D6351" w:rsidRDefault="00387790" w:rsidP="00387790">
      <w:pPr>
        <w:rPr>
          <w:sz w:val="14"/>
        </w:rPr>
      </w:pPr>
      <w:r w:rsidRPr="003D6351">
        <w:rPr>
          <w:sz w:val="14"/>
        </w:rPr>
        <w:t>The other two straits likely fall under the same basic logic, although with a few more steps. In the 1960s, the Soviet Union suddenly announced a claim that the Dmitry Laptev and Sannikov Straits were internal waters by right of historic title (likely because the Soviet Union could not plausibly prevent U.S. navigation through these wider straits otherwise). This would preclude innocent passage, but the United States promptly protested and has continued to reject this claim to the present. Since U.S. protests blocked this claim, the same logic applies to all four straits.</w:t>
      </w:r>
    </w:p>
    <w:p w14:paraId="62D229D8" w14:textId="77777777" w:rsidR="00387790" w:rsidRPr="003D6351" w:rsidRDefault="00387790" w:rsidP="00387790">
      <w:pPr>
        <w:rPr>
          <w:sz w:val="14"/>
        </w:rPr>
      </w:pPr>
      <w:r w:rsidRPr="003D6351">
        <w:rPr>
          <w:sz w:val="14"/>
        </w:rPr>
        <w:t>Faced with no laws on the books to restrict and control foreign warships active off their northern coast, Russian lawmakers explained that the measure was necessary to “safeguard” Russia’s “national interests in the Arctic region.” The measure seems to be a unique combination of ineffective and counterproductive efforts.</w:t>
      </w:r>
    </w:p>
    <w:p w14:paraId="339C2BB3" w14:textId="77777777" w:rsidR="00387790" w:rsidRDefault="00387790" w:rsidP="00387790">
      <w:pPr>
        <w:rPr>
          <w:u w:val="single"/>
        </w:rPr>
      </w:pPr>
      <w:r w:rsidRPr="003D6351">
        <w:rPr>
          <w:sz w:val="14"/>
        </w:rPr>
        <w:t xml:space="preserve">It is ineffective because even if the measure is lawful and respected by foreign warships, it would apply only to 3 percent of the NSR’s area. </w:t>
      </w:r>
      <w:r w:rsidRPr="00E40FCF">
        <w:rPr>
          <w:highlight w:val="cyan"/>
          <w:u w:val="single"/>
        </w:rPr>
        <w:t>All of Russia’s Arctic territorial sea and its</w:t>
      </w:r>
      <w:r w:rsidRPr="003D6351">
        <w:rPr>
          <w:u w:val="single"/>
        </w:rPr>
        <w:t xml:space="preserve"> exclusive economic zone (</w:t>
      </w:r>
      <w:r w:rsidRPr="00E40FCF">
        <w:rPr>
          <w:highlight w:val="cyan"/>
          <w:u w:val="single"/>
        </w:rPr>
        <w:t>EEZ) would</w:t>
      </w:r>
      <w:r w:rsidRPr="003D6351">
        <w:rPr>
          <w:u w:val="single"/>
        </w:rPr>
        <w:t xml:space="preserve"> (rightfully) </w:t>
      </w:r>
      <w:r w:rsidRPr="00E40FCF">
        <w:rPr>
          <w:highlight w:val="cyan"/>
          <w:u w:val="single"/>
        </w:rPr>
        <w:t>remain open to foreign warships.</w:t>
      </w:r>
    </w:p>
    <w:p w14:paraId="09452F8C" w14:textId="77777777" w:rsidR="00387790" w:rsidRDefault="00387790" w:rsidP="00387790">
      <w:pPr>
        <w:pStyle w:val="Heading3"/>
        <w:rPr>
          <w:rFonts w:asciiTheme="minorHAnsi" w:hAnsiTheme="minorHAnsi" w:cstheme="minorHAnsi"/>
        </w:rPr>
      </w:pPr>
      <w:r>
        <w:rPr>
          <w:rFonts w:asciiTheme="minorHAnsi" w:hAnsiTheme="minorHAnsi" w:cstheme="minorHAnsi"/>
        </w:rPr>
        <w:t>Ext – Stability Turn: Links</w:t>
      </w:r>
    </w:p>
    <w:p w14:paraId="3E3DC635" w14:textId="77777777" w:rsidR="00387790" w:rsidRPr="00805797" w:rsidRDefault="00387790" w:rsidP="00387790">
      <w:pPr>
        <w:pStyle w:val="Heading4"/>
        <w:rPr>
          <w:rStyle w:val="Style13ptBold"/>
          <w:rFonts w:asciiTheme="minorHAnsi" w:hAnsiTheme="minorHAnsi" w:cstheme="minorHAnsi"/>
          <w:b/>
          <w:bCs w:val="0"/>
        </w:rPr>
      </w:pPr>
      <w:r w:rsidRPr="00805797">
        <w:rPr>
          <w:rStyle w:val="Style13ptBold"/>
          <w:rFonts w:asciiTheme="minorHAnsi" w:hAnsiTheme="minorHAnsi" w:cstheme="minorHAnsi"/>
          <w:b/>
          <w:bCs w:val="0"/>
        </w:rPr>
        <w:t>Turn: Russia wont renounce their claims meaning FONOPs only increase the chance of escalation</w:t>
      </w:r>
    </w:p>
    <w:p w14:paraId="62E9A982" w14:textId="77777777" w:rsidR="00387790" w:rsidRPr="00805797" w:rsidRDefault="00387790" w:rsidP="00387790">
      <w:pPr>
        <w:rPr>
          <w:rFonts w:asciiTheme="minorHAnsi" w:hAnsiTheme="minorHAnsi" w:cstheme="minorHAnsi"/>
        </w:rPr>
      </w:pPr>
      <w:bookmarkStart w:id="2" w:name="_Hlk203523119"/>
      <w:r w:rsidRPr="00805797">
        <w:rPr>
          <w:rFonts w:asciiTheme="minorHAnsi" w:hAnsiTheme="minorHAnsi" w:cstheme="minorHAnsi"/>
        </w:rPr>
        <w:t xml:space="preserve">Michael </w:t>
      </w:r>
      <w:r w:rsidRPr="00805797">
        <w:rPr>
          <w:rStyle w:val="Style13ptBold"/>
          <w:rFonts w:asciiTheme="minorHAnsi" w:hAnsiTheme="minorHAnsi" w:cstheme="minorHAnsi"/>
        </w:rPr>
        <w:t xml:space="preserve">Sims 22, </w:t>
      </w:r>
      <w:r w:rsidRPr="00805797">
        <w:rPr>
          <w:rStyle w:val="Style13ptBold"/>
          <w:rFonts w:asciiTheme="minorHAnsi" w:hAnsiTheme="minorHAnsi" w:cstheme="minorHAnsi"/>
          <w:highlight w:val="yellow"/>
        </w:rPr>
        <w:t>yellow</w:t>
      </w:r>
      <w:r w:rsidRPr="00805797">
        <w:rPr>
          <w:rFonts w:asciiTheme="minorHAnsi" w:hAnsiTheme="minorHAnsi" w:cstheme="minorHAnsi"/>
        </w:rPr>
        <w:t xml:space="preserve"> [Mac Sims, Stratias LLC, The Johns Hopkins University] - ("Freedom of Navigation in the Arctic: Options for Deterring Russia's Excessive Maritime Claims," No Publication, published 05-2022, accessed 7-13-2025, https://jscholarship.library.jhu.edu/items/8d87475f-9e00-49a8-a50c-8c109f824196) [brackets included in original]//marlborough-lsg</w:t>
      </w:r>
      <w:r>
        <w:rPr>
          <w:rFonts w:asciiTheme="minorHAnsi" w:hAnsiTheme="minorHAnsi" w:cstheme="minorHAnsi"/>
        </w:rPr>
        <w:t>, recut Emron</w:t>
      </w:r>
    </w:p>
    <w:bookmarkEnd w:id="2"/>
    <w:p w14:paraId="3918BA4B" w14:textId="77777777" w:rsidR="00387790" w:rsidRPr="00C85CD7" w:rsidRDefault="00387790" w:rsidP="00387790">
      <w:pPr>
        <w:rPr>
          <w:rFonts w:asciiTheme="minorHAnsi" w:hAnsiTheme="minorHAnsi" w:cstheme="minorHAnsi"/>
          <w:sz w:val="12"/>
          <w:szCs w:val="12"/>
        </w:rPr>
      </w:pPr>
      <w:r w:rsidRPr="00C85CD7">
        <w:rPr>
          <w:rStyle w:val="TitleChar"/>
          <w:rFonts w:asciiTheme="minorHAnsi" w:hAnsiTheme="minorHAnsi" w:cstheme="minorHAnsi"/>
          <w:sz w:val="12"/>
          <w:szCs w:val="12"/>
        </w:rPr>
        <w:t>Conducting FONOPs within the NSR to reassure allies of American commitment in the Arctic, demonstrate operational capability, and challenge excessive Russian maritime claims</w:t>
      </w:r>
      <w:r w:rsidRPr="00C85CD7">
        <w:rPr>
          <w:rFonts w:asciiTheme="minorHAnsi" w:hAnsiTheme="minorHAnsi" w:cstheme="minorHAnsi"/>
          <w:sz w:val="12"/>
          <w:szCs w:val="12"/>
        </w:rPr>
        <w:t xml:space="preserve"> would be a complicated maneuver with several risks but a high reward. </w:t>
      </w:r>
      <w:r w:rsidRPr="00C85CD7">
        <w:rPr>
          <w:rStyle w:val="TitleChar"/>
          <w:rFonts w:asciiTheme="minorHAnsi" w:hAnsiTheme="minorHAnsi" w:cstheme="minorHAnsi"/>
          <w:sz w:val="12"/>
          <w:szCs w:val="12"/>
        </w:rPr>
        <w:t xml:space="preserve">FONOPs in the Arctic are </w:t>
      </w:r>
      <w:r w:rsidRPr="00C85CD7">
        <w:rPr>
          <w:rStyle w:val="Emphasis"/>
          <w:rFonts w:asciiTheme="minorHAnsi" w:hAnsiTheme="minorHAnsi" w:cstheme="minorHAnsi"/>
          <w:sz w:val="12"/>
          <w:szCs w:val="12"/>
        </w:rPr>
        <w:t>the</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strongest</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signal</w:t>
      </w:r>
      <w:r w:rsidRPr="00C85CD7">
        <w:rPr>
          <w:rStyle w:val="TitleChar"/>
          <w:rFonts w:asciiTheme="minorHAnsi" w:hAnsiTheme="minorHAnsi" w:cstheme="minorHAnsi"/>
          <w:sz w:val="12"/>
          <w:szCs w:val="12"/>
        </w:rPr>
        <w:t xml:space="preserve"> that the United States could send to Russia </w:t>
      </w:r>
      <w:r w:rsidRPr="00C85CD7">
        <w:rPr>
          <w:rFonts w:asciiTheme="minorHAnsi" w:hAnsiTheme="minorHAnsi" w:cstheme="minorHAnsi"/>
          <w:sz w:val="12"/>
          <w:szCs w:val="12"/>
        </w:rPr>
        <w:t xml:space="preserve">that we oppose their excessive claims </w:t>
      </w:r>
      <w:r w:rsidRPr="00C85CD7">
        <w:rPr>
          <w:rStyle w:val="TitleChar"/>
          <w:rFonts w:asciiTheme="minorHAnsi" w:hAnsiTheme="minorHAnsi" w:cstheme="minorHAnsi"/>
          <w:sz w:val="12"/>
          <w:szCs w:val="12"/>
        </w:rPr>
        <w:t>without promulgating a large military buildup.</w:t>
      </w:r>
      <w:r w:rsidRPr="00C85CD7">
        <w:rPr>
          <w:rFonts w:asciiTheme="minorHAnsi" w:hAnsiTheme="minorHAnsi" w:cstheme="minorHAnsi"/>
          <w:sz w:val="12"/>
          <w:szCs w:val="12"/>
        </w:rPr>
        <w:t xml:space="preserve"> Former Trump administration Secretary of the Navy Braithwaite expressed the importance of US Naval presence to guarantee freedom of the seas, saying specifically about the NSR that, “</w:t>
      </w:r>
      <w:r w:rsidRPr="00C85CD7">
        <w:rPr>
          <w:rStyle w:val="TitleChar"/>
          <w:rFonts w:asciiTheme="minorHAnsi" w:hAnsiTheme="minorHAnsi" w:cstheme="minorHAnsi"/>
          <w:sz w:val="12"/>
          <w:szCs w:val="12"/>
        </w:rPr>
        <w:t>were sea lanes open up [and the NSR] becomes navigable, the US Navy is going to guarantee that freedom of navigation exists for our partners.</w:t>
      </w:r>
      <w:r w:rsidRPr="00C85CD7">
        <w:rPr>
          <w:rFonts w:asciiTheme="minorHAnsi" w:hAnsiTheme="minorHAnsi" w:cstheme="minorHAnsi"/>
          <w:sz w:val="12"/>
          <w:szCs w:val="12"/>
        </w:rPr>
        <w:t>”46</w:t>
      </w:r>
    </w:p>
    <w:p w14:paraId="04AF8F77" w14:textId="77777777" w:rsidR="00387790" w:rsidRPr="00805797" w:rsidRDefault="00387790" w:rsidP="00387790">
      <w:pPr>
        <w:rPr>
          <w:rStyle w:val="TitleChar"/>
          <w:rFonts w:asciiTheme="minorHAnsi" w:hAnsiTheme="minorHAnsi" w:cstheme="minorHAnsi"/>
        </w:rPr>
      </w:pPr>
      <w:r w:rsidRPr="00C85CD7">
        <w:rPr>
          <w:rFonts w:asciiTheme="minorHAnsi" w:hAnsiTheme="minorHAnsi" w:cstheme="minorHAnsi"/>
          <w:sz w:val="12"/>
          <w:szCs w:val="12"/>
        </w:rPr>
        <w:t xml:space="preserve">Conducting FONOPs in the Arctic also </w:t>
      </w:r>
      <w:r w:rsidRPr="00C85CD7">
        <w:rPr>
          <w:rStyle w:val="TitleChar"/>
          <w:rFonts w:asciiTheme="minorHAnsi" w:hAnsiTheme="minorHAnsi" w:cstheme="minorHAnsi"/>
          <w:sz w:val="12"/>
          <w:szCs w:val="12"/>
        </w:rPr>
        <w:t>allows the United States to apply consistency to its foreign policy and demonstrate capability. The larger FONOP program is a global endeavor, targeting excessive claims by both allies and adversaries</w:t>
      </w:r>
      <w:r w:rsidRPr="00C85CD7">
        <w:rPr>
          <w:rFonts w:asciiTheme="minorHAnsi" w:hAnsiTheme="minorHAnsi" w:cstheme="minorHAnsi"/>
          <w:sz w:val="12"/>
          <w:szCs w:val="12"/>
        </w:rPr>
        <w:t xml:space="preserve">.47 The United States’ policy is clear: </w:t>
      </w:r>
      <w:r w:rsidRPr="00C85CD7">
        <w:rPr>
          <w:rStyle w:val="TitleChar"/>
          <w:rFonts w:asciiTheme="minorHAnsi" w:hAnsiTheme="minorHAnsi" w:cstheme="minorHAnsi"/>
          <w:sz w:val="12"/>
          <w:szCs w:val="12"/>
        </w:rPr>
        <w:t>excessive maritime claims should be pushed back against to maintain a rules-based international order that guarantees freedom of the seas, regardless of which nation is pushing the claim</w:t>
      </w:r>
      <w:r w:rsidRPr="00C85CD7">
        <w:rPr>
          <w:rFonts w:asciiTheme="minorHAnsi" w:hAnsiTheme="minorHAnsi" w:cstheme="minorHAnsi"/>
          <w:sz w:val="12"/>
          <w:szCs w:val="12"/>
        </w:rPr>
        <w:t xml:space="preserve">. The </w:t>
      </w:r>
      <w:r w:rsidRPr="00C85CD7">
        <w:rPr>
          <w:rStyle w:val="Emphasis"/>
          <w:rFonts w:asciiTheme="minorHAnsi" w:hAnsiTheme="minorHAnsi" w:cstheme="minorHAnsi"/>
          <w:sz w:val="12"/>
          <w:szCs w:val="12"/>
        </w:rPr>
        <w:t>lack</w:t>
      </w:r>
      <w:r w:rsidRPr="00C85CD7">
        <w:rPr>
          <w:rFonts w:asciiTheme="minorHAnsi" w:hAnsiTheme="minorHAnsi" w:cstheme="minorHAnsi"/>
          <w:sz w:val="12"/>
          <w:szCs w:val="12"/>
        </w:rPr>
        <w:t xml:space="preserve"> </w:t>
      </w:r>
      <w:r w:rsidRPr="00C85CD7">
        <w:rPr>
          <w:rStyle w:val="Emphasis"/>
          <w:rFonts w:asciiTheme="minorHAnsi" w:hAnsiTheme="minorHAnsi" w:cstheme="minorHAnsi"/>
          <w:sz w:val="12"/>
          <w:szCs w:val="12"/>
        </w:rPr>
        <w:t>of</w:t>
      </w:r>
      <w:r w:rsidRPr="00C85CD7">
        <w:rPr>
          <w:rFonts w:asciiTheme="minorHAnsi" w:hAnsiTheme="minorHAnsi" w:cstheme="minorHAnsi"/>
          <w:sz w:val="12"/>
          <w:szCs w:val="12"/>
        </w:rPr>
        <w:t xml:space="preserve"> </w:t>
      </w:r>
      <w:r w:rsidRPr="00C85CD7">
        <w:rPr>
          <w:rStyle w:val="Emphasis"/>
          <w:rFonts w:asciiTheme="minorHAnsi" w:hAnsiTheme="minorHAnsi" w:cstheme="minorHAnsi"/>
          <w:sz w:val="12"/>
          <w:szCs w:val="12"/>
        </w:rPr>
        <w:t>Arctic</w:t>
      </w:r>
      <w:r w:rsidRPr="00C85CD7">
        <w:rPr>
          <w:rFonts w:asciiTheme="minorHAnsi" w:hAnsiTheme="minorHAnsi" w:cstheme="minorHAnsi"/>
          <w:sz w:val="12"/>
          <w:szCs w:val="12"/>
        </w:rPr>
        <w:t xml:space="preserve"> </w:t>
      </w:r>
      <w:r w:rsidRPr="00C85CD7">
        <w:rPr>
          <w:rStyle w:val="Emphasis"/>
          <w:rFonts w:asciiTheme="minorHAnsi" w:hAnsiTheme="minorHAnsi" w:cstheme="minorHAnsi"/>
          <w:sz w:val="12"/>
          <w:szCs w:val="12"/>
        </w:rPr>
        <w:t>FONOPs</w:t>
      </w:r>
      <w:r w:rsidRPr="00C85CD7">
        <w:rPr>
          <w:rFonts w:asciiTheme="minorHAnsi" w:hAnsiTheme="minorHAnsi" w:cstheme="minorHAnsi"/>
          <w:sz w:val="12"/>
          <w:szCs w:val="12"/>
        </w:rPr>
        <w:t xml:space="preserve"> </w:t>
      </w:r>
      <w:r w:rsidRPr="00C85CD7">
        <w:rPr>
          <w:rStyle w:val="Emphasis"/>
          <w:rFonts w:asciiTheme="minorHAnsi" w:hAnsiTheme="minorHAnsi" w:cstheme="minorHAnsi"/>
          <w:sz w:val="12"/>
          <w:szCs w:val="12"/>
        </w:rPr>
        <w:t>is</w:t>
      </w:r>
      <w:r w:rsidRPr="00C85CD7">
        <w:rPr>
          <w:rFonts w:asciiTheme="minorHAnsi" w:hAnsiTheme="minorHAnsi" w:cstheme="minorHAnsi"/>
          <w:sz w:val="12"/>
          <w:szCs w:val="12"/>
        </w:rPr>
        <w:t xml:space="preserve"> </w:t>
      </w:r>
      <w:r w:rsidRPr="00C85CD7">
        <w:rPr>
          <w:rStyle w:val="Emphasis"/>
          <w:rFonts w:asciiTheme="minorHAnsi" w:hAnsiTheme="minorHAnsi" w:cstheme="minorHAnsi"/>
          <w:sz w:val="12"/>
          <w:szCs w:val="12"/>
        </w:rPr>
        <w:t>glaring</w:t>
      </w:r>
      <w:r w:rsidRPr="00C85CD7">
        <w:rPr>
          <w:rFonts w:asciiTheme="minorHAnsi" w:hAnsiTheme="minorHAnsi" w:cstheme="minorHAnsi"/>
          <w:sz w:val="12"/>
          <w:szCs w:val="12"/>
        </w:rPr>
        <w:t xml:space="preserve"> when compared to the rest of the global program. That the </w:t>
      </w:r>
      <w:r w:rsidRPr="00C85CD7">
        <w:rPr>
          <w:rStyle w:val="TitleChar"/>
          <w:rFonts w:asciiTheme="minorHAnsi" w:hAnsiTheme="minorHAnsi" w:cstheme="minorHAnsi"/>
          <w:sz w:val="12"/>
          <w:szCs w:val="12"/>
        </w:rPr>
        <w:t xml:space="preserve">United States would impose military FONOPs on friendly foreign powers but not in the Arctic against Russia insinuates two things: that the United States does not care enough about the Arctic to push back on excessive claims, or that it </w:t>
      </w:r>
      <w:r w:rsidRPr="00C85CD7">
        <w:rPr>
          <w:rStyle w:val="Emphasis"/>
          <w:rFonts w:asciiTheme="minorHAnsi" w:hAnsiTheme="minorHAnsi" w:cstheme="minorHAnsi"/>
          <w:sz w:val="12"/>
          <w:szCs w:val="12"/>
        </w:rPr>
        <w:t>does</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not</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have</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the</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capability</w:t>
      </w:r>
      <w:r w:rsidRPr="00C85CD7">
        <w:rPr>
          <w:rStyle w:val="TitleChar"/>
          <w:rFonts w:asciiTheme="minorHAnsi" w:hAnsiTheme="minorHAnsi" w:cstheme="minorHAnsi"/>
          <w:sz w:val="12"/>
          <w:szCs w:val="12"/>
        </w:rPr>
        <w:t xml:space="preserve"> to do so</w:t>
      </w:r>
      <w:r w:rsidRPr="00C85CD7">
        <w:rPr>
          <w:rFonts w:asciiTheme="minorHAnsi" w:hAnsiTheme="minorHAnsi" w:cstheme="minorHAnsi"/>
          <w:sz w:val="12"/>
          <w:szCs w:val="12"/>
        </w:rPr>
        <w:t xml:space="preserve">. This </w:t>
      </w:r>
      <w:r w:rsidRPr="00C85CD7">
        <w:rPr>
          <w:rStyle w:val="TitleChar"/>
          <w:rFonts w:asciiTheme="minorHAnsi" w:hAnsiTheme="minorHAnsi" w:cstheme="minorHAnsi"/>
          <w:sz w:val="12"/>
          <w:szCs w:val="12"/>
        </w:rPr>
        <w:t>Arctic omission is even more conspicuous considering that in recent years</w:t>
      </w:r>
      <w:r w:rsidRPr="00C85CD7">
        <w:rPr>
          <w:rFonts w:asciiTheme="minorHAnsi" w:hAnsiTheme="minorHAnsi" w:cstheme="minorHAnsi"/>
          <w:sz w:val="12"/>
          <w:szCs w:val="12"/>
        </w:rPr>
        <w:t xml:space="preserve">, aside from conducting FONOPS the world over from China to Costa Rica, the </w:t>
      </w:r>
      <w:r w:rsidRPr="00C85CD7">
        <w:rPr>
          <w:rStyle w:val="TitleChar"/>
          <w:rFonts w:asciiTheme="minorHAnsi" w:hAnsiTheme="minorHAnsi" w:cstheme="minorHAnsi"/>
          <w:sz w:val="12"/>
          <w:szCs w:val="12"/>
        </w:rPr>
        <w:t>US already conducts non-Arctic FONOPs against Russian maritime claims,</w:t>
      </w:r>
      <w:r w:rsidRPr="00C85CD7">
        <w:rPr>
          <w:rFonts w:asciiTheme="minorHAnsi" w:hAnsiTheme="minorHAnsi" w:cstheme="minorHAnsi"/>
          <w:sz w:val="12"/>
          <w:szCs w:val="12"/>
        </w:rPr>
        <w:t xml:space="preserve"> including 2 in 2021.48 As established above, the </w:t>
      </w:r>
      <w:r w:rsidRPr="00C85CD7">
        <w:rPr>
          <w:rStyle w:val="TitleChar"/>
          <w:rFonts w:asciiTheme="minorHAnsi" w:hAnsiTheme="minorHAnsi" w:cstheme="minorHAnsi"/>
          <w:sz w:val="12"/>
          <w:szCs w:val="12"/>
        </w:rPr>
        <w:t>United States has a clear position on Russia's maritime claims in the Arctic going back to the 1960s. Commitment to that position is essential to reassuring our Arctic allies that we stand with them against Russian encroachment and FONOPs would be a clear demonstration of that position</w:t>
      </w:r>
      <w:r w:rsidRPr="00C85CD7">
        <w:rPr>
          <w:rFonts w:asciiTheme="minorHAnsi" w:hAnsiTheme="minorHAnsi" w:cstheme="minorHAnsi"/>
          <w:sz w:val="12"/>
          <w:szCs w:val="12"/>
        </w:rPr>
        <w:t xml:space="preserve">. As we will see in the political analysis below, this is a position with which the </w:t>
      </w:r>
      <w:r w:rsidRPr="00C85CD7">
        <w:rPr>
          <w:rStyle w:val="TitleChar"/>
          <w:rFonts w:asciiTheme="minorHAnsi" w:hAnsiTheme="minorHAnsi" w:cstheme="minorHAnsi"/>
          <w:sz w:val="12"/>
          <w:szCs w:val="12"/>
        </w:rPr>
        <w:t>majority of NATO agrees.</w:t>
      </w:r>
      <w:r w:rsidRPr="00C85CD7">
        <w:rPr>
          <w:rFonts w:asciiTheme="minorHAnsi" w:hAnsiTheme="minorHAnsi" w:cstheme="minorHAnsi"/>
          <w:sz w:val="12"/>
          <w:szCs w:val="12"/>
        </w:rPr>
        <w:t xml:space="preserve"> While the United States has made this position clear, it is the second </w:t>
      </w:r>
      <w:r w:rsidRPr="00C85CD7">
        <w:rPr>
          <w:rStyle w:val="TitleChar"/>
          <w:rFonts w:asciiTheme="minorHAnsi" w:hAnsiTheme="minorHAnsi" w:cstheme="minorHAnsi"/>
          <w:sz w:val="12"/>
          <w:szCs w:val="12"/>
        </w:rPr>
        <w:t xml:space="preserve">point about </w:t>
      </w:r>
      <w:r w:rsidRPr="00C85CD7">
        <w:rPr>
          <w:rStyle w:val="Emphasis"/>
          <w:rFonts w:asciiTheme="minorHAnsi" w:hAnsiTheme="minorHAnsi" w:cstheme="minorHAnsi"/>
          <w:sz w:val="12"/>
          <w:szCs w:val="12"/>
        </w:rPr>
        <w:t>capacity</w:t>
      </w:r>
      <w:r w:rsidRPr="00C85CD7">
        <w:rPr>
          <w:rStyle w:val="TitleChar"/>
          <w:rFonts w:asciiTheme="minorHAnsi" w:hAnsiTheme="minorHAnsi" w:cstheme="minorHAnsi"/>
          <w:sz w:val="12"/>
          <w:szCs w:val="12"/>
        </w:rPr>
        <w:t xml:space="preserve"> that </w:t>
      </w:r>
      <w:r w:rsidRPr="00C85CD7">
        <w:rPr>
          <w:rStyle w:val="Emphasis"/>
          <w:rFonts w:asciiTheme="minorHAnsi" w:hAnsiTheme="minorHAnsi" w:cstheme="minorHAnsi"/>
          <w:sz w:val="12"/>
          <w:szCs w:val="12"/>
        </w:rPr>
        <w:t>the</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US</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should</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worry</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about</w:t>
      </w:r>
      <w:r w:rsidRPr="00C85CD7">
        <w:rPr>
          <w:rFonts w:asciiTheme="minorHAnsi" w:hAnsiTheme="minorHAnsi" w:cstheme="minorHAnsi"/>
          <w:sz w:val="12"/>
          <w:szCs w:val="12"/>
        </w:rPr>
        <w:t xml:space="preserve">. Arctic operations, as discussed below, are both difficult and dangerous. </w:t>
      </w:r>
      <w:r w:rsidRPr="00C85CD7">
        <w:rPr>
          <w:rStyle w:val="TitleChar"/>
          <w:rFonts w:asciiTheme="minorHAnsi" w:hAnsiTheme="minorHAnsi" w:cstheme="minorHAnsi"/>
          <w:sz w:val="12"/>
          <w:szCs w:val="12"/>
        </w:rPr>
        <w:t>Showing that the US has the capability to operate in the Arctic sends a powerful message to deter Russia. Failure to do so sends the opposite message, telling Russia that they can push around other Arctic nations unmolested.</w:t>
      </w:r>
      <w:r w:rsidRPr="00C85CD7">
        <w:rPr>
          <w:rFonts w:asciiTheme="minorHAnsi" w:hAnsiTheme="minorHAnsi" w:cstheme="minorHAnsi"/>
          <w:sz w:val="12"/>
          <w:szCs w:val="12"/>
        </w:rPr>
        <w:t xml:space="preserve"> As former Commandant of the Coast Guard Admiral Zukunft said, a </w:t>
      </w:r>
      <w:r w:rsidRPr="00C85CD7">
        <w:rPr>
          <w:rStyle w:val="TitleChar"/>
          <w:rFonts w:asciiTheme="minorHAnsi" w:hAnsiTheme="minorHAnsi" w:cstheme="minorHAnsi"/>
          <w:sz w:val="12"/>
          <w:szCs w:val="12"/>
        </w:rPr>
        <w:t>FONOP in the NSR would be “most relevant”</w:t>
      </w:r>
      <w:r w:rsidRPr="00C85CD7">
        <w:rPr>
          <w:rFonts w:asciiTheme="minorHAnsi" w:hAnsiTheme="minorHAnsi" w:cstheme="minorHAnsi"/>
          <w:sz w:val="12"/>
          <w:szCs w:val="12"/>
        </w:rPr>
        <w:t xml:space="preserve"> and, “it would have to be a </w:t>
      </w:r>
      <w:r w:rsidRPr="00C85CD7">
        <w:rPr>
          <w:rStyle w:val="TitleChar"/>
          <w:rFonts w:asciiTheme="minorHAnsi" w:hAnsiTheme="minorHAnsi" w:cstheme="minorHAnsi"/>
          <w:sz w:val="12"/>
          <w:szCs w:val="12"/>
        </w:rPr>
        <w:t>demonstration of not just will, but also capability</w:t>
      </w:r>
      <w:r w:rsidRPr="00C85CD7">
        <w:rPr>
          <w:rFonts w:asciiTheme="minorHAnsi" w:hAnsiTheme="minorHAnsi" w:cstheme="minorHAnsi"/>
          <w:sz w:val="12"/>
          <w:szCs w:val="12"/>
        </w:rPr>
        <w:t xml:space="preserve"> on the part of the United States.”49 Given that the </w:t>
      </w:r>
      <w:r w:rsidRPr="00C85CD7">
        <w:rPr>
          <w:rStyle w:val="TitleChar"/>
          <w:rFonts w:asciiTheme="minorHAnsi" w:hAnsiTheme="minorHAnsi" w:cstheme="minorHAnsi"/>
          <w:sz w:val="12"/>
          <w:szCs w:val="12"/>
        </w:rPr>
        <w:t>inputs are relatively small</w:t>
      </w:r>
      <w:r w:rsidRPr="00C85CD7">
        <w:rPr>
          <w:rFonts w:asciiTheme="minorHAnsi" w:hAnsiTheme="minorHAnsi" w:cstheme="minorHAnsi"/>
          <w:sz w:val="12"/>
          <w:szCs w:val="12"/>
        </w:rPr>
        <w:t xml:space="preserve"> and </w:t>
      </w:r>
      <w:r w:rsidRPr="00C85CD7">
        <w:rPr>
          <w:rStyle w:val="TitleChar"/>
          <w:rFonts w:asciiTheme="minorHAnsi" w:hAnsiTheme="minorHAnsi" w:cstheme="minorHAnsi"/>
          <w:sz w:val="12"/>
          <w:szCs w:val="12"/>
        </w:rPr>
        <w:t>do not introduce any new weapons systems</w:t>
      </w:r>
      <w:r w:rsidRPr="00C85CD7">
        <w:rPr>
          <w:rFonts w:asciiTheme="minorHAnsi" w:hAnsiTheme="minorHAnsi" w:cstheme="minorHAnsi"/>
          <w:sz w:val="12"/>
          <w:szCs w:val="12"/>
        </w:rPr>
        <w:t xml:space="preserve"> to the region that we do not already have on station, </w:t>
      </w:r>
      <w:r w:rsidRPr="00C85CD7">
        <w:rPr>
          <w:rStyle w:val="TitleChar"/>
          <w:rFonts w:asciiTheme="minorHAnsi" w:hAnsiTheme="minorHAnsi" w:cstheme="minorHAnsi"/>
          <w:sz w:val="12"/>
          <w:szCs w:val="12"/>
        </w:rPr>
        <w:t xml:space="preserve">FONOPs achieve our </w:t>
      </w:r>
      <w:r w:rsidRPr="00C85CD7">
        <w:rPr>
          <w:rStyle w:val="Emphasis"/>
          <w:rFonts w:asciiTheme="minorHAnsi" w:hAnsiTheme="minorHAnsi" w:cstheme="minorHAnsi"/>
          <w:sz w:val="12"/>
          <w:szCs w:val="12"/>
        </w:rPr>
        <w:t>goal</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of</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deterrence</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without</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precipitating</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an</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arms</w:t>
      </w:r>
      <w:r w:rsidRPr="00C85CD7">
        <w:rPr>
          <w:rStyle w:val="TitleChar"/>
          <w:rFonts w:asciiTheme="minorHAnsi" w:hAnsiTheme="minorHAnsi" w:cstheme="minorHAnsi"/>
          <w:sz w:val="12"/>
          <w:szCs w:val="12"/>
        </w:rPr>
        <w:t xml:space="preserve"> </w:t>
      </w:r>
      <w:r w:rsidRPr="00C85CD7">
        <w:rPr>
          <w:rStyle w:val="Emphasis"/>
          <w:rFonts w:asciiTheme="minorHAnsi" w:hAnsiTheme="minorHAnsi" w:cstheme="minorHAnsi"/>
          <w:sz w:val="12"/>
          <w:szCs w:val="12"/>
        </w:rPr>
        <w:t>race</w:t>
      </w:r>
      <w:r w:rsidRPr="00C85CD7">
        <w:rPr>
          <w:rStyle w:val="TitleChar"/>
          <w:rFonts w:asciiTheme="minorHAnsi" w:hAnsiTheme="minorHAnsi" w:cstheme="minorHAnsi"/>
          <w:sz w:val="12"/>
          <w:szCs w:val="12"/>
        </w:rPr>
        <w:t xml:space="preserve"> </w:t>
      </w:r>
      <w:r w:rsidRPr="00C85CD7">
        <w:rPr>
          <w:rFonts w:asciiTheme="minorHAnsi" w:hAnsiTheme="minorHAnsi" w:cstheme="minorHAnsi"/>
          <w:sz w:val="12"/>
          <w:szCs w:val="12"/>
        </w:rPr>
        <w:t>in the Arctic, at least in the short</w:t>
      </w:r>
      <w:r w:rsidRPr="00805797">
        <w:rPr>
          <w:rFonts w:asciiTheme="minorHAnsi" w:hAnsiTheme="minorHAnsi" w:cstheme="minorHAnsi"/>
          <w:sz w:val="12"/>
          <w:szCs w:val="12"/>
        </w:rPr>
        <w:t xml:space="preserve"> term.</w:t>
      </w:r>
      <w:r w:rsidRPr="00805797">
        <w:rPr>
          <w:rFonts w:asciiTheme="minorHAnsi" w:hAnsiTheme="minorHAnsi" w:cstheme="minorHAnsi"/>
        </w:rPr>
        <w:t xml:space="preserve"> </w:t>
      </w:r>
      <w:r w:rsidRPr="00805797">
        <w:rPr>
          <w:rFonts w:asciiTheme="minorHAnsi" w:hAnsiTheme="minorHAnsi" w:cstheme="minorHAnsi"/>
          <w:u w:val="single"/>
        </w:rPr>
        <w:t xml:space="preserve">Though </w:t>
      </w:r>
      <w:r w:rsidRPr="00805797">
        <w:rPr>
          <w:rFonts w:asciiTheme="minorHAnsi" w:hAnsiTheme="minorHAnsi" w:cstheme="minorHAnsi"/>
          <w:highlight w:val="yellow"/>
          <w:u w:val="single"/>
        </w:rPr>
        <w:t>the Russians might respond by further increasing armaments in the region</w:t>
      </w:r>
      <w:r w:rsidRPr="00805797">
        <w:rPr>
          <w:rFonts w:asciiTheme="minorHAnsi" w:hAnsiTheme="minorHAnsi" w:cstheme="minorHAnsi"/>
          <w:u w:val="single"/>
        </w:rPr>
        <w:t xml:space="preserve">, </w:t>
      </w:r>
      <w:r w:rsidRPr="00C85CD7">
        <w:rPr>
          <w:rStyle w:val="TitleChar"/>
          <w:rFonts w:asciiTheme="minorHAnsi" w:hAnsiTheme="minorHAnsi" w:cstheme="minorHAnsi"/>
        </w:rPr>
        <w:t>FONOPs represent the least militarized deterrence option</w:t>
      </w:r>
      <w:r w:rsidRPr="00805797">
        <w:rPr>
          <w:rStyle w:val="TitleChar"/>
          <w:rFonts w:asciiTheme="minorHAnsi" w:hAnsiTheme="minorHAnsi" w:cstheme="minorHAnsi"/>
        </w:rPr>
        <w:t xml:space="preserve"> while still achieving the policy goal. </w:t>
      </w:r>
      <w:r w:rsidRPr="00805797">
        <w:rPr>
          <w:rFonts w:asciiTheme="minorHAnsi" w:hAnsiTheme="minorHAnsi" w:cstheme="minorHAnsi"/>
          <w:u w:val="single"/>
        </w:rPr>
        <w:t xml:space="preserve">Though the Russians might respond </w:t>
      </w:r>
      <w:r w:rsidRPr="00805797">
        <w:rPr>
          <w:rFonts w:asciiTheme="minorHAnsi" w:hAnsiTheme="minorHAnsi" w:cstheme="minorHAnsi"/>
          <w:highlight w:val="yellow"/>
          <w:u w:val="single"/>
        </w:rPr>
        <w:t>by increasing the military presence in the region</w:t>
      </w:r>
      <w:r w:rsidRPr="00805797">
        <w:rPr>
          <w:rFonts w:asciiTheme="minorHAnsi" w:hAnsiTheme="minorHAnsi" w:cstheme="minorHAnsi"/>
          <w:u w:val="single"/>
        </w:rPr>
        <w:t>, the United States would not be the escalating party</w:t>
      </w:r>
      <w:r w:rsidRPr="00805797">
        <w:rPr>
          <w:rFonts w:asciiTheme="minorHAnsi" w:hAnsiTheme="minorHAnsi" w:cstheme="minorHAnsi"/>
        </w:rPr>
        <w:t xml:space="preserve">. </w:t>
      </w:r>
      <w:r w:rsidRPr="00C85CD7">
        <w:rPr>
          <w:rStyle w:val="Emphasis"/>
          <w:rFonts w:asciiTheme="minorHAnsi" w:hAnsiTheme="minorHAnsi" w:cstheme="minorHAnsi"/>
        </w:rPr>
        <w:t>Promoting</w:t>
      </w:r>
      <w:r w:rsidRPr="00C85CD7">
        <w:rPr>
          <w:rStyle w:val="TitleChar"/>
          <w:rFonts w:asciiTheme="minorHAnsi" w:hAnsiTheme="minorHAnsi" w:cstheme="minorHAnsi"/>
        </w:rPr>
        <w:t xml:space="preserve"> </w:t>
      </w:r>
      <w:r w:rsidRPr="00C85CD7">
        <w:rPr>
          <w:rStyle w:val="Emphasis"/>
          <w:rFonts w:asciiTheme="minorHAnsi" w:hAnsiTheme="minorHAnsi" w:cstheme="minorHAnsi"/>
        </w:rPr>
        <w:t>peace</w:t>
      </w:r>
      <w:r w:rsidRPr="00C85CD7">
        <w:rPr>
          <w:rStyle w:val="TitleChar"/>
          <w:rFonts w:asciiTheme="minorHAnsi" w:hAnsiTheme="minorHAnsi" w:cstheme="minorHAnsi"/>
        </w:rPr>
        <w:t xml:space="preserve"> in the region while also pushing back against Russian expansionism is a key benefit of the FONOP strategy over trying to match Russia’s military buildup</w:t>
      </w:r>
      <w:r w:rsidRPr="00C85CD7">
        <w:rPr>
          <w:rFonts w:asciiTheme="minorHAnsi" w:hAnsiTheme="minorHAnsi" w:cstheme="minorHAnsi"/>
        </w:rPr>
        <w:t xml:space="preserve"> in the region. However, giv</w:t>
      </w:r>
      <w:r w:rsidRPr="00805797">
        <w:rPr>
          <w:rFonts w:asciiTheme="minorHAnsi" w:hAnsiTheme="minorHAnsi" w:cstheme="minorHAnsi"/>
        </w:rPr>
        <w:t xml:space="preserve">en the low monetary investment that </w:t>
      </w:r>
      <w:r w:rsidRPr="00805797">
        <w:rPr>
          <w:rFonts w:asciiTheme="minorHAnsi" w:hAnsiTheme="minorHAnsi" w:cstheme="minorHAnsi"/>
          <w:highlight w:val="yellow"/>
          <w:u w:val="single"/>
        </w:rPr>
        <w:t>FONOPs</w:t>
      </w:r>
      <w:r w:rsidRPr="00805797">
        <w:rPr>
          <w:rFonts w:asciiTheme="minorHAnsi" w:hAnsiTheme="minorHAnsi" w:cstheme="minorHAnsi"/>
          <w:u w:val="single"/>
        </w:rPr>
        <w:t xml:space="preserve"> require, as discussed above, it also </w:t>
      </w:r>
      <w:r w:rsidRPr="00805797">
        <w:rPr>
          <w:rFonts w:asciiTheme="minorHAnsi" w:hAnsiTheme="minorHAnsi" w:cstheme="minorHAnsi"/>
          <w:highlight w:val="yellow"/>
          <w:u w:val="single"/>
        </w:rPr>
        <w:t xml:space="preserve">grants the </w:t>
      </w:r>
      <w:r w:rsidRPr="00805797">
        <w:rPr>
          <w:rStyle w:val="TitleChar"/>
          <w:rFonts w:asciiTheme="minorHAnsi" w:hAnsiTheme="minorHAnsi" w:cstheme="minorHAnsi"/>
          <w:highlight w:val="yellow"/>
        </w:rPr>
        <w:t>DoD flexibility to send more troops</w:t>
      </w:r>
      <w:r w:rsidRPr="00805797">
        <w:rPr>
          <w:rStyle w:val="TitleChar"/>
          <w:rFonts w:asciiTheme="minorHAnsi" w:hAnsiTheme="minorHAnsi" w:cstheme="minorHAnsi"/>
        </w:rPr>
        <w:t xml:space="preserve"> and equipment to the region </w:t>
      </w:r>
      <w:r w:rsidRPr="00C85CD7">
        <w:rPr>
          <w:rStyle w:val="TitleChar"/>
          <w:rFonts w:asciiTheme="minorHAnsi" w:hAnsiTheme="minorHAnsi" w:cstheme="minorHAnsi"/>
        </w:rPr>
        <w:t>should the strategy prove fruitless, allowing the US to hedge its bets without looking too aggressive.</w:t>
      </w:r>
    </w:p>
    <w:p w14:paraId="5E1F6EE4" w14:textId="77777777" w:rsidR="00387790" w:rsidRPr="00805797" w:rsidRDefault="00387790" w:rsidP="00387790">
      <w:pPr>
        <w:rPr>
          <w:rFonts w:asciiTheme="minorHAnsi" w:hAnsiTheme="minorHAnsi" w:cstheme="minorHAnsi"/>
          <w:u w:val="single"/>
        </w:rPr>
      </w:pPr>
      <w:r w:rsidRPr="00C85CD7">
        <w:rPr>
          <w:rStyle w:val="TitleChar"/>
          <w:rFonts w:asciiTheme="minorHAnsi" w:hAnsiTheme="minorHAnsi" w:cstheme="minorHAnsi"/>
        </w:rPr>
        <w:t xml:space="preserve">FONOPs also </w:t>
      </w:r>
      <w:r w:rsidRPr="00C85CD7">
        <w:rPr>
          <w:rStyle w:val="Emphasis"/>
          <w:rFonts w:asciiTheme="minorHAnsi" w:hAnsiTheme="minorHAnsi" w:cstheme="minorHAnsi"/>
        </w:rPr>
        <w:t>embolden</w:t>
      </w:r>
      <w:r w:rsidRPr="00C85CD7">
        <w:rPr>
          <w:rStyle w:val="TitleChar"/>
          <w:rFonts w:asciiTheme="minorHAnsi" w:hAnsiTheme="minorHAnsi" w:cstheme="minorHAnsi"/>
        </w:rPr>
        <w:t xml:space="preserve"> </w:t>
      </w:r>
      <w:r w:rsidRPr="00C85CD7">
        <w:rPr>
          <w:rStyle w:val="Emphasis"/>
          <w:rFonts w:asciiTheme="minorHAnsi" w:hAnsiTheme="minorHAnsi" w:cstheme="minorHAnsi"/>
        </w:rPr>
        <w:t>our</w:t>
      </w:r>
      <w:r w:rsidRPr="00C85CD7">
        <w:rPr>
          <w:rStyle w:val="TitleChar"/>
          <w:rFonts w:asciiTheme="minorHAnsi" w:hAnsiTheme="minorHAnsi" w:cstheme="minorHAnsi"/>
        </w:rPr>
        <w:t xml:space="preserve"> </w:t>
      </w:r>
      <w:r w:rsidRPr="00C85CD7">
        <w:rPr>
          <w:rStyle w:val="Emphasis"/>
          <w:rFonts w:asciiTheme="minorHAnsi" w:hAnsiTheme="minorHAnsi" w:cstheme="minorHAnsi"/>
        </w:rPr>
        <w:t>allies</w:t>
      </w:r>
      <w:r w:rsidRPr="00C85CD7">
        <w:rPr>
          <w:rStyle w:val="TitleChar"/>
          <w:rFonts w:asciiTheme="minorHAnsi" w:hAnsiTheme="minorHAnsi" w:cstheme="minorHAnsi"/>
        </w:rPr>
        <w:t xml:space="preserve"> </w:t>
      </w:r>
      <w:r w:rsidRPr="00C85CD7">
        <w:rPr>
          <w:rStyle w:val="Emphasis"/>
          <w:rFonts w:asciiTheme="minorHAnsi" w:hAnsiTheme="minorHAnsi" w:cstheme="minorHAnsi"/>
        </w:rPr>
        <w:t>to</w:t>
      </w:r>
      <w:r w:rsidRPr="00C85CD7">
        <w:rPr>
          <w:rStyle w:val="TitleChar"/>
          <w:rFonts w:asciiTheme="minorHAnsi" w:hAnsiTheme="minorHAnsi" w:cstheme="minorHAnsi"/>
        </w:rPr>
        <w:t xml:space="preserve"> </w:t>
      </w:r>
      <w:r w:rsidRPr="00C85CD7">
        <w:rPr>
          <w:rStyle w:val="Emphasis"/>
          <w:rFonts w:asciiTheme="minorHAnsi" w:hAnsiTheme="minorHAnsi" w:cstheme="minorHAnsi"/>
        </w:rPr>
        <w:t>take</w:t>
      </w:r>
      <w:r w:rsidRPr="00C85CD7">
        <w:rPr>
          <w:rStyle w:val="TitleChar"/>
          <w:rFonts w:asciiTheme="minorHAnsi" w:hAnsiTheme="minorHAnsi" w:cstheme="minorHAnsi"/>
        </w:rPr>
        <w:t xml:space="preserve"> </w:t>
      </w:r>
      <w:r w:rsidRPr="00C85CD7">
        <w:rPr>
          <w:rStyle w:val="Emphasis"/>
          <w:rFonts w:asciiTheme="minorHAnsi" w:hAnsiTheme="minorHAnsi" w:cstheme="minorHAnsi"/>
        </w:rPr>
        <w:t>similar</w:t>
      </w:r>
      <w:r w:rsidRPr="00C85CD7">
        <w:rPr>
          <w:rStyle w:val="TitleChar"/>
          <w:rFonts w:asciiTheme="minorHAnsi" w:hAnsiTheme="minorHAnsi" w:cstheme="minorHAnsi"/>
        </w:rPr>
        <w:t xml:space="preserve"> </w:t>
      </w:r>
      <w:r w:rsidRPr="00C85CD7">
        <w:rPr>
          <w:rStyle w:val="Emphasis"/>
          <w:rFonts w:asciiTheme="minorHAnsi" w:hAnsiTheme="minorHAnsi" w:cstheme="minorHAnsi"/>
        </w:rPr>
        <w:t>positions</w:t>
      </w:r>
      <w:r w:rsidRPr="00C85CD7">
        <w:rPr>
          <w:rFonts w:asciiTheme="minorHAnsi" w:hAnsiTheme="minorHAnsi" w:cstheme="minorHAnsi"/>
        </w:rPr>
        <w:t xml:space="preserve">. When the United States credibly demonstrates the capability to operate in the Arctic, it will have the effect of </w:t>
      </w:r>
      <w:r w:rsidRPr="00C85CD7">
        <w:rPr>
          <w:rStyle w:val="TitleChar"/>
          <w:rFonts w:asciiTheme="minorHAnsi" w:hAnsiTheme="minorHAnsi" w:cstheme="minorHAnsi"/>
        </w:rPr>
        <w:t>reassuring our allies that we stand behind them</w:t>
      </w:r>
      <w:r w:rsidRPr="00805797">
        <w:rPr>
          <w:rStyle w:val="TitleChar"/>
          <w:rFonts w:asciiTheme="minorHAnsi" w:hAnsiTheme="minorHAnsi" w:cstheme="minorHAnsi"/>
        </w:rPr>
        <w:t xml:space="preserve"> if they conduct similar operations and adopt similar policies</w:t>
      </w:r>
      <w:r w:rsidRPr="00805797">
        <w:rPr>
          <w:rFonts w:asciiTheme="minorHAnsi" w:hAnsiTheme="minorHAnsi" w:cstheme="minorHAnsi"/>
        </w:rPr>
        <w:t xml:space="preserve">. In this way, conducting FONOPs in the Arctic nest within the Biden administration’s larger goal to empower NATO to confront Russian expansionism. Ultimately, </w:t>
      </w:r>
      <w:r w:rsidRPr="00805797">
        <w:rPr>
          <w:rStyle w:val="TitleChar"/>
          <w:rFonts w:asciiTheme="minorHAnsi" w:hAnsiTheme="minorHAnsi" w:cstheme="minorHAnsi"/>
        </w:rPr>
        <w:t>legal arbitration in international courts does not provide the forceful mechanism required to deter a state that has shown its lack of regard for international institutions</w:t>
      </w:r>
      <w:r w:rsidRPr="00805797">
        <w:rPr>
          <w:rFonts w:asciiTheme="minorHAnsi" w:hAnsiTheme="minorHAnsi" w:cstheme="minorHAnsi"/>
        </w:rPr>
        <w:t xml:space="preserve">. </w:t>
      </w:r>
      <w:r w:rsidRPr="00805797">
        <w:rPr>
          <w:rFonts w:asciiTheme="minorHAnsi" w:hAnsiTheme="minorHAnsi" w:cstheme="minorHAnsi"/>
          <w:u w:val="single"/>
        </w:rPr>
        <w:t xml:space="preserve">Though </w:t>
      </w:r>
      <w:r w:rsidRPr="00805797">
        <w:rPr>
          <w:rFonts w:asciiTheme="minorHAnsi" w:hAnsiTheme="minorHAnsi" w:cstheme="minorHAnsi"/>
          <w:highlight w:val="yellow"/>
          <w:u w:val="single"/>
        </w:rPr>
        <w:t>FONOPs in the Arctic may not force Russia to abandon their claims</w:t>
      </w:r>
      <w:r w:rsidRPr="00805797">
        <w:rPr>
          <w:rFonts w:asciiTheme="minorHAnsi" w:hAnsiTheme="minorHAnsi" w:cstheme="minorHAnsi"/>
        </w:rPr>
        <w:t xml:space="preserve">, it would demonstrate their impotence to enforce them, essentially </w:t>
      </w:r>
      <w:r w:rsidRPr="00805797">
        <w:rPr>
          <w:rStyle w:val="TitleChar"/>
          <w:rFonts w:asciiTheme="minorHAnsi" w:hAnsiTheme="minorHAnsi" w:cstheme="minorHAnsi"/>
        </w:rPr>
        <w:t>rendering them moot in the eyes of our Arctic allies.</w:t>
      </w:r>
    </w:p>
    <w:p w14:paraId="76EE168A" w14:textId="77777777" w:rsidR="00387790" w:rsidRPr="00D92E8B" w:rsidRDefault="00387790" w:rsidP="00387790"/>
    <w:p w14:paraId="26E393B0" w14:textId="77777777" w:rsidR="00387790" w:rsidRDefault="00387790" w:rsidP="00387790">
      <w:pPr>
        <w:pStyle w:val="Heading3"/>
      </w:pPr>
      <w:r>
        <w:t>Ext – Stability Turn: Impact</w:t>
      </w:r>
    </w:p>
    <w:p w14:paraId="03A57B9E" w14:textId="77777777" w:rsidR="00387790" w:rsidRPr="00246BDE" w:rsidRDefault="00387790" w:rsidP="00387790">
      <w:pPr>
        <w:pStyle w:val="Heading4"/>
      </w:pPr>
      <w:r>
        <w:t xml:space="preserve">Any attack sparks </w:t>
      </w:r>
      <w:r w:rsidRPr="00246BDE">
        <w:t xml:space="preserve">NATO-Russia war </w:t>
      </w:r>
      <w:r>
        <w:t>and causes</w:t>
      </w:r>
      <w:r w:rsidRPr="00246BDE">
        <w:t xml:space="preserve"> nuclear extinction</w:t>
      </w:r>
      <w:r>
        <w:t xml:space="preserve"> – its try or die for stability</w:t>
      </w:r>
    </w:p>
    <w:p w14:paraId="7E84041B" w14:textId="77777777" w:rsidR="00387790" w:rsidRPr="00246BDE" w:rsidRDefault="00387790" w:rsidP="00387790">
      <w:r w:rsidRPr="00246BDE">
        <w:rPr>
          <w:rStyle w:val="Style13ptBold"/>
        </w:rPr>
        <w:t>Wolfson and Dalnoki-Veress 22</w:t>
      </w:r>
      <w:r w:rsidRPr="00246BDE">
        <w:t xml:space="preserve"> [Richard Wolfson and Ferenc Dalnoki-Veress Richard Wolfson is Benjamin F. Wissler Professor of Physics at Middlebury College. Ferenc Dalnoki-Veress is Scientist-in-Residence at the Center for Nonproliferation Studies of the Middlebury Institute of International Studies, 3-2-22, The Devastating Effects of Nuclear Weapons, MIT Press] Emron</w:t>
      </w:r>
    </w:p>
    <w:p w14:paraId="299E8A5A" w14:textId="77777777" w:rsidR="00387790" w:rsidRPr="00ED3681" w:rsidRDefault="00387790" w:rsidP="00387790">
      <w:pPr>
        <w:rPr>
          <w:rFonts w:eastAsiaTheme="majorEastAsia"/>
          <w:b/>
          <w:bCs/>
          <w:sz w:val="10"/>
        </w:rPr>
      </w:pPr>
      <w:r w:rsidRPr="00ED3681">
        <w:rPr>
          <w:rFonts w:eastAsiaTheme="majorEastAsia"/>
          <w:sz w:val="10"/>
        </w:rPr>
        <w:t>Nuclear War</w:t>
      </w:r>
    </w:p>
    <w:p w14:paraId="422E72FD" w14:textId="77777777" w:rsidR="00387790" w:rsidRPr="00ED3681" w:rsidRDefault="00387790" w:rsidP="00387790">
      <w:pPr>
        <w:rPr>
          <w:rFonts w:eastAsiaTheme="majorEastAsia"/>
          <w:sz w:val="10"/>
        </w:rPr>
      </w:pPr>
      <w:r w:rsidRPr="00ED3681">
        <w:rPr>
          <w:rFonts w:eastAsiaTheme="majorEastAsia"/>
          <w:sz w:val="10"/>
        </w:rPr>
        <w:t>So far we’ve examined the effects of single nuclear explosions. But a nuclear war would involve hundreds to thousands of explosions, creating a situation for which we simply have no relevant experience. Despite decades of arms reduction treaties, there are still thousands of nuclear weapons in the world’s arsenals. Detonating only a tiny fraction of these would cause mass casualties.</w:t>
      </w:r>
    </w:p>
    <w:p w14:paraId="0AFE3B04" w14:textId="77777777" w:rsidR="00387790" w:rsidRPr="00ED3681" w:rsidRDefault="00387790" w:rsidP="00387790">
      <w:pPr>
        <w:rPr>
          <w:rFonts w:eastAsiaTheme="majorEastAsia"/>
          <w:sz w:val="10"/>
        </w:rPr>
      </w:pPr>
      <w:r w:rsidRPr="00ED3681">
        <w:rPr>
          <w:rFonts w:eastAsiaTheme="majorEastAsia"/>
          <w:sz w:val="10"/>
        </w:rPr>
        <w:t>What would a nuclear war be like? When you think of nuclear war, you probably envision an all-out holocaust in which adversaries unleash their arsenals in an attempt to inflict the most damage. Many people — including your authors — believe that misfortune to be the likely outcome of almost any use of nuclear weapons among the superpowers. But nuclear strategists have explored many scenarios that fall short of the all-out nuclear exchange. What might these limited nuclear wars be like? Could they really remain </w:t>
      </w:r>
      <w:r w:rsidRPr="00ED3681">
        <w:rPr>
          <w:rFonts w:eastAsiaTheme="majorEastAsia"/>
          <w:i/>
          <w:iCs/>
          <w:sz w:val="10"/>
        </w:rPr>
        <w:t>limited</w:t>
      </w:r>
      <w:r w:rsidRPr="00ED3681">
        <w:rPr>
          <w:rFonts w:eastAsiaTheme="majorEastAsia"/>
          <w:sz w:val="10"/>
        </w:rPr>
        <w:t>?</w:t>
      </w:r>
    </w:p>
    <w:p w14:paraId="562AB988" w14:textId="77777777" w:rsidR="00387790" w:rsidRPr="00ED3681" w:rsidRDefault="00387790" w:rsidP="00387790">
      <w:pPr>
        <w:rPr>
          <w:rFonts w:eastAsiaTheme="majorEastAsia"/>
          <w:b/>
          <w:bCs/>
          <w:sz w:val="10"/>
        </w:rPr>
      </w:pPr>
      <w:r w:rsidRPr="00ED3681">
        <w:rPr>
          <w:rFonts w:eastAsiaTheme="majorEastAsia"/>
          <w:sz w:val="10"/>
        </w:rPr>
        <w:t>Limited Nuclear War</w:t>
      </w:r>
    </w:p>
    <w:p w14:paraId="401C6F46" w14:textId="77777777" w:rsidR="00387790" w:rsidRPr="00ED3681" w:rsidRDefault="00387790" w:rsidP="00387790">
      <w:pPr>
        <w:rPr>
          <w:rFonts w:eastAsiaTheme="majorEastAsia"/>
          <w:u w:val="single"/>
        </w:rPr>
      </w:pPr>
      <w:r w:rsidRPr="00ED3681">
        <w:rPr>
          <w:rFonts w:eastAsiaTheme="majorEastAsia"/>
          <w:u w:val="single"/>
        </w:rPr>
        <w:t xml:space="preserve">One form of limited nuclear war would be like a conventional battlefield conflict but using low-yield tactical nuclear weapons. Here’s a hypothetical scenario: </w:t>
      </w:r>
      <w:r w:rsidRPr="00ED3681">
        <w:rPr>
          <w:rFonts w:eastAsiaTheme="majorEastAsia"/>
          <w:sz w:val="10"/>
        </w:rPr>
        <w:t>After its 2014 annexation of Crimea</w:t>
      </w:r>
      <w:r w:rsidRPr="00ED3681">
        <w:rPr>
          <w:rFonts w:eastAsiaTheme="majorEastAsia"/>
          <w:u w:val="single"/>
        </w:rPr>
        <w:t xml:space="preserve">, </w:t>
      </w:r>
      <w:r w:rsidRPr="00ED3681">
        <w:rPr>
          <w:rFonts w:eastAsiaTheme="majorEastAsia"/>
          <w:highlight w:val="cyan"/>
          <w:u w:val="single"/>
        </w:rPr>
        <w:t xml:space="preserve">Russia attacks a </w:t>
      </w:r>
      <w:r w:rsidRPr="00EB7A3A">
        <w:rPr>
          <w:rFonts w:eastAsiaTheme="majorEastAsia"/>
          <w:u w:val="single"/>
        </w:rPr>
        <w:t xml:space="preserve">Baltic </w:t>
      </w:r>
      <w:r w:rsidRPr="00ED3681">
        <w:rPr>
          <w:rFonts w:eastAsiaTheme="majorEastAsia"/>
          <w:highlight w:val="cyan"/>
          <w:u w:val="single"/>
        </w:rPr>
        <w:t>country</w:t>
      </w:r>
      <w:r w:rsidRPr="00ED3681">
        <w:rPr>
          <w:rFonts w:eastAsiaTheme="majorEastAsia"/>
          <w:u w:val="single"/>
        </w:rPr>
        <w:t xml:space="preserve"> with tanks and ground forces while the United States is distracted by a domestic crisis. </w:t>
      </w:r>
      <w:r w:rsidRPr="00ED3681">
        <w:rPr>
          <w:rFonts w:eastAsiaTheme="majorEastAsia"/>
          <w:highlight w:val="cyan"/>
          <w:u w:val="single"/>
        </w:rPr>
        <w:t>NATO responds with decisive counterforce</w:t>
      </w:r>
      <w:r w:rsidRPr="00ED3681">
        <w:rPr>
          <w:rFonts w:eastAsiaTheme="majorEastAsia"/>
          <w:u w:val="single"/>
        </w:rPr>
        <w:t xml:space="preserve">, destroying Russian tanks with fighter jets, but this doesn’t quell Russian resolve. </w:t>
      </w:r>
      <w:r w:rsidRPr="00ED3681">
        <w:rPr>
          <w:rFonts w:eastAsiaTheme="majorEastAsia"/>
          <w:highlight w:val="cyan"/>
          <w:u w:val="single"/>
        </w:rPr>
        <w:t xml:space="preserve">Russia </w:t>
      </w:r>
      <w:r w:rsidRPr="00ED3681">
        <w:rPr>
          <w:rFonts w:eastAsiaTheme="majorEastAsia"/>
          <w:u w:val="single"/>
        </w:rPr>
        <w:t xml:space="preserve">responds with even more tanks and by </w:t>
      </w:r>
      <w:r w:rsidRPr="00ED3681">
        <w:rPr>
          <w:rFonts w:eastAsiaTheme="majorEastAsia"/>
          <w:highlight w:val="cyan"/>
          <w:u w:val="single"/>
        </w:rPr>
        <w:t>bombing NATO installations</w:t>
      </w:r>
      <w:r w:rsidRPr="00ED3681">
        <w:rPr>
          <w:rFonts w:eastAsiaTheme="majorEastAsia"/>
          <w:u w:val="single"/>
        </w:rPr>
        <w:t xml:space="preserve">, killing several hundred troops. </w:t>
      </w:r>
      <w:r w:rsidRPr="00ED3681">
        <w:rPr>
          <w:rFonts w:eastAsiaTheme="majorEastAsia"/>
          <w:highlight w:val="cyan"/>
          <w:u w:val="single"/>
        </w:rPr>
        <w:t>NATO</w:t>
      </w:r>
      <w:r w:rsidRPr="00ED3681">
        <w:rPr>
          <w:rFonts w:eastAsiaTheme="majorEastAsia"/>
          <w:u w:val="single"/>
        </w:rPr>
        <w:t xml:space="preserve"> cannot tolerate such aggression and to prevent further Russian advance </w:t>
      </w:r>
      <w:r w:rsidRPr="00ED3681">
        <w:rPr>
          <w:rFonts w:eastAsiaTheme="majorEastAsia"/>
          <w:highlight w:val="cyan"/>
          <w:u w:val="single"/>
        </w:rPr>
        <w:t>launches</w:t>
      </w:r>
      <w:r w:rsidRPr="00ED3681">
        <w:rPr>
          <w:rFonts w:eastAsiaTheme="majorEastAsia"/>
          <w:u w:val="single"/>
        </w:rPr>
        <w:t xml:space="preserve"> low-yield tactical </w:t>
      </w:r>
      <w:r w:rsidRPr="00ED3681">
        <w:rPr>
          <w:rFonts w:eastAsiaTheme="majorEastAsia"/>
          <w:highlight w:val="cyan"/>
          <w:u w:val="single"/>
        </w:rPr>
        <w:t>nuclear weapons</w:t>
      </w:r>
      <w:r w:rsidRPr="00ED3681">
        <w:rPr>
          <w:rFonts w:eastAsiaTheme="majorEastAsia"/>
          <w:u w:val="single"/>
        </w:rPr>
        <w:t xml:space="preserve"> with their </w:t>
      </w:r>
      <w:r w:rsidRPr="00ED3681">
        <w:rPr>
          <w:rFonts w:eastAsiaTheme="majorEastAsia"/>
          <w:i/>
          <w:iCs/>
          <w:u w:val="single"/>
        </w:rPr>
        <w:t>dial-a-yield</w:t>
      </w:r>
      <w:r w:rsidRPr="00ED3681">
        <w:rPr>
          <w:rFonts w:eastAsiaTheme="majorEastAsia"/>
          <w:u w:val="single"/>
        </w:rPr>
        <w:t xml:space="preserve"> positions set to the lowest settings of only 300 tons TNT equivalent. The goal is to signal Russia that it has crossed a line and to deescalate the situation. NATO’s actions are based on fear that if the Russian aggression weren’t stopped </w:t>
      </w:r>
      <w:r w:rsidRPr="00ED3681">
        <w:rPr>
          <w:rFonts w:eastAsiaTheme="majorEastAsia"/>
          <w:highlight w:val="cyan"/>
          <w:u w:val="single"/>
        </w:rPr>
        <w:t>the result would be all-out war</w:t>
      </w:r>
      <w:r w:rsidRPr="00ED3681">
        <w:rPr>
          <w:rFonts w:eastAsiaTheme="majorEastAsia"/>
          <w:u w:val="single"/>
        </w:rPr>
        <w:t xml:space="preserve"> in northern Europe.</w:t>
      </w:r>
    </w:p>
    <w:p w14:paraId="1DE5943E" w14:textId="77777777" w:rsidR="00387790" w:rsidRPr="00ED3681" w:rsidRDefault="00387790" w:rsidP="00387790">
      <w:pPr>
        <w:rPr>
          <w:rFonts w:eastAsiaTheme="majorEastAsia"/>
          <w:sz w:val="10"/>
        </w:rPr>
      </w:pPr>
      <w:r w:rsidRPr="00ED3681">
        <w:rPr>
          <w:rFonts w:eastAsiaTheme="majorEastAsia"/>
          <w:sz w:val="10"/>
        </w:rPr>
        <w:t>This strategy is actually being discussed in the higher echelons of the Pentagon. The catchy concept is that use of a few low-yield nuclear weapons could show resolve, with the hoped-for outcome that the other party will back down from its aggressive behavior (this concept is known as </w:t>
      </w:r>
      <w:r w:rsidRPr="00ED3681">
        <w:rPr>
          <w:rFonts w:eastAsiaTheme="majorEastAsia"/>
          <w:i/>
          <w:iCs/>
          <w:sz w:val="10"/>
        </w:rPr>
        <w:t>escalate to deescalate</w:t>
      </w:r>
      <w:r w:rsidRPr="00ED3681">
        <w:rPr>
          <w:rFonts w:eastAsiaTheme="majorEastAsia"/>
          <w:sz w:val="10"/>
        </w:rPr>
        <w:t>). The assumption is that the nuclear attack would remain limited, that parties would go back to the negotiating table, and that saner voices would prevail. However, this assumes a chain of events where everything unfolds as expected. It neglects the incontrovertible fact that, as the Prussian general Carl von Clausewitz observed in the 19th century, “Three quarters of the factors on which action in war is based are wrapped in a fog of greater or lesser uncertainty.” Often coined </w:t>
      </w:r>
      <w:r w:rsidRPr="00ED3681">
        <w:rPr>
          <w:rFonts w:eastAsiaTheme="majorEastAsia"/>
          <w:i/>
          <w:iCs/>
          <w:sz w:val="10"/>
        </w:rPr>
        <w:t>fog of war</w:t>
      </w:r>
      <w:r w:rsidRPr="00ED3681">
        <w:rPr>
          <w:rFonts w:eastAsiaTheme="majorEastAsia"/>
          <w:sz w:val="10"/>
        </w:rPr>
        <w:t>, this describes the lack of clarity in wartime situations on which decisions must nevertheless be based. In the scenario described, sensors could have been damaged or lines of communication severed that would have reported the low-yield nature of the nuclear weapons. As a result, Russia might feel its homeland threatened and respond with an all-out attack using strategic nuclear weapons, resulting in millions of deaths.</w:t>
      </w:r>
    </w:p>
    <w:p w14:paraId="0B74D0C3" w14:textId="77777777" w:rsidR="00387790" w:rsidRPr="00ED3681" w:rsidRDefault="00387790" w:rsidP="00387790">
      <w:pPr>
        <w:rPr>
          <w:rFonts w:eastAsiaTheme="majorEastAsia"/>
          <w:i/>
          <w:iCs/>
          <w:sz w:val="10"/>
        </w:rPr>
      </w:pPr>
      <w:r w:rsidRPr="00ED3681">
        <w:rPr>
          <w:rFonts w:eastAsiaTheme="majorEastAsia"/>
          <w:i/>
          <w:iCs/>
          <w:sz w:val="10"/>
        </w:rPr>
        <w:t>There is every reason to believe that a limited nuclear war wouldn’t remain limited.</w:t>
      </w:r>
    </w:p>
    <w:p w14:paraId="1B799232" w14:textId="77777777" w:rsidR="00387790" w:rsidRPr="00ED3681" w:rsidRDefault="00387790" w:rsidP="00387790">
      <w:pPr>
        <w:rPr>
          <w:rFonts w:eastAsiaTheme="majorEastAsia"/>
          <w:sz w:val="10"/>
        </w:rPr>
      </w:pPr>
      <w:r w:rsidRPr="00ED3681">
        <w:rPr>
          <w:rFonts w:eastAsiaTheme="majorEastAsia"/>
          <w:u w:val="single"/>
        </w:rPr>
        <w:t xml:space="preserve">There is every reason to believe that </w:t>
      </w:r>
      <w:r w:rsidRPr="00F770CA">
        <w:rPr>
          <w:rFonts w:eastAsiaTheme="majorEastAsia"/>
          <w:u w:val="single"/>
        </w:rPr>
        <w:t>a limited nuclear war wouldn’t remain limited</w:t>
      </w:r>
      <w:r w:rsidRPr="00ED3681">
        <w:rPr>
          <w:rFonts w:eastAsiaTheme="majorEastAsia"/>
          <w:sz w:val="10"/>
        </w:rPr>
        <w:t>. A 1983 war game known as Proud Prophet involved top-secret nuclear war plans and had as participants high-level decision makers including President Reagan’s Secretary of Defense Caspar Weinberger. The war game followed actual plans but unexpectedly ended in total nuclear annihilation with more than half a billion fatalities in the initial onslaught — not including subsequent deaths from starvation. The exercise revealed that a limited nuclear strike may not achieve the desired results! In this case, that was because the team playing the Soviet Union responded to a limited U.S. nuclear strike with a massive all-out nuclear attack.</w:t>
      </w:r>
    </w:p>
    <w:p w14:paraId="21EA5B56" w14:textId="77777777" w:rsidR="00387790" w:rsidRPr="00ED3681" w:rsidRDefault="00387790" w:rsidP="00387790">
      <w:pPr>
        <w:rPr>
          <w:rFonts w:eastAsiaTheme="majorEastAsia"/>
          <w:sz w:val="10"/>
        </w:rPr>
      </w:pPr>
      <w:r w:rsidRPr="00ED3681">
        <w:rPr>
          <w:rFonts w:eastAsiaTheme="majorEastAsia"/>
          <w:sz w:val="10"/>
        </w:rPr>
        <w:t>What about an attack on North Korea? In 2017, some in the U.S. cabinet advocated for a “bloody nose” strategy in dealing with North Korea’s flagrant violations of international law. This is the notion that in response to a threatening action by North Korea, the U.S. would destroy a significant site to “bloody Pyongyang’s nose.” This might employ a low-yield nuclear attack or a conventional attack. The “bloody nose” strategy relies on the expectation that Pyongyang would be so overwhelmed by U.S. might that they would immediately back down and not retaliate. However, North Korea might see any type of aggression as an attack aimed at overthrowing their regime, and could retaliate with an all-or-nothing response using weapons of mass destruction (including but not necessarily limited to nuclear weapons) as well as their vast conventional force.</w:t>
      </w:r>
    </w:p>
    <w:p w14:paraId="36BEBD8C" w14:textId="77777777" w:rsidR="00387790" w:rsidRPr="00ED3681" w:rsidRDefault="00387790" w:rsidP="00387790">
      <w:pPr>
        <w:rPr>
          <w:rFonts w:eastAsiaTheme="majorEastAsia"/>
          <w:sz w:val="10"/>
        </w:rPr>
      </w:pPr>
      <w:r w:rsidRPr="00ED3681">
        <w:rPr>
          <w:rFonts w:eastAsiaTheme="majorEastAsia"/>
          <w:sz w:val="10"/>
        </w:rPr>
        <w:t>In September 2017, during the height of verbal exchanges between President Trump and the North Korean dictator Kim Jong-un, the U.S. flew B-1B Lancer bombers along the North Korean coast, further north of the demilitarized zone than the U.S. had ever done, while still staying over international waters. However, North Korea didn’t respond at all, making analysts wonder whether the bombers were even detected. Uncertainty in North Korea’s ability to discriminate different weapon systems might exacerbate a situation like this one and could lead the North Koreans viewing any intrusion as an “attack on their nation, their way of life and their honor.” This is exactly how the Soviet team in the Proud Prophet war game interpreted it.</w:t>
      </w:r>
    </w:p>
    <w:p w14:paraId="4E7A6C64" w14:textId="77777777" w:rsidR="00387790" w:rsidRPr="00ED3681" w:rsidRDefault="00387790" w:rsidP="00387790">
      <w:pPr>
        <w:rPr>
          <w:rFonts w:eastAsiaTheme="majorEastAsia"/>
          <w:sz w:val="10"/>
        </w:rPr>
      </w:pPr>
      <w:r w:rsidRPr="00ED3681">
        <w:rPr>
          <w:rFonts w:eastAsiaTheme="majorEastAsia"/>
          <w:sz w:val="10"/>
        </w:rPr>
        <w:t>What about a limited attack </w:t>
      </w:r>
      <w:r w:rsidRPr="00ED3681">
        <w:rPr>
          <w:rFonts w:eastAsiaTheme="majorEastAsia"/>
          <w:i/>
          <w:iCs/>
          <w:sz w:val="10"/>
        </w:rPr>
        <w:t>on</w:t>
      </w:r>
      <w:r w:rsidRPr="00ED3681">
        <w:rPr>
          <w:rFonts w:eastAsiaTheme="majorEastAsia"/>
          <w:sz w:val="10"/>
        </w:rPr>
        <w:t> the United States? Suppose a nuclear adversary decided to cripple the U.S. nuclear retaliatory forces (a virtual impossibility, given nuclear missile submarines, but a scenario considered with deadly seriousness by nuclear planners). Many of the 48 contiguous states have at least one target — a nuclear bomber base, a submarine support base, or intercontinental missile silos — that would warrant destruction in such an attack. The attack, which would require only a tiny fraction of the strategic nuclear weapons in the Russian arsenal, could kill millions of civilians. Those living near targeted bomber and submarine bases would suffer blast and local radiation effects. Intense fallout from ground-burst explosions on missile silos in the Midwest would extend all the way to the Atlantic coast. Fallout would also contaminate a significant fraction of U.S. cropland for up to year and would kill livestock. On the other hand, the U.S. industrial base would remain relatively unscathed, </w:t>
      </w:r>
      <w:r w:rsidRPr="00ED3681">
        <w:rPr>
          <w:rFonts w:eastAsiaTheme="majorEastAsia"/>
          <w:i/>
          <w:iCs/>
          <w:sz w:val="10"/>
        </w:rPr>
        <w:t>if</w:t>
      </w:r>
      <w:r w:rsidRPr="00ED3681">
        <w:rPr>
          <w:rFonts w:eastAsiaTheme="majorEastAsia"/>
          <w:sz w:val="10"/>
        </w:rPr>
        <w:t> no further hostilities occurred.</w:t>
      </w:r>
    </w:p>
    <w:p w14:paraId="499D0B93" w14:textId="77777777" w:rsidR="00387790" w:rsidRPr="00ED3681" w:rsidRDefault="00387790" w:rsidP="00387790">
      <w:pPr>
        <w:rPr>
          <w:rFonts w:eastAsiaTheme="majorEastAsia"/>
          <w:u w:val="single"/>
        </w:rPr>
      </w:pPr>
      <w:r w:rsidRPr="00ED3681">
        <w:rPr>
          <w:rFonts w:eastAsiaTheme="majorEastAsia"/>
          <w:sz w:val="10"/>
        </w:rPr>
        <w:t xml:space="preserve">In contrast to attacking military targets, an adversary might seek to cripple the U.S. economy by destroying a vital industry. In one hypothetical attack considered by the congressional Office of Technology Assessment, </w:t>
      </w:r>
      <w:r w:rsidRPr="00ED3681">
        <w:rPr>
          <w:rFonts w:eastAsiaTheme="majorEastAsia"/>
          <w:u w:val="single"/>
        </w:rPr>
        <w:t>ten Soviet SS-18 missiles, each with eight 1-megaton warheads, attack United States’ oil refineries. The result is destruction of two-thirds of the U.S. oil-refining capability. And even with some evacuation of major cities in the hypothetical crisis leading to the attack, 5 million Americans are killed.</w:t>
      </w:r>
    </w:p>
    <w:p w14:paraId="28D1D8AD" w14:textId="77777777" w:rsidR="00387790" w:rsidRPr="00ED3681" w:rsidRDefault="00387790" w:rsidP="00387790">
      <w:pPr>
        <w:rPr>
          <w:rFonts w:eastAsiaTheme="majorEastAsia"/>
          <w:sz w:val="10"/>
        </w:rPr>
      </w:pPr>
      <w:r w:rsidRPr="00ED3681">
        <w:rPr>
          <w:rFonts w:eastAsiaTheme="majorEastAsia"/>
          <w:u w:val="single"/>
        </w:rPr>
        <w:t>Each of these “limited” nuclear attack scenarios kills millions of Americans</w:t>
      </w:r>
      <w:r w:rsidRPr="00ED3681">
        <w:rPr>
          <w:rFonts w:eastAsiaTheme="majorEastAsia"/>
          <w:sz w:val="10"/>
        </w:rPr>
        <w:t xml:space="preserve"> — many, many times the 1.2 million killed in all the wars in our nation’s history. Do we want to entertain limited nuclear war as a realistic possibility? Do we believe nuclear war could be limited to “only” a few million casualties? Do we trust the professional strategic planners who prepare our possible nuclear responses to an adversary’s threats? What level of nuclear preparedness do we need to deter attack?</w:t>
      </w:r>
    </w:p>
    <w:p w14:paraId="15722943" w14:textId="77777777" w:rsidR="00387790" w:rsidRPr="00ED3681" w:rsidRDefault="00387790" w:rsidP="00387790">
      <w:pPr>
        <w:rPr>
          <w:rFonts w:eastAsiaTheme="majorEastAsia"/>
          <w:b/>
          <w:bCs/>
          <w:sz w:val="10"/>
        </w:rPr>
      </w:pPr>
      <w:r w:rsidRPr="00ED3681">
        <w:rPr>
          <w:rFonts w:eastAsiaTheme="majorEastAsia"/>
          <w:sz w:val="10"/>
        </w:rPr>
        <w:t>All-Out Nuclear War</w:t>
      </w:r>
    </w:p>
    <w:p w14:paraId="57A59C98" w14:textId="77777777" w:rsidR="00387790" w:rsidRPr="00ED3681" w:rsidRDefault="00387790" w:rsidP="00387790">
      <w:pPr>
        <w:rPr>
          <w:rFonts w:eastAsiaTheme="majorEastAsia"/>
          <w:sz w:val="10"/>
        </w:rPr>
      </w:pPr>
      <w:r w:rsidRPr="00ED3681">
        <w:rPr>
          <w:rFonts w:eastAsiaTheme="majorEastAsia"/>
          <w:sz w:val="10"/>
        </w:rPr>
        <w:t>Whether from escalation of a limited nuclear conflict or as an outright full-scale attack, an all-out nuclear war remains possible as long as nuclear nations have hundreds to thousands of weapons aimed at one another. What would be the consequences of all-out nuclear war?</w:t>
      </w:r>
    </w:p>
    <w:p w14:paraId="07756856" w14:textId="77777777" w:rsidR="00387790" w:rsidRPr="00ED3681" w:rsidRDefault="00387790" w:rsidP="00387790">
      <w:pPr>
        <w:rPr>
          <w:rFonts w:eastAsiaTheme="majorEastAsia"/>
          <w:sz w:val="10"/>
        </w:rPr>
      </w:pPr>
      <w:r w:rsidRPr="00ED3681">
        <w:rPr>
          <w:rFonts w:eastAsiaTheme="majorEastAsia"/>
          <w:sz w:val="10"/>
        </w:rPr>
        <w:t>Within individual target cities, conditions described earlier for single explosions would prevail. (Most cities, though, would likely be targeted with multiple weapons.) Government estimates suggest that over half of the United States’ population could be killed by the prompt effects of an all-out nuclear war. For those within the appropriate radii of destruction, it would make little difference whether theirs was an isolated explosion or part of a war. But for the survivors in the less damaged areas, the difference could be dramatic.</w:t>
      </w:r>
    </w:p>
    <w:p w14:paraId="3E305B0C" w14:textId="77777777" w:rsidR="00387790" w:rsidRPr="00ED3681" w:rsidRDefault="00387790" w:rsidP="00387790">
      <w:pPr>
        <w:rPr>
          <w:rFonts w:eastAsiaTheme="majorEastAsia"/>
          <w:sz w:val="10"/>
        </w:rPr>
      </w:pPr>
      <w:r w:rsidRPr="00ED3681">
        <w:rPr>
          <w:rFonts w:eastAsiaTheme="majorEastAsia"/>
          <w:sz w:val="10"/>
        </w:rPr>
        <w:t>Consider the injured. Thermal flash burns extend well beyond the 5-psi radius of destruction. A single nuclear explosion might produce 10,000 cases of severe burns requiring specialized medical treatment; in an all-out war there could be several million such cases. Yet the United States has facilities to treat fewer than 2,000 burn cases — virtually all of them in urban areas that would be leveled by nuclear blasts. Burn victims who might be saved, had their injuries resulted from some isolated cause, would succumb in the aftermath of nuclear war. The same goes for fractures, lacerations, missing limbs, crushed skulls, punctured lungs, and myriad other injuries suffered as a result of nuclear blast. Where would be the doctors, the hospitals, the medicines, the equipment needed for their treatment? Most would lie in ruin, and those that remained would be inadequate to the overwhelming numbers of injured. Again, many would die whom modern medicine could normally save.</w:t>
      </w:r>
    </w:p>
    <w:p w14:paraId="6021B0DA" w14:textId="77777777" w:rsidR="00387790" w:rsidRPr="00ED3681" w:rsidRDefault="00387790" w:rsidP="00387790">
      <w:pPr>
        <w:rPr>
          <w:rFonts w:eastAsiaTheme="majorEastAsia"/>
          <w:i/>
          <w:iCs/>
          <w:sz w:val="10"/>
        </w:rPr>
      </w:pPr>
      <w:r w:rsidRPr="00ED3681">
        <w:rPr>
          <w:rFonts w:eastAsiaTheme="majorEastAsia"/>
          <w:i/>
          <w:iCs/>
          <w:sz w:val="10"/>
        </w:rPr>
        <w:t>A single nuclear explosion might produce 10,000 cases of severe burns requiring specialized medical treatment; in an all-out war there could be several million such cases.</w:t>
      </w:r>
    </w:p>
    <w:p w14:paraId="078A7EB4" w14:textId="77777777" w:rsidR="00387790" w:rsidRPr="00ED3681" w:rsidRDefault="00387790" w:rsidP="00387790">
      <w:pPr>
        <w:rPr>
          <w:rFonts w:eastAsiaTheme="majorEastAsia"/>
          <w:sz w:val="10"/>
        </w:rPr>
      </w:pPr>
      <w:r w:rsidRPr="00ED3681">
        <w:rPr>
          <w:rFonts w:eastAsiaTheme="majorEastAsia"/>
          <w:sz w:val="10"/>
        </w:rPr>
        <w:t xml:space="preserve">In an all-out war, </w:t>
      </w:r>
      <w:r w:rsidRPr="00ED3681">
        <w:rPr>
          <w:rFonts w:eastAsiaTheme="majorEastAsia"/>
          <w:highlight w:val="cyan"/>
          <w:u w:val="single"/>
        </w:rPr>
        <w:t>lethal fallout would cover</w:t>
      </w:r>
      <w:r w:rsidRPr="00ED3681">
        <w:rPr>
          <w:rFonts w:eastAsiaTheme="majorEastAsia"/>
          <w:u w:val="single"/>
        </w:rPr>
        <w:t xml:space="preserve"> much of </w:t>
      </w:r>
      <w:r w:rsidRPr="00ED3681">
        <w:rPr>
          <w:rFonts w:eastAsiaTheme="majorEastAsia"/>
          <w:highlight w:val="cyan"/>
          <w:u w:val="single"/>
        </w:rPr>
        <w:t>the</w:t>
      </w:r>
      <w:r w:rsidRPr="00ED3681">
        <w:rPr>
          <w:rFonts w:eastAsiaTheme="majorEastAsia"/>
          <w:u w:val="single"/>
        </w:rPr>
        <w:t xml:space="preserve"> </w:t>
      </w:r>
      <w:r w:rsidRPr="00ED3681">
        <w:rPr>
          <w:rFonts w:eastAsiaTheme="majorEastAsia"/>
          <w:highlight w:val="cyan"/>
          <w:u w:val="single"/>
        </w:rPr>
        <w:t>U</w:t>
      </w:r>
      <w:r w:rsidRPr="00ED3681">
        <w:rPr>
          <w:rFonts w:eastAsiaTheme="majorEastAsia"/>
          <w:u w:val="single"/>
        </w:rPr>
        <w:t xml:space="preserve">nited </w:t>
      </w:r>
      <w:r w:rsidRPr="00ED3681">
        <w:rPr>
          <w:rFonts w:eastAsiaTheme="majorEastAsia"/>
          <w:highlight w:val="cyan"/>
          <w:u w:val="single"/>
        </w:rPr>
        <w:t>S</w:t>
      </w:r>
      <w:r w:rsidRPr="00ED3681">
        <w:rPr>
          <w:rFonts w:eastAsiaTheme="majorEastAsia"/>
          <w:u w:val="single"/>
        </w:rPr>
        <w:t>tates</w:t>
      </w:r>
      <w:r w:rsidRPr="00ED3681">
        <w:rPr>
          <w:rFonts w:eastAsiaTheme="majorEastAsia"/>
          <w:sz w:val="10"/>
        </w:rPr>
        <w:t>. Survivors could avoid fatal radiation exposure only when sheltered with adequate food, water, and medical supplies. Even then, millions would be exposed to radiation high enough to cause lowered disease resistance and greater incidence of subsequent fatal cancer. Lowered disease resistance could lead to death from everyday infections in a population deprived of adequate medical facilities. And the spread of diseases from contaminated water supplies, nonexistent sanitary facilities, lack of medicines, and the millions of dead could reach epidemic proportions. Small wonder that the international group Physicians for Social Responsibility has called nuclear war “the last epidemic.”</w:t>
      </w:r>
    </w:p>
    <w:p w14:paraId="672B7B42" w14:textId="77777777" w:rsidR="00387790" w:rsidRPr="00ED3681" w:rsidRDefault="00387790" w:rsidP="00387790">
      <w:pPr>
        <w:rPr>
          <w:rFonts w:eastAsiaTheme="majorEastAsia"/>
          <w:sz w:val="10"/>
        </w:rPr>
      </w:pPr>
      <w:r w:rsidRPr="00ED3681">
        <w:rPr>
          <w:rFonts w:eastAsiaTheme="majorEastAsia"/>
          <w:sz w:val="10"/>
        </w:rPr>
        <w:t>After all-out nuclear war, unsheltered persons in the shaded areas would receive weekly radiation doses in excess of 1 Sv (1,000 mSv or 100 rem), some 200 times annual background; 60 percent would receive fatal doses in excess of 10 Sv.</w:t>
      </w:r>
    </w:p>
    <w:p w14:paraId="0A2471D7" w14:textId="77777777" w:rsidR="00387790" w:rsidRPr="00ED3681" w:rsidRDefault="00387790" w:rsidP="00387790">
      <w:pPr>
        <w:rPr>
          <w:rFonts w:eastAsiaTheme="majorEastAsia"/>
          <w:sz w:val="10"/>
        </w:rPr>
      </w:pPr>
      <w:r w:rsidRPr="00ED3681">
        <w:rPr>
          <w:rFonts w:eastAsiaTheme="majorEastAsia"/>
          <w:sz w:val="10"/>
        </w:rPr>
        <w:t>Attempts to contain damage to cities, suburbs, and industries would suffer analogously to the treatment of injured people. Firefighting equipment, water supplies, electric power, heavy equipment, fuel supplies, and emergency communications would be gone. Transportation into and out of stricken cities would be blocked by debris. The scarcity of radiation-monitoring equipment and of personnel trained to operate it would make it difficult to know where emergency crews could safely work. Most of all, there would be no healthy neighboring cities to call on for help; all would be crippled in an all-out war.</w:t>
      </w:r>
    </w:p>
    <w:p w14:paraId="332FF6EF" w14:textId="77777777" w:rsidR="00387790" w:rsidRPr="00ED3681" w:rsidRDefault="00387790" w:rsidP="00387790">
      <w:pPr>
        <w:rPr>
          <w:rFonts w:eastAsiaTheme="majorEastAsia"/>
          <w:b/>
          <w:bCs/>
          <w:sz w:val="10"/>
        </w:rPr>
      </w:pPr>
      <w:r w:rsidRPr="00ED3681">
        <w:rPr>
          <w:rFonts w:eastAsiaTheme="majorEastAsia"/>
          <w:sz w:val="10"/>
        </w:rPr>
        <w:t>Is Nuclear War Survivable?</w:t>
      </w:r>
    </w:p>
    <w:p w14:paraId="522100A5" w14:textId="77777777" w:rsidR="00387790" w:rsidRPr="00ED3681" w:rsidRDefault="00387790" w:rsidP="00387790">
      <w:pPr>
        <w:rPr>
          <w:rFonts w:eastAsiaTheme="majorEastAsia"/>
          <w:sz w:val="10"/>
        </w:rPr>
      </w:pPr>
      <w:r w:rsidRPr="00ED3681">
        <w:rPr>
          <w:rFonts w:eastAsiaTheme="majorEastAsia"/>
          <w:sz w:val="10"/>
        </w:rPr>
        <w:t>We’ve noted that more than half the United States’ population might be killed outright in an all-out nuclear war. What about the survivors?</w:t>
      </w:r>
    </w:p>
    <w:p w14:paraId="5722A144" w14:textId="77777777" w:rsidR="00387790" w:rsidRPr="00ED3681" w:rsidRDefault="00387790" w:rsidP="00387790">
      <w:pPr>
        <w:rPr>
          <w:rFonts w:eastAsiaTheme="majorEastAsia"/>
          <w:sz w:val="10"/>
        </w:rPr>
      </w:pPr>
      <w:r w:rsidRPr="00ED3681">
        <w:rPr>
          <w:rFonts w:eastAsiaTheme="majorEastAsia"/>
          <w:sz w:val="10"/>
        </w:rPr>
        <w:t>Recent studies have used detailed three-dimensional, block-by-block urban terrain models to study the effects of 10-kiloton detonations on Washington, D.C. and Los Angeles. The results settle an earlier controversy about whether survivors should evacuate or shelter in place: Staying indoors for 48 hours after a nuclear blast is now recommended. That time allows fallout levels to decay by a factor of 100. Furthermore, buildings between a survivor and the blast can block the worst of the fallout, and going deep inside an urban building can lower fallout levels still further. The same shelter-in-place arguments apply to survivors in the non-urban areas blanketed by fallout.</w:t>
      </w:r>
    </w:p>
    <w:p w14:paraId="66919A0C" w14:textId="77777777" w:rsidR="00387790" w:rsidRPr="00ED3681" w:rsidRDefault="00387790" w:rsidP="00387790">
      <w:pPr>
        <w:rPr>
          <w:rFonts w:eastAsiaTheme="majorEastAsia"/>
          <w:sz w:val="10"/>
        </w:rPr>
      </w:pPr>
      <w:r w:rsidRPr="00ED3681">
        <w:rPr>
          <w:rFonts w:eastAsiaTheme="majorEastAsia"/>
          <w:sz w:val="10"/>
        </w:rPr>
        <w:t>These new studies, however, consider only single detonations as might occur in a terrorist or rogue attack. In considering all-out nuclear war, we have to ask a further question: Then what?</w:t>
      </w:r>
    </w:p>
    <w:p w14:paraId="7ACFB139" w14:textId="77777777" w:rsidR="00387790" w:rsidRPr="00ED3681" w:rsidRDefault="00387790" w:rsidP="00387790">
      <w:pPr>
        <w:rPr>
          <w:rFonts w:eastAsiaTheme="majorEastAsia"/>
          <w:sz w:val="10"/>
        </w:rPr>
      </w:pPr>
      <w:r w:rsidRPr="00ED3681">
        <w:rPr>
          <w:rFonts w:eastAsiaTheme="majorEastAsia"/>
          <w:sz w:val="10"/>
        </w:rPr>
        <w:t>Individuals might survive for a while, but what about longer term, and what about society as a whole? Extreme and cooperative efforts would be needed for long-term survival, but would the shocked and weakened survivors be up to those efforts? How would individuals react to watching their loved ones die of radiation sickness or untreated injuries? Would an “everyone for themselves” attitude prevail, preventing the cooperation necessary to rebuild society? How would residents of undamaged rural areas react to the streams of urban refugees flooding their communities? What governmental structures could function in the postwar climate? How could people know what was happening throughout the country? Would international organizations be able to cope?</w:t>
      </w:r>
    </w:p>
    <w:p w14:paraId="0CCEC302" w14:textId="77777777" w:rsidR="00387790" w:rsidRPr="00ED3681" w:rsidRDefault="00387790" w:rsidP="00387790">
      <w:pPr>
        <w:rPr>
          <w:rFonts w:eastAsiaTheme="majorEastAsia"/>
          <w:i/>
          <w:iCs/>
          <w:sz w:val="10"/>
        </w:rPr>
      </w:pPr>
      <w:r w:rsidRPr="00ED3681">
        <w:rPr>
          <w:rFonts w:eastAsiaTheme="majorEastAsia"/>
          <w:i/>
          <w:iCs/>
          <w:sz w:val="10"/>
        </w:rPr>
        <w:t>Staying indoors for 48 hours after a nuclear blast is now recommended. That time allows fallout levels to decay by a factor of 100.</w:t>
      </w:r>
    </w:p>
    <w:p w14:paraId="731BDB65" w14:textId="77777777" w:rsidR="00387790" w:rsidRPr="00ED3681" w:rsidRDefault="00387790" w:rsidP="00387790">
      <w:pPr>
        <w:rPr>
          <w:rFonts w:eastAsiaTheme="majorEastAsia"/>
          <w:u w:val="single"/>
        </w:rPr>
      </w:pPr>
      <w:r w:rsidRPr="00ED3681">
        <w:rPr>
          <w:rFonts w:eastAsiaTheme="majorEastAsia"/>
          <w:sz w:val="10"/>
        </w:rPr>
        <w:t>Some students of nuclear war see postwar society in a race against time</w:t>
      </w:r>
      <w:r w:rsidRPr="00ED3681">
        <w:rPr>
          <w:rFonts w:eastAsiaTheme="majorEastAsia"/>
          <w:u w:val="single"/>
        </w:rPr>
        <w:t xml:space="preserve">. An all-out war </w:t>
      </w:r>
      <w:r w:rsidRPr="00ED3681">
        <w:rPr>
          <w:rFonts w:eastAsiaTheme="majorEastAsia"/>
          <w:highlight w:val="cyan"/>
          <w:u w:val="single"/>
        </w:rPr>
        <w:t>would</w:t>
      </w:r>
      <w:r w:rsidRPr="00ED3681">
        <w:rPr>
          <w:rFonts w:eastAsiaTheme="majorEastAsia"/>
          <w:u w:val="single"/>
        </w:rPr>
        <w:t xml:space="preserve"> have </w:t>
      </w:r>
      <w:r w:rsidRPr="00ED3681">
        <w:rPr>
          <w:rFonts w:eastAsiaTheme="majorEastAsia"/>
          <w:highlight w:val="cyan"/>
          <w:u w:val="single"/>
        </w:rPr>
        <w:t>destroye</w:t>
      </w:r>
      <w:r w:rsidRPr="00ED3681">
        <w:rPr>
          <w:rFonts w:eastAsiaTheme="majorEastAsia"/>
          <w:u w:val="single"/>
        </w:rPr>
        <w:t xml:space="preserve">d much of </w:t>
      </w:r>
      <w:r w:rsidRPr="00ED3681">
        <w:rPr>
          <w:rFonts w:eastAsiaTheme="majorEastAsia"/>
          <w:highlight w:val="cyan"/>
          <w:u w:val="single"/>
        </w:rPr>
        <w:t>the nation’s productive capacity and</w:t>
      </w:r>
      <w:r w:rsidRPr="00ED3681">
        <w:rPr>
          <w:rFonts w:eastAsiaTheme="majorEastAsia"/>
          <w:u w:val="single"/>
        </w:rPr>
        <w:t xml:space="preserve"> would have </w:t>
      </w:r>
      <w:r w:rsidRPr="00BE7660">
        <w:rPr>
          <w:rFonts w:eastAsiaTheme="majorEastAsia"/>
          <w:u w:val="single"/>
        </w:rPr>
        <w:t>killed many of the experts who could help guide social and physical</w:t>
      </w:r>
      <w:r w:rsidRPr="00ED3681">
        <w:rPr>
          <w:rFonts w:eastAsiaTheme="majorEastAsia"/>
          <w:u w:val="single"/>
        </w:rPr>
        <w:t xml:space="preserve"> </w:t>
      </w:r>
      <w:r w:rsidRPr="00ED3681">
        <w:rPr>
          <w:rFonts w:eastAsiaTheme="majorEastAsia"/>
          <w:highlight w:val="cyan"/>
          <w:u w:val="single"/>
        </w:rPr>
        <w:t xml:space="preserve">reconstruction. </w:t>
      </w:r>
      <w:r w:rsidRPr="00BE7660">
        <w:rPr>
          <w:rFonts w:eastAsiaTheme="majorEastAsia"/>
          <w:u w:val="single"/>
        </w:rPr>
        <w:t>The war also would have</w:t>
      </w:r>
      <w:r w:rsidRPr="00ED3681">
        <w:rPr>
          <w:rFonts w:eastAsiaTheme="majorEastAsia"/>
          <w:u w:val="single"/>
        </w:rPr>
        <w:t xml:space="preserve"> </w:t>
      </w:r>
      <w:r w:rsidRPr="00ED3681">
        <w:rPr>
          <w:rFonts w:eastAsiaTheme="majorEastAsia"/>
          <w:highlight w:val="cyan"/>
          <w:u w:val="single"/>
        </w:rPr>
        <w:t>destroy</w:t>
      </w:r>
      <w:r w:rsidRPr="00ED3681">
        <w:rPr>
          <w:rFonts w:eastAsiaTheme="majorEastAsia"/>
          <w:u w:val="single"/>
        </w:rPr>
        <w:t xml:space="preserve">ed </w:t>
      </w:r>
      <w:r w:rsidRPr="00ED3681">
        <w:rPr>
          <w:rFonts w:eastAsiaTheme="majorEastAsia"/>
          <w:highlight w:val="cyan"/>
          <w:u w:val="single"/>
        </w:rPr>
        <w:t xml:space="preserve">stocks of </w:t>
      </w:r>
      <w:r w:rsidRPr="00BE7660">
        <w:rPr>
          <w:rFonts w:eastAsiaTheme="majorEastAsia"/>
          <w:u w:val="single"/>
        </w:rPr>
        <w:t xml:space="preserve">food and other </w:t>
      </w:r>
      <w:r w:rsidRPr="00ED3681">
        <w:rPr>
          <w:rFonts w:eastAsiaTheme="majorEastAsia"/>
          <w:highlight w:val="cyan"/>
          <w:u w:val="single"/>
        </w:rPr>
        <w:t>materials needed for survival.</w:t>
      </w:r>
    </w:p>
    <w:p w14:paraId="0EBCB053" w14:textId="77777777" w:rsidR="00387790" w:rsidRPr="00ED3681" w:rsidRDefault="00387790" w:rsidP="00387790">
      <w:pPr>
        <w:rPr>
          <w:rFonts w:eastAsiaTheme="majorEastAsia"/>
          <w:sz w:val="10"/>
        </w:rPr>
      </w:pPr>
      <w:r w:rsidRPr="00ED3681">
        <w:rPr>
          <w:rFonts w:eastAsiaTheme="majorEastAsia"/>
          <w:sz w:val="10"/>
        </w:rPr>
        <w:t>On the other hand, the remaining supplies would have to support only the much smaller postwar population. The challenge to the survivors would be to establish production of food and other necessities before the supplies left from before the war were exhausted. Could the war-shocked survivors, their social and governmental structure shattered, meet that challenge? That is a very big nuclear question — so big that it’s best left unanswered, since only an all-out nuclear war could decide it definitively.</w:t>
      </w:r>
    </w:p>
    <w:p w14:paraId="77C512BA" w14:textId="77777777" w:rsidR="00387790" w:rsidRPr="00ED3681" w:rsidRDefault="00387790" w:rsidP="00387790">
      <w:pPr>
        <w:rPr>
          <w:rFonts w:eastAsiaTheme="majorEastAsia"/>
          <w:b/>
          <w:bCs/>
          <w:sz w:val="10"/>
        </w:rPr>
      </w:pPr>
      <w:r w:rsidRPr="00ED3681">
        <w:rPr>
          <w:rFonts w:eastAsiaTheme="majorEastAsia"/>
          <w:sz w:val="10"/>
        </w:rPr>
        <w:t>Climatic Effects</w:t>
      </w:r>
    </w:p>
    <w:p w14:paraId="5E6C5AB6" w14:textId="77777777" w:rsidR="00387790" w:rsidRPr="00BE7660" w:rsidRDefault="00387790" w:rsidP="00387790">
      <w:pPr>
        <w:rPr>
          <w:rFonts w:eastAsiaTheme="majorEastAsia"/>
          <w:sz w:val="10"/>
        </w:rPr>
      </w:pPr>
      <w:r w:rsidRPr="00ED3681">
        <w:rPr>
          <w:rFonts w:eastAsiaTheme="majorEastAsia"/>
          <w:sz w:val="10"/>
        </w:rPr>
        <w:t xml:space="preserve">A large-scale nuclear war would pump huge quantities of chemicals and dust into the upper atmosphere. Humanity was well into the nuclear age before scientists took a </w:t>
      </w:r>
      <w:r w:rsidRPr="00BE7660">
        <w:rPr>
          <w:rFonts w:eastAsiaTheme="majorEastAsia"/>
          <w:sz w:val="10"/>
        </w:rPr>
        <w:t>good look at the possible consequences of this. What they found was not reassuring.</w:t>
      </w:r>
    </w:p>
    <w:p w14:paraId="7DE0DCBE" w14:textId="77777777" w:rsidR="00387790" w:rsidRPr="00ED3681" w:rsidRDefault="00387790" w:rsidP="00387790">
      <w:pPr>
        <w:rPr>
          <w:rFonts w:eastAsiaTheme="majorEastAsia"/>
          <w:sz w:val="10"/>
        </w:rPr>
      </w:pPr>
      <w:r w:rsidRPr="00BE7660">
        <w:rPr>
          <w:rFonts w:eastAsiaTheme="majorEastAsia"/>
          <w:sz w:val="10"/>
        </w:rPr>
        <w:t>The upper atmosphere includes a layer enhanced in ozone gas, an unusual form of oxygen that vigorously absorbs the Sun’s ultraviolet radiation. In the absence of this </w:t>
      </w:r>
      <w:r w:rsidRPr="00BE7660">
        <w:rPr>
          <w:rFonts w:eastAsiaTheme="majorEastAsia"/>
          <w:i/>
          <w:iCs/>
          <w:sz w:val="10"/>
        </w:rPr>
        <w:t>ozone layer</w:t>
      </w:r>
      <w:r w:rsidRPr="00BE7660">
        <w:rPr>
          <w:rFonts w:eastAsiaTheme="majorEastAsia"/>
          <w:sz w:val="10"/>
        </w:rPr>
        <w:t>, more ultraviolet radiation would reach</w:t>
      </w:r>
      <w:r w:rsidRPr="00ED3681">
        <w:rPr>
          <w:rFonts w:eastAsiaTheme="majorEastAsia"/>
          <w:sz w:val="10"/>
        </w:rPr>
        <w:t xml:space="preserve"> Earth’s surface, with a variety of harmful effects. A nuclear war would produce huge quantities of ozone-consuming chemicals, and studies suggest that even a modest nuclear exchange would result in unprecedented increases in ultraviolet exposure. Marine life might be damaged by the increased ultraviolet radiation, and humans could receive blistering sunburns. More UV radiation would also lead to a greater incidence of fatal skin cancers and to general weakening of the human immune system.</w:t>
      </w:r>
    </w:p>
    <w:p w14:paraId="3681630E" w14:textId="77777777" w:rsidR="00387790" w:rsidRPr="00ED3681" w:rsidRDefault="00387790" w:rsidP="00387790">
      <w:pPr>
        <w:rPr>
          <w:rFonts w:eastAsiaTheme="majorEastAsia"/>
          <w:sz w:val="10"/>
        </w:rPr>
      </w:pPr>
      <w:r w:rsidRPr="00ED3681">
        <w:rPr>
          <w:rFonts w:eastAsiaTheme="majorEastAsia"/>
          <w:sz w:val="10"/>
        </w:rPr>
        <w:t xml:space="preserve">Even more alarming is </w:t>
      </w:r>
      <w:r w:rsidRPr="00BE7660">
        <w:rPr>
          <w:rFonts w:eastAsiaTheme="majorEastAsia"/>
          <w:sz w:val="10"/>
        </w:rPr>
        <w:t xml:space="preserve">the fact that </w:t>
      </w:r>
      <w:r w:rsidRPr="00BE7660">
        <w:rPr>
          <w:rFonts w:eastAsiaTheme="majorEastAsia"/>
          <w:u w:val="single"/>
        </w:rPr>
        <w:t>soot from the fires of burning cities after a nuclear exchange would be injected high into the atmosphere</w:t>
      </w:r>
      <w:r w:rsidRPr="00BE7660">
        <w:rPr>
          <w:rFonts w:eastAsiaTheme="majorEastAsia"/>
          <w:sz w:val="10"/>
        </w:rPr>
        <w:t xml:space="preserve">. A 1983 study by Richard Turco, Carl Sagan, and others (the so-called TTAPS paper) shocked the world with the suggestion that </w:t>
      </w:r>
      <w:r w:rsidRPr="00BE7660">
        <w:rPr>
          <w:rFonts w:eastAsiaTheme="majorEastAsia"/>
          <w:u w:val="single"/>
        </w:rPr>
        <w:t>even a modest nuclear exchange</w:t>
      </w:r>
      <w:r w:rsidRPr="00BE7660">
        <w:rPr>
          <w:rFonts w:eastAsiaTheme="majorEastAsia"/>
          <w:sz w:val="10"/>
        </w:rPr>
        <w:t xml:space="preserve"> — as few as 100 warheads — </w:t>
      </w:r>
      <w:r w:rsidRPr="00BE7660">
        <w:rPr>
          <w:rFonts w:eastAsiaTheme="majorEastAsia"/>
          <w:u w:val="single"/>
        </w:rPr>
        <w:t xml:space="preserve">could </w:t>
      </w:r>
      <w:r w:rsidRPr="00ED3681">
        <w:rPr>
          <w:rFonts w:eastAsiaTheme="majorEastAsia"/>
          <w:highlight w:val="cyan"/>
          <w:u w:val="single"/>
        </w:rPr>
        <w:t>trigger drastic global cooling</w:t>
      </w:r>
      <w:r w:rsidRPr="00ED3681">
        <w:rPr>
          <w:rFonts w:eastAsiaTheme="majorEastAsia"/>
          <w:u w:val="single"/>
        </w:rPr>
        <w:t xml:space="preserve"> as airborne soot blocked incoming sunlight. In its most extreme form, this </w:t>
      </w:r>
      <w:r w:rsidRPr="00ED3681">
        <w:rPr>
          <w:rFonts w:eastAsiaTheme="majorEastAsia"/>
          <w:b/>
          <w:bCs/>
          <w:u w:val="single"/>
        </w:rPr>
        <w:t>nuclear winter</w:t>
      </w:r>
      <w:r w:rsidRPr="00ED3681">
        <w:rPr>
          <w:rFonts w:eastAsiaTheme="majorEastAsia"/>
          <w:u w:val="single"/>
        </w:rPr>
        <w:t xml:space="preserve"> hypothesis raised </w:t>
      </w:r>
      <w:r w:rsidRPr="00ED3681">
        <w:rPr>
          <w:rFonts w:eastAsiaTheme="majorEastAsia"/>
          <w:highlight w:val="cyan"/>
          <w:u w:val="single"/>
        </w:rPr>
        <w:t>the</w:t>
      </w:r>
      <w:r w:rsidRPr="00ED3681">
        <w:rPr>
          <w:rFonts w:eastAsiaTheme="majorEastAsia"/>
          <w:u w:val="single"/>
        </w:rPr>
        <w:t xml:space="preserve"> possibility of </w:t>
      </w:r>
      <w:r w:rsidRPr="00ED3681">
        <w:rPr>
          <w:rFonts w:eastAsiaTheme="majorEastAsia"/>
          <w:highlight w:val="cyan"/>
          <w:u w:val="single"/>
        </w:rPr>
        <w:t>extinction of the human species</w:t>
      </w:r>
      <w:r w:rsidRPr="00ED3681">
        <w:rPr>
          <w:rFonts w:eastAsiaTheme="majorEastAsia"/>
          <w:u w:val="single"/>
        </w:rPr>
        <w:t>.</w:t>
      </w:r>
      <w:r w:rsidRPr="00ED3681">
        <w:rPr>
          <w:rFonts w:eastAsiaTheme="majorEastAsia"/>
          <w:sz w:val="10"/>
        </w:rPr>
        <w:t xml:space="preserve"> (This is not the first dust-induced extinction pondered by science. Current thinking holds that the dinosaurs went extinct as a result of climate change brought about by atmospheric dust from an asteroid impact; indeed, that hypothesis helped prompt the nuclear winter research.)</w:t>
      </w:r>
    </w:p>
    <w:p w14:paraId="1CC1D7A5" w14:textId="77777777" w:rsidR="00387790" w:rsidRPr="00ED3681" w:rsidRDefault="00387790" w:rsidP="00387790">
      <w:pPr>
        <w:rPr>
          <w:rFonts w:eastAsiaTheme="majorEastAsia"/>
          <w:sz w:val="10"/>
        </w:rPr>
      </w:pPr>
      <w:r w:rsidRPr="00ED3681">
        <w:rPr>
          <w:rFonts w:eastAsiaTheme="majorEastAsia"/>
          <w:sz w:val="10"/>
        </w:rPr>
        <w:t>The original nuclear winter study used a computer model that was unsophisticated compared to present-day climate models, and it spurred vigorous controversy among atmospheric scientists. Although not the primary researcher on the publication, Sagan lent his name in order to publicize the work. Two months before </w:t>
      </w:r>
      <w:r w:rsidRPr="00ED3681">
        <w:rPr>
          <w:rFonts w:eastAsiaTheme="majorEastAsia"/>
          <w:i/>
          <w:iCs/>
          <w:sz w:val="10"/>
        </w:rPr>
        <w:t>Science</w:t>
      </w:r>
      <w:r w:rsidRPr="00ED3681">
        <w:rPr>
          <w:rFonts w:eastAsiaTheme="majorEastAsia"/>
          <w:sz w:val="10"/>
        </w:rPr>
        <w:t> would publish the paper, he decided to introduce the results in the popular press. This backfired, as Sagan was derided by hawkish physicists like Edward Teller who had a stake in perpetuating the myth that nuclear war could be won and the belief that a missile defense system could protect the United States from nuclear attack. Teller called Sagan an “excellent propagandist” and suggested that the concept of nuclear winter was “highly speculative.” The damage was done, and many considered the nuclear winter phenomenon discredited.</w:t>
      </w:r>
    </w:p>
    <w:p w14:paraId="537A9A53" w14:textId="77777777" w:rsidR="00387790" w:rsidRPr="00ED3681" w:rsidRDefault="00387790" w:rsidP="00387790">
      <w:pPr>
        <w:rPr>
          <w:rFonts w:eastAsiaTheme="majorEastAsia"/>
          <w:u w:val="single"/>
        </w:rPr>
      </w:pPr>
      <w:r w:rsidRPr="00ED3681">
        <w:rPr>
          <w:rFonts w:eastAsiaTheme="majorEastAsia"/>
          <w:sz w:val="10"/>
        </w:rPr>
        <w:t xml:space="preserve">But research on nuclear winter continued. Recent studies with modern climate models show that an all-out nuclear war between the United States and Russia, even with today’s reduced arsenals, could put over 150 million tons of smoke and soot into the upper atmosphere. That’s roughly the equivalent of all the garbage the U.S. produces in a year! </w:t>
      </w:r>
      <w:r w:rsidRPr="00ED3681">
        <w:rPr>
          <w:rFonts w:eastAsiaTheme="majorEastAsia"/>
          <w:u w:val="single"/>
        </w:rPr>
        <w:t xml:space="preserve">The result </w:t>
      </w:r>
      <w:r w:rsidRPr="00BE7660">
        <w:rPr>
          <w:rFonts w:eastAsiaTheme="majorEastAsia"/>
          <w:u w:val="single"/>
        </w:rPr>
        <w:t>would be a drop in global temperature of some 8°C (more than the difference between today’s temperature and the depths of the last ice age</w:t>
      </w:r>
      <w:r w:rsidRPr="00BE7660">
        <w:rPr>
          <w:rFonts w:eastAsiaTheme="majorEastAsia"/>
          <w:sz w:val="10"/>
        </w:rPr>
        <w:t>), and even after a decade the temperature would have recovered only 4°C</w:t>
      </w:r>
      <w:r w:rsidRPr="00BE7660">
        <w:rPr>
          <w:rFonts w:eastAsiaTheme="majorEastAsia"/>
          <w:u w:val="single"/>
        </w:rPr>
        <w:t>. In the world’s “breadbasket” agricultural regions, the temperature could remain below freezing for a year or more, and precipitation would drop by 90 percent. The effect on the world’s food supply would be devastating.</w:t>
      </w:r>
    </w:p>
    <w:p w14:paraId="217F43A3" w14:textId="77777777" w:rsidR="00387790" w:rsidRPr="00ED3681" w:rsidRDefault="00387790" w:rsidP="00387790">
      <w:pPr>
        <w:rPr>
          <w:rFonts w:eastAsiaTheme="majorEastAsia"/>
          <w:sz w:val="10"/>
        </w:rPr>
      </w:pPr>
      <w:r w:rsidRPr="00ED3681">
        <w:rPr>
          <w:rFonts w:eastAsiaTheme="majorEastAsia"/>
          <w:sz w:val="10"/>
        </w:rPr>
        <w:t>Even a much smaller nuclear exchange could have catastrophic climate consequences. The research cited above also suggests that a nuclear exchange between India and Pakistan, involving 100 Hiroshima-sized weapons, would shorten growing seasons and threaten annual monsoon rains, jeopardizing the food supply of a billion people. The image below shows the global picture one month after this hypothetical 100-warhead nuclear exchange.</w:t>
      </w:r>
    </w:p>
    <w:p w14:paraId="2A5283C1" w14:textId="77777777" w:rsidR="00387790" w:rsidRPr="00414FE5" w:rsidRDefault="00387790" w:rsidP="00387790">
      <w:pPr>
        <w:rPr>
          <w:rFonts w:eastAsiaTheme="majorEastAsia"/>
          <w:sz w:val="10"/>
        </w:rPr>
      </w:pPr>
      <w:r w:rsidRPr="00ED3681">
        <w:rPr>
          <w:rFonts w:eastAsiaTheme="majorEastAsia"/>
          <w:sz w:val="10"/>
        </w:rPr>
        <w:t>Global smoke distribution from a 100-warhead nuclear exchange between India and Pakistan one month after the event. Darker shading indicates greater sunlight absorption. This map assumes that 5 million tons of soot was injected into the air, almost the same mass as the Great Pyramid of Giza.</w:t>
      </w:r>
    </w:p>
    <w:p w14:paraId="3A955E27" w14:textId="77777777" w:rsidR="00387790" w:rsidRPr="00911EEC" w:rsidRDefault="00387790" w:rsidP="00387790"/>
    <w:p w14:paraId="0F49CC3F" w14:textId="77777777" w:rsidR="00387790" w:rsidRPr="005D388F" w:rsidRDefault="00387790" w:rsidP="00387790"/>
    <w:p w14:paraId="1D2D4AB4" w14:textId="77777777" w:rsidR="00387790" w:rsidRDefault="00387790" w:rsidP="00387790">
      <w:pPr>
        <w:pStyle w:val="Heading3"/>
      </w:pPr>
      <w:r>
        <w:t>2NC – A2 Russia Revisionist (</w:t>
      </w:r>
      <w:r w:rsidRPr="00DE6A3B">
        <w:rPr>
          <w:rStyle w:val="Style13ptBold"/>
        </w:rPr>
        <w:t>Luzin</w:t>
      </w:r>
      <w:r>
        <w:rPr>
          <w:rStyle w:val="Style13ptBold"/>
        </w:rPr>
        <w:t xml:space="preserve"> &amp; Roshchin</w:t>
      </w:r>
      <w:r>
        <w:t>)</w:t>
      </w:r>
    </w:p>
    <w:p w14:paraId="6D97AF9C" w14:textId="77777777" w:rsidR="00387790" w:rsidRDefault="00387790" w:rsidP="00387790">
      <w:pPr>
        <w:pStyle w:val="Heading4"/>
      </w:pPr>
      <w:r>
        <w:t>Russia’s grand strategy is based on “zero sum security games” which means the only scenario for war is NATO expansion</w:t>
      </w:r>
    </w:p>
    <w:p w14:paraId="6F38D3CD" w14:textId="77777777" w:rsidR="00387790" w:rsidRPr="00A3683C" w:rsidRDefault="00387790" w:rsidP="00387790">
      <w:r>
        <w:t xml:space="preserve"> </w:t>
      </w:r>
    </w:p>
    <w:p w14:paraId="72226178" w14:textId="77777777" w:rsidR="00387790" w:rsidRPr="00DE6A3B" w:rsidRDefault="00387790" w:rsidP="00387790">
      <w:pPr>
        <w:pStyle w:val="Heading4"/>
      </w:pPr>
      <w:r>
        <w:t>The groups the 1AC analyze are irrelevant for Putin’s decisions, want bilateral dialogue, and are defensive</w:t>
      </w:r>
    </w:p>
    <w:p w14:paraId="2C023E7E" w14:textId="77777777" w:rsidR="00387790" w:rsidRPr="00DE6A3B" w:rsidRDefault="00387790" w:rsidP="00387790">
      <w:r>
        <w:rPr>
          <w:rStyle w:val="Style13ptBold"/>
        </w:rPr>
        <w:t xml:space="preserve">1AC </w:t>
      </w:r>
      <w:r w:rsidRPr="00DE6A3B">
        <w:rPr>
          <w:rStyle w:val="Style13ptBold"/>
        </w:rPr>
        <w:t>Luzin</w:t>
      </w:r>
      <w:r>
        <w:rPr>
          <w:rStyle w:val="Style13ptBold"/>
        </w:rPr>
        <w:t xml:space="preserve"> &amp; Roshchin</w:t>
      </w:r>
      <w:r w:rsidRPr="00DE6A3B">
        <w:rPr>
          <w:rStyle w:val="Style13ptBold"/>
        </w:rPr>
        <w:t xml:space="preserve"> 4/25</w:t>
      </w:r>
      <w:r>
        <w:rPr>
          <w:rStyle w:val="Style13ptBold"/>
        </w:rPr>
        <w:t xml:space="preserve">, </w:t>
      </w:r>
      <w:r w:rsidRPr="00A3683C">
        <w:rPr>
          <w:rStyle w:val="Style13ptBold"/>
          <w:highlight w:val="yellow"/>
        </w:rPr>
        <w:t>yellow</w:t>
      </w:r>
      <w:r>
        <w:t xml:space="preserve"> </w:t>
      </w:r>
      <w:r w:rsidRPr="00DE6A3B">
        <w:t xml:space="preserve">[Pavel Luzin, Evgeny Roshchin; </w:t>
      </w:r>
      <w:r>
        <w:t xml:space="preserve">Pavel Luzin is a Senior Fellow with the Democratic Resilience Program at the Center for European Policy Analysis (CEPA). Luzin holds a PhD in international relations (IMEMO, 2012); </w:t>
      </w:r>
      <w:r w:rsidRPr="00DE6A3B">
        <w:t xml:space="preserve">4-24-2025; </w:t>
      </w:r>
      <w:r>
        <w:t>Evgeny Roshchin is a Visiting Scholar at the Henry A. Kissinger Center for Global Affairs at the Johns Hopkins School of Advanced International Studies (SAIS), and a commentator on Russia’s foreign policy and international politics. He is the author of book "Friendship among Nations” (Manchester Uni Press), many academic articles and media commentaries</w:t>
      </w:r>
      <w:r w:rsidRPr="00DE6A3B">
        <w:t xml:space="preserve">; </w:t>
      </w:r>
      <w:r>
        <w:t>“</w:t>
      </w:r>
      <w:r w:rsidRPr="00DE6A3B">
        <w:t>Russia’s Strategy and Military Thinking: Evolving Discourse by 2025</w:t>
      </w:r>
      <w:r>
        <w:t>”</w:t>
      </w:r>
      <w:r w:rsidRPr="00DE6A3B">
        <w:t>; https://cepa.org/comprehensive-reports/russias-strategy-and-military-thinking-evolving-discourse-by-2025/]</w:t>
      </w:r>
      <w:r>
        <w:t xml:space="preserve"> SC</w:t>
      </w:r>
    </w:p>
    <w:p w14:paraId="6D243206" w14:textId="77777777" w:rsidR="00387790" w:rsidRPr="002F53E9" w:rsidRDefault="00387790" w:rsidP="00387790">
      <w:pPr>
        <w:rPr>
          <w:sz w:val="12"/>
          <w:szCs w:val="12"/>
        </w:rPr>
      </w:pPr>
      <w:r w:rsidRPr="002F53E9">
        <w:rPr>
          <w:sz w:val="12"/>
          <w:szCs w:val="12"/>
        </w:rPr>
        <w:t xml:space="preserve">While the circle of individuals privy to formulating strategic decisions extends beyond designated institutions and offices, Russia’s SC is the principal platform for discussing and shaping these decisions. </w:t>
      </w:r>
    </w:p>
    <w:p w14:paraId="20A0109C" w14:textId="77777777" w:rsidR="00387790" w:rsidRPr="002F53E9" w:rsidRDefault="00387790" w:rsidP="00387790">
      <w:pPr>
        <w:rPr>
          <w:rStyle w:val="StyleUnderline"/>
          <w:sz w:val="12"/>
          <w:szCs w:val="12"/>
        </w:rPr>
      </w:pPr>
      <w:r w:rsidRPr="002F53E9">
        <w:rPr>
          <w:sz w:val="12"/>
          <w:szCs w:val="12"/>
        </w:rPr>
        <w:t xml:space="preserve">Within this group of senior officials, a subset of </w:t>
      </w:r>
      <w:r w:rsidRPr="002F53E9">
        <w:rPr>
          <w:rStyle w:val="StyleUnderline"/>
          <w:sz w:val="12"/>
          <w:szCs w:val="12"/>
          <w:highlight w:val="cyan"/>
        </w:rPr>
        <w:t>ideologues is</w:t>
      </w:r>
      <w:r w:rsidRPr="002F53E9">
        <w:rPr>
          <w:rStyle w:val="StyleUnderline"/>
          <w:sz w:val="12"/>
          <w:szCs w:val="12"/>
        </w:rPr>
        <w:t xml:space="preserve"> particularly </w:t>
      </w:r>
      <w:r w:rsidRPr="002F53E9">
        <w:rPr>
          <w:rStyle w:val="StyleUnderline"/>
          <w:sz w:val="12"/>
          <w:szCs w:val="12"/>
          <w:highlight w:val="cyan"/>
        </w:rPr>
        <w:t>vocal on</w:t>
      </w:r>
      <w:r w:rsidRPr="002F53E9">
        <w:rPr>
          <w:rStyle w:val="StyleUnderline"/>
          <w:sz w:val="12"/>
          <w:szCs w:val="12"/>
        </w:rPr>
        <w:t xml:space="preserve"> matters of </w:t>
      </w:r>
      <w:r w:rsidRPr="002F53E9">
        <w:rPr>
          <w:rStyle w:val="Emphasis"/>
          <w:sz w:val="12"/>
          <w:szCs w:val="12"/>
          <w:highlight w:val="cyan"/>
        </w:rPr>
        <w:t>grand strategy</w:t>
      </w:r>
      <w:r w:rsidRPr="002F53E9">
        <w:rPr>
          <w:sz w:val="12"/>
          <w:szCs w:val="12"/>
        </w:rPr>
        <w:t xml:space="preserve">. This subset includes </w:t>
      </w:r>
      <w:r w:rsidRPr="002F53E9">
        <w:rPr>
          <w:rStyle w:val="StyleUnderline"/>
          <w:sz w:val="12"/>
          <w:szCs w:val="12"/>
        </w:rPr>
        <w:t xml:space="preserve">Dmitry </w:t>
      </w:r>
      <w:r w:rsidRPr="002F53E9">
        <w:rPr>
          <w:rStyle w:val="StyleUnderline"/>
          <w:sz w:val="12"/>
          <w:szCs w:val="12"/>
          <w:highlight w:val="cyan"/>
        </w:rPr>
        <w:t>Medvedev</w:t>
      </w:r>
      <w:r w:rsidRPr="002F53E9">
        <w:rPr>
          <w:rStyle w:val="StyleUnderline"/>
          <w:sz w:val="12"/>
          <w:szCs w:val="12"/>
        </w:rPr>
        <w:t>, a former president</w:t>
      </w:r>
      <w:r w:rsidRPr="002F53E9">
        <w:rPr>
          <w:sz w:val="12"/>
          <w:szCs w:val="12"/>
        </w:rPr>
        <w:t xml:space="preserve"> (2008–12) </w:t>
      </w:r>
      <w:r w:rsidRPr="002F53E9">
        <w:rPr>
          <w:rStyle w:val="StyleUnderline"/>
          <w:sz w:val="12"/>
          <w:szCs w:val="12"/>
        </w:rPr>
        <w:t xml:space="preserve">and prime minister of Russia </w:t>
      </w:r>
      <w:r w:rsidRPr="002F53E9">
        <w:rPr>
          <w:sz w:val="12"/>
          <w:szCs w:val="12"/>
        </w:rPr>
        <w:t xml:space="preserve">(2012–20), </w:t>
      </w:r>
      <w:r w:rsidRPr="002F53E9">
        <w:rPr>
          <w:rStyle w:val="StyleUnderline"/>
          <w:sz w:val="12"/>
          <w:szCs w:val="12"/>
        </w:rPr>
        <w:t>now serving as deputy chairman</w:t>
      </w:r>
      <w:r w:rsidRPr="002F53E9">
        <w:rPr>
          <w:sz w:val="12"/>
          <w:szCs w:val="12"/>
        </w:rPr>
        <w:t xml:space="preserve"> of the SC; </w:t>
      </w:r>
      <w:r w:rsidRPr="002F53E9">
        <w:rPr>
          <w:rStyle w:val="StyleUnderline"/>
          <w:sz w:val="12"/>
          <w:szCs w:val="12"/>
        </w:rPr>
        <w:t xml:space="preserve">Nikolai </w:t>
      </w:r>
      <w:r w:rsidRPr="002F53E9">
        <w:rPr>
          <w:rStyle w:val="StyleUnderline"/>
          <w:sz w:val="12"/>
          <w:szCs w:val="12"/>
          <w:highlight w:val="cyan"/>
        </w:rPr>
        <w:t>Patrushev</w:t>
      </w:r>
      <w:r w:rsidRPr="002F53E9">
        <w:rPr>
          <w:sz w:val="12"/>
          <w:szCs w:val="12"/>
        </w:rPr>
        <w:t xml:space="preserve">, </w:t>
      </w:r>
      <w:r w:rsidRPr="002F53E9">
        <w:rPr>
          <w:rStyle w:val="StyleUnderline"/>
          <w:sz w:val="12"/>
          <w:szCs w:val="12"/>
        </w:rPr>
        <w:t xml:space="preserve">a Navy advisor to the president, former secretary of the SC </w:t>
      </w:r>
      <w:r w:rsidRPr="002F53E9">
        <w:rPr>
          <w:sz w:val="12"/>
          <w:szCs w:val="12"/>
        </w:rPr>
        <w:t xml:space="preserve">(2008–24), </w:t>
      </w:r>
      <w:r w:rsidRPr="002F53E9">
        <w:rPr>
          <w:rStyle w:val="StyleUnderline"/>
          <w:sz w:val="12"/>
          <w:szCs w:val="12"/>
        </w:rPr>
        <w:t>and ex-director of the Federal Security Service</w:t>
      </w:r>
      <w:r w:rsidRPr="002F53E9">
        <w:rPr>
          <w:sz w:val="12"/>
          <w:szCs w:val="12"/>
        </w:rPr>
        <w:t xml:space="preserve"> (1999–2008); </w:t>
      </w:r>
      <w:r w:rsidRPr="002F53E9">
        <w:rPr>
          <w:rStyle w:val="StyleUnderline"/>
          <w:sz w:val="12"/>
          <w:szCs w:val="12"/>
        </w:rPr>
        <w:t>as well as</w:t>
      </w:r>
      <w:r w:rsidRPr="002F53E9">
        <w:rPr>
          <w:sz w:val="12"/>
          <w:szCs w:val="12"/>
        </w:rPr>
        <w:t xml:space="preserve"> less prominent figures such as First Deputy Secretary of the SC, Gen. </w:t>
      </w:r>
      <w:r w:rsidRPr="002F53E9">
        <w:rPr>
          <w:rStyle w:val="StyleUnderline"/>
          <w:sz w:val="12"/>
          <w:szCs w:val="12"/>
        </w:rPr>
        <w:t xml:space="preserve">Rashid </w:t>
      </w:r>
      <w:r w:rsidRPr="002F53E9">
        <w:rPr>
          <w:rStyle w:val="StyleUnderline"/>
          <w:sz w:val="12"/>
          <w:szCs w:val="12"/>
          <w:highlight w:val="cyan"/>
        </w:rPr>
        <w:t>Nurgaliev</w:t>
      </w:r>
      <w:r w:rsidRPr="002F53E9">
        <w:rPr>
          <w:sz w:val="12"/>
          <w:szCs w:val="12"/>
        </w:rPr>
        <w:t xml:space="preserve"> (</w:t>
      </w:r>
      <w:r w:rsidRPr="002F53E9">
        <w:rPr>
          <w:rStyle w:val="StyleUnderline"/>
          <w:sz w:val="12"/>
          <w:szCs w:val="12"/>
        </w:rPr>
        <w:t>who served as minister of internal affairs</w:t>
      </w:r>
      <w:r w:rsidRPr="002F53E9">
        <w:rPr>
          <w:sz w:val="12"/>
          <w:szCs w:val="12"/>
        </w:rPr>
        <w:t xml:space="preserve"> from 2003 to 2012), </w:t>
      </w:r>
      <w:r w:rsidRPr="002F53E9">
        <w:rPr>
          <w:rStyle w:val="StyleUnderline"/>
          <w:sz w:val="12"/>
          <w:szCs w:val="12"/>
        </w:rPr>
        <w:t xml:space="preserve">and Sergei </w:t>
      </w:r>
      <w:r w:rsidRPr="002F53E9">
        <w:rPr>
          <w:rStyle w:val="StyleUnderline"/>
          <w:sz w:val="12"/>
          <w:szCs w:val="12"/>
          <w:highlight w:val="cyan"/>
        </w:rPr>
        <w:t>Naryshkin</w:t>
      </w:r>
      <w:r w:rsidRPr="002F53E9">
        <w:rPr>
          <w:sz w:val="12"/>
          <w:szCs w:val="12"/>
        </w:rPr>
        <w:t xml:space="preserve">, </w:t>
      </w:r>
      <w:r w:rsidRPr="002F53E9">
        <w:rPr>
          <w:rStyle w:val="StyleUnderline"/>
          <w:sz w:val="12"/>
          <w:szCs w:val="12"/>
        </w:rPr>
        <w:t xml:space="preserve">director of the Foreign Intelligence Service.  </w:t>
      </w:r>
    </w:p>
    <w:p w14:paraId="37A9F109" w14:textId="77777777" w:rsidR="00387790" w:rsidRPr="002F53E9" w:rsidRDefault="00387790" w:rsidP="00387790">
      <w:pPr>
        <w:rPr>
          <w:sz w:val="12"/>
          <w:szCs w:val="12"/>
        </w:rPr>
      </w:pPr>
      <w:r w:rsidRPr="002F53E9">
        <w:rPr>
          <w:rStyle w:val="StyleUnderline"/>
          <w:sz w:val="12"/>
          <w:szCs w:val="12"/>
        </w:rPr>
        <w:t xml:space="preserve">Patrushev’s worldview </w:t>
      </w:r>
      <w:r w:rsidRPr="002F53E9">
        <w:rPr>
          <w:rStyle w:val="StyleUnderline"/>
          <w:sz w:val="12"/>
          <w:szCs w:val="12"/>
          <w:highlight w:val="cyan"/>
        </w:rPr>
        <w:t>frames security as</w:t>
      </w:r>
      <w:r w:rsidRPr="002F53E9">
        <w:rPr>
          <w:sz w:val="12"/>
          <w:szCs w:val="12"/>
        </w:rPr>
        <w:t xml:space="preserve"> a </w:t>
      </w:r>
      <w:r w:rsidRPr="002F53E9">
        <w:rPr>
          <w:rStyle w:val="Emphasis"/>
          <w:sz w:val="12"/>
          <w:szCs w:val="12"/>
          <w:highlight w:val="cyan"/>
        </w:rPr>
        <w:t>zero-sum</w:t>
      </w:r>
      <w:r w:rsidRPr="002F53E9">
        <w:rPr>
          <w:sz w:val="12"/>
          <w:szCs w:val="12"/>
        </w:rPr>
        <w:t xml:space="preserve"> game, </w:t>
      </w:r>
      <w:r w:rsidRPr="002F53E9">
        <w:rPr>
          <w:rStyle w:val="StyleUnderline"/>
          <w:sz w:val="12"/>
          <w:szCs w:val="12"/>
          <w:highlight w:val="cyan"/>
        </w:rPr>
        <w:t>where enhancing one’s security</w:t>
      </w:r>
      <w:r w:rsidRPr="002F53E9">
        <w:rPr>
          <w:sz w:val="12"/>
          <w:szCs w:val="12"/>
        </w:rPr>
        <w:t xml:space="preserve"> necessarily </w:t>
      </w:r>
      <w:r w:rsidRPr="002F53E9">
        <w:rPr>
          <w:rStyle w:val="Emphasis"/>
          <w:sz w:val="12"/>
          <w:szCs w:val="12"/>
          <w:highlight w:val="cyan"/>
        </w:rPr>
        <w:t>increases the insecurity</w:t>
      </w:r>
      <w:r w:rsidRPr="002F53E9">
        <w:rPr>
          <w:rStyle w:val="StyleUnderline"/>
          <w:sz w:val="12"/>
          <w:szCs w:val="12"/>
          <w:highlight w:val="cyan"/>
        </w:rPr>
        <w:t xml:space="preserve"> of others</w:t>
      </w:r>
      <w:r w:rsidRPr="002F53E9">
        <w:rPr>
          <w:sz w:val="12"/>
          <w:szCs w:val="12"/>
        </w:rPr>
        <w:t xml:space="preserve">. </w:t>
      </w:r>
      <w:r w:rsidRPr="002F53E9">
        <w:rPr>
          <w:rStyle w:val="StyleUnderline"/>
          <w:sz w:val="12"/>
          <w:szCs w:val="12"/>
          <w:highlight w:val="cyan"/>
        </w:rPr>
        <w:t>He maintains a</w:t>
      </w:r>
      <w:r w:rsidRPr="002F53E9">
        <w:rPr>
          <w:sz w:val="12"/>
          <w:szCs w:val="12"/>
        </w:rPr>
        <w:t xml:space="preserve"> </w:t>
      </w:r>
      <w:r w:rsidRPr="002F53E9">
        <w:rPr>
          <w:rStyle w:val="StyleUnderline"/>
          <w:sz w:val="12"/>
          <w:szCs w:val="12"/>
        </w:rPr>
        <w:t xml:space="preserve">staunchly </w:t>
      </w:r>
      <w:r w:rsidRPr="002F53E9">
        <w:rPr>
          <w:rStyle w:val="Emphasis"/>
          <w:sz w:val="12"/>
          <w:szCs w:val="12"/>
          <w:highlight w:val="cyan"/>
        </w:rPr>
        <w:t>adversarial stance toward NATO</w:t>
      </w:r>
      <w:r w:rsidRPr="002F53E9">
        <w:rPr>
          <w:sz w:val="12"/>
          <w:szCs w:val="12"/>
        </w:rPr>
        <w:t xml:space="preserve"> and its expansion, </w:t>
      </w:r>
      <w:r w:rsidRPr="002F53E9">
        <w:rPr>
          <w:rStyle w:val="StyleUnderline"/>
          <w:sz w:val="12"/>
          <w:szCs w:val="12"/>
        </w:rPr>
        <w:t>emphasizing</w:t>
      </w:r>
      <w:r w:rsidRPr="002F53E9">
        <w:rPr>
          <w:sz w:val="12"/>
          <w:szCs w:val="12"/>
        </w:rPr>
        <w:t xml:space="preserve"> what he characterizes </w:t>
      </w:r>
      <w:r w:rsidRPr="002F53E9">
        <w:rPr>
          <w:rStyle w:val="StyleUnderline"/>
          <w:sz w:val="12"/>
          <w:szCs w:val="12"/>
        </w:rPr>
        <w:t>as</w:t>
      </w:r>
      <w:r w:rsidRPr="002F53E9">
        <w:rPr>
          <w:sz w:val="12"/>
          <w:szCs w:val="12"/>
        </w:rPr>
        <w:t xml:space="preserve"> its </w:t>
      </w:r>
      <w:r w:rsidRPr="002F53E9">
        <w:rPr>
          <w:rStyle w:val="StyleUnderline"/>
          <w:sz w:val="12"/>
          <w:szCs w:val="12"/>
        </w:rPr>
        <w:t>unjustified incursion into Eastern Europe and alleged</w:t>
      </w:r>
      <w:r w:rsidRPr="002F53E9">
        <w:rPr>
          <w:sz w:val="12"/>
          <w:szCs w:val="12"/>
        </w:rPr>
        <w:t xml:space="preserve"> </w:t>
      </w:r>
      <w:r w:rsidRPr="002F53E9">
        <w:rPr>
          <w:rStyle w:val="StyleUnderline"/>
          <w:sz w:val="12"/>
          <w:szCs w:val="12"/>
        </w:rPr>
        <w:t>plots to undermine Russia.</w:t>
      </w:r>
      <w:r w:rsidRPr="002F53E9">
        <w:rPr>
          <w:sz w:val="12"/>
          <w:szCs w:val="12"/>
        </w:rPr>
        <w:t xml:space="preserve"> </w:t>
      </w:r>
      <w:r w:rsidRPr="002F53E9">
        <w:rPr>
          <w:rStyle w:val="StyleUnderline"/>
          <w:sz w:val="12"/>
          <w:szCs w:val="12"/>
        </w:rPr>
        <w:t xml:space="preserve">Patrushev exemplifies the archetype of an </w:t>
      </w:r>
      <w:r w:rsidRPr="002F53E9">
        <w:rPr>
          <w:rStyle w:val="StyleUnderline"/>
          <w:sz w:val="12"/>
          <w:szCs w:val="12"/>
          <w:highlight w:val="cyan"/>
        </w:rPr>
        <w:t>anti-Western, hawkish security official within Putin’s</w:t>
      </w:r>
      <w:r w:rsidRPr="002F53E9">
        <w:rPr>
          <w:rStyle w:val="StyleUnderline"/>
          <w:sz w:val="12"/>
          <w:szCs w:val="12"/>
        </w:rPr>
        <w:t xml:space="preserve"> high-profile </w:t>
      </w:r>
      <w:r w:rsidRPr="002F53E9">
        <w:rPr>
          <w:rStyle w:val="StyleUnderline"/>
          <w:sz w:val="12"/>
          <w:szCs w:val="12"/>
          <w:highlight w:val="cyan"/>
        </w:rPr>
        <w:t>inner circle.</w:t>
      </w:r>
      <w:r w:rsidRPr="002F53E9">
        <w:rPr>
          <w:sz w:val="12"/>
          <w:szCs w:val="12"/>
        </w:rPr>
        <w:t xml:space="preserve"> </w:t>
      </w:r>
    </w:p>
    <w:p w14:paraId="0D90C13C" w14:textId="77777777" w:rsidR="00387790" w:rsidRPr="002F53E9" w:rsidRDefault="00387790" w:rsidP="00387790">
      <w:pPr>
        <w:rPr>
          <w:sz w:val="12"/>
          <w:szCs w:val="12"/>
        </w:rPr>
      </w:pPr>
      <w:r w:rsidRPr="002F53E9">
        <w:rPr>
          <w:rStyle w:val="StyleUnderline"/>
          <w:sz w:val="12"/>
          <w:szCs w:val="12"/>
          <w:highlight w:val="cyan"/>
        </w:rPr>
        <w:t>Medvedev has voiced</w:t>
      </w:r>
      <w:r w:rsidRPr="002F53E9">
        <w:rPr>
          <w:rStyle w:val="StyleUnderline"/>
          <w:sz w:val="12"/>
          <w:szCs w:val="12"/>
        </w:rPr>
        <w:t xml:space="preserve"> some of the </w:t>
      </w:r>
      <w:r w:rsidRPr="002F53E9">
        <w:rPr>
          <w:rStyle w:val="StyleUnderline"/>
          <w:sz w:val="12"/>
          <w:szCs w:val="12"/>
          <w:highlight w:val="cyan"/>
        </w:rPr>
        <w:t xml:space="preserve">most </w:t>
      </w:r>
      <w:r w:rsidRPr="002F53E9">
        <w:rPr>
          <w:rStyle w:val="Emphasis"/>
          <w:sz w:val="12"/>
          <w:szCs w:val="12"/>
          <w:highlight w:val="cyan"/>
        </w:rPr>
        <w:t>extreme hawkish positions</w:t>
      </w:r>
      <w:r w:rsidRPr="002F53E9">
        <w:rPr>
          <w:rStyle w:val="StyleUnderline"/>
          <w:sz w:val="12"/>
          <w:szCs w:val="12"/>
          <w:highlight w:val="cyan"/>
        </w:rPr>
        <w:t xml:space="preserve"> on military strategy</w:t>
      </w:r>
      <w:r w:rsidRPr="002F53E9">
        <w:rPr>
          <w:sz w:val="12"/>
          <w:szCs w:val="12"/>
        </w:rPr>
        <w:t xml:space="preserve">, </w:t>
      </w:r>
      <w:r w:rsidRPr="002F53E9">
        <w:rPr>
          <w:rStyle w:val="StyleUnderline"/>
          <w:sz w:val="12"/>
          <w:szCs w:val="12"/>
        </w:rPr>
        <w:t>particularly in the context</w:t>
      </w:r>
      <w:r w:rsidRPr="002F53E9">
        <w:rPr>
          <w:sz w:val="12"/>
          <w:szCs w:val="12"/>
        </w:rPr>
        <w:t xml:space="preserve"> of the </w:t>
      </w:r>
      <w:r w:rsidRPr="002F53E9">
        <w:rPr>
          <w:rStyle w:val="StyleUnderline"/>
          <w:sz w:val="12"/>
          <w:szCs w:val="12"/>
        </w:rPr>
        <w:t>war</w:t>
      </w:r>
      <w:r w:rsidRPr="002F53E9">
        <w:rPr>
          <w:sz w:val="12"/>
          <w:szCs w:val="12"/>
        </w:rPr>
        <w:t xml:space="preserve"> with Ukraine.2 While the sincerity of his views is debatable, it is notable that </w:t>
      </w:r>
      <w:r w:rsidRPr="002F53E9">
        <w:rPr>
          <w:rStyle w:val="StyleUnderline"/>
          <w:sz w:val="12"/>
          <w:szCs w:val="12"/>
        </w:rPr>
        <w:t>he is permitted or incentivized to sustain this discourse by the Presidential Administration</w:t>
      </w:r>
      <w:r w:rsidRPr="002F53E9">
        <w:rPr>
          <w:sz w:val="12"/>
          <w:szCs w:val="12"/>
        </w:rPr>
        <w:t xml:space="preserve">, which closely monitors public statements by high-ranking appointees and promptly suppresses any speech deemed politically inexpedient. </w:t>
      </w:r>
    </w:p>
    <w:p w14:paraId="0551E1E8" w14:textId="77777777" w:rsidR="00387790" w:rsidRPr="002F53E9" w:rsidRDefault="00387790" w:rsidP="00387790">
      <w:pPr>
        <w:rPr>
          <w:sz w:val="12"/>
          <w:szCs w:val="12"/>
        </w:rPr>
      </w:pPr>
      <w:r w:rsidRPr="002F53E9">
        <w:rPr>
          <w:rStyle w:val="StyleUnderline"/>
          <w:sz w:val="12"/>
          <w:szCs w:val="12"/>
          <w:highlight w:val="cyan"/>
        </w:rPr>
        <w:t>The views of</w:t>
      </w:r>
      <w:r w:rsidRPr="002F53E9">
        <w:rPr>
          <w:rStyle w:val="StyleUnderline"/>
          <w:sz w:val="12"/>
          <w:szCs w:val="12"/>
        </w:rPr>
        <w:t xml:space="preserve"> figures like </w:t>
      </w:r>
      <w:r w:rsidRPr="002F53E9">
        <w:rPr>
          <w:rStyle w:val="StyleUnderline"/>
          <w:sz w:val="12"/>
          <w:szCs w:val="12"/>
          <w:highlight w:val="cyan"/>
        </w:rPr>
        <w:t>Patrushev and Medvedev are</w:t>
      </w:r>
      <w:r w:rsidRPr="002F53E9">
        <w:rPr>
          <w:sz w:val="12"/>
          <w:szCs w:val="12"/>
        </w:rPr>
        <w:t xml:space="preserve"> critical </w:t>
      </w:r>
      <w:r w:rsidRPr="002F53E9">
        <w:rPr>
          <w:rStyle w:val="Emphasis"/>
          <w:sz w:val="12"/>
          <w:szCs w:val="12"/>
          <w:highlight w:val="cyan"/>
        </w:rPr>
        <w:t>signals of Russia’s ambitions and resolve</w:t>
      </w:r>
      <w:r w:rsidRPr="002F53E9">
        <w:rPr>
          <w:rStyle w:val="StyleUnderline"/>
          <w:sz w:val="12"/>
          <w:szCs w:val="12"/>
          <w:highlight w:val="cyan"/>
        </w:rPr>
        <w:t>, directed at</w:t>
      </w:r>
      <w:r w:rsidRPr="002F53E9">
        <w:rPr>
          <w:sz w:val="12"/>
          <w:szCs w:val="12"/>
        </w:rPr>
        <w:t xml:space="preserve"> both </w:t>
      </w:r>
      <w:r w:rsidRPr="002F53E9">
        <w:rPr>
          <w:rStyle w:val="StyleUnderline"/>
          <w:sz w:val="12"/>
          <w:szCs w:val="12"/>
          <w:highlight w:val="cyan"/>
        </w:rPr>
        <w:t>the West</w:t>
      </w:r>
      <w:r w:rsidRPr="002F53E9">
        <w:rPr>
          <w:sz w:val="12"/>
          <w:szCs w:val="12"/>
        </w:rPr>
        <w:t xml:space="preserve"> and domestic audiences. </w:t>
      </w:r>
      <w:r w:rsidRPr="002F53E9">
        <w:rPr>
          <w:rStyle w:val="StyleUnderline"/>
          <w:sz w:val="12"/>
          <w:szCs w:val="12"/>
          <w:highlight w:val="cyan"/>
        </w:rPr>
        <w:t>They also</w:t>
      </w:r>
      <w:r w:rsidRPr="002F53E9">
        <w:rPr>
          <w:rStyle w:val="StyleUnderline"/>
          <w:sz w:val="12"/>
          <w:szCs w:val="12"/>
        </w:rPr>
        <w:t xml:space="preserve"> </w:t>
      </w:r>
      <w:r w:rsidRPr="002F53E9">
        <w:rPr>
          <w:rStyle w:val="StyleUnderline"/>
          <w:sz w:val="12"/>
          <w:szCs w:val="12"/>
          <w:highlight w:val="cyan"/>
        </w:rPr>
        <w:t>delineate a strategic line that</w:t>
      </w:r>
      <w:r w:rsidRPr="002F53E9">
        <w:rPr>
          <w:sz w:val="12"/>
          <w:szCs w:val="12"/>
        </w:rPr>
        <w:t xml:space="preserve"> other agencies and </w:t>
      </w:r>
      <w:r w:rsidRPr="002F53E9">
        <w:rPr>
          <w:rStyle w:val="StyleUnderline"/>
          <w:sz w:val="12"/>
          <w:szCs w:val="12"/>
        </w:rPr>
        <w:t xml:space="preserve">loyalist </w:t>
      </w:r>
      <w:r w:rsidRPr="002F53E9">
        <w:rPr>
          <w:rStyle w:val="StyleUnderline"/>
          <w:sz w:val="12"/>
          <w:szCs w:val="12"/>
          <w:highlight w:val="cyan"/>
        </w:rPr>
        <w:t xml:space="preserve">strategists must follow </w:t>
      </w:r>
      <w:r w:rsidRPr="002F53E9">
        <w:rPr>
          <w:rStyle w:val="Emphasis"/>
          <w:sz w:val="12"/>
          <w:szCs w:val="12"/>
          <w:highlight w:val="cyan"/>
        </w:rPr>
        <w:t>to remain influential</w:t>
      </w:r>
      <w:r w:rsidRPr="002F53E9">
        <w:rPr>
          <w:rStyle w:val="StyleUnderline"/>
          <w:sz w:val="12"/>
          <w:szCs w:val="12"/>
        </w:rPr>
        <w:t xml:space="preserve"> within the Kremlin</w:t>
      </w:r>
      <w:r w:rsidRPr="002F53E9">
        <w:rPr>
          <w:sz w:val="12"/>
          <w:szCs w:val="12"/>
        </w:rPr>
        <w:t xml:space="preserve">. </w:t>
      </w:r>
    </w:p>
    <w:p w14:paraId="31544338" w14:textId="77777777" w:rsidR="00387790" w:rsidRPr="002F53E9" w:rsidRDefault="00387790" w:rsidP="00387790">
      <w:pPr>
        <w:rPr>
          <w:sz w:val="12"/>
          <w:szCs w:val="12"/>
        </w:rPr>
      </w:pPr>
      <w:r w:rsidRPr="002F53E9">
        <w:rPr>
          <w:rStyle w:val="StyleUnderline"/>
          <w:sz w:val="12"/>
          <w:szCs w:val="12"/>
          <w:highlight w:val="cyan"/>
        </w:rPr>
        <w:t>Russia’s nuclear strategy</w:t>
      </w:r>
      <w:r w:rsidRPr="002F53E9">
        <w:rPr>
          <w:sz w:val="12"/>
          <w:szCs w:val="12"/>
        </w:rPr>
        <w:t xml:space="preserve"> —which is the focal point of Russian defense and deterrence theory— </w:t>
      </w:r>
      <w:r w:rsidRPr="002F53E9">
        <w:rPr>
          <w:rStyle w:val="StyleUnderline"/>
          <w:sz w:val="12"/>
          <w:szCs w:val="12"/>
          <w:highlight w:val="cyan"/>
        </w:rPr>
        <w:t>has evolved</w:t>
      </w:r>
      <w:r w:rsidRPr="002F53E9">
        <w:rPr>
          <w:sz w:val="12"/>
          <w:szCs w:val="12"/>
        </w:rPr>
        <w:t xml:space="preserve"> since 2000, with major updates in 2020 and 2024 shaping current strategic debates. These two iterations of the doctrine shape the current strategic debate within Russia’s expert community. Both documents were likely developed within the MoD, specifically within units under the General Staff, including the Center for Military-Strategic Studies. In August 2020, Maj.-Gen. Andrei Sterlin, later promoted to a three-star general, commented on the original Nuclear Doctrine in a piece for the MoD’s official newspaper, Krasnaya Zvezda (Red Star).3 In 2019, Sterlin had spoken at parliamentary hearings on NATO’s “offensive preparations” near Russia’s borders. These preparations included deploying air defense systems capable of intercepting ballistic missiles. The publication of the 2020 Nuclear Doctrine was part of a broader signaling strategy aimed at both domestic and international audiences. The 2024 iteration of the doctrine appears to reflect the influence of ideologues.</w:t>
      </w:r>
    </w:p>
    <w:p w14:paraId="08A38F31" w14:textId="77777777" w:rsidR="00387790" w:rsidRPr="002F53E9" w:rsidRDefault="00387790" w:rsidP="00387790">
      <w:pPr>
        <w:rPr>
          <w:sz w:val="12"/>
          <w:szCs w:val="12"/>
        </w:rPr>
      </w:pPr>
      <w:r w:rsidRPr="002F53E9">
        <w:rPr>
          <w:sz w:val="12"/>
          <w:szCs w:val="12"/>
        </w:rPr>
        <w:t xml:space="preserve">Meanwhile, broader and more publicly articulated strategic narratives are developed by military and foreign affairs think tanks, such as the Russian International Affairs Council (RIAC) and the Council for Foreign and Defense Policy (CFDP). Members of these think tanks are prominent pundits on foreign policy and strategy in state-controlled media. One such figure is Vyacheslav Nikonov (CFDP and Moscow State University), a host of a geopolitical talk show on the major TV channel, Channel 1. </w:t>
      </w:r>
    </w:p>
    <w:p w14:paraId="05B90819" w14:textId="77777777" w:rsidR="00387790" w:rsidRPr="002F53E9" w:rsidRDefault="00387790" w:rsidP="00387790">
      <w:pPr>
        <w:rPr>
          <w:sz w:val="12"/>
          <w:szCs w:val="12"/>
        </w:rPr>
      </w:pPr>
      <w:r w:rsidRPr="002F53E9">
        <w:rPr>
          <w:sz w:val="12"/>
          <w:szCs w:val="12"/>
        </w:rPr>
        <w:t xml:space="preserve">Politically, </w:t>
      </w:r>
      <w:r w:rsidRPr="002F53E9">
        <w:rPr>
          <w:rStyle w:val="StyleUnderline"/>
          <w:sz w:val="12"/>
          <w:szCs w:val="12"/>
        </w:rPr>
        <w:t xml:space="preserve">these strategists </w:t>
      </w:r>
      <w:r w:rsidRPr="002F53E9">
        <w:rPr>
          <w:rStyle w:val="StyleUnderline"/>
          <w:sz w:val="12"/>
          <w:szCs w:val="12"/>
          <w:highlight w:val="cyan"/>
        </w:rPr>
        <w:t>advance</w:t>
      </w:r>
      <w:r w:rsidRPr="002F53E9">
        <w:rPr>
          <w:sz w:val="12"/>
          <w:szCs w:val="12"/>
        </w:rPr>
        <w:t xml:space="preserve"> variations of </w:t>
      </w:r>
      <w:r w:rsidRPr="002F53E9">
        <w:rPr>
          <w:rStyle w:val="StyleUnderline"/>
          <w:sz w:val="12"/>
          <w:szCs w:val="12"/>
        </w:rPr>
        <w:t xml:space="preserve">hawkish, </w:t>
      </w:r>
      <w:r w:rsidRPr="002F53E9">
        <w:rPr>
          <w:rStyle w:val="StyleUnderline"/>
          <w:sz w:val="12"/>
          <w:szCs w:val="12"/>
          <w:highlight w:val="cyan"/>
        </w:rPr>
        <w:t>anti-Western rhetoric</w:t>
      </w:r>
      <w:r w:rsidRPr="002F53E9">
        <w:rPr>
          <w:sz w:val="12"/>
          <w:szCs w:val="12"/>
        </w:rPr>
        <w:t xml:space="preserve">, ranging from relatively conciliatory tones to </w:t>
      </w:r>
      <w:r w:rsidRPr="002F53E9">
        <w:rPr>
          <w:rStyle w:val="Emphasis"/>
          <w:sz w:val="12"/>
          <w:szCs w:val="12"/>
          <w:highlight w:val="cyan"/>
        </w:rPr>
        <w:t>more aggressive</w:t>
      </w:r>
      <w:r w:rsidRPr="002F53E9">
        <w:rPr>
          <w:rStyle w:val="StyleUnderline"/>
          <w:sz w:val="12"/>
          <w:szCs w:val="12"/>
          <w:highlight w:val="cyan"/>
        </w:rPr>
        <w:t xml:space="preserve"> stances</w:t>
      </w:r>
      <w:r w:rsidRPr="002F53E9">
        <w:rPr>
          <w:rStyle w:val="StyleUnderline"/>
          <w:sz w:val="12"/>
          <w:szCs w:val="12"/>
        </w:rPr>
        <w:t>.</w:t>
      </w:r>
      <w:r w:rsidRPr="002F53E9">
        <w:rPr>
          <w:sz w:val="12"/>
          <w:szCs w:val="12"/>
        </w:rPr>
        <w:t xml:space="preserve"> Theoretically, </w:t>
      </w:r>
      <w:r w:rsidRPr="002F53E9">
        <w:rPr>
          <w:rStyle w:val="StyleUnderline"/>
          <w:sz w:val="12"/>
          <w:szCs w:val="12"/>
          <w:highlight w:val="cyan"/>
        </w:rPr>
        <w:t>they have</w:t>
      </w:r>
      <w:r w:rsidRPr="002F53E9">
        <w:rPr>
          <w:rStyle w:val="StyleUnderline"/>
          <w:sz w:val="12"/>
          <w:szCs w:val="12"/>
        </w:rPr>
        <w:t xml:space="preserve"> adopted the tenets of the realist school of international relations but have </w:t>
      </w:r>
      <w:r w:rsidRPr="002F53E9">
        <w:rPr>
          <w:rStyle w:val="StyleUnderline"/>
          <w:sz w:val="12"/>
          <w:szCs w:val="12"/>
          <w:highlight w:val="cyan"/>
        </w:rPr>
        <w:t xml:space="preserve">transformed them into </w:t>
      </w:r>
      <w:r w:rsidRPr="002F53E9">
        <w:rPr>
          <w:rStyle w:val="Emphasis"/>
          <w:sz w:val="12"/>
          <w:szCs w:val="12"/>
          <w:highlight w:val="cyan"/>
        </w:rPr>
        <w:t>an ideology rather than a</w:t>
      </w:r>
      <w:r w:rsidRPr="002F53E9">
        <w:rPr>
          <w:rStyle w:val="Emphasis"/>
          <w:sz w:val="12"/>
          <w:szCs w:val="12"/>
        </w:rPr>
        <w:t xml:space="preserve">n analytical </w:t>
      </w:r>
      <w:r w:rsidRPr="002F53E9">
        <w:rPr>
          <w:rStyle w:val="Emphasis"/>
          <w:sz w:val="12"/>
          <w:szCs w:val="12"/>
          <w:highlight w:val="cyan"/>
        </w:rPr>
        <w:t>framework</w:t>
      </w:r>
      <w:r w:rsidRPr="002F53E9">
        <w:rPr>
          <w:sz w:val="12"/>
          <w:szCs w:val="12"/>
        </w:rPr>
        <w:t>. The primary media outlet for this group of strategists is the online magazine Russia in Global Affairs (available in English).4</w:t>
      </w:r>
    </w:p>
    <w:p w14:paraId="26784A86" w14:textId="77777777" w:rsidR="00387790" w:rsidRPr="002F53E9" w:rsidRDefault="00387790" w:rsidP="00387790">
      <w:pPr>
        <w:rPr>
          <w:rStyle w:val="StyleUnderline"/>
          <w:sz w:val="12"/>
          <w:szCs w:val="12"/>
        </w:rPr>
      </w:pPr>
      <w:r w:rsidRPr="002F53E9">
        <w:rPr>
          <w:rStyle w:val="StyleUnderline"/>
          <w:sz w:val="12"/>
          <w:szCs w:val="12"/>
        </w:rPr>
        <w:t>A more extreme hawkish faction within this strategic community is epitomized by Sergey Karaganov</w:t>
      </w:r>
      <w:r w:rsidRPr="002F53E9">
        <w:rPr>
          <w:sz w:val="12"/>
          <w:szCs w:val="12"/>
        </w:rPr>
        <w:t xml:space="preserve"> (RIAC and CFDP), a professor at the Higher School of Economics (HSE). In the summer of 2023, </w:t>
      </w:r>
      <w:r w:rsidRPr="002F53E9">
        <w:rPr>
          <w:rStyle w:val="StyleUnderline"/>
          <w:sz w:val="12"/>
          <w:szCs w:val="12"/>
          <w:highlight w:val="cyan"/>
        </w:rPr>
        <w:t>Karaganov</w:t>
      </w:r>
      <w:r w:rsidRPr="002F53E9">
        <w:rPr>
          <w:rStyle w:val="StyleUnderline"/>
          <w:sz w:val="12"/>
          <w:szCs w:val="12"/>
        </w:rPr>
        <w:t xml:space="preserve"> became one of the first “serious” commentators to advocate for nuclear strikes as a deterrence tool</w:t>
      </w:r>
      <w:r w:rsidRPr="002F53E9">
        <w:rPr>
          <w:sz w:val="12"/>
          <w:szCs w:val="12"/>
        </w:rPr>
        <w:t xml:space="preserve">. In October 2024, one month before the release of the updated Nuclear Doctrine, Karaganov, along with Sergei Avakyants (former admiral and RIAC) and Dmitri Trenin (former officer and former director of Carnegie Moscow, RIAC, and HSE), </w:t>
      </w:r>
      <w:r w:rsidRPr="002F53E9">
        <w:rPr>
          <w:rStyle w:val="StyleUnderline"/>
          <w:sz w:val="12"/>
          <w:szCs w:val="12"/>
          <w:highlight w:val="cyan"/>
        </w:rPr>
        <w:t>published</w:t>
      </w:r>
      <w:r w:rsidRPr="002F53E9">
        <w:rPr>
          <w:rStyle w:val="StyleUnderline"/>
          <w:sz w:val="12"/>
          <w:szCs w:val="12"/>
        </w:rPr>
        <w:t xml:space="preserve"> </w:t>
      </w:r>
      <w:r w:rsidRPr="002F53E9">
        <w:rPr>
          <w:rStyle w:val="StyleUnderline"/>
          <w:sz w:val="12"/>
          <w:szCs w:val="12"/>
          <w:highlight w:val="cyan"/>
        </w:rPr>
        <w:t>a</w:t>
      </w:r>
      <w:r w:rsidRPr="002F53E9">
        <w:rPr>
          <w:rStyle w:val="StyleUnderline"/>
          <w:sz w:val="12"/>
          <w:szCs w:val="12"/>
        </w:rPr>
        <w:t xml:space="preserve"> widely discussed </w:t>
      </w:r>
      <w:r w:rsidRPr="002F53E9">
        <w:rPr>
          <w:rStyle w:val="StyleUnderline"/>
          <w:sz w:val="12"/>
          <w:szCs w:val="12"/>
          <w:highlight w:val="cyan"/>
        </w:rPr>
        <w:t>report</w:t>
      </w:r>
      <w:r w:rsidRPr="002F53E9">
        <w:rPr>
          <w:rStyle w:val="StyleUnderline"/>
          <w:sz w:val="12"/>
          <w:szCs w:val="12"/>
        </w:rPr>
        <w:t xml:space="preserve"> titled From Containment to Deterrence,</w:t>
      </w:r>
      <w:r w:rsidRPr="002F53E9">
        <w:rPr>
          <w:rStyle w:val="StyleUnderline"/>
          <w:sz w:val="12"/>
          <w:szCs w:val="12"/>
          <w:highlight w:val="cyan"/>
        </w:rPr>
        <w:t> which called for a</w:t>
      </w:r>
      <w:r w:rsidRPr="002F53E9">
        <w:rPr>
          <w:rStyle w:val="StyleUnderline"/>
          <w:sz w:val="12"/>
          <w:szCs w:val="12"/>
        </w:rPr>
        <w:t xml:space="preserve"> more robust </w:t>
      </w:r>
      <w:r w:rsidRPr="002F53E9">
        <w:rPr>
          <w:rStyle w:val="StyleUnderline"/>
          <w:sz w:val="12"/>
          <w:szCs w:val="12"/>
          <w:highlight w:val="cyan"/>
        </w:rPr>
        <w:t>nuclear</w:t>
      </w:r>
      <w:r w:rsidRPr="002F53E9">
        <w:rPr>
          <w:rStyle w:val="StyleUnderline"/>
          <w:sz w:val="12"/>
          <w:szCs w:val="12"/>
        </w:rPr>
        <w:t xml:space="preserve"> deterrence </w:t>
      </w:r>
      <w:r w:rsidRPr="002F53E9">
        <w:rPr>
          <w:rStyle w:val="StyleUnderline"/>
          <w:sz w:val="12"/>
          <w:szCs w:val="12"/>
          <w:highlight w:val="cyan"/>
        </w:rPr>
        <w:t>strategy</w:t>
      </w:r>
      <w:r w:rsidRPr="002F53E9">
        <w:rPr>
          <w:rStyle w:val="StyleUnderline"/>
          <w:sz w:val="12"/>
          <w:szCs w:val="12"/>
        </w:rPr>
        <w:t xml:space="preserve">.5  </w:t>
      </w:r>
    </w:p>
    <w:p w14:paraId="6FCFCD4B" w14:textId="77777777" w:rsidR="00387790" w:rsidRPr="002F53E9" w:rsidRDefault="00387790" w:rsidP="00387790">
      <w:pPr>
        <w:rPr>
          <w:sz w:val="12"/>
          <w:szCs w:val="12"/>
        </w:rPr>
      </w:pPr>
      <w:r w:rsidRPr="002F53E9">
        <w:rPr>
          <w:sz w:val="12"/>
          <w:szCs w:val="12"/>
        </w:rPr>
        <w:t xml:space="preserve">Karaganov and his co-authors advocate redefining the nuclear taboo, </w:t>
      </w:r>
      <w:r w:rsidRPr="002F53E9">
        <w:rPr>
          <w:rStyle w:val="StyleUnderline"/>
          <w:sz w:val="12"/>
          <w:szCs w:val="12"/>
        </w:rPr>
        <w:t xml:space="preserve">proposing a proactive deterrence strategy </w:t>
      </w:r>
      <w:r w:rsidRPr="002F53E9">
        <w:rPr>
          <w:rStyle w:val="StyleUnderline"/>
          <w:sz w:val="12"/>
          <w:szCs w:val="12"/>
          <w:highlight w:val="cyan"/>
        </w:rPr>
        <w:t>that frames the avoidance of nuclear weapon use as immoral. This</w:t>
      </w:r>
      <w:r w:rsidRPr="002F53E9">
        <w:rPr>
          <w:rStyle w:val="StyleUnderline"/>
          <w:sz w:val="12"/>
          <w:szCs w:val="12"/>
        </w:rPr>
        <w:t xml:space="preserve"> </w:t>
      </w:r>
      <w:r w:rsidRPr="002F53E9">
        <w:rPr>
          <w:rStyle w:val="StyleUnderline"/>
          <w:sz w:val="12"/>
          <w:szCs w:val="12"/>
          <w:highlight w:val="cyan"/>
        </w:rPr>
        <w:t>strategy combines deterrence with</w:t>
      </w:r>
      <w:r w:rsidRPr="002F53E9">
        <w:rPr>
          <w:rStyle w:val="StyleUnderline"/>
          <w:sz w:val="12"/>
          <w:szCs w:val="12"/>
        </w:rPr>
        <w:t xml:space="preserve"> coalition-building, primarily with </w:t>
      </w:r>
      <w:r w:rsidRPr="002F53E9">
        <w:rPr>
          <w:rStyle w:val="StyleUnderline"/>
          <w:sz w:val="12"/>
          <w:szCs w:val="12"/>
          <w:highlight w:val="cyan"/>
        </w:rPr>
        <w:t>China</w:t>
      </w:r>
      <w:r w:rsidRPr="002F53E9">
        <w:rPr>
          <w:rStyle w:val="StyleUnderline"/>
          <w:sz w:val="12"/>
          <w:szCs w:val="12"/>
        </w:rPr>
        <w:t>.</w:t>
      </w:r>
      <w:r w:rsidRPr="002F53E9">
        <w:rPr>
          <w:sz w:val="12"/>
          <w:szCs w:val="12"/>
        </w:rPr>
        <w:t xml:space="preserve"> Their thesis rests on the belief that a credible resolve to use nuclear weapons could prevent a more catastrophic nuclear conflict. In various publications, </w:t>
      </w:r>
      <w:r w:rsidRPr="002F53E9">
        <w:rPr>
          <w:rStyle w:val="StyleUnderline"/>
          <w:sz w:val="12"/>
          <w:szCs w:val="12"/>
        </w:rPr>
        <w:t xml:space="preserve">Karaganov and Trenin </w:t>
      </w:r>
      <w:r w:rsidRPr="002F53E9">
        <w:rPr>
          <w:rStyle w:val="StyleUnderline"/>
          <w:sz w:val="12"/>
          <w:szCs w:val="12"/>
          <w:highlight w:val="cyan"/>
        </w:rPr>
        <w:t>emphasize</w:t>
      </w:r>
      <w:r w:rsidRPr="002F53E9">
        <w:rPr>
          <w:rStyle w:val="StyleUnderline"/>
          <w:sz w:val="12"/>
          <w:szCs w:val="12"/>
        </w:rPr>
        <w:t xml:space="preserve"> that proactive nuclear </w:t>
      </w:r>
      <w:r w:rsidRPr="002F53E9">
        <w:rPr>
          <w:rStyle w:val="StyleUnderline"/>
          <w:sz w:val="12"/>
          <w:szCs w:val="12"/>
          <w:highlight w:val="cyan"/>
        </w:rPr>
        <w:t>deterrence must be</w:t>
      </w:r>
      <w:r w:rsidRPr="002F53E9">
        <w:rPr>
          <w:rStyle w:val="StyleUnderline"/>
          <w:sz w:val="12"/>
          <w:szCs w:val="12"/>
        </w:rPr>
        <w:t xml:space="preserve"> </w:t>
      </w:r>
      <w:r w:rsidRPr="002F53E9">
        <w:rPr>
          <w:rStyle w:val="StyleUnderline"/>
          <w:sz w:val="12"/>
          <w:szCs w:val="12"/>
          <w:highlight w:val="cyan"/>
        </w:rPr>
        <w:t>grounded in</w:t>
      </w:r>
      <w:r w:rsidRPr="002F53E9">
        <w:rPr>
          <w:rStyle w:val="StyleUnderline"/>
          <w:sz w:val="12"/>
          <w:szCs w:val="12"/>
        </w:rPr>
        <w:t xml:space="preserve"> both the </w:t>
      </w:r>
      <w:r w:rsidRPr="002F53E9">
        <w:rPr>
          <w:rStyle w:val="StyleUnderline"/>
          <w:sz w:val="12"/>
          <w:szCs w:val="12"/>
          <w:highlight w:val="cyan"/>
        </w:rPr>
        <w:t>credibility and willingness to use</w:t>
      </w:r>
      <w:r w:rsidRPr="002F53E9">
        <w:rPr>
          <w:rStyle w:val="StyleUnderline"/>
          <w:sz w:val="12"/>
          <w:szCs w:val="12"/>
        </w:rPr>
        <w:t xml:space="preserve"> such </w:t>
      </w:r>
      <w:r w:rsidRPr="002F53E9">
        <w:rPr>
          <w:rStyle w:val="StyleUnderline"/>
          <w:sz w:val="12"/>
          <w:szCs w:val="12"/>
          <w:highlight w:val="cyan"/>
        </w:rPr>
        <w:t>weapons</w:t>
      </w:r>
      <w:r w:rsidRPr="002F53E9">
        <w:rPr>
          <w:rStyle w:val="StyleUnderline"/>
          <w:sz w:val="12"/>
          <w:szCs w:val="12"/>
        </w:rPr>
        <w:t>.</w:t>
      </w:r>
      <w:r w:rsidRPr="002F53E9">
        <w:rPr>
          <w:sz w:val="12"/>
          <w:szCs w:val="12"/>
        </w:rPr>
        <w:t xml:space="preserve"> </w:t>
      </w:r>
    </w:p>
    <w:p w14:paraId="1203B58D" w14:textId="77777777" w:rsidR="00387790" w:rsidRPr="002F53E9" w:rsidRDefault="00387790" w:rsidP="00387790">
      <w:pPr>
        <w:rPr>
          <w:rStyle w:val="StyleUnderline"/>
          <w:sz w:val="12"/>
          <w:szCs w:val="12"/>
        </w:rPr>
      </w:pPr>
      <w:r w:rsidRPr="002F53E9">
        <w:rPr>
          <w:rStyle w:val="StyleUnderline"/>
          <w:sz w:val="12"/>
          <w:szCs w:val="12"/>
          <w:highlight w:val="cyan"/>
        </w:rPr>
        <w:t xml:space="preserve">The purpose is to </w:t>
      </w:r>
      <w:r w:rsidRPr="002F53E9">
        <w:rPr>
          <w:rStyle w:val="Emphasis"/>
          <w:sz w:val="12"/>
          <w:szCs w:val="12"/>
          <w:highlight w:val="cyan"/>
        </w:rPr>
        <w:t>reintroduce fear</w:t>
      </w:r>
      <w:r w:rsidRPr="002F53E9">
        <w:rPr>
          <w:rStyle w:val="StyleUnderline"/>
          <w:sz w:val="12"/>
          <w:szCs w:val="12"/>
        </w:rPr>
        <w:t xml:space="preserve"> into adversaries’ strategic calculations</w:t>
      </w:r>
      <w:r w:rsidRPr="002F53E9">
        <w:rPr>
          <w:sz w:val="12"/>
          <w:szCs w:val="12"/>
        </w:rPr>
        <w:t xml:space="preserve">. Practically, </w:t>
      </w:r>
      <w:r w:rsidRPr="002F53E9">
        <w:rPr>
          <w:rStyle w:val="StyleUnderline"/>
          <w:sz w:val="12"/>
          <w:szCs w:val="12"/>
        </w:rPr>
        <w:t xml:space="preserve">this strategy follows the familiar theory </w:t>
      </w:r>
      <w:r w:rsidRPr="002F53E9">
        <w:rPr>
          <w:rStyle w:val="StyleUnderline"/>
          <w:sz w:val="12"/>
          <w:szCs w:val="12"/>
          <w:highlight w:val="cyan"/>
        </w:rPr>
        <w:t>of</w:t>
      </w:r>
      <w:r w:rsidRPr="002F53E9">
        <w:rPr>
          <w:rStyle w:val="StyleUnderline"/>
          <w:sz w:val="12"/>
          <w:szCs w:val="12"/>
        </w:rPr>
        <w:t xml:space="preserve"> the ladder of escalation, </w:t>
      </w:r>
      <w:r w:rsidRPr="002F53E9">
        <w:rPr>
          <w:sz w:val="12"/>
          <w:szCs w:val="12"/>
        </w:rPr>
        <w:t xml:space="preserve">outlining a sequence of actions preceding a mutually destructive nuclear conflict.6 </w:t>
      </w:r>
      <w:r w:rsidRPr="002F53E9">
        <w:rPr>
          <w:rStyle w:val="StyleUnderline"/>
          <w:sz w:val="12"/>
          <w:szCs w:val="12"/>
        </w:rPr>
        <w:t xml:space="preserve">These steps include conventional </w:t>
      </w:r>
      <w:r w:rsidRPr="002F53E9">
        <w:rPr>
          <w:rStyle w:val="Emphasis"/>
          <w:sz w:val="12"/>
          <w:szCs w:val="12"/>
          <w:highlight w:val="cyan"/>
        </w:rPr>
        <w:t>strikes on</w:t>
      </w:r>
      <w:r w:rsidRPr="002F53E9">
        <w:rPr>
          <w:rStyle w:val="Emphasis"/>
          <w:sz w:val="12"/>
          <w:szCs w:val="12"/>
        </w:rPr>
        <w:t xml:space="preserve"> a </w:t>
      </w:r>
      <w:r w:rsidRPr="002F53E9">
        <w:rPr>
          <w:rStyle w:val="Emphasis"/>
          <w:sz w:val="12"/>
          <w:szCs w:val="12"/>
          <w:highlight w:val="cyan"/>
        </w:rPr>
        <w:t>NATO</w:t>
      </w:r>
      <w:r w:rsidRPr="002F53E9">
        <w:rPr>
          <w:rStyle w:val="Emphasis"/>
          <w:sz w:val="12"/>
          <w:szCs w:val="12"/>
        </w:rPr>
        <w:t xml:space="preserve"> country</w:t>
      </w:r>
      <w:r w:rsidRPr="002F53E9">
        <w:rPr>
          <w:rStyle w:val="StyleUnderline"/>
          <w:sz w:val="12"/>
          <w:szCs w:val="12"/>
        </w:rPr>
        <w:t xml:space="preserve">, demonstrative nuclear strikes away from NATO territory, </w:t>
      </w:r>
      <w:r w:rsidRPr="002F53E9">
        <w:rPr>
          <w:rStyle w:val="StyleUnderline"/>
          <w:sz w:val="12"/>
          <w:szCs w:val="12"/>
          <w:highlight w:val="cyan"/>
        </w:rPr>
        <w:t xml:space="preserve">and </w:t>
      </w:r>
      <w:r w:rsidRPr="002F53E9">
        <w:rPr>
          <w:rStyle w:val="Emphasis"/>
          <w:sz w:val="12"/>
          <w:szCs w:val="12"/>
          <w:highlight w:val="cyan"/>
        </w:rPr>
        <w:t>escalating strikes</w:t>
      </w:r>
      <w:r w:rsidRPr="002F53E9">
        <w:rPr>
          <w:rStyle w:val="StyleUnderline"/>
          <w:sz w:val="12"/>
          <w:szCs w:val="12"/>
          <w:highlight w:val="cyan"/>
        </w:rPr>
        <w:t xml:space="preserve"> on overseas </w:t>
      </w:r>
      <w:r w:rsidRPr="002F53E9">
        <w:rPr>
          <w:rStyle w:val="StyleUnderline"/>
          <w:sz w:val="12"/>
          <w:szCs w:val="12"/>
        </w:rPr>
        <w:t xml:space="preserve">military </w:t>
      </w:r>
      <w:r w:rsidRPr="002F53E9">
        <w:rPr>
          <w:rStyle w:val="StyleUnderline"/>
          <w:sz w:val="12"/>
          <w:szCs w:val="12"/>
          <w:highlight w:val="cyan"/>
        </w:rPr>
        <w:t>bases.</w:t>
      </w:r>
      <w:r w:rsidRPr="002F53E9">
        <w:rPr>
          <w:rStyle w:val="StyleUnderline"/>
          <w:sz w:val="12"/>
          <w:szCs w:val="12"/>
        </w:rPr>
        <w:t xml:space="preserve"> </w:t>
      </w:r>
    </w:p>
    <w:p w14:paraId="3358AD14" w14:textId="77777777" w:rsidR="00387790" w:rsidRDefault="00387790" w:rsidP="00387790">
      <w:pPr>
        <w:rPr>
          <w:rStyle w:val="StyleUnderline"/>
        </w:rPr>
      </w:pPr>
      <w:r>
        <w:rPr>
          <w:rStyle w:val="StyleUnderline"/>
        </w:rPr>
        <w:t>[Washburn Rural’s Card Ends]</w:t>
      </w:r>
    </w:p>
    <w:p w14:paraId="6BF49D59" w14:textId="77777777" w:rsidR="00387790" w:rsidRPr="00A3683C" w:rsidRDefault="00387790" w:rsidP="00387790">
      <w:pPr>
        <w:rPr>
          <w:sz w:val="14"/>
        </w:rPr>
      </w:pPr>
      <w:r w:rsidRPr="00A3683C">
        <w:rPr>
          <w:u w:val="single"/>
        </w:rPr>
        <w:t xml:space="preserve">Trenin </w:t>
      </w:r>
      <w:r w:rsidRPr="00A3683C">
        <w:rPr>
          <w:highlight w:val="yellow"/>
          <w:u w:val="single"/>
        </w:rPr>
        <w:t>underscores the importance of maintaining open and effective communication</w:t>
      </w:r>
      <w:r w:rsidRPr="00A3683C">
        <w:rPr>
          <w:u w:val="single"/>
        </w:rPr>
        <w:t xml:space="preserve"> channels </w:t>
      </w:r>
      <w:r w:rsidRPr="00A3683C">
        <w:rPr>
          <w:highlight w:val="yellow"/>
          <w:u w:val="single"/>
        </w:rPr>
        <w:t>with Washington</w:t>
      </w:r>
      <w:r w:rsidRPr="00A3683C">
        <w:rPr>
          <w:u w:val="single"/>
        </w:rPr>
        <w:t xml:space="preserve"> to ensure clear and timely messaging</w:t>
      </w:r>
      <w:r w:rsidRPr="00A3683C">
        <w:rPr>
          <w:sz w:val="14"/>
        </w:rPr>
        <w:t xml:space="preserve">. He and his co-authors argue that </w:t>
      </w:r>
      <w:r w:rsidRPr="00A3683C">
        <w:rPr>
          <w:highlight w:val="yellow"/>
          <w:u w:val="single"/>
        </w:rPr>
        <w:t>this approach is not suicidal</w:t>
      </w:r>
      <w:r w:rsidRPr="00A3683C">
        <w:rPr>
          <w:u w:val="single"/>
        </w:rPr>
        <w:t xml:space="preserve">; instead, </w:t>
      </w:r>
      <w:r w:rsidRPr="00A3683C">
        <w:rPr>
          <w:highlight w:val="yellow"/>
          <w:u w:val="single"/>
        </w:rPr>
        <w:t>its</w:t>
      </w:r>
      <w:r w:rsidRPr="00A3683C">
        <w:rPr>
          <w:u w:val="single"/>
        </w:rPr>
        <w:t xml:space="preserve"> credibility and clarity are </w:t>
      </w:r>
      <w:r w:rsidRPr="00A3683C">
        <w:rPr>
          <w:highlight w:val="yellow"/>
          <w:u w:val="single"/>
        </w:rPr>
        <w:t>designed to prevent conflicts on a larger scale</w:t>
      </w:r>
      <w:r w:rsidRPr="00A3683C">
        <w:rPr>
          <w:sz w:val="14"/>
        </w:rPr>
        <w:t>. As Trenin put it, decision-makers in Washington must understand that “the nuclear bullet is in the revolver.”</w:t>
      </w:r>
      <w:hyperlink r:id="rId22" w:anchor="footnote_7_38150" w:tooltip="Trenin, D. " w:history="1">
        <w:r w:rsidRPr="00A3683C">
          <w:rPr>
            <w:rStyle w:val="Hyperlink"/>
            <w:sz w:val="14"/>
            <w:u w:val="none"/>
            <w:vertAlign w:val="superscript"/>
          </w:rPr>
          <w:t>7</w:t>
        </w:r>
      </w:hyperlink>
    </w:p>
    <w:p w14:paraId="22454B4E" w14:textId="77777777" w:rsidR="00387790" w:rsidRPr="00A3683C" w:rsidRDefault="00387790" w:rsidP="00387790">
      <w:pPr>
        <w:rPr>
          <w:sz w:val="14"/>
        </w:rPr>
      </w:pPr>
      <w:r w:rsidRPr="00A3683C">
        <w:rPr>
          <w:sz w:val="14"/>
        </w:rPr>
        <w:t>Even hawkish strategists, such as those mentioned above, acknowledge Russia’s inability to compete with the West on conventional terms due to the disparity in gross domestic product. The ongoing war in Ukraine further underscores that conventional conflicts can be costly and may unfold on the territory of a nuclear power, prompting a reassessment of the fundamental role of nuclear weapons. </w:t>
      </w:r>
    </w:p>
    <w:p w14:paraId="5766BF6F" w14:textId="77777777" w:rsidR="00387790" w:rsidRPr="00A3683C" w:rsidRDefault="00387790" w:rsidP="00387790">
      <w:pPr>
        <w:rPr>
          <w:sz w:val="14"/>
        </w:rPr>
      </w:pPr>
      <w:r w:rsidRPr="00A3683C">
        <w:rPr>
          <w:sz w:val="14"/>
        </w:rPr>
        <w:t>A more proactive nuclear deterrence strategy is envisioned to reaffirm Russia’s status as a great power, alongside others, in a multipolar world, where the United States would be one among several equals. To realize this objective, Karaganov and like-minded analysts argue that Russia must prevail in its conflict with Ukraine and, by extension, Europe and the United States. A secondary objective is to undermine NATO, rolling back its infrastructure to the levels of 1997. Many strategists in this camp share the belief that NATO’s Article 5, which establishes the principle of collective defense, would not hold under the pressure of Russian deterrence measures against European allies, rendering it effectively a myth. </w:t>
      </w:r>
    </w:p>
    <w:p w14:paraId="1BCAE5D6" w14:textId="77777777" w:rsidR="00387790" w:rsidRPr="00A3683C" w:rsidRDefault="00387790" w:rsidP="00387790">
      <w:pPr>
        <w:rPr>
          <w:sz w:val="14"/>
        </w:rPr>
      </w:pPr>
      <w:r w:rsidRPr="00A3683C">
        <w:rPr>
          <w:sz w:val="14"/>
        </w:rPr>
        <w:t>In contrast, more moderate strategists are clustered around the RIAC, with some affiliated with the Moscow State Institute of International Affairs (MGIMO), Russia’s premier diplomatic school. Exemplars of this group include Ivan Timofeev, RIAC director general and MGIMO professor, and Fyodor Lukyanov (RIAC and HSE). </w:t>
      </w:r>
    </w:p>
    <w:p w14:paraId="51DFF46B" w14:textId="77777777" w:rsidR="00387790" w:rsidRPr="00A3683C" w:rsidRDefault="00387790" w:rsidP="00387790">
      <w:pPr>
        <w:rPr>
          <w:sz w:val="14"/>
        </w:rPr>
      </w:pPr>
      <w:r w:rsidRPr="00A3683C">
        <w:rPr>
          <w:sz w:val="14"/>
        </w:rPr>
        <w:t xml:space="preserve">While </w:t>
      </w:r>
      <w:r w:rsidRPr="00A3683C">
        <w:rPr>
          <w:u w:val="single"/>
        </w:rPr>
        <w:t>this</w:t>
      </w:r>
      <w:r w:rsidRPr="00A3683C">
        <w:rPr>
          <w:sz w:val="14"/>
        </w:rPr>
        <w:t xml:space="preserve"> moderate </w:t>
      </w:r>
      <w:r w:rsidRPr="00A3683C">
        <w:rPr>
          <w:u w:val="single"/>
        </w:rPr>
        <w:t>group</w:t>
      </w:r>
      <w:r w:rsidRPr="00A3683C">
        <w:rPr>
          <w:sz w:val="14"/>
        </w:rPr>
        <w:t xml:space="preserve"> agrees that the United States is waging a proxy war against Russia, they </w:t>
      </w:r>
      <w:r w:rsidRPr="00A3683C">
        <w:rPr>
          <w:highlight w:val="yellow"/>
          <w:u w:val="single"/>
        </w:rPr>
        <w:t>advocate adhering to the</w:t>
      </w:r>
      <w:r w:rsidRPr="00A3683C">
        <w:rPr>
          <w:u w:val="single"/>
        </w:rPr>
        <w:t xml:space="preserve"> established </w:t>
      </w:r>
      <w:r w:rsidRPr="00A3683C">
        <w:rPr>
          <w:highlight w:val="yellow"/>
          <w:u w:val="single"/>
        </w:rPr>
        <w:t>rules of conventional conflicts</w:t>
      </w:r>
      <w:r w:rsidRPr="00A3683C">
        <w:rPr>
          <w:u w:val="single"/>
        </w:rPr>
        <w:t xml:space="preserve"> and focusing on coalition-building</w:t>
      </w:r>
      <w:r w:rsidRPr="00A3683C">
        <w:rPr>
          <w:sz w:val="14"/>
        </w:rPr>
        <w:t>. Lukyanov cautions against redefining the nuclear taboo, arguing that the trajectory of escalation is uncharted territory with dynamics that could spiral out of control. He suggests maintaining the current strategic posture and relying on the moderate deterrence effect of nuclear weapons.</w:t>
      </w:r>
      <w:hyperlink r:id="rId23" w:anchor="footnote_8_38150" w:tooltip="Lukyanov, F. " w:history="1">
        <w:r w:rsidRPr="00A3683C">
          <w:rPr>
            <w:rStyle w:val="Hyperlink"/>
            <w:sz w:val="14"/>
            <w:u w:val="none"/>
            <w:vertAlign w:val="superscript"/>
          </w:rPr>
          <w:t>8</w:t>
        </w:r>
      </w:hyperlink>
    </w:p>
    <w:p w14:paraId="17B0971F" w14:textId="77777777" w:rsidR="00387790" w:rsidRPr="00A3683C" w:rsidRDefault="00387790" w:rsidP="00387790">
      <w:pPr>
        <w:rPr>
          <w:sz w:val="14"/>
        </w:rPr>
      </w:pPr>
      <w:r w:rsidRPr="00A3683C">
        <w:rPr>
          <w:u w:val="single"/>
        </w:rPr>
        <w:t>Timofeev, meanwhile, warns aggressive revisionists about the risks of perception and misperception in foreign and military strategy. He argues that any tactical or demonstrative use of nuclear weapons could leave Russia in a precarious position</w:t>
      </w:r>
      <w:r w:rsidRPr="00A3683C">
        <w:rPr>
          <w:sz w:val="14"/>
        </w:rPr>
        <w:t>. First, it would expose Russia to potential retaliatory strikes. Second, such an action could stem from a misjudgment of the adversary’s mindset; instead of inciting fear, it might galvanize the West and strengthen its resolve. Third, nuclear weapons use would undermine coalition-building as a containment strategy, as allies may not offer the support Russia assumes. Such actions could transform Russia into an international pariah.  </w:t>
      </w:r>
    </w:p>
    <w:p w14:paraId="6CA24977" w14:textId="77777777" w:rsidR="00387790" w:rsidRPr="00A3683C" w:rsidRDefault="00387790" w:rsidP="00387790">
      <w:pPr>
        <w:rPr>
          <w:sz w:val="14"/>
        </w:rPr>
      </w:pPr>
      <w:r w:rsidRPr="00A3683C">
        <w:rPr>
          <w:sz w:val="14"/>
        </w:rPr>
        <w:t>Consequently, the group advocates a less confrontational strategy, recommending Russia pivot away from the West and fully reorient toward the Global South. </w:t>
      </w:r>
    </w:p>
    <w:p w14:paraId="28E945D4" w14:textId="77777777" w:rsidR="00387790" w:rsidRPr="00A3683C" w:rsidRDefault="00387790" w:rsidP="00387790">
      <w:pPr>
        <w:rPr>
          <w:sz w:val="14"/>
        </w:rPr>
      </w:pPr>
      <w:r w:rsidRPr="00A3683C">
        <w:rPr>
          <w:sz w:val="14"/>
        </w:rPr>
        <w:t xml:space="preserve">Despite their differences, </w:t>
      </w:r>
      <w:r w:rsidRPr="00A3683C">
        <w:rPr>
          <w:highlight w:val="yellow"/>
          <w:u w:val="single"/>
        </w:rPr>
        <w:t>both hawkish and moderate groups</w:t>
      </w:r>
      <w:r w:rsidRPr="00A3683C">
        <w:rPr>
          <w:u w:val="single"/>
        </w:rPr>
        <w:t xml:space="preserve"> of public pundits </w:t>
      </w:r>
      <w:r w:rsidRPr="00A3683C">
        <w:rPr>
          <w:highlight w:val="yellow"/>
          <w:u w:val="single"/>
        </w:rPr>
        <w:t>share a reactive approach</w:t>
      </w:r>
      <w:r w:rsidRPr="00A3683C">
        <w:rPr>
          <w:u w:val="single"/>
        </w:rPr>
        <w:t xml:space="preserve"> to analysis</w:t>
      </w:r>
      <w:r w:rsidRPr="00A3683C">
        <w:rPr>
          <w:sz w:val="14"/>
        </w:rPr>
        <w:t xml:space="preserve">. They use theoretical frameworks—often framed as geopolitical or realist analysis—to rationalize and legitimize decisions already articulated by the Kremlin. </w:t>
      </w:r>
      <w:r w:rsidRPr="00A3683C">
        <w:rPr>
          <w:u w:val="single"/>
        </w:rPr>
        <w:t xml:space="preserve">While </w:t>
      </w:r>
      <w:r w:rsidRPr="00A3683C">
        <w:rPr>
          <w:highlight w:val="yellow"/>
          <w:u w:val="single"/>
        </w:rPr>
        <w:t>their analytical value is limited</w:t>
      </w:r>
      <w:r w:rsidRPr="00A3683C">
        <w:rPr>
          <w:sz w:val="14"/>
        </w:rPr>
        <w:t>, their ideological significance remains relevant to Russia’s strategic discourse. The diverse networks of these pundits—spanning universities, think tanks, public forums, and events hosted by the MoD and MFA—facilitate the cross-pollination of ideas. This creates an ideological environment that can potentially become a self-fulfilling prophecy, shaping the contours of Russia’s strategic thinking. </w:t>
      </w:r>
    </w:p>
    <w:p w14:paraId="1828A990" w14:textId="77777777" w:rsidR="00387790" w:rsidRPr="00836C41" w:rsidRDefault="00387790" w:rsidP="00387790">
      <w:pPr>
        <w:rPr>
          <w:rStyle w:val="Boxes"/>
        </w:rPr>
      </w:pPr>
    </w:p>
    <w:p w14:paraId="1520CB02" w14:textId="1D0D4F58" w:rsidR="00387790" w:rsidRDefault="00387790" w:rsidP="00387790">
      <w:pPr>
        <w:pStyle w:val="Heading1"/>
      </w:pPr>
      <w:r>
        <w:t>1NR</w:t>
      </w:r>
      <w:r w:rsidRPr="00387790">
        <w:t xml:space="preserve"> </w:t>
      </w:r>
      <w:r>
        <w:t>v Arctic Commitment Act</w:t>
      </w:r>
    </w:p>
    <w:p w14:paraId="75334363" w14:textId="2618B610" w:rsidR="00387790" w:rsidRDefault="00387790" w:rsidP="00387790"/>
    <w:p w14:paraId="4AAD2560" w14:textId="77777777" w:rsidR="00387790" w:rsidRDefault="00387790" w:rsidP="00387790">
      <w:pPr>
        <w:pStyle w:val="Heading2"/>
      </w:pPr>
      <w:r>
        <w:t>Asia Pivot Disadvantage</w:t>
      </w:r>
    </w:p>
    <w:p w14:paraId="6F7FA9D1" w14:textId="77777777" w:rsidR="00387790" w:rsidRDefault="00387790" w:rsidP="00387790">
      <w:pPr>
        <w:pStyle w:val="Heading4"/>
      </w:pPr>
      <w:r>
        <w:t>Not Pivoting to Asia outweighs</w:t>
      </w:r>
    </w:p>
    <w:p w14:paraId="0FA29DE1" w14:textId="77777777" w:rsidR="00387790" w:rsidRDefault="00387790" w:rsidP="00387790">
      <w:pPr>
        <w:pStyle w:val="Heading4"/>
      </w:pPr>
      <w:r>
        <w:t>1---The only scenario for nuclear use is if the U.S. gets drawn into conflict from a Taiwan invasion, or if Indo Pacific Tensions spiral out of control from a lack of U.S. commitment</w:t>
      </w:r>
    </w:p>
    <w:p w14:paraId="6C8F8A64" w14:textId="77777777" w:rsidR="00387790" w:rsidRDefault="00387790" w:rsidP="00387790">
      <w:pPr>
        <w:pStyle w:val="Heading4"/>
      </w:pPr>
      <w:r>
        <w:t>2---Timeframe, supply chains and trade are slow which means you should assume the impacts of their collapse are slow to. Furthermore, Taiwan invasion would happen immediately after the plan is enacted. China perceives the plan as a shift in the United State’s focus, and attempts to seize this opportunity.</w:t>
      </w:r>
    </w:p>
    <w:p w14:paraId="59BD0D5F" w14:textId="77777777" w:rsidR="00387790" w:rsidRDefault="00387790" w:rsidP="00387790"/>
    <w:p w14:paraId="44B6D6D8" w14:textId="77777777" w:rsidR="00387790" w:rsidRPr="00593975" w:rsidRDefault="00387790" w:rsidP="00387790">
      <w:pPr>
        <w:pStyle w:val="Heading4"/>
        <w:rPr>
          <w:rFonts w:cs="Arial"/>
        </w:rPr>
      </w:pPr>
      <w:r w:rsidRPr="00593975">
        <w:rPr>
          <w:rFonts w:cs="Arial"/>
        </w:rPr>
        <w:t xml:space="preserve">The </w:t>
      </w:r>
      <w:r w:rsidRPr="00593975">
        <w:rPr>
          <w:rFonts w:cs="Arial"/>
          <w:u w:val="single"/>
        </w:rPr>
        <w:t>perception</w:t>
      </w:r>
      <w:r w:rsidRPr="00593975">
        <w:rPr>
          <w:rFonts w:cs="Arial"/>
        </w:rPr>
        <w:t xml:space="preserve"> of an ‘uncredible commitment’ makes </w:t>
      </w:r>
      <w:r w:rsidRPr="00593975">
        <w:rPr>
          <w:rFonts w:cs="Arial"/>
          <w:u w:val="single"/>
        </w:rPr>
        <w:t>invasion inevitable</w:t>
      </w:r>
      <w:r w:rsidRPr="00593975">
        <w:rPr>
          <w:rFonts w:cs="Arial"/>
        </w:rPr>
        <w:t>.</w:t>
      </w:r>
    </w:p>
    <w:p w14:paraId="355CF46F" w14:textId="77777777" w:rsidR="00387790" w:rsidRPr="00593975" w:rsidRDefault="00387790" w:rsidP="00387790">
      <w:r w:rsidRPr="00593975">
        <w:rPr>
          <w:rStyle w:val="Style13ptBold"/>
        </w:rPr>
        <w:t>Wunthnow ’25</w:t>
      </w:r>
      <w:r w:rsidRPr="00593975">
        <w:t xml:space="preserve"> [Joel; Senior research fellow in the Institute for National Strategic Studies at the U.S. National Defense University; May 27; “How China Could Counter U.S. Intervention in War Over Taiwan,” https://warontherocks.com/2025/05/how-china-could-counter-u-s-intervention-in-war-over-taiwan/] NP</w:t>
      </w:r>
    </w:p>
    <w:p w14:paraId="4A1A299B" w14:textId="77777777" w:rsidR="00387790" w:rsidRPr="00593975" w:rsidRDefault="00387790" w:rsidP="00387790">
      <w:r w:rsidRPr="00593975">
        <w:t>A Confidence Game</w:t>
      </w:r>
    </w:p>
    <w:p w14:paraId="68BAECA2" w14:textId="77777777" w:rsidR="00387790" w:rsidRPr="00593975" w:rsidRDefault="00387790" w:rsidP="00387790">
      <w:r w:rsidRPr="00593975">
        <w:rPr>
          <w:rStyle w:val="StyleUnderline"/>
        </w:rPr>
        <w:t xml:space="preserve">Broader </w:t>
      </w:r>
      <w:r w:rsidRPr="00257130">
        <w:rPr>
          <w:rStyle w:val="Emphasis"/>
          <w:highlight w:val="cyan"/>
        </w:rPr>
        <w:t>Chinese</w:t>
      </w:r>
      <w:r w:rsidRPr="00257130">
        <w:rPr>
          <w:rStyle w:val="StyleUnderline"/>
          <w:highlight w:val="cyan"/>
        </w:rPr>
        <w:t xml:space="preserve"> attitudes about U.S. </w:t>
      </w:r>
      <w:r w:rsidRPr="00257130">
        <w:rPr>
          <w:rStyle w:val="Emphasis"/>
          <w:highlight w:val="cyan"/>
        </w:rPr>
        <w:t>commitments</w:t>
      </w:r>
      <w:r w:rsidRPr="00593975">
        <w:rPr>
          <w:rStyle w:val="StyleUnderline"/>
        </w:rPr>
        <w:t xml:space="preserve"> and </w:t>
      </w:r>
      <w:r w:rsidRPr="00593975">
        <w:rPr>
          <w:rStyle w:val="Emphasis"/>
        </w:rPr>
        <w:t>capabilities</w:t>
      </w:r>
      <w:r w:rsidRPr="00593975">
        <w:rPr>
          <w:rStyle w:val="StyleUnderline"/>
        </w:rPr>
        <w:t xml:space="preserve"> with respect to a scenario in </w:t>
      </w:r>
      <w:r w:rsidRPr="00593975">
        <w:rPr>
          <w:rStyle w:val="Emphasis"/>
        </w:rPr>
        <w:t>Taiwan</w:t>
      </w:r>
      <w:r w:rsidRPr="00593975">
        <w:rPr>
          <w:rStyle w:val="StyleUnderline"/>
        </w:rPr>
        <w:t xml:space="preserve"> could </w:t>
      </w:r>
      <w:r w:rsidRPr="00593975">
        <w:rPr>
          <w:rStyle w:val="Emphasis"/>
        </w:rPr>
        <w:t>bolster</w:t>
      </w:r>
      <w:r w:rsidRPr="00593975">
        <w:rPr>
          <w:rStyle w:val="StyleUnderline"/>
        </w:rPr>
        <w:t xml:space="preserve"> the </w:t>
      </w:r>
      <w:r w:rsidRPr="00593975">
        <w:rPr>
          <w:rStyle w:val="Emphasis"/>
        </w:rPr>
        <w:t>plausibility</w:t>
      </w:r>
      <w:r w:rsidRPr="00593975">
        <w:rPr>
          <w:rStyle w:val="StyleUnderline"/>
        </w:rPr>
        <w:t xml:space="preserve"> of the “strategic deterrence” option</w:t>
      </w:r>
      <w:r w:rsidRPr="00593975">
        <w:t xml:space="preserve">. Beijing’s view of the United States as being in state of irreversible decline — characterized by deep political polarization and economic inequality — could </w:t>
      </w:r>
      <w:r w:rsidRPr="00257130">
        <w:rPr>
          <w:rStyle w:val="StyleUnderline"/>
          <w:highlight w:val="cyan"/>
        </w:rPr>
        <w:t xml:space="preserve">contribute to a </w:t>
      </w:r>
      <w:r w:rsidRPr="00257130">
        <w:rPr>
          <w:rStyle w:val="Emphasis"/>
          <w:highlight w:val="cyan"/>
        </w:rPr>
        <w:t>perception</w:t>
      </w:r>
      <w:r w:rsidRPr="00257130">
        <w:rPr>
          <w:rStyle w:val="StyleUnderline"/>
          <w:highlight w:val="cyan"/>
        </w:rPr>
        <w:t xml:space="preserve"> of weak</w:t>
      </w:r>
      <w:r w:rsidRPr="00593975">
        <w:rPr>
          <w:rStyle w:val="StyleUnderline"/>
        </w:rPr>
        <w:t xml:space="preserve"> </w:t>
      </w:r>
      <w:r w:rsidRPr="00257130">
        <w:rPr>
          <w:rStyle w:val="StyleUnderline"/>
          <w:highlight w:val="cyan"/>
        </w:rPr>
        <w:t>U.S. political resolve for a long war</w:t>
      </w:r>
      <w:r w:rsidRPr="00593975">
        <w:rPr>
          <w:rStyle w:val="StyleUnderline"/>
        </w:rPr>
        <w:t xml:space="preserve"> </w:t>
      </w:r>
      <w:r w:rsidRPr="00257130">
        <w:rPr>
          <w:rStyle w:val="StyleUnderline"/>
          <w:highlight w:val="cyan"/>
        </w:rPr>
        <w:t>and could play to the</w:t>
      </w:r>
      <w:r w:rsidRPr="00593975">
        <w:rPr>
          <w:rStyle w:val="StyleUnderline"/>
        </w:rPr>
        <w:t xml:space="preserve"> Chinese </w:t>
      </w:r>
      <w:r w:rsidRPr="00257130">
        <w:rPr>
          <w:rStyle w:val="Emphasis"/>
          <w:highlight w:val="cyan"/>
        </w:rPr>
        <w:t>narrative</w:t>
      </w:r>
      <w:r w:rsidRPr="00257130">
        <w:rPr>
          <w:rStyle w:val="StyleUnderline"/>
          <w:highlight w:val="cyan"/>
        </w:rPr>
        <w:t xml:space="preserve"> that</w:t>
      </w:r>
      <w:r w:rsidRPr="00593975">
        <w:rPr>
          <w:rStyle w:val="StyleUnderline"/>
        </w:rPr>
        <w:t xml:space="preserve"> reincorporating </w:t>
      </w:r>
      <w:r w:rsidRPr="00257130">
        <w:rPr>
          <w:rStyle w:val="Emphasis"/>
          <w:highlight w:val="cyan"/>
        </w:rPr>
        <w:t>Taiwan</w:t>
      </w:r>
      <w:r w:rsidRPr="00257130">
        <w:rPr>
          <w:rStyle w:val="StyleUnderline"/>
          <w:highlight w:val="cyan"/>
        </w:rPr>
        <w:t xml:space="preserve"> is a</w:t>
      </w:r>
      <w:r w:rsidRPr="00593975">
        <w:rPr>
          <w:rStyle w:val="StyleUnderline"/>
        </w:rPr>
        <w:t xml:space="preserve"> core </w:t>
      </w:r>
      <w:r w:rsidRPr="00257130">
        <w:rPr>
          <w:rStyle w:val="StyleUnderline"/>
          <w:highlight w:val="cyan"/>
        </w:rPr>
        <w:t>national interest</w:t>
      </w:r>
      <w:r w:rsidRPr="00593975">
        <w:rPr>
          <w:rStyle w:val="StyleUnderline"/>
        </w:rPr>
        <w:t xml:space="preserve">, </w:t>
      </w:r>
      <w:r w:rsidRPr="00257130">
        <w:rPr>
          <w:rStyle w:val="StyleUnderline"/>
          <w:highlight w:val="cyan"/>
        </w:rPr>
        <w:t xml:space="preserve">unlike for the </w:t>
      </w:r>
      <w:r w:rsidRPr="00257130">
        <w:rPr>
          <w:rStyle w:val="Emphasis"/>
          <w:highlight w:val="cyan"/>
        </w:rPr>
        <w:t>U</w:t>
      </w:r>
      <w:r w:rsidRPr="00593975">
        <w:rPr>
          <w:rStyle w:val="StyleUnderline"/>
        </w:rPr>
        <w:t xml:space="preserve">nited </w:t>
      </w:r>
      <w:r w:rsidRPr="00257130">
        <w:rPr>
          <w:rStyle w:val="Emphasis"/>
          <w:highlight w:val="cyan"/>
        </w:rPr>
        <w:t>S</w:t>
      </w:r>
      <w:r w:rsidRPr="00593975">
        <w:rPr>
          <w:rStyle w:val="StyleUnderline"/>
        </w:rPr>
        <w:t>tates</w:t>
      </w:r>
      <w:r w:rsidRPr="00593975">
        <w:t>.</w:t>
      </w:r>
    </w:p>
    <w:p w14:paraId="6614EE12" w14:textId="77777777" w:rsidR="00387790" w:rsidRPr="00593975" w:rsidRDefault="00387790" w:rsidP="00387790">
      <w:pPr>
        <w:rPr>
          <w:rStyle w:val="Emphasis"/>
        </w:rPr>
      </w:pPr>
      <w:r w:rsidRPr="00593975">
        <w:t xml:space="preserve">Growing </w:t>
      </w:r>
      <w:r w:rsidRPr="00257130">
        <w:rPr>
          <w:rStyle w:val="StyleUnderline"/>
          <w:highlight w:val="cyan"/>
        </w:rPr>
        <w:t>perceptions that</w:t>
      </w:r>
      <w:r w:rsidRPr="00257130">
        <w:rPr>
          <w:rStyle w:val="StyleUnderline"/>
        </w:rPr>
        <w:t xml:space="preserve"> the </w:t>
      </w:r>
      <w:r w:rsidRPr="00257130">
        <w:rPr>
          <w:rStyle w:val="Emphasis"/>
        </w:rPr>
        <w:t>P</w:t>
      </w:r>
      <w:r w:rsidRPr="00257130">
        <w:rPr>
          <w:rStyle w:val="StyleUnderline"/>
        </w:rPr>
        <w:t xml:space="preserve">eople’s </w:t>
      </w:r>
      <w:r w:rsidRPr="00257130">
        <w:rPr>
          <w:rStyle w:val="Emphasis"/>
        </w:rPr>
        <w:t>L</w:t>
      </w:r>
      <w:r w:rsidRPr="00257130">
        <w:rPr>
          <w:rStyle w:val="StyleUnderline"/>
        </w:rPr>
        <w:t xml:space="preserve">iberation </w:t>
      </w:r>
      <w:r w:rsidRPr="00257130">
        <w:rPr>
          <w:rStyle w:val="Emphasis"/>
        </w:rPr>
        <w:t>A</w:t>
      </w:r>
      <w:r w:rsidRPr="00257130">
        <w:rPr>
          <w:rStyle w:val="StyleUnderline"/>
        </w:rPr>
        <w:t xml:space="preserve">rmy is </w:t>
      </w:r>
      <w:r w:rsidRPr="00257130">
        <w:rPr>
          <w:rStyle w:val="Emphasis"/>
        </w:rPr>
        <w:t>eclipsing</w:t>
      </w:r>
      <w:r w:rsidRPr="00257130">
        <w:rPr>
          <w:rStyle w:val="StyleUnderline"/>
        </w:rPr>
        <w:t xml:space="preserve"> the </w:t>
      </w:r>
      <w:r w:rsidRPr="00257130">
        <w:rPr>
          <w:rStyle w:val="Emphasis"/>
        </w:rPr>
        <w:t>capabilities</w:t>
      </w:r>
      <w:r w:rsidRPr="00257130">
        <w:rPr>
          <w:rStyle w:val="StyleUnderline"/>
        </w:rPr>
        <w:t xml:space="preserve"> of the U.S.</w:t>
      </w:r>
      <w:r w:rsidRPr="00593975">
        <w:rPr>
          <w:rStyle w:val="StyleUnderline"/>
        </w:rPr>
        <w:t xml:space="preserve"> </w:t>
      </w:r>
      <w:r w:rsidRPr="00593975">
        <w:rPr>
          <w:rStyle w:val="Emphasis"/>
        </w:rPr>
        <w:t>military</w:t>
      </w:r>
      <w:r w:rsidRPr="00593975">
        <w:rPr>
          <w:rStyle w:val="StyleUnderline"/>
        </w:rPr>
        <w:t xml:space="preserve"> and that </w:t>
      </w:r>
      <w:r w:rsidRPr="00257130">
        <w:rPr>
          <w:rStyle w:val="Emphasis"/>
          <w:highlight w:val="cyan"/>
        </w:rPr>
        <w:t>Washington</w:t>
      </w:r>
      <w:r w:rsidRPr="00257130">
        <w:rPr>
          <w:rStyle w:val="StyleUnderline"/>
          <w:highlight w:val="cyan"/>
        </w:rPr>
        <w:t xml:space="preserve"> is </w:t>
      </w:r>
      <w:r w:rsidRPr="00257130">
        <w:rPr>
          <w:rStyle w:val="Emphasis"/>
          <w:highlight w:val="cyan"/>
        </w:rPr>
        <w:t>overburdened</w:t>
      </w:r>
      <w:r w:rsidRPr="00257130">
        <w:rPr>
          <w:rStyle w:val="StyleUnderline"/>
          <w:highlight w:val="cyan"/>
        </w:rPr>
        <w:t xml:space="preserve"> by</w:t>
      </w:r>
      <w:r w:rsidRPr="00593975">
        <w:rPr>
          <w:rStyle w:val="StyleUnderline"/>
        </w:rPr>
        <w:t xml:space="preserve"> </w:t>
      </w:r>
      <w:r w:rsidRPr="00257130">
        <w:rPr>
          <w:rStyle w:val="Emphasis"/>
          <w:highlight w:val="cyan"/>
        </w:rPr>
        <w:t>commitments</w:t>
      </w:r>
      <w:r w:rsidRPr="00257130">
        <w:rPr>
          <w:rStyle w:val="StyleUnderline"/>
          <w:highlight w:val="cyan"/>
        </w:rPr>
        <w:t xml:space="preserve"> across the </w:t>
      </w:r>
      <w:r w:rsidRPr="00257130">
        <w:rPr>
          <w:rStyle w:val="Emphasis"/>
          <w:highlight w:val="cyan"/>
        </w:rPr>
        <w:t>globe</w:t>
      </w:r>
      <w:r w:rsidRPr="00593975">
        <w:rPr>
          <w:rStyle w:val="StyleUnderline"/>
        </w:rPr>
        <w:t xml:space="preserve"> </w:t>
      </w:r>
      <w:r w:rsidRPr="00257130">
        <w:rPr>
          <w:rStyle w:val="StyleUnderline"/>
          <w:highlight w:val="cyan"/>
        </w:rPr>
        <w:t>could</w:t>
      </w:r>
      <w:r w:rsidRPr="00593975">
        <w:rPr>
          <w:rStyle w:val="StyleUnderline"/>
        </w:rPr>
        <w:t xml:space="preserve"> also </w:t>
      </w:r>
      <w:r w:rsidRPr="00257130">
        <w:rPr>
          <w:rStyle w:val="StyleUnderline"/>
          <w:highlight w:val="cyan"/>
        </w:rPr>
        <w:t xml:space="preserve">support arguments in </w:t>
      </w:r>
      <w:r w:rsidRPr="00257130">
        <w:rPr>
          <w:rStyle w:val="Emphasis"/>
          <w:highlight w:val="cyan"/>
        </w:rPr>
        <w:t>China</w:t>
      </w:r>
      <w:r w:rsidRPr="00257130">
        <w:rPr>
          <w:rStyle w:val="StyleUnderline"/>
          <w:highlight w:val="cyan"/>
        </w:rPr>
        <w:t xml:space="preserve"> that the</w:t>
      </w:r>
      <w:r w:rsidRPr="00593975">
        <w:rPr>
          <w:rStyle w:val="StyleUnderline"/>
        </w:rPr>
        <w:t xml:space="preserve"> </w:t>
      </w:r>
      <w:r w:rsidRPr="00257130">
        <w:rPr>
          <w:rStyle w:val="Emphasis"/>
          <w:highlight w:val="cyan"/>
        </w:rPr>
        <w:t>U</w:t>
      </w:r>
      <w:r w:rsidRPr="00593975">
        <w:rPr>
          <w:rStyle w:val="StyleUnderline"/>
        </w:rPr>
        <w:t xml:space="preserve">nited </w:t>
      </w:r>
      <w:r w:rsidRPr="00257130">
        <w:rPr>
          <w:rStyle w:val="Emphasis"/>
          <w:highlight w:val="cyan"/>
        </w:rPr>
        <w:t>S</w:t>
      </w:r>
      <w:r w:rsidRPr="00593975">
        <w:rPr>
          <w:rStyle w:val="StyleUnderline"/>
        </w:rPr>
        <w:t xml:space="preserve">tates </w:t>
      </w:r>
      <w:r w:rsidRPr="00257130">
        <w:rPr>
          <w:rStyle w:val="StyleUnderline"/>
          <w:highlight w:val="cyan"/>
        </w:rPr>
        <w:t xml:space="preserve">has little </w:t>
      </w:r>
      <w:r w:rsidRPr="00257130">
        <w:rPr>
          <w:rStyle w:val="Emphasis"/>
          <w:highlight w:val="cyan"/>
        </w:rPr>
        <w:t>appetite</w:t>
      </w:r>
      <w:r w:rsidRPr="00257130">
        <w:rPr>
          <w:rStyle w:val="StyleUnderline"/>
          <w:highlight w:val="cyan"/>
        </w:rPr>
        <w:t xml:space="preserve"> for another </w:t>
      </w:r>
      <w:r w:rsidRPr="00257130">
        <w:rPr>
          <w:rStyle w:val="Emphasis"/>
          <w:highlight w:val="cyan"/>
        </w:rPr>
        <w:t>conflict</w:t>
      </w:r>
      <w:r w:rsidRPr="00593975">
        <w:rPr>
          <w:rStyle w:val="StyleUnderline"/>
        </w:rPr>
        <w:t>.</w:t>
      </w:r>
    </w:p>
    <w:p w14:paraId="4BFE25F8" w14:textId="77777777" w:rsidR="00387790" w:rsidRPr="00593975" w:rsidRDefault="00387790" w:rsidP="00387790">
      <w:r w:rsidRPr="00593975">
        <w:t xml:space="preserve">As a response, the Department of Defense should consider the messages that should be communicated to China’s leaders as it begins work on the next National Defense Strategy. One step should be </w:t>
      </w:r>
      <w:r w:rsidRPr="00257130">
        <w:rPr>
          <w:rStyle w:val="StyleUnderline"/>
        </w:rPr>
        <w:t>clarifying that</w:t>
      </w:r>
      <w:r w:rsidRPr="00593975">
        <w:rPr>
          <w:rStyle w:val="StyleUnderline"/>
        </w:rPr>
        <w:t xml:space="preserve"> </w:t>
      </w:r>
      <w:r w:rsidRPr="00257130">
        <w:rPr>
          <w:rStyle w:val="Emphasis"/>
          <w:highlight w:val="cyan"/>
        </w:rPr>
        <w:t>deterrence</w:t>
      </w:r>
      <w:r w:rsidRPr="00257130">
        <w:rPr>
          <w:rStyle w:val="StyleUnderline"/>
          <w:highlight w:val="cyan"/>
        </w:rPr>
        <w:t xml:space="preserve"> in the </w:t>
      </w:r>
      <w:r w:rsidRPr="00257130">
        <w:rPr>
          <w:rStyle w:val="Emphasis"/>
          <w:highlight w:val="cyan"/>
        </w:rPr>
        <w:t>Indo-Pacific</w:t>
      </w:r>
      <w:r w:rsidRPr="00593975">
        <w:rPr>
          <w:rStyle w:val="StyleUnderline"/>
        </w:rPr>
        <w:t xml:space="preserve"> and homeland defense are two sides of the same coin</w:t>
      </w:r>
      <w:r w:rsidRPr="00593975">
        <w:t xml:space="preserve">, not separate priorities. The </w:t>
      </w:r>
      <w:r w:rsidRPr="00593975">
        <w:rPr>
          <w:rStyle w:val="StyleUnderline"/>
        </w:rPr>
        <w:t xml:space="preserve">next strategy </w:t>
      </w:r>
      <w:r w:rsidRPr="00057A90">
        <w:rPr>
          <w:rStyle w:val="StyleUnderline"/>
          <w:highlight w:val="cyan"/>
        </w:rPr>
        <w:t>should</w:t>
      </w:r>
      <w:r w:rsidRPr="00593975">
        <w:rPr>
          <w:rStyle w:val="StyleUnderline"/>
        </w:rPr>
        <w:t xml:space="preserve"> explicitly </w:t>
      </w:r>
      <w:r w:rsidRPr="00593975">
        <w:rPr>
          <w:rStyle w:val="Emphasis"/>
        </w:rPr>
        <w:t>connect</w:t>
      </w:r>
      <w:r w:rsidRPr="00593975">
        <w:rPr>
          <w:rStyle w:val="StyleUnderline"/>
        </w:rPr>
        <w:t xml:space="preserve"> the two </w:t>
      </w:r>
      <w:r w:rsidRPr="00593975">
        <w:rPr>
          <w:rStyle w:val="Emphasis"/>
        </w:rPr>
        <w:t>themes</w:t>
      </w:r>
      <w:r w:rsidRPr="00593975">
        <w:rPr>
          <w:rStyle w:val="StyleUnderline"/>
        </w:rPr>
        <w:t xml:space="preserve"> to </w:t>
      </w:r>
      <w:r w:rsidRPr="00057A90">
        <w:rPr>
          <w:rStyle w:val="StyleUnderline"/>
          <w:highlight w:val="cyan"/>
        </w:rPr>
        <w:t xml:space="preserve">put </w:t>
      </w:r>
      <w:r w:rsidRPr="00057A90">
        <w:rPr>
          <w:rStyle w:val="Emphasis"/>
          <w:highlight w:val="cyan"/>
        </w:rPr>
        <w:t>Beijing</w:t>
      </w:r>
      <w:r w:rsidRPr="00057A90">
        <w:rPr>
          <w:rStyle w:val="StyleUnderline"/>
          <w:highlight w:val="cyan"/>
        </w:rPr>
        <w:t xml:space="preserve"> on notice</w:t>
      </w:r>
      <w:r w:rsidRPr="00593975">
        <w:rPr>
          <w:rStyle w:val="StyleUnderline"/>
        </w:rPr>
        <w:t xml:space="preserve"> that it would, in its own words, be “playing with fire” if it were to </w:t>
      </w:r>
      <w:r w:rsidRPr="00593975">
        <w:rPr>
          <w:rStyle w:val="Emphasis"/>
        </w:rPr>
        <w:t>threaten</w:t>
      </w:r>
      <w:r w:rsidRPr="00593975">
        <w:rPr>
          <w:rStyle w:val="StyleUnderline"/>
        </w:rPr>
        <w:t xml:space="preserve"> any part of the U.S. homeland in the early stages of an operation against </w:t>
      </w:r>
      <w:r w:rsidRPr="00593975">
        <w:rPr>
          <w:rStyle w:val="Emphasis"/>
        </w:rPr>
        <w:t>Taiwan</w:t>
      </w:r>
      <w:r w:rsidRPr="00593975">
        <w:t>.</w:t>
      </w:r>
    </w:p>
    <w:p w14:paraId="7003777A" w14:textId="77777777" w:rsidR="00387790" w:rsidRDefault="00387790" w:rsidP="00387790">
      <w:pPr>
        <w:pStyle w:val="Heading3"/>
      </w:pPr>
      <w:r>
        <w:t>A2---2AC 1 and 4</w:t>
      </w:r>
    </w:p>
    <w:p w14:paraId="500B8219" w14:textId="77777777" w:rsidR="00387790" w:rsidRDefault="00387790" w:rsidP="00387790">
      <w:pPr>
        <w:pStyle w:val="Heading4"/>
      </w:pPr>
      <w:r>
        <w:t>Group their Funding answers we aren’t going for it, but we’ll go for the prioritization link. They 1NC is clear. There are 2 key necessities to stop Indo Pacific escalation and neither of them is negotiable. Even if funding to the Indo Pacific is secure our capabilities in the event the plan paces wont be. The Affirmative can not tell you how much of a commitment the plan is so you should assume that commitment is extremely big and even if it isn’t any trade off in deterrence triggers the link. The purpose of Ice breakers in the NSR and NWP is for deterrence. We have already read a piece of evidence that outlines that 2 theater deterrence is impossible and actively increases the risk of conflict. Multiple theaters make the U.S. look weak and allows adversaries to take further aggressive action. Our ships are finite and so is our monitoring, focus, and coast guard. Maintaining deterrence and matching Russia does not come cheap.</w:t>
      </w:r>
    </w:p>
    <w:p w14:paraId="648ADFCF" w14:textId="77777777" w:rsidR="00387790" w:rsidRDefault="00387790" w:rsidP="00387790">
      <w:pPr>
        <w:pStyle w:val="Heading3"/>
      </w:pPr>
      <w:r>
        <w:t>A2---2AC 2</w:t>
      </w:r>
    </w:p>
    <w:p w14:paraId="3EB8E32A" w14:textId="77777777" w:rsidR="00387790" w:rsidRDefault="00387790" w:rsidP="00387790">
      <w:pPr>
        <w:pStyle w:val="Heading4"/>
      </w:pPr>
      <w:r>
        <w:t>Extend our Green 12/11 evidence its more recent so you prefer it. It outlines that America’s strategy is focused on Asia and the affirmatives evidence for funding is our offense. Why would the U.S. commit funds if we are not going to pivot in the status quo.</w:t>
      </w:r>
    </w:p>
    <w:p w14:paraId="55EF895D" w14:textId="77777777" w:rsidR="00387790" w:rsidRDefault="00387790" w:rsidP="00387790">
      <w:pPr>
        <w:pStyle w:val="Heading3"/>
      </w:pPr>
      <w:r>
        <w:t>A2---2AC 3</w:t>
      </w:r>
    </w:p>
    <w:p w14:paraId="61759D15" w14:textId="77777777" w:rsidR="00387790" w:rsidRPr="00B52A13" w:rsidRDefault="00387790" w:rsidP="00387790">
      <w:pPr>
        <w:pStyle w:val="Heading4"/>
      </w:pPr>
      <w:r>
        <w:t>Its most definitely not thumped. Read their piece of evidence it talks about U.S. forces joining NATO in an exercise these are terminally non-unique and adversaries do them too. They don’t display any commitment and would not have triggered the link</w:t>
      </w:r>
    </w:p>
    <w:p w14:paraId="781828D5" w14:textId="77777777" w:rsidR="00387790" w:rsidRDefault="00387790" w:rsidP="00387790">
      <w:pPr>
        <w:pStyle w:val="Heading3"/>
      </w:pPr>
      <w:r>
        <w:t>A2---2AC 5</w:t>
      </w:r>
    </w:p>
    <w:p w14:paraId="51E37D65" w14:textId="77777777" w:rsidR="00387790" w:rsidRDefault="00387790" w:rsidP="00387790">
      <w:pPr>
        <w:pStyle w:val="Heading4"/>
      </w:pPr>
      <w:r>
        <w:t>The Peters 24 rehighlight is our offense it outlines that just last year we were stretched thin but now the U.S. is regarthering itself and focusing its commitments toward the Indo Pacfic but the plan reverses that and brings us back to the unstable past.</w:t>
      </w:r>
    </w:p>
    <w:p w14:paraId="1F4E7C03" w14:textId="77777777" w:rsidR="00387790" w:rsidRDefault="00387790" w:rsidP="00387790">
      <w:pPr>
        <w:pStyle w:val="Heading3"/>
      </w:pPr>
      <w:r>
        <w:t>A2---2AC 6</w:t>
      </w:r>
    </w:p>
    <w:p w14:paraId="20F83D48" w14:textId="77777777" w:rsidR="00387790" w:rsidRPr="00E60A8E" w:rsidRDefault="00387790" w:rsidP="00387790">
      <w:pPr>
        <w:pStyle w:val="Heading4"/>
      </w:pPr>
      <w:r>
        <w:t>The only reason why the rhetoric of the National Security Strategy is so soft is because a representative wanted to get a trade deal through but it never materialized. It most definitely did not mean the U.S. does not see China as a threat especially if we are actively sending funding</w:t>
      </w:r>
    </w:p>
    <w:p w14:paraId="6287375C" w14:textId="77777777" w:rsidR="005D388F" w:rsidRPr="005D388F" w:rsidRDefault="005D388F" w:rsidP="005D388F"/>
    <w:p w14:paraId="6E30299D" w14:textId="77777777" w:rsidR="00387790" w:rsidRDefault="00387790" w:rsidP="00387790">
      <w:pPr>
        <w:pStyle w:val="Heading3"/>
      </w:pPr>
      <w:r>
        <w:t>Link Turns Case---Two Theatre Deterrence Fails</w:t>
      </w:r>
    </w:p>
    <w:p w14:paraId="48B94B58" w14:textId="77777777" w:rsidR="00387790" w:rsidRPr="00593975" w:rsidRDefault="00387790" w:rsidP="00387790">
      <w:pPr>
        <w:pStyle w:val="Heading4"/>
        <w:rPr>
          <w:rFonts w:cs="Arial"/>
        </w:rPr>
      </w:pPr>
      <w:r w:rsidRPr="00593975">
        <w:rPr>
          <w:rFonts w:cs="Arial"/>
        </w:rPr>
        <w:t xml:space="preserve">‘Two Theatre </w:t>
      </w:r>
      <w:r w:rsidRPr="00593975">
        <w:rPr>
          <w:rFonts w:cs="Arial"/>
          <w:u w:val="single"/>
        </w:rPr>
        <w:t>deterrence</w:t>
      </w:r>
      <w:r w:rsidRPr="00593975">
        <w:rPr>
          <w:rFonts w:cs="Arial"/>
        </w:rPr>
        <w:t xml:space="preserve">’ is </w:t>
      </w:r>
      <w:r w:rsidRPr="00593975">
        <w:rPr>
          <w:rFonts w:cs="Arial"/>
          <w:u w:val="single"/>
        </w:rPr>
        <w:t>impossible</w:t>
      </w:r>
      <w:r w:rsidRPr="00593975">
        <w:rPr>
          <w:rFonts w:cs="Arial"/>
        </w:rPr>
        <w:t>.</w:t>
      </w:r>
    </w:p>
    <w:p w14:paraId="078C4A9C" w14:textId="77777777" w:rsidR="00387790" w:rsidRPr="00593975" w:rsidRDefault="00387790" w:rsidP="00387790">
      <w:r w:rsidRPr="00593975">
        <w:rPr>
          <w:rStyle w:val="Style13ptBold"/>
        </w:rPr>
        <w:t>Simón ’22</w:t>
      </w:r>
      <w:r w:rsidRPr="00593975">
        <w:t xml:space="preserve"> [Luis; Research Professor of International Security at the Institute for European Studies of the Vrije Universiteit Brussel (VUB) and Director of the Brussels Office of the Elcano Royal Institute; May 12; “Bridging U.S.-Led Alliances in the Euro-Atlantic and Indo-Pacific: An Inter-theater Perspective,” https://www.csis.org/analysis/bridging-us-led-alliances-euro-atlantic-and-indo-pacific-inter-theater-perspective/] NP</w:t>
      </w:r>
    </w:p>
    <w:p w14:paraId="2C16FBC5" w14:textId="77777777" w:rsidR="00387790" w:rsidRPr="00593975" w:rsidRDefault="00387790" w:rsidP="00387790">
      <w:pPr>
        <w:rPr>
          <w:rStyle w:val="StyleUnderline"/>
          <w:sz w:val="16"/>
          <w:u w:val="none"/>
        </w:rPr>
      </w:pPr>
      <w:r w:rsidRPr="00593975">
        <w:t xml:space="preserve">The </w:t>
      </w:r>
      <w:r w:rsidRPr="00593975">
        <w:rPr>
          <w:rStyle w:val="Emphasis"/>
        </w:rPr>
        <w:t>China first</w:t>
      </w:r>
      <w:r w:rsidRPr="00593975">
        <w:rPr>
          <w:rStyle w:val="StyleUnderline"/>
        </w:rPr>
        <w:t xml:space="preserve"> vs. two-front war debate is partly misguided. </w:t>
      </w:r>
      <w:r w:rsidRPr="00593975">
        <w:rPr>
          <w:rStyle w:val="Emphasis"/>
        </w:rPr>
        <w:t>Advocates</w:t>
      </w:r>
      <w:r w:rsidRPr="00593975">
        <w:rPr>
          <w:rStyle w:val="StyleUnderline"/>
        </w:rPr>
        <w:t xml:space="preserve"> of both camps</w:t>
      </w:r>
      <w:r w:rsidRPr="00593975">
        <w:t xml:space="preserve"> actually </w:t>
      </w:r>
      <w:r w:rsidRPr="00593975">
        <w:rPr>
          <w:rStyle w:val="StyleUnderline"/>
        </w:rPr>
        <w:t xml:space="preserve">appear to </w:t>
      </w:r>
      <w:r w:rsidRPr="00593975">
        <w:rPr>
          <w:rStyle w:val="Emphasis"/>
        </w:rPr>
        <w:t>agree</w:t>
      </w:r>
      <w:r w:rsidRPr="00593975">
        <w:rPr>
          <w:rStyle w:val="StyleUnderline"/>
        </w:rPr>
        <w:t xml:space="preserve"> on</w:t>
      </w:r>
      <w:r w:rsidRPr="00593975">
        <w:t xml:space="preserve"> some </w:t>
      </w:r>
      <w:r w:rsidRPr="00593975">
        <w:rPr>
          <w:rStyle w:val="StyleUnderline"/>
        </w:rPr>
        <w:t>important points</w:t>
      </w:r>
      <w:r w:rsidRPr="00593975">
        <w:t xml:space="preserve">. There </w:t>
      </w:r>
      <w:r w:rsidRPr="00593975">
        <w:rPr>
          <w:rStyle w:val="StyleUnderline"/>
        </w:rPr>
        <w:t xml:space="preserve">seems to be a </w:t>
      </w:r>
      <w:r w:rsidRPr="00593975">
        <w:rPr>
          <w:rStyle w:val="Emphasis"/>
        </w:rPr>
        <w:t>consensus</w:t>
      </w:r>
      <w:r w:rsidRPr="00593975">
        <w:rPr>
          <w:rStyle w:val="StyleUnderline"/>
        </w:rPr>
        <w:t xml:space="preserve"> that 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has a fundamental interest in </w:t>
      </w:r>
      <w:r w:rsidRPr="00593975">
        <w:rPr>
          <w:rStyle w:val="Emphasis"/>
        </w:rPr>
        <w:t>preserv</w:t>
      </w:r>
      <w:r w:rsidRPr="00593975">
        <w:rPr>
          <w:rStyle w:val="StyleUnderline"/>
        </w:rPr>
        <w:t xml:space="preserve">ing a </w:t>
      </w:r>
      <w:r w:rsidRPr="00593975">
        <w:rPr>
          <w:rStyle w:val="Emphasis"/>
        </w:rPr>
        <w:t>b</w:t>
      </w:r>
      <w:r w:rsidRPr="00593975">
        <w:rPr>
          <w:rStyle w:val="StyleUnderline"/>
        </w:rPr>
        <w:t xml:space="preserve">alance </w:t>
      </w:r>
      <w:r w:rsidRPr="00593975">
        <w:rPr>
          <w:rStyle w:val="Emphasis"/>
        </w:rPr>
        <w:t>o</w:t>
      </w:r>
      <w:r w:rsidRPr="00593975">
        <w:rPr>
          <w:rStyle w:val="StyleUnderline"/>
        </w:rPr>
        <w:t xml:space="preserve">f </w:t>
      </w:r>
      <w:r w:rsidRPr="00593975">
        <w:rPr>
          <w:rStyle w:val="Emphasis"/>
        </w:rPr>
        <w:t>p</w:t>
      </w:r>
      <w:r w:rsidRPr="00593975">
        <w:rPr>
          <w:rStyle w:val="StyleUnderline"/>
        </w:rPr>
        <w:t xml:space="preserve">ower in both Europe and East </w:t>
      </w:r>
      <w:r w:rsidRPr="00593975">
        <w:rPr>
          <w:rStyle w:val="Emphasis"/>
        </w:rPr>
        <w:t>Asia</w:t>
      </w:r>
      <w:r w:rsidRPr="00593975">
        <w:t xml:space="preserve">—two regions that boast the largest concentration of economic, industrial, and military power in the world outside North America.10 With few exceptions, most </w:t>
      </w:r>
      <w:r w:rsidRPr="00057A90">
        <w:rPr>
          <w:rStyle w:val="StyleUnderline"/>
          <w:highlight w:val="cyan"/>
        </w:rPr>
        <w:t>experts</w:t>
      </w:r>
      <w:r w:rsidRPr="00593975">
        <w:rPr>
          <w:rStyle w:val="StyleUnderline"/>
        </w:rPr>
        <w:t xml:space="preserve"> also seem to </w:t>
      </w:r>
      <w:r w:rsidRPr="00057A90">
        <w:rPr>
          <w:rStyle w:val="StyleUnderline"/>
          <w:highlight w:val="cyan"/>
        </w:rPr>
        <w:t>agree</w:t>
      </w:r>
      <w:r w:rsidRPr="00593975">
        <w:rPr>
          <w:rStyle w:val="StyleUnderline"/>
        </w:rPr>
        <w:t xml:space="preserve"> that </w:t>
      </w:r>
      <w:r w:rsidRPr="00057A90">
        <w:rPr>
          <w:rStyle w:val="Emphasis"/>
          <w:highlight w:val="cyan"/>
        </w:rPr>
        <w:t>Asia</w:t>
      </w:r>
      <w:r w:rsidRPr="00057A90">
        <w:rPr>
          <w:rStyle w:val="StyleUnderline"/>
          <w:highlight w:val="cyan"/>
        </w:rPr>
        <w:t xml:space="preserve"> should </w:t>
      </w:r>
      <w:r w:rsidRPr="00057A90">
        <w:rPr>
          <w:rStyle w:val="Emphasis"/>
          <w:highlight w:val="cyan"/>
        </w:rPr>
        <w:t>come first</w:t>
      </w:r>
      <w:r w:rsidRPr="00593975">
        <w:rPr>
          <w:rStyle w:val="StyleUnderline"/>
        </w:rPr>
        <w:t xml:space="preserve">, regardless of whether the current crisis in Europe may </w:t>
      </w:r>
      <w:r w:rsidRPr="00593975">
        <w:rPr>
          <w:rStyle w:val="Emphasis"/>
        </w:rPr>
        <w:t>require</w:t>
      </w:r>
      <w:r w:rsidRPr="00593975">
        <w:rPr>
          <w:rStyle w:val="StyleUnderline"/>
        </w:rPr>
        <w:t xml:space="preserve"> more U.S. </w:t>
      </w:r>
      <w:r w:rsidRPr="00593975">
        <w:rPr>
          <w:rStyle w:val="Emphasis"/>
        </w:rPr>
        <w:t>bandwidth</w:t>
      </w:r>
      <w:r w:rsidRPr="00593975">
        <w:rPr>
          <w:rStyle w:val="StyleUnderline"/>
        </w:rPr>
        <w:t xml:space="preserve"> in the short term, for two main reasons.</w:t>
      </w:r>
      <w:r w:rsidRPr="00593975">
        <w:t xml:space="preserve"> The first relates to </w:t>
      </w:r>
      <w:r w:rsidRPr="00057A90">
        <w:rPr>
          <w:rStyle w:val="Emphasis"/>
          <w:highlight w:val="cyan"/>
        </w:rPr>
        <w:t>China’s</w:t>
      </w:r>
      <w:r w:rsidRPr="00057A90">
        <w:rPr>
          <w:rStyle w:val="StyleUnderline"/>
          <w:highlight w:val="cyan"/>
        </w:rPr>
        <w:t xml:space="preserve"> economic </w:t>
      </w:r>
      <w:r w:rsidRPr="00057A90">
        <w:rPr>
          <w:rStyle w:val="Emphasis"/>
          <w:highlight w:val="cyan"/>
        </w:rPr>
        <w:t>size</w:t>
      </w:r>
      <w:r w:rsidRPr="00057A90">
        <w:rPr>
          <w:rStyle w:val="StyleUnderline"/>
          <w:highlight w:val="cyan"/>
        </w:rPr>
        <w:t xml:space="preserve"> and</w:t>
      </w:r>
      <w:r w:rsidRPr="00593975">
        <w:rPr>
          <w:rStyle w:val="StyleUnderline"/>
        </w:rPr>
        <w:t xml:space="preserve"> technological </w:t>
      </w:r>
      <w:r w:rsidRPr="00057A90">
        <w:rPr>
          <w:rStyle w:val="Emphasis"/>
          <w:highlight w:val="cyan"/>
        </w:rPr>
        <w:t>development</w:t>
      </w:r>
      <w:r w:rsidRPr="00593975">
        <w:rPr>
          <w:rStyle w:val="StyleUnderline"/>
        </w:rPr>
        <w:t xml:space="preserve"> </w:t>
      </w:r>
      <w:r w:rsidRPr="00057A90">
        <w:rPr>
          <w:rStyle w:val="StyleUnderline"/>
          <w:highlight w:val="cyan"/>
        </w:rPr>
        <w:t xml:space="preserve">and the fact that its </w:t>
      </w:r>
      <w:r w:rsidRPr="00057A90">
        <w:rPr>
          <w:rStyle w:val="Emphasis"/>
          <w:highlight w:val="cyan"/>
        </w:rPr>
        <w:t>bid</w:t>
      </w:r>
      <w:r w:rsidRPr="00057A90">
        <w:rPr>
          <w:rStyle w:val="StyleUnderline"/>
          <w:highlight w:val="cyan"/>
        </w:rPr>
        <w:t xml:space="preserve"> for </w:t>
      </w:r>
      <w:r w:rsidRPr="00057A90">
        <w:rPr>
          <w:rStyle w:val="Emphasis"/>
          <w:highlight w:val="cyan"/>
        </w:rPr>
        <w:t>regional hegemony</w:t>
      </w:r>
      <w:r w:rsidRPr="00057A90">
        <w:rPr>
          <w:rStyle w:val="StyleUnderline"/>
          <w:highlight w:val="cyan"/>
        </w:rPr>
        <w:t xml:space="preserve"> in East Asia goes</w:t>
      </w:r>
      <w:r w:rsidRPr="00593975">
        <w:rPr>
          <w:rStyle w:val="StyleUnderline"/>
        </w:rPr>
        <w:t xml:space="preserve"> </w:t>
      </w:r>
      <w:r w:rsidRPr="00057A90">
        <w:rPr>
          <w:rStyle w:val="Emphasis"/>
          <w:highlight w:val="cyan"/>
        </w:rPr>
        <w:t>beyond</w:t>
      </w:r>
      <w:r w:rsidRPr="00057A90">
        <w:rPr>
          <w:rStyle w:val="StyleUnderline"/>
          <w:highlight w:val="cyan"/>
        </w:rPr>
        <w:t xml:space="preserve"> the </w:t>
      </w:r>
      <w:r w:rsidRPr="00057A90">
        <w:rPr>
          <w:rStyle w:val="Emphasis"/>
          <w:highlight w:val="cyan"/>
        </w:rPr>
        <w:t>military domain</w:t>
      </w:r>
      <w:r w:rsidRPr="00593975">
        <w:rPr>
          <w:rStyle w:val="StyleUnderline"/>
        </w:rPr>
        <w:t xml:space="preserve">. </w:t>
      </w:r>
      <w:r w:rsidRPr="00057A90">
        <w:rPr>
          <w:rStyle w:val="StyleUnderline"/>
          <w:highlight w:val="cyan"/>
        </w:rPr>
        <w:t xml:space="preserve">Russia lacks China’s </w:t>
      </w:r>
      <w:r w:rsidRPr="00057A90">
        <w:rPr>
          <w:rStyle w:val="Emphasis"/>
          <w:highlight w:val="cyan"/>
        </w:rPr>
        <w:t>economic</w:t>
      </w:r>
      <w:r w:rsidRPr="00593975">
        <w:rPr>
          <w:rStyle w:val="StyleUnderline"/>
        </w:rPr>
        <w:t xml:space="preserve"> or technological </w:t>
      </w:r>
      <w:r w:rsidRPr="00057A90">
        <w:rPr>
          <w:rStyle w:val="Emphasis"/>
          <w:highlight w:val="cyan"/>
        </w:rPr>
        <w:t>heft</w:t>
      </w:r>
      <w:r w:rsidRPr="00593975">
        <w:rPr>
          <w:rStyle w:val="StyleUnderline"/>
        </w:rPr>
        <w:t xml:space="preserve">, </w:t>
      </w:r>
      <w:r w:rsidRPr="00057A90">
        <w:rPr>
          <w:rStyle w:val="StyleUnderline"/>
          <w:highlight w:val="cyan"/>
        </w:rPr>
        <w:t>and the threat it poses to European security is</w:t>
      </w:r>
      <w:r w:rsidRPr="00593975">
        <w:rPr>
          <w:rStyle w:val="StyleUnderline"/>
        </w:rPr>
        <w:t xml:space="preserve"> primarily </w:t>
      </w:r>
      <w:r w:rsidRPr="00057A90">
        <w:rPr>
          <w:rStyle w:val="StyleUnderline"/>
          <w:highlight w:val="cyan"/>
        </w:rPr>
        <w:t>a military one</w:t>
      </w:r>
      <w:r w:rsidRPr="00593975">
        <w:t xml:space="preserve">, which for now is mainly confined to Russia’s immediate neighborhood. Second, and critically, </w:t>
      </w:r>
      <w:r w:rsidRPr="00057A90">
        <w:rPr>
          <w:rStyle w:val="StyleUnderline"/>
          <w:highlight w:val="cyan"/>
        </w:rPr>
        <w:t xml:space="preserve">East </w:t>
      </w:r>
      <w:r w:rsidRPr="00057A90">
        <w:rPr>
          <w:rStyle w:val="Emphasis"/>
          <w:highlight w:val="cyan"/>
        </w:rPr>
        <w:t>Asia’s</w:t>
      </w:r>
      <w:r w:rsidRPr="00057A90">
        <w:rPr>
          <w:rStyle w:val="StyleUnderline"/>
          <w:highlight w:val="cyan"/>
        </w:rPr>
        <w:t xml:space="preserve"> security</w:t>
      </w:r>
      <w:r w:rsidRPr="00593975">
        <w:rPr>
          <w:rStyle w:val="StyleUnderline"/>
        </w:rPr>
        <w:t xml:space="preserve"> and geopolitical architecture </w:t>
      </w:r>
      <w:r w:rsidRPr="00057A90">
        <w:rPr>
          <w:rStyle w:val="StyleUnderline"/>
          <w:highlight w:val="cyan"/>
        </w:rPr>
        <w:t>is</w:t>
      </w:r>
      <w:r w:rsidRPr="00593975">
        <w:rPr>
          <w:rStyle w:val="StyleUnderline"/>
        </w:rPr>
        <w:t xml:space="preserve"> much </w:t>
      </w:r>
      <w:r w:rsidRPr="00057A90">
        <w:rPr>
          <w:rStyle w:val="Emphasis"/>
          <w:highlight w:val="cyan"/>
        </w:rPr>
        <w:t>more fragile</w:t>
      </w:r>
      <w:r w:rsidRPr="00057A90">
        <w:rPr>
          <w:rStyle w:val="StyleUnderline"/>
          <w:highlight w:val="cyan"/>
        </w:rPr>
        <w:t xml:space="preserve"> than Europe’s</w:t>
      </w:r>
      <w:r w:rsidRPr="00593975">
        <w:rPr>
          <w:rStyle w:val="StyleUnderline"/>
        </w:rPr>
        <w:t>.</w:t>
      </w:r>
      <w:r w:rsidRPr="00593975">
        <w:t xml:space="preserve"> The U.S. defense perimeter in East Asia enjoys limited depth. China’s territory hugs the Western Pacific, and with the exception of Japan and Taiwan, there is little standing between China and U.S. forces in the Pacific. This contrasts with the surplus of strategic depth the North Atlantic Treaty Organization (NATO) enjoys in Europe, encompassing much of the north European plain, Europe’s two main “internal seas” (the Mediterranean and Baltic), and approaches from the North Atlantic. </w:t>
      </w:r>
      <w:r w:rsidRPr="00593975">
        <w:rPr>
          <w:rStyle w:val="StyleUnderline"/>
        </w:rPr>
        <w:t xml:space="preserve">Unpacking </w:t>
      </w:r>
      <w:r w:rsidRPr="00593975">
        <w:rPr>
          <w:rStyle w:val="Emphasis"/>
        </w:rPr>
        <w:t>China First</w:t>
      </w:r>
      <w:r w:rsidRPr="00593975">
        <w:rPr>
          <w:rStyle w:val="StyleUnderline"/>
        </w:rPr>
        <w:t xml:space="preserve"> vs. </w:t>
      </w:r>
      <w:r w:rsidRPr="00593975">
        <w:rPr>
          <w:rStyle w:val="Emphasis"/>
        </w:rPr>
        <w:t>Two-Front</w:t>
      </w:r>
      <w:r w:rsidRPr="00593975">
        <w:rPr>
          <w:rStyle w:val="StyleUnderline"/>
        </w:rPr>
        <w:t xml:space="preserve"> War </w:t>
      </w:r>
      <w:r w:rsidRPr="00593975">
        <w:t xml:space="preserve">Because the </w:t>
      </w:r>
      <w:r w:rsidRPr="00593975">
        <w:rPr>
          <w:rStyle w:val="StyleUnderline"/>
        </w:rPr>
        <w:t>China first and two-front war prisms seem to share some basic geostrategic assumptions</w:t>
      </w:r>
      <w:r w:rsidRPr="00593975">
        <w:t xml:space="preserve">, the </w:t>
      </w:r>
      <w:r w:rsidRPr="00593975">
        <w:rPr>
          <w:rStyle w:val="StyleUnderline"/>
        </w:rPr>
        <w:t xml:space="preserve">crux of the matter is how much to </w:t>
      </w:r>
      <w:r w:rsidRPr="00593975">
        <w:rPr>
          <w:rStyle w:val="Emphasis"/>
        </w:rPr>
        <w:t>prioritize</w:t>
      </w:r>
      <w:r w:rsidRPr="00593975">
        <w:rPr>
          <w:rStyle w:val="StyleUnderline"/>
        </w:rPr>
        <w:t xml:space="preserve"> one region at the expense of the other and what that may mean for U.S. defense strategy.</w:t>
      </w:r>
      <w:r w:rsidRPr="00593975">
        <w:t xml:space="preserve"> Taking this premise as a starting point, the debate lines appear to be sharpening. </w:t>
      </w:r>
      <w:r w:rsidRPr="00593975">
        <w:rPr>
          <w:rStyle w:val="StyleUnderline"/>
        </w:rPr>
        <w:t>Advocates of the two-front war approach typically argue that the nature of the threat the United States and its allies face in Europe and East Asia is very similar</w:t>
      </w:r>
      <w:r w:rsidRPr="00593975">
        <w:t xml:space="preserve">. The </w:t>
      </w:r>
      <w:r w:rsidRPr="00593975">
        <w:rPr>
          <w:rStyle w:val="StyleUnderline"/>
        </w:rPr>
        <w:t xml:space="preserve">focus should thus be on deterring and defeating a great power competitor. </w:t>
      </w:r>
      <w:r w:rsidRPr="00593975">
        <w:t xml:space="preserve">That may generate clear trade-offs with threats such as terrorism, which require a very different approach to force structure and defense strategy more broadly. But ultimately, the business of great power deterrence is not all that different regardless of whether the threat referent is China or Russia. These two competitors share a great deal. They both intend to carve out their own spheres of influence by dominating their near abroad; both are nuclear powers; both are investing in anti-access/area denial (A2/AD) capabilities to hinder U.S. access and movements in their respective neighborhoods; and both often resort to hybrid or gray zone warfare, aiming to undermine the security of U.S. regional allies without triggering a military response.11 </w:t>
      </w:r>
      <w:r w:rsidRPr="00593975">
        <w:rPr>
          <w:sz w:val="10"/>
          <w:szCs w:val="10"/>
        </w:rPr>
        <w:t xml:space="preserve">Because the China first and two-front war prisms seem to share some basic geostrategic assumptions, the crux of the matter is how much to prioritize one region at the expense of the other and what that may mean for U.S. defense strategy. Because China and Russia share key aspects of their worldviews, have been coordinating their positions, and are pursuing similar types of capabilities and strategies, whatever steps the United States ought to take to deter one competitor will automatically reinforce deterrence vis-à-vis the other. Of course, China and Russia are different, and so are Europe and East Asia. There is no single approach to great power deterrence that is fit for all competitors or theaters—the United States and its allies will need to account for geographical and other specificities.12 However, the bulk of U.S. operational concepts and capabilities can arguably be leveraged against both competitors. Specifically, nuclear modernization, long-range strike assets, and dominance at sea, in space, or in the cyber realm all seem critical to preserving deterrence in Europe and East Asia. The fact that such capabilities are by and large fungible, and are often based on the continental United States, only underscores their potential in any great power-related contingency, whether in Europe, East Asia, or elsewhere. Relatedly, the development of new technologies and capabilities such as theater-range offensive or defensive missile systems are promising in both European and East Asian contexts, regardless of the more mundane question of whether more of those units should be deployed in one region at the expense of the other.13 </w:t>
      </w:r>
      <w:r w:rsidRPr="00593975">
        <w:t xml:space="preserve">A </w:t>
      </w:r>
      <w:r w:rsidRPr="00057A90">
        <w:rPr>
          <w:rStyle w:val="Emphasis"/>
          <w:highlight w:val="cyan"/>
        </w:rPr>
        <w:t>China</w:t>
      </w:r>
      <w:r w:rsidRPr="00057A90">
        <w:rPr>
          <w:rStyle w:val="StyleUnderline"/>
          <w:highlight w:val="cyan"/>
        </w:rPr>
        <w:t xml:space="preserve"> first</w:t>
      </w:r>
      <w:r w:rsidRPr="00593975">
        <w:rPr>
          <w:rStyle w:val="StyleUnderline"/>
        </w:rPr>
        <w:t xml:space="preserve"> prism </w:t>
      </w:r>
      <w:r w:rsidRPr="00057A90">
        <w:rPr>
          <w:rStyle w:val="StyleUnderline"/>
          <w:highlight w:val="cyan"/>
        </w:rPr>
        <w:t>puts the</w:t>
      </w:r>
      <w:r w:rsidRPr="00593975">
        <w:rPr>
          <w:rStyle w:val="StyleUnderline"/>
        </w:rPr>
        <w:t xml:space="preserve"> </w:t>
      </w:r>
      <w:r w:rsidRPr="00057A90">
        <w:rPr>
          <w:rStyle w:val="StyleUnderline"/>
          <w:highlight w:val="cyan"/>
        </w:rPr>
        <w:t>emphasis on “</w:t>
      </w:r>
      <w:r w:rsidRPr="00057A90">
        <w:rPr>
          <w:rStyle w:val="Emphasis"/>
          <w:highlight w:val="cyan"/>
        </w:rPr>
        <w:t>real trade-offs</w:t>
      </w:r>
      <w:r w:rsidRPr="00593975">
        <w:rPr>
          <w:rStyle w:val="StyleUnderline"/>
        </w:rPr>
        <w:t>”</w:t>
      </w:r>
      <w:r w:rsidRPr="00593975">
        <w:t xml:space="preserve"> and on the </w:t>
      </w:r>
      <w:r w:rsidRPr="00593975">
        <w:rPr>
          <w:rStyle w:val="StyleUnderline"/>
        </w:rPr>
        <w:t xml:space="preserve">notion that </w:t>
      </w:r>
      <w:r w:rsidRPr="00057A90">
        <w:rPr>
          <w:rStyle w:val="StyleUnderline"/>
          <w:highlight w:val="cyan"/>
        </w:rPr>
        <w:t xml:space="preserve">setting clear </w:t>
      </w:r>
      <w:r w:rsidRPr="00057A90">
        <w:rPr>
          <w:rStyle w:val="Emphasis"/>
          <w:highlight w:val="cyan"/>
        </w:rPr>
        <w:t>priorities</w:t>
      </w:r>
      <w:r w:rsidRPr="00057A90">
        <w:rPr>
          <w:rStyle w:val="StyleUnderline"/>
          <w:highlight w:val="cyan"/>
        </w:rPr>
        <w:t xml:space="preserve"> is the</w:t>
      </w:r>
      <w:r w:rsidRPr="00593975">
        <w:rPr>
          <w:rStyle w:val="StyleUnderline"/>
        </w:rPr>
        <w:t xml:space="preserve"> </w:t>
      </w:r>
      <w:r w:rsidRPr="00057A90">
        <w:rPr>
          <w:rStyle w:val="StyleUnderline"/>
          <w:highlight w:val="cyan"/>
        </w:rPr>
        <w:t>essence of strategy</w:t>
      </w:r>
      <w:r w:rsidRPr="00593975">
        <w:rPr>
          <w:rStyle w:val="StyleUnderline"/>
        </w:rPr>
        <w:t>.</w:t>
      </w:r>
      <w:r w:rsidRPr="00593975">
        <w:t xml:space="preserve">14 According to such perspectives, </w:t>
      </w:r>
      <w:r w:rsidRPr="00057A90">
        <w:rPr>
          <w:rStyle w:val="StyleUnderline"/>
          <w:highlight w:val="cyan"/>
        </w:rPr>
        <w:t xml:space="preserve">Washington must </w:t>
      </w:r>
      <w:r w:rsidRPr="00057A90">
        <w:rPr>
          <w:rStyle w:val="Emphasis"/>
          <w:highlight w:val="cyan"/>
        </w:rPr>
        <w:t>prioritize</w:t>
      </w:r>
      <w:r w:rsidRPr="00593975">
        <w:rPr>
          <w:rStyle w:val="StyleUnderline"/>
        </w:rPr>
        <w:t xml:space="preserve"> those </w:t>
      </w:r>
      <w:r w:rsidRPr="00057A90">
        <w:rPr>
          <w:rStyle w:val="Emphasis"/>
          <w:highlight w:val="cyan"/>
        </w:rPr>
        <w:t>threats</w:t>
      </w:r>
      <w:r w:rsidRPr="00057A90">
        <w:rPr>
          <w:rStyle w:val="StyleUnderline"/>
          <w:highlight w:val="cyan"/>
        </w:rPr>
        <w:t xml:space="preserve"> that </w:t>
      </w:r>
      <w:r w:rsidRPr="00057A90">
        <w:rPr>
          <w:rStyle w:val="Emphasis"/>
          <w:highlight w:val="cyan"/>
        </w:rPr>
        <w:t>matter most</w:t>
      </w:r>
      <w:r w:rsidRPr="00057A90">
        <w:rPr>
          <w:rStyle w:val="StyleUnderline"/>
          <w:highlight w:val="cyan"/>
        </w:rPr>
        <w:t xml:space="preserve"> because</w:t>
      </w:r>
      <w:r w:rsidRPr="00593975">
        <w:rPr>
          <w:rStyle w:val="StyleUnderline"/>
        </w:rPr>
        <w:t xml:space="preserve"> U.S. </w:t>
      </w:r>
      <w:r w:rsidRPr="00057A90">
        <w:rPr>
          <w:rStyle w:val="Emphasis"/>
          <w:highlight w:val="cyan"/>
        </w:rPr>
        <w:t>resources</w:t>
      </w:r>
      <w:r w:rsidRPr="00057A90">
        <w:rPr>
          <w:rStyle w:val="StyleUnderline"/>
          <w:highlight w:val="cyan"/>
        </w:rPr>
        <w:t xml:space="preserve"> are </w:t>
      </w:r>
      <w:r w:rsidRPr="00057A90">
        <w:rPr>
          <w:rStyle w:val="Emphasis"/>
          <w:highlight w:val="cyan"/>
        </w:rPr>
        <w:t>limited</w:t>
      </w:r>
      <w:r w:rsidRPr="00593975">
        <w:t xml:space="preserve">.15 This is </w:t>
      </w:r>
      <w:r w:rsidRPr="00593975">
        <w:rPr>
          <w:rStyle w:val="StyleUnderline"/>
        </w:rPr>
        <w:t>particularly relevant in a context of alleged “relative decline.”</w:t>
      </w:r>
      <w:r w:rsidRPr="00593975">
        <w:t xml:space="preserve">16 The United States may well possess an impressive suite of global strategic capabilities that are good for all seasons, competitors, or theaters. However, </w:t>
      </w:r>
      <w:r w:rsidRPr="00593975">
        <w:rPr>
          <w:rStyle w:val="StyleUnderline"/>
        </w:rPr>
        <w:t xml:space="preserve">those </w:t>
      </w:r>
      <w:r w:rsidRPr="00603CC9">
        <w:rPr>
          <w:rStyle w:val="Emphasis"/>
          <w:highlight w:val="cyan"/>
        </w:rPr>
        <w:t>capabilities</w:t>
      </w:r>
      <w:r w:rsidRPr="00603CC9">
        <w:rPr>
          <w:rStyle w:val="StyleUnderline"/>
          <w:highlight w:val="cyan"/>
        </w:rPr>
        <w:t xml:space="preserve"> can </w:t>
      </w:r>
      <w:r w:rsidRPr="00603CC9">
        <w:rPr>
          <w:rStyle w:val="Emphasis"/>
          <w:highlight w:val="cyan"/>
        </w:rPr>
        <w:t>hardly</w:t>
      </w:r>
      <w:r w:rsidRPr="00603CC9">
        <w:rPr>
          <w:rStyle w:val="StyleUnderline"/>
          <w:highlight w:val="cyan"/>
        </w:rPr>
        <w:t xml:space="preserve"> be </w:t>
      </w:r>
      <w:r w:rsidRPr="00603CC9">
        <w:rPr>
          <w:rStyle w:val="Emphasis"/>
          <w:highlight w:val="cyan"/>
        </w:rPr>
        <w:t>available</w:t>
      </w:r>
      <w:r w:rsidRPr="00603CC9">
        <w:rPr>
          <w:rStyle w:val="StyleUnderline"/>
          <w:highlight w:val="cyan"/>
        </w:rPr>
        <w:t xml:space="preserve"> in multiple locations</w:t>
      </w:r>
      <w:r w:rsidRPr="00593975">
        <w:rPr>
          <w:rStyle w:val="StyleUnderline"/>
        </w:rPr>
        <w:t xml:space="preserve"> </w:t>
      </w:r>
      <w:r w:rsidRPr="00603CC9">
        <w:rPr>
          <w:rStyle w:val="Emphasis"/>
          <w:highlight w:val="cyan"/>
        </w:rPr>
        <w:t>simultaneously</w:t>
      </w:r>
      <w:r w:rsidRPr="00593975">
        <w:rPr>
          <w:rStyle w:val="StyleUnderline"/>
        </w:rPr>
        <w:t xml:space="preserve">—losses incurred in one contingency or region </w:t>
      </w:r>
      <w:r w:rsidRPr="00593975">
        <w:rPr>
          <w:rStyle w:val="Emphasis"/>
        </w:rPr>
        <w:t>limit</w:t>
      </w:r>
      <w:r w:rsidRPr="00593975">
        <w:rPr>
          <w:rStyle w:val="StyleUnderline"/>
        </w:rPr>
        <w:t xml:space="preserve"> the </w:t>
      </w:r>
      <w:r w:rsidRPr="00593975">
        <w:rPr>
          <w:rStyle w:val="Emphasis"/>
        </w:rPr>
        <w:t>forces</w:t>
      </w:r>
      <w:r w:rsidRPr="00593975">
        <w:rPr>
          <w:rStyle w:val="StyleUnderline"/>
        </w:rPr>
        <w:t xml:space="preserve"> available to other </w:t>
      </w:r>
      <w:r w:rsidRPr="00593975">
        <w:rPr>
          <w:rStyle w:val="Emphasis"/>
        </w:rPr>
        <w:t>regions</w:t>
      </w:r>
      <w:r w:rsidRPr="00593975">
        <w:t xml:space="preserve">, underscoring the risks of opportunistic aggression in undefended areas.17 </w:t>
      </w:r>
      <w:r w:rsidRPr="00603CC9">
        <w:rPr>
          <w:rStyle w:val="StyleUnderline"/>
          <w:highlight w:val="cyan"/>
        </w:rPr>
        <w:t>An</w:t>
      </w:r>
      <w:r w:rsidRPr="00593975">
        <w:t xml:space="preserve"> </w:t>
      </w:r>
      <w:r w:rsidRPr="00603CC9">
        <w:rPr>
          <w:rStyle w:val="StyleUnderline"/>
          <w:highlight w:val="cyan"/>
        </w:rPr>
        <w:t>important element</w:t>
      </w:r>
      <w:r w:rsidRPr="00593975">
        <w:rPr>
          <w:rStyle w:val="StyleUnderline"/>
        </w:rPr>
        <w:t xml:space="preserve"> of the China first vs. two-front war debate </w:t>
      </w:r>
      <w:r w:rsidRPr="00603CC9">
        <w:rPr>
          <w:rStyle w:val="StyleUnderline"/>
          <w:highlight w:val="cyan"/>
        </w:rPr>
        <w:t>has to do with how U.S.</w:t>
      </w:r>
      <w:r w:rsidRPr="00593975">
        <w:rPr>
          <w:rStyle w:val="StyleUnderline"/>
        </w:rPr>
        <w:t xml:space="preserve"> </w:t>
      </w:r>
      <w:r w:rsidRPr="00603CC9">
        <w:rPr>
          <w:rStyle w:val="StyleUnderline"/>
          <w:highlight w:val="cyan"/>
        </w:rPr>
        <w:t>allies</w:t>
      </w:r>
      <w:r w:rsidRPr="00593975">
        <w:rPr>
          <w:rStyle w:val="StyleUnderline"/>
        </w:rPr>
        <w:t xml:space="preserve"> in Europe and East Asia </w:t>
      </w:r>
      <w:r w:rsidRPr="00603CC9">
        <w:rPr>
          <w:rStyle w:val="Emphasis"/>
          <w:highlight w:val="cyan"/>
        </w:rPr>
        <w:t>perceive</w:t>
      </w:r>
      <w:r w:rsidRPr="00593975">
        <w:rPr>
          <w:rStyle w:val="StyleUnderline"/>
        </w:rPr>
        <w:t xml:space="preserve"> Washington’s </w:t>
      </w:r>
      <w:r w:rsidRPr="00603CC9">
        <w:rPr>
          <w:rStyle w:val="StyleUnderline"/>
          <w:highlight w:val="cyan"/>
        </w:rPr>
        <w:t xml:space="preserve">extended </w:t>
      </w:r>
      <w:r w:rsidRPr="00603CC9">
        <w:rPr>
          <w:rStyle w:val="Emphasis"/>
          <w:highlight w:val="cyan"/>
        </w:rPr>
        <w:t>deterrence</w:t>
      </w:r>
      <w:r w:rsidRPr="00593975">
        <w:rPr>
          <w:rStyle w:val="StyleUnderline"/>
        </w:rPr>
        <w:t xml:space="preserve"> </w:t>
      </w:r>
      <w:r w:rsidRPr="00603CC9">
        <w:rPr>
          <w:rStyle w:val="Emphasis"/>
          <w:highlight w:val="cyan"/>
        </w:rPr>
        <w:t>commitments</w:t>
      </w:r>
      <w:r w:rsidRPr="00593975">
        <w:rPr>
          <w:rStyle w:val="StyleUnderline"/>
        </w:rPr>
        <w:t xml:space="preserve"> in each other’s region</w:t>
      </w:r>
      <w:r w:rsidRPr="00593975">
        <w:t xml:space="preserve"> and </w:t>
      </w:r>
      <w:r w:rsidRPr="00593975">
        <w:rPr>
          <w:rStyle w:val="StyleUnderline"/>
        </w:rPr>
        <w:t xml:space="preserve">whether </w:t>
      </w:r>
      <w:r w:rsidRPr="00603CC9">
        <w:rPr>
          <w:rStyle w:val="Emphasis"/>
          <w:highlight w:val="cyan"/>
        </w:rPr>
        <w:t>uneasiness</w:t>
      </w:r>
      <w:r w:rsidRPr="00593975">
        <w:rPr>
          <w:rStyle w:val="StyleUnderline"/>
        </w:rPr>
        <w:t xml:space="preserve"> about U.S. </w:t>
      </w:r>
      <w:r w:rsidRPr="00593975">
        <w:rPr>
          <w:rStyle w:val="Emphasis"/>
        </w:rPr>
        <w:t>commitments</w:t>
      </w:r>
      <w:r w:rsidRPr="00593975">
        <w:rPr>
          <w:rStyle w:val="StyleUnderline"/>
        </w:rPr>
        <w:t xml:space="preserve"> </w:t>
      </w:r>
      <w:r w:rsidRPr="00603CC9">
        <w:rPr>
          <w:rStyle w:val="StyleUnderline"/>
          <w:highlight w:val="cyan"/>
        </w:rPr>
        <w:t>can undermine allied cohesion</w:t>
      </w:r>
      <w:r w:rsidRPr="00593975">
        <w:rPr>
          <w:rStyle w:val="StyleUnderline"/>
        </w:rPr>
        <w:t>.</w:t>
      </w:r>
      <w:r w:rsidRPr="00593975">
        <w:t xml:space="preserve">18 Thus, for instance, calls for “European strategic autonomy” have been fueled by the perception that </w:t>
      </w:r>
      <w:r w:rsidRPr="00603CC9">
        <w:rPr>
          <w:rStyle w:val="StyleUnderline"/>
          <w:highlight w:val="cyan"/>
        </w:rPr>
        <w:t>the</w:t>
      </w:r>
      <w:r w:rsidRPr="00603CC9">
        <w:rPr>
          <w:highlight w:val="cyan"/>
        </w:rPr>
        <w:t xml:space="preserve"> </w:t>
      </w:r>
      <w:r w:rsidRPr="00603CC9">
        <w:rPr>
          <w:rStyle w:val="Emphasis"/>
          <w:highlight w:val="cyan"/>
        </w:rPr>
        <w:t>U</w:t>
      </w:r>
      <w:r w:rsidRPr="00593975">
        <w:rPr>
          <w:rStyle w:val="StyleUnderline"/>
        </w:rPr>
        <w:t xml:space="preserve">nited </w:t>
      </w:r>
      <w:r w:rsidRPr="00603CC9">
        <w:rPr>
          <w:rStyle w:val="Emphasis"/>
          <w:highlight w:val="cyan"/>
        </w:rPr>
        <w:t>S</w:t>
      </w:r>
      <w:r w:rsidRPr="00593975">
        <w:rPr>
          <w:rStyle w:val="StyleUnderline"/>
        </w:rPr>
        <w:t xml:space="preserve">tates </w:t>
      </w:r>
      <w:r w:rsidRPr="00603CC9">
        <w:rPr>
          <w:rStyle w:val="StyleUnderline"/>
          <w:highlight w:val="cyan"/>
        </w:rPr>
        <w:t xml:space="preserve">is set to </w:t>
      </w:r>
      <w:r w:rsidRPr="00603CC9">
        <w:rPr>
          <w:rStyle w:val="Emphasis"/>
          <w:highlight w:val="cyan"/>
        </w:rPr>
        <w:t>rebalance</w:t>
      </w:r>
      <w:r w:rsidRPr="00603CC9">
        <w:rPr>
          <w:rStyle w:val="StyleUnderline"/>
          <w:highlight w:val="cyan"/>
        </w:rPr>
        <w:t xml:space="preserve"> to </w:t>
      </w:r>
      <w:r w:rsidRPr="00603CC9">
        <w:rPr>
          <w:rStyle w:val="Emphasis"/>
          <w:highlight w:val="cyan"/>
        </w:rPr>
        <w:t>Asia</w:t>
      </w:r>
      <w:r w:rsidRPr="00593975">
        <w:rPr>
          <w:rStyle w:val="StyleUnderline"/>
        </w:rPr>
        <w:t xml:space="preserve"> </w:t>
      </w:r>
      <w:r w:rsidRPr="00603CC9">
        <w:rPr>
          <w:rStyle w:val="StyleUnderline"/>
          <w:highlight w:val="cyan"/>
        </w:rPr>
        <w:t>over the long term to prioritize</w:t>
      </w:r>
      <w:r w:rsidRPr="00593975">
        <w:rPr>
          <w:rStyle w:val="StyleUnderline"/>
        </w:rPr>
        <w:t xml:space="preserve"> competition with </w:t>
      </w:r>
      <w:r w:rsidRPr="00603CC9">
        <w:rPr>
          <w:rStyle w:val="StyleUnderline"/>
          <w:highlight w:val="cyan"/>
        </w:rPr>
        <w:t>China</w:t>
      </w:r>
      <w:r w:rsidRPr="00593975">
        <w:rPr>
          <w:rStyle w:val="StyleUnderline"/>
        </w:rPr>
        <w:t>, which raises questions about the sustainability of its security commitments</w:t>
      </w:r>
      <w:r w:rsidRPr="00593975">
        <w:t xml:space="preserve"> in </w:t>
      </w:r>
      <w:r w:rsidRPr="00603CC9">
        <w:t>Europe.19 Those advancing China first arguments in the United States are probably more likely to embrace the notion that Europe can defend itself.20 Regardless of the obstacles that may stand in the way of a meaningful European defense effort, proponents of China first may be ready to take the risk because they believe the United States should focus on Asia anyway.21 Another argument in support of China first has to do with the importance of tailoring U.S. strategy around specific competitors. The best competitive strategies leverage the proclivities and weaknesses of specific competitors and seek to design operational concepts and capabilities to exploit such weaknesses.22 During the Cold War, the United States invested heavily in a bomber force so as to exploit Soviet fears and incentivize Moscow to invest in expensive air and missile defenses, hoping to push it to the losing side of a “cost competition.”23 Because China is more advanced technologically and its population is less sparse than the Soviet Union’s, deterring or outcompeting Beijing in East Asia may require prioritizing different kinds of capabilities or operational concepts.24 The challenge is not just making good on commitments in different regions simultaneously but also that the capabilities required for each competitor and theater can be very different in nature. According to a recent NATO Defense College report, “Europe and East Asia represent two different operational theaters: Europe is primarily a land theater, providing enormous strategic depth and surrounded by seas; Asia is, especially on its Eastern part, conversely a coastal, peninsular and insular area, where countries have . . . little strategic depth and depend significantly on seaborne trade.”25 Preserving deterrence in Europe thus “calls for some specific capabilities, where land forces play a dominant—although not unique—role,” whereas deterrence in Asia requires “long-range logistical capabilities and, overall, a force structure more based on sea and air power.” According to this logic, a U.S. military rebalance toward East Asia would “change the economics of defense in Europe as the different investments, technologies and training required for Asia reduces the room for scope and scale economies.”26 Such arguments can admittedly cut the other way, in that each theater having different requirements plays against the idea of trade-offs. This is particularly true given the bureaucratic tendency to ensure each U.S. armed service gets a piece of the defense pie: the Navy can prioritize Asia, the Army can focus on Europe, and the Air Force—and Marine Corps—can act as the “swing force.”27 The debate on where the line falls between military-strategic synergies and trade-offs is an important one. But it should not overlook a broader point, namely that changes in the balance of power in Europe or East Asia are likely to have a pervasive effect, even if indirectly, on the other region. This is because the alliance and deterrence architectures that underpin security in each region hinge ultimately on U.S. and allied dominance at sea and over the other global commons and because preserving such dominance requires maintaining favorable balances of power in both regions. If the balance of power is upended in either region, U.S. and allied dominance at sea would be at peril, which would eventually endanger security in the other region. To grasp the importance of such links, U.S. and allied dominance at sea should be understood as the connecting tissue between the Euro-Atlantic and Indo-Pacific deterrence and alliance architectures.</w:t>
      </w:r>
    </w:p>
    <w:p w14:paraId="08C577C8" w14:textId="77777777" w:rsidR="00387790" w:rsidRPr="00057A90" w:rsidRDefault="00387790" w:rsidP="00387790"/>
    <w:p w14:paraId="1A90E483" w14:textId="77777777" w:rsidR="00387790" w:rsidRDefault="00387790" w:rsidP="00387790">
      <w:pPr>
        <w:rPr>
          <w:sz w:val="16"/>
        </w:rPr>
      </w:pPr>
    </w:p>
    <w:p w14:paraId="66937307" w14:textId="77777777" w:rsidR="00387790" w:rsidRDefault="00387790">
      <w:pPr>
        <w:rPr>
          <w:rFonts w:asciiTheme="minorHAnsi" w:hAnsiTheme="minorHAnsi" w:cstheme="minorBidi"/>
        </w:rPr>
      </w:pPr>
    </w:p>
    <w:p w14:paraId="2A73DDD5" w14:textId="77777777" w:rsidR="00387790" w:rsidRDefault="00387790" w:rsidP="00387790">
      <w:pPr>
        <w:pStyle w:val="Heading3"/>
      </w:pPr>
      <w:r>
        <w:t>escalates</w:t>
      </w:r>
    </w:p>
    <w:p w14:paraId="3A11F485" w14:textId="77777777" w:rsidR="00387790" w:rsidRPr="006159E7" w:rsidRDefault="00387790" w:rsidP="00387790">
      <w:pPr>
        <w:pStyle w:val="Heading4"/>
        <w:ind w:left="720"/>
      </w:pPr>
      <w:r>
        <w:t>Navigation issues escalate</w:t>
      </w:r>
    </w:p>
    <w:p w14:paraId="5DDE585F" w14:textId="77777777" w:rsidR="00387790" w:rsidRPr="006159E7" w:rsidRDefault="00387790" w:rsidP="00387790">
      <w:pPr>
        <w:ind w:left="720"/>
      </w:pPr>
      <w:r w:rsidRPr="006159E7">
        <w:rPr>
          <w:rStyle w:val="Style13ptBold"/>
        </w:rPr>
        <w:t>Wallin 25</w:t>
      </w:r>
      <w:r w:rsidRPr="006159E7">
        <w:t xml:space="preserve">, ASP’s Chief Executive Officer and Masters in Public Diplomacy at USC. (Matthew, 5-12-2025, “Is the Arctic Destined to be the Most Likely Flashpoint for a Nuclear War?” https://www.americansecurityproject.org/is-the-arctic-destined-to-be-the-most-likely-flashpoint-for-a-nuclear-war/) wtk </w:t>
      </w:r>
    </w:p>
    <w:p w14:paraId="35F12E59" w14:textId="77777777" w:rsidR="00387790" w:rsidRPr="002B5F78" w:rsidRDefault="00387790" w:rsidP="00387790">
      <w:pPr>
        <w:ind w:left="720"/>
        <w:rPr>
          <w:sz w:val="14"/>
        </w:rPr>
      </w:pPr>
      <w:r w:rsidRPr="002B5F78">
        <w:rPr>
          <w:rStyle w:val="StyleUnderline"/>
        </w:rPr>
        <w:t>Amidst</w:t>
      </w:r>
      <w:r w:rsidRPr="002B5F78">
        <w:rPr>
          <w:sz w:val="14"/>
        </w:rPr>
        <w:t xml:space="preserve"> these </w:t>
      </w:r>
      <w:r w:rsidRPr="002B5F78">
        <w:rPr>
          <w:rStyle w:val="StyleUnderline"/>
        </w:rPr>
        <w:t>tensions</w:t>
      </w:r>
      <w:r w:rsidRPr="002B5F78">
        <w:rPr>
          <w:sz w:val="14"/>
        </w:rPr>
        <w:t xml:space="preserve">, </w:t>
      </w:r>
      <w:r w:rsidRPr="002B5F78">
        <w:rPr>
          <w:rStyle w:val="StyleUnderline"/>
        </w:rPr>
        <w:t>melting polar ice is opening Arctic sea lanes to increased</w:t>
      </w:r>
      <w:r w:rsidRPr="002B5F78">
        <w:rPr>
          <w:sz w:val="14"/>
        </w:rPr>
        <w:t xml:space="preserve"> shipping traffic, resource exploration, and </w:t>
      </w:r>
      <w:r w:rsidRPr="002B5F78">
        <w:rPr>
          <w:rStyle w:val="StyleUnderline"/>
        </w:rPr>
        <w:t>military posturing</w:t>
      </w:r>
      <w:r w:rsidRPr="002B5F78">
        <w:rPr>
          <w:sz w:val="14"/>
        </w:rPr>
        <w:t xml:space="preserve">. NATO’s newest members, Finland and Sweden, are Arctic nations. </w:t>
      </w:r>
      <w:r w:rsidRPr="002B5F78">
        <w:rPr>
          <w:rStyle w:val="StyleUnderline"/>
        </w:rPr>
        <w:t>Russia</w:t>
      </w:r>
      <w:r w:rsidRPr="002B5F78">
        <w:rPr>
          <w:sz w:val="14"/>
        </w:rPr>
        <w:t xml:space="preserve"> currently </w:t>
      </w:r>
      <w:r w:rsidRPr="002B5F78">
        <w:rPr>
          <w:rStyle w:val="StyleUnderline"/>
        </w:rPr>
        <w:t>dominates the Arctic</w:t>
      </w:r>
      <w:r w:rsidRPr="002B5F78">
        <w:rPr>
          <w:sz w:val="14"/>
        </w:rPr>
        <w:t xml:space="preserve"> region, holding 53% of its total coastline, operating the world’s biggest icebreaker fleet, and has been upgrading its Arctic military bases. </w:t>
      </w:r>
      <w:r w:rsidRPr="002B5F78">
        <w:rPr>
          <w:rStyle w:val="StyleUnderline"/>
        </w:rPr>
        <w:t>China is also increasingly playing a role</w:t>
      </w:r>
      <w:r w:rsidRPr="002B5F78">
        <w:rPr>
          <w:sz w:val="14"/>
        </w:rPr>
        <w:t>, conducting joint Arctic military exercises with Russia and employing an icebreaker fleet of its own, despite its complete lack of territory in the Arctic Circle.</w:t>
      </w:r>
    </w:p>
    <w:p w14:paraId="008BCD26" w14:textId="77777777" w:rsidR="00387790" w:rsidRPr="002B5F78" w:rsidRDefault="00387790" w:rsidP="00387790">
      <w:pPr>
        <w:ind w:left="720"/>
        <w:rPr>
          <w:sz w:val="14"/>
        </w:rPr>
      </w:pPr>
      <w:r w:rsidRPr="002B5F78">
        <w:rPr>
          <w:sz w:val="14"/>
        </w:rPr>
        <w:t>But is the Arctic destined to be the most likely flashpoint for a nuclear war? Let’s look at the possibilities.</w:t>
      </w:r>
    </w:p>
    <w:p w14:paraId="0E49E2DB" w14:textId="77777777" w:rsidR="00387790" w:rsidRPr="002B5F78" w:rsidRDefault="00387790" w:rsidP="00387790">
      <w:pPr>
        <w:ind w:left="720"/>
        <w:rPr>
          <w:sz w:val="14"/>
        </w:rPr>
      </w:pPr>
      <w:r w:rsidRPr="002B5F78">
        <w:rPr>
          <w:sz w:val="14"/>
        </w:rPr>
        <w:t xml:space="preserve">Despite being so cold, </w:t>
      </w:r>
      <w:r w:rsidRPr="002B5F78">
        <w:rPr>
          <w:rStyle w:val="StyleUnderline"/>
        </w:rPr>
        <w:t>the Arctic is no stranger to military conflict</w:t>
      </w:r>
      <w:r w:rsidRPr="002B5F78">
        <w:rPr>
          <w:sz w:val="14"/>
        </w:rPr>
        <w:t xml:space="preserve">, </w:t>
      </w:r>
      <w:r w:rsidRPr="002B5F78">
        <w:rPr>
          <w:rStyle w:val="StyleUnderline"/>
        </w:rPr>
        <w:t>holding</w:t>
      </w:r>
      <w:r w:rsidRPr="002B5F78">
        <w:rPr>
          <w:sz w:val="14"/>
        </w:rPr>
        <w:t xml:space="preserve"> </w:t>
      </w:r>
      <w:r w:rsidRPr="002B5F78">
        <w:rPr>
          <w:rStyle w:val="Emphasis"/>
        </w:rPr>
        <w:t>major strategic value</w:t>
      </w:r>
      <w:r w:rsidRPr="002B5F78">
        <w:rPr>
          <w:sz w:val="14"/>
        </w:rPr>
        <w:t xml:space="preserve"> and serving </w:t>
      </w:r>
      <w:r w:rsidRPr="002B5F78">
        <w:rPr>
          <w:rStyle w:val="StyleUnderline"/>
        </w:rPr>
        <w:t>as a passageway to both the Atlantic and Pacific</w:t>
      </w:r>
      <w:r w:rsidRPr="002B5F78">
        <w:rPr>
          <w:sz w:val="14"/>
        </w:rPr>
        <w:t>.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439099F1" w14:textId="77777777" w:rsidR="00387790" w:rsidRPr="002B5F78" w:rsidRDefault="00387790" w:rsidP="00387790">
      <w:pPr>
        <w:ind w:left="720"/>
        <w:rPr>
          <w:sz w:val="14"/>
        </w:rPr>
      </w:pPr>
      <w:r w:rsidRPr="002B5F78">
        <w:rPr>
          <w:sz w:val="14"/>
        </w:rPr>
        <w:t xml:space="preserve">Today, President Trump’s insistence on acquiring Greenland “one way or the other” highlights the growing importance of the Arctic to the security interests of the United States. </w:t>
      </w:r>
      <w:r w:rsidRPr="002B5F78">
        <w:rPr>
          <w:rStyle w:val="StyleUnderline"/>
        </w:rPr>
        <w:t>Greenland’s geographic location</w:t>
      </w:r>
      <w:r w:rsidRPr="002B5F78">
        <w:rPr>
          <w:sz w:val="14"/>
        </w:rPr>
        <w:t xml:space="preserve">, combined with the U.S.’ operation of Pituffik Space Base in the high north, </w:t>
      </w:r>
      <w:r w:rsidRPr="002B5F78">
        <w:rPr>
          <w:rStyle w:val="StyleUnderline"/>
        </w:rPr>
        <w:t xml:space="preserve">provides key </w:t>
      </w:r>
      <w:r w:rsidRPr="002B5F78">
        <w:rPr>
          <w:sz w:val="14"/>
        </w:rPr>
        <w:t>“</w:t>
      </w:r>
      <w:r w:rsidRPr="002B5F78">
        <w:rPr>
          <w:rStyle w:val="StyleUnderline"/>
        </w:rPr>
        <w:t>missile warning, missile defense, and space surveillance</w:t>
      </w:r>
      <w:r w:rsidRPr="002B5F78">
        <w:rPr>
          <w:sz w:val="14"/>
        </w:rPr>
        <w:t xml:space="preserve">” </w:t>
      </w:r>
      <w:r w:rsidRPr="002B5F78">
        <w:rPr>
          <w:rStyle w:val="StyleUnderline"/>
        </w:rPr>
        <w:t>capabilities</w:t>
      </w:r>
      <w:r w:rsidRPr="002B5F78">
        <w:rPr>
          <w:sz w:val="14"/>
        </w:rPr>
        <w:t xml:space="preserve">. </w:t>
      </w:r>
      <w:r w:rsidRPr="002B5F78">
        <w:rPr>
          <w:rStyle w:val="StyleUnderline"/>
        </w:rPr>
        <w:t>The shortest flight paths for nuclear missiles between the U.S. and Russia exist over the Arctic Ocean</w:t>
      </w:r>
      <w:r w:rsidRPr="002B5F78">
        <w:rPr>
          <w:sz w:val="14"/>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1D6E823D" w14:textId="77777777" w:rsidR="00387790" w:rsidRPr="002B5F78" w:rsidRDefault="00387790" w:rsidP="00387790">
      <w:pPr>
        <w:ind w:left="720"/>
        <w:rPr>
          <w:sz w:val="14"/>
        </w:rPr>
      </w:pPr>
      <w:r w:rsidRPr="002B5F78">
        <w:rPr>
          <w:sz w:val="14"/>
        </w:rPr>
        <w:t xml:space="preserve">Currently, </w:t>
      </w:r>
      <w:r w:rsidRPr="002B5F78">
        <w:rPr>
          <w:rStyle w:val="StyleUnderline"/>
        </w:rPr>
        <w:t>the most likely path to a potential nuclear exchange in the Arctic would be through a conventional or “gray zone” Russian attack on a NATO member</w:t>
      </w:r>
      <w:r w:rsidRPr="002B5F78">
        <w:rPr>
          <w:sz w:val="14"/>
        </w:rPr>
        <w:t xml:space="preserve">. </w:t>
      </w:r>
      <w:r w:rsidRPr="002B5F78">
        <w:rPr>
          <w:rStyle w:val="StyleUnderline"/>
        </w:rPr>
        <w:t>Border skirmishes, cyber-attacks, airspace incursions, reckless military intercepts, and support to separatist groups</w:t>
      </w:r>
      <w:r w:rsidRPr="002B5F78">
        <w:rPr>
          <w:sz w:val="14"/>
        </w:rPr>
        <w:t xml:space="preserve"> intentionally sit in the “gray zone” between peace and outright war, but </w:t>
      </w:r>
      <w:r w:rsidRPr="002B5F78">
        <w:rPr>
          <w:rStyle w:val="StyleUnderline"/>
        </w:rPr>
        <w:t>could</w:t>
      </w:r>
      <w:r w:rsidRPr="002B5F78">
        <w:rPr>
          <w:sz w:val="14"/>
        </w:rPr>
        <w:t xml:space="preserve"> ultimately </w:t>
      </w:r>
      <w:r w:rsidRPr="002B5F78">
        <w:rPr>
          <w:rStyle w:val="StyleUnderline"/>
        </w:rPr>
        <w:t xml:space="preserve">lead to </w:t>
      </w:r>
      <w:r w:rsidRPr="002B5F78">
        <w:rPr>
          <w:rStyle w:val="Emphasis"/>
        </w:rPr>
        <w:t>open conflict</w:t>
      </w:r>
      <w:r w:rsidRPr="002B5F78">
        <w:rPr>
          <w:rStyle w:val="StyleUnderline"/>
        </w:rPr>
        <w:t xml:space="preserve"> that escalates to nuclear war</w:t>
      </w:r>
      <w:r w:rsidRPr="002B5F78">
        <w:rPr>
          <w:sz w:val="14"/>
        </w:rPr>
        <w:t>. Conceivably, a gray zone or overt attack on other Greelandic infrastructure, or an information operations campaign aimed at dividing the U.S., Greenland, and Denmark, are not outside of the realm of possibility.</w:t>
      </w:r>
    </w:p>
    <w:p w14:paraId="33872B7D" w14:textId="77777777" w:rsidR="00387790" w:rsidRPr="000265F4" w:rsidRDefault="00387790" w:rsidP="00387790">
      <w:pPr>
        <w:ind w:left="720"/>
        <w:rPr>
          <w:sz w:val="14"/>
        </w:rPr>
      </w:pPr>
      <w:r w:rsidRPr="002B5F78">
        <w:rPr>
          <w:sz w:val="14"/>
        </w:rPr>
        <w:t>With NATO’s addition of Sweden and, more importantly, Finland—which shares a 1,343 km border with Russia—</w:t>
      </w:r>
      <w:r w:rsidRPr="002B5F78">
        <w:rPr>
          <w:rStyle w:val="StyleUnderline"/>
        </w:rPr>
        <w:t>there is increased opportunity that a NATO Arctic state could be attacked</w:t>
      </w:r>
      <w:r w:rsidRPr="002B5F78">
        <w:rPr>
          <w:sz w:val="14"/>
        </w:rPr>
        <w:t xml:space="preserve">. Highlighting this risk, American forces in Alaska recently staged a drill in which hundreds of troops were flown to Finland to defend against a mock Russian invasion. Yet rather than an overt invasion of a NATO member, </w:t>
      </w:r>
      <w:r w:rsidRPr="002B5F78">
        <w:rPr>
          <w:rStyle w:val="StyleUnderline"/>
        </w:rPr>
        <w:t>Russia is far more likely test the waters</w:t>
      </w:r>
      <w:r w:rsidRPr="006159E7">
        <w:rPr>
          <w:rStyle w:val="StyleUnderline"/>
        </w:rPr>
        <w:t xml:space="preserve"> by conducting</w:t>
      </w:r>
      <w:r w:rsidRPr="000265F4">
        <w:rPr>
          <w:sz w:val="14"/>
        </w:rPr>
        <w:t xml:space="preserve"> provocative and destabilizing small-scale </w:t>
      </w:r>
      <w:r w:rsidRPr="006159E7">
        <w:rPr>
          <w:rStyle w:val="StyleUnderline"/>
        </w:rPr>
        <w:t>gray zone activities.</w:t>
      </w:r>
      <w:r w:rsidRPr="000265F4">
        <w:rPr>
          <w:sz w:val="14"/>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639C1F44" w14:textId="77777777" w:rsidR="00387790" w:rsidRPr="000265F4" w:rsidRDefault="00387790" w:rsidP="00387790">
      <w:pPr>
        <w:ind w:left="720"/>
        <w:rPr>
          <w:sz w:val="14"/>
          <w:szCs w:val="18"/>
        </w:rPr>
      </w:pPr>
      <w:r w:rsidRPr="000265F4">
        <w:rPr>
          <w:sz w:val="14"/>
          <w:szCs w:val="18"/>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 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77687121" w14:textId="77777777" w:rsidR="00387790" w:rsidRPr="006159E7" w:rsidRDefault="00387790" w:rsidP="00387790">
      <w:pPr>
        <w:ind w:left="720"/>
        <w:rPr>
          <w:rStyle w:val="Emphasis"/>
        </w:rPr>
      </w:pPr>
      <w:r w:rsidRPr="001528E9">
        <w:rPr>
          <w:rStyle w:val="StyleUnderline"/>
          <w:highlight w:val="cyan"/>
        </w:rPr>
        <w:t xml:space="preserve">Navigation issues </w:t>
      </w:r>
      <w:r w:rsidRPr="006159E7">
        <w:rPr>
          <w:rStyle w:val="StyleUnderline"/>
        </w:rPr>
        <w:t xml:space="preserve">in the Arctic </w:t>
      </w:r>
      <w:r w:rsidRPr="001528E9">
        <w:rPr>
          <w:rStyle w:val="StyleUnderline"/>
          <w:highlight w:val="cyan"/>
        </w:rPr>
        <w:t>could</w:t>
      </w:r>
      <w:r w:rsidRPr="000265F4">
        <w:rPr>
          <w:sz w:val="14"/>
        </w:rPr>
        <w:t xml:space="preserve"> also </w:t>
      </w:r>
      <w:r w:rsidRPr="001528E9">
        <w:rPr>
          <w:rStyle w:val="StyleUnderline"/>
          <w:highlight w:val="cyan"/>
        </w:rPr>
        <w:t xml:space="preserve">lead to </w:t>
      </w:r>
      <w:r w:rsidRPr="006159E7">
        <w:rPr>
          <w:rStyle w:val="StyleUnderline"/>
        </w:rPr>
        <w:t xml:space="preserve">military </w:t>
      </w:r>
      <w:r w:rsidRPr="001528E9">
        <w:rPr>
          <w:rStyle w:val="StyleUnderline"/>
          <w:highlight w:val="cyan"/>
        </w:rPr>
        <w:t xml:space="preserve">escalations reaching </w:t>
      </w:r>
      <w:r w:rsidRPr="006159E7">
        <w:rPr>
          <w:rStyle w:val="StyleUnderline"/>
        </w:rPr>
        <w:t xml:space="preserve">the </w:t>
      </w:r>
      <w:r w:rsidRPr="001528E9">
        <w:rPr>
          <w:rStyle w:val="StyleUnderline"/>
          <w:highlight w:val="cyan"/>
        </w:rPr>
        <w:t xml:space="preserve">nuclear </w:t>
      </w:r>
      <w:r w:rsidRPr="006159E7">
        <w:rPr>
          <w:rStyle w:val="StyleUnderline"/>
        </w:rPr>
        <w:t>level</w:t>
      </w:r>
      <w:r w:rsidRPr="000265F4">
        <w:rPr>
          <w:sz w:val="14"/>
        </w:rPr>
        <w:t xml:space="preserve">. </w:t>
      </w:r>
      <w:r w:rsidRPr="006159E7">
        <w:rPr>
          <w:rStyle w:val="StyleUnderline"/>
        </w:rPr>
        <w:t>The</w:t>
      </w:r>
      <w:r w:rsidRPr="000265F4">
        <w:rPr>
          <w:sz w:val="14"/>
        </w:rPr>
        <w:t xml:space="preserve"> Global Navigation Satellite System (</w:t>
      </w:r>
      <w:r w:rsidRPr="006159E7">
        <w:rPr>
          <w:rStyle w:val="StyleUnderline"/>
        </w:rPr>
        <w:t>GNSS</w:t>
      </w:r>
      <w:r w:rsidRPr="000265F4">
        <w:rPr>
          <w:sz w:val="14"/>
        </w:rPr>
        <w:t xml:space="preserve">), </w:t>
      </w:r>
      <w:r w:rsidRPr="006159E7">
        <w:rPr>
          <w:rStyle w:val="StyleUnderline"/>
        </w:rPr>
        <w:t>which includes satellite constellations like the American GPS system</w:t>
      </w:r>
      <w:r w:rsidRPr="000265F4">
        <w:rPr>
          <w:sz w:val="14"/>
        </w:rPr>
        <w:t xml:space="preserve"> or Russian GLONASS, </w:t>
      </w:r>
      <w:r w:rsidRPr="006159E7">
        <w:rPr>
          <w:rStyle w:val="StyleUnderline"/>
        </w:rPr>
        <w:t>sees decreased reliability and accuracy in the Arctic</w:t>
      </w:r>
      <w:r w:rsidRPr="000265F4">
        <w:rPr>
          <w:sz w:val="14"/>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1528E9">
        <w:rPr>
          <w:rStyle w:val="StyleUnderline"/>
          <w:highlight w:val="cyan"/>
        </w:rPr>
        <w:t>vessels straying into Russian territory could be captured</w:t>
      </w:r>
      <w:r w:rsidRPr="000265F4">
        <w:rPr>
          <w:sz w:val="14"/>
        </w:rPr>
        <w:t xml:space="preserve">, their cargoes </w:t>
      </w:r>
      <w:r w:rsidRPr="006159E7">
        <w:rPr>
          <w:rStyle w:val="StyleUnderline"/>
        </w:rPr>
        <w:t>seized</w:t>
      </w:r>
      <w:r w:rsidRPr="000265F4">
        <w:rPr>
          <w:sz w:val="14"/>
        </w:rPr>
        <w:t xml:space="preserve">, </w:t>
      </w:r>
      <w:r w:rsidRPr="006159E7">
        <w:rPr>
          <w:rStyle w:val="StyleUnderline"/>
        </w:rPr>
        <w:t>or</w:t>
      </w:r>
      <w:r w:rsidRPr="000265F4">
        <w:rPr>
          <w:sz w:val="14"/>
        </w:rPr>
        <w:t xml:space="preserve"> crews </w:t>
      </w:r>
      <w:r w:rsidRPr="006159E7">
        <w:rPr>
          <w:rStyle w:val="StyleUnderline"/>
        </w:rPr>
        <w:t>held hostage</w:t>
      </w:r>
      <w:r w:rsidRPr="000265F4">
        <w:rPr>
          <w:sz w:val="14"/>
        </w:rPr>
        <w:t xml:space="preserve"> for the purpose of conducting hostage diplomacy. </w:t>
      </w:r>
      <w:r w:rsidRPr="001528E9">
        <w:rPr>
          <w:rStyle w:val="StyleUnderline"/>
          <w:highlight w:val="cyan"/>
        </w:rPr>
        <w:t xml:space="preserve">Resolving </w:t>
      </w:r>
      <w:r w:rsidRPr="000265F4">
        <w:rPr>
          <w:rStyle w:val="StyleUnderline"/>
        </w:rPr>
        <w:t xml:space="preserve">such a confrontation military </w:t>
      </w:r>
      <w:r w:rsidRPr="001528E9">
        <w:rPr>
          <w:rStyle w:val="StyleUnderline"/>
          <w:highlight w:val="cyan"/>
        </w:rPr>
        <w:t xml:space="preserve">could </w:t>
      </w:r>
      <w:r w:rsidRPr="001528E9">
        <w:rPr>
          <w:rStyle w:val="Emphasis"/>
          <w:highlight w:val="cyan"/>
        </w:rPr>
        <w:t>quickly spiral out of control.</w:t>
      </w:r>
    </w:p>
    <w:p w14:paraId="7CC901BC" w14:textId="77777777" w:rsidR="00387790" w:rsidRPr="000265F4" w:rsidRDefault="00387790" w:rsidP="00387790">
      <w:pPr>
        <w:ind w:left="720"/>
        <w:rPr>
          <w:sz w:val="14"/>
          <w:szCs w:val="18"/>
        </w:rPr>
      </w:pPr>
      <w:r w:rsidRPr="000265F4">
        <w:rPr>
          <w:sz w:val="14"/>
          <w:szCs w:val="18"/>
        </w:rPr>
        <w:t>Yet considering these combined factors, the Arctic does not exist in a vacuum, and there are other regions in which nuclear tensions are rising. 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46548827" w14:textId="77777777" w:rsidR="00387790" w:rsidRPr="000265F4" w:rsidRDefault="00387790" w:rsidP="00387790">
      <w:pPr>
        <w:ind w:left="720"/>
        <w:rPr>
          <w:sz w:val="14"/>
        </w:rPr>
      </w:pPr>
      <w:r w:rsidRPr="006159E7">
        <w:rPr>
          <w:rStyle w:val="StyleUnderline"/>
        </w:rPr>
        <w:t xml:space="preserve">What is most concerning is that </w:t>
      </w:r>
      <w:r w:rsidRPr="001528E9">
        <w:rPr>
          <w:rStyle w:val="StyleUnderline"/>
          <w:highlight w:val="cyan"/>
        </w:rPr>
        <w:t xml:space="preserve">provocative military behavior </w:t>
      </w:r>
      <w:r w:rsidRPr="001528E9">
        <w:rPr>
          <w:rStyle w:val="Emphasis"/>
          <w:highlight w:val="cyan"/>
        </w:rPr>
        <w:t>anywhere</w:t>
      </w:r>
      <w:r w:rsidRPr="001528E9">
        <w:rPr>
          <w:rStyle w:val="StyleUnderline"/>
          <w:highlight w:val="cyan"/>
        </w:rPr>
        <w:t xml:space="preserve"> could lead to </w:t>
      </w:r>
      <w:r w:rsidRPr="006159E7">
        <w:rPr>
          <w:rStyle w:val="StyleUnderline"/>
        </w:rPr>
        <w:t xml:space="preserve">an unintentional cycle of escalation that ultimately results in a </w:t>
      </w:r>
      <w:r w:rsidRPr="001528E9">
        <w:rPr>
          <w:rStyle w:val="StyleUnderline"/>
          <w:highlight w:val="cyan"/>
        </w:rPr>
        <w:t>nuclear exchange</w:t>
      </w:r>
      <w:r w:rsidRPr="000265F4">
        <w:rPr>
          <w:sz w:val="14"/>
        </w:rPr>
        <w:t xml:space="preserve">. </w:t>
      </w:r>
      <w:r w:rsidRPr="001528E9">
        <w:rPr>
          <w:rStyle w:val="StyleUnderline"/>
          <w:highlight w:val="cyan"/>
        </w:rPr>
        <w:t>As the Arctic opens to more</w:t>
      </w:r>
      <w:r w:rsidRPr="006159E7">
        <w:rPr>
          <w:rStyle w:val="StyleUnderline"/>
        </w:rPr>
        <w:t xml:space="preserve"> military and commercial </w:t>
      </w:r>
      <w:r w:rsidRPr="001528E9">
        <w:rPr>
          <w:rStyle w:val="StyleUnderline"/>
          <w:highlight w:val="cyan"/>
        </w:rPr>
        <w:t>activity</w:t>
      </w:r>
      <w:r w:rsidRPr="006159E7">
        <w:rPr>
          <w:rStyle w:val="StyleUnderline"/>
        </w:rPr>
        <w:t xml:space="preserve">, </w:t>
      </w:r>
      <w:r w:rsidRPr="001528E9">
        <w:rPr>
          <w:rStyle w:val="StyleUnderline"/>
          <w:highlight w:val="cyan"/>
        </w:rPr>
        <w:t>the frequency of encounters</w:t>
      </w:r>
      <w:r w:rsidRPr="006159E7">
        <w:rPr>
          <w:rStyle w:val="StyleUnderline"/>
        </w:rPr>
        <w:t xml:space="preserve"> between military forces </w:t>
      </w:r>
      <w:r w:rsidRPr="001528E9">
        <w:rPr>
          <w:rStyle w:val="StyleUnderline"/>
          <w:highlight w:val="cyan"/>
        </w:rPr>
        <w:t>is likely to increase</w:t>
      </w:r>
      <w:r w:rsidRPr="006159E7">
        <w:rPr>
          <w:rStyle w:val="StyleUnderline"/>
        </w:rPr>
        <w:t>.</w:t>
      </w:r>
      <w:r w:rsidRPr="000265F4">
        <w:rPr>
          <w:sz w:val="14"/>
        </w:rPr>
        <w:t xml:space="preserve"> As those encounters increase, </w:t>
      </w:r>
      <w:r w:rsidRPr="001528E9">
        <w:rPr>
          <w:rStyle w:val="StyleUnderline"/>
          <w:highlight w:val="cyan"/>
        </w:rPr>
        <w:t>so too does the probability that an</w:t>
      </w:r>
      <w:r w:rsidRPr="000265F4">
        <w:rPr>
          <w:sz w:val="14"/>
          <w:highlight w:val="cyan"/>
        </w:rPr>
        <w:t xml:space="preserve"> </w:t>
      </w:r>
      <w:r w:rsidRPr="001528E9">
        <w:rPr>
          <w:rStyle w:val="Emphasis"/>
          <w:highlight w:val="cyan"/>
        </w:rPr>
        <w:t>accident or unintended attack</w:t>
      </w:r>
      <w:r w:rsidRPr="006159E7">
        <w:rPr>
          <w:rStyle w:val="Emphasis"/>
        </w:rPr>
        <w:t xml:space="preserve"> </w:t>
      </w:r>
      <w:r w:rsidRPr="006159E7">
        <w:rPr>
          <w:rStyle w:val="StyleUnderline"/>
        </w:rPr>
        <w:t>may occur</w:t>
      </w:r>
      <w:r w:rsidRPr="000265F4">
        <w:rPr>
          <w:sz w:val="14"/>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6159E7">
        <w:rPr>
          <w:rStyle w:val="StyleUnderline"/>
        </w:rPr>
        <w:t>aggressive incidents are</w:t>
      </w:r>
      <w:r w:rsidRPr="000265F4">
        <w:rPr>
          <w:sz w:val="14"/>
        </w:rPr>
        <w:t xml:space="preserve"> much more </w:t>
      </w:r>
      <w:r w:rsidRPr="006159E7">
        <w:rPr>
          <w:rStyle w:val="StyleUnderline"/>
        </w:rPr>
        <w:t>frequent</w:t>
      </w:r>
      <w:r w:rsidRPr="000265F4">
        <w:rPr>
          <w:sz w:val="14"/>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33F80793" w14:textId="77777777" w:rsidR="00387790" w:rsidRPr="00664C83" w:rsidRDefault="00387790" w:rsidP="00387790">
      <w:pPr>
        <w:ind w:left="720"/>
        <w:rPr>
          <w:sz w:val="16"/>
        </w:rPr>
      </w:pPr>
    </w:p>
    <w:p w14:paraId="4D477036" w14:textId="77777777" w:rsidR="00387790" w:rsidRPr="000535A0" w:rsidRDefault="00387790" w:rsidP="00387790"/>
    <w:p w14:paraId="48A8B157" w14:textId="77777777" w:rsidR="00387790" w:rsidRPr="00387790" w:rsidRDefault="00387790" w:rsidP="00387790"/>
    <w:p w14:paraId="439B398D" w14:textId="77777777" w:rsidR="00387790" w:rsidRDefault="00387790">
      <w:pPr>
        <w:rPr>
          <w:rFonts w:asciiTheme="minorHAnsi" w:hAnsiTheme="minorHAnsi" w:cstheme="minorBidi"/>
        </w:rPr>
      </w:pPr>
    </w:p>
    <w:sectPr w:rsidR="003877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879CD" w14:textId="77777777" w:rsidR="003834CB" w:rsidRDefault="003834CB" w:rsidP="00066D2C">
      <w:pPr>
        <w:spacing w:after="0" w:line="240" w:lineRule="auto"/>
      </w:pPr>
      <w:r>
        <w:separator/>
      </w:r>
    </w:p>
  </w:endnote>
  <w:endnote w:type="continuationSeparator" w:id="0">
    <w:p w14:paraId="6A45414E" w14:textId="77777777" w:rsidR="003834CB" w:rsidRDefault="003834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0314A" w14:textId="77777777" w:rsidR="003834CB" w:rsidRDefault="003834CB" w:rsidP="00066D2C">
      <w:pPr>
        <w:spacing w:after="0" w:line="240" w:lineRule="auto"/>
      </w:pPr>
      <w:r>
        <w:separator/>
      </w:r>
    </w:p>
  </w:footnote>
  <w:footnote w:type="continuationSeparator" w:id="0">
    <w:p w14:paraId="3C6F0747" w14:textId="77777777" w:rsidR="003834CB" w:rsidRDefault="003834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A3AD0"/>
    <w:multiLevelType w:val="hybridMultilevel"/>
    <w:tmpl w:val="88FA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E03100"/>
    <w:multiLevelType w:val="hybridMultilevel"/>
    <w:tmpl w:val="36967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A01727"/>
    <w:multiLevelType w:val="hybridMultilevel"/>
    <w:tmpl w:val="57524A4C"/>
    <w:lvl w:ilvl="0" w:tplc="CEF410E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AE5DD5"/>
    <w:multiLevelType w:val="hybridMultilevel"/>
    <w:tmpl w:val="5BA41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5E40EB"/>
    <w:multiLevelType w:val="hybridMultilevel"/>
    <w:tmpl w:val="7B443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CE558F"/>
    <w:multiLevelType w:val="multilevel"/>
    <w:tmpl w:val="EFFE7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091997"/>
    <w:multiLevelType w:val="hybridMultilevel"/>
    <w:tmpl w:val="0B0E5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F829A9"/>
    <w:multiLevelType w:val="hybridMultilevel"/>
    <w:tmpl w:val="3F72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472599063">
    <w:abstractNumId w:val="11"/>
  </w:num>
  <w:num w:numId="46" w16cid:durableId="1048530506">
    <w:abstractNumId w:val="19"/>
  </w:num>
  <w:num w:numId="47" w16cid:durableId="176115194">
    <w:abstractNumId w:val="16"/>
  </w:num>
  <w:num w:numId="48" w16cid:durableId="425349612">
    <w:abstractNumId w:val="21"/>
  </w:num>
  <w:num w:numId="49" w16cid:durableId="105085664">
    <w:abstractNumId w:val="17"/>
  </w:num>
  <w:num w:numId="50" w16cid:durableId="68239242">
    <w:abstractNumId w:val="10"/>
  </w:num>
  <w:num w:numId="51" w16cid:durableId="1141456538">
    <w:abstractNumId w:val="15"/>
  </w:num>
  <w:num w:numId="52" w16cid:durableId="19239527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7790"/>
    <w:rsid w:val="00001C7E"/>
    <w:rsid w:val="0000487C"/>
    <w:rsid w:val="00011FEF"/>
    <w:rsid w:val="00013C8B"/>
    <w:rsid w:val="00023AEF"/>
    <w:rsid w:val="000250CA"/>
    <w:rsid w:val="00032119"/>
    <w:rsid w:val="000427BD"/>
    <w:rsid w:val="00043C82"/>
    <w:rsid w:val="00050713"/>
    <w:rsid w:val="00053D0F"/>
    <w:rsid w:val="0005619B"/>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4CB"/>
    <w:rsid w:val="00387790"/>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DF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C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3E047"/>
  <w15:chartTrackingRefBased/>
  <w15:docId w15:val="{30631258-0C6C-41D4-98DE-BAC28967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7790"/>
    <w:rPr>
      <w:rFonts w:ascii="Calibri" w:hAnsi="Calibri" w:cs="Calibri"/>
    </w:rPr>
  </w:style>
  <w:style w:type="paragraph" w:styleId="Heading1">
    <w:name w:val="heading 1"/>
    <w:aliases w:val="Pocket"/>
    <w:basedOn w:val="Normal"/>
    <w:next w:val="Normal"/>
    <w:link w:val="Heading1Char"/>
    <w:qFormat/>
    <w:rsid w:val="003877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Char Char Char Char1,Char2,Heading 2 Char Char1,Heading 2 Char Char Char,Heading 2 Char Char Char1 Char,Heading 2 Char Char2 Char,Heading 2 Cha,Heading 2 Char2,cite_tag, 1,Aligned Card Text, "/>
    <w:basedOn w:val="Normal"/>
    <w:next w:val="Normal"/>
    <w:link w:val="Heading2Char"/>
    <w:uiPriority w:val="1"/>
    <w:qFormat/>
    <w:rsid w:val="003877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3877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3877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77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877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779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38779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87790"/>
    <w:rPr>
      <w:color w:val="auto"/>
      <w:u w:val="none"/>
    </w:rPr>
  </w:style>
  <w:style w:type="character" w:customStyle="1" w:styleId="Heading1Char">
    <w:name w:val="Heading 1 Char"/>
    <w:aliases w:val="Pocket Char"/>
    <w:basedOn w:val="DefaultParagraphFont"/>
    <w:link w:val="Heading1"/>
    <w:rsid w:val="00387790"/>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Char Char Char Char1 Char1,Char2 Char,Heading 2 Char Char1 Char,Heading 2 Char Char Char Char,Heading 2 Char Char Char1 Char Char,Heading 2 Char Char2 Char Char, 1 Char"/>
    <w:basedOn w:val="DefaultParagraphFont"/>
    <w:link w:val="Heading2"/>
    <w:uiPriority w:val="1"/>
    <w:rsid w:val="0038779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877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877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8779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ld"/>
    <w:basedOn w:val="DefaultParagraphFont"/>
    <w:uiPriority w:val="7"/>
    <w:qFormat/>
    <w:rsid w:val="00387790"/>
    <w:rPr>
      <w:b w:val="0"/>
      <w:sz w:val="22"/>
      <w:u w:val="single"/>
    </w:rPr>
  </w:style>
  <w:style w:type="character" w:styleId="Strong">
    <w:name w:val="Strong"/>
    <w:basedOn w:val="DefaultParagraphFont"/>
    <w:uiPriority w:val="22"/>
    <w:semiHidden/>
    <w:qFormat/>
    <w:rsid w:val="00387790"/>
    <w:rPr>
      <w:b/>
      <w:bCs/>
    </w:rPr>
  </w:style>
  <w:style w:type="character" w:styleId="BookTitle">
    <w:name w:val="Book Title"/>
    <w:basedOn w:val="DefaultParagraphFont"/>
    <w:uiPriority w:val="33"/>
    <w:semiHidden/>
    <w:qFormat/>
    <w:rsid w:val="00387790"/>
    <w:rPr>
      <w:b/>
      <w:bCs/>
      <w:i/>
      <w:iCs/>
      <w:spacing w:val="5"/>
    </w:rPr>
  </w:style>
  <w:style w:type="character" w:customStyle="1" w:styleId="Heading5Char">
    <w:name w:val="Heading 5 Char"/>
    <w:basedOn w:val="DefaultParagraphFont"/>
    <w:link w:val="Heading5"/>
    <w:uiPriority w:val="9"/>
    <w:semiHidden/>
    <w:rsid w:val="003877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7790"/>
  </w:style>
  <w:style w:type="paragraph" w:styleId="Header">
    <w:name w:val="header"/>
    <w:basedOn w:val="Normal"/>
    <w:link w:val="HeaderChar"/>
    <w:uiPriority w:val="99"/>
    <w:semiHidden/>
    <w:rsid w:val="003877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7790"/>
    <w:rPr>
      <w:rFonts w:ascii="Calibri" w:hAnsi="Calibri" w:cs="Calibri"/>
    </w:rPr>
  </w:style>
  <w:style w:type="paragraph" w:styleId="Footer">
    <w:name w:val="footer"/>
    <w:basedOn w:val="Normal"/>
    <w:link w:val="FooterChar"/>
    <w:uiPriority w:val="99"/>
    <w:semiHidden/>
    <w:rsid w:val="003877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7790"/>
    <w:rPr>
      <w:rFonts w:ascii="Calibri" w:hAnsi="Calibri" w:cs="Calibri"/>
    </w:rPr>
  </w:style>
  <w:style w:type="paragraph" w:styleId="BodyText">
    <w:name w:val="Body Text"/>
    <w:basedOn w:val="Normal"/>
    <w:link w:val="BodyTextChar"/>
    <w:uiPriority w:val="99"/>
    <w:semiHidden/>
    <w:unhideWhenUsed/>
    <w:rsid w:val="00387790"/>
    <w:pPr>
      <w:spacing w:after="120"/>
    </w:pPr>
  </w:style>
  <w:style w:type="character" w:customStyle="1" w:styleId="BodyTextChar">
    <w:name w:val="Body Text Char"/>
    <w:basedOn w:val="DefaultParagraphFont"/>
    <w:link w:val="BodyText"/>
    <w:uiPriority w:val="99"/>
    <w:semiHidden/>
    <w:rsid w:val="00387790"/>
    <w:rPr>
      <w:rFonts w:ascii="Calibri" w:hAnsi="Calibri" w:cs="Calibri"/>
    </w:rPr>
  </w:style>
  <w:style w:type="paragraph" w:styleId="NoSpacing">
    <w:name w:val="No Spacing"/>
    <w:link w:val="NoSpacingChar"/>
    <w:uiPriority w:val="99"/>
    <w:semiHidden/>
    <w:unhideWhenUsed/>
    <w:qFormat/>
    <w:rsid w:val="003877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8779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heading 1 (block title),Important,C"/>
    <w:basedOn w:val="DefaultParagraphFont"/>
    <w:link w:val="Heading411"/>
    <w:uiPriority w:val="99"/>
    <w:unhideWhenUsed/>
    <w:rsid w:val="00387790"/>
    <w:rPr>
      <w:color w:val="0563C1" w:themeColor="hyperlink"/>
      <w:u w:val="single"/>
    </w:rPr>
  </w:style>
  <w:style w:type="character" w:styleId="UnresolvedMention">
    <w:name w:val="Unresolved Mention"/>
    <w:basedOn w:val="DefaultParagraphFont"/>
    <w:uiPriority w:val="99"/>
    <w:semiHidden/>
    <w:unhideWhenUsed/>
    <w:rsid w:val="00387790"/>
    <w:rPr>
      <w:color w:val="605E5C"/>
      <w:shd w:val="clear" w:color="auto" w:fill="E1DFDD"/>
    </w:rPr>
  </w:style>
  <w:style w:type="paragraph" w:customStyle="1" w:styleId="Emphasis1">
    <w:name w:val="Emphasis1"/>
    <w:basedOn w:val="Normal"/>
    <w:link w:val="Emphasis"/>
    <w:autoRedefine/>
    <w:uiPriority w:val="8"/>
    <w:qFormat/>
    <w:rsid w:val="0038779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8779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877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387790"/>
  </w:style>
  <w:style w:type="paragraph" w:styleId="NormalWeb">
    <w:name w:val="Normal (Web)"/>
    <w:basedOn w:val="Normal"/>
    <w:uiPriority w:val="99"/>
    <w:unhideWhenUsed/>
    <w:rsid w:val="00387790"/>
    <w:pPr>
      <w:spacing w:before="100" w:beforeAutospacing="1" w:after="100" w:afterAutospacing="1" w:line="240" w:lineRule="auto"/>
    </w:pPr>
    <w:rPr>
      <w:rFonts w:ascii="Times New Roman" w:eastAsia="Times New Roman" w:hAnsi="Times New Roman" w:cs="Times New Roman"/>
      <w:sz w:val="24"/>
    </w:rPr>
  </w:style>
  <w:style w:type="character" w:customStyle="1" w:styleId="Boxes">
    <w:name w:val="Boxes"/>
    <w:basedOn w:val="IntenseEmphasis"/>
    <w:qFormat/>
    <w:rsid w:val="00387790"/>
    <w:rPr>
      <w:rFonts w:asciiTheme="minorHAnsi" w:hAnsiTheme="minorHAnsi"/>
      <w:b/>
      <w:bCs w:val="0"/>
      <w:i w:val="0"/>
      <w:iCs/>
      <w:color w:val="000000"/>
      <w:u w:val="single"/>
      <w:bdr w:val="single" w:sz="8" w:space="0" w:color="auto"/>
      <w:shd w:val="clear" w:color="auto" w:fill="auto"/>
    </w:rPr>
  </w:style>
  <w:style w:type="character" w:styleId="IntenseEmphasis">
    <w:name w:val="Intense Emphasis"/>
    <w:basedOn w:val="DefaultParagraphFont"/>
    <w:uiPriority w:val="21"/>
    <w:semiHidden/>
    <w:unhideWhenUsed/>
    <w:qFormat/>
    <w:rsid w:val="00387790"/>
    <w:rPr>
      <w:i/>
      <w:iCs/>
      <w:color w:val="4472C4" w:themeColor="accent1"/>
    </w:rPr>
  </w:style>
  <w:style w:type="character" w:customStyle="1" w:styleId="TitleChar">
    <w:name w:val="Title Char"/>
    <w:basedOn w:val="DefaultParagraphFont"/>
    <w:link w:val="Title"/>
    <w:uiPriority w:val="7"/>
    <w:qFormat/>
    <w:rsid w:val="00387790"/>
    <w:rPr>
      <w:u w:val="single"/>
    </w:rPr>
  </w:style>
  <w:style w:type="paragraph" w:styleId="Title">
    <w:name w:val="Title"/>
    <w:basedOn w:val="Normal"/>
    <w:next w:val="Normal"/>
    <w:link w:val="TitleChar"/>
    <w:uiPriority w:val="10"/>
    <w:qFormat/>
    <w:rsid w:val="00387790"/>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387790"/>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387790"/>
    <w:rPr>
      <w:b w:val="0"/>
      <w:sz w:val="22"/>
      <w:u w:val="single"/>
    </w:rPr>
  </w:style>
  <w:style w:type="paragraph" w:styleId="ListParagraph">
    <w:name w:val="List Paragraph"/>
    <w:aliases w:val="6 font,List Paragraph1,List Paragraph2,Colorful List - Accent 11"/>
    <w:basedOn w:val="Normal"/>
    <w:uiPriority w:val="34"/>
    <w:unhideWhenUsed/>
    <w:qFormat/>
    <w:rsid w:val="0038779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87790"/>
    <w:pPr>
      <w:autoSpaceDE w:val="0"/>
      <w:autoSpaceDN w:val="0"/>
      <w:adjustRightInd w:val="0"/>
      <w:spacing w:before="480" w:line="252"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msec.org/why-the-us-is-losing-the-race-for-the-arctic-and-what-to-do-about-it/" TargetMode="External"/><Relationship Id="rId13" Type="http://schemas.openxmlformats.org/officeDocument/2006/relationships/hyperlink" Target="https://www.thearcticinstitute.org/russias-arctic-military-posture-context-war-against-ukraine/)//marlborough-lsg" TargetMode="External"/><Relationship Id="rId18" Type="http://schemas.openxmlformats.org/officeDocument/2006/relationships/hyperlink" Target="https://blogs.prio.org/ClimateAndConflict/2018/05/does-hunger-cause-conflict/"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usni.org/magazines/proceedings/2019/january/rushing-navy-ships-arctic-fonop-dangerous" TargetMode="External"/><Relationship Id="rId17" Type="http://schemas.openxmlformats.org/officeDocument/2006/relationships/hyperlink" Target="https://www.newsweek.com/nato-russias-military-bases-arctic-map-202296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uters.com/world/china/russias-rosatom-expects-boom-foreign-vessels-using-arctic-shipping-route-2025-05-30/" TargetMode="External"/><Relationship Id="rId20" Type="http://schemas.openxmlformats.org/officeDocument/2006/relationships/hyperlink" Target="https://foreignpolicy.com/2022/12/20/russia-arctic-claims-territorial-internal-wat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chamber.com/sbindex/summar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ashingtonpost.com/business/2025/03/23/trump-shipbuilding-fees-china/" TargetMode="External"/><Relationship Id="rId23" Type="http://schemas.openxmlformats.org/officeDocument/2006/relationships/hyperlink" Target="https://cepa.org/comprehensive-reports/russias-strategy-and-military-thinking-evolving-discourse-by-2025/" TargetMode="External"/><Relationship Id="rId10" Type="http://schemas.openxmlformats.org/officeDocument/2006/relationships/hyperlink" Target="https://www.clustercollaboration.eu/content/china-and-russia-france-and-belgium-arctic-route" TargetMode="External"/><Relationship Id="rId19" Type="http://schemas.openxmlformats.org/officeDocument/2006/relationships/hyperlink" Target="https://www.atlanticcouncil.org/blogs/ukrainealert/putin-debunks-his-own-propaganda-by-disarming-russias-nato-borders/" TargetMode="External"/><Relationship Id="rId4" Type="http://schemas.openxmlformats.org/officeDocument/2006/relationships/settings" Target="settings.xml"/><Relationship Id="rId9" Type="http://schemas.openxmlformats.org/officeDocument/2006/relationships/hyperlink" Target="https://san.com/cc/us-coast-guard-deploys-two-polar-icebreakers-to-arctic-ocean/" TargetMode="External"/><Relationship Id="rId14" Type="http://schemas.openxmlformats.org/officeDocument/2006/relationships/hyperlink" Target="https://www.economist.com/by-invitation/2022/03/11/john-mearsheimer-on-why-the-west-is-principally-responsible-for-the-ukrainian-crisis" TargetMode="External"/><Relationship Id="rId22" Type="http://schemas.openxmlformats.org/officeDocument/2006/relationships/hyperlink" Target="https://cepa.org/comprehensive-reports/russias-strategy-and-military-thinking-evolving-discourse-by-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24789</Words>
  <Characters>137336</Characters>
  <Application>Microsoft Office Word</Application>
  <DocSecurity>0</DocSecurity>
  <Lines>1509</Lines>
  <Paragraphs>503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Emron Streetman</dc:creator>
  <cp:keywords>6.0.0</cp:keywords>
  <dc:description/>
  <cp:lastModifiedBy>EMRON STREETMAN</cp:lastModifiedBy>
  <cp:revision>1</cp:revision>
  <dcterms:created xsi:type="dcterms:W3CDTF">2025-12-12T22:57:00Z</dcterms:created>
  <dcterms:modified xsi:type="dcterms:W3CDTF">2025-12-12T23:01:00Z</dcterms:modified>
</cp:coreProperties>
</file>