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57FD" w14:textId="1E4654B1" w:rsidR="005D388F" w:rsidRDefault="00461EC6" w:rsidP="00461EC6">
      <w:pPr>
        <w:pStyle w:val="Heading1"/>
      </w:pPr>
      <w:r>
        <w:t>1NC</w:t>
      </w:r>
    </w:p>
    <w:p w14:paraId="2BD526BA" w14:textId="66EB3726" w:rsidR="00B349C1" w:rsidRDefault="00B349C1" w:rsidP="00D212B9">
      <w:pPr>
        <w:pStyle w:val="Heading2"/>
      </w:pPr>
      <w:r>
        <w:t>OFF</w:t>
      </w:r>
    </w:p>
    <w:p w14:paraId="3411B3FB" w14:textId="6243A040" w:rsidR="00B349C1" w:rsidRDefault="00B349C1" w:rsidP="00B349C1">
      <w:r>
        <w:t>P---ASPEC</w:t>
      </w:r>
    </w:p>
    <w:p w14:paraId="3BD409EA" w14:textId="77777777" w:rsidR="00B349C1" w:rsidRPr="00B349C1" w:rsidRDefault="00B349C1" w:rsidP="00B349C1"/>
    <w:p w14:paraId="56309112" w14:textId="2DB8F67F" w:rsidR="004B180F" w:rsidRDefault="004B180F" w:rsidP="00D212B9">
      <w:pPr>
        <w:pStyle w:val="Heading2"/>
      </w:pPr>
      <w:r>
        <w:t>OFF</w:t>
      </w:r>
    </w:p>
    <w:p w14:paraId="556C1F3A" w14:textId="219EF033" w:rsidR="004B180F" w:rsidRDefault="004B180F" w:rsidP="004B180F">
      <w:r>
        <w:t>DA---Philippines Diplomatic Capital</w:t>
      </w:r>
    </w:p>
    <w:p w14:paraId="7EB48A7D" w14:textId="77777777" w:rsidR="004B180F" w:rsidRPr="00704379" w:rsidRDefault="004B180F" w:rsidP="00AE0B2F">
      <w:pPr>
        <w:pStyle w:val="Heading4"/>
      </w:pPr>
      <w:r w:rsidRPr="00704379">
        <w:t xml:space="preserve">US-Philippine cooperation is guaranteed, but it’s </w:t>
      </w:r>
      <w:r w:rsidRPr="00704379">
        <w:rPr>
          <w:u w:val="single"/>
        </w:rPr>
        <w:t>fragile</w:t>
      </w:r>
      <w:r>
        <w:t>—We need to maintain it,</w:t>
      </w:r>
    </w:p>
    <w:p w14:paraId="6F31CE79" w14:textId="77777777" w:rsidR="004B180F" w:rsidRPr="00704379" w:rsidRDefault="004B180F" w:rsidP="0073083B">
      <w:pPr>
        <w:rPr>
          <w:rStyle w:val="Cite"/>
          <w:sz w:val="28"/>
        </w:rPr>
      </w:pPr>
      <w:r w:rsidRPr="00704379">
        <w:rPr>
          <w:rStyle w:val="Cite"/>
          <w:sz w:val="28"/>
        </w:rPr>
        <w:t>Amador ‘25</w:t>
      </w:r>
    </w:p>
    <w:p w14:paraId="64CAFBE7" w14:textId="77777777" w:rsidR="004B180F" w:rsidRPr="00704379" w:rsidRDefault="004B180F" w:rsidP="00E448C1">
      <w:pPr>
        <w:rPr>
          <w:sz w:val="16"/>
        </w:rPr>
      </w:pPr>
      <w:r w:rsidRPr="00704379">
        <w:rPr>
          <w:sz w:val="16"/>
        </w:rPr>
        <w:t>Julio S. Amador III, 3-3-2025, [Julio S. Amador III is a Manila-based geopolitical analyst and a former fellow at the East-West Center in Washington, D.C. "The U.S.-Philippine Alliance in 2025", Asia Maritime Transparency Initiative, https://amti.csis.org/the-u-s-philippine-alliance-in-2025/, accessed 7/19/25, S.A.M.]</w:t>
      </w:r>
    </w:p>
    <w:p w14:paraId="5A2EC82C" w14:textId="5CEEF7EB" w:rsidR="004B180F" w:rsidRPr="00704379" w:rsidRDefault="004B180F" w:rsidP="00AE0B2F">
      <w:pPr>
        <w:rPr>
          <w:rStyle w:val="Emphasis"/>
        </w:rPr>
      </w:pPr>
      <w:r w:rsidRPr="00704379">
        <w:rPr>
          <w:rStyle w:val="StyleUnderline"/>
          <w:highlight w:val="cyan"/>
        </w:rPr>
        <w:t>The Philippines and the U</w:t>
      </w:r>
      <w:r w:rsidRPr="00704379">
        <w:rPr>
          <w:rStyle w:val="StyleUnderline"/>
        </w:rPr>
        <w:t xml:space="preserve">nited </w:t>
      </w:r>
      <w:r w:rsidRPr="00704379">
        <w:rPr>
          <w:rStyle w:val="StyleUnderline"/>
          <w:highlight w:val="cyan"/>
        </w:rPr>
        <w:t>S</w:t>
      </w:r>
      <w:r w:rsidRPr="00704379">
        <w:rPr>
          <w:rStyle w:val="StyleUnderline"/>
        </w:rPr>
        <w:t xml:space="preserve">tates </w:t>
      </w:r>
      <w:r w:rsidRPr="00704379">
        <w:rPr>
          <w:rStyle w:val="StyleUnderline"/>
          <w:highlight w:val="cyan"/>
        </w:rPr>
        <w:t>need to think about deterrence</w:t>
      </w:r>
      <w:r w:rsidRPr="00704379">
        <w:rPr>
          <w:sz w:val="16"/>
        </w:rPr>
        <w:t xml:space="preserve"> – as an Alliance – </w:t>
      </w:r>
      <w:r w:rsidRPr="00704379">
        <w:rPr>
          <w:rStyle w:val="StyleUnderline"/>
          <w:highlight w:val="cyan"/>
        </w:rPr>
        <w:t>as</w:t>
      </w:r>
      <w:r w:rsidRPr="00704379">
        <w:rPr>
          <w:rStyle w:val="StyleUnderline"/>
        </w:rPr>
        <w:t xml:space="preserve"> </w:t>
      </w:r>
      <w:r w:rsidRPr="00704379">
        <w:rPr>
          <w:sz w:val="16"/>
        </w:rPr>
        <w:t xml:space="preserve">President Donald </w:t>
      </w:r>
      <w:r w:rsidRPr="00704379">
        <w:rPr>
          <w:rStyle w:val="StyleUnderline"/>
          <w:highlight w:val="cyan"/>
        </w:rPr>
        <w:t>Trump</w:t>
      </w:r>
      <w:r w:rsidRPr="00704379">
        <w:rPr>
          <w:rStyle w:val="StyleUnderline"/>
        </w:rPr>
        <w:t xml:space="preserve">’s government </w:t>
      </w:r>
      <w:r w:rsidRPr="00704379">
        <w:rPr>
          <w:rStyle w:val="StyleUnderline"/>
          <w:highlight w:val="cyan"/>
        </w:rPr>
        <w:t>lays out its future Indo-Pac</w:t>
      </w:r>
      <w:r w:rsidRPr="00704379">
        <w:rPr>
          <w:rStyle w:val="StyleUnderline"/>
        </w:rPr>
        <w:t xml:space="preserve">ific </w:t>
      </w:r>
      <w:r w:rsidRPr="00704379">
        <w:rPr>
          <w:rStyle w:val="StyleUnderline"/>
          <w:highlight w:val="cyan"/>
        </w:rPr>
        <w:t>Strat</w:t>
      </w:r>
      <w:r w:rsidRPr="00704379">
        <w:rPr>
          <w:rStyle w:val="StyleUnderline"/>
        </w:rPr>
        <w:t>egy.</w:t>
      </w:r>
      <w:r w:rsidRPr="00704379">
        <w:rPr>
          <w:sz w:val="16"/>
        </w:rPr>
        <w:t xml:space="preserve"> The Philippines is likely to be in solidarity with how the second Trump administration will approach China. </w:t>
      </w:r>
      <w:r w:rsidRPr="00704379">
        <w:rPr>
          <w:rStyle w:val="StyleUnderline"/>
        </w:rPr>
        <w:t>The Philippines also has room to be more proactive and bolder in its own engagement</w:t>
      </w:r>
      <w:r w:rsidRPr="00704379">
        <w:rPr>
          <w:sz w:val="16"/>
        </w:rPr>
        <w:t xml:space="preserve"> with China. This has already manifested in the domestic domain as Filipinos are starting to grasp the depth of malign foreign influence and interference operations, many of which point to covert operations by suspected Chinese operatives as well as Philippine offshore gaming operators run by Chinese and Southeast Asian nationals that have been the subject of government crackdown. </w:t>
      </w:r>
      <w:r w:rsidRPr="00704379">
        <w:rPr>
          <w:rStyle w:val="StyleUnderline"/>
          <w:highlight w:val="cyan"/>
        </w:rPr>
        <w:t>Despite</w:t>
      </w:r>
      <w:r w:rsidRPr="00704379">
        <w:rPr>
          <w:rStyle w:val="StyleUnderline"/>
        </w:rPr>
        <w:t xml:space="preserve"> </w:t>
      </w:r>
      <w:r w:rsidRPr="00704379">
        <w:rPr>
          <w:sz w:val="16"/>
        </w:rPr>
        <w:t xml:space="preserve">these </w:t>
      </w:r>
      <w:r w:rsidRPr="00704379">
        <w:rPr>
          <w:rStyle w:val="Emphasis"/>
          <w:highlight w:val="cyan"/>
        </w:rPr>
        <w:t>contentious issues</w:t>
      </w:r>
      <w:r w:rsidRPr="00704379">
        <w:rPr>
          <w:rStyle w:val="Emphasis"/>
        </w:rPr>
        <w:t xml:space="preserve">, the </w:t>
      </w:r>
      <w:r w:rsidRPr="00704379">
        <w:rPr>
          <w:rStyle w:val="Emphasis"/>
          <w:highlight w:val="cyan"/>
        </w:rPr>
        <w:t xml:space="preserve">Philippines continues to </w:t>
      </w:r>
      <w:hyperlink r:id="rId8" w:history="1">
        <w:r w:rsidRPr="00704379">
          <w:rPr>
            <w:rStyle w:val="Emphasis"/>
            <w:highlight w:val="cyan"/>
          </w:rPr>
          <w:t>engage</w:t>
        </w:r>
      </w:hyperlink>
      <w:r w:rsidRPr="00704379">
        <w:rPr>
          <w:rStyle w:val="Emphasis"/>
          <w:highlight w:val="cyan"/>
        </w:rPr>
        <w:t xml:space="preserve"> with China</w:t>
      </w:r>
      <w:r w:rsidRPr="00704379">
        <w:rPr>
          <w:rStyle w:val="Emphasis"/>
        </w:rPr>
        <w:t xml:space="preserve"> diplomatically, </w:t>
      </w:r>
      <w:r w:rsidRPr="00704379">
        <w:rPr>
          <w:rStyle w:val="Emphasis"/>
          <w:highlight w:val="cyan"/>
        </w:rPr>
        <w:t>evidenced by both sides’ use of</w:t>
      </w:r>
      <w:r w:rsidRPr="00704379">
        <w:rPr>
          <w:rStyle w:val="Emphasis"/>
        </w:rPr>
        <w:t xml:space="preserve"> the </w:t>
      </w:r>
      <w:hyperlink r:id="rId9" w:history="1">
        <w:r w:rsidRPr="00704379">
          <w:rPr>
            <w:rStyle w:val="Emphasis"/>
          </w:rPr>
          <w:t>Bilateral Consultative Mechanism</w:t>
        </w:r>
      </w:hyperlink>
      <w:r w:rsidRPr="00704379">
        <w:rPr>
          <w:rStyle w:val="Emphasis"/>
        </w:rPr>
        <w:t xml:space="preserve"> </w:t>
      </w:r>
      <w:r w:rsidRPr="00704379">
        <w:rPr>
          <w:rStyle w:val="Emphasis"/>
          <w:highlight w:val="cyan"/>
        </w:rPr>
        <w:t>platform amid territorial incursions.</w:t>
      </w:r>
      <w:r w:rsidRPr="00704379">
        <w:rPr>
          <w:sz w:val="16"/>
        </w:rPr>
        <w:t xml:space="preserve"> With the return of a second Trump administration to the helm, and the assurances made thus far by Secretary of State Marco Rubio, the Philippines is cognizant of the call to be more proactive. Indeed, the </w:t>
      </w:r>
      <w:proofErr w:type="spellStart"/>
      <w:r w:rsidRPr="00704379">
        <w:rPr>
          <w:rStyle w:val="StyleUnderline"/>
          <w:highlight w:val="cyan"/>
        </w:rPr>
        <w:t>transactionalism</w:t>
      </w:r>
      <w:proofErr w:type="spellEnd"/>
      <w:r w:rsidRPr="00704379">
        <w:rPr>
          <w:rStyle w:val="StyleUnderline"/>
          <w:highlight w:val="cyan"/>
        </w:rPr>
        <w:t xml:space="preserve"> of the Trump administration’s foreign policy</w:t>
      </w:r>
      <w:r w:rsidRPr="00704379">
        <w:rPr>
          <w:rStyle w:val="StyleUnderline"/>
        </w:rPr>
        <w:t xml:space="preserve">, a major </w:t>
      </w:r>
      <w:r w:rsidRPr="00704379">
        <w:rPr>
          <w:rStyle w:val="StyleUnderline"/>
          <w:highlight w:val="cyan"/>
        </w:rPr>
        <w:t>recurring theme</w:t>
      </w:r>
      <w:r w:rsidRPr="00704379">
        <w:rPr>
          <w:rStyle w:val="StyleUnderline"/>
        </w:rPr>
        <w:t xml:space="preserve"> in recent weeks, prompts an </w:t>
      </w:r>
      <w:r w:rsidRPr="00704379">
        <w:rPr>
          <w:rStyle w:val="StyleUnderline"/>
          <w:highlight w:val="cyan"/>
        </w:rPr>
        <w:t>increase in the Philippines’ fo</w:t>
      </w:r>
      <w:r w:rsidRPr="00704379">
        <w:rPr>
          <w:rStyle w:val="StyleUnderline"/>
        </w:rPr>
        <w:t xml:space="preserve">reign </w:t>
      </w:r>
      <w:r w:rsidRPr="00704379">
        <w:rPr>
          <w:rStyle w:val="StyleUnderline"/>
          <w:highlight w:val="cyan"/>
        </w:rPr>
        <w:t>po</w:t>
      </w:r>
      <w:r w:rsidRPr="00704379">
        <w:rPr>
          <w:rStyle w:val="StyleUnderline"/>
        </w:rPr>
        <w:t xml:space="preserve">licy </w:t>
      </w:r>
      <w:r w:rsidRPr="00704379">
        <w:rPr>
          <w:rStyle w:val="StyleUnderline"/>
          <w:highlight w:val="cyan"/>
        </w:rPr>
        <w:t>tempo</w:t>
      </w:r>
      <w:r w:rsidRPr="00704379">
        <w:rPr>
          <w:rStyle w:val="StyleUnderline"/>
        </w:rPr>
        <w:t xml:space="preserve"> and </w:t>
      </w:r>
      <w:r w:rsidRPr="00704379">
        <w:rPr>
          <w:rStyle w:val="StyleUnderline"/>
          <w:highlight w:val="cyan"/>
        </w:rPr>
        <w:t>necessitates leadership</w:t>
      </w:r>
      <w:r w:rsidRPr="00704379">
        <w:rPr>
          <w:rStyle w:val="StyleUnderline"/>
        </w:rPr>
        <w:t xml:space="preserve"> to answer the question on what it can bring to the table</w:t>
      </w:r>
      <w:r w:rsidRPr="00704379">
        <w:rPr>
          <w:sz w:val="16"/>
        </w:rPr>
        <w:t xml:space="preserve">. More concretely, </w:t>
      </w:r>
      <w:r w:rsidRPr="00704379">
        <w:rPr>
          <w:rStyle w:val="StyleUnderline"/>
        </w:rPr>
        <w:t xml:space="preserve">the </w:t>
      </w:r>
      <w:r w:rsidRPr="00704379">
        <w:rPr>
          <w:rStyle w:val="StyleUnderline"/>
          <w:highlight w:val="cyan"/>
        </w:rPr>
        <w:t>Philippines offers</w:t>
      </w:r>
      <w:r w:rsidRPr="00704379">
        <w:rPr>
          <w:rStyle w:val="StyleUnderline"/>
        </w:rPr>
        <w:t xml:space="preserve"> </w:t>
      </w:r>
      <w:r w:rsidRPr="00704379">
        <w:rPr>
          <w:rStyle w:val="StyleUnderline"/>
          <w:highlight w:val="cyan"/>
        </w:rPr>
        <w:t>access and credibility</w:t>
      </w:r>
      <w:r w:rsidRPr="00704379">
        <w:rPr>
          <w:sz w:val="16"/>
        </w:rPr>
        <w:t xml:space="preserve">. First, the </w:t>
      </w:r>
      <w:r w:rsidRPr="00704379">
        <w:rPr>
          <w:rStyle w:val="StyleUnderline"/>
          <w:highlight w:val="cyan"/>
        </w:rPr>
        <w:t>U</w:t>
      </w:r>
      <w:r w:rsidRPr="00704379">
        <w:rPr>
          <w:sz w:val="16"/>
        </w:rPr>
        <w:t xml:space="preserve">nited </w:t>
      </w:r>
      <w:r w:rsidRPr="00704379">
        <w:rPr>
          <w:rStyle w:val="StyleUnderline"/>
          <w:highlight w:val="cyan"/>
        </w:rPr>
        <w:t>S</w:t>
      </w:r>
      <w:r w:rsidRPr="00704379">
        <w:rPr>
          <w:sz w:val="16"/>
        </w:rPr>
        <w:t xml:space="preserve">tates now </w:t>
      </w:r>
      <w:r w:rsidRPr="00704379">
        <w:rPr>
          <w:rStyle w:val="StyleUnderline"/>
          <w:highlight w:val="cyan"/>
        </w:rPr>
        <w:t>has</w:t>
      </w:r>
      <w:r w:rsidRPr="00704379">
        <w:rPr>
          <w:rStyle w:val="StyleUnderline"/>
        </w:rPr>
        <w:t xml:space="preserve"> unprecedented </w:t>
      </w:r>
      <w:r w:rsidRPr="00704379">
        <w:rPr>
          <w:rStyle w:val="StyleUnderline"/>
          <w:highlight w:val="cyan"/>
        </w:rPr>
        <w:t>access</w:t>
      </w:r>
      <w:r w:rsidRPr="00704379">
        <w:rPr>
          <w:rStyle w:val="StyleUnderline"/>
        </w:rPr>
        <w:t xml:space="preserve"> in the region, more than it did than the Bases Agreement </w:t>
      </w:r>
      <w:r w:rsidRPr="00704379">
        <w:rPr>
          <w:sz w:val="16"/>
        </w:rPr>
        <w:t xml:space="preserve">years (1947-1991). There are </w:t>
      </w:r>
      <w:hyperlink r:id="rId10" w:history="1">
        <w:r w:rsidRPr="00704379">
          <w:rPr>
            <w:rStyle w:val="Emphasis"/>
            <w:highlight w:val="cyan"/>
          </w:rPr>
          <w:t>more EDCA sites</w:t>
        </w:r>
      </w:hyperlink>
      <w:r w:rsidRPr="00704379">
        <w:rPr>
          <w:rStyle w:val="Emphasis"/>
          <w:highlight w:val="cyan"/>
        </w:rPr>
        <w:t xml:space="preserve"> </w:t>
      </w:r>
      <w:r w:rsidRPr="00704379">
        <w:rPr>
          <w:rStyle w:val="Emphasis"/>
        </w:rPr>
        <w:t>than former U.S. military bases</w:t>
      </w:r>
      <w:r w:rsidRPr="00704379">
        <w:rPr>
          <w:sz w:val="16"/>
        </w:rPr>
        <w:t xml:space="preserve">. The United States will thus have </w:t>
      </w:r>
      <w:r w:rsidRPr="00704379">
        <w:rPr>
          <w:rStyle w:val="StyleUnderline"/>
        </w:rPr>
        <w:t>mechanisms allowing it to access theaters in both Northeast and Southeast Asia thanks to the Philippines</w:t>
      </w:r>
      <w:r w:rsidRPr="00704379">
        <w:rPr>
          <w:sz w:val="16"/>
        </w:rPr>
        <w:t xml:space="preserve">. Second, the </w:t>
      </w:r>
      <w:r w:rsidRPr="00704379">
        <w:rPr>
          <w:rStyle w:val="StyleUnderline"/>
          <w:highlight w:val="cyan"/>
        </w:rPr>
        <w:t>Philippines stands as a significant part of the first island chain</w:t>
      </w:r>
      <w:r w:rsidRPr="00704379">
        <w:rPr>
          <w:rStyle w:val="StyleUnderline"/>
        </w:rPr>
        <w:t xml:space="preserve"> that is on the frontlines of Chinese coercion</w:t>
      </w:r>
      <w:r w:rsidRPr="00704379">
        <w:rPr>
          <w:sz w:val="16"/>
        </w:rPr>
        <w:t xml:space="preserve">. The significant </w:t>
      </w:r>
      <w:r w:rsidRPr="00704379">
        <w:rPr>
          <w:rStyle w:val="StyleUnderline"/>
        </w:rPr>
        <w:t>access</w:t>
      </w:r>
      <w:r w:rsidRPr="00704379">
        <w:rPr>
          <w:sz w:val="16"/>
        </w:rPr>
        <w:t xml:space="preserve"> the United States has gained from the Philippines can be seen as </w:t>
      </w:r>
      <w:r w:rsidRPr="00704379">
        <w:rPr>
          <w:rStyle w:val="StyleUnderline"/>
        </w:rPr>
        <w:t>equal to</w:t>
      </w:r>
      <w:r w:rsidRPr="00704379">
        <w:rPr>
          <w:sz w:val="16"/>
        </w:rPr>
        <w:t xml:space="preserve"> what the United States </w:t>
      </w:r>
      <w:hyperlink r:id="rId11" w:history="1">
        <w:r w:rsidRPr="00704379">
          <w:rPr>
            <w:rStyle w:val="Hyperlink"/>
          </w:rPr>
          <w:t>demands</w:t>
        </w:r>
      </w:hyperlink>
      <w:r w:rsidRPr="00704379">
        <w:rPr>
          <w:sz w:val="16"/>
        </w:rPr>
        <w:t xml:space="preserve"> of </w:t>
      </w:r>
      <w:r w:rsidRPr="00704379">
        <w:rPr>
          <w:rStyle w:val="StyleUnderline"/>
        </w:rPr>
        <w:t>European members of NATO</w:t>
      </w:r>
      <w:r w:rsidRPr="00704379">
        <w:rPr>
          <w:sz w:val="16"/>
        </w:rPr>
        <w:t xml:space="preserve">. Once the bases are fully operational, the Philippines and the United States will be on almost equal terms with regard to alliance commitments and both sides stand to benefit from this. </w:t>
      </w:r>
      <w:bookmarkStart w:id="0" w:name="_Hlk207826373"/>
      <w:r w:rsidRPr="00704379">
        <w:rPr>
          <w:rStyle w:val="Emphasis"/>
          <w:highlight w:val="cyan"/>
        </w:rPr>
        <w:t>The United States’ association with the Philippines affords it cred</w:t>
      </w:r>
      <w:r w:rsidRPr="00704379">
        <w:rPr>
          <w:rStyle w:val="Emphasis"/>
        </w:rPr>
        <w:t xml:space="preserve">ibility, </w:t>
      </w:r>
      <w:r w:rsidRPr="00704379">
        <w:rPr>
          <w:rStyle w:val="Emphasis"/>
          <w:highlight w:val="cyan"/>
        </w:rPr>
        <w:t>allowing Washington to build-up dip</w:t>
      </w:r>
      <w:r w:rsidRPr="00704379">
        <w:rPr>
          <w:rStyle w:val="Emphasis"/>
        </w:rPr>
        <w:t xml:space="preserve">lomatic </w:t>
      </w:r>
      <w:r w:rsidRPr="00704379">
        <w:rPr>
          <w:rStyle w:val="Emphasis"/>
          <w:highlight w:val="cyan"/>
        </w:rPr>
        <w:t>cap</w:t>
      </w:r>
      <w:r w:rsidRPr="00704379">
        <w:rPr>
          <w:rStyle w:val="Emphasis"/>
        </w:rPr>
        <w:t xml:space="preserve">ital </w:t>
      </w:r>
      <w:r w:rsidRPr="00704379">
        <w:rPr>
          <w:rStyle w:val="Emphasis"/>
          <w:highlight w:val="cyan"/>
        </w:rPr>
        <w:t>across ASEAN and, in the long term, assures it position of being on “the right side of history</w:t>
      </w:r>
      <w:r w:rsidRPr="00704379">
        <w:rPr>
          <w:rStyle w:val="Emphasis"/>
        </w:rPr>
        <w:t>”</w:t>
      </w:r>
      <w:bookmarkEnd w:id="0"/>
      <w:r w:rsidRPr="00704379">
        <w:rPr>
          <w:sz w:val="16"/>
        </w:rPr>
        <w:t xml:space="preserve">. </w:t>
      </w:r>
      <w:r w:rsidRPr="00704379">
        <w:rPr>
          <w:rStyle w:val="StyleUnderline"/>
        </w:rPr>
        <w:t>Abiding, supporting, and at times supplementing the Philippines’ momentum means that the United States has significant influence in shaping regional perceptions about great power competition.</w:t>
      </w:r>
      <w:r w:rsidRPr="00704379">
        <w:rPr>
          <w:sz w:val="16"/>
        </w:rPr>
        <w:t xml:space="preserve"> </w:t>
      </w:r>
      <w:r w:rsidRPr="00704379">
        <w:rPr>
          <w:rStyle w:val="StyleUnderline"/>
        </w:rPr>
        <w:t xml:space="preserve">Washington is vulnerable to China </w:t>
      </w:r>
      <w:hyperlink r:id="rId12" w:history="1">
        <w:r w:rsidRPr="00704379">
          <w:rPr>
            <w:rStyle w:val="StyleUnderline"/>
          </w:rPr>
          <w:t>accusations</w:t>
        </w:r>
      </w:hyperlink>
      <w:r w:rsidRPr="00704379">
        <w:rPr>
          <w:rStyle w:val="StyleUnderline"/>
        </w:rPr>
        <w:t xml:space="preserve"> of unilateralism</w:t>
      </w:r>
      <w:r w:rsidRPr="00704379">
        <w:rPr>
          <w:sz w:val="16"/>
        </w:rPr>
        <w:t xml:space="preserve"> in the region, and </w:t>
      </w:r>
      <w:r w:rsidRPr="00704379">
        <w:rPr>
          <w:rStyle w:val="StyleUnderline"/>
        </w:rPr>
        <w:t>attempts to downplay</w:t>
      </w:r>
      <w:r w:rsidRPr="00704379">
        <w:rPr>
          <w:sz w:val="16"/>
        </w:rPr>
        <w:t xml:space="preserve"> such views are liable to only </w:t>
      </w:r>
      <w:r w:rsidRPr="00704379">
        <w:rPr>
          <w:rStyle w:val="StyleUnderline"/>
        </w:rPr>
        <w:t>accelerate their adoption by ASEAN</w:t>
      </w:r>
      <w:r w:rsidRPr="00704379">
        <w:rPr>
          <w:sz w:val="16"/>
        </w:rPr>
        <w:t xml:space="preserve">. Instead, </w:t>
      </w:r>
      <w:r w:rsidRPr="00704379">
        <w:rPr>
          <w:rStyle w:val="Emphasis"/>
        </w:rPr>
        <w:t xml:space="preserve">the </w:t>
      </w:r>
      <w:r w:rsidRPr="00704379">
        <w:rPr>
          <w:rStyle w:val="Emphasis"/>
          <w:highlight w:val="cyan"/>
        </w:rPr>
        <w:t>U</w:t>
      </w:r>
      <w:r w:rsidRPr="00704379">
        <w:rPr>
          <w:rStyle w:val="Emphasis"/>
        </w:rPr>
        <w:t xml:space="preserve">nited </w:t>
      </w:r>
      <w:r w:rsidRPr="00704379">
        <w:rPr>
          <w:rStyle w:val="Emphasis"/>
          <w:highlight w:val="cyan"/>
        </w:rPr>
        <w:t>S</w:t>
      </w:r>
      <w:r w:rsidRPr="00704379">
        <w:rPr>
          <w:rStyle w:val="Emphasis"/>
        </w:rPr>
        <w:t xml:space="preserve">tates can </w:t>
      </w:r>
      <w:r w:rsidRPr="00704379">
        <w:rPr>
          <w:rStyle w:val="Emphasis"/>
          <w:highlight w:val="cyan"/>
        </w:rPr>
        <w:t>dispel those concerns</w:t>
      </w:r>
      <w:r w:rsidRPr="00704379">
        <w:rPr>
          <w:rStyle w:val="Emphasis"/>
        </w:rPr>
        <w:t xml:space="preserve"> by </w:t>
      </w:r>
      <w:r w:rsidRPr="00704379">
        <w:rPr>
          <w:rStyle w:val="Emphasis"/>
          <w:highlight w:val="cyan"/>
        </w:rPr>
        <w:t>taking action in concert with the Philippines</w:t>
      </w:r>
      <w:r w:rsidRPr="00704379">
        <w:rPr>
          <w:rStyle w:val="Emphasis"/>
        </w:rPr>
        <w:t xml:space="preserve">, which </w:t>
      </w:r>
      <w:r w:rsidRPr="00704379">
        <w:rPr>
          <w:rStyle w:val="Emphasis"/>
          <w:highlight w:val="cyan"/>
        </w:rPr>
        <w:t>builds U.S. credibility</w:t>
      </w:r>
      <w:r w:rsidRPr="00704379">
        <w:rPr>
          <w:rStyle w:val="Emphasis"/>
        </w:rPr>
        <w:t xml:space="preserve"> as an external partner and guarantor of regional stability and</w:t>
      </w:r>
      <w:r w:rsidRPr="00704379">
        <w:rPr>
          <w:rStyle w:val="Emphasis"/>
          <w:highlight w:val="cyan"/>
        </w:rPr>
        <w:t xml:space="preserve"> protects</w:t>
      </w:r>
      <w:r w:rsidRPr="00704379">
        <w:rPr>
          <w:rStyle w:val="Emphasis"/>
        </w:rPr>
        <w:t xml:space="preserve"> the rule of </w:t>
      </w:r>
      <w:r w:rsidRPr="00704379">
        <w:rPr>
          <w:rStyle w:val="Emphasis"/>
          <w:highlight w:val="cyan"/>
        </w:rPr>
        <w:t>i</w:t>
      </w:r>
      <w:r w:rsidRPr="00704379">
        <w:rPr>
          <w:rStyle w:val="Emphasis"/>
        </w:rPr>
        <w:t xml:space="preserve">nternational </w:t>
      </w:r>
      <w:r w:rsidRPr="00704379">
        <w:rPr>
          <w:rStyle w:val="Emphasis"/>
          <w:highlight w:val="cyan"/>
        </w:rPr>
        <w:t>law.</w:t>
      </w:r>
      <w:r w:rsidRPr="00704379">
        <w:rPr>
          <w:sz w:val="16"/>
          <w:highlight w:val="cyan"/>
        </w:rPr>
        <w:t xml:space="preserve"> </w:t>
      </w:r>
      <w:hyperlink r:id="rId13" w:history="1">
        <w:r w:rsidRPr="00704379">
          <w:rPr>
            <w:rStyle w:val="StyleUnderline"/>
            <w:highlight w:val="cyan"/>
          </w:rPr>
          <w:t>Deterrence</w:t>
        </w:r>
      </w:hyperlink>
      <w:r w:rsidRPr="00704379">
        <w:rPr>
          <w:rStyle w:val="StyleUnderline"/>
          <w:highlight w:val="cyan"/>
        </w:rPr>
        <w:t xml:space="preserve"> should be the starting point</w:t>
      </w:r>
      <w:r w:rsidRPr="00704379">
        <w:rPr>
          <w:rStyle w:val="StyleUnderline"/>
        </w:rPr>
        <w:t xml:space="preserve"> of alliance activities in 2025, as preventing conflict with China should be on top of the minds of alliance managers</w:t>
      </w:r>
      <w:r w:rsidRPr="00704379">
        <w:rPr>
          <w:sz w:val="16"/>
        </w:rPr>
        <w:t xml:space="preserve">. </w:t>
      </w:r>
      <w:r w:rsidRPr="00704379">
        <w:rPr>
          <w:rStyle w:val="StyleUnderline"/>
          <w:highlight w:val="cyan"/>
        </w:rPr>
        <w:t>China will</w:t>
      </w:r>
      <w:r w:rsidRPr="00704379">
        <w:rPr>
          <w:rStyle w:val="StyleUnderline"/>
        </w:rPr>
        <w:t>,</w:t>
      </w:r>
      <w:r w:rsidRPr="00704379">
        <w:rPr>
          <w:sz w:val="16"/>
        </w:rPr>
        <w:t xml:space="preserve"> as any rising power would, </w:t>
      </w:r>
      <w:r w:rsidRPr="00704379">
        <w:rPr>
          <w:rStyle w:val="StyleUnderline"/>
          <w:highlight w:val="cyan"/>
        </w:rPr>
        <w:t>seek to supplant the U</w:t>
      </w:r>
      <w:r w:rsidRPr="00704379">
        <w:rPr>
          <w:rStyle w:val="StyleUnderline"/>
        </w:rPr>
        <w:t xml:space="preserve">nited </w:t>
      </w:r>
      <w:r w:rsidRPr="00704379">
        <w:rPr>
          <w:rStyle w:val="StyleUnderline"/>
          <w:highlight w:val="cyan"/>
        </w:rPr>
        <w:t>S</w:t>
      </w:r>
      <w:r w:rsidRPr="00704379">
        <w:rPr>
          <w:rStyle w:val="StyleUnderline"/>
        </w:rPr>
        <w:t xml:space="preserve">tates as the </w:t>
      </w:r>
      <w:r w:rsidRPr="00704379">
        <w:rPr>
          <w:rStyle w:val="StyleUnderline"/>
          <w:highlight w:val="cyan"/>
        </w:rPr>
        <w:t>primary power in the Indo-Pac</w:t>
      </w:r>
      <w:r w:rsidRPr="00704379">
        <w:rPr>
          <w:rStyle w:val="StyleUnderline"/>
        </w:rPr>
        <w:t>ific</w:t>
      </w:r>
      <w:r w:rsidRPr="00704379">
        <w:rPr>
          <w:sz w:val="16"/>
        </w:rPr>
        <w:t xml:space="preserve">. The </w:t>
      </w:r>
      <w:r w:rsidRPr="00704379">
        <w:rPr>
          <w:rStyle w:val="StyleUnderline"/>
          <w:highlight w:val="cyan"/>
        </w:rPr>
        <w:t>S</w:t>
      </w:r>
      <w:r w:rsidRPr="00704379">
        <w:rPr>
          <w:sz w:val="16"/>
        </w:rPr>
        <w:t xml:space="preserve">outh </w:t>
      </w:r>
      <w:r w:rsidRPr="00704379">
        <w:rPr>
          <w:rStyle w:val="StyleUnderline"/>
          <w:highlight w:val="cyan"/>
        </w:rPr>
        <w:t>C</w:t>
      </w:r>
      <w:r w:rsidRPr="00704379">
        <w:rPr>
          <w:sz w:val="16"/>
        </w:rPr>
        <w:t xml:space="preserve">hina </w:t>
      </w:r>
      <w:r w:rsidRPr="00704379">
        <w:rPr>
          <w:rStyle w:val="StyleUnderline"/>
          <w:highlight w:val="cyan"/>
        </w:rPr>
        <w:t>S</w:t>
      </w:r>
      <w:r w:rsidRPr="00704379">
        <w:rPr>
          <w:sz w:val="16"/>
        </w:rPr>
        <w:t xml:space="preserve">ea is part of </w:t>
      </w:r>
      <w:r w:rsidRPr="00704379">
        <w:rPr>
          <w:rStyle w:val="StyleUnderline"/>
        </w:rPr>
        <w:t xml:space="preserve">Beijing’s </w:t>
      </w:r>
      <w:hyperlink r:id="rId14" w:history="1">
        <w:r w:rsidRPr="00704379">
          <w:rPr>
            <w:rStyle w:val="StyleUnderline"/>
          </w:rPr>
          <w:t>Southern Theater Command</w:t>
        </w:r>
      </w:hyperlink>
      <w:r w:rsidRPr="00704379">
        <w:rPr>
          <w:rStyle w:val="StyleUnderline"/>
        </w:rPr>
        <w:t xml:space="preserve">, </w:t>
      </w:r>
      <w:r w:rsidRPr="00704379">
        <w:rPr>
          <w:sz w:val="16"/>
        </w:rPr>
        <w:t xml:space="preserve">and it has vast interests over the expanse. Having dictated the pace of events in the South China Sea for over a decade, </w:t>
      </w:r>
      <w:r w:rsidRPr="00704379">
        <w:rPr>
          <w:rStyle w:val="Emphasis"/>
          <w:highlight w:val="cyan"/>
        </w:rPr>
        <w:t>China already possesses escalation dominance</w:t>
      </w:r>
      <w:r w:rsidRPr="00704379">
        <w:rPr>
          <w:rStyle w:val="Emphasis"/>
        </w:rPr>
        <w:t>, and it is expected that it will seek to further erode the effectiveness of the U.S. military presence</w:t>
      </w:r>
      <w:r w:rsidRPr="00704379">
        <w:rPr>
          <w:sz w:val="16"/>
        </w:rPr>
        <w:t xml:space="preserve"> in the area. This in turn reduces the ability of the United States to respond to a Taiwan crisis in an efficient manner. </w:t>
      </w:r>
      <w:r w:rsidRPr="00704379">
        <w:rPr>
          <w:rStyle w:val="StyleUnderline"/>
        </w:rPr>
        <w:t>Since 2012, China has demonstrably sought to reduce the deployment of the Armed Forces of the Philippines</w:t>
      </w:r>
      <w:r w:rsidRPr="00704379">
        <w:rPr>
          <w:sz w:val="16"/>
        </w:rPr>
        <w:t xml:space="preserve"> (AFP) in the South China Sea. By </w:t>
      </w:r>
      <w:r w:rsidRPr="00704379">
        <w:rPr>
          <w:rStyle w:val="StyleUnderline"/>
        </w:rPr>
        <w:t>normative means</w:t>
      </w:r>
      <w:r w:rsidRPr="00704379">
        <w:rPr>
          <w:sz w:val="16"/>
        </w:rPr>
        <w:t xml:space="preserve"> (e.g. so-called white hull to white hull diplomacy) </w:t>
      </w:r>
      <w:r w:rsidRPr="00704379">
        <w:rPr>
          <w:rStyle w:val="Emphasis"/>
        </w:rPr>
        <w:t xml:space="preserve">or by </w:t>
      </w:r>
      <w:r w:rsidRPr="00704379">
        <w:rPr>
          <w:rStyle w:val="Emphasis"/>
          <w:highlight w:val="cyan"/>
        </w:rPr>
        <w:t>forc</w:t>
      </w:r>
      <w:r w:rsidRPr="00704379">
        <w:rPr>
          <w:rStyle w:val="Emphasis"/>
        </w:rPr>
        <w:t xml:space="preserve">ing </w:t>
      </w:r>
      <w:r w:rsidRPr="00704379">
        <w:rPr>
          <w:rStyle w:val="Emphasis"/>
          <w:highlight w:val="cyan"/>
        </w:rPr>
        <w:t xml:space="preserve">the Philippines to </w:t>
      </w:r>
      <w:hyperlink r:id="rId15" w:history="1">
        <w:r w:rsidRPr="00704379">
          <w:rPr>
            <w:rStyle w:val="Emphasis"/>
            <w:highlight w:val="cyan"/>
          </w:rPr>
          <w:t>believe</w:t>
        </w:r>
      </w:hyperlink>
      <w:r w:rsidRPr="00704379">
        <w:rPr>
          <w:rStyle w:val="Emphasis"/>
          <w:highlight w:val="cyan"/>
        </w:rPr>
        <w:t xml:space="preserve"> that the use of civilian vessels is less provocative</w:t>
      </w:r>
      <w:r w:rsidRPr="00704379">
        <w:rPr>
          <w:rStyle w:val="Emphasis"/>
        </w:rPr>
        <w:t xml:space="preserve">, China has effectively </w:t>
      </w:r>
      <w:r w:rsidRPr="00704379">
        <w:rPr>
          <w:rStyle w:val="Emphasis"/>
          <w:highlight w:val="cyan"/>
        </w:rPr>
        <w:t>stymied</w:t>
      </w:r>
      <w:r w:rsidRPr="00704379">
        <w:rPr>
          <w:rStyle w:val="Emphasis"/>
        </w:rPr>
        <w:t xml:space="preserve"> the </w:t>
      </w:r>
      <w:r w:rsidRPr="00704379">
        <w:rPr>
          <w:rStyle w:val="Emphasis"/>
          <w:highlight w:val="cyan"/>
        </w:rPr>
        <w:t>capacity of the Philippine military to defend its maritime domain.</w:t>
      </w:r>
      <w:r w:rsidRPr="00704379">
        <w:rPr>
          <w:sz w:val="16"/>
        </w:rPr>
        <w:t xml:space="preserve"> Nevertheless, two actions of the AFP have pushed Beijing to negotiate with Manila and prompted a more forceful information campaign. First, </w:t>
      </w:r>
      <w:r w:rsidRPr="00704379">
        <w:rPr>
          <w:rStyle w:val="StyleUnderline"/>
        </w:rPr>
        <w:t xml:space="preserve">the </w:t>
      </w:r>
      <w:hyperlink r:id="rId16" w:history="1">
        <w:r w:rsidRPr="00704379">
          <w:rPr>
            <w:rStyle w:val="StyleUnderline"/>
          </w:rPr>
          <w:t>Second Thomas Shoal incident</w:t>
        </w:r>
      </w:hyperlink>
      <w:r w:rsidRPr="00704379">
        <w:rPr>
          <w:rStyle w:val="StyleUnderline"/>
        </w:rPr>
        <w:t xml:space="preserve"> of June 17, 2024 is evidence that China seeks to avoid extensive engagement with the Philippine military, which contrasts strongly against their more belligerent posture against the civilian vessels of the Philippine Coast Guard and the Bureau of Fisheries and Aquatic Resources. Second, the </w:t>
      </w:r>
      <w:hyperlink r:id="rId17" w:history="1">
        <w:r w:rsidRPr="00704379">
          <w:rPr>
            <w:rStyle w:val="StyleUnderline"/>
          </w:rPr>
          <w:t>deployment</w:t>
        </w:r>
      </w:hyperlink>
      <w:r w:rsidRPr="00704379">
        <w:rPr>
          <w:rStyle w:val="StyleUnderline"/>
        </w:rPr>
        <w:t xml:space="preserve"> of the Typhon missiles system in the Philippines has provoked Beijing to continue its verbal assault, the </w:t>
      </w:r>
      <w:hyperlink r:id="rId18" w:history="1">
        <w:r w:rsidRPr="00704379">
          <w:rPr>
            <w:rStyle w:val="StyleUnderline"/>
          </w:rPr>
          <w:t>latest</w:t>
        </w:r>
      </w:hyperlink>
      <w:r w:rsidRPr="00704379">
        <w:rPr>
          <w:rStyle w:val="StyleUnderline"/>
        </w:rPr>
        <w:t xml:space="preserve"> of which stated “China will not sit idly by when its security interests are harmed or threatened.”</w:t>
      </w:r>
      <w:r w:rsidRPr="00704379">
        <w:rPr>
          <w:sz w:val="16"/>
        </w:rPr>
        <w:t xml:space="preserve"> </w:t>
      </w:r>
      <w:r w:rsidRPr="00704379">
        <w:rPr>
          <w:rStyle w:val="StyleUnderline"/>
        </w:rPr>
        <w:t>To build deterrence</w:t>
      </w:r>
      <w:r w:rsidRPr="00704379">
        <w:rPr>
          <w:sz w:val="16"/>
        </w:rPr>
        <w:t xml:space="preserve"> against China, </w:t>
      </w:r>
      <w:r w:rsidRPr="00704379">
        <w:rPr>
          <w:rStyle w:val="Emphasis"/>
          <w:highlight w:val="cyan"/>
        </w:rPr>
        <w:t>robust diplomatic, informational, military, and economic engagement between the U</w:t>
      </w:r>
      <w:r w:rsidRPr="00704379">
        <w:rPr>
          <w:rStyle w:val="Emphasis"/>
        </w:rPr>
        <w:t xml:space="preserve">nited </w:t>
      </w:r>
      <w:r w:rsidRPr="00704379">
        <w:rPr>
          <w:rStyle w:val="Emphasis"/>
          <w:highlight w:val="cyan"/>
        </w:rPr>
        <w:t>S</w:t>
      </w:r>
      <w:r w:rsidRPr="00704379">
        <w:rPr>
          <w:rStyle w:val="Emphasis"/>
        </w:rPr>
        <w:t>tates a</w:t>
      </w:r>
      <w:r w:rsidRPr="00704379">
        <w:rPr>
          <w:rStyle w:val="Emphasis"/>
          <w:highlight w:val="cyan"/>
        </w:rPr>
        <w:t>nd the Philippines will be necessary</w:t>
      </w:r>
      <w:r w:rsidRPr="00704379">
        <w:rPr>
          <w:rStyle w:val="Emphasis"/>
        </w:rPr>
        <w:t>.</w:t>
      </w:r>
      <w:r w:rsidRPr="00704379">
        <w:rPr>
          <w:sz w:val="16"/>
        </w:rPr>
        <w:t xml:space="preserve"> The </w:t>
      </w:r>
      <w:r w:rsidRPr="00704379">
        <w:rPr>
          <w:rStyle w:val="StyleUnderline"/>
          <w:highlight w:val="cyan"/>
        </w:rPr>
        <w:t>alliance’s deterrent effect</w:t>
      </w:r>
      <w:r w:rsidRPr="00704379">
        <w:rPr>
          <w:rStyle w:val="StyleUnderline"/>
        </w:rPr>
        <w:t xml:space="preserve"> is strongest when China believes that the allied countries are willing to collectively and cohesively respond to any escalatory activities</w:t>
      </w:r>
      <w:r w:rsidRPr="00704379">
        <w:rPr>
          <w:sz w:val="16"/>
        </w:rPr>
        <w:t xml:space="preserve">. To orchestrate the range of activities across the alliance, in multiple domains, </w:t>
      </w:r>
      <w:r w:rsidRPr="00704379">
        <w:rPr>
          <w:rStyle w:val="StyleUnderline"/>
        </w:rPr>
        <w:t>the United States and the Philippines need to establish new alliance</w:t>
      </w:r>
      <w:r w:rsidRPr="00704379">
        <w:rPr>
          <w:sz w:val="16"/>
        </w:rPr>
        <w:t xml:space="preserve"> management mechanism</w:t>
      </w:r>
      <w:r w:rsidRPr="00704379">
        <w:rPr>
          <w:rStyle w:val="StyleUnderline"/>
        </w:rPr>
        <w:t>s</w:t>
      </w:r>
      <w:r w:rsidRPr="00704379">
        <w:rPr>
          <w:sz w:val="16"/>
        </w:rPr>
        <w:t xml:space="preserve"> to coordinate bilateral activities. Such mechanisms can also help foster shared concepts of deterrence to ensure the allies approach the problems in a similar way. The allies should </w:t>
      </w:r>
      <w:r w:rsidRPr="00704379">
        <w:rPr>
          <w:rStyle w:val="StyleUnderline"/>
          <w:highlight w:val="cyan"/>
        </w:rPr>
        <w:t>activate</w:t>
      </w:r>
      <w:r w:rsidRPr="00704379">
        <w:rPr>
          <w:rStyle w:val="StyleUnderline"/>
        </w:rPr>
        <w:t xml:space="preserve"> </w:t>
      </w:r>
      <w:proofErr w:type="spellStart"/>
      <w:r w:rsidRPr="00704379">
        <w:rPr>
          <w:rStyle w:val="StyleUnderline"/>
        </w:rPr>
        <w:t>minilateral</w:t>
      </w:r>
      <w:proofErr w:type="spellEnd"/>
      <w:r w:rsidRPr="00704379">
        <w:rPr>
          <w:rStyle w:val="StyleUnderline"/>
        </w:rPr>
        <w:t xml:space="preserve"> and </w:t>
      </w:r>
      <w:r w:rsidRPr="00704379">
        <w:rPr>
          <w:rStyle w:val="StyleUnderline"/>
          <w:highlight w:val="cyan"/>
        </w:rPr>
        <w:t>multilateral diplomatic channels</w:t>
      </w:r>
      <w:r w:rsidRPr="00704379">
        <w:rPr>
          <w:rStyle w:val="StyleUnderline"/>
        </w:rPr>
        <w:t xml:space="preserve"> such as </w:t>
      </w:r>
      <w:r w:rsidRPr="00704379">
        <w:rPr>
          <w:rStyle w:val="StyleUnderline"/>
          <w:highlight w:val="cyan"/>
        </w:rPr>
        <w:t>unified messaging on China</w:t>
      </w:r>
      <w:r w:rsidRPr="00704379">
        <w:rPr>
          <w:sz w:val="16"/>
        </w:rPr>
        <w:t xml:space="preserve">’s dangerous behaviors, </w:t>
      </w:r>
      <w:r w:rsidRPr="00704379">
        <w:rPr>
          <w:rStyle w:val="StyleUnderline"/>
        </w:rPr>
        <w:t>making Philippine responses to Beijing unpredictable, creating easier avenues for multilateral activities at sea, and returning the AFP to the frontlines of the S</w:t>
      </w:r>
      <w:r w:rsidRPr="00704379">
        <w:rPr>
          <w:sz w:val="16"/>
        </w:rPr>
        <w:t xml:space="preserve">outh </w:t>
      </w:r>
      <w:r w:rsidRPr="00704379">
        <w:rPr>
          <w:rStyle w:val="StyleUnderline"/>
        </w:rPr>
        <w:t>C</w:t>
      </w:r>
      <w:r w:rsidRPr="00704379">
        <w:rPr>
          <w:sz w:val="16"/>
        </w:rPr>
        <w:t xml:space="preserve">hina </w:t>
      </w:r>
      <w:r w:rsidRPr="00704379">
        <w:rPr>
          <w:rStyle w:val="StyleUnderline"/>
        </w:rPr>
        <w:t>S</w:t>
      </w:r>
      <w:r w:rsidRPr="00704379">
        <w:rPr>
          <w:sz w:val="16"/>
        </w:rPr>
        <w:t xml:space="preserve">ea. China needs to be convinced that the cost of infringing on Philippine sovereignty and sovereign rights will outweigh the benefits of such actions. That is the </w:t>
      </w:r>
      <w:r w:rsidRPr="00704379">
        <w:rPr>
          <w:rStyle w:val="Emphasis"/>
          <w:highlight w:val="cyan"/>
        </w:rPr>
        <w:t>key to deterrence</w:t>
      </w:r>
      <w:r w:rsidRPr="00704379">
        <w:rPr>
          <w:rStyle w:val="Emphasis"/>
        </w:rPr>
        <w:t>, and something that Manila and Washington should think about moving forward</w:t>
      </w:r>
      <w:r w:rsidRPr="00704379">
        <w:rPr>
          <w:sz w:val="16"/>
        </w:rPr>
        <w:t xml:space="preserve">. The allied countries have both unilateral and combined interests and abilities to boost alliance readiness. The question is </w:t>
      </w:r>
      <w:r w:rsidRPr="00704379">
        <w:rPr>
          <w:rStyle w:val="StyleUnderline"/>
          <w:highlight w:val="cyan"/>
        </w:rPr>
        <w:t>if Washington and Manila are prepared to accept the costs of</w:t>
      </w:r>
      <w:r w:rsidRPr="00704379">
        <w:rPr>
          <w:rStyle w:val="StyleUnderline"/>
        </w:rPr>
        <w:t xml:space="preserve"> ensuring </w:t>
      </w:r>
      <w:r w:rsidRPr="00704379">
        <w:rPr>
          <w:rStyle w:val="StyleUnderline"/>
          <w:highlight w:val="cyan"/>
        </w:rPr>
        <w:t>strat</w:t>
      </w:r>
      <w:r w:rsidRPr="00704379">
        <w:rPr>
          <w:rStyle w:val="StyleUnderline"/>
        </w:rPr>
        <w:t>eg</w:t>
      </w:r>
      <w:r w:rsidRPr="00704379">
        <w:rPr>
          <w:rStyle w:val="StyleUnderline"/>
          <w:highlight w:val="cyan"/>
        </w:rPr>
        <w:t>i</w:t>
      </w:r>
      <w:r w:rsidRPr="00704379">
        <w:rPr>
          <w:rStyle w:val="StyleUnderline"/>
        </w:rPr>
        <w:t xml:space="preserve">c </w:t>
      </w:r>
      <w:r w:rsidRPr="00704379">
        <w:rPr>
          <w:rStyle w:val="StyleUnderline"/>
          <w:highlight w:val="cyan"/>
        </w:rPr>
        <w:t>stab</w:t>
      </w:r>
      <w:r w:rsidRPr="00704379">
        <w:rPr>
          <w:rStyle w:val="StyleUnderline"/>
        </w:rPr>
        <w:t>ilit</w:t>
      </w:r>
      <w:r w:rsidRPr="00704379">
        <w:rPr>
          <w:rStyle w:val="StyleUnderline"/>
          <w:highlight w:val="cyan"/>
        </w:rPr>
        <w:t>y</w:t>
      </w:r>
      <w:r w:rsidRPr="00704379">
        <w:rPr>
          <w:rStyle w:val="StyleUnderline"/>
        </w:rPr>
        <w:t xml:space="preserve"> in the S</w:t>
      </w:r>
      <w:r w:rsidRPr="00704379">
        <w:rPr>
          <w:sz w:val="16"/>
        </w:rPr>
        <w:t xml:space="preserve">outh </w:t>
      </w:r>
      <w:r w:rsidRPr="00704379">
        <w:rPr>
          <w:rStyle w:val="StyleUnderline"/>
        </w:rPr>
        <w:t>C</w:t>
      </w:r>
      <w:r w:rsidRPr="00704379">
        <w:rPr>
          <w:sz w:val="16"/>
        </w:rPr>
        <w:t xml:space="preserve">hina </w:t>
      </w:r>
      <w:r w:rsidRPr="00704379">
        <w:rPr>
          <w:rStyle w:val="StyleUnderline"/>
        </w:rPr>
        <w:t>S</w:t>
      </w:r>
      <w:r w:rsidRPr="00704379">
        <w:rPr>
          <w:sz w:val="16"/>
        </w:rPr>
        <w:t xml:space="preserve">ea, which may involve shedding some of the activities that have failed to deter Beijing. Conclusion Ultimately, the Philippines has great expectations and confidence in the Trump administration. The alliance is expected to strengthen further as both the Philippines and the United States enact their respective foreign policies, especially in the context of combatting and deterring Chinese aggression. Both are also expected to be more proactive in their approaches towards the alliance, for mutual benefit. </w:t>
      </w:r>
      <w:r w:rsidRPr="00704379">
        <w:rPr>
          <w:rStyle w:val="StyleUnderline"/>
        </w:rPr>
        <w:t xml:space="preserve">The </w:t>
      </w:r>
      <w:r w:rsidRPr="00704379">
        <w:rPr>
          <w:rStyle w:val="StyleUnderline"/>
          <w:highlight w:val="cyan"/>
        </w:rPr>
        <w:t>U</w:t>
      </w:r>
      <w:r w:rsidRPr="00704379">
        <w:rPr>
          <w:sz w:val="16"/>
        </w:rPr>
        <w:t xml:space="preserve">nited </w:t>
      </w:r>
      <w:r w:rsidRPr="00704379">
        <w:rPr>
          <w:rStyle w:val="StyleUnderline"/>
          <w:highlight w:val="cyan"/>
        </w:rPr>
        <w:t>S</w:t>
      </w:r>
      <w:r w:rsidRPr="00704379">
        <w:rPr>
          <w:sz w:val="16"/>
        </w:rPr>
        <w:t xml:space="preserve">tates has </w:t>
      </w:r>
      <w:r w:rsidRPr="00704379">
        <w:rPr>
          <w:rStyle w:val="Emphasis"/>
          <w:highlight w:val="cyan"/>
        </w:rPr>
        <w:t>everything to gain by addressing the concerns of the Philippine</w:t>
      </w:r>
      <w:r w:rsidRPr="00704379">
        <w:rPr>
          <w:rStyle w:val="Emphasis"/>
        </w:rPr>
        <w:t>s, further bolstering its position and fortifying its own national security.</w:t>
      </w:r>
    </w:p>
    <w:p w14:paraId="4FC23878" w14:textId="77777777" w:rsidR="004B180F" w:rsidRPr="00704379" w:rsidRDefault="004B180F" w:rsidP="00AE0B2F">
      <w:pPr>
        <w:pStyle w:val="Heading4"/>
      </w:pPr>
      <w:r w:rsidRPr="00704379">
        <w:t xml:space="preserve">Expanding presence in the arctic trades off with other global initiatives </w:t>
      </w:r>
    </w:p>
    <w:p w14:paraId="68FD306D" w14:textId="77777777" w:rsidR="004B180F" w:rsidRPr="00704379" w:rsidRDefault="004B180F" w:rsidP="00AE0B2F">
      <w:pPr>
        <w:rPr>
          <w:rStyle w:val="Cite"/>
          <w:sz w:val="28"/>
        </w:rPr>
      </w:pPr>
      <w:r w:rsidRPr="00704379">
        <w:rPr>
          <w:rStyle w:val="Cite"/>
          <w:sz w:val="28"/>
        </w:rPr>
        <w:t>DOD ‘24</w:t>
      </w:r>
    </w:p>
    <w:p w14:paraId="5437C7D2" w14:textId="77777777" w:rsidR="004B180F" w:rsidRPr="00704379" w:rsidRDefault="004B180F" w:rsidP="00AE0B2F">
      <w:pPr>
        <w:rPr>
          <w:sz w:val="16"/>
        </w:rPr>
      </w:pPr>
      <w:r w:rsidRPr="00704379">
        <w:rPr>
          <w:sz w:val="16"/>
        </w:rPr>
        <w:t xml:space="preserve"> [Department of Defense; Executive department of the U.S. federal government; 6-21-2024; Department of Defense; https://media.defense.gov/2024/Jul/22/2003507411/-1/-1/0/DOD-ARCTIC-STRATEGY-2024.PDF; Accessed 6-28-2025; VB]</w:t>
      </w:r>
    </w:p>
    <w:p w14:paraId="7AF9B7A6" w14:textId="77777777" w:rsidR="004B180F" w:rsidRPr="00704379" w:rsidRDefault="004B180F" w:rsidP="00AE0B2F">
      <w:pPr>
        <w:rPr>
          <w:sz w:val="16"/>
        </w:rPr>
      </w:pPr>
      <w:r w:rsidRPr="00704379">
        <w:rPr>
          <w:sz w:val="16"/>
        </w:rPr>
        <w:t>This strategy lays out the Department of Defense’s (DoD’s) approach to the Arctic as the region undergoes rapid geophysical and geopolitical change.1 The strategy aligns with and nests under the 2022 National Security Strategy (NSS), 2022 National Defense Strategy (NDS), and 2022 National Strategy for the Arctic Region (NSAR). It also aligns with and implements the intent of the 2023 DoD Homeland Defense Policy Guidance.</w:t>
      </w:r>
    </w:p>
    <w:p w14:paraId="59075EE1" w14:textId="77777777" w:rsidR="004B180F" w:rsidRPr="00704379" w:rsidRDefault="004B180F" w:rsidP="00AE0B2F">
      <w:pPr>
        <w:rPr>
          <w:rStyle w:val="StyleUnderline"/>
        </w:rPr>
      </w:pPr>
      <w:r w:rsidRPr="00704379">
        <w:rPr>
          <w:rStyle w:val="StyleUnderline"/>
        </w:rPr>
        <w:t xml:space="preserve">The NSAR states that </w:t>
      </w:r>
      <w:r w:rsidRPr="00704379">
        <w:rPr>
          <w:rStyle w:val="StyleUnderline"/>
          <w:highlight w:val="cyan"/>
        </w:rPr>
        <w:t>the U</w:t>
      </w:r>
      <w:r w:rsidRPr="00704379">
        <w:rPr>
          <w:rStyle w:val="StyleUnderline"/>
        </w:rPr>
        <w:t xml:space="preserve">nited </w:t>
      </w:r>
      <w:r w:rsidRPr="00704379">
        <w:rPr>
          <w:rStyle w:val="StyleUnderline"/>
          <w:highlight w:val="cyan"/>
        </w:rPr>
        <w:t>S</w:t>
      </w:r>
      <w:r w:rsidRPr="00704379">
        <w:rPr>
          <w:rStyle w:val="StyleUnderline"/>
        </w:rPr>
        <w:t xml:space="preserve">tates </w:t>
      </w:r>
      <w:r w:rsidRPr="00704379">
        <w:rPr>
          <w:rStyle w:val="StyleUnderline"/>
          <w:highlight w:val="cyan"/>
        </w:rPr>
        <w:t>seeks an Arctic</w:t>
      </w:r>
      <w:r w:rsidRPr="00704379">
        <w:rPr>
          <w:rStyle w:val="StyleUnderline"/>
        </w:rPr>
        <w:t xml:space="preserve"> region </w:t>
      </w:r>
      <w:r w:rsidRPr="00704379">
        <w:rPr>
          <w:rStyle w:val="StyleUnderline"/>
          <w:highlight w:val="cyan"/>
        </w:rPr>
        <w:t>that is peaceful</w:t>
      </w:r>
      <w:r w:rsidRPr="00704379">
        <w:rPr>
          <w:rStyle w:val="StyleUnderline"/>
        </w:rPr>
        <w:t xml:space="preserve">, stable, prosperous, </w:t>
      </w:r>
      <w:r w:rsidRPr="00704379">
        <w:rPr>
          <w:rStyle w:val="StyleUnderline"/>
          <w:highlight w:val="cyan"/>
        </w:rPr>
        <w:t>and cooperative</w:t>
      </w:r>
      <w:r w:rsidRPr="00704379">
        <w:rPr>
          <w:rStyle w:val="StyleUnderline"/>
        </w:rPr>
        <w:t xml:space="preserve">. In support of this national-level objective, DoD, in cooperation </w:t>
      </w:r>
      <w:r w:rsidRPr="00704379">
        <w:rPr>
          <w:rStyle w:val="StyleUnderline"/>
          <w:highlight w:val="cyan"/>
        </w:rPr>
        <w:t>with</w:t>
      </w:r>
      <w:r w:rsidRPr="00704379">
        <w:rPr>
          <w:rStyle w:val="StyleUnderline"/>
        </w:rPr>
        <w:t xml:space="preserve"> our </w:t>
      </w:r>
      <w:r w:rsidRPr="00704379">
        <w:rPr>
          <w:rStyle w:val="StyleUnderline"/>
          <w:highlight w:val="cyan"/>
        </w:rPr>
        <w:t>Allies</w:t>
      </w:r>
      <w:r w:rsidRPr="00704379">
        <w:rPr>
          <w:rStyle w:val="StyleUnderline"/>
        </w:rPr>
        <w:t xml:space="preserve"> and partners2 , will pursue an end state that preserves the Arctic as a stable region in which the U.S. homeland remains secure and vital national interests are safeguarded. </w:t>
      </w:r>
    </w:p>
    <w:p w14:paraId="0ACFB615" w14:textId="77777777" w:rsidR="004B180F" w:rsidRPr="00704379" w:rsidRDefault="004B180F" w:rsidP="00AE0B2F">
      <w:pPr>
        <w:rPr>
          <w:sz w:val="16"/>
        </w:rPr>
      </w:pPr>
      <w:r w:rsidRPr="00704379">
        <w:rPr>
          <w:rStyle w:val="StyleUnderline"/>
        </w:rPr>
        <w:t xml:space="preserve">The NDS directs that </w:t>
      </w:r>
      <w:r w:rsidRPr="00704379">
        <w:rPr>
          <w:rStyle w:val="StyleUnderline"/>
          <w:highlight w:val="cyan"/>
        </w:rPr>
        <w:t>activities in the Arctic</w:t>
      </w:r>
      <w:r w:rsidRPr="00704379">
        <w:rPr>
          <w:rStyle w:val="StyleUnderline"/>
        </w:rPr>
        <w:t xml:space="preserve"> will be calibrated to reflect a “monitor-and-respond” approach that is </w:t>
      </w:r>
      <w:r w:rsidRPr="00704379">
        <w:rPr>
          <w:rStyle w:val="StyleUnderline"/>
          <w:highlight w:val="cyan"/>
        </w:rPr>
        <w:t>underpinned by robust intelligence collection</w:t>
      </w:r>
      <w:r w:rsidRPr="00704379">
        <w:rPr>
          <w:rStyle w:val="StyleUnderline"/>
        </w:rPr>
        <w:t xml:space="preserve"> capabilities, </w:t>
      </w:r>
      <w:r w:rsidRPr="00704379">
        <w:rPr>
          <w:rStyle w:val="StyleUnderline"/>
          <w:highlight w:val="cyan"/>
        </w:rPr>
        <w:t>security cooperation</w:t>
      </w:r>
      <w:r w:rsidRPr="00704379">
        <w:rPr>
          <w:rStyle w:val="StyleUnderline"/>
        </w:rPr>
        <w:t xml:space="preserve"> with our regional Allies and partners, </w:t>
      </w:r>
      <w:r w:rsidRPr="00704379">
        <w:rPr>
          <w:rStyle w:val="StyleUnderline"/>
          <w:highlight w:val="cyan"/>
        </w:rPr>
        <w:t>and</w:t>
      </w:r>
      <w:r w:rsidRPr="00704379">
        <w:rPr>
          <w:rStyle w:val="StyleUnderline"/>
        </w:rPr>
        <w:t xml:space="preserve"> the deterrent value of DoD’s ability to deploy the Joint Force globally at the time and place of our choosing. </w:t>
      </w:r>
      <w:r w:rsidRPr="00704379">
        <w:rPr>
          <w:sz w:val="16"/>
        </w:rPr>
        <w:t xml:space="preserve">This strategy guides DoD’s efforts to build and sustain this monitor-and-respond approach to the Arctic. Implementing this strategy will enable DoD to achieve our desired end state for the region, aligning with efforts to strengthen homeland defense, safeguard U.S. interests, and improve interoperability with Arctic Allies and partners while preserving focus on the pacing challenge of the People’s Republic of China (PRC) globally. </w:t>
      </w:r>
    </w:p>
    <w:p w14:paraId="5D88FD06" w14:textId="77777777" w:rsidR="004B180F" w:rsidRPr="00704379" w:rsidRDefault="004B180F" w:rsidP="00AE0B2F">
      <w:pPr>
        <w:rPr>
          <w:rStyle w:val="StyleUnderline"/>
        </w:rPr>
      </w:pPr>
      <w:r w:rsidRPr="00704379">
        <w:rPr>
          <w:sz w:val="16"/>
        </w:rPr>
        <w:t xml:space="preserve">Climate change and shifts in the geostrategic environment drive the need for a new strategic approach to the Arctic region. </w:t>
      </w:r>
      <w:r w:rsidRPr="00704379">
        <w:rPr>
          <w:rStyle w:val="StyleUnderline"/>
        </w:rPr>
        <w:t xml:space="preserve">This strategy will strengthen the ability of the United States to build integrated deterrence and effectively manage risk to U.S. interests in the Arctic region by </w:t>
      </w:r>
      <w:r w:rsidRPr="00704379">
        <w:rPr>
          <w:rStyle w:val="StyleUnderline"/>
          <w:highlight w:val="cyan"/>
        </w:rPr>
        <w:t>enhancing</w:t>
      </w:r>
      <w:r w:rsidRPr="00704379">
        <w:rPr>
          <w:rStyle w:val="StyleUnderline"/>
        </w:rPr>
        <w:t xml:space="preserve"> our </w:t>
      </w:r>
      <w:r w:rsidRPr="00704379">
        <w:rPr>
          <w:rStyle w:val="StyleUnderline"/>
          <w:highlight w:val="cyan"/>
        </w:rPr>
        <w:t>domain awareness</w:t>
      </w:r>
      <w:r w:rsidRPr="00704379">
        <w:rPr>
          <w:rStyle w:val="StyleUnderline"/>
        </w:rPr>
        <w:t xml:space="preserve"> and Arctic capabilities; engaging with Allies, partners, and key stakeholders; and exercising tailored presence. </w:t>
      </w:r>
    </w:p>
    <w:p w14:paraId="6B5FAE43" w14:textId="77777777" w:rsidR="004B180F" w:rsidRPr="00704379" w:rsidRDefault="004B180F" w:rsidP="00AE0B2F">
      <w:pPr>
        <w:rPr>
          <w:rStyle w:val="StyleUnderline"/>
        </w:rPr>
      </w:pPr>
      <w:r w:rsidRPr="00704379">
        <w:rPr>
          <w:rStyle w:val="StyleUnderline"/>
          <w:highlight w:val="cyan"/>
        </w:rPr>
        <w:t>Primary risks to</w:t>
      </w:r>
      <w:r w:rsidRPr="00704379">
        <w:rPr>
          <w:rStyle w:val="StyleUnderline"/>
        </w:rPr>
        <w:t xml:space="preserve"> the </w:t>
      </w:r>
      <w:r w:rsidRPr="00704379">
        <w:rPr>
          <w:rStyle w:val="StyleUnderline"/>
          <w:highlight w:val="cyan"/>
        </w:rPr>
        <w:t>success</w:t>
      </w:r>
      <w:r w:rsidRPr="00704379">
        <w:rPr>
          <w:rStyle w:val="StyleUnderline"/>
        </w:rPr>
        <w:t xml:space="preserve"> of this strategy </w:t>
      </w:r>
      <w:r w:rsidRPr="00704379">
        <w:rPr>
          <w:rStyle w:val="Emphasis"/>
          <w:highlight w:val="cyan"/>
        </w:rPr>
        <w:t>stem from the need to balance against other</w:t>
      </w:r>
      <w:r w:rsidRPr="00704379">
        <w:rPr>
          <w:rStyle w:val="StyleUnderline"/>
        </w:rPr>
        <w:t xml:space="preserve"> DoD </w:t>
      </w:r>
      <w:r w:rsidRPr="00704379">
        <w:rPr>
          <w:rStyle w:val="Emphasis"/>
          <w:highlight w:val="cyan"/>
        </w:rPr>
        <w:t>global commitments</w:t>
      </w:r>
      <w:r w:rsidRPr="00704379">
        <w:rPr>
          <w:rStyle w:val="Emphasis"/>
        </w:rPr>
        <w:t xml:space="preserve"> </w:t>
      </w:r>
      <w:r w:rsidRPr="00704379">
        <w:rPr>
          <w:rStyle w:val="StyleUnderline"/>
        </w:rPr>
        <w:t>or find ways to integrate with other resource requirements. As such, DoD Components should take these risks into account during resourcing deliberations through DoD’s established processes.</w:t>
      </w:r>
    </w:p>
    <w:p w14:paraId="50AD2D6F" w14:textId="77777777" w:rsidR="004B180F" w:rsidRPr="00704379" w:rsidRDefault="004B180F" w:rsidP="001B0B74">
      <w:pPr>
        <w:pStyle w:val="Heading4"/>
      </w:pPr>
      <w:r w:rsidRPr="00704379">
        <w:t>US presence in the Philippines is key to stop war in the Indo-Pacific, Taiwan, and other hotspots.</w:t>
      </w:r>
    </w:p>
    <w:p w14:paraId="1EB4E726" w14:textId="77777777" w:rsidR="004B180F" w:rsidRPr="00704379" w:rsidRDefault="004B180F" w:rsidP="0073083B">
      <w:pPr>
        <w:rPr>
          <w:rStyle w:val="Cite"/>
          <w:sz w:val="28"/>
        </w:rPr>
      </w:pPr>
      <w:proofErr w:type="spellStart"/>
      <w:r w:rsidRPr="00704379">
        <w:rPr>
          <w:rStyle w:val="Cite"/>
          <w:sz w:val="28"/>
        </w:rPr>
        <w:t>Malindog</w:t>
      </w:r>
      <w:proofErr w:type="spellEnd"/>
      <w:r w:rsidRPr="00704379">
        <w:rPr>
          <w:rStyle w:val="Cite"/>
          <w:sz w:val="28"/>
        </w:rPr>
        <w:t>-Uy ‘25</w:t>
      </w:r>
    </w:p>
    <w:p w14:paraId="1D145EE5" w14:textId="77777777" w:rsidR="004B180F" w:rsidRPr="00704379" w:rsidRDefault="004B180F" w:rsidP="007D65EA">
      <w:pPr>
        <w:rPr>
          <w:sz w:val="16"/>
        </w:rPr>
      </w:pPr>
      <w:r w:rsidRPr="00704379">
        <w:rPr>
          <w:sz w:val="16"/>
        </w:rPr>
        <w:t xml:space="preserve">Prof. Anna Rosario Malindog-Uy, 6-2-2025, [Prof. Anna Rosario Malindog-Uy is a Ph.D. Candidate at the Institute of South-South Cooperation and Development (ISSCAD), Peking University, Beijing, China. Currently, she is a Senior Researcher of the South China Sea Probing Initiative (SCSPI) and a Senior Research Fellow of the Global Governance Institution (GGI). Prof. Anna Uy taught Political Science, International Relations, Development Studies, European Studies, Southeast Asia, and China Studies. She is a researcher-writer, academic, and consultant on a wide array of issues. She has worked as a consultant with the Asian Development Bank (ADB) and other local and international NGOs. "The SCS and PH Role in U.S. Indo-Pacific Strategy under Trump 2.0", </w:t>
      </w:r>
      <w:proofErr w:type="spellStart"/>
      <w:r w:rsidRPr="00704379">
        <w:rPr>
          <w:sz w:val="16"/>
        </w:rPr>
        <w:t>Headsight</w:t>
      </w:r>
      <w:proofErr w:type="spellEnd"/>
      <w:r w:rsidRPr="00704379">
        <w:rPr>
          <w:sz w:val="16"/>
        </w:rPr>
        <w:t>, https://headsightbyanna.com/2025/06/02/the-scs-and-ph-role-in-u-s-indo-pacific-strategy-under-trump-2-0/, accessed 7/19/25, S.A.M.]</w:t>
      </w:r>
    </w:p>
    <w:p w14:paraId="3189329C" w14:textId="77777777" w:rsidR="004B180F" w:rsidRPr="00704379" w:rsidRDefault="004B180F" w:rsidP="00AE0B2F">
      <w:pPr>
        <w:rPr>
          <w:rStyle w:val="StyleUnderline"/>
        </w:rPr>
      </w:pPr>
      <w:r w:rsidRPr="00704379">
        <w:rPr>
          <w:sz w:val="14"/>
        </w:rPr>
        <w:t xml:space="preserve">Hence, </w:t>
      </w:r>
      <w:r w:rsidRPr="00704379">
        <w:rPr>
          <w:rStyle w:val="StyleUnderline"/>
          <w:highlight w:val="cyan"/>
        </w:rPr>
        <w:t>the Philippines is</w:t>
      </w:r>
      <w:r w:rsidRPr="00704379">
        <w:rPr>
          <w:rStyle w:val="StyleUnderline"/>
        </w:rPr>
        <w:t>, in many ways,</w:t>
      </w:r>
      <w:r w:rsidRPr="00704379">
        <w:rPr>
          <w:sz w:val="14"/>
        </w:rPr>
        <w:t xml:space="preserve"> the </w:t>
      </w:r>
      <w:r w:rsidRPr="00704379">
        <w:rPr>
          <w:rStyle w:val="Emphasis"/>
        </w:rPr>
        <w:t xml:space="preserve">U.S.’s geostrategic anchor in the First Island Chain. </w:t>
      </w:r>
      <w:r w:rsidRPr="00704379">
        <w:rPr>
          <w:sz w:val="14"/>
        </w:rPr>
        <w:t xml:space="preserve">As far as the US is concerned, it is </w:t>
      </w:r>
      <w:r w:rsidRPr="00704379">
        <w:rPr>
          <w:rStyle w:val="Emphasis"/>
          <w:highlight w:val="cyan"/>
        </w:rPr>
        <w:t>pivotal in containing China</w:t>
      </w:r>
      <w:r w:rsidRPr="00704379">
        <w:rPr>
          <w:rStyle w:val="Emphasis"/>
        </w:rPr>
        <w:t xml:space="preserve">, particularly </w:t>
      </w:r>
      <w:r w:rsidRPr="00704379">
        <w:rPr>
          <w:rStyle w:val="Emphasis"/>
          <w:highlight w:val="cyan"/>
        </w:rPr>
        <w:t>in the SCS</w:t>
      </w:r>
      <w:r w:rsidRPr="00704379">
        <w:rPr>
          <w:rStyle w:val="Emphasis"/>
        </w:rPr>
        <w:t>, around the Luzon Strait, and adjacent sea lanes critical for regional commerce and military naval maneuvering</w:t>
      </w:r>
      <w:r w:rsidRPr="00704379">
        <w:rPr>
          <w:sz w:val="14"/>
        </w:rPr>
        <w:t xml:space="preserve">. The Philippines is also the </w:t>
      </w:r>
      <w:r w:rsidRPr="00704379">
        <w:rPr>
          <w:rStyle w:val="StyleUnderline"/>
          <w:highlight w:val="cyan"/>
        </w:rPr>
        <w:t>bridgehead for</w:t>
      </w:r>
      <w:r w:rsidRPr="00704379">
        <w:rPr>
          <w:rStyle w:val="StyleUnderline"/>
        </w:rPr>
        <w:t xml:space="preserve"> U.S. military </w:t>
      </w:r>
      <w:r w:rsidRPr="00704379">
        <w:rPr>
          <w:rStyle w:val="StyleUnderline"/>
          <w:highlight w:val="cyan"/>
        </w:rPr>
        <w:t>access to</w:t>
      </w:r>
      <w:r w:rsidRPr="00704379">
        <w:rPr>
          <w:rStyle w:val="StyleUnderline"/>
        </w:rPr>
        <w:t xml:space="preserve"> key areas near </w:t>
      </w:r>
      <w:r w:rsidRPr="00704379">
        <w:rPr>
          <w:rStyle w:val="StyleUnderline"/>
          <w:highlight w:val="cyan"/>
        </w:rPr>
        <w:t>Taiwan</w:t>
      </w:r>
      <w:r w:rsidRPr="00704379">
        <w:rPr>
          <w:sz w:val="14"/>
        </w:rPr>
        <w:t xml:space="preserve"> and the Spratly Islands. US Support Vice versa, the </w:t>
      </w:r>
      <w:r w:rsidRPr="00704379">
        <w:rPr>
          <w:rStyle w:val="StyleUnderline"/>
        </w:rPr>
        <w:t xml:space="preserve">US is the Philippines’ </w:t>
      </w:r>
      <w:r w:rsidRPr="00704379">
        <w:rPr>
          <w:rStyle w:val="StyleUnderline"/>
          <w:highlight w:val="cyan"/>
        </w:rPr>
        <w:t>strongest legal and diplomatic treaty ally in its disputes</w:t>
      </w:r>
      <w:r w:rsidRPr="00704379">
        <w:rPr>
          <w:rStyle w:val="StyleUnderline"/>
        </w:rPr>
        <w:t xml:space="preserve"> with China over the SCS.</w:t>
      </w:r>
      <w:r w:rsidRPr="00704379">
        <w:rPr>
          <w:sz w:val="14"/>
        </w:rPr>
        <w:t xml:space="preserve"> The U.S. uses the 2016 Arbitral Tribunal’s ruling as a legal reference to assert freedom of navigation and delegitimize China’s “nine-dash line” claims. </w:t>
      </w:r>
      <w:r w:rsidRPr="00704379">
        <w:rPr>
          <w:rStyle w:val="Emphasis"/>
          <w:highlight w:val="cyan"/>
        </w:rPr>
        <w:t>Washington supports Manila’s claims in the SCS through</w:t>
      </w:r>
      <w:r w:rsidRPr="00704379">
        <w:rPr>
          <w:rStyle w:val="Emphasis"/>
        </w:rPr>
        <w:t xml:space="preserve"> public </w:t>
      </w:r>
      <w:r w:rsidRPr="00704379">
        <w:rPr>
          <w:rStyle w:val="Emphasis"/>
          <w:highlight w:val="cyan"/>
        </w:rPr>
        <w:t>diplomacy</w:t>
      </w:r>
      <w:r w:rsidRPr="00704379">
        <w:rPr>
          <w:rStyle w:val="Emphasis"/>
        </w:rPr>
        <w:t xml:space="preserve">, diplomatic </w:t>
      </w:r>
      <w:r w:rsidRPr="00704379">
        <w:rPr>
          <w:rStyle w:val="Emphasis"/>
          <w:highlight w:val="cyan"/>
        </w:rPr>
        <w:t>protests, and</w:t>
      </w:r>
      <w:r w:rsidRPr="00704379">
        <w:rPr>
          <w:rStyle w:val="Emphasis"/>
        </w:rPr>
        <w:t xml:space="preserve"> patrol </w:t>
      </w:r>
      <w:r w:rsidRPr="00704379">
        <w:rPr>
          <w:rStyle w:val="Emphasis"/>
          <w:highlight w:val="cyan"/>
        </w:rPr>
        <w:t>coordination</w:t>
      </w:r>
      <w:r w:rsidRPr="00704379">
        <w:rPr>
          <w:rStyle w:val="Emphasis"/>
        </w:rPr>
        <w:t xml:space="preserve">. Hence, the </w:t>
      </w:r>
      <w:r w:rsidRPr="00704379">
        <w:rPr>
          <w:rStyle w:val="Emphasis"/>
          <w:highlight w:val="cyan"/>
        </w:rPr>
        <w:t>Philippines is</w:t>
      </w:r>
      <w:r w:rsidRPr="00704379">
        <w:rPr>
          <w:rStyle w:val="Emphasis"/>
        </w:rPr>
        <w:t xml:space="preserve"> the </w:t>
      </w:r>
      <w:r w:rsidRPr="00704379">
        <w:rPr>
          <w:rStyle w:val="Emphasis"/>
          <w:highlight w:val="cyan"/>
        </w:rPr>
        <w:t>US’s normative leverage</w:t>
      </w:r>
      <w:r w:rsidRPr="00704379">
        <w:rPr>
          <w:rStyle w:val="Emphasis"/>
        </w:rPr>
        <w:t xml:space="preserve"> in Southeast Asia.</w:t>
      </w:r>
      <w:r w:rsidRPr="00704379">
        <w:rPr>
          <w:sz w:val="14"/>
        </w:rPr>
        <w:t xml:space="preserve"> The </w:t>
      </w:r>
      <w:r w:rsidRPr="00704379">
        <w:rPr>
          <w:rStyle w:val="StyleUnderline"/>
        </w:rPr>
        <w:t xml:space="preserve">Philippines symbolizes </w:t>
      </w:r>
      <w:r w:rsidRPr="00704379">
        <w:rPr>
          <w:rStyle w:val="StyleUnderline"/>
          <w:highlight w:val="cyan"/>
        </w:rPr>
        <w:t>a “rules-based order,</w:t>
      </w:r>
      <w:r w:rsidRPr="00704379">
        <w:rPr>
          <w:rStyle w:val="StyleUnderline"/>
        </w:rPr>
        <w:t>”</w:t>
      </w:r>
      <w:r w:rsidRPr="00704379">
        <w:rPr>
          <w:sz w:val="14"/>
        </w:rPr>
        <w:t xml:space="preserve"> giving the US normative leverage in shaping regional perceptions about China’s behavior. In addition, the </w:t>
      </w:r>
      <w:r w:rsidRPr="00704379">
        <w:rPr>
          <w:rStyle w:val="StyleUnderline"/>
        </w:rPr>
        <w:t xml:space="preserve">U.S. so-called support to the Philippines in the SCS against China has been </w:t>
      </w:r>
      <w:r w:rsidRPr="00704379">
        <w:rPr>
          <w:rStyle w:val="StyleUnderline"/>
          <w:highlight w:val="cyan"/>
        </w:rPr>
        <w:t>evident in</w:t>
      </w:r>
      <w:r w:rsidRPr="00704379">
        <w:rPr>
          <w:rStyle w:val="StyleUnderline"/>
        </w:rPr>
        <w:t xml:space="preserve"> the context of the U.S.-Philippines Mutual Defense Treaty (</w:t>
      </w:r>
      <w:r w:rsidRPr="00704379">
        <w:rPr>
          <w:rStyle w:val="StyleUnderline"/>
          <w:highlight w:val="cyan"/>
        </w:rPr>
        <w:t>MDT</w:t>
      </w:r>
      <w:r w:rsidRPr="00704379">
        <w:rPr>
          <w:rStyle w:val="StyleUnderline"/>
        </w:rPr>
        <w:t xml:space="preserve">) </w:t>
      </w:r>
      <w:r w:rsidRPr="00704379">
        <w:rPr>
          <w:rStyle w:val="StyleUnderline"/>
          <w:highlight w:val="cyan"/>
        </w:rPr>
        <w:t>through bilateral and trilateral patrols</w:t>
      </w:r>
      <w:r w:rsidRPr="00704379">
        <w:rPr>
          <w:sz w:val="14"/>
        </w:rPr>
        <w:t xml:space="preserve"> (with Japan), including near disputed areas like Scarborough Shoal. The U.S. has also ramped up military aid, equipment transfers, and ISR (intelligence, surveillance, reconnaissance) cooperation regarding defense assistance. Concerning limitations, while treaty-bound, in case of a full-scale armed attack, the </w:t>
      </w:r>
      <w:r w:rsidRPr="00704379">
        <w:rPr>
          <w:rStyle w:val="StyleUnderline"/>
        </w:rPr>
        <w:t xml:space="preserve">MDT </w:t>
      </w:r>
      <w:r w:rsidRPr="00704379">
        <w:rPr>
          <w:rStyle w:val="StyleUnderline"/>
          <w:highlight w:val="cyan"/>
        </w:rPr>
        <w:t>doesn’t automatically mean U.S. intervention</w:t>
      </w:r>
      <w:r w:rsidRPr="00704379">
        <w:rPr>
          <w:rStyle w:val="StyleUnderline"/>
        </w:rPr>
        <w:t xml:space="preserve"> unless vital U.S. strategic interests are at stake. </w:t>
      </w:r>
      <w:r w:rsidRPr="00704379">
        <w:rPr>
          <w:sz w:val="14"/>
        </w:rPr>
        <w:t xml:space="preserve">Conclusion Overall, the Philippines is </w:t>
      </w:r>
      <w:r w:rsidRPr="00704379">
        <w:rPr>
          <w:rStyle w:val="StyleUnderline"/>
        </w:rPr>
        <w:t xml:space="preserve">strategically significant to the U.S. </w:t>
      </w:r>
      <w:r w:rsidRPr="00704379">
        <w:rPr>
          <w:sz w:val="14"/>
        </w:rPr>
        <w:t xml:space="preserve">First, militarily, it is a </w:t>
      </w:r>
      <w:r w:rsidRPr="00704379">
        <w:rPr>
          <w:rStyle w:val="StyleUnderline"/>
        </w:rPr>
        <w:t>host to U.S. forward deployment bases near China, the SCS, and Taiwan</w:t>
      </w:r>
      <w:r w:rsidRPr="00704379">
        <w:rPr>
          <w:sz w:val="14"/>
        </w:rPr>
        <w:t xml:space="preserve">. Second, it is a </w:t>
      </w:r>
      <w:r w:rsidRPr="00704379">
        <w:rPr>
          <w:rStyle w:val="StyleUnderline"/>
          <w:highlight w:val="cyan"/>
        </w:rPr>
        <w:t>key player in legally challenging China’s maritime claims</w:t>
      </w:r>
      <w:r w:rsidRPr="00704379">
        <w:rPr>
          <w:rStyle w:val="StyleUnderline"/>
        </w:rPr>
        <w:t xml:space="preserve"> in the SCS. Symbolically, the Philippines is a showpiece of the US for alliance credibility in Asia, and geopolitically, the Philippines is the </w:t>
      </w:r>
      <w:r w:rsidRPr="00704379">
        <w:rPr>
          <w:rStyle w:val="StyleUnderline"/>
          <w:highlight w:val="cyan"/>
        </w:rPr>
        <w:t>swing state</w:t>
      </w:r>
      <w:r w:rsidRPr="00704379">
        <w:rPr>
          <w:rStyle w:val="StyleUnderline"/>
        </w:rPr>
        <w:t xml:space="preserve"> in the SCS power contest, the </w:t>
      </w:r>
      <w:r w:rsidRPr="00704379">
        <w:rPr>
          <w:rStyle w:val="StyleUnderline"/>
          <w:highlight w:val="cyan"/>
        </w:rPr>
        <w:t>barometer of U.S. resolve.</w:t>
      </w:r>
    </w:p>
    <w:p w14:paraId="77676615" w14:textId="77777777" w:rsidR="004B180F" w:rsidRPr="00704379" w:rsidRDefault="004B180F" w:rsidP="00AE0B2F">
      <w:pPr>
        <w:pStyle w:val="Heading4"/>
      </w:pPr>
      <w:r w:rsidRPr="00704379">
        <w:t xml:space="preserve">SCS war goes nuclear – deterrence is key to avoid conflict. </w:t>
      </w:r>
    </w:p>
    <w:p w14:paraId="54C4248B" w14:textId="77777777" w:rsidR="004B180F" w:rsidRPr="00704379" w:rsidRDefault="004B180F" w:rsidP="0073083B">
      <w:pPr>
        <w:rPr>
          <w:rStyle w:val="Cite"/>
          <w:sz w:val="28"/>
        </w:rPr>
      </w:pPr>
      <w:r w:rsidRPr="00704379">
        <w:rPr>
          <w:rStyle w:val="Cite"/>
          <w:sz w:val="28"/>
        </w:rPr>
        <w:t>O’Hanlon &amp; Poling ‘20</w:t>
      </w:r>
    </w:p>
    <w:p w14:paraId="03BADE83" w14:textId="77777777" w:rsidR="004B180F" w:rsidRPr="00704379" w:rsidRDefault="004B180F" w:rsidP="007D65EA">
      <w:pPr>
        <w:rPr>
          <w:sz w:val="16"/>
        </w:rPr>
      </w:pPr>
      <w:r w:rsidRPr="00704379">
        <w:rPr>
          <w:sz w:val="16"/>
        </w:rPr>
        <w:t>Michael O'Hanlon, Gregory Poling, 1-14-2020, [Michael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 Gregory B. Poling is senior fellow for Southeast Asia and director of the Asia Maritime Transparency Initiative at CSIS. He oversees research on U.S. foreign policy in the Asia Pacific, with a focus on the maritime domain and the countries of Southeast Asia. His research interests include the South China Sea disputes, democratization in Southeast Asia, and Asian multilateralism. "Rocks, Reefs, and Nuclear War", Asia Maritime Transparency Initiative, https://amti.csis.org/rocks-reefs-and-nuclear-war/, accessed 7/19/25, S.A.M.]</w:t>
      </w:r>
    </w:p>
    <w:p w14:paraId="32F6FE4A" w14:textId="77777777" w:rsidR="004B180F" w:rsidRPr="00704379" w:rsidRDefault="004B180F" w:rsidP="00AE0B2F">
      <w:pPr>
        <w:rPr>
          <w:sz w:val="14"/>
        </w:rPr>
      </w:pPr>
      <w:r w:rsidRPr="00704379">
        <w:rPr>
          <w:sz w:val="14"/>
        </w:rPr>
        <w:t xml:space="preserve">As the 2020s begin, the world can breathe a collective sigh of relief that </w:t>
      </w:r>
      <w:r w:rsidRPr="00704379">
        <w:rPr>
          <w:rStyle w:val="StyleUnderline"/>
        </w:rPr>
        <w:t>the U</w:t>
      </w:r>
      <w:r w:rsidRPr="00704379">
        <w:rPr>
          <w:sz w:val="14"/>
        </w:rPr>
        <w:t xml:space="preserve">nited </w:t>
      </w:r>
      <w:r w:rsidRPr="00704379">
        <w:rPr>
          <w:rStyle w:val="StyleUnderline"/>
        </w:rPr>
        <w:t>S</w:t>
      </w:r>
      <w:r w:rsidRPr="00704379">
        <w:rPr>
          <w:sz w:val="14"/>
        </w:rPr>
        <w:t xml:space="preserve">tates has so far </w:t>
      </w:r>
      <w:r w:rsidRPr="00704379">
        <w:rPr>
          <w:rStyle w:val="StyleUnderline"/>
        </w:rPr>
        <w:t>avoided a major military crisis with China</w:t>
      </w:r>
      <w:r w:rsidRPr="00704379">
        <w:rPr>
          <w:sz w:val="14"/>
        </w:rPr>
        <w:t xml:space="preserve">. Over the past decade, </w:t>
      </w:r>
      <w:r w:rsidRPr="00704379">
        <w:rPr>
          <w:rStyle w:val="StyleUnderline"/>
        </w:rPr>
        <w:t>China challenged</w:t>
      </w:r>
      <w:r w:rsidRPr="00704379">
        <w:rPr>
          <w:sz w:val="14"/>
        </w:rPr>
        <w:t xml:space="preserve"> the lawful rights of U.S. </w:t>
      </w:r>
      <w:r w:rsidRPr="00704379">
        <w:rPr>
          <w:rStyle w:val="StyleUnderline"/>
        </w:rPr>
        <w:t>partners and allies in the western Pacific, built massive artificial island bases in the disputed Spratly Islands, and actively sought control over all the waters, seabed, and airspace of the S</w:t>
      </w:r>
      <w:r w:rsidRPr="00704379">
        <w:rPr>
          <w:sz w:val="14"/>
        </w:rPr>
        <w:t xml:space="preserve">outh </w:t>
      </w:r>
      <w:r w:rsidRPr="00704379">
        <w:rPr>
          <w:rStyle w:val="StyleUnderline"/>
        </w:rPr>
        <w:t>C</w:t>
      </w:r>
      <w:r w:rsidRPr="00704379">
        <w:rPr>
          <w:sz w:val="14"/>
        </w:rPr>
        <w:t xml:space="preserve">hina </w:t>
      </w:r>
      <w:r w:rsidRPr="00704379">
        <w:rPr>
          <w:rStyle w:val="StyleUnderline"/>
        </w:rPr>
        <w:t>S</w:t>
      </w:r>
      <w:r w:rsidRPr="00704379">
        <w:rPr>
          <w:sz w:val="14"/>
        </w:rPr>
        <w:t xml:space="preserve">ea. Yet the United States has maintained its access to those waters, deterred any major Chinese use of force against its neighbors, and helped support the efforts of Japan to maintain administrative control over the disputed Senkaku Islands in the East China Sea. </w:t>
      </w:r>
      <w:r w:rsidRPr="00704379">
        <w:rPr>
          <w:rStyle w:val="StyleUnderline"/>
        </w:rPr>
        <w:t xml:space="preserve">U.S. strategy has been notably less successful in preventing China from robbing Southeast Asian partners, including U.S. ally the Philippines, of their resources and rights in the South China Sea. But the United States has at least slowed China’s advance while avoiding war. </w:t>
      </w:r>
      <w:r w:rsidRPr="00704379">
        <w:rPr>
          <w:sz w:val="14"/>
        </w:rPr>
        <w:t xml:space="preserve">It would be </w:t>
      </w:r>
      <w:r w:rsidRPr="00704379">
        <w:rPr>
          <w:rStyle w:val="Emphasis"/>
          <w:highlight w:val="cyan"/>
        </w:rPr>
        <w:t>unwise</w:t>
      </w:r>
      <w:r w:rsidRPr="00704379">
        <w:rPr>
          <w:rStyle w:val="Emphasis"/>
        </w:rPr>
        <w:t xml:space="preserve">, however, </w:t>
      </w:r>
      <w:r w:rsidRPr="00704379">
        <w:rPr>
          <w:rStyle w:val="Emphasis"/>
          <w:highlight w:val="cyan"/>
        </w:rPr>
        <w:t>to assume</w:t>
      </w:r>
      <w:r w:rsidRPr="00704379">
        <w:rPr>
          <w:rStyle w:val="Emphasis"/>
        </w:rPr>
        <w:t xml:space="preserve"> that </w:t>
      </w:r>
      <w:r w:rsidRPr="00704379">
        <w:rPr>
          <w:rStyle w:val="Emphasis"/>
          <w:highlight w:val="cyan"/>
        </w:rPr>
        <w:t>the s</w:t>
      </w:r>
      <w:r w:rsidRPr="00704379">
        <w:rPr>
          <w:rStyle w:val="Emphasis"/>
        </w:rPr>
        <w:t xml:space="preserve">tatus </w:t>
      </w:r>
      <w:r w:rsidRPr="00704379">
        <w:rPr>
          <w:rStyle w:val="Emphasis"/>
          <w:highlight w:val="cyan"/>
        </w:rPr>
        <w:t>quo is stable</w:t>
      </w:r>
      <w:r w:rsidRPr="00704379">
        <w:rPr>
          <w:sz w:val="14"/>
        </w:rPr>
        <w:t xml:space="preserve">. Deterrence has not failed—yet. China is unlikely to do something as brazen as forcefully denying U.S. Navy or commercial ships access to the South China Sea, attacking American or Japanese bases, or intentionally sinking Filipino sailors in disputed waters. But </w:t>
      </w:r>
      <w:r w:rsidRPr="00704379">
        <w:rPr>
          <w:rStyle w:val="Emphasis"/>
          <w:highlight w:val="cyan"/>
        </w:rPr>
        <w:t>Beijing continues to</w:t>
      </w:r>
      <w:r w:rsidRPr="00704379">
        <w:rPr>
          <w:rStyle w:val="Emphasis"/>
        </w:rPr>
        <w:t xml:space="preserve"> probe and </w:t>
      </w:r>
      <w:r w:rsidRPr="00704379">
        <w:rPr>
          <w:rStyle w:val="Emphasis"/>
          <w:highlight w:val="cyan"/>
        </w:rPr>
        <w:t>test U.S. and allied resolve, provoking</w:t>
      </w:r>
      <w:r w:rsidRPr="00704379">
        <w:rPr>
          <w:rStyle w:val="Emphasis"/>
        </w:rPr>
        <w:t xml:space="preserve"> low-level </w:t>
      </w:r>
      <w:r w:rsidRPr="00704379">
        <w:rPr>
          <w:rStyle w:val="Emphasis"/>
          <w:highlight w:val="cyan"/>
        </w:rPr>
        <w:t>crises which could easily escalate</w:t>
      </w:r>
      <w:r w:rsidRPr="00704379">
        <w:rPr>
          <w:rStyle w:val="Emphasis"/>
        </w:rPr>
        <w:t xml:space="preserve">. </w:t>
      </w:r>
      <w:r w:rsidRPr="00704379">
        <w:rPr>
          <w:sz w:val="14"/>
        </w:rPr>
        <w:t xml:space="preserve">Current U.S. </w:t>
      </w:r>
      <w:r w:rsidRPr="00704379">
        <w:rPr>
          <w:rStyle w:val="StyleUnderline"/>
        </w:rPr>
        <w:t xml:space="preserve">strategic thinking could trigger disproportionate responses that would cause such crises to spiral out of control. </w:t>
      </w:r>
      <w:r w:rsidRPr="00704379">
        <w:rPr>
          <w:rStyle w:val="Emphasis"/>
          <w:highlight w:val="cyan"/>
        </w:rPr>
        <w:t>That is the way W</w:t>
      </w:r>
      <w:r w:rsidRPr="00704379">
        <w:rPr>
          <w:rStyle w:val="Emphasis"/>
        </w:rPr>
        <w:t xml:space="preserve">orld </w:t>
      </w:r>
      <w:r w:rsidRPr="00704379">
        <w:rPr>
          <w:rStyle w:val="Emphasis"/>
          <w:highlight w:val="cyan"/>
        </w:rPr>
        <w:t>W</w:t>
      </w:r>
      <w:r w:rsidRPr="00704379">
        <w:rPr>
          <w:rStyle w:val="Emphasis"/>
        </w:rPr>
        <w:t xml:space="preserve">ar </w:t>
      </w:r>
      <w:r w:rsidRPr="00704379">
        <w:rPr>
          <w:rStyle w:val="Emphasis"/>
          <w:highlight w:val="cyan"/>
        </w:rPr>
        <w:t>I began</w:t>
      </w:r>
      <w:r w:rsidRPr="00704379">
        <w:rPr>
          <w:rStyle w:val="Emphasis"/>
        </w:rPr>
        <w:t xml:space="preserve"> a century ago—</w:t>
      </w:r>
      <w:r w:rsidRPr="00704379">
        <w:rPr>
          <w:rStyle w:val="Emphasis"/>
          <w:highlight w:val="cyan"/>
        </w:rPr>
        <w:t>and it could happen again</w:t>
      </w:r>
      <w:r w:rsidRPr="00704379">
        <w:rPr>
          <w:rStyle w:val="Emphasis"/>
        </w:rPr>
        <w:t xml:space="preserve">. </w:t>
      </w:r>
      <w:r w:rsidRPr="00704379">
        <w:rPr>
          <w:rStyle w:val="StyleUnderline"/>
        </w:rPr>
        <w:t>War games seem to confirm these</w:t>
      </w:r>
      <w:r w:rsidRPr="00704379">
        <w:rPr>
          <w:sz w:val="14"/>
        </w:rPr>
        <w:t xml:space="preserve"> historic lessons. One of us has taken part in numerous simulations over the last five years asking seasoned experts and officials to role-play how </w:t>
      </w:r>
      <w:r w:rsidRPr="00704379">
        <w:rPr>
          <w:rStyle w:val="StyleUnderline"/>
        </w:rPr>
        <w:t>Chinese, Japanese, Filipino, and American leaders might respond to crises in the South and East China Seas.</w:t>
      </w:r>
      <w:r w:rsidRPr="00704379">
        <w:rPr>
          <w:sz w:val="14"/>
        </w:rPr>
        <w:t xml:space="preserve"> The results are typically sobering. </w:t>
      </w:r>
      <w:r w:rsidRPr="00704379">
        <w:rPr>
          <w:rStyle w:val="Emphasis"/>
        </w:rPr>
        <w:t>Some end in a rapid Chinese fait accompli, such as the seizure of a disputed island with minimal cost, while U.S. and allied leaders dither. This type of scenario would lead to considerable damage to international norms, U.S. alliances, and American national security.</w:t>
      </w:r>
      <w:r w:rsidRPr="00704379">
        <w:rPr>
          <w:sz w:val="14"/>
        </w:rPr>
        <w:t xml:space="preserve"> Even </w:t>
      </w:r>
      <w:r w:rsidRPr="00704379">
        <w:rPr>
          <w:rStyle w:val="Emphasis"/>
        </w:rPr>
        <w:t xml:space="preserve">more </w:t>
      </w:r>
      <w:r w:rsidRPr="00704379">
        <w:rPr>
          <w:rStyle w:val="Emphasis"/>
          <w:highlight w:val="cyan"/>
        </w:rPr>
        <w:t>simulations rapidly escalate into full-scale conflict, bringing China and the U</w:t>
      </w:r>
      <w:r w:rsidRPr="00704379">
        <w:rPr>
          <w:rStyle w:val="Emphasis"/>
        </w:rPr>
        <w:t xml:space="preserve">nited </w:t>
      </w:r>
      <w:r w:rsidRPr="00704379">
        <w:rPr>
          <w:rStyle w:val="Emphasis"/>
          <w:highlight w:val="cyan"/>
        </w:rPr>
        <w:t>S</w:t>
      </w:r>
      <w:r w:rsidRPr="00704379">
        <w:rPr>
          <w:rStyle w:val="Emphasis"/>
        </w:rPr>
        <w:t xml:space="preserve">tates </w:t>
      </w:r>
      <w:r w:rsidRPr="00704379">
        <w:rPr>
          <w:rStyle w:val="Emphasis"/>
          <w:highlight w:val="cyan"/>
        </w:rPr>
        <w:t>to the doorstep of nuc</w:t>
      </w:r>
      <w:r w:rsidRPr="00704379">
        <w:rPr>
          <w:rStyle w:val="Emphasis"/>
        </w:rPr>
        <w:t xml:space="preserve">lear </w:t>
      </w:r>
      <w:r w:rsidRPr="00704379">
        <w:rPr>
          <w:rStyle w:val="Emphasis"/>
          <w:highlight w:val="cyan"/>
        </w:rPr>
        <w:t>war</w:t>
      </w:r>
      <w:r w:rsidRPr="00704379">
        <w:rPr>
          <w:rStyle w:val="Emphasis"/>
        </w:rPr>
        <w:t xml:space="preserve"> over stakes that no rational observer would consider worth it</w:t>
      </w:r>
      <w:r w:rsidRPr="00704379">
        <w:rPr>
          <w:rStyle w:val="StyleUnderline"/>
        </w:rPr>
        <w:t xml:space="preserve">. The </w:t>
      </w:r>
      <w:r w:rsidRPr="00704379">
        <w:rPr>
          <w:rStyle w:val="StyleUnderline"/>
          <w:highlight w:val="cyan"/>
        </w:rPr>
        <w:t>U.S.</w:t>
      </w:r>
      <w:r w:rsidRPr="00704379">
        <w:rPr>
          <w:rStyle w:val="StyleUnderline"/>
        </w:rPr>
        <w:t xml:space="preserve"> national security community </w:t>
      </w:r>
      <w:r w:rsidRPr="00704379">
        <w:rPr>
          <w:rStyle w:val="StyleUnderline"/>
          <w:highlight w:val="cyan"/>
        </w:rPr>
        <w:t>tends to view the ability to defeat China</w:t>
      </w:r>
      <w:r w:rsidRPr="00704379">
        <w:rPr>
          <w:rStyle w:val="StyleUnderline"/>
        </w:rPr>
        <w:t xml:space="preserve"> (or Russia) </w:t>
      </w:r>
      <w:r w:rsidRPr="00704379">
        <w:rPr>
          <w:rStyle w:val="StyleUnderline"/>
          <w:highlight w:val="cyan"/>
        </w:rPr>
        <w:t>in combat wherever an ally might be attacked as an essential goal</w:t>
      </w:r>
      <w:r w:rsidRPr="00704379">
        <w:rPr>
          <w:sz w:val="14"/>
        </w:rPr>
        <w:t xml:space="preserve">. Direct defense or prompt reversal of any aggression, no matter how small, are the foundational principles of current strategy. </w:t>
      </w:r>
      <w:r w:rsidRPr="00704379">
        <w:rPr>
          <w:rStyle w:val="StyleUnderline"/>
        </w:rPr>
        <w:t>A</w:t>
      </w:r>
      <w:r w:rsidRPr="00704379">
        <w:rPr>
          <w:sz w:val="14"/>
        </w:rPr>
        <w:t xml:space="preserve">rticle </w:t>
      </w:r>
      <w:r w:rsidRPr="00704379">
        <w:rPr>
          <w:rStyle w:val="StyleUnderline"/>
        </w:rPr>
        <w:t xml:space="preserve">5 </w:t>
      </w:r>
      <w:r w:rsidRPr="00704379">
        <w:rPr>
          <w:sz w:val="14"/>
        </w:rPr>
        <w:t xml:space="preserve">of the NATO treaty and </w:t>
      </w:r>
      <w:r w:rsidRPr="00704379">
        <w:rPr>
          <w:rStyle w:val="Emphasis"/>
        </w:rPr>
        <w:t xml:space="preserve">similar mutual </w:t>
      </w:r>
      <w:r w:rsidRPr="00704379">
        <w:rPr>
          <w:rStyle w:val="Emphasis"/>
          <w:highlight w:val="cyan"/>
        </w:rPr>
        <w:t>defense commitments to</w:t>
      </w:r>
      <w:r w:rsidRPr="00704379">
        <w:rPr>
          <w:rStyle w:val="Emphasis"/>
        </w:rPr>
        <w:t xml:space="preserve"> Japan and the </w:t>
      </w:r>
      <w:r w:rsidRPr="00704379">
        <w:rPr>
          <w:rStyle w:val="Emphasis"/>
          <w:highlight w:val="cyan"/>
        </w:rPr>
        <w:t>Philippines treat all aggression as an equally existential threat</w:t>
      </w:r>
      <w:r w:rsidRPr="00704379">
        <w:rPr>
          <w:sz w:val="14"/>
        </w:rPr>
        <w:t xml:space="preserve">. So in a scenario involving a Chinese landing on the Japanese-administered Senkakus or a threat to the Sierra Madre—a derelict Philippine navy ship intentionally ran aground at Second Thomas Shoal in the Spratlys and now housing a dozen soldiers—American strategic culture most often leads to the conclusion that kinetic action to retake a seized feature or outpost is justified to avoid abandoning an ally and damaging U.S. credibility. But </w:t>
      </w:r>
      <w:r w:rsidRPr="00704379">
        <w:rPr>
          <w:rStyle w:val="Emphasis"/>
        </w:rPr>
        <w:t xml:space="preserve">such an </w:t>
      </w:r>
      <w:r w:rsidRPr="00704379">
        <w:rPr>
          <w:rStyle w:val="Emphasis"/>
          <w:highlight w:val="cyan"/>
        </w:rPr>
        <w:t>escalation</w:t>
      </w:r>
      <w:r w:rsidRPr="00704379">
        <w:rPr>
          <w:sz w:val="14"/>
        </w:rPr>
        <w:t xml:space="preserve">, while it should be kept as an option, would be fraught. It might </w:t>
      </w:r>
      <w:r w:rsidRPr="00704379">
        <w:rPr>
          <w:rStyle w:val="Emphasis"/>
        </w:rPr>
        <w:t xml:space="preserve">end quickly, </w:t>
      </w:r>
      <w:r w:rsidRPr="00704379">
        <w:rPr>
          <w:rStyle w:val="StyleUnderline"/>
          <w:highlight w:val="cyan"/>
        </w:rPr>
        <w:t>amount</w:t>
      </w:r>
      <w:r w:rsidRPr="00704379">
        <w:rPr>
          <w:rStyle w:val="StyleUnderline"/>
        </w:rPr>
        <w:t xml:space="preserve">ing </w:t>
      </w:r>
      <w:r w:rsidRPr="00704379">
        <w:rPr>
          <w:rStyle w:val="StyleUnderline"/>
          <w:highlight w:val="cyan"/>
        </w:rPr>
        <w:t>to</w:t>
      </w:r>
      <w:r w:rsidRPr="00704379">
        <w:rPr>
          <w:rStyle w:val="StyleUnderline"/>
        </w:rPr>
        <w:t xml:space="preserve"> little more than a skirmish, or </w:t>
      </w:r>
      <w:r w:rsidRPr="00704379">
        <w:rPr>
          <w:rStyle w:val="StyleUnderline"/>
          <w:highlight w:val="cyan"/>
        </w:rPr>
        <w:t>large-scale conflict between</w:t>
      </w:r>
      <w:r w:rsidRPr="00704379">
        <w:rPr>
          <w:rStyle w:val="StyleUnderline"/>
        </w:rPr>
        <w:t xml:space="preserve"> nuclear-armed </w:t>
      </w:r>
      <w:r w:rsidRPr="00704379">
        <w:rPr>
          <w:rStyle w:val="StyleUnderline"/>
          <w:highlight w:val="cyan"/>
        </w:rPr>
        <w:t>superpowers</w:t>
      </w:r>
      <w:r w:rsidRPr="00704379">
        <w:rPr>
          <w:rStyle w:val="StyleUnderline"/>
        </w:rPr>
        <w:t xml:space="preserve"> could ensue. </w:t>
      </w:r>
      <w:r w:rsidRPr="00704379">
        <w:rPr>
          <w:rStyle w:val="StyleUnderline"/>
          <w:highlight w:val="cyan"/>
        </w:rPr>
        <w:t>Both sides</w:t>
      </w:r>
      <w:r w:rsidRPr="00704379">
        <w:rPr>
          <w:rStyle w:val="StyleUnderline"/>
        </w:rPr>
        <w:t xml:space="preserve"> would</w:t>
      </w:r>
      <w:r w:rsidRPr="00704379">
        <w:rPr>
          <w:rStyle w:val="Emphasis"/>
        </w:rPr>
        <w:t xml:space="preserve"> </w:t>
      </w:r>
      <w:r w:rsidRPr="00704379">
        <w:rPr>
          <w:rStyle w:val="Emphasis"/>
          <w:highlight w:val="cyan"/>
        </w:rPr>
        <w:t>have powerful political incentives to</w:t>
      </w:r>
      <w:r w:rsidRPr="00704379">
        <w:rPr>
          <w:rStyle w:val="Emphasis"/>
        </w:rPr>
        <w:t xml:space="preserve"> escalate </w:t>
      </w:r>
      <w:r w:rsidRPr="00704379">
        <w:rPr>
          <w:rStyle w:val="Emphasis"/>
          <w:highlight w:val="cyan"/>
        </w:rPr>
        <w:t>further</w:t>
      </w:r>
      <w:r w:rsidRPr="00704379">
        <w:rPr>
          <w:sz w:val="14"/>
        </w:rPr>
        <w:t xml:space="preserve">. Military warning and communications systems might be targeted through cyberattack or other means in a way that sowed confusion. </w:t>
      </w:r>
      <w:r w:rsidRPr="00704379">
        <w:rPr>
          <w:rStyle w:val="Emphasis"/>
          <w:highlight w:val="cyan"/>
        </w:rPr>
        <w:t>Escalation control</w:t>
      </w:r>
      <w:r w:rsidRPr="00704379">
        <w:rPr>
          <w:rStyle w:val="Emphasis"/>
        </w:rPr>
        <w:t xml:space="preserve"> could </w:t>
      </w:r>
      <w:r w:rsidRPr="00704379">
        <w:rPr>
          <w:rStyle w:val="Emphasis"/>
          <w:highlight w:val="cyan"/>
        </w:rPr>
        <w:t>not</w:t>
      </w:r>
      <w:r w:rsidRPr="00704379">
        <w:rPr>
          <w:rStyle w:val="Emphasis"/>
        </w:rPr>
        <w:t xml:space="preserve"> be </w:t>
      </w:r>
      <w:r w:rsidRPr="00704379">
        <w:rPr>
          <w:rStyle w:val="Emphasis"/>
          <w:highlight w:val="cyan"/>
        </w:rPr>
        <w:t>guaranteed</w:t>
      </w:r>
      <w:r w:rsidRPr="00704379">
        <w:rPr>
          <w:sz w:val="14"/>
        </w:rPr>
        <w:t>—history and military scholarship strongly suggest as much, and many war games corroborate it.</w:t>
      </w:r>
    </w:p>
    <w:p w14:paraId="4486B402" w14:textId="0701DB0E" w:rsidR="004B180F" w:rsidRDefault="00424664" w:rsidP="00424664">
      <w:pPr>
        <w:pStyle w:val="Heading2"/>
      </w:pPr>
      <w:r>
        <w:t>OFF</w:t>
      </w:r>
    </w:p>
    <w:p w14:paraId="63A12F7F" w14:textId="5764ADB4" w:rsidR="00424664" w:rsidRDefault="00424664" w:rsidP="00424664">
      <w:r>
        <w:t>CP---Canada</w:t>
      </w:r>
    </w:p>
    <w:p w14:paraId="605F171D" w14:textId="45D2F989" w:rsidR="006D2B3E" w:rsidRPr="006D2B3E" w:rsidRDefault="006D2B3E" w:rsidP="006D2B3E">
      <w:pPr>
        <w:pStyle w:val="Heading4"/>
        <w:rPr>
          <w:highlight w:val="cyan"/>
        </w:rPr>
      </w:pPr>
      <w:r w:rsidRPr="006D2B3E">
        <w:t>Canada should significantly increase its</w:t>
      </w:r>
      <w:r>
        <w:t xml:space="preserve"> </w:t>
      </w:r>
      <w:r w:rsidRPr="006D2B3E">
        <w:t>exploration and development of the Arctic by increasing its Arctic development and exploration of minerals in Greenland.</w:t>
      </w:r>
    </w:p>
    <w:p w14:paraId="358DA644" w14:textId="77777777" w:rsidR="00424664" w:rsidRPr="00814362" w:rsidRDefault="00424664" w:rsidP="00164ADA">
      <w:pPr>
        <w:pStyle w:val="Heading4"/>
      </w:pPr>
      <w:r>
        <w:t xml:space="preserve">It </w:t>
      </w:r>
      <w:r>
        <w:rPr>
          <w:u w:val="single"/>
        </w:rPr>
        <w:t>solves</w:t>
      </w:r>
      <w:r>
        <w:t xml:space="preserve"> the case AND reinvigorates </w:t>
      </w:r>
      <w:r>
        <w:rPr>
          <w:u w:val="single"/>
        </w:rPr>
        <w:t>Canadian independence</w:t>
      </w:r>
      <w:r>
        <w:t>.</w:t>
      </w:r>
    </w:p>
    <w:p w14:paraId="16304B35" w14:textId="77777777" w:rsidR="00424664" w:rsidRPr="00DA14EF" w:rsidRDefault="00424664" w:rsidP="00164ADA">
      <w:pPr>
        <w:rPr>
          <w:rStyle w:val="Cite"/>
        </w:rPr>
      </w:pPr>
      <w:r>
        <w:rPr>
          <w:rStyle w:val="Cite"/>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55C1F530" w14:textId="77777777" w:rsidR="00424664" w:rsidRPr="00814362" w:rsidRDefault="00424664" w:rsidP="00164ADA">
      <w:pPr>
        <w:rPr>
          <w:sz w:val="16"/>
        </w:rPr>
      </w:pPr>
      <w:r w:rsidRPr="00814362">
        <w:rPr>
          <w:sz w:val="16"/>
        </w:rPr>
        <w:t xml:space="preserve">Northern capabilities to identify, track and destroy potential missile and bomber attacks are not only essential for Canada’s security, but equally so for US security. </w:t>
      </w:r>
      <w:r w:rsidRPr="00470516">
        <w:rPr>
          <w:rStyle w:val="StyleUnderline"/>
          <w:highlight w:val="cyan"/>
        </w:rPr>
        <w:t>If</w:t>
      </w:r>
      <w:r w:rsidRPr="00DA14EF">
        <w:rPr>
          <w:rStyle w:val="StyleUnderline"/>
        </w:rPr>
        <w:t xml:space="preserve"> </w:t>
      </w:r>
      <w:r w:rsidRPr="00654DBC">
        <w:rPr>
          <w:rStyle w:val="Emphasis"/>
        </w:rPr>
        <w:t>Canadian-</w:t>
      </w:r>
      <w:r w:rsidRPr="00470516">
        <w:rPr>
          <w:rStyle w:val="Emphasis"/>
          <w:highlight w:val="cyan"/>
        </w:rPr>
        <w:t>American</w:t>
      </w:r>
      <w:r w:rsidRPr="00470516">
        <w:rPr>
          <w:rStyle w:val="StyleUnderline"/>
          <w:highlight w:val="cyan"/>
        </w:rPr>
        <w:t xml:space="preserve"> relations are</w:t>
      </w:r>
      <w:r w:rsidRPr="00DA14EF">
        <w:rPr>
          <w:rStyle w:val="StyleUnderline"/>
        </w:rPr>
        <w:t xml:space="preserve"> Canada’s </w:t>
      </w:r>
      <w:r w:rsidRPr="00470516">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470516">
        <w:rPr>
          <w:rStyle w:val="StyleUnderline"/>
          <w:highlight w:val="cyan"/>
        </w:rPr>
        <w:t>ensure</w:t>
      </w:r>
      <w:r w:rsidRPr="00DA14EF">
        <w:rPr>
          <w:rStyle w:val="StyleUnderline"/>
        </w:rPr>
        <w:t xml:space="preserve"> that we </w:t>
      </w:r>
      <w:r w:rsidRPr="00470516">
        <w:rPr>
          <w:rStyle w:val="StyleUnderline"/>
          <w:highlight w:val="cyan"/>
        </w:rPr>
        <w:t>use</w:t>
      </w:r>
      <w:r w:rsidRPr="00DA14EF">
        <w:rPr>
          <w:rStyle w:val="StyleUnderline"/>
        </w:rPr>
        <w:t xml:space="preserve"> our </w:t>
      </w:r>
      <w:r w:rsidRPr="00470516">
        <w:rPr>
          <w:rStyle w:val="StyleUnderline"/>
          <w:highlight w:val="cyan"/>
        </w:rPr>
        <w:t>vast</w:t>
      </w:r>
      <w:r w:rsidRPr="00DA14EF">
        <w:rPr>
          <w:rStyle w:val="StyleUnderline"/>
        </w:rPr>
        <w:t xml:space="preserve"> </w:t>
      </w:r>
      <w:r w:rsidRPr="00814362">
        <w:rPr>
          <w:rStyle w:val="Emphasis"/>
        </w:rPr>
        <w:t xml:space="preserve">Arctic </w:t>
      </w:r>
      <w:r w:rsidRPr="00470516">
        <w:rPr>
          <w:rStyle w:val="Emphasis"/>
          <w:highlight w:val="cyan"/>
        </w:rPr>
        <w:t>territory</w:t>
      </w:r>
      <w:r w:rsidRPr="00814362">
        <w:rPr>
          <w:sz w:val="16"/>
        </w:rPr>
        <w:t xml:space="preserve"> to enhance American military security </w:t>
      </w:r>
      <w:r w:rsidRPr="00DA14EF">
        <w:rPr>
          <w:rStyle w:val="StyleUnderline"/>
        </w:rPr>
        <w:t xml:space="preserve">by </w:t>
      </w:r>
      <w:r w:rsidRPr="00470516">
        <w:rPr>
          <w:rStyle w:val="Emphasis"/>
          <w:highlight w:val="cyan"/>
        </w:rPr>
        <w:t>jointly managing</w:t>
      </w:r>
      <w:r w:rsidRPr="00470516">
        <w:rPr>
          <w:rStyle w:val="StyleUnderline"/>
          <w:highlight w:val="cyan"/>
        </w:rPr>
        <w:t xml:space="preserve"> and </w:t>
      </w:r>
      <w:r w:rsidRPr="00470516">
        <w:rPr>
          <w:rStyle w:val="Emphasis"/>
          <w:highlight w:val="cyan"/>
        </w:rPr>
        <w:t>contributing</w:t>
      </w:r>
      <w:r w:rsidRPr="00470516">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470516">
        <w:rPr>
          <w:rStyle w:val="Emphasis"/>
          <w:highlight w:val="cyan"/>
        </w:rPr>
        <w:t>NORAD</w:t>
      </w:r>
      <w:r w:rsidRPr="00814362">
        <w:rPr>
          <w:sz w:val="16"/>
        </w:rPr>
        <w:t>. Upgrading the North Warning System is an indication that common sense has at last prevailed in Ottawa.</w:t>
      </w:r>
    </w:p>
    <w:p w14:paraId="0CE8107A" w14:textId="77777777" w:rsidR="00424664" w:rsidRPr="00654DBC" w:rsidRDefault="00424664" w:rsidP="00164ADA">
      <w:pPr>
        <w:rPr>
          <w:sz w:val="16"/>
        </w:rPr>
      </w:pPr>
      <w:r w:rsidRPr="00814362">
        <w:rPr>
          <w:rStyle w:val="StyleUnderline"/>
        </w:rPr>
        <w:t xml:space="preserve">There is a </w:t>
      </w:r>
      <w:r w:rsidRPr="00470516">
        <w:rPr>
          <w:rStyle w:val="Emphasis"/>
          <w:highlight w:val="cyan"/>
        </w:rPr>
        <w:t>troubling precedent</w:t>
      </w:r>
      <w:r w:rsidRPr="00814362">
        <w:rPr>
          <w:rStyle w:val="StyleUnderline"/>
        </w:rPr>
        <w:t xml:space="preserve">, however, for </w:t>
      </w:r>
      <w:r w:rsidRPr="00470516">
        <w:rPr>
          <w:rStyle w:val="Emphasis"/>
          <w:highlight w:val="cyan"/>
        </w:rPr>
        <w:t>Washington</w:t>
      </w:r>
      <w:r w:rsidRPr="00814362">
        <w:rPr>
          <w:rStyle w:val="StyleUnderline"/>
        </w:rPr>
        <w:t xml:space="preserve"> has </w:t>
      </w:r>
      <w:r w:rsidRPr="00470516">
        <w:rPr>
          <w:rStyle w:val="StyleUnderline"/>
          <w:highlight w:val="cyan"/>
        </w:rPr>
        <w:t xml:space="preserve">responded when </w:t>
      </w:r>
      <w:r w:rsidRPr="00470516">
        <w:rPr>
          <w:rStyle w:val="Emphasis"/>
          <w:highlight w:val="cyan"/>
        </w:rPr>
        <w:t>Ottawa</w:t>
      </w:r>
      <w:r w:rsidRPr="00470516">
        <w:rPr>
          <w:rStyle w:val="StyleUnderline"/>
          <w:highlight w:val="cyan"/>
        </w:rPr>
        <w:t xml:space="preserve"> has </w:t>
      </w:r>
      <w:r w:rsidRPr="00470516">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470516">
        <w:rPr>
          <w:rStyle w:val="Emphasis"/>
          <w:highlight w:val="cyan"/>
        </w:rPr>
        <w:t>independence</w:t>
      </w:r>
      <w:r w:rsidRPr="00654DBC">
        <w:rPr>
          <w:rStyle w:val="StyleUnderline"/>
        </w:rPr>
        <w:t xml:space="preserve"> could be </w:t>
      </w:r>
      <w:r w:rsidRPr="00470516">
        <w:rPr>
          <w:rStyle w:val="StyleUnderline"/>
          <w:highlight w:val="cyan"/>
        </w:rPr>
        <w:t xml:space="preserve">at </w:t>
      </w:r>
      <w:r w:rsidRPr="00470516">
        <w:rPr>
          <w:rStyle w:val="Emphasis"/>
          <w:highlight w:val="cyan"/>
        </w:rPr>
        <w:t>peril</w:t>
      </w:r>
      <w:r w:rsidRPr="00470516">
        <w:rPr>
          <w:rStyle w:val="StyleUnderline"/>
          <w:highlight w:val="cyan"/>
        </w:rPr>
        <w:t xml:space="preserve"> if</w:t>
      </w:r>
      <w:r w:rsidRPr="00654DBC">
        <w:rPr>
          <w:rStyle w:val="StyleUnderline"/>
        </w:rPr>
        <w:t xml:space="preserve"> neglect and </w:t>
      </w:r>
      <w:r w:rsidRPr="00470516">
        <w:rPr>
          <w:rStyle w:val="Emphasis"/>
          <w:highlight w:val="cyan"/>
        </w:rPr>
        <w:t>free riding</w:t>
      </w:r>
      <w:r w:rsidRPr="00654DBC">
        <w:rPr>
          <w:rStyle w:val="StyleUnderline"/>
        </w:rPr>
        <w:t xml:space="preserve"> come to </w:t>
      </w:r>
      <w:r w:rsidRPr="00470516">
        <w:rPr>
          <w:rStyle w:val="StyleUnderline"/>
          <w:highlight w:val="cyan"/>
        </w:rPr>
        <w:t>define</w:t>
      </w:r>
      <w:r w:rsidRPr="00654DBC">
        <w:rPr>
          <w:rStyle w:val="StyleUnderline"/>
        </w:rPr>
        <w:t xml:space="preserve"> Canada’s </w:t>
      </w:r>
      <w:r w:rsidRPr="00470516">
        <w:rPr>
          <w:rStyle w:val="StyleUnderline"/>
          <w:highlight w:val="cyan"/>
        </w:rPr>
        <w:t xml:space="preserve">stance in the </w:t>
      </w:r>
      <w:r w:rsidRPr="00470516">
        <w:rPr>
          <w:rStyle w:val="Emphasis"/>
          <w:highlight w:val="cyan"/>
        </w:rPr>
        <w:t>North</w:t>
      </w:r>
      <w:r w:rsidRPr="00654DBC">
        <w:rPr>
          <w:sz w:val="16"/>
        </w:rPr>
        <w:t>.</w:t>
      </w:r>
    </w:p>
    <w:p w14:paraId="3DCCCA39" w14:textId="77777777" w:rsidR="00424664" w:rsidRPr="00654DBC" w:rsidRDefault="00424664" w:rsidP="00164ADA">
      <w:pPr>
        <w:rPr>
          <w:sz w:val="16"/>
        </w:rPr>
      </w:pPr>
      <w:r w:rsidRPr="00470516">
        <w:rPr>
          <w:rStyle w:val="StyleUnderline"/>
          <w:highlight w:val="cyan"/>
        </w:rPr>
        <w:t xml:space="preserve">Being a </w:t>
      </w:r>
      <w:r w:rsidRPr="00470516">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470516">
        <w:rPr>
          <w:rStyle w:val="StyleUnderline"/>
          <w:highlight w:val="cyan"/>
        </w:rPr>
        <w:t xml:space="preserve">adversely affect </w:t>
      </w:r>
      <w:r w:rsidRPr="00470516">
        <w:rPr>
          <w:rStyle w:val="Emphasis"/>
          <w:highlight w:val="cyan"/>
        </w:rPr>
        <w:t>Canadian independence</w:t>
      </w:r>
      <w:r w:rsidRPr="00470516">
        <w:rPr>
          <w:rStyle w:val="StyleUnderline"/>
          <w:highlight w:val="cyan"/>
        </w:rPr>
        <w:t xml:space="preserve"> and</w:t>
      </w:r>
      <w:r w:rsidRPr="00654DBC">
        <w:rPr>
          <w:rStyle w:val="StyleUnderline"/>
        </w:rPr>
        <w:t xml:space="preserve"> our</w:t>
      </w:r>
      <w:r w:rsidRPr="00654DBC">
        <w:rPr>
          <w:sz w:val="16"/>
        </w:rPr>
        <w:t xml:space="preserve"> </w:t>
      </w:r>
      <w:r w:rsidRPr="00470516">
        <w:rPr>
          <w:rStyle w:val="Emphasis"/>
          <w:highlight w:val="cyan"/>
        </w:rPr>
        <w:t>standing</w:t>
      </w:r>
      <w:r w:rsidRPr="00470516">
        <w:rPr>
          <w:rStyle w:val="StyleUnderline"/>
          <w:highlight w:val="cyan"/>
        </w:rPr>
        <w:t xml:space="preserve"> with the </w:t>
      </w:r>
      <w:r w:rsidRPr="00470516">
        <w:rPr>
          <w:rStyle w:val="Emphasis"/>
          <w:highlight w:val="cyan"/>
        </w:rPr>
        <w:t>US</w:t>
      </w:r>
      <w:r w:rsidRPr="00470516">
        <w:rPr>
          <w:rStyle w:val="StyleUnderline"/>
          <w:highlight w:val="cyan"/>
        </w:rPr>
        <w:t xml:space="preserve"> and</w:t>
      </w:r>
      <w:r w:rsidRPr="00E1752D">
        <w:rPr>
          <w:rStyle w:val="StyleUnderline"/>
        </w:rPr>
        <w:t xml:space="preserve"> </w:t>
      </w:r>
      <w:r w:rsidRPr="00E1752D">
        <w:rPr>
          <w:rStyle w:val="Emphasis"/>
        </w:rPr>
        <w:t xml:space="preserve">other </w:t>
      </w:r>
      <w:r w:rsidRPr="00470516">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7476C57F" w14:textId="77777777" w:rsidR="00424664" w:rsidRPr="00814362" w:rsidRDefault="00424664" w:rsidP="00164ADA">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470516">
        <w:rPr>
          <w:rStyle w:val="Emphasis"/>
          <w:highlight w:val="cyan"/>
        </w:rPr>
        <w:t>Canada</w:t>
      </w:r>
      <w:r w:rsidRPr="00470516">
        <w:rPr>
          <w:rStyle w:val="StyleUnderline"/>
          <w:highlight w:val="cyan"/>
        </w:rPr>
        <w:t xml:space="preserve"> was a leading </w:t>
      </w:r>
      <w:r w:rsidRPr="00470516">
        <w:rPr>
          <w:rStyle w:val="Emphasis"/>
          <w:highlight w:val="cyan"/>
        </w:rPr>
        <w:t>middle power</w:t>
      </w:r>
      <w:r w:rsidRPr="00814362">
        <w:rPr>
          <w:sz w:val="16"/>
        </w:rPr>
        <w:t xml:space="preserve"> within one of two bounded geographic blocs, </w:t>
      </w:r>
      <w:r w:rsidRPr="00470516">
        <w:rPr>
          <w:rStyle w:val="Emphasis"/>
          <w:highlight w:val="cyan"/>
        </w:rPr>
        <w:t>today</w:t>
      </w:r>
      <w:r w:rsidRPr="00AE2822">
        <w:rPr>
          <w:rStyle w:val="StyleUnderline"/>
        </w:rPr>
        <w:t xml:space="preserve"> it faces the </w:t>
      </w:r>
      <w:r w:rsidRPr="00470516">
        <w:rPr>
          <w:rStyle w:val="StyleUnderline"/>
          <w:highlight w:val="cyan"/>
        </w:rPr>
        <w:t xml:space="preserve">prospect of </w:t>
      </w:r>
      <w:r w:rsidRPr="00470516">
        <w:rPr>
          <w:rStyle w:val="Emphasis"/>
          <w:highlight w:val="cyan"/>
        </w:rPr>
        <w:t>becoming</w:t>
      </w:r>
      <w:r w:rsidRPr="00AE2822">
        <w:rPr>
          <w:rStyle w:val="StyleUnderline"/>
        </w:rPr>
        <w:t xml:space="preserve"> a </w:t>
      </w:r>
      <w:r w:rsidRPr="00470516">
        <w:rPr>
          <w:rStyle w:val="Emphasis"/>
          <w:highlight w:val="cyan"/>
        </w:rPr>
        <w:t>marginal</w:t>
      </w:r>
      <w:r w:rsidRPr="00AE2822">
        <w:rPr>
          <w:rStyle w:val="Emphasis"/>
        </w:rPr>
        <w:t xml:space="preserve"> state</w:t>
      </w:r>
      <w:r w:rsidRPr="00AE2822">
        <w:rPr>
          <w:rStyle w:val="StyleUnderline"/>
        </w:rPr>
        <w:t xml:space="preserve">.” One </w:t>
      </w:r>
      <w:r w:rsidRPr="00470516">
        <w:rPr>
          <w:rStyle w:val="Emphasis"/>
          <w:highlight w:val="cyan"/>
        </w:rPr>
        <w:t>criterion</w:t>
      </w:r>
      <w:r w:rsidRPr="00814362">
        <w:rPr>
          <w:sz w:val="16"/>
        </w:rPr>
        <w:t xml:space="preserve"> for having influence </w:t>
      </w:r>
      <w:r w:rsidRPr="00470516">
        <w:rPr>
          <w:rStyle w:val="StyleUnderline"/>
          <w:highlight w:val="cyan"/>
        </w:rPr>
        <w:t>is</w:t>
      </w:r>
      <w:r w:rsidRPr="00AE2822">
        <w:rPr>
          <w:rStyle w:val="StyleUnderline"/>
        </w:rPr>
        <w:t xml:space="preserve"> to have </w:t>
      </w:r>
      <w:r w:rsidRPr="00470516">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470516">
        <w:rPr>
          <w:rStyle w:val="Emphasis"/>
          <w:highlight w:val="cyan"/>
        </w:rPr>
        <w:t>if</w:t>
      </w:r>
      <w:r w:rsidRPr="00654DBC">
        <w:rPr>
          <w:rStyle w:val="StyleUnderline"/>
        </w:rPr>
        <w:t xml:space="preserve"> Canada were </w:t>
      </w:r>
      <w:r w:rsidRPr="00470516">
        <w:rPr>
          <w:rStyle w:val="StyleUnderline"/>
          <w:highlight w:val="cyan"/>
        </w:rPr>
        <w:t xml:space="preserve">a </w:t>
      </w:r>
      <w:r w:rsidRPr="00470516">
        <w:rPr>
          <w:rStyle w:val="Emphasis"/>
          <w:highlight w:val="cyan"/>
        </w:rPr>
        <w:t>leader</w:t>
      </w:r>
      <w:r w:rsidRPr="00470516">
        <w:rPr>
          <w:rStyle w:val="StyleUnderline"/>
          <w:highlight w:val="cyan"/>
        </w:rPr>
        <w:t xml:space="preserve"> in a subset of </w:t>
      </w:r>
      <w:r w:rsidRPr="00470516">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470516">
        <w:rPr>
          <w:rStyle w:val="Emphasis"/>
          <w:highlight w:val="cyan"/>
        </w:rPr>
        <w:t>real leverage</w:t>
      </w:r>
      <w:r w:rsidRPr="00470516">
        <w:rPr>
          <w:rStyle w:val="StyleUnderline"/>
          <w:highlight w:val="cyan"/>
        </w:rPr>
        <w:t xml:space="preserve"> even if</w:t>
      </w:r>
      <w:r w:rsidRPr="00654DBC">
        <w:rPr>
          <w:rStyle w:val="StyleUnderline"/>
        </w:rPr>
        <w:t xml:space="preserve"> its overall </w:t>
      </w:r>
      <w:r w:rsidRPr="00470516">
        <w:rPr>
          <w:rStyle w:val="Emphasis"/>
          <w:highlight w:val="cyan"/>
        </w:rPr>
        <w:t>military</w:t>
      </w:r>
      <w:r w:rsidRPr="00654DBC">
        <w:rPr>
          <w:rStyle w:val="StyleUnderline"/>
        </w:rPr>
        <w:t xml:space="preserve"> contribution were </w:t>
      </w:r>
      <w:r w:rsidRPr="00470516">
        <w:rPr>
          <w:rStyle w:val="StyleUnderline"/>
          <w:highlight w:val="cyan"/>
        </w:rPr>
        <w:t>still</w:t>
      </w:r>
      <w:r w:rsidRPr="00654DBC">
        <w:rPr>
          <w:rStyle w:val="StyleUnderline"/>
        </w:rPr>
        <w:t xml:space="preserve"> </w:t>
      </w:r>
      <w:r w:rsidRPr="00470516">
        <w:rPr>
          <w:rStyle w:val="Emphasis"/>
          <w:highlight w:val="cyan"/>
        </w:rPr>
        <w:t>modest</w:t>
      </w:r>
      <w:r w:rsidRPr="00814362">
        <w:rPr>
          <w:sz w:val="16"/>
        </w:rPr>
        <w:t>.</w:t>
      </w:r>
    </w:p>
    <w:p w14:paraId="0B837C58" w14:textId="77777777" w:rsidR="00424664" w:rsidRPr="00B24D75" w:rsidRDefault="00424664" w:rsidP="00164ADA">
      <w:pPr>
        <w:pStyle w:val="Heading4"/>
      </w:pPr>
      <w:r>
        <w:t xml:space="preserve">Canadian leadership prevents </w:t>
      </w:r>
      <w:r>
        <w:rPr>
          <w:u w:val="single"/>
        </w:rPr>
        <w:t>breakdown</w:t>
      </w:r>
      <w:r>
        <w:t xml:space="preserve"> of </w:t>
      </w:r>
      <w:r>
        <w:rPr>
          <w:u w:val="single"/>
        </w:rPr>
        <w:t>multilateral institutions</w:t>
      </w:r>
      <w:r>
        <w:t>---extinction.</w:t>
      </w:r>
    </w:p>
    <w:p w14:paraId="4E460253" w14:textId="77777777" w:rsidR="00424664" w:rsidRDefault="00424664" w:rsidP="00164ADA">
      <w:r>
        <w:rPr>
          <w:rStyle w:val="Cite"/>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6ED4197E" w14:textId="77777777" w:rsidR="00424664" w:rsidRPr="00B24D75" w:rsidRDefault="00424664" w:rsidP="00164ADA">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470516">
        <w:rPr>
          <w:rStyle w:val="StyleUnderline"/>
          <w:highlight w:val="cyan"/>
        </w:rPr>
        <w:t xml:space="preserve">to reinvigorate </w:t>
      </w:r>
      <w:r w:rsidRPr="00470516">
        <w:rPr>
          <w:rStyle w:val="Emphasis"/>
          <w:highlight w:val="cyan"/>
        </w:rPr>
        <w:t>multilat</w:t>
      </w:r>
      <w:r w:rsidRPr="00E52545">
        <w:rPr>
          <w:rStyle w:val="Emphasis"/>
        </w:rPr>
        <w:t>eralism</w:t>
      </w:r>
      <w:r w:rsidRPr="00E52545">
        <w:rPr>
          <w:rStyle w:val="StyleUnderline"/>
        </w:rPr>
        <w:t xml:space="preserve">, and to </w:t>
      </w:r>
      <w:r w:rsidRPr="00470516">
        <w:rPr>
          <w:rStyle w:val="StyleUnderline"/>
          <w:highlight w:val="cyan"/>
        </w:rPr>
        <w:t>strengthen</w:t>
      </w:r>
      <w:r w:rsidRPr="00E52545">
        <w:rPr>
          <w:rStyle w:val="StyleUnderline"/>
        </w:rPr>
        <w:t xml:space="preserve"> our multilateral institutions</w:t>
      </w:r>
      <w:r w:rsidRPr="00B24D75">
        <w:rPr>
          <w:sz w:val="16"/>
        </w:rPr>
        <w:t>.</w:t>
      </w:r>
    </w:p>
    <w:p w14:paraId="59E2F3D4" w14:textId="77777777" w:rsidR="00424664" w:rsidRPr="00B24D75" w:rsidRDefault="00424664" w:rsidP="00164ADA">
      <w:pPr>
        <w:rPr>
          <w:sz w:val="16"/>
        </w:rPr>
      </w:pPr>
      <w:r w:rsidRPr="00B24D75">
        <w:rPr>
          <w:sz w:val="16"/>
        </w:rPr>
        <w:t xml:space="preserve">It was a message that </w:t>
      </w:r>
      <w:r w:rsidRPr="00470516">
        <w:rPr>
          <w:rStyle w:val="Emphasis"/>
          <w:highlight w:val="cyan"/>
        </w:rPr>
        <w:t>Canada</w:t>
      </w:r>
      <w:r w:rsidRPr="00B24D75">
        <w:rPr>
          <w:sz w:val="16"/>
        </w:rPr>
        <w:t xml:space="preserve"> can and should embrace. </w:t>
      </w:r>
      <w:r w:rsidRPr="00470516">
        <w:rPr>
          <w:rStyle w:val="StyleUnderline"/>
          <w:highlight w:val="cyan"/>
        </w:rPr>
        <w:t xml:space="preserve">The </w:t>
      </w:r>
      <w:r w:rsidRPr="00470516">
        <w:rPr>
          <w:rStyle w:val="Emphasis"/>
          <w:highlight w:val="cyan"/>
        </w:rPr>
        <w:t>alt</w:t>
      </w:r>
      <w:r w:rsidRPr="00EA0137">
        <w:rPr>
          <w:rStyle w:val="Emphasis"/>
        </w:rPr>
        <w:t>ernative</w:t>
      </w:r>
      <w:r w:rsidRPr="00EA0137">
        <w:rPr>
          <w:rStyle w:val="StyleUnderline"/>
        </w:rPr>
        <w:t xml:space="preserve"> </w:t>
      </w:r>
      <w:r w:rsidRPr="00470516">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470516">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72B0EBFF" w14:textId="77777777" w:rsidR="00424664" w:rsidRPr="00B24D75" w:rsidRDefault="00424664" w:rsidP="00164ADA">
      <w:pPr>
        <w:rPr>
          <w:sz w:val="16"/>
        </w:rPr>
      </w:pPr>
      <w:r w:rsidRPr="00B24D75">
        <w:rPr>
          <w:sz w:val="16"/>
        </w:rPr>
        <w:t xml:space="preserve">It is </w:t>
      </w:r>
      <w:r w:rsidRPr="00470516">
        <w:rPr>
          <w:rStyle w:val="StyleUnderline"/>
          <w:highlight w:val="cyan"/>
        </w:rPr>
        <w:t>through</w:t>
      </w:r>
      <w:r w:rsidRPr="007A2094">
        <w:rPr>
          <w:rStyle w:val="StyleUnderline"/>
        </w:rPr>
        <w:t xml:space="preserve"> a </w:t>
      </w:r>
      <w:r w:rsidRPr="00EA0137">
        <w:rPr>
          <w:rStyle w:val="StyleUnderline"/>
        </w:rPr>
        <w:t xml:space="preserve">functioning and trusted </w:t>
      </w:r>
      <w:r w:rsidRPr="00470516">
        <w:rPr>
          <w:rStyle w:val="Emphasis"/>
          <w:highlight w:val="cyan"/>
        </w:rPr>
        <w:t>multilat</w:t>
      </w:r>
      <w:r w:rsidRPr="007A2094">
        <w:rPr>
          <w:rStyle w:val="StyleUnderline"/>
        </w:rPr>
        <w:t xml:space="preserve">eral </w:t>
      </w:r>
      <w:r w:rsidRPr="00EA0137">
        <w:rPr>
          <w:rStyle w:val="StyleUnderline"/>
        </w:rPr>
        <w:t xml:space="preserve">system that </w:t>
      </w:r>
      <w:r w:rsidRPr="00470516">
        <w:rPr>
          <w:rStyle w:val="StyleUnderline"/>
          <w:highlight w:val="cyan"/>
        </w:rPr>
        <w:t>we</w:t>
      </w:r>
      <w:r w:rsidRPr="00B24D75">
        <w:rPr>
          <w:sz w:val="16"/>
        </w:rPr>
        <w:t xml:space="preserve"> have the best hope of </w:t>
      </w:r>
      <w:r w:rsidRPr="00470516">
        <w:rPr>
          <w:rStyle w:val="Emphasis"/>
          <w:highlight w:val="cyan"/>
        </w:rPr>
        <w:t>avert</w:t>
      </w:r>
      <w:r w:rsidRPr="00897077">
        <w:rPr>
          <w:rStyle w:val="StyleUnderline"/>
        </w:rPr>
        <w:t xml:space="preserve">ing trade </w:t>
      </w:r>
      <w:r w:rsidRPr="00470516">
        <w:rPr>
          <w:rStyle w:val="Emphasis"/>
          <w:highlight w:val="cyan"/>
        </w:rPr>
        <w:t>wars</w:t>
      </w:r>
      <w:r w:rsidRPr="00470516">
        <w:rPr>
          <w:rStyle w:val="StyleUnderline"/>
          <w:highlight w:val="cyan"/>
        </w:rPr>
        <w:t xml:space="preserve">, </w:t>
      </w:r>
      <w:r w:rsidRPr="00470516">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470516">
        <w:rPr>
          <w:rStyle w:val="Emphasis"/>
          <w:highlight w:val="cyan"/>
        </w:rPr>
        <w:t>crises</w:t>
      </w:r>
      <w:r w:rsidRPr="007A2094">
        <w:rPr>
          <w:rStyle w:val="StyleUnderline"/>
        </w:rPr>
        <w:t xml:space="preserve">, and </w:t>
      </w:r>
      <w:r w:rsidRPr="00897077">
        <w:rPr>
          <w:rStyle w:val="StyleUnderline"/>
        </w:rPr>
        <w:t xml:space="preserve">the spread of </w:t>
      </w:r>
      <w:r w:rsidRPr="00470516">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470516">
        <w:rPr>
          <w:rStyle w:val="Emphasis"/>
          <w:highlight w:val="cyan"/>
        </w:rPr>
        <w:t>cyber</w:t>
      </w:r>
      <w:r w:rsidRPr="00897077">
        <w:rPr>
          <w:rStyle w:val="StyleUnderline"/>
        </w:rPr>
        <w:t xml:space="preserve">security, and strengthening our capacity to deal with </w:t>
      </w:r>
      <w:r w:rsidRPr="00470516">
        <w:rPr>
          <w:rStyle w:val="Emphasis"/>
          <w:highlight w:val="cyan"/>
        </w:rPr>
        <w:t>pandemics</w:t>
      </w:r>
      <w:r w:rsidRPr="00470516">
        <w:rPr>
          <w:rStyle w:val="StyleUnderline"/>
          <w:highlight w:val="cyan"/>
        </w:rPr>
        <w:t xml:space="preserve">, </w:t>
      </w:r>
      <w:r w:rsidRPr="00470516">
        <w:rPr>
          <w:rStyle w:val="Emphasis"/>
          <w:highlight w:val="cyan"/>
        </w:rPr>
        <w:t>food</w:t>
      </w:r>
      <w:r w:rsidRPr="00897077">
        <w:rPr>
          <w:rStyle w:val="Emphasis"/>
        </w:rPr>
        <w:t xml:space="preserve"> disasters</w:t>
      </w:r>
      <w:r w:rsidRPr="00897077">
        <w:rPr>
          <w:rStyle w:val="StyleUnderline"/>
        </w:rPr>
        <w:t xml:space="preserve">, </w:t>
      </w:r>
      <w:r w:rsidRPr="00470516">
        <w:rPr>
          <w:rStyle w:val="StyleUnderline"/>
          <w:highlight w:val="cyan"/>
        </w:rPr>
        <w:t>and</w:t>
      </w:r>
      <w:r w:rsidRPr="00897077">
        <w:rPr>
          <w:rStyle w:val="StyleUnderline"/>
        </w:rPr>
        <w:t xml:space="preserve"> widespread </w:t>
      </w:r>
      <w:r w:rsidRPr="00470516">
        <w:rPr>
          <w:rStyle w:val="Emphasis"/>
          <w:highlight w:val="cyan"/>
        </w:rPr>
        <w:t>migration</w:t>
      </w:r>
      <w:r w:rsidRPr="00B24D75">
        <w:rPr>
          <w:sz w:val="16"/>
        </w:rPr>
        <w:t>.</w:t>
      </w:r>
    </w:p>
    <w:p w14:paraId="085A89A1" w14:textId="77777777" w:rsidR="00424664" w:rsidRPr="00B24D75" w:rsidRDefault="00424664" w:rsidP="00164ADA">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145E9FDC" w14:textId="77777777" w:rsidR="00424664" w:rsidRPr="00B24D75" w:rsidRDefault="00424664" w:rsidP="00164ADA">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D278182" w14:textId="77777777" w:rsidR="00424664" w:rsidRPr="00B24D75" w:rsidRDefault="00424664" w:rsidP="00164ADA">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3FA00FC0" w14:textId="77777777" w:rsidR="00424664" w:rsidRPr="00B24D75" w:rsidRDefault="00424664" w:rsidP="00164ADA">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7A890313" w14:textId="77777777" w:rsidR="00424664" w:rsidRPr="00B24D75" w:rsidRDefault="00424664" w:rsidP="00164ADA">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7547F74B" w14:textId="77777777" w:rsidR="00424664" w:rsidRPr="00B24D75" w:rsidRDefault="00424664" w:rsidP="00164ADA">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470516">
        <w:rPr>
          <w:rStyle w:val="Emphasis"/>
          <w:highlight w:val="cyan"/>
        </w:rPr>
        <w:t>decline</w:t>
      </w:r>
      <w:r w:rsidRPr="00470516">
        <w:rPr>
          <w:rStyle w:val="StyleUnderline"/>
          <w:highlight w:val="cyan"/>
        </w:rPr>
        <w:t xml:space="preserve"> in</w:t>
      </w:r>
      <w:r w:rsidRPr="00886CB0">
        <w:rPr>
          <w:rStyle w:val="StyleUnderline"/>
        </w:rPr>
        <w:t xml:space="preserve"> commitment to rules-based </w:t>
      </w:r>
      <w:r w:rsidRPr="00470516">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64E70123" w14:textId="77777777" w:rsidR="00424664" w:rsidRPr="00B24D75" w:rsidRDefault="00424664" w:rsidP="00164ADA">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470516">
        <w:rPr>
          <w:rStyle w:val="Emphasis"/>
          <w:highlight w:val="cyan"/>
        </w:rPr>
        <w:t>take</w:t>
      </w:r>
      <w:r w:rsidRPr="00470516">
        <w:rPr>
          <w:rStyle w:val="StyleUnderline"/>
          <w:highlight w:val="cyan"/>
        </w:rPr>
        <w:t xml:space="preserve"> the world to</w:t>
      </w:r>
      <w:r w:rsidRPr="00886CB0">
        <w:rPr>
          <w:rStyle w:val="StyleUnderline"/>
        </w:rPr>
        <w:t xml:space="preserve"> the </w:t>
      </w:r>
      <w:r w:rsidRPr="00470516">
        <w:rPr>
          <w:rStyle w:val="Emphasis"/>
          <w:highlight w:val="cyan"/>
        </w:rPr>
        <w:t>brink</w:t>
      </w:r>
      <w:r w:rsidRPr="00470516">
        <w:rPr>
          <w:rStyle w:val="StyleUnderline"/>
          <w:highlight w:val="cyan"/>
        </w:rPr>
        <w:t xml:space="preserve"> of</w:t>
      </w:r>
      <w:r w:rsidRPr="00886CB0">
        <w:rPr>
          <w:rStyle w:val="StyleUnderline"/>
        </w:rPr>
        <w:t xml:space="preserve"> </w:t>
      </w:r>
      <w:r w:rsidRPr="00886CB0">
        <w:rPr>
          <w:rStyle w:val="Emphasis"/>
        </w:rPr>
        <w:t xml:space="preserve">systems </w:t>
      </w:r>
      <w:r w:rsidRPr="00470516">
        <w:rPr>
          <w:rStyle w:val="Emphasis"/>
          <w:highlight w:val="cyan"/>
        </w:rPr>
        <w:t>breakdown</w:t>
      </w:r>
      <w:r w:rsidRPr="00470516">
        <w:rPr>
          <w:rStyle w:val="StyleUnderline"/>
          <w:highlight w:val="cyan"/>
        </w:rPr>
        <w:t>.”</w:t>
      </w:r>
    </w:p>
    <w:p w14:paraId="0D239687" w14:textId="77777777" w:rsidR="00424664" w:rsidRPr="00B24D75" w:rsidRDefault="00424664" w:rsidP="00164ADA">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2952615B" w14:textId="77777777" w:rsidR="00424664" w:rsidRPr="00B24D75" w:rsidRDefault="00424664" w:rsidP="00164ADA">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470516">
        <w:rPr>
          <w:rStyle w:val="Emphasis"/>
          <w:highlight w:val="cyan"/>
        </w:rPr>
        <w:t>Canada</w:t>
      </w:r>
      <w:r w:rsidRPr="00470516">
        <w:rPr>
          <w:rStyle w:val="StyleUnderline"/>
          <w:highlight w:val="cyan"/>
        </w:rPr>
        <w:t xml:space="preserve"> can </w:t>
      </w:r>
      <w:r w:rsidRPr="00470516">
        <w:rPr>
          <w:rStyle w:val="Emphasis"/>
          <w:highlight w:val="cyan"/>
        </w:rPr>
        <w:t>strengthen</w:t>
      </w:r>
      <w:r w:rsidRPr="00B24D75">
        <w:rPr>
          <w:rStyle w:val="Emphasis"/>
        </w:rPr>
        <w:t xml:space="preserve"> its </w:t>
      </w:r>
      <w:r w:rsidRPr="00470516">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86DAF42" w14:textId="77777777" w:rsidR="00424664" w:rsidRPr="00B24D75" w:rsidRDefault="00424664" w:rsidP="00164ADA">
      <w:pPr>
        <w:rPr>
          <w:sz w:val="16"/>
        </w:rPr>
      </w:pPr>
      <w:r w:rsidRPr="00B24D75">
        <w:rPr>
          <w:sz w:val="16"/>
        </w:rPr>
        <w:t>These are all important.</w:t>
      </w:r>
    </w:p>
    <w:p w14:paraId="02E95098" w14:textId="77777777" w:rsidR="00424664" w:rsidRPr="00B24D75" w:rsidRDefault="00424664" w:rsidP="00164ADA">
      <w:pPr>
        <w:rPr>
          <w:sz w:val="16"/>
        </w:rPr>
      </w:pPr>
      <w:r w:rsidRPr="00B24D75">
        <w:rPr>
          <w:sz w:val="16"/>
        </w:rPr>
        <w:t xml:space="preserve">But all depend on a reinvigorated multilateral system, with strong multilateral institutions based on shared goals and increased international cooperation. </w:t>
      </w:r>
      <w:r w:rsidRPr="00470516">
        <w:rPr>
          <w:rStyle w:val="StyleUnderline"/>
          <w:highlight w:val="cyan"/>
        </w:rPr>
        <w:t>Given</w:t>
      </w:r>
      <w:r w:rsidRPr="00823D4A">
        <w:rPr>
          <w:rStyle w:val="StyleUnderline"/>
        </w:rPr>
        <w:t xml:space="preserve"> our </w:t>
      </w:r>
      <w:r w:rsidRPr="00470516">
        <w:rPr>
          <w:rStyle w:val="Emphasis"/>
          <w:highlight w:val="cyan"/>
        </w:rPr>
        <w:t>history</w:t>
      </w:r>
      <w:r w:rsidRPr="00470516">
        <w:rPr>
          <w:rStyle w:val="StyleUnderline"/>
          <w:highlight w:val="cyan"/>
        </w:rPr>
        <w:t xml:space="preserve"> of</w:t>
      </w:r>
      <w:r w:rsidRPr="00823D4A">
        <w:rPr>
          <w:rStyle w:val="StyleUnderline"/>
        </w:rPr>
        <w:t xml:space="preserve"> support for a </w:t>
      </w:r>
      <w:r w:rsidRPr="00470516">
        <w:rPr>
          <w:rStyle w:val="Emphasis"/>
          <w:highlight w:val="cyan"/>
        </w:rPr>
        <w:t>multilat</w:t>
      </w:r>
      <w:r w:rsidRPr="00EA0137">
        <w:rPr>
          <w:rStyle w:val="Emphasis"/>
        </w:rPr>
        <w:t>eral</w:t>
      </w:r>
      <w:r w:rsidRPr="00823D4A">
        <w:rPr>
          <w:rStyle w:val="StyleUnderline"/>
        </w:rPr>
        <w:t xml:space="preserve"> world, </w:t>
      </w:r>
      <w:r w:rsidRPr="00470516">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470516">
        <w:rPr>
          <w:rStyle w:val="Emphasis"/>
          <w:highlight w:val="cyan"/>
        </w:rPr>
        <w:t>creation</w:t>
      </w:r>
      <w:r w:rsidRPr="00B24D75">
        <w:rPr>
          <w:sz w:val="16"/>
        </w:rPr>
        <w:t xml:space="preserve"> and early days of many </w:t>
      </w:r>
      <w:r w:rsidRPr="00470516">
        <w:rPr>
          <w:rStyle w:val="StyleUnderline"/>
          <w:highlight w:val="cyan"/>
        </w:rPr>
        <w:t>of</w:t>
      </w:r>
      <w:r w:rsidRPr="00B24D75">
        <w:rPr>
          <w:rStyle w:val="StyleUnderline"/>
        </w:rPr>
        <w:t xml:space="preserve"> these </w:t>
      </w:r>
      <w:r w:rsidRPr="00470516">
        <w:rPr>
          <w:rStyle w:val="StyleUnderline"/>
          <w:highlight w:val="cyan"/>
        </w:rPr>
        <w:t>institutions, becoming a</w:t>
      </w:r>
      <w:r w:rsidRPr="00B24D75">
        <w:rPr>
          <w:rStyle w:val="StyleUnderline"/>
        </w:rPr>
        <w:t xml:space="preserve"> </w:t>
      </w:r>
      <w:r w:rsidRPr="00B24D75">
        <w:rPr>
          <w:rStyle w:val="Emphasis"/>
        </w:rPr>
        <w:t xml:space="preserve">greater </w:t>
      </w:r>
      <w:r w:rsidRPr="00470516">
        <w:rPr>
          <w:rStyle w:val="Emphasis"/>
          <w:highlight w:val="cyan"/>
        </w:rPr>
        <w:t>voice</w:t>
      </w:r>
      <w:r w:rsidRPr="00470516">
        <w:rPr>
          <w:rStyle w:val="StyleUnderline"/>
          <w:highlight w:val="cyan"/>
        </w:rPr>
        <w:t xml:space="preserve"> for</w:t>
      </w:r>
      <w:r w:rsidRPr="00B24D75">
        <w:rPr>
          <w:rStyle w:val="StyleUnderline"/>
        </w:rPr>
        <w:t xml:space="preserve"> </w:t>
      </w:r>
      <w:r w:rsidRPr="00B24D75">
        <w:rPr>
          <w:rStyle w:val="Emphasis"/>
        </w:rPr>
        <w:t xml:space="preserve">global </w:t>
      </w:r>
      <w:r w:rsidRPr="00470516">
        <w:rPr>
          <w:rStyle w:val="Emphasis"/>
          <w:highlight w:val="cyan"/>
        </w:rPr>
        <w:t>governance</w:t>
      </w:r>
      <w:r w:rsidRPr="00B24D75">
        <w:rPr>
          <w:rStyle w:val="StyleUnderline"/>
        </w:rPr>
        <w:t xml:space="preserve"> for a better future </w:t>
      </w:r>
      <w:r w:rsidRPr="00470516">
        <w:rPr>
          <w:rStyle w:val="StyleUnderline"/>
          <w:highlight w:val="cyan"/>
        </w:rPr>
        <w:t>should be</w:t>
      </w:r>
      <w:r w:rsidRPr="00B24D75">
        <w:rPr>
          <w:sz w:val="16"/>
        </w:rPr>
        <w:t xml:space="preserve"> at the heart of </w:t>
      </w:r>
      <w:r w:rsidRPr="00B24D75">
        <w:rPr>
          <w:rStyle w:val="StyleUnderline"/>
        </w:rPr>
        <w:t xml:space="preserve">our </w:t>
      </w:r>
      <w:r w:rsidRPr="00470516">
        <w:rPr>
          <w:rStyle w:val="StyleUnderline"/>
          <w:highlight w:val="cyan"/>
        </w:rPr>
        <w:t>foreign policy</w:t>
      </w:r>
      <w:r w:rsidRPr="00B24D75">
        <w:rPr>
          <w:sz w:val="16"/>
        </w:rPr>
        <w:t>, in step with like-minded nations.</w:t>
      </w:r>
    </w:p>
    <w:p w14:paraId="4BC593FC" w14:textId="77777777" w:rsidR="00424664" w:rsidRPr="00164ADA" w:rsidRDefault="00424664" w:rsidP="00164ADA">
      <w:pPr>
        <w:rPr>
          <w:sz w:val="16"/>
        </w:rPr>
      </w:pPr>
      <w:r w:rsidRPr="00B24D75">
        <w:rPr>
          <w:sz w:val="16"/>
        </w:rPr>
        <w:t xml:space="preserve">Macron has set the tone in his great speech to Americans before the U.S. Congress. It should be our cause as well because </w:t>
      </w:r>
      <w:r w:rsidRPr="00470516">
        <w:rPr>
          <w:rStyle w:val="StyleUnderline"/>
          <w:highlight w:val="cyan"/>
        </w:rPr>
        <w:t>unless we have</w:t>
      </w:r>
      <w:r w:rsidRPr="00B24D75">
        <w:rPr>
          <w:sz w:val="16"/>
        </w:rPr>
        <w:t xml:space="preserve"> a reinvigorated </w:t>
      </w:r>
      <w:r w:rsidRPr="00470516">
        <w:rPr>
          <w:rStyle w:val="Emphasis"/>
          <w:highlight w:val="cyan"/>
        </w:rPr>
        <w:t>multilat</w:t>
      </w:r>
      <w:r w:rsidRPr="00EA0137">
        <w:rPr>
          <w:rStyle w:val="Emphasis"/>
        </w:rPr>
        <w:t>eralism</w:t>
      </w:r>
      <w:r w:rsidRPr="00EA0137">
        <w:rPr>
          <w:rStyle w:val="StyleUnderline"/>
        </w:rPr>
        <w:t xml:space="preserve"> </w:t>
      </w:r>
      <w:r w:rsidRPr="00470516">
        <w:rPr>
          <w:rStyle w:val="StyleUnderline"/>
          <w:highlight w:val="cyan"/>
        </w:rPr>
        <w:t>we won’t solve</w:t>
      </w:r>
      <w:r w:rsidRPr="007A2094">
        <w:rPr>
          <w:rStyle w:val="StyleUnderline"/>
        </w:rPr>
        <w:t xml:space="preserve"> many of the </w:t>
      </w:r>
      <w:r w:rsidRPr="00470516">
        <w:rPr>
          <w:rStyle w:val="StyleUnderline"/>
          <w:highlight w:val="cyan"/>
        </w:rPr>
        <w:t xml:space="preserve">problems that </w:t>
      </w:r>
      <w:r w:rsidRPr="00470516">
        <w:rPr>
          <w:rStyle w:val="Emphasis"/>
          <w:highlight w:val="cyan"/>
        </w:rPr>
        <w:t>threaten</w:t>
      </w:r>
      <w:r w:rsidRPr="007A2094">
        <w:rPr>
          <w:rStyle w:val="StyleUnderline"/>
        </w:rPr>
        <w:t xml:space="preserve"> our </w:t>
      </w:r>
      <w:r w:rsidRPr="007A2094">
        <w:rPr>
          <w:rStyle w:val="Emphasis"/>
        </w:rPr>
        <w:t xml:space="preserve">future </w:t>
      </w:r>
      <w:r w:rsidRPr="00470516">
        <w:rPr>
          <w:rStyle w:val="Emphasis"/>
          <w:highlight w:val="cyan"/>
        </w:rPr>
        <w:t>world</w:t>
      </w:r>
      <w:r w:rsidRPr="00B24D75">
        <w:rPr>
          <w:sz w:val="16"/>
        </w:rPr>
        <w:t>, with grim prospects for the future.</w:t>
      </w:r>
    </w:p>
    <w:p w14:paraId="68B7ED2E" w14:textId="77777777" w:rsidR="00424664" w:rsidRPr="00424664" w:rsidRDefault="00424664" w:rsidP="00424664"/>
    <w:p w14:paraId="43A10D50" w14:textId="5ACAD567" w:rsidR="006D2B3E" w:rsidRDefault="006D2B3E" w:rsidP="00D212B9">
      <w:pPr>
        <w:pStyle w:val="Heading2"/>
      </w:pPr>
      <w:r>
        <w:t>OFF</w:t>
      </w:r>
    </w:p>
    <w:p w14:paraId="3219E55E" w14:textId="6D3D3DCA" w:rsidR="00706CB5" w:rsidRPr="00706CB5" w:rsidRDefault="00706CB5" w:rsidP="00706CB5">
      <w:r>
        <w:t>K---Anthropocentrism</w:t>
      </w:r>
    </w:p>
    <w:p w14:paraId="58A6AD95" w14:textId="77777777" w:rsidR="00706CB5" w:rsidRPr="00706CB5" w:rsidRDefault="00706CB5" w:rsidP="00706CB5">
      <w:pPr>
        <w:keepNext/>
        <w:keepLines/>
        <w:spacing w:before="40" w:after="0" w:line="256" w:lineRule="auto"/>
        <w:outlineLvl w:val="3"/>
        <w:rPr>
          <w:rFonts w:eastAsia="Times New Roman" w:cs="Aptos"/>
          <w:b/>
          <w:iCs/>
          <w:sz w:val="28"/>
        </w:rPr>
      </w:pPr>
      <w:r w:rsidRPr="00706CB5">
        <w:rPr>
          <w:rFonts w:eastAsia="Times New Roman" w:cs="Aptos"/>
          <w:b/>
          <w:iCs/>
          <w:sz w:val="28"/>
        </w:rPr>
        <w:t>Development of the Arctic cements anthropocentric epistemology throughout the debate space,</w:t>
      </w:r>
    </w:p>
    <w:p w14:paraId="0D5E131C" w14:textId="77777777" w:rsidR="00706CB5" w:rsidRPr="00706CB5" w:rsidRDefault="00706CB5" w:rsidP="00706CB5">
      <w:pPr>
        <w:spacing w:line="256" w:lineRule="auto"/>
        <w:rPr>
          <w:rFonts w:eastAsia="Aptos"/>
          <w:sz w:val="16"/>
          <w:szCs w:val="16"/>
        </w:rPr>
      </w:pPr>
      <w:r w:rsidRPr="00706CB5">
        <w:rPr>
          <w:rFonts w:eastAsia="Aptos"/>
          <w:b/>
          <w:bCs/>
          <w:sz w:val="26"/>
        </w:rPr>
        <w:t>Soer 22,</w:t>
      </w:r>
      <w:r w:rsidRPr="00706CB5">
        <w:rPr>
          <w:rFonts w:eastAsia="Aptos"/>
        </w:rPr>
        <w:t xml:space="preserve"> </w:t>
      </w:r>
      <w:r w:rsidRPr="00706CB5">
        <w:rPr>
          <w:rFonts w:eastAsia="Aptos"/>
          <w:sz w:val="16"/>
          <w:szCs w:val="16"/>
        </w:rPr>
        <w:t>Anna Soer holds a Bachelor in English Literature and History obtained at the Université Bordeaux Montaigne in France, as well as a MSc in Human Geography – specialization in Conflict, Territories and Identities – obtained at Radboud University in the Netherlands. She is currently a PhD student in Political Science at the University of Ottawa in Canada. Her research is centered on the gendered impacts of renewable energy developments among Indigenous communities in Nunavut (Canada) and Nordland (Norway). Anna. “Interspecies Ethics of Care in Arctic Geopolitics | Arctic Relations.” Arctic Relations, 2022, www.arctic-relations.info/interspeciesethicsofcareinarcticgeopolitics? Accessed 21 Aug. 2025.</w:t>
      </w:r>
    </w:p>
    <w:p w14:paraId="6D0FD4D0" w14:textId="77777777" w:rsidR="00706CB5" w:rsidRPr="00706CB5" w:rsidRDefault="00706CB5" w:rsidP="00706CB5">
      <w:pPr>
        <w:spacing w:line="256" w:lineRule="auto"/>
        <w:rPr>
          <w:rFonts w:eastAsia="Aptos"/>
          <w:sz w:val="16"/>
        </w:rPr>
      </w:pPr>
      <w:r w:rsidRPr="00706CB5">
        <w:rPr>
          <w:rFonts w:eastAsia="Aptos"/>
          <w:sz w:val="16"/>
        </w:rPr>
        <w:t xml:space="preserve">Interspecies Ethics of Care in Arctic Geopolitics pexels-robert-anthony-carbone-598966.jpg The </w:t>
      </w:r>
      <w:r w:rsidRPr="00706CB5">
        <w:rPr>
          <w:rStyle w:val="Emphasis"/>
          <w:highlight w:val="cyan"/>
        </w:rPr>
        <w:t>Arctic</w:t>
      </w:r>
      <w:r w:rsidRPr="00706CB5">
        <w:rPr>
          <w:rFonts w:eastAsia="Aptos"/>
          <w:sz w:val="16"/>
        </w:rPr>
        <w:t xml:space="preserve"> Council, established in 1996, posits sustainability as a core principle around which policies and practices are constructed. Sustainability is not only a matter of environmental protection but also a matter of social protection: an ethics of care from communities to communities, from individuals to individuals, from country to country, and from humankind to non-humankind. And yet, regional </w:t>
      </w:r>
      <w:r w:rsidRPr="00706CB5">
        <w:rPr>
          <w:rFonts w:eastAsia="Aptos"/>
          <w:highlight w:val="cyan"/>
          <w:u w:val="single"/>
        </w:rPr>
        <w:t>development is</w:t>
      </w:r>
      <w:r w:rsidRPr="00706CB5">
        <w:rPr>
          <w:rFonts w:eastAsia="Aptos"/>
          <w:u w:val="single"/>
        </w:rPr>
        <w:t xml:space="preserve"> forever </w:t>
      </w:r>
      <w:r w:rsidRPr="00706CB5">
        <w:rPr>
          <w:rStyle w:val="Emphasis"/>
          <w:highlight w:val="cyan"/>
        </w:rPr>
        <w:t>torn</w:t>
      </w:r>
      <w:r w:rsidRPr="00706CB5">
        <w:rPr>
          <w:rFonts w:eastAsia="Aptos"/>
          <w:highlight w:val="cyan"/>
          <w:u w:val="single"/>
        </w:rPr>
        <w:t xml:space="preserve"> between</w:t>
      </w:r>
      <w:r w:rsidRPr="00706CB5">
        <w:rPr>
          <w:rFonts w:eastAsia="Aptos"/>
          <w:u w:val="single"/>
        </w:rPr>
        <w:t xml:space="preserve"> this </w:t>
      </w:r>
      <w:r w:rsidRPr="00706CB5">
        <w:rPr>
          <w:rFonts w:eastAsia="Aptos"/>
          <w:highlight w:val="cyan"/>
          <w:u w:val="single"/>
        </w:rPr>
        <w:t>need for sustainability</w:t>
      </w:r>
      <w:r w:rsidRPr="00706CB5">
        <w:rPr>
          <w:rFonts w:eastAsia="Aptos"/>
          <w:u w:val="single"/>
        </w:rPr>
        <w:t xml:space="preserve"> and the </w:t>
      </w:r>
      <w:r w:rsidRPr="00706CB5">
        <w:rPr>
          <w:rFonts w:eastAsia="Aptos"/>
          <w:highlight w:val="cyan"/>
          <w:u w:val="single"/>
        </w:rPr>
        <w:t xml:space="preserve">economic need of some to </w:t>
      </w:r>
      <w:r w:rsidRPr="00706CB5">
        <w:rPr>
          <w:rStyle w:val="Emphasis"/>
          <w:highlight w:val="cyan"/>
        </w:rPr>
        <w:t>continue</w:t>
      </w:r>
      <w:r w:rsidRPr="00706CB5">
        <w:rPr>
          <w:rFonts w:eastAsia="Aptos"/>
          <w:highlight w:val="cyan"/>
          <w:u w:val="single"/>
        </w:rPr>
        <w:t xml:space="preserve"> with </w:t>
      </w:r>
      <w:r w:rsidRPr="00706CB5">
        <w:rPr>
          <w:rStyle w:val="Emphasis"/>
          <w:highlight w:val="cyan"/>
        </w:rPr>
        <w:t>unsustainable practices</w:t>
      </w:r>
      <w:r w:rsidRPr="00706CB5">
        <w:rPr>
          <w:rFonts w:eastAsia="Aptos"/>
        </w:rPr>
        <w:t xml:space="preserve"> </w:t>
      </w:r>
      <w:r w:rsidRPr="00706CB5">
        <w:rPr>
          <w:rFonts w:eastAsia="Aptos"/>
          <w:sz w:val="16"/>
        </w:rPr>
        <w:t xml:space="preserve">such as intensive fishing or oil drilling. </w:t>
      </w:r>
      <w:r w:rsidRPr="00706CB5">
        <w:rPr>
          <w:rFonts w:eastAsia="Aptos"/>
          <w:highlight w:val="cyan"/>
          <w:u w:val="single"/>
        </w:rPr>
        <w:t>To this effect, Russia and</w:t>
      </w:r>
      <w:r w:rsidRPr="00706CB5">
        <w:rPr>
          <w:rFonts w:eastAsia="Aptos"/>
          <w:u w:val="single"/>
        </w:rPr>
        <w:t xml:space="preserve"> the local </w:t>
      </w:r>
      <w:r w:rsidRPr="00706CB5">
        <w:rPr>
          <w:rFonts w:eastAsia="Aptos"/>
          <w:highlight w:val="cyan"/>
          <w:u w:val="single"/>
        </w:rPr>
        <w:t>Indigenous peoples</w:t>
      </w:r>
      <w:r w:rsidRPr="00706CB5">
        <w:rPr>
          <w:rFonts w:eastAsia="Aptos"/>
          <w:u w:val="single"/>
        </w:rPr>
        <w:t xml:space="preserve"> recently had to </w:t>
      </w:r>
      <w:r w:rsidRPr="00706CB5">
        <w:rPr>
          <w:rFonts w:eastAsia="Aptos"/>
          <w:highlight w:val="cyan"/>
          <w:u w:val="single"/>
        </w:rPr>
        <w:t xml:space="preserve">pay </w:t>
      </w:r>
      <w:r w:rsidRPr="00706CB5">
        <w:rPr>
          <w:rFonts w:eastAsia="Aptos"/>
          <w:u w:val="single"/>
        </w:rPr>
        <w:t xml:space="preserve">a heavy ecological </w:t>
      </w:r>
      <w:r w:rsidRPr="00706CB5">
        <w:rPr>
          <w:rFonts w:eastAsia="Aptos"/>
          <w:highlight w:val="cyan"/>
          <w:u w:val="single"/>
        </w:rPr>
        <w:t>price after</w:t>
      </w:r>
      <w:r w:rsidRPr="00706CB5">
        <w:rPr>
          <w:rFonts w:eastAsia="Aptos"/>
          <w:u w:val="single"/>
        </w:rPr>
        <w:t xml:space="preserve"> the </w:t>
      </w:r>
      <w:r w:rsidRPr="00706CB5">
        <w:rPr>
          <w:rFonts w:eastAsia="Aptos"/>
          <w:highlight w:val="cyan"/>
          <w:u w:val="single"/>
        </w:rPr>
        <w:t>Norilsk oil spill.</w:t>
      </w:r>
      <w:r w:rsidRPr="00706CB5">
        <w:rPr>
          <w:rFonts w:eastAsia="Aptos"/>
          <w:u w:val="single"/>
        </w:rPr>
        <w:t xml:space="preserve"> In this ecological price, </w:t>
      </w:r>
      <w:r w:rsidRPr="00706CB5">
        <w:rPr>
          <w:rFonts w:eastAsia="Aptos"/>
          <w:highlight w:val="cyan"/>
          <w:u w:val="single"/>
        </w:rPr>
        <w:t xml:space="preserve">the </w:t>
      </w:r>
      <w:r w:rsidRPr="00706CB5">
        <w:rPr>
          <w:rStyle w:val="Emphasis"/>
          <w:highlight w:val="cyan"/>
        </w:rPr>
        <w:t>voices</w:t>
      </w:r>
      <w:r w:rsidRPr="00706CB5">
        <w:rPr>
          <w:rFonts w:eastAsia="Aptos"/>
          <w:highlight w:val="cyan"/>
          <w:u w:val="single"/>
        </w:rPr>
        <w:t xml:space="preserve"> of the </w:t>
      </w:r>
      <w:r w:rsidRPr="00706CB5">
        <w:rPr>
          <w:rStyle w:val="Emphasis"/>
          <w:highlight w:val="cyan"/>
        </w:rPr>
        <w:t>non-human life</w:t>
      </w:r>
      <w:r w:rsidRPr="00706CB5">
        <w:rPr>
          <w:rFonts w:eastAsia="Aptos"/>
          <w:highlight w:val="cyan"/>
          <w:u w:val="single"/>
        </w:rPr>
        <w:t xml:space="preserve"> seemed to be </w:t>
      </w:r>
      <w:r w:rsidRPr="00706CB5">
        <w:rPr>
          <w:rStyle w:val="Emphasis"/>
          <w:highlight w:val="cyan"/>
        </w:rPr>
        <w:t>absent</w:t>
      </w:r>
      <w:r w:rsidRPr="00706CB5">
        <w:rPr>
          <w:rFonts w:eastAsia="Aptos"/>
          <w:highlight w:val="cyan"/>
          <w:u w:val="single"/>
        </w:rPr>
        <w:t xml:space="preserve"> or spun around human interests</w:t>
      </w:r>
      <w:r w:rsidRPr="00706CB5">
        <w:rPr>
          <w:rFonts w:eastAsia="Aptos"/>
          <w:u w:val="single"/>
        </w:rPr>
        <w:t xml:space="preserve">: the interview by Greenpeace [hyperlinked above] highlighted, </w:t>
      </w:r>
      <w:r w:rsidRPr="00706CB5">
        <w:rPr>
          <w:rFonts w:eastAsia="Aptos"/>
          <w:highlight w:val="cyan"/>
          <w:u w:val="single"/>
        </w:rPr>
        <w:t>for instance,</w:t>
      </w:r>
      <w:r w:rsidRPr="00706CB5">
        <w:rPr>
          <w:rFonts w:eastAsia="Aptos"/>
          <w:u w:val="single"/>
        </w:rPr>
        <w:t xml:space="preserve"> the river as a “supermarket” and the </w:t>
      </w:r>
      <w:r w:rsidRPr="00706CB5">
        <w:rPr>
          <w:rFonts w:eastAsia="Aptos"/>
          <w:highlight w:val="cyan"/>
          <w:u w:val="single"/>
        </w:rPr>
        <w:t xml:space="preserve">fish as a </w:t>
      </w:r>
      <w:r w:rsidRPr="00706CB5">
        <w:rPr>
          <w:rStyle w:val="Emphasis"/>
          <w:highlight w:val="cyan"/>
        </w:rPr>
        <w:t>“resource”</w:t>
      </w:r>
      <w:r w:rsidRPr="00706CB5">
        <w:rPr>
          <w:rFonts w:eastAsia="Aptos"/>
          <w:sz w:val="16"/>
        </w:rPr>
        <w:t xml:space="preserve"> for local Indigenous communities of the affected region of the Taimyr Krasnoyarsk Territory in Russia (</w:t>
      </w:r>
      <w:proofErr w:type="spellStart"/>
      <w:r w:rsidRPr="00706CB5">
        <w:rPr>
          <w:rFonts w:eastAsia="Aptos"/>
          <w:sz w:val="16"/>
        </w:rPr>
        <w:t>Vikulova</w:t>
      </w:r>
      <w:proofErr w:type="spellEnd"/>
      <w:r w:rsidRPr="00706CB5">
        <w:rPr>
          <w:rFonts w:eastAsia="Aptos"/>
          <w:sz w:val="16"/>
        </w:rPr>
        <w:t xml:space="preserve">, 2020). So, what does it mean for geopolitical scholars and policymakers to understand sustainability in the Arctic from a wildlife ethics point of view? Interspecies political ethics addresses a flaw of current conversations around development and ecology: </w:t>
      </w:r>
      <w:r w:rsidRPr="00706CB5">
        <w:rPr>
          <w:rFonts w:eastAsia="Aptos"/>
          <w:highlight w:val="cyan"/>
          <w:u w:val="single"/>
        </w:rPr>
        <w:t xml:space="preserve">sustainability </w:t>
      </w:r>
      <w:r w:rsidRPr="00706CB5">
        <w:rPr>
          <w:rFonts w:eastAsia="Aptos"/>
          <w:u w:val="single"/>
        </w:rPr>
        <w:t xml:space="preserve">cannot only </w:t>
      </w:r>
      <w:r w:rsidRPr="00706CB5">
        <w:rPr>
          <w:rFonts w:eastAsia="Aptos"/>
          <w:highlight w:val="cyan"/>
          <w:u w:val="single"/>
        </w:rPr>
        <w:t>depend on humans</w:t>
      </w:r>
      <w:r w:rsidRPr="00706CB5">
        <w:rPr>
          <w:rFonts w:eastAsia="Aptos"/>
          <w:u w:val="single"/>
        </w:rPr>
        <w:t xml:space="preserve"> (see Eckersley, 1992). </w:t>
      </w:r>
      <w:r w:rsidRPr="00706CB5">
        <w:rPr>
          <w:rFonts w:eastAsia="Aptos"/>
          <w:highlight w:val="cyan"/>
          <w:u w:val="single"/>
        </w:rPr>
        <w:t>Decentering geopolitics from a</w:t>
      </w:r>
      <w:r w:rsidRPr="00706CB5">
        <w:rPr>
          <w:rFonts w:eastAsia="Aptos"/>
          <w:u w:val="single"/>
        </w:rPr>
        <w:t xml:space="preserve"> solely </w:t>
      </w:r>
      <w:r w:rsidRPr="00706CB5">
        <w:rPr>
          <w:rFonts w:eastAsia="Aptos"/>
          <w:highlight w:val="cyan"/>
          <w:u w:val="single"/>
        </w:rPr>
        <w:t>human point of view</w:t>
      </w:r>
      <w:r w:rsidRPr="00706CB5">
        <w:rPr>
          <w:rFonts w:eastAsia="Aptos"/>
          <w:u w:val="single"/>
        </w:rPr>
        <w:t xml:space="preserve"> and interest </w:t>
      </w:r>
      <w:r w:rsidRPr="00706CB5">
        <w:rPr>
          <w:rFonts w:eastAsia="Aptos"/>
          <w:highlight w:val="cyan"/>
          <w:u w:val="single"/>
        </w:rPr>
        <w:t>is a matter of</w:t>
      </w:r>
      <w:r w:rsidRPr="00706CB5">
        <w:rPr>
          <w:rFonts w:eastAsia="Aptos"/>
          <w:u w:val="single"/>
        </w:rPr>
        <w:t xml:space="preserve"> sustainable </w:t>
      </w:r>
      <w:r w:rsidRPr="00706CB5">
        <w:rPr>
          <w:rStyle w:val="Emphasis"/>
          <w:highlight w:val="cyan"/>
        </w:rPr>
        <w:t>survival</w:t>
      </w:r>
      <w:r w:rsidRPr="00706CB5">
        <w:rPr>
          <w:rFonts w:eastAsia="Aptos"/>
          <w:sz w:val="16"/>
        </w:rPr>
        <w:t xml:space="preserve"> during this climate crisis: to prepare for a world where there is no ‘post’-climate crisis comes through a shifting of our positions within our diverse and complex societies. Keeping this in mind, where we define the political understanding of animal-hood through the agency we attach to our idea of the animal either as an individual or as a representative; how we define humanhood is how we situate ourselves within the physical and symbolic worlds. These understandings shape how development and sustainability are understood. Our performance as a species, what we determine to be human and non-human, and how we delineate those categories, is therefore intrinsic to our performance as sovereign entities, from individuality to statehood to regionality, from personal to collective politics. If this collective approach includes the more-than-human in effective ways, what is understood by sustainability will be decentered and no longer only depend on human interests. Image by Robert Anthony Carbone (via </w:t>
      </w:r>
      <w:proofErr w:type="spellStart"/>
      <w:r w:rsidRPr="00706CB5">
        <w:rPr>
          <w:rFonts w:eastAsia="Aptos"/>
          <w:sz w:val="16"/>
        </w:rPr>
        <w:t>Pexels</w:t>
      </w:r>
      <w:proofErr w:type="spellEnd"/>
      <w:r w:rsidRPr="00706CB5">
        <w:rPr>
          <w:rFonts w:eastAsia="Aptos"/>
          <w:sz w:val="16"/>
        </w:rPr>
        <w:t xml:space="preserve">). pexels-magda-ehlers-3966334.jpg Image by Magda Ehlers (via </w:t>
      </w:r>
      <w:proofErr w:type="spellStart"/>
      <w:r w:rsidRPr="00706CB5">
        <w:rPr>
          <w:rFonts w:eastAsia="Aptos"/>
          <w:sz w:val="16"/>
        </w:rPr>
        <w:t>Pexels</w:t>
      </w:r>
      <w:proofErr w:type="spellEnd"/>
      <w:r w:rsidRPr="00706CB5">
        <w:rPr>
          <w:rFonts w:eastAsia="Aptos"/>
          <w:sz w:val="16"/>
        </w:rPr>
        <w:t xml:space="preserve">). How we choose to situate ourselves ecologically is a direct political strategy of reputation for individuals but also larger entities such as states and institutions (Adkin, 2016; DeLuca, 2005). </w:t>
      </w:r>
      <w:r w:rsidRPr="00706CB5">
        <w:rPr>
          <w:rFonts w:eastAsia="Aptos"/>
          <w:highlight w:val="cyan"/>
          <w:u w:val="single"/>
        </w:rPr>
        <w:t>The power imbalance between</w:t>
      </w:r>
      <w:r w:rsidRPr="00706CB5">
        <w:rPr>
          <w:rFonts w:eastAsia="Aptos"/>
          <w:u w:val="single"/>
        </w:rPr>
        <w:t xml:space="preserve"> our </w:t>
      </w:r>
      <w:r w:rsidRPr="00706CB5">
        <w:rPr>
          <w:rFonts w:eastAsia="Aptos"/>
          <w:highlight w:val="cyan"/>
          <w:u w:val="single"/>
        </w:rPr>
        <w:t>international</w:t>
      </w:r>
      <w:r w:rsidRPr="00706CB5">
        <w:rPr>
          <w:rFonts w:eastAsia="Aptos"/>
          <w:u w:val="single"/>
        </w:rPr>
        <w:t xml:space="preserve"> political </w:t>
      </w:r>
      <w:r w:rsidRPr="00706CB5">
        <w:rPr>
          <w:rFonts w:eastAsia="Aptos"/>
          <w:highlight w:val="cyan"/>
          <w:u w:val="single"/>
        </w:rPr>
        <w:t xml:space="preserve">and economic structures </w:t>
      </w:r>
      <w:r w:rsidRPr="00706CB5">
        <w:rPr>
          <w:rStyle w:val="Emphasis"/>
          <w:highlight w:val="cyan"/>
        </w:rPr>
        <w:t>catered</w:t>
      </w:r>
      <w:r w:rsidRPr="00706CB5">
        <w:rPr>
          <w:rFonts w:eastAsia="Aptos"/>
          <w:highlight w:val="cyan"/>
          <w:u w:val="single"/>
        </w:rPr>
        <w:t xml:space="preserve"> to</w:t>
      </w:r>
      <w:r w:rsidRPr="00706CB5">
        <w:rPr>
          <w:rFonts w:eastAsia="Aptos"/>
          <w:u w:val="single"/>
        </w:rPr>
        <w:t xml:space="preserve"> our sole </w:t>
      </w:r>
      <w:r w:rsidRPr="00706CB5">
        <w:rPr>
          <w:rFonts w:eastAsia="Aptos"/>
          <w:highlight w:val="cyan"/>
          <w:u w:val="single"/>
        </w:rPr>
        <w:t>human-species interests</w:t>
      </w:r>
      <w:r w:rsidRPr="00706CB5">
        <w:rPr>
          <w:rFonts w:eastAsia="Aptos"/>
          <w:u w:val="single"/>
        </w:rPr>
        <w:t xml:space="preserve"> on the one hand, </w:t>
      </w:r>
      <w:r w:rsidRPr="00706CB5">
        <w:rPr>
          <w:rFonts w:eastAsia="Aptos"/>
          <w:highlight w:val="cyan"/>
          <w:u w:val="single"/>
        </w:rPr>
        <w:t>and non-human life forms being at</w:t>
      </w:r>
      <w:r w:rsidRPr="00706CB5">
        <w:rPr>
          <w:rFonts w:eastAsia="Aptos"/>
          <w:u w:val="single"/>
        </w:rPr>
        <w:t xml:space="preserve"> the </w:t>
      </w:r>
      <w:r w:rsidRPr="00706CB5">
        <w:rPr>
          <w:rStyle w:val="Emphasis"/>
          <w:highlight w:val="cyan"/>
        </w:rPr>
        <w:t>mercy</w:t>
      </w:r>
      <w:r w:rsidRPr="00706CB5">
        <w:rPr>
          <w:rFonts w:eastAsia="Aptos"/>
          <w:highlight w:val="cyan"/>
          <w:u w:val="single"/>
        </w:rPr>
        <w:t xml:space="preserve"> of human </w:t>
      </w:r>
      <w:r w:rsidRPr="00706CB5">
        <w:rPr>
          <w:rStyle w:val="Emphasis"/>
          <w:highlight w:val="cyan"/>
        </w:rPr>
        <w:t>actions</w:t>
      </w:r>
      <w:r w:rsidRPr="00706CB5">
        <w:rPr>
          <w:rFonts w:eastAsia="Aptos"/>
          <w:u w:val="single"/>
        </w:rPr>
        <w:t xml:space="preserve"> on the other hand, </w:t>
      </w:r>
      <w:r w:rsidRPr="00706CB5">
        <w:rPr>
          <w:rFonts w:eastAsia="Aptos"/>
          <w:highlight w:val="cyan"/>
          <w:u w:val="single"/>
        </w:rPr>
        <w:t>halts</w:t>
      </w:r>
      <w:r w:rsidRPr="00706CB5">
        <w:rPr>
          <w:rFonts w:eastAsia="Aptos"/>
          <w:u w:val="single"/>
        </w:rPr>
        <w:t xml:space="preserve"> the </w:t>
      </w:r>
      <w:r w:rsidRPr="00706CB5">
        <w:rPr>
          <w:rFonts w:eastAsia="Aptos"/>
          <w:highlight w:val="cyan"/>
          <w:u w:val="single"/>
        </w:rPr>
        <w:t>possibility of ‘thinking with’ non-human life forms</w:t>
      </w:r>
      <w:r w:rsidRPr="00706CB5">
        <w:rPr>
          <w:rFonts w:eastAsia="Aptos"/>
          <w:sz w:val="16"/>
        </w:rPr>
        <w:t xml:space="preserve">, according to Eva Meijer (2019). The few examples of non-humans, such as rivers, being granted legal personhood (Clark et al., s. d.; Gordon, 2018; O’Donnell &amp; Talbot-Jones, 2018) do not address the underlying logical fallacy here: instead of addressing why non-human life forms must conform to human structure, why can human-made structures not conform to non-human life forms structures? To achieve sustainability, it is not enough to ‘include’ the interests of other life forms within our priorities and interests. There needs to be an engagement in reshaping the place of humanhood within the physical and symbolic worlds. Otherwise, non-human life forms will continue to depend on humanity for their survival. One example of this hijacking of ecological interests for the purpose of human-centered-development is greenwashing – and its sibling green colonialism. The Arctic Council for instance highlights its commitment to safeguarding the environment and puts the voices of Indigenous communities as key in their mandate. Yet, their members don’t appear to always uphold those same standards: The windfarms constructions in Nordland, Norway, harming reindeer herds and their Sami herders, and the 2016 Canadian oil and gas moratorium in Arctic waters imposed without consultation of Inuit communities, are two examples of where so-called sustainable development takes on the shape of colonialism to impose development trajectories without considering the voices of those impacted (Normann, 2021). Sustainable development in those cases reinforces the power imbalance both within human societies and between human and non-human societies. Sustainable development here becomes a greenwashed way to say colonialism, whereby reindeer herder and hunter voices are not listened to (Banerjee, 2003; Parson &amp; Ray, 2018). The fairytales of eternal growth, from continued traditional </w:t>
      </w:r>
      <w:proofErr w:type="spellStart"/>
      <w:r w:rsidRPr="00706CB5">
        <w:rPr>
          <w:rFonts w:eastAsia="Aptos"/>
          <w:sz w:val="16"/>
        </w:rPr>
        <w:t>extractivist</w:t>
      </w:r>
      <w:proofErr w:type="spellEnd"/>
      <w:r w:rsidRPr="00706CB5">
        <w:rPr>
          <w:rFonts w:eastAsia="Aptos"/>
          <w:sz w:val="16"/>
        </w:rPr>
        <w:t xml:space="preserve"> capitalism to ‘ecological technology’ are not only economic in nature, but reflect the political power game as well: concepts such as sustainability and growth are emptied of their revolutionary substance to be molded into a particular understanding of who should shape the future. The examples mentioned above show that Sami reindeer herders, reindeer herds, and Inuit communities are often not deemed important enough to be part of the conversation. Unrooting colonialism and its logic of innate superiority, both within humanity and beyond, is key in redesigning interspecies cohabitation. An ethics of non-human animal care is therefore not only an attempt to deconstruct anthropocentrism but is intrinsically linked to deconstructing colonial patterns as well (Banerjee, 2003; Dalby, 2019, 2020; Johnson et al., 2014; Liboiron, 2021; Whyte, 2018). The present embodiment of the future of humanity is shaped by the historical-cultural legacy of colonialism. The presence of non-human animal interests and their equal consideration counters the dynamics of colonial power imposition. When all the layers of society are formed through colonial heritage, from the legal system to education to urban planning to consumption and production, unrooting and displacing which interests are considered is a step towards disassembling the cogs of deep-rooted colonialism. An institutionalized – from law to (supra)national governing bodies – interspecies ethics of care addresses the pitfalls of regional Arctic development, from the Norilsk oil spill to the Nordland windfarms constructions, where development is seen through the eyes of the interests of a political-economic majority. By centering non-human and human voices in an ecological manner and no longer in a hierarchical manner, ‘sustainability’ takes on its supposed meaning; a meaning guided towards a future for all.</w:t>
      </w:r>
    </w:p>
    <w:p w14:paraId="13641FE2" w14:textId="77777777" w:rsidR="00706CB5" w:rsidRPr="00706CB5" w:rsidRDefault="00706CB5" w:rsidP="00706CB5">
      <w:pPr>
        <w:keepNext/>
        <w:keepLines/>
        <w:spacing w:before="40" w:after="0" w:line="256" w:lineRule="auto"/>
        <w:outlineLvl w:val="3"/>
        <w:rPr>
          <w:rFonts w:eastAsia="Times New Roman" w:cs="Aptos"/>
          <w:b/>
          <w:iCs/>
          <w:sz w:val="28"/>
        </w:rPr>
      </w:pPr>
      <w:r w:rsidRPr="00706CB5">
        <w:rPr>
          <w:rFonts w:eastAsia="Times New Roman" w:cs="Aptos"/>
          <w:b/>
          <w:iCs/>
          <w:sz w:val="28"/>
        </w:rPr>
        <w:t xml:space="preserve">Anthropocentric ethics perpetuates a system of colonial governance that causes extinction from poverty, ecological collapse, and war, </w:t>
      </w:r>
    </w:p>
    <w:p w14:paraId="0327DF5F" w14:textId="77777777" w:rsidR="00706CB5" w:rsidRPr="00706CB5" w:rsidRDefault="00706CB5" w:rsidP="00706CB5">
      <w:pPr>
        <w:spacing w:after="0" w:line="252" w:lineRule="auto"/>
        <w:rPr>
          <w:rFonts w:eastAsia="Aptos"/>
          <w:sz w:val="16"/>
        </w:rPr>
      </w:pPr>
      <w:r w:rsidRPr="00706CB5">
        <w:rPr>
          <w:rFonts w:eastAsia="Aptos"/>
          <w:sz w:val="16"/>
        </w:rPr>
        <w:t xml:space="preserve">Michael </w:t>
      </w:r>
      <w:r w:rsidRPr="00706CB5">
        <w:rPr>
          <w:rFonts w:eastAsia="Aptos"/>
          <w:b/>
          <w:bCs/>
          <w:sz w:val="26"/>
        </w:rPr>
        <w:t>Zichy 24</w:t>
      </w:r>
      <w:r w:rsidRPr="00706CB5">
        <w:rPr>
          <w:rFonts w:eastAsia="Aptos"/>
          <w:sz w:val="16"/>
        </w:rPr>
        <w:t xml:space="preserve">, Professor of Philosophy at the University of Bonn in Germany, “The paradox of Western hegemony of human nature,” Research Outreach, 139, 1-23-2024, </w:t>
      </w:r>
      <w:proofErr w:type="spellStart"/>
      <w:r w:rsidRPr="00706CB5">
        <w:rPr>
          <w:rFonts w:eastAsia="Aptos"/>
          <w:sz w:val="16"/>
        </w:rPr>
        <w:t>doi</w:t>
      </w:r>
      <w:proofErr w:type="spellEnd"/>
      <w:r w:rsidRPr="00706CB5">
        <w:rPr>
          <w:rFonts w:eastAsia="Aptos"/>
          <w:sz w:val="16"/>
        </w:rPr>
        <w:t xml:space="preserve">: 10.32907/RO-139-5702784045 </w:t>
      </w:r>
    </w:p>
    <w:p w14:paraId="2BB0F0D1" w14:textId="77777777" w:rsidR="00706CB5" w:rsidRPr="00706CB5" w:rsidRDefault="00706CB5" w:rsidP="00706CB5">
      <w:pPr>
        <w:spacing w:after="0" w:line="252" w:lineRule="auto"/>
        <w:rPr>
          <w:rFonts w:eastAsia="Aptos"/>
          <w:color w:val="000000"/>
          <w:sz w:val="16"/>
          <w:szCs w:val="14"/>
        </w:rPr>
      </w:pPr>
      <w:r w:rsidRPr="00706CB5">
        <w:rPr>
          <w:rFonts w:eastAsia="Aptos"/>
          <w:color w:val="000000"/>
          <w:sz w:val="16"/>
          <w:szCs w:val="14"/>
        </w:rPr>
        <w:t xml:space="preserve"> </w:t>
      </w:r>
    </w:p>
    <w:p w14:paraId="3E134956" w14:textId="77777777" w:rsidR="00706CB5" w:rsidRPr="00706CB5" w:rsidRDefault="00706CB5" w:rsidP="00706CB5">
      <w:pPr>
        <w:spacing w:after="0" w:line="252" w:lineRule="auto"/>
        <w:rPr>
          <w:rFonts w:eastAsia="Aptos"/>
          <w:sz w:val="16"/>
        </w:rPr>
      </w:pPr>
      <w:r w:rsidRPr="00706CB5">
        <w:rPr>
          <w:rFonts w:eastAsia="Aptos"/>
          <w:color w:val="000000"/>
          <w:u w:val="single"/>
        </w:rPr>
        <w:t xml:space="preserve">The world is experiencing significant environmental challenges brought about by the humans who inhabit it, including </w:t>
      </w:r>
      <w:r w:rsidRPr="00706CB5">
        <w:rPr>
          <w:rFonts w:eastAsia="Times New Roman"/>
          <w:highlight w:val="cyan"/>
          <w:u w:val="single"/>
        </w:rPr>
        <w:t>climate change, biodiversity loss,</w:t>
      </w:r>
      <w:r w:rsidRPr="00706CB5">
        <w:rPr>
          <w:rFonts w:eastAsia="Aptos"/>
          <w:color w:val="000000"/>
          <w:u w:val="single"/>
        </w:rPr>
        <w:t xml:space="preserve"> and environmental </w:t>
      </w:r>
      <w:r w:rsidRPr="00706CB5">
        <w:rPr>
          <w:rFonts w:eastAsia="Times New Roman"/>
          <w:highlight w:val="cyan"/>
          <w:u w:val="single"/>
        </w:rPr>
        <w:t>pollution</w:t>
      </w:r>
      <w:r w:rsidRPr="00706CB5">
        <w:rPr>
          <w:rFonts w:eastAsia="Aptos"/>
          <w:color w:val="000000"/>
          <w:u w:val="single"/>
        </w:rPr>
        <w:t xml:space="preserve">. Humanity, in turn, faces challenges around </w:t>
      </w:r>
      <w:r w:rsidRPr="00706CB5">
        <w:rPr>
          <w:rFonts w:eastAsia="Times New Roman"/>
          <w:highlight w:val="cyan"/>
          <w:u w:val="single"/>
        </w:rPr>
        <w:t>food, water,</w:t>
      </w:r>
      <w:r w:rsidRPr="00706CB5">
        <w:rPr>
          <w:rFonts w:eastAsia="Aptos"/>
          <w:color w:val="000000"/>
          <w:u w:val="single"/>
        </w:rPr>
        <w:t xml:space="preserve"> and </w:t>
      </w:r>
      <w:r w:rsidRPr="00706CB5">
        <w:rPr>
          <w:rFonts w:eastAsia="Times New Roman"/>
          <w:highlight w:val="cyan"/>
          <w:u w:val="single"/>
        </w:rPr>
        <w:t xml:space="preserve">energy insecurity, poverty and </w:t>
      </w:r>
      <w:r w:rsidRPr="00706CB5">
        <w:rPr>
          <w:rStyle w:val="Emphasis"/>
          <w:highlight w:val="cyan"/>
        </w:rPr>
        <w:t>inequality</w:t>
      </w:r>
      <w:r w:rsidRPr="00706CB5">
        <w:rPr>
          <w:rFonts w:eastAsia="Times New Roman"/>
          <w:highlight w:val="cyan"/>
          <w:u w:val="single"/>
        </w:rPr>
        <w:t>, migration</w:t>
      </w:r>
      <w:r w:rsidRPr="00706CB5">
        <w:rPr>
          <w:rFonts w:eastAsia="Aptos"/>
          <w:color w:val="000000"/>
          <w:u w:val="single"/>
        </w:rPr>
        <w:t xml:space="preserve"> and refugees, political instability and </w:t>
      </w:r>
      <w:r w:rsidRPr="00706CB5">
        <w:rPr>
          <w:rFonts w:eastAsia="Times New Roman"/>
          <w:highlight w:val="cyan"/>
          <w:u w:val="single"/>
        </w:rPr>
        <w:t>conflicts,</w:t>
      </w:r>
      <w:r w:rsidRPr="00706CB5">
        <w:rPr>
          <w:rFonts w:eastAsia="Aptos"/>
          <w:color w:val="000000"/>
          <w:u w:val="single"/>
        </w:rPr>
        <w:t xml:space="preserve"> the </w:t>
      </w:r>
      <w:r w:rsidRPr="00706CB5">
        <w:rPr>
          <w:rFonts w:eastAsia="Times New Roman"/>
          <w:highlight w:val="cyan"/>
          <w:u w:val="single"/>
        </w:rPr>
        <w:t xml:space="preserve">digital divide, and a global health crisis. Addressing these issues </w:t>
      </w:r>
      <w:r w:rsidRPr="00706CB5">
        <w:rPr>
          <w:rStyle w:val="Emphasis"/>
          <w:highlight w:val="cyan"/>
        </w:rPr>
        <w:t>requires collective action</w:t>
      </w:r>
      <w:r w:rsidRPr="00706CB5">
        <w:rPr>
          <w:rFonts w:eastAsia="Times New Roman"/>
          <w:highlight w:val="cyan"/>
          <w:u w:val="single"/>
        </w:rPr>
        <w:t xml:space="preserve">. However, such action is </w:t>
      </w:r>
      <w:r w:rsidRPr="00706CB5">
        <w:rPr>
          <w:rStyle w:val="Emphasis"/>
          <w:highlight w:val="cyan"/>
        </w:rPr>
        <w:t>hampered</w:t>
      </w:r>
      <w:r w:rsidRPr="00706CB5">
        <w:rPr>
          <w:rFonts w:eastAsia="Times New Roman"/>
          <w:highlight w:val="cyan"/>
          <w:u w:val="single"/>
        </w:rPr>
        <w:t xml:space="preserve"> by a Western</w:t>
      </w:r>
      <w:r w:rsidRPr="00706CB5">
        <w:rPr>
          <w:rFonts w:eastAsia="Aptos"/>
          <w:color w:val="000000"/>
          <w:u w:val="single"/>
        </w:rPr>
        <w:t xml:space="preserve"> hegemony around the very </w:t>
      </w:r>
      <w:r w:rsidRPr="00706CB5">
        <w:rPr>
          <w:rFonts w:eastAsia="Times New Roman"/>
          <w:highlight w:val="cyan"/>
          <w:u w:val="single"/>
        </w:rPr>
        <w:t xml:space="preserve">notion of </w:t>
      </w:r>
      <w:r w:rsidRPr="00706CB5">
        <w:rPr>
          <w:rStyle w:val="Emphasis"/>
          <w:highlight w:val="cyan"/>
        </w:rPr>
        <w:t>what it is to be human</w:t>
      </w:r>
      <w:r w:rsidRPr="00706CB5">
        <w:rPr>
          <w:rFonts w:eastAsia="Aptos"/>
          <w:sz w:val="16"/>
        </w:rPr>
        <w:t xml:space="preserve">. To a large degree, the West, helped in no small part by its historic economic and political dominance, has shaped ideals of human values and expected the rest of the world to get on board. A leading Austrian philosopher, Dr Michael Zichy, says such ideals, including Western notions of capitalism, exist in a paradoxical state of constant tension, contribute to the current environmental and social challenges, and are at odds with human values elsewhere in the world. They are thus, at best, incomplete. If humans hope to address these challenges collectively, they must first agree on what it is to be human. Zichy aims to tackle this conundrum. Professor of Philosophy at the University of Bonn, Germany, Zichy is an expert in ethics and philosophical anthropology, in particular the theory of different understandings of the human being. The concept may seem self-evident – humans can easily identify other humans – but the idea of the human ‘being’ is fraught with debate and deep introspection. It is also highly political and can steer policies that are arguably ‘inhumane’ but seemingly popular. </w:t>
      </w:r>
      <w:r w:rsidRPr="00706CB5">
        <w:rPr>
          <w:rFonts w:eastAsia="Aptos"/>
          <w:color w:val="000000"/>
          <w:u w:val="single"/>
        </w:rPr>
        <w:t>For Zichy, a Western hegemony exists around what it is to be a human being, and its imperiousness is impeding a global response to the challenges we are all facing. There’s no quick fix; this hegemony is deeply embedded – its roots go back hundreds of years</w:t>
      </w:r>
      <w:r w:rsidRPr="00706CB5">
        <w:rPr>
          <w:rFonts w:eastAsia="Aptos"/>
          <w:sz w:val="16"/>
        </w:rPr>
        <w:t xml:space="preserve">. The West as a normative project The concept of ‘the West’ is not purely geographical; it stretches across parts of the globe and includes Western and Central European states, some Eastern European states, the United States, Canada, Australia, and New Zealand. It is also, to a degree, organic. </w:t>
      </w:r>
      <w:r w:rsidRPr="00706CB5">
        <w:rPr>
          <w:rFonts w:eastAsia="Aptos"/>
          <w:color w:val="000000"/>
          <w:u w:val="single"/>
        </w:rPr>
        <w:t>Zichy invokes the German historian Heinrich August Winkler who describes it as a ‘normative project’ based on specific values and standards shaped by Christianity and expressed in epochal events in European and American history, such as the Reformation, the Age of Enlightenment, and the French and American declarations of human rights in the late 18th century</w:t>
      </w:r>
      <w:r w:rsidRPr="00706CB5">
        <w:rPr>
          <w:rFonts w:eastAsia="Aptos"/>
          <w:sz w:val="16"/>
        </w:rPr>
        <w:t xml:space="preserve">. Notably, such events, and the values they shaped, had global consequences. </w:t>
      </w:r>
      <w:r w:rsidRPr="00706CB5">
        <w:rPr>
          <w:rFonts w:eastAsia="Aptos"/>
          <w:color w:val="000000"/>
          <w:u w:val="single"/>
        </w:rPr>
        <w:t xml:space="preserve">These specific, Western values spread across the world as countries like France, England, Spain, Portugal, and later, the United States, used their economic and military strengths to stretch their </w:t>
      </w:r>
      <w:r w:rsidRPr="00706CB5">
        <w:rPr>
          <w:rFonts w:eastAsia="Times New Roman"/>
          <w:highlight w:val="cyan"/>
          <w:u w:val="single"/>
        </w:rPr>
        <w:t>empires, subjugating</w:t>
      </w:r>
      <w:r w:rsidRPr="00706CB5">
        <w:rPr>
          <w:rFonts w:eastAsia="Aptos"/>
          <w:color w:val="000000"/>
          <w:u w:val="single"/>
        </w:rPr>
        <w:t xml:space="preserve"> and supplanting the values of </w:t>
      </w:r>
      <w:r w:rsidRPr="00706CB5">
        <w:rPr>
          <w:rFonts w:eastAsia="Times New Roman"/>
          <w:highlight w:val="cyan"/>
          <w:u w:val="single"/>
        </w:rPr>
        <w:t>those they conquered</w:t>
      </w:r>
      <w:r w:rsidRPr="00706CB5">
        <w:rPr>
          <w:rFonts w:eastAsia="Aptos"/>
          <w:sz w:val="16"/>
        </w:rPr>
        <w:t xml:space="preserve">. </w:t>
      </w:r>
      <w:r w:rsidRPr="00706CB5">
        <w:rPr>
          <w:rFonts w:eastAsia="Aptos"/>
          <w:color w:val="000000"/>
          <w:u w:val="single"/>
        </w:rPr>
        <w:t xml:space="preserve">The undisguised </w:t>
      </w:r>
      <w:r w:rsidRPr="00706CB5">
        <w:rPr>
          <w:rFonts w:eastAsia="Times New Roman"/>
          <w:highlight w:val="cyan"/>
          <w:u w:val="single"/>
        </w:rPr>
        <w:t>colonial</w:t>
      </w:r>
      <w:r w:rsidRPr="00706CB5">
        <w:rPr>
          <w:rFonts w:eastAsia="Aptos"/>
          <w:color w:val="000000"/>
          <w:u w:val="single"/>
        </w:rPr>
        <w:t xml:space="preserve">ism of the last two centuries may have seen its days, but the concomitant </w:t>
      </w:r>
      <w:r w:rsidRPr="00706CB5">
        <w:rPr>
          <w:rFonts w:eastAsia="Times New Roman"/>
          <w:highlight w:val="cyan"/>
          <w:u w:val="single"/>
        </w:rPr>
        <w:t>values around humanity are</w:t>
      </w:r>
      <w:r w:rsidRPr="00706CB5">
        <w:rPr>
          <w:rFonts w:eastAsia="Aptos"/>
          <w:color w:val="000000"/>
          <w:u w:val="single"/>
        </w:rPr>
        <w:t xml:space="preserve"> still evident – if maybe more </w:t>
      </w:r>
      <w:r w:rsidRPr="00706CB5">
        <w:rPr>
          <w:rFonts w:eastAsia="Times New Roman"/>
          <w:highlight w:val="cyan"/>
          <w:u w:val="single"/>
        </w:rPr>
        <w:t>disguised</w:t>
      </w:r>
      <w:r w:rsidRPr="00706CB5">
        <w:rPr>
          <w:rFonts w:eastAsia="Aptos"/>
          <w:color w:val="000000"/>
          <w:u w:val="single"/>
        </w:rPr>
        <w:t xml:space="preserve"> – </w:t>
      </w:r>
      <w:r w:rsidRPr="00706CB5">
        <w:rPr>
          <w:rFonts w:eastAsia="Times New Roman"/>
          <w:highlight w:val="cyan"/>
          <w:u w:val="single"/>
        </w:rPr>
        <w:t>in the West’s</w:t>
      </w:r>
      <w:r w:rsidRPr="00706CB5">
        <w:rPr>
          <w:rFonts w:eastAsia="Aptos"/>
          <w:color w:val="000000"/>
          <w:u w:val="single"/>
        </w:rPr>
        <w:t xml:space="preserve"> significant </w:t>
      </w:r>
      <w:r w:rsidRPr="00706CB5">
        <w:rPr>
          <w:rFonts w:eastAsia="Times New Roman"/>
          <w:highlight w:val="cyan"/>
          <w:u w:val="single"/>
        </w:rPr>
        <w:t>political and economic heft</w:t>
      </w:r>
      <w:r w:rsidRPr="00706CB5">
        <w:rPr>
          <w:rFonts w:eastAsia="Aptos"/>
          <w:color w:val="000000"/>
          <w:u w:val="single"/>
        </w:rPr>
        <w:t xml:space="preserve">, powered by capitalism and </w:t>
      </w:r>
      <w:proofErr w:type="spellStart"/>
      <w:r w:rsidRPr="00706CB5">
        <w:rPr>
          <w:rFonts w:eastAsia="Aptos"/>
          <w:color w:val="000000"/>
          <w:u w:val="single"/>
        </w:rPr>
        <w:t>globalisation</w:t>
      </w:r>
      <w:proofErr w:type="spellEnd"/>
      <w:r w:rsidRPr="00706CB5">
        <w:rPr>
          <w:rFonts w:eastAsia="Aptos"/>
          <w:sz w:val="16"/>
        </w:rPr>
        <w:t>. This is important because such perceptions about the human shared within a society – Zichy refers to ‘</w:t>
      </w:r>
      <w:proofErr w:type="spellStart"/>
      <w:r w:rsidRPr="00706CB5">
        <w:rPr>
          <w:rFonts w:eastAsia="Aptos"/>
          <w:sz w:val="16"/>
        </w:rPr>
        <w:t>Menschenbild</w:t>
      </w:r>
      <w:proofErr w:type="spellEnd"/>
      <w:r w:rsidRPr="00706CB5">
        <w:rPr>
          <w:rFonts w:eastAsia="Aptos"/>
          <w:sz w:val="16"/>
        </w:rPr>
        <w:t xml:space="preserve">’ – determine how humans perceive the world and others within it. </w:t>
      </w:r>
      <w:r w:rsidRPr="00706CB5">
        <w:rPr>
          <w:rFonts w:eastAsia="Aptos"/>
          <w:color w:val="000000"/>
          <w:u w:val="single"/>
        </w:rPr>
        <w:t xml:space="preserve">History holds examples of how, in its most perverted form, </w:t>
      </w:r>
      <w:r w:rsidRPr="00706CB5">
        <w:rPr>
          <w:rFonts w:eastAsia="Times New Roman"/>
          <w:highlight w:val="cyan"/>
          <w:u w:val="single"/>
        </w:rPr>
        <w:t>perceptions about</w:t>
      </w:r>
      <w:r w:rsidRPr="00706CB5">
        <w:rPr>
          <w:rFonts w:eastAsia="Aptos"/>
          <w:color w:val="000000"/>
          <w:u w:val="single"/>
        </w:rPr>
        <w:t xml:space="preserve"> superior </w:t>
      </w:r>
      <w:r w:rsidRPr="00706CB5">
        <w:rPr>
          <w:rFonts w:eastAsia="Times New Roman"/>
          <w:highlight w:val="cyan"/>
          <w:u w:val="single"/>
        </w:rPr>
        <w:t>human values</w:t>
      </w:r>
      <w:r w:rsidRPr="00706CB5">
        <w:rPr>
          <w:rFonts w:eastAsia="Aptos"/>
          <w:color w:val="000000"/>
          <w:u w:val="single"/>
        </w:rPr>
        <w:t xml:space="preserve"> and notions of what it is to be human can </w:t>
      </w:r>
      <w:r w:rsidRPr="00706CB5">
        <w:rPr>
          <w:rFonts w:eastAsia="Times New Roman"/>
          <w:highlight w:val="cyan"/>
          <w:u w:val="single"/>
        </w:rPr>
        <w:t>have horrific consequences</w:t>
      </w:r>
      <w:r w:rsidRPr="00706CB5">
        <w:rPr>
          <w:rFonts w:eastAsia="Aptos"/>
          <w:color w:val="000000"/>
          <w:u w:val="single"/>
        </w:rPr>
        <w:t xml:space="preserve"> – witness </w:t>
      </w:r>
      <w:r w:rsidRPr="00706CB5">
        <w:rPr>
          <w:rFonts w:eastAsia="Times New Roman"/>
          <w:highlight w:val="cyan"/>
          <w:u w:val="single"/>
        </w:rPr>
        <w:t>slavery, the Holocaust and the Rwandan genocide</w:t>
      </w:r>
      <w:r w:rsidRPr="00706CB5">
        <w:rPr>
          <w:rFonts w:eastAsia="Aptos"/>
          <w:color w:val="000000"/>
          <w:u w:val="single"/>
        </w:rPr>
        <w:t>. Even today, ‘</w:t>
      </w:r>
      <w:proofErr w:type="spellStart"/>
      <w:r w:rsidRPr="00706CB5">
        <w:rPr>
          <w:rFonts w:eastAsia="Aptos"/>
          <w:color w:val="000000"/>
          <w:u w:val="single"/>
        </w:rPr>
        <w:t>Menschenbild</w:t>
      </w:r>
      <w:proofErr w:type="spellEnd"/>
      <w:r w:rsidRPr="00706CB5">
        <w:rPr>
          <w:rFonts w:eastAsia="Aptos"/>
          <w:color w:val="000000"/>
          <w:u w:val="single"/>
        </w:rPr>
        <w:t xml:space="preserve">’ shapes how citizens see refugees wanting to enter their country. More than that, perceptions of the human being </w:t>
      </w:r>
      <w:r w:rsidRPr="00706CB5">
        <w:rPr>
          <w:rFonts w:eastAsia="Times New Roman"/>
          <w:highlight w:val="cyan"/>
          <w:u w:val="single"/>
        </w:rPr>
        <w:t>deeply influence society’s moral, legal</w:t>
      </w:r>
      <w:r w:rsidRPr="00706CB5">
        <w:rPr>
          <w:rFonts w:eastAsia="Aptos"/>
          <w:color w:val="000000"/>
          <w:u w:val="single"/>
        </w:rPr>
        <w:t xml:space="preserve">, pedagogical, </w:t>
      </w:r>
      <w:r w:rsidRPr="00706CB5">
        <w:rPr>
          <w:rFonts w:eastAsia="Times New Roman"/>
          <w:highlight w:val="cyan"/>
          <w:u w:val="single"/>
        </w:rPr>
        <w:t>and political institutions, and how we self-identify</w:t>
      </w:r>
      <w:r w:rsidRPr="00706CB5">
        <w:rPr>
          <w:rFonts w:eastAsia="Aptos"/>
          <w:color w:val="000000"/>
          <w:u w:val="single"/>
        </w:rPr>
        <w:t xml:space="preserve"> as humans</w:t>
      </w:r>
      <w:r w:rsidRPr="00706CB5">
        <w:rPr>
          <w:rFonts w:eastAsia="Aptos"/>
          <w:sz w:val="16"/>
        </w:rPr>
        <w:t xml:space="preserve">. According to Zichy, there are currently two dominant human ‘images’ in the West: a normative human rights image and a capitalist image, and they exist in something close to a paradoxical state of constant tension. As a result, they are an impedance to any collective response to address significant global challenges. Incongruence of the incontestable </w:t>
      </w:r>
      <w:r w:rsidRPr="00706CB5">
        <w:rPr>
          <w:rFonts w:eastAsia="Times New Roman"/>
          <w:highlight w:val="cyan"/>
          <w:u w:val="single"/>
        </w:rPr>
        <w:t>While ‘the West’ is by no means socially homogenous, its diversity is threaded together by</w:t>
      </w:r>
      <w:r w:rsidRPr="00706CB5">
        <w:rPr>
          <w:rFonts w:eastAsia="Aptos"/>
          <w:color w:val="000000"/>
          <w:u w:val="single"/>
        </w:rPr>
        <w:t xml:space="preserve"> a priority on individual human rights – the understanding that every human is equal and endowed with dignity, reason, freedom, and morality</w:t>
      </w:r>
      <w:r w:rsidRPr="00706CB5">
        <w:rPr>
          <w:rFonts w:eastAsia="Aptos"/>
          <w:sz w:val="16"/>
        </w:rPr>
        <w:t xml:space="preserve">. This normative state may sound incontestable, and an ideal, but it differs in some respects from some non-Western and indigenous principles that </w:t>
      </w:r>
      <w:proofErr w:type="spellStart"/>
      <w:r w:rsidRPr="00706CB5">
        <w:rPr>
          <w:rFonts w:eastAsia="Aptos"/>
          <w:sz w:val="16"/>
        </w:rPr>
        <w:t>prioritise</w:t>
      </w:r>
      <w:proofErr w:type="spellEnd"/>
      <w:r w:rsidRPr="00706CB5">
        <w:rPr>
          <w:rFonts w:eastAsia="Aptos"/>
          <w:sz w:val="16"/>
        </w:rPr>
        <w:t xml:space="preserve"> the rights of groups over individuals, for good reason. </w:t>
      </w:r>
      <w:proofErr w:type="spellStart"/>
      <w:r w:rsidRPr="00706CB5">
        <w:rPr>
          <w:rFonts w:eastAsia="Aptos"/>
          <w:sz w:val="16"/>
        </w:rPr>
        <w:t>Prioritising</w:t>
      </w:r>
      <w:proofErr w:type="spellEnd"/>
      <w:r w:rsidRPr="00706CB5">
        <w:rPr>
          <w:rFonts w:eastAsia="Aptos"/>
          <w:sz w:val="16"/>
        </w:rPr>
        <w:t xml:space="preserve"> individual human rights, as Zichy argues, makes individuals ‘relatively independent entities’ and allows each individual strong subjective rights, which they can assert against the state and society. </w:t>
      </w:r>
      <w:r w:rsidRPr="00706CB5">
        <w:rPr>
          <w:rFonts w:eastAsia="Aptos"/>
          <w:color w:val="000000"/>
          <w:u w:val="single"/>
        </w:rPr>
        <w:t xml:space="preserve">For those imbued with a Western sense of human values, this may sound incontrovertible, but as Zichy points out, this focus on individual human rights brings with it ‘the caveat that the </w:t>
      </w:r>
      <w:r w:rsidRPr="00706CB5">
        <w:rPr>
          <w:rFonts w:eastAsia="Times New Roman"/>
          <w:highlight w:val="cyan"/>
          <w:u w:val="single"/>
        </w:rPr>
        <w:t>individual</w:t>
      </w:r>
      <w:r w:rsidRPr="00706CB5">
        <w:rPr>
          <w:rFonts w:eastAsia="Aptos"/>
          <w:color w:val="000000"/>
          <w:u w:val="single"/>
        </w:rPr>
        <w:t xml:space="preserve"> takes </w:t>
      </w:r>
      <w:r w:rsidRPr="00706CB5">
        <w:rPr>
          <w:rFonts w:eastAsia="Times New Roman"/>
          <w:highlight w:val="cyan"/>
          <w:u w:val="single"/>
        </w:rPr>
        <w:t>precedence over the community</w:t>
      </w:r>
      <w:r w:rsidRPr="00706CB5">
        <w:rPr>
          <w:rFonts w:eastAsia="Aptos"/>
          <w:sz w:val="16"/>
        </w:rPr>
        <w:t xml:space="preserve">.’ Such promotion of individual rights endemic to Western cultures clashes with the norms of collectivist societies, such as those in parts of Africa and the East, where the community – the family, the clan, the village, and even the state – takes precedence over the individual. In some countries where the state is non-functional and unable to protect individual rights, communities actively ensure individual rights are secondary to those of the broader society. For Zichy, Western hegemony around the human image is due to its largely secular nature, which ignores or depreciates how deeply ingrained religion is in some non-Western cultures, and the assumption that its concept of human nature is self-evident and therefore universalistic. </w:t>
      </w:r>
      <w:r w:rsidRPr="00706CB5">
        <w:rPr>
          <w:rFonts w:eastAsia="Aptos"/>
          <w:color w:val="000000"/>
          <w:u w:val="single"/>
        </w:rPr>
        <w:t xml:space="preserve">This is tantamount to arrogance; it is also anthropocentric. </w:t>
      </w:r>
      <w:r w:rsidRPr="00706CB5">
        <w:rPr>
          <w:rFonts w:eastAsia="Times New Roman"/>
          <w:highlight w:val="cyan"/>
          <w:u w:val="single"/>
        </w:rPr>
        <w:t xml:space="preserve">Placing humans at the </w:t>
      </w:r>
      <w:proofErr w:type="spellStart"/>
      <w:r w:rsidRPr="00706CB5">
        <w:rPr>
          <w:rFonts w:eastAsia="Times New Roman"/>
          <w:highlight w:val="cyan"/>
          <w:u w:val="single"/>
        </w:rPr>
        <w:t>centre</w:t>
      </w:r>
      <w:proofErr w:type="spellEnd"/>
      <w:r w:rsidRPr="00706CB5">
        <w:rPr>
          <w:rFonts w:eastAsia="Times New Roman"/>
          <w:highlight w:val="cyan"/>
          <w:u w:val="single"/>
        </w:rPr>
        <w:t xml:space="preserve"> of the world</w:t>
      </w:r>
      <w:r w:rsidRPr="00706CB5">
        <w:rPr>
          <w:rFonts w:eastAsia="Aptos"/>
          <w:color w:val="000000"/>
          <w:u w:val="single"/>
        </w:rPr>
        <w:t xml:space="preserve"> paradoxically </w:t>
      </w:r>
      <w:r w:rsidRPr="00706CB5">
        <w:rPr>
          <w:rFonts w:eastAsia="Times New Roman"/>
          <w:highlight w:val="cyan"/>
          <w:u w:val="single"/>
        </w:rPr>
        <w:t>separates them from it</w:t>
      </w:r>
      <w:r w:rsidRPr="00706CB5">
        <w:rPr>
          <w:rFonts w:eastAsia="Aptos"/>
          <w:color w:val="000000"/>
          <w:u w:val="single"/>
        </w:rPr>
        <w:t xml:space="preserve">, something incompatible with, especially, indigenous cultures that value the connectedness between humans, other living creatures, and the environment. This </w:t>
      </w:r>
      <w:r w:rsidRPr="00706CB5">
        <w:rPr>
          <w:rFonts w:eastAsia="Times New Roman"/>
          <w:highlight w:val="cyan"/>
          <w:u w:val="single"/>
        </w:rPr>
        <w:t>anthropocentrism</w:t>
      </w:r>
      <w:r w:rsidRPr="00706CB5">
        <w:rPr>
          <w:rFonts w:eastAsia="Aptos"/>
          <w:color w:val="000000"/>
          <w:u w:val="single"/>
        </w:rPr>
        <w:t xml:space="preserve">, says Zichy, </w:t>
      </w:r>
      <w:r w:rsidRPr="00706CB5">
        <w:rPr>
          <w:rFonts w:eastAsia="Times New Roman"/>
          <w:color w:val="000000"/>
          <w:highlight w:val="cyan"/>
          <w:u w:val="single"/>
        </w:rPr>
        <w:t>has</w:t>
      </w:r>
      <w:r w:rsidRPr="00706CB5">
        <w:rPr>
          <w:rFonts w:eastAsia="Aptos"/>
          <w:color w:val="000000"/>
          <w:u w:val="single"/>
        </w:rPr>
        <w:t xml:space="preserve"> encouraged the West’s ‘instrumental relationship with nature and the environment’ and </w:t>
      </w:r>
      <w:r w:rsidRPr="00706CB5">
        <w:rPr>
          <w:rFonts w:eastAsia="Times New Roman"/>
          <w:highlight w:val="cyan"/>
          <w:u w:val="single"/>
        </w:rPr>
        <w:t>led to the large-scale resource</w:t>
      </w:r>
      <w:r w:rsidRPr="00706CB5">
        <w:rPr>
          <w:rFonts w:eastAsia="Aptos"/>
          <w:color w:val="000000"/>
          <w:highlight w:val="cyan"/>
          <w:u w:val="single"/>
        </w:rPr>
        <w:t xml:space="preserve"> exploitation</w:t>
      </w:r>
      <w:r w:rsidRPr="00706CB5">
        <w:rPr>
          <w:rFonts w:eastAsia="Aptos"/>
          <w:color w:val="000000"/>
          <w:u w:val="single"/>
        </w:rPr>
        <w:t xml:space="preserve"> and degradation that has accelerated biodiversity loss and environmental pollution and is also evident </w:t>
      </w:r>
      <w:r w:rsidRPr="00706CB5">
        <w:rPr>
          <w:rFonts w:eastAsia="Times New Roman"/>
          <w:highlight w:val="cyan"/>
          <w:u w:val="single"/>
        </w:rPr>
        <w:t>in</w:t>
      </w:r>
      <w:r w:rsidRPr="00706CB5">
        <w:rPr>
          <w:rFonts w:eastAsia="Aptos"/>
          <w:color w:val="000000"/>
          <w:u w:val="single"/>
        </w:rPr>
        <w:t xml:space="preserve"> factory farming and </w:t>
      </w:r>
      <w:r w:rsidRPr="00706CB5">
        <w:rPr>
          <w:rFonts w:eastAsia="Times New Roman"/>
          <w:color w:val="000000"/>
          <w:highlight w:val="cyan"/>
          <w:u w:val="single"/>
        </w:rPr>
        <w:t>animal experimentation</w:t>
      </w:r>
      <w:r w:rsidRPr="00706CB5">
        <w:rPr>
          <w:rFonts w:eastAsia="Aptos"/>
          <w:sz w:val="16"/>
        </w:rPr>
        <w:t xml:space="preserve">. The priority of individual human rights and the </w:t>
      </w:r>
      <w:proofErr w:type="spellStart"/>
      <w:r w:rsidRPr="00706CB5">
        <w:rPr>
          <w:rFonts w:eastAsia="Aptos"/>
          <w:sz w:val="16"/>
        </w:rPr>
        <w:t>comodification</w:t>
      </w:r>
      <w:proofErr w:type="spellEnd"/>
      <w:r w:rsidRPr="00706CB5">
        <w:rPr>
          <w:rFonts w:eastAsia="Aptos"/>
          <w:sz w:val="16"/>
        </w:rPr>
        <w:t xml:space="preserve"> of our natural environment are also tied to the other dominant – the capitalist – Western image of what it is to be human – what drives us. The capitalist priority Ideals of capitalism sit at the core of many Western notions of what it is to be human. </w:t>
      </w:r>
      <w:r w:rsidRPr="00706CB5">
        <w:rPr>
          <w:rFonts w:eastAsia="Aptos"/>
          <w:color w:val="000000"/>
          <w:u w:val="single"/>
        </w:rPr>
        <w:t xml:space="preserve">The striving for personal exceptionalism, with the supportive ethical undercurrent that this is a good thing and should be encouraged, is tied to values of profit. Zichy argues that exceptionalism is a virtue unless it is at the expense of others, and promoting (this misguided kind of) personal exceptionalism lays the foundation for egoism, greed, and the pursuit of fame – arguably morally wrong vices. Placed within a capitalistic construct, Zichy argues that these vices are a breeding ground for selfishness and anti-social </w:t>
      </w:r>
      <w:proofErr w:type="spellStart"/>
      <w:r w:rsidRPr="00706CB5">
        <w:rPr>
          <w:rFonts w:eastAsia="Aptos"/>
          <w:color w:val="000000"/>
          <w:u w:val="single"/>
        </w:rPr>
        <w:t>behaviour</w:t>
      </w:r>
      <w:proofErr w:type="spellEnd"/>
      <w:r w:rsidRPr="00706CB5">
        <w:rPr>
          <w:rFonts w:eastAsia="Aptos"/>
          <w:color w:val="000000"/>
          <w:u w:val="single"/>
        </w:rPr>
        <w:t xml:space="preserve"> in the quest for economic power and, with it, feelings of superiority and expectations of rights over others. This is encapsulated in the notion of homo economicus – humans as utility-orientated and calculating egoists</w:t>
      </w:r>
      <w:r w:rsidRPr="00706CB5">
        <w:rPr>
          <w:rFonts w:eastAsia="Aptos"/>
          <w:sz w:val="16"/>
        </w:rPr>
        <w:t xml:space="preserve">. </w:t>
      </w:r>
      <w:r w:rsidRPr="00706CB5">
        <w:rPr>
          <w:rFonts w:eastAsia="Aptos"/>
          <w:color w:val="000000"/>
          <w:u w:val="single"/>
        </w:rPr>
        <w:t>The capitalist priority points to a further contradiction in the Western notions of human values: promoting individual rights within the broader framework of capitalistic ideals costs wider society by undermining the basic tenets of those rights. The normative and capitalist human images prevalent in the West are in a paradoxical state of constant tension</w:t>
      </w:r>
      <w:r w:rsidRPr="00706CB5">
        <w:rPr>
          <w:rFonts w:eastAsia="Aptos"/>
          <w:sz w:val="16"/>
        </w:rPr>
        <w:t xml:space="preserve">. Western </w:t>
      </w:r>
      <w:proofErr w:type="spellStart"/>
      <w:r w:rsidRPr="00706CB5">
        <w:rPr>
          <w:rFonts w:eastAsia="Aptos"/>
          <w:sz w:val="16"/>
        </w:rPr>
        <w:t>evangelising</w:t>
      </w:r>
      <w:proofErr w:type="spellEnd"/>
      <w:r w:rsidRPr="00706CB5">
        <w:rPr>
          <w:rFonts w:eastAsia="Aptos"/>
          <w:sz w:val="16"/>
        </w:rPr>
        <w:t xml:space="preserve"> that everyone has equal rights sits uncomfortably next to capitalistic notions that economic power entitles more rights. To paraphrase George Orwell: everyone is equal, but some are more equal than others. Zichy’s question is whether this is a suitable ethical construct and notion of humanity to tackle the significant social and environmental challenges it has largely brought about. Furthermore, Western hegemony around what it is to be human still carries considerable authority within international </w:t>
      </w:r>
      <w:proofErr w:type="spellStart"/>
      <w:r w:rsidRPr="00706CB5">
        <w:rPr>
          <w:rFonts w:eastAsia="Aptos"/>
          <w:sz w:val="16"/>
        </w:rPr>
        <w:t>organisations</w:t>
      </w:r>
      <w:proofErr w:type="spellEnd"/>
      <w:r w:rsidRPr="00706CB5">
        <w:rPr>
          <w:rFonts w:eastAsia="Aptos"/>
          <w:sz w:val="16"/>
        </w:rPr>
        <w:t xml:space="preserve">, but because its dominant images are at times incongruent and in a state of tension, they can also induce inertia – something we can ill afford when we need global, coordinated action. Personal Response If the Western notion of humanity is incomplete, briefly, how would you describe a more inclusive global understanding of the human being? A global understanding of the human being is a work in progress and a matter of political and cultural debate which requires a good portion of flexibility and tolerance on all sides. </w:t>
      </w:r>
      <w:r w:rsidRPr="00706CB5">
        <w:rPr>
          <w:rFonts w:eastAsia="Aptos"/>
          <w:color w:val="000000"/>
          <w:u w:val="single"/>
        </w:rPr>
        <w:t xml:space="preserve">However, there are some basic tenets which are preconditions of such a debate and are thus indisputable: </w:t>
      </w:r>
      <w:r w:rsidRPr="00706CB5">
        <w:rPr>
          <w:rFonts w:eastAsia="Times New Roman"/>
          <w:color w:val="000000"/>
          <w:highlight w:val="cyan"/>
          <w:u w:val="single"/>
        </w:rPr>
        <w:t>the human-rights-based understanding</w:t>
      </w:r>
      <w:r w:rsidRPr="00706CB5">
        <w:rPr>
          <w:rFonts w:eastAsia="Aptos"/>
          <w:color w:val="000000"/>
          <w:u w:val="single"/>
        </w:rPr>
        <w:t xml:space="preserve"> of the human being – the understanding that every human is equal and endowed with dignity, reason, freedom, and morality – </w:t>
      </w:r>
      <w:r w:rsidRPr="00706CB5">
        <w:rPr>
          <w:rFonts w:eastAsia="Times New Roman"/>
          <w:color w:val="000000"/>
          <w:highlight w:val="cyan"/>
          <w:u w:val="single"/>
        </w:rPr>
        <w:t>is now</w:t>
      </w:r>
      <w:r w:rsidRPr="00706CB5">
        <w:rPr>
          <w:rFonts w:eastAsia="Aptos"/>
          <w:color w:val="000000"/>
          <w:u w:val="single"/>
        </w:rPr>
        <w:t xml:space="preserve"> as ever </w:t>
      </w:r>
      <w:r w:rsidRPr="00706CB5">
        <w:rPr>
          <w:rFonts w:eastAsia="Times New Roman"/>
          <w:color w:val="000000"/>
          <w:highlight w:val="cyan"/>
          <w:u w:val="single"/>
        </w:rPr>
        <w:t>indispensable</w:t>
      </w:r>
      <w:r w:rsidRPr="00706CB5">
        <w:rPr>
          <w:rFonts w:eastAsia="Aptos"/>
          <w:sz w:val="16"/>
        </w:rPr>
        <w:t xml:space="preserve">. However, to limit its concomitant, potentially dangerous individualism, the existential human embeddedness into the social and natural world and, hand in hand with this, the human responsibility for it, needs to be </w:t>
      </w:r>
      <w:proofErr w:type="spellStart"/>
      <w:r w:rsidRPr="00706CB5">
        <w:rPr>
          <w:rFonts w:eastAsia="Aptos"/>
          <w:sz w:val="16"/>
        </w:rPr>
        <w:t>emphasised</w:t>
      </w:r>
      <w:proofErr w:type="spellEnd"/>
      <w:r w:rsidRPr="00706CB5">
        <w:rPr>
          <w:rFonts w:eastAsia="Aptos"/>
          <w:sz w:val="16"/>
        </w:rPr>
        <w:t xml:space="preserve">. In particular, the capitalist values must be replaced. </w:t>
      </w:r>
      <w:r w:rsidRPr="00706CB5">
        <w:rPr>
          <w:rFonts w:eastAsia="Times New Roman"/>
          <w:color w:val="000000"/>
          <w:highlight w:val="cyan"/>
          <w:u w:val="single"/>
        </w:rPr>
        <w:t>Instead of</w:t>
      </w:r>
      <w:r w:rsidRPr="00706CB5">
        <w:rPr>
          <w:rFonts w:eastAsia="Aptos"/>
          <w:color w:val="000000"/>
          <w:u w:val="single"/>
        </w:rPr>
        <w:t xml:space="preserve"> fostering egoism, accumulating money and power, and </w:t>
      </w:r>
      <w:r w:rsidRPr="00706CB5">
        <w:rPr>
          <w:rFonts w:eastAsia="Times New Roman"/>
          <w:color w:val="000000"/>
          <w:highlight w:val="cyan"/>
          <w:u w:val="single"/>
        </w:rPr>
        <w:t>excessively consuming material goods, cultivating moral and spiritual virtues, accumulating and fostering intangible goods</w:t>
      </w:r>
      <w:r w:rsidRPr="00706CB5">
        <w:rPr>
          <w:rFonts w:eastAsia="Aptos"/>
          <w:color w:val="000000"/>
          <w:u w:val="single"/>
        </w:rPr>
        <w:t xml:space="preserve"> like healthy and caring relations to humans, </w:t>
      </w:r>
      <w:r w:rsidRPr="00706CB5">
        <w:rPr>
          <w:rFonts w:eastAsia="Times New Roman"/>
          <w:color w:val="000000"/>
          <w:highlight w:val="cyan"/>
          <w:u w:val="single"/>
        </w:rPr>
        <w:t>non-human creatures and nature</w:t>
      </w:r>
      <w:r w:rsidRPr="00706CB5">
        <w:rPr>
          <w:rFonts w:eastAsia="Aptos"/>
          <w:color w:val="000000"/>
          <w:u w:val="single"/>
        </w:rPr>
        <w:t xml:space="preserve">, education, creativity </w:t>
      </w:r>
      <w:r w:rsidRPr="00706CB5">
        <w:rPr>
          <w:rFonts w:eastAsia="Times New Roman"/>
          <w:color w:val="000000"/>
          <w:highlight w:val="cyan"/>
          <w:u w:val="single"/>
        </w:rPr>
        <w:t>should be valued</w:t>
      </w:r>
      <w:r w:rsidRPr="00706CB5">
        <w:rPr>
          <w:rFonts w:eastAsia="Aptos"/>
          <w:sz w:val="16"/>
        </w:rPr>
        <w:t>.</w:t>
      </w:r>
    </w:p>
    <w:p w14:paraId="04F136B2" w14:textId="77777777" w:rsidR="00706CB5" w:rsidRPr="00706CB5" w:rsidRDefault="00706CB5" w:rsidP="00706CB5">
      <w:pPr>
        <w:keepNext/>
        <w:keepLines/>
        <w:spacing w:before="40" w:after="0" w:line="256" w:lineRule="auto"/>
        <w:outlineLvl w:val="3"/>
        <w:rPr>
          <w:rFonts w:eastAsia="Times New Roman" w:cs="Aptos"/>
          <w:b/>
          <w:iCs/>
          <w:sz w:val="28"/>
        </w:rPr>
      </w:pPr>
      <w:r w:rsidRPr="00706CB5">
        <w:rPr>
          <w:rFonts w:eastAsia="Times New Roman" w:cs="Aptos"/>
          <w:b/>
          <w:iCs/>
          <w:sz w:val="28"/>
        </w:rPr>
        <w:t xml:space="preserve">The alternative is to reject the 1AC’s human survival ethic. This rejection enables an understanding of the species-being. That solves the ethical contradiction of their species-level racism. </w:t>
      </w:r>
    </w:p>
    <w:p w14:paraId="34CC04F6" w14:textId="77777777" w:rsidR="00706CB5" w:rsidRPr="00706CB5" w:rsidRDefault="00706CB5" w:rsidP="00706CB5">
      <w:pPr>
        <w:spacing w:line="256" w:lineRule="auto"/>
        <w:rPr>
          <w:rFonts w:eastAsia="Aptos"/>
          <w:sz w:val="16"/>
        </w:rPr>
      </w:pPr>
      <w:r w:rsidRPr="00706CB5">
        <w:rPr>
          <w:rFonts w:eastAsia="Aptos"/>
          <w:b/>
          <w:bCs/>
          <w:sz w:val="26"/>
        </w:rPr>
        <w:t xml:space="preserve">Hudson ’08 </w:t>
      </w:r>
      <w:r w:rsidRPr="00706CB5">
        <w:rPr>
          <w:rFonts w:eastAsia="Aptos"/>
          <w:sz w:val="16"/>
        </w:rPr>
        <w:t>[Hudson, Laura. “The Political Animal: Species-Being and Bare Life.” Mediations Journal, 2008, mediationsjournal.org/files/Mediations23_2_04.pdf.]</w:t>
      </w:r>
    </w:p>
    <w:p w14:paraId="11E710FC" w14:textId="77777777" w:rsidR="00706CB5" w:rsidRPr="00706CB5" w:rsidRDefault="00706CB5" w:rsidP="00706CB5">
      <w:pPr>
        <w:spacing w:line="256" w:lineRule="auto"/>
        <w:rPr>
          <w:rFonts w:eastAsia="Aptos"/>
          <w:sz w:val="16"/>
        </w:rPr>
      </w:pPr>
      <w:r w:rsidRPr="00706CB5">
        <w:rPr>
          <w:rFonts w:eastAsia="Aptos"/>
          <w:highlight w:val="cyan"/>
          <w:u w:val="single"/>
        </w:rPr>
        <w:t>We are all equally reduced to mere specimens of human biology</w:t>
      </w:r>
      <w:r w:rsidRPr="00706CB5">
        <w:rPr>
          <w:rFonts w:eastAsia="Aptos"/>
          <w:u w:val="single"/>
        </w:rPr>
        <w:t xml:space="preserve">, mute and uncomprehending of the world in which we are thrown. </w:t>
      </w:r>
      <w:r w:rsidRPr="00706CB5">
        <w:rPr>
          <w:rStyle w:val="Emphasis"/>
          <w:highlight w:val="cyan"/>
        </w:rPr>
        <w:t>Species-being, or “humanity as a species,” may require this recognition to move beyond</w:t>
      </w:r>
      <w:r w:rsidRPr="00706CB5">
        <w:rPr>
          <w:rFonts w:eastAsia="Aptos"/>
          <w:u w:val="single"/>
        </w:rPr>
        <w:t xml:space="preserve"> the pseudo-essence of the religion of </w:t>
      </w:r>
      <w:r w:rsidRPr="00706CB5">
        <w:rPr>
          <w:rStyle w:val="Emphasis"/>
          <w:highlight w:val="cyan"/>
        </w:rPr>
        <w:t>humanism</w:t>
      </w:r>
      <w:r w:rsidRPr="00706CB5">
        <w:rPr>
          <w:rFonts w:eastAsia="Aptos"/>
          <w:u w:val="single"/>
        </w:rPr>
        <w:t>. Recognizing that what we call “the human” is an abstraction</w:t>
      </w:r>
      <w:r w:rsidRPr="00706CB5">
        <w:rPr>
          <w:rFonts w:eastAsia="Aptos"/>
          <w:sz w:val="16"/>
        </w:rPr>
        <w:t xml:space="preserve"> that fails to fully describe what we are, </w:t>
      </w:r>
      <w:r w:rsidRPr="00706CB5">
        <w:rPr>
          <w:rFonts w:eastAsia="Aptos"/>
          <w:u w:val="single"/>
        </w:rPr>
        <w:t xml:space="preserve">we may come to find a new way of understanding humanity that recuperates the natural without domination. The bare life that results from expulsion from the law removes even the illusion of freedom. Regardless of one’s location in production, the threat of losing even the fiction of citizenship and freedom affects everyone. This may create new means of organizing resistance across the particular divisions of society. Furthermore, </w:t>
      </w:r>
      <w:r w:rsidRPr="00706CB5">
        <w:rPr>
          <w:rStyle w:val="Emphasis"/>
          <w:highlight w:val="cyan"/>
        </w:rPr>
        <w:t>the concept of bare life allows us to gesture toward a more</w:t>
      </w:r>
      <w:r w:rsidRPr="00706CB5">
        <w:rPr>
          <w:rFonts w:eastAsia="Aptos"/>
          <w:u w:val="single"/>
        </w:rPr>
        <w:t xml:space="preserve"> detailed, </w:t>
      </w:r>
      <w:r w:rsidRPr="00706CB5">
        <w:rPr>
          <w:rStyle w:val="Emphasis"/>
          <w:highlight w:val="cyan"/>
        </w:rPr>
        <w:t>concrete idea of</w:t>
      </w:r>
      <w:r w:rsidRPr="00706CB5">
        <w:rPr>
          <w:rFonts w:eastAsia="Aptos"/>
          <w:highlight w:val="cyan"/>
          <w:u w:val="single"/>
        </w:rPr>
        <w:t xml:space="preserve"> </w:t>
      </w:r>
      <w:r w:rsidRPr="00706CB5">
        <w:rPr>
          <w:rFonts w:eastAsia="Aptos"/>
          <w:u w:val="single"/>
        </w:rPr>
        <w:t xml:space="preserve">what </w:t>
      </w:r>
      <w:r w:rsidRPr="00706CB5">
        <w:rPr>
          <w:rStyle w:val="Emphasis"/>
          <w:highlight w:val="cyan"/>
        </w:rPr>
        <w:t>species-being</w:t>
      </w:r>
      <w:r w:rsidRPr="00706CB5">
        <w:rPr>
          <w:rFonts w:eastAsia="Aptos"/>
          <w:highlight w:val="cyan"/>
          <w:u w:val="single"/>
        </w:rPr>
        <w:t xml:space="preserve"> </w:t>
      </w:r>
      <w:r w:rsidRPr="00706CB5">
        <w:rPr>
          <w:rFonts w:eastAsia="Aptos"/>
          <w:u w:val="single"/>
        </w:rPr>
        <w:t xml:space="preserve">may look like. Agamben hints that in the recognition of this fact, that </w:t>
      </w:r>
      <w:r w:rsidRPr="00706CB5">
        <w:rPr>
          <w:rStyle w:val="Emphasis"/>
          <w:highlight w:val="cyan"/>
        </w:rPr>
        <w:t>in our essence we are all animals,</w:t>
      </w:r>
      <w:r w:rsidRPr="00706CB5">
        <w:rPr>
          <w:rFonts w:eastAsia="Aptos"/>
          <w:u w:val="single"/>
        </w:rPr>
        <w:t xml:space="preserve"> that we are all living dead, might reside the possibility of a kind of redemption. Rather than the mystical horizon of a future community, </w:t>
      </w:r>
      <w:r w:rsidRPr="00706CB5">
        <w:rPr>
          <w:rFonts w:eastAsia="Aptos"/>
          <w:highlight w:val="cyan"/>
          <w:u w:val="single"/>
        </w:rPr>
        <w:t xml:space="preserve">the passage to species-being may be experienced as a deprivation, a loss of identity. </w:t>
      </w:r>
      <w:r w:rsidRPr="00706CB5">
        <w:rPr>
          <w:rStyle w:val="Emphasis"/>
          <w:highlight w:val="cyan"/>
        </w:rPr>
        <w:t>Species-being is</w:t>
      </w:r>
      <w:r w:rsidRPr="00706CB5">
        <w:rPr>
          <w:rFonts w:eastAsia="Aptos"/>
          <w:u w:val="single"/>
        </w:rPr>
        <w:t xml:space="preserve"> not merely a positive result of the development of history; it is equally </w:t>
      </w:r>
      <w:r w:rsidRPr="00706CB5">
        <w:rPr>
          <w:rStyle w:val="Emphasis"/>
          <w:highlight w:val="cyan"/>
        </w:rPr>
        <w:t>the absence of many of the features of “humanity”</w:t>
      </w:r>
      <w:r w:rsidRPr="00706CB5">
        <w:rPr>
          <w:rFonts w:eastAsia="Aptos"/>
          <w:u w:val="single"/>
        </w:rPr>
        <w:t xml:space="preserve"> through which we have learned to make sense of our world</w:t>
      </w:r>
      <w:r w:rsidRPr="00706CB5">
        <w:rPr>
          <w:rFonts w:eastAsia="Aptos"/>
          <w:sz w:val="16"/>
        </w:rPr>
        <w:t xml:space="preserve">. It is an absence of the kind of individuality and atomism that structure our world under capitalism and underlie liberal democracy, and which continue to inform the tenets of deep ecology. The development of species-being requires the collapse of the distinction between human and animal in order to change the shape of our relationships with the natural world. </w:t>
      </w:r>
      <w:r w:rsidRPr="00706CB5">
        <w:rPr>
          <w:rFonts w:eastAsia="Aptos"/>
          <w:highlight w:val="cyan"/>
          <w:u w:val="single"/>
        </w:rPr>
        <w:t xml:space="preserve">A true species-being depends on a </w:t>
      </w:r>
      <w:r w:rsidRPr="00706CB5">
        <w:rPr>
          <w:rFonts w:eastAsia="Aptos"/>
          <w:u w:val="single"/>
        </w:rPr>
        <w:t xml:space="preserve">sort of </w:t>
      </w:r>
      <w:r w:rsidRPr="00706CB5">
        <w:rPr>
          <w:rFonts w:eastAsia="Aptos"/>
          <w:highlight w:val="cyan"/>
          <w:u w:val="single"/>
        </w:rPr>
        <w:t>reconciliation between our “human” and “animal” selves</w:t>
      </w:r>
      <w:r w:rsidRPr="00706CB5">
        <w:rPr>
          <w:rFonts w:eastAsia="Aptos"/>
          <w:u w:val="single"/>
        </w:rPr>
        <w:t xml:space="preserve">, a breakdown of the distinction between the two both within ourselves and in nature in general. </w:t>
      </w:r>
      <w:r w:rsidRPr="00706CB5">
        <w:rPr>
          <w:rFonts w:eastAsia="Aptos"/>
          <w:highlight w:val="cyan"/>
          <w:u w:val="single"/>
        </w:rPr>
        <w:t xml:space="preserve">Bare life would </w:t>
      </w:r>
      <w:r w:rsidRPr="00706CB5">
        <w:rPr>
          <w:rFonts w:eastAsia="Aptos"/>
          <w:u w:val="single"/>
        </w:rPr>
        <w:t xml:space="preserve">then </w:t>
      </w:r>
      <w:r w:rsidRPr="00706CB5">
        <w:rPr>
          <w:rFonts w:eastAsia="Aptos"/>
          <w:highlight w:val="cyan"/>
          <w:u w:val="single"/>
        </w:rPr>
        <w:t xml:space="preserve">represent not only expulsion from the law but </w:t>
      </w:r>
      <w:r w:rsidRPr="00706CB5">
        <w:rPr>
          <w:rFonts w:eastAsia="Aptos"/>
          <w:u w:val="single"/>
        </w:rPr>
        <w:t xml:space="preserve">the possibility of </w:t>
      </w:r>
      <w:r w:rsidRPr="00706CB5">
        <w:rPr>
          <w:rFonts w:eastAsia="Aptos"/>
          <w:highlight w:val="cyan"/>
          <w:u w:val="single"/>
        </w:rPr>
        <w:t xml:space="preserve">its overcoming. Positioned in the zone of indistinction, no longer a subject of the law but still subjected to it through absence, what we </w:t>
      </w:r>
      <w:r w:rsidRPr="00706CB5">
        <w:rPr>
          <w:rFonts w:eastAsia="Aptos"/>
          <w:u w:val="single"/>
        </w:rPr>
        <w:t xml:space="preserve">equivocally </w:t>
      </w:r>
      <w:r w:rsidRPr="00706CB5">
        <w:rPr>
          <w:rFonts w:eastAsia="Aptos"/>
          <w:highlight w:val="cyan"/>
          <w:u w:val="single"/>
        </w:rPr>
        <w:t xml:space="preserve">call “the human” in general becomes </w:t>
      </w:r>
      <w:r w:rsidRPr="00706CB5">
        <w:rPr>
          <w:rFonts w:eastAsia="Aptos"/>
          <w:u w:val="single"/>
        </w:rPr>
        <w:t xml:space="preserve">virtually </w:t>
      </w:r>
      <w:r w:rsidRPr="00706CB5">
        <w:rPr>
          <w:rFonts w:eastAsia="Aptos"/>
          <w:highlight w:val="cyan"/>
          <w:u w:val="single"/>
        </w:rPr>
        <w:t xml:space="preserve">indistinguishable from the animal </w:t>
      </w:r>
      <w:r w:rsidRPr="00706CB5">
        <w:rPr>
          <w:rFonts w:eastAsia="Aptos"/>
          <w:u w:val="single"/>
        </w:rPr>
        <w:t>or nature</w:t>
      </w:r>
      <w:r w:rsidRPr="00706CB5">
        <w:rPr>
          <w:rFonts w:eastAsia="Aptos"/>
          <w:sz w:val="16"/>
        </w:rPr>
        <w:t>. But through this expulsion and absence, we may see not only the law but the system of capitalism that shapes it from a position no longer blinded or captivated by its spell. The structure of the law is revealed as always suspect in the false division between natural and political life, which are never truly separable. Though clearly the situation is not yet as dire as Agamben’s invocation of the Holocaust suggests, we are all, as citizens, under the threat of the state of exception. With the decline of the nation as a form of social organization, the whittling away of civil liberties and, with them, the state’s promise of “the good life” (or “the good death”) even in the most developed nations, with the weakening of labor as the bearer of resistance to exploitation, how are we to envision the future of politics and society?</w:t>
      </w:r>
    </w:p>
    <w:p w14:paraId="2DE6D7EF" w14:textId="77777777" w:rsidR="00706CB5" w:rsidRPr="00706CB5" w:rsidRDefault="00706CB5" w:rsidP="00706CB5"/>
    <w:p w14:paraId="1A6D9AE2" w14:textId="6ECA3F21" w:rsidR="006D2B3E" w:rsidRDefault="004D6656" w:rsidP="004D6656">
      <w:pPr>
        <w:pStyle w:val="Heading2"/>
      </w:pPr>
      <w:r>
        <w:t>OFF</w:t>
      </w:r>
    </w:p>
    <w:p w14:paraId="08AA4C59" w14:textId="77777777" w:rsidR="004D6656" w:rsidRDefault="004D6656" w:rsidP="004D6656">
      <w:r>
        <w:t>T---Its</w:t>
      </w:r>
    </w:p>
    <w:p w14:paraId="083F9913" w14:textId="77777777" w:rsidR="004D6656" w:rsidRDefault="004D6656" w:rsidP="004D6656">
      <w:pPr>
        <w:pStyle w:val="Heading4"/>
      </w:pPr>
      <w:r>
        <w:t xml:space="preserve">‘its’ is exclusive – it’s </w:t>
      </w:r>
      <w:r w:rsidRPr="001058C1">
        <w:rPr>
          <w:u w:val="single"/>
        </w:rPr>
        <w:t>ONLY</w:t>
      </w:r>
      <w:r>
        <w:t xml:space="preserve"> exploration or development owned by the government</w:t>
      </w:r>
    </w:p>
    <w:p w14:paraId="0AE01DDC" w14:textId="77777777" w:rsidR="004D6656" w:rsidRDefault="004D6656" w:rsidP="004D6656">
      <w:r w:rsidRPr="006E7E4A">
        <w:rPr>
          <w:rStyle w:val="Cite"/>
        </w:rPr>
        <w:t>Singh ’17</w:t>
      </w:r>
      <w:r>
        <w:t xml:space="preserve"> [Balvinder; September 20; Honorable Technical Member, National Company Law Appellate Tribunal addressing at Conference NCLT &amp; NCLAT, “India: Moratorium Applicable Only To Properties Owned By The Corporate Debtor And Not Of A Personal Guarantor,” </w:t>
      </w:r>
      <w:proofErr w:type="spellStart"/>
      <w:r>
        <w:t>Mondaq</w:t>
      </w:r>
      <w:proofErr w:type="spellEnd"/>
      <w:r>
        <w:t xml:space="preserve"> Business Briefing, Nexis Uni]</w:t>
      </w:r>
    </w:p>
    <w:p w14:paraId="52E63DFD" w14:textId="77777777" w:rsidR="004D6656" w:rsidRPr="006E7E4A" w:rsidRDefault="004D6656" w:rsidP="004D6656">
      <w:pPr>
        <w:rPr>
          <w:b/>
          <w:bCs/>
        </w:rPr>
      </w:pPr>
      <w:r>
        <w:rPr>
          <w:b/>
          <w:bCs/>
        </w:rPr>
        <w:t>NCLAT = National Company Law Appellate Tribunal (India)</w:t>
      </w:r>
    </w:p>
    <w:p w14:paraId="65E4EE2C" w14:textId="77777777" w:rsidR="004D6656" w:rsidRPr="006E7E4A" w:rsidRDefault="004D6656" w:rsidP="004D6656">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1A91F0F8" w14:textId="77777777" w:rsidR="004D6656" w:rsidRPr="006E7E4A" w:rsidRDefault="004D6656" w:rsidP="004D6656">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6E7E4A">
        <w:rPr>
          <w:sz w:val="16"/>
        </w:rPr>
        <w:t>Noscitura</w:t>
      </w:r>
      <w:proofErr w:type="spellEnd"/>
      <w:r w:rsidRPr="006E7E4A">
        <w:rPr>
          <w:sz w:val="16"/>
        </w:rPr>
        <w:t xml:space="preserve">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6BD60B8B" w14:textId="77777777" w:rsidR="004D6656" w:rsidRDefault="004D6656" w:rsidP="004D6656"/>
    <w:p w14:paraId="016323AB" w14:textId="0C936D52" w:rsidR="000D5B5B" w:rsidRDefault="000D5B5B" w:rsidP="000D5B5B">
      <w:pPr>
        <w:pStyle w:val="Heading4"/>
      </w:pPr>
      <w:r>
        <w:t xml:space="preserve">The plan violates </w:t>
      </w:r>
      <w:r w:rsidR="001D69B0">
        <w:t>–</w:t>
      </w:r>
      <w:r>
        <w:t xml:space="preserve"> </w:t>
      </w:r>
      <w:r w:rsidR="001D69B0">
        <w:t>it’s not exclusive to</w:t>
      </w:r>
      <w:r w:rsidR="00590FE1">
        <w:t xml:space="preserve"> the USFG</w:t>
      </w:r>
    </w:p>
    <w:p w14:paraId="0D85CF35" w14:textId="77777777" w:rsidR="004D6656" w:rsidRPr="0008679E" w:rsidRDefault="004D6656" w:rsidP="004D6656">
      <w:pPr>
        <w:pStyle w:val="Heading4"/>
      </w:pPr>
      <w:r>
        <w:t xml:space="preserve">That’s a </w:t>
      </w:r>
      <w:r w:rsidRPr="0008679E">
        <w:rPr>
          <w:u w:val="single"/>
        </w:rPr>
        <w:t>voting issue</w:t>
      </w:r>
      <w:r>
        <w:t xml:space="preserve">---It </w:t>
      </w:r>
      <w:proofErr w:type="spellStart"/>
      <w:r>
        <w:t>unlimits</w:t>
      </w:r>
      <w:proofErr w:type="spellEnd"/>
      <w:r>
        <w:t xml:space="preserve"> the topic, </w:t>
      </w:r>
      <w:r w:rsidRPr="0008679E">
        <w:rPr>
          <w:u w:val="single"/>
        </w:rPr>
        <w:t>cooperation</w:t>
      </w:r>
      <w:r>
        <w:t xml:space="preserve"> could occur with </w:t>
      </w:r>
      <w:r>
        <w:rPr>
          <w:u w:val="single"/>
        </w:rPr>
        <w:t>any</w:t>
      </w:r>
      <w:r>
        <w:t xml:space="preserve"> country or organization globally, it expands </w:t>
      </w:r>
      <w:proofErr w:type="spellStart"/>
      <w:r>
        <w:t>aff</w:t>
      </w:r>
      <w:proofErr w:type="spellEnd"/>
      <w:r>
        <w:t xml:space="preserve"> advantage ground in </w:t>
      </w:r>
      <w:r w:rsidRPr="0008679E">
        <w:rPr>
          <w:u w:val="single"/>
        </w:rPr>
        <w:t>unpredictable ways</w:t>
      </w:r>
      <w:r>
        <w:t>.</w:t>
      </w:r>
    </w:p>
    <w:p w14:paraId="68EA8983" w14:textId="53910CF0" w:rsidR="004D6656" w:rsidRDefault="00784FCA" w:rsidP="00784FCA">
      <w:pPr>
        <w:pStyle w:val="Heading2"/>
      </w:pPr>
      <w:r>
        <w:t>OFF</w:t>
      </w:r>
    </w:p>
    <w:p w14:paraId="630F65E2" w14:textId="212D582C" w:rsidR="00784FCA" w:rsidRDefault="00784FCA" w:rsidP="00784FCA">
      <w:r>
        <w:t>CP---UCF</w:t>
      </w:r>
    </w:p>
    <w:p w14:paraId="5936E15D" w14:textId="34A15C63" w:rsidR="00784FCA" w:rsidRPr="00C6721D" w:rsidRDefault="00784FCA" w:rsidP="004D39C7">
      <w:pPr>
        <w:pStyle w:val="Heading4"/>
        <w:rPr>
          <w:rFonts w:eastAsia="Times New Roman"/>
        </w:rPr>
      </w:pPr>
      <w:r w:rsidRPr="00C6721D">
        <w:rPr>
          <w:rFonts w:eastAsia="Times New Roman"/>
        </w:rPr>
        <w:t xml:space="preserve">The fifty states and relevant subnational actors, including the National Governors Association, should suspend their cooperation in the administration of federal programs until </w:t>
      </w:r>
      <w:r w:rsidR="00AE11A4">
        <w:rPr>
          <w:rFonts w:eastAsia="Times New Roman"/>
        </w:rPr>
        <w:t xml:space="preserve">increase its Arctic development </w:t>
      </w:r>
      <w:r w:rsidR="00F40318">
        <w:rPr>
          <w:rFonts w:eastAsia="Times New Roman"/>
        </w:rPr>
        <w:t>and exploration of minerals in Greenland.</w:t>
      </w:r>
    </w:p>
    <w:p w14:paraId="297097B6" w14:textId="77777777" w:rsidR="00784FCA" w:rsidRPr="00C6721D" w:rsidRDefault="00784FCA" w:rsidP="004D39C7">
      <w:pPr>
        <w:pStyle w:val="Heading4"/>
        <w:rPr>
          <w:rFonts w:eastAsia="Times New Roman"/>
        </w:rPr>
      </w:pPr>
      <w:r w:rsidRPr="00C6721D">
        <w:rPr>
          <w:rFonts w:eastAsia="Times New Roman"/>
        </w:rPr>
        <w:t xml:space="preserve">It </w:t>
      </w:r>
      <w:r w:rsidRPr="00C6721D">
        <w:rPr>
          <w:rFonts w:eastAsia="Times New Roman"/>
          <w:u w:val="single"/>
        </w:rPr>
        <w:t>competes</w:t>
      </w:r>
      <w:r w:rsidRPr="00C6721D">
        <w:rPr>
          <w:rFonts w:eastAsia="Times New Roman"/>
        </w:rPr>
        <w:t xml:space="preserve"> and </w:t>
      </w:r>
      <w:r w:rsidRPr="00C6721D">
        <w:rPr>
          <w:rFonts w:eastAsia="Times New Roman"/>
          <w:u w:val="single"/>
        </w:rPr>
        <w:t>solves</w:t>
      </w:r>
      <w:r w:rsidRPr="00C6721D">
        <w:rPr>
          <w:rFonts w:eastAsia="Times New Roman"/>
        </w:rPr>
        <w:t>---</w:t>
      </w:r>
      <w:r w:rsidRPr="00C6721D">
        <w:rPr>
          <w:rFonts w:eastAsia="Times New Roman"/>
          <w:u w:val="single"/>
        </w:rPr>
        <w:t>conditioning</w:t>
      </w:r>
      <w:r w:rsidRPr="00C6721D">
        <w:rPr>
          <w:rFonts w:eastAsia="Times New Roman"/>
        </w:rPr>
        <w:t xml:space="preserve"> the plan </w:t>
      </w:r>
      <w:r w:rsidRPr="00C6721D">
        <w:rPr>
          <w:rFonts w:eastAsia="Times New Roman"/>
          <w:u w:val="single"/>
        </w:rPr>
        <w:t>never</w:t>
      </w:r>
      <w:r w:rsidRPr="00C6721D">
        <w:rPr>
          <w:rFonts w:eastAsia="Times New Roman"/>
        </w:rPr>
        <w:t xml:space="preserve"> fiats it, but </w:t>
      </w:r>
      <w:r w:rsidRPr="00C6721D">
        <w:rPr>
          <w:rFonts w:eastAsia="Times New Roman"/>
          <w:u w:val="single"/>
        </w:rPr>
        <w:t>results</w:t>
      </w:r>
      <w:r w:rsidRPr="00C6721D">
        <w:rPr>
          <w:rFonts w:eastAsia="Times New Roman"/>
        </w:rPr>
        <w:t xml:space="preserve"> in federal adoption AND aggressively expands </w:t>
      </w:r>
      <w:r w:rsidRPr="00C6721D">
        <w:rPr>
          <w:rFonts w:eastAsia="Times New Roman"/>
          <w:u w:val="single"/>
        </w:rPr>
        <w:t>dual sovereignty</w:t>
      </w:r>
      <w:r w:rsidRPr="00C6721D">
        <w:rPr>
          <w:rFonts w:eastAsia="Times New Roman"/>
        </w:rPr>
        <w:t>.</w:t>
      </w:r>
    </w:p>
    <w:p w14:paraId="5F78DC4F" w14:textId="77777777" w:rsidR="00784FCA" w:rsidRPr="00C6721D" w:rsidRDefault="00784FCA" w:rsidP="00C6721D">
      <w:pPr>
        <w:rPr>
          <w:rFonts w:eastAsia="Calibri"/>
        </w:rPr>
      </w:pPr>
      <w:r w:rsidRPr="00C6721D">
        <w:rPr>
          <w:rFonts w:eastAsia="Calibri"/>
          <w:b/>
          <w:bCs/>
          <w:sz w:val="26"/>
        </w:rPr>
        <w:t xml:space="preserve">Bloomberg ’21 </w:t>
      </w:r>
      <w:r w:rsidRPr="00C6721D">
        <w:rPr>
          <w:rFonts w:eastAsia="Calibri"/>
        </w:rPr>
        <w:t>[Scott; September 17; Associate Professor of Law, University of Maine School of Law; Social Science Research Network, “Frenemy Federalism,” Draft Manuscript, p. 2-40]</w:t>
      </w:r>
    </w:p>
    <w:p w14:paraId="3AA8AF92" w14:textId="77777777" w:rsidR="00784FCA" w:rsidRPr="00C6721D" w:rsidRDefault="00784FCA" w:rsidP="00C6721D">
      <w:pPr>
        <w:rPr>
          <w:rFonts w:eastAsia="Calibri"/>
          <w:sz w:val="16"/>
        </w:rPr>
      </w:pPr>
      <w:proofErr w:type="spellStart"/>
      <w:r w:rsidRPr="00C6721D">
        <w:rPr>
          <w:rFonts w:eastAsia="Calibri"/>
          <w:sz w:val="16"/>
        </w:rPr>
        <w:t>i</w:t>
      </w:r>
      <w:proofErr w:type="spellEnd"/>
      <w:r w:rsidRPr="00C6721D">
        <w:rPr>
          <w:rFonts w:eastAsia="Calibri"/>
          <w:sz w:val="16"/>
        </w:rPr>
        <w:t>. Uncooperative Federalism</w:t>
      </w:r>
    </w:p>
    <w:p w14:paraId="74644AF4" w14:textId="77777777" w:rsidR="00784FCA" w:rsidRPr="00C6721D" w:rsidRDefault="00784FCA" w:rsidP="00C6721D">
      <w:pPr>
        <w:rPr>
          <w:rFonts w:eastAsia="Calibri"/>
          <w:sz w:val="16"/>
        </w:rPr>
      </w:pPr>
      <w:r w:rsidRPr="00C6721D">
        <w:rPr>
          <w:rFonts w:eastAsia="Calibri"/>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C6721D">
        <w:rPr>
          <w:rFonts w:eastAsia="Calibri"/>
          <w:u w:val="single"/>
        </w:rPr>
        <w:t>Under the “</w:t>
      </w:r>
      <w:r w:rsidRPr="00626890">
        <w:rPr>
          <w:rStyle w:val="Emphasis"/>
        </w:rPr>
        <w:t>state autonomy</w:t>
      </w:r>
      <w:r w:rsidRPr="00C6721D">
        <w:rPr>
          <w:rFonts w:eastAsia="Calibri"/>
          <w:u w:val="single"/>
        </w:rPr>
        <w:t xml:space="preserve">” model of federalism, </w:t>
      </w:r>
      <w:r w:rsidRPr="00C6721D">
        <w:rPr>
          <w:rFonts w:eastAsia="Calibri"/>
          <w:highlight w:val="cyan"/>
          <w:u w:val="single"/>
        </w:rPr>
        <w:t xml:space="preserve">the </w:t>
      </w:r>
      <w:r w:rsidRPr="00626890">
        <w:rPr>
          <w:rStyle w:val="Emphasis"/>
          <w:highlight w:val="cyan"/>
        </w:rPr>
        <w:t>states</w:t>
      </w:r>
      <w:r w:rsidRPr="00C6721D">
        <w:rPr>
          <w:rFonts w:eastAsia="Calibri"/>
          <w:highlight w:val="cyan"/>
          <w:u w:val="single"/>
        </w:rPr>
        <w:t xml:space="preserve"> and</w:t>
      </w:r>
      <w:r w:rsidRPr="00C6721D">
        <w:rPr>
          <w:rFonts w:eastAsia="Calibri"/>
          <w:u w:val="single"/>
        </w:rPr>
        <w:t xml:space="preserve"> the </w:t>
      </w:r>
      <w:r w:rsidRPr="00626890">
        <w:rPr>
          <w:rStyle w:val="Emphasis"/>
          <w:highlight w:val="cyan"/>
        </w:rPr>
        <w:t>fed</w:t>
      </w:r>
      <w:r w:rsidRPr="00C6721D">
        <w:rPr>
          <w:rFonts w:eastAsia="Calibri"/>
          <w:u w:val="single"/>
        </w:rPr>
        <w:t xml:space="preserve">eral government </w:t>
      </w:r>
      <w:r w:rsidRPr="00C6721D">
        <w:rPr>
          <w:rFonts w:eastAsia="Calibri"/>
          <w:highlight w:val="cyan"/>
          <w:u w:val="single"/>
        </w:rPr>
        <w:t>are</w:t>
      </w:r>
      <w:r w:rsidRPr="00C6721D">
        <w:rPr>
          <w:rFonts w:eastAsia="Calibri"/>
          <w:u w:val="single"/>
        </w:rPr>
        <w:t xml:space="preserve"> </w:t>
      </w:r>
      <w:r w:rsidRPr="00626890">
        <w:rPr>
          <w:rStyle w:val="Emphasis"/>
        </w:rPr>
        <w:t xml:space="preserve">dual </w:t>
      </w:r>
      <w:r w:rsidRPr="00626890">
        <w:rPr>
          <w:rStyle w:val="Emphasis"/>
          <w:highlight w:val="cyan"/>
        </w:rPr>
        <w:t>sovereign</w:t>
      </w:r>
      <w:r w:rsidRPr="00C6721D">
        <w:rPr>
          <w:rFonts w:eastAsia="Calibri"/>
          <w:u w:val="single"/>
        </w:rPr>
        <w:t xml:space="preserve">s who act as </w:t>
      </w:r>
      <w:r w:rsidRPr="00626890">
        <w:rPr>
          <w:rStyle w:val="Emphasis"/>
        </w:rPr>
        <w:t xml:space="preserve">autonomous </w:t>
      </w:r>
      <w:r w:rsidRPr="00626890">
        <w:rPr>
          <w:rStyle w:val="Emphasis"/>
          <w:highlight w:val="cyan"/>
        </w:rPr>
        <w:t>rivals</w:t>
      </w:r>
      <w:r w:rsidRPr="00C6721D">
        <w:rPr>
          <w:rFonts w:eastAsia="Calibri"/>
          <w:u w:val="single"/>
        </w:rPr>
        <w:t xml:space="preserve">, allowing states to act as </w:t>
      </w:r>
      <w:r w:rsidRPr="00626890">
        <w:rPr>
          <w:rStyle w:val="Emphasis"/>
        </w:rPr>
        <w:t>dissenters</w:t>
      </w:r>
      <w:r w:rsidRPr="00C6721D">
        <w:rPr>
          <w:rFonts w:eastAsia="Calibri"/>
          <w:u w:val="single"/>
        </w:rPr>
        <w:t xml:space="preserve"> to federal policies</w:t>
      </w:r>
      <w:r w:rsidRPr="00C6721D">
        <w:rPr>
          <w:rFonts w:eastAsia="Calibri"/>
          <w:sz w:val="16"/>
        </w:rPr>
        <w:t xml:space="preserve"> they deem undesirable. 109 In contrast, under the “cooperative federalism” approach, the states are like agents or servants of the federal government, dutifully carrying out a federal program to achieve a shared objective.110</w:t>
      </w:r>
    </w:p>
    <w:p w14:paraId="469C6774" w14:textId="77777777" w:rsidR="00784FCA" w:rsidRPr="00C6721D" w:rsidRDefault="00784FCA" w:rsidP="00C6721D">
      <w:pPr>
        <w:rPr>
          <w:rFonts w:eastAsia="Calibri"/>
          <w:sz w:val="16"/>
        </w:rPr>
      </w:pPr>
      <w:r w:rsidRPr="00C6721D">
        <w:rPr>
          <w:rFonts w:eastAsia="Calibri"/>
          <w:u w:val="single"/>
        </w:rPr>
        <w:t xml:space="preserve">Uncooperative </w:t>
      </w:r>
      <w:r w:rsidRPr="00C6721D">
        <w:rPr>
          <w:rFonts w:eastAsia="Calibri"/>
          <w:highlight w:val="cyan"/>
          <w:u w:val="single"/>
        </w:rPr>
        <w:t>federalism</w:t>
      </w:r>
      <w:r w:rsidRPr="00C6721D">
        <w:rPr>
          <w:rFonts w:eastAsia="Calibri"/>
          <w:sz w:val="16"/>
        </w:rPr>
        <w:t xml:space="preserve"> presents a third type of relationship between the states and the federal government, one that </w:t>
      </w:r>
      <w:r w:rsidRPr="00C6721D">
        <w:rPr>
          <w:rFonts w:eastAsia="Calibri"/>
          <w:highlight w:val="cyan"/>
          <w:u w:val="single"/>
        </w:rPr>
        <w:t>recognizes</w:t>
      </w:r>
      <w:r w:rsidRPr="00C6721D">
        <w:rPr>
          <w:rFonts w:eastAsia="Calibri"/>
          <w:u w:val="single"/>
        </w:rPr>
        <w:t xml:space="preserve"> a principal’s</w:t>
      </w:r>
      <w:r w:rsidRPr="00C6721D">
        <w:rPr>
          <w:rFonts w:eastAsia="Calibri"/>
          <w:sz w:val="16"/>
        </w:rPr>
        <w:t xml:space="preserve"> or master’s </w:t>
      </w:r>
      <w:r w:rsidRPr="00626890">
        <w:rPr>
          <w:rStyle w:val="Emphasis"/>
          <w:highlight w:val="cyan"/>
        </w:rPr>
        <w:t>dependence</w:t>
      </w:r>
      <w:r w:rsidRPr="00C6721D">
        <w:rPr>
          <w:rFonts w:eastAsia="Calibri"/>
          <w:u w:val="single"/>
        </w:rPr>
        <w:t xml:space="preserve"> on their agents</w:t>
      </w:r>
      <w:r w:rsidRPr="00C6721D">
        <w:rPr>
          <w:rFonts w:eastAsia="Calibri"/>
          <w:sz w:val="16"/>
        </w:rPr>
        <w:t xml:space="preserve"> or servants, </w:t>
      </w:r>
      <w:r w:rsidRPr="00C6721D">
        <w:rPr>
          <w:rFonts w:eastAsia="Calibri"/>
          <w:highlight w:val="cyan"/>
          <w:u w:val="single"/>
        </w:rPr>
        <w:t>and</w:t>
      </w:r>
      <w:r w:rsidRPr="00C6721D">
        <w:rPr>
          <w:rFonts w:eastAsia="Calibri"/>
          <w:u w:val="single"/>
        </w:rPr>
        <w:t xml:space="preserve"> the concomitant </w:t>
      </w:r>
      <w:r w:rsidRPr="00C6721D">
        <w:rPr>
          <w:rFonts w:eastAsia="Calibri"/>
          <w:highlight w:val="cyan"/>
          <w:u w:val="single"/>
        </w:rPr>
        <w:t>power</w:t>
      </w:r>
      <w:r w:rsidRPr="00C6721D">
        <w:rPr>
          <w:rFonts w:eastAsia="Calibri"/>
          <w:u w:val="single"/>
        </w:rPr>
        <w:t xml:space="preserve"> of an embedded agent</w:t>
      </w:r>
      <w:r w:rsidRPr="00C6721D">
        <w:rPr>
          <w:rFonts w:eastAsia="Calibri"/>
          <w:sz w:val="16"/>
        </w:rPr>
        <w:t xml:space="preserve"> or servant </w:t>
      </w:r>
      <w:r w:rsidRPr="00C6721D">
        <w:rPr>
          <w:rFonts w:eastAsia="Calibri"/>
          <w:highlight w:val="cyan"/>
          <w:u w:val="single"/>
        </w:rPr>
        <w:t xml:space="preserve">to </w:t>
      </w:r>
      <w:r w:rsidRPr="00626890">
        <w:rPr>
          <w:rStyle w:val="Emphasis"/>
          <w:highlight w:val="cyan"/>
        </w:rPr>
        <w:t>push back</w:t>
      </w:r>
      <w:r w:rsidRPr="00C6721D">
        <w:rPr>
          <w:rFonts w:eastAsia="Calibri"/>
          <w:u w:val="single"/>
        </w:rPr>
        <w:t xml:space="preserve"> against their superior</w:t>
      </w:r>
      <w:r w:rsidRPr="00C6721D">
        <w:rPr>
          <w:rFonts w:eastAsia="Calibri"/>
          <w:sz w:val="16"/>
        </w:rPr>
        <w:t xml:space="preserve">. 111 </w:t>
      </w:r>
      <w:r w:rsidRPr="00C6721D">
        <w:rPr>
          <w:rFonts w:eastAsia="Calibri"/>
          <w:u w:val="single"/>
        </w:rPr>
        <w:t xml:space="preserve">Sometimes, the </w:t>
      </w:r>
      <w:r w:rsidRPr="00C6721D">
        <w:rPr>
          <w:rFonts w:eastAsia="Calibri"/>
          <w:highlight w:val="cyan"/>
          <w:u w:val="single"/>
        </w:rPr>
        <w:t xml:space="preserve">states </w:t>
      </w:r>
      <w:r w:rsidRPr="00626890">
        <w:rPr>
          <w:rStyle w:val="Emphasis"/>
          <w:highlight w:val="cyan"/>
        </w:rPr>
        <w:t>do not</w:t>
      </w:r>
      <w:r w:rsidRPr="00C6721D">
        <w:rPr>
          <w:rFonts w:eastAsia="Calibri"/>
          <w:u w:val="single"/>
        </w:rPr>
        <w:t xml:space="preserve"> dutifully </w:t>
      </w:r>
      <w:r w:rsidRPr="00626890">
        <w:rPr>
          <w:rStyle w:val="Emphasis"/>
        </w:rPr>
        <w:t>cooperate</w:t>
      </w:r>
      <w:r w:rsidRPr="00C6721D">
        <w:rPr>
          <w:rFonts w:eastAsia="Calibri"/>
          <w:u w:val="single"/>
        </w:rPr>
        <w:t xml:space="preserve"> in </w:t>
      </w:r>
      <w:r w:rsidRPr="00626890">
        <w:rPr>
          <w:rStyle w:val="Emphasis"/>
          <w:highlight w:val="cyan"/>
        </w:rPr>
        <w:t>administer</w:t>
      </w:r>
      <w:r w:rsidRPr="00C6721D">
        <w:rPr>
          <w:rFonts w:eastAsia="Calibri"/>
          <w:u w:val="single"/>
        </w:rPr>
        <w:t xml:space="preserve">ing </w:t>
      </w:r>
      <w:r w:rsidRPr="00C6721D">
        <w:rPr>
          <w:rFonts w:eastAsia="Calibri"/>
          <w:highlight w:val="cyan"/>
          <w:u w:val="single"/>
        </w:rPr>
        <w:t>a</w:t>
      </w:r>
      <w:r w:rsidRPr="00C6721D">
        <w:rPr>
          <w:rFonts w:eastAsia="Calibri"/>
          <w:u w:val="single"/>
        </w:rPr>
        <w:t xml:space="preserve"> federal </w:t>
      </w:r>
      <w:r w:rsidRPr="00C6721D">
        <w:rPr>
          <w:rFonts w:eastAsia="Calibri"/>
          <w:highlight w:val="cyan"/>
          <w:u w:val="single"/>
        </w:rPr>
        <w:t>program, but</w:t>
      </w:r>
      <w:r w:rsidRPr="00C6721D">
        <w:rPr>
          <w:rFonts w:eastAsia="Calibri"/>
          <w:u w:val="single"/>
        </w:rPr>
        <w:t xml:space="preserve"> </w:t>
      </w:r>
      <w:r w:rsidRPr="00626890">
        <w:rPr>
          <w:rStyle w:val="Emphasis"/>
        </w:rPr>
        <w:t xml:space="preserve">actively </w:t>
      </w:r>
      <w:r w:rsidRPr="00626890">
        <w:rPr>
          <w:rStyle w:val="Emphasis"/>
          <w:highlight w:val="cyan"/>
        </w:rPr>
        <w:t>seek</w:t>
      </w:r>
      <w:r w:rsidRPr="00C6721D">
        <w:rPr>
          <w:rFonts w:eastAsia="Calibri"/>
          <w:highlight w:val="cyan"/>
          <w:u w:val="single"/>
        </w:rPr>
        <w:t xml:space="preserve"> to </w:t>
      </w:r>
      <w:r w:rsidRPr="00626890">
        <w:rPr>
          <w:rStyle w:val="Emphasis"/>
          <w:highlight w:val="cyan"/>
        </w:rPr>
        <w:t>change</w:t>
      </w:r>
      <w:r w:rsidRPr="00C6721D">
        <w:rPr>
          <w:rFonts w:eastAsia="Calibri"/>
          <w:u w:val="single"/>
        </w:rPr>
        <w:t xml:space="preserve"> or </w:t>
      </w:r>
      <w:r w:rsidRPr="00626890">
        <w:rPr>
          <w:rStyle w:val="Emphasis"/>
        </w:rPr>
        <w:t>undermine</w:t>
      </w:r>
      <w:r w:rsidRPr="00C6721D">
        <w:rPr>
          <w:rFonts w:eastAsia="Calibri"/>
          <w:u w:val="single"/>
        </w:rPr>
        <w:t xml:space="preserve"> that program. They are </w:t>
      </w:r>
      <w:r w:rsidRPr="00626890">
        <w:rPr>
          <w:rStyle w:val="Emphasis"/>
        </w:rPr>
        <w:t>uncooperative</w:t>
      </w:r>
      <w:r w:rsidRPr="00C6721D">
        <w:rPr>
          <w:rFonts w:eastAsia="Calibri"/>
          <w:sz w:val="16"/>
        </w:rPr>
        <w:t>.</w:t>
      </w:r>
    </w:p>
    <w:p w14:paraId="7939ADDF" w14:textId="77777777" w:rsidR="00784FCA" w:rsidRPr="00C6721D" w:rsidRDefault="00784FCA" w:rsidP="00C6721D">
      <w:pPr>
        <w:rPr>
          <w:rFonts w:eastAsia="Calibri"/>
          <w:sz w:val="16"/>
        </w:rPr>
      </w:pPr>
      <w:r w:rsidRPr="00C6721D">
        <w:rPr>
          <w:rFonts w:eastAsia="Calibri"/>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C6721D">
        <w:rPr>
          <w:rFonts w:eastAsia="Calibri"/>
          <w:highlight w:val="cyan"/>
          <w:u w:val="single"/>
        </w:rPr>
        <w:t xml:space="preserve">These </w:t>
      </w:r>
      <w:r w:rsidRPr="00626890">
        <w:rPr>
          <w:rStyle w:val="Emphasis"/>
          <w:highlight w:val="cyan"/>
        </w:rPr>
        <w:t>uncooperative</w:t>
      </w:r>
      <w:r w:rsidRPr="00C6721D">
        <w:rPr>
          <w:rFonts w:eastAsia="Calibri"/>
          <w:u w:val="single"/>
        </w:rPr>
        <w:t xml:space="preserve"> state</w:t>
      </w:r>
      <w:r w:rsidRPr="00626890">
        <w:rPr>
          <w:rStyle w:val="Emphasis"/>
          <w:highlight w:val="cyan"/>
        </w:rPr>
        <w:t>s</w:t>
      </w:r>
      <w:r w:rsidRPr="00C6721D">
        <w:rPr>
          <w:rFonts w:eastAsia="Calibri"/>
          <w:u w:val="single"/>
        </w:rPr>
        <w:t xml:space="preserve"> largely </w:t>
      </w:r>
      <w:r w:rsidRPr="00626890">
        <w:rPr>
          <w:rStyle w:val="Emphasis"/>
          <w:highlight w:val="cyan"/>
        </w:rPr>
        <w:t>succeed</w:t>
      </w:r>
      <w:r w:rsidRPr="00C6721D">
        <w:rPr>
          <w:rFonts w:eastAsia="Calibri"/>
          <w:u w:val="single"/>
        </w:rPr>
        <w:t xml:space="preserve">ed </w:t>
      </w:r>
      <w:r w:rsidRPr="00C6721D">
        <w:rPr>
          <w:rFonts w:eastAsia="Calibri"/>
          <w:highlight w:val="cyan"/>
          <w:u w:val="single"/>
        </w:rPr>
        <w:t>in changing</w:t>
      </w:r>
      <w:r w:rsidRPr="00C6721D">
        <w:rPr>
          <w:rFonts w:eastAsia="Calibri"/>
          <w:u w:val="single"/>
        </w:rPr>
        <w:t xml:space="preserve"> </w:t>
      </w:r>
      <w:r w:rsidRPr="00626890">
        <w:rPr>
          <w:rStyle w:val="Emphasis"/>
        </w:rPr>
        <w:t>federal</w:t>
      </w:r>
      <w:r w:rsidRPr="00C6721D">
        <w:rPr>
          <w:rFonts w:eastAsia="Calibri"/>
          <w:sz w:val="16"/>
        </w:rPr>
        <w:t xml:space="preserve"> welfare </w:t>
      </w:r>
      <w:r w:rsidRPr="00626890">
        <w:rPr>
          <w:rStyle w:val="Emphasis"/>
          <w:highlight w:val="cyan"/>
        </w:rPr>
        <w:t>law</w:t>
      </w:r>
      <w:r w:rsidRPr="00C6721D">
        <w:rPr>
          <w:rFonts w:eastAsia="Calibri"/>
          <w:sz w:val="16"/>
        </w:rPr>
        <w:t xml:space="preserve"> when Congress passed the Personal Responsibility and Work Opportunity Reconciliation Act of 1996.115</w:t>
      </w:r>
    </w:p>
    <w:p w14:paraId="34D030F5" w14:textId="77777777" w:rsidR="00784FCA" w:rsidRPr="00C6721D" w:rsidRDefault="00784FCA" w:rsidP="00C6721D">
      <w:pPr>
        <w:rPr>
          <w:rFonts w:eastAsia="Calibri"/>
          <w:sz w:val="16"/>
        </w:rPr>
      </w:pPr>
      <w:r w:rsidRPr="00C6721D">
        <w:rPr>
          <w:rFonts w:eastAsia="Calibri"/>
          <w:sz w:val="16"/>
        </w:rPr>
        <w:t xml:space="preserve">The second form of uncooperative federalism occurs when </w:t>
      </w:r>
      <w:r w:rsidRPr="00C6721D">
        <w:rPr>
          <w:rFonts w:eastAsia="Calibri"/>
          <w:u w:val="single"/>
        </w:rPr>
        <w:t xml:space="preserve">states </w:t>
      </w:r>
      <w:r w:rsidRPr="00626890">
        <w:rPr>
          <w:rStyle w:val="Emphasis"/>
          <w:highlight w:val="cyan"/>
        </w:rPr>
        <w:t>exploit gaps</w:t>
      </w:r>
      <w:r w:rsidRPr="00C6721D">
        <w:rPr>
          <w:rFonts w:eastAsia="Calibri"/>
          <w:highlight w:val="cyan"/>
          <w:u w:val="single"/>
        </w:rPr>
        <w:t xml:space="preserve"> in</w:t>
      </w:r>
      <w:r w:rsidRPr="00C6721D">
        <w:rPr>
          <w:rFonts w:eastAsia="Calibri"/>
          <w:u w:val="single"/>
        </w:rPr>
        <w:t xml:space="preserve"> federal </w:t>
      </w:r>
      <w:r w:rsidRPr="00626890">
        <w:rPr>
          <w:rStyle w:val="Emphasis"/>
          <w:highlight w:val="cyan"/>
        </w:rPr>
        <w:t>regulatory</w:t>
      </w:r>
      <w:r w:rsidRPr="00C6721D">
        <w:rPr>
          <w:rFonts w:eastAsia="Calibri"/>
          <w:highlight w:val="cyan"/>
          <w:u w:val="single"/>
        </w:rPr>
        <w:t xml:space="preserve"> schemes</w:t>
      </w:r>
      <w:r w:rsidRPr="00C6721D">
        <w:rPr>
          <w:rFonts w:eastAsia="Calibri"/>
          <w:sz w:val="16"/>
        </w:rPr>
        <w:t xml:space="preserve">. In such cases, “the federal government does not contemplate state variation but </w:t>
      </w:r>
      <w:r w:rsidRPr="00C6721D">
        <w:rPr>
          <w:rFonts w:eastAsia="Calibri"/>
          <w:u w:val="single"/>
        </w:rPr>
        <w:t xml:space="preserve">states have sufficient discretion that they find ways </w:t>
      </w:r>
      <w:r w:rsidRPr="00C6721D">
        <w:rPr>
          <w:rFonts w:eastAsia="Calibri"/>
          <w:highlight w:val="cyan"/>
          <w:u w:val="single"/>
        </w:rPr>
        <w:t xml:space="preserve">to </w:t>
      </w:r>
      <w:r w:rsidRPr="00626890">
        <w:rPr>
          <w:rStyle w:val="Emphasis"/>
          <w:highlight w:val="cyan"/>
        </w:rPr>
        <w:t>contest</w:t>
      </w:r>
      <w:r w:rsidRPr="00626890">
        <w:rPr>
          <w:rStyle w:val="Emphasis"/>
        </w:rPr>
        <w:t xml:space="preserve"> federal </w:t>
      </w:r>
      <w:r w:rsidRPr="00626890">
        <w:rPr>
          <w:rStyle w:val="Emphasis"/>
          <w:highlight w:val="cyan"/>
        </w:rPr>
        <w:t>policy</w:t>
      </w:r>
      <w:r w:rsidRPr="00C6721D">
        <w:rPr>
          <w:rFonts w:eastAsia="Calibri"/>
          <w:sz w:val="16"/>
        </w:rPr>
        <w:t xml:space="preserve">.”116 Gerken and Bulman-Pozen offer California’s efforts to regulate air pollution more stringently than the EPA as an example of this strain of uncooperative federalism. </w:t>
      </w:r>
      <w:r w:rsidRPr="00C6721D">
        <w:rPr>
          <w:rFonts w:eastAsia="Calibri"/>
          <w:u w:val="single"/>
        </w:rPr>
        <w:t xml:space="preserve">The state has </w:t>
      </w:r>
      <w:r w:rsidRPr="00626890">
        <w:rPr>
          <w:rStyle w:val="Emphasis"/>
        </w:rPr>
        <w:t>successfully</w:t>
      </w:r>
      <w:r w:rsidRPr="00C6721D">
        <w:rPr>
          <w:rFonts w:eastAsia="Calibri"/>
          <w:u w:val="single"/>
        </w:rPr>
        <w:t xml:space="preserve"> exploited a narrow exception</w:t>
      </w:r>
      <w:r w:rsidRPr="00C6721D">
        <w:rPr>
          <w:rFonts w:eastAsia="Calibri"/>
          <w:sz w:val="16"/>
        </w:rPr>
        <w:t xml:space="preserve"> to the Clean Air Act’s preemption provision </w:t>
      </w:r>
      <w:r w:rsidRPr="00C6721D">
        <w:rPr>
          <w:rFonts w:eastAsia="Calibri"/>
          <w:u w:val="single"/>
        </w:rPr>
        <w:t>to drive federal emissions standards for decades</w:t>
      </w:r>
      <w:r w:rsidRPr="00C6721D">
        <w:rPr>
          <w:rFonts w:eastAsia="Calibri"/>
          <w:sz w:val="16"/>
        </w:rPr>
        <w:t>.117</w:t>
      </w:r>
    </w:p>
    <w:p w14:paraId="31F3050A" w14:textId="77777777" w:rsidR="00784FCA" w:rsidRPr="00C6721D" w:rsidRDefault="00784FCA" w:rsidP="00C6721D">
      <w:pPr>
        <w:rPr>
          <w:rFonts w:eastAsia="Calibri"/>
          <w:sz w:val="16"/>
        </w:rPr>
      </w:pPr>
      <w:r w:rsidRPr="00C6721D">
        <w:rPr>
          <w:rFonts w:eastAsia="Calibri"/>
          <w:sz w:val="16"/>
        </w:rPr>
        <w:t xml:space="preserve">The third, and “strongest,” form of uncooperative federalism is civil disobedience, where </w:t>
      </w:r>
      <w:r w:rsidRPr="00C6721D">
        <w:rPr>
          <w:rFonts w:eastAsia="Calibri"/>
          <w:highlight w:val="cyan"/>
          <w:u w:val="single"/>
        </w:rPr>
        <w:t>states</w:t>
      </w:r>
      <w:r w:rsidRPr="00C6721D">
        <w:rPr>
          <w:rFonts w:eastAsia="Calibri"/>
          <w:u w:val="single"/>
        </w:rPr>
        <w:t xml:space="preserve"> “simply </w:t>
      </w:r>
      <w:r w:rsidRPr="00626890">
        <w:rPr>
          <w:rStyle w:val="Emphasis"/>
          <w:highlight w:val="cyan"/>
        </w:rPr>
        <w:t>refuse</w:t>
      </w:r>
      <w:r w:rsidRPr="00C6721D">
        <w:rPr>
          <w:rFonts w:eastAsia="Calibri"/>
          <w:u w:val="single"/>
        </w:rPr>
        <w:t xml:space="preserve"> to comply with </w:t>
      </w:r>
      <w:r w:rsidRPr="00C6721D">
        <w:rPr>
          <w:rFonts w:eastAsia="Calibri"/>
          <w:highlight w:val="cyan"/>
          <w:u w:val="single"/>
        </w:rPr>
        <w:t>the</w:t>
      </w:r>
      <w:r w:rsidRPr="00C6721D">
        <w:rPr>
          <w:rFonts w:eastAsia="Calibri"/>
          <w:u w:val="single"/>
        </w:rPr>
        <w:t xml:space="preserve"> national </w:t>
      </w:r>
      <w:r w:rsidRPr="00C6721D">
        <w:rPr>
          <w:rFonts w:eastAsia="Calibri"/>
          <w:highlight w:val="cyan"/>
          <w:u w:val="single"/>
        </w:rPr>
        <w:t>program or</w:t>
      </w:r>
      <w:r w:rsidRPr="00C6721D">
        <w:rPr>
          <w:rFonts w:eastAsia="Calibri"/>
          <w:u w:val="single"/>
        </w:rPr>
        <w:t xml:space="preserve"> otherwise </w:t>
      </w:r>
      <w:r w:rsidRPr="00626890">
        <w:rPr>
          <w:rStyle w:val="Emphasis"/>
          <w:highlight w:val="cyan"/>
        </w:rPr>
        <w:t>obstruct it</w:t>
      </w:r>
      <w:r w:rsidRPr="00C6721D">
        <w:rPr>
          <w:rFonts w:eastAsia="Calibri"/>
          <w:highlight w:val="cyan"/>
          <w:u w:val="single"/>
        </w:rPr>
        <w:t>.”</w:t>
      </w:r>
      <w:r w:rsidRPr="00C6721D">
        <w:rPr>
          <w:rFonts w:eastAsia="Calibri"/>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C6721D">
        <w:rPr>
          <w:rFonts w:eastAsia="Calibri"/>
          <w:highlight w:val="cyan"/>
          <w:u w:val="single"/>
        </w:rPr>
        <w:t>This</w:t>
      </w:r>
      <w:r w:rsidRPr="00C6721D">
        <w:rPr>
          <w:rFonts w:eastAsia="Calibri"/>
          <w:u w:val="single"/>
        </w:rPr>
        <w:t xml:space="preserve"> </w:t>
      </w:r>
      <w:r w:rsidRPr="00626890">
        <w:rPr>
          <w:rStyle w:val="Emphasis"/>
        </w:rPr>
        <w:t>uncooperative</w:t>
      </w:r>
      <w:r w:rsidRPr="00C6721D">
        <w:rPr>
          <w:rFonts w:eastAsia="Calibri"/>
          <w:u w:val="single"/>
        </w:rPr>
        <w:t xml:space="preserve"> action</w:t>
      </w:r>
      <w:r w:rsidRPr="00C6721D">
        <w:rPr>
          <w:rFonts w:eastAsia="Calibri"/>
          <w:highlight w:val="cyan"/>
          <w:u w:val="single"/>
        </w:rPr>
        <w:t xml:space="preserve"> had</w:t>
      </w:r>
      <w:r w:rsidRPr="00C6721D">
        <w:rPr>
          <w:rFonts w:eastAsia="Calibri"/>
          <w:u w:val="single"/>
        </w:rPr>
        <w:t xml:space="preserve"> </w:t>
      </w:r>
      <w:r w:rsidRPr="00626890">
        <w:rPr>
          <w:rStyle w:val="Emphasis"/>
        </w:rPr>
        <w:t xml:space="preserve">real </w:t>
      </w:r>
      <w:r w:rsidRPr="00626890">
        <w:rPr>
          <w:rStyle w:val="Emphasis"/>
          <w:highlight w:val="cyan"/>
        </w:rPr>
        <w:t>effect</w:t>
      </w:r>
      <w:r w:rsidRPr="00C6721D">
        <w:rPr>
          <w:rFonts w:eastAsia="Calibri"/>
          <w:highlight w:val="cyan"/>
          <w:u w:val="single"/>
        </w:rPr>
        <w:t xml:space="preserve">, as “the </w:t>
      </w:r>
      <w:r w:rsidRPr="00626890">
        <w:rPr>
          <w:rStyle w:val="Emphasis"/>
          <w:highlight w:val="cyan"/>
        </w:rPr>
        <w:t>fed</w:t>
      </w:r>
      <w:r w:rsidRPr="00C6721D">
        <w:rPr>
          <w:rFonts w:eastAsia="Calibri"/>
          <w:u w:val="single"/>
        </w:rPr>
        <w:t xml:space="preserve">eral government </w:t>
      </w:r>
      <w:r w:rsidRPr="00626890">
        <w:rPr>
          <w:rStyle w:val="Emphasis"/>
          <w:highlight w:val="cyan"/>
        </w:rPr>
        <w:t>relies on</w:t>
      </w:r>
      <w:r w:rsidRPr="00626890">
        <w:rPr>
          <w:rStyle w:val="Emphasis"/>
        </w:rPr>
        <w:t xml:space="preserve"> the </w:t>
      </w:r>
      <w:r w:rsidRPr="00626890">
        <w:rPr>
          <w:rStyle w:val="Emphasis"/>
          <w:highlight w:val="cyan"/>
        </w:rPr>
        <w:t>states</w:t>
      </w:r>
      <w:r w:rsidRPr="00C6721D">
        <w:rPr>
          <w:rFonts w:eastAsia="Calibri"/>
          <w:highlight w:val="cyan"/>
          <w:u w:val="single"/>
        </w:rPr>
        <w:t xml:space="preserve"> for</w:t>
      </w:r>
      <w:r w:rsidRPr="00C6721D">
        <w:rPr>
          <w:rFonts w:eastAsia="Calibri"/>
          <w:u w:val="single"/>
        </w:rPr>
        <w:t xml:space="preserve"> </w:t>
      </w:r>
      <w:r w:rsidRPr="00626890">
        <w:rPr>
          <w:rStyle w:val="Emphasis"/>
        </w:rPr>
        <w:t xml:space="preserve">enforcement </w:t>
      </w:r>
      <w:r w:rsidRPr="00626890">
        <w:rPr>
          <w:rStyle w:val="Emphasis"/>
          <w:highlight w:val="cyan"/>
        </w:rPr>
        <w:t>assistance</w:t>
      </w:r>
      <w:r w:rsidRPr="00C6721D">
        <w:rPr>
          <w:rFonts w:eastAsia="Calibri"/>
          <w:highlight w:val="cyan"/>
          <w:u w:val="single"/>
        </w:rPr>
        <w:t>.”</w:t>
      </w:r>
      <w:r w:rsidRPr="00C6721D">
        <w:rPr>
          <w:rFonts w:eastAsia="Calibri"/>
          <w:sz w:val="16"/>
        </w:rPr>
        <w:t>120</w:t>
      </w:r>
    </w:p>
    <w:p w14:paraId="531528E6" w14:textId="77777777" w:rsidR="00784FCA" w:rsidRPr="00C6721D" w:rsidRDefault="00784FCA" w:rsidP="00C6721D">
      <w:pPr>
        <w:rPr>
          <w:rFonts w:eastAsia="Calibri"/>
          <w:sz w:val="16"/>
        </w:rPr>
      </w:pPr>
      <w:r w:rsidRPr="00C6721D">
        <w:rPr>
          <w:rFonts w:eastAsia="Calibri"/>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DCED858" w14:textId="77777777" w:rsidR="00784FCA" w:rsidRPr="00C6721D" w:rsidRDefault="00784FCA" w:rsidP="00C6721D">
      <w:pPr>
        <w:rPr>
          <w:rFonts w:eastAsia="Calibri"/>
          <w:sz w:val="16"/>
        </w:rPr>
      </w:pPr>
      <w:r w:rsidRPr="00C6721D">
        <w:rPr>
          <w:rFonts w:eastAsia="Calibri"/>
          <w:sz w:val="16"/>
        </w:rPr>
        <w:t>ii. Increased Federal Cooperation</w:t>
      </w:r>
    </w:p>
    <w:p w14:paraId="334E8B2D" w14:textId="77777777" w:rsidR="00784FCA" w:rsidRPr="00C6721D" w:rsidRDefault="00784FCA" w:rsidP="00C6721D">
      <w:pPr>
        <w:rPr>
          <w:rFonts w:eastAsia="Calibri"/>
          <w:sz w:val="16"/>
        </w:rPr>
      </w:pPr>
      <w:r w:rsidRPr="00C6721D">
        <w:rPr>
          <w:rFonts w:eastAsia="Calibri"/>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C6721D">
        <w:rPr>
          <w:rFonts w:eastAsia="Calibri"/>
          <w:highlight w:val="cyan"/>
          <w:u w:val="single"/>
        </w:rPr>
        <w:t>In conjunction with</w:t>
      </w:r>
      <w:r w:rsidRPr="00C6721D">
        <w:rPr>
          <w:rFonts w:eastAsia="Calibri"/>
          <w:u w:val="single"/>
        </w:rPr>
        <w:t xml:space="preserve"> these </w:t>
      </w:r>
      <w:r w:rsidRPr="00C6721D">
        <w:rPr>
          <w:rFonts w:eastAsia="Calibri"/>
          <w:highlight w:val="cyan"/>
          <w:u w:val="single"/>
        </w:rPr>
        <w:t>state</w:t>
      </w:r>
      <w:r w:rsidRPr="00C6721D">
        <w:rPr>
          <w:rFonts w:eastAsia="Calibri"/>
          <w:u w:val="single"/>
        </w:rPr>
        <w:t xml:space="preserve"> policy change</w:t>
      </w:r>
      <w:r w:rsidRPr="00626890">
        <w:rPr>
          <w:rStyle w:val="Emphasis"/>
          <w:highlight w:val="cyan"/>
        </w:rPr>
        <w:t>s</w:t>
      </w:r>
      <w:r w:rsidRPr="00C6721D">
        <w:rPr>
          <w:rFonts w:eastAsia="Calibri"/>
          <w:highlight w:val="cyan"/>
          <w:u w:val="single"/>
        </w:rPr>
        <w:t xml:space="preserve">, the </w:t>
      </w:r>
      <w:r w:rsidRPr="00626890">
        <w:rPr>
          <w:rStyle w:val="Emphasis"/>
          <w:highlight w:val="cyan"/>
        </w:rPr>
        <w:t>fed</w:t>
      </w:r>
      <w:r w:rsidRPr="00C6721D">
        <w:rPr>
          <w:rFonts w:eastAsia="Calibri"/>
          <w:u w:val="single"/>
        </w:rPr>
        <w:t>eral government</w:t>
      </w:r>
      <w:r w:rsidRPr="00626890">
        <w:rPr>
          <w:rStyle w:val="Emphasis"/>
        </w:rPr>
        <w:t>’s</w:t>
      </w:r>
      <w:r w:rsidRPr="00C6721D">
        <w:rPr>
          <w:rFonts w:eastAsia="Calibri"/>
          <w:u w:val="single"/>
        </w:rPr>
        <w:t xml:space="preserve"> policy changed as well: It </w:t>
      </w:r>
      <w:r w:rsidRPr="00C6721D">
        <w:rPr>
          <w:rFonts w:eastAsia="Calibri"/>
          <w:highlight w:val="cyan"/>
          <w:u w:val="single"/>
        </w:rPr>
        <w:t>became</w:t>
      </w:r>
      <w:r w:rsidRPr="00C6721D">
        <w:rPr>
          <w:rFonts w:eastAsia="Calibri"/>
          <w:u w:val="single"/>
        </w:rPr>
        <w:t xml:space="preserve"> far </w:t>
      </w:r>
      <w:r w:rsidRPr="00626890">
        <w:rPr>
          <w:rStyle w:val="Emphasis"/>
        </w:rPr>
        <w:t xml:space="preserve">more </w:t>
      </w:r>
      <w:r w:rsidRPr="00626890">
        <w:rPr>
          <w:rStyle w:val="Emphasis"/>
          <w:highlight w:val="cyan"/>
        </w:rPr>
        <w:t>cooperative</w:t>
      </w:r>
      <w:r w:rsidRPr="00C6721D">
        <w:rPr>
          <w:rFonts w:eastAsia="Calibri"/>
          <w:u w:val="single"/>
        </w:rPr>
        <w:t xml:space="preserve"> with the states</w:t>
      </w:r>
      <w:r w:rsidRPr="00C6721D">
        <w:rPr>
          <w:rFonts w:eastAsia="Calibri"/>
          <w:sz w:val="16"/>
        </w:rPr>
        <w:t>.</w:t>
      </w:r>
    </w:p>
    <w:p w14:paraId="673E03B4" w14:textId="77777777" w:rsidR="00784FCA" w:rsidRPr="00C6721D" w:rsidRDefault="00784FCA" w:rsidP="00C6721D">
      <w:pPr>
        <w:rPr>
          <w:rFonts w:eastAsia="Calibri"/>
          <w:sz w:val="16"/>
        </w:rPr>
      </w:pPr>
      <w:r w:rsidRPr="00C6721D">
        <w:rPr>
          <w:rFonts w:eastAsia="Calibri"/>
          <w:highlight w:val="cyan"/>
          <w:u w:val="single"/>
        </w:rPr>
        <w:t>Though</w:t>
      </w:r>
      <w:r w:rsidRPr="00C6721D">
        <w:rPr>
          <w:rFonts w:eastAsia="Calibri"/>
          <w:u w:val="single"/>
        </w:rPr>
        <w:t xml:space="preserve"> the </w:t>
      </w:r>
      <w:r w:rsidRPr="00626890">
        <w:rPr>
          <w:rStyle w:val="Emphasis"/>
          <w:highlight w:val="cyan"/>
        </w:rPr>
        <w:t>fed</w:t>
      </w:r>
      <w:r w:rsidRPr="00C6721D">
        <w:rPr>
          <w:rFonts w:eastAsia="Calibri"/>
          <w:u w:val="single"/>
        </w:rPr>
        <w:t xml:space="preserve">eral government indisputably </w:t>
      </w:r>
      <w:r w:rsidRPr="00C6721D">
        <w:rPr>
          <w:rFonts w:eastAsia="Calibri"/>
          <w:highlight w:val="cyan"/>
          <w:u w:val="single"/>
        </w:rPr>
        <w:t>has</w:t>
      </w:r>
      <w:r w:rsidRPr="00C6721D">
        <w:rPr>
          <w:rFonts w:eastAsia="Calibri"/>
          <w:u w:val="single"/>
        </w:rPr>
        <w:t xml:space="preserve"> the </w:t>
      </w:r>
      <w:r w:rsidRPr="00626890">
        <w:rPr>
          <w:rStyle w:val="Emphasis"/>
        </w:rPr>
        <w:t xml:space="preserve">constitutional </w:t>
      </w:r>
      <w:r w:rsidRPr="00626890">
        <w:rPr>
          <w:rStyle w:val="Emphasis"/>
          <w:highlight w:val="cyan"/>
        </w:rPr>
        <w:t>authority</w:t>
      </w:r>
      <w:r w:rsidRPr="00C6721D">
        <w:rPr>
          <w:rFonts w:eastAsia="Calibri"/>
          <w:sz w:val="16"/>
        </w:rPr>
        <w:t xml:space="preserve"> to prosecute marijuana businesses and users operating in states where marijuana is legal, over the years </w:t>
      </w:r>
      <w:r w:rsidRPr="00C6721D">
        <w:rPr>
          <w:rFonts w:eastAsia="Calibri"/>
          <w:highlight w:val="cyan"/>
          <w:u w:val="single"/>
        </w:rPr>
        <w:t>it</w:t>
      </w:r>
      <w:r w:rsidRPr="00C6721D">
        <w:rPr>
          <w:rFonts w:eastAsia="Calibri"/>
          <w:u w:val="single"/>
        </w:rPr>
        <w:t xml:space="preserve"> has </w:t>
      </w:r>
      <w:r w:rsidRPr="00C6721D">
        <w:rPr>
          <w:rFonts w:eastAsia="Calibri"/>
          <w:highlight w:val="cyan"/>
          <w:u w:val="single"/>
        </w:rPr>
        <w:t>agreed</w:t>
      </w:r>
      <w:r w:rsidRPr="00C6721D">
        <w:rPr>
          <w:rFonts w:eastAsia="Calibri"/>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120FFBC" w14:textId="77777777" w:rsidR="00784FCA" w:rsidRPr="00C6721D" w:rsidRDefault="00784FCA" w:rsidP="00C6721D">
      <w:pPr>
        <w:rPr>
          <w:rFonts w:eastAsia="Calibri"/>
          <w:sz w:val="16"/>
        </w:rPr>
      </w:pPr>
      <w:r w:rsidRPr="00C6721D">
        <w:rPr>
          <w:rFonts w:eastAsia="Calibri"/>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C6721D">
        <w:rPr>
          <w:rFonts w:eastAsia="Calibri"/>
          <w:highlight w:val="cyan"/>
          <w:u w:val="single"/>
        </w:rPr>
        <w:t xml:space="preserve">to </w:t>
      </w:r>
      <w:r w:rsidRPr="00626890">
        <w:rPr>
          <w:rStyle w:val="Emphasis"/>
          <w:highlight w:val="cyan"/>
        </w:rPr>
        <w:t>comply</w:t>
      </w:r>
      <w:r w:rsidRPr="00C6721D">
        <w:rPr>
          <w:rFonts w:eastAsia="Calibri"/>
          <w:u w:val="single"/>
        </w:rPr>
        <w:t xml:space="preserve"> with </w:t>
      </w:r>
      <w:r w:rsidRPr="00626890">
        <w:rPr>
          <w:rStyle w:val="Emphasis"/>
        </w:rPr>
        <w:t>state law</w:t>
      </w:r>
      <w:r w:rsidRPr="00C6721D">
        <w:rPr>
          <w:rFonts w:eastAsia="Calibri"/>
          <w:sz w:val="16"/>
        </w:rPr>
        <w:t xml:space="preserve"> in a manner that implicated one of several “potential federal interest[s]” listed in the Ogden Memo.127</w:t>
      </w:r>
    </w:p>
    <w:p w14:paraId="79FFA5FC" w14:textId="77777777" w:rsidR="00784FCA" w:rsidRPr="00C6721D" w:rsidRDefault="00784FCA" w:rsidP="004D39C7">
      <w:pPr>
        <w:pStyle w:val="Heading4"/>
        <w:rPr>
          <w:rFonts w:eastAsia="Times New Roman"/>
        </w:rPr>
      </w:pPr>
      <w:r w:rsidRPr="00C6721D">
        <w:rPr>
          <w:rFonts w:eastAsia="Times New Roman"/>
        </w:rPr>
        <w:t xml:space="preserve">Reasserting state sovereignty counterbalances </w:t>
      </w:r>
      <w:r w:rsidRPr="00C6721D">
        <w:rPr>
          <w:rFonts w:eastAsia="Times New Roman"/>
          <w:u w:val="single"/>
        </w:rPr>
        <w:t>governance failures</w:t>
      </w:r>
      <w:r w:rsidRPr="00C6721D">
        <w:rPr>
          <w:rFonts w:eastAsia="Times New Roman"/>
        </w:rPr>
        <w:t xml:space="preserve"> from federal </w:t>
      </w:r>
      <w:r w:rsidRPr="00C6721D">
        <w:rPr>
          <w:rFonts w:eastAsia="Times New Roman"/>
          <w:u w:val="single"/>
        </w:rPr>
        <w:t>encroachment</w:t>
      </w:r>
      <w:r w:rsidRPr="00C6721D">
        <w:rPr>
          <w:rFonts w:eastAsia="Times New Roman"/>
        </w:rPr>
        <w:t>---extinction.</w:t>
      </w:r>
    </w:p>
    <w:p w14:paraId="5F8FBAD1" w14:textId="7AEAACCB" w:rsidR="00784FCA" w:rsidRPr="00C6721D" w:rsidRDefault="00784FCA" w:rsidP="00C6721D">
      <w:pPr>
        <w:rPr>
          <w:rFonts w:eastAsia="Calibri"/>
        </w:rPr>
      </w:pPr>
      <w:proofErr w:type="spellStart"/>
      <w:r w:rsidRPr="00C6721D">
        <w:rPr>
          <w:rFonts w:eastAsia="Calibri"/>
          <w:b/>
          <w:bCs/>
          <w:sz w:val="26"/>
        </w:rPr>
        <w:t>Mihalakas</w:t>
      </w:r>
      <w:proofErr w:type="spellEnd"/>
      <w:r w:rsidRPr="00C6721D">
        <w:rPr>
          <w:rFonts w:eastAsia="Calibri"/>
          <w:b/>
          <w:bCs/>
          <w:sz w:val="26"/>
        </w:rPr>
        <w:t xml:space="preserve"> ’19 </w:t>
      </w:r>
      <w:r w:rsidRPr="00C6721D">
        <w:rPr>
          <w:rFonts w:eastAsia="Calibri"/>
        </w:rPr>
        <w:t>[</w:t>
      </w:r>
      <w:proofErr w:type="spellStart"/>
      <w:r w:rsidRPr="00C6721D">
        <w:rPr>
          <w:rFonts w:eastAsia="Calibri"/>
        </w:rPr>
        <w:t>Nasos</w:t>
      </w:r>
      <w:proofErr w:type="spellEnd"/>
      <w:r w:rsidRPr="00C6721D">
        <w:rPr>
          <w:rFonts w:eastAsia="Calibri"/>
        </w:rPr>
        <w:t xml:space="preserve">; May 21; Global Professor of Law at the University of Arizona, LL.M. from University College London, J.D. from the University of Pittsburgh School of Law; The Federalism Project, “The Need for Governance Reform – Symptoms vs. Cause,” </w:t>
      </w:r>
      <w:hyperlink r:id="rId19" w:history="1">
        <w:r w:rsidRPr="00C6721D">
          <w:rPr>
            <w:rFonts w:eastAsia="Calibri"/>
            <w:color w:val="0563C1"/>
            <w:u w:val="single"/>
          </w:rPr>
          <w:t>https://the-federalism-project.org/2019/05/21/the-need-for-governance-reform-symptoms-vs-cause/</w:t>
        </w:r>
      </w:hyperlink>
      <w:r w:rsidRPr="00C6721D">
        <w:rPr>
          <w:rFonts w:eastAsia="Calibri"/>
        </w:rPr>
        <w:t>]</w:t>
      </w:r>
    </w:p>
    <w:p w14:paraId="27FED0F3" w14:textId="77777777" w:rsidR="00784FCA" w:rsidRPr="00C6721D" w:rsidRDefault="00784FCA" w:rsidP="00C6721D">
      <w:pPr>
        <w:rPr>
          <w:rFonts w:eastAsia="Calibri"/>
          <w:u w:val="single"/>
        </w:rPr>
      </w:pPr>
      <w:bookmarkStart w:id="1" w:name="_Hlk109005751"/>
      <w:r w:rsidRPr="00C6721D">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C6721D">
        <w:rPr>
          <w:rFonts w:eastAsia="Calibri"/>
          <w:highlight w:val="cyan"/>
          <w:u w:val="single"/>
        </w:rPr>
        <w:t>We</w:t>
      </w:r>
      <w:r w:rsidRPr="00C6721D">
        <w:rPr>
          <w:rFonts w:eastAsia="Calibri"/>
          <w:u w:val="single"/>
        </w:rPr>
        <w:t xml:space="preserve"> also </w:t>
      </w:r>
      <w:r w:rsidRPr="00C6721D">
        <w:rPr>
          <w:rFonts w:eastAsia="Calibri"/>
          <w:highlight w:val="cyan"/>
          <w:u w:val="single"/>
        </w:rPr>
        <w:t>face ‘</w:t>
      </w:r>
      <w:r w:rsidRPr="00626890">
        <w:rPr>
          <w:rStyle w:val="Emphasis"/>
          <w:highlight w:val="cyan"/>
        </w:rPr>
        <w:t>economic</w:t>
      </w:r>
      <w:r w:rsidRPr="00C6721D">
        <w:rPr>
          <w:rFonts w:eastAsia="Calibri"/>
          <w:u w:val="single"/>
        </w:rPr>
        <w:t xml:space="preserve"> challenge</w:t>
      </w:r>
      <w:r w:rsidRPr="00626890">
        <w:rPr>
          <w:rStyle w:val="Emphasis"/>
        </w:rPr>
        <w:t>s</w:t>
      </w:r>
      <w:r w:rsidRPr="00C6721D">
        <w:rPr>
          <w:rFonts w:eastAsia="Calibri"/>
          <w:u w:val="single"/>
        </w:rPr>
        <w:t xml:space="preserve">,’ like </w:t>
      </w:r>
      <w:r w:rsidRPr="00626890">
        <w:rPr>
          <w:rStyle w:val="Emphasis"/>
        </w:rPr>
        <w:t>stagnant</w:t>
      </w:r>
      <w:r w:rsidRPr="00C6721D">
        <w:rPr>
          <w:rFonts w:eastAsia="Calibri"/>
          <w:u w:val="single"/>
        </w:rPr>
        <w:t xml:space="preserve"> salaries and</w:t>
      </w:r>
      <w:r w:rsidRPr="00C6721D">
        <w:rPr>
          <w:rFonts w:eastAsia="Calibri"/>
          <w:sz w:val="16"/>
        </w:rPr>
        <w:t xml:space="preserve"> low wages, </w:t>
      </w:r>
      <w:r w:rsidRPr="00C6721D">
        <w:rPr>
          <w:rFonts w:eastAsia="Calibri"/>
          <w:u w:val="single"/>
        </w:rPr>
        <w:t xml:space="preserve">job </w:t>
      </w:r>
      <w:r w:rsidRPr="00626890">
        <w:rPr>
          <w:rStyle w:val="Emphasis"/>
          <w:highlight w:val="cyan"/>
        </w:rPr>
        <w:t>insecurity</w:t>
      </w:r>
      <w:r w:rsidRPr="00C6721D">
        <w:rPr>
          <w:rFonts w:eastAsia="Calibri"/>
          <w:sz w:val="16"/>
        </w:rPr>
        <w:t xml:space="preserve"> (due to automation or outsourcing), taxes that are too high for some and not high enough for others, mounting student debt, and yes massive income inequality. </w:t>
      </w:r>
      <w:r w:rsidRPr="00C6721D">
        <w:rPr>
          <w:rFonts w:eastAsia="Calibri"/>
          <w:u w:val="single"/>
        </w:rPr>
        <w:t>And</w:t>
      </w:r>
      <w:r w:rsidRPr="00C6721D">
        <w:rPr>
          <w:rFonts w:eastAsia="Calibri"/>
          <w:sz w:val="16"/>
        </w:rPr>
        <w:t xml:space="preserve">, of course, we do face </w:t>
      </w:r>
      <w:r w:rsidRPr="00C6721D">
        <w:rPr>
          <w:rFonts w:eastAsia="Calibri"/>
          <w:u w:val="single"/>
        </w:rPr>
        <w:t>‘</w:t>
      </w:r>
      <w:r w:rsidRPr="00626890">
        <w:rPr>
          <w:rStyle w:val="Emphasis"/>
        </w:rPr>
        <w:t xml:space="preserve">external </w:t>
      </w:r>
      <w:r w:rsidRPr="00626890">
        <w:rPr>
          <w:rStyle w:val="Emphasis"/>
          <w:highlight w:val="cyan"/>
        </w:rPr>
        <w:t>challenges</w:t>
      </w:r>
      <w:r w:rsidRPr="00C6721D">
        <w:rPr>
          <w:rFonts w:eastAsia="Calibri"/>
          <w:highlight w:val="cyan"/>
          <w:u w:val="single"/>
        </w:rPr>
        <w:t>’, from</w:t>
      </w:r>
      <w:r w:rsidRPr="00C6721D">
        <w:rPr>
          <w:rFonts w:eastAsia="Calibri"/>
          <w:u w:val="single"/>
        </w:rPr>
        <w:t xml:space="preserve"> </w:t>
      </w:r>
      <w:r w:rsidRPr="00626890">
        <w:rPr>
          <w:rStyle w:val="Emphasis"/>
        </w:rPr>
        <w:t xml:space="preserve">nuclear </w:t>
      </w:r>
      <w:r w:rsidRPr="00626890">
        <w:rPr>
          <w:rStyle w:val="Emphasis"/>
          <w:highlight w:val="cyan"/>
        </w:rPr>
        <w:t>prolif</w:t>
      </w:r>
      <w:r w:rsidRPr="00C6721D">
        <w:rPr>
          <w:rFonts w:eastAsia="Calibri"/>
          <w:u w:val="single"/>
        </w:rPr>
        <w:t xml:space="preserve">eration in the </w:t>
      </w:r>
      <w:r w:rsidRPr="00626890">
        <w:rPr>
          <w:rStyle w:val="Emphasis"/>
          <w:highlight w:val="cyan"/>
        </w:rPr>
        <w:t>Korea</w:t>
      </w:r>
      <w:r w:rsidRPr="00C6721D">
        <w:rPr>
          <w:rFonts w:eastAsia="Calibri"/>
          <w:u w:val="single"/>
        </w:rPr>
        <w:t xml:space="preserve">n peninsula, to </w:t>
      </w:r>
      <w:r w:rsidRPr="00626890">
        <w:rPr>
          <w:rStyle w:val="Emphasis"/>
          <w:highlight w:val="cyan"/>
        </w:rPr>
        <w:t>ISIS</w:t>
      </w:r>
      <w:r w:rsidRPr="00C6721D">
        <w:rPr>
          <w:rFonts w:eastAsia="Calibri"/>
          <w:highlight w:val="cyan"/>
          <w:u w:val="single"/>
        </w:rPr>
        <w:t xml:space="preserve"> and</w:t>
      </w:r>
      <w:r w:rsidRPr="00C6721D">
        <w:rPr>
          <w:rFonts w:eastAsia="Calibri"/>
          <w:sz w:val="16"/>
        </w:rPr>
        <w:t xml:space="preserve"> religiously motivated </w:t>
      </w:r>
      <w:r w:rsidRPr="00626890">
        <w:rPr>
          <w:rStyle w:val="Emphasis"/>
        </w:rPr>
        <w:t xml:space="preserve">global </w:t>
      </w:r>
      <w:r w:rsidRPr="00626890">
        <w:rPr>
          <w:rStyle w:val="Emphasis"/>
          <w:highlight w:val="cyan"/>
        </w:rPr>
        <w:t>terror</w:t>
      </w:r>
      <w:r w:rsidRPr="00C6721D">
        <w:rPr>
          <w:rFonts w:eastAsia="Calibri"/>
          <w:u w:val="single"/>
        </w:rPr>
        <w:t xml:space="preserve">ism, </w:t>
      </w:r>
      <w:r w:rsidRPr="00C6721D">
        <w:rPr>
          <w:rFonts w:eastAsia="Calibri"/>
          <w:highlight w:val="cyan"/>
          <w:u w:val="single"/>
        </w:rPr>
        <w:t>to</w:t>
      </w:r>
      <w:r w:rsidRPr="00C6721D">
        <w:rPr>
          <w:rFonts w:eastAsia="Calibri"/>
          <w:u w:val="single"/>
        </w:rPr>
        <w:t xml:space="preserve"> </w:t>
      </w:r>
      <w:r w:rsidRPr="00626890">
        <w:rPr>
          <w:rStyle w:val="Emphasis"/>
        </w:rPr>
        <w:t xml:space="preserve">global </w:t>
      </w:r>
      <w:r w:rsidRPr="00626890">
        <w:rPr>
          <w:rStyle w:val="Emphasis"/>
          <w:highlight w:val="cyan"/>
        </w:rPr>
        <w:t>warming</w:t>
      </w:r>
      <w:r w:rsidRPr="00C6721D">
        <w:rPr>
          <w:rFonts w:eastAsia="Calibri"/>
          <w:sz w:val="16"/>
        </w:rPr>
        <w:t xml:space="preserve"> and climate change!</w:t>
      </w:r>
    </w:p>
    <w:p w14:paraId="75A2B8C4" w14:textId="77777777" w:rsidR="00784FCA" w:rsidRPr="00C6721D" w:rsidRDefault="00784FCA" w:rsidP="00C6721D">
      <w:pPr>
        <w:rPr>
          <w:rFonts w:eastAsia="Calibri"/>
          <w:sz w:val="16"/>
        </w:rPr>
      </w:pPr>
      <w:r w:rsidRPr="00C6721D">
        <w:rPr>
          <w:rFonts w:eastAsia="Calibri"/>
          <w:sz w:val="16"/>
        </w:rPr>
        <w:t xml:space="preserve">Yet, most of </w:t>
      </w:r>
      <w:r w:rsidRPr="00C6721D">
        <w:rPr>
          <w:rFonts w:eastAsia="Calibri"/>
          <w:highlight w:val="cyan"/>
          <w:u w:val="single"/>
        </w:rPr>
        <w:t>these</w:t>
      </w:r>
      <w:r w:rsidRPr="00C6721D">
        <w:rPr>
          <w:rFonts w:eastAsia="Calibri"/>
          <w:u w:val="single"/>
        </w:rPr>
        <w:t xml:space="preserve"> issues </w:t>
      </w:r>
      <w:r w:rsidRPr="00C6721D">
        <w:rPr>
          <w:rFonts w:eastAsia="Calibri"/>
          <w:highlight w:val="cyan"/>
          <w:u w:val="single"/>
        </w:rPr>
        <w:t>are</w:t>
      </w:r>
      <w:r w:rsidRPr="00C6721D">
        <w:rPr>
          <w:rFonts w:eastAsia="Calibri"/>
          <w:u w:val="single"/>
        </w:rPr>
        <w:t xml:space="preserve"> but </w:t>
      </w:r>
      <w:r w:rsidRPr="00626890">
        <w:rPr>
          <w:rStyle w:val="Emphasis"/>
          <w:highlight w:val="cyan"/>
        </w:rPr>
        <w:t>symptoms</w:t>
      </w:r>
      <w:r w:rsidRPr="00C6721D">
        <w:rPr>
          <w:rFonts w:eastAsia="Calibri"/>
          <w:highlight w:val="cyan"/>
          <w:u w:val="single"/>
        </w:rPr>
        <w:t xml:space="preserve"> of a </w:t>
      </w:r>
      <w:r w:rsidRPr="00626890">
        <w:rPr>
          <w:rStyle w:val="Emphasis"/>
          <w:highlight w:val="cyan"/>
        </w:rPr>
        <w:t>greater</w:t>
      </w:r>
      <w:r w:rsidRPr="00626890">
        <w:rPr>
          <w:rStyle w:val="Emphasis"/>
        </w:rPr>
        <w:t xml:space="preserve"> cause</w:t>
      </w:r>
      <w:r w:rsidRPr="00C6721D">
        <w:rPr>
          <w:rFonts w:eastAsia="Calibri"/>
          <w:u w:val="single"/>
        </w:rPr>
        <w:t>. Their existence</w:t>
      </w:r>
      <w:r w:rsidRPr="00C6721D">
        <w:rPr>
          <w:rFonts w:eastAsia="Calibri"/>
          <w:sz w:val="16"/>
        </w:rPr>
        <w:t xml:space="preserve">, or our inability to overcome them, </w:t>
      </w:r>
      <w:r w:rsidRPr="00C6721D">
        <w:rPr>
          <w:rFonts w:eastAsia="Calibri"/>
          <w:u w:val="single"/>
        </w:rPr>
        <w:t xml:space="preserve">is being caused by a much </w:t>
      </w:r>
      <w:r w:rsidRPr="00626890">
        <w:rPr>
          <w:rStyle w:val="Emphasis"/>
        </w:rPr>
        <w:t xml:space="preserve">greater </w:t>
      </w:r>
      <w:r w:rsidRPr="00626890">
        <w:rPr>
          <w:rStyle w:val="Emphasis"/>
          <w:highlight w:val="cyan"/>
        </w:rPr>
        <w:t>problem</w:t>
      </w:r>
      <w:r w:rsidRPr="00C6721D">
        <w:rPr>
          <w:rFonts w:eastAsia="Calibri"/>
          <w:sz w:val="16"/>
        </w:rPr>
        <w:t xml:space="preserve"> in our society </w:t>
      </w:r>
      <w:r w:rsidRPr="00C6721D">
        <w:rPr>
          <w:rFonts w:eastAsia="Calibri"/>
          <w:highlight w:val="cyan"/>
          <w:u w:val="single"/>
        </w:rPr>
        <w:t>that</w:t>
      </w:r>
      <w:r w:rsidRPr="00C6721D">
        <w:rPr>
          <w:rFonts w:eastAsia="Calibri"/>
          <w:sz w:val="16"/>
        </w:rPr>
        <w:t xml:space="preserve"> unless we address soon we </w:t>
      </w:r>
      <w:r w:rsidRPr="00C6721D">
        <w:rPr>
          <w:rFonts w:eastAsia="Calibri"/>
          <w:highlight w:val="cyan"/>
          <w:u w:val="single"/>
        </w:rPr>
        <w:t>risk</w:t>
      </w:r>
      <w:r w:rsidRPr="00C6721D">
        <w:rPr>
          <w:rFonts w:eastAsia="Calibri"/>
          <w:u w:val="single"/>
        </w:rPr>
        <w:t xml:space="preserve"> permanent </w:t>
      </w:r>
      <w:r w:rsidRPr="00626890">
        <w:rPr>
          <w:rStyle w:val="Emphasis"/>
        </w:rPr>
        <w:t xml:space="preserve">societal </w:t>
      </w:r>
      <w:r w:rsidRPr="00626890">
        <w:rPr>
          <w:rStyle w:val="Emphasis"/>
          <w:highlight w:val="cyan"/>
        </w:rPr>
        <w:t>failures</w:t>
      </w:r>
      <w:r w:rsidRPr="00C6721D">
        <w:rPr>
          <w:rFonts w:eastAsia="Calibri"/>
          <w:highlight w:val="cyan"/>
          <w:u w:val="single"/>
        </w:rPr>
        <w:t xml:space="preserve"> within</w:t>
      </w:r>
      <w:r w:rsidRPr="00C6721D">
        <w:rPr>
          <w:rFonts w:eastAsia="Calibri"/>
          <w:u w:val="single"/>
        </w:rPr>
        <w:t xml:space="preserve"> the next 20 to 30 </w:t>
      </w:r>
      <w:r w:rsidRPr="00C6721D">
        <w:rPr>
          <w:rFonts w:eastAsia="Calibri"/>
          <w:highlight w:val="cyan"/>
          <w:u w:val="single"/>
        </w:rPr>
        <w:t>years</w:t>
      </w:r>
      <w:r w:rsidRPr="00C6721D">
        <w:rPr>
          <w:rFonts w:eastAsia="Calibri"/>
          <w:sz w:val="16"/>
        </w:rPr>
        <w:t>.</w:t>
      </w:r>
    </w:p>
    <w:p w14:paraId="7E9723C5" w14:textId="77777777" w:rsidR="00784FCA" w:rsidRPr="00C6721D" w:rsidRDefault="00784FCA" w:rsidP="00C6721D">
      <w:pPr>
        <w:rPr>
          <w:rFonts w:eastAsia="Calibri"/>
          <w:sz w:val="16"/>
        </w:rPr>
      </w:pPr>
      <w:r w:rsidRPr="00C6721D">
        <w:rPr>
          <w:rFonts w:eastAsia="Calibri"/>
          <w:highlight w:val="cyan"/>
          <w:u w:val="single"/>
        </w:rPr>
        <w:t>This</w:t>
      </w:r>
      <w:r w:rsidRPr="00C6721D">
        <w:rPr>
          <w:rFonts w:eastAsia="Calibri"/>
          <w:u w:val="single"/>
        </w:rPr>
        <w:t xml:space="preserve"> greater cause </w:t>
      </w:r>
      <w:r w:rsidRPr="00C6721D">
        <w:rPr>
          <w:rFonts w:eastAsia="Calibri"/>
          <w:highlight w:val="cyan"/>
          <w:u w:val="single"/>
        </w:rPr>
        <w:t>is</w:t>
      </w:r>
      <w:r w:rsidRPr="00C6721D">
        <w:rPr>
          <w:rFonts w:eastAsia="Calibri"/>
          <w:u w:val="single"/>
        </w:rPr>
        <w:t xml:space="preserve"> our very own </w:t>
      </w:r>
      <w:r w:rsidRPr="00626890">
        <w:rPr>
          <w:rStyle w:val="Emphasis"/>
          <w:highlight w:val="cyan"/>
        </w:rPr>
        <w:t>failing</w:t>
      </w:r>
      <w:r w:rsidRPr="00626890">
        <w:rPr>
          <w:rStyle w:val="Emphasis"/>
        </w:rPr>
        <w:t xml:space="preserve"> system</w:t>
      </w:r>
      <w:r w:rsidRPr="00C6721D">
        <w:rPr>
          <w:rFonts w:eastAsia="Calibri"/>
          <w:u w:val="single"/>
        </w:rPr>
        <w:t xml:space="preserve"> of </w:t>
      </w:r>
      <w:r w:rsidRPr="00626890">
        <w:rPr>
          <w:rStyle w:val="Emphasis"/>
          <w:highlight w:val="cyan"/>
        </w:rPr>
        <w:t>governance</w:t>
      </w:r>
      <w:r w:rsidRPr="00C6721D">
        <w:rPr>
          <w:rFonts w:eastAsia="Calibri"/>
          <w:u w:val="single"/>
        </w:rPr>
        <w:t>!!!</w:t>
      </w:r>
    </w:p>
    <w:bookmarkEnd w:id="1"/>
    <w:p w14:paraId="0744446A" w14:textId="77777777" w:rsidR="00784FCA" w:rsidRPr="00C6721D" w:rsidRDefault="00784FCA" w:rsidP="00C6721D">
      <w:pPr>
        <w:rPr>
          <w:rFonts w:eastAsia="Calibri"/>
          <w:sz w:val="16"/>
        </w:rPr>
      </w:pPr>
      <w:r w:rsidRPr="00C6721D">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C6721D">
        <w:rPr>
          <w:rFonts w:eastAsia="Calibri"/>
          <w:u w:val="single"/>
        </w:rPr>
        <w:t xml:space="preserve">During the past 200 years, we witnessed </w:t>
      </w:r>
      <w:r w:rsidRPr="00C6721D">
        <w:rPr>
          <w:rFonts w:eastAsia="Calibri"/>
          <w:highlight w:val="cyan"/>
          <w:u w:val="single"/>
        </w:rPr>
        <w:t>a</w:t>
      </w:r>
      <w:r w:rsidRPr="00C6721D">
        <w:rPr>
          <w:rFonts w:eastAsia="Calibri"/>
          <w:u w:val="single"/>
        </w:rPr>
        <w:t xml:space="preserve"> steady </w:t>
      </w:r>
      <w:r w:rsidRPr="00C6721D">
        <w:rPr>
          <w:rFonts w:eastAsia="Calibri"/>
          <w:highlight w:val="cyan"/>
          <w:u w:val="single"/>
        </w:rPr>
        <w:t>transfer</w:t>
      </w:r>
      <w:r w:rsidRPr="00C6721D">
        <w:rPr>
          <w:rFonts w:eastAsia="Calibri"/>
          <w:u w:val="single"/>
        </w:rPr>
        <w:t xml:space="preserve"> of power away </w:t>
      </w:r>
      <w:r w:rsidRPr="00C6721D">
        <w:rPr>
          <w:rFonts w:eastAsia="Calibri"/>
          <w:highlight w:val="cyan"/>
          <w:u w:val="single"/>
        </w:rPr>
        <w:t>from</w:t>
      </w:r>
      <w:r w:rsidRPr="00C6721D">
        <w:rPr>
          <w:rFonts w:eastAsia="Calibri"/>
          <w:u w:val="single"/>
        </w:rPr>
        <w:t xml:space="preserve"> the </w:t>
      </w:r>
      <w:r w:rsidRPr="00626890">
        <w:rPr>
          <w:rStyle w:val="Emphasis"/>
          <w:highlight w:val="cyan"/>
        </w:rPr>
        <w:t>States</w:t>
      </w:r>
      <w:r w:rsidRPr="00C6721D">
        <w:rPr>
          <w:rFonts w:eastAsia="Calibri"/>
          <w:u w:val="single"/>
        </w:rPr>
        <w:t xml:space="preserve"> and into the </w:t>
      </w:r>
      <w:r w:rsidRPr="00626890">
        <w:rPr>
          <w:rStyle w:val="Emphasis"/>
        </w:rPr>
        <w:t>Fed</w:t>
      </w:r>
      <w:r w:rsidRPr="00C6721D">
        <w:rPr>
          <w:rFonts w:eastAsia="Calibri"/>
          <w:u w:val="single"/>
        </w:rPr>
        <w:t>eral</w:t>
      </w:r>
      <w:r w:rsidRPr="00C6721D">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101561F" w14:textId="77777777" w:rsidR="00784FCA" w:rsidRPr="00C6721D" w:rsidRDefault="00784FCA" w:rsidP="00C6721D">
      <w:pPr>
        <w:rPr>
          <w:rFonts w:eastAsia="Calibri"/>
          <w:sz w:val="16"/>
          <w:szCs w:val="14"/>
        </w:rPr>
      </w:pPr>
      <w:r w:rsidRPr="00C6721D">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B51C545" w14:textId="77777777" w:rsidR="00784FCA" w:rsidRPr="00C6721D" w:rsidRDefault="00784FCA" w:rsidP="00C6721D">
      <w:pPr>
        <w:rPr>
          <w:rFonts w:eastAsia="Calibri"/>
          <w:sz w:val="16"/>
          <w:szCs w:val="14"/>
        </w:rPr>
      </w:pPr>
      <w:r w:rsidRPr="00C6721D">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5B09B205" w14:textId="77777777" w:rsidR="00784FCA" w:rsidRPr="00C6721D" w:rsidRDefault="00784FCA" w:rsidP="00C6721D">
      <w:pPr>
        <w:rPr>
          <w:rFonts w:eastAsia="Calibri"/>
          <w:sz w:val="16"/>
        </w:rPr>
      </w:pPr>
      <w:r w:rsidRPr="00C6721D">
        <w:rPr>
          <w:rFonts w:eastAsia="Calibri"/>
          <w:highlight w:val="cyan"/>
          <w:u w:val="single"/>
        </w:rPr>
        <w:t xml:space="preserve">There is </w:t>
      </w:r>
      <w:r w:rsidRPr="00626890">
        <w:rPr>
          <w:rStyle w:val="Emphasis"/>
          <w:highlight w:val="cyan"/>
        </w:rPr>
        <w:t>so much</w:t>
      </w:r>
      <w:r w:rsidRPr="00C6721D">
        <w:rPr>
          <w:rFonts w:eastAsia="Calibri"/>
          <w:u w:val="single"/>
        </w:rPr>
        <w:t xml:space="preserve"> power </w:t>
      </w:r>
      <w:r w:rsidRPr="00626890">
        <w:rPr>
          <w:rStyle w:val="Emphasis"/>
        </w:rPr>
        <w:t>concentrated</w:t>
      </w:r>
      <w:r w:rsidRPr="00C6721D">
        <w:rPr>
          <w:rFonts w:eastAsia="Calibri"/>
          <w:u w:val="single"/>
        </w:rPr>
        <w:t xml:space="preserve"> </w:t>
      </w:r>
      <w:r w:rsidRPr="00C6721D">
        <w:rPr>
          <w:rFonts w:eastAsia="Calibri"/>
          <w:highlight w:val="cyan"/>
          <w:u w:val="single"/>
        </w:rPr>
        <w:t xml:space="preserve">at the </w:t>
      </w:r>
      <w:r w:rsidRPr="00626890">
        <w:rPr>
          <w:rStyle w:val="Emphasis"/>
          <w:highlight w:val="cyan"/>
        </w:rPr>
        <w:t>Fed</w:t>
      </w:r>
      <w:r w:rsidRPr="00C6721D">
        <w:rPr>
          <w:rFonts w:eastAsia="Calibri"/>
          <w:u w:val="single"/>
        </w:rPr>
        <w:t>eral level</w:t>
      </w:r>
      <w:r w:rsidRPr="00C6721D">
        <w:rPr>
          <w:rFonts w:eastAsia="Calibri"/>
          <w:sz w:val="16"/>
        </w:rPr>
        <w:t xml:space="preserve">, and in particular in the hands of one person (the President) </w:t>
      </w:r>
      <w:r w:rsidRPr="00C6721D">
        <w:rPr>
          <w:rFonts w:eastAsia="Calibri"/>
          <w:u w:val="single"/>
        </w:rPr>
        <w:t xml:space="preserve">that </w:t>
      </w:r>
      <w:r w:rsidRPr="00C6721D">
        <w:rPr>
          <w:rFonts w:eastAsia="Calibri"/>
          <w:highlight w:val="cyan"/>
          <w:u w:val="single"/>
        </w:rPr>
        <w:t>it makes</w:t>
      </w:r>
      <w:r w:rsidRPr="00C6721D">
        <w:rPr>
          <w:rFonts w:eastAsia="Calibri"/>
          <w:u w:val="single"/>
        </w:rPr>
        <w:t xml:space="preserve"> Washington</w:t>
      </w:r>
      <w:r w:rsidRPr="00C6721D">
        <w:rPr>
          <w:rFonts w:eastAsia="Calibri"/>
          <w:sz w:val="16"/>
        </w:rPr>
        <w:t xml:space="preserve"> politicians </w:t>
      </w:r>
      <w:r w:rsidRPr="00626890">
        <w:rPr>
          <w:rStyle w:val="Emphasis"/>
        </w:rPr>
        <w:t xml:space="preserve">constant </w:t>
      </w:r>
      <w:r w:rsidRPr="00626890">
        <w:rPr>
          <w:rStyle w:val="Emphasis"/>
          <w:highlight w:val="cyan"/>
        </w:rPr>
        <w:t>targets</w:t>
      </w:r>
      <w:r w:rsidRPr="00C6721D">
        <w:rPr>
          <w:rFonts w:eastAsia="Calibri"/>
          <w:highlight w:val="cyan"/>
          <w:u w:val="single"/>
        </w:rPr>
        <w:t xml:space="preserve"> of</w:t>
      </w:r>
      <w:r w:rsidRPr="00C6721D">
        <w:rPr>
          <w:rFonts w:eastAsia="Calibri"/>
          <w:u w:val="single"/>
        </w:rPr>
        <w:t xml:space="preserve"> </w:t>
      </w:r>
      <w:r w:rsidRPr="00626890">
        <w:rPr>
          <w:rStyle w:val="Emphasis"/>
        </w:rPr>
        <w:t>special interests</w:t>
      </w:r>
      <w:r w:rsidRPr="00C6721D">
        <w:rPr>
          <w:rFonts w:eastAsia="Calibri"/>
          <w:u w:val="single"/>
        </w:rPr>
        <w:t xml:space="preserve"> and </w:t>
      </w:r>
      <w:r w:rsidRPr="00626890">
        <w:rPr>
          <w:rStyle w:val="Emphasis"/>
          <w:highlight w:val="cyan"/>
        </w:rPr>
        <w:t>lobbying</w:t>
      </w:r>
      <w:r w:rsidRPr="00C6721D">
        <w:rPr>
          <w:rFonts w:eastAsia="Calibri"/>
          <w:sz w:val="16"/>
        </w:rPr>
        <w:t xml:space="preserve"> organizations, </w:t>
      </w:r>
      <w:r w:rsidRPr="00C6721D">
        <w:rPr>
          <w:rFonts w:eastAsia="Calibri"/>
          <w:u w:val="single"/>
        </w:rPr>
        <w:t xml:space="preserve">makes </w:t>
      </w:r>
      <w:r w:rsidRPr="00626890">
        <w:rPr>
          <w:rStyle w:val="Emphasis"/>
          <w:highlight w:val="cyan"/>
        </w:rPr>
        <w:t>negotiations</w:t>
      </w:r>
      <w:r w:rsidRPr="00C6721D">
        <w:rPr>
          <w:rFonts w:eastAsia="Calibri"/>
          <w:u w:val="single"/>
        </w:rPr>
        <w:t xml:space="preserve"> for compromise </w:t>
      </w:r>
      <w:r w:rsidRPr="00C6721D">
        <w:rPr>
          <w:rFonts w:eastAsia="Calibri"/>
          <w:highlight w:val="cyan"/>
          <w:u w:val="single"/>
        </w:rPr>
        <w:t>impossible</w:t>
      </w:r>
      <w:r w:rsidRPr="00C6721D">
        <w:rPr>
          <w:rFonts w:eastAsia="Calibri"/>
          <w:sz w:val="16"/>
        </w:rPr>
        <w:t xml:space="preserve"> because there is so much at stake, </w:t>
      </w:r>
      <w:r w:rsidRPr="00C6721D">
        <w:rPr>
          <w:rFonts w:eastAsia="Calibri"/>
          <w:highlight w:val="cyan"/>
          <w:u w:val="single"/>
        </w:rPr>
        <w:t>and</w:t>
      </w:r>
      <w:r w:rsidRPr="00C6721D">
        <w:rPr>
          <w:rFonts w:eastAsia="Calibri"/>
          <w:u w:val="single"/>
        </w:rPr>
        <w:t xml:space="preserve"> it has </w:t>
      </w:r>
      <w:r w:rsidRPr="00C6721D">
        <w:rPr>
          <w:rFonts w:eastAsia="Calibri"/>
          <w:highlight w:val="cyan"/>
          <w:u w:val="single"/>
        </w:rPr>
        <w:t>created</w:t>
      </w:r>
      <w:r w:rsidRPr="00C6721D">
        <w:rPr>
          <w:rFonts w:eastAsia="Calibri"/>
          <w:u w:val="single"/>
        </w:rPr>
        <w:t xml:space="preserve"> a </w:t>
      </w:r>
      <w:r w:rsidRPr="00626890">
        <w:rPr>
          <w:rStyle w:val="Emphasis"/>
        </w:rPr>
        <w:t xml:space="preserve">highly </w:t>
      </w:r>
      <w:r w:rsidRPr="00626890">
        <w:rPr>
          <w:rStyle w:val="Emphasis"/>
          <w:highlight w:val="cyan"/>
        </w:rPr>
        <w:t>unbalanced</w:t>
      </w:r>
      <w:r w:rsidRPr="00C6721D">
        <w:rPr>
          <w:rFonts w:eastAsia="Calibri"/>
          <w:highlight w:val="cyan"/>
          <w:u w:val="single"/>
        </w:rPr>
        <w:t xml:space="preserve"> system</w:t>
      </w:r>
      <w:r w:rsidRPr="00C6721D">
        <w:rPr>
          <w:rFonts w:eastAsia="Calibri"/>
          <w:sz w:val="16"/>
        </w:rPr>
        <w:t xml:space="preserve"> (where “checks and balances” are not fully implemented and more often can’t work effectively).</w:t>
      </w:r>
    </w:p>
    <w:p w14:paraId="1DFF4E5F" w14:textId="77777777" w:rsidR="00784FCA" w:rsidRPr="00C6721D" w:rsidRDefault="00784FCA" w:rsidP="00C6721D">
      <w:pPr>
        <w:rPr>
          <w:rFonts w:eastAsia="Calibri"/>
          <w:sz w:val="16"/>
        </w:rPr>
      </w:pPr>
      <w:r w:rsidRPr="00C6721D">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6721D">
        <w:rPr>
          <w:rFonts w:eastAsia="Calibri"/>
          <w:highlight w:val="cyan"/>
          <w:u w:val="single"/>
        </w:rPr>
        <w:t>unless we address</w:t>
      </w:r>
      <w:r w:rsidRPr="00C6721D">
        <w:rPr>
          <w:rFonts w:eastAsia="Calibri"/>
          <w:u w:val="single"/>
        </w:rPr>
        <w:t xml:space="preserve"> these </w:t>
      </w:r>
      <w:r w:rsidRPr="00C6721D">
        <w:rPr>
          <w:rFonts w:eastAsia="Calibri"/>
          <w:highlight w:val="cyan"/>
          <w:u w:val="single"/>
        </w:rPr>
        <w:t>‘</w:t>
      </w:r>
      <w:r w:rsidRPr="00626890">
        <w:rPr>
          <w:rStyle w:val="Emphasis"/>
          <w:highlight w:val="cyan"/>
        </w:rPr>
        <w:t>systemic</w:t>
      </w:r>
      <w:r w:rsidRPr="00C6721D">
        <w:rPr>
          <w:rFonts w:eastAsia="Calibri"/>
          <w:highlight w:val="cyan"/>
          <w:u w:val="single"/>
        </w:rPr>
        <w:t>’ failures</w:t>
      </w:r>
      <w:r w:rsidRPr="00C6721D">
        <w:rPr>
          <w:rFonts w:eastAsia="Calibri"/>
          <w:u w:val="single"/>
        </w:rPr>
        <w:t xml:space="preserve"> of our system of governance</w:t>
      </w:r>
      <w:r w:rsidRPr="00C6721D">
        <w:rPr>
          <w:rFonts w:eastAsia="Calibri"/>
          <w:sz w:val="16"/>
        </w:rPr>
        <w:t>, unless we implement institutional changes </w:t>
      </w:r>
      <w:r w:rsidRPr="00C6721D">
        <w:rPr>
          <w:rFonts w:eastAsia="Calibri"/>
          <w:highlight w:val="cyan"/>
          <w:u w:val="single"/>
        </w:rPr>
        <w:t>and </w:t>
      </w:r>
      <w:r w:rsidRPr="00626890">
        <w:rPr>
          <w:rStyle w:val="Emphasis"/>
          <w:highlight w:val="cyan"/>
        </w:rPr>
        <w:t>fix</w:t>
      </w:r>
      <w:r w:rsidRPr="00626890">
        <w:rPr>
          <w:rStyle w:val="Emphasis"/>
        </w:rPr>
        <w:t xml:space="preserve"> the </w:t>
      </w:r>
      <w:r w:rsidRPr="00626890">
        <w:rPr>
          <w:rStyle w:val="Emphasis"/>
          <w:highlight w:val="cyan"/>
        </w:rPr>
        <w:t>process</w:t>
      </w:r>
      <w:r w:rsidRPr="00C6721D">
        <w:rPr>
          <w:rFonts w:eastAsia="Calibri"/>
          <w:highlight w:val="cyan"/>
          <w:u w:val="single"/>
        </w:rPr>
        <w:t xml:space="preserve">, we will </w:t>
      </w:r>
      <w:r w:rsidRPr="00626890">
        <w:rPr>
          <w:rStyle w:val="Emphasis"/>
          <w:highlight w:val="cyan"/>
        </w:rPr>
        <w:t>never</w:t>
      </w:r>
      <w:r w:rsidRPr="00C6721D">
        <w:rPr>
          <w:rFonts w:eastAsia="Calibri"/>
          <w:highlight w:val="cyan"/>
          <w:u w:val="single"/>
        </w:rPr>
        <w:t xml:space="preserve"> get</w:t>
      </w:r>
      <w:r w:rsidRPr="00C6721D">
        <w:rPr>
          <w:rFonts w:eastAsia="Calibri"/>
          <w:u w:val="single"/>
        </w:rPr>
        <w:t xml:space="preserve"> </w:t>
      </w:r>
      <w:r w:rsidRPr="00626890">
        <w:rPr>
          <w:rStyle w:val="Emphasis"/>
        </w:rPr>
        <w:t xml:space="preserve">lasting </w:t>
      </w:r>
      <w:r w:rsidRPr="00626890">
        <w:rPr>
          <w:rStyle w:val="Emphasis"/>
          <w:highlight w:val="cyan"/>
        </w:rPr>
        <w:t>solutions</w:t>
      </w:r>
      <w:r w:rsidRPr="00C6721D">
        <w:rPr>
          <w:rFonts w:eastAsia="Calibri"/>
          <w:highlight w:val="cyan"/>
          <w:u w:val="single"/>
        </w:rPr>
        <w:t xml:space="preserve"> to</w:t>
      </w:r>
      <w:r w:rsidRPr="00C6721D">
        <w:rPr>
          <w:rFonts w:eastAsia="Calibri"/>
          <w:u w:val="single"/>
        </w:rPr>
        <w:t xml:space="preserve"> our </w:t>
      </w:r>
      <w:r w:rsidRPr="00626890">
        <w:rPr>
          <w:rStyle w:val="Emphasis"/>
        </w:rPr>
        <w:t>current</w:t>
      </w:r>
      <w:r w:rsidRPr="00C6721D">
        <w:rPr>
          <w:rFonts w:eastAsia="Calibri"/>
          <w:u w:val="single"/>
        </w:rPr>
        <w:t xml:space="preserve"> and </w:t>
      </w:r>
      <w:r w:rsidRPr="00626890">
        <w:rPr>
          <w:rStyle w:val="Emphasis"/>
        </w:rPr>
        <w:t xml:space="preserve">future </w:t>
      </w:r>
      <w:r w:rsidRPr="00626890">
        <w:rPr>
          <w:rStyle w:val="Emphasis"/>
          <w:highlight w:val="cyan"/>
        </w:rPr>
        <w:t>societal challenges</w:t>
      </w:r>
      <w:r w:rsidRPr="00C6721D">
        <w:rPr>
          <w:rFonts w:eastAsia="Calibri"/>
          <w:sz w:val="16"/>
        </w:rPr>
        <w:t>.</w:t>
      </w:r>
    </w:p>
    <w:p w14:paraId="666E6335" w14:textId="77777777" w:rsidR="00784FCA" w:rsidRPr="00C6721D" w:rsidRDefault="00784FCA" w:rsidP="00C6721D">
      <w:pPr>
        <w:rPr>
          <w:rFonts w:eastAsia="Calibri"/>
          <w:sz w:val="16"/>
          <w:szCs w:val="14"/>
        </w:rPr>
      </w:pPr>
      <w:r w:rsidRPr="00C6721D">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3E0DA25" w14:textId="77777777" w:rsidR="00784FCA" w:rsidRPr="00C6721D" w:rsidRDefault="00784FCA" w:rsidP="00C6721D">
      <w:pPr>
        <w:rPr>
          <w:rFonts w:eastAsia="Calibri"/>
          <w:sz w:val="16"/>
          <w:szCs w:val="14"/>
        </w:rPr>
      </w:pPr>
      <w:r w:rsidRPr="00C6721D">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41D9AE0" w14:textId="77777777" w:rsidR="00784FCA" w:rsidRPr="00C6721D" w:rsidRDefault="00784FCA" w:rsidP="00C6721D">
      <w:pPr>
        <w:rPr>
          <w:rFonts w:eastAsia="Calibri"/>
          <w:sz w:val="16"/>
        </w:rPr>
      </w:pPr>
      <w:r w:rsidRPr="00C6721D">
        <w:rPr>
          <w:rFonts w:eastAsia="Calibri"/>
          <w:u w:val="single"/>
        </w:rPr>
        <w:t>Concentration of power</w:t>
      </w:r>
      <w:r w:rsidRPr="00C6721D">
        <w:rPr>
          <w:rFonts w:eastAsia="Calibri"/>
          <w:sz w:val="16"/>
        </w:rPr>
        <w:t xml:space="preserve"> at the Federal level, over the past 200 years, though not inherently evil (downright necessary and proper during some critical periods), </w:t>
      </w:r>
      <w:r w:rsidRPr="00C6721D">
        <w:rPr>
          <w:rFonts w:eastAsia="Calibri"/>
          <w:u w:val="single"/>
        </w:rPr>
        <w:t xml:space="preserve">has reached a point of </w:t>
      </w:r>
      <w:r w:rsidRPr="00626890">
        <w:rPr>
          <w:rStyle w:val="Emphasis"/>
        </w:rPr>
        <w:t>pure dysfunction</w:t>
      </w:r>
      <w:r w:rsidRPr="00C6721D">
        <w:rPr>
          <w:rFonts w:eastAsia="Calibri"/>
          <w:u w:val="single"/>
        </w:rPr>
        <w:t xml:space="preserve">. The </w:t>
      </w:r>
      <w:r w:rsidRPr="00626890">
        <w:rPr>
          <w:rStyle w:val="Emphasis"/>
        </w:rPr>
        <w:t>proof</w:t>
      </w:r>
      <w:r w:rsidRPr="00C6721D">
        <w:rPr>
          <w:rFonts w:eastAsia="Calibri"/>
          <w:u w:val="single"/>
        </w:rPr>
        <w:t xml:space="preserve"> of the </w:t>
      </w:r>
      <w:r w:rsidRPr="00626890">
        <w:rPr>
          <w:rStyle w:val="Emphasis"/>
        </w:rPr>
        <w:t>unsustainable nature</w:t>
      </w:r>
      <w:r w:rsidRPr="00C6721D">
        <w:rPr>
          <w:rFonts w:eastAsia="Calibri"/>
          <w:u w:val="single"/>
        </w:rPr>
        <w:t xml:space="preserve"> of our current system</w:t>
      </w:r>
      <w:r w:rsidRPr="00C6721D">
        <w:rPr>
          <w:rFonts w:eastAsia="Calibri"/>
          <w:sz w:val="16"/>
        </w:rPr>
        <w:t xml:space="preserve"> (like rising temperatures are a proof of global warming) </w:t>
      </w:r>
      <w:r w:rsidRPr="00C6721D">
        <w:rPr>
          <w:rFonts w:eastAsia="Calibri"/>
          <w:u w:val="single"/>
        </w:rPr>
        <w:t>is income inequality</w:t>
      </w:r>
      <w:r w:rsidRPr="00C6721D">
        <w:rPr>
          <w:rFonts w:eastAsia="Calibri"/>
          <w:sz w:val="16"/>
        </w:rPr>
        <w:t>. During the past 50 years, we have witnessed a steady concentration of wealth at the hands of the top 10% (and primarily the top 1%).</w:t>
      </w:r>
    </w:p>
    <w:p w14:paraId="0ECB70A0" w14:textId="77777777" w:rsidR="00784FCA" w:rsidRPr="00C6721D" w:rsidRDefault="00784FCA" w:rsidP="00C6721D">
      <w:pPr>
        <w:rPr>
          <w:rFonts w:eastAsia="Calibri"/>
          <w:sz w:val="16"/>
          <w:szCs w:val="14"/>
        </w:rPr>
      </w:pPr>
      <w:r w:rsidRPr="00C6721D">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DAC5729" w14:textId="77777777" w:rsidR="00784FCA" w:rsidRPr="00C6721D" w:rsidRDefault="00784FCA" w:rsidP="00C6721D">
      <w:pPr>
        <w:rPr>
          <w:rFonts w:eastAsia="Calibri"/>
          <w:sz w:val="16"/>
          <w:szCs w:val="14"/>
        </w:rPr>
      </w:pPr>
      <w:r w:rsidRPr="00C6721D">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79879BD" w14:textId="77777777" w:rsidR="00784FCA" w:rsidRPr="00C6721D" w:rsidRDefault="00784FCA" w:rsidP="00C6721D">
      <w:pPr>
        <w:rPr>
          <w:rFonts w:eastAsia="Calibri"/>
          <w:sz w:val="16"/>
        </w:rPr>
      </w:pPr>
      <w:r w:rsidRPr="00C6721D">
        <w:rPr>
          <w:rFonts w:eastAsia="Calibri"/>
          <w:u w:val="single"/>
        </w:rPr>
        <w:t xml:space="preserve">If we want </w:t>
      </w:r>
      <w:r w:rsidRPr="00C6721D">
        <w:rPr>
          <w:rFonts w:eastAsia="Calibri"/>
          <w:highlight w:val="cyan"/>
          <w:u w:val="single"/>
        </w:rPr>
        <w:t>to address the</w:t>
      </w:r>
      <w:r w:rsidRPr="00C6721D">
        <w:rPr>
          <w:rFonts w:eastAsia="Calibri"/>
          <w:u w:val="single"/>
        </w:rPr>
        <w:t xml:space="preserve"> </w:t>
      </w:r>
      <w:r w:rsidRPr="00626890">
        <w:rPr>
          <w:rStyle w:val="Emphasis"/>
        </w:rPr>
        <w:t xml:space="preserve">underlying </w:t>
      </w:r>
      <w:r w:rsidRPr="00626890">
        <w:rPr>
          <w:rStyle w:val="Emphasis"/>
          <w:highlight w:val="cyan"/>
        </w:rPr>
        <w:t>cause</w:t>
      </w:r>
      <w:r w:rsidRPr="00C6721D">
        <w:rPr>
          <w:rFonts w:eastAsia="Calibri"/>
          <w:sz w:val="16"/>
        </w:rPr>
        <w:t xml:space="preserve"> of income inequality (and outsourcing of jobs, health-care failures, racial tensions, education funding, women’s rights, public housing, etc.), </w:t>
      </w:r>
      <w:r w:rsidRPr="00C6721D">
        <w:rPr>
          <w:rFonts w:eastAsia="Calibri"/>
          <w:u w:val="single"/>
        </w:rPr>
        <w:t>then we need to</w:t>
      </w:r>
      <w:r w:rsidRPr="00C6721D">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626890">
        <w:rPr>
          <w:rStyle w:val="Emphasis"/>
          <w:highlight w:val="cyan"/>
        </w:rPr>
        <w:t>return</w:t>
      </w:r>
      <w:r w:rsidRPr="00C6721D">
        <w:rPr>
          <w:rFonts w:eastAsia="Calibri"/>
          <w:u w:val="single"/>
        </w:rPr>
        <w:t xml:space="preserve">ing </w:t>
      </w:r>
      <w:r w:rsidRPr="00626890">
        <w:rPr>
          <w:rStyle w:val="Emphasis"/>
          <w:highlight w:val="cyan"/>
        </w:rPr>
        <w:t>powers</w:t>
      </w:r>
      <w:r w:rsidRPr="00C6721D">
        <w:rPr>
          <w:rFonts w:eastAsia="Calibri"/>
          <w:u w:val="single"/>
        </w:rPr>
        <w:t xml:space="preserve"> back </w:t>
      </w:r>
      <w:r w:rsidRPr="00C6721D">
        <w:rPr>
          <w:rFonts w:eastAsia="Calibri"/>
          <w:highlight w:val="cyan"/>
          <w:u w:val="single"/>
        </w:rPr>
        <w:t xml:space="preserve">to the </w:t>
      </w:r>
      <w:r w:rsidRPr="00626890">
        <w:rPr>
          <w:rStyle w:val="Emphasis"/>
          <w:highlight w:val="cyan"/>
        </w:rPr>
        <w:t>States</w:t>
      </w:r>
      <w:r w:rsidRPr="00C6721D">
        <w:rPr>
          <w:rFonts w:eastAsia="Calibri"/>
          <w:sz w:val="16"/>
        </w:rPr>
        <w:t>… we can get on a path where we see real results within the next 20 to 30 years.</w:t>
      </w:r>
    </w:p>
    <w:p w14:paraId="7C8A1AE6" w14:textId="1007F891" w:rsidR="00784FCA" w:rsidRPr="00784FCA" w:rsidRDefault="00784FCA" w:rsidP="00784FCA">
      <w:pPr>
        <w:rPr>
          <w:rFonts w:eastAsia="Calibri"/>
          <w:u w:val="single"/>
        </w:rPr>
      </w:pPr>
      <w:r w:rsidRPr="00C6721D">
        <w:rPr>
          <w:rFonts w:eastAsia="Calibri"/>
          <w:highlight w:val="cyan"/>
          <w:u w:val="single"/>
        </w:rPr>
        <w:t>Otherwise</w:t>
      </w:r>
      <w:r w:rsidRPr="00C6721D">
        <w:rPr>
          <w:rFonts w:eastAsia="Calibri"/>
          <w:u w:val="single"/>
        </w:rPr>
        <w:t xml:space="preserve">, </w:t>
      </w:r>
      <w:r w:rsidRPr="00626890">
        <w:rPr>
          <w:rStyle w:val="Emphasis"/>
        </w:rPr>
        <w:t>gridlock</w:t>
      </w:r>
      <w:r w:rsidRPr="00C6721D">
        <w:rPr>
          <w:rFonts w:eastAsia="Calibri"/>
          <w:u w:val="single"/>
        </w:rPr>
        <w:t xml:space="preserve"> and </w:t>
      </w:r>
      <w:r w:rsidRPr="00626890">
        <w:rPr>
          <w:rStyle w:val="Emphasis"/>
          <w:highlight w:val="cyan"/>
        </w:rPr>
        <w:t>dysfunction</w:t>
      </w:r>
      <w:r w:rsidRPr="00C6721D">
        <w:rPr>
          <w:rFonts w:eastAsia="Calibri"/>
          <w:u w:val="single"/>
        </w:rPr>
        <w:t xml:space="preserve"> at the Federal level </w:t>
      </w:r>
      <w:r w:rsidRPr="00C6721D">
        <w:rPr>
          <w:rFonts w:eastAsia="Calibri"/>
          <w:highlight w:val="cyan"/>
          <w:u w:val="single"/>
        </w:rPr>
        <w:t>will</w:t>
      </w:r>
      <w:r w:rsidRPr="00C6721D">
        <w:rPr>
          <w:rFonts w:eastAsia="Calibri"/>
          <w:u w:val="single"/>
        </w:rPr>
        <w:t xml:space="preserve"> only </w:t>
      </w:r>
      <w:r w:rsidRPr="00626890">
        <w:rPr>
          <w:rStyle w:val="Emphasis"/>
          <w:highlight w:val="cyan"/>
        </w:rPr>
        <w:t>get worse</w:t>
      </w:r>
      <w:r w:rsidRPr="00C6721D">
        <w:rPr>
          <w:rFonts w:eastAsia="Calibri"/>
          <w:u w:val="single"/>
        </w:rPr>
        <w:t>!</w:t>
      </w:r>
    </w:p>
    <w:p w14:paraId="384746C4" w14:textId="49BBC5D3" w:rsidR="00D212B9" w:rsidRDefault="006B665F" w:rsidP="00D212B9">
      <w:pPr>
        <w:pStyle w:val="Heading2"/>
      </w:pPr>
      <w:r>
        <w:t>ADV---Minerals</w:t>
      </w:r>
    </w:p>
    <w:p w14:paraId="74C17B30" w14:textId="1701B9F2" w:rsidR="006B665F" w:rsidRPr="00807541" w:rsidRDefault="006B665F" w:rsidP="00D212B9">
      <w:pPr>
        <w:pStyle w:val="Heading4"/>
      </w:pPr>
      <w:r>
        <w:t xml:space="preserve">REMs </w:t>
      </w:r>
      <w:r w:rsidRPr="000018AA">
        <w:t>aren’t</w:t>
      </w:r>
      <w:r>
        <w:t xml:space="preserve"> the </w:t>
      </w:r>
      <w:r w:rsidRPr="000018AA">
        <w:t>lynchpin</w:t>
      </w:r>
      <w:r>
        <w:t xml:space="preserve"> to </w:t>
      </w:r>
      <w:r w:rsidRPr="000018AA">
        <w:t>clean technologies</w:t>
      </w:r>
      <w:r w:rsidRPr="00853C58">
        <w:rPr>
          <w:bCs/>
        </w:rPr>
        <w:t xml:space="preserve">---multiple alternatives exist in the </w:t>
      </w:r>
      <w:proofErr w:type="spellStart"/>
      <w:r w:rsidRPr="00853C58">
        <w:rPr>
          <w:bCs/>
        </w:rPr>
        <w:t>squo</w:t>
      </w:r>
      <w:proofErr w:type="spellEnd"/>
      <w:r w:rsidRPr="00853C58">
        <w:rPr>
          <w:bCs/>
        </w:rPr>
        <w:t>.</w:t>
      </w:r>
    </w:p>
    <w:p w14:paraId="3D9FDE64" w14:textId="77777777" w:rsidR="006B665F" w:rsidRDefault="006B665F" w:rsidP="006B665F">
      <w:pPr>
        <w:tabs>
          <w:tab w:val="left" w:pos="938"/>
        </w:tabs>
      </w:pPr>
      <w:r>
        <w:rPr>
          <w:rStyle w:val="Cite"/>
        </w:rPr>
        <w:t>Lovins</w:t>
      </w:r>
      <w:r w:rsidRPr="00807541">
        <w:rPr>
          <w:rStyle w:val="Cite"/>
        </w:rPr>
        <w:t xml:space="preserve"> ’</w:t>
      </w:r>
      <w:r>
        <w:rPr>
          <w:rStyle w:val="Cite"/>
        </w:rPr>
        <w:t>21</w:t>
      </w:r>
      <w:r w:rsidRPr="00807541">
        <w:rPr>
          <w:rStyle w:val="Cite"/>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39238935" w14:textId="77777777" w:rsidR="006B665F" w:rsidRPr="006C2E19" w:rsidRDefault="006B665F" w:rsidP="006B665F">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235378CB" w14:textId="77777777" w:rsidR="006B665F" w:rsidRPr="006C2E19" w:rsidRDefault="006B665F" w:rsidP="006B665F">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6C2E19">
        <w:rPr>
          <w:rStyle w:val="AAAUNDERLINEKEYBOARD"/>
          <w:highlight w:val="cyan"/>
        </w:rPr>
        <w:t>critiques pay</w:t>
      </w:r>
      <w:r w:rsidRPr="006C2E19">
        <w:rPr>
          <w:sz w:val="14"/>
        </w:rPr>
        <w:t xml:space="preserve"> far too </w:t>
      </w:r>
      <w:r w:rsidRPr="006C2E19">
        <w:rPr>
          <w:rStyle w:val="Emphasis"/>
          <w:highlight w:val="cyan"/>
        </w:rPr>
        <w:t>little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6C2E19">
        <w:rPr>
          <w:rStyle w:val="AAAUNDERLINEKEYBOARD"/>
          <w:highlight w:val="cyan"/>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544DC29C" w14:textId="77777777" w:rsidR="006B665F" w:rsidRPr="006C2E19" w:rsidRDefault="006B665F" w:rsidP="006B665F">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462FC3B9" w14:textId="77777777" w:rsidR="006B665F" w:rsidRPr="006C2E19" w:rsidRDefault="006B665F" w:rsidP="006B665F">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31745D02" w14:textId="77777777" w:rsidR="006B665F" w:rsidRPr="006C2E19" w:rsidRDefault="006B665F" w:rsidP="006B665F">
      <w:pPr>
        <w:rPr>
          <w:sz w:val="14"/>
        </w:rPr>
      </w:pPr>
      <w:r w:rsidRPr="006C2E19">
        <w:rPr>
          <w:sz w:val="14"/>
        </w:rPr>
        <w:t>The Reality</w:t>
      </w:r>
    </w:p>
    <w:p w14:paraId="5820F688" w14:textId="77777777" w:rsidR="006B665F" w:rsidRPr="006C2E19" w:rsidRDefault="006B665F" w:rsidP="006B665F">
      <w:pPr>
        <w:rPr>
          <w:sz w:val="14"/>
        </w:rPr>
      </w:pPr>
      <w:r w:rsidRPr="006C2E19">
        <w:rPr>
          <w:sz w:val="14"/>
        </w:rP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039EB353" w14:textId="77777777" w:rsidR="006B665F" w:rsidRPr="006C2E19" w:rsidRDefault="006B665F" w:rsidP="006B665F">
      <w:pPr>
        <w:rPr>
          <w:sz w:val="14"/>
        </w:rPr>
      </w:pPr>
      <w:r w:rsidRPr="006C2E19">
        <w:rPr>
          <w:sz w:val="14"/>
        </w:rPr>
        <w:t xml:space="preserve">Accessible alternatives to “critical materials” can make excellent EV batteries, solar cells, and wind turbines. </w:t>
      </w:r>
    </w:p>
    <w:p w14:paraId="7A522A8D" w14:textId="77777777" w:rsidR="006B665F" w:rsidRPr="006C2E19" w:rsidRDefault="006B665F" w:rsidP="006B665F">
      <w:pPr>
        <w:rPr>
          <w:sz w:val="14"/>
        </w:rPr>
      </w:pPr>
      <w:r w:rsidRPr="006C2E19">
        <w:rPr>
          <w:sz w:val="14"/>
        </w:rPr>
        <w:t xml:space="preserve">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w:t>
      </w:r>
      <w:proofErr w:type="spellStart"/>
      <w:r w:rsidRPr="006C2E19">
        <w:rPr>
          <w:sz w:val="14"/>
        </w:rPr>
        <w:t>supermagnet</w:t>
      </w:r>
      <w:proofErr w:type="spellEnd"/>
      <w:r w:rsidRPr="006C2E19">
        <w:rPr>
          <w:sz w:val="14"/>
        </w:rPr>
        <w:t xml:space="preserve"> rare-earth elements could make the growing global shift to electric cars and wind turbines impossible—because their motors and generators, respectively, supposedly required </w:t>
      </w:r>
      <w:proofErr w:type="spellStart"/>
      <w:r w:rsidRPr="006C2E19">
        <w:rPr>
          <w:sz w:val="14"/>
        </w:rPr>
        <w:t>supermagnets</w:t>
      </w:r>
      <w:proofErr w:type="spellEnd"/>
      <w:r w:rsidRPr="006C2E19">
        <w:rPr>
          <w:sz w:val="14"/>
        </w:rPr>
        <w:t xml:space="preserve"> and hence rare earths. But that’s nonsense.</w:t>
      </w:r>
    </w:p>
    <w:p w14:paraId="3D37544A" w14:textId="77777777" w:rsidR="006B665F" w:rsidRPr="006C2E19" w:rsidRDefault="006B665F" w:rsidP="006B665F">
      <w:pPr>
        <w:rPr>
          <w:sz w:val="14"/>
        </w:rPr>
      </w:pPr>
      <w:r w:rsidRPr="006C2E19">
        <w:rPr>
          <w:sz w:val="14"/>
        </w:rPr>
        <w:t xml:space="preserve">In the four years since that Bulletin article, one of the </w:t>
      </w:r>
      <w:r w:rsidRPr="00853C58">
        <w:rPr>
          <w:rStyle w:val="AAAUNDERLINEKEYBOARD"/>
          <w:highlight w:val="cyan"/>
        </w:rPr>
        <w:t>key substitutions</w:t>
      </w:r>
      <w:r w:rsidRPr="006C2E19">
        <w:rPr>
          <w:sz w:val="14"/>
        </w:rPr>
        <w:t xml:space="preserve"> it mentions—</w:t>
      </w:r>
      <w:r w:rsidRPr="00853C58">
        <w:rPr>
          <w:rStyle w:val="AAAUNDERLINEKEYBOARD"/>
          <w:highlight w:val="cyan"/>
        </w:rPr>
        <w:t xml:space="preserve">iron-nitride </w:t>
      </w:r>
      <w:proofErr w:type="spellStart"/>
      <w:r w:rsidRPr="00853C58">
        <w:rPr>
          <w:rStyle w:val="AAAUNDERLINEKEYBOARD"/>
          <w:highlight w:val="cyan"/>
        </w:rPr>
        <w:t>supermagnets</w:t>
      </w:r>
      <w:proofErr w:type="spellEnd"/>
      <w:r w:rsidRPr="00853C58">
        <w:rPr>
          <w:rStyle w:val="AAAUNDERLINEKEYBOARD"/>
          <w:highlight w:val="cyan"/>
        </w:rPr>
        <w:t xml:space="preserve"> using no</w:t>
      </w:r>
      <w:r w:rsidRPr="00853C58">
        <w:rPr>
          <w:rStyle w:val="AAAUNDERLINEKEYBOARD"/>
        </w:rPr>
        <w:t xml:space="preserve"> </w:t>
      </w:r>
      <w:r w:rsidRPr="00853C58">
        <w:rPr>
          <w:rStyle w:val="AAAUNDERLINEKEYBOARD"/>
          <w:highlight w:val="cyan"/>
        </w:rPr>
        <w:t>rare earths</w:t>
      </w:r>
      <w:r w:rsidRPr="006C2E19">
        <w:rPr>
          <w:sz w:val="14"/>
        </w:rPr>
        <w:t xml:space="preserve"> but </w:t>
      </w:r>
      <w:r w:rsidRPr="00853C58">
        <w:rPr>
          <w:rStyle w:val="AAAUNDERLINEKEYBOARD"/>
          <w:highlight w:val="cyan"/>
        </w:rPr>
        <w:t xml:space="preserve">with </w:t>
      </w:r>
      <w:r w:rsidRPr="00853C58">
        <w:rPr>
          <w:rStyle w:val="Boxes"/>
          <w:highlight w:val="cyan"/>
        </w:rPr>
        <w:t>comparable</w:t>
      </w:r>
      <w:r w:rsidRPr="00853C58">
        <w:rPr>
          <w:rStyle w:val="AAAUNDERLINEKEYBOARD"/>
          <w:highlight w:val="cyan"/>
        </w:rPr>
        <w:t xml:space="preserve"> or </w:t>
      </w:r>
      <w:r w:rsidRPr="00853C58">
        <w:rPr>
          <w:rStyle w:val="Boxes"/>
          <w:highlight w:val="cyan"/>
        </w:rPr>
        <w:t>potentially 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rare earth minerals</w:t>
      </w:r>
      <w:r w:rsidRPr="006C2E19">
        <w:rPr>
          <w:sz w:val="14"/>
        </w:rPr>
        <w:t xml:space="preserve">: </w:t>
      </w:r>
      <w:r w:rsidRPr="00853C58">
        <w:rPr>
          <w:rStyle w:val="Boxes"/>
          <w:highlight w:val="cyan"/>
        </w:rPr>
        <w:t>control software</w:t>
      </w:r>
      <w:r w:rsidRPr="00853C58">
        <w:rPr>
          <w:rStyle w:val="AAAUNDERLINEKEYBOARD"/>
          <w:highlight w:val="cyan"/>
        </w:rPr>
        <w:t xml:space="preserve"> and </w:t>
      </w:r>
      <w:r w:rsidRPr="00853C58">
        <w:rPr>
          <w:rStyle w:val="Boxes"/>
          <w:highlight w:val="cyan"/>
        </w:rPr>
        <w:t>power electronics</w:t>
      </w:r>
      <w:r w:rsidRPr="006C2E19">
        <w:rPr>
          <w:sz w:val="14"/>
        </w:rPr>
        <w:t xml:space="preserve"> made of silicon, the most abundant solid element on Earth.</w:t>
      </w:r>
    </w:p>
    <w:p w14:paraId="0EA97879" w14:textId="77777777" w:rsidR="006B665F" w:rsidRDefault="006B665F" w:rsidP="006B665F">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167F686A" w14:textId="77777777" w:rsidR="006B665F" w:rsidRPr="008D33C8" w:rsidRDefault="006B665F" w:rsidP="006B665F">
      <w:pPr>
        <w:pStyle w:val="Heading4"/>
      </w:pPr>
      <w:bookmarkStart w:id="2" w:name="_Hlk207738557"/>
      <w:r>
        <w:t xml:space="preserve">Taiwan invasion fails and </w:t>
      </w:r>
      <w:r w:rsidRPr="00BE5C74">
        <w:rPr>
          <w:u w:val="single"/>
        </w:rPr>
        <w:t>collapses</w:t>
      </w:r>
      <w:r>
        <w:t xml:space="preserve"> the CCP.</w:t>
      </w:r>
    </w:p>
    <w:p w14:paraId="30D575AA" w14:textId="77777777" w:rsidR="006B665F" w:rsidRPr="003546A0" w:rsidRDefault="006B665F" w:rsidP="006B665F">
      <w:pPr>
        <w:rPr>
          <w:rStyle w:val="Cite"/>
        </w:rPr>
      </w:pPr>
      <w:r>
        <w:rPr>
          <w:rStyle w:val="Cite"/>
        </w:rPr>
        <w:t xml:space="preserve">Talley ’25 </w:t>
      </w:r>
      <w:r w:rsidRPr="003546A0">
        <w:t>[</w:t>
      </w:r>
      <w:r>
        <w:t>Thomas; February 10; Former U.S. Army Lieutenant Colonel, M.A. in International Relations from Troy University, M.A. in Military Arts and Sciences from the U.S. Army Command and General Staff College; The Highland County Press, “</w:t>
      </w:r>
      <w:r w:rsidRPr="003546A0">
        <w:t>China and Taiwan: Beware the law of unintended consequences</w:t>
      </w:r>
      <w:r>
        <w:t xml:space="preserve">,” </w:t>
      </w:r>
      <w:r w:rsidRPr="003546A0">
        <w:t>https://highlandcountypress.com/opinions/china-and-taiwan-beware-law-unintended-consequences]</w:t>
      </w:r>
      <w:r>
        <w:t xml:space="preserve"> era</w:t>
      </w:r>
    </w:p>
    <w:p w14:paraId="080FB55B" w14:textId="77777777" w:rsidR="006B665F" w:rsidRPr="008D33C8" w:rsidRDefault="006B665F" w:rsidP="006B665F">
      <w:pPr>
        <w:rPr>
          <w:sz w:val="16"/>
        </w:rPr>
      </w:pPr>
      <w:r w:rsidRPr="008D33C8">
        <w:rPr>
          <w:sz w:val="16"/>
        </w:rPr>
        <w:t xml:space="preserve">Then, in rapid sequence, the </w:t>
      </w:r>
      <w:r w:rsidRPr="0000060A">
        <w:rPr>
          <w:rStyle w:val="Emphasis"/>
          <w:highlight w:val="cyan"/>
        </w:rPr>
        <w:t>PLA</w:t>
      </w:r>
      <w:r w:rsidRPr="0000060A">
        <w:rPr>
          <w:rStyle w:val="StyleUnderline"/>
          <w:highlight w:val="cyan"/>
        </w:rPr>
        <w:t xml:space="preserve"> will </w:t>
      </w:r>
      <w:r w:rsidRPr="0000060A">
        <w:rPr>
          <w:rStyle w:val="Emphasis"/>
          <w:highlight w:val="cyan"/>
        </w:rPr>
        <w:t>fail</w:t>
      </w:r>
      <w:r w:rsidRPr="0000060A">
        <w:rPr>
          <w:rStyle w:val="StyleUnderline"/>
        </w:rPr>
        <w:t xml:space="preserve">, the PRC will </w:t>
      </w:r>
      <w:r w:rsidRPr="0000060A">
        <w:rPr>
          <w:rStyle w:val="Emphasis"/>
          <w:highlight w:val="cyan"/>
        </w:rPr>
        <w:t>fracture</w:t>
      </w:r>
      <w:r w:rsidRPr="0000060A">
        <w:rPr>
          <w:rStyle w:val="StyleUnderline"/>
          <w:highlight w:val="cyan"/>
        </w:rPr>
        <w:t xml:space="preserve">, and the </w:t>
      </w:r>
      <w:r w:rsidRPr="0000060A">
        <w:rPr>
          <w:rStyle w:val="Emphasis"/>
          <w:highlight w:val="cyan"/>
        </w:rPr>
        <w:t>CCP</w:t>
      </w:r>
      <w:r w:rsidRPr="0000060A">
        <w:rPr>
          <w:rStyle w:val="StyleUnderline"/>
          <w:highlight w:val="cyan"/>
        </w:rPr>
        <w:t xml:space="preserve"> will </w:t>
      </w:r>
      <w:r w:rsidRPr="0000060A">
        <w:rPr>
          <w:rStyle w:val="Emphasis"/>
          <w:highlight w:val="cyan"/>
        </w:rPr>
        <w:t>collapse</w:t>
      </w:r>
      <w:r w:rsidRPr="008D33C8">
        <w:rPr>
          <w:sz w:val="16"/>
        </w:rPr>
        <w:t>. Why?</w:t>
      </w:r>
    </w:p>
    <w:p w14:paraId="5DAD192E" w14:textId="77777777" w:rsidR="006B665F" w:rsidRPr="008D33C8" w:rsidRDefault="006B665F" w:rsidP="006B665F">
      <w:pPr>
        <w:rPr>
          <w:sz w:val="16"/>
        </w:rPr>
      </w:pPr>
      <w:r w:rsidRPr="008D33C8">
        <w:rPr>
          <w:sz w:val="16"/>
        </w:rPr>
        <w:t xml:space="preserve">Because the </w:t>
      </w:r>
      <w:r w:rsidRPr="002F2FF2">
        <w:rPr>
          <w:rStyle w:val="Emphasis"/>
          <w:highlight w:val="cyan"/>
        </w:rPr>
        <w:t>PLA</w:t>
      </w:r>
      <w:r w:rsidRPr="0000060A">
        <w:rPr>
          <w:rStyle w:val="StyleUnderline"/>
        </w:rPr>
        <w:t xml:space="preserve"> will </w:t>
      </w:r>
      <w:r w:rsidRPr="002F2FF2">
        <w:rPr>
          <w:rStyle w:val="Emphasis"/>
          <w:highlight w:val="cyan"/>
        </w:rPr>
        <w:t>not</w:t>
      </w:r>
      <w:r w:rsidRPr="0000060A">
        <w:rPr>
          <w:rStyle w:val="StyleUnderline"/>
        </w:rPr>
        <w:t xml:space="preserve"> be able to </w:t>
      </w:r>
      <w:r w:rsidRPr="0000060A">
        <w:rPr>
          <w:rStyle w:val="StyleUnderline"/>
          <w:highlight w:val="cyan"/>
        </w:rPr>
        <w:t xml:space="preserve">expand out of the </w:t>
      </w:r>
      <w:r w:rsidRPr="002F2FF2">
        <w:rPr>
          <w:rStyle w:val="Emphasis"/>
          <w:highlight w:val="cyan"/>
        </w:rPr>
        <w:t>beachhead</w:t>
      </w:r>
      <w:r w:rsidRPr="0000060A">
        <w:rPr>
          <w:rStyle w:val="StyleUnderline"/>
        </w:rPr>
        <w:t>, thus dooming the invasion, and</w:t>
      </w:r>
      <w:r w:rsidRPr="008D33C8">
        <w:rPr>
          <w:sz w:val="16"/>
        </w:rPr>
        <w:t xml:space="preserve"> </w:t>
      </w:r>
      <w:r w:rsidRPr="0000060A">
        <w:rPr>
          <w:rStyle w:val="StyleUnderline"/>
        </w:rPr>
        <w:t xml:space="preserve">the </w:t>
      </w:r>
      <w:r w:rsidRPr="002F2FF2">
        <w:rPr>
          <w:rStyle w:val="Emphasis"/>
          <w:highlight w:val="cyan"/>
        </w:rPr>
        <w:t>US</w:t>
      </w:r>
      <w:r w:rsidRPr="0000060A">
        <w:rPr>
          <w:rStyle w:val="StyleUnderline"/>
          <w:highlight w:val="cyan"/>
        </w:rPr>
        <w:t xml:space="preserve"> will impose a </w:t>
      </w:r>
      <w:r w:rsidRPr="002F2FF2">
        <w:rPr>
          <w:rStyle w:val="Emphasis"/>
          <w:highlight w:val="cyan"/>
        </w:rPr>
        <w:t>blockade</w:t>
      </w:r>
      <w:r w:rsidRPr="008D33C8">
        <w:rPr>
          <w:sz w:val="16"/>
        </w:rPr>
        <w:t xml:space="preserve">, severing China from global markets and global finance. Imagine the effect on </w:t>
      </w:r>
      <w:r w:rsidRPr="002F2FF2">
        <w:rPr>
          <w:rStyle w:val="Emphasis"/>
          <w:highlight w:val="cyan"/>
        </w:rPr>
        <w:t>Chinese</w:t>
      </w:r>
      <w:r w:rsidRPr="002F2FF2">
        <w:rPr>
          <w:rStyle w:val="StyleUnderline"/>
          <w:highlight w:val="cyan"/>
        </w:rPr>
        <w:t xml:space="preserve"> citizens seeing</w:t>
      </w:r>
      <w:r w:rsidRPr="002F2FF2">
        <w:rPr>
          <w:rStyle w:val="StyleUnderline"/>
        </w:rPr>
        <w:t xml:space="preserve"> their </w:t>
      </w:r>
      <w:r w:rsidRPr="002F2FF2">
        <w:rPr>
          <w:rStyle w:val="StyleUnderline"/>
          <w:highlight w:val="cyan"/>
        </w:rPr>
        <w:t xml:space="preserve">vaunted </w:t>
      </w:r>
      <w:r w:rsidRPr="002F2FF2">
        <w:rPr>
          <w:rStyle w:val="Emphasis"/>
          <w:highlight w:val="cyan"/>
        </w:rPr>
        <w:t>military</w:t>
      </w:r>
      <w:r w:rsidRPr="002F2FF2">
        <w:rPr>
          <w:rStyle w:val="StyleUnderline"/>
        </w:rPr>
        <w:t xml:space="preserve">, heroes of a hundred parades, </w:t>
      </w:r>
      <w:r w:rsidRPr="002F2FF2">
        <w:rPr>
          <w:rStyle w:val="Emphasis"/>
          <w:highlight w:val="cyan"/>
        </w:rPr>
        <w:t>stranded</w:t>
      </w:r>
      <w:r w:rsidRPr="00AA37B3">
        <w:rPr>
          <w:rStyle w:val="StyleUnderline"/>
        </w:rPr>
        <w:t>, isolated</w:t>
      </w:r>
      <w:r w:rsidRPr="002F2FF2">
        <w:rPr>
          <w:rStyle w:val="StyleUnderline"/>
        </w:rPr>
        <w:t>, and besieged, on the shores of Taiwan</w:t>
      </w:r>
      <w:r w:rsidRPr="008D33C8">
        <w:rPr>
          <w:sz w:val="16"/>
        </w:rPr>
        <w:t xml:space="preserve">. That’s bad. The effects of a blockade are worse. </w:t>
      </w:r>
      <w:r w:rsidRPr="002F2FF2">
        <w:rPr>
          <w:rStyle w:val="StyleUnderline"/>
        </w:rPr>
        <w:t xml:space="preserve">Like </w:t>
      </w:r>
      <w:r w:rsidRPr="002F2FF2">
        <w:rPr>
          <w:rStyle w:val="Emphasis"/>
        </w:rPr>
        <w:t>COVID</w:t>
      </w:r>
      <w:r w:rsidRPr="002F2FF2">
        <w:rPr>
          <w:rStyle w:val="StyleUnderline"/>
        </w:rPr>
        <w:t xml:space="preserve">, panicked citizens will </w:t>
      </w:r>
      <w:r w:rsidRPr="002F2FF2">
        <w:rPr>
          <w:rStyle w:val="Emphasis"/>
          <w:highlight w:val="cyan"/>
        </w:rPr>
        <w:t>hoard</w:t>
      </w:r>
      <w:r w:rsidRPr="002F2FF2">
        <w:rPr>
          <w:rStyle w:val="StyleUnderline"/>
          <w:highlight w:val="cyan"/>
        </w:rPr>
        <w:t xml:space="preserve"> food and money</w:t>
      </w:r>
      <w:r w:rsidRPr="002F2FF2">
        <w:rPr>
          <w:rStyle w:val="StyleUnderline"/>
        </w:rPr>
        <w:t xml:space="preserve">, and microeconomic </w:t>
      </w:r>
      <w:r w:rsidRPr="002F2FF2">
        <w:rPr>
          <w:rStyle w:val="Emphasis"/>
          <w:highlight w:val="cyan"/>
        </w:rPr>
        <w:t>activity</w:t>
      </w:r>
      <w:r w:rsidRPr="002F2FF2">
        <w:rPr>
          <w:rStyle w:val="StyleUnderline"/>
        </w:rPr>
        <w:t xml:space="preserve"> will </w:t>
      </w:r>
      <w:r w:rsidRPr="002F2FF2">
        <w:rPr>
          <w:rStyle w:val="StyleUnderline"/>
          <w:highlight w:val="cyan"/>
        </w:rPr>
        <w:t xml:space="preserve">all </w:t>
      </w:r>
      <w:r w:rsidRPr="003620C7">
        <w:rPr>
          <w:rStyle w:val="StyleUnderline"/>
          <w:highlight w:val="cyan"/>
        </w:rPr>
        <w:t xml:space="preserve">but </w:t>
      </w:r>
      <w:r w:rsidRPr="003620C7">
        <w:rPr>
          <w:rStyle w:val="Emphasis"/>
          <w:highlight w:val="cyan"/>
        </w:rPr>
        <w:t>cease</w:t>
      </w:r>
      <w:r w:rsidRPr="008D33C8">
        <w:rPr>
          <w:sz w:val="16"/>
        </w:rPr>
        <w:t xml:space="preserve">. Unlike COVID, China will no longer have access to global trade and global finance. </w:t>
      </w:r>
      <w:r w:rsidRPr="002F2FF2">
        <w:rPr>
          <w:rStyle w:val="StyleUnderline"/>
          <w:highlight w:val="cyan"/>
        </w:rPr>
        <w:t>Production</w:t>
      </w:r>
      <w:r w:rsidRPr="002F2FF2">
        <w:rPr>
          <w:rStyle w:val="StyleUnderline"/>
        </w:rPr>
        <w:t xml:space="preserve"> of goods and services will stall and then </w:t>
      </w:r>
      <w:r w:rsidRPr="00AA37B3">
        <w:rPr>
          <w:rStyle w:val="Emphasis"/>
          <w:highlight w:val="cyan"/>
        </w:rPr>
        <w:t>collapse</w:t>
      </w:r>
      <w:r w:rsidRPr="00AA37B3">
        <w:rPr>
          <w:rStyle w:val="StyleUnderline"/>
          <w:highlight w:val="cyan"/>
        </w:rPr>
        <w:t>.</w:t>
      </w:r>
      <w:r w:rsidRPr="00AA37B3">
        <w:rPr>
          <w:rStyle w:val="StyleUnderline"/>
        </w:rPr>
        <w:t xml:space="preserve"> </w:t>
      </w:r>
      <w:r w:rsidRPr="002F2FF2">
        <w:rPr>
          <w:rStyle w:val="Emphasis"/>
          <w:highlight w:val="cyan"/>
        </w:rPr>
        <w:t>Unemployment</w:t>
      </w:r>
      <w:r w:rsidRPr="002F2FF2">
        <w:rPr>
          <w:rStyle w:val="StyleUnderline"/>
        </w:rPr>
        <w:t xml:space="preserve"> will skyrocket</w:t>
      </w:r>
      <w:r w:rsidRPr="008D33C8">
        <w:rPr>
          <w:sz w:val="16"/>
        </w:rPr>
        <w:t xml:space="preserve">. No jobs, no money, no food. That description will apply to hundreds of millions of Chinese, everywhere, all at once. </w:t>
      </w:r>
      <w:r w:rsidRPr="002F2FF2">
        <w:rPr>
          <w:rStyle w:val="StyleUnderline"/>
        </w:rPr>
        <w:t xml:space="preserve">Urban </w:t>
      </w:r>
      <w:r w:rsidRPr="002F2FF2">
        <w:rPr>
          <w:rStyle w:val="Emphasis"/>
          <w:highlight w:val="cyan"/>
        </w:rPr>
        <w:t>populations</w:t>
      </w:r>
      <w:r w:rsidRPr="002F2FF2">
        <w:rPr>
          <w:rStyle w:val="StyleUnderline"/>
          <w:highlight w:val="cyan"/>
        </w:rPr>
        <w:t xml:space="preserve"> will </w:t>
      </w:r>
      <w:r w:rsidRPr="002F2FF2">
        <w:rPr>
          <w:rStyle w:val="Emphasis"/>
          <w:highlight w:val="cyan"/>
        </w:rPr>
        <w:t>flee</w:t>
      </w:r>
      <w:r w:rsidRPr="002F2FF2">
        <w:rPr>
          <w:rStyle w:val="StyleUnderline"/>
        </w:rPr>
        <w:t xml:space="preserve"> to rural areas, in search of </w:t>
      </w:r>
      <w:r w:rsidRPr="002F2FF2">
        <w:rPr>
          <w:rStyle w:val="Emphasis"/>
        </w:rPr>
        <w:t>food</w:t>
      </w:r>
      <w:r w:rsidRPr="002F2FF2">
        <w:rPr>
          <w:rStyle w:val="StyleUnderline"/>
        </w:rPr>
        <w:t>. But China cannot feed itself.</w:t>
      </w:r>
      <w:r w:rsidRPr="008D33C8">
        <w:rPr>
          <w:sz w:val="16"/>
        </w:rPr>
        <w:t xml:space="preserve"> It even has to import fertilizers. </w:t>
      </w:r>
      <w:r w:rsidRPr="002F2FF2">
        <w:rPr>
          <w:rStyle w:val="Emphasis"/>
          <w:highlight w:val="cyan"/>
        </w:rPr>
        <w:t>No region</w:t>
      </w:r>
      <w:r w:rsidRPr="002F2FF2">
        <w:rPr>
          <w:rStyle w:val="StyleUnderline"/>
        </w:rPr>
        <w:t xml:space="preserve"> of China will be </w:t>
      </w:r>
      <w:r w:rsidRPr="002F2FF2">
        <w:rPr>
          <w:rStyle w:val="Emphasis"/>
          <w:highlight w:val="cyan"/>
        </w:rPr>
        <w:t>spared</w:t>
      </w:r>
      <w:r w:rsidRPr="002F2FF2">
        <w:rPr>
          <w:rStyle w:val="StyleUnderline"/>
        </w:rPr>
        <w:t xml:space="preserve"> </w:t>
      </w:r>
      <w:r w:rsidRPr="00AA37B3">
        <w:rPr>
          <w:rStyle w:val="StyleUnderline"/>
        </w:rPr>
        <w:t>extreme s</w:t>
      </w:r>
      <w:r w:rsidRPr="002F2FF2">
        <w:rPr>
          <w:rStyle w:val="StyleUnderline"/>
        </w:rPr>
        <w:t>tress</w:t>
      </w:r>
      <w:r w:rsidRPr="008D33C8">
        <w:rPr>
          <w:sz w:val="16"/>
        </w:rPr>
        <w:t>.</w:t>
      </w:r>
    </w:p>
    <w:p w14:paraId="54ABF198" w14:textId="77777777" w:rsidR="006B665F" w:rsidRPr="008D33C8" w:rsidRDefault="006B665F" w:rsidP="006B665F">
      <w:pPr>
        <w:rPr>
          <w:sz w:val="16"/>
        </w:rPr>
      </w:pPr>
      <w:r w:rsidRPr="008D33C8">
        <w:rPr>
          <w:sz w:val="16"/>
        </w:rPr>
        <w:t xml:space="preserve">Why will the invasion fail? Because the </w:t>
      </w:r>
      <w:r w:rsidRPr="002F2FF2">
        <w:rPr>
          <w:rStyle w:val="StyleUnderline"/>
        </w:rPr>
        <w:t xml:space="preserve">one thing that is </w:t>
      </w:r>
      <w:r w:rsidRPr="002F2FF2">
        <w:rPr>
          <w:rStyle w:val="Emphasis"/>
          <w:highlight w:val="cyan"/>
        </w:rPr>
        <w:t>harder</w:t>
      </w:r>
      <w:r w:rsidRPr="002F2FF2">
        <w:rPr>
          <w:rStyle w:val="StyleUnderline"/>
        </w:rPr>
        <w:t xml:space="preserve"> than gaining the beaches in an</w:t>
      </w:r>
      <w:r w:rsidRPr="008D33C8">
        <w:rPr>
          <w:sz w:val="16"/>
        </w:rPr>
        <w:t xml:space="preserve"> </w:t>
      </w:r>
      <w:r w:rsidRPr="002F2FF2">
        <w:rPr>
          <w:rStyle w:val="StyleUnderline"/>
        </w:rPr>
        <w:t xml:space="preserve">amphibious operation </w:t>
      </w:r>
      <w:r w:rsidRPr="002F2FF2">
        <w:rPr>
          <w:rStyle w:val="StyleUnderline"/>
          <w:highlight w:val="cyan"/>
        </w:rPr>
        <w:t>is expanding</w:t>
      </w:r>
      <w:r w:rsidRPr="002F2FF2">
        <w:rPr>
          <w:rStyle w:val="StyleUnderline"/>
        </w:rPr>
        <w:t xml:space="preserve"> beyond the </w:t>
      </w:r>
      <w:r w:rsidRPr="002F2FF2">
        <w:rPr>
          <w:rStyle w:val="Emphasis"/>
          <w:highlight w:val="cyan"/>
        </w:rPr>
        <w:t>beachhead</w:t>
      </w:r>
      <w:r w:rsidRPr="002F2FF2">
        <w:rPr>
          <w:rStyle w:val="StyleUnderline"/>
          <w:highlight w:val="cyan"/>
        </w:rPr>
        <w:t xml:space="preserve">. Salerno, </w:t>
      </w:r>
      <w:r w:rsidRPr="002F2FF2">
        <w:rPr>
          <w:rStyle w:val="Emphasis"/>
          <w:highlight w:val="cyan"/>
        </w:rPr>
        <w:t>Normandy</w:t>
      </w:r>
      <w:r w:rsidRPr="002F2FF2">
        <w:rPr>
          <w:rStyle w:val="StyleUnderline"/>
          <w:highlight w:val="cyan"/>
        </w:rPr>
        <w:t>, Peleliu</w:t>
      </w:r>
      <w:r w:rsidRPr="002F2FF2">
        <w:rPr>
          <w:rStyle w:val="StyleUnderline"/>
        </w:rPr>
        <w:t>; these</w:t>
      </w:r>
      <w:r w:rsidRPr="008D33C8">
        <w:rPr>
          <w:sz w:val="16"/>
        </w:rPr>
        <w:t xml:space="preserve"> </w:t>
      </w:r>
      <w:r w:rsidRPr="002F2FF2">
        <w:rPr>
          <w:rStyle w:val="StyleUnderline"/>
        </w:rPr>
        <w:t xml:space="preserve">battles all </w:t>
      </w:r>
      <w:r w:rsidRPr="002F2FF2">
        <w:rPr>
          <w:rStyle w:val="StyleUnderline"/>
          <w:highlight w:val="cyan"/>
        </w:rPr>
        <w:t>attest to</w:t>
      </w:r>
      <w:r w:rsidRPr="002F2FF2">
        <w:rPr>
          <w:rStyle w:val="StyleUnderline"/>
        </w:rPr>
        <w:t xml:space="preserve"> the </w:t>
      </w:r>
      <w:r w:rsidRPr="002F2FF2">
        <w:rPr>
          <w:rStyle w:val="Emphasis"/>
          <w:highlight w:val="cyan"/>
        </w:rPr>
        <w:t>difficulty</w:t>
      </w:r>
      <w:r w:rsidRPr="002F2FF2">
        <w:rPr>
          <w:rStyle w:val="StyleUnderline"/>
          <w:highlight w:val="cyan"/>
        </w:rPr>
        <w:t>. Those</w:t>
      </w:r>
      <w:r w:rsidRPr="002F2FF2">
        <w:rPr>
          <w:rStyle w:val="StyleUnderline"/>
        </w:rPr>
        <w:t xml:space="preserve"> operations </w:t>
      </w:r>
      <w:r w:rsidRPr="002F2FF2">
        <w:rPr>
          <w:rStyle w:val="StyleUnderline"/>
          <w:highlight w:val="cyan"/>
        </w:rPr>
        <w:t>were</w:t>
      </w:r>
      <w:r w:rsidRPr="002F2FF2">
        <w:rPr>
          <w:rStyle w:val="StyleUnderline"/>
        </w:rPr>
        <w:t xml:space="preserve"> conducted by </w:t>
      </w:r>
      <w:r w:rsidRPr="002F2FF2">
        <w:rPr>
          <w:rStyle w:val="Emphasis"/>
          <w:highlight w:val="cyan"/>
        </w:rPr>
        <w:t>battle-</w:t>
      </w:r>
      <w:r w:rsidRPr="003620C7">
        <w:rPr>
          <w:rStyle w:val="Emphasis"/>
          <w:highlight w:val="cyan"/>
        </w:rPr>
        <w:t>hardened</w:t>
      </w:r>
      <w:r w:rsidRPr="003620C7">
        <w:rPr>
          <w:rStyle w:val="StyleUnderline"/>
          <w:highlight w:val="cyan"/>
        </w:rPr>
        <w:t>, professional</w:t>
      </w:r>
      <w:r w:rsidRPr="002F2FF2">
        <w:rPr>
          <w:rStyle w:val="StyleUnderline"/>
        </w:rPr>
        <w:t xml:space="preserve"> militaries who enjoyed </w:t>
      </w:r>
      <w:r w:rsidRPr="002F2FF2">
        <w:rPr>
          <w:rStyle w:val="StyleUnderline"/>
          <w:highlight w:val="cyan"/>
        </w:rPr>
        <w:t xml:space="preserve">complete </w:t>
      </w:r>
      <w:r w:rsidRPr="002F2FF2">
        <w:rPr>
          <w:rStyle w:val="Emphasis"/>
          <w:highlight w:val="cyan"/>
        </w:rPr>
        <w:t>control</w:t>
      </w:r>
      <w:r w:rsidRPr="002F2FF2">
        <w:rPr>
          <w:rStyle w:val="StyleUnderline"/>
        </w:rPr>
        <w:t xml:space="preserve"> over the seas and air, were </w:t>
      </w:r>
      <w:r w:rsidRPr="003620C7">
        <w:rPr>
          <w:rStyle w:val="StyleUnderline"/>
          <w:highlight w:val="cyan"/>
        </w:rPr>
        <w:t xml:space="preserve">continually </w:t>
      </w:r>
      <w:r w:rsidRPr="003620C7">
        <w:rPr>
          <w:rStyle w:val="Emphasis"/>
          <w:highlight w:val="cyan"/>
        </w:rPr>
        <w:t>reinforced</w:t>
      </w:r>
      <w:r w:rsidRPr="002F2FF2">
        <w:rPr>
          <w:rStyle w:val="StyleUnderline"/>
        </w:rPr>
        <w:t xml:space="preserve"> by an uninterrupted supply line, and were </w:t>
      </w:r>
      <w:r w:rsidRPr="002F2FF2">
        <w:rPr>
          <w:rStyle w:val="Emphasis"/>
          <w:highlight w:val="cyan"/>
        </w:rPr>
        <w:t>directed</w:t>
      </w:r>
      <w:r w:rsidRPr="002F2FF2">
        <w:rPr>
          <w:rStyle w:val="StyleUnderline"/>
          <w:highlight w:val="cyan"/>
        </w:rPr>
        <w:t xml:space="preserve"> by</w:t>
      </w:r>
      <w:r w:rsidRPr="002F2FF2">
        <w:rPr>
          <w:rStyle w:val="StyleUnderline"/>
        </w:rPr>
        <w:t xml:space="preserve"> headquarters already </w:t>
      </w:r>
      <w:r w:rsidRPr="002F2FF2">
        <w:rPr>
          <w:rStyle w:val="StyleUnderline"/>
          <w:highlight w:val="cyan"/>
        </w:rPr>
        <w:t>experienced</w:t>
      </w:r>
      <w:r w:rsidRPr="002F2FF2">
        <w:rPr>
          <w:rStyle w:val="StyleUnderline"/>
        </w:rPr>
        <w:t xml:space="preserve"> in commanding complex </w:t>
      </w:r>
      <w:r w:rsidRPr="002F2FF2">
        <w:rPr>
          <w:rStyle w:val="Emphasis"/>
          <w:highlight w:val="cyan"/>
        </w:rPr>
        <w:t>op</w:t>
      </w:r>
      <w:r w:rsidRPr="002F2FF2">
        <w:rPr>
          <w:rStyle w:val="StyleUnderline"/>
        </w:rPr>
        <w:t>eration</w:t>
      </w:r>
      <w:r w:rsidRPr="002F2FF2">
        <w:rPr>
          <w:rStyle w:val="Emphasis"/>
          <w:highlight w:val="cyan"/>
        </w:rPr>
        <w:t>s</w:t>
      </w:r>
      <w:r w:rsidRPr="008D33C8">
        <w:rPr>
          <w:sz w:val="16"/>
        </w:rPr>
        <w:t xml:space="preserve"> against a determined foe. </w:t>
      </w:r>
      <w:r w:rsidRPr="002F2FF2">
        <w:rPr>
          <w:rStyle w:val="Emphasis"/>
          <w:highlight w:val="cyan"/>
        </w:rPr>
        <w:t>Not</w:t>
      </w:r>
      <w:r w:rsidRPr="008D33C8">
        <w:rPr>
          <w:sz w:val="16"/>
        </w:rPr>
        <w:t xml:space="preserve"> a single one of those characteristics </w:t>
      </w:r>
      <w:r w:rsidRPr="002F2FF2">
        <w:rPr>
          <w:rStyle w:val="StyleUnderline"/>
          <w:highlight w:val="cyan"/>
        </w:rPr>
        <w:t xml:space="preserve">define the </w:t>
      </w:r>
      <w:r w:rsidRPr="002F2FF2">
        <w:rPr>
          <w:rStyle w:val="Emphasis"/>
          <w:highlight w:val="cyan"/>
        </w:rPr>
        <w:t>PLA</w:t>
      </w:r>
      <w:r w:rsidRPr="008D33C8">
        <w:rPr>
          <w:sz w:val="16"/>
        </w:rPr>
        <w:t xml:space="preserve"> or the situation in Taiwan. To suggest that </w:t>
      </w:r>
      <w:r w:rsidRPr="002F2FF2">
        <w:rPr>
          <w:rStyle w:val="StyleUnderline"/>
          <w:highlight w:val="cyan"/>
        </w:rPr>
        <w:t>China</w:t>
      </w:r>
      <w:r w:rsidRPr="002F2FF2">
        <w:rPr>
          <w:rStyle w:val="StyleUnderline"/>
        </w:rPr>
        <w:t xml:space="preserve"> will be able to </w:t>
      </w:r>
      <w:r w:rsidRPr="002F2FF2">
        <w:rPr>
          <w:rStyle w:val="StyleUnderline"/>
          <w:highlight w:val="cyan"/>
        </w:rPr>
        <w:t>expand</w:t>
      </w:r>
      <w:r w:rsidRPr="002F2FF2">
        <w:rPr>
          <w:rStyle w:val="StyleUnderline"/>
        </w:rPr>
        <w:t xml:space="preserve"> out of the beachhead</w:t>
      </w:r>
      <w:r w:rsidRPr="008D33C8">
        <w:rPr>
          <w:sz w:val="16"/>
        </w:rPr>
        <w:t xml:space="preserve"> is to assume that everything that must go right for them, will; and everything that must go wrong for Taiwan, will. </w:t>
      </w:r>
      <w:r w:rsidRPr="002F2FF2">
        <w:rPr>
          <w:rStyle w:val="StyleUnderline"/>
        </w:rPr>
        <w:t xml:space="preserve">That’s </w:t>
      </w:r>
      <w:r w:rsidRPr="002F2FF2">
        <w:rPr>
          <w:rStyle w:val="Emphasis"/>
        </w:rPr>
        <w:t>beyond probable</w:t>
      </w:r>
      <w:r w:rsidRPr="002F2FF2">
        <w:rPr>
          <w:rStyle w:val="StyleUnderline"/>
        </w:rPr>
        <w:t xml:space="preserve">; it’s </w:t>
      </w:r>
      <w:r w:rsidRPr="002F2FF2">
        <w:rPr>
          <w:rStyle w:val="Emphasis"/>
          <w:highlight w:val="cyan"/>
        </w:rPr>
        <w:t>impossible</w:t>
      </w:r>
      <w:r w:rsidRPr="008D33C8">
        <w:rPr>
          <w:sz w:val="16"/>
        </w:rPr>
        <w:t xml:space="preserve">. The PLA will be revealed to be less than the sum of its parts. It may look like a modern military, but the reality is that it is the armed wing of a political party, bereft of actual combat experience, </w:t>
      </w:r>
      <w:r w:rsidRPr="008D33C8">
        <w:rPr>
          <w:rStyle w:val="Emphasis"/>
          <w:highlight w:val="cyan"/>
        </w:rPr>
        <w:t>unversed</w:t>
      </w:r>
      <w:r w:rsidRPr="008D33C8">
        <w:rPr>
          <w:rStyle w:val="StyleUnderline"/>
          <w:highlight w:val="cyan"/>
        </w:rPr>
        <w:t xml:space="preserve"> in</w:t>
      </w:r>
      <w:r w:rsidRPr="002F2FF2">
        <w:rPr>
          <w:rStyle w:val="StyleUnderline"/>
        </w:rPr>
        <w:t xml:space="preserve"> conducting, </w:t>
      </w:r>
      <w:r w:rsidRPr="002F2FF2">
        <w:rPr>
          <w:rStyle w:val="StyleUnderline"/>
          <w:highlight w:val="cyan"/>
        </w:rPr>
        <w:t>coordinating</w:t>
      </w:r>
      <w:r w:rsidRPr="002F2FF2">
        <w:rPr>
          <w:rStyle w:val="StyleUnderline"/>
        </w:rPr>
        <w:t xml:space="preserve">, and sustaining complex joint operations. Its </w:t>
      </w:r>
      <w:r w:rsidRPr="008D33C8">
        <w:rPr>
          <w:rStyle w:val="Emphasis"/>
          <w:highlight w:val="cyan"/>
        </w:rPr>
        <w:t>culture</w:t>
      </w:r>
      <w:r w:rsidRPr="002F2FF2">
        <w:rPr>
          <w:rStyle w:val="StyleUnderline"/>
          <w:highlight w:val="cyan"/>
        </w:rPr>
        <w:t xml:space="preserve"> discourages</w:t>
      </w:r>
      <w:r w:rsidRPr="008D33C8">
        <w:rPr>
          <w:rStyle w:val="StyleUnderline"/>
        </w:rPr>
        <w:t xml:space="preserve"> subordinates taking </w:t>
      </w:r>
      <w:r w:rsidRPr="008D33C8">
        <w:rPr>
          <w:rStyle w:val="Emphasis"/>
          <w:highlight w:val="cyan"/>
        </w:rPr>
        <w:t>initiative</w:t>
      </w:r>
      <w:r w:rsidRPr="008D33C8">
        <w:rPr>
          <w:rStyle w:val="StyleUnderline"/>
        </w:rPr>
        <w:t xml:space="preserve">, leaders assuming </w:t>
      </w:r>
      <w:r w:rsidRPr="008D33C8">
        <w:rPr>
          <w:rStyle w:val="Emphasis"/>
          <w:highlight w:val="cyan"/>
        </w:rPr>
        <w:t>risk</w:t>
      </w:r>
      <w:r w:rsidRPr="008D33C8">
        <w:rPr>
          <w:rStyle w:val="StyleUnderline"/>
          <w:highlight w:val="cyan"/>
        </w:rPr>
        <w:t>, and</w:t>
      </w:r>
      <w:r w:rsidRPr="008D33C8">
        <w:rPr>
          <w:rStyle w:val="StyleUnderline"/>
        </w:rPr>
        <w:t xml:space="preserve"> anyone </w:t>
      </w:r>
      <w:r w:rsidRPr="008D33C8">
        <w:rPr>
          <w:rStyle w:val="Emphasis"/>
          <w:highlight w:val="cyan"/>
        </w:rPr>
        <w:t>critiquing</w:t>
      </w:r>
      <w:r w:rsidRPr="008D33C8">
        <w:rPr>
          <w:rStyle w:val="StyleUnderline"/>
        </w:rPr>
        <w:t xml:space="preserve"> any political decision</w:t>
      </w:r>
      <w:r w:rsidRPr="008D33C8">
        <w:rPr>
          <w:sz w:val="16"/>
        </w:rPr>
        <w:t xml:space="preserve">. The PLA is a product of the CCP’s political culture; </w:t>
      </w:r>
      <w:r w:rsidRPr="008D33C8">
        <w:rPr>
          <w:rStyle w:val="StyleUnderline"/>
        </w:rPr>
        <w:t xml:space="preserve">it </w:t>
      </w:r>
      <w:r w:rsidRPr="008D33C8">
        <w:rPr>
          <w:rStyle w:val="StyleUnderline"/>
          <w:highlight w:val="cyan"/>
        </w:rPr>
        <w:t xml:space="preserve">lacks a </w:t>
      </w:r>
      <w:r w:rsidRPr="008D33C8">
        <w:rPr>
          <w:rStyle w:val="Emphasis"/>
          <w:highlight w:val="cyan"/>
        </w:rPr>
        <w:t>military culture</w:t>
      </w:r>
      <w:r w:rsidRPr="008D33C8">
        <w:rPr>
          <w:sz w:val="16"/>
        </w:rPr>
        <w:t xml:space="preserve">. </w:t>
      </w:r>
    </w:p>
    <w:p w14:paraId="63604608" w14:textId="77777777" w:rsidR="006B665F" w:rsidRPr="008D33C8" w:rsidRDefault="006B665F" w:rsidP="006B665F">
      <w:pPr>
        <w:rPr>
          <w:sz w:val="16"/>
        </w:rPr>
      </w:pPr>
      <w:r w:rsidRPr="008D33C8">
        <w:rPr>
          <w:sz w:val="16"/>
        </w:rPr>
        <w:t>Why will the US initiate a blockade? Because it must. Failing to do so would amount to surrendering leadership of the world to a resurgent, aggressive, domineering China. It is the fastest, cheapest, surest means of achieving an immediate effect. And it is also the easiest to de-escalate from (an important consideration: always best to avoid kinetic exchanges between nuclear powers, right?). A blockade demonstrates the US’ dominant position and brings pressure to bear on China’s critical vulnerability: it is utterly dependent upon global trade and global finance. It can be initiated hundreds (thousands) of miles away from China, beyond China’s ability to effectively respond; and it poses the least risk to US naval forces.</w:t>
      </w:r>
    </w:p>
    <w:p w14:paraId="7F6B9DBC" w14:textId="77777777" w:rsidR="006B665F" w:rsidRPr="008D33C8" w:rsidRDefault="006B665F" w:rsidP="006B665F">
      <w:pPr>
        <w:rPr>
          <w:sz w:val="16"/>
        </w:rPr>
      </w:pPr>
      <w:r w:rsidRPr="008D33C8">
        <w:rPr>
          <w:sz w:val="16"/>
        </w:rPr>
        <w:t xml:space="preserve">Long before the economic impact is felt, the </w:t>
      </w:r>
      <w:r w:rsidRPr="008D33C8">
        <w:rPr>
          <w:rStyle w:val="Emphasis"/>
          <w:highlight w:val="cyan"/>
        </w:rPr>
        <w:t>psychological impact</w:t>
      </w:r>
      <w:r w:rsidRPr="008D33C8">
        <w:rPr>
          <w:rStyle w:val="StyleUnderline"/>
          <w:highlight w:val="cyan"/>
        </w:rPr>
        <w:t xml:space="preserve"> on Chinese</w:t>
      </w:r>
      <w:r w:rsidRPr="008D33C8">
        <w:rPr>
          <w:rStyle w:val="StyleUnderline"/>
        </w:rPr>
        <w:t xml:space="preserve"> population and social stability will be </w:t>
      </w:r>
      <w:r w:rsidRPr="008D33C8">
        <w:rPr>
          <w:rStyle w:val="Emphasis"/>
          <w:highlight w:val="cyan"/>
        </w:rPr>
        <w:t>devastating</w:t>
      </w:r>
      <w:r w:rsidRPr="008D33C8">
        <w:rPr>
          <w:sz w:val="16"/>
        </w:rPr>
        <w:t xml:space="preserve">. Contrary to appearances, China is not a monolith, and it abounds with social, economic, and political fissures and stress points. </w:t>
      </w:r>
      <w:r w:rsidRPr="008D33C8">
        <w:rPr>
          <w:rStyle w:val="StyleUnderline"/>
        </w:rPr>
        <w:t xml:space="preserve">The </w:t>
      </w:r>
      <w:r w:rsidRPr="008D33C8">
        <w:rPr>
          <w:rStyle w:val="Emphasis"/>
          <w:highlight w:val="cyan"/>
        </w:rPr>
        <w:t>cascading</w:t>
      </w:r>
      <w:r w:rsidRPr="008D33C8">
        <w:rPr>
          <w:rStyle w:val="StyleUnderline"/>
          <w:highlight w:val="cyan"/>
        </w:rPr>
        <w:t xml:space="preserve"> crises</w:t>
      </w:r>
      <w:r w:rsidRPr="008D33C8">
        <w:rPr>
          <w:rStyle w:val="StyleUnderline"/>
        </w:rPr>
        <w:t xml:space="preserve"> </w:t>
      </w:r>
      <w:r w:rsidRPr="00AA37B3">
        <w:rPr>
          <w:rStyle w:val="StyleUnderline"/>
        </w:rPr>
        <w:t xml:space="preserve">will </w:t>
      </w:r>
      <w:r w:rsidRPr="008D33C8">
        <w:rPr>
          <w:rStyle w:val="StyleUnderline"/>
          <w:highlight w:val="cyan"/>
        </w:rPr>
        <w:t xml:space="preserve">trigger a </w:t>
      </w:r>
      <w:r w:rsidRPr="008D33C8">
        <w:rPr>
          <w:rStyle w:val="Emphasis"/>
          <w:highlight w:val="cyan"/>
        </w:rPr>
        <w:t>political crisis</w:t>
      </w:r>
      <w:r w:rsidRPr="008D33C8">
        <w:rPr>
          <w:rStyle w:val="StyleUnderline"/>
        </w:rPr>
        <w:t xml:space="preserve">, and </w:t>
      </w:r>
      <w:r w:rsidRPr="008D33C8">
        <w:rPr>
          <w:rStyle w:val="Emphasis"/>
          <w:highlight w:val="cyan"/>
        </w:rPr>
        <w:t>Xi’s</w:t>
      </w:r>
      <w:r w:rsidRPr="008D33C8">
        <w:rPr>
          <w:rStyle w:val="StyleUnderline"/>
          <w:highlight w:val="cyan"/>
        </w:rPr>
        <w:t xml:space="preserve"> regime will </w:t>
      </w:r>
      <w:r w:rsidRPr="008D33C8">
        <w:rPr>
          <w:rStyle w:val="Emphasis"/>
          <w:highlight w:val="cyan"/>
        </w:rPr>
        <w:t>cease</w:t>
      </w:r>
      <w:r w:rsidRPr="008D33C8">
        <w:rPr>
          <w:rStyle w:val="StyleUnderline"/>
        </w:rPr>
        <w:t xml:space="preserve"> to exist</w:t>
      </w:r>
      <w:r w:rsidRPr="008D33C8">
        <w:rPr>
          <w:sz w:val="16"/>
        </w:rPr>
        <w:t>. It won’t go quietly, but it will go, nonetheless.</w:t>
      </w:r>
    </w:p>
    <w:bookmarkEnd w:id="2"/>
    <w:p w14:paraId="5E8F26A9" w14:textId="77777777" w:rsidR="006B665F" w:rsidRPr="00866381" w:rsidRDefault="006B665F" w:rsidP="006B665F">
      <w:pPr>
        <w:pStyle w:val="Heading4"/>
        <w:rPr>
          <w:rFonts w:cs="Calibri"/>
        </w:rPr>
      </w:pPr>
      <w:r w:rsidRPr="00866381">
        <w:rPr>
          <w:rFonts w:cs="Calibri"/>
        </w:rPr>
        <w:t xml:space="preserve">China democratization </w:t>
      </w:r>
      <w:r w:rsidRPr="00866381">
        <w:rPr>
          <w:rFonts w:cs="Calibri"/>
          <w:u w:val="single"/>
        </w:rPr>
        <w:t>spills over</w:t>
      </w:r>
      <w:r w:rsidRPr="00866381">
        <w:rPr>
          <w:rFonts w:cs="Calibri"/>
        </w:rPr>
        <w:t xml:space="preserve"> to authoritarians </w:t>
      </w:r>
      <w:r w:rsidRPr="00866381">
        <w:rPr>
          <w:rFonts w:cs="Calibri"/>
          <w:u w:val="single"/>
        </w:rPr>
        <w:t>globally</w:t>
      </w:r>
      <w:r w:rsidRPr="00866381">
        <w:rPr>
          <w:rFonts w:cs="Calibri"/>
        </w:rPr>
        <w:t>.</w:t>
      </w:r>
    </w:p>
    <w:p w14:paraId="34CB1ADB" w14:textId="77777777" w:rsidR="006B665F" w:rsidRPr="00866381" w:rsidRDefault="006B665F" w:rsidP="006B665F">
      <w:r w:rsidRPr="00866381">
        <w:rPr>
          <w:rStyle w:val="Cite"/>
        </w:rPr>
        <w:t>Gilley ’5</w:t>
      </w:r>
      <w:r w:rsidRPr="00866381">
        <w:t xml:space="preserve"> [Bruce; 2005; Professor of International Affairs at the New School University, Former Contributing Editor at the Far Eastern Economic Review, “China’s Democratic Future,” vol. 1]</w:t>
      </w:r>
    </w:p>
    <w:p w14:paraId="6ED207E4" w14:textId="77777777" w:rsidR="006B665F" w:rsidRPr="00866381" w:rsidRDefault="006B665F" w:rsidP="006B665F">
      <w:pPr>
        <w:rPr>
          <w:sz w:val="16"/>
        </w:rPr>
      </w:pPr>
      <w:r w:rsidRPr="00866381">
        <w:rPr>
          <w:sz w:val="16"/>
        </w:rPr>
        <w:t xml:space="preserve">Just as </w:t>
      </w:r>
      <w:r w:rsidRPr="00866381">
        <w:rPr>
          <w:rStyle w:val="StyleUnderline"/>
          <w:highlight w:val="cyan"/>
        </w:rPr>
        <w:t>China</w:t>
      </w:r>
      <w:r w:rsidRPr="00866381">
        <w:rPr>
          <w:rStyle w:val="StyleUnderline"/>
        </w:rPr>
        <w:t>'s</w:t>
      </w:r>
      <w:r w:rsidRPr="00866381">
        <w:rPr>
          <w:sz w:val="16"/>
        </w:rPr>
        <w:t xml:space="preserve"> own </w:t>
      </w:r>
      <w:r w:rsidRPr="00866381">
        <w:rPr>
          <w:rStyle w:val="Emphasis"/>
          <w:highlight w:val="cyan"/>
        </w:rPr>
        <w:t>democratization</w:t>
      </w:r>
      <w:r w:rsidRPr="00866381">
        <w:rPr>
          <w:sz w:val="16"/>
        </w:rPr>
        <w:t xml:space="preserve"> was influenced by democratic diplomacy and "border effects," it </w:t>
      </w:r>
      <w:r w:rsidRPr="00866381">
        <w:rPr>
          <w:rStyle w:val="StyleUnderline"/>
          <w:highlight w:val="cyan"/>
        </w:rPr>
        <w:t>would</w:t>
      </w:r>
      <w:r w:rsidRPr="00866381">
        <w:rPr>
          <w:sz w:val="16"/>
        </w:rPr>
        <w:t xml:space="preserve"> now </w:t>
      </w:r>
      <w:r w:rsidRPr="00866381">
        <w:rPr>
          <w:rStyle w:val="Emphasis"/>
          <w:highlight w:val="cyan"/>
        </w:rPr>
        <w:t>project</w:t>
      </w:r>
      <w:r w:rsidRPr="00866381">
        <w:rPr>
          <w:rStyle w:val="StyleUnderline"/>
        </w:rPr>
        <w:t xml:space="preserve"> those </w:t>
      </w:r>
      <w:r w:rsidRPr="00866381">
        <w:rPr>
          <w:rStyle w:val="StyleUnderline"/>
          <w:highlight w:val="cyan"/>
        </w:rPr>
        <w:t xml:space="preserve">same effects </w:t>
      </w:r>
      <w:r w:rsidRPr="00866381">
        <w:rPr>
          <w:rStyle w:val="Emphasis"/>
          <w:highlight w:val="cyan"/>
        </w:rPr>
        <w:t>abroad</w:t>
      </w:r>
      <w:r w:rsidRPr="00866381">
        <w:rPr>
          <w:sz w:val="16"/>
        </w:rPr>
        <w:t xml:space="preserve">. It would be expected to </w:t>
      </w:r>
      <w:r w:rsidRPr="00866381">
        <w:rPr>
          <w:rStyle w:val="StyleUnderline"/>
        </w:rPr>
        <w:t xml:space="preserve">join in the </w:t>
      </w:r>
      <w:r w:rsidRPr="00866381">
        <w:rPr>
          <w:rStyle w:val="Emphasis"/>
          <w:highlight w:val="cyan"/>
        </w:rPr>
        <w:t>condemnation</w:t>
      </w:r>
      <w:r w:rsidRPr="00866381">
        <w:rPr>
          <w:rStyle w:val="StyleUnderline"/>
          <w:highlight w:val="cyan"/>
        </w:rPr>
        <w:t xml:space="preserve"> of</w:t>
      </w:r>
      <w:r w:rsidRPr="00866381">
        <w:rPr>
          <w:rStyle w:val="StyleUnderline"/>
        </w:rPr>
        <w:t xml:space="preserve"> human </w:t>
      </w:r>
      <w:r w:rsidRPr="00866381">
        <w:rPr>
          <w:rStyle w:val="StyleUnderline"/>
          <w:highlight w:val="cyan"/>
        </w:rPr>
        <w:t>rights abuses</w:t>
      </w:r>
      <w:r w:rsidRPr="00866381">
        <w:rPr>
          <w:rStyle w:val="StyleUnderline"/>
        </w:rPr>
        <w:t xml:space="preserve"> in other countries</w:t>
      </w:r>
      <w:r w:rsidRPr="00866381">
        <w:rPr>
          <w:sz w:val="16"/>
        </w:rPr>
        <w:t xml:space="preserve">, </w:t>
      </w:r>
      <w:r w:rsidRPr="00866381">
        <w:rPr>
          <w:rStyle w:val="StyleUnderline"/>
        </w:rPr>
        <w:t>ending</w:t>
      </w:r>
      <w:r w:rsidRPr="00866381">
        <w:rPr>
          <w:sz w:val="16"/>
        </w:rPr>
        <w:t xml:space="preserve"> its much-touted though frequently violated policy of "</w:t>
      </w:r>
      <w:r w:rsidRPr="00866381">
        <w:rPr>
          <w:rStyle w:val="Emphasis"/>
        </w:rPr>
        <w:t>noninterference</w:t>
      </w:r>
      <w:r w:rsidRPr="00866381">
        <w:rPr>
          <w:sz w:val="16"/>
        </w:rPr>
        <w:t xml:space="preserve">," </w:t>
      </w:r>
      <w:r w:rsidRPr="00866381">
        <w:rPr>
          <w:rStyle w:val="StyleUnderline"/>
        </w:rPr>
        <w:t>in</w:t>
      </w:r>
      <w:r w:rsidRPr="00866381">
        <w:rPr>
          <w:sz w:val="16"/>
        </w:rPr>
        <w:t xml:space="preserve"> other </w:t>
      </w:r>
      <w:r w:rsidRPr="00866381">
        <w:rPr>
          <w:rStyle w:val="StyleUnderline"/>
        </w:rPr>
        <w:t>countries</w:t>
      </w:r>
      <w:r w:rsidRPr="00866381">
        <w:rPr>
          <w:sz w:val="16"/>
        </w:rPr>
        <w:t xml:space="preserve">. It might </w:t>
      </w:r>
      <w:r w:rsidRPr="00866381">
        <w:rPr>
          <w:rStyle w:val="StyleUnderline"/>
          <w:highlight w:val="cyan"/>
        </w:rPr>
        <w:t>have</w:t>
      </w:r>
      <w:r w:rsidRPr="00866381">
        <w:rPr>
          <w:rStyle w:val="StyleUnderline"/>
        </w:rPr>
        <w:t xml:space="preserve"> a </w:t>
      </w:r>
      <w:r w:rsidRPr="00866381">
        <w:rPr>
          <w:rStyle w:val="Emphasis"/>
          <w:szCs w:val="28"/>
          <w:highlight w:val="cyan"/>
        </w:rPr>
        <w:t>special role</w:t>
      </w:r>
      <w:r w:rsidRPr="00866381">
        <w:rPr>
          <w:rStyle w:val="StyleUnderline"/>
          <w:highlight w:val="cyan"/>
        </w:rPr>
        <w:t xml:space="preserve"> in</w:t>
      </w:r>
      <w:r w:rsidRPr="00866381">
        <w:rPr>
          <w:sz w:val="16"/>
        </w:rPr>
        <w:t xml:space="preserve"> monitoring human rights abuses and </w:t>
      </w:r>
      <w:r w:rsidRPr="00866381">
        <w:rPr>
          <w:rStyle w:val="StyleUnderline"/>
          <w:highlight w:val="cyan"/>
        </w:rPr>
        <w:t>encouraging</w:t>
      </w:r>
      <w:r w:rsidRPr="00866381">
        <w:rPr>
          <w:rStyle w:val="StyleUnderline"/>
        </w:rPr>
        <w:t xml:space="preserve"> democratization in</w:t>
      </w:r>
      <w:r w:rsidRPr="00866381">
        <w:rPr>
          <w:sz w:val="16"/>
        </w:rPr>
        <w:t xml:space="preserve"> remaining </w:t>
      </w:r>
      <w:r w:rsidRPr="00866381">
        <w:rPr>
          <w:rStyle w:val="Emphasis"/>
          <w:highlight w:val="cyan"/>
        </w:rPr>
        <w:t>dictatorships</w:t>
      </w:r>
      <w:r w:rsidRPr="00866381">
        <w:rPr>
          <w:rStyle w:val="StyleUnderline"/>
        </w:rPr>
        <w:t xml:space="preserve"> in Asia</w:t>
      </w:r>
      <w:r w:rsidRPr="00866381">
        <w:rPr>
          <w:sz w:val="16"/>
        </w:rPr>
        <w:t xml:space="preserve">—North Korea, Burma, and Vietnam. Even without a spirited democratic diplomacy, China's democratization would be </w:t>
      </w:r>
      <w:r w:rsidRPr="00866381">
        <w:rPr>
          <w:rStyle w:val="StyleUnderline"/>
          <w:highlight w:val="cyan"/>
        </w:rPr>
        <w:t xml:space="preserve">a </w:t>
      </w:r>
      <w:r w:rsidRPr="00866381">
        <w:rPr>
          <w:rStyle w:val="Emphasis"/>
          <w:highlight w:val="cyan"/>
        </w:rPr>
        <w:t>powerful</w:t>
      </w:r>
      <w:r w:rsidRPr="00866381">
        <w:rPr>
          <w:rStyle w:val="StyleUnderline"/>
          <w:highlight w:val="cyan"/>
        </w:rPr>
        <w:t xml:space="preserve"> incentive</w:t>
      </w:r>
      <w:r w:rsidRPr="00866381">
        <w:rPr>
          <w:rStyle w:val="StyleUnderline"/>
        </w:rPr>
        <w:t xml:space="preserve"> to</w:t>
      </w:r>
      <w:r w:rsidRPr="00866381">
        <w:rPr>
          <w:sz w:val="16"/>
        </w:rPr>
        <w:t xml:space="preserve"> people and elites in </w:t>
      </w:r>
      <w:r w:rsidRPr="00866381">
        <w:rPr>
          <w:rStyle w:val="StyleUnderline"/>
        </w:rPr>
        <w:t xml:space="preserve">remaining dictatorships </w:t>
      </w:r>
      <w:r w:rsidRPr="00866381">
        <w:rPr>
          <w:rStyle w:val="Emphasis"/>
          <w:szCs w:val="28"/>
          <w:highlight w:val="cyan"/>
        </w:rPr>
        <w:t>around the world</w:t>
      </w:r>
      <w:r w:rsidRPr="00866381">
        <w:rPr>
          <w:sz w:val="16"/>
        </w:rPr>
        <w:t xml:space="preserve">. </w:t>
      </w:r>
      <w:r w:rsidRPr="00866381">
        <w:rPr>
          <w:rStyle w:val="StyleUnderline"/>
        </w:rPr>
        <w:t xml:space="preserve">China's democratization would </w:t>
      </w:r>
      <w:r w:rsidRPr="00866381">
        <w:rPr>
          <w:rStyle w:val="Emphasis"/>
          <w:highlight w:val="cyan"/>
        </w:rPr>
        <w:t>itself</w:t>
      </w:r>
      <w:r w:rsidRPr="00866381">
        <w:rPr>
          <w:rStyle w:val="StyleUnderline"/>
          <w:highlight w:val="cyan"/>
        </w:rPr>
        <w:t xml:space="preserve"> constitute a</w:t>
      </w:r>
      <w:r w:rsidRPr="00866381">
        <w:rPr>
          <w:rStyle w:val="StyleUnderline"/>
        </w:rPr>
        <w:t>n entire</w:t>
      </w:r>
      <w:r w:rsidRPr="00866381">
        <w:rPr>
          <w:sz w:val="16"/>
        </w:rPr>
        <w:t xml:space="preserve"> "</w:t>
      </w:r>
      <w:r w:rsidRPr="00866381">
        <w:rPr>
          <w:rStyle w:val="Emphasis"/>
          <w:szCs w:val="28"/>
          <w:highlight w:val="cyan"/>
        </w:rPr>
        <w:t>fourth wave</w:t>
      </w:r>
      <w:r w:rsidRPr="00866381">
        <w:rPr>
          <w:sz w:val="16"/>
        </w:rPr>
        <w:t xml:space="preserve">," but others may be brought along in the eddies. In Asia, it would almost certainly cause ruptures in North Korea, Burma, and Vietnam, whose dictatorships have benefited in varying ways from ongoing dictatorship in China. Singapore and Malaysia, which sit on the line between dictatorship and democracy, might be </w:t>
      </w:r>
      <w:r w:rsidRPr="00866381">
        <w:rPr>
          <w:rStyle w:val="StyleUnderline"/>
        </w:rPr>
        <w:t>urged to move</w:t>
      </w:r>
      <w:r w:rsidRPr="00866381">
        <w:rPr>
          <w:sz w:val="16"/>
        </w:rPr>
        <w:t xml:space="preserve"> more firmly </w:t>
      </w:r>
      <w:r w:rsidRPr="00866381">
        <w:rPr>
          <w:rStyle w:val="StyleUnderline"/>
          <w:highlight w:val="cyan"/>
        </w:rPr>
        <w:t>in</w:t>
      </w:r>
      <w:r w:rsidRPr="00866381">
        <w:rPr>
          <w:rStyle w:val="StyleUnderline"/>
        </w:rPr>
        <w:t>to</w:t>
      </w:r>
      <w:r w:rsidRPr="00866381">
        <w:rPr>
          <w:sz w:val="16"/>
        </w:rPr>
        <w:t xml:space="preserve"> the </w:t>
      </w:r>
      <w:r w:rsidRPr="00866381">
        <w:rPr>
          <w:rStyle w:val="Emphasis"/>
          <w:highlight w:val="cyan"/>
        </w:rPr>
        <w:t>democratic</w:t>
      </w:r>
      <w:r w:rsidRPr="00866381">
        <w:rPr>
          <w:rStyle w:val="StyleUnderline"/>
          <w:highlight w:val="cyan"/>
        </w:rPr>
        <w:t xml:space="preserve"> camp</w:t>
      </w:r>
      <w:r w:rsidRPr="00866381">
        <w:rPr>
          <w:sz w:val="16"/>
        </w:rPr>
        <w:t>.</w:t>
      </w:r>
    </w:p>
    <w:p w14:paraId="0A85A8D9" w14:textId="77777777" w:rsidR="006B665F" w:rsidRPr="00866381" w:rsidRDefault="006B665F" w:rsidP="006B665F">
      <w:pPr>
        <w:pStyle w:val="Heading4"/>
        <w:rPr>
          <w:rFonts w:cs="Calibri"/>
        </w:rPr>
      </w:pPr>
      <w:r w:rsidRPr="00866381">
        <w:rPr>
          <w:rFonts w:cs="Calibri"/>
        </w:rPr>
        <w:t xml:space="preserve">Ensures </w:t>
      </w:r>
      <w:r w:rsidRPr="00866381">
        <w:rPr>
          <w:rFonts w:cs="Calibri"/>
          <w:u w:val="single"/>
        </w:rPr>
        <w:t>global peace</w:t>
      </w:r>
      <w:r w:rsidRPr="00866381">
        <w:rPr>
          <w:rFonts w:cs="Calibri"/>
        </w:rPr>
        <w:t>.</w:t>
      </w:r>
    </w:p>
    <w:p w14:paraId="44AB396A" w14:textId="77777777" w:rsidR="006B665F" w:rsidRPr="00866381" w:rsidRDefault="006B665F" w:rsidP="006B665F">
      <w:r w:rsidRPr="00866381">
        <w:rPr>
          <w:rStyle w:val="Cite"/>
        </w:rPr>
        <w:t>Imai ’20</w:t>
      </w:r>
      <w:r w:rsidRPr="00866381">
        <w:t xml:space="preserve"> [Kosuke; 2020; PhD in Political Science at Harvard, Professor in the Department of Government and the Department of Statistics at Harvard University, “Robustness of Empirical Evidence for the Democratic Peace: A Nonparametric Sensitivity Analysis,” https://imai.fas.harvard.edu/research/files/dempeace.pdf/] </w:t>
      </w:r>
    </w:p>
    <w:p w14:paraId="77C67444" w14:textId="77777777" w:rsidR="006B665F" w:rsidRDefault="006B665F" w:rsidP="006B665F">
      <w:pPr>
        <w:rPr>
          <w:sz w:val="16"/>
        </w:rPr>
      </w:pPr>
      <w:r w:rsidRPr="00866381">
        <w:rPr>
          <w:sz w:val="16"/>
        </w:rPr>
        <w:t xml:space="preserve">The </w:t>
      </w:r>
      <w:r w:rsidRPr="00866381">
        <w:rPr>
          <w:rStyle w:val="StyleUnderline"/>
          <w:highlight w:val="cyan"/>
        </w:rPr>
        <w:t xml:space="preserve">democratic </w:t>
      </w:r>
      <w:r w:rsidRPr="00866381">
        <w:rPr>
          <w:rStyle w:val="Emphasis"/>
          <w:highlight w:val="cyan"/>
        </w:rPr>
        <w:t>peace</w:t>
      </w:r>
      <w:r w:rsidRPr="00866381">
        <w:rPr>
          <w:sz w:val="16"/>
        </w:rPr>
        <w:t xml:space="preserve"> — the </w:t>
      </w:r>
      <w:r w:rsidRPr="00866381">
        <w:rPr>
          <w:rStyle w:val="StyleUnderline"/>
        </w:rPr>
        <w:t>idea</w:t>
      </w:r>
      <w:r w:rsidRPr="00866381">
        <w:rPr>
          <w:sz w:val="16"/>
        </w:rPr>
        <w:t xml:space="preserve"> that </w:t>
      </w:r>
      <w:r w:rsidRPr="00866381">
        <w:rPr>
          <w:rStyle w:val="StyleUnderline"/>
        </w:rPr>
        <w:t>democracies rarely fight</w:t>
      </w:r>
      <w:r w:rsidRPr="00866381">
        <w:rPr>
          <w:sz w:val="16"/>
        </w:rPr>
        <w:t xml:space="preserve"> one another — has been called “</w:t>
      </w:r>
      <w:r w:rsidRPr="00866381">
        <w:rPr>
          <w:rStyle w:val="StyleUnderline"/>
        </w:rPr>
        <w:t xml:space="preserve">the </w:t>
      </w:r>
      <w:r w:rsidRPr="00866381">
        <w:rPr>
          <w:rStyle w:val="StyleUnderline"/>
          <w:highlight w:val="cyan"/>
        </w:rPr>
        <w:t>closest thing</w:t>
      </w:r>
      <w:r w:rsidRPr="00866381">
        <w:rPr>
          <w:sz w:val="16"/>
        </w:rPr>
        <w:t xml:space="preserve"> we have </w:t>
      </w:r>
      <w:r w:rsidRPr="00866381">
        <w:rPr>
          <w:rStyle w:val="StyleUnderline"/>
          <w:highlight w:val="cyan"/>
        </w:rPr>
        <w:t>to</w:t>
      </w:r>
      <w:r w:rsidRPr="00866381">
        <w:rPr>
          <w:sz w:val="16"/>
        </w:rPr>
        <w:t xml:space="preserve"> an </w:t>
      </w:r>
      <w:r w:rsidRPr="00866381">
        <w:rPr>
          <w:rStyle w:val="Emphasis"/>
          <w:highlight w:val="cyan"/>
        </w:rPr>
        <w:t>empirical</w:t>
      </w:r>
      <w:r w:rsidRPr="00866381">
        <w:rPr>
          <w:rStyle w:val="StyleUnderline"/>
          <w:highlight w:val="cyan"/>
        </w:rPr>
        <w:t xml:space="preserve"> law in</w:t>
      </w:r>
      <w:r w:rsidRPr="00866381">
        <w:rPr>
          <w:sz w:val="16"/>
        </w:rPr>
        <w:t xml:space="preserve"> the study of </w:t>
      </w:r>
      <w:r w:rsidRPr="00866381">
        <w:rPr>
          <w:rStyle w:val="Emphasis"/>
          <w:highlight w:val="cyan"/>
        </w:rPr>
        <w:t>i</w:t>
      </w:r>
      <w:r w:rsidRPr="00866381">
        <w:rPr>
          <w:rStyle w:val="StyleUnderline"/>
        </w:rPr>
        <w:t xml:space="preserve">nternational </w:t>
      </w:r>
      <w:r w:rsidRPr="00866381">
        <w:rPr>
          <w:rStyle w:val="Emphasis"/>
          <w:highlight w:val="cyan"/>
        </w:rPr>
        <w:t>r</w:t>
      </w:r>
      <w:r w:rsidRPr="00866381">
        <w:rPr>
          <w:rStyle w:val="StyleUnderline"/>
        </w:rPr>
        <w:t>elations</w:t>
      </w:r>
      <w:r w:rsidRPr="00866381">
        <w:rPr>
          <w:sz w:val="16"/>
        </w:rPr>
        <w:t xml:space="preserve">.” Yet, some contend that this relationship is spurious and suggest alternative explanations. Unfortunately, in the absence of randomized experiments, we can never rule out the possible existence of such confounding biases. Rather than </w:t>
      </w:r>
      <w:r w:rsidRPr="00866381">
        <w:rPr>
          <w:rStyle w:val="StyleUnderline"/>
        </w:rPr>
        <w:t>commo</w:t>
      </w:r>
      <w:r w:rsidRPr="00866381">
        <w:rPr>
          <w:sz w:val="16"/>
        </w:rPr>
        <w:t xml:space="preserve">nly used </w:t>
      </w:r>
      <w:r w:rsidRPr="00866381">
        <w:rPr>
          <w:rStyle w:val="StyleUnderline"/>
          <w:highlight w:val="cyan"/>
        </w:rPr>
        <w:t>regression-based</w:t>
      </w:r>
      <w:r w:rsidRPr="00866381">
        <w:rPr>
          <w:rStyle w:val="StyleUnderline"/>
        </w:rPr>
        <w:t xml:space="preserve"> approaches</w:t>
      </w:r>
      <w:r w:rsidRPr="00866381">
        <w:rPr>
          <w:sz w:val="16"/>
        </w:rPr>
        <w:t xml:space="preserve">, we apply a nonparametric sensitivity </w:t>
      </w:r>
      <w:r w:rsidRPr="00866381">
        <w:rPr>
          <w:rStyle w:val="Emphasis"/>
          <w:highlight w:val="cyan"/>
        </w:rPr>
        <w:t>analysis</w:t>
      </w:r>
      <w:r w:rsidRPr="00866381">
        <w:rPr>
          <w:sz w:val="16"/>
        </w:rPr>
        <w:t xml:space="preserve">. </w:t>
      </w:r>
      <w:r w:rsidRPr="00866381">
        <w:rPr>
          <w:rStyle w:val="StyleUnderline"/>
        </w:rPr>
        <w:t>We show</w:t>
      </w:r>
      <w:r w:rsidRPr="00866381">
        <w:rPr>
          <w:sz w:val="16"/>
        </w:rPr>
        <w:t xml:space="preserve"> that overturning the </w:t>
      </w:r>
      <w:r w:rsidRPr="00866381">
        <w:rPr>
          <w:rStyle w:val="Emphasis"/>
          <w:highlight w:val="cyan"/>
        </w:rPr>
        <w:t>positive association</w:t>
      </w:r>
      <w:r w:rsidRPr="00866381">
        <w:rPr>
          <w:rStyle w:val="StyleUnderline"/>
        </w:rPr>
        <w:t xml:space="preserve"> between democracy and peace</w:t>
      </w:r>
      <w:r w:rsidRPr="00866381">
        <w:rPr>
          <w:sz w:val="16"/>
        </w:rPr>
        <w:t xml:space="preserve"> would require a confounder that </w:t>
      </w:r>
      <w:r w:rsidRPr="00866381">
        <w:rPr>
          <w:rStyle w:val="StyleUnderline"/>
        </w:rPr>
        <w:t xml:space="preserve">is </w:t>
      </w:r>
      <w:r w:rsidRPr="00866381">
        <w:rPr>
          <w:rStyle w:val="Emphasis"/>
          <w:highlight w:val="cyan"/>
        </w:rPr>
        <w:t>47 times</w:t>
      </w:r>
      <w:r w:rsidRPr="00866381">
        <w:rPr>
          <w:rStyle w:val="StyleUnderline"/>
          <w:highlight w:val="cyan"/>
        </w:rPr>
        <w:t xml:space="preserve"> more </w:t>
      </w:r>
      <w:r w:rsidRPr="00866381">
        <w:rPr>
          <w:rStyle w:val="Emphasis"/>
          <w:highlight w:val="cyan"/>
        </w:rPr>
        <w:t>prevalent</w:t>
      </w:r>
      <w:r w:rsidRPr="00866381">
        <w:rPr>
          <w:rStyle w:val="StyleUnderline"/>
          <w:highlight w:val="cyan"/>
        </w:rPr>
        <w:t xml:space="preserve"> in democratic dyads</w:t>
      </w:r>
      <w:r w:rsidRPr="00866381">
        <w:rPr>
          <w:rStyle w:val="StyleUnderline"/>
        </w:rPr>
        <w:t xml:space="preserve"> than</w:t>
      </w:r>
      <w:r w:rsidRPr="00866381">
        <w:rPr>
          <w:sz w:val="16"/>
        </w:rPr>
        <w:t xml:space="preserve"> in </w:t>
      </w:r>
      <w:r w:rsidRPr="00866381">
        <w:rPr>
          <w:rStyle w:val="StyleUnderline"/>
        </w:rPr>
        <w:t>other dyads</w:t>
      </w:r>
      <w:r w:rsidRPr="00866381">
        <w:rPr>
          <w:sz w:val="16"/>
        </w:rPr>
        <w:t xml:space="preserve">. To put this number in context, the relationship between democracy and peace is at least </w:t>
      </w:r>
      <w:r w:rsidRPr="00866381">
        <w:rPr>
          <w:rStyle w:val="Emphasis"/>
          <w:highlight w:val="cyan"/>
        </w:rPr>
        <w:t>five</w:t>
      </w:r>
      <w:r w:rsidRPr="00866381">
        <w:rPr>
          <w:rStyle w:val="StyleUnderline"/>
          <w:highlight w:val="cyan"/>
        </w:rPr>
        <w:t xml:space="preserve"> times as </w:t>
      </w:r>
      <w:r w:rsidRPr="00866381">
        <w:rPr>
          <w:rStyle w:val="Emphasis"/>
          <w:highlight w:val="cyan"/>
        </w:rPr>
        <w:t>robust</w:t>
      </w:r>
      <w:r w:rsidRPr="00866381">
        <w:rPr>
          <w:rStyle w:val="StyleUnderline"/>
          <w:highlight w:val="cyan"/>
        </w:rPr>
        <w:t xml:space="preserve"> as</w:t>
      </w:r>
      <w:r w:rsidRPr="00866381">
        <w:rPr>
          <w:sz w:val="16"/>
        </w:rPr>
        <w:t xml:space="preserve"> that </w:t>
      </w:r>
      <w:r w:rsidRPr="00866381">
        <w:rPr>
          <w:rStyle w:val="StyleUnderline"/>
        </w:rPr>
        <w:t xml:space="preserve">between </w:t>
      </w:r>
      <w:r w:rsidRPr="00866381">
        <w:rPr>
          <w:rStyle w:val="StyleUnderline"/>
          <w:highlight w:val="cyan"/>
        </w:rPr>
        <w:t>smoking and</w:t>
      </w:r>
      <w:r w:rsidRPr="00866381">
        <w:rPr>
          <w:rStyle w:val="StyleUnderline"/>
        </w:rPr>
        <w:t xml:space="preserve"> lung </w:t>
      </w:r>
      <w:r w:rsidRPr="00866381">
        <w:rPr>
          <w:rStyle w:val="StyleUnderline"/>
          <w:highlight w:val="cyan"/>
        </w:rPr>
        <w:t>cancer</w:t>
      </w:r>
      <w:r w:rsidRPr="00866381">
        <w:rPr>
          <w:sz w:val="16"/>
        </w:rPr>
        <w:t>. To explain away the democratic peace, therefore, scholars must find far more powerful confounders than already those identified in the literature.</w:t>
      </w:r>
    </w:p>
    <w:p w14:paraId="13674FF7" w14:textId="77777777" w:rsidR="006B665F" w:rsidRDefault="006B665F" w:rsidP="006B665F">
      <w:pPr>
        <w:pStyle w:val="Heading4"/>
      </w:pPr>
      <w:r>
        <w:t>Air power doesn’t solve deterrence.</w:t>
      </w:r>
    </w:p>
    <w:p w14:paraId="7D73628F" w14:textId="77777777" w:rsidR="006B665F" w:rsidRDefault="006B665F" w:rsidP="006B665F">
      <w:r w:rsidRPr="003D2058">
        <w:t xml:space="preserve">William J. </w:t>
      </w:r>
      <w:r w:rsidRPr="001E2790">
        <w:rPr>
          <w:rStyle w:val="Cite"/>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r w:rsidRPr="00C64110">
        <w:t>https://www.thenation.com/article/archive/american-air-power-bombing-afghanistan-iraq/</w:t>
      </w:r>
    </w:p>
    <w:p w14:paraId="4E99121E" w14:textId="77777777" w:rsidR="006B665F" w:rsidRPr="009D18A1" w:rsidRDefault="006B665F" w:rsidP="006B665F">
      <w:pPr>
        <w:rPr>
          <w:rStyle w:val="StyleUnderline"/>
        </w:rPr>
      </w:pPr>
      <w:r w:rsidRPr="00B52B87">
        <w:rPr>
          <w:sz w:val="16"/>
        </w:rPr>
        <w:t xml:space="preserve">4. </w:t>
      </w:r>
      <w:r w:rsidRPr="004800D7">
        <w:rPr>
          <w:rStyle w:val="StyleUnderline"/>
          <w:highlight w:val="cyan"/>
        </w:rPr>
        <w:t xml:space="preserve">Using airpower to send </w:t>
      </w:r>
      <w:r w:rsidRPr="004800D7">
        <w:rPr>
          <w:rStyle w:val="Emphasis"/>
          <w:highlight w:val="cyan"/>
        </w:rPr>
        <w:t>political messages</w:t>
      </w:r>
      <w:r w:rsidRPr="004800D7">
        <w:rPr>
          <w:rStyle w:val="StyleUnderline"/>
          <w:highlight w:val="cyan"/>
        </w:rPr>
        <w:t xml:space="preserve"> about </w:t>
      </w:r>
      <w:r w:rsidRPr="004800D7">
        <w:rPr>
          <w:rStyle w:val="Emphasis"/>
          <w:highlight w:val="cyan"/>
        </w:rPr>
        <w:t>resolve</w:t>
      </w:r>
      <w:r w:rsidRPr="00B52B87">
        <w:rPr>
          <w:sz w:val="16"/>
        </w:rPr>
        <w:t xml:space="preserve"> or seriousness </w:t>
      </w:r>
      <w:r w:rsidRPr="004800D7">
        <w:rPr>
          <w:rStyle w:val="Emphasis"/>
          <w:highlight w:val="cyan"/>
        </w:rPr>
        <w:t>rarely works.</w:t>
      </w:r>
      <w:r w:rsidRPr="00B52B87">
        <w:rPr>
          <w:sz w:val="16"/>
        </w:rPr>
        <w:t xml:space="preserve"> </w:t>
      </w:r>
      <w:r w:rsidRPr="009D18A1">
        <w:rPr>
          <w:rStyle w:val="StyleUnderline"/>
        </w:rPr>
        <w:t xml:space="preserve">If it did, the United States would have swept to victory in </w:t>
      </w:r>
      <w:r w:rsidRPr="004800D7">
        <w:rPr>
          <w:rStyle w:val="Emphasis"/>
          <w:highlight w:val="cyan"/>
        </w:rPr>
        <w:t>Vietnam</w:t>
      </w:r>
      <w:r w:rsidRPr="00B52B87">
        <w:rPr>
          <w:sz w:val="16"/>
        </w:rPr>
        <w:t xml:space="preserve">. </w:t>
      </w:r>
      <w:r w:rsidRPr="009D18A1">
        <w:rPr>
          <w:rStyle w:val="StyleUnderline"/>
        </w:rPr>
        <w:t>In Lyndon Johnson’s presidency, for instance, Operation Rolling Thunder</w:t>
      </w:r>
      <w:r w:rsidRPr="00B52B87">
        <w:rPr>
          <w:sz w:val="16"/>
        </w:rPr>
        <w:t xml:space="preserve"> (1965 to ’68), a graduated campaign of bombing, </w:t>
      </w:r>
      <w:r w:rsidRPr="009D18A1">
        <w:rPr>
          <w:rStyle w:val="StyleUnderline"/>
        </w:rPr>
        <w:t>was meant to</w:t>
      </w:r>
      <w:r w:rsidRPr="00B52B87">
        <w:rPr>
          <w:sz w:val="16"/>
        </w:rPr>
        <w:t>—</w:t>
      </w:r>
      <w:r w:rsidRPr="009D18A1">
        <w:rPr>
          <w:rStyle w:val="Emphasis"/>
        </w:rPr>
        <w:t>but didn’t</w:t>
      </w:r>
      <w:r w:rsidRPr="00B52B87">
        <w:rPr>
          <w:sz w:val="16"/>
        </w:rPr>
        <w:t>—</w:t>
      </w:r>
      <w:r w:rsidRPr="009D18A1">
        <w:rPr>
          <w:rStyle w:val="StyleUnderline"/>
        </w:rPr>
        <w:t>persuade the North Vietnamese to give up their goal of expelling the foreign invaders</w:t>
      </w:r>
      <w:r w:rsidRPr="00B52B87">
        <w:rPr>
          <w:sz w:val="16"/>
        </w:rPr>
        <w:t xml:space="preserve"> (us) </w:t>
      </w:r>
      <w:r w:rsidRPr="009D18A1">
        <w:rPr>
          <w:rStyle w:val="StyleUnderline"/>
        </w:rPr>
        <w:t>from South Vietnam</w:t>
      </w:r>
      <w:r w:rsidRPr="00B52B87">
        <w:rPr>
          <w:sz w:val="16"/>
        </w:rPr>
        <w:t xml:space="preserve">. </w:t>
      </w:r>
      <w:r w:rsidRPr="009D18A1">
        <w:rPr>
          <w:rStyle w:val="StyleUnderline"/>
        </w:rPr>
        <w:t>Fast-forward to</w:t>
      </w:r>
      <w:r w:rsidRPr="00B52B87">
        <w:rPr>
          <w:sz w:val="16"/>
        </w:rPr>
        <w:t xml:space="preserve"> our era and consider recent signals sent to </w:t>
      </w:r>
      <w:r w:rsidRPr="004800D7">
        <w:rPr>
          <w:rStyle w:val="Emphasis"/>
          <w:highlight w:val="cyan"/>
        </w:rPr>
        <w:t>North Korea</w:t>
      </w:r>
      <w:r w:rsidRPr="00B52B87">
        <w:rPr>
          <w:sz w:val="16"/>
        </w:rPr>
        <w:t> </w:t>
      </w:r>
      <w:r w:rsidRPr="009D18A1">
        <w:rPr>
          <w:rStyle w:val="StyleUnderline"/>
        </w:rPr>
        <w:t>and</w:t>
      </w:r>
      <w:r w:rsidRPr="00B52B87">
        <w:rPr>
          <w:sz w:val="16"/>
        </w:rPr>
        <w:t> </w:t>
      </w:r>
      <w:r w:rsidRPr="004800D7">
        <w:rPr>
          <w:rStyle w:val="Emphasis"/>
          <w:highlight w:val="cyan"/>
        </w:rPr>
        <w:t>Iran</w:t>
      </w:r>
      <w:r w:rsidRPr="00B52B87">
        <w:rPr>
          <w:sz w:val="16"/>
        </w:rPr>
        <w:t> </w:t>
      </w:r>
      <w:r w:rsidRPr="009D18A1">
        <w:rPr>
          <w:rStyle w:val="StyleUnderline"/>
        </w:rPr>
        <w:t>by the Trump administration</w:t>
      </w:r>
      <w:r w:rsidRPr="00B52B87">
        <w:rPr>
          <w:sz w:val="16"/>
        </w:rPr>
        <w:t xml:space="preserve"> via B-52 bomber deployments, among other military messages. </w:t>
      </w:r>
      <w:r w:rsidRPr="004800D7">
        <w:rPr>
          <w:rStyle w:val="StyleUnderline"/>
          <w:highlight w:val="cyan"/>
        </w:rPr>
        <w:t xml:space="preserve">There’s </w:t>
      </w:r>
      <w:r w:rsidRPr="004800D7">
        <w:rPr>
          <w:rStyle w:val="Emphasis"/>
          <w:highlight w:val="cyan"/>
        </w:rPr>
        <w:t>no evidence</w:t>
      </w:r>
      <w:r w:rsidRPr="00B52B87">
        <w:rPr>
          <w:sz w:val="16"/>
        </w:rPr>
        <w:t xml:space="preserve"> </w:t>
      </w:r>
      <w:r w:rsidRPr="009D18A1">
        <w:rPr>
          <w:rStyle w:val="StyleUnderline"/>
        </w:rPr>
        <w:t xml:space="preserve">that </w:t>
      </w:r>
      <w:r w:rsidRPr="004800D7">
        <w:rPr>
          <w:rStyle w:val="StyleUnderline"/>
          <w:highlight w:val="cyan"/>
        </w:rPr>
        <w:t xml:space="preserve">either country </w:t>
      </w:r>
      <w:r w:rsidRPr="004800D7">
        <w:rPr>
          <w:rStyle w:val="Emphasis"/>
          <w:highlight w:val="cyan"/>
        </w:rPr>
        <w:t>modified its behavior</w:t>
      </w:r>
      <w:r w:rsidRPr="009D18A1">
        <w:rPr>
          <w:rStyle w:val="StyleUnderline"/>
        </w:rPr>
        <w:t xml:space="preserve"> significantly </w:t>
      </w:r>
      <w:r w:rsidRPr="004800D7">
        <w:rPr>
          <w:rStyle w:val="StyleUnderline"/>
          <w:highlight w:val="cyan"/>
        </w:rPr>
        <w:t xml:space="preserve">in the face of the </w:t>
      </w:r>
      <w:r w:rsidRPr="004800D7">
        <w:rPr>
          <w:rStyle w:val="Emphasis"/>
          <w:highlight w:val="cyan"/>
        </w:rPr>
        <w:t>menace</w:t>
      </w:r>
      <w:r w:rsidRPr="009D18A1">
        <w:rPr>
          <w:rStyle w:val="StyleUnderline"/>
        </w:rPr>
        <w:t xml:space="preserve"> of those baby-boomer-era airplanes.</w:t>
      </w:r>
    </w:p>
    <w:p w14:paraId="6158E0A3" w14:textId="77777777" w:rsidR="006B665F" w:rsidRPr="00B52B87" w:rsidRDefault="006B665F" w:rsidP="006B665F">
      <w:pPr>
        <w:rPr>
          <w:sz w:val="16"/>
        </w:rPr>
      </w:pPr>
      <w:r w:rsidRPr="00B52B87">
        <w:rPr>
          <w:sz w:val="16"/>
        </w:rPr>
        <w:t>5. Airpower is enormously expensive. Spending on aircraft, helicopters, and their munitions accounted for roughly half the cost of the Vietnam War. Similarly, in the present moment, making operational and then maintaining Lockheed Martin’s </w:t>
      </w:r>
      <w:r w:rsidRPr="00C64110">
        <w:rPr>
          <w:sz w:val="16"/>
        </w:rPr>
        <w:t>boondoggle</w:t>
      </w:r>
      <w:r w:rsidRPr="00B52B87">
        <w:rPr>
          <w:sz w:val="16"/>
        </w:rPr>
        <w:t> of a jet fighter, the F-35, is expected to cost at least </w:t>
      </w:r>
      <w:r w:rsidRPr="00C64110">
        <w:rPr>
          <w:sz w:val="16"/>
        </w:rPr>
        <w:t>$1.45 trillion</w:t>
      </w:r>
      <w:r w:rsidRPr="00B52B87">
        <w:rPr>
          <w:sz w:val="16"/>
        </w:rPr>
        <w:t> over its lifetime. The new B-21 </w:t>
      </w:r>
      <w:r w:rsidRPr="00C64110">
        <w:rPr>
          <w:sz w:val="16"/>
        </w:rPr>
        <w:t>stealth bomber</w:t>
      </w:r>
      <w:r w:rsidRPr="00B52B87">
        <w:rPr>
          <w:sz w:val="16"/>
        </w:rPr>
        <w:t> will cost more than $100 billion simply to buy. Naval air wings on aircraft carriers cost billions each year to maintain and operate. These days, when the </w:t>
      </w:r>
      <w:r w:rsidRPr="00C64110">
        <w:rPr>
          <w:sz w:val="16"/>
        </w:rPr>
        <w:t>sky’s the limit</w:t>
      </w:r>
      <w:r w:rsidRPr="00B52B87">
        <w:rPr>
          <w:sz w:val="16"/>
        </w:rPr>
        <w:t> for the Pentagon budget, such costs may be (barely) tolerable. When the money finally begins to run out, however, the military will likely suffer a serious hangover from its wildly extravagant spending on airpower.</w:t>
      </w:r>
    </w:p>
    <w:p w14:paraId="29AEC1F4" w14:textId="77777777" w:rsidR="006B665F" w:rsidRPr="00B52B87" w:rsidRDefault="006B665F" w:rsidP="006B665F">
      <w:pPr>
        <w:rPr>
          <w:sz w:val="16"/>
        </w:rPr>
      </w:pPr>
      <w:r w:rsidRPr="00B52B87">
        <w:rPr>
          <w:sz w:val="16"/>
        </w:rPr>
        <w:t xml:space="preserve">6. </w:t>
      </w:r>
      <w:r w:rsidRPr="009D18A1">
        <w:rPr>
          <w:rStyle w:val="StyleUnderline"/>
        </w:rPr>
        <w:t>Aerial surveillance</w:t>
      </w:r>
      <w:r w:rsidRPr="00B52B87">
        <w:rPr>
          <w:sz w:val="16"/>
        </w:rPr>
        <w:t xml:space="preserve"> (as with drones), while useful, </w:t>
      </w:r>
      <w:r w:rsidRPr="009D18A1">
        <w:rPr>
          <w:rStyle w:val="StyleUnderline"/>
        </w:rPr>
        <w:t xml:space="preserve">can also be misleading. </w:t>
      </w:r>
      <w:r w:rsidRPr="009D18A1">
        <w:rPr>
          <w:rStyle w:val="Emphasis"/>
        </w:rPr>
        <w:t>Command</w:t>
      </w:r>
      <w:r w:rsidRPr="009D18A1">
        <w:rPr>
          <w:rStyle w:val="StyleUnderline"/>
        </w:rPr>
        <w:t xml:space="preserve"> of the </w:t>
      </w:r>
      <w:r w:rsidRPr="009D18A1">
        <w:rPr>
          <w:rStyle w:val="Emphasis"/>
        </w:rPr>
        <w:t>high ground</w:t>
      </w:r>
      <w:r w:rsidRPr="00B52B87">
        <w:rPr>
          <w:sz w:val="16"/>
        </w:rPr>
        <w:t xml:space="preserve"> is not synonymous with godlike total </w:t>
      </w:r>
      <w:r w:rsidRPr="00C64110">
        <w:rPr>
          <w:sz w:val="16"/>
        </w:rPr>
        <w:t>situational awareness</w:t>
      </w:r>
      <w:r w:rsidRPr="00B52B87">
        <w:rPr>
          <w:sz w:val="16"/>
        </w:rPr>
        <w:t xml:space="preserve">. It </w:t>
      </w:r>
      <w:r w:rsidRPr="009D18A1">
        <w:rPr>
          <w:rStyle w:val="StyleUnderline"/>
        </w:rPr>
        <w:t>can</w:t>
      </w:r>
      <w:r w:rsidRPr="00B52B87">
        <w:rPr>
          <w:sz w:val="16"/>
        </w:rPr>
        <w:t xml:space="preserve"> instead </w:t>
      </w:r>
      <w:r w:rsidRPr="009D18A1">
        <w:rPr>
          <w:rStyle w:val="StyleUnderline"/>
        </w:rPr>
        <w:t xml:space="preserve">prove to be a kind of </w:t>
      </w:r>
      <w:r w:rsidRPr="009D18A1">
        <w:rPr>
          <w:rStyle w:val="Emphasis"/>
        </w:rPr>
        <w:t>delusion</w:t>
      </w:r>
      <w:r w:rsidRPr="00B52B87">
        <w:rPr>
          <w:sz w:val="16"/>
        </w:rPr>
        <w:t xml:space="preserve">, </w:t>
      </w:r>
      <w:r w:rsidRPr="009D18A1">
        <w:rPr>
          <w:rStyle w:val="StyleUnderline"/>
        </w:rPr>
        <w:t>while war practiced in its spirit often becomes little more than an exercise in destruction.</w:t>
      </w:r>
      <w:r w:rsidRPr="00B52B87">
        <w:rPr>
          <w:sz w:val="16"/>
        </w:rPr>
        <w:t xml:space="preserve"> </w:t>
      </w:r>
      <w:r w:rsidRPr="009D18A1">
        <w:rPr>
          <w:rStyle w:val="StyleUnderline"/>
        </w:rPr>
        <w:t>You simply can’t negotiate a truce or take prisoners or foster other options when you’re high above a potential battlefield and your main recourse is blowing up people and things</w:t>
      </w:r>
      <w:r w:rsidRPr="00B52B87">
        <w:rPr>
          <w:sz w:val="16"/>
        </w:rPr>
        <w:t>.</w:t>
      </w:r>
    </w:p>
    <w:p w14:paraId="30538755" w14:textId="77777777" w:rsidR="006B665F" w:rsidRPr="009D18A1" w:rsidRDefault="006B665F" w:rsidP="006B665F">
      <w:pPr>
        <w:rPr>
          <w:rStyle w:val="StyleUnderline"/>
        </w:rPr>
      </w:pPr>
      <w:r w:rsidRPr="00B52B87">
        <w:rPr>
          <w:sz w:val="16"/>
        </w:rPr>
        <w:t xml:space="preserve">7. </w:t>
      </w:r>
      <w:r w:rsidRPr="009D18A1">
        <w:rPr>
          <w:rStyle w:val="Emphasis"/>
        </w:rPr>
        <w:t>Airpower is inherently offensive</w:t>
      </w:r>
      <w:r w:rsidRPr="00B52B87">
        <w:rPr>
          <w:sz w:val="16"/>
        </w:rPr>
        <w:t xml:space="preserve">. </w:t>
      </w:r>
      <w:r w:rsidRPr="009D18A1">
        <w:rPr>
          <w:rStyle w:val="StyleUnderline"/>
        </w:rPr>
        <w:t xml:space="preserve">That means it’s more consistent with </w:t>
      </w:r>
      <w:r w:rsidRPr="009D18A1">
        <w:rPr>
          <w:rStyle w:val="Emphasis"/>
        </w:rPr>
        <w:t>imperial power projection</w:t>
      </w:r>
      <w:r w:rsidRPr="009D18A1">
        <w:rPr>
          <w:rStyle w:val="StyleUnderline"/>
        </w:rPr>
        <w:t xml:space="preserve"> than with national defense</w:t>
      </w:r>
      <w:r w:rsidRPr="00B52B87">
        <w:rPr>
          <w:sz w:val="16"/>
        </w:rPr>
        <w:t xml:space="preserve">. As such, </w:t>
      </w:r>
      <w:r w:rsidRPr="009D18A1">
        <w:rPr>
          <w:rStyle w:val="StyleUnderline"/>
        </w:rPr>
        <w:t xml:space="preserve">it </w:t>
      </w:r>
      <w:r w:rsidRPr="009D18A1">
        <w:rPr>
          <w:rStyle w:val="Emphasis"/>
        </w:rPr>
        <w:t>fuels imperial ventures</w:t>
      </w:r>
      <w:r w:rsidRPr="00B52B87">
        <w:rPr>
          <w:sz w:val="16"/>
        </w:rPr>
        <w:t xml:space="preserve"> </w:t>
      </w:r>
      <w:r w:rsidRPr="009D18A1">
        <w:rPr>
          <w:rStyle w:val="StyleUnderline"/>
        </w:rPr>
        <w:t>while fostering the kind of global-reach, global-power thinking that has in these years had Air Force generals in its grip.</w:t>
      </w:r>
    </w:p>
    <w:p w14:paraId="0F7B8B9E" w14:textId="77777777" w:rsidR="006B665F" w:rsidRPr="00B52B87" w:rsidRDefault="006B665F" w:rsidP="006B665F">
      <w:pPr>
        <w:rPr>
          <w:rStyle w:val="Emphasis"/>
        </w:rPr>
      </w:pPr>
      <w:r w:rsidRPr="00B52B87">
        <w:rPr>
          <w:sz w:val="16"/>
        </w:rPr>
        <w:t xml:space="preserve">8. </w:t>
      </w:r>
      <w:r w:rsidRPr="004800D7">
        <w:rPr>
          <w:rStyle w:val="StyleUnderline"/>
          <w:highlight w:val="cyan"/>
        </w:rPr>
        <w:t>Despite</w:t>
      </w:r>
      <w:r w:rsidRPr="00B52B87">
        <w:rPr>
          <w:sz w:val="16"/>
        </w:rPr>
        <w:t xml:space="preserve"> the </w:t>
      </w:r>
      <w:r w:rsidRPr="004800D7">
        <w:rPr>
          <w:rStyle w:val="Emphasis"/>
          <w:highlight w:val="cyan"/>
        </w:rPr>
        <w:t>fantasies</w:t>
      </w:r>
      <w:r w:rsidRPr="009D18A1">
        <w:rPr>
          <w:rStyle w:val="Emphasis"/>
        </w:rPr>
        <w:t xml:space="preserve"> of those sending out the planes</w:t>
      </w:r>
      <w:r w:rsidRPr="00B52B87">
        <w:rPr>
          <w:sz w:val="16"/>
        </w:rPr>
        <w:t xml:space="preserve">, </w:t>
      </w:r>
      <w:r w:rsidRPr="004800D7">
        <w:rPr>
          <w:rStyle w:val="StyleUnderline"/>
          <w:highlight w:val="cyan"/>
        </w:rPr>
        <w:t xml:space="preserve">airpower often </w:t>
      </w:r>
      <w:r w:rsidRPr="004800D7">
        <w:rPr>
          <w:rStyle w:val="Emphasis"/>
          <w:sz w:val="24"/>
          <w:highlight w:val="cyan"/>
        </w:rPr>
        <w:t>lengthens wars rather than shortens them</w:t>
      </w:r>
      <w:r w:rsidRPr="00B52B87">
        <w:rPr>
          <w:sz w:val="16"/>
        </w:rPr>
        <w:t xml:space="preserve">. </w:t>
      </w:r>
      <w:r w:rsidRPr="009D18A1">
        <w:rPr>
          <w:rStyle w:val="StyleUnderline"/>
        </w:rPr>
        <w:t>Consider Vietnam again</w:t>
      </w:r>
      <w:r w:rsidRPr="00B52B87">
        <w:rPr>
          <w:sz w:val="16"/>
        </w:rPr>
        <w:t xml:space="preserve">. </w:t>
      </w:r>
      <w:r w:rsidRPr="004800D7">
        <w:rPr>
          <w:rStyle w:val="StyleUnderline"/>
          <w:highlight w:val="cyan"/>
        </w:rPr>
        <w:t>In the early</w:t>
      </w:r>
      <w:r w:rsidRPr="009D18A1">
        <w:rPr>
          <w:rStyle w:val="StyleUnderline"/>
        </w:rPr>
        <w:t xml:space="preserve"> 19</w:t>
      </w:r>
      <w:r w:rsidRPr="004800D7">
        <w:rPr>
          <w:rStyle w:val="StyleUnderline"/>
          <w:highlight w:val="cyan"/>
        </w:rPr>
        <w:t>60s, the</w:t>
      </w:r>
      <w:r w:rsidRPr="009D18A1">
        <w:rPr>
          <w:rStyle w:val="StyleUnderline"/>
        </w:rPr>
        <w:t xml:space="preserve"> </w:t>
      </w:r>
      <w:r w:rsidRPr="004800D7">
        <w:rPr>
          <w:rStyle w:val="Emphasis"/>
          <w:highlight w:val="cyan"/>
        </w:rPr>
        <w:t>Air Force</w:t>
      </w:r>
      <w:r w:rsidRPr="004800D7">
        <w:rPr>
          <w:rStyle w:val="StyleUnderline"/>
          <w:highlight w:val="cyan"/>
        </w:rPr>
        <w:t xml:space="preserve"> argued that it </w:t>
      </w:r>
      <w:r w:rsidRPr="004800D7">
        <w:rPr>
          <w:rStyle w:val="Emphasis"/>
          <w:highlight w:val="cyan"/>
        </w:rPr>
        <w:t>alone</w:t>
      </w:r>
      <w:r w:rsidRPr="004800D7">
        <w:rPr>
          <w:rStyle w:val="StyleUnderline"/>
          <w:highlight w:val="cyan"/>
        </w:rPr>
        <w:t xml:space="preserve"> could resolve</w:t>
      </w:r>
      <w:r w:rsidRPr="009D18A1">
        <w:rPr>
          <w:rStyle w:val="StyleUnderline"/>
        </w:rPr>
        <w:t xml:space="preserve"> that </w:t>
      </w:r>
      <w:r w:rsidRPr="004800D7">
        <w:rPr>
          <w:rStyle w:val="StyleUnderline"/>
          <w:highlight w:val="cyan"/>
        </w:rPr>
        <w:t>conflict</w:t>
      </w:r>
      <w:r w:rsidRPr="009D18A1">
        <w:rPr>
          <w:rStyle w:val="StyleUnderline"/>
        </w:rPr>
        <w:t xml:space="preserve"> at the </w:t>
      </w:r>
      <w:r w:rsidRPr="009D18A1">
        <w:rPr>
          <w:rStyle w:val="Emphasis"/>
        </w:rPr>
        <w:t>lowest cost</w:t>
      </w:r>
      <w:r w:rsidRPr="00B52B87">
        <w:rPr>
          <w:sz w:val="16"/>
        </w:rPr>
        <w:t xml:space="preserve"> (mainly in American bodies). </w:t>
      </w:r>
      <w:r w:rsidRPr="009D18A1">
        <w:rPr>
          <w:rStyle w:val="StyleUnderline"/>
        </w:rPr>
        <w:t>With enough bombs, napalm, and defoliants, victory was a sure thing and US ground troops a kind of afterthought</w:t>
      </w:r>
      <w:r w:rsidRPr="00B52B87">
        <w:rPr>
          <w:sz w:val="16"/>
        </w:rPr>
        <w:t xml:space="preserve">. (Initially, they were sent in mainly to protect the airfields from which those planes took off.) </w:t>
      </w:r>
      <w:r w:rsidRPr="004800D7">
        <w:rPr>
          <w:rStyle w:val="Emphasis"/>
          <w:highlight w:val="cyan"/>
        </w:rPr>
        <w:t>But bombing solved nothing</w:t>
      </w:r>
      <w:r w:rsidRPr="004800D7">
        <w:rPr>
          <w:sz w:val="16"/>
          <w:highlight w:val="cyan"/>
        </w:rPr>
        <w:t xml:space="preserve">, </w:t>
      </w:r>
      <w:r w:rsidRPr="004800D7">
        <w:rPr>
          <w:rStyle w:val="StyleUnderline"/>
          <w:highlight w:val="cyan"/>
        </w:rPr>
        <w:t>and then the Army and the Marines decided</w:t>
      </w:r>
      <w:r w:rsidRPr="00B52B87">
        <w:rPr>
          <w:rStyle w:val="StyleUnderline"/>
        </w:rPr>
        <w:t xml:space="preserve"> that, </w:t>
      </w:r>
      <w:r w:rsidRPr="004800D7">
        <w:rPr>
          <w:rStyle w:val="StyleUnderline"/>
          <w:highlight w:val="cyan"/>
        </w:rPr>
        <w:t xml:space="preserve">if the </w:t>
      </w:r>
      <w:r w:rsidRPr="004800D7">
        <w:rPr>
          <w:rStyle w:val="Emphasis"/>
          <w:highlight w:val="cyan"/>
        </w:rPr>
        <w:t>Air Force</w:t>
      </w:r>
      <w:r w:rsidRPr="004800D7">
        <w:rPr>
          <w:rStyle w:val="StyleUnderline"/>
          <w:highlight w:val="cyan"/>
        </w:rPr>
        <w:t xml:space="preserve"> couldn’t</w:t>
      </w:r>
      <w:r w:rsidRPr="00B52B87">
        <w:rPr>
          <w:rStyle w:val="StyleUnderline"/>
        </w:rPr>
        <w:t xml:space="preserve"> win, </w:t>
      </w:r>
      <w:r w:rsidRPr="004800D7">
        <w:rPr>
          <w:rStyle w:val="StyleUnderline"/>
          <w:highlight w:val="cyan"/>
        </w:rPr>
        <w:t>they</w:t>
      </w:r>
      <w:r w:rsidRPr="00B52B87">
        <w:rPr>
          <w:rStyle w:val="StyleUnderline"/>
        </w:rPr>
        <w:t xml:space="preserve"> sure as hell </w:t>
      </w:r>
      <w:r w:rsidRPr="004800D7">
        <w:rPr>
          <w:rStyle w:val="StyleUnderline"/>
          <w:highlight w:val="cyan"/>
        </w:rPr>
        <w:t>could.</w:t>
      </w:r>
      <w:r w:rsidRPr="004800D7">
        <w:rPr>
          <w:sz w:val="16"/>
          <w:highlight w:val="cyan"/>
        </w:rPr>
        <w:t xml:space="preserve"> </w:t>
      </w:r>
      <w:r w:rsidRPr="004800D7">
        <w:rPr>
          <w:rStyle w:val="Emphasis"/>
          <w:sz w:val="24"/>
          <w:highlight w:val="cyan"/>
        </w:rPr>
        <w:t>The result was escalation and disaster</w:t>
      </w:r>
      <w:r w:rsidRPr="004800D7">
        <w:rPr>
          <w:sz w:val="16"/>
          <w:highlight w:val="cyan"/>
        </w:rPr>
        <w:t xml:space="preserve"> </w:t>
      </w:r>
      <w:r w:rsidRPr="004800D7">
        <w:rPr>
          <w:rStyle w:val="StyleUnderline"/>
          <w:highlight w:val="cyan"/>
        </w:rPr>
        <w:t xml:space="preserve">that left in the </w:t>
      </w:r>
      <w:r w:rsidRPr="004800D7">
        <w:rPr>
          <w:rStyle w:val="Emphasis"/>
          <w:highlight w:val="cyan"/>
        </w:rPr>
        <w:t>dust</w:t>
      </w:r>
      <w:r w:rsidRPr="00B52B87">
        <w:rPr>
          <w:rStyle w:val="Emphasis"/>
        </w:rPr>
        <w:t xml:space="preserve"> the original vision of </w:t>
      </w:r>
      <w:r w:rsidRPr="004800D7">
        <w:rPr>
          <w:rStyle w:val="Emphasis"/>
          <w:highlight w:val="cyan"/>
        </w:rPr>
        <w:t>a war won quickly and on the cheap</w:t>
      </w:r>
      <w:r w:rsidRPr="00B52B87">
        <w:rPr>
          <w:rStyle w:val="StyleUnderline"/>
        </w:rPr>
        <w:t xml:space="preserve"> because of American </w:t>
      </w:r>
      <w:r w:rsidRPr="00B52B87">
        <w:rPr>
          <w:rStyle w:val="Emphasis"/>
        </w:rPr>
        <w:t>air supremacy.</w:t>
      </w:r>
    </w:p>
    <w:p w14:paraId="11A7E7AB" w14:textId="77777777" w:rsidR="006B665F" w:rsidRPr="003C2C3E" w:rsidRDefault="006B665F" w:rsidP="006B665F">
      <w:pPr>
        <w:rPr>
          <w:sz w:val="16"/>
        </w:rPr>
      </w:pPr>
      <w:r w:rsidRPr="00B52B87">
        <w:rPr>
          <w:sz w:val="16"/>
        </w:rPr>
        <w:t xml:space="preserve">9. </w:t>
      </w:r>
      <w:r w:rsidRPr="004800D7">
        <w:rPr>
          <w:rStyle w:val="StyleUnderline"/>
          <w:highlight w:val="cyan"/>
        </w:rPr>
        <w:t>Airpower</w:t>
      </w:r>
      <w:r w:rsidRPr="00B52B87">
        <w:rPr>
          <w:sz w:val="16"/>
        </w:rPr>
        <w:t>, even of the </w:t>
      </w:r>
      <w:r w:rsidRPr="00C64110">
        <w:rPr>
          <w:sz w:val="16"/>
        </w:rPr>
        <w:t>shock-and-awe</w:t>
      </w:r>
      <w:r w:rsidRPr="00B52B87">
        <w:rPr>
          <w:sz w:val="16"/>
        </w:rPr>
        <w:t xml:space="preserve"> variety, </w:t>
      </w:r>
      <w:r w:rsidRPr="004800D7">
        <w:rPr>
          <w:rStyle w:val="Emphasis"/>
          <w:highlight w:val="cyan"/>
        </w:rPr>
        <w:t>loses</w:t>
      </w:r>
      <w:r w:rsidRPr="00B52B87">
        <w:rPr>
          <w:rStyle w:val="Emphasis"/>
        </w:rPr>
        <w:t xml:space="preserve"> its </w:t>
      </w:r>
      <w:r w:rsidRPr="004800D7">
        <w:rPr>
          <w:rStyle w:val="Emphasis"/>
          <w:highlight w:val="cyan"/>
        </w:rPr>
        <w:t>impact over time</w:t>
      </w:r>
      <w:r w:rsidRPr="004800D7">
        <w:rPr>
          <w:sz w:val="16"/>
          <w:highlight w:val="cyan"/>
        </w:rPr>
        <w:t>.</w:t>
      </w:r>
      <w:r w:rsidRPr="00B52B87">
        <w:rPr>
          <w:sz w:val="16"/>
        </w:rPr>
        <w:t xml:space="preserve"> </w:t>
      </w:r>
      <w:r w:rsidRPr="004800D7">
        <w:rPr>
          <w:rStyle w:val="StyleUnderline"/>
          <w:highlight w:val="cyan"/>
        </w:rPr>
        <w:t>The enemy</w:t>
      </w:r>
      <w:r w:rsidRPr="00B52B87">
        <w:rPr>
          <w:rStyle w:val="StyleUnderline"/>
        </w:rPr>
        <w:t xml:space="preserve">, lacking it, nonetheless </w:t>
      </w:r>
      <w:r w:rsidRPr="004800D7">
        <w:rPr>
          <w:rStyle w:val="StyleUnderline"/>
          <w:highlight w:val="cyan"/>
        </w:rPr>
        <w:t xml:space="preserve">learns to </w:t>
      </w:r>
      <w:r w:rsidRPr="004800D7">
        <w:rPr>
          <w:rStyle w:val="Emphasis"/>
          <w:highlight w:val="cyan"/>
        </w:rPr>
        <w:t>adapt</w:t>
      </w:r>
      <w:r w:rsidRPr="004800D7">
        <w:rPr>
          <w:rStyle w:val="StyleUnderline"/>
          <w:highlight w:val="cyan"/>
        </w:rPr>
        <w:t xml:space="preserve"> by </w:t>
      </w:r>
      <w:r w:rsidRPr="004800D7">
        <w:rPr>
          <w:rStyle w:val="Emphasis"/>
          <w:highlight w:val="cyan"/>
        </w:rPr>
        <w:t>developing countermeasures</w:t>
      </w:r>
      <w:r w:rsidRPr="00B52B87">
        <w:rPr>
          <w:sz w:val="16"/>
        </w:rPr>
        <w:t>—</w:t>
      </w:r>
      <w:r w:rsidRPr="00B52B87">
        <w:rPr>
          <w:rStyle w:val="StyleUnderline"/>
        </w:rPr>
        <w:t xml:space="preserve">both active (like </w:t>
      </w:r>
      <w:r w:rsidRPr="00B52B87">
        <w:rPr>
          <w:rStyle w:val="Emphasis"/>
        </w:rPr>
        <w:t>missiles</w:t>
      </w:r>
      <w:r w:rsidRPr="00B52B87">
        <w:rPr>
          <w:rStyle w:val="StyleUnderline"/>
        </w:rPr>
        <w:t xml:space="preserve">) and passive (like </w:t>
      </w:r>
      <w:r w:rsidRPr="00B52B87">
        <w:rPr>
          <w:rStyle w:val="Emphasis"/>
        </w:rPr>
        <w:t>camouflage</w:t>
      </w:r>
      <w:r w:rsidRPr="00B52B87">
        <w:rPr>
          <w:rStyle w:val="StyleUnderline"/>
        </w:rPr>
        <w:t xml:space="preserve"> and </w:t>
      </w:r>
      <w:r w:rsidRPr="00B52B87">
        <w:rPr>
          <w:rStyle w:val="Emphasis"/>
        </w:rPr>
        <w:t>dispersion</w:t>
      </w:r>
      <w:r w:rsidRPr="00B52B87">
        <w:rPr>
          <w:rStyle w:val="StyleUnderline"/>
        </w:rPr>
        <w:t>),</w:t>
      </w:r>
      <w:r w:rsidRPr="00B52B87">
        <w:rPr>
          <w:sz w:val="16"/>
        </w:rPr>
        <w:t xml:space="preserve"> </w:t>
      </w:r>
      <w:r w:rsidRPr="00B52B87">
        <w:rPr>
          <w:rStyle w:val="StyleUnderline"/>
        </w:rPr>
        <w:t xml:space="preserve">even as those being bombed become more </w:t>
      </w:r>
      <w:r w:rsidRPr="00B52B87">
        <w:rPr>
          <w:rStyle w:val="Emphasis"/>
        </w:rPr>
        <w:t>resilient</w:t>
      </w:r>
      <w:r w:rsidRPr="00B52B87">
        <w:rPr>
          <w:rStyle w:val="StyleUnderline"/>
        </w:rPr>
        <w:t xml:space="preserve"> and </w:t>
      </w:r>
      <w:r w:rsidRPr="00B52B87">
        <w:rPr>
          <w:rStyle w:val="Emphasis"/>
        </w:rPr>
        <w:t>resolute</w:t>
      </w:r>
      <w:r w:rsidRPr="00B52B87">
        <w:rPr>
          <w:sz w:val="16"/>
        </w:rPr>
        <w:t>.</w:t>
      </w:r>
    </w:p>
    <w:p w14:paraId="716F5898" w14:textId="77777777" w:rsidR="006B665F" w:rsidRPr="006002DD" w:rsidRDefault="006B665F" w:rsidP="006B665F">
      <w:pPr>
        <w:keepNext/>
        <w:keepLines/>
        <w:spacing w:before="40" w:after="0" w:line="276" w:lineRule="auto"/>
        <w:outlineLvl w:val="3"/>
        <w:rPr>
          <w:rFonts w:eastAsia="Times New Roman"/>
          <w:b/>
          <w:iCs/>
          <w:sz w:val="26"/>
        </w:rPr>
      </w:pPr>
      <w:r w:rsidRPr="006002DD">
        <w:rPr>
          <w:rFonts w:eastAsia="Times New Roman"/>
          <w:b/>
          <w:iCs/>
          <w:sz w:val="26"/>
        </w:rPr>
        <w:t xml:space="preserve">Space wars are </w:t>
      </w:r>
      <w:r w:rsidRPr="006002DD">
        <w:rPr>
          <w:rFonts w:eastAsia="Times New Roman"/>
          <w:b/>
          <w:iCs/>
          <w:sz w:val="26"/>
          <w:u w:val="single"/>
        </w:rPr>
        <w:t>fantasy</w:t>
      </w:r>
      <w:r w:rsidRPr="006002DD">
        <w:rPr>
          <w:rFonts w:eastAsia="Times New Roman"/>
          <w:b/>
          <w:iCs/>
          <w:sz w:val="26"/>
        </w:rPr>
        <w:t xml:space="preserve">. Colonization is </w:t>
      </w:r>
      <w:r w:rsidRPr="006002DD">
        <w:rPr>
          <w:rFonts w:eastAsia="Times New Roman"/>
          <w:b/>
          <w:iCs/>
          <w:sz w:val="26"/>
          <w:u w:val="single"/>
        </w:rPr>
        <w:t>more likely to solve</w:t>
      </w:r>
      <w:r w:rsidRPr="006002DD">
        <w:rPr>
          <w:rFonts w:eastAsia="Times New Roman"/>
          <w:b/>
          <w:iCs/>
          <w:sz w:val="26"/>
        </w:rPr>
        <w:t xml:space="preserve"> through the </w:t>
      </w:r>
      <w:r w:rsidRPr="006002DD">
        <w:rPr>
          <w:rFonts w:eastAsia="Times New Roman"/>
          <w:b/>
          <w:iCs/>
          <w:sz w:val="26"/>
          <w:u w:val="single"/>
        </w:rPr>
        <w:t>Overview Effect</w:t>
      </w:r>
      <w:r w:rsidRPr="006002DD">
        <w:rPr>
          <w:rFonts w:eastAsia="Times New Roman"/>
          <w:b/>
          <w:iCs/>
          <w:sz w:val="26"/>
        </w:rPr>
        <w:t>.</w:t>
      </w:r>
    </w:p>
    <w:p w14:paraId="57A6B860" w14:textId="77777777" w:rsidR="006B665F" w:rsidRPr="006002DD" w:rsidRDefault="006B665F" w:rsidP="006B665F">
      <w:pPr>
        <w:spacing w:line="256" w:lineRule="auto"/>
        <w:rPr>
          <w:rFonts w:eastAsia="Calibri"/>
        </w:rPr>
      </w:pPr>
      <w:r w:rsidRPr="006002DD">
        <w:rPr>
          <w:rFonts w:eastAsia="Calibri"/>
          <w:b/>
          <w:bCs/>
          <w:sz w:val="26"/>
        </w:rPr>
        <w:t>Globus ’20</w:t>
      </w:r>
      <w:r w:rsidRPr="006002DD">
        <w:rPr>
          <w:rFonts w:eastAsia="Calibri"/>
        </w:rPr>
        <w:t xml:space="preserve"> [Al; July 13; Worked at NASA Ames on space settlement, asteroid mining, Hubble, space stations, X-37, Earth observation, TDRSS, </w:t>
      </w:r>
      <w:proofErr w:type="spellStart"/>
      <w:r w:rsidRPr="006002DD">
        <w:rPr>
          <w:rFonts w:eastAsia="Calibri"/>
        </w:rPr>
        <w:t>cubesats</w:t>
      </w:r>
      <w:proofErr w:type="spellEnd"/>
      <w:r w:rsidRPr="006002DD">
        <w:rPr>
          <w:rFonts w:eastAsia="Calibri"/>
        </w:rPr>
        <w:t>, lunar teleoperation, spaceflight effects on bone, molecular nanotechnology, scientific visualization, and space solar power, publishing dozens of papers on these and other topics; “Not So Dark Skies,” https://www.thespacereview.com/article/3985/1]</w:t>
      </w:r>
    </w:p>
    <w:p w14:paraId="31FC3024" w14:textId="77777777" w:rsidR="006B665F" w:rsidRPr="006002DD" w:rsidRDefault="006B665F" w:rsidP="006B665F">
      <w:pPr>
        <w:spacing w:line="276" w:lineRule="auto"/>
        <w:rPr>
          <w:rFonts w:eastAsia="Calibri"/>
          <w:sz w:val="16"/>
        </w:rPr>
      </w:pPr>
      <w:r w:rsidRPr="006002DD">
        <w:rPr>
          <w:rFonts w:eastAsia="Calibri"/>
          <w:sz w:val="16"/>
        </w:rPr>
        <w:t>War (Geopolitical Malefic)</w:t>
      </w:r>
    </w:p>
    <w:p w14:paraId="32CF92D2" w14:textId="77777777" w:rsidR="006B665F" w:rsidRPr="006002DD" w:rsidRDefault="006B665F" w:rsidP="006B665F">
      <w:pPr>
        <w:spacing w:line="276" w:lineRule="auto"/>
        <w:rPr>
          <w:rFonts w:eastAsia="Calibri"/>
          <w:sz w:val="16"/>
        </w:rPr>
      </w:pPr>
      <w:r w:rsidRPr="006002DD">
        <w:rPr>
          <w:rFonts w:eastAsia="Calibri"/>
          <w:sz w:val="16"/>
        </w:rPr>
        <w:t>Argument: Space settlement creates an endless frontier extending for millions of light-years into the cosmos. Frontiers tend to be violent places, creating wars not only at the frontier but between the polities that support the expansion.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60404F8A" w14:textId="77777777" w:rsidR="006B665F" w:rsidRPr="006002DD" w:rsidRDefault="006B665F" w:rsidP="006B665F">
      <w:pPr>
        <w:spacing w:line="276" w:lineRule="auto"/>
        <w:rPr>
          <w:rFonts w:eastAsia="Calibri"/>
          <w:sz w:val="16"/>
        </w:rPr>
      </w:pPr>
      <w:r w:rsidRPr="006002DD">
        <w:rPr>
          <w:rFonts w:eastAsia="Calibri"/>
          <w:sz w:val="16"/>
        </w:rPr>
        <w:t>Counter-argument: </w:t>
      </w:r>
      <w:r w:rsidRPr="006002DD">
        <w:rPr>
          <w:rFonts w:eastAsia="Calibri"/>
          <w:u w:val="single"/>
        </w:rPr>
        <w:t xml:space="preserve">With </w:t>
      </w:r>
      <w:r w:rsidRPr="006002DD">
        <w:rPr>
          <w:rFonts w:eastAsia="Calibri"/>
          <w:highlight w:val="cyan"/>
          <w:u w:val="single"/>
        </w:rPr>
        <w:t>space settlement</w:t>
      </w:r>
      <w:r w:rsidRPr="006002DD">
        <w:rPr>
          <w:rFonts w:eastAsia="Calibri"/>
          <w:u w:val="single"/>
        </w:rPr>
        <w:t xml:space="preserve"> development there are a number of factors </w:t>
      </w:r>
      <w:r w:rsidRPr="006002DD">
        <w:rPr>
          <w:rStyle w:val="Emphasis"/>
          <w:highlight w:val="cyan"/>
        </w:rPr>
        <w:t>inhibiting</w:t>
      </w:r>
      <w:r w:rsidRPr="006002DD">
        <w:rPr>
          <w:rStyle w:val="Emphasis"/>
        </w:rPr>
        <w:t xml:space="preserve"> violence </w:t>
      </w:r>
      <w:r w:rsidRPr="006002DD">
        <w:rPr>
          <w:rFonts w:eastAsia="Calibri"/>
          <w:u w:val="single"/>
        </w:rPr>
        <w:t xml:space="preserve">and </w:t>
      </w:r>
      <w:r w:rsidRPr="006002DD">
        <w:rPr>
          <w:rStyle w:val="Emphasis"/>
          <w:highlight w:val="cyan"/>
        </w:rPr>
        <w:t>warfare</w:t>
      </w:r>
      <w:r w:rsidRPr="006002DD">
        <w:rPr>
          <w:rFonts w:eastAsia="Calibri"/>
          <w:sz w:val="16"/>
        </w:rPr>
        <w:t xml:space="preserve">. For one, the vast </w:t>
      </w:r>
      <w:r w:rsidRPr="006002DD">
        <w:rPr>
          <w:rFonts w:eastAsia="Calibri"/>
          <w:u w:val="single"/>
        </w:rPr>
        <w:t xml:space="preserve">energy and materials </w:t>
      </w:r>
      <w:r w:rsidRPr="006002DD">
        <w:rPr>
          <w:rFonts w:eastAsia="Calibri"/>
          <w:highlight w:val="cyan"/>
          <w:u w:val="single"/>
        </w:rPr>
        <w:t>resources available</w:t>
      </w:r>
      <w:r w:rsidRPr="006002DD">
        <w:rPr>
          <w:rFonts w:eastAsia="Calibri"/>
          <w:u w:val="single"/>
        </w:rPr>
        <w:t xml:space="preserve"> will tend to </w:t>
      </w:r>
      <w:r w:rsidRPr="006002DD">
        <w:rPr>
          <w:rFonts w:eastAsia="Calibri"/>
          <w:highlight w:val="cyan"/>
          <w:u w:val="single"/>
        </w:rPr>
        <w:t xml:space="preserve">make </w:t>
      </w:r>
      <w:r w:rsidRPr="006002DD">
        <w:rPr>
          <w:rStyle w:val="Emphasis"/>
          <w:highlight w:val="cyan"/>
        </w:rPr>
        <w:t>resource wars obsolete</w:t>
      </w:r>
      <w:r w:rsidRPr="006002DD">
        <w:rPr>
          <w:rFonts w:eastAsia="Calibri"/>
          <w:sz w:val="16"/>
        </w:rPr>
        <w:t xml:space="preserve">. The </w:t>
      </w:r>
      <w:r w:rsidRPr="006002DD">
        <w:rPr>
          <w:rFonts w:eastAsia="Calibri"/>
          <w:highlight w:val="cyan"/>
          <w:u w:val="single"/>
        </w:rPr>
        <w:t>fragility</w:t>
      </w:r>
      <w:r w:rsidRPr="006002DD">
        <w:rPr>
          <w:rFonts w:eastAsia="Calibri"/>
          <w:u w:val="single"/>
        </w:rPr>
        <w:t xml:space="preserve"> of space settlements</w:t>
      </w:r>
      <w:r w:rsidRPr="006002DD">
        <w:rPr>
          <w:rFonts w:eastAsia="Calibri"/>
          <w:sz w:val="16"/>
        </w:rPr>
        <w:t xml:space="preserve">, particularly free-space settlements in orbit, </w:t>
      </w:r>
      <w:r w:rsidRPr="006002DD">
        <w:rPr>
          <w:rStyle w:val="Emphasis"/>
          <w:highlight w:val="cyan"/>
        </w:rPr>
        <w:t>mandates</w:t>
      </w:r>
      <w:r w:rsidRPr="006002DD">
        <w:rPr>
          <w:rFonts w:eastAsia="Calibri"/>
          <w:highlight w:val="cyan"/>
          <w:u w:val="single"/>
        </w:rPr>
        <w:t xml:space="preserve"> that settlers avoid </w:t>
      </w:r>
      <w:r w:rsidRPr="006002DD">
        <w:rPr>
          <w:rStyle w:val="Emphasis"/>
          <w:highlight w:val="cyan"/>
        </w:rPr>
        <w:t>pointless provocations</w:t>
      </w:r>
      <w:r w:rsidRPr="006002DD">
        <w:rPr>
          <w:rFonts w:eastAsia="Calibri"/>
          <w:u w:val="single"/>
        </w:rPr>
        <w:t xml:space="preserve"> and </w:t>
      </w:r>
      <w:r w:rsidRPr="006002DD">
        <w:rPr>
          <w:rStyle w:val="Emphasis"/>
        </w:rPr>
        <w:t>chest-beating exercises</w:t>
      </w:r>
      <w:r w:rsidRPr="006002DD">
        <w:rPr>
          <w:rFonts w:eastAsia="Calibri"/>
          <w:sz w:val="16"/>
        </w:rPr>
        <w:t xml:space="preserve">. The enormous size of the space inhabited, up to and including the entire galaxy, makes it </w:t>
      </w:r>
      <w:r w:rsidRPr="006002DD">
        <w:rPr>
          <w:rStyle w:val="Emphasis"/>
        </w:rPr>
        <w:t xml:space="preserve">extremely </w:t>
      </w:r>
      <w:r w:rsidRPr="006002DD">
        <w:rPr>
          <w:rStyle w:val="Emphasis"/>
          <w:highlight w:val="cyan"/>
        </w:rPr>
        <w:t>unlikely</w:t>
      </w:r>
      <w:r w:rsidRPr="006002DD">
        <w:rPr>
          <w:rFonts w:eastAsia="Calibri"/>
          <w:highlight w:val="cyan"/>
          <w:u w:val="single"/>
        </w:rPr>
        <w:t xml:space="preserve"> that war will consume </w:t>
      </w:r>
      <w:r w:rsidRPr="006002DD">
        <w:rPr>
          <w:rStyle w:val="Emphasis"/>
          <w:highlight w:val="cyan"/>
        </w:rPr>
        <w:t>more than a small fraction</w:t>
      </w:r>
      <w:r w:rsidRPr="006002DD">
        <w:rPr>
          <w:rFonts w:eastAsia="Calibri"/>
          <w:highlight w:val="cyan"/>
          <w:u w:val="single"/>
        </w:rPr>
        <w:t xml:space="preserve"> of</w:t>
      </w:r>
      <w:r w:rsidRPr="006002DD">
        <w:rPr>
          <w:rFonts w:eastAsia="Calibri"/>
          <w:u w:val="single"/>
        </w:rPr>
        <w:t xml:space="preserve"> the </w:t>
      </w:r>
      <w:r w:rsidRPr="006002DD">
        <w:rPr>
          <w:rFonts w:eastAsia="Calibri"/>
          <w:highlight w:val="cyan"/>
          <w:u w:val="single"/>
        </w:rPr>
        <w:t>population</w:t>
      </w:r>
      <w:r w:rsidRPr="006002DD">
        <w:rPr>
          <w:rFonts w:eastAsia="Calibri"/>
          <w:u w:val="single"/>
        </w:rPr>
        <w:t xml:space="preserve"> and resources available</w:t>
      </w:r>
      <w:r w:rsidRPr="006002DD">
        <w:rPr>
          <w:rFonts w:eastAsia="Calibri"/>
          <w:sz w:val="16"/>
        </w:rPr>
        <w:t>. It is difficult, if not impossible, to predict whether space settlement will lead to an increase or decrease in the odds that any given individual or group is involved in warfare or not. Preventing space settlement may be more or less dangerous than allowing it to proceed; it’s impossible to say.</w:t>
      </w:r>
    </w:p>
    <w:p w14:paraId="1E384564" w14:textId="77777777" w:rsidR="006B665F" w:rsidRPr="006002DD" w:rsidRDefault="006B665F" w:rsidP="006B665F">
      <w:pPr>
        <w:spacing w:line="276" w:lineRule="auto"/>
        <w:rPr>
          <w:rFonts w:eastAsia="Calibri"/>
          <w:sz w:val="16"/>
        </w:rPr>
      </w:pPr>
      <w:r w:rsidRPr="006002DD">
        <w:rPr>
          <w:rFonts w:eastAsia="Calibri"/>
          <w:sz w:val="16"/>
        </w:rPr>
        <w:t xml:space="preserve">Comparison with no space settlement: It is reassuring that </w:t>
      </w:r>
      <w:r w:rsidRPr="006002DD">
        <w:rPr>
          <w:rFonts w:eastAsia="Calibri"/>
          <w:u w:val="single"/>
        </w:rPr>
        <w:t xml:space="preserve">since World War II warfare has </w:t>
      </w:r>
      <w:r w:rsidRPr="006002DD">
        <w:rPr>
          <w:rStyle w:val="Emphasis"/>
        </w:rPr>
        <w:t>decreased substantially</w:t>
      </w:r>
      <w:r w:rsidRPr="006002DD">
        <w:rPr>
          <w:rFonts w:eastAsia="Calibri"/>
          <w:u w:val="single"/>
        </w:rPr>
        <w:t xml:space="preserve"> and </w:t>
      </w:r>
      <w:r w:rsidRPr="006002DD">
        <w:rPr>
          <w:rStyle w:val="Emphasis"/>
        </w:rPr>
        <w:t>rarely involves</w:t>
      </w:r>
      <w:r w:rsidRPr="006002DD">
        <w:rPr>
          <w:rFonts w:eastAsia="Calibri"/>
          <w:u w:val="single"/>
        </w:rPr>
        <w:t xml:space="preserve"> the great powers directly killing each other’s citizens</w:t>
      </w:r>
      <w:r w:rsidRPr="006002DD">
        <w:rPr>
          <w:rFonts w:eastAsia="Calibri"/>
          <w:sz w:val="16"/>
        </w:rPr>
        <w:t>. That is left to proxies. However, not all wars are intentional. Consider World War I and the Cuban Missile Crisis. These suggest that there is a possibility—some would say probability—of an accidental humanity-ending nuclear war.</w:t>
      </w:r>
    </w:p>
    <w:p w14:paraId="6FCAC226" w14:textId="77777777" w:rsidR="006B665F" w:rsidRPr="006002DD" w:rsidRDefault="006B665F" w:rsidP="006B665F">
      <w:pPr>
        <w:spacing w:line="276" w:lineRule="auto"/>
        <w:rPr>
          <w:rFonts w:eastAsia="Calibri"/>
          <w:sz w:val="16"/>
        </w:rPr>
      </w:pPr>
      <w:r w:rsidRPr="006002DD">
        <w:rPr>
          <w:rFonts w:eastAsia="Calibri"/>
          <w:u w:val="single"/>
        </w:rPr>
        <w:t xml:space="preserve">Space </w:t>
      </w:r>
      <w:r w:rsidRPr="006002DD">
        <w:rPr>
          <w:rFonts w:eastAsia="Calibri"/>
          <w:highlight w:val="cyan"/>
          <w:u w:val="single"/>
        </w:rPr>
        <w:t>settlement</w:t>
      </w:r>
      <w:r w:rsidRPr="006002DD">
        <w:rPr>
          <w:rFonts w:eastAsia="Calibri"/>
          <w:u w:val="single"/>
        </w:rPr>
        <w:t xml:space="preserve"> could </w:t>
      </w:r>
      <w:r w:rsidRPr="006002DD">
        <w:rPr>
          <w:rStyle w:val="Emphasis"/>
          <w:highlight w:val="cyan"/>
        </w:rPr>
        <w:t>reduce</w:t>
      </w:r>
      <w:r w:rsidRPr="006002DD">
        <w:rPr>
          <w:rFonts w:eastAsia="Calibri"/>
          <w:highlight w:val="cyan"/>
          <w:u w:val="single"/>
        </w:rPr>
        <w:t xml:space="preserve"> this </w:t>
      </w:r>
      <w:r w:rsidRPr="006002DD">
        <w:rPr>
          <w:rStyle w:val="Emphasis"/>
          <w:highlight w:val="cyan"/>
        </w:rPr>
        <w:t>probability</w:t>
      </w:r>
      <w:r w:rsidRPr="006002DD">
        <w:rPr>
          <w:rFonts w:eastAsia="Calibri"/>
          <w:sz w:val="16"/>
        </w:rPr>
        <w:t xml:space="preserve"> a bit </w:t>
      </w:r>
      <w:r w:rsidRPr="006002DD">
        <w:rPr>
          <w:rFonts w:eastAsia="Calibri"/>
          <w:highlight w:val="cyan"/>
          <w:u w:val="single"/>
        </w:rPr>
        <w:t xml:space="preserve">by </w:t>
      </w:r>
      <w:r w:rsidRPr="006002DD">
        <w:rPr>
          <w:rStyle w:val="Emphasis"/>
          <w:highlight w:val="cyan"/>
        </w:rPr>
        <w:t>exposing</w:t>
      </w:r>
      <w:r w:rsidRPr="006002DD">
        <w:rPr>
          <w:rFonts w:eastAsia="Calibri"/>
          <w:u w:val="single"/>
        </w:rPr>
        <w:t xml:space="preserve"> large numbers of </w:t>
      </w:r>
      <w:r w:rsidRPr="006002DD">
        <w:rPr>
          <w:rFonts w:eastAsia="Calibri"/>
          <w:highlight w:val="cyan"/>
          <w:u w:val="single"/>
        </w:rPr>
        <w:t>people to</w:t>
      </w:r>
      <w:r w:rsidRPr="006002DD">
        <w:rPr>
          <w:rFonts w:eastAsia="Calibri"/>
          <w:u w:val="single"/>
        </w:rPr>
        <w:t xml:space="preserve"> the </w:t>
      </w:r>
      <w:r w:rsidRPr="006002DD">
        <w:rPr>
          <w:rStyle w:val="Emphasis"/>
          <w:highlight w:val="cyan"/>
        </w:rPr>
        <w:t>Overview Effect</w:t>
      </w:r>
      <w:r w:rsidRPr="006002DD">
        <w:rPr>
          <w:rFonts w:eastAsia="Calibri"/>
          <w:sz w:val="16"/>
        </w:rPr>
        <w:t xml:space="preserve"> created by the view of Earth from space, where some </w:t>
      </w:r>
      <w:r w:rsidRPr="006002DD">
        <w:rPr>
          <w:rFonts w:eastAsia="Calibri"/>
          <w:highlight w:val="cyan"/>
          <w:u w:val="single"/>
        </w:rPr>
        <w:t>astronauts</w:t>
      </w:r>
      <w:r w:rsidRPr="006002DD">
        <w:rPr>
          <w:rFonts w:eastAsia="Calibri"/>
          <w:u w:val="single"/>
        </w:rPr>
        <w:t xml:space="preserve"> have come to </w:t>
      </w:r>
      <w:r w:rsidRPr="006002DD">
        <w:rPr>
          <w:rStyle w:val="Emphasis"/>
          <w:highlight w:val="cyan"/>
        </w:rPr>
        <w:t>value</w:t>
      </w:r>
      <w:r w:rsidRPr="006002DD">
        <w:rPr>
          <w:rStyle w:val="Emphasis"/>
        </w:rPr>
        <w:t xml:space="preserve"> Earth</w:t>
      </w:r>
      <w:r w:rsidRPr="006002DD">
        <w:rPr>
          <w:rFonts w:eastAsia="Calibri"/>
          <w:u w:val="single"/>
        </w:rPr>
        <w:t xml:space="preserve"> and the </w:t>
      </w:r>
      <w:r w:rsidRPr="006002DD">
        <w:rPr>
          <w:rStyle w:val="Emphasis"/>
          <w:highlight w:val="cyan"/>
        </w:rPr>
        <w:t>unity</w:t>
      </w:r>
      <w:r w:rsidRPr="006002DD">
        <w:rPr>
          <w:rFonts w:eastAsia="Calibri"/>
          <w:highlight w:val="cyan"/>
          <w:u w:val="single"/>
        </w:rPr>
        <w:t xml:space="preserve"> of </w:t>
      </w:r>
      <w:r w:rsidRPr="006002DD">
        <w:rPr>
          <w:rStyle w:val="Emphasis"/>
          <w:highlight w:val="cyan"/>
        </w:rPr>
        <w:t>Earth’s people</w:t>
      </w:r>
      <w:r w:rsidRPr="006002DD">
        <w:rPr>
          <w:rFonts w:eastAsia="Calibri"/>
          <w:u w:val="single"/>
        </w:rPr>
        <w:t xml:space="preserve"> much more than before</w:t>
      </w:r>
      <w:r w:rsidRPr="006002DD">
        <w:rPr>
          <w:rFonts w:eastAsia="Calibri"/>
          <w:sz w:val="16"/>
        </w:rPr>
        <w:t xml:space="preserve">. More substantively, a sufficiently developed </w:t>
      </w:r>
      <w:r w:rsidRPr="006002DD">
        <w:rPr>
          <w:rFonts w:eastAsia="Calibri"/>
          <w:u w:val="single"/>
        </w:rPr>
        <w:t xml:space="preserve">space </w:t>
      </w:r>
      <w:r w:rsidRPr="006002DD">
        <w:rPr>
          <w:rFonts w:eastAsia="Calibri"/>
          <w:highlight w:val="cyan"/>
          <w:u w:val="single"/>
        </w:rPr>
        <w:t>settlement</w:t>
      </w:r>
      <w:r w:rsidRPr="006002DD">
        <w:rPr>
          <w:rFonts w:eastAsia="Calibri"/>
          <w:u w:val="single"/>
        </w:rPr>
        <w:t xml:space="preserve"> society surviving a war </w:t>
      </w:r>
      <w:r w:rsidRPr="006002DD">
        <w:rPr>
          <w:rFonts w:eastAsia="Calibri"/>
          <w:highlight w:val="cyan"/>
          <w:u w:val="single"/>
        </w:rPr>
        <w:t xml:space="preserve">can </w:t>
      </w:r>
      <w:r w:rsidRPr="006002DD">
        <w:rPr>
          <w:rStyle w:val="Emphasis"/>
          <w:highlight w:val="cyan"/>
        </w:rPr>
        <w:t>repopulate Earth</w:t>
      </w:r>
      <w:r w:rsidRPr="006002DD">
        <w:rPr>
          <w:rFonts w:eastAsia="Calibri"/>
          <w:u w:val="single"/>
        </w:rPr>
        <w:t xml:space="preserve"> and </w:t>
      </w:r>
      <w:r w:rsidRPr="006002DD">
        <w:rPr>
          <w:rStyle w:val="Emphasis"/>
        </w:rPr>
        <w:t>restock</w:t>
      </w:r>
      <w:r w:rsidRPr="006002DD">
        <w:rPr>
          <w:rFonts w:eastAsia="Calibri"/>
          <w:u w:val="single"/>
        </w:rPr>
        <w:t xml:space="preserve"> other </w:t>
      </w:r>
      <w:r w:rsidRPr="006002DD">
        <w:rPr>
          <w:rStyle w:val="Emphasis"/>
        </w:rPr>
        <w:t>species</w:t>
      </w:r>
      <w:r w:rsidRPr="006002DD">
        <w:rPr>
          <w:rFonts w:eastAsia="Calibri"/>
          <w:u w:val="single"/>
        </w:rPr>
        <w:t xml:space="preserve"> if prevention fails. Thus the </w:t>
      </w:r>
      <w:r w:rsidRPr="006002DD">
        <w:rPr>
          <w:rFonts w:eastAsia="Calibri"/>
          <w:highlight w:val="cyan"/>
          <w:u w:val="single"/>
        </w:rPr>
        <w:t>chance of</w:t>
      </w:r>
      <w:r w:rsidRPr="006002DD">
        <w:rPr>
          <w:rFonts w:eastAsia="Calibri"/>
          <w:u w:val="single"/>
        </w:rPr>
        <w:t xml:space="preserve"> a humanity-ending </w:t>
      </w:r>
      <w:r w:rsidRPr="006002DD">
        <w:rPr>
          <w:rStyle w:val="Emphasis"/>
          <w:highlight w:val="cyan"/>
        </w:rPr>
        <w:t>nuc</w:t>
      </w:r>
      <w:r w:rsidRPr="006002DD">
        <w:rPr>
          <w:rFonts w:eastAsia="Calibri"/>
          <w:u w:val="single"/>
        </w:rPr>
        <w:t xml:space="preserve">lear </w:t>
      </w:r>
      <w:r w:rsidRPr="006002DD">
        <w:rPr>
          <w:rStyle w:val="Emphasis"/>
          <w:highlight w:val="cyan"/>
        </w:rPr>
        <w:t>war</w:t>
      </w:r>
      <w:r w:rsidRPr="006002DD">
        <w:rPr>
          <w:rFonts w:eastAsia="Calibri"/>
          <w:highlight w:val="cyan"/>
          <w:u w:val="single"/>
        </w:rPr>
        <w:t xml:space="preserve"> is </w:t>
      </w:r>
      <w:r w:rsidRPr="006002DD">
        <w:rPr>
          <w:rStyle w:val="Emphasis"/>
          <w:highlight w:val="cyan"/>
        </w:rPr>
        <w:t>much lower</w:t>
      </w:r>
      <w:r w:rsidRPr="006002DD">
        <w:rPr>
          <w:rFonts w:eastAsia="Calibri"/>
          <w:highlight w:val="cyan"/>
          <w:u w:val="single"/>
        </w:rPr>
        <w:t xml:space="preserve"> with</w:t>
      </w:r>
      <w:r w:rsidRPr="006002DD">
        <w:rPr>
          <w:rFonts w:eastAsia="Calibri"/>
          <w:u w:val="single"/>
        </w:rPr>
        <w:t xml:space="preserve"> a </w:t>
      </w:r>
      <w:r w:rsidRPr="006002DD">
        <w:rPr>
          <w:rStyle w:val="Emphasis"/>
        </w:rPr>
        <w:t>sufficiently advanced</w:t>
      </w:r>
      <w:r w:rsidRPr="006002DD">
        <w:rPr>
          <w:rFonts w:eastAsia="Calibri"/>
          <w:u w:val="single"/>
        </w:rPr>
        <w:t xml:space="preserve"> </w:t>
      </w:r>
      <w:r w:rsidRPr="006002DD">
        <w:rPr>
          <w:rFonts w:eastAsia="Calibri"/>
          <w:highlight w:val="cyan"/>
          <w:u w:val="single"/>
        </w:rPr>
        <w:t>space settlement</w:t>
      </w:r>
      <w:r w:rsidRPr="006002DD">
        <w:rPr>
          <w:rFonts w:eastAsia="Calibri"/>
          <w:u w:val="single"/>
        </w:rPr>
        <w:t xml:space="preserve"> society</w:t>
      </w:r>
      <w:r w:rsidRPr="006002DD">
        <w:rPr>
          <w:rFonts w:eastAsia="Calibri"/>
          <w:sz w:val="16"/>
        </w:rPr>
        <w:t>.</w:t>
      </w:r>
    </w:p>
    <w:p w14:paraId="225EA687" w14:textId="598B6D98" w:rsidR="004256B6" w:rsidRDefault="004256B6" w:rsidP="004B180F">
      <w:pPr>
        <w:pStyle w:val="Heading2"/>
      </w:pPr>
      <w:r>
        <w:t>ADV</w:t>
      </w:r>
      <w:r w:rsidR="004B180F">
        <w:t>---China</w:t>
      </w:r>
    </w:p>
    <w:p w14:paraId="24275865" w14:textId="77777777" w:rsidR="004256B6" w:rsidRPr="003B4B2A" w:rsidRDefault="004256B6" w:rsidP="004256B6">
      <w:pPr>
        <w:pStyle w:val="Heading4"/>
        <w:rPr>
          <w:rFonts w:cs="Calibri"/>
        </w:rPr>
      </w:pPr>
      <w:proofErr w:type="spellStart"/>
      <w:r w:rsidRPr="003B4B2A">
        <w:rPr>
          <w:rFonts w:cs="Calibri"/>
        </w:rPr>
        <w:t>BioD</w:t>
      </w:r>
      <w:proofErr w:type="spellEnd"/>
      <w:r w:rsidRPr="003B4B2A">
        <w:rPr>
          <w:rFonts w:cs="Calibri"/>
        </w:rPr>
        <w:t xml:space="preserve"> loss won’t cause </w:t>
      </w:r>
      <w:r w:rsidRPr="003B4B2A">
        <w:rPr>
          <w:rFonts w:cs="Calibri"/>
          <w:u w:val="single"/>
        </w:rPr>
        <w:t>extinction</w:t>
      </w:r>
    </w:p>
    <w:p w14:paraId="1476DBE2" w14:textId="77777777" w:rsidR="004256B6" w:rsidRPr="004B180F" w:rsidRDefault="004256B6" w:rsidP="004256B6">
      <w:pPr>
        <w:rPr>
          <w:sz w:val="16"/>
        </w:rPr>
      </w:pPr>
      <w:proofErr w:type="spellStart"/>
      <w:r w:rsidRPr="003B4B2A">
        <w:rPr>
          <w:rStyle w:val="Cite"/>
        </w:rPr>
        <w:t>Kareiva</w:t>
      </w:r>
      <w:proofErr w:type="spellEnd"/>
      <w:r w:rsidRPr="003B4B2A">
        <w:t xml:space="preserve"> </w:t>
      </w:r>
      <w:r w:rsidRPr="004B180F">
        <w:rPr>
          <w:sz w:val="16"/>
        </w:rPr>
        <w:t xml:space="preserve">&amp; Carranza </w:t>
      </w:r>
      <w:r w:rsidRPr="003B4B2A">
        <w:rPr>
          <w:rStyle w:val="Cite"/>
        </w:rPr>
        <w:t>18</w:t>
      </w:r>
      <w:r w:rsidRPr="004B180F">
        <w:rPr>
          <w:rStyle w:val="Cite"/>
          <w:sz w:val="16"/>
        </w:rPr>
        <w:t>,</w:t>
      </w:r>
      <w:r w:rsidRPr="004B180F">
        <w:rPr>
          <w:sz w:val="16"/>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4B180F">
        <w:rPr>
          <w:i/>
          <w:iCs/>
          <w:sz w:val="16"/>
        </w:rPr>
        <w:t>Futures</w:t>
      </w:r>
      <w:r w:rsidRPr="004B180F">
        <w:rPr>
          <w:sz w:val="16"/>
        </w:rPr>
        <w:t xml:space="preserve">, 102, pg. 39-50, </w:t>
      </w:r>
      <w:proofErr w:type="spellStart"/>
      <w:r w:rsidRPr="004B180F">
        <w:rPr>
          <w:sz w:val="16"/>
        </w:rPr>
        <w:t>doi</w:t>
      </w:r>
      <w:proofErr w:type="spellEnd"/>
      <w:r w:rsidRPr="004B180F">
        <w:rPr>
          <w:sz w:val="16"/>
        </w:rPr>
        <w:t>: 10.1016/j.futures.2018.01.001)</w:t>
      </w:r>
    </w:p>
    <w:p w14:paraId="2EDE21A1" w14:textId="77777777" w:rsidR="004256B6" w:rsidRPr="003B4B2A" w:rsidRDefault="004256B6" w:rsidP="004256B6">
      <w:pPr>
        <w:rPr>
          <w:rStyle w:val="Emphasis"/>
        </w:rPr>
      </w:pPr>
      <w:r w:rsidRPr="004B180F">
        <w:rPr>
          <w:sz w:val="16"/>
        </w:rPr>
        <w:t xml:space="preserve">While there are data that relate local </w:t>
      </w:r>
      <w:r w:rsidRPr="003B4B2A">
        <w:rPr>
          <w:rStyle w:val="StyleUnderline"/>
          <w:highlight w:val="cyan"/>
        </w:rPr>
        <w:t xml:space="preserve">reductions in </w:t>
      </w:r>
      <w:r w:rsidRPr="003B4B2A">
        <w:rPr>
          <w:rStyle w:val="Emphasis"/>
          <w:highlight w:val="cyan"/>
        </w:rPr>
        <w:t>species richness</w:t>
      </w:r>
      <w:r w:rsidRPr="004B180F">
        <w:rPr>
          <w:sz w:val="16"/>
        </w:rPr>
        <w:t xml:space="preserve"> to altered ecosystem function, these results </w:t>
      </w:r>
      <w:r w:rsidRPr="003B4B2A">
        <w:rPr>
          <w:rStyle w:val="Emphasis"/>
          <w:highlight w:val="cyan"/>
        </w:rPr>
        <w:t>do not point</w:t>
      </w:r>
      <w:r w:rsidRPr="003B4B2A">
        <w:rPr>
          <w:rStyle w:val="StyleUnderline"/>
          <w:highlight w:val="cyan"/>
        </w:rPr>
        <w:t xml:space="preserve"> to</w:t>
      </w:r>
      <w:r w:rsidRPr="003B4B2A">
        <w:rPr>
          <w:rStyle w:val="StyleUnderline"/>
        </w:rPr>
        <w:t xml:space="preserve"> </w:t>
      </w:r>
      <w:r w:rsidRPr="003B4B2A">
        <w:rPr>
          <w:rStyle w:val="Emphasis"/>
        </w:rPr>
        <w:t xml:space="preserve">substantial </w:t>
      </w:r>
      <w:r w:rsidRPr="003B4B2A">
        <w:rPr>
          <w:rStyle w:val="Emphasis"/>
          <w:highlight w:val="cyan"/>
        </w:rPr>
        <w:t>existential</w:t>
      </w:r>
      <w:r w:rsidRPr="003B4B2A">
        <w:rPr>
          <w:rStyle w:val="Emphasis"/>
        </w:rPr>
        <w:t xml:space="preserve"> </w:t>
      </w:r>
      <w:r w:rsidRPr="003B4B2A">
        <w:rPr>
          <w:rStyle w:val="Emphasis"/>
          <w:highlight w:val="cyan"/>
        </w:rPr>
        <w:t>risks</w:t>
      </w:r>
      <w:r w:rsidRPr="004B180F">
        <w:rPr>
          <w:sz w:val="16"/>
        </w:rPr>
        <w:t xml:space="preserve">. </w:t>
      </w:r>
      <w:r w:rsidRPr="003B4B2A">
        <w:rPr>
          <w:rStyle w:val="StyleUnderline"/>
        </w:rPr>
        <w:t xml:space="preserve">The data are </w:t>
      </w:r>
      <w:r w:rsidRPr="003B4B2A">
        <w:rPr>
          <w:rStyle w:val="Emphasis"/>
        </w:rPr>
        <w:t>small-scale experiments</w:t>
      </w:r>
      <w:r w:rsidRPr="004B180F">
        <w:rPr>
          <w:sz w:val="16"/>
        </w:rPr>
        <w:t xml:space="preserve"> in which plant productivity, or nutrient retention is reduced as species number declines locally (</w:t>
      </w:r>
      <w:proofErr w:type="spellStart"/>
      <w:r w:rsidRPr="004B180F">
        <w:rPr>
          <w:sz w:val="16"/>
        </w:rPr>
        <w:t>Vellend</w:t>
      </w:r>
      <w:proofErr w:type="spellEnd"/>
      <w:r w:rsidRPr="004B180F">
        <w:rPr>
          <w:sz w:val="16"/>
        </w:rPr>
        <w:t xml:space="preserve">, 2017), or are local observations of increased variability in fisheries yield when stock diversity is lost (Schindler et al., 2010). </w:t>
      </w:r>
      <w:r w:rsidRPr="003B4B2A">
        <w:rPr>
          <w:rStyle w:val="StyleUnderline"/>
        </w:rPr>
        <w:t xml:space="preserve">Those are </w:t>
      </w:r>
      <w:r w:rsidRPr="003B4B2A">
        <w:rPr>
          <w:rStyle w:val="Emphasis"/>
        </w:rPr>
        <w:t>not existential risks</w:t>
      </w:r>
      <w:r w:rsidRPr="004B180F">
        <w:rPr>
          <w:sz w:val="16"/>
        </w:rPr>
        <w:t xml:space="preserve">. </w:t>
      </w:r>
      <w:r w:rsidRPr="003B4B2A">
        <w:rPr>
          <w:rStyle w:val="StyleUnderline"/>
        </w:rPr>
        <w:t xml:space="preserve">To make the link </w:t>
      </w:r>
      <w:r w:rsidRPr="003B4B2A">
        <w:rPr>
          <w:rStyle w:val="Emphasis"/>
        </w:rPr>
        <w:t>even more tenuous</w:t>
      </w:r>
      <w:r w:rsidRPr="003B4B2A">
        <w:rPr>
          <w:rStyle w:val="StyleUnderline"/>
        </w:rPr>
        <w:t xml:space="preserve">, </w:t>
      </w:r>
      <w:r w:rsidRPr="003B4B2A">
        <w:rPr>
          <w:rStyle w:val="StyleUnderline"/>
          <w:highlight w:val="cyan"/>
        </w:rPr>
        <w:t>there is</w:t>
      </w:r>
      <w:r w:rsidRPr="003B4B2A">
        <w:rPr>
          <w:rStyle w:val="StyleUnderline"/>
        </w:rPr>
        <w:t xml:space="preserve"> </w:t>
      </w:r>
      <w:r w:rsidRPr="003B4B2A">
        <w:rPr>
          <w:rStyle w:val="Emphasis"/>
          <w:highlight w:val="cyan"/>
        </w:rPr>
        <w:t>little ev</w:t>
      </w:r>
      <w:r w:rsidRPr="003B4B2A">
        <w:rPr>
          <w:rStyle w:val="StyleUnderline"/>
        </w:rPr>
        <w:t xml:space="preserve">idence that </w:t>
      </w:r>
      <w:r w:rsidRPr="003B4B2A">
        <w:rPr>
          <w:rStyle w:val="StyleUnderline"/>
          <w:highlight w:val="cyan"/>
        </w:rPr>
        <w:t>biod</w:t>
      </w:r>
      <w:r w:rsidRPr="003B4B2A">
        <w:rPr>
          <w:rStyle w:val="StyleUnderline"/>
        </w:rPr>
        <w:t xml:space="preserve">iversity </w:t>
      </w:r>
      <w:r w:rsidRPr="003B4B2A">
        <w:rPr>
          <w:rStyle w:val="StyleUnderline"/>
          <w:highlight w:val="cyan"/>
        </w:rPr>
        <w:t xml:space="preserve">is </w:t>
      </w:r>
      <w:r w:rsidRPr="003B4B2A">
        <w:rPr>
          <w:rStyle w:val="Emphasis"/>
          <w:highlight w:val="cyan"/>
        </w:rPr>
        <w:t>even declining</w:t>
      </w:r>
      <w:r w:rsidRPr="003B4B2A">
        <w:rPr>
          <w:rStyle w:val="StyleUnderline"/>
        </w:rPr>
        <w:t xml:space="preserve"> at </w:t>
      </w:r>
      <w:r w:rsidRPr="003B4B2A">
        <w:rPr>
          <w:rStyle w:val="Emphasis"/>
        </w:rPr>
        <w:t>local scales</w:t>
      </w:r>
      <w:r w:rsidRPr="004B180F">
        <w:rPr>
          <w:sz w:val="16"/>
        </w:rPr>
        <w:t xml:space="preserve"> (</w:t>
      </w:r>
      <w:proofErr w:type="spellStart"/>
      <w:r w:rsidRPr="004B180F">
        <w:rPr>
          <w:sz w:val="16"/>
        </w:rPr>
        <w:t>Vellend</w:t>
      </w:r>
      <w:proofErr w:type="spellEnd"/>
      <w:r w:rsidRPr="004B180F">
        <w:rPr>
          <w:sz w:val="16"/>
        </w:rPr>
        <w:t xml:space="preserve"> et al 2017; </w:t>
      </w:r>
      <w:proofErr w:type="spellStart"/>
      <w:r w:rsidRPr="004B180F">
        <w:rPr>
          <w:sz w:val="16"/>
        </w:rPr>
        <w:t>Vellend</w:t>
      </w:r>
      <w:proofErr w:type="spellEnd"/>
      <w:r w:rsidRPr="004B180F">
        <w:rPr>
          <w:sz w:val="16"/>
        </w:rPr>
        <w:t xml:space="preserve"> et al., 2013). Total planetary biodiversity may be in decline, but local and</w:t>
      </w:r>
      <w:r w:rsidRPr="003B4B2A">
        <w:rPr>
          <w:rStyle w:val="StyleUnderline"/>
        </w:rPr>
        <w:t xml:space="preserve"> </w:t>
      </w:r>
      <w:r w:rsidRPr="003B4B2A">
        <w:rPr>
          <w:rStyle w:val="Emphasis"/>
        </w:rPr>
        <w:t>regional</w:t>
      </w:r>
      <w:r w:rsidRPr="003B4B2A">
        <w:rPr>
          <w:rStyle w:val="StyleUnderline"/>
        </w:rPr>
        <w:t xml:space="preserve"> biodiversity is often staying the same because </w:t>
      </w:r>
      <w:r w:rsidRPr="003B4B2A">
        <w:rPr>
          <w:rStyle w:val="StyleUnderline"/>
          <w:highlight w:val="cyan"/>
        </w:rPr>
        <w:t xml:space="preserve">species from elsewhere </w:t>
      </w:r>
      <w:r w:rsidRPr="003B4B2A">
        <w:rPr>
          <w:rStyle w:val="Emphasis"/>
          <w:highlight w:val="cyan"/>
        </w:rPr>
        <w:t>replace local losses</w:t>
      </w:r>
      <w:r w:rsidRPr="004B180F">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w:t>
      </w:r>
      <w:proofErr w:type="spellStart"/>
      <w:r w:rsidRPr="004B180F">
        <w:rPr>
          <w:sz w:val="16"/>
        </w:rPr>
        <w:t>Vellend</w:t>
      </w:r>
      <w:proofErr w:type="spellEnd"/>
      <w:r w:rsidRPr="004B180F">
        <w:rPr>
          <w:sz w:val="16"/>
        </w:rPr>
        <w:t xml:space="preserve">, 2014). </w:t>
      </w:r>
      <w:r w:rsidRPr="003B4B2A">
        <w:rPr>
          <w:rStyle w:val="StyleUnderline"/>
        </w:rPr>
        <w:t xml:space="preserve">Obviously if </w:t>
      </w:r>
      <w:r w:rsidRPr="003B4B2A">
        <w:rPr>
          <w:rStyle w:val="Emphasis"/>
        </w:rPr>
        <w:t>all</w:t>
      </w:r>
      <w:r w:rsidRPr="003B4B2A">
        <w:rPr>
          <w:rStyle w:val="StyleUnderline"/>
        </w:rPr>
        <w:t xml:space="preserve"> biodiversity disappeared civilization would end—but </w:t>
      </w:r>
      <w:r w:rsidRPr="003B4B2A">
        <w:rPr>
          <w:rStyle w:val="Emphasis"/>
          <w:highlight w:val="cyan"/>
        </w:rPr>
        <w:t>no one</w:t>
      </w:r>
      <w:r w:rsidRPr="003B4B2A">
        <w:rPr>
          <w:rStyle w:val="StyleUnderline"/>
          <w:highlight w:val="cyan"/>
        </w:rPr>
        <w:t xml:space="preserve"> is forecasting the loss of </w:t>
      </w:r>
      <w:r w:rsidRPr="003B4B2A">
        <w:rPr>
          <w:rStyle w:val="Emphasis"/>
          <w:highlight w:val="cyan"/>
        </w:rPr>
        <w:t>all species</w:t>
      </w:r>
      <w:r w:rsidRPr="004B180F">
        <w:rPr>
          <w:sz w:val="16"/>
        </w:rPr>
        <w:t xml:space="preserve">. It seems plausible that the loss of </w:t>
      </w:r>
      <w:r w:rsidRPr="003B4B2A">
        <w:rPr>
          <w:rStyle w:val="Emphasis"/>
        </w:rPr>
        <w:t>90%</w:t>
      </w:r>
      <w:r w:rsidRPr="003B4B2A">
        <w:rPr>
          <w:rStyle w:val="StyleUnderline"/>
        </w:rPr>
        <w:t xml:space="preserve"> of the world’s species could </w:t>
      </w:r>
      <w:r w:rsidRPr="003B4B2A">
        <w:rPr>
          <w:rStyle w:val="Emphasis"/>
        </w:rPr>
        <w:t>also</w:t>
      </w:r>
      <w:r w:rsidRPr="003B4B2A">
        <w:rPr>
          <w:rStyle w:val="StyleUnderline"/>
        </w:rPr>
        <w:t xml:space="preserve"> be apocalyptic, but </w:t>
      </w:r>
      <w:r w:rsidRPr="003B4B2A">
        <w:rPr>
          <w:rStyle w:val="Emphasis"/>
        </w:rPr>
        <w:t>not one</w:t>
      </w:r>
      <w:r w:rsidRPr="003B4B2A">
        <w:rPr>
          <w:rStyle w:val="StyleUnderline"/>
        </w:rPr>
        <w:t xml:space="preserve"> is predicting that degree of biodiversity loss </w:t>
      </w:r>
      <w:r w:rsidRPr="003B4B2A">
        <w:rPr>
          <w:rStyle w:val="Emphasis"/>
        </w:rPr>
        <w:t>either</w:t>
      </w:r>
      <w:r w:rsidRPr="004B180F">
        <w:rPr>
          <w:sz w:val="16"/>
        </w:rPr>
        <w:t xml:space="preserve">. Tragic, but </w:t>
      </w:r>
      <w:r w:rsidRPr="003B4B2A">
        <w:rPr>
          <w:rStyle w:val="Emphasis"/>
        </w:rPr>
        <w:t>plausible</w:t>
      </w:r>
      <w:r w:rsidRPr="003B4B2A">
        <w:rPr>
          <w:rStyle w:val="StyleUnderline"/>
        </w:rPr>
        <w:t xml:space="preserve"> is the possibility our planet suffering a loss of as many as </w:t>
      </w:r>
      <w:r w:rsidRPr="003B4B2A">
        <w:rPr>
          <w:rStyle w:val="Emphasis"/>
        </w:rPr>
        <w:t>half of its species</w:t>
      </w:r>
      <w:r w:rsidRPr="003B4B2A">
        <w:rPr>
          <w:rStyle w:val="StyleUnderline"/>
        </w:rPr>
        <w:t xml:space="preserve">. </w:t>
      </w:r>
      <w:r w:rsidRPr="003B4B2A">
        <w:rPr>
          <w:rStyle w:val="StyleUnderline"/>
          <w:highlight w:val="cyan"/>
        </w:rPr>
        <w:t>If</w:t>
      </w:r>
      <w:r w:rsidRPr="003B4B2A">
        <w:rPr>
          <w:rStyle w:val="StyleUnderline"/>
        </w:rPr>
        <w:t xml:space="preserve"> global </w:t>
      </w:r>
      <w:r w:rsidRPr="003B4B2A">
        <w:rPr>
          <w:rStyle w:val="StyleUnderline"/>
          <w:highlight w:val="cyan"/>
        </w:rPr>
        <w:t>biod</w:t>
      </w:r>
      <w:r w:rsidRPr="003B4B2A">
        <w:rPr>
          <w:rStyle w:val="StyleUnderline"/>
        </w:rPr>
        <w:t xml:space="preserve">iversity </w:t>
      </w:r>
      <w:r w:rsidRPr="003B4B2A">
        <w:rPr>
          <w:rStyle w:val="StyleUnderline"/>
          <w:highlight w:val="cyan"/>
        </w:rPr>
        <w:t xml:space="preserve">were </w:t>
      </w:r>
      <w:r w:rsidRPr="003B4B2A">
        <w:rPr>
          <w:rStyle w:val="Emphasis"/>
          <w:highlight w:val="cyan"/>
        </w:rPr>
        <w:t>halved</w:t>
      </w:r>
      <w:r w:rsidRPr="003B4B2A">
        <w:rPr>
          <w:rStyle w:val="StyleUnderline"/>
        </w:rPr>
        <w:t>, but</w:t>
      </w:r>
      <w:r w:rsidRPr="004B180F">
        <w:rPr>
          <w:sz w:val="16"/>
        </w:rPr>
        <w:t xml:space="preserve"> at the same time </w:t>
      </w:r>
      <w:r w:rsidRPr="003B4B2A">
        <w:rPr>
          <w:rStyle w:val="StyleUnderline"/>
        </w:rPr>
        <w:t xml:space="preserve">locally the number of species stayed relatively </w:t>
      </w:r>
      <w:r w:rsidRPr="003B4B2A">
        <w:rPr>
          <w:rStyle w:val="Emphasis"/>
        </w:rPr>
        <w:t>stable</w:t>
      </w:r>
      <w:r w:rsidRPr="003B4B2A">
        <w:rPr>
          <w:rStyle w:val="StyleUnderline"/>
        </w:rPr>
        <w:t xml:space="preserve">, </w:t>
      </w:r>
      <w:r w:rsidRPr="003B4B2A">
        <w:rPr>
          <w:rStyle w:val="StyleUnderline"/>
          <w:highlight w:val="cyan"/>
        </w:rPr>
        <w:t xml:space="preserve">what would be the mechanism for an </w:t>
      </w:r>
      <w:r w:rsidRPr="003B4B2A">
        <w:rPr>
          <w:rStyle w:val="Emphasis"/>
          <w:highlight w:val="cyan"/>
        </w:rPr>
        <w:t>end-of-civilization</w:t>
      </w:r>
      <w:r w:rsidRPr="004B180F">
        <w:rPr>
          <w:sz w:val="16"/>
        </w:rPr>
        <w:t xml:space="preserve"> or even end of human prosperity </w:t>
      </w:r>
      <w:r w:rsidRPr="003B4B2A">
        <w:rPr>
          <w:rStyle w:val="Emphasis"/>
          <w:highlight w:val="cyan"/>
        </w:rPr>
        <w:t>scenario?</w:t>
      </w:r>
      <w:r w:rsidRPr="004B180F">
        <w:rPr>
          <w:sz w:val="16"/>
        </w:rPr>
        <w:t xml:space="preserve"> Extinctions and </w:t>
      </w:r>
      <w:r w:rsidRPr="003B4B2A">
        <w:rPr>
          <w:rStyle w:val="Emphasis"/>
          <w:highlight w:val="cyan"/>
        </w:rPr>
        <w:t>biod</w:t>
      </w:r>
      <w:r w:rsidRPr="003B4B2A">
        <w:rPr>
          <w:rStyle w:val="StyleUnderline"/>
        </w:rPr>
        <w:t xml:space="preserve">iversity </w:t>
      </w:r>
      <w:r w:rsidRPr="003B4B2A">
        <w:rPr>
          <w:rStyle w:val="Emphasis"/>
          <w:highlight w:val="cyan"/>
        </w:rPr>
        <w:t>loss</w:t>
      </w:r>
      <w:r w:rsidRPr="003B4B2A">
        <w:rPr>
          <w:rStyle w:val="StyleUnderline"/>
          <w:highlight w:val="cyan"/>
        </w:rPr>
        <w:t xml:space="preserve"> are</w:t>
      </w:r>
      <w:r w:rsidRPr="004B180F">
        <w:rPr>
          <w:sz w:val="16"/>
        </w:rPr>
        <w:t xml:space="preserve"> ethical and spiritual losses, but perhaps </w:t>
      </w:r>
      <w:r w:rsidRPr="003B4B2A">
        <w:rPr>
          <w:rStyle w:val="StyleUnderline"/>
          <w:highlight w:val="cyan"/>
        </w:rPr>
        <w:t>not</w:t>
      </w:r>
      <w:r w:rsidRPr="003B4B2A">
        <w:rPr>
          <w:rStyle w:val="StyleUnderline"/>
        </w:rPr>
        <w:t xml:space="preserve"> an </w:t>
      </w:r>
      <w:r w:rsidRPr="003B4B2A">
        <w:rPr>
          <w:rStyle w:val="Emphasis"/>
          <w:highlight w:val="cyan"/>
        </w:rPr>
        <w:t>existential</w:t>
      </w:r>
      <w:r w:rsidRPr="003B4B2A">
        <w:rPr>
          <w:rStyle w:val="Emphasis"/>
        </w:rPr>
        <w:t xml:space="preserve"> risk. </w:t>
      </w:r>
    </w:p>
    <w:p w14:paraId="1ABCDDA1" w14:textId="77777777" w:rsidR="004256B6" w:rsidRPr="003B4B2A" w:rsidRDefault="004256B6" w:rsidP="004256B6">
      <w:pPr>
        <w:rPr>
          <w:rStyle w:val="Emphasis"/>
        </w:rPr>
      </w:pPr>
      <w:r w:rsidRPr="004B180F">
        <w:rPr>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3B4B2A">
        <w:rPr>
          <w:rStyle w:val="StyleUnderline"/>
        </w:rPr>
        <w:t xml:space="preserve">excessive nitrogen has </w:t>
      </w:r>
      <w:r w:rsidRPr="003B4B2A">
        <w:rPr>
          <w:rStyle w:val="Emphasis"/>
        </w:rPr>
        <w:t>polluted groundwater</w:t>
      </w:r>
      <w:r w:rsidRPr="004B180F">
        <w:rPr>
          <w:sz w:val="16"/>
        </w:rPr>
        <w:t xml:space="preserve"> in California to such an extent that it is unsuitable for drinking and some rural communities are forced to drink bottled water. </w:t>
      </w:r>
      <w:r w:rsidRPr="003B4B2A">
        <w:rPr>
          <w:rStyle w:val="StyleUnderline"/>
        </w:rPr>
        <w:t xml:space="preserve">However, these impacts are </w:t>
      </w:r>
      <w:r w:rsidRPr="003B4B2A">
        <w:rPr>
          <w:rStyle w:val="Emphasis"/>
        </w:rPr>
        <w:t>local</w:t>
      </w:r>
      <w:r w:rsidRPr="003B4B2A">
        <w:rPr>
          <w:rStyle w:val="StyleUnderline"/>
        </w:rPr>
        <w:t xml:space="preserve">. At the same time that there is too much N loading in the US, there is a need for more N in </w:t>
      </w:r>
      <w:r w:rsidRPr="003B4B2A">
        <w:rPr>
          <w:rStyle w:val="Emphasis"/>
        </w:rPr>
        <w:t>Africa</w:t>
      </w:r>
      <w:r w:rsidRPr="004B180F">
        <w:rPr>
          <w:sz w:val="16"/>
        </w:rPr>
        <w:t xml:space="preserve"> as a way of increasing agricultural yields (Mueller et al., 2012). </w:t>
      </w:r>
      <w:r w:rsidRPr="003B4B2A">
        <w:rPr>
          <w:rStyle w:val="StyleUnderline"/>
        </w:rPr>
        <w:t xml:space="preserve">While the disruption of </w:t>
      </w:r>
      <w:r w:rsidRPr="003B4B2A">
        <w:rPr>
          <w:rStyle w:val="Emphasis"/>
        </w:rPr>
        <w:t>nitrogen</w:t>
      </w:r>
      <w:r w:rsidRPr="003B4B2A">
        <w:rPr>
          <w:rStyle w:val="StyleUnderline"/>
        </w:rPr>
        <w:t xml:space="preserve"> and </w:t>
      </w:r>
      <w:r w:rsidRPr="003B4B2A">
        <w:rPr>
          <w:rStyle w:val="Emphasis"/>
        </w:rPr>
        <w:t>phosphorous cycles</w:t>
      </w:r>
      <w:r w:rsidRPr="004B180F">
        <w:rPr>
          <w:sz w:val="16"/>
        </w:rPr>
        <w:t xml:space="preserve"> </w:t>
      </w:r>
      <w:r w:rsidRPr="003B4B2A">
        <w:rPr>
          <w:rStyle w:val="StyleUnderline"/>
        </w:rPr>
        <w:t xml:space="preserve">clearly </w:t>
      </w:r>
      <w:r w:rsidRPr="003B4B2A">
        <w:rPr>
          <w:rStyle w:val="Emphasis"/>
        </w:rPr>
        <w:t>perturb</w:t>
      </w:r>
      <w:r w:rsidRPr="003B4B2A">
        <w:rPr>
          <w:rStyle w:val="StyleUnderline"/>
        </w:rPr>
        <w:t xml:space="preserve"> local ecosystems, </w:t>
      </w:r>
      <w:r w:rsidRPr="003B4B2A">
        <w:rPr>
          <w:rStyle w:val="Emphasis"/>
        </w:rPr>
        <w:t>end-of-the-world scenarios</w:t>
      </w:r>
      <w:r w:rsidRPr="003B4B2A">
        <w:rPr>
          <w:rStyle w:val="StyleUnderline"/>
        </w:rPr>
        <w:t xml:space="preserve"> seem a bit </w:t>
      </w:r>
      <w:r w:rsidRPr="003B4B2A">
        <w:rPr>
          <w:rStyle w:val="Emphasis"/>
        </w:rPr>
        <w:t>far-fetched.</w:t>
      </w:r>
    </w:p>
    <w:p w14:paraId="5A8F2F8C" w14:textId="77777777" w:rsidR="004256B6" w:rsidRPr="003B4B2A" w:rsidRDefault="004256B6" w:rsidP="004256B6">
      <w:pPr>
        <w:rPr>
          <w:rStyle w:val="StyleUnderline"/>
        </w:rPr>
      </w:pPr>
      <w:r w:rsidRPr="004B180F">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3B4B2A">
        <w:rPr>
          <w:rStyle w:val="Emphasis"/>
        </w:rPr>
        <w:t>chemical pollution</w:t>
      </w:r>
      <w:r w:rsidRPr="003B4B2A">
        <w:rPr>
          <w:rStyle w:val="StyleUnderline"/>
        </w:rPr>
        <w:t xml:space="preserve"> and</w:t>
      </w:r>
      <w:r w:rsidRPr="004B180F">
        <w:rPr>
          <w:sz w:val="16"/>
        </w:rPr>
        <w:t xml:space="preserve"> excessive </w:t>
      </w:r>
      <w:r w:rsidRPr="003B4B2A">
        <w:rPr>
          <w:rStyle w:val="StyleUnderline"/>
        </w:rPr>
        <w:t xml:space="preserve">atmospheric </w:t>
      </w:r>
      <w:r w:rsidRPr="003B4B2A">
        <w:rPr>
          <w:rStyle w:val="Emphasis"/>
        </w:rPr>
        <w:t>aerosol loading</w:t>
      </w:r>
      <w:r w:rsidRPr="003B4B2A">
        <w:rPr>
          <w:rStyle w:val="StyleUnderline"/>
        </w:rPr>
        <w:t xml:space="preserve"> have each been suggested as planetary boundaries as well</w:t>
      </w:r>
      <w:r w:rsidRPr="004B180F">
        <w:rPr>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3B4B2A">
        <w:rPr>
          <w:rStyle w:val="StyleUnderline"/>
        </w:rPr>
        <w:t xml:space="preserve">it is </w:t>
      </w:r>
      <w:r w:rsidRPr="003B4B2A">
        <w:rPr>
          <w:rStyle w:val="Emphasis"/>
        </w:rPr>
        <w:t>doubtful</w:t>
      </w:r>
      <w:r w:rsidRPr="003B4B2A">
        <w:rPr>
          <w:rStyle w:val="StyleUnderline"/>
        </w:rPr>
        <w:t xml:space="preserve"> that we will </w:t>
      </w:r>
      <w:r w:rsidRPr="003B4B2A">
        <w:rPr>
          <w:rStyle w:val="Emphasis"/>
        </w:rPr>
        <w:t>poison ourselves to</w:t>
      </w:r>
      <w:r w:rsidRPr="004B180F">
        <w:rPr>
          <w:sz w:val="16"/>
        </w:rPr>
        <w:t xml:space="preserve">wards </w:t>
      </w:r>
      <w:r w:rsidRPr="003B4B2A">
        <w:rPr>
          <w:rStyle w:val="Emphasis"/>
        </w:rPr>
        <w:t>extinction</w:t>
      </w:r>
      <w:r w:rsidRPr="004B180F">
        <w:rPr>
          <w:sz w:val="16"/>
        </w:rPr>
        <w:t xml:space="preserve">. Data show that </w:t>
      </w:r>
      <w:r w:rsidRPr="003B4B2A">
        <w:rPr>
          <w:rStyle w:val="StyleUnderline"/>
          <w:highlight w:val="cyan"/>
        </w:rPr>
        <w:t xml:space="preserve">as nations </w:t>
      </w:r>
      <w:r w:rsidRPr="003B4B2A">
        <w:rPr>
          <w:rStyle w:val="Emphasis"/>
          <w:highlight w:val="cyan"/>
        </w:rPr>
        <w:t>develop</w:t>
      </w:r>
      <w:r w:rsidRPr="003B4B2A">
        <w:rPr>
          <w:rStyle w:val="StyleUnderline"/>
        </w:rPr>
        <w:t xml:space="preserve"> and </w:t>
      </w:r>
      <w:r w:rsidRPr="003B4B2A">
        <w:rPr>
          <w:rStyle w:val="Emphasis"/>
        </w:rPr>
        <w:t>increase their wealth</w:t>
      </w:r>
      <w:r w:rsidRPr="003B4B2A">
        <w:rPr>
          <w:rStyle w:val="StyleUnderline"/>
        </w:rPr>
        <w:t xml:space="preserve">, </w:t>
      </w:r>
      <w:r w:rsidRPr="003B4B2A">
        <w:rPr>
          <w:rStyle w:val="StyleUnderline"/>
          <w:highlight w:val="cyan"/>
        </w:rPr>
        <w:t>they</w:t>
      </w:r>
      <w:r w:rsidRPr="003B4B2A">
        <w:rPr>
          <w:rStyle w:val="StyleUnderline"/>
        </w:rPr>
        <w:t xml:space="preserve"> tend to </w:t>
      </w:r>
      <w:r w:rsidRPr="003B4B2A">
        <w:rPr>
          <w:rStyle w:val="Emphasis"/>
          <w:highlight w:val="cyan"/>
        </w:rPr>
        <w:t>clean up their air</w:t>
      </w:r>
      <w:r w:rsidRPr="003B4B2A">
        <w:rPr>
          <w:rStyle w:val="StyleUnderline"/>
          <w:highlight w:val="cyan"/>
        </w:rPr>
        <w:t xml:space="preserve"> and </w:t>
      </w:r>
      <w:r w:rsidRPr="003B4B2A">
        <w:rPr>
          <w:rStyle w:val="Emphasis"/>
          <w:highlight w:val="cyan"/>
        </w:rPr>
        <w:t>water</w:t>
      </w:r>
      <w:r w:rsidRPr="003B4B2A">
        <w:rPr>
          <w:rStyle w:val="StyleUnderline"/>
          <w:highlight w:val="cyan"/>
        </w:rPr>
        <w:t xml:space="preserve"> and </w:t>
      </w:r>
      <w:r w:rsidRPr="003B4B2A">
        <w:rPr>
          <w:rStyle w:val="Emphasis"/>
          <w:highlight w:val="cyan"/>
        </w:rPr>
        <w:t>reduce</w:t>
      </w:r>
      <w:r w:rsidRPr="003B4B2A">
        <w:rPr>
          <w:rStyle w:val="Emphasis"/>
        </w:rPr>
        <w:t xml:space="preserve"> environmental </w:t>
      </w:r>
      <w:r w:rsidRPr="003B4B2A">
        <w:rPr>
          <w:rStyle w:val="Emphasis"/>
          <w:highlight w:val="cyan"/>
        </w:rPr>
        <w:t>pollution</w:t>
      </w:r>
      <w:r w:rsidRPr="004B180F">
        <w:rPr>
          <w:sz w:val="16"/>
        </w:rPr>
        <w:t xml:space="preserve"> (</w:t>
      </w:r>
      <w:proofErr w:type="spellStart"/>
      <w:r w:rsidRPr="004B180F">
        <w:rPr>
          <w:sz w:val="16"/>
        </w:rPr>
        <w:t>Flörke</w:t>
      </w:r>
      <w:proofErr w:type="spellEnd"/>
      <w:r w:rsidRPr="004B180F">
        <w:rPr>
          <w:sz w:val="16"/>
        </w:rPr>
        <w:t xml:space="preserve"> et al., 2013; Hao &amp; Wang, 2005). In addition, </w:t>
      </w:r>
      <w:r w:rsidRPr="003B4B2A">
        <w:rPr>
          <w:rStyle w:val="StyleUnderline"/>
        </w:rPr>
        <w:t xml:space="preserve">as economies become more </w:t>
      </w:r>
      <w:r w:rsidRPr="003B4B2A">
        <w:rPr>
          <w:rStyle w:val="Emphasis"/>
        </w:rPr>
        <w:t>circular</w:t>
      </w:r>
      <w:r w:rsidRPr="004B180F">
        <w:rPr>
          <w:sz w:val="16"/>
        </w:rPr>
        <w:t xml:space="preserve"> (see Mathews &amp; Tan, 2016), </w:t>
      </w:r>
      <w:r w:rsidRPr="003B4B2A">
        <w:rPr>
          <w:rStyle w:val="StyleUnderline"/>
        </w:rPr>
        <w:t xml:space="preserve">environmental damage due to waste products is likely to </w:t>
      </w:r>
      <w:r w:rsidRPr="003B4B2A">
        <w:rPr>
          <w:rStyle w:val="Emphasis"/>
        </w:rPr>
        <w:t>decline</w:t>
      </w:r>
      <w:r w:rsidRPr="004B180F">
        <w:rPr>
          <w:sz w:val="16"/>
        </w:rPr>
        <w:t xml:space="preserve">. The key point is that the pollutants associated with the planetary boundaries are so widely recognized, and the consequences of local toxic events are so immediate, that </w:t>
      </w:r>
      <w:r w:rsidRPr="003B4B2A">
        <w:rPr>
          <w:rStyle w:val="StyleUnderline"/>
          <w:highlight w:val="cyan"/>
        </w:rPr>
        <w:t xml:space="preserve">it is </w:t>
      </w:r>
      <w:r w:rsidRPr="003B4B2A">
        <w:rPr>
          <w:rStyle w:val="Emphasis"/>
          <w:highlight w:val="cyan"/>
        </w:rPr>
        <w:t>reasonable</w:t>
      </w:r>
      <w:r w:rsidRPr="003B4B2A">
        <w:rPr>
          <w:rStyle w:val="StyleUnderline"/>
          <w:highlight w:val="cyan"/>
        </w:rPr>
        <w:t xml:space="preserve"> to expect</w:t>
      </w:r>
      <w:r w:rsidRPr="004B180F">
        <w:rPr>
          <w:sz w:val="16"/>
        </w:rPr>
        <w:t xml:space="preserve"> national </w:t>
      </w:r>
      <w:r w:rsidRPr="003B4B2A">
        <w:rPr>
          <w:rStyle w:val="Emphasis"/>
          <w:highlight w:val="cyan"/>
        </w:rPr>
        <w:t>governments to act</w:t>
      </w:r>
      <w:r w:rsidRPr="003B4B2A">
        <w:rPr>
          <w:rStyle w:val="StyleUnderline"/>
          <w:highlight w:val="cyan"/>
        </w:rPr>
        <w:t xml:space="preserve"> before we suffer</w:t>
      </w:r>
      <w:r w:rsidRPr="003B4B2A">
        <w:rPr>
          <w:rStyle w:val="StyleUnderline"/>
        </w:rPr>
        <w:t xml:space="preserve"> a </w:t>
      </w:r>
      <w:r w:rsidRPr="003B4B2A">
        <w:rPr>
          <w:rStyle w:val="Emphasis"/>
        </w:rPr>
        <w:t xml:space="preserve">planetary </w:t>
      </w:r>
      <w:r w:rsidRPr="003B4B2A">
        <w:rPr>
          <w:rStyle w:val="Emphasis"/>
          <w:highlight w:val="cyan"/>
        </w:rPr>
        <w:t>ecocatastrophe</w:t>
      </w:r>
      <w:r w:rsidRPr="003B4B2A">
        <w:rPr>
          <w:rStyle w:val="StyleUnderline"/>
        </w:rPr>
        <w:t>.</w:t>
      </w:r>
    </w:p>
    <w:p w14:paraId="421FE154" w14:textId="77777777" w:rsidR="004256B6" w:rsidRDefault="004256B6" w:rsidP="004256B6">
      <w:pPr>
        <w:pStyle w:val="Heading4"/>
      </w:pPr>
      <w:r>
        <w:t xml:space="preserve">Ozone depletion is a </w:t>
      </w:r>
      <w:r w:rsidRPr="002346CD">
        <w:rPr>
          <w:u w:val="single"/>
        </w:rPr>
        <w:t>hoax</w:t>
      </w:r>
      <w:r>
        <w:t>.</w:t>
      </w:r>
    </w:p>
    <w:p w14:paraId="5C143AB1" w14:textId="77777777" w:rsidR="004256B6" w:rsidRPr="003F2B2C" w:rsidRDefault="004256B6" w:rsidP="004256B6">
      <w:r w:rsidRPr="00B81756">
        <w:rPr>
          <w:rStyle w:val="Cite"/>
        </w:rPr>
        <w:t>Milloy ’22</w:t>
      </w:r>
      <w:r w:rsidRPr="00B81756">
        <w:t xml:space="preserve"> [Steve; July 6;</w:t>
      </w:r>
      <w:r>
        <w:t xml:space="preserve"> </w:t>
      </w:r>
      <w:r w:rsidRPr="00B81756">
        <w:t>American lawyer, lobbyist, author</w:t>
      </w:r>
      <w:r>
        <w:t>; Junk Science, “</w:t>
      </w:r>
      <w:r w:rsidRPr="00B81756">
        <w:t>Ozone ‘hole’, ‘depletion’ hysteria debunked anew; Kigali Amendment ratification should be halted pending review</w:t>
      </w:r>
      <w:r>
        <w:t xml:space="preserve">,” </w:t>
      </w:r>
      <w:r w:rsidRPr="00B81756">
        <w:t>https://junkscience.com/2022/07/ozone-hole-depletion-hysteria-debunked-anew-kigali-amendment-ratification-should-be-halted-pending-review/</w:t>
      </w:r>
      <w:r>
        <w:t xml:space="preserve">] </w:t>
      </w:r>
      <w:proofErr w:type="spellStart"/>
      <w:r>
        <w:t>lucao</w:t>
      </w:r>
      <w:proofErr w:type="spellEnd"/>
    </w:p>
    <w:p w14:paraId="0F1C76B7" w14:textId="77777777" w:rsidR="004256B6" w:rsidRPr="00D42F0C" w:rsidRDefault="004256B6" w:rsidP="004256B6">
      <w:pPr>
        <w:rPr>
          <w:sz w:val="16"/>
        </w:rPr>
      </w:pPr>
      <w:r w:rsidRPr="00D42F0C">
        <w:rPr>
          <w:sz w:val="16"/>
        </w:rPr>
        <w:t xml:space="preserve">A </w:t>
      </w:r>
      <w:r w:rsidRPr="00D42F0C">
        <w:rPr>
          <w:rStyle w:val="Emphasis"/>
          <w:highlight w:val="cyan"/>
        </w:rPr>
        <w:t>new study</w:t>
      </w:r>
      <w:r w:rsidRPr="00D42F0C">
        <w:rPr>
          <w:rStyle w:val="StyleUnderline"/>
          <w:highlight w:val="cyan"/>
        </w:rPr>
        <w:t xml:space="preserve"> reports the existence</w:t>
      </w:r>
      <w:r w:rsidRPr="00D42F0C">
        <w:rPr>
          <w:rStyle w:val="StyleUnderline"/>
        </w:rPr>
        <w:t xml:space="preserve"> since the 1980s </w:t>
      </w:r>
      <w:r w:rsidRPr="00D42F0C">
        <w:rPr>
          <w:rStyle w:val="StyleUnderline"/>
          <w:highlight w:val="cyan"/>
        </w:rPr>
        <w:t>of an ozone</w:t>
      </w:r>
      <w:r w:rsidRPr="00D42F0C">
        <w:rPr>
          <w:sz w:val="16"/>
        </w:rPr>
        <w:t xml:space="preserve"> ‘</w:t>
      </w:r>
      <w:r w:rsidRPr="00D42F0C">
        <w:rPr>
          <w:rStyle w:val="Emphasis"/>
          <w:highlight w:val="cyan"/>
        </w:rPr>
        <w:t>hole</w:t>
      </w:r>
      <w:r w:rsidRPr="00D42F0C">
        <w:rPr>
          <w:sz w:val="16"/>
        </w:rPr>
        <w:t xml:space="preserve">’ over the tropics much larger than the alleged Antarctic one that caused the Montreal Protocol. </w:t>
      </w:r>
      <w:r w:rsidRPr="00D42F0C">
        <w:rPr>
          <w:rStyle w:val="StyleUnderline"/>
          <w:highlight w:val="cyan"/>
        </w:rPr>
        <w:t xml:space="preserve">No harm has been </w:t>
      </w:r>
      <w:r w:rsidRPr="00D42F0C">
        <w:rPr>
          <w:rStyle w:val="Emphasis"/>
          <w:highlight w:val="cyan"/>
        </w:rPr>
        <w:t>reported</w:t>
      </w:r>
      <w:r w:rsidRPr="00D42F0C">
        <w:rPr>
          <w:rStyle w:val="StyleUnderline"/>
          <w:highlight w:val="cyan"/>
        </w:rPr>
        <w:t xml:space="preserve"> related to the</w:t>
      </w:r>
      <w:r w:rsidRPr="00D42F0C">
        <w:rPr>
          <w:sz w:val="16"/>
        </w:rPr>
        <w:t xml:space="preserve"> “</w:t>
      </w:r>
      <w:r w:rsidRPr="00D42F0C">
        <w:rPr>
          <w:rStyle w:val="Emphasis"/>
          <w:highlight w:val="cyan"/>
        </w:rPr>
        <w:t>hole</w:t>
      </w:r>
      <w:r w:rsidRPr="00D42F0C">
        <w:rPr>
          <w:sz w:val="16"/>
        </w:rPr>
        <w:t xml:space="preserve">” (really just a thinning of the ozone layer) </w:t>
      </w:r>
      <w:r w:rsidRPr="00D42F0C">
        <w:rPr>
          <w:rStyle w:val="StyleUnderline"/>
          <w:highlight w:val="cyan"/>
        </w:rPr>
        <w:t xml:space="preserve">despite being over the </w:t>
      </w:r>
      <w:r w:rsidRPr="00D42F0C">
        <w:rPr>
          <w:rStyle w:val="Emphasis"/>
          <w:highlight w:val="cyan"/>
        </w:rPr>
        <w:t>tropics</w:t>
      </w:r>
      <w:r w:rsidRPr="00D42F0C">
        <w:rPr>
          <w:sz w:val="16"/>
        </w:rPr>
        <w:t xml:space="preserve"> (vs. Antarctic wasteland). We have always thought ozone hysteria to be junk science-fueled and this is more evidence of that. </w:t>
      </w:r>
      <w:r w:rsidRPr="00D42F0C">
        <w:rPr>
          <w:rStyle w:val="StyleUnderline"/>
          <w:highlight w:val="cyan"/>
        </w:rPr>
        <w:t>This new hole</w:t>
      </w:r>
      <w:r w:rsidRPr="00D42F0C">
        <w:rPr>
          <w:rStyle w:val="StyleUnderline"/>
        </w:rPr>
        <w:t xml:space="preserve"> clearly </w:t>
      </w:r>
      <w:r w:rsidRPr="00D42F0C">
        <w:rPr>
          <w:rStyle w:val="Emphasis"/>
          <w:highlight w:val="cyan"/>
        </w:rPr>
        <w:t>debunks</w:t>
      </w:r>
      <w:r w:rsidRPr="00D42F0C">
        <w:rPr>
          <w:sz w:val="16"/>
        </w:rPr>
        <w:t xml:space="preserve"> the rationale for the 1986 Montreal Protocol and ensuing </w:t>
      </w:r>
      <w:r w:rsidRPr="00D42F0C">
        <w:rPr>
          <w:rStyle w:val="StyleUnderline"/>
          <w:highlight w:val="cyan"/>
        </w:rPr>
        <w:t>hysteria over</w:t>
      </w:r>
      <w:r w:rsidRPr="00D42F0C">
        <w:rPr>
          <w:rStyle w:val="StyleUnderline"/>
        </w:rPr>
        <w:t xml:space="preserve"> the refrigerants </w:t>
      </w:r>
      <w:r w:rsidRPr="00D42F0C">
        <w:rPr>
          <w:rStyle w:val="Emphasis"/>
          <w:highlight w:val="cyan"/>
        </w:rPr>
        <w:t>CFCs</w:t>
      </w:r>
      <w:r w:rsidRPr="00D42F0C">
        <w:rPr>
          <w:sz w:val="16"/>
        </w:rPr>
        <w:t xml:space="preserve">, HCFCs and now HFCs. </w:t>
      </w:r>
      <w:r w:rsidRPr="00D42F0C">
        <w:rPr>
          <w:rStyle w:val="StyleUnderline"/>
        </w:rPr>
        <w:t xml:space="preserve">The problem with </w:t>
      </w:r>
      <w:r w:rsidRPr="00D42F0C">
        <w:rPr>
          <w:rStyle w:val="Emphasis"/>
        </w:rPr>
        <w:t>ozone hole</w:t>
      </w:r>
      <w:r w:rsidRPr="00D42F0C">
        <w:rPr>
          <w:sz w:val="16"/>
        </w:rPr>
        <w:t xml:space="preserve"> hysteria </w:t>
      </w:r>
      <w:r w:rsidRPr="00D42F0C">
        <w:rPr>
          <w:rStyle w:val="StyleUnderline"/>
        </w:rPr>
        <w:t xml:space="preserve">is that </w:t>
      </w:r>
      <w:r w:rsidRPr="00D42F0C">
        <w:rPr>
          <w:rStyle w:val="StyleUnderline"/>
          <w:highlight w:val="cyan"/>
        </w:rPr>
        <w:t xml:space="preserve">while the </w:t>
      </w:r>
      <w:r w:rsidRPr="00D42F0C">
        <w:rPr>
          <w:rStyle w:val="Emphasis"/>
          <w:highlight w:val="cyan"/>
        </w:rPr>
        <w:t>chemistry</w:t>
      </w:r>
      <w:r w:rsidRPr="00D42F0C">
        <w:rPr>
          <w:rStyle w:val="StyleUnderline"/>
          <w:highlight w:val="cyan"/>
        </w:rPr>
        <w:t xml:space="preserve"> is true</w:t>
      </w:r>
      <w:r w:rsidRPr="00D42F0C">
        <w:rPr>
          <w:sz w:val="16"/>
        </w:rPr>
        <w:t xml:space="preserve"> in a laboratory setting (chlorine molecules + UV radiation destroys ozone molecules) </w:t>
      </w:r>
      <w:r w:rsidRPr="00D42F0C">
        <w:rPr>
          <w:rStyle w:val="StyleUnderline"/>
          <w:highlight w:val="cyan"/>
        </w:rPr>
        <w:t>the actual atmosphere is</w:t>
      </w:r>
      <w:r w:rsidRPr="00D42F0C">
        <w:rPr>
          <w:rStyle w:val="StyleUnderline"/>
        </w:rPr>
        <w:t xml:space="preserve"> more </w:t>
      </w:r>
      <w:r w:rsidRPr="00D42F0C">
        <w:rPr>
          <w:rStyle w:val="Emphasis"/>
          <w:highlight w:val="cyan"/>
        </w:rPr>
        <w:t>complex</w:t>
      </w:r>
      <w:r w:rsidRPr="00D42F0C">
        <w:rPr>
          <w:rStyle w:val="StyleUnderline"/>
          <w:highlight w:val="cyan"/>
        </w:rPr>
        <w:t xml:space="preserve"> and ozone </w:t>
      </w:r>
      <w:r w:rsidRPr="00D42F0C">
        <w:rPr>
          <w:rStyle w:val="Emphasis"/>
          <w:highlight w:val="cyan"/>
        </w:rPr>
        <w:t>reforms</w:t>
      </w:r>
      <w:r w:rsidRPr="00D42F0C">
        <w:rPr>
          <w:sz w:val="16"/>
        </w:rPr>
        <w:t>. Variations in the ozone layer are not really understood. So the Montreal protocol was a fraud and consumers have been ripped off by refrigerant manufacturers for decades. But it’s not too late to stop the fraud. The Senate is now considering the Kigali Amendment to the Montreal Protocol to ban HFCs, which will lead to even more expensive refrigerants. Although Kigali technically addresses HFCs for their alleged climatic effects, the entire process is flawed. The Kigali Amendment must not be ratified until a through new scientific review is undertaken. More on this later. Here is the study’s media release. Here is the study.</w:t>
      </w:r>
    </w:p>
    <w:p w14:paraId="5202F8DC" w14:textId="77777777" w:rsidR="004256B6" w:rsidRPr="00630E82" w:rsidRDefault="004256B6" w:rsidP="004256B6"/>
    <w:p w14:paraId="28A08704" w14:textId="77777777" w:rsidR="00461EC6" w:rsidRPr="00461EC6" w:rsidRDefault="00461EC6" w:rsidP="00461EC6"/>
    <w:sectPr w:rsidR="00461EC6" w:rsidRPr="00461E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1923" w14:textId="77777777" w:rsidR="00CC0B1F" w:rsidRDefault="00CC0B1F" w:rsidP="00066D2C">
      <w:r>
        <w:separator/>
      </w:r>
    </w:p>
  </w:endnote>
  <w:endnote w:type="continuationSeparator" w:id="0">
    <w:p w14:paraId="77230EE0" w14:textId="77777777" w:rsidR="00CC0B1F" w:rsidRDefault="00CC0B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C264" w14:textId="77777777" w:rsidR="00CC0B1F" w:rsidRDefault="00CC0B1F" w:rsidP="00066D2C">
      <w:r>
        <w:separator/>
      </w:r>
    </w:p>
  </w:footnote>
  <w:footnote w:type="continuationSeparator" w:id="0">
    <w:p w14:paraId="094E9BE3" w14:textId="77777777" w:rsidR="00CC0B1F" w:rsidRDefault="00CC0B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bir Shetty"/>
    <w:docVar w:name="OS" w:val="Windows NT"/>
    <w:docVar w:name="OSVersion" w:val="10.0"/>
    <w:docVar w:name="RibbonPointer" w:val="321688408"/>
    <w:docVar w:name="Team" w:val="McNeil High School"/>
    <w:docVar w:name="VerbatimVersion" w:val="6.0.0"/>
    <w:docVar w:name="WordVersion" w:val="16.0"/>
  </w:docVars>
  <w:rsids>
    <w:rsidRoot w:val="00461EC6"/>
    <w:rsid w:val="00001C7E"/>
    <w:rsid w:val="000040E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600"/>
    <w:rsid w:val="00074F1E"/>
    <w:rsid w:val="0007573B"/>
    <w:rsid w:val="0007578B"/>
    <w:rsid w:val="0007692C"/>
    <w:rsid w:val="00076EA7"/>
    <w:rsid w:val="00080E37"/>
    <w:rsid w:val="00080F27"/>
    <w:rsid w:val="0008670E"/>
    <w:rsid w:val="00090566"/>
    <w:rsid w:val="000912B1"/>
    <w:rsid w:val="00091900"/>
    <w:rsid w:val="00093AB9"/>
    <w:rsid w:val="00094DF4"/>
    <w:rsid w:val="000961CD"/>
    <w:rsid w:val="000A0198"/>
    <w:rsid w:val="000A0585"/>
    <w:rsid w:val="000A218A"/>
    <w:rsid w:val="000A239C"/>
    <w:rsid w:val="000A2C10"/>
    <w:rsid w:val="000A4011"/>
    <w:rsid w:val="000A4AE6"/>
    <w:rsid w:val="000A5EE1"/>
    <w:rsid w:val="000B3425"/>
    <w:rsid w:val="000B5FBB"/>
    <w:rsid w:val="000B6974"/>
    <w:rsid w:val="000B6B3E"/>
    <w:rsid w:val="000C137E"/>
    <w:rsid w:val="000D0D08"/>
    <w:rsid w:val="000D5B5B"/>
    <w:rsid w:val="000D739E"/>
    <w:rsid w:val="000D7A2C"/>
    <w:rsid w:val="000E0913"/>
    <w:rsid w:val="000E13F7"/>
    <w:rsid w:val="000E2525"/>
    <w:rsid w:val="000F5C68"/>
    <w:rsid w:val="000F6390"/>
    <w:rsid w:val="000F6530"/>
    <w:rsid w:val="000F775F"/>
    <w:rsid w:val="001014FC"/>
    <w:rsid w:val="0010417F"/>
    <w:rsid w:val="00105540"/>
    <w:rsid w:val="00105C8A"/>
    <w:rsid w:val="00106418"/>
    <w:rsid w:val="001119CE"/>
    <w:rsid w:val="001128A3"/>
    <w:rsid w:val="00114316"/>
    <w:rsid w:val="001149FE"/>
    <w:rsid w:val="00117F85"/>
    <w:rsid w:val="00117F87"/>
    <w:rsid w:val="001218F5"/>
    <w:rsid w:val="00122202"/>
    <w:rsid w:val="00127061"/>
    <w:rsid w:val="00131B53"/>
    <w:rsid w:val="001327C1"/>
    <w:rsid w:val="001329A3"/>
    <w:rsid w:val="00134120"/>
    <w:rsid w:val="001342B3"/>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FD"/>
    <w:rsid w:val="00190CDA"/>
    <w:rsid w:val="00191105"/>
    <w:rsid w:val="00193E5C"/>
    <w:rsid w:val="00196816"/>
    <w:rsid w:val="0019779A"/>
    <w:rsid w:val="001977CD"/>
    <w:rsid w:val="0019782C"/>
    <w:rsid w:val="001A07A2"/>
    <w:rsid w:val="001A0ACF"/>
    <w:rsid w:val="001A1422"/>
    <w:rsid w:val="001A3079"/>
    <w:rsid w:val="001A4D9A"/>
    <w:rsid w:val="001A6960"/>
    <w:rsid w:val="001B1595"/>
    <w:rsid w:val="001B1762"/>
    <w:rsid w:val="001B18CF"/>
    <w:rsid w:val="001B2C27"/>
    <w:rsid w:val="001B4B77"/>
    <w:rsid w:val="001C0A69"/>
    <w:rsid w:val="001C0B9E"/>
    <w:rsid w:val="001C48D7"/>
    <w:rsid w:val="001D1994"/>
    <w:rsid w:val="001D69B0"/>
    <w:rsid w:val="001D6D5C"/>
    <w:rsid w:val="001D7A6D"/>
    <w:rsid w:val="001E4A64"/>
    <w:rsid w:val="001E61F5"/>
    <w:rsid w:val="001F0C01"/>
    <w:rsid w:val="001F1F4D"/>
    <w:rsid w:val="002005AF"/>
    <w:rsid w:val="00200C1A"/>
    <w:rsid w:val="002052E3"/>
    <w:rsid w:val="0020636C"/>
    <w:rsid w:val="00210DC2"/>
    <w:rsid w:val="002110D6"/>
    <w:rsid w:val="002152F9"/>
    <w:rsid w:val="0021530A"/>
    <w:rsid w:val="002212A9"/>
    <w:rsid w:val="002234FB"/>
    <w:rsid w:val="00225437"/>
    <w:rsid w:val="002263A1"/>
    <w:rsid w:val="00232746"/>
    <w:rsid w:val="00236707"/>
    <w:rsid w:val="00241116"/>
    <w:rsid w:val="0024328E"/>
    <w:rsid w:val="00246530"/>
    <w:rsid w:val="002508CB"/>
    <w:rsid w:val="002514A7"/>
    <w:rsid w:val="00253733"/>
    <w:rsid w:val="00256AC0"/>
    <w:rsid w:val="002573AF"/>
    <w:rsid w:val="00263CC5"/>
    <w:rsid w:val="00271312"/>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A9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CB6"/>
    <w:rsid w:val="003662DB"/>
    <w:rsid w:val="00367D96"/>
    <w:rsid w:val="003706D8"/>
    <w:rsid w:val="00373B6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34F"/>
    <w:rsid w:val="003D3B44"/>
    <w:rsid w:val="003D4150"/>
    <w:rsid w:val="003D5367"/>
    <w:rsid w:val="003F3920"/>
    <w:rsid w:val="003F4D5F"/>
    <w:rsid w:val="00403681"/>
    <w:rsid w:val="00405AD7"/>
    <w:rsid w:val="004127EF"/>
    <w:rsid w:val="00414EB4"/>
    <w:rsid w:val="004208C6"/>
    <w:rsid w:val="004220C0"/>
    <w:rsid w:val="00424664"/>
    <w:rsid w:val="00425531"/>
    <w:rsid w:val="004256B6"/>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1EC6"/>
    <w:rsid w:val="00462267"/>
    <w:rsid w:val="00462B60"/>
    <w:rsid w:val="00472D72"/>
    <w:rsid w:val="00474720"/>
    <w:rsid w:val="00480A40"/>
    <w:rsid w:val="004827C9"/>
    <w:rsid w:val="00486F5E"/>
    <w:rsid w:val="004875B9"/>
    <w:rsid w:val="00491C5F"/>
    <w:rsid w:val="0049341D"/>
    <w:rsid w:val="00493AA8"/>
    <w:rsid w:val="004A2B4E"/>
    <w:rsid w:val="004A40AB"/>
    <w:rsid w:val="004A539A"/>
    <w:rsid w:val="004A74B8"/>
    <w:rsid w:val="004B180F"/>
    <w:rsid w:val="004B3C97"/>
    <w:rsid w:val="004B4D3B"/>
    <w:rsid w:val="004B5436"/>
    <w:rsid w:val="004C2990"/>
    <w:rsid w:val="004C5E96"/>
    <w:rsid w:val="004C7B42"/>
    <w:rsid w:val="004D05AA"/>
    <w:rsid w:val="004D14C3"/>
    <w:rsid w:val="004D2C8F"/>
    <w:rsid w:val="004D43AE"/>
    <w:rsid w:val="004D5EAC"/>
    <w:rsid w:val="004D6656"/>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0FE1"/>
    <w:rsid w:val="005932B4"/>
    <w:rsid w:val="005A3550"/>
    <w:rsid w:val="005A4DE4"/>
    <w:rsid w:val="005A6204"/>
    <w:rsid w:val="005A6D5A"/>
    <w:rsid w:val="005B41CE"/>
    <w:rsid w:val="005B566C"/>
    <w:rsid w:val="005B5DC5"/>
    <w:rsid w:val="005B6286"/>
    <w:rsid w:val="005C1630"/>
    <w:rsid w:val="005C2AEB"/>
    <w:rsid w:val="005C5B70"/>
    <w:rsid w:val="005D027B"/>
    <w:rsid w:val="005D07D4"/>
    <w:rsid w:val="005D3400"/>
    <w:rsid w:val="005D3778"/>
    <w:rsid w:val="005D388F"/>
    <w:rsid w:val="005D45F4"/>
    <w:rsid w:val="005D700C"/>
    <w:rsid w:val="005E0F22"/>
    <w:rsid w:val="005E43F7"/>
    <w:rsid w:val="005E5941"/>
    <w:rsid w:val="005E78A2"/>
    <w:rsid w:val="005F5E14"/>
    <w:rsid w:val="00622773"/>
    <w:rsid w:val="00622C58"/>
    <w:rsid w:val="0062311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D3B"/>
    <w:rsid w:val="00681007"/>
    <w:rsid w:val="0068122B"/>
    <w:rsid w:val="00681DD9"/>
    <w:rsid w:val="00682252"/>
    <w:rsid w:val="00682F5C"/>
    <w:rsid w:val="00687555"/>
    <w:rsid w:val="00690E39"/>
    <w:rsid w:val="00691FF9"/>
    <w:rsid w:val="00692416"/>
    <w:rsid w:val="0069285F"/>
    <w:rsid w:val="0069752C"/>
    <w:rsid w:val="006A0DE5"/>
    <w:rsid w:val="006A0F5C"/>
    <w:rsid w:val="006A3677"/>
    <w:rsid w:val="006A5B27"/>
    <w:rsid w:val="006B1653"/>
    <w:rsid w:val="006B4E4E"/>
    <w:rsid w:val="006B532D"/>
    <w:rsid w:val="006B5952"/>
    <w:rsid w:val="006B665F"/>
    <w:rsid w:val="006B6C5F"/>
    <w:rsid w:val="006B7E39"/>
    <w:rsid w:val="006C2072"/>
    <w:rsid w:val="006C43E7"/>
    <w:rsid w:val="006C4820"/>
    <w:rsid w:val="006C5872"/>
    <w:rsid w:val="006C60E0"/>
    <w:rsid w:val="006C676D"/>
    <w:rsid w:val="006C69E2"/>
    <w:rsid w:val="006C7825"/>
    <w:rsid w:val="006D2B3E"/>
    <w:rsid w:val="006D71F1"/>
    <w:rsid w:val="006D767A"/>
    <w:rsid w:val="006E2A45"/>
    <w:rsid w:val="006E37D4"/>
    <w:rsid w:val="006F1EB0"/>
    <w:rsid w:val="006F3768"/>
    <w:rsid w:val="006F71DE"/>
    <w:rsid w:val="00704573"/>
    <w:rsid w:val="00706CB5"/>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0D0"/>
    <w:rsid w:val="007454B6"/>
    <w:rsid w:val="0074789B"/>
    <w:rsid w:val="00754ABD"/>
    <w:rsid w:val="00754D3B"/>
    <w:rsid w:val="00760D6A"/>
    <w:rsid w:val="0076343C"/>
    <w:rsid w:val="00764C12"/>
    <w:rsid w:val="007750DF"/>
    <w:rsid w:val="00777C19"/>
    <w:rsid w:val="00782487"/>
    <w:rsid w:val="00784C8D"/>
    <w:rsid w:val="00784FCA"/>
    <w:rsid w:val="00785E47"/>
    <w:rsid w:val="007873F5"/>
    <w:rsid w:val="0078760F"/>
    <w:rsid w:val="0079136A"/>
    <w:rsid w:val="00792AD8"/>
    <w:rsid w:val="00792D84"/>
    <w:rsid w:val="00795030"/>
    <w:rsid w:val="00795A26"/>
    <w:rsid w:val="007A00CB"/>
    <w:rsid w:val="007A189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88D"/>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9F4"/>
    <w:rsid w:val="008B748D"/>
    <w:rsid w:val="008C2555"/>
    <w:rsid w:val="008C29FB"/>
    <w:rsid w:val="008C5B87"/>
    <w:rsid w:val="008D0448"/>
    <w:rsid w:val="008D0677"/>
    <w:rsid w:val="008D0C9E"/>
    <w:rsid w:val="008D114F"/>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8B8"/>
    <w:rsid w:val="009249C5"/>
    <w:rsid w:val="00925558"/>
    <w:rsid w:val="00925B25"/>
    <w:rsid w:val="009263C9"/>
    <w:rsid w:val="00930B2A"/>
    <w:rsid w:val="00936F03"/>
    <w:rsid w:val="0094018B"/>
    <w:rsid w:val="009418E3"/>
    <w:rsid w:val="009435BB"/>
    <w:rsid w:val="00943B02"/>
    <w:rsid w:val="00953429"/>
    <w:rsid w:val="009539A4"/>
    <w:rsid w:val="00953A5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731"/>
    <w:rsid w:val="009A42F1"/>
    <w:rsid w:val="009A5571"/>
    <w:rsid w:val="009A601F"/>
    <w:rsid w:val="009A7878"/>
    <w:rsid w:val="009B0CDC"/>
    <w:rsid w:val="009B1729"/>
    <w:rsid w:val="009C01EF"/>
    <w:rsid w:val="009C050D"/>
    <w:rsid w:val="009C06D3"/>
    <w:rsid w:val="009C1312"/>
    <w:rsid w:val="009C6DFD"/>
    <w:rsid w:val="009C7060"/>
    <w:rsid w:val="009D399A"/>
    <w:rsid w:val="009D4A50"/>
    <w:rsid w:val="009D5FD0"/>
    <w:rsid w:val="009D66BC"/>
    <w:rsid w:val="009E3111"/>
    <w:rsid w:val="009E53AF"/>
    <w:rsid w:val="009E6CA0"/>
    <w:rsid w:val="009E6D4B"/>
    <w:rsid w:val="009E6DF5"/>
    <w:rsid w:val="009E71A8"/>
    <w:rsid w:val="009F02C5"/>
    <w:rsid w:val="009F076C"/>
    <w:rsid w:val="009F34CC"/>
    <w:rsid w:val="009F3C4D"/>
    <w:rsid w:val="009F479E"/>
    <w:rsid w:val="009F66D9"/>
    <w:rsid w:val="00A02725"/>
    <w:rsid w:val="00A035A3"/>
    <w:rsid w:val="00A1128F"/>
    <w:rsid w:val="00A16440"/>
    <w:rsid w:val="00A169AC"/>
    <w:rsid w:val="00A2231D"/>
    <w:rsid w:val="00A2334F"/>
    <w:rsid w:val="00A247E2"/>
    <w:rsid w:val="00A250AA"/>
    <w:rsid w:val="00A277E6"/>
    <w:rsid w:val="00A30A8F"/>
    <w:rsid w:val="00A3174A"/>
    <w:rsid w:val="00A35A28"/>
    <w:rsid w:val="00A368EF"/>
    <w:rsid w:val="00A41505"/>
    <w:rsid w:val="00A4414C"/>
    <w:rsid w:val="00A47749"/>
    <w:rsid w:val="00A47EF1"/>
    <w:rsid w:val="00A50E9D"/>
    <w:rsid w:val="00A51D29"/>
    <w:rsid w:val="00A54D46"/>
    <w:rsid w:val="00A56998"/>
    <w:rsid w:val="00A56D51"/>
    <w:rsid w:val="00A60D18"/>
    <w:rsid w:val="00A61207"/>
    <w:rsid w:val="00A61700"/>
    <w:rsid w:val="00A6285C"/>
    <w:rsid w:val="00A663F3"/>
    <w:rsid w:val="00A66804"/>
    <w:rsid w:val="00A669F1"/>
    <w:rsid w:val="00A67489"/>
    <w:rsid w:val="00A7268C"/>
    <w:rsid w:val="00A74365"/>
    <w:rsid w:val="00A745BF"/>
    <w:rsid w:val="00A74A79"/>
    <w:rsid w:val="00A74E46"/>
    <w:rsid w:val="00A762CB"/>
    <w:rsid w:val="00A81524"/>
    <w:rsid w:val="00A81D60"/>
    <w:rsid w:val="00A90163"/>
    <w:rsid w:val="00A9476D"/>
    <w:rsid w:val="00AA1AC0"/>
    <w:rsid w:val="00AA3B66"/>
    <w:rsid w:val="00AA5803"/>
    <w:rsid w:val="00AA584F"/>
    <w:rsid w:val="00AB2843"/>
    <w:rsid w:val="00AB3118"/>
    <w:rsid w:val="00AB6F32"/>
    <w:rsid w:val="00AB7C4B"/>
    <w:rsid w:val="00AC46C7"/>
    <w:rsid w:val="00AC4D1A"/>
    <w:rsid w:val="00AC5B71"/>
    <w:rsid w:val="00AC5F18"/>
    <w:rsid w:val="00AC6ED5"/>
    <w:rsid w:val="00AE00AE"/>
    <w:rsid w:val="00AE11A4"/>
    <w:rsid w:val="00AE56E1"/>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9C1"/>
    <w:rsid w:val="00B37A6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4FF7"/>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A04"/>
    <w:rsid w:val="00C46F26"/>
    <w:rsid w:val="00C51687"/>
    <w:rsid w:val="00C5289C"/>
    <w:rsid w:val="00C56008"/>
    <w:rsid w:val="00C56CBC"/>
    <w:rsid w:val="00C57E5B"/>
    <w:rsid w:val="00C617B0"/>
    <w:rsid w:val="00C62D2B"/>
    <w:rsid w:val="00C6344F"/>
    <w:rsid w:val="00C6536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098"/>
    <w:rsid w:val="00CA25CC"/>
    <w:rsid w:val="00CA2BA2"/>
    <w:rsid w:val="00CA3ACE"/>
    <w:rsid w:val="00CA416F"/>
    <w:rsid w:val="00CA5FFF"/>
    <w:rsid w:val="00CA70AD"/>
    <w:rsid w:val="00CA7F86"/>
    <w:rsid w:val="00CB32EF"/>
    <w:rsid w:val="00CC0B1F"/>
    <w:rsid w:val="00CC1BDF"/>
    <w:rsid w:val="00CC21EC"/>
    <w:rsid w:val="00CC27F4"/>
    <w:rsid w:val="00CC482B"/>
    <w:rsid w:val="00CC6902"/>
    <w:rsid w:val="00CD105E"/>
    <w:rsid w:val="00CD4AE6"/>
    <w:rsid w:val="00CD5211"/>
    <w:rsid w:val="00CD57F9"/>
    <w:rsid w:val="00CD5CD1"/>
    <w:rsid w:val="00CE0BB8"/>
    <w:rsid w:val="00CE54E0"/>
    <w:rsid w:val="00CE5835"/>
    <w:rsid w:val="00CE6FA1"/>
    <w:rsid w:val="00CF1938"/>
    <w:rsid w:val="00CF24CD"/>
    <w:rsid w:val="00D00674"/>
    <w:rsid w:val="00D01F0A"/>
    <w:rsid w:val="00D13012"/>
    <w:rsid w:val="00D14159"/>
    <w:rsid w:val="00D14990"/>
    <w:rsid w:val="00D212B9"/>
    <w:rsid w:val="00D24268"/>
    <w:rsid w:val="00D25BE6"/>
    <w:rsid w:val="00D321DB"/>
    <w:rsid w:val="00D32460"/>
    <w:rsid w:val="00D32EBF"/>
    <w:rsid w:val="00D343B3"/>
    <w:rsid w:val="00D35073"/>
    <w:rsid w:val="00D36085"/>
    <w:rsid w:val="00D421D9"/>
    <w:rsid w:val="00D47529"/>
    <w:rsid w:val="00D47713"/>
    <w:rsid w:val="00D51103"/>
    <w:rsid w:val="00D53B1C"/>
    <w:rsid w:val="00D53D82"/>
    <w:rsid w:val="00D55A7A"/>
    <w:rsid w:val="00D568D5"/>
    <w:rsid w:val="00D56B6F"/>
    <w:rsid w:val="00D57878"/>
    <w:rsid w:val="00D60AB7"/>
    <w:rsid w:val="00D6226F"/>
    <w:rsid w:val="00D70E15"/>
    <w:rsid w:val="00D714E5"/>
    <w:rsid w:val="00D7546D"/>
    <w:rsid w:val="00D7554F"/>
    <w:rsid w:val="00D75C54"/>
    <w:rsid w:val="00D839C5"/>
    <w:rsid w:val="00D84043"/>
    <w:rsid w:val="00D91348"/>
    <w:rsid w:val="00D950C5"/>
    <w:rsid w:val="00D9566D"/>
    <w:rsid w:val="00DA0EF7"/>
    <w:rsid w:val="00DA23F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AF"/>
    <w:rsid w:val="00E12F22"/>
    <w:rsid w:val="00E165FC"/>
    <w:rsid w:val="00E168D7"/>
    <w:rsid w:val="00E23A47"/>
    <w:rsid w:val="00E23E0E"/>
    <w:rsid w:val="00E2482B"/>
    <w:rsid w:val="00E2592B"/>
    <w:rsid w:val="00E25D98"/>
    <w:rsid w:val="00E264F8"/>
    <w:rsid w:val="00E30C52"/>
    <w:rsid w:val="00E331D8"/>
    <w:rsid w:val="00E33666"/>
    <w:rsid w:val="00E3771A"/>
    <w:rsid w:val="00E40B45"/>
    <w:rsid w:val="00E41637"/>
    <w:rsid w:val="00E45CD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E12"/>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3157"/>
    <w:rsid w:val="00F349CE"/>
    <w:rsid w:val="00F34BAA"/>
    <w:rsid w:val="00F35345"/>
    <w:rsid w:val="00F355CA"/>
    <w:rsid w:val="00F355FB"/>
    <w:rsid w:val="00F4031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86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7D"/>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98CA8"/>
  <w15:chartTrackingRefBased/>
  <w15:docId w15:val="{1DE93657-C20E-4767-9BCD-AA57C347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1EC6"/>
    <w:rPr>
      <w:rFonts w:ascii="Calibri" w:hAnsi="Calibri" w:cs="Calibri"/>
    </w:rPr>
  </w:style>
  <w:style w:type="paragraph" w:styleId="Heading1">
    <w:name w:val="heading 1"/>
    <w:aliases w:val="Pocket"/>
    <w:basedOn w:val="Normal"/>
    <w:next w:val="Normal"/>
    <w:link w:val="Heading1Char"/>
    <w:autoRedefine/>
    <w:qFormat/>
    <w:rsid w:val="00461E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461E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qFormat/>
    <w:rsid w:val="00461EC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small text,heading 2,Ch,TAG,no read,ta,small space,T,No Spacing111111,No Spacing112,No Spacing1121,t,Ta,Medium Grid 21,nonunderlined,Tag1,No Spacing51,C,Dont use,Heading 41,card,No Spacing22,CD - Cite,Read stu,tag"/>
    <w:basedOn w:val="Normal"/>
    <w:next w:val="Normal"/>
    <w:link w:val="Heading4Char"/>
    <w:autoRedefine/>
    <w:uiPriority w:val="3"/>
    <w:qFormat/>
    <w:rsid w:val="00461EC6"/>
    <w:pPr>
      <w:keepNext/>
      <w:keepLines/>
      <w:spacing w:before="40" w:after="0"/>
      <w:outlineLvl w:val="3"/>
    </w:pPr>
    <w:rPr>
      <w:rFonts w:eastAsiaTheme="majorEastAsia" w:cstheme="minorHAnsi"/>
      <w:b/>
      <w:iCs/>
      <w:sz w:val="28"/>
    </w:rPr>
  </w:style>
  <w:style w:type="paragraph" w:styleId="Heading5">
    <w:name w:val="heading 5"/>
    <w:basedOn w:val="Normal"/>
    <w:next w:val="Normal"/>
    <w:link w:val="Heading5Char"/>
    <w:uiPriority w:val="9"/>
    <w:semiHidden/>
    <w:unhideWhenUsed/>
    <w:rsid w:val="00461EC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1E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EC6"/>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461EC6"/>
    <w:rPr>
      <w:rFonts w:ascii="Calibri" w:hAnsi="Calibri" w:cs="Calibri"/>
      <w:b/>
      <w:iCs/>
      <w:sz w:val="28"/>
      <w:u w:val="single"/>
      <w:bdr w:val="single" w:sz="8" w:space="0" w:color="auto"/>
    </w:rPr>
  </w:style>
  <w:style w:type="character" w:styleId="FollowedHyperlink">
    <w:name w:val="FollowedHyperlink"/>
    <w:basedOn w:val="DefaultParagraphFont"/>
    <w:uiPriority w:val="99"/>
    <w:semiHidden/>
    <w:unhideWhenUsed/>
    <w:rsid w:val="00461EC6"/>
    <w:rPr>
      <w:color w:val="auto"/>
      <w:u w:val="none"/>
    </w:rPr>
  </w:style>
  <w:style w:type="character" w:customStyle="1" w:styleId="Heading1Char">
    <w:name w:val="Heading 1 Char"/>
    <w:aliases w:val="Pocket Char"/>
    <w:basedOn w:val="DefaultParagraphFont"/>
    <w:link w:val="Heading1"/>
    <w:rsid w:val="00461E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1EC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1EC6"/>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Ch Char,TAG Char,no read Char,ta Char,small space Char,T Char,No Spacing111111 Char,No Spacing112 Char,No Spacing1121 Char,t Char,Ta Char,Medium Grid 21 Char"/>
    <w:basedOn w:val="DefaultParagraphFont"/>
    <w:link w:val="Heading4"/>
    <w:uiPriority w:val="3"/>
    <w:rsid w:val="00461EC6"/>
    <w:rPr>
      <w:rFonts w:ascii="Calibri" w:eastAsiaTheme="majorEastAsia" w:hAnsi="Calibri" w:cstheme="minorHAnsi"/>
      <w:b/>
      <w:iCs/>
      <w:sz w:val="28"/>
    </w:rPr>
  </w:style>
  <w:style w:type="character" w:customStyle="1" w:styleId="Cite">
    <w:name w:val="Cite"/>
    <w:aliases w:val="Style 13 pt Bold,Style Style Bold + 12 pt,Style Style Bold,Style Style Bold + 12pt,Style Style + 12 pt,Style Style Bo... +,Old Cite,Style Style Bold + 10 pt,tagld + 12 pt,Style Style Bold + 13 pt,Style Style Bold + 11 pt,tag + 12 pt,Not...,Not.,Not"/>
    <w:basedOn w:val="DefaultParagraphFont"/>
    <w:uiPriority w:val="6"/>
    <w:qFormat/>
    <w:rsid w:val="00461EC6"/>
    <w:rPr>
      <w:rFonts w:ascii="Calibri" w:hAnsi="Calibri"/>
      <w:b/>
      <w:bCs/>
      <w:sz w:val="26"/>
      <w:u w:val="none"/>
    </w:rPr>
  </w:style>
  <w:style w:type="character" w:customStyle="1" w:styleId="StyleUnderline">
    <w:name w:val="Style Underline"/>
    <w:aliases w:val="Underline,Style Bold Underline,Intense Emphasis11,Intense Emphasis111,c,Body text (8) + 9 pt,Bo,Intense Emphasis1,apple-style-span + 6 pt,Bold,Kern at 16 pt,Intense Emphasis2,HHeading 3 + 12 pt,Cards + Font: 12 pt Char,Style,B,ci,Italic,8."/>
    <w:basedOn w:val="DefaultParagraphFont"/>
    <w:uiPriority w:val="7"/>
    <w:qFormat/>
    <w:rsid w:val="00461EC6"/>
    <w:rPr>
      <w:rFonts w:ascii="Calibri" w:hAnsi="Calibri"/>
      <w:b w:val="0"/>
      <w:sz w:val="22"/>
      <w:u w:val="single"/>
    </w:rPr>
  </w:style>
  <w:style w:type="character" w:styleId="Strong">
    <w:name w:val="Strong"/>
    <w:basedOn w:val="DefaultParagraphFont"/>
    <w:uiPriority w:val="22"/>
    <w:semiHidden/>
    <w:qFormat/>
    <w:rsid w:val="00461EC6"/>
    <w:rPr>
      <w:b/>
      <w:bCs/>
    </w:rPr>
  </w:style>
  <w:style w:type="character" w:styleId="BookTitle">
    <w:name w:val="Book Title"/>
    <w:basedOn w:val="DefaultParagraphFont"/>
    <w:uiPriority w:val="33"/>
    <w:semiHidden/>
    <w:qFormat/>
    <w:rsid w:val="00461EC6"/>
    <w:rPr>
      <w:b/>
      <w:bCs/>
      <w:i/>
      <w:iCs/>
      <w:spacing w:val="5"/>
    </w:rPr>
  </w:style>
  <w:style w:type="character" w:customStyle="1" w:styleId="Heading5Char">
    <w:name w:val="Heading 5 Char"/>
    <w:basedOn w:val="DefaultParagraphFont"/>
    <w:link w:val="Heading5"/>
    <w:uiPriority w:val="9"/>
    <w:semiHidden/>
    <w:rsid w:val="00461E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1EC6"/>
  </w:style>
  <w:style w:type="paragraph" w:styleId="Header">
    <w:name w:val="header"/>
    <w:basedOn w:val="Normal"/>
    <w:link w:val="HeaderChar"/>
    <w:uiPriority w:val="99"/>
    <w:semiHidden/>
    <w:rsid w:val="00461EC6"/>
    <w:pPr>
      <w:tabs>
        <w:tab w:val="center" w:pos="4680"/>
        <w:tab w:val="right" w:pos="9360"/>
      </w:tabs>
    </w:pPr>
  </w:style>
  <w:style w:type="character" w:customStyle="1" w:styleId="HeaderChar">
    <w:name w:val="Header Char"/>
    <w:basedOn w:val="DefaultParagraphFont"/>
    <w:link w:val="Header"/>
    <w:uiPriority w:val="99"/>
    <w:semiHidden/>
    <w:rsid w:val="00461EC6"/>
    <w:rPr>
      <w:rFonts w:ascii="Calibri" w:hAnsi="Calibri" w:cs="Calibri"/>
    </w:rPr>
  </w:style>
  <w:style w:type="paragraph" w:styleId="Footer">
    <w:name w:val="footer"/>
    <w:basedOn w:val="Normal"/>
    <w:link w:val="FooterChar"/>
    <w:uiPriority w:val="99"/>
    <w:semiHidden/>
    <w:rsid w:val="00461EC6"/>
    <w:pPr>
      <w:tabs>
        <w:tab w:val="center" w:pos="4680"/>
        <w:tab w:val="right" w:pos="9360"/>
      </w:tabs>
    </w:pPr>
  </w:style>
  <w:style w:type="character" w:customStyle="1" w:styleId="FooterChar">
    <w:name w:val="Footer Char"/>
    <w:basedOn w:val="DefaultParagraphFont"/>
    <w:link w:val="Footer"/>
    <w:uiPriority w:val="99"/>
    <w:semiHidden/>
    <w:rsid w:val="00461EC6"/>
    <w:rPr>
      <w:rFonts w:ascii="Calibri" w:hAnsi="Calibri" w:cs="Calibri"/>
    </w:rPr>
  </w:style>
  <w:style w:type="paragraph" w:styleId="BodyText">
    <w:name w:val="Body Text"/>
    <w:basedOn w:val="Normal"/>
    <w:link w:val="BodyTextChar"/>
    <w:uiPriority w:val="99"/>
    <w:semiHidden/>
    <w:unhideWhenUsed/>
    <w:rsid w:val="00461EC6"/>
    <w:pPr>
      <w:spacing w:after="120"/>
    </w:pPr>
  </w:style>
  <w:style w:type="character" w:customStyle="1" w:styleId="BodyTextChar">
    <w:name w:val="Body Text Char"/>
    <w:basedOn w:val="DefaultParagraphFont"/>
    <w:link w:val="BodyText"/>
    <w:uiPriority w:val="99"/>
    <w:semiHidden/>
    <w:rsid w:val="00461EC6"/>
    <w:rPr>
      <w:rFonts w:ascii="Calibri" w:hAnsi="Calibri" w:cs="Calibri"/>
    </w:rPr>
  </w:style>
  <w:style w:type="paragraph" w:styleId="NoSpacing">
    <w:name w:val="No Spacing"/>
    <w:link w:val="NoSpacingChar"/>
    <w:uiPriority w:val="99"/>
    <w:semiHidden/>
    <w:unhideWhenUsed/>
    <w:qFormat/>
    <w:rsid w:val="00461EC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1EC6"/>
    <w:rPr>
      <w:rFonts w:ascii="Calibri" w:hAnsi="Calibri" w:cs="Calibri"/>
    </w:rPr>
  </w:style>
  <w:style w:type="character" w:styleId="Hyperlink">
    <w:name w:val="Hyperlink"/>
    <w:aliases w:val="heading 1 (block title),Important,Read,Card Text,Internet Link,Analytic Text,Internet link,Block Char1,Char Char Char Char Char Char Char Char Char1,Char1 Char1,Char Char Char Char Char Char Char Char2,Text 7 Char1,BlockText Char1"/>
    <w:basedOn w:val="DefaultParagraphFont"/>
    <w:link w:val="NoSpacing61"/>
    <w:uiPriority w:val="99"/>
    <w:unhideWhenUsed/>
    <w:rsid w:val="00461EC6"/>
    <w:rPr>
      <w:color w:val="0563C1" w:themeColor="hyperlink"/>
      <w:u w:val="single"/>
    </w:rPr>
  </w:style>
  <w:style w:type="character" w:styleId="UnresolvedMention">
    <w:name w:val="Unresolved Mention"/>
    <w:basedOn w:val="DefaultParagraphFont"/>
    <w:uiPriority w:val="99"/>
    <w:semiHidden/>
    <w:unhideWhenUsed/>
    <w:rsid w:val="00461EC6"/>
    <w:rPr>
      <w:color w:val="605E5C"/>
      <w:shd w:val="clear" w:color="auto" w:fill="E1DFDD"/>
    </w:rPr>
  </w:style>
  <w:style w:type="paragraph" w:customStyle="1" w:styleId="Undertag">
    <w:name w:val="Undertag"/>
    <w:link w:val="UndertagChar"/>
    <w:autoRedefine/>
    <w:uiPriority w:val="5"/>
    <w:qFormat/>
    <w:rsid w:val="00461EC6"/>
    <w:pPr>
      <w:spacing w:after="0"/>
    </w:pPr>
    <w:rPr>
      <w:rFonts w:ascii="Calibri" w:eastAsiaTheme="majorEastAsia" w:hAnsi="Calibri" w:cstheme="majorBidi"/>
      <w:b/>
      <w:i/>
      <w:iCs/>
      <w:color w:val="385623" w:themeColor="accent6" w:themeShade="80"/>
      <w:sz w:val="32"/>
    </w:rPr>
  </w:style>
  <w:style w:type="character" w:customStyle="1" w:styleId="UndertagChar">
    <w:name w:val="Undertag Char"/>
    <w:basedOn w:val="DefaultParagraphFont"/>
    <w:link w:val="Undertag"/>
    <w:uiPriority w:val="5"/>
    <w:rsid w:val="00461EC6"/>
    <w:rPr>
      <w:rFonts w:ascii="Calibri" w:eastAsiaTheme="majorEastAsia" w:hAnsi="Calibri" w:cstheme="majorBidi"/>
      <w:b/>
      <w:i/>
      <w:iCs/>
      <w:color w:val="385623" w:themeColor="accent6" w:themeShade="80"/>
      <w:sz w:val="32"/>
    </w:rPr>
  </w:style>
  <w:style w:type="paragraph" w:customStyle="1" w:styleId="Analytic">
    <w:name w:val="Analytic"/>
    <w:basedOn w:val="Heading4"/>
    <w:link w:val="AnalyticChar"/>
    <w:autoRedefine/>
    <w:uiPriority w:val="5"/>
    <w:qFormat/>
    <w:rsid w:val="00461EC6"/>
    <w:rPr>
      <w:color w:val="0070C0"/>
    </w:rPr>
  </w:style>
  <w:style w:type="character" w:customStyle="1" w:styleId="AnalyticChar">
    <w:name w:val="Analytic Char"/>
    <w:basedOn w:val="DefaultParagraphFont"/>
    <w:link w:val="Analytic"/>
    <w:uiPriority w:val="5"/>
    <w:rsid w:val="00461EC6"/>
    <w:rPr>
      <w:rFonts w:ascii="Calibri" w:eastAsiaTheme="majorEastAsia" w:hAnsi="Calibri" w:cstheme="minorHAnsi"/>
      <w:b/>
      <w:iCs/>
      <w:color w:val="0070C0"/>
      <w:sz w:val="28"/>
    </w:rPr>
  </w:style>
  <w:style w:type="paragraph" w:customStyle="1" w:styleId="textbold">
    <w:name w:val="text bold"/>
    <w:basedOn w:val="Normal"/>
    <w:link w:val="Emphasis"/>
    <w:autoRedefine/>
    <w:uiPriority w:val="8"/>
    <w:qFormat/>
    <w:rsid w:val="00461EC6"/>
    <w:pPr>
      <w:pBdr>
        <w:top w:val="single" w:sz="4" w:space="0" w:color="auto"/>
        <w:left w:val="single" w:sz="4" w:space="0" w:color="auto"/>
        <w:bottom w:val="single" w:sz="4" w:space="0" w:color="auto"/>
        <w:right w:val="single" w:sz="4" w:space="0" w:color="auto"/>
      </w:pBdr>
      <w:spacing w:line="256" w:lineRule="auto"/>
      <w:ind w:left="720"/>
      <w:jc w:val="both"/>
    </w:pPr>
    <w:rPr>
      <w:b/>
      <w:iCs/>
      <w:sz w:val="28"/>
      <w:u w:val="single"/>
      <w:bdr w:val="single" w:sz="8" w:space="0" w:color="auto"/>
    </w:rPr>
  </w:style>
  <w:style w:type="paragraph" w:customStyle="1" w:styleId="Subpoint">
    <w:name w:val="Subpoint"/>
    <w:basedOn w:val="Heading4"/>
    <w:link w:val="SubpointChar"/>
    <w:autoRedefine/>
    <w:uiPriority w:val="5"/>
    <w:qFormat/>
    <w:rsid w:val="00461EC6"/>
    <w:rPr>
      <w:sz w:val="32"/>
      <w:u w:val="single"/>
    </w:rPr>
  </w:style>
  <w:style w:type="character" w:customStyle="1" w:styleId="SubpointChar">
    <w:name w:val="Subpoint Char"/>
    <w:basedOn w:val="Heading4Char"/>
    <w:link w:val="Subpoint"/>
    <w:uiPriority w:val="5"/>
    <w:rsid w:val="00461EC6"/>
    <w:rPr>
      <w:rFonts w:ascii="Calibri" w:eastAsiaTheme="majorEastAsia" w:hAnsi="Calibri" w:cstheme="minorHAnsi"/>
      <w:b/>
      <w:iCs/>
      <w:sz w:val="32"/>
      <w:u w:val="single"/>
    </w:rPr>
  </w:style>
  <w:style w:type="paragraph" w:styleId="Quote">
    <w:name w:val="Quote"/>
    <w:aliases w:val="Anaytics"/>
    <w:basedOn w:val="Normal"/>
    <w:next w:val="Normal"/>
    <w:link w:val="QuoteChar"/>
    <w:autoRedefine/>
    <w:uiPriority w:val="29"/>
    <w:qFormat/>
    <w:rsid w:val="00461EC6"/>
    <w:pPr>
      <w:spacing w:before="120"/>
      <w:ind w:left="864" w:right="864"/>
    </w:pPr>
    <w:rPr>
      <w:rFonts w:cstheme="minorBidi"/>
      <w:bCs/>
      <w:iCs/>
      <w:color w:val="FF0000"/>
    </w:rPr>
  </w:style>
  <w:style w:type="character" w:customStyle="1" w:styleId="QuoteChar">
    <w:name w:val="Quote Char"/>
    <w:aliases w:val="Anaytics Char"/>
    <w:basedOn w:val="DefaultParagraphFont"/>
    <w:link w:val="Quote"/>
    <w:uiPriority w:val="29"/>
    <w:rsid w:val="00461EC6"/>
    <w:rPr>
      <w:rFonts w:ascii="Calibri" w:hAnsi="Calibri"/>
      <w:bCs/>
      <w:iCs/>
      <w:color w:val="FF0000"/>
    </w:rPr>
  </w:style>
  <w:style w:type="paragraph" w:customStyle="1" w:styleId="ActualAnalyticStyle">
    <w:name w:val="Actual Analytic Style"/>
    <w:basedOn w:val="Heading4"/>
    <w:link w:val="ActualAnalyticStyleChar"/>
    <w:autoRedefine/>
    <w:uiPriority w:val="5"/>
    <w:qFormat/>
    <w:rsid w:val="00461EC6"/>
    <w:rPr>
      <w:color w:val="0070C0"/>
    </w:rPr>
  </w:style>
  <w:style w:type="character" w:customStyle="1" w:styleId="ActualAnalyticStyleChar">
    <w:name w:val="Actual Analytic Style Char"/>
    <w:basedOn w:val="DefaultParagraphFont"/>
    <w:link w:val="ActualAnalyticStyle"/>
    <w:uiPriority w:val="5"/>
    <w:rsid w:val="00461EC6"/>
    <w:rPr>
      <w:rFonts w:ascii="Calibri" w:eastAsiaTheme="majorEastAsia" w:hAnsi="Calibri" w:cstheme="minorHAnsi"/>
      <w:b/>
      <w:iCs/>
      <w:color w:val="0070C0"/>
      <w:sz w:val="28"/>
    </w:rPr>
  </w:style>
  <w:style w:type="paragraph" w:customStyle="1" w:styleId="UnderlinePara">
    <w:name w:val="Underline Para"/>
    <w:basedOn w:val="Normal"/>
    <w:autoRedefine/>
    <w:uiPriority w:val="7"/>
    <w:qFormat/>
    <w:rsid w:val="00461EC6"/>
    <w:pPr>
      <w:widowControl w:val="0"/>
      <w:suppressAutoHyphens/>
      <w:spacing w:after="200"/>
      <w:contextualSpacing/>
    </w:pPr>
    <w:rPr>
      <w:u w:val="single"/>
    </w:rPr>
  </w:style>
  <w:style w:type="paragraph" w:customStyle="1" w:styleId="CiteSpacing">
    <w:name w:val="Cite Spacing"/>
    <w:basedOn w:val="Normal"/>
    <w:autoRedefine/>
    <w:uiPriority w:val="4"/>
    <w:qFormat/>
    <w:rsid w:val="00461EC6"/>
    <w:pPr>
      <w:spacing w:before="60" w:after="60"/>
    </w:pPr>
  </w:style>
  <w:style w:type="character" w:customStyle="1" w:styleId="AAAUNDERLINEKEYBOARD">
    <w:name w:val="AAA UNDERLINE KEYBOARD"/>
    <w:basedOn w:val="DefaultParagraphFont"/>
    <w:uiPriority w:val="6"/>
    <w:qFormat/>
    <w:rsid w:val="006B665F"/>
    <w:rPr>
      <w:b w:val="0"/>
      <w:sz w:val="22"/>
      <w:u w:val="single"/>
    </w:rPr>
  </w:style>
  <w:style w:type="character" w:customStyle="1" w:styleId="Boxes">
    <w:name w:val="Boxes"/>
    <w:basedOn w:val="Emphasis"/>
    <w:qFormat/>
    <w:rsid w:val="006B665F"/>
    <w:rPr>
      <w:rFonts w:ascii="Calibri" w:hAnsi="Calibri" w:cs="Calibri"/>
      <w:b/>
      <w:i w:val="0"/>
      <w:iCs/>
      <w:sz w:val="22"/>
      <w:u w:val="single"/>
      <w:bdr w:val="single" w:sz="8" w:space="0" w:color="auto"/>
    </w:rPr>
  </w:style>
  <w:style w:type="paragraph" w:customStyle="1" w:styleId="NoSpacing61">
    <w:name w:val="No Spacing61"/>
    <w:basedOn w:val="Heading1"/>
    <w:next w:val="NoSpacing"/>
    <w:link w:val="Hyperlink"/>
    <w:autoRedefine/>
    <w:uiPriority w:val="99"/>
    <w:qFormat/>
    <w:rsid w:val="004B180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lcrum.sg/the-china-philippines-bilateral-consultation-mechanism-on-the-south-china-sea-has-it-worked-for-china/" TargetMode="External"/><Relationship Id="rId13" Type="http://schemas.openxmlformats.org/officeDocument/2006/relationships/hyperlink" Target="https://fulcrum.sg/2024-top-10-the-philippines-and-west-philippine-sea-bringing-deterrence-into-the-picture-2/" TargetMode="External"/><Relationship Id="rId18" Type="http://schemas.openxmlformats.org/officeDocument/2006/relationships/hyperlink" Target="https://www.gmanetwork.com/news/topstories/nation/936063/china-typhon-missiles-foreign-ministry/stor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heguardian.com/us-news/2019/aug/05/us-designates-china-as-currency-manipulator" TargetMode="External"/><Relationship Id="rId17" Type="http://schemas.openxmlformats.org/officeDocument/2006/relationships/hyperlink" Target="https://www.reuters.com/world/asia-pacific/us-deploys-typhon-missile-launchers-new-location-philippines-2025-01-23/" TargetMode="External"/><Relationship Id="rId2" Type="http://schemas.openxmlformats.org/officeDocument/2006/relationships/numbering" Target="numbering.xml"/><Relationship Id="rId16" Type="http://schemas.openxmlformats.org/officeDocument/2006/relationships/hyperlink" Target="https://amti.csis.org/shifting-tactics-at-second-thomas-sho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ion.cnn.com/2018/07/03/politics/trump-nato-letter-norway/index.html" TargetMode="External"/><Relationship Id="rId5" Type="http://schemas.openxmlformats.org/officeDocument/2006/relationships/webSettings" Target="webSettings.xml"/><Relationship Id="rId15" Type="http://schemas.openxmlformats.org/officeDocument/2006/relationships/hyperlink" Target="https://thediplomat.com/2024/12/philippines-will-not-deploy-navy-in-stand-offs-with-china-marcos-says/" TargetMode="External"/><Relationship Id="rId10" Type="http://schemas.openxmlformats.org/officeDocument/2006/relationships/hyperlink" Target="https://www.asianmilitaryreview.com/2024/06/philippines-grants-us-five-more-edca-bases/" TargetMode="External"/><Relationship Id="rId19" Type="http://schemas.openxmlformats.org/officeDocument/2006/relationships/hyperlink" Target="https://the-federalism-project.org/2019/05/21/the-need-for-governance-reform-symptoms-vs-cause/" TargetMode="External"/><Relationship Id="rId4" Type="http://schemas.openxmlformats.org/officeDocument/2006/relationships/settings" Target="settings.xml"/><Relationship Id="rId9" Type="http://schemas.openxmlformats.org/officeDocument/2006/relationships/hyperlink" Target="https://dfa.gov.ph/authentication-functions/78-newsroom/dfa-releases/36032-philippines-and-china-convene-10th-bilateral-consultation-mechanism-on-the-south-china-sea-2" TargetMode="External"/><Relationship Id="rId14" Type="http://schemas.openxmlformats.org/officeDocument/2006/relationships/hyperlink" Target="https://cpg-online.de/the-southern-theater-command-and-chinas-maritime-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13597</Words>
  <Characters>77509</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Aditya Kallur</dc:creator>
  <cp:keywords>6.0.0</cp:keywords>
  <dc:description/>
  <cp:lastModifiedBy>Aditya Kallur</cp:lastModifiedBy>
  <cp:revision>16</cp:revision>
  <dcterms:created xsi:type="dcterms:W3CDTF">2025-11-29T05:25:00Z</dcterms:created>
  <dcterms:modified xsi:type="dcterms:W3CDTF">2025-11-29T05:33:00Z</dcterms:modified>
</cp:coreProperties>
</file>