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935C" w14:textId="7FA3A9B1" w:rsidR="00FD4474" w:rsidRDefault="00FD4474" w:rsidP="00FD4474">
      <w:pPr>
        <w:pStyle w:val="Heading1"/>
      </w:pPr>
      <w:r>
        <w:t>ModernBrain PC---Jack Howe---Round 2</w:t>
      </w:r>
    </w:p>
    <w:p w14:paraId="7439F28B" w14:textId="0BD14FC5" w:rsidR="008F1D1F" w:rsidRDefault="00FD4474" w:rsidP="008F1D1F">
      <w:pPr>
        <w:pStyle w:val="Heading1"/>
      </w:pPr>
      <w:r>
        <w:lastRenderedPageBreak/>
        <w:t>1NC---</w:t>
      </w:r>
      <w:r w:rsidR="008F1D1F">
        <w:t>Jack Howe</w:t>
      </w:r>
      <w:r>
        <w:t>---</w:t>
      </w:r>
      <w:r w:rsidR="008F1D1F">
        <w:t>Round 2</w:t>
      </w:r>
    </w:p>
    <w:p w14:paraId="3E23EBFA" w14:textId="72E5C816" w:rsidR="009A0F06" w:rsidRDefault="009A0F06" w:rsidP="009A0F06">
      <w:pPr>
        <w:pStyle w:val="Heading3"/>
      </w:pPr>
      <w:r>
        <w:lastRenderedPageBreak/>
        <w:t>1NC---OFF</w:t>
      </w:r>
    </w:p>
    <w:p w14:paraId="0320B73B" w14:textId="66602BDF" w:rsidR="009A0F06" w:rsidRDefault="009A0F06" w:rsidP="009A0F06">
      <w:pPr>
        <w:pStyle w:val="Heading4"/>
      </w:pPr>
      <w:r w:rsidRPr="008F709B">
        <w:rPr>
          <w:u w:val="single"/>
        </w:rPr>
        <w:t>Norway DA</w:t>
      </w:r>
      <w:r w:rsidR="008F1D1F">
        <w:t>.</w:t>
      </w:r>
    </w:p>
    <w:p w14:paraId="19220B02" w14:textId="77777777" w:rsidR="009A0F06" w:rsidRPr="00057862" w:rsidRDefault="009A0F06" w:rsidP="009A0F06">
      <w:pPr>
        <w:pStyle w:val="Heading4"/>
      </w:pPr>
      <w:r w:rsidRPr="00057862">
        <w:t xml:space="preserve">Sustained oil revenue enables effective Norwegian </w:t>
      </w:r>
      <w:r w:rsidRPr="00057862">
        <w:rPr>
          <w:u w:val="single"/>
        </w:rPr>
        <w:t>foreign policy</w:t>
      </w:r>
      <w:r w:rsidRPr="00057862">
        <w:t xml:space="preserve">---it finances </w:t>
      </w:r>
      <w:r w:rsidRPr="00057862">
        <w:rPr>
          <w:u w:val="single"/>
        </w:rPr>
        <w:t>military capabilities</w:t>
      </w:r>
      <w:r w:rsidRPr="00057862">
        <w:t xml:space="preserve"> AND underpins </w:t>
      </w:r>
      <w:r w:rsidRPr="00057862">
        <w:rPr>
          <w:u w:val="single"/>
        </w:rPr>
        <w:t>soft power</w:t>
      </w:r>
      <w:r w:rsidRPr="00057862">
        <w:t>.</w:t>
      </w:r>
    </w:p>
    <w:p w14:paraId="4A0D0486" w14:textId="77777777" w:rsidR="009A0F06" w:rsidRPr="00057862" w:rsidRDefault="009A0F06" w:rsidP="009A0F06">
      <w:r w:rsidRPr="00057862">
        <w:rPr>
          <w:b/>
          <w:bCs/>
          <w:sz w:val="26"/>
        </w:rPr>
        <w:t>Sivonen ’25</w:t>
      </w:r>
      <w:r w:rsidRPr="00057862">
        <w:t xml:space="preserve"> [Marja and Paula Kivimaa; January 2025; Doctoral Researcher, Master’s in Social Science from Tampere University; Professor in Climate and Society at the Finnish Environmental Institute; Energy Research and Social Sciences, “Interrelations Between Security and the Zero-Carbon Energy Transition in the Finnish and Norwegian Arctic,” vol. 119]</w:t>
      </w:r>
    </w:p>
    <w:p w14:paraId="70736D61" w14:textId="77777777" w:rsidR="009A0F06" w:rsidRPr="00057862" w:rsidRDefault="009A0F06" w:rsidP="009A0F06">
      <w:pPr>
        <w:rPr>
          <w:sz w:val="16"/>
        </w:rPr>
      </w:pPr>
      <w:r w:rsidRPr="00057862">
        <w:rPr>
          <w:sz w:val="16"/>
        </w:rPr>
        <w:t>Norwegian strategies so consistently and closely bind renewable energy development to fossil fuel production that we did not detect any mentions in which the current regime would not be supported. Although the strategies repeatedly mentioned the importance of environmental protection and climate change mitigation, we did not detect any concrete measures to encourage regime decline. At the same time, (</w:t>
      </w:r>
      <w:r w:rsidRPr="00FD4474">
        <w:rPr>
          <w:b/>
          <w:iCs/>
          <w:highlight w:val="cyan"/>
          <w:u w:val="single"/>
          <w:bdr w:val="single" w:sz="8" w:space="0" w:color="auto"/>
        </w:rPr>
        <w:t>fossil fuel</w:t>
      </w:r>
      <w:r w:rsidRPr="00057862">
        <w:rPr>
          <w:sz w:val="16"/>
        </w:rPr>
        <w:t xml:space="preserve">) energy </w:t>
      </w:r>
      <w:r w:rsidRPr="00FD4474">
        <w:rPr>
          <w:highlight w:val="cyan"/>
          <w:u w:val="single"/>
        </w:rPr>
        <w:t>policy is</w:t>
      </w:r>
      <w:r w:rsidRPr="00057862">
        <w:rPr>
          <w:u w:val="single"/>
        </w:rPr>
        <w:t xml:space="preserve"> intricately </w:t>
      </w:r>
      <w:r w:rsidRPr="00FD4474">
        <w:rPr>
          <w:b/>
          <w:iCs/>
          <w:highlight w:val="cyan"/>
          <w:u w:val="single"/>
          <w:bdr w:val="single" w:sz="8" w:space="0" w:color="auto"/>
        </w:rPr>
        <w:t>connected</w:t>
      </w:r>
      <w:r w:rsidRPr="00FD4474">
        <w:rPr>
          <w:highlight w:val="cyan"/>
          <w:u w:val="single"/>
        </w:rPr>
        <w:t xml:space="preserve"> to</w:t>
      </w:r>
      <w:r w:rsidRPr="00057862">
        <w:rPr>
          <w:u w:val="single"/>
        </w:rPr>
        <w:t xml:space="preserve"> foreign and </w:t>
      </w:r>
      <w:r w:rsidRPr="00FD4474">
        <w:rPr>
          <w:b/>
          <w:iCs/>
          <w:highlight w:val="cyan"/>
          <w:u w:val="single"/>
          <w:bdr w:val="single" w:sz="8" w:space="0" w:color="auto"/>
        </w:rPr>
        <w:t>security</w:t>
      </w:r>
      <w:r w:rsidRPr="00057862">
        <w:rPr>
          <w:u w:val="single"/>
        </w:rPr>
        <w:t xml:space="preserve"> policy</w:t>
      </w:r>
      <w:r w:rsidRPr="00057862">
        <w:rPr>
          <w:sz w:val="16"/>
        </w:rPr>
        <w:t xml:space="preserve">. Here, security discourse was mainly linked to negative, state-centred approaches in which areas are needed to be secured from external threats. The </w:t>
      </w:r>
      <w:r w:rsidRPr="00FD4474">
        <w:rPr>
          <w:b/>
          <w:iCs/>
          <w:highlight w:val="cyan"/>
          <w:u w:val="single"/>
          <w:bdr w:val="single" w:sz="8" w:space="0" w:color="auto"/>
        </w:rPr>
        <w:t>oil</w:t>
      </w:r>
      <w:r w:rsidRPr="00057862">
        <w:rPr>
          <w:sz w:val="16"/>
        </w:rPr>
        <w:t xml:space="preserve"> and gas sector </w:t>
      </w:r>
      <w:r w:rsidRPr="00FD4474">
        <w:rPr>
          <w:highlight w:val="cyan"/>
          <w:u w:val="single"/>
        </w:rPr>
        <w:t>was</w:t>
      </w:r>
      <w:r w:rsidRPr="00057862">
        <w:rPr>
          <w:sz w:val="16"/>
        </w:rPr>
        <w:t xml:space="preserve"> discussed as </w:t>
      </w:r>
      <w:r w:rsidRPr="00057862">
        <w:rPr>
          <w:u w:val="single"/>
        </w:rPr>
        <w:t xml:space="preserve">a </w:t>
      </w:r>
      <w:r w:rsidRPr="00FD4474">
        <w:rPr>
          <w:b/>
          <w:iCs/>
          <w:highlight w:val="cyan"/>
          <w:u w:val="single"/>
          <w:bdr w:val="single" w:sz="8" w:space="0" w:color="auto"/>
        </w:rPr>
        <w:t>comprehensive</w:t>
      </w:r>
      <w:r w:rsidRPr="00057862">
        <w:rPr>
          <w:u w:val="single"/>
        </w:rPr>
        <w:t xml:space="preserve"> part of development </w:t>
      </w:r>
      <w:r w:rsidRPr="00FD4474">
        <w:rPr>
          <w:highlight w:val="cyan"/>
          <w:u w:val="single"/>
        </w:rPr>
        <w:t xml:space="preserve">in </w:t>
      </w:r>
      <w:r w:rsidRPr="00FD4474">
        <w:rPr>
          <w:b/>
          <w:iCs/>
          <w:highlight w:val="cyan"/>
          <w:u w:val="single"/>
          <w:bdr w:val="single" w:sz="8" w:space="0" w:color="auto"/>
        </w:rPr>
        <w:t>all aspects</w:t>
      </w:r>
      <w:r w:rsidRPr="00057862">
        <w:rPr>
          <w:u w:val="single"/>
        </w:rPr>
        <w:t xml:space="preserve"> of society</w:t>
      </w:r>
      <w:r w:rsidRPr="00057862">
        <w:rPr>
          <w:sz w:val="16"/>
        </w:rPr>
        <w:t>. This was mirrored in the interviews, with many mentioning that because prosperity is so bound up with oil and gas, the decline of the sector was slow and grudging. Others noted that there was openness in the process and felt uncomfortable about discussing the topic:</w:t>
      </w:r>
    </w:p>
    <w:p w14:paraId="1738273D" w14:textId="77777777" w:rsidR="009A0F06" w:rsidRPr="00057862" w:rsidRDefault="009A0F06" w:rsidP="009A0F06">
      <w:pPr>
        <w:rPr>
          <w:sz w:val="16"/>
        </w:rPr>
      </w:pPr>
      <w:r w:rsidRPr="00057862">
        <w:rPr>
          <w:u w:val="single"/>
        </w:rPr>
        <w:t xml:space="preserve">The </w:t>
      </w:r>
      <w:r w:rsidRPr="00057862">
        <w:rPr>
          <w:b/>
          <w:iCs/>
          <w:u w:val="single"/>
          <w:bdr w:val="single" w:sz="8" w:space="0" w:color="auto"/>
        </w:rPr>
        <w:t>focus</w:t>
      </w:r>
      <w:r w:rsidRPr="00057862">
        <w:rPr>
          <w:u w:val="single"/>
        </w:rPr>
        <w:t xml:space="preserve"> of Norwegian energy policy is</w:t>
      </w:r>
      <w:r w:rsidRPr="00057862">
        <w:rPr>
          <w:sz w:val="16"/>
        </w:rPr>
        <w:t xml:space="preserve"> thus </w:t>
      </w:r>
      <w:r w:rsidRPr="00057862">
        <w:rPr>
          <w:u w:val="single"/>
        </w:rPr>
        <w:t xml:space="preserve">continuing its historical </w:t>
      </w:r>
      <w:r w:rsidRPr="00057862">
        <w:rPr>
          <w:b/>
          <w:iCs/>
          <w:u w:val="single"/>
          <w:bdr w:val="single" w:sz="8" w:space="0" w:color="auto"/>
        </w:rPr>
        <w:t>shift</w:t>
      </w:r>
      <w:r w:rsidRPr="00057862">
        <w:rPr>
          <w:u w:val="single"/>
        </w:rPr>
        <w:t xml:space="preserve"> towards the</w:t>
      </w:r>
      <w:r w:rsidRPr="00057862">
        <w:rPr>
          <w:sz w:val="16"/>
        </w:rPr>
        <w:t xml:space="preserve"> </w:t>
      </w:r>
      <w:r w:rsidRPr="00057862">
        <w:rPr>
          <w:b/>
          <w:iCs/>
          <w:u w:val="single"/>
          <w:bdr w:val="single" w:sz="8" w:space="0" w:color="auto"/>
        </w:rPr>
        <w:t>north</w:t>
      </w:r>
      <w:r w:rsidRPr="00057862">
        <w:rPr>
          <w:sz w:val="16"/>
        </w:rPr>
        <w:t xml:space="preserve">. At the same time, </w:t>
      </w:r>
      <w:r w:rsidRPr="00057862">
        <w:rPr>
          <w:b/>
          <w:iCs/>
          <w:u w:val="single"/>
          <w:bdr w:val="single" w:sz="8" w:space="0" w:color="auto"/>
        </w:rPr>
        <w:t>energy</w:t>
      </w:r>
      <w:r w:rsidRPr="00057862">
        <w:rPr>
          <w:u w:val="single"/>
        </w:rPr>
        <w:t xml:space="preserve"> issues are acquiring a </w:t>
      </w:r>
      <w:r w:rsidRPr="00057862">
        <w:rPr>
          <w:b/>
          <w:iCs/>
          <w:u w:val="single"/>
          <w:bdr w:val="single" w:sz="8" w:space="0" w:color="auto"/>
        </w:rPr>
        <w:t>foreign policy</w:t>
      </w:r>
      <w:r w:rsidRPr="00057862">
        <w:rPr>
          <w:u w:val="single"/>
        </w:rPr>
        <w:t xml:space="preserve"> dimension as energy</w:t>
      </w:r>
      <w:r w:rsidRPr="00057862">
        <w:rPr>
          <w:sz w:val="16"/>
        </w:rPr>
        <w:t xml:space="preserve"> supply and </w:t>
      </w:r>
      <w:r w:rsidRPr="00057862">
        <w:rPr>
          <w:u w:val="single"/>
        </w:rPr>
        <w:t xml:space="preserve">security become </w:t>
      </w:r>
      <w:r w:rsidRPr="00057862">
        <w:rPr>
          <w:b/>
          <w:iCs/>
          <w:u w:val="single"/>
          <w:bdr w:val="single" w:sz="8" w:space="0" w:color="auto"/>
        </w:rPr>
        <w:t>increasingly</w:t>
      </w:r>
      <w:r w:rsidRPr="00057862">
        <w:rPr>
          <w:u w:val="single"/>
        </w:rPr>
        <w:t xml:space="preserve"> important in international relations</w:t>
      </w:r>
      <w:r w:rsidRPr="00057862">
        <w:rPr>
          <w:sz w:val="16"/>
        </w:rPr>
        <w:t>. In many countries, energy is becoming more clearly defined as a part of security policy. The main lines of Norway's petroleum policy are well established. However, we must be aware of and respond to the increased importance of energy issues as we implement our foreign and security policy. ([69], p. 14).</w:t>
      </w:r>
    </w:p>
    <w:p w14:paraId="60461285" w14:textId="77777777" w:rsidR="009A0F06" w:rsidRPr="00057862" w:rsidRDefault="009A0F06" w:rsidP="009A0F06">
      <w:pPr>
        <w:rPr>
          <w:sz w:val="16"/>
        </w:rPr>
      </w:pPr>
      <w:r w:rsidRPr="00057862">
        <w:rPr>
          <w:sz w:val="16"/>
        </w:rPr>
        <w:t xml:space="preserve">And Norway, Sweden, and Finland are on different sides of the table in that thinking; of course, in the words of the politicians, they say “oh yeah, we need to support the green shift and we need to do that” but </w:t>
      </w:r>
      <w:r w:rsidRPr="00057862">
        <w:rPr>
          <w:u w:val="single"/>
        </w:rPr>
        <w:t>everyone knows</w:t>
      </w:r>
      <w:r w:rsidRPr="00057862">
        <w:rPr>
          <w:sz w:val="16"/>
        </w:rPr>
        <w:t xml:space="preserve"> that </w:t>
      </w:r>
      <w:r w:rsidRPr="00FD4474">
        <w:rPr>
          <w:highlight w:val="cyan"/>
          <w:u w:val="single"/>
        </w:rPr>
        <w:t xml:space="preserve">Norway's </w:t>
      </w:r>
      <w:r w:rsidRPr="00FD4474">
        <w:rPr>
          <w:b/>
          <w:iCs/>
          <w:highlight w:val="cyan"/>
          <w:u w:val="single"/>
          <w:bdr w:val="single" w:sz="8" w:space="0" w:color="auto"/>
        </w:rPr>
        <w:t>main</w:t>
      </w:r>
      <w:r w:rsidRPr="00FD4474">
        <w:rPr>
          <w:highlight w:val="cyan"/>
          <w:u w:val="single"/>
        </w:rPr>
        <w:t xml:space="preserve"> focus is</w:t>
      </w:r>
      <w:r w:rsidRPr="00057862">
        <w:rPr>
          <w:u w:val="single"/>
        </w:rPr>
        <w:t xml:space="preserve"> still </w:t>
      </w:r>
      <w:r w:rsidRPr="00FD4474">
        <w:rPr>
          <w:b/>
          <w:iCs/>
          <w:highlight w:val="cyan"/>
          <w:u w:val="single"/>
          <w:bdr w:val="single" w:sz="8" w:space="0" w:color="auto"/>
        </w:rPr>
        <w:t>oil</w:t>
      </w:r>
      <w:r w:rsidRPr="00057862">
        <w:rPr>
          <w:sz w:val="16"/>
        </w:rPr>
        <w:t xml:space="preserve"> and gas </w:t>
      </w:r>
      <w:r w:rsidRPr="00057862">
        <w:rPr>
          <w:u w:val="single"/>
        </w:rPr>
        <w:t>drilling</w:t>
      </w:r>
      <w:r w:rsidRPr="00057862">
        <w:rPr>
          <w:sz w:val="16"/>
        </w:rPr>
        <w:t>. I mean, that's the reason why we are millionaires.… I used to say that the Norwegians are petroholics. We know that it is bad, but we can't resist. We just need one more drilling, one more oil platform. “No, yeah, put it away”, like alcohol, you know. Just one more. (Interview, Norway other)</w:t>
      </w:r>
    </w:p>
    <w:p w14:paraId="7B415D77" w14:textId="77777777" w:rsidR="009A0F06" w:rsidRPr="00057862" w:rsidRDefault="009A0F06" w:rsidP="009A0F06">
      <w:pPr>
        <w:rPr>
          <w:sz w:val="16"/>
        </w:rPr>
      </w:pPr>
      <w:r w:rsidRPr="00057862">
        <w:rPr>
          <w:sz w:val="16"/>
        </w:rPr>
        <w:t>The Finnish strategies discussed continued fossil fuel production in Norway. The plans were to provide expertise in cold-climate operations and business for the oil and gas sector, supporting the regime in both Russia (prior to 2022) and Norway, an issue that was also mentioned in the interviews. Although we detected only a few direct references in the strategies to keeping the Arctic area inhabited explicitly through these plans, it is reasonable to assume that one way to gain positive security was to connect regime support and unsustainable energy production to security justifications, even in Finland, which has no oil and gas production.</w:t>
      </w:r>
    </w:p>
    <w:p w14:paraId="15ABA6AE" w14:textId="77777777" w:rsidR="009A0F06" w:rsidRPr="00057862" w:rsidRDefault="009A0F06" w:rsidP="009A0F06">
      <w:pPr>
        <w:rPr>
          <w:sz w:val="16"/>
        </w:rPr>
      </w:pPr>
      <w:r w:rsidRPr="00057862">
        <w:rPr>
          <w:sz w:val="16"/>
        </w:rPr>
        <w:t>Regime support was scarcely discussed in the interviews, although several participants mentioned the improbability of simply halting oil and gas production due to the economic dependence of four Arctic states: Russia, the United States, Canada and Norway. As the interviews were conducted after Russia's invasion of Ukraine, this was directly connected to hard security issues of protecting the state, its assets and its claims of sovereignty over maritime areas. This highlights the importance of more diverse paradigms that the framing of positive security allows.</w:t>
      </w:r>
    </w:p>
    <w:p w14:paraId="75260BD8" w14:textId="77777777" w:rsidR="009A0F06" w:rsidRPr="00057862" w:rsidRDefault="009A0F06" w:rsidP="009A0F06">
      <w:pPr>
        <w:rPr>
          <w:sz w:val="16"/>
        </w:rPr>
      </w:pPr>
      <w:r w:rsidRPr="00057862">
        <w:rPr>
          <w:sz w:val="16"/>
        </w:rPr>
        <w:t>6. Discussion</w:t>
      </w:r>
    </w:p>
    <w:p w14:paraId="4FA144DF" w14:textId="77777777" w:rsidR="009A0F06" w:rsidRPr="00057862" w:rsidRDefault="009A0F06" w:rsidP="009A0F06">
      <w:pPr>
        <w:rPr>
          <w:sz w:val="16"/>
        </w:rPr>
      </w:pPr>
      <w:r w:rsidRPr="00057862">
        <w:rPr>
          <w:sz w:val="16"/>
        </w:rPr>
        <w:t xml:space="preserve">As noted above, </w:t>
      </w:r>
      <w:r w:rsidRPr="00057862">
        <w:rPr>
          <w:u w:val="single"/>
        </w:rPr>
        <w:t xml:space="preserve">energy </w:t>
      </w:r>
      <w:r w:rsidRPr="00FD4474">
        <w:rPr>
          <w:b/>
          <w:iCs/>
          <w:highlight w:val="cyan"/>
          <w:u w:val="single"/>
          <w:bdr w:val="single" w:sz="8" w:space="0" w:color="auto"/>
        </w:rPr>
        <w:t>transition</w:t>
      </w:r>
      <w:r w:rsidRPr="00057862">
        <w:rPr>
          <w:u w:val="single"/>
        </w:rPr>
        <w:t xml:space="preserve"> processe</w:t>
      </w:r>
      <w:r w:rsidRPr="00FD4474">
        <w:rPr>
          <w:highlight w:val="cyan"/>
          <w:u w:val="single"/>
        </w:rPr>
        <w:t>s are not straightforward</w:t>
      </w:r>
      <w:r w:rsidRPr="00057862">
        <w:rPr>
          <w:sz w:val="16"/>
        </w:rPr>
        <w:t xml:space="preserve"> and are governed with discursive tools [74]. Finnish strategies employed minimal direct or clear action-directing language, maintaining instead a largely passive tone that suggests a cautious approach to Arctic issues but is also a general style in Finnish policy strategies. By contrast, Norwegian documents used active and straightforward language, reflecting a hands-on attitude and emphasising the importance of the High North to both Norway and Europe. This alignment between the actions described and the language used in the documents contributes to cohesive and clear policy planning. This style would also allow for more comprehensive consideration, such as regarding the supply chains. We treated the text as a way to understand the process of energy transitions, specifically through regime-niche interaction.</w:t>
      </w:r>
    </w:p>
    <w:p w14:paraId="78DBEBF6" w14:textId="77777777" w:rsidR="009A0F06" w:rsidRPr="00057862" w:rsidRDefault="009A0F06" w:rsidP="009A0F06">
      <w:pPr>
        <w:rPr>
          <w:sz w:val="16"/>
        </w:rPr>
      </w:pPr>
      <w:r w:rsidRPr="00057862">
        <w:rPr>
          <w:sz w:val="16"/>
        </w:rPr>
        <w:lastRenderedPageBreak/>
        <w:t xml:space="preserve">We used transformative outcomes (TOs): the three macro-processes and 12 sub-processes [19] for data analysis. However, the analysis showed that, in the European Arctic context, the findings could mainly be presented in the level of macro-processes (merging niche development with niche expansion and regime decline). Due to the strong support given still to fossil fuels in the region, we added a category of regime support to the analysis. Previous research on Eurasian Arctic regimes has shown that </w:t>
      </w:r>
      <w:r w:rsidRPr="00FD4474">
        <w:rPr>
          <w:highlight w:val="cyan"/>
          <w:u w:val="single"/>
        </w:rPr>
        <w:t xml:space="preserve">the </w:t>
      </w:r>
      <w:r w:rsidRPr="00FD4474">
        <w:rPr>
          <w:b/>
          <w:iCs/>
          <w:highlight w:val="cyan"/>
          <w:u w:val="single"/>
          <w:bdr w:val="single" w:sz="8" w:space="0" w:color="auto"/>
        </w:rPr>
        <w:t>state</w:t>
      </w:r>
      <w:r w:rsidRPr="00057862">
        <w:rPr>
          <w:u w:val="single"/>
        </w:rPr>
        <w:t xml:space="preserve"> as a regulatory and funding body </w:t>
      </w:r>
      <w:r w:rsidRPr="00FD4474">
        <w:rPr>
          <w:highlight w:val="cyan"/>
          <w:u w:val="single"/>
        </w:rPr>
        <w:t>is</w:t>
      </w:r>
      <w:r w:rsidRPr="00057862">
        <w:rPr>
          <w:sz w:val="16"/>
        </w:rPr>
        <w:t xml:space="preserve"> so </w:t>
      </w:r>
      <w:r w:rsidRPr="00FD4474">
        <w:rPr>
          <w:highlight w:val="cyan"/>
          <w:u w:val="single"/>
        </w:rPr>
        <w:t xml:space="preserve">closely </w:t>
      </w:r>
      <w:r w:rsidRPr="00FD4474">
        <w:rPr>
          <w:b/>
          <w:iCs/>
          <w:highlight w:val="cyan"/>
          <w:u w:val="single"/>
          <w:bdr w:val="single" w:sz="8" w:space="0" w:color="auto"/>
        </w:rPr>
        <w:t>connected</w:t>
      </w:r>
      <w:r w:rsidRPr="00FD4474">
        <w:rPr>
          <w:highlight w:val="cyan"/>
          <w:u w:val="single"/>
        </w:rPr>
        <w:t xml:space="preserve"> to </w:t>
      </w:r>
      <w:r w:rsidRPr="00FD4474">
        <w:rPr>
          <w:b/>
          <w:iCs/>
          <w:highlight w:val="cyan"/>
          <w:u w:val="single"/>
          <w:bdr w:val="single" w:sz="8" w:space="0" w:color="auto"/>
        </w:rPr>
        <w:t>fossil fuel</w:t>
      </w:r>
      <w:r w:rsidRPr="00057862">
        <w:rPr>
          <w:u w:val="single"/>
        </w:rPr>
        <w:t xml:space="preserve"> production</w:t>
      </w:r>
      <w:r w:rsidRPr="00057862">
        <w:rPr>
          <w:sz w:val="16"/>
        </w:rPr>
        <w:t xml:space="preserve"> in the area that powerful pressure from the regime has facilitated continued action [2,3].</w:t>
      </w:r>
    </w:p>
    <w:p w14:paraId="27F82B1D" w14:textId="77777777" w:rsidR="009A0F06" w:rsidRPr="00057862" w:rsidRDefault="009A0F06" w:rsidP="009A0F06">
      <w:pPr>
        <w:rPr>
          <w:sz w:val="16"/>
        </w:rPr>
      </w:pPr>
      <w:r w:rsidRPr="00057862">
        <w:rPr>
          <w:sz w:val="16"/>
        </w:rPr>
        <w:t xml:space="preserve">We found only a few mentions of niche development in the strategies. This does not, however, mean that niches are not developed or supported in the Finnish and Norwegian Arctic areas; rather, the energy sector simply has not been treated with Arctic specifics, especially in Finland. This was discussed in the interviews, where the pressure exerted by the energy transition is on national and EU policymaking. We estimate that the energy sector was not of interest in policymaking related to specifically Arctic issues and that Finnish interests in the Arctic are less developed and refined than their Norwegian counterparts. In light of contemporary renewable energy development projects in Finnish Lapland, perhaps this should change, with a more comprehensive take on Arctic policy implemented. This would of course require Finland to take a stronger stance on Arctic policy in general, as at least until the most recent strategy (2021) the aims have not been clear, despite significant efforts to justify Finland as an Arctic state. At the time of the writing, this remains the latest update on Arctic policy. Although NATO was not strongly present in the data, we expect that Finland's recent NATO membership will change that in the future, perhaps towards more emphasis on the negative security thinking, as Finland brings significant land and air force assets to NATO in the Arctic. In turn, </w:t>
      </w:r>
      <w:r w:rsidRPr="00057862">
        <w:rPr>
          <w:u w:val="single"/>
        </w:rPr>
        <w:t xml:space="preserve">the </w:t>
      </w:r>
      <w:r w:rsidRPr="00057862">
        <w:rPr>
          <w:b/>
          <w:iCs/>
          <w:u w:val="single"/>
          <w:bdr w:val="single" w:sz="8" w:space="0" w:color="auto"/>
        </w:rPr>
        <w:t>establishment</w:t>
      </w:r>
      <w:r w:rsidRPr="00057862">
        <w:rPr>
          <w:u w:val="single"/>
        </w:rPr>
        <w:t xml:space="preserve"> of the Sámi Climate Council</w:t>
      </w:r>
      <w:r w:rsidRPr="00057862">
        <w:rPr>
          <w:sz w:val="16"/>
        </w:rPr>
        <w:t xml:space="preserve"> in 2023 enshrined in the revised Finnish Climate Act, </w:t>
      </w:r>
      <w:r w:rsidRPr="00057862">
        <w:rPr>
          <w:u w:val="single"/>
        </w:rPr>
        <w:t>creates</w:t>
      </w:r>
      <w:r w:rsidRPr="00057862">
        <w:rPr>
          <w:sz w:val="16"/>
        </w:rPr>
        <w:t xml:space="preserve"> an </w:t>
      </w:r>
      <w:r w:rsidRPr="00057862">
        <w:rPr>
          <w:u w:val="single"/>
        </w:rPr>
        <w:t xml:space="preserve">improved </w:t>
      </w:r>
      <w:r w:rsidRPr="00057862">
        <w:rPr>
          <w:b/>
          <w:iCs/>
          <w:u w:val="single"/>
          <w:bdr w:val="single" w:sz="8" w:space="0" w:color="auto"/>
        </w:rPr>
        <w:t>opportunity</w:t>
      </w:r>
      <w:r w:rsidRPr="00057862">
        <w:rPr>
          <w:u w:val="single"/>
        </w:rPr>
        <w:t xml:space="preserve"> to link positive </w:t>
      </w:r>
      <w:r w:rsidRPr="00057862">
        <w:rPr>
          <w:b/>
          <w:iCs/>
          <w:u w:val="single"/>
          <w:bdr w:val="single" w:sz="8" w:space="0" w:color="auto"/>
        </w:rPr>
        <w:t>security</w:t>
      </w:r>
      <w:r w:rsidRPr="00057862">
        <w:rPr>
          <w:u w:val="single"/>
        </w:rPr>
        <w:t xml:space="preserve"> to</w:t>
      </w:r>
      <w:r w:rsidRPr="00057862">
        <w:rPr>
          <w:sz w:val="16"/>
        </w:rPr>
        <w:t xml:space="preserve"> the </w:t>
      </w:r>
      <w:r w:rsidRPr="00057862">
        <w:rPr>
          <w:u w:val="single"/>
        </w:rPr>
        <w:t>energy</w:t>
      </w:r>
      <w:r w:rsidRPr="00057862">
        <w:rPr>
          <w:sz w:val="16"/>
        </w:rPr>
        <w:t xml:space="preserve"> transitions. Meanwhile, Norway continues to use its own definition of sustainable development, one </w:t>
      </w:r>
      <w:r w:rsidRPr="00057862">
        <w:rPr>
          <w:u w:val="single"/>
        </w:rPr>
        <w:t xml:space="preserve">that includes </w:t>
      </w:r>
      <w:r w:rsidRPr="00057862">
        <w:rPr>
          <w:b/>
          <w:iCs/>
          <w:u w:val="single"/>
          <w:bdr w:val="single" w:sz="8" w:space="0" w:color="auto"/>
        </w:rPr>
        <w:t>oil</w:t>
      </w:r>
      <w:r w:rsidRPr="00057862">
        <w:rPr>
          <w:u w:val="single"/>
        </w:rPr>
        <w:t xml:space="preserve"> and gas production</w:t>
      </w:r>
      <w:r w:rsidRPr="00057862">
        <w:rPr>
          <w:sz w:val="16"/>
        </w:rPr>
        <w:t xml:space="preserve"> [75].</w:t>
      </w:r>
    </w:p>
    <w:p w14:paraId="769ABCD7" w14:textId="77777777" w:rsidR="009A0F06" w:rsidRPr="00057862" w:rsidRDefault="009A0F06" w:rsidP="009A0F06">
      <w:pPr>
        <w:rPr>
          <w:sz w:val="16"/>
        </w:rPr>
      </w:pPr>
      <w:r w:rsidRPr="00057862">
        <w:rPr>
          <w:sz w:val="16"/>
        </w:rPr>
        <w:t>To answer the first research question of how renewable energy and security are intertwined, we can say that they were connected to each other on various ways. In both countries, land use disputes over wind production, minerals mining and expanding electricity transmission networks were directly discussed as positive security issues, as “the everyday” is intricate to those developments. They imply significant changes to the inhabitants, and for the Sámi also their right to their traditional culture and way of life. Security was defined to be of multi-actor premises, where ability to participate in decision-making and defining what security is and to whom it should be provided when energy transitions proceed was highlighted. As our analysis has revealed, notions of justice are deeply an aspect of security. Indeed, many interviewees wished to discuss issues of injustice in the context of security, even when not directly asked about them.</w:t>
      </w:r>
    </w:p>
    <w:p w14:paraId="294B84FC" w14:textId="77777777" w:rsidR="009A0F06" w:rsidRPr="00057862" w:rsidRDefault="009A0F06" w:rsidP="009A0F06">
      <w:pPr>
        <w:rPr>
          <w:sz w:val="16"/>
        </w:rPr>
      </w:pPr>
      <w:r w:rsidRPr="00057862">
        <w:rPr>
          <w:sz w:val="16"/>
        </w:rPr>
        <w:t xml:space="preserve">According to the analysis pertaining to Norway, </w:t>
      </w:r>
      <w:r w:rsidRPr="00057862">
        <w:rPr>
          <w:u w:val="single"/>
        </w:rPr>
        <w:t>oil</w:t>
      </w:r>
      <w:r w:rsidRPr="00057862">
        <w:rPr>
          <w:sz w:val="16"/>
        </w:rPr>
        <w:t xml:space="preserve"> and gas production is </w:t>
      </w:r>
      <w:r w:rsidRPr="00057862">
        <w:rPr>
          <w:u w:val="single"/>
        </w:rPr>
        <w:t xml:space="preserve">used to claim </w:t>
      </w:r>
      <w:r w:rsidRPr="00057862">
        <w:rPr>
          <w:b/>
          <w:iCs/>
          <w:u w:val="single"/>
          <w:bdr w:val="single" w:sz="8" w:space="0" w:color="auto"/>
        </w:rPr>
        <w:t>sovereignty</w:t>
      </w:r>
      <w:r w:rsidRPr="00057862">
        <w:rPr>
          <w:sz w:val="16"/>
        </w:rPr>
        <w:t xml:space="preserve">, hence, sovereignty as a notion of security is delaying the energy transition. In addition, </w:t>
      </w:r>
      <w:r w:rsidRPr="00FD4474">
        <w:rPr>
          <w:highlight w:val="cyan"/>
          <w:u w:val="single"/>
        </w:rPr>
        <w:t>oil</w:t>
      </w:r>
      <w:r w:rsidRPr="00057862">
        <w:rPr>
          <w:sz w:val="16"/>
        </w:rPr>
        <w:t xml:space="preserve"> and gas </w:t>
      </w:r>
      <w:r w:rsidRPr="00FD4474">
        <w:rPr>
          <w:highlight w:val="cyan"/>
          <w:u w:val="single"/>
        </w:rPr>
        <w:t xml:space="preserve">provide national </w:t>
      </w:r>
      <w:r w:rsidRPr="00FD4474">
        <w:rPr>
          <w:b/>
          <w:iCs/>
          <w:highlight w:val="cyan"/>
          <w:u w:val="single"/>
          <w:bdr w:val="single" w:sz="8" w:space="0" w:color="auto"/>
        </w:rPr>
        <w:t>wealth</w:t>
      </w:r>
      <w:r w:rsidRPr="00057862">
        <w:rPr>
          <w:sz w:val="16"/>
        </w:rPr>
        <w:t xml:space="preserve"> (i.e. socio-economic security) </w:t>
      </w:r>
      <w:r w:rsidRPr="00FD4474">
        <w:rPr>
          <w:highlight w:val="cyan"/>
          <w:u w:val="single"/>
        </w:rPr>
        <w:t>that finances</w:t>
      </w:r>
      <w:r w:rsidRPr="00057862">
        <w:rPr>
          <w:sz w:val="16"/>
        </w:rPr>
        <w:t xml:space="preserve">, not only </w:t>
      </w:r>
      <w:r w:rsidRPr="00FD4474">
        <w:rPr>
          <w:b/>
          <w:iCs/>
          <w:highlight w:val="cyan"/>
          <w:u w:val="single"/>
          <w:bdr w:val="single" w:sz="8" w:space="0" w:color="auto"/>
        </w:rPr>
        <w:t>military</w:t>
      </w:r>
      <w:r w:rsidRPr="00FD4474">
        <w:rPr>
          <w:highlight w:val="cyan"/>
          <w:u w:val="single"/>
        </w:rPr>
        <w:t xml:space="preserve"> and surveillance</w:t>
      </w:r>
      <w:r w:rsidRPr="00057862">
        <w:rPr>
          <w:u w:val="single"/>
        </w:rPr>
        <w:t xml:space="preserve"> activity, but</w:t>
      </w:r>
      <w:r w:rsidRPr="00057862">
        <w:rPr>
          <w:sz w:val="16"/>
        </w:rPr>
        <w:t xml:space="preserve"> also </w:t>
      </w:r>
      <w:r w:rsidRPr="00057862">
        <w:rPr>
          <w:u w:val="single"/>
        </w:rPr>
        <w:t>the</w:t>
      </w:r>
      <w:r w:rsidRPr="00057862">
        <w:rPr>
          <w:sz w:val="16"/>
        </w:rPr>
        <w:t xml:space="preserve"> overall </w:t>
      </w:r>
      <w:r w:rsidRPr="00057862">
        <w:rPr>
          <w:u w:val="single"/>
        </w:rPr>
        <w:t xml:space="preserve">socio-economic </w:t>
      </w:r>
      <w:r w:rsidRPr="00057862">
        <w:rPr>
          <w:b/>
          <w:iCs/>
          <w:u w:val="single"/>
          <w:bdr w:val="single" w:sz="8" w:space="0" w:color="auto"/>
        </w:rPr>
        <w:t>development</w:t>
      </w:r>
      <w:r w:rsidRPr="00057862">
        <w:rPr>
          <w:u w:val="single"/>
        </w:rPr>
        <w:t xml:space="preserve"> of the Arctic region</w:t>
      </w:r>
      <w:r w:rsidRPr="00057862">
        <w:rPr>
          <w:sz w:val="16"/>
        </w:rPr>
        <w:t>, including renewable energy production. This emphasises state as the main provider of security, and the state's right to define security. Renewable energy and sovereignty were not discussed in detail. However, previous research on the Norwegian debate has shown that renewable energy developments are not straightforwardly believed to be increasing sovereignty. The opposite was found, especially in relation to Norway's position to EU energy policy that was seen to decrease sovereignty [76]. In the Finnish strategies, claims of sovereignty are not as direct, although Finnish Lapland provides a military training ground of strategic significance. In the interviews, connecting issues were the different views on how to keep the land inhabited and by whom, land use claims and the policy measures by which the energy transition could be governed under changing landscape pressures, such as the war in Ukraine. The emphasis was on negative security during the transition, with the state operating as the primary authority on both the energy and defence policy sectors.</w:t>
      </w:r>
    </w:p>
    <w:p w14:paraId="51397B35" w14:textId="77777777" w:rsidR="009A0F06" w:rsidRPr="00057862" w:rsidRDefault="009A0F06" w:rsidP="009A0F06">
      <w:pPr>
        <w:rPr>
          <w:sz w:val="16"/>
        </w:rPr>
      </w:pPr>
      <w:r w:rsidRPr="00057862">
        <w:rPr>
          <w:sz w:val="16"/>
        </w:rPr>
        <w:t>This connects to the second research question on what might hinder energy transitions. We detected reservations from security policy actors about trying out new forms of energy and more sustainable practices. Whereas the Finnish strategy documents did not discuss this issue at all, the interviews revealed that the pressure for the transition was exerted at the national level by indicating that the military uses the form of energy that is currently available. This is particularly interesting in Finland, where also large land areas of Lapland are used for military exercises, and interest from allied countries to practice in cold climates is expected to increase in the coming years. In a broader context, however, the Arctic does not stand out from the plans of Finland's Ministry of Defence to participate in climate change adaptation [77], although details are absent from the data. Climate security (impacts of climate crisis) also did not appear in the data, despite future scenarios that are deemed stark [78], especially for the Arctic region. One reason why climate security was not explicitly discussed may be that the interviewees took it as self-evident. Risks and threat scenarios related to Arctic climate change may have been the reason they participated in the first place, so they may not have felt the need to emphasise it.</w:t>
      </w:r>
    </w:p>
    <w:p w14:paraId="25387AEB" w14:textId="77777777" w:rsidR="009A0F06" w:rsidRPr="00057862" w:rsidRDefault="009A0F06" w:rsidP="009A0F06">
      <w:pPr>
        <w:rPr>
          <w:sz w:val="16"/>
        </w:rPr>
      </w:pPr>
      <w:r w:rsidRPr="00057862">
        <w:rPr>
          <w:sz w:val="16"/>
        </w:rPr>
        <w:t xml:space="preserve">Other justifications for hindering the transition in the Arctic were related to long distances, sparsely populated areas, disputes over land use and claims of ownership and user rights among Indigenous and non-Indigenous populations and the technological challenges of cold climates. Previous research has also pointed out the general populations´ concerns over “green grabbing” and “Europeanization” in Norway, where legal and physical control over renewable energy development is gradually transferred to the EU, away from Norway [76]. Overall, land use questions are especially tightly bound up with questions of human rights [67], an issue that was discussed in the interviews but was absent in </w:t>
      </w:r>
      <w:r w:rsidRPr="00057862">
        <w:rPr>
          <w:sz w:val="16"/>
        </w:rPr>
        <w:lastRenderedPageBreak/>
        <w:t>the strategy documents of both countries. In Finland, the new Sámi Climate Council could be a fruitful body to strengthen regime-niche interactions in a fair manner by allowing non-state actors to have a role in decision-making, if under a mandate of the state. It is yet to be seen what actual impact the council will have over the medium and long term. Additionally, the role of the Sámi Parliament could be enhanced in the decision-making.</w:t>
      </w:r>
    </w:p>
    <w:p w14:paraId="02D05AF9" w14:textId="77777777" w:rsidR="009A0F06" w:rsidRPr="00057862" w:rsidRDefault="009A0F06" w:rsidP="009A0F06">
      <w:pPr>
        <w:rPr>
          <w:sz w:val="16"/>
        </w:rPr>
      </w:pPr>
      <w:r w:rsidRPr="00057862">
        <w:rPr>
          <w:sz w:val="16"/>
        </w:rPr>
        <w:t xml:space="preserve">In our strategy document analysis, we did not find many mentions of regime decline in either Finland or Norway. In fact, we created a new code for the support the regime received in those documents. </w:t>
      </w:r>
      <w:r w:rsidRPr="00FD4474">
        <w:rPr>
          <w:highlight w:val="cyan"/>
          <w:u w:val="single"/>
        </w:rPr>
        <w:t xml:space="preserve">In </w:t>
      </w:r>
      <w:r w:rsidRPr="00FD4474">
        <w:rPr>
          <w:b/>
          <w:iCs/>
          <w:highlight w:val="cyan"/>
          <w:u w:val="single"/>
          <w:bdr w:val="single" w:sz="8" w:space="0" w:color="auto"/>
        </w:rPr>
        <w:t>Norway</w:t>
      </w:r>
      <w:r w:rsidRPr="00057862">
        <w:rPr>
          <w:sz w:val="16"/>
        </w:rPr>
        <w:t xml:space="preserve">, support for </w:t>
      </w:r>
      <w:r w:rsidRPr="00FD4474">
        <w:rPr>
          <w:highlight w:val="cyan"/>
          <w:u w:val="single"/>
        </w:rPr>
        <w:t>fossil fuel</w:t>
      </w:r>
      <w:r w:rsidRPr="00057862">
        <w:rPr>
          <w:u w:val="single"/>
        </w:rPr>
        <w:t xml:space="preserve"> production </w:t>
      </w:r>
      <w:r w:rsidRPr="00FD4474">
        <w:rPr>
          <w:b/>
          <w:iCs/>
          <w:highlight w:val="cyan"/>
          <w:u w:val="single"/>
          <w:bdr w:val="single" w:sz="8" w:space="0" w:color="auto"/>
        </w:rPr>
        <w:t>correlates</w:t>
      </w:r>
      <w:r w:rsidRPr="00057862">
        <w:rPr>
          <w:u w:val="single"/>
        </w:rPr>
        <w:t xml:space="preserve"> well </w:t>
      </w:r>
      <w:r w:rsidRPr="00FD4474">
        <w:rPr>
          <w:highlight w:val="cyan"/>
          <w:u w:val="single"/>
        </w:rPr>
        <w:t xml:space="preserve">with </w:t>
      </w:r>
      <w:r w:rsidRPr="00FD4474">
        <w:rPr>
          <w:b/>
          <w:iCs/>
          <w:highlight w:val="cyan"/>
          <w:u w:val="single"/>
          <w:bdr w:val="single" w:sz="8" w:space="0" w:color="auto"/>
        </w:rPr>
        <w:t>national ambitions</w:t>
      </w:r>
      <w:r w:rsidRPr="00057862">
        <w:rPr>
          <w:u w:val="single"/>
        </w:rPr>
        <w:t xml:space="preserve"> and policies</w:t>
      </w:r>
      <w:r w:rsidRPr="00057862">
        <w:rPr>
          <w:sz w:val="16"/>
        </w:rPr>
        <w:t xml:space="preserve"> [79]. However in Finland, phasing out fossil fuels is an important part of national climate and energy strategies [80]. The support that Arctic strategies appeared to show for continued fossil fuel production or use in both countries connects to positive and negative notions of security. In negative security thinking, military and national interests, sovereignty and landownership are central. This is present when Norway claims sea areas with oil and gas industry installations and when economic advancements in Finland are sought from cold-climate technology development, enabling, for instance, winter passage and machine durability. The connection to positive security can be found in both countries' aims to keep remote areas inhabited by enabling safe socio-economic wellbeing that will encourage people to stay in the area. Infrastructure and other state-provided basic living condition elements are needed to keep people in the north, along with cultural, political and technical solutions that can offer the same living standards as in the south. Here, positive security as a multi-actor discursive practice [15] provides a useful perspective; the Norwegian strategies claim support of and possibilities for local and Indigenous populations to take part in decision-making, but our analysis echoes previous research that more is needed [9,81]. This is significant because democratising security thinking can foster change in practice. However, it is by no means an easy process, from ontological differences [8] through land use and the costs and benefits of, for instance, mining activities [82]. The latter may either contrast energy transitions with security (when energy-related land use threatens reindeer herding or broader environmental security) or align them (when mining creates employment in the north and supports the energy transition), showing the complexities of the energy-security nexus.</w:t>
      </w:r>
    </w:p>
    <w:p w14:paraId="0E3EAE85" w14:textId="77777777" w:rsidR="009A0F06" w:rsidRPr="00057862" w:rsidRDefault="009A0F06" w:rsidP="009A0F06">
      <w:pPr>
        <w:rPr>
          <w:sz w:val="16"/>
        </w:rPr>
      </w:pPr>
      <w:r w:rsidRPr="00057862">
        <w:rPr>
          <w:sz w:val="16"/>
        </w:rPr>
        <w:t>Although both countries follow comprehensive security principles, climate security was not strongly visible in the documents in the sense of reducing emissions from the fossil fuel sector. Climate change and the risks brought by it are an undercurrent in the area in general and is considered a landscape pressure to allow continued development in the area, despite its negative implications for the environment and Arctic inhabitants. This is part of human security thinking that calls for attention to communities first before scaling up towards inclusive and just development [51]. Including human security and positive security perspectives in the planning and development of the Arctic would enable a fair distribution of both benefits and burdens [9], with a deep awareness of the actual impact of measures on the people who are affected by them. According to our findings, there is also a wish to participate in providing negative security through the knowledge and possibilities that people have. This contrasts with the way that “participation” is currently interpreted: the land is seen as a provider of vitally needed less-polluting energy and the material and minerals needed to produce it. When thinking about positive security from the broader conceptual perspective, our findings indicate that the people living and operating in the Arctic are calling for positive, inclusive and just security that they themselves are part of defining and thus defending. The energy transitions in both countries are inevitably part of directing the process, but the unequal position of participants in decision-making must be recognised and addressed.</w:t>
      </w:r>
    </w:p>
    <w:p w14:paraId="15B9D04E" w14:textId="77777777" w:rsidR="009A0F06" w:rsidRPr="00057862" w:rsidRDefault="009A0F06" w:rsidP="009A0F06">
      <w:pPr>
        <w:rPr>
          <w:sz w:val="16"/>
        </w:rPr>
      </w:pPr>
      <w:r w:rsidRPr="00057862">
        <w:rPr>
          <w:sz w:val="16"/>
        </w:rPr>
        <w:t>Climate change is also one key factor in thinking about the scales in which the Finnish and Norwegian Arctic issues are discussed in the data. While the negative impacts of climate change are global, and the local population in the North have not been part of the problem, the solutions to (at least) European climate change mitigation via energy transition are expected to come from the Arctic air, sea and land. Historically this has been dramatic, and current “green transition” is feared to have (re)colonial traits [8]. Local people, politicians, activists, entrepreneurs, and civil officials are in constant parallel to the global, national, and local. Lack of resources, time and leverage on these levels does not support sustainable development overall.</w:t>
      </w:r>
    </w:p>
    <w:p w14:paraId="1478FC5B" w14:textId="77777777" w:rsidR="009A0F06" w:rsidRPr="00057862" w:rsidRDefault="009A0F06" w:rsidP="009A0F06">
      <w:pPr>
        <w:rPr>
          <w:sz w:val="16"/>
        </w:rPr>
      </w:pPr>
      <w:r w:rsidRPr="00057862">
        <w:rPr>
          <w:sz w:val="16"/>
        </w:rPr>
        <w:t>7. Conclusions</w:t>
      </w:r>
    </w:p>
    <w:p w14:paraId="0075F57F" w14:textId="77777777" w:rsidR="009A0F06" w:rsidRPr="00057862" w:rsidRDefault="009A0F06" w:rsidP="009A0F06">
      <w:pPr>
        <w:rPr>
          <w:sz w:val="16"/>
        </w:rPr>
      </w:pPr>
      <w:r w:rsidRPr="00057862">
        <w:rPr>
          <w:sz w:val="16"/>
        </w:rPr>
        <w:t xml:space="preserve">We conducted a content analysis of all published Arctic strategies and carried out expert interviews in the Finnish and Norwegian context to identify the processes of energy transitions with niche development and regime decline. The identified aspects were then addressed using the concepts of negative and positive security to broaden the understanding of security in energy transitions. The broader aim was to find out why fossil fuel production and consumption are still going strong in environmentally fragile and globally significant Arctic areas. Our hypothesis was that security and defence-related questions have significance in the justifications used to support the petroleum-driven regime. Indeed, we argue that the </w:t>
      </w:r>
      <w:r w:rsidRPr="00057862">
        <w:rPr>
          <w:b/>
          <w:iCs/>
          <w:u w:val="single"/>
          <w:bdr w:val="single" w:sz="8" w:space="0" w:color="auto"/>
        </w:rPr>
        <w:t>challenges</w:t>
      </w:r>
      <w:r w:rsidRPr="00057862">
        <w:rPr>
          <w:u w:val="single"/>
        </w:rPr>
        <w:t xml:space="preserve"> related to </w:t>
      </w:r>
      <w:r w:rsidRPr="00057862">
        <w:rPr>
          <w:b/>
          <w:iCs/>
          <w:u w:val="single"/>
          <w:bdr w:val="single" w:sz="8" w:space="0" w:color="auto"/>
        </w:rPr>
        <w:t>energy</w:t>
      </w:r>
      <w:r w:rsidRPr="00057862">
        <w:rPr>
          <w:u w:val="single"/>
        </w:rPr>
        <w:t xml:space="preserve"> transitions and </w:t>
      </w:r>
      <w:r w:rsidRPr="00057862">
        <w:rPr>
          <w:b/>
          <w:iCs/>
          <w:u w:val="single"/>
          <w:bdr w:val="single" w:sz="8" w:space="0" w:color="auto"/>
        </w:rPr>
        <w:t>security</w:t>
      </w:r>
      <w:r w:rsidRPr="00057862">
        <w:rPr>
          <w:sz w:val="16"/>
        </w:rPr>
        <w:t xml:space="preserve"> in the Arctic </w:t>
      </w:r>
      <w:r w:rsidRPr="00057862">
        <w:rPr>
          <w:u w:val="single"/>
        </w:rPr>
        <w:t xml:space="preserve">are closely </w:t>
      </w:r>
      <w:r w:rsidRPr="00057862">
        <w:rPr>
          <w:b/>
          <w:iCs/>
          <w:u w:val="single"/>
          <w:bdr w:val="single" w:sz="8" w:space="0" w:color="auto"/>
        </w:rPr>
        <w:t>intertwined</w:t>
      </w:r>
      <w:r w:rsidRPr="00057862">
        <w:rPr>
          <w:sz w:val="16"/>
        </w:rPr>
        <w:t xml:space="preserve"> and that the governance of these phenomena needs a broader understanding of security, inclusive decision-making and coherence in strategic planning as part of national and international policymaking.</w:t>
      </w:r>
    </w:p>
    <w:p w14:paraId="4857B2B9" w14:textId="77777777" w:rsidR="009A0F06" w:rsidRDefault="009A0F06" w:rsidP="009A0F06">
      <w:pPr>
        <w:rPr>
          <w:sz w:val="16"/>
        </w:rPr>
      </w:pPr>
      <w:r w:rsidRPr="00057862">
        <w:rPr>
          <w:sz w:val="16"/>
        </w:rPr>
        <w:t xml:space="preserve">Our main finding from the analysis supports the hypothesis, as </w:t>
      </w:r>
      <w:r w:rsidRPr="00FD4474">
        <w:rPr>
          <w:highlight w:val="cyan"/>
          <w:u w:val="single"/>
        </w:rPr>
        <w:t xml:space="preserve">the </w:t>
      </w:r>
      <w:r w:rsidRPr="00FD4474">
        <w:rPr>
          <w:b/>
          <w:iCs/>
          <w:highlight w:val="cyan"/>
          <w:u w:val="single"/>
          <w:bdr w:val="single" w:sz="8" w:space="0" w:color="auto"/>
        </w:rPr>
        <w:t>development</w:t>
      </w:r>
      <w:r w:rsidRPr="00FD4474">
        <w:rPr>
          <w:highlight w:val="cyan"/>
          <w:u w:val="single"/>
        </w:rPr>
        <w:t xml:space="preserve"> of</w:t>
      </w:r>
      <w:r w:rsidRPr="00057862">
        <w:rPr>
          <w:u w:val="single"/>
        </w:rPr>
        <w:t xml:space="preserve"> the north in </w:t>
      </w:r>
      <w:r w:rsidRPr="00FD4474">
        <w:rPr>
          <w:highlight w:val="cyan"/>
          <w:u w:val="single"/>
        </w:rPr>
        <w:t>Norway is</w:t>
      </w:r>
      <w:r w:rsidRPr="00057862">
        <w:rPr>
          <w:sz w:val="16"/>
        </w:rPr>
        <w:t xml:space="preserve"> intimately </w:t>
      </w:r>
      <w:r w:rsidRPr="00FD4474">
        <w:rPr>
          <w:b/>
          <w:iCs/>
          <w:highlight w:val="cyan"/>
          <w:u w:val="single"/>
          <w:bdr w:val="single" w:sz="8" w:space="0" w:color="auto"/>
        </w:rPr>
        <w:t>connected</w:t>
      </w:r>
      <w:r w:rsidRPr="00FD4474">
        <w:rPr>
          <w:highlight w:val="cyan"/>
          <w:u w:val="single"/>
        </w:rPr>
        <w:t xml:space="preserve"> to continued </w:t>
      </w:r>
      <w:r w:rsidRPr="00FD4474">
        <w:rPr>
          <w:b/>
          <w:iCs/>
          <w:highlight w:val="cyan"/>
          <w:u w:val="single"/>
          <w:bdr w:val="single" w:sz="8" w:space="0" w:color="auto"/>
        </w:rPr>
        <w:t>oil</w:t>
      </w:r>
      <w:r w:rsidRPr="00057862">
        <w:rPr>
          <w:u w:val="single"/>
        </w:rPr>
        <w:t xml:space="preserve"> and gas </w:t>
      </w:r>
      <w:r w:rsidRPr="00FD4474">
        <w:rPr>
          <w:highlight w:val="cyan"/>
          <w:u w:val="single"/>
        </w:rPr>
        <w:t>production</w:t>
      </w:r>
      <w:r w:rsidRPr="00057862">
        <w:rPr>
          <w:u w:val="single"/>
        </w:rPr>
        <w:t xml:space="preserve"> and</w:t>
      </w:r>
      <w:r w:rsidRPr="00057862">
        <w:rPr>
          <w:sz w:val="16"/>
        </w:rPr>
        <w:t xml:space="preserve"> the </w:t>
      </w:r>
      <w:r w:rsidRPr="00057862">
        <w:rPr>
          <w:b/>
          <w:iCs/>
          <w:u w:val="single"/>
          <w:bdr w:val="single" w:sz="8" w:space="0" w:color="auto"/>
        </w:rPr>
        <w:t>success</w:t>
      </w:r>
      <w:r w:rsidRPr="00057862">
        <w:rPr>
          <w:u w:val="single"/>
        </w:rPr>
        <w:t xml:space="preserve"> of the Norwegian state</w:t>
      </w:r>
      <w:r w:rsidRPr="00057862">
        <w:rPr>
          <w:sz w:val="16"/>
        </w:rPr>
        <w:t xml:space="preserve">, including </w:t>
      </w:r>
      <w:r w:rsidRPr="00FD4474">
        <w:rPr>
          <w:highlight w:val="cyan"/>
          <w:u w:val="single"/>
        </w:rPr>
        <w:t xml:space="preserve">financing the </w:t>
      </w:r>
      <w:r w:rsidRPr="00FD4474">
        <w:rPr>
          <w:b/>
          <w:iCs/>
          <w:highlight w:val="cyan"/>
          <w:u w:val="single"/>
          <w:bdr w:val="single" w:sz="8" w:space="0" w:color="auto"/>
        </w:rPr>
        <w:t>military</w:t>
      </w:r>
      <w:r w:rsidRPr="00057862">
        <w:rPr>
          <w:u w:val="single"/>
        </w:rPr>
        <w:t xml:space="preserve"> sector</w:t>
      </w:r>
      <w:r w:rsidRPr="00057862">
        <w:rPr>
          <w:sz w:val="16"/>
        </w:rPr>
        <w:t xml:space="preserve">. This has been present to the extent that climate-related landscape pressures have not changed the narratives of policymaking. For Finland, this link has not been so evident. Yet even though Finland does not have its own oil and gas production, its Arctic policy until 2021 was partially framed to support the fossil fuel industry with economic incentives. This concept extends beyond Finland, </w:t>
      </w:r>
      <w:r w:rsidRPr="00057862">
        <w:rPr>
          <w:sz w:val="16"/>
        </w:rPr>
        <w:lastRenderedPageBreak/>
        <w:t xml:space="preserve">resonating within the broader Arctic context. The </w:t>
      </w:r>
      <w:r w:rsidRPr="00057862">
        <w:rPr>
          <w:b/>
          <w:iCs/>
          <w:u w:val="single"/>
          <w:bdr w:val="single" w:sz="8" w:space="0" w:color="auto"/>
        </w:rPr>
        <w:t>development</w:t>
      </w:r>
      <w:r w:rsidRPr="00057862">
        <w:rPr>
          <w:sz w:val="16"/>
        </w:rPr>
        <w:t xml:space="preserve"> potential </w:t>
      </w:r>
      <w:r w:rsidRPr="00057862">
        <w:rPr>
          <w:u w:val="single"/>
        </w:rPr>
        <w:t>across the entire Arctic region</w:t>
      </w:r>
      <w:r w:rsidRPr="00057862">
        <w:rPr>
          <w:sz w:val="16"/>
        </w:rPr>
        <w:t xml:space="preserve">, involving the Arctic 8 states and other interested parties, </w:t>
      </w:r>
      <w:r w:rsidRPr="00057862">
        <w:rPr>
          <w:u w:val="single"/>
        </w:rPr>
        <w:t>places</w:t>
      </w:r>
      <w:r w:rsidRPr="00057862">
        <w:rPr>
          <w:sz w:val="16"/>
        </w:rPr>
        <w:t xml:space="preserve"> significant </w:t>
      </w:r>
      <w:r w:rsidRPr="00057862">
        <w:rPr>
          <w:b/>
          <w:iCs/>
          <w:u w:val="single"/>
          <w:bdr w:val="single" w:sz="8" w:space="0" w:color="auto"/>
        </w:rPr>
        <w:t>importance</w:t>
      </w:r>
      <w:r w:rsidRPr="00057862">
        <w:rPr>
          <w:u w:val="single"/>
        </w:rPr>
        <w:t xml:space="preserve"> on oil</w:t>
      </w:r>
      <w:r w:rsidRPr="00057862">
        <w:rPr>
          <w:sz w:val="16"/>
        </w:rPr>
        <w:t xml:space="preserve"> and gas </w:t>
      </w:r>
      <w:r w:rsidRPr="00057862">
        <w:rPr>
          <w:u w:val="single"/>
        </w:rPr>
        <w:t>production</w:t>
      </w:r>
      <w:r w:rsidRPr="00057862">
        <w:rPr>
          <w:sz w:val="16"/>
        </w:rPr>
        <w:t>. The major question is to which direction this interest is steered to in relation to Arctic onshore and offshore wind, mineral and metals. To that, Finland, and other Nordic states, have possibilities to contribute to.</w:t>
      </w:r>
    </w:p>
    <w:p w14:paraId="677035C7" w14:textId="77777777" w:rsidR="009A0F06" w:rsidRPr="00057862" w:rsidRDefault="009A0F06" w:rsidP="009A0F06">
      <w:pPr>
        <w:pStyle w:val="Heading4"/>
      </w:pPr>
      <w:r w:rsidRPr="00057862">
        <w:t xml:space="preserve">REE’s facilitate a rapid decarbonization and </w:t>
      </w:r>
      <w:r w:rsidRPr="00057862">
        <w:rPr>
          <w:u w:val="single"/>
        </w:rPr>
        <w:t>deters</w:t>
      </w:r>
      <w:r w:rsidRPr="00057862">
        <w:t xml:space="preserve"> fossil fuels. Fiating the plan </w:t>
      </w:r>
      <w:r w:rsidRPr="00057862">
        <w:rPr>
          <w:u w:val="single"/>
        </w:rPr>
        <w:t>guarantees</w:t>
      </w:r>
      <w:r w:rsidRPr="00057862">
        <w:t xml:space="preserve"> speedy transition.</w:t>
      </w:r>
    </w:p>
    <w:p w14:paraId="56CBFF0A" w14:textId="77777777" w:rsidR="009A0F06" w:rsidRPr="00057862" w:rsidRDefault="009A0F06" w:rsidP="009A0F06">
      <w:r w:rsidRPr="00057862">
        <w:rPr>
          <w:rStyle w:val="Style13ptBold"/>
        </w:rPr>
        <w:t>Costa ’25</w:t>
      </w:r>
      <w:r w:rsidRPr="00057862">
        <w:t xml:space="preserve"> [Ramon; January 29; Forbes Council Member, MBA from Columbia University; Forbes, “The Future Of Rare Earths: Powering The Clean Energy Transition,” https://www.forbes.com/councils/forbestechcouncil/2025/01/29/the-future-of-rare-earths-powering-the-clean-energy-transition/] rohan</w:t>
      </w:r>
    </w:p>
    <w:p w14:paraId="6B04041D" w14:textId="77777777" w:rsidR="009A0F06" w:rsidRPr="00057862" w:rsidRDefault="009A0F06" w:rsidP="009A0F06">
      <w:pPr>
        <w:rPr>
          <w:sz w:val="14"/>
        </w:rPr>
      </w:pPr>
      <w:r w:rsidRPr="00057862">
        <w:rPr>
          <w:sz w:val="14"/>
        </w:rPr>
        <w:t xml:space="preserve">As </w:t>
      </w:r>
      <w:r w:rsidRPr="00FD4474">
        <w:rPr>
          <w:rStyle w:val="StyleUnderline"/>
          <w:highlight w:val="cyan"/>
        </w:rPr>
        <w:t xml:space="preserve">the world </w:t>
      </w:r>
      <w:r w:rsidRPr="00FD4474">
        <w:rPr>
          <w:rStyle w:val="Emphasis"/>
          <w:highlight w:val="cyan"/>
        </w:rPr>
        <w:t>accelerates</w:t>
      </w:r>
      <w:r w:rsidRPr="00FD4474">
        <w:rPr>
          <w:rStyle w:val="StyleUnderline"/>
          <w:highlight w:val="cyan"/>
        </w:rPr>
        <w:t xml:space="preserve"> toward </w:t>
      </w:r>
      <w:r w:rsidRPr="00FD4474">
        <w:rPr>
          <w:rStyle w:val="Emphasis"/>
          <w:highlight w:val="cyan"/>
        </w:rPr>
        <w:t>decarb</w:t>
      </w:r>
      <w:r w:rsidRPr="00057862">
        <w:rPr>
          <w:rStyle w:val="Emphasis"/>
        </w:rPr>
        <w:t>onization</w:t>
      </w:r>
      <w:r w:rsidRPr="00057862">
        <w:rPr>
          <w:sz w:val="14"/>
        </w:rPr>
        <w:t xml:space="preserve"> to combat climate change, demand for clean energy technologies—from electric vehicles (EVs) to wind turbines to advanced robotics—is growing at an unprecedented rate. </w:t>
      </w:r>
      <w:r w:rsidRPr="00FD4474">
        <w:rPr>
          <w:rStyle w:val="Emphasis"/>
          <w:highlight w:val="cyan"/>
        </w:rPr>
        <w:t>R</w:t>
      </w:r>
      <w:r w:rsidRPr="00057862">
        <w:rPr>
          <w:rStyle w:val="StyleUnderline"/>
        </w:rPr>
        <w:t xml:space="preserve">are </w:t>
      </w:r>
      <w:r w:rsidRPr="00FD4474">
        <w:rPr>
          <w:rStyle w:val="Emphasis"/>
          <w:highlight w:val="cyan"/>
        </w:rPr>
        <w:t>e</w:t>
      </w:r>
      <w:r w:rsidRPr="00057862">
        <w:rPr>
          <w:rStyle w:val="StyleUnderline"/>
        </w:rPr>
        <w:t>arth</w:t>
      </w:r>
      <w:r w:rsidRPr="00057862">
        <w:rPr>
          <w:sz w:val="14"/>
        </w:rPr>
        <w:t xml:space="preserve"> </w:t>
      </w:r>
      <w:r w:rsidRPr="00FD4474">
        <w:rPr>
          <w:rStyle w:val="Emphasis"/>
          <w:highlight w:val="cyan"/>
        </w:rPr>
        <w:t>e</w:t>
      </w:r>
      <w:r w:rsidRPr="00057862">
        <w:rPr>
          <w:rStyle w:val="StyleUnderline"/>
        </w:rPr>
        <w:t>lement</w:t>
      </w:r>
      <w:r w:rsidRPr="00FD4474">
        <w:rPr>
          <w:rStyle w:val="Emphasis"/>
          <w:highlight w:val="cyan"/>
        </w:rPr>
        <w:t>s</w:t>
      </w:r>
      <w:r w:rsidRPr="00057862">
        <w:rPr>
          <w:sz w:val="14"/>
        </w:rPr>
        <w:t xml:space="preserve"> (REEs), </w:t>
      </w:r>
      <w:r w:rsidRPr="00FD4474">
        <w:rPr>
          <w:rStyle w:val="StyleUnderline"/>
          <w:highlight w:val="cyan"/>
        </w:rPr>
        <w:t>essential for</w:t>
      </w:r>
      <w:r w:rsidRPr="00057862">
        <w:rPr>
          <w:sz w:val="14"/>
        </w:rPr>
        <w:t xml:space="preserve"> permanent </w:t>
      </w:r>
      <w:r w:rsidRPr="00057862">
        <w:rPr>
          <w:rStyle w:val="StyleUnderline"/>
        </w:rPr>
        <w:t>magnets used</w:t>
      </w:r>
      <w:r w:rsidRPr="00057862">
        <w:rPr>
          <w:sz w:val="14"/>
        </w:rPr>
        <w:t xml:space="preserve"> </w:t>
      </w:r>
      <w:r w:rsidRPr="00057862">
        <w:rPr>
          <w:rStyle w:val="StyleUnderline"/>
        </w:rPr>
        <w:t>in</w:t>
      </w:r>
      <w:r w:rsidRPr="00057862">
        <w:rPr>
          <w:sz w:val="14"/>
        </w:rPr>
        <w:t xml:space="preserve"> these </w:t>
      </w:r>
      <w:r w:rsidRPr="00057862">
        <w:rPr>
          <w:rStyle w:val="StyleUnderline"/>
        </w:rPr>
        <w:t>applications</w:t>
      </w:r>
      <w:r w:rsidRPr="00057862">
        <w:rPr>
          <w:sz w:val="14"/>
        </w:rPr>
        <w:t xml:space="preserve">, are emerging as critical enablers of today’s green economy, </w:t>
      </w:r>
      <w:r w:rsidRPr="00FD4474">
        <w:rPr>
          <w:rStyle w:val="StyleUnderline"/>
          <w:highlight w:val="cyan"/>
        </w:rPr>
        <w:t>powering</w:t>
      </w:r>
      <w:r w:rsidRPr="00057862">
        <w:rPr>
          <w:sz w:val="14"/>
        </w:rPr>
        <w:t xml:space="preserve"> the </w:t>
      </w:r>
      <w:r w:rsidRPr="00FD4474">
        <w:rPr>
          <w:rStyle w:val="StyleUnderline"/>
          <w:highlight w:val="cyan"/>
        </w:rPr>
        <w:t>transition to</w:t>
      </w:r>
      <w:r w:rsidRPr="00057862">
        <w:rPr>
          <w:rStyle w:val="StyleUnderline"/>
        </w:rPr>
        <w:t xml:space="preserve"> sustainable </w:t>
      </w:r>
      <w:r w:rsidRPr="00FD4474">
        <w:rPr>
          <w:rStyle w:val="StyleUnderline"/>
          <w:highlight w:val="cyan"/>
        </w:rPr>
        <w:t>energy</w:t>
      </w:r>
      <w:r w:rsidRPr="00057862">
        <w:rPr>
          <w:sz w:val="14"/>
        </w:rPr>
        <w:t xml:space="preserve"> and </w:t>
      </w:r>
      <w:r w:rsidRPr="00057862">
        <w:rPr>
          <w:rStyle w:val="StyleUnderline"/>
        </w:rPr>
        <w:t>driving</w:t>
      </w:r>
      <w:r w:rsidRPr="00057862">
        <w:rPr>
          <w:sz w:val="14"/>
        </w:rPr>
        <w:t xml:space="preserve"> the future of </w:t>
      </w:r>
      <w:r w:rsidRPr="00057862">
        <w:rPr>
          <w:rStyle w:val="StyleUnderline"/>
        </w:rPr>
        <w:t>electrification</w:t>
      </w:r>
      <w:r w:rsidRPr="00057862">
        <w:rPr>
          <w:sz w:val="14"/>
        </w:rPr>
        <w:t xml:space="preserve"> and technology innovation.</w:t>
      </w:r>
    </w:p>
    <w:p w14:paraId="141EB271" w14:textId="77777777" w:rsidR="009A0F06" w:rsidRPr="00057862" w:rsidRDefault="009A0F06" w:rsidP="009A0F06">
      <w:pPr>
        <w:rPr>
          <w:sz w:val="14"/>
        </w:rPr>
      </w:pPr>
      <w:r w:rsidRPr="00057862">
        <w:rPr>
          <w:sz w:val="14"/>
        </w:rPr>
        <w:t>Why Rare Earths Are Critical To Clean Energy Technologies</w:t>
      </w:r>
    </w:p>
    <w:p w14:paraId="78B04DB9" w14:textId="77777777" w:rsidR="009A0F06" w:rsidRPr="00057862" w:rsidRDefault="009A0F06" w:rsidP="009A0F06">
      <w:pPr>
        <w:rPr>
          <w:sz w:val="14"/>
        </w:rPr>
      </w:pPr>
      <w:r w:rsidRPr="00057862">
        <w:rPr>
          <w:sz w:val="14"/>
        </w:rPr>
        <w:t xml:space="preserve">Rare earth elements like </w:t>
      </w:r>
      <w:r w:rsidRPr="00057862">
        <w:rPr>
          <w:rStyle w:val="StyleUnderline"/>
        </w:rPr>
        <w:t>neodymium</w:t>
      </w:r>
      <w:r w:rsidRPr="00057862">
        <w:rPr>
          <w:sz w:val="14"/>
        </w:rPr>
        <w:t xml:space="preserve"> and </w:t>
      </w:r>
      <w:r w:rsidRPr="00057862">
        <w:rPr>
          <w:rStyle w:val="StyleUnderline"/>
        </w:rPr>
        <w:t>dysprosium</w:t>
      </w:r>
      <w:r w:rsidRPr="00057862">
        <w:rPr>
          <w:sz w:val="14"/>
        </w:rPr>
        <w:t xml:space="preserve"> are </w:t>
      </w:r>
      <w:r w:rsidRPr="00057862">
        <w:rPr>
          <w:rStyle w:val="StyleUnderline"/>
        </w:rPr>
        <w:t>widely used</w:t>
      </w:r>
      <w:r w:rsidRPr="00057862">
        <w:rPr>
          <w:sz w:val="14"/>
        </w:rPr>
        <w:t xml:space="preserve"> in motors for EVs, robots and drones due to their ability </w:t>
      </w:r>
      <w:r w:rsidRPr="00057862">
        <w:rPr>
          <w:rStyle w:val="StyleUnderline"/>
        </w:rPr>
        <w:t xml:space="preserve">to create </w:t>
      </w:r>
      <w:r w:rsidRPr="00057862">
        <w:rPr>
          <w:rStyle w:val="Emphasis"/>
        </w:rPr>
        <w:t>powerful</w:t>
      </w:r>
      <w:r w:rsidRPr="00057862">
        <w:rPr>
          <w:sz w:val="14"/>
        </w:rPr>
        <w:t xml:space="preserve">, lightweight and </w:t>
      </w:r>
      <w:r w:rsidRPr="00FD4474">
        <w:rPr>
          <w:rStyle w:val="Emphasis"/>
          <w:highlight w:val="cyan"/>
        </w:rPr>
        <w:t>efficient magnets</w:t>
      </w:r>
      <w:r w:rsidRPr="00057862">
        <w:rPr>
          <w:sz w:val="14"/>
        </w:rPr>
        <w:t xml:space="preserve">. Magnets made with these rare earth elements have not only enabled Tesla to produce EV motors that deliver substantial torque with minimal power consumption, thereby </w:t>
      </w:r>
      <w:r w:rsidRPr="00057862">
        <w:rPr>
          <w:rStyle w:val="StyleUnderline"/>
        </w:rPr>
        <w:t>improving</w:t>
      </w:r>
      <w:r w:rsidRPr="00057862">
        <w:rPr>
          <w:sz w:val="14"/>
        </w:rPr>
        <w:t xml:space="preserve"> overall </w:t>
      </w:r>
      <w:r w:rsidRPr="00FD4474">
        <w:rPr>
          <w:rStyle w:val="StyleUnderline"/>
          <w:highlight w:val="cyan"/>
        </w:rPr>
        <w:t xml:space="preserve">energy </w:t>
      </w:r>
      <w:r w:rsidRPr="00FD4474">
        <w:rPr>
          <w:rStyle w:val="Emphasis"/>
          <w:highlight w:val="cyan"/>
        </w:rPr>
        <w:t>efficiency</w:t>
      </w:r>
      <w:r w:rsidRPr="00057862">
        <w:rPr>
          <w:sz w:val="14"/>
        </w:rPr>
        <w:t xml:space="preserve">, but they are also key components in high-performance robotics, which similarly require </w:t>
      </w:r>
      <w:r w:rsidRPr="00057862">
        <w:rPr>
          <w:rStyle w:val="StyleUnderline"/>
        </w:rPr>
        <w:t>compact</w:t>
      </w:r>
      <w:r w:rsidRPr="00057862">
        <w:rPr>
          <w:sz w:val="14"/>
        </w:rPr>
        <w:t xml:space="preserve">, </w:t>
      </w:r>
      <w:r w:rsidRPr="00FD4474">
        <w:rPr>
          <w:rStyle w:val="Emphasis"/>
          <w:highlight w:val="cyan"/>
        </w:rPr>
        <w:t>powerful motors</w:t>
      </w:r>
      <w:r w:rsidRPr="00057862">
        <w:rPr>
          <w:rStyle w:val="StyleUnderline"/>
        </w:rPr>
        <w:t xml:space="preserve"> for precision </w:t>
      </w:r>
      <w:r w:rsidRPr="00057862">
        <w:rPr>
          <w:rStyle w:val="Emphasis"/>
        </w:rPr>
        <w:t>tasks</w:t>
      </w:r>
      <w:r w:rsidRPr="00057862">
        <w:rPr>
          <w:sz w:val="14"/>
        </w:rPr>
        <w:t>.</w:t>
      </w:r>
    </w:p>
    <w:p w14:paraId="1EA2A6A6" w14:textId="77777777" w:rsidR="009A0F06" w:rsidRPr="00057862" w:rsidRDefault="009A0F06" w:rsidP="009A0F06">
      <w:pPr>
        <w:rPr>
          <w:sz w:val="14"/>
        </w:rPr>
      </w:pPr>
      <w:r w:rsidRPr="00FD4474">
        <w:rPr>
          <w:rStyle w:val="StyleUnderline"/>
          <w:highlight w:val="cyan"/>
        </w:rPr>
        <w:t>Semiconductor</w:t>
      </w:r>
      <w:r w:rsidRPr="00057862">
        <w:rPr>
          <w:rStyle w:val="StyleUnderline"/>
        </w:rPr>
        <w:t xml:space="preserve"> companie</w:t>
      </w:r>
      <w:r w:rsidRPr="00FD4474">
        <w:rPr>
          <w:rStyle w:val="StyleUnderline"/>
          <w:highlight w:val="cyan"/>
        </w:rPr>
        <w:t>s</w:t>
      </w:r>
      <w:r w:rsidRPr="00057862">
        <w:rPr>
          <w:sz w:val="14"/>
        </w:rPr>
        <w:t xml:space="preserve"> like NVIDIA also </w:t>
      </w:r>
      <w:r w:rsidRPr="00057862">
        <w:rPr>
          <w:rStyle w:val="StyleUnderline"/>
        </w:rPr>
        <w:t>rely on</w:t>
      </w:r>
      <w:r w:rsidRPr="00057862">
        <w:rPr>
          <w:sz w:val="14"/>
        </w:rPr>
        <w:t xml:space="preserve"> these </w:t>
      </w:r>
      <w:r w:rsidRPr="00057862">
        <w:rPr>
          <w:rStyle w:val="StyleUnderline"/>
        </w:rPr>
        <w:t>elements</w:t>
      </w:r>
      <w:r w:rsidRPr="00057862">
        <w:rPr>
          <w:sz w:val="14"/>
        </w:rPr>
        <w:t xml:space="preserve"> to manufacture high-performance computing and graphics processing units (GPUs), underscoring how </w:t>
      </w:r>
      <w:r w:rsidRPr="00057862">
        <w:rPr>
          <w:rStyle w:val="StyleUnderline"/>
        </w:rPr>
        <w:t xml:space="preserve">rare </w:t>
      </w:r>
      <w:r w:rsidRPr="00057862">
        <w:rPr>
          <w:rStyle w:val="Emphasis"/>
        </w:rPr>
        <w:t>earths</w:t>
      </w:r>
      <w:r w:rsidRPr="00057862">
        <w:rPr>
          <w:sz w:val="14"/>
        </w:rPr>
        <w:t xml:space="preserve"> are </w:t>
      </w:r>
      <w:r w:rsidRPr="00FD4474">
        <w:rPr>
          <w:rStyle w:val="StyleUnderline"/>
          <w:highlight w:val="cyan"/>
        </w:rPr>
        <w:t xml:space="preserve">foundational to </w:t>
      </w:r>
      <w:r w:rsidRPr="00FD4474">
        <w:rPr>
          <w:rStyle w:val="Emphasis"/>
          <w:highlight w:val="cyan"/>
        </w:rPr>
        <w:t>tech</w:t>
      </w:r>
      <w:r w:rsidRPr="00057862">
        <w:rPr>
          <w:rStyle w:val="Emphasis"/>
        </w:rPr>
        <w:t>nological</w:t>
      </w:r>
      <w:r w:rsidRPr="00057862">
        <w:rPr>
          <w:rStyle w:val="StyleUnderline"/>
        </w:rPr>
        <w:t xml:space="preserve"> </w:t>
      </w:r>
      <w:r w:rsidRPr="00FD4474">
        <w:rPr>
          <w:rStyle w:val="StyleUnderline"/>
          <w:highlight w:val="cyan"/>
        </w:rPr>
        <w:t>developments</w:t>
      </w:r>
      <w:r w:rsidRPr="00057862">
        <w:rPr>
          <w:sz w:val="14"/>
        </w:rPr>
        <w:t xml:space="preserve"> in AI, gaming and data centers.</w:t>
      </w:r>
    </w:p>
    <w:p w14:paraId="60DFEC1E" w14:textId="77777777" w:rsidR="009A0F06" w:rsidRPr="00057862" w:rsidRDefault="009A0F06" w:rsidP="009A0F06">
      <w:pPr>
        <w:rPr>
          <w:sz w:val="14"/>
        </w:rPr>
      </w:pPr>
      <w:r w:rsidRPr="00057862">
        <w:rPr>
          <w:sz w:val="14"/>
        </w:rPr>
        <w:t>Meeting The Global Supply Chain Challenge</w:t>
      </w:r>
    </w:p>
    <w:p w14:paraId="0972357C" w14:textId="77777777" w:rsidR="009A0F06" w:rsidRPr="00057862" w:rsidRDefault="009A0F06" w:rsidP="009A0F06">
      <w:pPr>
        <w:rPr>
          <w:sz w:val="14"/>
        </w:rPr>
      </w:pPr>
      <w:r w:rsidRPr="00057862">
        <w:rPr>
          <w:sz w:val="14"/>
        </w:rPr>
        <w:t>Global demand for rare earths is rising rapidly. According to the International Energy Agency (IEA), the production of rare earths will need to increase sevenfold by 2040 to meet the needs of the clean energy sector alone. However, supply chains remain highly centralized, with China accounting for more than 60% of global rare earth mining and nearly 90% of refining. This concentration heightens supply chain risks, especially as geopolitical tensions increase. This creates a unique challenge: how to secure a reliable and sustainable supply of rare earths in a highly competitive global economy where supply chains are becoming increasingly strained.</w:t>
      </w:r>
    </w:p>
    <w:p w14:paraId="7D7A8FD0" w14:textId="77777777" w:rsidR="009A0F06" w:rsidRPr="00057862" w:rsidRDefault="009A0F06" w:rsidP="009A0F06">
      <w:pPr>
        <w:rPr>
          <w:sz w:val="14"/>
        </w:rPr>
      </w:pPr>
      <w:r w:rsidRPr="00057862">
        <w:rPr>
          <w:sz w:val="14"/>
        </w:rPr>
        <w:t>The need to expand the global rare earth supply chain has become increasingly urgent. To address these risks, many countries are actively diversifying their rare earth supply chains. Western nations like the United States are investing in domestic mining and refining operations to secure reliable REE access and reduce reliance on a single supplier. This shift is not just about securing REEs for the clean energy transition; it's also about ensuring supply chain resilience, stability and strategic independence.</w:t>
      </w:r>
    </w:p>
    <w:p w14:paraId="61EC207D" w14:textId="77777777" w:rsidR="009A0F06" w:rsidRPr="00057862" w:rsidRDefault="009A0F06" w:rsidP="009A0F06">
      <w:pPr>
        <w:rPr>
          <w:sz w:val="14"/>
        </w:rPr>
      </w:pPr>
      <w:r w:rsidRPr="00057862">
        <w:rPr>
          <w:sz w:val="14"/>
        </w:rPr>
        <w:t>Driving Diversification And Sustainability In Rare Earth Supply Chains</w:t>
      </w:r>
    </w:p>
    <w:p w14:paraId="3AA733E7" w14:textId="77777777" w:rsidR="009A0F06" w:rsidRPr="00057862" w:rsidRDefault="009A0F06" w:rsidP="009A0F06">
      <w:pPr>
        <w:rPr>
          <w:sz w:val="14"/>
        </w:rPr>
      </w:pPr>
      <w:r w:rsidRPr="00057862">
        <w:rPr>
          <w:sz w:val="14"/>
        </w:rPr>
        <w:t xml:space="preserve">In the </w:t>
      </w:r>
      <w:r w:rsidRPr="00057862">
        <w:rPr>
          <w:rStyle w:val="StyleUnderline"/>
        </w:rPr>
        <w:t xml:space="preserve">race to </w:t>
      </w:r>
      <w:r w:rsidRPr="00057862">
        <w:rPr>
          <w:rStyle w:val="Emphasis"/>
        </w:rPr>
        <w:t>diversify</w:t>
      </w:r>
      <w:r w:rsidRPr="00057862">
        <w:rPr>
          <w:sz w:val="14"/>
        </w:rPr>
        <w:t xml:space="preserve"> the global </w:t>
      </w:r>
      <w:r w:rsidRPr="00057862">
        <w:rPr>
          <w:rStyle w:val="StyleUnderline"/>
        </w:rPr>
        <w:t>supply chain</w:t>
      </w:r>
      <w:r w:rsidRPr="00057862">
        <w:rPr>
          <w:sz w:val="14"/>
        </w:rPr>
        <w:t xml:space="preserve"> for rare earth elements, many companies are exploring new deposits. Australia, the United States and Brazil are home to some of the largest </w:t>
      </w:r>
      <w:r w:rsidRPr="00FD4474">
        <w:rPr>
          <w:rStyle w:val="StyleUnderline"/>
          <w:highlight w:val="cyan"/>
        </w:rPr>
        <w:t>deposits</w:t>
      </w:r>
      <w:r w:rsidRPr="00057862">
        <w:rPr>
          <w:sz w:val="14"/>
        </w:rPr>
        <w:t xml:space="preserve"> of rare earth elements outside of Asia, and mining companies </w:t>
      </w:r>
      <w:r w:rsidRPr="00FD4474">
        <w:rPr>
          <w:rStyle w:val="Emphasis"/>
          <w:highlight w:val="cyan"/>
        </w:rPr>
        <w:t>operating</w:t>
      </w:r>
      <w:r w:rsidRPr="00057862">
        <w:rPr>
          <w:rStyle w:val="StyleUnderline"/>
        </w:rPr>
        <w:t xml:space="preserve"> in</w:t>
      </w:r>
      <w:r w:rsidRPr="00057862">
        <w:rPr>
          <w:sz w:val="14"/>
        </w:rPr>
        <w:t xml:space="preserve"> these </w:t>
      </w:r>
      <w:r w:rsidRPr="00057862">
        <w:rPr>
          <w:rStyle w:val="StyleUnderline"/>
        </w:rPr>
        <w:t>nations</w:t>
      </w:r>
      <w:r w:rsidRPr="00057862">
        <w:rPr>
          <w:sz w:val="14"/>
        </w:rPr>
        <w:t xml:space="preserve"> are beginning to </w:t>
      </w:r>
      <w:r w:rsidRPr="00FD4474">
        <w:rPr>
          <w:rStyle w:val="StyleUnderline"/>
          <w:highlight w:val="cyan"/>
        </w:rPr>
        <w:t>tap into this potential</w:t>
      </w:r>
      <w:r w:rsidRPr="00057862">
        <w:rPr>
          <w:sz w:val="14"/>
        </w:rPr>
        <w:t>.</w:t>
      </w:r>
    </w:p>
    <w:p w14:paraId="3B7EEC40" w14:textId="77777777" w:rsidR="009A0F06" w:rsidRPr="00057862" w:rsidRDefault="009A0F06" w:rsidP="009A0F06">
      <w:pPr>
        <w:rPr>
          <w:sz w:val="14"/>
        </w:rPr>
      </w:pPr>
      <w:r w:rsidRPr="00057862">
        <w:rPr>
          <w:sz w:val="14"/>
        </w:rPr>
        <w:t>Collaborative efforts between governments and private companies are crucial for advancing innovative extraction and refining methods, allowing these regions to reduce global dependence on a single supplier while advancing environmental, social and governance (ESG) goals.</w:t>
      </w:r>
    </w:p>
    <w:p w14:paraId="0F3A2A18" w14:textId="77777777" w:rsidR="009A0F06" w:rsidRPr="00057862" w:rsidRDefault="009A0F06" w:rsidP="009A0F06">
      <w:pPr>
        <w:rPr>
          <w:sz w:val="14"/>
        </w:rPr>
      </w:pPr>
      <w:r w:rsidRPr="00057862">
        <w:rPr>
          <w:sz w:val="14"/>
        </w:rPr>
        <w:t>For example, Iluka Resources in Australia is partnering with the Australian government to develop a rare earth refinery and establish a domestic supply chain. In the United States, the Department of Defense (DoD) has supported several projects, including Lynas Rare Earths with $258 million to build a processing facility and MP Materials with $35 million to bolster local refining capabilities.</w:t>
      </w:r>
    </w:p>
    <w:p w14:paraId="456DA233" w14:textId="77777777" w:rsidR="009A0F06" w:rsidRPr="00057862" w:rsidRDefault="009A0F06" w:rsidP="009A0F06">
      <w:pPr>
        <w:rPr>
          <w:sz w:val="14"/>
        </w:rPr>
      </w:pPr>
      <w:r w:rsidRPr="00057862">
        <w:rPr>
          <w:sz w:val="14"/>
        </w:rPr>
        <w:t>In addition, e-VAC Magnetics (e-VAC), one of the world’s largest permanent magnet producers, has received $94.1 million from the DoD to establish a permanent magnet plant, further strengthening the U.S. rare earth value chain. My company, Aclara Resources, is also partnering with e-VAC to develop an integrated mine-to-magnet solution.</w:t>
      </w:r>
    </w:p>
    <w:p w14:paraId="19F4634F" w14:textId="77777777" w:rsidR="009A0F06" w:rsidRPr="00057862" w:rsidRDefault="009A0F06" w:rsidP="009A0F06">
      <w:pPr>
        <w:rPr>
          <w:sz w:val="14"/>
        </w:rPr>
      </w:pPr>
      <w:r w:rsidRPr="00057862">
        <w:rPr>
          <w:sz w:val="14"/>
        </w:rPr>
        <w:lastRenderedPageBreak/>
        <w:t xml:space="preserve">However, driving </w:t>
      </w:r>
      <w:r w:rsidRPr="00FD4474">
        <w:rPr>
          <w:rStyle w:val="Emphasis"/>
          <w:highlight w:val="cyan"/>
        </w:rPr>
        <w:t>diversification</w:t>
      </w:r>
      <w:r w:rsidRPr="00057862">
        <w:rPr>
          <w:sz w:val="14"/>
        </w:rPr>
        <w:t xml:space="preserve"> and </w:t>
      </w:r>
      <w:r w:rsidRPr="00057862">
        <w:rPr>
          <w:rStyle w:val="StyleUnderline"/>
        </w:rPr>
        <w:t>sustainability</w:t>
      </w:r>
      <w:r w:rsidRPr="00057862">
        <w:rPr>
          <w:sz w:val="14"/>
        </w:rPr>
        <w:t xml:space="preserve"> in rare earth supply chains is </w:t>
      </w:r>
      <w:r w:rsidRPr="00057862">
        <w:rPr>
          <w:rStyle w:val="StyleUnderline"/>
        </w:rPr>
        <w:t xml:space="preserve">not without </w:t>
      </w:r>
      <w:r w:rsidRPr="00057862">
        <w:rPr>
          <w:rStyle w:val="Emphasis"/>
        </w:rPr>
        <w:t>challenges</w:t>
      </w:r>
      <w:r w:rsidRPr="00057862">
        <w:rPr>
          <w:sz w:val="14"/>
        </w:rPr>
        <w:t xml:space="preserve">. One of the key obstacles is the </w:t>
      </w:r>
      <w:r w:rsidRPr="00057862">
        <w:rPr>
          <w:rStyle w:val="StyleUnderline"/>
        </w:rPr>
        <w:t xml:space="preserve">higher </w:t>
      </w:r>
      <w:r w:rsidRPr="00FD4474">
        <w:rPr>
          <w:rStyle w:val="StyleUnderline"/>
          <w:highlight w:val="cyan"/>
        </w:rPr>
        <w:t>upfront cost</w:t>
      </w:r>
      <w:r w:rsidRPr="00057862">
        <w:rPr>
          <w:sz w:val="14"/>
        </w:rPr>
        <w:t xml:space="preserve"> associated </w:t>
      </w:r>
      <w:r w:rsidRPr="00057862">
        <w:rPr>
          <w:rStyle w:val="StyleUnderline"/>
        </w:rPr>
        <w:t>with</w:t>
      </w:r>
      <w:r w:rsidRPr="00057862">
        <w:rPr>
          <w:sz w:val="14"/>
        </w:rPr>
        <w:t xml:space="preserve"> environmentally friendly practices. While these methods may initially seem </w:t>
      </w:r>
      <w:r w:rsidRPr="00FD4474">
        <w:rPr>
          <w:rStyle w:val="Emphasis"/>
          <w:highlight w:val="cyan"/>
        </w:rPr>
        <w:t>costlier</w:t>
      </w:r>
      <w:r w:rsidRPr="00057862">
        <w:rPr>
          <w:sz w:val="14"/>
        </w:rPr>
        <w:t xml:space="preserve">, they are often more </w:t>
      </w:r>
      <w:r w:rsidRPr="00FD4474">
        <w:rPr>
          <w:rStyle w:val="StyleUnderline"/>
          <w:highlight w:val="cyan"/>
        </w:rPr>
        <w:t>competitive</w:t>
      </w:r>
      <w:r w:rsidRPr="00057862">
        <w:rPr>
          <w:sz w:val="14"/>
        </w:rPr>
        <w:t xml:space="preserve"> in the long term when considering the </w:t>
      </w:r>
      <w:r w:rsidRPr="00FD4474">
        <w:rPr>
          <w:rStyle w:val="StyleUnderline"/>
          <w:highlight w:val="cyan"/>
        </w:rPr>
        <w:t>broader</w:t>
      </w:r>
      <w:r w:rsidRPr="00057862">
        <w:rPr>
          <w:rStyle w:val="StyleUnderline"/>
        </w:rPr>
        <w:t xml:space="preserve"> </w:t>
      </w:r>
      <w:r w:rsidRPr="00057862">
        <w:rPr>
          <w:rStyle w:val="Emphasis"/>
        </w:rPr>
        <w:t>global economic</w:t>
      </w:r>
      <w:r w:rsidRPr="00057862">
        <w:rPr>
          <w:sz w:val="14"/>
        </w:rPr>
        <w:t xml:space="preserve"> and environmental </w:t>
      </w:r>
      <w:r w:rsidRPr="00FD4474">
        <w:rPr>
          <w:rStyle w:val="Emphasis"/>
          <w:highlight w:val="cyan"/>
        </w:rPr>
        <w:t>benefits</w:t>
      </w:r>
      <w:r w:rsidRPr="00057862">
        <w:rPr>
          <w:sz w:val="14"/>
        </w:rPr>
        <w:t>.</w:t>
      </w:r>
    </w:p>
    <w:p w14:paraId="4F928CF0" w14:textId="77777777" w:rsidR="009A0F06" w:rsidRPr="00057862" w:rsidRDefault="009A0F06" w:rsidP="009A0F06">
      <w:pPr>
        <w:rPr>
          <w:sz w:val="14"/>
        </w:rPr>
      </w:pPr>
      <w:r w:rsidRPr="00057862">
        <w:rPr>
          <w:sz w:val="14"/>
        </w:rPr>
        <w:t>To this end, Aclara is pioneering environmentally friendly rare earth extraction with its "circular mineral harvesting" technology, which is being deployed in rare earth projects in both Chile and Brazil. By avoiding harsh chemicals, the ecological impact is minimized, setting a new standard for sustainable rare earth mining, a field historically associated with significant environmental impacts.</w:t>
      </w:r>
    </w:p>
    <w:p w14:paraId="4435B8B7" w14:textId="77777777" w:rsidR="009A0F06" w:rsidRPr="00057862" w:rsidRDefault="009A0F06" w:rsidP="009A0F06">
      <w:pPr>
        <w:rPr>
          <w:sz w:val="14"/>
        </w:rPr>
      </w:pPr>
      <w:r w:rsidRPr="00057862">
        <w:rPr>
          <w:sz w:val="14"/>
        </w:rPr>
        <w:t>Based on my experience, organizations aiming to embrace sustainable REE mining practices should incorporate circular economy principles from the outset. Designing processes with low CO₂ emissions, minimal water usage and reduced environmental disturbance as key objectives is vital. Collaboration across the value chain is another essential step. Engaging with governments, research institutions and downstream users can help share costs and accelerate innovation.</w:t>
      </w:r>
    </w:p>
    <w:p w14:paraId="5BFC230A" w14:textId="77777777" w:rsidR="009A0F06" w:rsidRPr="00057862" w:rsidRDefault="009A0F06" w:rsidP="009A0F06">
      <w:pPr>
        <w:rPr>
          <w:sz w:val="14"/>
        </w:rPr>
      </w:pPr>
      <w:r w:rsidRPr="00057862">
        <w:rPr>
          <w:sz w:val="14"/>
        </w:rPr>
        <w:t xml:space="preserve">Ultimately, the </w:t>
      </w:r>
      <w:r w:rsidRPr="00FD4474">
        <w:rPr>
          <w:rStyle w:val="Emphasis"/>
          <w:highlight w:val="cyan"/>
        </w:rPr>
        <w:t>transition</w:t>
      </w:r>
      <w:r w:rsidRPr="00057862">
        <w:rPr>
          <w:rStyle w:val="StyleUnderline"/>
        </w:rPr>
        <w:t xml:space="preserve"> to sustainable practices </w:t>
      </w:r>
      <w:r w:rsidRPr="00FD4474">
        <w:rPr>
          <w:rStyle w:val="StyleUnderline"/>
          <w:highlight w:val="cyan"/>
        </w:rPr>
        <w:t>requires</w:t>
      </w:r>
      <w:r w:rsidRPr="00057862">
        <w:rPr>
          <w:sz w:val="14"/>
        </w:rPr>
        <w:t xml:space="preserve"> a </w:t>
      </w:r>
      <w:r w:rsidRPr="00FD4474">
        <w:rPr>
          <w:rStyle w:val="Emphasis"/>
          <w:highlight w:val="cyan"/>
        </w:rPr>
        <w:t>shift in mindset</w:t>
      </w:r>
      <w:r w:rsidRPr="00057862">
        <w:rPr>
          <w:sz w:val="14"/>
        </w:rPr>
        <w:t xml:space="preserve">. Companies should recognize that </w:t>
      </w:r>
      <w:r w:rsidRPr="00FD4474">
        <w:rPr>
          <w:rStyle w:val="StyleUnderline"/>
          <w:highlight w:val="cyan"/>
        </w:rPr>
        <w:t>investing in</w:t>
      </w:r>
      <w:r w:rsidRPr="00057862">
        <w:rPr>
          <w:rStyle w:val="StyleUnderline"/>
        </w:rPr>
        <w:t xml:space="preserve"> green </w:t>
      </w:r>
      <w:r w:rsidRPr="00FD4474">
        <w:rPr>
          <w:rStyle w:val="StyleUnderline"/>
          <w:highlight w:val="cyan"/>
        </w:rPr>
        <w:t>tech</w:t>
      </w:r>
      <w:r w:rsidRPr="00057862">
        <w:rPr>
          <w:rStyle w:val="StyleUnderline"/>
        </w:rPr>
        <w:t>nology</w:t>
      </w:r>
      <w:r w:rsidRPr="00057862">
        <w:rPr>
          <w:sz w:val="14"/>
        </w:rPr>
        <w:t xml:space="preserve"> and </w:t>
      </w:r>
      <w:r w:rsidRPr="00057862">
        <w:rPr>
          <w:rStyle w:val="Emphasis"/>
        </w:rPr>
        <w:t>infrastructure</w:t>
      </w:r>
      <w:r w:rsidRPr="00057862">
        <w:rPr>
          <w:sz w:val="14"/>
        </w:rPr>
        <w:t xml:space="preserve"> today </w:t>
      </w:r>
      <w:r w:rsidRPr="00FD4474">
        <w:rPr>
          <w:rStyle w:val="Emphasis"/>
          <w:highlight w:val="cyan"/>
        </w:rPr>
        <w:t>positions</w:t>
      </w:r>
      <w:r w:rsidRPr="00FD4474">
        <w:rPr>
          <w:rStyle w:val="StyleUnderline"/>
          <w:highlight w:val="cyan"/>
        </w:rPr>
        <w:t xml:space="preserve"> them</w:t>
      </w:r>
      <w:r w:rsidRPr="00057862">
        <w:rPr>
          <w:sz w:val="14"/>
        </w:rPr>
        <w:t xml:space="preserve"> as leaders in tomorrow’s market, where stakeholders increasingly prioritize environmental responsibility.</w:t>
      </w:r>
    </w:p>
    <w:p w14:paraId="72D91950" w14:textId="77777777" w:rsidR="009A0F06" w:rsidRPr="00057862" w:rsidRDefault="009A0F06" w:rsidP="009A0F06">
      <w:pPr>
        <w:rPr>
          <w:sz w:val="14"/>
        </w:rPr>
      </w:pPr>
      <w:r w:rsidRPr="00057862">
        <w:rPr>
          <w:sz w:val="14"/>
        </w:rPr>
        <w:t>Securing Our Clean Energy Future</w:t>
      </w:r>
    </w:p>
    <w:p w14:paraId="0DACF45F" w14:textId="77777777" w:rsidR="009A0F06" w:rsidRPr="00057862" w:rsidRDefault="009A0F06" w:rsidP="009A0F06">
      <w:pPr>
        <w:rPr>
          <w:sz w:val="14"/>
        </w:rPr>
      </w:pPr>
      <w:r w:rsidRPr="00057862">
        <w:rPr>
          <w:sz w:val="14"/>
        </w:rPr>
        <w:t xml:space="preserve">The </w:t>
      </w:r>
      <w:r w:rsidRPr="00057862">
        <w:rPr>
          <w:rStyle w:val="StyleUnderline"/>
        </w:rPr>
        <w:t xml:space="preserve">global </w:t>
      </w:r>
      <w:r w:rsidRPr="00FD4474">
        <w:rPr>
          <w:rStyle w:val="StyleUnderline"/>
          <w:highlight w:val="cyan"/>
        </w:rPr>
        <w:t>transition</w:t>
      </w:r>
      <w:r w:rsidRPr="00057862">
        <w:rPr>
          <w:sz w:val="14"/>
        </w:rPr>
        <w:t xml:space="preserve"> to clean energy </w:t>
      </w:r>
      <w:r w:rsidRPr="00057862">
        <w:rPr>
          <w:rStyle w:val="StyleUnderline"/>
        </w:rPr>
        <w:t xml:space="preserve">will </w:t>
      </w:r>
      <w:r w:rsidRPr="00FD4474">
        <w:rPr>
          <w:rStyle w:val="StyleUnderline"/>
          <w:highlight w:val="cyan"/>
        </w:rPr>
        <w:t xml:space="preserve">face a </w:t>
      </w:r>
      <w:r w:rsidRPr="00FD4474">
        <w:rPr>
          <w:rStyle w:val="Emphasis"/>
          <w:highlight w:val="cyan"/>
        </w:rPr>
        <w:t>rocky road</w:t>
      </w:r>
      <w:r w:rsidRPr="00057862">
        <w:rPr>
          <w:rStyle w:val="StyleUnderline"/>
        </w:rPr>
        <w:t xml:space="preserve"> </w:t>
      </w:r>
      <w:r w:rsidRPr="00057862">
        <w:rPr>
          <w:sz w:val="14"/>
        </w:rPr>
        <w:t xml:space="preserve">ahead </w:t>
      </w:r>
      <w:r w:rsidRPr="00FD4474">
        <w:rPr>
          <w:rStyle w:val="StyleUnderline"/>
          <w:highlight w:val="cyan"/>
        </w:rPr>
        <w:t>without</w:t>
      </w:r>
      <w:r w:rsidRPr="00057862">
        <w:rPr>
          <w:sz w:val="14"/>
        </w:rPr>
        <w:t xml:space="preserve"> a stable and </w:t>
      </w:r>
      <w:r w:rsidRPr="00057862">
        <w:rPr>
          <w:rStyle w:val="StyleUnderline"/>
        </w:rPr>
        <w:t xml:space="preserve">sustainable supply of </w:t>
      </w:r>
      <w:r w:rsidRPr="00FD4474">
        <w:rPr>
          <w:rStyle w:val="Emphasis"/>
          <w:highlight w:val="cyan"/>
        </w:rPr>
        <w:t>r</w:t>
      </w:r>
      <w:r w:rsidRPr="00057862">
        <w:rPr>
          <w:rStyle w:val="StyleUnderline"/>
        </w:rPr>
        <w:t>are</w:t>
      </w:r>
      <w:r w:rsidRPr="00057862">
        <w:rPr>
          <w:sz w:val="14"/>
        </w:rPr>
        <w:t xml:space="preserve"> </w:t>
      </w:r>
      <w:r w:rsidRPr="00FD4474">
        <w:rPr>
          <w:rStyle w:val="Emphasis"/>
          <w:highlight w:val="cyan"/>
        </w:rPr>
        <w:t>e</w:t>
      </w:r>
      <w:r w:rsidRPr="00057862">
        <w:rPr>
          <w:rStyle w:val="StyleUnderline"/>
        </w:rPr>
        <w:t xml:space="preserve">arth </w:t>
      </w:r>
      <w:r w:rsidRPr="00FD4474">
        <w:rPr>
          <w:rStyle w:val="Emphasis"/>
          <w:highlight w:val="cyan"/>
        </w:rPr>
        <w:t>e</w:t>
      </w:r>
      <w:r w:rsidRPr="00057862">
        <w:rPr>
          <w:rStyle w:val="StyleUnderline"/>
        </w:rPr>
        <w:t>lement</w:t>
      </w:r>
      <w:r w:rsidRPr="00FD4474">
        <w:rPr>
          <w:rStyle w:val="Emphasis"/>
          <w:highlight w:val="cyan"/>
        </w:rPr>
        <w:t>s</w:t>
      </w:r>
      <w:r w:rsidRPr="00057862">
        <w:rPr>
          <w:sz w:val="14"/>
        </w:rPr>
        <w:t xml:space="preserve">. With </w:t>
      </w:r>
      <w:r w:rsidRPr="00057862">
        <w:rPr>
          <w:rStyle w:val="StyleUnderline"/>
        </w:rPr>
        <w:t>demand</w:t>
      </w:r>
      <w:r w:rsidRPr="00057862">
        <w:rPr>
          <w:sz w:val="14"/>
        </w:rPr>
        <w:t xml:space="preserve"> for these materials </w:t>
      </w:r>
      <w:r w:rsidRPr="00057862">
        <w:rPr>
          <w:rStyle w:val="StyleUnderline"/>
        </w:rPr>
        <w:t>expected to surge</w:t>
      </w:r>
      <w:r w:rsidRPr="00057862">
        <w:rPr>
          <w:sz w:val="14"/>
        </w:rPr>
        <w:t xml:space="preserve"> in the coming decades, the </w:t>
      </w:r>
      <w:r w:rsidRPr="00FD4474">
        <w:rPr>
          <w:rStyle w:val="StyleUnderline"/>
          <w:highlight w:val="cyan"/>
        </w:rPr>
        <w:t>rare earth</w:t>
      </w:r>
      <w:r w:rsidRPr="00057862">
        <w:rPr>
          <w:sz w:val="14"/>
        </w:rPr>
        <w:t xml:space="preserve"> industry must evolve to </w:t>
      </w:r>
      <w:r w:rsidRPr="00057862">
        <w:rPr>
          <w:rStyle w:val="StyleUnderline"/>
        </w:rPr>
        <w:t>meet the needs of the green economy</w:t>
      </w:r>
      <w:r w:rsidRPr="00057862">
        <w:rPr>
          <w:sz w:val="14"/>
        </w:rPr>
        <w:t xml:space="preserve">. This means not only </w:t>
      </w:r>
      <w:r w:rsidRPr="00FD4474">
        <w:rPr>
          <w:rStyle w:val="StyleUnderline"/>
          <w:highlight w:val="cyan"/>
        </w:rPr>
        <w:t xml:space="preserve">scaling up </w:t>
      </w:r>
      <w:r w:rsidRPr="00FD4474">
        <w:rPr>
          <w:rStyle w:val="Emphasis"/>
          <w:highlight w:val="cyan"/>
        </w:rPr>
        <w:t>production</w:t>
      </w:r>
      <w:r w:rsidRPr="00057862">
        <w:rPr>
          <w:sz w:val="14"/>
        </w:rPr>
        <w:t xml:space="preserve"> but also </w:t>
      </w:r>
      <w:r w:rsidRPr="00057862">
        <w:rPr>
          <w:rStyle w:val="StyleUnderline"/>
        </w:rPr>
        <w:t>diversifying</w:t>
      </w:r>
      <w:r w:rsidRPr="00057862">
        <w:rPr>
          <w:sz w:val="14"/>
        </w:rPr>
        <w:t xml:space="preserve"> the </w:t>
      </w:r>
      <w:r w:rsidRPr="00057862">
        <w:rPr>
          <w:rStyle w:val="Emphasis"/>
        </w:rPr>
        <w:t>supply chain</w:t>
      </w:r>
      <w:r w:rsidRPr="00057862">
        <w:rPr>
          <w:sz w:val="14"/>
        </w:rPr>
        <w:t xml:space="preserve"> and ensuring that REE mining practices are as sustainable as possible.</w:t>
      </w:r>
    </w:p>
    <w:p w14:paraId="3F279FFA" w14:textId="77777777" w:rsidR="009A0F06" w:rsidRPr="001E5370" w:rsidRDefault="009A0F06" w:rsidP="009A0F06">
      <w:pPr>
        <w:rPr>
          <w:sz w:val="14"/>
        </w:rPr>
      </w:pPr>
      <w:r w:rsidRPr="00057862">
        <w:rPr>
          <w:sz w:val="14"/>
        </w:rPr>
        <w:t xml:space="preserve">As the world pivots toward clean and autonomous technologies, the importance of rare earth elements has never been clearer. As governments, </w:t>
      </w:r>
      <w:r w:rsidRPr="00057862">
        <w:rPr>
          <w:rStyle w:val="Emphasis"/>
        </w:rPr>
        <w:t>companies</w:t>
      </w:r>
      <w:r w:rsidRPr="00057862">
        <w:rPr>
          <w:rStyle w:val="StyleUnderline"/>
        </w:rPr>
        <w:t xml:space="preserve"> and </w:t>
      </w:r>
      <w:r w:rsidRPr="00057862">
        <w:rPr>
          <w:rStyle w:val="Emphasis"/>
        </w:rPr>
        <w:t>investors</w:t>
      </w:r>
      <w:r w:rsidRPr="00057862">
        <w:rPr>
          <w:rStyle w:val="StyleUnderline"/>
        </w:rPr>
        <w:t xml:space="preserve"> recognize rare earths as a </w:t>
      </w:r>
      <w:r w:rsidRPr="00FD4474">
        <w:rPr>
          <w:rStyle w:val="StyleUnderline"/>
          <w:highlight w:val="cyan"/>
        </w:rPr>
        <w:t xml:space="preserve">key </w:t>
      </w:r>
      <w:r w:rsidRPr="00FD4474">
        <w:rPr>
          <w:rStyle w:val="Emphasis"/>
          <w:highlight w:val="cyan"/>
        </w:rPr>
        <w:t>enabler</w:t>
      </w:r>
      <w:r w:rsidRPr="00057862">
        <w:rPr>
          <w:sz w:val="14"/>
        </w:rPr>
        <w:t xml:space="preserve"> of this transformation, securing a </w:t>
      </w:r>
      <w:r w:rsidRPr="00057862">
        <w:rPr>
          <w:rStyle w:val="StyleUnderline"/>
        </w:rPr>
        <w:t>diversified</w:t>
      </w:r>
      <w:r w:rsidRPr="00057862">
        <w:rPr>
          <w:sz w:val="14"/>
        </w:rPr>
        <w:t xml:space="preserve"> and sustainable </w:t>
      </w:r>
      <w:r w:rsidRPr="00057862">
        <w:rPr>
          <w:rStyle w:val="Emphasis"/>
        </w:rPr>
        <w:t>supply</w:t>
      </w:r>
      <w:r w:rsidRPr="00057862">
        <w:rPr>
          <w:sz w:val="14"/>
        </w:rPr>
        <w:t xml:space="preserve"> of these critical metals can help </w:t>
      </w:r>
      <w:r w:rsidRPr="00FD4474">
        <w:rPr>
          <w:rStyle w:val="StyleUnderline"/>
          <w:highlight w:val="cyan"/>
        </w:rPr>
        <w:t>fuel the</w:t>
      </w:r>
      <w:r w:rsidRPr="00057862">
        <w:rPr>
          <w:rStyle w:val="StyleUnderline"/>
        </w:rPr>
        <w:t xml:space="preserve"> </w:t>
      </w:r>
      <w:r w:rsidRPr="00FD4474">
        <w:rPr>
          <w:rStyle w:val="Emphasis"/>
          <w:highlight w:val="cyan"/>
        </w:rPr>
        <w:t>clean energy</w:t>
      </w:r>
      <w:r w:rsidRPr="00FD4474">
        <w:rPr>
          <w:rStyle w:val="StyleUnderline"/>
          <w:highlight w:val="cyan"/>
        </w:rPr>
        <w:t xml:space="preserve"> revolution</w:t>
      </w:r>
      <w:r w:rsidRPr="00057862">
        <w:rPr>
          <w:sz w:val="14"/>
        </w:rPr>
        <w:t xml:space="preserve"> while ensuring long-term economic growth, technological innovation and environmental stewardship.</w:t>
      </w:r>
    </w:p>
    <w:p w14:paraId="6E310DE3" w14:textId="77777777" w:rsidR="009A0F06" w:rsidRPr="00057862" w:rsidRDefault="009A0F06" w:rsidP="009A0F06">
      <w:pPr>
        <w:pStyle w:val="Heading4"/>
      </w:pPr>
      <w:r w:rsidRPr="00057862">
        <w:t xml:space="preserve">That’s the </w:t>
      </w:r>
      <w:r w:rsidRPr="00057862">
        <w:rPr>
          <w:u w:val="single"/>
        </w:rPr>
        <w:t>only pathway</w:t>
      </w:r>
      <w:r w:rsidRPr="00057862">
        <w:t xml:space="preserve"> to deter Russia in the High North---otherwise, escalation’s </w:t>
      </w:r>
      <w:r w:rsidRPr="00057862">
        <w:rPr>
          <w:u w:val="single"/>
        </w:rPr>
        <w:t>inevitable</w:t>
      </w:r>
      <w:r w:rsidRPr="00057862">
        <w:t>.</w:t>
      </w:r>
    </w:p>
    <w:p w14:paraId="6AEEB606" w14:textId="77777777" w:rsidR="009A0F06" w:rsidRPr="00057862" w:rsidRDefault="009A0F06" w:rsidP="009A0F06">
      <w:r w:rsidRPr="00057862">
        <w:rPr>
          <w:b/>
          <w:bCs/>
          <w:sz w:val="26"/>
        </w:rPr>
        <w:t>Black ’24</w:t>
      </w:r>
      <w:r w:rsidRPr="00057862">
        <w:t xml:space="preserve"> [James, Katja Fedina, and Mattias Eken; June 2; Assistant Director of Defense and Security; Senior Analyst researching NATO, Nordic, and Baltic Defense; Analyst at RAND Europe; RAND, “Evolving Norway's Role in the NATO Alliance,” https://www.rand.org/pubs/commentary/2024/07/evolving-norways-role-in-the-nato-alliance.html#:~:text=Given%20its%20strategic%20position%20on,power%20into%20the%20North%20Atlantic]</w:t>
      </w:r>
    </w:p>
    <w:p w14:paraId="62C9E80F" w14:textId="77777777" w:rsidR="009A0F06" w:rsidRPr="00057862" w:rsidRDefault="009A0F06" w:rsidP="009A0F06">
      <w:pPr>
        <w:rPr>
          <w:sz w:val="16"/>
        </w:rPr>
      </w:pPr>
      <w:r w:rsidRPr="00FD4474">
        <w:rPr>
          <w:highlight w:val="cyan"/>
          <w:u w:val="single"/>
        </w:rPr>
        <w:t>Because of</w:t>
      </w:r>
      <w:r w:rsidRPr="00057862">
        <w:rPr>
          <w:u w:val="single"/>
        </w:rPr>
        <w:t xml:space="preserve"> its </w:t>
      </w:r>
      <w:r w:rsidRPr="00FD4474">
        <w:rPr>
          <w:b/>
          <w:iCs/>
          <w:highlight w:val="cyan"/>
          <w:u w:val="single"/>
          <w:bdr w:val="single" w:sz="8" w:space="0" w:color="auto"/>
        </w:rPr>
        <w:t>geography</w:t>
      </w:r>
      <w:r w:rsidRPr="00FD4474">
        <w:rPr>
          <w:highlight w:val="cyan"/>
          <w:u w:val="single"/>
        </w:rPr>
        <w:t>, Norway's</w:t>
      </w:r>
      <w:r w:rsidRPr="00057862">
        <w:rPr>
          <w:sz w:val="16"/>
        </w:rPr>
        <w:t xml:space="preserve"> security has always </w:t>
      </w:r>
      <w:r w:rsidRPr="00057862">
        <w:rPr>
          <w:u w:val="single"/>
        </w:rPr>
        <w:t xml:space="preserve">been intimately </w:t>
      </w:r>
      <w:r w:rsidRPr="00FD4474">
        <w:rPr>
          <w:b/>
          <w:iCs/>
          <w:highlight w:val="cyan"/>
          <w:u w:val="single"/>
          <w:bdr w:val="single" w:sz="8" w:space="0" w:color="auto"/>
        </w:rPr>
        <w:t>tied</w:t>
      </w:r>
      <w:r w:rsidRPr="00FD4474">
        <w:rPr>
          <w:highlight w:val="cyan"/>
          <w:u w:val="single"/>
        </w:rPr>
        <w:t xml:space="preserve"> to control of</w:t>
      </w:r>
      <w:r w:rsidRPr="00057862">
        <w:rPr>
          <w:u w:val="single"/>
        </w:rPr>
        <w:t xml:space="preserve"> the </w:t>
      </w:r>
      <w:r w:rsidRPr="00FD4474">
        <w:rPr>
          <w:b/>
          <w:iCs/>
          <w:highlight w:val="cyan"/>
          <w:u w:val="single"/>
          <w:bdr w:val="single" w:sz="8" w:space="0" w:color="auto"/>
        </w:rPr>
        <w:t>North</w:t>
      </w:r>
      <w:r w:rsidRPr="00057862">
        <w:rPr>
          <w:sz w:val="16"/>
        </w:rPr>
        <w:t xml:space="preserve"> and Norwegian </w:t>
      </w:r>
      <w:r w:rsidRPr="00FD4474">
        <w:rPr>
          <w:highlight w:val="cyan"/>
          <w:u w:val="single"/>
        </w:rPr>
        <w:t>Seas, and</w:t>
      </w:r>
      <w:r w:rsidRPr="00057862">
        <w:rPr>
          <w:sz w:val="16"/>
        </w:rPr>
        <w:t xml:space="preserve"> of the associated </w:t>
      </w:r>
      <w:r w:rsidRPr="00FD4474">
        <w:rPr>
          <w:highlight w:val="cyan"/>
          <w:u w:val="single"/>
        </w:rPr>
        <w:t>airspace</w:t>
      </w:r>
      <w:r w:rsidRPr="00057862">
        <w:rPr>
          <w:sz w:val="16"/>
        </w:rPr>
        <w:t xml:space="preserve">. A history of occupation and liberation places additional importance on </w:t>
      </w:r>
      <w:r w:rsidRPr="00FD4474">
        <w:rPr>
          <w:highlight w:val="cyan"/>
          <w:u w:val="single"/>
        </w:rPr>
        <w:t>securing</w:t>
      </w:r>
      <w:r w:rsidRPr="00057862">
        <w:rPr>
          <w:u w:val="single"/>
        </w:rPr>
        <w:t xml:space="preserve"> wider lines of </w:t>
      </w:r>
      <w:r w:rsidRPr="00FD4474">
        <w:rPr>
          <w:b/>
          <w:iCs/>
          <w:highlight w:val="cyan"/>
          <w:u w:val="single"/>
          <w:bdr w:val="single" w:sz="8" w:space="0" w:color="auto"/>
        </w:rPr>
        <w:t>communications</w:t>
      </w:r>
      <w:r w:rsidRPr="00057862">
        <w:rPr>
          <w:sz w:val="16"/>
        </w:rPr>
        <w:t xml:space="preserve">, such as the sea lanes across the Atlantic </w:t>
      </w:r>
      <w:r w:rsidRPr="00057862">
        <w:rPr>
          <w:u w:val="single"/>
        </w:rPr>
        <w:t xml:space="preserve">which are </w:t>
      </w:r>
      <w:r w:rsidRPr="00FD4474">
        <w:rPr>
          <w:b/>
          <w:iCs/>
          <w:highlight w:val="cyan"/>
          <w:u w:val="single"/>
          <w:bdr w:val="single" w:sz="8" w:space="0" w:color="auto"/>
        </w:rPr>
        <w:t>arterial</w:t>
      </w:r>
      <w:r w:rsidRPr="00FD4474">
        <w:rPr>
          <w:highlight w:val="cyan"/>
          <w:u w:val="single"/>
        </w:rPr>
        <w:t xml:space="preserve"> to</w:t>
      </w:r>
      <w:r w:rsidRPr="00057862">
        <w:rPr>
          <w:sz w:val="16"/>
        </w:rPr>
        <w:t xml:space="preserve"> the </w:t>
      </w:r>
      <w:r w:rsidRPr="00FD4474">
        <w:rPr>
          <w:highlight w:val="cyan"/>
          <w:u w:val="single"/>
        </w:rPr>
        <w:t>NATO</w:t>
      </w:r>
      <w:r w:rsidRPr="00057862">
        <w:rPr>
          <w:sz w:val="16"/>
        </w:rPr>
        <w:t xml:space="preserve"> Alliance.</w:t>
      </w:r>
    </w:p>
    <w:p w14:paraId="76D8663B" w14:textId="77777777" w:rsidR="009A0F06" w:rsidRPr="00057862" w:rsidRDefault="009A0F06" w:rsidP="009A0F06">
      <w:pPr>
        <w:rPr>
          <w:sz w:val="16"/>
        </w:rPr>
      </w:pPr>
      <w:r w:rsidRPr="00057862">
        <w:rPr>
          <w:sz w:val="16"/>
        </w:rPr>
        <w:t xml:space="preserve">Since the days of the Cold War, </w:t>
      </w:r>
      <w:r w:rsidRPr="00057862">
        <w:rPr>
          <w:b/>
          <w:iCs/>
          <w:u w:val="single"/>
          <w:bdr w:val="single" w:sz="8" w:space="0" w:color="auto"/>
        </w:rPr>
        <w:t>Russian</w:t>
      </w:r>
      <w:r w:rsidRPr="00057862">
        <w:rPr>
          <w:u w:val="single"/>
        </w:rPr>
        <w:t xml:space="preserve"> plans for</w:t>
      </w:r>
      <w:r w:rsidRPr="00057862">
        <w:rPr>
          <w:sz w:val="16"/>
        </w:rPr>
        <w:t xml:space="preserve"> any future </w:t>
      </w:r>
      <w:r w:rsidRPr="00057862">
        <w:rPr>
          <w:u w:val="single"/>
        </w:rPr>
        <w:t>war</w:t>
      </w:r>
      <w:r w:rsidRPr="00057862">
        <w:rPr>
          <w:sz w:val="16"/>
        </w:rPr>
        <w:t xml:space="preserve"> with NATO have </w:t>
      </w:r>
      <w:r w:rsidRPr="00057862">
        <w:rPr>
          <w:u w:val="single"/>
        </w:rPr>
        <w:t xml:space="preserve">recognized the need to </w:t>
      </w:r>
      <w:r w:rsidRPr="00057862">
        <w:rPr>
          <w:b/>
          <w:iCs/>
          <w:u w:val="single"/>
          <w:bdr w:val="single" w:sz="8" w:space="0" w:color="auto"/>
        </w:rPr>
        <w:t>interdict</w:t>
      </w:r>
      <w:r w:rsidRPr="00057862">
        <w:rPr>
          <w:u w:val="single"/>
        </w:rPr>
        <w:t xml:space="preserve"> the flow</w:t>
      </w:r>
      <w:r w:rsidRPr="00057862">
        <w:rPr>
          <w:sz w:val="16"/>
        </w:rPr>
        <w:t xml:space="preserve"> of American and Canadian troops and materiel </w:t>
      </w:r>
      <w:r w:rsidRPr="00057862">
        <w:rPr>
          <w:u w:val="single"/>
        </w:rPr>
        <w:t xml:space="preserve">across the </w:t>
      </w:r>
      <w:r w:rsidRPr="00057862">
        <w:rPr>
          <w:b/>
          <w:iCs/>
          <w:u w:val="single"/>
          <w:bdr w:val="single" w:sz="8" w:space="0" w:color="auto"/>
        </w:rPr>
        <w:t>Atlantic</w:t>
      </w:r>
      <w:r w:rsidRPr="00057862">
        <w:rPr>
          <w:sz w:val="16"/>
        </w:rPr>
        <w:t xml:space="preserve">. Given its strategic position on NATO's northern flank, </w:t>
      </w:r>
      <w:r w:rsidRPr="00FD4474">
        <w:rPr>
          <w:highlight w:val="cyan"/>
          <w:u w:val="single"/>
        </w:rPr>
        <w:t>Norway has</w:t>
      </w:r>
      <w:r w:rsidRPr="00057862">
        <w:rPr>
          <w:u w:val="single"/>
        </w:rPr>
        <w:t xml:space="preserve"> an </w:t>
      </w:r>
      <w:r w:rsidRPr="00FD4474">
        <w:rPr>
          <w:b/>
          <w:iCs/>
          <w:highlight w:val="cyan"/>
          <w:u w:val="single"/>
          <w:bdr w:val="single" w:sz="8" w:space="0" w:color="auto"/>
        </w:rPr>
        <w:t>essential</w:t>
      </w:r>
      <w:r w:rsidRPr="00FD4474">
        <w:rPr>
          <w:highlight w:val="cyan"/>
          <w:u w:val="single"/>
        </w:rPr>
        <w:t xml:space="preserve"> role</w:t>
      </w:r>
      <w:r w:rsidRPr="00057862">
        <w:rPr>
          <w:u w:val="single"/>
        </w:rPr>
        <w:t xml:space="preserve"> to play </w:t>
      </w:r>
      <w:r w:rsidRPr="00057862">
        <w:rPr>
          <w:sz w:val="16"/>
        </w:rPr>
        <w:t>alongside U.S. and British forces in securing the Greenland-Iceland-UK (GUIK) and Bear (Svalbard–North Cape) gaps—</w:t>
      </w:r>
      <w:r w:rsidRPr="00057862">
        <w:rPr>
          <w:u w:val="single"/>
        </w:rPr>
        <w:t>preventing Russia from projecting</w:t>
      </w:r>
      <w:r w:rsidRPr="00057862">
        <w:rPr>
          <w:sz w:val="16"/>
        </w:rPr>
        <w:t xml:space="preserve"> naval and air </w:t>
      </w:r>
      <w:r w:rsidRPr="00057862">
        <w:rPr>
          <w:u w:val="single"/>
        </w:rPr>
        <w:t>power</w:t>
      </w:r>
      <w:r w:rsidRPr="00057862">
        <w:rPr>
          <w:sz w:val="16"/>
        </w:rPr>
        <w:t xml:space="preserve"> into the North Atlantic.</w:t>
      </w:r>
    </w:p>
    <w:p w14:paraId="66D6DD04" w14:textId="77777777" w:rsidR="009A0F06" w:rsidRPr="00057862" w:rsidRDefault="009A0F06" w:rsidP="009A0F06">
      <w:pPr>
        <w:rPr>
          <w:sz w:val="16"/>
        </w:rPr>
      </w:pPr>
      <w:r w:rsidRPr="00FD4474">
        <w:rPr>
          <w:highlight w:val="cyan"/>
          <w:u w:val="single"/>
        </w:rPr>
        <w:t>Norway</w:t>
      </w:r>
      <w:r w:rsidRPr="00057862">
        <w:rPr>
          <w:sz w:val="16"/>
        </w:rPr>
        <w:t xml:space="preserve"> also </w:t>
      </w:r>
      <w:r w:rsidRPr="00057862">
        <w:rPr>
          <w:u w:val="single"/>
        </w:rPr>
        <w:t xml:space="preserve">needs to </w:t>
      </w:r>
      <w:r w:rsidRPr="00FD4474">
        <w:rPr>
          <w:highlight w:val="cyan"/>
          <w:u w:val="single"/>
        </w:rPr>
        <w:t>monitor</w:t>
      </w:r>
      <w:r w:rsidRPr="00057862">
        <w:rPr>
          <w:sz w:val="16"/>
        </w:rPr>
        <w:t xml:space="preserve"> growing </w:t>
      </w:r>
      <w:r w:rsidRPr="00FD4474">
        <w:rPr>
          <w:highlight w:val="cyan"/>
          <w:u w:val="single"/>
        </w:rPr>
        <w:t xml:space="preserve">hybrid </w:t>
      </w:r>
      <w:r w:rsidRPr="00FD4474">
        <w:rPr>
          <w:b/>
          <w:iCs/>
          <w:highlight w:val="cyan"/>
          <w:u w:val="single"/>
          <w:bdr w:val="single" w:sz="8" w:space="0" w:color="auto"/>
        </w:rPr>
        <w:t>threats</w:t>
      </w:r>
      <w:r w:rsidRPr="00057862">
        <w:rPr>
          <w:sz w:val="16"/>
        </w:rPr>
        <w:t xml:space="preserve"> to the country's territorial waters and exclusive economic zone. </w:t>
      </w:r>
      <w:r w:rsidRPr="00057862">
        <w:rPr>
          <w:u w:val="single"/>
        </w:rPr>
        <w:t>This includes</w:t>
      </w:r>
      <w:r w:rsidRPr="00057862">
        <w:rPr>
          <w:sz w:val="16"/>
        </w:rPr>
        <w:t xml:space="preserve"> new </w:t>
      </w:r>
      <w:r w:rsidRPr="00057862">
        <w:rPr>
          <w:u w:val="single"/>
        </w:rPr>
        <w:t xml:space="preserve">threats </w:t>
      </w:r>
      <w:r w:rsidRPr="00FD4474">
        <w:rPr>
          <w:highlight w:val="cyan"/>
          <w:u w:val="single"/>
        </w:rPr>
        <w:t>to</w:t>
      </w:r>
      <w:r w:rsidRPr="00057862">
        <w:rPr>
          <w:u w:val="single"/>
        </w:rPr>
        <w:t xml:space="preserve"> the </w:t>
      </w:r>
      <w:r w:rsidRPr="00057862">
        <w:rPr>
          <w:b/>
          <w:iCs/>
          <w:u w:val="single"/>
          <w:bdr w:val="single" w:sz="8" w:space="0" w:color="auto"/>
        </w:rPr>
        <w:t>subsea</w:t>
      </w:r>
      <w:r w:rsidRPr="00057862">
        <w:rPr>
          <w:u w:val="single"/>
        </w:rPr>
        <w:t xml:space="preserve"> infrastructure</w:t>
      </w:r>
      <w:r w:rsidRPr="00057862">
        <w:rPr>
          <w:sz w:val="16"/>
        </w:rPr>
        <w:t xml:space="preserve"> essential to Norway's economy and modern way of life, </w:t>
      </w:r>
      <w:r w:rsidRPr="00057862">
        <w:rPr>
          <w:u w:val="single"/>
        </w:rPr>
        <w:t xml:space="preserve">such as </w:t>
      </w:r>
      <w:r w:rsidRPr="00FD4474">
        <w:rPr>
          <w:highlight w:val="cyan"/>
          <w:u w:val="single"/>
        </w:rPr>
        <w:lastRenderedPageBreak/>
        <w:t>underwater</w:t>
      </w:r>
      <w:r w:rsidRPr="00057862">
        <w:rPr>
          <w:sz w:val="16"/>
        </w:rPr>
        <w:t xml:space="preserve"> data </w:t>
      </w:r>
      <w:r w:rsidRPr="00FD4474">
        <w:rPr>
          <w:b/>
          <w:iCs/>
          <w:highlight w:val="cyan"/>
          <w:u w:val="single"/>
          <w:bdr w:val="single" w:sz="8" w:space="0" w:color="auto"/>
        </w:rPr>
        <w:t>cables</w:t>
      </w:r>
      <w:r w:rsidRPr="00057862">
        <w:rPr>
          <w:sz w:val="16"/>
        </w:rPr>
        <w:t xml:space="preserve">, electricity interconnectors, and oil and gas pipelines. </w:t>
      </w:r>
      <w:r w:rsidRPr="00FD4474">
        <w:rPr>
          <w:highlight w:val="cyan"/>
          <w:u w:val="single"/>
        </w:rPr>
        <w:t>Such</w:t>
      </w:r>
      <w:r w:rsidRPr="00057862">
        <w:rPr>
          <w:u w:val="single"/>
        </w:rPr>
        <w:t xml:space="preserve"> infrastructure </w:t>
      </w:r>
      <w:r w:rsidRPr="00FD4474">
        <w:rPr>
          <w:highlight w:val="cyan"/>
          <w:u w:val="single"/>
        </w:rPr>
        <w:t xml:space="preserve">is increasingly </w:t>
      </w:r>
      <w:r w:rsidRPr="00FD4474">
        <w:rPr>
          <w:b/>
          <w:iCs/>
          <w:highlight w:val="cyan"/>
          <w:u w:val="single"/>
          <w:bdr w:val="single" w:sz="8" w:space="0" w:color="auto"/>
        </w:rPr>
        <w:t>vulnerable</w:t>
      </w:r>
      <w:r w:rsidRPr="00057862">
        <w:rPr>
          <w:sz w:val="16"/>
        </w:rPr>
        <w:t xml:space="preserve">, given Russia's advanced undersea warfare capabilities, as well as the proliferation of uncrewed underwater systems, smart mines, and other technologies. </w:t>
      </w:r>
      <w:r w:rsidRPr="00FD4474">
        <w:rPr>
          <w:highlight w:val="cyan"/>
          <w:u w:val="single"/>
        </w:rPr>
        <w:t>There are</w:t>
      </w:r>
      <w:r w:rsidRPr="00057862">
        <w:rPr>
          <w:sz w:val="16"/>
        </w:rPr>
        <w:t xml:space="preserve"> also ongoing </w:t>
      </w:r>
      <w:r w:rsidRPr="00FD4474">
        <w:rPr>
          <w:highlight w:val="cyan"/>
          <w:u w:val="single"/>
        </w:rPr>
        <w:t xml:space="preserve">hybrid </w:t>
      </w:r>
      <w:r w:rsidRPr="00FD4474">
        <w:rPr>
          <w:b/>
          <w:iCs/>
          <w:highlight w:val="cyan"/>
          <w:u w:val="single"/>
          <w:bdr w:val="single" w:sz="8" w:space="0" w:color="auto"/>
        </w:rPr>
        <w:t>threats</w:t>
      </w:r>
      <w:r w:rsidRPr="00057862">
        <w:rPr>
          <w:u w:val="single"/>
        </w:rPr>
        <w:t xml:space="preserve"> to Norway's remote</w:t>
      </w:r>
      <w:r w:rsidRPr="00057862">
        <w:rPr>
          <w:sz w:val="16"/>
        </w:rPr>
        <w:t xml:space="preserve"> northern </w:t>
      </w:r>
      <w:r w:rsidRPr="00057862">
        <w:rPr>
          <w:u w:val="single"/>
        </w:rPr>
        <w:t>territories</w:t>
      </w:r>
      <w:r w:rsidRPr="00057862">
        <w:rPr>
          <w:sz w:val="16"/>
        </w:rPr>
        <w:t xml:space="preserve">, including those </w:t>
      </w:r>
      <w:r w:rsidRPr="00057862">
        <w:rPr>
          <w:u w:val="single"/>
        </w:rPr>
        <w:t xml:space="preserve">arising from </w:t>
      </w:r>
      <w:r w:rsidRPr="00057862">
        <w:rPr>
          <w:b/>
          <w:iCs/>
          <w:u w:val="single"/>
          <w:bdr w:val="single" w:sz="8" w:space="0" w:color="auto"/>
        </w:rPr>
        <w:t>Russian</w:t>
      </w:r>
      <w:r w:rsidRPr="00057862">
        <w:rPr>
          <w:u w:val="single"/>
        </w:rPr>
        <w:t xml:space="preserve"> activities </w:t>
      </w:r>
      <w:r w:rsidRPr="00FD4474">
        <w:rPr>
          <w:highlight w:val="cyan"/>
          <w:u w:val="single"/>
        </w:rPr>
        <w:t xml:space="preserve">around </w:t>
      </w:r>
      <w:r w:rsidRPr="00FD4474">
        <w:rPr>
          <w:b/>
          <w:iCs/>
          <w:highlight w:val="cyan"/>
          <w:u w:val="single"/>
          <w:bdr w:val="single" w:sz="8" w:space="0" w:color="auto"/>
        </w:rPr>
        <w:t>Finnmark</w:t>
      </w:r>
      <w:r w:rsidRPr="00057862">
        <w:rPr>
          <w:sz w:val="16"/>
        </w:rPr>
        <w:t xml:space="preserve">, such as GPS jamming and airspace incursions, </w:t>
      </w:r>
      <w:r w:rsidRPr="00FD4474">
        <w:rPr>
          <w:highlight w:val="cyan"/>
          <w:u w:val="single"/>
        </w:rPr>
        <w:t>or</w:t>
      </w:r>
      <w:r w:rsidRPr="00057862">
        <w:rPr>
          <w:u w:val="single"/>
        </w:rPr>
        <w:t xml:space="preserve"> provocations around</w:t>
      </w:r>
      <w:r w:rsidRPr="00057862">
        <w:rPr>
          <w:sz w:val="16"/>
        </w:rPr>
        <w:t xml:space="preserve"> the </w:t>
      </w:r>
      <w:r w:rsidRPr="00FD4474">
        <w:rPr>
          <w:b/>
          <w:iCs/>
          <w:highlight w:val="cyan"/>
          <w:u w:val="single"/>
          <w:bdr w:val="single" w:sz="8" w:space="0" w:color="auto"/>
        </w:rPr>
        <w:t>Svalbard</w:t>
      </w:r>
      <w:r w:rsidRPr="00057862">
        <w:rPr>
          <w:sz w:val="16"/>
        </w:rPr>
        <w:t xml:space="preserve"> archipelago.</w:t>
      </w:r>
    </w:p>
    <w:p w14:paraId="5BE9DEC2" w14:textId="77777777" w:rsidR="009A0F06" w:rsidRPr="00057862" w:rsidRDefault="009A0F06" w:rsidP="009A0F06">
      <w:pPr>
        <w:rPr>
          <w:sz w:val="16"/>
        </w:rPr>
      </w:pPr>
      <w:r w:rsidRPr="00057862">
        <w:rPr>
          <w:u w:val="single"/>
        </w:rPr>
        <w:t>Amidst</w:t>
      </w:r>
      <w:r w:rsidRPr="00057862">
        <w:rPr>
          <w:sz w:val="16"/>
        </w:rPr>
        <w:t xml:space="preserve"> growing </w:t>
      </w:r>
      <w:r w:rsidRPr="00057862">
        <w:rPr>
          <w:u w:val="single"/>
        </w:rPr>
        <w:t xml:space="preserve">militarisation of the </w:t>
      </w:r>
      <w:r w:rsidRPr="00057862">
        <w:rPr>
          <w:b/>
          <w:iCs/>
          <w:u w:val="single"/>
          <w:bdr w:val="single" w:sz="8" w:space="0" w:color="auto"/>
        </w:rPr>
        <w:t>polar</w:t>
      </w:r>
      <w:r w:rsidRPr="00057862">
        <w:rPr>
          <w:u w:val="single"/>
        </w:rPr>
        <w:t xml:space="preserve"> region</w:t>
      </w:r>
      <w:r w:rsidRPr="00057862">
        <w:rPr>
          <w:sz w:val="16"/>
        </w:rPr>
        <w:t xml:space="preserve">, and with melting sea ice making Arctic waters and the Northern Sea Route increasingly navigable in summer months, the Norwegian Armed Forces also face new requirements for operations in extreme cold conditions. Crucially, even if the risks of a military conflict starting in the High North remain comparatively low, </w:t>
      </w:r>
      <w:r w:rsidRPr="00057862">
        <w:rPr>
          <w:u w:val="single"/>
        </w:rPr>
        <w:t xml:space="preserve">the region's strategic </w:t>
      </w:r>
      <w:r w:rsidRPr="00057862">
        <w:rPr>
          <w:b/>
          <w:iCs/>
          <w:u w:val="single"/>
          <w:bdr w:val="single" w:sz="8" w:space="0" w:color="auto"/>
        </w:rPr>
        <w:t>significance</w:t>
      </w:r>
      <w:r w:rsidRPr="00057862">
        <w:rPr>
          <w:u w:val="single"/>
        </w:rPr>
        <w:t xml:space="preserve"> as Russia's</w:t>
      </w:r>
      <w:r w:rsidRPr="00057862">
        <w:rPr>
          <w:sz w:val="16"/>
        </w:rPr>
        <w:t xml:space="preserve"> defensive </w:t>
      </w:r>
      <w:r w:rsidRPr="00057862">
        <w:rPr>
          <w:b/>
          <w:iCs/>
          <w:u w:val="single"/>
          <w:bdr w:val="single" w:sz="8" w:space="0" w:color="auto"/>
        </w:rPr>
        <w:t>bastion</w:t>
      </w:r>
      <w:r w:rsidRPr="00057862">
        <w:rPr>
          <w:sz w:val="16"/>
        </w:rPr>
        <w:t xml:space="preserve"> and the home of its nuclear-armed submarines and North Sea Fleet </w:t>
      </w:r>
      <w:r w:rsidRPr="00057862">
        <w:rPr>
          <w:u w:val="single"/>
        </w:rPr>
        <w:t>means it would quickly be pulled into</w:t>
      </w:r>
      <w:r w:rsidRPr="00057862">
        <w:rPr>
          <w:sz w:val="16"/>
        </w:rPr>
        <w:t xml:space="preserve"> any </w:t>
      </w:r>
      <w:r w:rsidRPr="00057862">
        <w:rPr>
          <w:u w:val="single"/>
        </w:rPr>
        <w:t>conflict</w:t>
      </w:r>
      <w:r w:rsidRPr="00057862">
        <w:rPr>
          <w:sz w:val="16"/>
        </w:rPr>
        <w:t xml:space="preserve"> sparked elsewhere.</w:t>
      </w:r>
    </w:p>
    <w:p w14:paraId="36139F6E" w14:textId="77777777" w:rsidR="009A0F06" w:rsidRPr="00057862" w:rsidRDefault="009A0F06" w:rsidP="009A0F06">
      <w:pPr>
        <w:rPr>
          <w:sz w:val="16"/>
        </w:rPr>
      </w:pPr>
      <w:r w:rsidRPr="00057862">
        <w:rPr>
          <w:sz w:val="16"/>
        </w:rPr>
        <w:t xml:space="preserve">Facing growing threats from the North, </w:t>
      </w:r>
      <w:r w:rsidRPr="00FD4474">
        <w:rPr>
          <w:highlight w:val="cyan"/>
          <w:u w:val="single"/>
        </w:rPr>
        <w:t>Norway</w:t>
      </w:r>
      <w:r w:rsidRPr="00057862">
        <w:rPr>
          <w:sz w:val="16"/>
        </w:rPr>
        <w:t xml:space="preserve"> thus </w:t>
      </w:r>
      <w:r w:rsidRPr="00FD4474">
        <w:rPr>
          <w:highlight w:val="cyan"/>
          <w:u w:val="single"/>
        </w:rPr>
        <w:t>represents</w:t>
      </w:r>
      <w:r w:rsidRPr="00057862">
        <w:rPr>
          <w:u w:val="single"/>
        </w:rPr>
        <w:t xml:space="preserve"> the </w:t>
      </w:r>
      <w:r w:rsidRPr="00FD4474">
        <w:rPr>
          <w:b/>
          <w:iCs/>
          <w:highlight w:val="cyan"/>
          <w:u w:val="single"/>
          <w:bdr w:val="single" w:sz="8" w:space="0" w:color="auto"/>
        </w:rPr>
        <w:t>first line</w:t>
      </w:r>
      <w:r w:rsidRPr="00FD4474">
        <w:rPr>
          <w:highlight w:val="cyan"/>
          <w:u w:val="single"/>
        </w:rPr>
        <w:t xml:space="preserve"> of</w:t>
      </w:r>
      <w:r w:rsidRPr="00057862">
        <w:rPr>
          <w:u w:val="single"/>
        </w:rPr>
        <w:t xml:space="preserve"> defence for NATO</w:t>
      </w:r>
      <w:r w:rsidRPr="00057862">
        <w:rPr>
          <w:sz w:val="16"/>
        </w:rPr>
        <w:t xml:space="preserve">. Here, then, the planned acquisition of new submarines, anti-submarine warfare frigates, mine-countermeasure capabilities, and uncrewed systems all align with this role. Such </w:t>
      </w:r>
      <w:r w:rsidRPr="00057862">
        <w:rPr>
          <w:u w:val="single"/>
        </w:rPr>
        <w:t xml:space="preserve">enhanced </w:t>
      </w:r>
      <w:r w:rsidRPr="00057862">
        <w:rPr>
          <w:b/>
          <w:iCs/>
          <w:u w:val="single"/>
          <w:bdr w:val="single" w:sz="8" w:space="0" w:color="auto"/>
        </w:rPr>
        <w:t>capabilities</w:t>
      </w:r>
      <w:r w:rsidRPr="00057862">
        <w:rPr>
          <w:u w:val="single"/>
        </w:rPr>
        <w:t xml:space="preserve"> will</w:t>
      </w:r>
      <w:r w:rsidRPr="00057862">
        <w:rPr>
          <w:sz w:val="16"/>
        </w:rPr>
        <w:t xml:space="preserve"> not only boost Norway's own defence, but also help the U.S., UK, and other NATO navies </w:t>
      </w:r>
      <w:r w:rsidRPr="00057862">
        <w:rPr>
          <w:u w:val="single"/>
        </w:rPr>
        <w:t xml:space="preserve">ensure </w:t>
      </w:r>
      <w:r w:rsidRPr="00FD4474">
        <w:rPr>
          <w:highlight w:val="cyan"/>
          <w:u w:val="single"/>
        </w:rPr>
        <w:t>a</w:t>
      </w:r>
      <w:r w:rsidRPr="00057862">
        <w:rPr>
          <w:u w:val="single"/>
        </w:rPr>
        <w:t xml:space="preserve"> credible </w:t>
      </w:r>
      <w:r w:rsidRPr="00FD4474">
        <w:rPr>
          <w:b/>
          <w:iCs/>
          <w:highlight w:val="cyan"/>
          <w:u w:val="single"/>
          <w:bdr w:val="single" w:sz="8" w:space="0" w:color="auto"/>
        </w:rPr>
        <w:t>deterrent</w:t>
      </w:r>
      <w:r w:rsidRPr="00FD4474">
        <w:rPr>
          <w:highlight w:val="cyan"/>
          <w:u w:val="single"/>
        </w:rPr>
        <w:t xml:space="preserve"> in the</w:t>
      </w:r>
      <w:r w:rsidRPr="00057862">
        <w:rPr>
          <w:u w:val="single"/>
        </w:rPr>
        <w:t xml:space="preserve"> </w:t>
      </w:r>
      <w:r w:rsidRPr="00057862">
        <w:rPr>
          <w:sz w:val="16"/>
        </w:rPr>
        <w:t xml:space="preserve">North Atlantic, North Sea, Norwegian Sea, and </w:t>
      </w:r>
      <w:r w:rsidRPr="00FD4474">
        <w:rPr>
          <w:highlight w:val="cyan"/>
          <w:u w:val="single"/>
        </w:rPr>
        <w:t>Arctic</w:t>
      </w:r>
      <w:r w:rsidRPr="00057862">
        <w:rPr>
          <w:sz w:val="16"/>
        </w:rPr>
        <w:t>.</w:t>
      </w:r>
    </w:p>
    <w:p w14:paraId="29D80878" w14:textId="77777777" w:rsidR="009A0F06" w:rsidRPr="00057862" w:rsidRDefault="009A0F06" w:rsidP="009A0F06">
      <w:pPr>
        <w:rPr>
          <w:sz w:val="16"/>
        </w:rPr>
      </w:pPr>
      <w:r w:rsidRPr="00057862">
        <w:rPr>
          <w:sz w:val="16"/>
        </w:rPr>
        <w:t xml:space="preserve">The 2024 LTP also increases </w:t>
      </w:r>
      <w:r w:rsidRPr="00057862">
        <w:rPr>
          <w:u w:val="single"/>
        </w:rPr>
        <w:t xml:space="preserve">Norway's capacity for </w:t>
      </w:r>
      <w:r w:rsidRPr="00057862">
        <w:rPr>
          <w:b/>
          <w:iCs/>
          <w:u w:val="single"/>
          <w:bdr w:val="single" w:sz="8" w:space="0" w:color="auto"/>
        </w:rPr>
        <w:t>intel</w:t>
      </w:r>
      <w:r w:rsidRPr="00057862">
        <w:rPr>
          <w:u w:val="single"/>
        </w:rPr>
        <w:t>ligence gathering</w:t>
      </w:r>
      <w:r w:rsidRPr="00057862">
        <w:rPr>
          <w:sz w:val="16"/>
        </w:rPr>
        <w:t xml:space="preserve">, including through space-based capabilities. This offers increased reach, coverage, and remote monitoring of some of Norway's less accessible territory and waters. It also </w:t>
      </w:r>
      <w:r w:rsidRPr="00057862">
        <w:rPr>
          <w:u w:val="single"/>
        </w:rPr>
        <w:t xml:space="preserve">reduces </w:t>
      </w:r>
      <w:r w:rsidRPr="00057862">
        <w:rPr>
          <w:b/>
          <w:iCs/>
          <w:u w:val="single"/>
          <w:bdr w:val="single" w:sz="8" w:space="0" w:color="auto"/>
        </w:rPr>
        <w:t>reliance</w:t>
      </w:r>
      <w:r w:rsidRPr="00057862">
        <w:rPr>
          <w:u w:val="single"/>
        </w:rPr>
        <w:t xml:space="preserve"> on U.S. capabilities</w:t>
      </w:r>
      <w:r w:rsidRPr="00057862">
        <w:rPr>
          <w:sz w:val="16"/>
        </w:rPr>
        <w:t xml:space="preserve"> at a time when the American military's attention is increasingly pulled toward the Indo-Pacific.</w:t>
      </w:r>
    </w:p>
    <w:p w14:paraId="5FC99E56" w14:textId="77777777" w:rsidR="009A0F06" w:rsidRPr="00057862" w:rsidRDefault="009A0F06" w:rsidP="009A0F06">
      <w:pPr>
        <w:rPr>
          <w:sz w:val="16"/>
        </w:rPr>
      </w:pPr>
      <w:r w:rsidRPr="00057862">
        <w:rPr>
          <w:sz w:val="16"/>
        </w:rPr>
        <w:t>&lt;&lt;TEXT CONDENSED, NONE OMITTED&gt;&gt;</w:t>
      </w:r>
    </w:p>
    <w:p w14:paraId="54CC32AA" w14:textId="77777777" w:rsidR="009A0F06" w:rsidRPr="00057862" w:rsidRDefault="009A0F06" w:rsidP="009A0F06">
      <w:pPr>
        <w:rPr>
          <w:sz w:val="10"/>
        </w:rPr>
      </w:pPr>
      <w:r w:rsidRPr="00057862">
        <w:rPr>
          <w:sz w:val="10"/>
        </w:rPr>
        <w:t>While the latest LTP directs much of the new spending towards the navy and army, this partly reflects the fact that the Norwegian Air Force was the main beneficiary of previous iterations of the plan. Norway is already bringing online its new F-35 stealth fighter and P-8 Poseidon maritime patrol aircraft, offering a major boost to the country's intelligence-gathering and strike capabilities. The 2024 LTP's commitment to invest more in uncrewed systems like long-range aerial drones offers a chance to build on these recent acquisitions by exploiting the benefits of new technologies—including the increased mass from lower-cost drones. However, few Western militaries have yet incorporated these new technologies fully into their arsenals. At the same time, Sweden and Finland have joined NATO and all four Nordic countries have agreed to integrate their air forces more closely. This offers new opportunities to enhance the defence of the North Calotte region especially and of the combined Nordic airspaces more broadly. Finland is soon acquiring the F-35A to replace its ageing F/A-18 fighters. There are also new efficiencies to be derived from three of the four Nordic air forces operating and maintaining the same aircraft type. Conversely, the need to integrate the F-35A with Sweden's JAS-39 Gripen fleet also offers Norway a chance to be at the forefront of shaping NATO's wider efforts to get the most out of fourth and fifth generation aircraft. Steadfast Supporter With comparatively small armed forces, and a large territory to defend, Norway's defence also hinges on receiving and supporting Allied reinforcements in a crisis. This was already recognised as a key priority in the previous LTP and in RAND's 2020 study for the Norwegian ministry of defence. Both emphasised revitalising Norway's capacity for host nation support. This includes investment in infrastructure such as airbases, ports, and secure locations for pre-positioned U.S. military equipment—much of which was overlooked in the decades following the Cold War. Sweden and Finland joining NATO means that the military geography of the Nordic region has shifted. While reception, staging, and onward integration of Allied reinforcements is still vital to Norwegian defence and security, it is likely that any future conflict with Russia would involve direct attacks by Russian forces on Norway's neighbours, requiring Norway to help NATO project power eastward. Even Norway's own border with Russia could be contested, in which case the trilateral cooperation with Sweden and Finland will provide support. In particular, Finland's new membership of NATO has greatly increased the Alliance's land border with Russia. It has also placed the strategically important Russian military bases and lines of communication on the Kola Peninsula within long-range fires from Finnish territory. Similarly, the Swedish island of Gotland offers a vital launchpad for operations in the Baltic Sea. In both cases, Russia would want to push back NATO forces further from its own territory in any future conflict, meaning the newest entrants into the Atlantic Alliance are likely to be priority targets for air and missile strikes, and possibly for land incursions too. Finland is now responsible for much of NATO's front line in the north of Europe, and Sweden is emerging as a key logistical hub for moving troops and supplies to Finland and across to the Baltic States. Norway will be key to strategic depth and enabling NATO activities in the wider region. As Sweden is starting to think about what NATO membership means, it looks to both east and west, to aid in defence of both Finnmark and Finland. Common command and control links would enable long-range precision fires to be directed from Sweden and Finland, munitions to be interchangeable, and newly acquired ISTAR drones to have the capability to share information with allies. Here, the establishment of a new Brigade South, and the acquisition of long-range air defence systems, helps to secure Norwegian airbases and ports for importing troops and equipment and pushing them east. The expanded Home Guard can provide further protection to logistic and staging infrastructure. Collaboration and mutual exercises between Swedish and Norwegian forces can facilitate smooth troop transport across the borders when required. Expanding and mechanising the Army will similarly provide valuable Norwegian reinforcements to Sweden and Finland if needed, while investment in long-range fires and new ISTAR capabilities will increase Norway's ability to provide rear-echelon fire support. The scale of the challenge may not be appreciated by all, however. For Norway, upgrading the infrastructure needed to support staging and receiving from both east and west, and the flow of assets south to north, will be costly and take many years to implement, not least given the difficult terrain in rural areas. To maximise the coordination of activities in the Nordic countries, NATO should continue to investigate the most efficient command and control arrangements for the region. It must be conscious of the current division of Norway, Sweden, and Finland between two separate Joint Forces Commands in Brunssum and Norfolk, VA. This appears suboptimal.</w:t>
      </w:r>
    </w:p>
    <w:p w14:paraId="38C09367" w14:textId="77777777" w:rsidR="009A0F06" w:rsidRPr="00057862" w:rsidRDefault="009A0F06" w:rsidP="009A0F06">
      <w:pPr>
        <w:rPr>
          <w:sz w:val="16"/>
        </w:rPr>
      </w:pPr>
      <w:r w:rsidRPr="00057862">
        <w:rPr>
          <w:sz w:val="16"/>
        </w:rPr>
        <w:t>&lt;&lt;PARAGRAPH BREAKS RESUME&gt;&gt;</w:t>
      </w:r>
    </w:p>
    <w:p w14:paraId="4EE3A29F" w14:textId="77777777" w:rsidR="009A0F06" w:rsidRPr="00057862" w:rsidRDefault="009A0F06" w:rsidP="009A0F06">
      <w:pPr>
        <w:rPr>
          <w:sz w:val="16"/>
        </w:rPr>
      </w:pPr>
      <w:r w:rsidRPr="00057862">
        <w:rPr>
          <w:sz w:val="16"/>
        </w:rPr>
        <w:t xml:space="preserve">Crucially, too, the war in Ukraine has shown that future conflicts may not be the swift (if bloody) affairs long envisaged by many defence planners in NATO countries. Rather, Norway must be ready for a protracted conflict, possibly with reduced American support. This entails a growing need for capabilities to conduct sustained combat operations, including in harsh and remote environments where Norway already has experience, but not on the scale that would be needed in future. An increase in army resources for Finnmark is a positive first step, but further actions could be required to sustain and supply these resources long-term. There is similarly a need to ensure that </w:t>
      </w:r>
      <w:r w:rsidRPr="00FD4474">
        <w:rPr>
          <w:b/>
          <w:iCs/>
          <w:highlight w:val="cyan"/>
          <w:u w:val="single"/>
          <w:bdr w:val="single" w:sz="8" w:space="0" w:color="auto"/>
        </w:rPr>
        <w:t>Norway</w:t>
      </w:r>
      <w:r w:rsidRPr="00FD4474">
        <w:rPr>
          <w:highlight w:val="cyan"/>
          <w:u w:val="single"/>
        </w:rPr>
        <w:t xml:space="preserve"> has</w:t>
      </w:r>
      <w:r w:rsidRPr="00057862">
        <w:rPr>
          <w:u w:val="single"/>
        </w:rPr>
        <w:t xml:space="preserve"> sufficient underlying defence industrial </w:t>
      </w:r>
      <w:r w:rsidRPr="00FD4474">
        <w:rPr>
          <w:b/>
          <w:iCs/>
          <w:highlight w:val="cyan"/>
          <w:u w:val="single"/>
          <w:bdr w:val="single" w:sz="8" w:space="0" w:color="auto"/>
        </w:rPr>
        <w:t>capacity</w:t>
      </w:r>
      <w:r w:rsidRPr="00FD4474">
        <w:rPr>
          <w:highlight w:val="cyan"/>
          <w:u w:val="single"/>
        </w:rPr>
        <w:t xml:space="preserve"> to surge </w:t>
      </w:r>
      <w:r w:rsidRPr="00FD4474">
        <w:rPr>
          <w:b/>
          <w:iCs/>
          <w:highlight w:val="cyan"/>
          <w:u w:val="single"/>
          <w:bdr w:val="single" w:sz="8" w:space="0" w:color="auto"/>
        </w:rPr>
        <w:t>production</w:t>
      </w:r>
      <w:r w:rsidRPr="00FD4474">
        <w:rPr>
          <w:highlight w:val="cyan"/>
          <w:u w:val="single"/>
        </w:rPr>
        <w:t xml:space="preserve"> in</w:t>
      </w:r>
      <w:r w:rsidRPr="00057862">
        <w:rPr>
          <w:sz w:val="16"/>
        </w:rPr>
        <w:t xml:space="preserve"> times of </w:t>
      </w:r>
      <w:r w:rsidRPr="00FD4474">
        <w:rPr>
          <w:highlight w:val="cyan"/>
          <w:u w:val="single"/>
        </w:rPr>
        <w:t>crisis</w:t>
      </w:r>
      <w:r w:rsidRPr="00057862">
        <w:rPr>
          <w:sz w:val="16"/>
        </w:rPr>
        <w:t>, as well as to revitalise the Cold War–era Total Defence concept to bolster the resilience of Norway's society, economy, and civilian population, including against cyberthreats.</w:t>
      </w:r>
    </w:p>
    <w:p w14:paraId="0DE27D30" w14:textId="77777777" w:rsidR="009A0F06" w:rsidRPr="00057862" w:rsidRDefault="009A0F06" w:rsidP="009A0F06">
      <w:pPr>
        <w:rPr>
          <w:sz w:val="16"/>
        </w:rPr>
      </w:pPr>
      <w:r w:rsidRPr="00057862">
        <w:rPr>
          <w:sz w:val="16"/>
        </w:rPr>
        <w:t>Threat-Driven Capability Development</w:t>
      </w:r>
    </w:p>
    <w:p w14:paraId="44E96298" w14:textId="77777777" w:rsidR="009A0F06" w:rsidRPr="00057862" w:rsidRDefault="009A0F06" w:rsidP="009A0F06">
      <w:pPr>
        <w:rPr>
          <w:sz w:val="16"/>
        </w:rPr>
      </w:pPr>
      <w:r w:rsidRPr="00057862">
        <w:rPr>
          <w:sz w:val="16"/>
        </w:rPr>
        <w:t>To anchor and strengthen the NATO roles outlined above, Norway should also focus on accelerating the development and acquisition of innovative new capabilities for its military, as well as bolstering the technology, industrial, and skills bases needed to deliver them.</w:t>
      </w:r>
    </w:p>
    <w:p w14:paraId="487837FC" w14:textId="77777777" w:rsidR="009A0F06" w:rsidRPr="00057862" w:rsidRDefault="009A0F06" w:rsidP="009A0F06">
      <w:pPr>
        <w:rPr>
          <w:sz w:val="16"/>
        </w:rPr>
      </w:pPr>
      <w:r w:rsidRPr="00057862">
        <w:rPr>
          <w:sz w:val="16"/>
        </w:rPr>
        <w:lastRenderedPageBreak/>
        <w:t xml:space="preserve">Even if it is impossible to foresee what the threat will look like in 10 to 15 years from now, some </w:t>
      </w:r>
      <w:r w:rsidRPr="00057862">
        <w:rPr>
          <w:u w:val="single"/>
        </w:rPr>
        <w:t xml:space="preserve">trends </w:t>
      </w:r>
      <w:r w:rsidRPr="00FD4474">
        <w:rPr>
          <w:highlight w:val="cyan"/>
          <w:u w:val="single"/>
        </w:rPr>
        <w:t xml:space="preserve">based on </w:t>
      </w:r>
      <w:r w:rsidRPr="00FD4474">
        <w:rPr>
          <w:b/>
          <w:iCs/>
          <w:highlight w:val="cyan"/>
          <w:u w:val="single"/>
          <w:bdr w:val="single" w:sz="8" w:space="0" w:color="auto"/>
        </w:rPr>
        <w:t>current</w:t>
      </w:r>
      <w:r w:rsidRPr="00057862">
        <w:rPr>
          <w:u w:val="single"/>
        </w:rPr>
        <w:t xml:space="preserve"> and past </w:t>
      </w:r>
      <w:r w:rsidRPr="00FD4474">
        <w:rPr>
          <w:b/>
          <w:iCs/>
          <w:highlight w:val="cyan"/>
          <w:u w:val="single"/>
          <w:bdr w:val="single" w:sz="8" w:space="0" w:color="auto"/>
        </w:rPr>
        <w:t>behaviours</w:t>
      </w:r>
      <w:r w:rsidRPr="00057862">
        <w:rPr>
          <w:sz w:val="16"/>
        </w:rPr>
        <w:t xml:space="preserve"> and stated ambitions can be observed and </w:t>
      </w:r>
      <w:r w:rsidRPr="00057862">
        <w:rPr>
          <w:u w:val="single"/>
        </w:rPr>
        <w:t xml:space="preserve">should be considered. </w:t>
      </w:r>
      <w:r w:rsidRPr="00057862">
        <w:rPr>
          <w:b/>
          <w:iCs/>
          <w:u w:val="single"/>
          <w:bdr w:val="single" w:sz="8" w:space="0" w:color="auto"/>
        </w:rPr>
        <w:t xml:space="preserve">Hybrid </w:t>
      </w:r>
      <w:r w:rsidRPr="00FD4474">
        <w:rPr>
          <w:b/>
          <w:iCs/>
          <w:highlight w:val="cyan"/>
          <w:u w:val="single"/>
          <w:bdr w:val="single" w:sz="8" w:space="0" w:color="auto"/>
        </w:rPr>
        <w:t>threats</w:t>
      </w:r>
      <w:r w:rsidRPr="00057862">
        <w:rPr>
          <w:u w:val="single"/>
        </w:rPr>
        <w:t xml:space="preserve"> to </w:t>
      </w:r>
      <w:r w:rsidRPr="00057862">
        <w:rPr>
          <w:b/>
          <w:iCs/>
          <w:u w:val="single"/>
          <w:bdr w:val="single" w:sz="8" w:space="0" w:color="auto"/>
        </w:rPr>
        <w:t>c</w:t>
      </w:r>
      <w:r w:rsidRPr="00057862">
        <w:rPr>
          <w:u w:val="single"/>
        </w:rPr>
        <w:t xml:space="preserve">ritical </w:t>
      </w:r>
      <w:r w:rsidRPr="00057862">
        <w:rPr>
          <w:b/>
          <w:iCs/>
          <w:u w:val="single"/>
          <w:bdr w:val="single" w:sz="8" w:space="0" w:color="auto"/>
        </w:rPr>
        <w:t>i</w:t>
      </w:r>
      <w:r w:rsidRPr="00057862">
        <w:rPr>
          <w:u w:val="single"/>
        </w:rPr>
        <w:t xml:space="preserve">nfrastructure </w:t>
      </w:r>
      <w:r w:rsidRPr="00FD4474">
        <w:rPr>
          <w:highlight w:val="cyan"/>
          <w:u w:val="single"/>
        </w:rPr>
        <w:t>are</w:t>
      </w:r>
      <w:r w:rsidRPr="00057862">
        <w:rPr>
          <w:sz w:val="16"/>
        </w:rPr>
        <w:t xml:space="preserve"> bound </w:t>
      </w:r>
      <w:r w:rsidRPr="00FD4474">
        <w:rPr>
          <w:highlight w:val="cyan"/>
          <w:u w:val="single"/>
        </w:rPr>
        <w:t>to persist</w:t>
      </w:r>
      <w:r w:rsidRPr="00057862">
        <w:rPr>
          <w:sz w:val="16"/>
        </w:rPr>
        <w:t>, as well as subthreshold threats to target national and societal resilience. Observations from the battlefields of Ukraine show</w:t>
      </w:r>
    </w:p>
    <w:p w14:paraId="4708A56C" w14:textId="77777777" w:rsidR="009A0F06" w:rsidRPr="00057862" w:rsidRDefault="009A0F06" w:rsidP="009A0F06">
      <w:pPr>
        <w:rPr>
          <w:sz w:val="16"/>
        </w:rPr>
      </w:pPr>
      <w:r w:rsidRPr="00057862">
        <w:rPr>
          <w:u w:val="single"/>
        </w:rPr>
        <w:t xml:space="preserve">increasing </w:t>
      </w:r>
      <w:r w:rsidRPr="00FD4474">
        <w:rPr>
          <w:highlight w:val="cyan"/>
          <w:u w:val="single"/>
        </w:rPr>
        <w:t xml:space="preserve">duels between </w:t>
      </w:r>
      <w:r w:rsidRPr="00FD4474">
        <w:rPr>
          <w:b/>
          <w:iCs/>
          <w:highlight w:val="cyan"/>
          <w:u w:val="single"/>
          <w:bdr w:val="single" w:sz="8" w:space="0" w:color="auto"/>
        </w:rPr>
        <w:t>u</w:t>
      </w:r>
      <w:r w:rsidRPr="00057862">
        <w:rPr>
          <w:sz w:val="16"/>
        </w:rPr>
        <w:t xml:space="preserve">ncrewed </w:t>
      </w:r>
      <w:r w:rsidRPr="00FD4474">
        <w:rPr>
          <w:b/>
          <w:iCs/>
          <w:highlight w:val="cyan"/>
          <w:u w:val="single"/>
          <w:bdr w:val="single" w:sz="8" w:space="0" w:color="auto"/>
        </w:rPr>
        <w:t>a</w:t>
      </w:r>
      <w:r w:rsidRPr="00057862">
        <w:rPr>
          <w:sz w:val="16"/>
        </w:rPr>
        <w:t xml:space="preserve">erial </w:t>
      </w:r>
      <w:r w:rsidRPr="00FD4474">
        <w:rPr>
          <w:b/>
          <w:iCs/>
          <w:highlight w:val="cyan"/>
          <w:u w:val="single"/>
          <w:bdr w:val="single" w:sz="8" w:space="0" w:color="auto"/>
        </w:rPr>
        <w:t>s</w:t>
      </w:r>
      <w:r w:rsidRPr="00057862">
        <w:rPr>
          <w:sz w:val="16"/>
        </w:rPr>
        <w:t>ystems and their countermeasures;</w:t>
      </w:r>
    </w:p>
    <w:p w14:paraId="31BF0923" w14:textId="77777777" w:rsidR="009A0F06" w:rsidRPr="00057862" w:rsidRDefault="009A0F06" w:rsidP="009A0F06">
      <w:pPr>
        <w:rPr>
          <w:sz w:val="16"/>
        </w:rPr>
      </w:pPr>
      <w:r w:rsidRPr="00057862">
        <w:rPr>
          <w:u w:val="single"/>
        </w:rPr>
        <w:t xml:space="preserve">the deadly and </w:t>
      </w:r>
      <w:r w:rsidRPr="00FD4474">
        <w:rPr>
          <w:b/>
          <w:iCs/>
          <w:highlight w:val="cyan"/>
          <w:u w:val="single"/>
          <w:bdr w:val="single" w:sz="8" w:space="0" w:color="auto"/>
        </w:rPr>
        <w:t>asymmetric</w:t>
      </w:r>
      <w:r w:rsidRPr="00057862">
        <w:rPr>
          <w:u w:val="single"/>
        </w:rPr>
        <w:t xml:space="preserve"> threats</w:t>
      </w:r>
      <w:r w:rsidRPr="00057862">
        <w:rPr>
          <w:sz w:val="16"/>
        </w:rPr>
        <w:t xml:space="preserve"> posed </w:t>
      </w:r>
      <w:r w:rsidRPr="00057862">
        <w:rPr>
          <w:u w:val="single"/>
        </w:rPr>
        <w:t xml:space="preserve">by </w:t>
      </w:r>
      <w:r w:rsidRPr="00FD4474">
        <w:rPr>
          <w:b/>
          <w:iCs/>
          <w:highlight w:val="cyan"/>
          <w:u w:val="single"/>
          <w:bdr w:val="single" w:sz="8" w:space="0" w:color="auto"/>
        </w:rPr>
        <w:t>uncrewed</w:t>
      </w:r>
      <w:r w:rsidRPr="00057862">
        <w:rPr>
          <w:sz w:val="16"/>
        </w:rPr>
        <w:t xml:space="preserve"> surface and </w:t>
      </w:r>
      <w:r w:rsidRPr="00057862">
        <w:rPr>
          <w:u w:val="single"/>
        </w:rPr>
        <w:t xml:space="preserve">underwater </w:t>
      </w:r>
      <w:r w:rsidRPr="00FD4474">
        <w:rPr>
          <w:highlight w:val="cyan"/>
          <w:u w:val="single"/>
        </w:rPr>
        <w:t>systems</w:t>
      </w:r>
      <w:r w:rsidRPr="00057862">
        <w:rPr>
          <w:sz w:val="16"/>
        </w:rPr>
        <w:t xml:space="preserve"> to traditional naval platforms;</w:t>
      </w:r>
    </w:p>
    <w:p w14:paraId="08CE4295" w14:textId="77777777" w:rsidR="009A0F06" w:rsidRPr="00057862" w:rsidRDefault="009A0F06" w:rsidP="009A0F06">
      <w:pPr>
        <w:rPr>
          <w:sz w:val="16"/>
        </w:rPr>
      </w:pPr>
      <w:r w:rsidRPr="00057862">
        <w:rPr>
          <w:sz w:val="16"/>
        </w:rPr>
        <w:t xml:space="preserve">the vital importance of </w:t>
      </w:r>
      <w:r w:rsidRPr="00FD4474">
        <w:rPr>
          <w:b/>
          <w:iCs/>
          <w:highlight w:val="cyan"/>
          <w:u w:val="single"/>
          <w:bdr w:val="single" w:sz="8" w:space="0" w:color="auto"/>
        </w:rPr>
        <w:t>e</w:t>
      </w:r>
      <w:r w:rsidRPr="00057862">
        <w:rPr>
          <w:sz w:val="16"/>
        </w:rPr>
        <w:t xml:space="preserve">lectronic </w:t>
      </w:r>
      <w:r w:rsidRPr="00FD4474">
        <w:rPr>
          <w:b/>
          <w:iCs/>
          <w:highlight w:val="cyan"/>
          <w:u w:val="single"/>
          <w:bdr w:val="single" w:sz="8" w:space="0" w:color="auto"/>
        </w:rPr>
        <w:t>w</w:t>
      </w:r>
      <w:r w:rsidRPr="00057862">
        <w:rPr>
          <w:sz w:val="16"/>
        </w:rPr>
        <w:t>arfare and countermeasures, long overlooked by most Western militaries;</w:t>
      </w:r>
    </w:p>
    <w:p w14:paraId="6BDD10D0" w14:textId="77777777" w:rsidR="009A0F06" w:rsidRPr="00057862" w:rsidRDefault="009A0F06" w:rsidP="009A0F06">
      <w:pPr>
        <w:rPr>
          <w:sz w:val="16"/>
        </w:rPr>
      </w:pPr>
      <w:r w:rsidRPr="00057862">
        <w:rPr>
          <w:sz w:val="16"/>
        </w:rPr>
        <w:t xml:space="preserve">the increasing ease of </w:t>
      </w:r>
      <w:r w:rsidRPr="00057862">
        <w:rPr>
          <w:u w:val="single"/>
        </w:rPr>
        <w:t xml:space="preserve">hacking or jamming </w:t>
      </w:r>
      <w:r w:rsidRPr="00FD4474">
        <w:rPr>
          <w:b/>
          <w:iCs/>
          <w:highlight w:val="cyan"/>
          <w:u w:val="single"/>
          <w:bdr w:val="single" w:sz="8" w:space="0" w:color="auto"/>
        </w:rPr>
        <w:t>satellite</w:t>
      </w:r>
      <w:r w:rsidRPr="00057862">
        <w:rPr>
          <w:sz w:val="16"/>
        </w:rPr>
        <w:t xml:space="preserve"> service</w:t>
      </w:r>
      <w:r w:rsidRPr="00FD4474">
        <w:rPr>
          <w:b/>
          <w:iCs/>
          <w:highlight w:val="cyan"/>
          <w:u w:val="single"/>
          <w:bdr w:val="single" w:sz="8" w:space="0" w:color="auto"/>
        </w:rPr>
        <w:t>s</w:t>
      </w:r>
      <w:r w:rsidRPr="00057862">
        <w:rPr>
          <w:sz w:val="16"/>
        </w:rPr>
        <w:t>;</w:t>
      </w:r>
    </w:p>
    <w:p w14:paraId="1ADAEEBB" w14:textId="77777777" w:rsidR="009A0F06" w:rsidRPr="00057862" w:rsidRDefault="009A0F06" w:rsidP="009A0F06">
      <w:pPr>
        <w:rPr>
          <w:sz w:val="16"/>
        </w:rPr>
      </w:pPr>
      <w:r w:rsidRPr="00057862">
        <w:rPr>
          <w:sz w:val="16"/>
        </w:rPr>
        <w:t xml:space="preserve">the impact of long-range fires, combined with pervasive ISTAR capabilities and </w:t>
      </w:r>
      <w:r w:rsidRPr="00FD4474">
        <w:rPr>
          <w:b/>
          <w:iCs/>
          <w:highlight w:val="cyan"/>
          <w:u w:val="single"/>
          <w:bdr w:val="single" w:sz="8" w:space="0" w:color="auto"/>
        </w:rPr>
        <w:t>AI</w:t>
      </w:r>
      <w:r w:rsidRPr="00057862">
        <w:rPr>
          <w:sz w:val="16"/>
        </w:rPr>
        <w:t>-</w:t>
      </w:r>
      <w:r w:rsidRPr="00057862">
        <w:rPr>
          <w:u w:val="single"/>
        </w:rPr>
        <w:t xml:space="preserve">enhanced </w:t>
      </w:r>
      <w:r w:rsidRPr="00057862">
        <w:rPr>
          <w:b/>
          <w:iCs/>
          <w:u w:val="single"/>
          <w:bdr w:val="single" w:sz="8" w:space="0" w:color="auto"/>
        </w:rPr>
        <w:t>c</w:t>
      </w:r>
      <w:r w:rsidRPr="00057862">
        <w:rPr>
          <w:u w:val="single"/>
        </w:rPr>
        <w:t>ommand a</w:t>
      </w:r>
      <w:r w:rsidRPr="00057862">
        <w:rPr>
          <w:b/>
          <w:iCs/>
          <w:u w:val="single"/>
          <w:bdr w:val="single" w:sz="8" w:space="0" w:color="auto"/>
        </w:rPr>
        <w:t>n</w:t>
      </w:r>
      <w:r w:rsidRPr="00057862">
        <w:rPr>
          <w:u w:val="single"/>
        </w:rPr>
        <w:t xml:space="preserve">d </w:t>
      </w:r>
      <w:r w:rsidRPr="00057862">
        <w:rPr>
          <w:b/>
          <w:iCs/>
          <w:u w:val="single"/>
          <w:bdr w:val="single" w:sz="8" w:space="0" w:color="auto"/>
        </w:rPr>
        <w:t>c</w:t>
      </w:r>
      <w:r w:rsidRPr="00057862">
        <w:rPr>
          <w:u w:val="single"/>
        </w:rPr>
        <w:t>ontrol</w:t>
      </w:r>
      <w:r w:rsidRPr="00057862">
        <w:rPr>
          <w:sz w:val="16"/>
        </w:rPr>
        <w:t xml:space="preserve"> tools, in forcing military units to disperse, dig in, and conceal themselves to survive.</w:t>
      </w:r>
    </w:p>
    <w:p w14:paraId="5C053674" w14:textId="77777777" w:rsidR="009A0F06" w:rsidRPr="00057862" w:rsidRDefault="009A0F06" w:rsidP="009A0F06">
      <w:pPr>
        <w:rPr>
          <w:sz w:val="16"/>
        </w:rPr>
      </w:pPr>
      <w:r w:rsidRPr="00FD4474">
        <w:rPr>
          <w:highlight w:val="cyan"/>
          <w:u w:val="single"/>
        </w:rPr>
        <w:t xml:space="preserve">Through </w:t>
      </w:r>
      <w:r w:rsidRPr="00FD4474">
        <w:rPr>
          <w:b/>
          <w:iCs/>
          <w:highlight w:val="cyan"/>
          <w:u w:val="single"/>
          <w:bdr w:val="single" w:sz="8" w:space="0" w:color="auto"/>
        </w:rPr>
        <w:t>Nordic</w:t>
      </w:r>
      <w:r w:rsidRPr="00FD4474">
        <w:rPr>
          <w:highlight w:val="cyan"/>
          <w:u w:val="single"/>
        </w:rPr>
        <w:t xml:space="preserve"> cooperation</w:t>
      </w:r>
      <w:r w:rsidRPr="00057862">
        <w:rPr>
          <w:sz w:val="16"/>
        </w:rPr>
        <w:t xml:space="preserve"> and interoperability, </w:t>
      </w:r>
      <w:r w:rsidRPr="00057862">
        <w:rPr>
          <w:u w:val="single"/>
        </w:rPr>
        <w:t xml:space="preserve">current capability </w:t>
      </w:r>
      <w:r w:rsidRPr="00FD4474">
        <w:rPr>
          <w:b/>
          <w:iCs/>
          <w:highlight w:val="cyan"/>
          <w:u w:val="single"/>
          <w:bdr w:val="single" w:sz="8" w:space="0" w:color="auto"/>
        </w:rPr>
        <w:t>gaps</w:t>
      </w:r>
      <w:r w:rsidRPr="00FD4474">
        <w:rPr>
          <w:highlight w:val="cyan"/>
          <w:u w:val="single"/>
        </w:rPr>
        <w:t xml:space="preserve"> can</w:t>
      </w:r>
      <w:r w:rsidRPr="00057862">
        <w:rPr>
          <w:sz w:val="16"/>
        </w:rPr>
        <w:t xml:space="preserve"> begin to </w:t>
      </w:r>
      <w:r w:rsidRPr="00FD4474">
        <w:rPr>
          <w:b/>
          <w:iCs/>
          <w:highlight w:val="cyan"/>
          <w:u w:val="single"/>
          <w:bdr w:val="single" w:sz="8" w:space="0" w:color="auto"/>
        </w:rPr>
        <w:t>close</w:t>
      </w:r>
      <w:r w:rsidRPr="00057862">
        <w:rPr>
          <w:sz w:val="16"/>
        </w:rPr>
        <w:t xml:space="preserve"> and new ones can be tackled together.</w:t>
      </w:r>
    </w:p>
    <w:p w14:paraId="4F06D4A9" w14:textId="77777777" w:rsidR="009A0F06" w:rsidRPr="00057862" w:rsidRDefault="009A0F06" w:rsidP="009A0F06">
      <w:pPr>
        <w:pStyle w:val="Heading4"/>
      </w:pPr>
      <w:r w:rsidRPr="00057862">
        <w:t>Extinction.</w:t>
      </w:r>
    </w:p>
    <w:p w14:paraId="54192D09" w14:textId="77777777" w:rsidR="009A0F06" w:rsidRPr="00057862" w:rsidRDefault="009A0F06" w:rsidP="009A0F06">
      <w:r w:rsidRPr="00057862">
        <w:rPr>
          <w:b/>
          <w:bCs/>
          <w:sz w:val="26"/>
        </w:rPr>
        <w:t>Shute ’23</w:t>
      </w:r>
      <w:r w:rsidRPr="00057862">
        <w:t xml:space="preserve"> [Joe; September 12; Ph.D. Researcher at Manchester Metropolitan University; UnHerd, “An Arctic War is Coming,” https://unherd.com/2023/09/an-arctic-war-is-coming-russia-china/]</w:t>
      </w:r>
    </w:p>
    <w:p w14:paraId="64E1A3B6" w14:textId="77777777" w:rsidR="009A0F06" w:rsidRPr="00057862" w:rsidRDefault="009A0F06" w:rsidP="009A0F06">
      <w:pPr>
        <w:rPr>
          <w:sz w:val="16"/>
        </w:rPr>
      </w:pPr>
      <w:r w:rsidRPr="00057862">
        <w:rPr>
          <w:sz w:val="16"/>
        </w:rPr>
        <w:t xml:space="preserve">A similar story is being recorded right across the High North. “Arctic amplification” is the term meteorologists use for the accelerated rate of global warming. But the same amplification is occurring with the geopolitics of the region. The Arctic is melting — one scientific study, published in June, claimed that the first summer in which all sea ice disappears could occur as early as the 2030s — and, from China to the US to Putin’s Russia, suddenly everyone wants a piece. </w:t>
      </w:r>
      <w:r w:rsidRPr="00057862">
        <w:rPr>
          <w:u w:val="single"/>
        </w:rPr>
        <w:t xml:space="preserve">The </w:t>
      </w:r>
      <w:r w:rsidRPr="00057862">
        <w:rPr>
          <w:b/>
          <w:iCs/>
          <w:u w:val="single"/>
          <w:bdr w:val="single" w:sz="8" w:space="0" w:color="auto"/>
        </w:rPr>
        <w:t>era</w:t>
      </w:r>
      <w:r w:rsidRPr="00057862">
        <w:rPr>
          <w:u w:val="single"/>
        </w:rPr>
        <w:t xml:space="preserve"> of</w:t>
      </w:r>
      <w:r w:rsidRPr="00057862">
        <w:rPr>
          <w:sz w:val="16"/>
        </w:rPr>
        <w:t xml:space="preserve"> “</w:t>
      </w:r>
      <w:r w:rsidRPr="00057862">
        <w:rPr>
          <w:u w:val="single"/>
        </w:rPr>
        <w:t xml:space="preserve">Arctic </w:t>
      </w:r>
      <w:r w:rsidRPr="00057862">
        <w:rPr>
          <w:b/>
          <w:iCs/>
          <w:u w:val="single"/>
          <w:bdr w:val="single" w:sz="8" w:space="0" w:color="auto"/>
        </w:rPr>
        <w:t>exceptionalism</w:t>
      </w:r>
      <w:r w:rsidRPr="00057862">
        <w:rPr>
          <w:sz w:val="16"/>
        </w:rPr>
        <w:t xml:space="preserve">” declared by Russian president Mikhail Gorbachev in 1987 </w:t>
      </w:r>
      <w:r w:rsidRPr="00057862">
        <w:rPr>
          <w:u w:val="single"/>
        </w:rPr>
        <w:t>is</w:t>
      </w:r>
      <w:r w:rsidRPr="00057862">
        <w:rPr>
          <w:sz w:val="16"/>
        </w:rPr>
        <w:t xml:space="preserve"> resolutely </w:t>
      </w:r>
      <w:r w:rsidRPr="00057862">
        <w:rPr>
          <w:b/>
          <w:iCs/>
          <w:u w:val="single"/>
          <w:bdr w:val="single" w:sz="8" w:space="0" w:color="auto"/>
        </w:rPr>
        <w:t>over</w:t>
      </w:r>
      <w:r w:rsidRPr="00057862">
        <w:rPr>
          <w:sz w:val="16"/>
        </w:rPr>
        <w:t xml:space="preserve">, his </w:t>
      </w:r>
      <w:r w:rsidRPr="00057862">
        <w:rPr>
          <w:u w:val="single"/>
        </w:rPr>
        <w:t>entreaties for</w:t>
      </w:r>
      <w:r w:rsidRPr="00057862">
        <w:rPr>
          <w:sz w:val="16"/>
        </w:rPr>
        <w:t xml:space="preserve"> the </w:t>
      </w:r>
      <w:r w:rsidRPr="00057862">
        <w:rPr>
          <w:u w:val="single"/>
        </w:rPr>
        <w:t>Arctic to remain a “zone of peace</w:t>
      </w:r>
      <w:r w:rsidRPr="00057862">
        <w:rPr>
          <w:sz w:val="16"/>
        </w:rPr>
        <w:t xml:space="preserve">” free from conflict and exploitation </w:t>
      </w:r>
      <w:r w:rsidRPr="00057862">
        <w:rPr>
          <w:u w:val="single"/>
        </w:rPr>
        <w:t>forgotten</w:t>
      </w:r>
      <w:r w:rsidRPr="00057862">
        <w:rPr>
          <w:sz w:val="16"/>
        </w:rPr>
        <w:t xml:space="preserve">. As climate change accelerates and Russia’s invasion of </w:t>
      </w:r>
      <w:r w:rsidRPr="00057862">
        <w:rPr>
          <w:u w:val="single"/>
        </w:rPr>
        <w:t>Ukraine</w:t>
      </w:r>
      <w:r w:rsidRPr="00057862">
        <w:rPr>
          <w:sz w:val="16"/>
        </w:rPr>
        <w:t xml:space="preserve"> has </w:t>
      </w:r>
      <w:r w:rsidRPr="00057862">
        <w:rPr>
          <w:b/>
          <w:iCs/>
          <w:u w:val="single"/>
          <w:bdr w:val="single" w:sz="8" w:space="0" w:color="auto"/>
        </w:rPr>
        <w:t>cleaved</w:t>
      </w:r>
      <w:r w:rsidRPr="00057862">
        <w:rPr>
          <w:u w:val="single"/>
        </w:rPr>
        <w:t xml:space="preserve"> apart the international </w:t>
      </w:r>
      <w:r w:rsidRPr="00057862">
        <w:rPr>
          <w:b/>
          <w:iCs/>
          <w:u w:val="single"/>
          <w:bdr w:val="single" w:sz="8" w:space="0" w:color="auto"/>
        </w:rPr>
        <w:t>order</w:t>
      </w:r>
      <w:r w:rsidRPr="00057862">
        <w:rPr>
          <w:u w:val="single"/>
        </w:rPr>
        <w:t xml:space="preserve">, </w:t>
      </w:r>
      <w:r w:rsidRPr="00FD4474">
        <w:rPr>
          <w:highlight w:val="cyan"/>
          <w:u w:val="single"/>
        </w:rPr>
        <w:t>the Arctic</w:t>
      </w:r>
      <w:r w:rsidRPr="00057862">
        <w:rPr>
          <w:sz w:val="16"/>
        </w:rPr>
        <w:t xml:space="preserve"> has </w:t>
      </w:r>
      <w:r w:rsidRPr="00FD4474">
        <w:rPr>
          <w:highlight w:val="cyan"/>
          <w:u w:val="single"/>
        </w:rPr>
        <w:t>emerged as</w:t>
      </w:r>
      <w:r w:rsidRPr="00057862">
        <w:rPr>
          <w:sz w:val="16"/>
        </w:rPr>
        <w:t xml:space="preserve"> the potential </w:t>
      </w:r>
      <w:r w:rsidRPr="00FD4474">
        <w:rPr>
          <w:highlight w:val="cyan"/>
          <w:u w:val="single"/>
        </w:rPr>
        <w:t>theatre of</w:t>
      </w:r>
      <w:r w:rsidRPr="00057862">
        <w:rPr>
          <w:u w:val="single"/>
        </w:rPr>
        <w:t xml:space="preserve"> the next </w:t>
      </w:r>
      <w:r w:rsidRPr="00FD4474">
        <w:rPr>
          <w:b/>
          <w:iCs/>
          <w:highlight w:val="cyan"/>
          <w:u w:val="single"/>
          <w:bdr w:val="single" w:sz="8" w:space="0" w:color="auto"/>
        </w:rPr>
        <w:t>global conflict</w:t>
      </w:r>
      <w:r w:rsidRPr="00057862">
        <w:rPr>
          <w:u w:val="single"/>
        </w:rPr>
        <w:t>.</w:t>
      </w:r>
    </w:p>
    <w:p w14:paraId="3F52571B" w14:textId="77777777" w:rsidR="009A0F06" w:rsidRPr="00057862" w:rsidRDefault="009A0F06" w:rsidP="009A0F06">
      <w:pPr>
        <w:rPr>
          <w:sz w:val="16"/>
        </w:rPr>
      </w:pPr>
      <w:r w:rsidRPr="00057862">
        <w:rPr>
          <w:sz w:val="16"/>
        </w:rPr>
        <w:t xml:space="preserve">Alexander, who also represents the Gwich’in on the Arctic council (which includes the eight Arctic states, Canada, Denmark, Sweden, Norway, Finland, Iceland, the US and Russia) warns that </w:t>
      </w:r>
      <w:r w:rsidRPr="00057862">
        <w:rPr>
          <w:u w:val="single"/>
        </w:rPr>
        <w:t xml:space="preserve">the global </w:t>
      </w:r>
      <w:r w:rsidRPr="00057862">
        <w:rPr>
          <w:b/>
          <w:iCs/>
          <w:u w:val="single"/>
          <w:bdr w:val="single" w:sz="8" w:space="0" w:color="auto"/>
        </w:rPr>
        <w:t>race</w:t>
      </w:r>
      <w:r w:rsidRPr="00057862">
        <w:rPr>
          <w:u w:val="single"/>
        </w:rPr>
        <w:t xml:space="preserve"> to plunder</w:t>
      </w:r>
      <w:r w:rsidRPr="00057862">
        <w:rPr>
          <w:sz w:val="16"/>
        </w:rPr>
        <w:t xml:space="preserve"> the </w:t>
      </w:r>
      <w:r w:rsidRPr="00057862">
        <w:rPr>
          <w:u w:val="single"/>
        </w:rPr>
        <w:t>Arctic</w:t>
      </w:r>
      <w:r w:rsidRPr="00057862">
        <w:rPr>
          <w:sz w:val="16"/>
        </w:rPr>
        <w:t xml:space="preserve"> could </w:t>
      </w:r>
      <w:r w:rsidRPr="00057862">
        <w:rPr>
          <w:u w:val="single"/>
        </w:rPr>
        <w:t xml:space="preserve">have </w:t>
      </w:r>
      <w:r w:rsidRPr="00057862">
        <w:rPr>
          <w:b/>
          <w:iCs/>
          <w:u w:val="single"/>
          <w:bdr w:val="single" w:sz="8" w:space="0" w:color="auto"/>
        </w:rPr>
        <w:t>devastating</w:t>
      </w:r>
      <w:r w:rsidRPr="00057862">
        <w:rPr>
          <w:u w:val="single"/>
        </w:rPr>
        <w:t xml:space="preserve"> consequences</w:t>
      </w:r>
      <w:r w:rsidRPr="00057862">
        <w:rPr>
          <w:sz w:val="16"/>
        </w:rPr>
        <w:t>. “If you don’t co-operate on the Arctic and we don’t get these things right, then I’ll tell you this, my friend: the world can change very rapidly.”</w:t>
      </w:r>
    </w:p>
    <w:p w14:paraId="54E4866B" w14:textId="77777777" w:rsidR="009A0F06" w:rsidRPr="00057862" w:rsidRDefault="009A0F06" w:rsidP="009A0F06">
      <w:pPr>
        <w:rPr>
          <w:sz w:val="16"/>
        </w:rPr>
      </w:pPr>
      <w:r w:rsidRPr="00057862">
        <w:rPr>
          <w:b/>
          <w:iCs/>
          <w:u w:val="single"/>
          <w:bdr w:val="single" w:sz="8" w:space="0" w:color="auto"/>
        </w:rPr>
        <w:t>Russia</w:t>
      </w:r>
      <w:r w:rsidRPr="00057862">
        <w:rPr>
          <w:sz w:val="16"/>
        </w:rPr>
        <w:t xml:space="preserve">, whose </w:t>
      </w:r>
      <w:r w:rsidRPr="00057862">
        <w:rPr>
          <w:u w:val="single"/>
        </w:rPr>
        <w:t xml:space="preserve">territory </w:t>
      </w:r>
      <w:r w:rsidRPr="00057862">
        <w:rPr>
          <w:b/>
          <w:iCs/>
          <w:u w:val="single"/>
          <w:bdr w:val="single" w:sz="8" w:space="0" w:color="auto"/>
        </w:rPr>
        <w:t>spans</w:t>
      </w:r>
      <w:r w:rsidRPr="00057862">
        <w:rPr>
          <w:u w:val="single"/>
        </w:rPr>
        <w:t xml:space="preserve"> around 53% of the Arctic</w:t>
      </w:r>
      <w:r w:rsidRPr="00057862">
        <w:rPr>
          <w:sz w:val="16"/>
        </w:rPr>
        <w:t xml:space="preserve"> Ocean </w:t>
      </w:r>
      <w:r w:rsidRPr="00057862">
        <w:rPr>
          <w:u w:val="single"/>
        </w:rPr>
        <w:t>shoreline</w:t>
      </w:r>
      <w:r w:rsidRPr="00057862">
        <w:rPr>
          <w:sz w:val="16"/>
        </w:rPr>
        <w:t xml:space="preserve">, and </w:t>
      </w:r>
      <w:r w:rsidRPr="00057862">
        <w:rPr>
          <w:b/>
          <w:iCs/>
          <w:u w:val="single"/>
          <w:bdr w:val="single" w:sz="8" w:space="0" w:color="auto"/>
        </w:rPr>
        <w:t>China</w:t>
      </w:r>
      <w:r w:rsidRPr="00057862">
        <w:rPr>
          <w:sz w:val="16"/>
        </w:rPr>
        <w:t xml:space="preserve"> are rapidly </w:t>
      </w:r>
      <w:r w:rsidRPr="00057862">
        <w:rPr>
          <w:u w:val="single"/>
        </w:rPr>
        <w:t>developing plans to expand the</w:t>
      </w:r>
      <w:r w:rsidRPr="00057862">
        <w:rPr>
          <w:sz w:val="16"/>
        </w:rPr>
        <w:t xml:space="preserve"> </w:t>
      </w:r>
      <w:r w:rsidRPr="00057862">
        <w:rPr>
          <w:b/>
          <w:iCs/>
          <w:u w:val="single"/>
          <w:bdr w:val="single" w:sz="8" w:space="0" w:color="auto"/>
        </w:rPr>
        <w:t>N</w:t>
      </w:r>
      <w:r w:rsidRPr="00057862">
        <w:rPr>
          <w:sz w:val="16"/>
        </w:rPr>
        <w:t xml:space="preserve">orthern </w:t>
      </w:r>
      <w:r w:rsidRPr="00057862">
        <w:rPr>
          <w:b/>
          <w:iCs/>
          <w:u w:val="single"/>
          <w:bdr w:val="single" w:sz="8" w:space="0" w:color="auto"/>
        </w:rPr>
        <w:t>S</w:t>
      </w:r>
      <w:r w:rsidRPr="00057862">
        <w:rPr>
          <w:sz w:val="16"/>
        </w:rPr>
        <w:t xml:space="preserve">ea </w:t>
      </w:r>
      <w:r w:rsidRPr="00057862">
        <w:rPr>
          <w:b/>
          <w:iCs/>
          <w:u w:val="single"/>
          <w:bdr w:val="single" w:sz="8" w:space="0" w:color="auto"/>
        </w:rPr>
        <w:t>R</w:t>
      </w:r>
      <w:r w:rsidRPr="00057862">
        <w:rPr>
          <w:sz w:val="16"/>
        </w:rPr>
        <w:t>oute. The maritime passage between the east and west of the Arctic Ocean is regarded by the Kremlin as vital to avoid Western sanctions.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5E058804" w14:textId="77777777" w:rsidR="009A0F06" w:rsidRPr="00057862" w:rsidRDefault="009A0F06" w:rsidP="009A0F06">
      <w:pPr>
        <w:rPr>
          <w:sz w:val="16"/>
        </w:rPr>
      </w:pPr>
      <w:r w:rsidRPr="00FD4474">
        <w:rPr>
          <w:highlight w:val="cyan"/>
          <w:u w:val="single"/>
        </w:rPr>
        <w:t>China</w:t>
      </w:r>
      <w:r w:rsidRPr="00057862">
        <w:rPr>
          <w:sz w:val="16"/>
        </w:rPr>
        <w:t xml:space="preserve"> — which has ominously </w:t>
      </w:r>
      <w:r w:rsidRPr="00FD4474">
        <w:rPr>
          <w:highlight w:val="cyan"/>
          <w:u w:val="single"/>
        </w:rPr>
        <w:t>declared itself</w:t>
      </w:r>
      <w:r w:rsidRPr="00057862">
        <w:rPr>
          <w:u w:val="single"/>
        </w:rPr>
        <w:t xml:space="preserve"> a “</w:t>
      </w:r>
      <w:r w:rsidRPr="00057862">
        <w:rPr>
          <w:b/>
          <w:iCs/>
          <w:u w:val="single"/>
          <w:bdr w:val="single" w:sz="8" w:space="0" w:color="auto"/>
        </w:rPr>
        <w:t>near-</w:t>
      </w:r>
      <w:r w:rsidRPr="00FD4474">
        <w:rPr>
          <w:b/>
          <w:iCs/>
          <w:highlight w:val="cyan"/>
          <w:u w:val="single"/>
          <w:bdr w:val="single" w:sz="8" w:space="0" w:color="auto"/>
        </w:rPr>
        <w:t>Arctic</w:t>
      </w:r>
      <w:r w:rsidRPr="00FD4474">
        <w:rPr>
          <w:highlight w:val="cyan"/>
          <w:u w:val="single"/>
        </w:rPr>
        <w:t xml:space="preserve"> state</w:t>
      </w:r>
      <w:r w:rsidRPr="00057862">
        <w:rPr>
          <w:u w:val="single"/>
        </w:rPr>
        <w:t>”</w:t>
      </w:r>
      <w:r w:rsidRPr="00057862">
        <w:rPr>
          <w:sz w:val="16"/>
        </w:rPr>
        <w:t xml:space="preserve"> — also harbours ambitions to transform the passage into a silk road of the far north, while in March, a Russian delegation to India held talks over new co-operation over the route. </w:t>
      </w:r>
      <w:r w:rsidRPr="00FD4474">
        <w:rPr>
          <w:highlight w:val="cyan"/>
          <w:u w:val="single"/>
        </w:rPr>
        <w:t xml:space="preserve">The </w:t>
      </w:r>
      <w:r w:rsidRPr="00FD4474">
        <w:rPr>
          <w:b/>
          <w:iCs/>
          <w:highlight w:val="cyan"/>
          <w:u w:val="single"/>
          <w:bdr w:val="single" w:sz="8" w:space="0" w:color="auto"/>
        </w:rPr>
        <w:t>West</w:t>
      </w:r>
      <w:r w:rsidRPr="00FD4474">
        <w:rPr>
          <w:highlight w:val="cyan"/>
          <w:u w:val="single"/>
        </w:rPr>
        <w:t xml:space="preserve"> is</w:t>
      </w:r>
      <w:r w:rsidRPr="00057862">
        <w:rPr>
          <w:sz w:val="16"/>
        </w:rPr>
        <w:t xml:space="preserve"> similarly </w:t>
      </w:r>
      <w:r w:rsidRPr="00057862">
        <w:rPr>
          <w:u w:val="single"/>
        </w:rPr>
        <w:t>flexing its muscles,</w:t>
      </w:r>
      <w:r w:rsidRPr="00057862">
        <w:rPr>
          <w:sz w:val="16"/>
        </w:rPr>
        <w:t xml:space="preserve"> with </w:t>
      </w:r>
      <w:r w:rsidRPr="00057862">
        <w:rPr>
          <w:u w:val="single"/>
        </w:rPr>
        <w:t>Finland</w:t>
      </w:r>
      <w:r w:rsidRPr="00057862">
        <w:rPr>
          <w:sz w:val="16"/>
        </w:rPr>
        <w:t xml:space="preserve"> (and the expected accession of Sweden) </w:t>
      </w:r>
      <w:r w:rsidRPr="00FD4474">
        <w:rPr>
          <w:highlight w:val="cyan"/>
          <w:u w:val="single"/>
        </w:rPr>
        <w:t xml:space="preserve">extending </w:t>
      </w:r>
      <w:r w:rsidRPr="00FD4474">
        <w:rPr>
          <w:b/>
          <w:iCs/>
          <w:highlight w:val="cyan"/>
          <w:u w:val="single"/>
          <w:bdr w:val="single" w:sz="8" w:space="0" w:color="auto"/>
        </w:rPr>
        <w:t>NATO’s</w:t>
      </w:r>
      <w:r w:rsidRPr="00FD4474">
        <w:rPr>
          <w:highlight w:val="cyan"/>
          <w:u w:val="single"/>
        </w:rPr>
        <w:t xml:space="preserve"> borders</w:t>
      </w:r>
      <w:r w:rsidRPr="00057862">
        <w:rPr>
          <w:sz w:val="16"/>
        </w:rPr>
        <w:t xml:space="preserve"> into the Arctic. In June, the US Secretary of State Anthony Blinken announced that the US would be opening an outpost in the far-north Norwegian town of Tromsø, stressing the need to have “a diplomatic footprint” above the Arctic Circle. “</w:t>
      </w:r>
      <w:r w:rsidRPr="00057862">
        <w:rPr>
          <w:u w:val="single"/>
        </w:rPr>
        <w:t xml:space="preserve">The war in </w:t>
      </w:r>
      <w:r w:rsidRPr="00FD4474">
        <w:rPr>
          <w:b/>
          <w:iCs/>
          <w:highlight w:val="cyan"/>
          <w:u w:val="single"/>
          <w:bdr w:val="single" w:sz="8" w:space="0" w:color="auto"/>
        </w:rPr>
        <w:t>Ukraine</w:t>
      </w:r>
      <w:r w:rsidRPr="00057862">
        <w:rPr>
          <w:sz w:val="16"/>
        </w:rPr>
        <w:t xml:space="preserve"> has really </w:t>
      </w:r>
      <w:r w:rsidRPr="00FD4474">
        <w:rPr>
          <w:highlight w:val="cyan"/>
          <w:u w:val="single"/>
        </w:rPr>
        <w:t>torpedoed</w:t>
      </w:r>
      <w:r w:rsidRPr="00057862">
        <w:rPr>
          <w:sz w:val="16"/>
        </w:rPr>
        <w:t xml:space="preserve"> this idea of </w:t>
      </w:r>
      <w:r w:rsidRPr="00FD4474">
        <w:rPr>
          <w:highlight w:val="cyan"/>
          <w:u w:val="single"/>
        </w:rPr>
        <w:t>Arctic exceptionalism</w:t>
      </w:r>
      <w:r w:rsidRPr="00057862">
        <w:rPr>
          <w:sz w:val="16"/>
        </w:rPr>
        <w:t>,” explains Dr Neil Melvin, Director of International Security at the Royal United Services Institute (RUSI). “The whole focus of northern Europe has basically now shifted to building security against Russia.”</w:t>
      </w:r>
    </w:p>
    <w:p w14:paraId="153FF6CB" w14:textId="77777777" w:rsidR="009A0F06" w:rsidRPr="00057862" w:rsidRDefault="009A0F06" w:rsidP="009A0F06">
      <w:pPr>
        <w:rPr>
          <w:sz w:val="16"/>
        </w:rPr>
      </w:pPr>
      <w:r w:rsidRPr="00057862">
        <w:rPr>
          <w:sz w:val="16"/>
        </w:rPr>
        <w:lastRenderedPageBreak/>
        <w:t xml:space="preserve">As Melvin points out, </w:t>
      </w:r>
      <w:r w:rsidRPr="00057862">
        <w:rPr>
          <w:u w:val="single"/>
        </w:rPr>
        <w:t>the</w:t>
      </w:r>
      <w:r w:rsidRPr="00057862">
        <w:rPr>
          <w:sz w:val="16"/>
        </w:rPr>
        <w:t xml:space="preserve"> heavy losses </w:t>
      </w:r>
      <w:r w:rsidRPr="00057862">
        <w:rPr>
          <w:u w:val="single"/>
        </w:rPr>
        <w:t xml:space="preserve">sustained by </w:t>
      </w:r>
      <w:r w:rsidRPr="00FD4474">
        <w:rPr>
          <w:highlight w:val="cyan"/>
          <w:u w:val="single"/>
        </w:rPr>
        <w:t>Russia</w:t>
      </w:r>
      <w:r w:rsidRPr="00057862">
        <w:rPr>
          <w:sz w:val="16"/>
        </w:rPr>
        <w:t xml:space="preserve">’s land army in </w:t>
      </w:r>
      <w:r w:rsidRPr="00057862">
        <w:rPr>
          <w:u w:val="single"/>
        </w:rPr>
        <w:t xml:space="preserve">Ukraine will </w:t>
      </w:r>
      <w:r w:rsidRPr="00057862">
        <w:rPr>
          <w:b/>
          <w:iCs/>
          <w:u w:val="single"/>
          <w:bdr w:val="single" w:sz="8" w:space="0" w:color="auto"/>
        </w:rPr>
        <w:t>force</w:t>
      </w:r>
      <w:r w:rsidRPr="00057862">
        <w:rPr>
          <w:u w:val="single"/>
        </w:rPr>
        <w:t xml:space="preserve"> it to become </w:t>
      </w:r>
      <w:r w:rsidRPr="00FD4474">
        <w:rPr>
          <w:highlight w:val="cyan"/>
          <w:u w:val="single"/>
        </w:rPr>
        <w:t xml:space="preserve">increasingly </w:t>
      </w:r>
      <w:r w:rsidRPr="00FD4474">
        <w:rPr>
          <w:b/>
          <w:iCs/>
          <w:highlight w:val="cyan"/>
          <w:u w:val="single"/>
          <w:bdr w:val="single" w:sz="8" w:space="0" w:color="auto"/>
        </w:rPr>
        <w:t>reliant</w:t>
      </w:r>
      <w:r w:rsidRPr="00FD4474">
        <w:rPr>
          <w:highlight w:val="cyan"/>
          <w:u w:val="single"/>
        </w:rPr>
        <w:t xml:space="preserve"> on</w:t>
      </w:r>
      <w:r w:rsidRPr="00057862">
        <w:rPr>
          <w:sz w:val="16"/>
        </w:rPr>
        <w:t xml:space="preserve"> its </w:t>
      </w:r>
      <w:r w:rsidRPr="00FD4474">
        <w:rPr>
          <w:b/>
          <w:iCs/>
          <w:highlight w:val="cyan"/>
          <w:u w:val="single"/>
          <w:bdr w:val="single" w:sz="8" w:space="0" w:color="auto"/>
        </w:rPr>
        <w:t>nuc</w:t>
      </w:r>
      <w:r w:rsidRPr="00057862">
        <w:rPr>
          <w:u w:val="single"/>
        </w:rPr>
        <w:t>lear force</w:t>
      </w:r>
      <w:r w:rsidRPr="00FD4474">
        <w:rPr>
          <w:b/>
          <w:iCs/>
          <w:highlight w:val="cyan"/>
          <w:u w:val="single"/>
          <w:bdr w:val="single" w:sz="8" w:space="0" w:color="auto"/>
        </w:rPr>
        <w:t>s</w:t>
      </w:r>
      <w:r w:rsidRPr="00057862">
        <w:rPr>
          <w:sz w:val="16"/>
        </w:rPr>
        <w:t xml:space="preserve"> stationed </w:t>
      </w:r>
      <w:r w:rsidRPr="00FD4474">
        <w:rPr>
          <w:highlight w:val="cyan"/>
          <w:u w:val="single"/>
        </w:rPr>
        <w:t>in the Arctic</w:t>
      </w:r>
      <w:r w:rsidRPr="00057862">
        <w:rPr>
          <w:sz w:val="16"/>
        </w:rPr>
        <w:t>, where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FD4474">
        <w:rPr>
          <w:highlight w:val="cyan"/>
          <w:u w:val="single"/>
        </w:rPr>
        <w:t>They</w:t>
      </w:r>
      <w:r w:rsidRPr="00057862">
        <w:rPr>
          <w:u w:val="single"/>
        </w:rPr>
        <w:t xml:space="preserve"> will </w:t>
      </w:r>
      <w:r w:rsidRPr="00FD4474">
        <w:rPr>
          <w:highlight w:val="cyan"/>
          <w:u w:val="single"/>
        </w:rPr>
        <w:t xml:space="preserve">feel more </w:t>
      </w:r>
      <w:r w:rsidRPr="00FD4474">
        <w:rPr>
          <w:b/>
          <w:iCs/>
          <w:highlight w:val="cyan"/>
          <w:u w:val="single"/>
          <w:bdr w:val="single" w:sz="8" w:space="0" w:color="auto"/>
        </w:rPr>
        <w:t>vulnerable</w:t>
      </w:r>
      <w:r w:rsidRPr="00057862">
        <w:rPr>
          <w:sz w:val="16"/>
        </w:rPr>
        <w:t xml:space="preserve"> as a result of not having a strong army, </w:t>
      </w:r>
      <w:r w:rsidRPr="00FD4474">
        <w:rPr>
          <w:highlight w:val="cyan"/>
          <w:u w:val="single"/>
        </w:rPr>
        <w:t>and</w:t>
      </w:r>
      <w:r w:rsidRPr="00057862">
        <w:rPr>
          <w:sz w:val="16"/>
        </w:rPr>
        <w:t xml:space="preserve"> I think we are likely to see them </w:t>
      </w:r>
      <w:r w:rsidRPr="00FD4474">
        <w:rPr>
          <w:b/>
          <w:iCs/>
          <w:highlight w:val="cyan"/>
          <w:u w:val="single"/>
          <w:bdr w:val="single" w:sz="8" w:space="0" w:color="auto"/>
        </w:rPr>
        <w:t>threaten</w:t>
      </w:r>
      <w:r w:rsidRPr="00FD4474">
        <w:rPr>
          <w:highlight w:val="cyan"/>
          <w:u w:val="single"/>
        </w:rPr>
        <w:t xml:space="preserve"> nuclear options</w:t>
      </w:r>
      <w:r w:rsidRPr="00057862">
        <w:rPr>
          <w:sz w:val="16"/>
        </w:rPr>
        <w:t xml:space="preserve"> much more as part of national defence,” Melvin says of Russia’s designs in the Arctic. “</w:t>
      </w:r>
      <w:r w:rsidRPr="00057862">
        <w:rPr>
          <w:u w:val="single"/>
        </w:rPr>
        <w:t xml:space="preserve">They are going to be much more </w:t>
      </w:r>
      <w:r w:rsidRPr="00057862">
        <w:rPr>
          <w:b/>
          <w:iCs/>
          <w:u w:val="single"/>
          <w:bdr w:val="single" w:sz="8" w:space="0" w:color="auto"/>
        </w:rPr>
        <w:t>explicit</w:t>
      </w:r>
      <w:r w:rsidRPr="00057862">
        <w:rPr>
          <w:u w:val="single"/>
        </w:rPr>
        <w:t xml:space="preserve"> and threatening</w:t>
      </w:r>
      <w:r w:rsidRPr="00057862">
        <w:rPr>
          <w:sz w:val="16"/>
        </w:rPr>
        <w:t>.”</w:t>
      </w:r>
    </w:p>
    <w:p w14:paraId="51EB8E74" w14:textId="77777777" w:rsidR="009A0F06" w:rsidRPr="00057862" w:rsidRDefault="009A0F06" w:rsidP="009A0F06">
      <w:pPr>
        <w:rPr>
          <w:sz w:val="16"/>
        </w:rPr>
      </w:pPr>
      <w:r w:rsidRPr="00057862">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057862">
        <w:rPr>
          <w:u w:val="single"/>
        </w:rPr>
        <w:t xml:space="preserve">increasingly navigable international </w:t>
      </w:r>
      <w:r w:rsidRPr="00057862">
        <w:rPr>
          <w:b/>
          <w:iCs/>
          <w:u w:val="single"/>
          <w:bdr w:val="single" w:sz="8" w:space="0" w:color="auto"/>
        </w:rPr>
        <w:t>waters</w:t>
      </w:r>
      <w:r w:rsidRPr="00057862">
        <w:rPr>
          <w:sz w:val="16"/>
        </w:rPr>
        <w:t xml:space="preserve"> that </w:t>
      </w:r>
      <w:r w:rsidRPr="00057862">
        <w:rPr>
          <w:u w:val="single"/>
        </w:rPr>
        <w:t xml:space="preserve">present the most likely </w:t>
      </w:r>
      <w:r w:rsidRPr="00057862">
        <w:rPr>
          <w:b/>
          <w:iCs/>
          <w:u w:val="single"/>
          <w:bdr w:val="single" w:sz="8" w:space="0" w:color="auto"/>
        </w:rPr>
        <w:t>flashpoint</w:t>
      </w:r>
      <w:r w:rsidRPr="00057862">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54C4E7A2" w14:textId="77777777" w:rsidR="009A0F06" w:rsidRPr="00057862" w:rsidRDefault="009A0F06" w:rsidP="009A0F06">
      <w:pPr>
        <w:rPr>
          <w:sz w:val="16"/>
        </w:rPr>
      </w:pPr>
      <w:r w:rsidRPr="00057862">
        <w:rPr>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20F7167C" w14:textId="77777777" w:rsidR="009A0F06" w:rsidRPr="00057862" w:rsidRDefault="009A0F06" w:rsidP="009A0F06">
      <w:pPr>
        <w:rPr>
          <w:sz w:val="16"/>
        </w:rPr>
      </w:pPr>
      <w:r w:rsidRPr="00057862">
        <w:rPr>
          <w:sz w:val="16"/>
        </w:rPr>
        <w:t xml:space="preserve">“The concern is we know we have </w:t>
      </w:r>
      <w:r w:rsidRPr="00057862">
        <w:rPr>
          <w:u w:val="single"/>
        </w:rPr>
        <w:t xml:space="preserve">potential </w:t>
      </w:r>
      <w:r w:rsidRPr="00FD4474">
        <w:rPr>
          <w:b/>
          <w:iCs/>
          <w:highlight w:val="cyan"/>
          <w:u w:val="single"/>
          <w:bdr w:val="single" w:sz="8" w:space="0" w:color="auto"/>
        </w:rPr>
        <w:t>flashpoints</w:t>
      </w:r>
      <w:r w:rsidRPr="00FD4474">
        <w:rPr>
          <w:highlight w:val="cyan"/>
          <w:u w:val="single"/>
        </w:rPr>
        <w:t xml:space="preserve"> like Svalbard</w:t>
      </w:r>
      <w:r w:rsidRPr="00057862">
        <w:rPr>
          <w:sz w:val="16"/>
        </w:rPr>
        <w:t xml:space="preserve"> which, having caused agitation and tension in the past, might be </w:t>
      </w:r>
      <w:r w:rsidRPr="00FD4474">
        <w:rPr>
          <w:b/>
          <w:iCs/>
          <w:highlight w:val="cyan"/>
          <w:u w:val="single"/>
          <w:bdr w:val="single" w:sz="8" w:space="0" w:color="auto"/>
        </w:rPr>
        <w:t>escalate</w:t>
      </w:r>
      <w:r w:rsidRPr="00057862">
        <w:rPr>
          <w:u w:val="single"/>
        </w:rPr>
        <w:t xml:space="preserve">d very </w:t>
      </w:r>
      <w:r w:rsidRPr="00FD4474">
        <w:rPr>
          <w:b/>
          <w:iCs/>
          <w:highlight w:val="cyan"/>
          <w:u w:val="single"/>
          <w:bdr w:val="single" w:sz="8" w:space="0" w:color="auto"/>
        </w:rPr>
        <w:t>quickly</w:t>
      </w:r>
      <w:r w:rsidRPr="00057862">
        <w:rPr>
          <w:sz w:val="16"/>
        </w:rPr>
        <w:t xml:space="preserve">,” Dodds says. Aggression could be anything from </w:t>
      </w:r>
      <w:r w:rsidRPr="00FD4474">
        <w:rPr>
          <w:highlight w:val="cyan"/>
          <w:u w:val="single"/>
        </w:rPr>
        <w:t>attacks on</w:t>
      </w:r>
      <w:r w:rsidRPr="00057862">
        <w:rPr>
          <w:u w:val="single"/>
        </w:rPr>
        <w:t xml:space="preserve"> underwater </w:t>
      </w:r>
      <w:r w:rsidRPr="00FD4474">
        <w:rPr>
          <w:b/>
          <w:iCs/>
          <w:highlight w:val="cyan"/>
          <w:u w:val="single"/>
          <w:bdr w:val="single" w:sz="8" w:space="0" w:color="auto"/>
        </w:rPr>
        <w:t>cables</w:t>
      </w:r>
      <w:r w:rsidRPr="00057862">
        <w:rPr>
          <w:sz w:val="16"/>
        </w:rPr>
        <w:t xml:space="preserve"> (last year, a Russian trawler was linked to the severing of a sub-sea fibre-optic cable which linked Svalbard to the Norwegian mainland), </w:t>
      </w:r>
      <w:r w:rsidRPr="00057862">
        <w:rPr>
          <w:u w:val="single"/>
        </w:rPr>
        <w:t>to</w:t>
      </w:r>
      <w:r w:rsidRPr="00057862">
        <w:rPr>
          <w:sz w:val="16"/>
        </w:rPr>
        <w:t xml:space="preserve"> an outright </w:t>
      </w:r>
      <w:r w:rsidRPr="00057862">
        <w:rPr>
          <w:u w:val="single"/>
        </w:rPr>
        <w:t xml:space="preserve">attack on </w:t>
      </w:r>
      <w:r w:rsidRPr="00FD4474">
        <w:rPr>
          <w:highlight w:val="cyan"/>
          <w:u w:val="single"/>
        </w:rPr>
        <w:t xml:space="preserve">oil and gas </w:t>
      </w:r>
      <w:r w:rsidRPr="00FD4474">
        <w:rPr>
          <w:b/>
          <w:iCs/>
          <w:highlight w:val="cyan"/>
          <w:u w:val="single"/>
          <w:bdr w:val="single" w:sz="8" w:space="0" w:color="auto"/>
        </w:rPr>
        <w:t>infrastructure</w:t>
      </w:r>
      <w:r w:rsidRPr="00057862">
        <w:rPr>
          <w:sz w:val="16"/>
        </w:rPr>
        <w:t xml:space="preserve">. “The Norwegian European Arctic will be the space where, if anything, this is most likely to happen,” Dodds says. “That </w:t>
      </w:r>
      <w:r w:rsidRPr="00FD4474">
        <w:rPr>
          <w:highlight w:val="cyan"/>
          <w:u w:val="single"/>
        </w:rPr>
        <w:t>would</w:t>
      </w:r>
      <w:r w:rsidRPr="00057862">
        <w:rPr>
          <w:sz w:val="16"/>
        </w:rPr>
        <w:t xml:space="preserve"> also </w:t>
      </w:r>
      <w:r w:rsidRPr="00FD4474">
        <w:rPr>
          <w:highlight w:val="cyan"/>
          <w:u w:val="single"/>
        </w:rPr>
        <w:t>be</w:t>
      </w:r>
      <w:r w:rsidRPr="00057862">
        <w:rPr>
          <w:u w:val="single"/>
        </w:rPr>
        <w:t xml:space="preserve"> the ultimate </w:t>
      </w:r>
      <w:r w:rsidRPr="00057862">
        <w:rPr>
          <w:b/>
          <w:iCs/>
          <w:u w:val="single"/>
          <w:bdr w:val="single" w:sz="8" w:space="0" w:color="auto"/>
        </w:rPr>
        <w:t>opportunity</w:t>
      </w:r>
      <w:r w:rsidRPr="00057862">
        <w:rPr>
          <w:u w:val="single"/>
        </w:rPr>
        <w:t xml:space="preserve"> for Russia to test </w:t>
      </w:r>
      <w:r w:rsidRPr="00057862">
        <w:rPr>
          <w:b/>
          <w:iCs/>
          <w:u w:val="single"/>
          <w:bdr w:val="single" w:sz="8" w:space="0" w:color="auto"/>
        </w:rPr>
        <w:t>NATO</w:t>
      </w:r>
      <w:r w:rsidRPr="00057862">
        <w:rPr>
          <w:u w:val="single"/>
        </w:rPr>
        <w:t>’s resolve</w:t>
      </w:r>
      <w:r w:rsidRPr="00057862">
        <w:rPr>
          <w:sz w:val="16"/>
        </w:rPr>
        <w:t>.”</w:t>
      </w:r>
    </w:p>
    <w:p w14:paraId="4226445A" w14:textId="77777777" w:rsidR="009A0F06" w:rsidRPr="00057862" w:rsidRDefault="009A0F06" w:rsidP="009A0F06">
      <w:pPr>
        <w:rPr>
          <w:sz w:val="16"/>
        </w:rPr>
      </w:pPr>
      <w:r w:rsidRPr="00057862">
        <w:rPr>
          <w:sz w:val="16"/>
        </w:rPr>
        <w:t xml:space="preserve">Regardless of the </w:t>
      </w:r>
      <w:r w:rsidRPr="00057862">
        <w:rPr>
          <w:u w:val="single"/>
        </w:rPr>
        <w:t xml:space="preserve">potential for </w:t>
      </w:r>
      <w:r w:rsidRPr="00FD4474">
        <w:rPr>
          <w:b/>
          <w:iCs/>
          <w:highlight w:val="cyan"/>
          <w:u w:val="single"/>
          <w:bdr w:val="single" w:sz="8" w:space="0" w:color="auto"/>
        </w:rPr>
        <w:t>nuclear</w:t>
      </w:r>
      <w:r w:rsidRPr="00057862">
        <w:rPr>
          <w:b/>
          <w:iCs/>
          <w:u w:val="single"/>
          <w:bdr w:val="single" w:sz="8" w:space="0" w:color="auto"/>
        </w:rPr>
        <w:t xml:space="preserve"> conflict</w:t>
      </w:r>
      <w:r w:rsidRPr="00057862">
        <w:rPr>
          <w:sz w:val="16"/>
        </w:rPr>
        <w:t xml:space="preserve">, a burning Arctic poses grave threats for humanity. The Arctic permafrost contains peatland soils which are the world’s most vital carbon sink. Globally, peatlands store twice as much carbon as all the forests combined. When this burns, it releases the carbon back into the atmosphere creating something of a doom loop. According to the Copernicus Atmosphere Monitoring Service, wildfires across Canada have released 290 megatons of carbon into the atmosphere between January and August, more than 25% of the global total for 2023 in the year to date. </w:t>
      </w:r>
    </w:p>
    <w:p w14:paraId="5118F81A" w14:textId="77777777" w:rsidR="009A0F06" w:rsidRPr="00057862" w:rsidRDefault="009A0F06" w:rsidP="009A0F06">
      <w:pPr>
        <w:rPr>
          <w:sz w:val="16"/>
        </w:rPr>
      </w:pPr>
      <w:r w:rsidRPr="00057862">
        <w:rPr>
          <w:sz w:val="16"/>
        </w:rPr>
        <w:t xml:space="preserve">Thawing permafrost is also exposing chemical and radioactive waste and millennia-old “zombie viruses”. In 2016, around 100,000 reindeer were culled in the Russian far north after an anthrax outbreak that killed a 12-year-old boy. Plague bacillus, smallpox and other historic diseases are also feared to soon re-emerge from the melting earth. The discovery earlier this summer of 46,000-year-old roundworms lying dormant in Siberia, which are happily reproducing once again, may hold clues for adapting to climate change — but they also raise questions about what else might venture forth in a thaw. And herein lies </w:t>
      </w:r>
      <w:r w:rsidRPr="00057862">
        <w:rPr>
          <w:u w:val="single"/>
        </w:rPr>
        <w:t xml:space="preserve">the </w:t>
      </w:r>
      <w:r w:rsidRPr="00057862">
        <w:rPr>
          <w:b/>
          <w:iCs/>
          <w:u w:val="single"/>
          <w:bdr w:val="single" w:sz="8" w:space="0" w:color="auto"/>
        </w:rPr>
        <w:t>great lesson</w:t>
      </w:r>
      <w:r w:rsidRPr="00057862">
        <w:rPr>
          <w:u w:val="single"/>
        </w:rPr>
        <w:t xml:space="preserve"> of</w:t>
      </w:r>
      <w:r w:rsidRPr="00057862">
        <w:rPr>
          <w:sz w:val="16"/>
        </w:rPr>
        <w:t xml:space="preserve"> the </w:t>
      </w:r>
      <w:r w:rsidRPr="00057862">
        <w:rPr>
          <w:u w:val="single"/>
        </w:rPr>
        <w:t>far north</w:t>
      </w:r>
      <w:r w:rsidRPr="00057862">
        <w:rPr>
          <w:sz w:val="16"/>
        </w:rPr>
        <w:t xml:space="preserve">, Professor Dodds explains: nothing here ever happens in isolation — </w:t>
      </w:r>
      <w:r w:rsidRPr="00FD4474">
        <w:rPr>
          <w:highlight w:val="cyan"/>
          <w:u w:val="single"/>
        </w:rPr>
        <w:t>there will be</w:t>
      </w:r>
      <w:r w:rsidRPr="00057862">
        <w:rPr>
          <w:sz w:val="16"/>
        </w:rPr>
        <w:t xml:space="preserve"> wider </w:t>
      </w:r>
      <w:r w:rsidRPr="00FD4474">
        <w:rPr>
          <w:b/>
          <w:iCs/>
          <w:highlight w:val="cyan"/>
          <w:u w:val="single"/>
          <w:bdr w:val="single" w:sz="8" w:space="0" w:color="auto"/>
        </w:rPr>
        <w:t>ramifications</w:t>
      </w:r>
      <w:r w:rsidRPr="00FD4474">
        <w:rPr>
          <w:highlight w:val="cyan"/>
          <w:u w:val="single"/>
        </w:rPr>
        <w:t xml:space="preserve"> across the </w:t>
      </w:r>
      <w:r w:rsidRPr="00FD4474">
        <w:rPr>
          <w:b/>
          <w:iCs/>
          <w:highlight w:val="cyan"/>
          <w:u w:val="single"/>
          <w:bdr w:val="single" w:sz="8" w:space="0" w:color="auto"/>
        </w:rPr>
        <w:t>globe</w:t>
      </w:r>
      <w:r w:rsidRPr="00057862">
        <w:rPr>
          <w:sz w:val="16"/>
        </w:rPr>
        <w:t>. “Change in the Arctic is never restricted to the Arctic itself,” he says. “It is almost as if the Arctic strikes back.”</w:t>
      </w:r>
    </w:p>
    <w:p w14:paraId="45F2DB41" w14:textId="77777777" w:rsidR="009A0F06" w:rsidRDefault="009A0F06" w:rsidP="009A0F06">
      <w:r w:rsidRPr="00057862">
        <w:rPr>
          <w:sz w:val="16"/>
        </w:rPr>
        <w:t xml:space="preserve">The time is long gone where we could think of </w:t>
      </w:r>
      <w:r w:rsidRPr="00057862">
        <w:rPr>
          <w:u w:val="single"/>
        </w:rPr>
        <w:t>the Arctic</w:t>
      </w:r>
      <w:r w:rsidRPr="00057862">
        <w:rPr>
          <w:sz w:val="16"/>
        </w:rPr>
        <w:t xml:space="preserve"> as a great pristine wilderness. Instead it has become the burning crucible of our climate crisis. But, as the towering glaciers melt and the seas of the Earth’s fifth largest ocean are revealed to us at last, their future looks even darker still, </w:t>
      </w:r>
      <w:r w:rsidRPr="00057862">
        <w:rPr>
          <w:u w:val="single"/>
        </w:rPr>
        <w:t>reanimating</w:t>
      </w:r>
      <w:r w:rsidRPr="00057862">
        <w:rPr>
          <w:sz w:val="16"/>
        </w:rPr>
        <w:t xml:space="preserve"> the </w:t>
      </w:r>
      <w:r w:rsidRPr="00057862">
        <w:rPr>
          <w:b/>
          <w:iCs/>
          <w:u w:val="single"/>
          <w:bdr w:val="single" w:sz="8" w:space="0" w:color="auto"/>
        </w:rPr>
        <w:t>bio</w:t>
      </w:r>
      <w:r w:rsidRPr="00057862">
        <w:rPr>
          <w:u w:val="single"/>
        </w:rPr>
        <w:t>logical threats</w:t>
      </w:r>
      <w:r w:rsidRPr="00057862">
        <w:rPr>
          <w:sz w:val="16"/>
        </w:rPr>
        <w:t xml:space="preserve"> of our deep past, and </w:t>
      </w:r>
      <w:r w:rsidRPr="00057862">
        <w:rPr>
          <w:u w:val="single"/>
        </w:rPr>
        <w:t>providing</w:t>
      </w:r>
      <w:r w:rsidRPr="00057862">
        <w:rPr>
          <w:sz w:val="16"/>
        </w:rPr>
        <w:t xml:space="preserve"> yet another </w:t>
      </w:r>
      <w:r w:rsidRPr="00057862">
        <w:rPr>
          <w:u w:val="single"/>
        </w:rPr>
        <w:t>site for</w:t>
      </w:r>
      <w:r w:rsidRPr="00057862">
        <w:rPr>
          <w:sz w:val="16"/>
        </w:rPr>
        <w:t xml:space="preserve"> human competition and </w:t>
      </w:r>
      <w:r w:rsidRPr="00057862">
        <w:rPr>
          <w:b/>
          <w:iCs/>
          <w:u w:val="single"/>
          <w:bdr w:val="single" w:sz="8" w:space="0" w:color="auto"/>
        </w:rPr>
        <w:t>conquest</w:t>
      </w:r>
      <w:r w:rsidRPr="00057862">
        <w:t>.</w:t>
      </w:r>
    </w:p>
    <w:p w14:paraId="48EB1D8E" w14:textId="77777777" w:rsidR="00FE1C6E" w:rsidRPr="00696DE0" w:rsidRDefault="00FE1C6E" w:rsidP="00FE1C6E">
      <w:pPr>
        <w:keepNext/>
        <w:keepLines/>
        <w:pageBreakBefore/>
        <w:spacing w:before="40" w:after="0" w:line="256" w:lineRule="auto"/>
        <w:jc w:val="center"/>
        <w:outlineLvl w:val="2"/>
        <w:rPr>
          <w:rFonts w:eastAsia="Times New Roman"/>
          <w:b/>
          <w:sz w:val="32"/>
          <w:u w:val="single"/>
        </w:rPr>
      </w:pPr>
      <w:r>
        <w:rPr>
          <w:rFonts w:eastAsia="Times New Roman"/>
          <w:b/>
          <w:sz w:val="32"/>
          <w:u w:val="single"/>
        </w:rPr>
        <w:lastRenderedPageBreak/>
        <w:t>1NC---OFF</w:t>
      </w:r>
    </w:p>
    <w:p w14:paraId="7ED9B031" w14:textId="3B4BFCD0" w:rsidR="00FE1C6E" w:rsidRPr="00EC0843" w:rsidRDefault="00EC0843" w:rsidP="00FE1C6E">
      <w:pPr>
        <w:pStyle w:val="Heading4"/>
      </w:pPr>
      <w:r>
        <w:rPr>
          <w:u w:val="single"/>
        </w:rPr>
        <w:t>Primacy K</w:t>
      </w:r>
      <w:r w:rsidR="00821ECB">
        <w:t>.</w:t>
      </w:r>
    </w:p>
    <w:p w14:paraId="00493F51" w14:textId="77777777" w:rsidR="00FE1C6E" w:rsidRPr="00696DE0" w:rsidRDefault="00FE1C6E" w:rsidP="00FE1C6E">
      <w:pPr>
        <w:keepNext/>
        <w:keepLines/>
        <w:spacing w:before="40" w:after="0" w:line="254" w:lineRule="auto"/>
        <w:outlineLvl w:val="3"/>
        <w:rPr>
          <w:rFonts w:eastAsia="Times New Roman"/>
          <w:b/>
          <w:iCs/>
          <w:sz w:val="26"/>
        </w:rPr>
      </w:pPr>
      <w:r w:rsidRPr="00696DE0">
        <w:rPr>
          <w:rFonts w:eastAsia="Times New Roman"/>
          <w:b/>
          <w:iCs/>
          <w:sz w:val="26"/>
        </w:rPr>
        <w:t xml:space="preserve">Their depictions of chinese threats in the Arctic are not neutral—they reflect American </w:t>
      </w:r>
      <w:r w:rsidRPr="00696DE0">
        <w:rPr>
          <w:rFonts w:eastAsia="Times New Roman"/>
          <w:b/>
          <w:iCs/>
          <w:sz w:val="26"/>
          <w:u w:val="single"/>
        </w:rPr>
        <w:t>status anxiety</w:t>
      </w:r>
      <w:r w:rsidRPr="00696DE0">
        <w:rPr>
          <w:rFonts w:eastAsia="Times New Roman"/>
          <w:b/>
          <w:iCs/>
          <w:sz w:val="26"/>
        </w:rPr>
        <w:t xml:space="preserve"> that empirically triggers </w:t>
      </w:r>
      <w:r w:rsidRPr="00696DE0">
        <w:rPr>
          <w:rFonts w:eastAsia="Times New Roman"/>
          <w:b/>
          <w:iCs/>
          <w:sz w:val="26"/>
          <w:u w:val="single"/>
        </w:rPr>
        <w:t>aggressive militarization</w:t>
      </w:r>
      <w:r w:rsidRPr="00696DE0">
        <w:rPr>
          <w:rFonts w:eastAsia="Times New Roman"/>
          <w:b/>
          <w:iCs/>
          <w:sz w:val="26"/>
        </w:rPr>
        <w:t>.</w:t>
      </w:r>
    </w:p>
    <w:p w14:paraId="150EAF1D" w14:textId="77777777" w:rsidR="00FE1C6E" w:rsidRPr="00696DE0" w:rsidRDefault="00FE1C6E" w:rsidP="00FE1C6E">
      <w:pPr>
        <w:spacing w:line="254" w:lineRule="auto"/>
        <w:rPr>
          <w:rFonts w:eastAsia="Calibri"/>
        </w:rPr>
      </w:pPr>
      <w:r w:rsidRPr="00696DE0">
        <w:rPr>
          <w:rFonts w:eastAsia="Calibri"/>
          <w:b/>
          <w:bCs/>
          <w:sz w:val="26"/>
        </w:rPr>
        <w:t>Fakhoury, 25</w:t>
      </w:r>
      <w:r w:rsidRPr="00696DE0">
        <w:rPr>
          <w:rFonts w:eastAsia="Calibri"/>
        </w:rPr>
        <w:t xml:space="preserve">—Ph.D. candidate in Global Studies, University of Massachusetts Lowell (Renato, “Peoples, States, and the Arctic: Identity and Narratives in Arctic Security Dynamics,” </w:t>
      </w:r>
      <w:hyperlink r:id="rId8" w:history="1">
        <w:r w:rsidRPr="00696DE0">
          <w:rPr>
            <w:rFonts w:eastAsia="Calibri"/>
            <w:color w:val="0563C1" w:themeColor="hyperlink"/>
            <w:u w:val="single"/>
          </w:rPr>
          <w:t>https://www.proquest.com/docview/3216782700</w:t>
        </w:r>
      </w:hyperlink>
      <w:r w:rsidRPr="00696DE0">
        <w:rPr>
          <w:rFonts w:eastAsia="Calibri"/>
        </w:rPr>
        <w:t>, dml)</w:t>
      </w:r>
    </w:p>
    <w:p w14:paraId="6F60B736" w14:textId="77777777" w:rsidR="00FE1C6E" w:rsidRPr="00696DE0" w:rsidRDefault="00FE1C6E" w:rsidP="00FE1C6E">
      <w:pPr>
        <w:spacing w:line="254" w:lineRule="auto"/>
        <w:rPr>
          <w:rFonts w:eastAsia="Calibri"/>
          <w:sz w:val="14"/>
        </w:rPr>
      </w:pPr>
      <w:r w:rsidRPr="00696DE0">
        <w:rPr>
          <w:rFonts w:eastAsia="Calibri"/>
          <w:sz w:val="14"/>
        </w:rPr>
        <w:t xml:space="preserve">Traditionally, the United States is not considered a status-anxious state, since it possesses primacy over most hierarchies in the international system. Diverse composite indicators8 rank the U.S. as number 1 in regard to its military and capabilities, far from runner-ups, and its prestige - although an abstract concept - helped build and maintain the world order for the last century. American positioning in the Arctic, however, is more complex than that. </w:t>
      </w:r>
      <w:r w:rsidRPr="00696DE0">
        <w:rPr>
          <w:rFonts w:eastAsia="Calibri"/>
          <w:u w:val="single"/>
        </w:rPr>
        <w:t xml:space="preserve">The strategic significance of the Arctic as a frontier has </w:t>
      </w:r>
      <w:r w:rsidRPr="00696DE0">
        <w:rPr>
          <w:rFonts w:eastAsia="Calibri"/>
          <w:b/>
          <w:iCs/>
          <w:u w:val="single"/>
        </w:rPr>
        <w:t>increased</w:t>
      </w:r>
      <w:r w:rsidRPr="00696DE0">
        <w:rPr>
          <w:rFonts w:eastAsia="Calibri"/>
          <w:u w:val="single"/>
        </w:rPr>
        <w:t xml:space="preserve"> due to the region’s receding ice</w:t>
      </w:r>
      <w:r w:rsidRPr="00696DE0">
        <w:rPr>
          <w:rFonts w:eastAsia="Calibri"/>
          <w:sz w:val="14"/>
        </w:rPr>
        <w:t xml:space="preserve">, </w:t>
      </w:r>
      <w:r w:rsidRPr="00696DE0">
        <w:rPr>
          <w:rFonts w:eastAsia="Calibri"/>
          <w:u w:val="single"/>
        </w:rPr>
        <w:t>opening up new sea routes and potential for resource extraction</w:t>
      </w:r>
      <w:r w:rsidRPr="00696DE0">
        <w:rPr>
          <w:rFonts w:eastAsia="Calibri"/>
          <w:sz w:val="14"/>
        </w:rPr>
        <w:t xml:space="preserve">. </w:t>
      </w:r>
      <w:r w:rsidRPr="00696DE0">
        <w:rPr>
          <w:rFonts w:eastAsia="Calibri"/>
          <w:u w:val="single"/>
        </w:rPr>
        <w:t xml:space="preserve">This shift has made the Arctic a </w:t>
      </w:r>
      <w:r w:rsidRPr="00696DE0">
        <w:rPr>
          <w:rFonts w:eastAsia="Calibri"/>
          <w:b/>
          <w:iCs/>
          <w:u w:val="single"/>
        </w:rPr>
        <w:t>focal point</w:t>
      </w:r>
      <w:r w:rsidRPr="00696DE0">
        <w:rPr>
          <w:rFonts w:eastAsia="Calibri"/>
          <w:u w:val="single"/>
        </w:rPr>
        <w:t xml:space="preserve"> for geopolitical competition</w:t>
      </w:r>
      <w:r w:rsidRPr="00696DE0">
        <w:rPr>
          <w:rFonts w:eastAsia="Calibri"/>
          <w:sz w:val="14"/>
        </w:rPr>
        <w:t xml:space="preserve">. </w:t>
      </w:r>
      <w:r w:rsidRPr="00696DE0">
        <w:rPr>
          <w:rFonts w:eastAsia="Calibri"/>
          <w:u w:val="single"/>
        </w:rPr>
        <w:t xml:space="preserve">The U.S. has been </w:t>
      </w:r>
      <w:r w:rsidRPr="00696DE0">
        <w:rPr>
          <w:rFonts w:eastAsia="Calibri"/>
          <w:b/>
          <w:iCs/>
          <w:u w:val="single"/>
        </w:rPr>
        <w:t>slow</w:t>
      </w:r>
      <w:r w:rsidRPr="00696DE0">
        <w:rPr>
          <w:rFonts w:eastAsia="Calibri"/>
          <w:u w:val="single"/>
        </w:rPr>
        <w:t xml:space="preserve"> to respond</w:t>
      </w:r>
      <w:r w:rsidRPr="00696DE0">
        <w:rPr>
          <w:rFonts w:eastAsia="Calibri"/>
          <w:sz w:val="14"/>
        </w:rPr>
        <w:t xml:space="preserve">, </w:t>
      </w:r>
      <w:r w:rsidRPr="00696DE0">
        <w:rPr>
          <w:rFonts w:eastAsia="Calibri"/>
          <w:u w:val="single"/>
        </w:rPr>
        <w:t xml:space="preserve">especially compared to </w:t>
      </w:r>
      <w:r w:rsidRPr="00696DE0">
        <w:rPr>
          <w:rFonts w:eastAsia="Calibri"/>
          <w:b/>
          <w:iCs/>
          <w:u w:val="single"/>
        </w:rPr>
        <w:t>Russia</w:t>
      </w:r>
      <w:r w:rsidRPr="00696DE0">
        <w:rPr>
          <w:rFonts w:eastAsia="Calibri"/>
          <w:sz w:val="14"/>
        </w:rPr>
        <w:t xml:space="preserve">, </w:t>
      </w:r>
      <w:r w:rsidRPr="00696DE0">
        <w:rPr>
          <w:rFonts w:eastAsia="Calibri"/>
          <w:u w:val="single"/>
        </w:rPr>
        <w:t>which has significantly advanced its capabilities in the region</w:t>
      </w:r>
      <w:r w:rsidRPr="00696DE0">
        <w:rPr>
          <w:rFonts w:eastAsia="Calibri"/>
          <w:sz w:val="14"/>
        </w:rPr>
        <w:t xml:space="preserve">. Russia’s extensive icebreaker fleet, robust military presence, and infrastructural developments have positioned it as the leading power in the Arctic. </w:t>
      </w:r>
      <w:r w:rsidRPr="00FD4474">
        <w:rPr>
          <w:rFonts w:eastAsia="Calibri"/>
          <w:b/>
          <w:iCs/>
          <w:highlight w:val="cyan"/>
          <w:u w:val="single"/>
        </w:rPr>
        <w:t>China</w:t>
      </w:r>
      <w:r w:rsidRPr="00696DE0">
        <w:rPr>
          <w:rFonts w:eastAsia="Calibri"/>
          <w:sz w:val="14"/>
        </w:rPr>
        <w:t xml:space="preserve">, too, </w:t>
      </w:r>
      <w:r w:rsidRPr="00696DE0">
        <w:rPr>
          <w:rFonts w:eastAsia="Calibri"/>
          <w:u w:val="single"/>
        </w:rPr>
        <w:t>has made substantial investments</w:t>
      </w:r>
      <w:r w:rsidRPr="00696DE0">
        <w:rPr>
          <w:rFonts w:eastAsia="Calibri"/>
          <w:sz w:val="14"/>
        </w:rPr>
        <w:t xml:space="preserve">, viewing the Arctic as a critical area for expanding its influence. </w:t>
      </w:r>
      <w:r w:rsidRPr="00696DE0">
        <w:rPr>
          <w:rFonts w:eastAsia="Calibri"/>
          <w:b/>
          <w:iCs/>
          <w:u w:val="single"/>
        </w:rPr>
        <w:t xml:space="preserve">Status </w:t>
      </w:r>
      <w:r w:rsidRPr="00FD4474">
        <w:rPr>
          <w:rFonts w:eastAsia="Calibri"/>
          <w:b/>
          <w:iCs/>
          <w:highlight w:val="cyan"/>
          <w:u w:val="single"/>
        </w:rPr>
        <w:t>anxiety</w:t>
      </w:r>
      <w:r w:rsidRPr="00696DE0">
        <w:rPr>
          <w:rFonts w:eastAsia="Calibri"/>
          <w:sz w:val="14"/>
        </w:rPr>
        <w:t xml:space="preserve">, in this context, </w:t>
      </w:r>
      <w:r w:rsidRPr="00696DE0">
        <w:rPr>
          <w:rFonts w:eastAsia="Calibri"/>
          <w:u w:val="single"/>
        </w:rPr>
        <w:t xml:space="preserve">refers to the </w:t>
      </w:r>
      <w:r w:rsidRPr="00696DE0">
        <w:rPr>
          <w:rFonts w:eastAsia="Calibri"/>
          <w:b/>
          <w:iCs/>
          <w:u w:val="single"/>
        </w:rPr>
        <w:t>fear</w:t>
      </w:r>
      <w:r w:rsidRPr="00696DE0">
        <w:rPr>
          <w:rFonts w:eastAsia="Calibri"/>
          <w:u w:val="single"/>
        </w:rPr>
        <w:t xml:space="preserve"> of further </w:t>
      </w:r>
      <w:r w:rsidRPr="00FD4474">
        <w:rPr>
          <w:rFonts w:eastAsia="Calibri"/>
          <w:highlight w:val="cyan"/>
          <w:u w:val="single"/>
        </w:rPr>
        <w:t xml:space="preserve">losing </w:t>
      </w:r>
      <w:r w:rsidRPr="00FD4474">
        <w:rPr>
          <w:rFonts w:eastAsia="Calibri"/>
          <w:b/>
          <w:iCs/>
          <w:highlight w:val="cyan"/>
          <w:u w:val="single"/>
        </w:rPr>
        <w:t>global dominance</w:t>
      </w:r>
      <w:r w:rsidRPr="00FD4474">
        <w:rPr>
          <w:rFonts w:eastAsia="Calibri"/>
          <w:highlight w:val="cyan"/>
          <w:u w:val="single"/>
        </w:rPr>
        <w:t xml:space="preserve"> and </w:t>
      </w:r>
      <w:r w:rsidRPr="00FD4474">
        <w:rPr>
          <w:rFonts w:eastAsia="Calibri"/>
          <w:b/>
          <w:iCs/>
          <w:highlight w:val="cyan"/>
          <w:u w:val="single"/>
        </w:rPr>
        <w:t>influence</w:t>
      </w:r>
      <w:r w:rsidRPr="00696DE0">
        <w:rPr>
          <w:rFonts w:eastAsia="Calibri"/>
          <w:sz w:val="14"/>
        </w:rPr>
        <w:t xml:space="preserve">. </w:t>
      </w:r>
      <w:r w:rsidRPr="00696DE0">
        <w:rPr>
          <w:rFonts w:eastAsia="Calibri"/>
          <w:u w:val="single"/>
        </w:rPr>
        <w:t>For decades</w:t>
      </w:r>
      <w:r w:rsidRPr="00696DE0">
        <w:rPr>
          <w:rFonts w:eastAsia="Calibri"/>
          <w:sz w:val="14"/>
        </w:rPr>
        <w:t xml:space="preserve">, </w:t>
      </w:r>
      <w:r w:rsidRPr="00FD4474">
        <w:rPr>
          <w:rFonts w:eastAsia="Calibri"/>
          <w:highlight w:val="cyan"/>
          <w:u w:val="single"/>
        </w:rPr>
        <w:t>the</w:t>
      </w:r>
      <w:r w:rsidRPr="00696DE0">
        <w:rPr>
          <w:rFonts w:eastAsia="Calibri"/>
          <w:sz w:val="14"/>
        </w:rPr>
        <w:t xml:space="preserve"> </w:t>
      </w:r>
      <w:r w:rsidRPr="00FD4474">
        <w:rPr>
          <w:rFonts w:eastAsia="Calibri"/>
          <w:b/>
          <w:iCs/>
          <w:highlight w:val="cyan"/>
          <w:u w:val="single"/>
        </w:rPr>
        <w:t>U</w:t>
      </w:r>
      <w:r w:rsidRPr="00696DE0">
        <w:rPr>
          <w:rFonts w:eastAsia="Calibri"/>
          <w:sz w:val="14"/>
        </w:rPr>
        <w:t xml:space="preserve">nited </w:t>
      </w:r>
      <w:r w:rsidRPr="00FD4474">
        <w:rPr>
          <w:rFonts w:eastAsia="Calibri"/>
          <w:b/>
          <w:iCs/>
          <w:highlight w:val="cyan"/>
          <w:u w:val="single"/>
        </w:rPr>
        <w:t>S</w:t>
      </w:r>
      <w:r w:rsidRPr="00696DE0">
        <w:rPr>
          <w:rFonts w:eastAsia="Calibri"/>
          <w:sz w:val="14"/>
        </w:rPr>
        <w:t xml:space="preserve">tates </w:t>
      </w:r>
      <w:r w:rsidRPr="00696DE0">
        <w:rPr>
          <w:rFonts w:eastAsia="Calibri"/>
          <w:u w:val="single"/>
        </w:rPr>
        <w:t xml:space="preserve">has been </w:t>
      </w:r>
      <w:r w:rsidRPr="00FD4474">
        <w:rPr>
          <w:rFonts w:eastAsia="Calibri"/>
          <w:highlight w:val="cyan"/>
          <w:u w:val="single"/>
        </w:rPr>
        <w:t>accustomed to</w:t>
      </w:r>
      <w:r w:rsidRPr="00696DE0">
        <w:rPr>
          <w:rFonts w:eastAsia="Calibri"/>
          <w:u w:val="single"/>
        </w:rPr>
        <w:t xml:space="preserve"> a position of </w:t>
      </w:r>
      <w:r w:rsidRPr="00FD4474">
        <w:rPr>
          <w:rFonts w:eastAsia="Calibri"/>
          <w:b/>
          <w:iCs/>
          <w:highlight w:val="cyan"/>
          <w:u w:val="single"/>
        </w:rPr>
        <w:t>unparalleled</w:t>
      </w:r>
      <w:r w:rsidRPr="00696DE0">
        <w:rPr>
          <w:rFonts w:eastAsia="Calibri"/>
          <w:u w:val="single"/>
        </w:rPr>
        <w:t xml:space="preserve"> geopolitical </w:t>
      </w:r>
      <w:r w:rsidRPr="00FD4474">
        <w:rPr>
          <w:rFonts w:eastAsia="Calibri"/>
          <w:highlight w:val="cyan"/>
          <w:u w:val="single"/>
        </w:rPr>
        <w:t>power</w:t>
      </w:r>
      <w:r w:rsidRPr="00696DE0">
        <w:rPr>
          <w:rFonts w:eastAsia="Calibri"/>
          <w:sz w:val="14"/>
        </w:rPr>
        <w:t xml:space="preserve">, </w:t>
      </w:r>
      <w:r w:rsidRPr="00696DE0">
        <w:rPr>
          <w:rFonts w:eastAsia="Calibri"/>
          <w:u w:val="single"/>
        </w:rPr>
        <w:t xml:space="preserve">but the </w:t>
      </w:r>
      <w:r w:rsidRPr="00FD4474">
        <w:rPr>
          <w:rFonts w:eastAsia="Calibri"/>
          <w:highlight w:val="cyan"/>
          <w:u w:val="single"/>
        </w:rPr>
        <w:t>Arctic</w:t>
      </w:r>
      <w:r w:rsidRPr="00696DE0">
        <w:rPr>
          <w:rFonts w:eastAsia="Calibri"/>
          <w:u w:val="single"/>
        </w:rPr>
        <w:t xml:space="preserve"> presents new challenges that </w:t>
      </w:r>
      <w:r w:rsidRPr="00FD4474">
        <w:rPr>
          <w:rFonts w:eastAsia="Calibri"/>
          <w:b/>
          <w:iCs/>
          <w:highlight w:val="cyan"/>
          <w:u w:val="single"/>
        </w:rPr>
        <w:t>threaten</w:t>
      </w:r>
      <w:r w:rsidRPr="00FD4474">
        <w:rPr>
          <w:rFonts w:eastAsia="Calibri"/>
          <w:highlight w:val="cyan"/>
          <w:u w:val="single"/>
        </w:rPr>
        <w:t xml:space="preserve"> this</w:t>
      </w:r>
      <w:r w:rsidRPr="00696DE0">
        <w:rPr>
          <w:rFonts w:eastAsia="Calibri"/>
          <w:u w:val="single"/>
        </w:rPr>
        <w:t xml:space="preserve"> status</w:t>
      </w:r>
      <w:r w:rsidRPr="00696DE0">
        <w:rPr>
          <w:rFonts w:eastAsia="Calibri"/>
          <w:sz w:val="14"/>
        </w:rPr>
        <w:t>.</w:t>
      </w:r>
    </w:p>
    <w:p w14:paraId="6C618C5B" w14:textId="77777777" w:rsidR="00FE1C6E" w:rsidRPr="00696DE0" w:rsidRDefault="00FE1C6E" w:rsidP="00FE1C6E">
      <w:pPr>
        <w:spacing w:line="254" w:lineRule="auto"/>
        <w:rPr>
          <w:rFonts w:eastAsia="Calibri"/>
          <w:sz w:val="14"/>
        </w:rPr>
      </w:pPr>
      <w:r w:rsidRPr="00696DE0">
        <w:rPr>
          <w:rFonts w:eastAsia="Calibri"/>
          <w:b/>
          <w:iCs/>
          <w:u w:val="single"/>
        </w:rPr>
        <w:t>Congressional hearings</w:t>
      </w:r>
      <w:r w:rsidRPr="00696DE0">
        <w:rPr>
          <w:rFonts w:eastAsia="Calibri"/>
          <w:u w:val="single"/>
        </w:rPr>
        <w:t xml:space="preserve"> on Arctic security </w:t>
      </w:r>
      <w:r w:rsidRPr="00696DE0">
        <w:rPr>
          <w:rFonts w:eastAsia="Calibri"/>
          <w:b/>
          <w:iCs/>
          <w:u w:val="single"/>
        </w:rPr>
        <w:t>repeatedly highlight</w:t>
      </w:r>
      <w:r w:rsidRPr="00696DE0">
        <w:rPr>
          <w:rFonts w:eastAsia="Calibri"/>
          <w:u w:val="single"/>
        </w:rPr>
        <w:t xml:space="preserve"> the anxiety underlying </w:t>
      </w:r>
      <w:r w:rsidRPr="00FD4474">
        <w:rPr>
          <w:rFonts w:eastAsia="Calibri"/>
          <w:highlight w:val="cyan"/>
          <w:u w:val="single"/>
        </w:rPr>
        <w:t>U.S. Arctic policy</w:t>
      </w:r>
      <w:r w:rsidRPr="00696DE0">
        <w:rPr>
          <w:rFonts w:eastAsia="Calibri"/>
          <w:sz w:val="14"/>
        </w:rPr>
        <w:t xml:space="preserve">, </w:t>
      </w:r>
      <w:r w:rsidRPr="00696DE0">
        <w:rPr>
          <w:rFonts w:eastAsia="Calibri"/>
          <w:u w:val="single"/>
        </w:rPr>
        <w:t xml:space="preserve">particularly the </w:t>
      </w:r>
      <w:r w:rsidRPr="00FD4474">
        <w:rPr>
          <w:rFonts w:eastAsia="Calibri"/>
          <w:highlight w:val="cyan"/>
          <w:u w:val="single"/>
        </w:rPr>
        <w:t xml:space="preserve">fear of </w:t>
      </w:r>
      <w:r w:rsidRPr="00FD4474">
        <w:rPr>
          <w:rFonts w:eastAsia="Calibri"/>
          <w:b/>
          <w:iCs/>
          <w:highlight w:val="cyan"/>
          <w:u w:val="single"/>
        </w:rPr>
        <w:t>falling behind</w:t>
      </w:r>
      <w:r w:rsidRPr="00696DE0">
        <w:rPr>
          <w:rFonts w:eastAsia="Calibri"/>
          <w:u w:val="single"/>
        </w:rPr>
        <w:t xml:space="preserve"> key competitors</w:t>
      </w:r>
      <w:r w:rsidRPr="00696DE0">
        <w:rPr>
          <w:rFonts w:eastAsia="Calibri"/>
          <w:sz w:val="14"/>
        </w:rPr>
        <w:t xml:space="preserve">. </w:t>
      </w:r>
      <w:r w:rsidRPr="00696DE0">
        <w:rPr>
          <w:rFonts w:eastAsia="Calibri"/>
          <w:u w:val="single"/>
        </w:rPr>
        <w:t xml:space="preserve">This sense of </w:t>
      </w:r>
      <w:r w:rsidRPr="00696DE0">
        <w:rPr>
          <w:rFonts w:eastAsia="Calibri"/>
          <w:b/>
          <w:iCs/>
          <w:u w:val="single"/>
        </w:rPr>
        <w:t>urgency</w:t>
      </w:r>
      <w:r w:rsidRPr="00696DE0">
        <w:rPr>
          <w:rFonts w:eastAsia="Calibri"/>
          <w:sz w:val="14"/>
        </w:rPr>
        <w:t xml:space="preserve">, largely absent before the 2010s, </w:t>
      </w:r>
      <w:r w:rsidRPr="00696DE0">
        <w:rPr>
          <w:rFonts w:eastAsia="Calibri"/>
          <w:u w:val="single"/>
        </w:rPr>
        <w:t xml:space="preserve">has become </w:t>
      </w:r>
      <w:r w:rsidRPr="00FD4474">
        <w:rPr>
          <w:rFonts w:eastAsia="Calibri"/>
          <w:b/>
          <w:iCs/>
          <w:highlight w:val="cyan"/>
          <w:u w:val="single"/>
        </w:rPr>
        <w:t>increasingly pronounced</w:t>
      </w:r>
      <w:r w:rsidRPr="00696DE0">
        <w:rPr>
          <w:rFonts w:eastAsia="Calibri"/>
          <w:u w:val="single"/>
        </w:rPr>
        <w:t xml:space="preserve"> as lawmakers call for a </w:t>
      </w:r>
      <w:r w:rsidRPr="00696DE0">
        <w:rPr>
          <w:rFonts w:eastAsia="Calibri"/>
          <w:b/>
          <w:iCs/>
          <w:u w:val="single"/>
        </w:rPr>
        <w:t>more robust U.S. presence</w:t>
      </w:r>
      <w:r w:rsidRPr="00696DE0">
        <w:rPr>
          <w:rFonts w:eastAsia="Calibri"/>
          <w:u w:val="single"/>
        </w:rPr>
        <w:t xml:space="preserve"> to counteract the strategic advances of Russia and China</w:t>
      </w:r>
      <w:r w:rsidRPr="00696DE0">
        <w:rPr>
          <w:rFonts w:eastAsia="Calibri"/>
          <w:sz w:val="14"/>
        </w:rPr>
        <w:t xml:space="preserve">. </w:t>
      </w:r>
      <w:r w:rsidRPr="00696DE0">
        <w:rPr>
          <w:rFonts w:eastAsia="Calibri"/>
          <w:u w:val="single"/>
        </w:rPr>
        <w:t xml:space="preserve">Records </w:t>
      </w:r>
      <w:r w:rsidRPr="00696DE0">
        <w:rPr>
          <w:rFonts w:eastAsia="Calibri"/>
          <w:b/>
          <w:iCs/>
          <w:u w:val="single"/>
        </w:rPr>
        <w:t>consistently emphasize</w:t>
      </w:r>
      <w:r w:rsidRPr="00696DE0">
        <w:rPr>
          <w:rFonts w:eastAsia="Calibri"/>
          <w:u w:val="single"/>
        </w:rPr>
        <w:t xml:space="preserve"> the stark disparity in capabilities</w:t>
      </w:r>
      <w:r w:rsidRPr="00696DE0">
        <w:rPr>
          <w:rFonts w:eastAsia="Calibri"/>
          <w:sz w:val="14"/>
        </w:rPr>
        <w:t>, such as Russia’s fleet of over 30 icebreakers compared to the United States’ significantly smaller and less capable fleet, exemplifying a critical gap in Arctic readiness.</w:t>
      </w:r>
    </w:p>
    <w:p w14:paraId="75526722" w14:textId="77777777" w:rsidR="00FE1C6E" w:rsidRPr="00696DE0" w:rsidRDefault="00FE1C6E" w:rsidP="00FE1C6E">
      <w:pPr>
        <w:spacing w:line="254" w:lineRule="auto"/>
        <w:rPr>
          <w:rFonts w:eastAsia="Calibri"/>
          <w:sz w:val="14"/>
        </w:rPr>
      </w:pPr>
      <w:r w:rsidRPr="00696DE0">
        <w:rPr>
          <w:rFonts w:eastAsia="Calibri"/>
          <w:u w:val="single"/>
        </w:rPr>
        <w:t xml:space="preserve">This anxiety is further reflected in U.S. </w:t>
      </w:r>
      <w:r w:rsidRPr="00696DE0">
        <w:rPr>
          <w:rFonts w:eastAsia="Calibri"/>
          <w:b/>
          <w:iCs/>
          <w:u w:val="single"/>
        </w:rPr>
        <w:t>Arctic Strategy documents</w:t>
      </w:r>
      <w:r w:rsidRPr="00696DE0">
        <w:rPr>
          <w:rFonts w:eastAsia="Calibri"/>
          <w:sz w:val="14"/>
        </w:rPr>
        <w:t xml:space="preserve"> from 1994 to 2024, </w:t>
      </w:r>
      <w:r w:rsidRPr="00696DE0">
        <w:rPr>
          <w:rFonts w:eastAsia="Calibri"/>
          <w:u w:val="single"/>
        </w:rPr>
        <w:t xml:space="preserve">which reveal a </w:t>
      </w:r>
      <w:r w:rsidRPr="00696DE0">
        <w:rPr>
          <w:rFonts w:eastAsia="Calibri"/>
          <w:b/>
          <w:iCs/>
          <w:u w:val="single"/>
        </w:rPr>
        <w:t>dramatic increase</w:t>
      </w:r>
      <w:r w:rsidRPr="00696DE0">
        <w:rPr>
          <w:rFonts w:eastAsia="Calibri"/>
          <w:u w:val="single"/>
        </w:rPr>
        <w:t xml:space="preserve"> in references to Russia</w:t>
      </w:r>
      <w:r w:rsidRPr="00696DE0">
        <w:rPr>
          <w:rFonts w:eastAsia="Calibri"/>
          <w:sz w:val="14"/>
        </w:rPr>
        <w:t xml:space="preserve">, </w:t>
      </w:r>
      <w:r w:rsidRPr="00696DE0">
        <w:rPr>
          <w:rFonts w:eastAsia="Calibri"/>
          <w:u w:val="single"/>
        </w:rPr>
        <w:t>China</w:t>
      </w:r>
      <w:r w:rsidRPr="00696DE0">
        <w:rPr>
          <w:rFonts w:eastAsia="Calibri"/>
          <w:sz w:val="14"/>
        </w:rPr>
        <w:t xml:space="preserve">, </w:t>
      </w:r>
      <w:r w:rsidRPr="00696DE0">
        <w:rPr>
          <w:rFonts w:eastAsia="Calibri"/>
          <w:u w:val="single"/>
        </w:rPr>
        <w:t>security</w:t>
      </w:r>
      <w:r w:rsidRPr="00696DE0">
        <w:rPr>
          <w:rFonts w:eastAsia="Calibri"/>
          <w:sz w:val="14"/>
        </w:rPr>
        <w:t xml:space="preserve">, </w:t>
      </w:r>
      <w:r w:rsidRPr="00696DE0">
        <w:rPr>
          <w:rFonts w:eastAsia="Calibri"/>
          <w:u w:val="single"/>
        </w:rPr>
        <w:t>and threats</w:t>
      </w:r>
      <w:r w:rsidRPr="00696DE0">
        <w:rPr>
          <w:rFonts w:eastAsia="Calibri"/>
          <w:sz w:val="14"/>
        </w:rPr>
        <w:t xml:space="preserve">. Recent strategies underscore the Arctic’s transformation into a contested geopolitical arena, </w:t>
      </w:r>
      <w:r w:rsidRPr="00696DE0">
        <w:rPr>
          <w:rFonts w:eastAsia="Calibri"/>
          <w:u w:val="single"/>
        </w:rPr>
        <w:t>calling for enhanced U.S. capabilities and a heightened presence in response to intensifying competition</w:t>
      </w:r>
      <w:r w:rsidRPr="00696DE0">
        <w:rPr>
          <w:rFonts w:eastAsia="Calibri"/>
          <w:sz w:val="14"/>
        </w:rPr>
        <w:t xml:space="preserve">. The shift from viewing the Arctic as a low-priority region to acknowledging its critical importance </w:t>
      </w:r>
      <w:r w:rsidRPr="00696DE0">
        <w:rPr>
          <w:rFonts w:eastAsia="Calibri"/>
          <w:u w:val="single"/>
        </w:rPr>
        <w:t xml:space="preserve">illustrates how anxiety about losing status and influence has </w:t>
      </w:r>
      <w:r w:rsidRPr="00696DE0">
        <w:rPr>
          <w:rFonts w:eastAsia="Calibri"/>
          <w:b/>
          <w:iCs/>
          <w:u w:val="single"/>
        </w:rPr>
        <w:t>driven a recalibration</w:t>
      </w:r>
      <w:r w:rsidRPr="00696DE0">
        <w:rPr>
          <w:rFonts w:eastAsia="Calibri"/>
          <w:u w:val="single"/>
        </w:rPr>
        <w:t xml:space="preserve"> of U.S. policy</w:t>
      </w:r>
      <w:r w:rsidRPr="00696DE0">
        <w:rPr>
          <w:rFonts w:eastAsia="Calibri"/>
          <w:sz w:val="14"/>
        </w:rPr>
        <w:t xml:space="preserve">. </w:t>
      </w:r>
      <w:r w:rsidRPr="00696DE0">
        <w:rPr>
          <w:rFonts w:eastAsia="Calibri"/>
          <w:u w:val="single"/>
        </w:rPr>
        <w:t>These documents signal a recognition that the Arctic is</w:t>
      </w:r>
      <w:r w:rsidRPr="00696DE0">
        <w:rPr>
          <w:rFonts w:eastAsia="Calibri"/>
          <w:sz w:val="14"/>
        </w:rPr>
        <w:t xml:space="preserve"> no longer a peripheral concern but </w:t>
      </w:r>
      <w:r w:rsidRPr="00696DE0">
        <w:rPr>
          <w:rFonts w:eastAsia="Calibri"/>
          <w:u w:val="single"/>
        </w:rPr>
        <w:t xml:space="preserve">a </w:t>
      </w:r>
      <w:r w:rsidRPr="00FD4474">
        <w:rPr>
          <w:rFonts w:eastAsia="Calibri"/>
          <w:b/>
          <w:iCs/>
          <w:highlight w:val="cyan"/>
          <w:u w:val="single"/>
        </w:rPr>
        <w:t>key battleground</w:t>
      </w:r>
      <w:r w:rsidRPr="00FD4474">
        <w:rPr>
          <w:rFonts w:eastAsia="Calibri"/>
          <w:highlight w:val="cyan"/>
          <w:u w:val="single"/>
        </w:rPr>
        <w:t xml:space="preserve"> for</w:t>
      </w:r>
      <w:r w:rsidRPr="00696DE0">
        <w:rPr>
          <w:rFonts w:eastAsia="Calibri"/>
          <w:u w:val="single"/>
        </w:rPr>
        <w:t xml:space="preserve"> great power rivalry</w:t>
      </w:r>
      <w:r w:rsidRPr="00696DE0">
        <w:rPr>
          <w:rFonts w:eastAsia="Calibri"/>
          <w:sz w:val="14"/>
        </w:rPr>
        <w:t xml:space="preserve">, </w:t>
      </w:r>
      <w:r w:rsidRPr="00696DE0">
        <w:rPr>
          <w:rFonts w:eastAsia="Calibri"/>
          <w:u w:val="single"/>
        </w:rPr>
        <w:t xml:space="preserve">necessitating a </w:t>
      </w:r>
      <w:r w:rsidRPr="00696DE0">
        <w:rPr>
          <w:rFonts w:eastAsia="Calibri"/>
          <w:b/>
          <w:iCs/>
          <w:u w:val="single"/>
        </w:rPr>
        <w:t xml:space="preserve">more </w:t>
      </w:r>
      <w:r w:rsidRPr="00FD4474">
        <w:rPr>
          <w:rFonts w:eastAsia="Calibri"/>
          <w:b/>
          <w:iCs/>
          <w:highlight w:val="cyan"/>
          <w:u w:val="single"/>
        </w:rPr>
        <w:t>militarized</w:t>
      </w:r>
      <w:r w:rsidRPr="00696DE0">
        <w:rPr>
          <w:rFonts w:eastAsia="Calibri"/>
          <w:u w:val="single"/>
        </w:rPr>
        <w:t xml:space="preserve"> and </w:t>
      </w:r>
      <w:r w:rsidRPr="00696DE0">
        <w:rPr>
          <w:rFonts w:eastAsia="Calibri"/>
          <w:b/>
          <w:iCs/>
          <w:u w:val="single"/>
        </w:rPr>
        <w:t>proactive</w:t>
      </w:r>
      <w:r w:rsidRPr="00696DE0">
        <w:rPr>
          <w:rFonts w:eastAsia="Calibri"/>
          <w:u w:val="single"/>
        </w:rPr>
        <w:t xml:space="preserve"> </w:t>
      </w:r>
      <w:r w:rsidRPr="00FD4474">
        <w:rPr>
          <w:rFonts w:eastAsia="Calibri"/>
          <w:highlight w:val="cyan"/>
          <w:u w:val="single"/>
        </w:rPr>
        <w:t>approach</w:t>
      </w:r>
      <w:r w:rsidRPr="00696DE0">
        <w:rPr>
          <w:rFonts w:eastAsia="Calibri"/>
          <w:u w:val="single"/>
        </w:rPr>
        <w:t xml:space="preserve"> to protect American interests and sustain geopolitical standing</w:t>
      </w:r>
      <w:r w:rsidRPr="00696DE0">
        <w:rPr>
          <w:rFonts w:eastAsia="Calibri"/>
          <w:sz w:val="14"/>
        </w:rPr>
        <w:t>.</w:t>
      </w:r>
    </w:p>
    <w:p w14:paraId="754B68BA" w14:textId="77777777" w:rsidR="00FE1C6E" w:rsidRPr="00696DE0" w:rsidRDefault="00FE1C6E" w:rsidP="00FE1C6E">
      <w:pPr>
        <w:spacing w:line="254" w:lineRule="auto"/>
        <w:rPr>
          <w:rFonts w:eastAsia="Calibri"/>
          <w:sz w:val="14"/>
        </w:rPr>
      </w:pPr>
      <w:r w:rsidRPr="00696DE0">
        <w:rPr>
          <w:rFonts w:eastAsia="Calibri"/>
          <w:sz w:val="14"/>
        </w:rPr>
        <w:t xml:space="preserve">Historically, the U.S.’s passive Arctic stance stemmed from its strategic focus on other regions and a perception of the Arctic as less immediately critical. However, the aggressive expansion of Russian and Chinese investments and activities in the region has forced a reevaluation. Now </w:t>
      </w:r>
      <w:r w:rsidRPr="00696DE0">
        <w:rPr>
          <w:rFonts w:eastAsia="Calibri"/>
          <w:u w:val="single"/>
        </w:rPr>
        <w:t>faced with catching up in a region where its competitors have gained significant footholds</w:t>
      </w:r>
      <w:r w:rsidRPr="00696DE0">
        <w:rPr>
          <w:rFonts w:eastAsia="Calibri"/>
          <w:sz w:val="14"/>
        </w:rPr>
        <w:t xml:space="preserve">, </w:t>
      </w:r>
      <w:r w:rsidRPr="00696DE0">
        <w:rPr>
          <w:rFonts w:eastAsia="Calibri"/>
          <w:u w:val="single"/>
        </w:rPr>
        <w:t xml:space="preserve">the </w:t>
      </w:r>
      <w:r w:rsidRPr="00FD4474">
        <w:rPr>
          <w:rFonts w:eastAsia="Calibri"/>
          <w:highlight w:val="cyan"/>
          <w:u w:val="single"/>
        </w:rPr>
        <w:t>U.S.</w:t>
      </w:r>
      <w:r w:rsidRPr="00696DE0">
        <w:rPr>
          <w:rFonts w:eastAsia="Calibri"/>
          <w:u w:val="single"/>
        </w:rPr>
        <w:t xml:space="preserve"> has </w:t>
      </w:r>
      <w:r w:rsidRPr="00FD4474">
        <w:rPr>
          <w:rFonts w:eastAsia="Calibri"/>
          <w:highlight w:val="cyan"/>
          <w:u w:val="single"/>
        </w:rPr>
        <w:t>embraced</w:t>
      </w:r>
      <w:r w:rsidRPr="00696DE0">
        <w:rPr>
          <w:rFonts w:eastAsia="Calibri"/>
          <w:u w:val="single"/>
        </w:rPr>
        <w:t xml:space="preserve"> a </w:t>
      </w:r>
      <w:r w:rsidRPr="00696DE0">
        <w:rPr>
          <w:rFonts w:eastAsia="Calibri"/>
          <w:b/>
          <w:iCs/>
          <w:u w:val="single"/>
        </w:rPr>
        <w:t xml:space="preserve">more </w:t>
      </w:r>
      <w:r w:rsidRPr="00FD4474">
        <w:rPr>
          <w:rFonts w:eastAsia="Calibri"/>
          <w:b/>
          <w:iCs/>
          <w:highlight w:val="cyan"/>
          <w:u w:val="single"/>
        </w:rPr>
        <w:t>assertive</w:t>
      </w:r>
      <w:r w:rsidRPr="00696DE0">
        <w:rPr>
          <w:rFonts w:eastAsia="Calibri"/>
          <w:u w:val="single"/>
        </w:rPr>
        <w:t xml:space="preserve"> Arctic </w:t>
      </w:r>
      <w:r w:rsidRPr="00FD4474">
        <w:rPr>
          <w:rFonts w:eastAsia="Calibri"/>
          <w:highlight w:val="cyan"/>
          <w:u w:val="single"/>
        </w:rPr>
        <w:t>policy</w:t>
      </w:r>
      <w:r w:rsidRPr="00696DE0">
        <w:rPr>
          <w:rFonts w:eastAsia="Calibri"/>
          <w:sz w:val="14"/>
        </w:rPr>
        <w:t xml:space="preserve">. </w:t>
      </w:r>
      <w:r w:rsidRPr="00FD4474">
        <w:rPr>
          <w:rFonts w:eastAsia="Calibri"/>
          <w:highlight w:val="cyan"/>
          <w:u w:val="single"/>
        </w:rPr>
        <w:t>This</w:t>
      </w:r>
      <w:r w:rsidRPr="00696DE0">
        <w:rPr>
          <w:rFonts w:eastAsia="Calibri"/>
          <w:u w:val="single"/>
        </w:rPr>
        <w:t xml:space="preserve"> shift </w:t>
      </w:r>
      <w:r w:rsidRPr="00FD4474">
        <w:rPr>
          <w:rFonts w:eastAsia="Calibri"/>
          <w:highlight w:val="cyan"/>
          <w:u w:val="single"/>
        </w:rPr>
        <w:t>exemplifies how status anxiety</w:t>
      </w:r>
      <w:r w:rsidRPr="00FD4474">
        <w:rPr>
          <w:rFonts w:eastAsia="Calibri"/>
          <w:sz w:val="14"/>
          <w:highlight w:val="cyan"/>
        </w:rPr>
        <w:t xml:space="preserve">, </w:t>
      </w:r>
      <w:r w:rsidRPr="00FD4474">
        <w:rPr>
          <w:rFonts w:eastAsia="Calibri"/>
          <w:highlight w:val="cyan"/>
          <w:u w:val="single"/>
        </w:rPr>
        <w:t>fueled by the rapid advancements of rivals</w:t>
      </w:r>
      <w:r w:rsidRPr="00696DE0">
        <w:rPr>
          <w:rFonts w:eastAsia="Calibri"/>
          <w:sz w:val="14"/>
        </w:rPr>
        <w:t xml:space="preserve">, </w:t>
      </w:r>
      <w:r w:rsidRPr="00696DE0">
        <w:rPr>
          <w:rFonts w:eastAsia="Calibri"/>
          <w:u w:val="single"/>
        </w:rPr>
        <w:t xml:space="preserve">can </w:t>
      </w:r>
      <w:r w:rsidRPr="00FD4474">
        <w:rPr>
          <w:rFonts w:eastAsia="Calibri"/>
          <w:b/>
          <w:iCs/>
          <w:highlight w:val="cyan"/>
          <w:u w:val="single"/>
        </w:rPr>
        <w:t>catalyze</w:t>
      </w:r>
      <w:r w:rsidRPr="00696DE0">
        <w:rPr>
          <w:rFonts w:eastAsia="Calibri"/>
          <w:b/>
          <w:iCs/>
          <w:u w:val="single"/>
        </w:rPr>
        <w:t xml:space="preserve"> strategic </w:t>
      </w:r>
      <w:r w:rsidRPr="00FD4474">
        <w:rPr>
          <w:rFonts w:eastAsia="Calibri"/>
          <w:b/>
          <w:iCs/>
          <w:highlight w:val="cyan"/>
          <w:u w:val="single"/>
        </w:rPr>
        <w:t>action</w:t>
      </w:r>
      <w:r w:rsidRPr="00696DE0">
        <w:rPr>
          <w:rFonts w:eastAsia="Calibri"/>
          <w:sz w:val="14"/>
        </w:rPr>
        <w:t xml:space="preserve">. </w:t>
      </w:r>
      <w:r w:rsidRPr="00696DE0">
        <w:rPr>
          <w:rFonts w:eastAsia="Calibri"/>
          <w:u w:val="single"/>
        </w:rPr>
        <w:t xml:space="preserve">Congressional hearings and policy documents </w:t>
      </w:r>
      <w:r w:rsidRPr="00696DE0">
        <w:rPr>
          <w:rFonts w:eastAsia="Calibri"/>
          <w:b/>
          <w:iCs/>
          <w:u w:val="single"/>
        </w:rPr>
        <w:t>increasingly reflect</w:t>
      </w:r>
      <w:r w:rsidRPr="00696DE0">
        <w:rPr>
          <w:rFonts w:eastAsia="Calibri"/>
          <w:u w:val="single"/>
        </w:rPr>
        <w:t xml:space="preserve"> this anxiety</w:t>
      </w:r>
      <w:r w:rsidRPr="00696DE0">
        <w:rPr>
          <w:rFonts w:eastAsia="Calibri"/>
          <w:sz w:val="14"/>
        </w:rPr>
        <w:t>, underscoring the pressing need for the U.S. to strengthen its Arctic capabilities to safeguard its geopolitical interests and maintain its global standing.</w:t>
      </w:r>
    </w:p>
    <w:p w14:paraId="68FD9EA1" w14:textId="77777777" w:rsidR="00FE1C6E" w:rsidRPr="00696DE0" w:rsidRDefault="00FE1C6E" w:rsidP="00FE1C6E">
      <w:pPr>
        <w:spacing w:line="254" w:lineRule="auto"/>
        <w:rPr>
          <w:rFonts w:eastAsia="Calibri"/>
          <w:sz w:val="14"/>
        </w:rPr>
      </w:pPr>
      <w:r w:rsidRPr="00696DE0">
        <w:rPr>
          <w:rFonts w:eastAsia="Calibri"/>
          <w:sz w:val="14"/>
        </w:rPr>
        <w:t>Conclusion</w:t>
      </w:r>
    </w:p>
    <w:p w14:paraId="64BB7874" w14:textId="77777777" w:rsidR="00FE1C6E" w:rsidRPr="00696DE0" w:rsidRDefault="00FE1C6E" w:rsidP="00FE1C6E">
      <w:pPr>
        <w:spacing w:line="254" w:lineRule="auto"/>
        <w:rPr>
          <w:rFonts w:eastAsia="Calibri"/>
          <w:sz w:val="14"/>
        </w:rPr>
      </w:pPr>
      <w:r w:rsidRPr="00696DE0">
        <w:rPr>
          <w:rFonts w:eastAsia="Calibri"/>
          <w:sz w:val="14"/>
        </w:rPr>
        <w:t xml:space="preserve">In this paper, I analyze how </w:t>
      </w:r>
      <w:r w:rsidRPr="00696DE0">
        <w:rPr>
          <w:rFonts w:eastAsia="Calibri"/>
          <w:u w:val="single"/>
        </w:rPr>
        <w:t xml:space="preserve">the evolution of U.S. Arctic policy reflects a </w:t>
      </w:r>
      <w:r w:rsidRPr="00696DE0">
        <w:rPr>
          <w:rFonts w:eastAsia="Calibri"/>
          <w:b/>
          <w:iCs/>
          <w:u w:val="single"/>
        </w:rPr>
        <w:t>broader narrative</w:t>
      </w:r>
      <w:r w:rsidRPr="00696DE0">
        <w:rPr>
          <w:rFonts w:eastAsia="Calibri"/>
          <w:u w:val="single"/>
        </w:rPr>
        <w:t xml:space="preserve"> of status anxiety</w:t>
      </w:r>
      <w:r w:rsidRPr="00696DE0">
        <w:rPr>
          <w:rFonts w:eastAsia="Calibri"/>
          <w:sz w:val="14"/>
        </w:rPr>
        <w:t xml:space="preserve">, </w:t>
      </w:r>
      <w:r w:rsidRPr="00696DE0">
        <w:rPr>
          <w:rFonts w:eastAsia="Calibri"/>
          <w:u w:val="single"/>
        </w:rPr>
        <w:t>which has served</w:t>
      </w:r>
      <w:r w:rsidRPr="00696DE0">
        <w:rPr>
          <w:rFonts w:eastAsia="Calibri"/>
          <w:sz w:val="14"/>
        </w:rPr>
        <w:t xml:space="preserve"> not as a paralyzing force but </w:t>
      </w:r>
      <w:r w:rsidRPr="00696DE0">
        <w:rPr>
          <w:rFonts w:eastAsia="Calibri"/>
          <w:u w:val="single"/>
        </w:rPr>
        <w:t xml:space="preserve">as a </w:t>
      </w:r>
      <w:r w:rsidRPr="00696DE0">
        <w:rPr>
          <w:rFonts w:eastAsia="Calibri"/>
          <w:b/>
          <w:iCs/>
          <w:u w:val="single"/>
        </w:rPr>
        <w:t>catalyst</w:t>
      </w:r>
      <w:r w:rsidRPr="00696DE0">
        <w:rPr>
          <w:rFonts w:eastAsia="Calibri"/>
          <w:u w:val="single"/>
        </w:rPr>
        <w:t xml:space="preserve"> for </w:t>
      </w:r>
      <w:r w:rsidRPr="00696DE0">
        <w:rPr>
          <w:rFonts w:eastAsia="Calibri"/>
          <w:b/>
          <w:iCs/>
          <w:u w:val="single"/>
        </w:rPr>
        <w:t>strategic recalibration</w:t>
      </w:r>
      <w:r w:rsidRPr="00696DE0">
        <w:rPr>
          <w:rFonts w:eastAsia="Calibri"/>
          <w:sz w:val="14"/>
        </w:rPr>
        <w:t xml:space="preserve">. Historically, the Arctic was peripheral to U.S. foreign policy, viewed primarily through the domestic lens of Alaska and rarely integrated into the country’s global strategy. However, </w:t>
      </w:r>
      <w:r w:rsidRPr="00696DE0">
        <w:rPr>
          <w:rFonts w:eastAsia="Calibri"/>
          <w:u w:val="single"/>
        </w:rPr>
        <w:t xml:space="preserve">the changing </w:t>
      </w:r>
      <w:r w:rsidRPr="00696DE0">
        <w:rPr>
          <w:rFonts w:eastAsia="Calibri"/>
          <w:u w:val="single"/>
        </w:rPr>
        <w:lastRenderedPageBreak/>
        <w:t>geopolitical landscape</w:t>
      </w:r>
      <w:r w:rsidRPr="00696DE0">
        <w:rPr>
          <w:rFonts w:eastAsia="Calibri"/>
          <w:sz w:val="14"/>
        </w:rPr>
        <w:t>—marked by the rise of Russia and China as key players in the region—</w:t>
      </w:r>
      <w:r w:rsidRPr="00696DE0">
        <w:rPr>
          <w:rFonts w:eastAsia="Calibri"/>
          <w:u w:val="single"/>
        </w:rPr>
        <w:t xml:space="preserve">has </w:t>
      </w:r>
      <w:r w:rsidRPr="00FD4474">
        <w:rPr>
          <w:rFonts w:eastAsia="Calibri"/>
          <w:b/>
          <w:iCs/>
          <w:highlight w:val="cyan"/>
          <w:u w:val="single"/>
        </w:rPr>
        <w:t>redefined</w:t>
      </w:r>
      <w:r w:rsidRPr="00FD4474">
        <w:rPr>
          <w:rFonts w:eastAsia="Calibri"/>
          <w:highlight w:val="cyan"/>
          <w:u w:val="single"/>
        </w:rPr>
        <w:t xml:space="preserve"> the Arctic as a critical frontier</w:t>
      </w:r>
      <w:r w:rsidRPr="00696DE0">
        <w:rPr>
          <w:rFonts w:eastAsia="Calibri"/>
          <w:u w:val="single"/>
        </w:rPr>
        <w:t xml:space="preserve"> for great power competition</w:t>
      </w:r>
      <w:r w:rsidRPr="00696DE0">
        <w:rPr>
          <w:rFonts w:eastAsia="Calibri"/>
          <w:sz w:val="14"/>
        </w:rPr>
        <w:t xml:space="preserve">. The </w:t>
      </w:r>
      <w:r w:rsidRPr="00696DE0">
        <w:rPr>
          <w:rFonts w:eastAsia="Calibri"/>
          <w:u w:val="single"/>
        </w:rPr>
        <w:t>analysis of U.S. Arctic policy</w:t>
      </w:r>
      <w:r w:rsidRPr="00696DE0">
        <w:rPr>
          <w:rFonts w:eastAsia="Calibri"/>
          <w:sz w:val="14"/>
        </w:rPr>
        <w:t xml:space="preserve"> documents and Congressional hearings </w:t>
      </w:r>
      <w:r w:rsidRPr="00696DE0">
        <w:rPr>
          <w:rFonts w:eastAsia="Calibri"/>
          <w:u w:val="single"/>
        </w:rPr>
        <w:t xml:space="preserve">reveals a </w:t>
      </w:r>
      <w:r w:rsidRPr="00696DE0">
        <w:rPr>
          <w:rFonts w:eastAsia="Calibri"/>
          <w:b/>
          <w:iCs/>
          <w:u w:val="single"/>
        </w:rPr>
        <w:t>pattern</w:t>
      </w:r>
      <w:r w:rsidRPr="00696DE0">
        <w:rPr>
          <w:rFonts w:eastAsia="Calibri"/>
          <w:sz w:val="14"/>
        </w:rPr>
        <w:t xml:space="preserve">: </w:t>
      </w:r>
      <w:r w:rsidRPr="00FD4474">
        <w:rPr>
          <w:rFonts w:eastAsia="Calibri"/>
          <w:highlight w:val="cyan"/>
          <w:u w:val="single"/>
        </w:rPr>
        <w:t xml:space="preserve">the </w:t>
      </w:r>
      <w:r w:rsidRPr="00FD4474">
        <w:rPr>
          <w:rFonts w:eastAsia="Calibri"/>
          <w:b/>
          <w:iCs/>
          <w:highlight w:val="cyan"/>
          <w:u w:val="single"/>
        </w:rPr>
        <w:t>increasing securitization</w:t>
      </w:r>
      <w:r w:rsidRPr="00FD4474">
        <w:rPr>
          <w:rFonts w:eastAsia="Calibri"/>
          <w:highlight w:val="cyan"/>
          <w:u w:val="single"/>
        </w:rPr>
        <w:t xml:space="preserve"> of Arctic discourse</w:t>
      </w:r>
      <w:r w:rsidRPr="00696DE0">
        <w:rPr>
          <w:rFonts w:eastAsia="Calibri"/>
          <w:u w:val="single"/>
        </w:rPr>
        <w:t xml:space="preserve"> aligns with a growing recognition of the region’s strategic importance</w:t>
      </w:r>
      <w:r w:rsidRPr="00696DE0">
        <w:rPr>
          <w:rFonts w:eastAsia="Calibri"/>
          <w:sz w:val="14"/>
        </w:rPr>
        <w:t xml:space="preserve">. </w:t>
      </w:r>
      <w:r w:rsidRPr="00696DE0">
        <w:rPr>
          <w:rFonts w:eastAsia="Calibri"/>
          <w:u w:val="single"/>
        </w:rPr>
        <w:t xml:space="preserve">Anxiety about losing influence in the Arctic </w:t>
      </w:r>
      <w:r w:rsidRPr="00FD4474">
        <w:rPr>
          <w:rFonts w:eastAsia="Calibri"/>
          <w:highlight w:val="cyan"/>
          <w:u w:val="single"/>
        </w:rPr>
        <w:t>has propelled the</w:t>
      </w:r>
      <w:r w:rsidRPr="00696DE0">
        <w:rPr>
          <w:rFonts w:eastAsia="Calibri"/>
          <w:sz w:val="14"/>
        </w:rPr>
        <w:t xml:space="preserve"> </w:t>
      </w:r>
      <w:r w:rsidRPr="00FD4474">
        <w:rPr>
          <w:rFonts w:eastAsia="Calibri"/>
          <w:b/>
          <w:iCs/>
          <w:highlight w:val="cyan"/>
          <w:u w:val="single"/>
        </w:rPr>
        <w:t>U</w:t>
      </w:r>
      <w:r w:rsidRPr="00696DE0">
        <w:rPr>
          <w:rFonts w:eastAsia="Calibri"/>
          <w:sz w:val="14"/>
        </w:rPr>
        <w:t xml:space="preserve">nited </w:t>
      </w:r>
      <w:r w:rsidRPr="00FD4474">
        <w:rPr>
          <w:rFonts w:eastAsia="Calibri"/>
          <w:b/>
          <w:iCs/>
          <w:highlight w:val="cyan"/>
          <w:u w:val="single"/>
        </w:rPr>
        <w:t>S</w:t>
      </w:r>
      <w:r w:rsidRPr="00696DE0">
        <w:rPr>
          <w:rFonts w:eastAsia="Calibri"/>
          <w:sz w:val="14"/>
        </w:rPr>
        <w:t xml:space="preserve">tates </w:t>
      </w:r>
      <w:r w:rsidRPr="00696DE0">
        <w:rPr>
          <w:rFonts w:eastAsia="Calibri"/>
          <w:u w:val="single"/>
        </w:rPr>
        <w:t xml:space="preserve">toward </w:t>
      </w:r>
      <w:r w:rsidRPr="00696DE0">
        <w:rPr>
          <w:rFonts w:eastAsia="Calibri"/>
          <w:b/>
          <w:iCs/>
          <w:u w:val="single"/>
        </w:rPr>
        <w:t>more proactive</w:t>
      </w:r>
      <w:r w:rsidRPr="00696DE0">
        <w:rPr>
          <w:rFonts w:eastAsia="Calibri"/>
          <w:u w:val="single"/>
        </w:rPr>
        <w:t xml:space="preserve"> measures</w:t>
      </w:r>
      <w:r w:rsidRPr="00696DE0">
        <w:rPr>
          <w:rFonts w:eastAsia="Calibri"/>
          <w:sz w:val="14"/>
        </w:rPr>
        <w:t xml:space="preserve">, </w:t>
      </w:r>
      <w:r w:rsidRPr="00696DE0">
        <w:rPr>
          <w:rFonts w:eastAsia="Calibri"/>
          <w:u w:val="single"/>
        </w:rPr>
        <w:t>including alliance-building</w:t>
      </w:r>
      <w:r w:rsidRPr="00696DE0">
        <w:rPr>
          <w:rFonts w:eastAsia="Calibri"/>
          <w:sz w:val="14"/>
        </w:rPr>
        <w:t xml:space="preserve">, </w:t>
      </w:r>
      <w:r w:rsidRPr="00696DE0">
        <w:rPr>
          <w:rFonts w:eastAsia="Calibri"/>
          <w:u w:val="single"/>
        </w:rPr>
        <w:t>infrastructure investments</w:t>
      </w:r>
      <w:r w:rsidRPr="00696DE0">
        <w:rPr>
          <w:rFonts w:eastAsia="Calibri"/>
          <w:sz w:val="14"/>
        </w:rPr>
        <w:t xml:space="preserve">, </w:t>
      </w:r>
      <w:r w:rsidRPr="00696DE0">
        <w:rPr>
          <w:rFonts w:eastAsia="Calibri"/>
          <w:u w:val="single"/>
        </w:rPr>
        <w:t>and heightened military engagement</w:t>
      </w:r>
      <w:r w:rsidRPr="00696DE0">
        <w:rPr>
          <w:rFonts w:eastAsia="Calibri"/>
          <w:sz w:val="14"/>
        </w:rPr>
        <w:t>. This shift underscores the dual nature of anxiety: while it signals vulnerability, it also motivates states to adapt and innovate in the face of perceived challenges.</w:t>
      </w:r>
    </w:p>
    <w:p w14:paraId="0708DE8C" w14:textId="77777777" w:rsidR="00FE1C6E" w:rsidRPr="00696DE0" w:rsidRDefault="00FE1C6E" w:rsidP="00FE1C6E">
      <w:pPr>
        <w:spacing w:line="254" w:lineRule="auto"/>
        <w:rPr>
          <w:rFonts w:eastAsia="Calibri"/>
          <w:sz w:val="14"/>
        </w:rPr>
      </w:pPr>
      <w:r w:rsidRPr="00696DE0">
        <w:rPr>
          <w:rFonts w:eastAsia="Calibri"/>
          <w:sz w:val="14"/>
        </w:rPr>
        <w:t xml:space="preserve">By reframing anxiety as a constructive force, this paper contributes to a deeper understanding of the emotional drivers behind state behavior. </w:t>
      </w:r>
      <w:r w:rsidRPr="00696DE0">
        <w:rPr>
          <w:rFonts w:eastAsia="Calibri"/>
          <w:u w:val="single"/>
        </w:rPr>
        <w:t>Status anxiety</w:t>
      </w:r>
      <w:r w:rsidRPr="00696DE0">
        <w:rPr>
          <w:rFonts w:eastAsia="Calibri"/>
          <w:sz w:val="14"/>
        </w:rPr>
        <w:t xml:space="preserve">, in particular, </w:t>
      </w:r>
      <w:r w:rsidRPr="00696DE0">
        <w:rPr>
          <w:rFonts w:eastAsia="Calibri"/>
          <w:u w:val="single"/>
        </w:rPr>
        <w:t xml:space="preserve">offers a </w:t>
      </w:r>
      <w:r w:rsidRPr="00696DE0">
        <w:rPr>
          <w:rFonts w:eastAsia="Calibri"/>
          <w:b/>
          <w:iCs/>
          <w:u w:val="single"/>
        </w:rPr>
        <w:t>compelling lens</w:t>
      </w:r>
      <w:r w:rsidRPr="00696DE0">
        <w:rPr>
          <w:rFonts w:eastAsia="Calibri"/>
          <w:u w:val="single"/>
        </w:rPr>
        <w:t xml:space="preserve"> for interpreting how hegemonic powers like the</w:t>
      </w:r>
      <w:r w:rsidRPr="00696DE0">
        <w:rPr>
          <w:rFonts w:eastAsia="Calibri"/>
          <w:sz w:val="14"/>
        </w:rPr>
        <w:t xml:space="preserve"> </w:t>
      </w:r>
      <w:r w:rsidRPr="00696DE0">
        <w:rPr>
          <w:rFonts w:eastAsia="Calibri"/>
          <w:b/>
          <w:iCs/>
          <w:u w:val="single"/>
        </w:rPr>
        <w:t>U</w:t>
      </w:r>
      <w:r w:rsidRPr="00696DE0">
        <w:rPr>
          <w:rFonts w:eastAsia="Calibri"/>
          <w:sz w:val="14"/>
        </w:rPr>
        <w:t xml:space="preserve">nited </w:t>
      </w:r>
      <w:r w:rsidRPr="00696DE0">
        <w:rPr>
          <w:rFonts w:eastAsia="Calibri"/>
          <w:b/>
          <w:iCs/>
          <w:u w:val="single"/>
        </w:rPr>
        <w:t>S</w:t>
      </w:r>
      <w:r w:rsidRPr="00696DE0">
        <w:rPr>
          <w:rFonts w:eastAsia="Calibri"/>
          <w:sz w:val="14"/>
        </w:rPr>
        <w:t xml:space="preserve">tates </w:t>
      </w:r>
      <w:r w:rsidRPr="00696DE0">
        <w:rPr>
          <w:rFonts w:eastAsia="Calibri"/>
          <w:u w:val="single"/>
        </w:rPr>
        <w:t>respond to emerging threats</w:t>
      </w:r>
      <w:r w:rsidRPr="00696DE0">
        <w:rPr>
          <w:rFonts w:eastAsia="Calibri"/>
          <w:sz w:val="14"/>
        </w:rPr>
        <w:t xml:space="preserve"> in contested regions. </w:t>
      </w:r>
      <w:r w:rsidRPr="00696DE0">
        <w:rPr>
          <w:rFonts w:eastAsia="Calibri"/>
          <w:u w:val="single"/>
        </w:rPr>
        <w:t xml:space="preserve">The </w:t>
      </w:r>
      <w:r w:rsidRPr="00FD4474">
        <w:rPr>
          <w:rFonts w:eastAsia="Calibri"/>
          <w:highlight w:val="cyan"/>
          <w:u w:val="single"/>
        </w:rPr>
        <w:t xml:space="preserve">Arctic’s </w:t>
      </w:r>
      <w:r w:rsidRPr="00FD4474">
        <w:rPr>
          <w:rFonts w:eastAsia="Calibri"/>
          <w:b/>
          <w:iCs/>
          <w:highlight w:val="cyan"/>
          <w:u w:val="single"/>
        </w:rPr>
        <w:t>transformation</w:t>
      </w:r>
      <w:r w:rsidRPr="00FD4474">
        <w:rPr>
          <w:rFonts w:eastAsia="Calibri"/>
          <w:highlight w:val="cyan"/>
          <w:u w:val="single"/>
        </w:rPr>
        <w:t xml:space="preserve"> from a zone of </w:t>
      </w:r>
      <w:r w:rsidRPr="00FD4474">
        <w:rPr>
          <w:rFonts w:eastAsia="Calibri"/>
          <w:b/>
          <w:iCs/>
          <w:highlight w:val="cyan"/>
          <w:u w:val="single"/>
        </w:rPr>
        <w:t>cooperation</w:t>
      </w:r>
      <w:r w:rsidRPr="00FD4474">
        <w:rPr>
          <w:rFonts w:eastAsia="Calibri"/>
          <w:highlight w:val="cyan"/>
          <w:u w:val="single"/>
        </w:rPr>
        <w:t xml:space="preserve"> and </w:t>
      </w:r>
      <w:r w:rsidRPr="00FD4474">
        <w:rPr>
          <w:rFonts w:eastAsia="Calibri"/>
          <w:b/>
          <w:iCs/>
          <w:highlight w:val="cyan"/>
          <w:u w:val="single"/>
        </w:rPr>
        <w:t>idealism</w:t>
      </w:r>
      <w:r w:rsidRPr="00FD4474">
        <w:rPr>
          <w:rFonts w:eastAsia="Calibri"/>
          <w:highlight w:val="cyan"/>
          <w:u w:val="single"/>
        </w:rPr>
        <w:t xml:space="preserve"> to a theater of </w:t>
      </w:r>
      <w:r w:rsidRPr="00FD4474">
        <w:rPr>
          <w:rFonts w:eastAsia="Calibri"/>
          <w:b/>
          <w:iCs/>
          <w:highlight w:val="cyan"/>
          <w:u w:val="single"/>
        </w:rPr>
        <w:t>competition</w:t>
      </w:r>
      <w:r w:rsidRPr="00FD4474">
        <w:rPr>
          <w:rFonts w:eastAsia="Calibri"/>
          <w:highlight w:val="cyan"/>
          <w:u w:val="single"/>
        </w:rPr>
        <w:t xml:space="preserve"> illustrates how anxiety can </w:t>
      </w:r>
      <w:r w:rsidRPr="00FD4474">
        <w:rPr>
          <w:rFonts w:eastAsia="Calibri"/>
          <w:b/>
          <w:iCs/>
          <w:highlight w:val="cyan"/>
          <w:u w:val="single"/>
        </w:rPr>
        <w:t>reshape</w:t>
      </w:r>
      <w:r w:rsidRPr="00FD4474">
        <w:rPr>
          <w:rFonts w:eastAsia="Calibri"/>
          <w:highlight w:val="cyan"/>
          <w:u w:val="single"/>
        </w:rPr>
        <w:t xml:space="preserve"> priorities</w:t>
      </w:r>
      <w:r w:rsidRPr="00696DE0">
        <w:rPr>
          <w:rFonts w:eastAsia="Calibri"/>
          <w:sz w:val="14"/>
        </w:rPr>
        <w:t xml:space="preserve">, </w:t>
      </w:r>
      <w:r w:rsidRPr="00FD4474">
        <w:rPr>
          <w:rFonts w:eastAsia="Calibri"/>
          <w:b/>
          <w:iCs/>
          <w:highlight w:val="cyan"/>
          <w:u w:val="single"/>
        </w:rPr>
        <w:t>galvanize</w:t>
      </w:r>
      <w:r w:rsidRPr="00FD4474">
        <w:rPr>
          <w:rFonts w:eastAsia="Calibri"/>
          <w:highlight w:val="cyan"/>
          <w:u w:val="single"/>
        </w:rPr>
        <w:t xml:space="preserve"> action</w:t>
      </w:r>
      <w:r w:rsidRPr="00FD4474">
        <w:rPr>
          <w:rFonts w:eastAsia="Calibri"/>
          <w:sz w:val="14"/>
          <w:highlight w:val="cyan"/>
        </w:rPr>
        <w:t xml:space="preserve">, </w:t>
      </w:r>
      <w:r w:rsidRPr="00FD4474">
        <w:rPr>
          <w:rFonts w:eastAsia="Calibri"/>
          <w:highlight w:val="cyan"/>
          <w:u w:val="single"/>
        </w:rPr>
        <w:t xml:space="preserve">and </w:t>
      </w:r>
      <w:r w:rsidRPr="00FD4474">
        <w:rPr>
          <w:rFonts w:eastAsia="Calibri"/>
          <w:b/>
          <w:iCs/>
          <w:highlight w:val="cyan"/>
          <w:u w:val="single"/>
        </w:rPr>
        <w:t>redefine</w:t>
      </w:r>
      <w:r w:rsidRPr="00FD4474">
        <w:rPr>
          <w:rFonts w:eastAsia="Calibri"/>
          <w:highlight w:val="cyan"/>
          <w:u w:val="single"/>
        </w:rPr>
        <w:t xml:space="preserve"> geopolitical landscapes</w:t>
      </w:r>
      <w:r w:rsidRPr="00696DE0">
        <w:rPr>
          <w:rFonts w:eastAsia="Calibri"/>
          <w:sz w:val="14"/>
        </w:rPr>
        <w:t>.</w:t>
      </w:r>
    </w:p>
    <w:p w14:paraId="7A4E639E" w14:textId="77777777" w:rsidR="00FE1C6E" w:rsidRPr="00696DE0" w:rsidRDefault="00FE1C6E" w:rsidP="00FE1C6E">
      <w:pPr>
        <w:keepNext/>
        <w:keepLines/>
        <w:spacing w:before="40" w:after="0" w:line="254" w:lineRule="auto"/>
        <w:outlineLvl w:val="3"/>
        <w:rPr>
          <w:rFonts w:eastAsia="Times New Roman"/>
          <w:b/>
          <w:iCs/>
          <w:sz w:val="26"/>
        </w:rPr>
      </w:pPr>
      <w:r w:rsidRPr="00696DE0">
        <w:rPr>
          <w:rFonts w:eastAsia="Times New Roman"/>
          <w:b/>
          <w:iCs/>
          <w:sz w:val="26"/>
        </w:rPr>
        <w:t>The representations embedded in the discourse of the 1AC inform our reality</w:t>
      </w:r>
    </w:p>
    <w:p w14:paraId="2C509E88" w14:textId="77777777" w:rsidR="00FE1C6E" w:rsidRPr="00696DE0" w:rsidRDefault="00FE1C6E" w:rsidP="00FE1C6E">
      <w:pPr>
        <w:spacing w:line="254" w:lineRule="auto"/>
        <w:rPr>
          <w:rFonts w:eastAsia="Calibri"/>
          <w:sz w:val="16"/>
        </w:rPr>
      </w:pPr>
      <w:r w:rsidRPr="00696DE0">
        <w:rPr>
          <w:rFonts w:eastAsia="Calibri"/>
          <w:sz w:val="16"/>
        </w:rPr>
        <w:t xml:space="preserve">Dave </w:t>
      </w:r>
      <w:r w:rsidRPr="00696DE0">
        <w:rPr>
          <w:rFonts w:eastAsia="Calibri"/>
          <w:b/>
          <w:bCs/>
          <w:sz w:val="26"/>
          <w:szCs w:val="26"/>
        </w:rPr>
        <w:t>Elder-Vass 12,</w:t>
      </w:r>
      <w:r w:rsidRPr="00696DE0">
        <w:rPr>
          <w:rFonts w:eastAsia="Calibri"/>
          <w:sz w:val="16"/>
        </w:rPr>
        <w:t xml:space="preserve"> a senior lecturer in sociology at Loughborough University. He is the author of The Causal Power of Social Structures (Cambridge University Press, 2010), 2012, “The Reality of Social Construction,” Cambridge University Press, </w:t>
      </w:r>
      <w:hyperlink r:id="rId9" w:history="1">
        <w:r w:rsidRPr="00696DE0">
          <w:rPr>
            <w:rFonts w:eastAsia="Calibri"/>
            <w:color w:val="0563C1" w:themeColor="hyperlink"/>
            <w:sz w:val="16"/>
            <w:szCs w:val="16"/>
            <w:u w:val="single"/>
          </w:rPr>
          <w:t>https://libgen.is/book/index.php?md5=4F125B95651CDBF9BB8A28354A03797E</w:t>
        </w:r>
      </w:hyperlink>
      <w:r w:rsidRPr="00696DE0">
        <w:rPr>
          <w:rFonts w:eastAsia="Calibri"/>
          <w:sz w:val="16"/>
        </w:rPr>
        <w:t xml:space="preserve"> BigDreidel</w:t>
      </w:r>
    </w:p>
    <w:p w14:paraId="2BDEA418" w14:textId="77777777" w:rsidR="00FE1C6E" w:rsidRPr="00696DE0" w:rsidRDefault="00FE1C6E" w:rsidP="00FE1C6E">
      <w:pPr>
        <w:spacing w:line="254" w:lineRule="auto"/>
        <w:rPr>
          <w:rFonts w:eastAsia="Calibri"/>
          <w:sz w:val="16"/>
        </w:rPr>
      </w:pPr>
      <w:r w:rsidRPr="00696DE0">
        <w:rPr>
          <w:rFonts w:eastAsia="Calibri"/>
          <w:sz w:val="16"/>
        </w:rPr>
        <w:t xml:space="preserve">For a more radical version of the claim that </w:t>
      </w:r>
      <w:r w:rsidRPr="00FD4474">
        <w:rPr>
          <w:rFonts w:eastAsia="Calibri"/>
          <w:highlight w:val="cyan"/>
          <w:u w:val="single"/>
        </w:rPr>
        <w:t xml:space="preserve">reality itself is </w:t>
      </w:r>
      <w:r w:rsidRPr="00FD4474">
        <w:rPr>
          <w:rFonts w:eastAsia="Calibri"/>
          <w:b/>
          <w:iCs/>
          <w:highlight w:val="cyan"/>
          <w:u w:val="single"/>
        </w:rPr>
        <w:t>socially constructed</w:t>
      </w:r>
      <w:r w:rsidRPr="00696DE0">
        <w:rPr>
          <w:rFonts w:eastAsia="Calibri"/>
          <w:sz w:val="16"/>
        </w:rPr>
        <w:t xml:space="preserve">, yet one that sometimes (but not always) seems consistent with an ontological framework of common sense realism, </w:t>
      </w:r>
      <w:r w:rsidRPr="00696DE0">
        <w:rPr>
          <w:rFonts w:eastAsia="Calibri"/>
          <w:u w:val="single"/>
        </w:rPr>
        <w:t xml:space="preserve">we can turn to the work of a number of social psychologists, notably the group known as </w:t>
      </w:r>
      <w:r w:rsidRPr="00696DE0">
        <w:rPr>
          <w:rFonts w:eastAsia="Calibri"/>
          <w:b/>
          <w:iCs/>
          <w:u w:val="single"/>
        </w:rPr>
        <w:t>discursive psychologists</w:t>
      </w:r>
      <w:r w:rsidRPr="00696DE0">
        <w:rPr>
          <w:rFonts w:eastAsia="Calibri"/>
          <w:sz w:val="16"/>
        </w:rPr>
        <w:t xml:space="preserve">. 3 Within the discipline of psychology, </w:t>
      </w:r>
      <w:r w:rsidRPr="00696DE0">
        <w:rPr>
          <w:rFonts w:eastAsia="Calibri"/>
          <w:u w:val="single"/>
        </w:rPr>
        <w:t>this approach is marked by</w:t>
      </w:r>
      <w:r w:rsidRPr="00696DE0">
        <w:rPr>
          <w:rFonts w:eastAsia="Calibri"/>
          <w:sz w:val="16"/>
        </w:rPr>
        <w:t xml:space="preserve"> </w:t>
      </w:r>
      <w:r w:rsidRPr="00696DE0">
        <w:rPr>
          <w:rFonts w:eastAsia="Calibri"/>
          <w:u w:val="single"/>
        </w:rPr>
        <w:t xml:space="preserve">turning its attention away from the cognitive study of individual minds, which it sees as inaccessible, towards the study of </w:t>
      </w:r>
      <w:r w:rsidRPr="00696DE0">
        <w:rPr>
          <w:rFonts w:eastAsia="Calibri"/>
          <w:b/>
          <w:iCs/>
          <w:u w:val="single"/>
        </w:rPr>
        <w:t>our interactions</w:t>
      </w:r>
      <w:r w:rsidRPr="00696DE0">
        <w:rPr>
          <w:rFonts w:eastAsia="Calibri"/>
          <w:u w:val="single"/>
        </w:rPr>
        <w:t xml:space="preserve"> with each other</w:t>
      </w:r>
      <w:r w:rsidRPr="00696DE0">
        <w:rPr>
          <w:rFonts w:eastAsia="Calibri"/>
          <w:sz w:val="16"/>
        </w:rPr>
        <w:t xml:space="preserve">. As Jonathan Potter and Margaret Wetherell put it, “for </w:t>
      </w:r>
      <w:r w:rsidRPr="00696DE0">
        <w:rPr>
          <w:rFonts w:eastAsia="Calibri"/>
          <w:u w:val="single"/>
        </w:rPr>
        <w:t xml:space="preserve">research purposes </w:t>
      </w:r>
      <w:r w:rsidRPr="00FD4474">
        <w:rPr>
          <w:rFonts w:eastAsia="Calibri"/>
          <w:highlight w:val="cyan"/>
          <w:u w:val="single"/>
        </w:rPr>
        <w:t xml:space="preserve">we are </w:t>
      </w:r>
      <w:r w:rsidRPr="00FD4474">
        <w:rPr>
          <w:rFonts w:eastAsia="Calibri"/>
          <w:b/>
          <w:iCs/>
          <w:highlight w:val="cyan"/>
          <w:u w:val="single"/>
        </w:rPr>
        <w:t>inevitably faced with discourse</w:t>
      </w:r>
      <w:r w:rsidRPr="00696DE0">
        <w:rPr>
          <w:rFonts w:eastAsia="Calibri"/>
          <w:sz w:val="16"/>
        </w:rPr>
        <w:t xml:space="preserve"> … Given the essentially performative and indexical nature of language use how can researchers construe it as a neutral record of secondary phenomena, in this case cognitive or mental states?” (1987: 145). This is a kind of sceptical empiricism that takes talk as empirically accessible but radically questions claims that talk tells us anything about what lies behind it: not only whether it tells us anything about the individual or the mind that is taken by other psychologists to have produced it, but also whether it tells us anything about what it purports to be about. From this perspective, </w:t>
      </w:r>
      <w:r w:rsidRPr="00FD4474">
        <w:rPr>
          <w:rFonts w:eastAsia="Calibri"/>
          <w:highlight w:val="cyan"/>
          <w:u w:val="single"/>
        </w:rPr>
        <w:t>our sense</w:t>
      </w:r>
      <w:r w:rsidRPr="00696DE0">
        <w:rPr>
          <w:rFonts w:eastAsia="Calibri"/>
          <w:u w:val="single"/>
        </w:rPr>
        <w:t xml:space="preserve"> of what is real </w:t>
      </w:r>
      <w:r w:rsidRPr="00FD4474">
        <w:rPr>
          <w:rFonts w:eastAsia="Calibri"/>
          <w:highlight w:val="cyan"/>
          <w:u w:val="single"/>
        </w:rPr>
        <w:t xml:space="preserve">is a product of </w:t>
      </w:r>
      <w:r w:rsidRPr="00FD4474">
        <w:rPr>
          <w:rFonts w:eastAsia="Calibri"/>
          <w:b/>
          <w:iCs/>
          <w:highlight w:val="cyan"/>
          <w:u w:val="single"/>
        </w:rPr>
        <w:t>discourse</w:t>
      </w:r>
      <w:r w:rsidRPr="00696DE0">
        <w:rPr>
          <w:rFonts w:eastAsia="Calibri"/>
          <w:b/>
          <w:iCs/>
          <w:u w:val="single"/>
        </w:rPr>
        <w:t xml:space="preserve"> or of rhetoric</w:t>
      </w:r>
      <w:r w:rsidRPr="00696DE0">
        <w:rPr>
          <w:rFonts w:eastAsia="Calibri"/>
          <w:sz w:val="16"/>
        </w:rPr>
        <w:t>. According to Potter, for example, “</w:t>
      </w:r>
      <w:r w:rsidRPr="00FD4474">
        <w:rPr>
          <w:rFonts w:eastAsia="Calibri"/>
          <w:highlight w:val="cyan"/>
          <w:u w:val="single"/>
        </w:rPr>
        <w:t>Reality enters</w:t>
      </w:r>
      <w:r w:rsidRPr="00696DE0">
        <w:rPr>
          <w:rFonts w:eastAsia="Calibri"/>
          <w:u w:val="single"/>
        </w:rPr>
        <w:t xml:space="preserve"> into human practices </w:t>
      </w:r>
      <w:r w:rsidRPr="00FD4474">
        <w:rPr>
          <w:rFonts w:eastAsia="Calibri"/>
          <w:highlight w:val="cyan"/>
          <w:u w:val="single"/>
        </w:rPr>
        <w:t xml:space="preserve">by way of the </w:t>
      </w:r>
      <w:r w:rsidRPr="00FD4474">
        <w:rPr>
          <w:rFonts w:eastAsia="Calibri"/>
          <w:b/>
          <w:iCs/>
          <w:highlight w:val="cyan"/>
          <w:u w:val="single"/>
        </w:rPr>
        <w:t>categories</w:t>
      </w:r>
      <w:r w:rsidRPr="00FD4474">
        <w:rPr>
          <w:rFonts w:eastAsia="Calibri"/>
          <w:highlight w:val="cyan"/>
          <w:u w:val="single"/>
        </w:rPr>
        <w:t xml:space="preserve"> and </w:t>
      </w:r>
      <w:r w:rsidRPr="00FD4474">
        <w:rPr>
          <w:rFonts w:eastAsia="Calibri"/>
          <w:b/>
          <w:iCs/>
          <w:highlight w:val="cyan"/>
          <w:u w:val="single"/>
        </w:rPr>
        <w:t>descriptions</w:t>
      </w:r>
      <w:r w:rsidRPr="00696DE0">
        <w:rPr>
          <w:rFonts w:eastAsia="Calibri"/>
          <w:u w:val="single"/>
        </w:rPr>
        <w:t xml:space="preserve"> that are part of those practices</w:t>
      </w:r>
      <w:r w:rsidRPr="00696DE0">
        <w:rPr>
          <w:rFonts w:eastAsia="Calibri"/>
          <w:sz w:val="16"/>
        </w:rPr>
        <w:t xml:space="preserve">. The world is not ready categorized by God or nature in ways that we are all forced to accept. </w:t>
      </w:r>
      <w:r w:rsidRPr="00FD4474">
        <w:rPr>
          <w:rFonts w:eastAsia="Calibri"/>
          <w:highlight w:val="cyan"/>
          <w:u w:val="single"/>
        </w:rPr>
        <w:t>It is constituted</w:t>
      </w:r>
      <w:r w:rsidRPr="00696DE0">
        <w:rPr>
          <w:rFonts w:eastAsia="Calibri"/>
          <w:u w:val="single"/>
        </w:rPr>
        <w:t xml:space="preserve"> in one way or another </w:t>
      </w:r>
      <w:r w:rsidRPr="00FD4474">
        <w:rPr>
          <w:rFonts w:eastAsia="Calibri"/>
          <w:highlight w:val="cyan"/>
          <w:u w:val="single"/>
        </w:rPr>
        <w:t xml:space="preserve">as people </w:t>
      </w:r>
      <w:r w:rsidRPr="00FD4474">
        <w:rPr>
          <w:rFonts w:eastAsia="Calibri"/>
          <w:b/>
          <w:iCs/>
          <w:highlight w:val="cyan"/>
          <w:u w:val="single"/>
        </w:rPr>
        <w:t>talk</w:t>
      </w:r>
      <w:r w:rsidRPr="00696DE0">
        <w:rPr>
          <w:rFonts w:eastAsia="Calibri"/>
          <w:b/>
          <w:iCs/>
          <w:u w:val="single"/>
        </w:rPr>
        <w:t xml:space="preserve"> </w:t>
      </w:r>
      <w:r w:rsidRPr="00696DE0">
        <w:rPr>
          <w:rFonts w:eastAsia="Calibri"/>
          <w:sz w:val="16"/>
        </w:rPr>
        <w:t>it,</w:t>
      </w:r>
      <w:r w:rsidRPr="00696DE0">
        <w:rPr>
          <w:rFonts w:eastAsia="Calibri"/>
          <w:b/>
          <w:iCs/>
          <w:u w:val="single"/>
        </w:rPr>
        <w:t xml:space="preserve"> </w:t>
      </w:r>
      <w:r w:rsidRPr="00FD4474">
        <w:rPr>
          <w:rFonts w:eastAsia="Calibri"/>
          <w:b/>
          <w:iCs/>
          <w:highlight w:val="cyan"/>
          <w:u w:val="single"/>
        </w:rPr>
        <w:t>write</w:t>
      </w:r>
      <w:r w:rsidRPr="00696DE0">
        <w:rPr>
          <w:rFonts w:eastAsia="Calibri"/>
          <w:b/>
          <w:iCs/>
          <w:u w:val="single"/>
        </w:rPr>
        <w:t xml:space="preserve"> </w:t>
      </w:r>
      <w:r w:rsidRPr="00696DE0">
        <w:rPr>
          <w:rFonts w:eastAsia="Calibri"/>
          <w:sz w:val="16"/>
        </w:rPr>
        <w:t xml:space="preserve">it </w:t>
      </w:r>
      <w:r w:rsidRPr="00FD4474">
        <w:rPr>
          <w:rFonts w:eastAsia="Calibri"/>
          <w:b/>
          <w:iCs/>
          <w:highlight w:val="cyan"/>
          <w:u w:val="single"/>
        </w:rPr>
        <w:t>and argue</w:t>
      </w:r>
      <w:r w:rsidRPr="00696DE0">
        <w:rPr>
          <w:rFonts w:eastAsia="Calibri"/>
          <w:b/>
          <w:iCs/>
          <w:u w:val="single"/>
        </w:rPr>
        <w:t xml:space="preserve"> </w:t>
      </w:r>
      <w:r w:rsidRPr="00696DE0">
        <w:rPr>
          <w:rFonts w:eastAsia="Calibri"/>
          <w:sz w:val="16"/>
        </w:rPr>
        <w:t xml:space="preserve">it” (1996: 98). From a critical realist perspective, it is surprising to find these statements juxtaposed in this way. As Chapter 7 argued, for example, it seems overwhelmingly likely that there are natural kinds in the world, but this is a separate question from the question of how we categorize the things of the world; the relation between natural kinds and linguistic categories is an open one and a fallible one. Potter’s last sentence, therefore, would be entirely acceptable to realists if it said that the world was categorized as people talk it, write it, and argue it. But for a critical realist there is a logical gap between his second sentence and the argument that the world is constituted in this way. The world is already constituted, and in the case of ordinary material objects (disregarding any physical part that humans may have had in their shaping) this is independent of our talking, writing, and arguing. But from the kind of perspective adopted by writers like Potter, it seems that there is nothing we can say about how the world is, independently of our talking, writing, and arguing, so in discussing how it is constituted we can only be discussing how our accounts of it are constituted. Nevertheless, </w:t>
      </w:r>
      <w:r w:rsidRPr="00696DE0">
        <w:rPr>
          <w:rFonts w:eastAsia="Calibri"/>
          <w:u w:val="single"/>
        </w:rPr>
        <w:t>there is still a sense in here of a basic realism, a sense that although the world is not ready categorized, it is nevertheless somehow there before we constitute our accounts of it</w:t>
      </w:r>
      <w:r w:rsidRPr="00696DE0">
        <w:rPr>
          <w:rFonts w:eastAsia="Calibri"/>
          <w:sz w:val="16"/>
        </w:rPr>
        <w:t>. Potter explicitly distances himself from the view that our descriptions lead to the material world “literally springing in to existence as it is talked or written about” (1996: 98) in some kind of “mystical process” (Potter 1996: 177). As Laclau and Mouffe have put it, “</w:t>
      </w:r>
      <w:r w:rsidRPr="00FD4474">
        <w:rPr>
          <w:rFonts w:eastAsia="Calibri"/>
          <w:highlight w:val="cyan"/>
          <w:u w:val="single"/>
        </w:rPr>
        <w:t>What is denied is</w:t>
      </w:r>
      <w:r w:rsidRPr="00696DE0">
        <w:rPr>
          <w:rFonts w:eastAsia="Calibri"/>
          <w:u w:val="single"/>
        </w:rPr>
        <w:t xml:space="preserve"> not that such </w:t>
      </w:r>
      <w:r w:rsidRPr="00FD4474">
        <w:rPr>
          <w:rFonts w:eastAsia="Calibri"/>
          <w:highlight w:val="cyan"/>
          <w:u w:val="single"/>
        </w:rPr>
        <w:t>objects</w:t>
      </w:r>
      <w:r w:rsidRPr="00696DE0">
        <w:rPr>
          <w:rFonts w:eastAsia="Calibri"/>
          <w:u w:val="single"/>
        </w:rPr>
        <w:t xml:space="preserve"> </w:t>
      </w:r>
      <w:r w:rsidRPr="00696DE0">
        <w:rPr>
          <w:rFonts w:eastAsia="Calibri"/>
          <w:b/>
          <w:iCs/>
          <w:u w:val="single"/>
        </w:rPr>
        <w:t>exist externally</w:t>
      </w:r>
      <w:r w:rsidRPr="00696DE0">
        <w:rPr>
          <w:rFonts w:eastAsia="Calibri"/>
          <w:u w:val="single"/>
        </w:rPr>
        <w:t xml:space="preserve"> to thought, but the rather different assertion that they </w:t>
      </w:r>
      <w:r w:rsidRPr="00FD4474">
        <w:rPr>
          <w:rFonts w:eastAsia="Calibri"/>
          <w:highlight w:val="cyan"/>
          <w:u w:val="single"/>
        </w:rPr>
        <w:t>could constitute themselves</w:t>
      </w:r>
      <w:r w:rsidRPr="00696DE0">
        <w:rPr>
          <w:rFonts w:eastAsia="Calibri"/>
          <w:u w:val="single"/>
        </w:rPr>
        <w:t xml:space="preserve"> as objects </w:t>
      </w:r>
      <w:r w:rsidRPr="00FD4474">
        <w:rPr>
          <w:rFonts w:eastAsia="Calibri"/>
          <w:b/>
          <w:iCs/>
          <w:highlight w:val="cyan"/>
          <w:u w:val="single"/>
        </w:rPr>
        <w:t>outside</w:t>
      </w:r>
      <w:r w:rsidRPr="00696DE0">
        <w:rPr>
          <w:rFonts w:eastAsia="Calibri"/>
          <w:b/>
          <w:iCs/>
          <w:u w:val="single"/>
        </w:rPr>
        <w:t xml:space="preserve"> any </w:t>
      </w:r>
      <w:r w:rsidRPr="00FD4474">
        <w:rPr>
          <w:rFonts w:eastAsia="Calibri"/>
          <w:b/>
          <w:iCs/>
          <w:highlight w:val="cyan"/>
          <w:u w:val="single"/>
        </w:rPr>
        <w:t>discursive conditions</w:t>
      </w:r>
      <w:r w:rsidRPr="00696DE0">
        <w:rPr>
          <w:rFonts w:eastAsia="Calibri"/>
          <w:u w:val="single"/>
        </w:rPr>
        <w:t xml:space="preserve"> of emergence</w:t>
      </w:r>
      <w:r w:rsidRPr="00696DE0">
        <w:rPr>
          <w:rFonts w:eastAsia="Calibri"/>
          <w:sz w:val="16"/>
        </w:rPr>
        <w:t xml:space="preserve">” (1985: 108). Burr suggests that Foucault thinks in similar terms: He does not deny the materiality of events, but says that </w:t>
      </w:r>
      <w:r w:rsidRPr="00696DE0">
        <w:rPr>
          <w:rFonts w:eastAsia="Calibri"/>
          <w:u w:val="single"/>
        </w:rPr>
        <w:t xml:space="preserve">our only way of apprehending reality is through </w:t>
      </w:r>
      <w:r w:rsidRPr="00FD4474">
        <w:rPr>
          <w:rFonts w:eastAsia="Calibri"/>
          <w:b/>
          <w:iCs/>
          <w:highlight w:val="cyan"/>
          <w:u w:val="single"/>
        </w:rPr>
        <w:t>discourse</w:t>
      </w:r>
      <w:r w:rsidRPr="00696DE0">
        <w:rPr>
          <w:rFonts w:eastAsia="Calibri"/>
          <w:u w:val="single"/>
        </w:rPr>
        <w:t xml:space="preserve">, which </w:t>
      </w:r>
      <w:r w:rsidRPr="00FD4474">
        <w:rPr>
          <w:rFonts w:eastAsia="Calibri"/>
          <w:b/>
          <w:iCs/>
          <w:highlight w:val="cyan"/>
          <w:u w:val="single"/>
        </w:rPr>
        <w:t>determines</w:t>
      </w:r>
      <w:r w:rsidRPr="00696DE0">
        <w:rPr>
          <w:rFonts w:eastAsia="Calibri"/>
          <w:b/>
          <w:iCs/>
          <w:u w:val="single"/>
        </w:rPr>
        <w:t xml:space="preserve"> our </w:t>
      </w:r>
      <w:r w:rsidRPr="00FD4474">
        <w:rPr>
          <w:rFonts w:eastAsia="Calibri"/>
          <w:b/>
          <w:iCs/>
          <w:highlight w:val="cyan"/>
          <w:u w:val="single"/>
        </w:rPr>
        <w:t>perceptions</w:t>
      </w:r>
      <w:r w:rsidRPr="00FD4474">
        <w:rPr>
          <w:rFonts w:eastAsia="Calibri"/>
          <w:highlight w:val="cyan"/>
          <w:u w:val="single"/>
        </w:rPr>
        <w:t xml:space="preserve"> of reality</w:t>
      </w:r>
      <w:r w:rsidRPr="00696DE0">
        <w:rPr>
          <w:rFonts w:eastAsia="Calibri"/>
          <w:sz w:val="16"/>
        </w:rPr>
        <w:t xml:space="preserve">. In a sense, Foucault brackets off the question of reality. Since </w:t>
      </w:r>
      <w:r w:rsidRPr="00FD4474">
        <w:rPr>
          <w:rFonts w:eastAsia="Calibri"/>
          <w:b/>
          <w:bCs/>
          <w:highlight w:val="cyan"/>
          <w:u w:val="single"/>
        </w:rPr>
        <w:t xml:space="preserve">we can never have </w:t>
      </w:r>
      <w:r w:rsidRPr="00FD4474">
        <w:rPr>
          <w:rFonts w:eastAsia="Calibri"/>
          <w:b/>
          <w:iCs/>
          <w:highlight w:val="cyan"/>
          <w:u w:val="single"/>
        </w:rPr>
        <w:t>direct</w:t>
      </w:r>
      <w:r w:rsidRPr="00FD4474">
        <w:rPr>
          <w:rFonts w:eastAsia="Calibri"/>
          <w:bCs/>
          <w:iCs/>
          <w:highlight w:val="cyan"/>
          <w:u w:val="single"/>
        </w:rPr>
        <w:t xml:space="preserve"> </w:t>
      </w:r>
      <w:r w:rsidRPr="00FD4474">
        <w:rPr>
          <w:rFonts w:eastAsia="Calibri"/>
          <w:b/>
          <w:iCs/>
          <w:highlight w:val="cyan"/>
          <w:u w:val="single"/>
        </w:rPr>
        <w:t>access</w:t>
      </w:r>
      <w:r w:rsidRPr="00FD4474">
        <w:rPr>
          <w:rFonts w:eastAsia="Calibri"/>
          <w:b/>
          <w:bCs/>
          <w:highlight w:val="cyan"/>
          <w:u w:val="single"/>
        </w:rPr>
        <w:t xml:space="preserve"> to a reality beyond discourse</w:t>
      </w:r>
      <w:r w:rsidRPr="00696DE0">
        <w:rPr>
          <w:rFonts w:eastAsia="Calibri"/>
          <w:u w:val="single"/>
        </w:rPr>
        <w:t xml:space="preserve"> we cannot concern ourselves with its nature.</w:t>
      </w:r>
      <w:r w:rsidRPr="00696DE0">
        <w:rPr>
          <w:rFonts w:eastAsia="Calibri"/>
          <w:sz w:val="16"/>
        </w:rPr>
        <w:t xml:space="preserve"> (2003: 90) This kind of thinking has been counterposed to realism most </w:t>
      </w:r>
      <w:r w:rsidRPr="00696DE0">
        <w:rPr>
          <w:rFonts w:eastAsia="Calibri"/>
          <w:sz w:val="16"/>
        </w:rPr>
        <w:lastRenderedPageBreak/>
        <w:t xml:space="preserve">provocatively in Edwards, Ashmore, and Potter’s well-known paper ‘Death and Furniture’, which seeks to undermine classic realist responses to radical social constructionism by analysing the rhetoric that is used in them (1995).4 </w:t>
      </w:r>
      <w:r w:rsidRPr="00696DE0">
        <w:rPr>
          <w:rFonts w:eastAsia="Calibri"/>
          <w:u w:val="single"/>
        </w:rPr>
        <w:t xml:space="preserve">The paradigm case they examine is that of the </w:t>
      </w:r>
      <w:r w:rsidRPr="00696DE0">
        <w:rPr>
          <w:rFonts w:eastAsia="Calibri"/>
          <w:b/>
          <w:iCs/>
          <w:u w:val="single"/>
        </w:rPr>
        <w:t>realist</w:t>
      </w:r>
      <w:r w:rsidRPr="00696DE0">
        <w:rPr>
          <w:rFonts w:eastAsia="Calibri"/>
          <w:u w:val="single"/>
        </w:rPr>
        <w:t xml:space="preserve"> seeking to demonstrate the existence of material reality by </w:t>
      </w:r>
      <w:r w:rsidRPr="00FD4474">
        <w:rPr>
          <w:rFonts w:eastAsia="Calibri"/>
          <w:highlight w:val="cyan"/>
          <w:u w:val="single"/>
        </w:rPr>
        <w:t>thumping on a table</w:t>
      </w:r>
      <w:r w:rsidRPr="00696DE0">
        <w:rPr>
          <w:rFonts w:eastAsia="Calibri"/>
          <w:u w:val="single"/>
        </w:rPr>
        <w:t xml:space="preserve">. But such thumping, they argue, </w:t>
      </w:r>
      <w:r w:rsidRPr="00FD4474">
        <w:rPr>
          <w:rFonts w:eastAsia="Calibri"/>
          <w:highlight w:val="cyan"/>
          <w:u w:val="single"/>
        </w:rPr>
        <w:t xml:space="preserve">is in itself a </w:t>
      </w:r>
      <w:r w:rsidRPr="00FD4474">
        <w:rPr>
          <w:rFonts w:eastAsia="Calibri"/>
          <w:b/>
          <w:iCs/>
          <w:highlight w:val="cyan"/>
          <w:u w:val="single"/>
        </w:rPr>
        <w:t>discursive act</w:t>
      </w:r>
      <w:r w:rsidRPr="00696DE0">
        <w:rPr>
          <w:rFonts w:eastAsia="Calibri"/>
          <w:u w:val="single"/>
        </w:rPr>
        <w:t xml:space="preserve">: The very act of </w:t>
      </w:r>
      <w:r w:rsidRPr="00FD4474">
        <w:rPr>
          <w:rFonts w:eastAsia="Calibri"/>
          <w:highlight w:val="cyan"/>
          <w:u w:val="single"/>
        </w:rPr>
        <w:t>producing a</w:t>
      </w:r>
      <w:r w:rsidRPr="00696DE0">
        <w:rPr>
          <w:rFonts w:eastAsia="Calibri"/>
          <w:u w:val="single"/>
        </w:rPr>
        <w:t xml:space="preserve"> </w:t>
      </w:r>
      <w:r w:rsidRPr="00696DE0">
        <w:rPr>
          <w:rFonts w:eastAsia="Calibri"/>
          <w:b/>
          <w:iCs/>
          <w:u w:val="single"/>
        </w:rPr>
        <w:t xml:space="preserve">non-represented, </w:t>
      </w:r>
      <w:r w:rsidRPr="00FD4474">
        <w:rPr>
          <w:rFonts w:eastAsia="Calibri"/>
          <w:b/>
          <w:iCs/>
          <w:highlight w:val="cyan"/>
          <w:u w:val="single"/>
        </w:rPr>
        <w:t>unconstructed</w:t>
      </w:r>
      <w:r w:rsidRPr="00FD4474">
        <w:rPr>
          <w:rFonts w:eastAsia="Calibri"/>
          <w:highlight w:val="cyan"/>
          <w:u w:val="single"/>
        </w:rPr>
        <w:t xml:space="preserve"> external world is</w:t>
      </w:r>
      <w:r w:rsidRPr="00696DE0">
        <w:rPr>
          <w:rFonts w:eastAsia="Calibri"/>
          <w:u w:val="single"/>
        </w:rPr>
        <w:t xml:space="preserve"> inevitably </w:t>
      </w:r>
      <w:r w:rsidRPr="00696DE0">
        <w:rPr>
          <w:rFonts w:eastAsia="Calibri"/>
          <w:b/>
          <w:iCs/>
          <w:u w:val="single"/>
        </w:rPr>
        <w:t xml:space="preserve">representational, </w:t>
      </w:r>
      <w:r w:rsidRPr="00FD4474">
        <w:rPr>
          <w:rFonts w:eastAsia="Calibri"/>
          <w:b/>
          <w:iCs/>
          <w:highlight w:val="cyan"/>
          <w:u w:val="single"/>
        </w:rPr>
        <w:t>threatening</w:t>
      </w:r>
      <w:r w:rsidRPr="00696DE0">
        <w:rPr>
          <w:rFonts w:eastAsia="Calibri"/>
          <w:u w:val="single"/>
        </w:rPr>
        <w:t xml:space="preserve">, as soon as it is produced, to turn around upon and </w:t>
      </w:r>
      <w:r w:rsidRPr="00696DE0">
        <w:rPr>
          <w:rFonts w:eastAsia="Calibri"/>
          <w:b/>
          <w:iCs/>
          <w:u w:val="single"/>
        </w:rPr>
        <w:t>counter</w:t>
      </w:r>
      <w:r w:rsidRPr="00696DE0">
        <w:rPr>
          <w:rFonts w:eastAsia="Calibri"/>
          <w:u w:val="single"/>
        </w:rPr>
        <w:t xml:space="preserve"> the very position it is meant to demonstrate.</w:t>
      </w:r>
      <w:r w:rsidRPr="00696DE0">
        <w:rPr>
          <w:rFonts w:eastAsia="Calibri"/>
          <w:sz w:val="16"/>
        </w:rPr>
        <w:t xml:space="preserve"> Furniture ‘arguments’ perform categorization and relevance via semiosis. (Edwards et al. 1995: 27) </w:t>
      </w:r>
      <w:r w:rsidRPr="00FD4474">
        <w:rPr>
          <w:rFonts w:eastAsia="Calibri"/>
          <w:highlight w:val="cyan"/>
          <w:u w:val="single"/>
        </w:rPr>
        <w:t>Realist arguments</w:t>
      </w:r>
      <w:r w:rsidRPr="00696DE0">
        <w:rPr>
          <w:rFonts w:eastAsia="Calibri"/>
          <w:u w:val="single"/>
        </w:rPr>
        <w:t xml:space="preserve">, they are suggesting, </w:t>
      </w:r>
      <w:r w:rsidRPr="00FD4474">
        <w:rPr>
          <w:rFonts w:eastAsia="Calibri"/>
          <w:highlight w:val="cyan"/>
          <w:u w:val="single"/>
        </w:rPr>
        <w:t>fail to prove</w:t>
      </w:r>
      <w:r w:rsidRPr="00696DE0">
        <w:rPr>
          <w:rFonts w:eastAsia="Calibri"/>
          <w:u w:val="single"/>
        </w:rPr>
        <w:t xml:space="preserve"> that there is </w:t>
      </w:r>
      <w:r w:rsidRPr="00FD4474">
        <w:rPr>
          <w:rFonts w:eastAsia="Calibri"/>
          <w:highlight w:val="cyan"/>
          <w:u w:val="single"/>
        </w:rPr>
        <w:t xml:space="preserve">a world </w:t>
      </w:r>
      <w:r w:rsidRPr="00FD4474">
        <w:rPr>
          <w:rFonts w:eastAsia="Calibri"/>
          <w:b/>
          <w:iCs/>
          <w:highlight w:val="cyan"/>
          <w:u w:val="single"/>
        </w:rPr>
        <w:t>beyond discourse</w:t>
      </w:r>
      <w:r w:rsidRPr="00FD4474">
        <w:rPr>
          <w:rFonts w:eastAsia="Calibri"/>
          <w:highlight w:val="cyan"/>
          <w:u w:val="single"/>
        </w:rPr>
        <w:t xml:space="preserve"> because </w:t>
      </w:r>
      <w:r w:rsidRPr="00FD4474">
        <w:rPr>
          <w:rFonts w:eastAsia="Calibri"/>
          <w:b/>
          <w:iCs/>
          <w:highlight w:val="cyan"/>
          <w:u w:val="single"/>
        </w:rPr>
        <w:t>they are themselves</w:t>
      </w:r>
      <w:r w:rsidRPr="00FD4474">
        <w:rPr>
          <w:rFonts w:eastAsia="Calibri"/>
          <w:highlight w:val="cyan"/>
          <w:u w:val="single"/>
        </w:rPr>
        <w:t xml:space="preserve"> discursive acts</w:t>
      </w:r>
      <w:r w:rsidRPr="00696DE0">
        <w:rPr>
          <w:rFonts w:eastAsia="Calibri"/>
          <w:sz w:val="16"/>
        </w:rPr>
        <w:t>, even in the case of thumping on a table.</w:t>
      </w:r>
    </w:p>
    <w:p w14:paraId="1749FAA6" w14:textId="77777777" w:rsidR="00FE1C6E" w:rsidRPr="00696DE0" w:rsidRDefault="00FE1C6E" w:rsidP="00FE1C6E">
      <w:pPr>
        <w:spacing w:line="254" w:lineRule="auto"/>
        <w:rPr>
          <w:rFonts w:eastAsia="Calibri"/>
          <w:sz w:val="16"/>
        </w:rPr>
      </w:pPr>
    </w:p>
    <w:p w14:paraId="0C216230" w14:textId="77777777" w:rsidR="00FE1C6E" w:rsidRPr="00696DE0" w:rsidRDefault="00FE1C6E" w:rsidP="00FE1C6E">
      <w:pPr>
        <w:keepNext/>
        <w:keepLines/>
        <w:spacing w:before="40" w:after="0" w:line="254" w:lineRule="auto"/>
        <w:outlineLvl w:val="3"/>
        <w:rPr>
          <w:rFonts w:eastAsia="Times New Roman"/>
          <w:b/>
          <w:iCs/>
          <w:sz w:val="24"/>
        </w:rPr>
      </w:pPr>
      <w:r w:rsidRPr="00696DE0">
        <w:rPr>
          <w:rFonts w:eastAsia="Times New Roman"/>
          <w:b/>
          <w:iCs/>
          <w:sz w:val="26"/>
        </w:rPr>
        <w:t>The alternative is to refuse the discourse of the 1AC in favor of deconstructive textual activism</w:t>
      </w:r>
      <w:r>
        <w:rPr>
          <w:rFonts w:eastAsia="Times New Roman"/>
          <w:b/>
          <w:iCs/>
          <w:sz w:val="26"/>
        </w:rPr>
        <w:t>---That’s</w:t>
      </w:r>
      <w:r w:rsidRPr="00696DE0">
        <w:rPr>
          <w:rFonts w:eastAsia="Times New Roman"/>
          <w:b/>
          <w:iCs/>
          <w:sz w:val="26"/>
        </w:rPr>
        <w:t xml:space="preserve"> crucial to destroy violent militarism and open avenues toward new politics</w:t>
      </w:r>
    </w:p>
    <w:p w14:paraId="77C08188" w14:textId="77777777" w:rsidR="00FE1C6E" w:rsidRPr="00696DE0" w:rsidRDefault="00FE1C6E" w:rsidP="00FE1C6E">
      <w:pPr>
        <w:spacing w:line="240" w:lineRule="auto"/>
        <w:rPr>
          <w:rFonts w:eastAsia="Times New Roman"/>
          <w:sz w:val="24"/>
        </w:rPr>
      </w:pPr>
      <w:r w:rsidRPr="00696DE0">
        <w:rPr>
          <w:rFonts w:eastAsia="Times New Roman"/>
          <w:b/>
          <w:bCs/>
          <w:color w:val="000000"/>
          <w:sz w:val="26"/>
          <w:szCs w:val="26"/>
        </w:rPr>
        <w:t>Hirst ‘15</w:t>
      </w:r>
      <w:r w:rsidRPr="00696DE0">
        <w:rPr>
          <w:rFonts w:eastAsia="Times New Roman"/>
          <w:b/>
          <w:bCs/>
          <w:color w:val="000000"/>
          <w:sz w:val="16"/>
          <w:szCs w:val="16"/>
        </w:rPr>
        <w:t xml:space="preserve"> </w:t>
      </w:r>
      <w:r w:rsidRPr="00696DE0">
        <w:rPr>
          <w:rFonts w:eastAsia="Times New Roman"/>
          <w:color w:val="000000"/>
          <w:sz w:val="16"/>
          <w:szCs w:val="16"/>
        </w:rPr>
        <w:t xml:space="preserve">(Aggie [She], Lecturer in International Politics @ City University London, “Derrida and Political Resistance: The Radical Potential of Deconstruction” </w:t>
      </w:r>
      <w:r w:rsidRPr="00696DE0">
        <w:rPr>
          <w:rFonts w:eastAsia="Times New Roman"/>
          <w:i/>
          <w:iCs/>
          <w:color w:val="000000"/>
          <w:sz w:val="16"/>
          <w:szCs w:val="16"/>
        </w:rPr>
        <w:t>Globalizations</w:t>
      </w:r>
      <w:r w:rsidRPr="00696DE0">
        <w:rPr>
          <w:rFonts w:eastAsia="Times New Roman"/>
          <w:color w:val="000000"/>
          <w:sz w:val="16"/>
          <w:szCs w:val="16"/>
        </w:rPr>
        <w:t>, Vol. 12.1)</w:t>
      </w:r>
    </w:p>
    <w:p w14:paraId="2F364428" w14:textId="77777777" w:rsidR="00FE1C6E" w:rsidRPr="00696DE0" w:rsidRDefault="00FE1C6E" w:rsidP="00FE1C6E">
      <w:pPr>
        <w:spacing w:line="240" w:lineRule="auto"/>
        <w:rPr>
          <w:rFonts w:eastAsia="Times New Roman"/>
          <w:sz w:val="24"/>
        </w:rPr>
      </w:pPr>
      <w:r w:rsidRPr="00696DE0">
        <w:rPr>
          <w:rFonts w:eastAsia="Times New Roman"/>
          <w:color w:val="000000"/>
          <w:u w:val="single"/>
        </w:rPr>
        <w:t>There are many</w:t>
      </w:r>
      <w:r w:rsidRPr="00696DE0">
        <w:rPr>
          <w:rFonts w:eastAsia="Times New Roman"/>
          <w:color w:val="000000"/>
          <w:sz w:val="16"/>
          <w:szCs w:val="16"/>
        </w:rPr>
        <w:t xml:space="preserve"> manifestations of the </w:t>
      </w:r>
      <w:r w:rsidRPr="00696DE0">
        <w:rPr>
          <w:rFonts w:eastAsia="Times New Roman"/>
          <w:color w:val="000000"/>
          <w:u w:val="single"/>
        </w:rPr>
        <w:t xml:space="preserve">practical consequences of </w:t>
      </w:r>
      <w:r w:rsidRPr="00696DE0">
        <w:rPr>
          <w:rFonts w:eastAsia="Times New Roman"/>
          <w:color w:val="000000"/>
          <w:u w:val="single"/>
          <w:shd w:val="clear" w:color="auto" w:fill="00FFFF"/>
        </w:rPr>
        <w:t>deconstructive resistance</w:t>
      </w:r>
      <w:r w:rsidRPr="00696DE0">
        <w:rPr>
          <w:rFonts w:eastAsia="Times New Roman"/>
          <w:color w:val="000000"/>
          <w:sz w:val="16"/>
          <w:szCs w:val="16"/>
        </w:rPr>
        <w:t xml:space="preserve"> across a range of academic disciplines and activist sites. Drawing on the work of scholars and activists who have explicitly linked their radical political projects to deconstruction, whether through endorsing or critiquing it, this section provides two accounts of deconstruction read as a form of activism, followed by a brief snapshot of three examples of its praxio-logical utility in the contexts of feminist, queer, and post-colonial political interventions. Crucially, I am not trying to claim for deconstruction the successes of these latter movements, nor am I suggesting that the actors involved by any means do or should self-identify as proponents of deconstruction. To do so would be a crude and colonising appropriation. Rather, the point made is that </w:t>
      </w:r>
      <w:r w:rsidRPr="00696DE0">
        <w:rPr>
          <w:rFonts w:eastAsia="Times New Roman"/>
          <w:color w:val="000000"/>
          <w:u w:val="single"/>
        </w:rPr>
        <w:t>the movements and interventions</w:t>
      </w:r>
      <w:r w:rsidRPr="00696DE0">
        <w:rPr>
          <w:rFonts w:eastAsia="Times New Roman"/>
          <w:color w:val="000000"/>
          <w:sz w:val="16"/>
          <w:szCs w:val="16"/>
        </w:rPr>
        <w:t xml:space="preserve"> discussed </w:t>
      </w:r>
      <w:r w:rsidRPr="00696DE0">
        <w:rPr>
          <w:rFonts w:eastAsia="Times New Roman"/>
          <w:color w:val="000000"/>
          <w:u w:val="single"/>
        </w:rPr>
        <w:t xml:space="preserve">share with deconstruction </w:t>
      </w:r>
      <w:r w:rsidRPr="00696DE0">
        <w:rPr>
          <w:rFonts w:eastAsia="Times New Roman"/>
          <w:color w:val="000000"/>
          <w:u w:val="single"/>
          <w:shd w:val="clear" w:color="auto" w:fill="00FFFF"/>
        </w:rPr>
        <w:t>a commitment to disrupting prevailing norms and assumptions</w:t>
      </w:r>
      <w:r w:rsidRPr="00696DE0">
        <w:rPr>
          <w:rFonts w:eastAsia="Times New Roman"/>
          <w:color w:val="000000"/>
          <w:u w:val="single"/>
        </w:rPr>
        <w:t xml:space="preserve"> reflective of the second- and third-order critiques</w:t>
      </w:r>
      <w:r w:rsidRPr="00696DE0">
        <w:rPr>
          <w:rFonts w:eastAsia="Times New Roman"/>
          <w:color w:val="000000"/>
          <w:sz w:val="16"/>
          <w:szCs w:val="16"/>
        </w:rPr>
        <w:t xml:space="preserve"> outlined above, specifically </w:t>
      </w:r>
      <w:r w:rsidRPr="00696DE0">
        <w:rPr>
          <w:rFonts w:eastAsia="Times New Roman"/>
          <w:color w:val="000000"/>
          <w:u w:val="single"/>
        </w:rPr>
        <w:t xml:space="preserve">as regards </w:t>
      </w:r>
      <w:r w:rsidRPr="00696DE0">
        <w:rPr>
          <w:rFonts w:eastAsia="Times New Roman"/>
          <w:color w:val="000000"/>
          <w:u w:val="single"/>
          <w:shd w:val="clear" w:color="auto" w:fill="00FFFF"/>
        </w:rPr>
        <w:t>problematising essentialised or naturalised agents</w:t>
      </w:r>
      <w:r w:rsidRPr="00696DE0">
        <w:rPr>
          <w:rFonts w:eastAsia="Times New Roman"/>
          <w:color w:val="000000"/>
          <w:u w:val="single"/>
        </w:rPr>
        <w:t xml:space="preserve"> of resistance.</w:t>
      </w:r>
    </w:p>
    <w:p w14:paraId="4FE16ED9" w14:textId="77777777" w:rsidR="00FE1C6E" w:rsidRPr="00696DE0" w:rsidRDefault="00FE1C6E" w:rsidP="00FE1C6E">
      <w:pPr>
        <w:spacing w:line="240" w:lineRule="auto"/>
        <w:rPr>
          <w:rFonts w:eastAsia="Times New Roman"/>
          <w:sz w:val="24"/>
        </w:rPr>
      </w:pPr>
      <w:r w:rsidRPr="00696DE0">
        <w:rPr>
          <w:rFonts w:eastAsia="Times New Roman"/>
          <w:color w:val="000000"/>
          <w:sz w:val="16"/>
          <w:szCs w:val="16"/>
        </w:rPr>
        <w:t xml:space="preserve">One pertinent account of the concrete consequences of deconstruction is provided by Martin </w:t>
      </w:r>
      <w:r w:rsidRPr="00696DE0">
        <w:rPr>
          <w:rFonts w:eastAsia="Times New Roman"/>
          <w:color w:val="000000"/>
          <w:u w:val="single"/>
        </w:rPr>
        <w:t>McQuillan</w:t>
      </w:r>
      <w:r w:rsidRPr="00696DE0">
        <w:rPr>
          <w:rFonts w:eastAsia="Times New Roman"/>
          <w:color w:val="000000"/>
          <w:sz w:val="16"/>
          <w:szCs w:val="16"/>
        </w:rPr>
        <w:t xml:space="preserve">. He </w:t>
      </w:r>
      <w:r w:rsidRPr="00696DE0">
        <w:rPr>
          <w:rFonts w:eastAsia="Times New Roman"/>
          <w:color w:val="000000"/>
          <w:u w:val="single"/>
        </w:rPr>
        <w:t>suggests it can be conceptualised as a form of ‘</w:t>
      </w:r>
      <w:r w:rsidRPr="00696DE0">
        <w:rPr>
          <w:rFonts w:eastAsia="Times New Roman"/>
          <w:color w:val="000000"/>
          <w:u w:val="single"/>
          <w:shd w:val="clear" w:color="auto" w:fill="00FFFF"/>
        </w:rPr>
        <w:t>textual activism’</w:t>
      </w:r>
      <w:r w:rsidRPr="00696DE0">
        <w:rPr>
          <w:rFonts w:eastAsia="Times New Roman"/>
          <w:color w:val="000000"/>
          <w:sz w:val="16"/>
          <w:szCs w:val="16"/>
        </w:rPr>
        <w:t>: in deconstruction’s movements, he argues, ‘</w:t>
      </w:r>
      <w:r w:rsidRPr="00696DE0">
        <w:rPr>
          <w:rFonts w:eastAsia="Times New Roman"/>
          <w:color w:val="000000"/>
          <w:u w:val="single"/>
          <w:shd w:val="clear" w:color="auto" w:fill="00FFFF"/>
        </w:rPr>
        <w:t>an intervention</w:t>
      </w:r>
      <w:r w:rsidRPr="00696DE0">
        <w:rPr>
          <w:rFonts w:eastAsia="Times New Roman"/>
          <w:color w:val="000000"/>
          <w:u w:val="single"/>
        </w:rPr>
        <w:t xml:space="preserve"> takes place</w:t>
      </w:r>
      <w:r w:rsidRPr="00696DE0">
        <w:rPr>
          <w:rFonts w:eastAsia="Times New Roman"/>
          <w:color w:val="000000"/>
          <w:sz w:val="16"/>
          <w:szCs w:val="16"/>
        </w:rPr>
        <w:t xml:space="preserve"> (a textual activism) </w:t>
      </w:r>
      <w:r w:rsidRPr="00696DE0">
        <w:rPr>
          <w:rFonts w:eastAsia="Times New Roman"/>
          <w:color w:val="000000"/>
          <w:u w:val="single"/>
        </w:rPr>
        <w:t xml:space="preserve">which </w:t>
      </w:r>
      <w:r w:rsidRPr="00696DE0">
        <w:rPr>
          <w:rFonts w:eastAsia="Times New Roman"/>
          <w:color w:val="000000"/>
          <w:u w:val="single"/>
          <w:shd w:val="clear" w:color="auto" w:fill="00FFFF"/>
        </w:rPr>
        <w:t>produces the movement</w:t>
      </w:r>
      <w:r w:rsidRPr="00696DE0">
        <w:rPr>
          <w:rFonts w:eastAsia="Times New Roman"/>
          <w:color w:val="000000"/>
          <w:u w:val="single"/>
        </w:rPr>
        <w:t>, history and becoming of a necessary political analysis</w:t>
      </w:r>
      <w:r w:rsidRPr="00696DE0">
        <w:rPr>
          <w:rFonts w:eastAsia="Times New Roman"/>
          <w:color w:val="000000"/>
          <w:sz w:val="16"/>
          <w:szCs w:val="16"/>
        </w:rPr>
        <w:t xml:space="preserve"> which links the political to critical thought today’ (2008, p. 6). This is because</w:t>
      </w:r>
    </w:p>
    <w:p w14:paraId="16665D24" w14:textId="77777777" w:rsidR="00FE1C6E" w:rsidRPr="00696DE0" w:rsidRDefault="00FE1C6E" w:rsidP="00FE1C6E">
      <w:pPr>
        <w:spacing w:line="240" w:lineRule="auto"/>
        <w:rPr>
          <w:rFonts w:eastAsia="Times New Roman"/>
          <w:sz w:val="24"/>
        </w:rPr>
      </w:pPr>
      <w:r w:rsidRPr="00696DE0">
        <w:rPr>
          <w:rFonts w:eastAsia="Times New Roman"/>
          <w:color w:val="000000"/>
          <w:sz w:val="16"/>
          <w:szCs w:val="16"/>
        </w:rPr>
        <w:t>deconstruction (unlike philosophy) reads. Such reading qua reading does not generalise from the exemplary but accepts the challenge of the exemplary to thought as an articulation of the troubling otherness which presents itself as an arrival in reading. Reading in this sense has very little to do with the quiet spaces of university libraries... Rather, this reading is an interminable, unconditional critical liveliness to the world around us, its histories and its futures. (2008, p. 6–7)</w:t>
      </w:r>
    </w:p>
    <w:p w14:paraId="700FED8A" w14:textId="77777777" w:rsidR="00FE1C6E" w:rsidRPr="00696DE0" w:rsidRDefault="00FE1C6E" w:rsidP="00FE1C6E">
      <w:pPr>
        <w:spacing w:line="240" w:lineRule="auto"/>
        <w:rPr>
          <w:rFonts w:eastAsia="Times New Roman"/>
          <w:sz w:val="24"/>
        </w:rPr>
      </w:pPr>
      <w:r w:rsidRPr="00696DE0">
        <w:rPr>
          <w:rFonts w:eastAsia="Times New Roman"/>
          <w:color w:val="000000"/>
          <w:sz w:val="16"/>
          <w:szCs w:val="16"/>
        </w:rPr>
        <w:t xml:space="preserve">In elucidating this notion of textual activism, </w:t>
      </w:r>
      <w:r w:rsidRPr="00696DE0">
        <w:rPr>
          <w:rFonts w:eastAsia="Times New Roman"/>
          <w:color w:val="000000"/>
          <w:u w:val="single"/>
        </w:rPr>
        <w:t xml:space="preserve">McQuillan makes the point that </w:t>
      </w:r>
      <w:r w:rsidRPr="00696DE0">
        <w:rPr>
          <w:rFonts w:eastAsia="Times New Roman"/>
          <w:color w:val="000000"/>
          <w:u w:val="single"/>
          <w:shd w:val="clear" w:color="auto" w:fill="00FFFF"/>
        </w:rPr>
        <w:t>deconstruction intervenes not simply at the level of thought</w:t>
      </w:r>
      <w:r w:rsidRPr="00696DE0">
        <w:rPr>
          <w:rFonts w:eastAsia="Times New Roman"/>
          <w:color w:val="000000"/>
          <w:sz w:val="16"/>
          <w:szCs w:val="16"/>
        </w:rPr>
        <w:t xml:space="preserve"> or philosophy </w:t>
      </w:r>
      <w:r w:rsidRPr="00696DE0">
        <w:rPr>
          <w:rFonts w:eastAsia="Times New Roman"/>
          <w:color w:val="000000"/>
          <w:u w:val="single"/>
          <w:shd w:val="clear" w:color="auto" w:fill="00FFFF"/>
        </w:rPr>
        <w:t>but</w:t>
      </w:r>
      <w:r w:rsidRPr="00696DE0">
        <w:rPr>
          <w:rFonts w:eastAsia="Times New Roman"/>
          <w:color w:val="000000"/>
          <w:sz w:val="16"/>
          <w:szCs w:val="16"/>
        </w:rPr>
        <w:t xml:space="preserve"> rather </w:t>
      </w:r>
      <w:r w:rsidRPr="00696DE0">
        <w:rPr>
          <w:rFonts w:eastAsia="Times New Roman"/>
          <w:color w:val="000000"/>
          <w:u w:val="single"/>
          <w:shd w:val="clear" w:color="auto" w:fill="00FFFF"/>
        </w:rPr>
        <w:t>in</w:t>
      </w:r>
      <w:r w:rsidRPr="00696DE0">
        <w:rPr>
          <w:rFonts w:eastAsia="Times New Roman"/>
          <w:color w:val="000000"/>
          <w:u w:val="single"/>
        </w:rPr>
        <w:t xml:space="preserve"> ways which have </w:t>
      </w:r>
      <w:r w:rsidRPr="00696DE0">
        <w:rPr>
          <w:rFonts w:eastAsia="Times New Roman"/>
          <w:color w:val="000000"/>
          <w:u w:val="single"/>
          <w:shd w:val="clear" w:color="auto" w:fill="00FFFF"/>
        </w:rPr>
        <w:t>substantive material effects</w:t>
      </w:r>
      <w:r w:rsidRPr="00696DE0">
        <w:rPr>
          <w:rFonts w:eastAsia="Times New Roman"/>
          <w:color w:val="000000"/>
          <w:u w:val="single"/>
        </w:rPr>
        <w:t>.</w:t>
      </w:r>
      <w:r w:rsidRPr="00696DE0">
        <w:rPr>
          <w:rFonts w:eastAsia="Times New Roman"/>
          <w:color w:val="000000"/>
          <w:sz w:val="16"/>
          <w:szCs w:val="16"/>
        </w:rPr>
        <w:t xml:space="preserve"> Simply put, this is because </w:t>
      </w:r>
      <w:r w:rsidRPr="00696DE0">
        <w:rPr>
          <w:rFonts w:eastAsia="Times New Roman"/>
          <w:color w:val="000000"/>
          <w:u w:val="single"/>
          <w:shd w:val="clear" w:color="auto" w:fill="00FFFF"/>
        </w:rPr>
        <w:t>the ways we think have a direct bearing on the ways we act</w:t>
      </w:r>
      <w:r w:rsidRPr="00696DE0">
        <w:rPr>
          <w:rFonts w:eastAsia="Times New Roman"/>
          <w:color w:val="000000"/>
          <w:u w:val="single"/>
        </w:rPr>
        <w:t>; in the post-9/11 world,</w:t>
      </w:r>
    </w:p>
    <w:p w14:paraId="2E18C191" w14:textId="77777777" w:rsidR="00FE1C6E" w:rsidRPr="00696DE0" w:rsidRDefault="00FE1C6E" w:rsidP="00FE1C6E">
      <w:pPr>
        <w:spacing w:line="240" w:lineRule="auto"/>
        <w:rPr>
          <w:rFonts w:eastAsia="Times New Roman"/>
          <w:sz w:val="24"/>
        </w:rPr>
      </w:pPr>
      <w:r w:rsidRPr="00696DE0">
        <w:rPr>
          <w:rFonts w:eastAsia="Times New Roman"/>
          <w:b/>
          <w:bCs/>
          <w:color w:val="000000"/>
          <w:u w:val="single"/>
        </w:rPr>
        <w:t xml:space="preserve">the </w:t>
      </w:r>
      <w:r w:rsidRPr="00696DE0">
        <w:rPr>
          <w:rFonts w:eastAsia="Times New Roman"/>
          <w:b/>
          <w:bCs/>
          <w:color w:val="000000"/>
          <w:u w:val="single"/>
          <w:shd w:val="clear" w:color="auto" w:fill="00FFFF"/>
        </w:rPr>
        <w:t>stupefaction</w:t>
      </w:r>
      <w:r w:rsidRPr="00696DE0">
        <w:rPr>
          <w:rFonts w:eastAsia="Times New Roman"/>
          <w:color w:val="000000"/>
          <w:sz w:val="16"/>
          <w:szCs w:val="16"/>
        </w:rPr>
        <w:t xml:space="preserve"> and mystification </w:t>
      </w:r>
      <w:r w:rsidRPr="00696DE0">
        <w:rPr>
          <w:rFonts w:eastAsia="Times New Roman"/>
          <w:b/>
          <w:bCs/>
          <w:color w:val="000000"/>
          <w:u w:val="single"/>
        </w:rPr>
        <w:t xml:space="preserve">of domestic thought </w:t>
      </w:r>
      <w:r w:rsidRPr="00696DE0">
        <w:rPr>
          <w:rFonts w:eastAsia="Times New Roman"/>
          <w:b/>
          <w:bCs/>
          <w:color w:val="000000"/>
          <w:u w:val="single"/>
          <w:shd w:val="clear" w:color="auto" w:fill="00FFFF"/>
        </w:rPr>
        <w:t>is inseparable from</w:t>
      </w:r>
      <w:r w:rsidRPr="00696DE0">
        <w:rPr>
          <w:rFonts w:eastAsia="Times New Roman"/>
          <w:b/>
          <w:bCs/>
          <w:color w:val="000000"/>
          <w:u w:val="single"/>
        </w:rPr>
        <w:t xml:space="preserve"> the </w:t>
      </w:r>
      <w:r w:rsidRPr="00696DE0">
        <w:rPr>
          <w:rFonts w:eastAsia="Times New Roman"/>
          <w:b/>
          <w:bCs/>
          <w:color w:val="000000"/>
          <w:u w:val="single"/>
          <w:shd w:val="clear" w:color="auto" w:fill="00FFFF"/>
        </w:rPr>
        <w:t>military violence</w:t>
      </w:r>
      <w:r w:rsidRPr="00696DE0">
        <w:rPr>
          <w:rFonts w:eastAsia="Times New Roman"/>
          <w:color w:val="000000"/>
          <w:sz w:val="16"/>
          <w:szCs w:val="16"/>
        </w:rPr>
        <w:t xml:space="preserve"> which is only one aspect of this world-wide struggle. Thus, </w:t>
      </w:r>
      <w:r w:rsidRPr="00696DE0">
        <w:rPr>
          <w:rFonts w:eastAsia="Times New Roman"/>
          <w:color w:val="000000"/>
          <w:u w:val="single"/>
        </w:rPr>
        <w:t xml:space="preserve">critical reason and </w:t>
      </w:r>
      <w:r w:rsidRPr="00696DE0">
        <w:rPr>
          <w:rFonts w:eastAsia="Times New Roman"/>
          <w:color w:val="000000"/>
          <w:u w:val="single"/>
          <w:shd w:val="clear" w:color="auto" w:fill="00FFFF"/>
        </w:rPr>
        <w:t>deconstruction</w:t>
      </w:r>
      <w:r w:rsidRPr="00696DE0">
        <w:rPr>
          <w:rFonts w:eastAsia="Times New Roman"/>
          <w:color w:val="000000"/>
          <w:u w:val="single"/>
        </w:rPr>
        <w:t xml:space="preserve"> are </w:t>
      </w:r>
      <w:r w:rsidRPr="00696DE0">
        <w:rPr>
          <w:rFonts w:eastAsia="Times New Roman"/>
          <w:color w:val="000000"/>
          <w:u w:val="single"/>
          <w:shd w:val="clear" w:color="auto" w:fill="00FFFF"/>
        </w:rPr>
        <w:t>more important now than ever</w:t>
      </w:r>
      <w:r w:rsidRPr="00696DE0">
        <w:rPr>
          <w:rFonts w:eastAsia="Times New Roman"/>
          <w:color w:val="000000"/>
          <w:sz w:val="16"/>
          <w:szCs w:val="16"/>
        </w:rPr>
        <w:t xml:space="preserve"> and this textual activism will be affiliated in unpredictable ways... </w:t>
      </w:r>
      <w:r w:rsidRPr="00696DE0">
        <w:rPr>
          <w:rFonts w:eastAsia="Times New Roman"/>
          <w:color w:val="000000"/>
          <w:u w:val="single"/>
          <w:shd w:val="clear" w:color="auto" w:fill="00FFFF"/>
        </w:rPr>
        <w:t>to the</w:t>
      </w:r>
      <w:r w:rsidRPr="00696DE0">
        <w:rPr>
          <w:rFonts w:eastAsia="Times New Roman"/>
          <w:color w:val="000000"/>
          <w:u w:val="single"/>
        </w:rPr>
        <w:t xml:space="preserve"> material processes of the </w:t>
      </w:r>
      <w:r w:rsidRPr="00696DE0">
        <w:rPr>
          <w:rFonts w:eastAsia="Times New Roman"/>
          <w:color w:val="000000"/>
          <w:u w:val="single"/>
          <w:shd w:val="clear" w:color="auto" w:fill="00FFFF"/>
        </w:rPr>
        <w:t>political</w:t>
      </w:r>
      <w:r w:rsidRPr="00696DE0">
        <w:rPr>
          <w:rFonts w:eastAsia="Times New Roman"/>
          <w:color w:val="000000"/>
          <w:u w:val="single"/>
        </w:rPr>
        <w:t>.</w:t>
      </w:r>
      <w:r w:rsidRPr="00696DE0">
        <w:rPr>
          <w:rFonts w:eastAsia="Times New Roman"/>
          <w:color w:val="000000"/>
          <w:sz w:val="16"/>
          <w:szCs w:val="16"/>
        </w:rPr>
        <w:t xml:space="preserve"> (2008, p. 9)</w:t>
      </w:r>
    </w:p>
    <w:p w14:paraId="06C6A9E0" w14:textId="77777777" w:rsidR="00FE1C6E" w:rsidRPr="00696DE0" w:rsidRDefault="00FE1C6E" w:rsidP="00FE1C6E">
      <w:pPr>
        <w:spacing w:line="240" w:lineRule="auto"/>
        <w:rPr>
          <w:rFonts w:eastAsia="Times New Roman"/>
          <w:sz w:val="24"/>
        </w:rPr>
      </w:pPr>
      <w:r w:rsidRPr="00696DE0">
        <w:rPr>
          <w:rFonts w:eastAsia="Times New Roman"/>
          <w:color w:val="000000"/>
          <w:sz w:val="16"/>
          <w:szCs w:val="16"/>
        </w:rPr>
        <w:t xml:space="preserve">McQuillan emphasises here the extent to which </w:t>
      </w:r>
      <w:r w:rsidRPr="00696DE0">
        <w:rPr>
          <w:rFonts w:eastAsia="Times New Roman"/>
          <w:b/>
          <w:bCs/>
          <w:color w:val="000000"/>
          <w:u w:val="single"/>
        </w:rPr>
        <w:t>‘</w:t>
      </w:r>
      <w:r w:rsidRPr="00696DE0">
        <w:rPr>
          <w:rFonts w:eastAsia="Times New Roman"/>
          <w:b/>
          <w:bCs/>
          <w:color w:val="000000"/>
          <w:u w:val="single"/>
          <w:shd w:val="clear" w:color="auto" w:fill="00FFFF"/>
        </w:rPr>
        <w:t>textual’ readings and interventions are</w:t>
      </w:r>
      <w:r w:rsidRPr="00696DE0">
        <w:rPr>
          <w:rFonts w:eastAsia="Times New Roman"/>
          <w:b/>
          <w:bCs/>
          <w:color w:val="000000"/>
          <w:u w:val="single"/>
        </w:rPr>
        <w:t xml:space="preserve"> by no means dissociable from the </w:t>
      </w:r>
      <w:r w:rsidRPr="00696DE0">
        <w:rPr>
          <w:rFonts w:eastAsia="Times New Roman"/>
          <w:b/>
          <w:bCs/>
          <w:color w:val="000000"/>
          <w:u w:val="single"/>
          <w:shd w:val="clear" w:color="auto" w:fill="00FFFF"/>
        </w:rPr>
        <w:t>concrete</w:t>
      </w:r>
      <w:r w:rsidRPr="00696DE0">
        <w:rPr>
          <w:rFonts w:eastAsia="Times New Roman"/>
          <w:b/>
          <w:bCs/>
          <w:color w:val="000000"/>
          <w:u w:val="single"/>
        </w:rPr>
        <w:t xml:space="preserve"> sphere of global politics.</w:t>
      </w:r>
      <w:r w:rsidRPr="00696DE0">
        <w:rPr>
          <w:rFonts w:eastAsia="Times New Roman"/>
          <w:color w:val="000000"/>
          <w:sz w:val="16"/>
          <w:szCs w:val="16"/>
        </w:rPr>
        <w:t xml:space="preserve"> </w:t>
      </w:r>
      <w:r w:rsidRPr="00696DE0">
        <w:rPr>
          <w:rFonts w:eastAsia="Times New Roman"/>
          <w:color w:val="000000"/>
          <w:u w:val="single"/>
        </w:rPr>
        <w:t>While certainly not their sole origin</w:t>
      </w:r>
      <w:r w:rsidRPr="00696DE0">
        <w:rPr>
          <w:rFonts w:eastAsia="Times New Roman"/>
          <w:color w:val="000000"/>
          <w:sz w:val="16"/>
          <w:szCs w:val="16"/>
        </w:rPr>
        <w:t xml:space="preserve"> or source, </w:t>
      </w:r>
      <w:r w:rsidRPr="00696DE0">
        <w:rPr>
          <w:rFonts w:eastAsia="Times New Roman"/>
          <w:b/>
          <w:bCs/>
          <w:color w:val="000000"/>
          <w:u w:val="single"/>
          <w:shd w:val="clear" w:color="auto" w:fill="00FFFF"/>
        </w:rPr>
        <w:t>socio-political framings</w:t>
      </w:r>
      <w:r w:rsidRPr="00696DE0">
        <w:rPr>
          <w:rFonts w:eastAsia="Times New Roman"/>
          <w:color w:val="000000"/>
          <w:u w:val="single"/>
          <w:shd w:val="clear" w:color="auto" w:fill="00FFFF"/>
        </w:rPr>
        <w:t xml:space="preserve"> and discourses</w:t>
      </w:r>
      <w:r w:rsidRPr="00696DE0">
        <w:rPr>
          <w:rFonts w:eastAsia="Times New Roman"/>
          <w:color w:val="000000"/>
          <w:u w:val="single"/>
        </w:rPr>
        <w:t xml:space="preserve"> </w:t>
      </w:r>
      <w:r w:rsidRPr="00696DE0">
        <w:rPr>
          <w:rFonts w:eastAsia="Times New Roman"/>
          <w:b/>
          <w:bCs/>
          <w:color w:val="000000"/>
          <w:u w:val="single"/>
        </w:rPr>
        <w:t>of war and militarism</w:t>
      </w:r>
      <w:r w:rsidRPr="00696DE0">
        <w:rPr>
          <w:rFonts w:eastAsia="Times New Roman"/>
          <w:color w:val="000000"/>
          <w:u w:val="single"/>
        </w:rPr>
        <w:t xml:space="preserve"> in the post-9/ 11 world clearly </w:t>
      </w:r>
      <w:r w:rsidRPr="00696DE0">
        <w:rPr>
          <w:rFonts w:eastAsia="Times New Roman"/>
          <w:b/>
          <w:bCs/>
          <w:color w:val="000000"/>
          <w:u w:val="single"/>
          <w:shd w:val="clear" w:color="auto" w:fill="00FFFF"/>
        </w:rPr>
        <w:t>function</w:t>
      </w:r>
      <w:r w:rsidRPr="00696DE0">
        <w:rPr>
          <w:rFonts w:eastAsia="Times New Roman"/>
          <w:b/>
          <w:bCs/>
          <w:color w:val="000000"/>
          <w:u w:val="single"/>
        </w:rPr>
        <w:t xml:space="preserve">ed </w:t>
      </w:r>
      <w:r w:rsidRPr="00696DE0">
        <w:rPr>
          <w:rFonts w:eastAsia="Times New Roman"/>
          <w:b/>
          <w:bCs/>
          <w:color w:val="000000"/>
          <w:u w:val="single"/>
          <w:shd w:val="clear" w:color="auto" w:fill="00FFFF"/>
        </w:rPr>
        <w:t>to provide the conceptual foundations</w:t>
      </w:r>
      <w:r w:rsidRPr="00696DE0">
        <w:rPr>
          <w:rFonts w:eastAsia="Times New Roman"/>
          <w:color w:val="000000"/>
          <w:u w:val="single"/>
        </w:rPr>
        <w:t xml:space="preserve"> </w:t>
      </w:r>
      <w:r w:rsidRPr="00696DE0">
        <w:rPr>
          <w:rFonts w:eastAsia="Times New Roman"/>
          <w:color w:val="000000"/>
          <w:u w:val="single"/>
          <w:shd w:val="clear" w:color="auto" w:fill="00FFFF"/>
        </w:rPr>
        <w:t>and</w:t>
      </w:r>
      <w:r w:rsidRPr="00696DE0">
        <w:rPr>
          <w:rFonts w:eastAsia="Times New Roman"/>
          <w:color w:val="000000"/>
          <w:u w:val="single"/>
        </w:rPr>
        <w:t xml:space="preserve"> parameters </w:t>
      </w:r>
      <w:r w:rsidRPr="00696DE0">
        <w:rPr>
          <w:rFonts w:eastAsia="Times New Roman"/>
          <w:b/>
          <w:bCs/>
          <w:color w:val="000000"/>
          <w:u w:val="single"/>
        </w:rPr>
        <w:t xml:space="preserve">without which the </w:t>
      </w:r>
      <w:r w:rsidRPr="00696DE0">
        <w:rPr>
          <w:rFonts w:eastAsia="Times New Roman"/>
          <w:b/>
          <w:bCs/>
          <w:color w:val="000000"/>
          <w:u w:val="single"/>
          <w:shd w:val="clear" w:color="auto" w:fill="00FFFF"/>
        </w:rPr>
        <w:t>justifications proffered</w:t>
      </w:r>
      <w:r w:rsidRPr="00696DE0">
        <w:rPr>
          <w:rFonts w:eastAsia="Times New Roman"/>
          <w:color w:val="000000"/>
          <w:u w:val="single"/>
          <w:shd w:val="clear" w:color="auto" w:fill="00FFFF"/>
        </w:rPr>
        <w:t xml:space="preserve"> by statespersons</w:t>
      </w:r>
      <w:r w:rsidRPr="00696DE0">
        <w:rPr>
          <w:rFonts w:eastAsia="Times New Roman"/>
          <w:color w:val="000000"/>
          <w:u w:val="single"/>
        </w:rPr>
        <w:t xml:space="preserve"> in the USA</w:t>
      </w:r>
      <w:r w:rsidRPr="00696DE0">
        <w:rPr>
          <w:rFonts w:eastAsia="Times New Roman"/>
          <w:color w:val="000000"/>
          <w:sz w:val="16"/>
          <w:szCs w:val="16"/>
        </w:rPr>
        <w:t xml:space="preserve"> and elsewhere </w:t>
      </w:r>
      <w:r w:rsidRPr="00696DE0">
        <w:rPr>
          <w:rFonts w:eastAsia="Times New Roman"/>
          <w:b/>
          <w:bCs/>
          <w:color w:val="000000"/>
          <w:u w:val="single"/>
        </w:rPr>
        <w:t>for the invasions of Iraq and Afghanistan could not have been convincing</w:t>
      </w:r>
      <w:r w:rsidRPr="00696DE0">
        <w:rPr>
          <w:rFonts w:eastAsia="Times New Roman"/>
          <w:color w:val="000000"/>
          <w:sz w:val="16"/>
          <w:szCs w:val="16"/>
        </w:rPr>
        <w:t xml:space="preserve"> or indeed intelligible. Many scholars of global politics using Derrida’s thought have made similar points in a range of empirical con- texts (Arfi, 2012; Bulley, 2009; Edkins, 1999; Fagan, Glorieux, Hasˇimbegovic ́, &amp; Suetsugu, 2007; Zehfuss, 2002).</w:t>
      </w:r>
    </w:p>
    <w:p w14:paraId="0A03CDF7" w14:textId="77777777" w:rsidR="00FE1C6E" w:rsidRDefault="00FE1C6E" w:rsidP="00FE1C6E">
      <w:pPr>
        <w:keepNext/>
        <w:keepLines/>
        <w:pageBreakBefore/>
        <w:spacing w:before="40" w:after="0"/>
        <w:jc w:val="center"/>
        <w:outlineLvl w:val="2"/>
        <w:rPr>
          <w:rFonts w:eastAsia="MS Gothic"/>
          <w:b/>
          <w:sz w:val="32"/>
          <w:u w:val="single"/>
        </w:rPr>
      </w:pPr>
      <w:r w:rsidRPr="00330B45">
        <w:rPr>
          <w:rFonts w:eastAsia="MS Gothic"/>
          <w:b/>
          <w:sz w:val="32"/>
          <w:u w:val="single"/>
        </w:rPr>
        <w:lastRenderedPageBreak/>
        <w:t>1NC</w:t>
      </w:r>
      <w:r>
        <w:rPr>
          <w:rFonts w:eastAsia="MS Gothic"/>
          <w:b/>
          <w:sz w:val="32"/>
          <w:u w:val="single"/>
        </w:rPr>
        <w:t>---OFF</w:t>
      </w:r>
    </w:p>
    <w:p w14:paraId="4F012B2F" w14:textId="73D9AE19" w:rsidR="00FE1C6E" w:rsidRDefault="00FE1C6E" w:rsidP="00FE1C6E">
      <w:pPr>
        <w:pStyle w:val="Heading4"/>
      </w:pPr>
      <w:r w:rsidRPr="00A80EDE">
        <w:rPr>
          <w:u w:val="single"/>
        </w:rPr>
        <w:t>Advantage CP</w:t>
      </w:r>
      <w:r w:rsidR="008F1D1F">
        <w:t>.</w:t>
      </w:r>
    </w:p>
    <w:p w14:paraId="7AE29B96" w14:textId="77777777" w:rsidR="00FE1C6E" w:rsidRDefault="00FE1C6E" w:rsidP="00FE1C6E">
      <w:pPr>
        <w:pStyle w:val="Heading4"/>
        <w:rPr>
          <w:rFonts w:eastAsia="MS Gothic"/>
        </w:rPr>
      </w:pPr>
      <w:r>
        <w:rPr>
          <w:rFonts w:eastAsia="MS Gothic"/>
        </w:rPr>
        <w:t>The United States federal government should:</w:t>
      </w:r>
    </w:p>
    <w:p w14:paraId="6277D0D0" w14:textId="77777777" w:rsidR="00FE1C6E" w:rsidRDefault="00FE1C6E" w:rsidP="00FE1C6E">
      <w:pPr>
        <w:pStyle w:val="Heading4"/>
        <w:rPr>
          <w:rFonts w:eastAsia="MS Gothic"/>
        </w:rPr>
      </w:pPr>
      <w:r>
        <w:rPr>
          <w:rFonts w:eastAsia="MS Gothic"/>
        </w:rPr>
        <w:t>---ratify the Law of the Sea Convention;</w:t>
      </w:r>
    </w:p>
    <w:p w14:paraId="2992970D" w14:textId="77777777" w:rsidR="00FE1C6E" w:rsidRDefault="00FE1C6E" w:rsidP="00FE1C6E">
      <w:pPr>
        <w:pStyle w:val="Heading4"/>
        <w:rPr>
          <w:rFonts w:eastAsia="MS Gothic"/>
        </w:rPr>
      </w:pPr>
      <w:r>
        <w:rPr>
          <w:rFonts w:eastAsia="MS Gothic"/>
        </w:rPr>
        <w:t>---plant billions of trees;</w:t>
      </w:r>
    </w:p>
    <w:p w14:paraId="77B99F3E" w14:textId="77777777" w:rsidR="00FE1C6E" w:rsidRDefault="00FE1C6E" w:rsidP="00FE1C6E">
      <w:pPr>
        <w:pStyle w:val="Heading4"/>
        <w:rPr>
          <w:rFonts w:eastAsia="MS Gothic"/>
        </w:rPr>
      </w:pPr>
      <w:r>
        <w:rPr>
          <w:rFonts w:eastAsia="MS Gothic"/>
        </w:rPr>
        <w:t>---eliminate use of fossil fuels and limit land clearing;</w:t>
      </w:r>
    </w:p>
    <w:p w14:paraId="271EFF57" w14:textId="77777777" w:rsidR="00FE1C6E" w:rsidRDefault="00FE1C6E" w:rsidP="00FE1C6E">
      <w:pPr>
        <w:pStyle w:val="Heading4"/>
      </w:pPr>
      <w:r>
        <w:t xml:space="preserve">---mine sulfide found in evaporites, volcanic deposits, and iron deposits below </w:t>
      </w:r>
      <w:r w:rsidRPr="006E524B">
        <w:rPr>
          <w:bCs/>
          <w:szCs w:val="26"/>
        </w:rPr>
        <w:t>66°33′44″ North</w:t>
      </w:r>
      <w:r>
        <w:rPr>
          <w:bCs/>
          <w:szCs w:val="26"/>
        </w:rPr>
        <w:t>;</w:t>
      </w:r>
    </w:p>
    <w:p w14:paraId="6B368325" w14:textId="77777777" w:rsidR="00FE1C6E" w:rsidRDefault="00FE1C6E" w:rsidP="00FE1C6E">
      <w:pPr>
        <w:pStyle w:val="Heading4"/>
      </w:pPr>
      <w:r>
        <w:t>---develop technologies for sulfide recycling and production;</w:t>
      </w:r>
    </w:p>
    <w:p w14:paraId="25521AC7" w14:textId="77777777" w:rsidR="00FE1C6E" w:rsidRPr="00D24EAA" w:rsidRDefault="00FE1C6E" w:rsidP="00FE1C6E">
      <w:pPr>
        <w:pStyle w:val="Heading4"/>
      </w:pPr>
      <w:r>
        <w:t>---find cheap alternatives for sulfide;</w:t>
      </w:r>
    </w:p>
    <w:p w14:paraId="59DA1331" w14:textId="77777777" w:rsidR="00FE1C6E" w:rsidRDefault="00FE1C6E" w:rsidP="00FE1C6E">
      <w:pPr>
        <w:pStyle w:val="Heading4"/>
        <w:rPr>
          <w:bCs/>
        </w:rPr>
      </w:pPr>
      <w:r>
        <w:rPr>
          <w:rFonts w:eastAsia="MS Gothic"/>
        </w:rPr>
        <w:t>---induce other nations to do the above.</w:t>
      </w:r>
    </w:p>
    <w:p w14:paraId="1E1F22E8" w14:textId="77777777" w:rsidR="00FE1C6E" w:rsidRDefault="00FE1C6E" w:rsidP="00FE1C6E">
      <w:pPr>
        <w:pStyle w:val="Heading4"/>
        <w:rPr>
          <w:bCs/>
        </w:rPr>
      </w:pPr>
      <w:r>
        <w:rPr>
          <w:rFonts w:eastAsia="MS Gothic"/>
        </w:rPr>
        <w:t xml:space="preserve">Citing customary international </w:t>
      </w:r>
      <w:r w:rsidRPr="00C5641D">
        <w:rPr>
          <w:bCs/>
        </w:rPr>
        <w:t>legal obligation under the Law of the Sea Convention</w:t>
      </w:r>
      <w:r>
        <w:rPr>
          <w:bCs/>
        </w:rPr>
        <w:t>, the United States federal government should:</w:t>
      </w:r>
    </w:p>
    <w:p w14:paraId="2B8AEB89" w14:textId="77777777" w:rsidR="00FE1C6E" w:rsidRPr="00655A34" w:rsidRDefault="00FE1C6E" w:rsidP="00FE1C6E">
      <w:pPr>
        <w:pStyle w:val="Heading4"/>
        <w:rPr>
          <w:bCs/>
          <w:szCs w:val="26"/>
        </w:rPr>
      </w:pPr>
      <w:r>
        <w:t xml:space="preserve">---significantly increase its exploration and mining of minerals on the deep seabed in areas below </w:t>
      </w:r>
      <w:r w:rsidRPr="006E524B">
        <w:rPr>
          <w:bCs/>
          <w:szCs w:val="26"/>
        </w:rPr>
        <w:t>66°33′44″ North</w:t>
      </w:r>
      <w:r>
        <w:rPr>
          <w:bCs/>
          <w:szCs w:val="26"/>
        </w:rPr>
        <w:t>;</w:t>
      </w:r>
    </w:p>
    <w:p w14:paraId="0B7AA4AA" w14:textId="77777777" w:rsidR="00FE1C6E" w:rsidRDefault="00FE1C6E" w:rsidP="00FE1C6E">
      <w:pPr>
        <w:pStyle w:val="Heading4"/>
      </w:pPr>
      <w:r>
        <w:t>---rescind Executive Order 14285.</w:t>
      </w:r>
    </w:p>
    <w:p w14:paraId="7B0BC294" w14:textId="77777777" w:rsidR="00FE1C6E" w:rsidRPr="00057862" w:rsidRDefault="00FE1C6E" w:rsidP="00FE1C6E">
      <w:pPr>
        <w:pStyle w:val="Heading4"/>
      </w:pPr>
      <w:r w:rsidRPr="00057862">
        <w:t>The Arcti</w:t>
      </w:r>
      <w:r>
        <w:t xml:space="preserve">c </w:t>
      </w:r>
      <w:r w:rsidRPr="00D24EAA">
        <w:rPr>
          <w:u w:val="single"/>
        </w:rPr>
        <w:t>fails</w:t>
      </w:r>
      <w:r>
        <w:t>.</w:t>
      </w:r>
    </w:p>
    <w:p w14:paraId="0D34AA25" w14:textId="77777777" w:rsidR="00FE1C6E" w:rsidRPr="00057862" w:rsidRDefault="00FE1C6E" w:rsidP="00FE1C6E">
      <w:r w:rsidRPr="00057862">
        <w:t xml:space="preserve">Rebecca </w:t>
      </w:r>
      <w:r w:rsidRPr="00057862">
        <w:rPr>
          <w:rStyle w:val="Style13ptBold"/>
        </w:rPr>
        <w:t>Pincus 24</w:t>
      </w:r>
      <w:r w:rsidRPr="00057862">
        <w:t>, Director of the Polar Institute at the Wilson Center, 5/3/2024, "Small Ocean, Big Hype: Arctic Myths and Realities," https://warontherocks.com/2024/05/small-ocean-big-hype-arctic-myths-and-realities/</w:t>
      </w:r>
    </w:p>
    <w:p w14:paraId="38700304" w14:textId="77777777" w:rsidR="00FE1C6E" w:rsidRPr="00057862" w:rsidRDefault="00FE1C6E" w:rsidP="00FE1C6E">
      <w:pPr>
        <w:rPr>
          <w:sz w:val="16"/>
        </w:rPr>
      </w:pPr>
      <w:r w:rsidRPr="00057862">
        <w:rPr>
          <w:sz w:val="16"/>
        </w:rPr>
        <w:t>The Legendary Arctic Scramble</w:t>
      </w:r>
    </w:p>
    <w:p w14:paraId="3C30856C" w14:textId="77777777" w:rsidR="00FE1C6E" w:rsidRPr="00057862" w:rsidRDefault="00FE1C6E" w:rsidP="00FE1C6E">
      <w:pPr>
        <w:rPr>
          <w:sz w:val="16"/>
        </w:rPr>
      </w:pPr>
      <w:r w:rsidRPr="00057862">
        <w:rPr>
          <w:rStyle w:val="StyleUnderline"/>
        </w:rPr>
        <w:t>Most of</w:t>
      </w:r>
      <w:r w:rsidRPr="00057862">
        <w:rPr>
          <w:sz w:val="16"/>
        </w:rPr>
        <w:t xml:space="preserve"> the modern </w:t>
      </w:r>
      <w:r w:rsidRPr="00057862">
        <w:rPr>
          <w:rStyle w:val="StyleUnderline"/>
        </w:rPr>
        <w:t>Arctic myths</w:t>
      </w:r>
      <w:r w:rsidRPr="00057862">
        <w:rPr>
          <w:sz w:val="16"/>
        </w:rPr>
        <w:t xml:space="preserve"> and legends </w:t>
      </w:r>
      <w:r w:rsidRPr="00057862">
        <w:rPr>
          <w:rStyle w:val="StyleUnderline"/>
        </w:rPr>
        <w:t xml:space="preserve">are spicing up mundane realities with added </w:t>
      </w:r>
      <w:r w:rsidRPr="00057862">
        <w:rPr>
          <w:rStyle w:val="Emphasis"/>
        </w:rPr>
        <w:t>drama</w:t>
      </w:r>
      <w:r w:rsidRPr="00057862">
        <w:rPr>
          <w:sz w:val="16"/>
        </w:rPr>
        <w:t xml:space="preserve">. For example, </w:t>
      </w:r>
      <w:r w:rsidRPr="00057862">
        <w:rPr>
          <w:rStyle w:val="StyleUnderline"/>
        </w:rPr>
        <w:t>it’s common to see the Arctic referred to as</w:t>
      </w:r>
      <w:r w:rsidRPr="00057862">
        <w:rPr>
          <w:sz w:val="16"/>
        </w:rPr>
        <w:t xml:space="preserve"> a battleground for valuable natural resources. It’s </w:t>
      </w:r>
      <w:r w:rsidRPr="00057862">
        <w:rPr>
          <w:rStyle w:val="StyleUnderline"/>
        </w:rPr>
        <w:t>the “</w:t>
      </w:r>
      <w:r w:rsidRPr="00057862">
        <w:rPr>
          <w:rStyle w:val="Emphasis"/>
        </w:rPr>
        <w:t>$1 Trillion Ocean</w:t>
      </w:r>
      <w:r w:rsidRPr="00057862">
        <w:rPr>
          <w:rStyle w:val="StyleUnderline"/>
        </w:rPr>
        <w:t xml:space="preserve">”, holding massive reserves of </w:t>
      </w:r>
      <w:r w:rsidRPr="00057862">
        <w:rPr>
          <w:rStyle w:val="Emphasis"/>
        </w:rPr>
        <w:t>oil and gas</w:t>
      </w:r>
      <w:r w:rsidRPr="00057862">
        <w:rPr>
          <w:sz w:val="16"/>
        </w:rPr>
        <w:t xml:space="preserve"> (</w:t>
      </w:r>
      <w:r w:rsidRPr="00057862">
        <w:rPr>
          <w:rStyle w:val="StyleUnderline"/>
        </w:rPr>
        <w:t>or</w:t>
      </w:r>
      <w:r w:rsidRPr="00057862">
        <w:rPr>
          <w:sz w:val="16"/>
        </w:rPr>
        <w:t xml:space="preserve"> one </w:t>
      </w:r>
      <w:r w:rsidRPr="00057862">
        <w:rPr>
          <w:rStyle w:val="StyleUnderline"/>
        </w:rPr>
        <w:t>trillion dollars’ worth of </w:t>
      </w:r>
      <w:r w:rsidRPr="00057862">
        <w:rPr>
          <w:rStyle w:val="Emphasis"/>
        </w:rPr>
        <w:t>critical minerals</w:t>
      </w:r>
      <w:r w:rsidRPr="00057862">
        <w:rPr>
          <w:sz w:val="16"/>
        </w:rPr>
        <w:t xml:space="preserve">, take your pick), with echoes of Dr. Evil. Competition over resources is framed as a “race” or “battle,” although it is often unclear what winning might mean. Industry and science have long known that the Arctic holds a significant endowment of natural resources. Prospecting and </w:t>
      </w:r>
      <w:r w:rsidRPr="00FD4474">
        <w:rPr>
          <w:rStyle w:val="Emphasis"/>
          <w:highlight w:val="cyan"/>
        </w:rPr>
        <w:t>development</w:t>
      </w:r>
      <w:r w:rsidRPr="00FD4474">
        <w:rPr>
          <w:rStyle w:val="StyleUnderline"/>
          <w:highlight w:val="cyan"/>
        </w:rPr>
        <w:t xml:space="preserve"> in</w:t>
      </w:r>
      <w:r w:rsidRPr="00057862">
        <w:rPr>
          <w:sz w:val="16"/>
        </w:rPr>
        <w:t xml:space="preserve"> the </w:t>
      </w:r>
      <w:r w:rsidRPr="00FD4474">
        <w:rPr>
          <w:rStyle w:val="StyleUnderline"/>
          <w:highlight w:val="cyan"/>
        </w:rPr>
        <w:t>Arctic lag behind</w:t>
      </w:r>
      <w:r w:rsidRPr="00057862">
        <w:rPr>
          <w:sz w:val="16"/>
        </w:rPr>
        <w:t xml:space="preserve"> that of </w:t>
      </w:r>
      <w:r w:rsidRPr="00FD4474">
        <w:rPr>
          <w:rStyle w:val="Emphasis"/>
          <w:highlight w:val="cyan"/>
        </w:rPr>
        <w:t>other regions</w:t>
      </w:r>
      <w:r w:rsidRPr="00FD4474">
        <w:rPr>
          <w:rStyle w:val="StyleUnderline"/>
          <w:highlight w:val="cyan"/>
        </w:rPr>
        <w:t xml:space="preserve"> due to</w:t>
      </w:r>
      <w:r w:rsidRPr="00057862">
        <w:rPr>
          <w:sz w:val="16"/>
        </w:rPr>
        <w:t xml:space="preserve"> the significant </w:t>
      </w:r>
      <w:r w:rsidRPr="00FD4474">
        <w:rPr>
          <w:rStyle w:val="Emphasis"/>
          <w:highlight w:val="cyan"/>
        </w:rPr>
        <w:t>logistical challenges</w:t>
      </w:r>
      <w:r w:rsidRPr="00057862">
        <w:rPr>
          <w:rStyle w:val="StyleUnderline"/>
        </w:rPr>
        <w:t xml:space="preserve"> and resulting extra costs relating to arctic operations. Resource deposits in</w:t>
      </w:r>
      <w:r w:rsidRPr="00057862">
        <w:rPr>
          <w:sz w:val="16"/>
        </w:rPr>
        <w:t xml:space="preserve"> the </w:t>
      </w:r>
      <w:r w:rsidRPr="00057862">
        <w:rPr>
          <w:rStyle w:val="StyleUnderline"/>
        </w:rPr>
        <w:t>Arctic must be of a higher grade or size to attract investors and overcome</w:t>
      </w:r>
      <w:r w:rsidRPr="00057862">
        <w:rPr>
          <w:sz w:val="16"/>
        </w:rPr>
        <w:t xml:space="preserve"> the </w:t>
      </w:r>
      <w:r w:rsidRPr="00057862">
        <w:rPr>
          <w:rStyle w:val="StyleUnderline"/>
        </w:rPr>
        <w:t>added risk to capital</w:t>
      </w:r>
      <w:r w:rsidRPr="00057862">
        <w:rPr>
          <w:sz w:val="16"/>
        </w:rPr>
        <w:t xml:space="preserve">. In short, </w:t>
      </w:r>
      <w:r w:rsidRPr="00FD4474">
        <w:rPr>
          <w:rStyle w:val="StyleUnderline"/>
          <w:highlight w:val="cyan"/>
        </w:rPr>
        <w:t>it has</w:t>
      </w:r>
      <w:r w:rsidRPr="00057862">
        <w:rPr>
          <w:sz w:val="16"/>
        </w:rPr>
        <w:t xml:space="preserve"> historically </w:t>
      </w:r>
      <w:r w:rsidRPr="00FD4474">
        <w:rPr>
          <w:rStyle w:val="Emphasis"/>
          <w:highlight w:val="cyan"/>
        </w:rPr>
        <w:t>been cheaper</w:t>
      </w:r>
      <w:r w:rsidRPr="00FD4474">
        <w:rPr>
          <w:rStyle w:val="StyleUnderline"/>
          <w:highlight w:val="cyan"/>
        </w:rPr>
        <w:t xml:space="preserve"> to look </w:t>
      </w:r>
      <w:r w:rsidRPr="00FD4474">
        <w:rPr>
          <w:rStyle w:val="Emphasis"/>
          <w:highlight w:val="cyan"/>
        </w:rPr>
        <w:t>elsewhere</w:t>
      </w:r>
      <w:r w:rsidRPr="00057862">
        <w:rPr>
          <w:sz w:val="16"/>
        </w:rPr>
        <w:t xml:space="preserve">. And </w:t>
      </w:r>
      <w:r w:rsidRPr="00FD4474">
        <w:rPr>
          <w:rStyle w:val="StyleUnderline"/>
          <w:highlight w:val="cyan"/>
        </w:rPr>
        <w:t>that</w:t>
      </w:r>
      <w:r w:rsidRPr="00057862">
        <w:rPr>
          <w:sz w:val="16"/>
        </w:rPr>
        <w:t xml:space="preserve"> largely </w:t>
      </w:r>
      <w:r w:rsidRPr="00FD4474">
        <w:rPr>
          <w:rStyle w:val="Emphasis"/>
          <w:highlight w:val="cyan"/>
        </w:rPr>
        <w:t>remains true</w:t>
      </w:r>
      <w:r w:rsidRPr="00FD4474">
        <w:rPr>
          <w:rStyle w:val="StyleUnderline"/>
          <w:highlight w:val="cyan"/>
        </w:rPr>
        <w:t>: There has not been a flood of</w:t>
      </w:r>
      <w:r w:rsidRPr="00057862">
        <w:rPr>
          <w:sz w:val="16"/>
        </w:rPr>
        <w:t xml:space="preserve"> investment and new </w:t>
      </w:r>
      <w:r w:rsidRPr="00FD4474">
        <w:rPr>
          <w:rStyle w:val="StyleUnderline"/>
          <w:highlight w:val="cyan"/>
        </w:rPr>
        <w:t>development into the Arctic</w:t>
      </w:r>
      <w:r w:rsidRPr="00057862">
        <w:rPr>
          <w:sz w:val="16"/>
        </w:rPr>
        <w:t>.</w:t>
      </w:r>
    </w:p>
    <w:p w14:paraId="2C7B5953" w14:textId="77777777" w:rsidR="00FE1C6E" w:rsidRPr="00057862" w:rsidRDefault="00FE1C6E" w:rsidP="00FE1C6E">
      <w:pPr>
        <w:rPr>
          <w:sz w:val="16"/>
        </w:rPr>
      </w:pPr>
      <w:r w:rsidRPr="00057862">
        <w:rPr>
          <w:sz w:val="16"/>
        </w:rPr>
        <w:t>Rather than unclaimed, ungoverne</w:t>
      </w:r>
      <w:r w:rsidRPr="00DE12ED">
        <w:rPr>
          <w:sz w:val="16"/>
        </w:rPr>
        <w:t xml:space="preserve">d space, the </w:t>
      </w:r>
      <w:r w:rsidRPr="00DE12ED">
        <w:rPr>
          <w:rStyle w:val="StyleUnderline"/>
        </w:rPr>
        <w:t>Arctic Ocean</w:t>
      </w:r>
      <w:r w:rsidRPr="00DE12ED">
        <w:rPr>
          <w:sz w:val="16"/>
        </w:rPr>
        <w:t xml:space="preserve"> and surrounding landmass </w:t>
      </w:r>
      <w:r w:rsidRPr="00DE12ED">
        <w:rPr>
          <w:rStyle w:val="StyleUnderline"/>
        </w:rPr>
        <w:t xml:space="preserve">are almost </w:t>
      </w:r>
      <w:r w:rsidRPr="00DE12ED">
        <w:rPr>
          <w:rStyle w:val="Emphasis"/>
        </w:rPr>
        <w:t>entirely sovereign lands</w:t>
      </w:r>
      <w:r w:rsidRPr="00DE12ED">
        <w:rPr>
          <w:sz w:val="16"/>
        </w:rPr>
        <w:t xml:space="preserve"> and waters of the eight Arctic states. Yes, there is a small area of high seas, </w:t>
      </w:r>
      <w:r w:rsidRPr="00DE12ED">
        <w:rPr>
          <w:rStyle w:val="StyleUnderline"/>
        </w:rPr>
        <w:t>the central</w:t>
      </w:r>
      <w:r w:rsidRPr="00DE12ED">
        <w:rPr>
          <w:sz w:val="16"/>
        </w:rPr>
        <w:t xml:space="preserve"> Arctic </w:t>
      </w:r>
      <w:r w:rsidRPr="00DE12ED">
        <w:rPr>
          <w:rStyle w:val="StyleUnderline"/>
        </w:rPr>
        <w:t>Ocean</w:t>
      </w:r>
      <w:r w:rsidRPr="00DE12ED">
        <w:rPr>
          <w:sz w:val="16"/>
        </w:rPr>
        <w:t xml:space="preserve">. This area </w:t>
      </w:r>
      <w:r w:rsidRPr="00DE12ED">
        <w:rPr>
          <w:rStyle w:val="StyleUnderline"/>
        </w:rPr>
        <w:t>is under</w:t>
      </w:r>
      <w:r w:rsidRPr="00DE12ED">
        <w:rPr>
          <w:sz w:val="16"/>
        </w:rPr>
        <w:t xml:space="preserve"> a </w:t>
      </w:r>
      <w:r w:rsidRPr="00DE12ED">
        <w:rPr>
          <w:rStyle w:val="StyleUnderline"/>
        </w:rPr>
        <w:t>fishing moratorium</w:t>
      </w:r>
      <w:r w:rsidRPr="00DE12ED">
        <w:rPr>
          <w:sz w:val="16"/>
        </w:rPr>
        <w:t xml:space="preserve"> and </w:t>
      </w:r>
      <w:r w:rsidRPr="00DE12ED">
        <w:rPr>
          <w:rStyle w:val="StyleUnderline"/>
        </w:rPr>
        <w:t>can only be accessed through traversing</w:t>
      </w:r>
      <w:r w:rsidRPr="00DE12ED">
        <w:rPr>
          <w:sz w:val="16"/>
        </w:rPr>
        <w:t xml:space="preserve"> an </w:t>
      </w:r>
      <w:r w:rsidRPr="00DE12ED">
        <w:rPr>
          <w:rStyle w:val="StyleUnderline"/>
        </w:rPr>
        <w:t>Arctic state’s waters</w:t>
      </w:r>
      <w:r w:rsidRPr="00DE12ED">
        <w:rPr>
          <w:sz w:val="16"/>
        </w:rPr>
        <w:t xml:space="preserve"> (plus likely stopping in an Arctic state port). And yet </w:t>
      </w:r>
      <w:r w:rsidRPr="00DE12ED">
        <w:rPr>
          <w:rStyle w:val="StyleUnderline"/>
        </w:rPr>
        <w:t>the myth of</w:t>
      </w:r>
      <w:r w:rsidRPr="00DE12ED">
        <w:rPr>
          <w:sz w:val="16"/>
        </w:rPr>
        <w:t xml:space="preserve"> an </w:t>
      </w:r>
      <w:r w:rsidRPr="00DE12ED">
        <w:rPr>
          <w:rStyle w:val="StyleUnderline"/>
        </w:rPr>
        <w:t>Arctic wild west persists: “As a consequence of</w:t>
      </w:r>
      <w:r w:rsidRPr="00DE12ED">
        <w:rPr>
          <w:sz w:val="16"/>
        </w:rPr>
        <w:t xml:space="preserve"> the rapidly </w:t>
      </w:r>
      <w:r w:rsidRPr="00DE12ED">
        <w:rPr>
          <w:rStyle w:val="StyleUnderline"/>
        </w:rPr>
        <w:t>disappearing</w:t>
      </w:r>
      <w:r w:rsidRPr="00DE12ED">
        <w:rPr>
          <w:sz w:val="16"/>
        </w:rPr>
        <w:t xml:space="preserve"> polar </w:t>
      </w:r>
      <w:r w:rsidRPr="00DE12ED">
        <w:rPr>
          <w:rStyle w:val="StyleUnderline"/>
        </w:rPr>
        <w:t>ice caps, there has been</w:t>
      </w:r>
      <w:r w:rsidRPr="00DE12ED">
        <w:rPr>
          <w:sz w:val="16"/>
        </w:rPr>
        <w:t xml:space="preserve"> an </w:t>
      </w:r>
      <w:r w:rsidRPr="00DE12ED">
        <w:rPr>
          <w:rStyle w:val="StyleUnderline"/>
        </w:rPr>
        <w:t>increase in unclaimed ocean</w:t>
      </w:r>
      <w:r w:rsidRPr="00DE12ED">
        <w:rPr>
          <w:sz w:val="16"/>
        </w:rPr>
        <w:t xml:space="preserve"> and land </w:t>
      </w:r>
      <w:r w:rsidRPr="00DE12ED">
        <w:rPr>
          <w:rStyle w:val="StyleUnderline"/>
        </w:rPr>
        <w:t>territory</w:t>
      </w:r>
      <w:r w:rsidRPr="00DE12ED">
        <w:rPr>
          <w:sz w:val="16"/>
        </w:rPr>
        <w:t xml:space="preserve">, beyond any nation’s control, </w:t>
      </w:r>
      <w:r w:rsidRPr="00DE12ED">
        <w:rPr>
          <w:rStyle w:val="StyleUnderline"/>
        </w:rPr>
        <w:t xml:space="preserve">that </w:t>
      </w:r>
      <w:r w:rsidRPr="00DE12ED">
        <w:rPr>
          <w:rStyle w:val="StyleUnderline"/>
        </w:rPr>
        <w:lastRenderedPageBreak/>
        <w:t>countries are attempting to claim jurisdiction over</w:t>
      </w:r>
      <w:r w:rsidRPr="00DE12ED">
        <w:rPr>
          <w:sz w:val="16"/>
        </w:rPr>
        <w:t xml:space="preserve">,” proclaims one analysis. While this is a common argument, </w:t>
      </w:r>
      <w:r w:rsidRPr="00DE12ED">
        <w:rPr>
          <w:rStyle w:val="StyleUnderline"/>
        </w:rPr>
        <w:t xml:space="preserve">it is </w:t>
      </w:r>
      <w:r w:rsidRPr="00DE12ED">
        <w:rPr>
          <w:rStyle w:val="Emphasis"/>
        </w:rPr>
        <w:t>factually incorrect</w:t>
      </w:r>
      <w:r w:rsidRPr="00DE12ED">
        <w:rPr>
          <w:sz w:val="16"/>
        </w:rPr>
        <w:t xml:space="preserve">. It is </w:t>
      </w:r>
      <w:r w:rsidRPr="00DE12ED">
        <w:rPr>
          <w:rStyle w:val="StyleUnderline"/>
        </w:rPr>
        <w:t>linking two separate issues into one</w:t>
      </w:r>
      <w:r w:rsidRPr="00DE12ED">
        <w:rPr>
          <w:sz w:val="16"/>
        </w:rPr>
        <w:t xml:space="preserve"> misleading causal </w:t>
      </w:r>
      <w:r w:rsidRPr="00DE12ED">
        <w:rPr>
          <w:rStyle w:val="StyleUnderline"/>
        </w:rPr>
        <w:t>chain</w:t>
      </w:r>
      <w:r w:rsidRPr="00DE12ED">
        <w:rPr>
          <w:sz w:val="16"/>
        </w:rPr>
        <w:t xml:space="preserve">: the </w:t>
      </w:r>
      <w:r w:rsidRPr="00DE12ED">
        <w:rPr>
          <w:rStyle w:val="StyleUnderline"/>
        </w:rPr>
        <w:t>decline in</w:t>
      </w:r>
      <w:r w:rsidRPr="00DE12ED">
        <w:rPr>
          <w:sz w:val="16"/>
        </w:rPr>
        <w:t xml:space="preserve"> Arctic </w:t>
      </w:r>
      <w:r w:rsidRPr="00DE12ED">
        <w:rPr>
          <w:rStyle w:val="StyleUnderline"/>
        </w:rPr>
        <w:t>sea ice</w:t>
      </w:r>
      <w:r w:rsidRPr="00DE12ED">
        <w:rPr>
          <w:sz w:val="16"/>
        </w:rPr>
        <w:t xml:space="preserve"> due to climate change, </w:t>
      </w:r>
      <w:r w:rsidRPr="00DE12ED">
        <w:rPr>
          <w:rStyle w:val="StyleUnderline"/>
        </w:rPr>
        <w:t>and</w:t>
      </w:r>
      <w:r w:rsidRPr="00DE12ED">
        <w:rPr>
          <w:sz w:val="16"/>
        </w:rPr>
        <w:t xml:space="preserve"> the </w:t>
      </w:r>
      <w:r w:rsidRPr="00DE12ED">
        <w:rPr>
          <w:rStyle w:val="StyleUnderline"/>
        </w:rPr>
        <w:t>ongoing process of</w:t>
      </w:r>
      <w:r w:rsidRPr="00DE12ED">
        <w:rPr>
          <w:sz w:val="16"/>
        </w:rPr>
        <w:t xml:space="preserve"> defining </w:t>
      </w:r>
      <w:r w:rsidRPr="00DE12ED">
        <w:rPr>
          <w:rStyle w:val="StyleUnderline"/>
        </w:rPr>
        <w:t>boundaries and spaces under i</w:t>
      </w:r>
      <w:r w:rsidRPr="00DE12ED">
        <w:rPr>
          <w:sz w:val="16"/>
        </w:rPr>
        <w:t xml:space="preserve">nternational </w:t>
      </w:r>
      <w:r w:rsidRPr="00DE12ED">
        <w:rPr>
          <w:rStyle w:val="StyleUnderline"/>
        </w:rPr>
        <w:t>law</w:t>
      </w:r>
      <w:r w:rsidRPr="00DE12ED">
        <w:rPr>
          <w:sz w:val="16"/>
        </w:rPr>
        <w:t xml:space="preserve">. In fact, </w:t>
      </w:r>
      <w:r w:rsidRPr="00DE12ED">
        <w:rPr>
          <w:rStyle w:val="Emphasis"/>
        </w:rPr>
        <w:t>there is no unclaimed land territory in the Arctic</w:t>
      </w:r>
      <w:r w:rsidRPr="00DE12ED">
        <w:rPr>
          <w:sz w:val="16"/>
        </w:rPr>
        <w:t>. And there is just one maritime boundary disagreement, between the United States and Canada, over a tiny slice of the Beaufort Sea.</w:t>
      </w:r>
    </w:p>
    <w:p w14:paraId="131E9DDF" w14:textId="77777777" w:rsidR="00FE1C6E" w:rsidRPr="00057862" w:rsidRDefault="00FE1C6E" w:rsidP="00FE1C6E">
      <w:pPr>
        <w:rPr>
          <w:sz w:val="16"/>
        </w:rPr>
      </w:pPr>
      <w:r w:rsidRPr="00057862">
        <w:rPr>
          <w:sz w:val="16"/>
        </w:rPr>
        <w:t xml:space="preserve">Perhaps the “Great Arctic Race” is about the overlapping claims to the central Arctic Ocean seabed. The U.N. Convention on the Law of the Sea (UNCLOS) permits coastal states to claim areas of the extended continental shelf beyond the 200 nautical mile exclusive economic zone, if they can prove that these areas are a natural prolongation of their continental shelf. Russia, Denmark (via Greenland), and Canada have overlapping claims in the central Arctic. Thus far, </w:t>
      </w:r>
      <w:r w:rsidRPr="00057862">
        <w:rPr>
          <w:rStyle w:val="StyleUnderline"/>
        </w:rPr>
        <w:t>they have all adhered to</w:t>
      </w:r>
      <w:r w:rsidRPr="00057862">
        <w:rPr>
          <w:sz w:val="16"/>
        </w:rPr>
        <w:t xml:space="preserve"> the </w:t>
      </w:r>
      <w:r w:rsidRPr="00057862">
        <w:rPr>
          <w:rStyle w:val="StyleUnderline"/>
        </w:rPr>
        <w:t xml:space="preserve">process of defining these claims in accordance with </w:t>
      </w:r>
      <w:r w:rsidRPr="00057862">
        <w:rPr>
          <w:rStyle w:val="Emphasis"/>
        </w:rPr>
        <w:t>i</w:t>
      </w:r>
      <w:r w:rsidRPr="00057862">
        <w:rPr>
          <w:sz w:val="16"/>
        </w:rPr>
        <w:t xml:space="preserve">nternational </w:t>
      </w:r>
      <w:r w:rsidRPr="00057862">
        <w:rPr>
          <w:rStyle w:val="Emphasis"/>
        </w:rPr>
        <w:t>law</w:t>
      </w:r>
      <w:r w:rsidRPr="00057862">
        <w:rPr>
          <w:sz w:val="16"/>
        </w:rPr>
        <w:t>. Russia’s law-abiding approach to the Arctic shelf claims is a rare bright spot in the country’s foreign policy.</w:t>
      </w:r>
    </w:p>
    <w:p w14:paraId="189B29E3" w14:textId="77777777" w:rsidR="00FE1C6E" w:rsidRPr="00057862" w:rsidRDefault="00FE1C6E" w:rsidP="00FE1C6E">
      <w:pPr>
        <w:rPr>
          <w:sz w:val="16"/>
        </w:rPr>
      </w:pPr>
      <w:r w:rsidRPr="00057862">
        <w:rPr>
          <w:sz w:val="16"/>
        </w:rPr>
        <w:t xml:space="preserve">The U.N. convention and seabed claims have been in the spotlight recently as interest grows in seabed mining for critical minerals. Seabed mining is not likely to drive conflict over Arctic shelf claims. </w:t>
      </w:r>
      <w:r w:rsidRPr="00057862">
        <w:rPr>
          <w:rStyle w:val="StyleUnderline"/>
        </w:rPr>
        <w:t xml:space="preserve">The </w:t>
      </w:r>
      <w:r w:rsidRPr="00FD4474">
        <w:rPr>
          <w:rStyle w:val="Emphasis"/>
          <w:highlight w:val="cyan"/>
        </w:rPr>
        <w:t>central</w:t>
      </w:r>
      <w:r w:rsidRPr="00FD4474">
        <w:rPr>
          <w:rStyle w:val="StyleUnderline"/>
          <w:highlight w:val="cyan"/>
        </w:rPr>
        <w:t xml:space="preserve"> Arctic Ocean</w:t>
      </w:r>
      <w:r w:rsidRPr="00057862">
        <w:rPr>
          <w:sz w:val="16"/>
        </w:rPr>
        <w:t xml:space="preserve"> — over 200 nautical miles from any coast — </w:t>
      </w:r>
      <w:r w:rsidRPr="00FD4474">
        <w:rPr>
          <w:rStyle w:val="StyleUnderline"/>
          <w:highlight w:val="cyan"/>
        </w:rPr>
        <w:t>is</w:t>
      </w:r>
      <w:r w:rsidRPr="00057862">
        <w:rPr>
          <w:sz w:val="16"/>
        </w:rPr>
        <w:t xml:space="preserve"> also </w:t>
      </w:r>
      <w:r w:rsidRPr="00057862">
        <w:rPr>
          <w:rStyle w:val="StyleUnderline"/>
        </w:rPr>
        <w:t xml:space="preserve">an incredibly </w:t>
      </w:r>
      <w:r w:rsidRPr="00FD4474">
        <w:rPr>
          <w:rStyle w:val="Emphasis"/>
          <w:highlight w:val="cyan"/>
        </w:rPr>
        <w:t>inhospitable</w:t>
      </w:r>
      <w:r w:rsidRPr="00057862">
        <w:rPr>
          <w:rStyle w:val="StyleUnderline"/>
        </w:rPr>
        <w:t xml:space="preserve"> area </w:t>
      </w:r>
      <w:r w:rsidRPr="00FD4474">
        <w:rPr>
          <w:rStyle w:val="StyleUnderline"/>
          <w:highlight w:val="cyan"/>
        </w:rPr>
        <w:t>for resource extraction</w:t>
      </w:r>
      <w:r w:rsidRPr="00057862">
        <w:rPr>
          <w:sz w:val="16"/>
        </w:rPr>
        <w:t>. The Arctic Ocean still freezes in the winter, and is sunk in the frigid darkness of the polar night. The seabed mining industry, like most global industry, is likely to look for less costly options in warmer latitudes. While it cannot be assumed that Russia will continue pursuing its shelf claims in accordance with international law, it is likely to use lower-cost tools like lawfare or information warfare to complicate central Arctic Ocean claims, rather than apply high-cost and hard-to-sustain military options.</w:t>
      </w:r>
    </w:p>
    <w:p w14:paraId="13A2B3F2" w14:textId="77777777" w:rsidR="00FE1C6E" w:rsidRPr="00057862" w:rsidRDefault="00FE1C6E" w:rsidP="00FE1C6E">
      <w:pPr>
        <w:rPr>
          <w:sz w:val="16"/>
        </w:rPr>
      </w:pPr>
      <w:r w:rsidRPr="00057862">
        <w:rPr>
          <w:sz w:val="16"/>
        </w:rPr>
        <w:t>The Myth of Increasing Accessibility and Arctic Shipping</w:t>
      </w:r>
    </w:p>
    <w:p w14:paraId="63DE1385" w14:textId="77777777" w:rsidR="00FE1C6E" w:rsidRPr="00057862" w:rsidRDefault="00FE1C6E" w:rsidP="00FE1C6E">
      <w:pPr>
        <w:rPr>
          <w:sz w:val="16"/>
        </w:rPr>
      </w:pPr>
      <w:r w:rsidRPr="00057862">
        <w:rPr>
          <w:rStyle w:val="StyleUnderline"/>
        </w:rPr>
        <w:t>The idea</w:t>
      </w:r>
      <w:r w:rsidRPr="00057862">
        <w:rPr>
          <w:sz w:val="16"/>
        </w:rPr>
        <w:t xml:space="preserve"> that </w:t>
      </w:r>
      <w:r w:rsidRPr="00FD4474">
        <w:rPr>
          <w:rStyle w:val="StyleUnderline"/>
          <w:highlight w:val="cyan"/>
        </w:rPr>
        <w:t>climate change is increasing accessibility</w:t>
      </w:r>
      <w:r w:rsidRPr="00057862">
        <w:rPr>
          <w:sz w:val="16"/>
        </w:rPr>
        <w:t xml:space="preserve"> in the Arctic </w:t>
      </w:r>
      <w:r w:rsidRPr="00057862">
        <w:rPr>
          <w:rStyle w:val="StyleUnderline"/>
        </w:rPr>
        <w:t>is repeated so often</w:t>
      </w:r>
      <w:r w:rsidRPr="00057862">
        <w:rPr>
          <w:sz w:val="16"/>
        </w:rPr>
        <w:t xml:space="preserve"> that </w:t>
      </w:r>
      <w:r w:rsidRPr="00057862">
        <w:rPr>
          <w:rStyle w:val="StyleUnderline"/>
        </w:rPr>
        <w:t xml:space="preserve">it is taken for granted. There </w:t>
      </w:r>
      <w:r w:rsidRPr="00057862">
        <w:rPr>
          <w:rStyle w:val="Emphasis"/>
        </w:rPr>
        <w:t>is</w:t>
      </w:r>
      <w:r w:rsidRPr="00057862">
        <w:rPr>
          <w:rStyle w:val="StyleUnderline"/>
        </w:rPr>
        <w:t xml:space="preserve"> an element of truth here</w:t>
      </w:r>
      <w:r w:rsidRPr="00057862">
        <w:rPr>
          <w:sz w:val="16"/>
        </w:rPr>
        <w:t xml:space="preserve"> — the </w:t>
      </w:r>
      <w:r w:rsidRPr="00057862">
        <w:rPr>
          <w:rStyle w:val="StyleUnderline"/>
        </w:rPr>
        <w:t>thick cap</w:t>
      </w:r>
      <w:r w:rsidRPr="00057862">
        <w:rPr>
          <w:sz w:val="16"/>
        </w:rPr>
        <w:t xml:space="preserve"> of multiyear Arctic sea ice that has shaped the region for thousands of years </w:t>
      </w:r>
      <w:r w:rsidRPr="00057862">
        <w:rPr>
          <w:rStyle w:val="StyleUnderline"/>
        </w:rPr>
        <w:t>is melting away</w:t>
      </w:r>
      <w:r w:rsidRPr="00057862">
        <w:rPr>
          <w:sz w:val="16"/>
        </w:rPr>
        <w:t xml:space="preserve"> and will soon be gone. </w:t>
      </w:r>
      <w:r w:rsidRPr="00FD4474">
        <w:rPr>
          <w:rStyle w:val="StyleUnderline"/>
          <w:highlight w:val="cyan"/>
        </w:rPr>
        <w:t>But</w:t>
      </w:r>
      <w:r w:rsidRPr="00057862">
        <w:rPr>
          <w:rStyle w:val="StyleUnderline"/>
        </w:rPr>
        <w:t xml:space="preserve"> that is just one piece</w:t>
      </w:r>
      <w:r w:rsidRPr="00057862">
        <w:rPr>
          <w:sz w:val="16"/>
        </w:rPr>
        <w:t xml:space="preserve"> of a bigger puzzle, and </w:t>
      </w:r>
      <w:r w:rsidRPr="00FD4474">
        <w:rPr>
          <w:rStyle w:val="StyleUnderline"/>
          <w:highlight w:val="cyan"/>
        </w:rPr>
        <w:t xml:space="preserve">the </w:t>
      </w:r>
      <w:r w:rsidRPr="00FD4474">
        <w:rPr>
          <w:rStyle w:val="Emphasis"/>
          <w:highlight w:val="cyan"/>
        </w:rPr>
        <w:t>net effect</w:t>
      </w:r>
      <w:r w:rsidRPr="00057862">
        <w:rPr>
          <w:sz w:val="16"/>
        </w:rPr>
        <w:t xml:space="preserve"> of climate change in the Arctic </w:t>
      </w:r>
      <w:r w:rsidRPr="00FD4474">
        <w:rPr>
          <w:rStyle w:val="StyleUnderline"/>
          <w:highlight w:val="cyan"/>
        </w:rPr>
        <w:t xml:space="preserve">is making human activity </w:t>
      </w:r>
      <w:r w:rsidRPr="00FD4474">
        <w:rPr>
          <w:rStyle w:val="Emphasis"/>
          <w:highlight w:val="cyan"/>
        </w:rPr>
        <w:t>harder</w:t>
      </w:r>
      <w:r w:rsidRPr="00057862">
        <w:rPr>
          <w:sz w:val="16"/>
        </w:rPr>
        <w:t>, not easier.</w:t>
      </w:r>
    </w:p>
    <w:p w14:paraId="599FAF87" w14:textId="77777777" w:rsidR="00FE1C6E" w:rsidRPr="00057862" w:rsidRDefault="00FE1C6E" w:rsidP="00FE1C6E">
      <w:pPr>
        <w:rPr>
          <w:sz w:val="16"/>
        </w:rPr>
      </w:pPr>
      <w:r w:rsidRPr="00057862">
        <w:rPr>
          <w:sz w:val="16"/>
        </w:rPr>
        <w:t xml:space="preserve">Shrinking sea ice </w:t>
      </w:r>
      <w:r w:rsidRPr="00057862">
        <w:rPr>
          <w:rStyle w:val="StyleUnderline"/>
        </w:rPr>
        <w:t>leaves coastlines unprotected from</w:t>
      </w:r>
      <w:r w:rsidRPr="00057862">
        <w:rPr>
          <w:sz w:val="16"/>
        </w:rPr>
        <w:t xml:space="preserve"> stronger, more frequent </w:t>
      </w:r>
      <w:r w:rsidRPr="00057862">
        <w:rPr>
          <w:rStyle w:val="StyleUnderline"/>
        </w:rPr>
        <w:t>storms</w:t>
      </w:r>
      <w:r w:rsidRPr="00057862">
        <w:rPr>
          <w:sz w:val="16"/>
        </w:rPr>
        <w:t xml:space="preserve">. Coastal erosion is higher in the Arctic than anywhere else, </w:t>
      </w:r>
      <w:r w:rsidRPr="00057862">
        <w:rPr>
          <w:rStyle w:val="StyleUnderline"/>
        </w:rPr>
        <w:t xml:space="preserve">threatening U.S. radar installations. </w:t>
      </w:r>
      <w:r w:rsidRPr="00FD4474">
        <w:rPr>
          <w:rStyle w:val="StyleUnderline"/>
          <w:highlight w:val="cyan"/>
        </w:rPr>
        <w:t>Thawing permafrost</w:t>
      </w:r>
      <w:r w:rsidRPr="00057862">
        <w:rPr>
          <w:rStyle w:val="StyleUnderline"/>
        </w:rPr>
        <w:t xml:space="preserve"> causes subsidence, </w:t>
      </w:r>
      <w:r w:rsidRPr="00FD4474">
        <w:rPr>
          <w:rStyle w:val="StyleUnderline"/>
          <w:highlight w:val="cyan"/>
        </w:rPr>
        <w:t>destroy</w:t>
      </w:r>
      <w:r w:rsidRPr="00057862">
        <w:rPr>
          <w:rStyle w:val="StyleUnderline"/>
        </w:rPr>
        <w:t>ing </w:t>
      </w:r>
      <w:r w:rsidRPr="00FD4474">
        <w:rPr>
          <w:rStyle w:val="Emphasis"/>
          <w:highlight w:val="cyan"/>
        </w:rPr>
        <w:t>infrastructure</w:t>
      </w:r>
      <w:r w:rsidRPr="00057862">
        <w:rPr>
          <w:rStyle w:val="StyleUnderline"/>
        </w:rPr>
        <w:t> and saddling Arctic states with </w:t>
      </w:r>
      <w:r w:rsidRPr="00057862">
        <w:rPr>
          <w:rStyle w:val="Emphasis"/>
        </w:rPr>
        <w:t>massive costs</w:t>
      </w:r>
      <w:r w:rsidRPr="00057862">
        <w:rPr>
          <w:sz w:val="16"/>
        </w:rPr>
        <w:t xml:space="preserve"> — highest in Russia. Permafrost thaw will cause many more disasters in coming years, in Russia and elsewhere. </w:t>
      </w:r>
      <w:r w:rsidRPr="00057862">
        <w:rPr>
          <w:rStyle w:val="StyleUnderline"/>
        </w:rPr>
        <w:t>Massive wildfires</w:t>
      </w:r>
      <w:r w:rsidRPr="00057862">
        <w:rPr>
          <w:sz w:val="16"/>
        </w:rPr>
        <w:t xml:space="preserve"> further </w:t>
      </w:r>
      <w:r w:rsidRPr="00057862">
        <w:rPr>
          <w:rStyle w:val="StyleUnderline"/>
        </w:rPr>
        <w:t>endanger communities and infrastructure</w:t>
      </w:r>
      <w:r w:rsidRPr="00057862">
        <w:rPr>
          <w:sz w:val="16"/>
        </w:rPr>
        <w:t xml:space="preserve"> in the North. At sea, increased storminess and stronger waves create hazards, along with increases in drifting ice. At the heart of it all lies uncertainty — a powerful dissuading factor.</w:t>
      </w:r>
    </w:p>
    <w:p w14:paraId="5E1DC28E" w14:textId="77777777" w:rsidR="00FE1C6E" w:rsidRPr="00057862" w:rsidRDefault="00FE1C6E" w:rsidP="00FE1C6E">
      <w:pPr>
        <w:rPr>
          <w:sz w:val="16"/>
        </w:rPr>
      </w:pPr>
      <w:r w:rsidRPr="00FD4474">
        <w:rPr>
          <w:rStyle w:val="StyleUnderline"/>
          <w:highlight w:val="cyan"/>
        </w:rPr>
        <w:t xml:space="preserve">Arctic shipping lanes replacing </w:t>
      </w:r>
      <w:r w:rsidRPr="00FD4474">
        <w:rPr>
          <w:rStyle w:val="Emphasis"/>
          <w:highlight w:val="cyan"/>
        </w:rPr>
        <w:t>Suez</w:t>
      </w:r>
      <w:r w:rsidRPr="00FD4474">
        <w:rPr>
          <w:rStyle w:val="StyleUnderline"/>
          <w:highlight w:val="cyan"/>
        </w:rPr>
        <w:t xml:space="preserve"> and </w:t>
      </w:r>
      <w:r w:rsidRPr="00FD4474">
        <w:rPr>
          <w:rStyle w:val="Emphasis"/>
          <w:highlight w:val="cyan"/>
        </w:rPr>
        <w:t>Panama</w:t>
      </w:r>
      <w:r w:rsidRPr="00FD4474">
        <w:rPr>
          <w:rStyle w:val="StyleUnderline"/>
          <w:highlight w:val="cyan"/>
        </w:rPr>
        <w:t xml:space="preserve"> is a</w:t>
      </w:r>
      <w:r w:rsidRPr="00057862">
        <w:rPr>
          <w:sz w:val="16"/>
        </w:rPr>
        <w:t>nother related </w:t>
      </w:r>
      <w:r w:rsidRPr="00FD4474">
        <w:rPr>
          <w:rStyle w:val="Emphasis"/>
          <w:highlight w:val="cyan"/>
        </w:rPr>
        <w:t>myth</w:t>
      </w:r>
      <w:r w:rsidRPr="00057862">
        <w:rPr>
          <w:sz w:val="16"/>
        </w:rPr>
        <w:t xml:space="preserve">. When crisis erupts in the Red Sea, the Suez Canal, or the Panama Canal, it is tempting to point north to emerging Arctic shipping lanes as alternatives. </w:t>
      </w:r>
      <w:r w:rsidRPr="00057862">
        <w:rPr>
          <w:rStyle w:val="StyleUnderline"/>
        </w:rPr>
        <w:t xml:space="preserve">On </w:t>
      </w:r>
      <w:r w:rsidRPr="00057862">
        <w:rPr>
          <w:rStyle w:val="Emphasis"/>
        </w:rPr>
        <w:t>paper</w:t>
      </w:r>
      <w:r w:rsidRPr="00057862">
        <w:rPr>
          <w:rStyle w:val="StyleUnderline"/>
        </w:rPr>
        <w:t xml:space="preserve">, Arctic shipping routes appear to offer considerable </w:t>
      </w:r>
      <w:r w:rsidRPr="00057862">
        <w:rPr>
          <w:rStyle w:val="Emphasis"/>
        </w:rPr>
        <w:t>savings</w:t>
      </w:r>
      <w:r w:rsidRPr="00057862">
        <w:rPr>
          <w:sz w:val="16"/>
        </w:rPr>
        <w:t xml:space="preserve"> of distance, time, and fuel between northern ports in Asia, Europe, and North America. </w:t>
      </w:r>
      <w:r w:rsidRPr="00057862">
        <w:rPr>
          <w:rStyle w:val="StyleUnderline"/>
        </w:rPr>
        <w:t>However</w:t>
      </w:r>
      <w:r w:rsidRPr="00057862">
        <w:rPr>
          <w:sz w:val="16"/>
        </w:rPr>
        <w:t>, in practice</w:t>
      </w:r>
      <w:r w:rsidRPr="00057862">
        <w:rPr>
          <w:rStyle w:val="StyleUnderline"/>
        </w:rPr>
        <w:t xml:space="preserve">, these </w:t>
      </w:r>
      <w:r w:rsidRPr="00FD4474">
        <w:rPr>
          <w:rStyle w:val="StyleUnderline"/>
          <w:highlight w:val="cyan"/>
        </w:rPr>
        <w:t>shipping routes remain</w:t>
      </w:r>
      <w:r w:rsidRPr="00057862">
        <w:rPr>
          <w:sz w:val="16"/>
        </w:rPr>
        <w:t xml:space="preserve"> largely </w:t>
      </w:r>
      <w:r w:rsidRPr="00FD4474">
        <w:rPr>
          <w:rStyle w:val="Emphasis"/>
          <w:highlight w:val="cyan"/>
        </w:rPr>
        <w:t>notional</w:t>
      </w:r>
      <w:r w:rsidRPr="00057862">
        <w:rPr>
          <w:sz w:val="16"/>
        </w:rPr>
        <w:t xml:space="preserve">. Over the last decade, destinational Arctic maritime activity has ticked up, mostly driven by Russia’s Yamal liquified natural gas project and expansion at Canada’s Mary River Mine. </w:t>
      </w:r>
      <w:r w:rsidRPr="00057862">
        <w:rPr>
          <w:rStyle w:val="StyleUnderline"/>
        </w:rPr>
        <w:t>Container ships and roll-on roll-offs are </w:t>
      </w:r>
      <w:r w:rsidRPr="00057862">
        <w:rPr>
          <w:rStyle w:val="Emphasis"/>
        </w:rPr>
        <w:t>barely present</w:t>
      </w:r>
      <w:r w:rsidRPr="00057862">
        <w:rPr>
          <w:rStyle w:val="StyleUnderline"/>
        </w:rPr>
        <w:t xml:space="preserve">, and this type of traffic has showed </w:t>
      </w:r>
      <w:r w:rsidRPr="00057862">
        <w:rPr>
          <w:rStyle w:val="Emphasis"/>
        </w:rPr>
        <w:t>no change</w:t>
      </w:r>
      <w:r w:rsidRPr="00057862">
        <w:rPr>
          <w:sz w:val="16"/>
        </w:rPr>
        <w:t xml:space="preserve"> in the past decade.</w:t>
      </w:r>
    </w:p>
    <w:p w14:paraId="36BDACBC" w14:textId="77777777" w:rsidR="00FE1C6E" w:rsidRPr="00D24EAA" w:rsidRDefault="00FE1C6E" w:rsidP="00FE1C6E">
      <w:pPr>
        <w:rPr>
          <w:sz w:val="16"/>
        </w:rPr>
      </w:pPr>
      <w:r w:rsidRPr="00057862">
        <w:rPr>
          <w:sz w:val="16"/>
        </w:rPr>
        <w:t xml:space="preserve">It is clear that </w:t>
      </w:r>
      <w:r w:rsidRPr="00FD4474">
        <w:rPr>
          <w:rStyle w:val="StyleUnderline"/>
          <w:highlight w:val="cyan"/>
        </w:rPr>
        <w:t xml:space="preserve">Canada has </w:t>
      </w:r>
      <w:r w:rsidRPr="00FD4474">
        <w:rPr>
          <w:rStyle w:val="Emphasis"/>
          <w:highlight w:val="cyan"/>
        </w:rPr>
        <w:t>no interest</w:t>
      </w:r>
      <w:r w:rsidRPr="00FD4474">
        <w:rPr>
          <w:rStyle w:val="StyleUnderline"/>
          <w:highlight w:val="cyan"/>
        </w:rPr>
        <w:t xml:space="preserve"> in opening</w:t>
      </w:r>
      <w:r w:rsidRPr="00057862">
        <w:rPr>
          <w:sz w:val="16"/>
        </w:rPr>
        <w:t xml:space="preserve"> the </w:t>
      </w:r>
      <w:r w:rsidRPr="00FD4474">
        <w:rPr>
          <w:rStyle w:val="StyleUnderline"/>
          <w:highlight w:val="cyan"/>
        </w:rPr>
        <w:t>Northwest Passage</w:t>
      </w:r>
      <w:r w:rsidRPr="00057862">
        <w:rPr>
          <w:rStyle w:val="StyleUnderline"/>
        </w:rPr>
        <w:t xml:space="preserve"> to international shipping</w:t>
      </w:r>
      <w:r w:rsidRPr="00057862">
        <w:rPr>
          <w:sz w:val="16"/>
        </w:rPr>
        <w:t xml:space="preserve">. Furthermore, the complex routes of the passage have draft limitations, significant remaining ice, and inadequate charting. While Russian President Vladimir Putin has been personally driving the effort to develop the </w:t>
      </w:r>
      <w:r w:rsidRPr="00FD4474">
        <w:rPr>
          <w:rStyle w:val="StyleUnderline"/>
          <w:highlight w:val="cyan"/>
        </w:rPr>
        <w:t>Northern Sea Route</w:t>
      </w:r>
      <w:r w:rsidRPr="00057862">
        <w:rPr>
          <w:sz w:val="16"/>
        </w:rPr>
        <w:t xml:space="preserve">, imposing an ambitious timeline for cargo growth, reality is not keeping pace. The route </w:t>
      </w:r>
      <w:r w:rsidRPr="00FD4474">
        <w:rPr>
          <w:rStyle w:val="StyleUnderline"/>
          <w:highlight w:val="cyan"/>
        </w:rPr>
        <w:t>is plagued by</w:t>
      </w:r>
      <w:r w:rsidRPr="00057862">
        <w:rPr>
          <w:sz w:val="16"/>
        </w:rPr>
        <w:t xml:space="preserve"> its own </w:t>
      </w:r>
      <w:r w:rsidRPr="00057862">
        <w:rPr>
          <w:rStyle w:val="StyleUnderline"/>
        </w:rPr>
        <w:t xml:space="preserve">draft limitations and lack of supporting infrastructure, as well as </w:t>
      </w:r>
      <w:r w:rsidRPr="00FD4474">
        <w:rPr>
          <w:rStyle w:val="Emphasis"/>
          <w:highlight w:val="cyan"/>
        </w:rPr>
        <w:t>unpredictable ice hazards</w:t>
      </w:r>
      <w:r w:rsidRPr="00057862">
        <w:rPr>
          <w:sz w:val="16"/>
        </w:rPr>
        <w:t xml:space="preserve">. International shipping vanished following the 2022 invasion of Ukraine, and while cargo totals </w:t>
      </w:r>
      <w:r w:rsidRPr="00057862">
        <w:rPr>
          <w:sz w:val="16"/>
        </w:rPr>
        <w:lastRenderedPageBreak/>
        <w:t>have rebounded and grown in the past two years, the Northern Sea Route is functionally a route for Russian-flagged ships of all sorts to carry oil and gas to Asian markets (and bring in construction materials for future developments, which have been weakened by sanctions).</w:t>
      </w:r>
    </w:p>
    <w:p w14:paraId="7C08444B" w14:textId="77777777" w:rsidR="00FE1C6E" w:rsidRDefault="00FE1C6E" w:rsidP="00FE1C6E">
      <w:pPr>
        <w:pStyle w:val="Heading3"/>
      </w:pPr>
      <w:r>
        <w:lastRenderedPageBreak/>
        <w:t>1NC---OFF</w:t>
      </w:r>
    </w:p>
    <w:p w14:paraId="6430F63E" w14:textId="0B229920" w:rsidR="00FE1C6E" w:rsidRPr="00D80A55" w:rsidRDefault="008F1D1F" w:rsidP="00FE1C6E">
      <w:pPr>
        <w:pStyle w:val="Heading4"/>
        <w:rPr>
          <w:u w:val="single"/>
        </w:rPr>
      </w:pPr>
      <w:r>
        <w:rPr>
          <w:u w:val="single"/>
        </w:rPr>
        <w:t>Federalism</w:t>
      </w:r>
      <w:r w:rsidR="00FE1C6E" w:rsidRPr="00D80A55">
        <w:rPr>
          <w:u w:val="single"/>
        </w:rPr>
        <w:t xml:space="preserve"> CP.</w:t>
      </w:r>
    </w:p>
    <w:p w14:paraId="4563923F" w14:textId="770F1604" w:rsidR="00FE1C6E" w:rsidRPr="00404480" w:rsidRDefault="00FE1C6E" w:rsidP="00FE1C6E">
      <w:pPr>
        <w:pStyle w:val="Heading4"/>
      </w:pPr>
      <w:r w:rsidRPr="00404480">
        <w:t xml:space="preserve">The fifty states and relevant subnational actors, including the National Governors Association, should suspend their cooperation in the administration of federal programs until </w:t>
      </w:r>
      <w:r w:rsidR="008B01F7">
        <w:t>citing customary international legal obligations under the Law of the Sea Convention, the United States federal government significantly increases its mineral exploration and development in the Arctic deep seabed.</w:t>
      </w:r>
    </w:p>
    <w:p w14:paraId="17EE600B" w14:textId="77777777" w:rsidR="00FE1C6E" w:rsidRDefault="00FE1C6E" w:rsidP="00FE1C6E">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EE741B7" w14:textId="77777777" w:rsidR="00FE1C6E" w:rsidRDefault="00FE1C6E" w:rsidP="00FE1C6E">
      <w:r>
        <w:rPr>
          <w:rStyle w:val="Style13ptBold"/>
        </w:rPr>
        <w:t xml:space="preserve">Bloomberg ’21 </w:t>
      </w:r>
      <w:r w:rsidRPr="00C9255C">
        <w:t>[Scott; September 17; Associate Professor of Law, University of Maine School of Law; Social Science Research Network, “Frenemy Federalism,” Draft Manuscript, p. 2-40]</w:t>
      </w:r>
    </w:p>
    <w:p w14:paraId="78D0DA66" w14:textId="77777777" w:rsidR="00FE1C6E" w:rsidRPr="003604BE" w:rsidRDefault="00FE1C6E" w:rsidP="00FE1C6E">
      <w:pPr>
        <w:rPr>
          <w:sz w:val="16"/>
        </w:rPr>
      </w:pPr>
      <w:r w:rsidRPr="003604BE">
        <w:rPr>
          <w:sz w:val="16"/>
        </w:rPr>
        <w:t>i. Uncooperative Federalism</w:t>
      </w:r>
    </w:p>
    <w:p w14:paraId="7F5781D9" w14:textId="77777777" w:rsidR="00FE1C6E" w:rsidRPr="003604BE" w:rsidRDefault="00FE1C6E" w:rsidP="00FE1C6E">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FD4474">
        <w:rPr>
          <w:rStyle w:val="StyleUnderline"/>
          <w:highlight w:val="cyan"/>
        </w:rPr>
        <w:t xml:space="preserve">the </w:t>
      </w:r>
      <w:r w:rsidRPr="00FD4474">
        <w:rPr>
          <w:rStyle w:val="Emphasis"/>
          <w:highlight w:val="cyan"/>
        </w:rPr>
        <w:t>states</w:t>
      </w:r>
      <w:r w:rsidRPr="00FD4474">
        <w:rPr>
          <w:rStyle w:val="StyleUnderline"/>
          <w:highlight w:val="cyan"/>
        </w:rPr>
        <w:t xml:space="preserve"> and</w:t>
      </w:r>
      <w:r w:rsidRPr="0034439B">
        <w:rPr>
          <w:rStyle w:val="StyleUnderline"/>
        </w:rPr>
        <w:t xml:space="preserve"> the </w:t>
      </w:r>
      <w:r w:rsidRPr="00FD4474">
        <w:rPr>
          <w:rStyle w:val="Emphasis"/>
          <w:highlight w:val="cyan"/>
        </w:rPr>
        <w:t>fed</w:t>
      </w:r>
      <w:r w:rsidRPr="0034439B">
        <w:rPr>
          <w:rStyle w:val="StyleUnderline"/>
        </w:rPr>
        <w:t xml:space="preserve">eral government </w:t>
      </w:r>
      <w:r w:rsidRPr="00FD4474">
        <w:rPr>
          <w:rStyle w:val="StyleUnderline"/>
          <w:highlight w:val="cyan"/>
        </w:rPr>
        <w:t>are</w:t>
      </w:r>
      <w:r w:rsidRPr="0034439B">
        <w:rPr>
          <w:rStyle w:val="StyleUnderline"/>
        </w:rPr>
        <w:t xml:space="preserve"> </w:t>
      </w:r>
      <w:r w:rsidRPr="0034439B">
        <w:rPr>
          <w:rStyle w:val="Emphasis"/>
        </w:rPr>
        <w:t xml:space="preserve">dual </w:t>
      </w:r>
      <w:r w:rsidRPr="00FD4474">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FD4474">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B1D5957" w14:textId="77777777" w:rsidR="00FE1C6E" w:rsidRPr="003604BE" w:rsidRDefault="00FE1C6E" w:rsidP="00FE1C6E">
      <w:pPr>
        <w:rPr>
          <w:sz w:val="16"/>
        </w:rPr>
      </w:pPr>
      <w:r w:rsidRPr="0034439B">
        <w:rPr>
          <w:rStyle w:val="StyleUnderline"/>
        </w:rPr>
        <w:t xml:space="preserve">Uncooperative </w:t>
      </w:r>
      <w:r w:rsidRPr="00FD4474">
        <w:rPr>
          <w:rStyle w:val="StyleUnderline"/>
          <w:highlight w:val="cyan"/>
        </w:rPr>
        <w:t>federalism</w:t>
      </w:r>
      <w:r w:rsidRPr="003604BE">
        <w:rPr>
          <w:sz w:val="16"/>
        </w:rPr>
        <w:t xml:space="preserve"> presents a third type of relationship between the states and the federal government, one that </w:t>
      </w:r>
      <w:r w:rsidRPr="00FD4474">
        <w:rPr>
          <w:rStyle w:val="StyleUnderline"/>
          <w:highlight w:val="cyan"/>
        </w:rPr>
        <w:t>recognizes</w:t>
      </w:r>
      <w:r w:rsidRPr="0034439B">
        <w:rPr>
          <w:rStyle w:val="StyleUnderline"/>
        </w:rPr>
        <w:t xml:space="preserve"> a principal’s</w:t>
      </w:r>
      <w:r w:rsidRPr="003604BE">
        <w:rPr>
          <w:sz w:val="16"/>
        </w:rPr>
        <w:t xml:space="preserve"> or master’s </w:t>
      </w:r>
      <w:r w:rsidRPr="00FD4474">
        <w:rPr>
          <w:rStyle w:val="Emphasis"/>
          <w:highlight w:val="cyan"/>
        </w:rPr>
        <w:t>dependence</w:t>
      </w:r>
      <w:r w:rsidRPr="008954C8">
        <w:rPr>
          <w:rStyle w:val="StyleUnderline"/>
        </w:rPr>
        <w:t xml:space="preserve"> on their agents</w:t>
      </w:r>
      <w:r w:rsidRPr="003604BE">
        <w:rPr>
          <w:sz w:val="16"/>
        </w:rPr>
        <w:t xml:space="preserve"> or servants, </w:t>
      </w:r>
      <w:r w:rsidRPr="00FD4474">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FD4474">
        <w:rPr>
          <w:rStyle w:val="StyleUnderline"/>
          <w:highlight w:val="cyan"/>
        </w:rPr>
        <w:t>power</w:t>
      </w:r>
      <w:r w:rsidRPr="0034439B">
        <w:rPr>
          <w:rStyle w:val="StyleUnderline"/>
        </w:rPr>
        <w:t xml:space="preserve"> of an embedded agent</w:t>
      </w:r>
      <w:r w:rsidRPr="003604BE">
        <w:rPr>
          <w:sz w:val="16"/>
        </w:rPr>
        <w:t xml:space="preserve"> or servant </w:t>
      </w:r>
      <w:r w:rsidRPr="00FD4474">
        <w:rPr>
          <w:rStyle w:val="StyleUnderline"/>
          <w:highlight w:val="cyan"/>
        </w:rPr>
        <w:t xml:space="preserve">to </w:t>
      </w:r>
      <w:r w:rsidRPr="00FD4474">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FD4474">
        <w:rPr>
          <w:rStyle w:val="StyleUnderline"/>
          <w:highlight w:val="cyan"/>
        </w:rPr>
        <w:t xml:space="preserve">states </w:t>
      </w:r>
      <w:r w:rsidRPr="00FD4474">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FD4474">
        <w:rPr>
          <w:rStyle w:val="Emphasis"/>
          <w:highlight w:val="cyan"/>
        </w:rPr>
        <w:t>administer</w:t>
      </w:r>
      <w:r w:rsidRPr="00216556">
        <w:rPr>
          <w:rStyle w:val="StyleUnderline"/>
        </w:rPr>
        <w:t>ing</w:t>
      </w:r>
      <w:r w:rsidRPr="0034439B">
        <w:rPr>
          <w:rStyle w:val="StyleUnderline"/>
        </w:rPr>
        <w:t xml:space="preserve"> </w:t>
      </w:r>
      <w:r w:rsidRPr="00FD4474">
        <w:rPr>
          <w:rStyle w:val="StyleUnderline"/>
          <w:highlight w:val="cyan"/>
        </w:rPr>
        <w:t>a</w:t>
      </w:r>
      <w:r w:rsidRPr="0034439B">
        <w:rPr>
          <w:rStyle w:val="StyleUnderline"/>
        </w:rPr>
        <w:t xml:space="preserve"> federal </w:t>
      </w:r>
      <w:r w:rsidRPr="00FD4474">
        <w:rPr>
          <w:rStyle w:val="StyleUnderline"/>
          <w:highlight w:val="cyan"/>
        </w:rPr>
        <w:t>program, but</w:t>
      </w:r>
      <w:r w:rsidRPr="0034439B">
        <w:rPr>
          <w:rStyle w:val="StyleUnderline"/>
        </w:rPr>
        <w:t xml:space="preserve"> </w:t>
      </w:r>
      <w:r w:rsidRPr="0034439B">
        <w:rPr>
          <w:rStyle w:val="Emphasis"/>
        </w:rPr>
        <w:t xml:space="preserve">actively </w:t>
      </w:r>
      <w:r w:rsidRPr="00FD4474">
        <w:rPr>
          <w:rStyle w:val="Emphasis"/>
          <w:highlight w:val="cyan"/>
        </w:rPr>
        <w:t>seek</w:t>
      </w:r>
      <w:r w:rsidRPr="00FD4474">
        <w:rPr>
          <w:rStyle w:val="StyleUnderline"/>
          <w:highlight w:val="cyan"/>
        </w:rPr>
        <w:t xml:space="preserve"> to </w:t>
      </w:r>
      <w:r w:rsidRPr="00FD4474">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FF95405" w14:textId="77777777" w:rsidR="00FE1C6E" w:rsidRPr="003604BE" w:rsidRDefault="00FE1C6E" w:rsidP="00FE1C6E">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FD4474">
        <w:rPr>
          <w:rStyle w:val="StyleUnderline"/>
          <w:highlight w:val="cyan"/>
        </w:rPr>
        <w:t xml:space="preserve">These </w:t>
      </w:r>
      <w:r w:rsidRPr="00FD4474">
        <w:rPr>
          <w:rStyle w:val="Emphasis"/>
          <w:highlight w:val="cyan"/>
        </w:rPr>
        <w:t>uncooperative</w:t>
      </w:r>
      <w:r w:rsidRPr="00216556">
        <w:rPr>
          <w:rStyle w:val="StyleUnderline"/>
        </w:rPr>
        <w:t xml:space="preserve"> state</w:t>
      </w:r>
      <w:r w:rsidRPr="00FD4474">
        <w:rPr>
          <w:rStyle w:val="Emphasis"/>
          <w:highlight w:val="cyan"/>
        </w:rPr>
        <w:t>s</w:t>
      </w:r>
      <w:r w:rsidRPr="0034439B">
        <w:rPr>
          <w:rStyle w:val="StyleUnderline"/>
        </w:rPr>
        <w:t xml:space="preserve"> largely </w:t>
      </w:r>
      <w:r w:rsidRPr="00FD4474">
        <w:rPr>
          <w:rStyle w:val="Emphasis"/>
          <w:highlight w:val="cyan"/>
        </w:rPr>
        <w:t>succeed</w:t>
      </w:r>
      <w:r w:rsidRPr="005E7827">
        <w:rPr>
          <w:rStyle w:val="StyleUnderline"/>
        </w:rPr>
        <w:t>ed</w:t>
      </w:r>
      <w:r w:rsidRPr="0034439B">
        <w:rPr>
          <w:rStyle w:val="StyleUnderline"/>
        </w:rPr>
        <w:t xml:space="preserve"> </w:t>
      </w:r>
      <w:r w:rsidRPr="00FD4474">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FD4474">
        <w:rPr>
          <w:rStyle w:val="Emphasis"/>
          <w:highlight w:val="cyan"/>
        </w:rPr>
        <w:t>law</w:t>
      </w:r>
      <w:r w:rsidRPr="003604BE">
        <w:rPr>
          <w:sz w:val="16"/>
        </w:rPr>
        <w:t xml:space="preserve"> when Congress passed the Personal Responsibility and Work Opportunity Reconciliation Act of 1996.115</w:t>
      </w:r>
    </w:p>
    <w:p w14:paraId="6B190F7E" w14:textId="77777777" w:rsidR="00FE1C6E" w:rsidRPr="003604BE" w:rsidRDefault="00FE1C6E" w:rsidP="00FE1C6E">
      <w:pPr>
        <w:rPr>
          <w:sz w:val="16"/>
        </w:rPr>
      </w:pPr>
      <w:r w:rsidRPr="003604BE">
        <w:rPr>
          <w:sz w:val="16"/>
        </w:rPr>
        <w:t xml:space="preserve">The second form of uncooperative federalism occurs when </w:t>
      </w:r>
      <w:r w:rsidRPr="00836979">
        <w:rPr>
          <w:rStyle w:val="StyleUnderline"/>
        </w:rPr>
        <w:t xml:space="preserve">states </w:t>
      </w:r>
      <w:r w:rsidRPr="00FD4474">
        <w:rPr>
          <w:rStyle w:val="Emphasis"/>
          <w:highlight w:val="cyan"/>
        </w:rPr>
        <w:t>exploit gaps</w:t>
      </w:r>
      <w:r w:rsidRPr="00FD4474">
        <w:rPr>
          <w:rStyle w:val="StyleUnderline"/>
          <w:highlight w:val="cyan"/>
        </w:rPr>
        <w:t xml:space="preserve"> in</w:t>
      </w:r>
      <w:r w:rsidRPr="00836979">
        <w:rPr>
          <w:rStyle w:val="StyleUnderline"/>
        </w:rPr>
        <w:t xml:space="preserve"> federal </w:t>
      </w:r>
      <w:r w:rsidRPr="00FD4474">
        <w:rPr>
          <w:rStyle w:val="Emphasis"/>
          <w:highlight w:val="cyan"/>
        </w:rPr>
        <w:t>regulatory</w:t>
      </w:r>
      <w:r w:rsidRPr="00FD4474">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FD4474">
        <w:rPr>
          <w:rStyle w:val="StyleUnderline"/>
          <w:highlight w:val="cyan"/>
        </w:rPr>
        <w:t xml:space="preserve">to </w:t>
      </w:r>
      <w:r w:rsidRPr="00FD4474">
        <w:rPr>
          <w:rStyle w:val="Emphasis"/>
          <w:highlight w:val="cyan"/>
        </w:rPr>
        <w:t>contest</w:t>
      </w:r>
      <w:r w:rsidRPr="00836979">
        <w:rPr>
          <w:rStyle w:val="Emphasis"/>
        </w:rPr>
        <w:t xml:space="preserve"> federal </w:t>
      </w:r>
      <w:r w:rsidRPr="00FD4474">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B744025" w14:textId="77777777" w:rsidR="00FE1C6E" w:rsidRPr="003604BE" w:rsidRDefault="00FE1C6E" w:rsidP="00FE1C6E">
      <w:pPr>
        <w:rPr>
          <w:sz w:val="16"/>
        </w:rPr>
      </w:pPr>
      <w:r w:rsidRPr="003604BE">
        <w:rPr>
          <w:sz w:val="16"/>
        </w:rPr>
        <w:lastRenderedPageBreak/>
        <w:t xml:space="preserve">The third, and “strongest,” form of uncooperative federalism is civil disobedience, where </w:t>
      </w:r>
      <w:r w:rsidRPr="00FD4474">
        <w:rPr>
          <w:rStyle w:val="StyleUnderline"/>
          <w:highlight w:val="cyan"/>
        </w:rPr>
        <w:t>states</w:t>
      </w:r>
      <w:r w:rsidRPr="004F08E2">
        <w:rPr>
          <w:rStyle w:val="StyleUnderline"/>
        </w:rPr>
        <w:t xml:space="preserve"> “simply </w:t>
      </w:r>
      <w:r w:rsidRPr="00FD4474">
        <w:rPr>
          <w:rStyle w:val="Emphasis"/>
          <w:highlight w:val="cyan"/>
        </w:rPr>
        <w:t>refuse</w:t>
      </w:r>
      <w:r w:rsidRPr="00945A43">
        <w:rPr>
          <w:rStyle w:val="StyleUnderline"/>
        </w:rPr>
        <w:t xml:space="preserve"> to comply </w:t>
      </w:r>
      <w:r w:rsidRPr="004F08E2">
        <w:rPr>
          <w:rStyle w:val="StyleUnderline"/>
        </w:rPr>
        <w:t xml:space="preserve">with </w:t>
      </w:r>
      <w:r w:rsidRPr="00FD4474">
        <w:rPr>
          <w:rStyle w:val="StyleUnderline"/>
          <w:highlight w:val="cyan"/>
        </w:rPr>
        <w:t>the</w:t>
      </w:r>
      <w:r w:rsidRPr="004F08E2">
        <w:rPr>
          <w:rStyle w:val="StyleUnderline"/>
        </w:rPr>
        <w:t xml:space="preserve"> national </w:t>
      </w:r>
      <w:r w:rsidRPr="00FD4474">
        <w:rPr>
          <w:rStyle w:val="StyleUnderline"/>
          <w:highlight w:val="cyan"/>
        </w:rPr>
        <w:t>program or</w:t>
      </w:r>
      <w:r w:rsidRPr="004F08E2">
        <w:rPr>
          <w:rStyle w:val="StyleUnderline"/>
        </w:rPr>
        <w:t xml:space="preserve"> otherwise </w:t>
      </w:r>
      <w:r w:rsidRPr="00FD4474">
        <w:rPr>
          <w:rStyle w:val="Emphasis"/>
          <w:highlight w:val="cyan"/>
        </w:rPr>
        <w:t>obstruct it</w:t>
      </w:r>
      <w:r w:rsidRPr="00FD4474">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FD4474">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FD4474">
        <w:rPr>
          <w:rStyle w:val="StyleUnderline"/>
          <w:highlight w:val="cyan"/>
        </w:rPr>
        <w:t xml:space="preserve"> had</w:t>
      </w:r>
      <w:r w:rsidRPr="00836979">
        <w:rPr>
          <w:rStyle w:val="StyleUnderline"/>
        </w:rPr>
        <w:t xml:space="preserve"> </w:t>
      </w:r>
      <w:r w:rsidRPr="00836979">
        <w:rPr>
          <w:rStyle w:val="Emphasis"/>
        </w:rPr>
        <w:t xml:space="preserve">real </w:t>
      </w:r>
      <w:r w:rsidRPr="00FD4474">
        <w:rPr>
          <w:rStyle w:val="Emphasis"/>
          <w:highlight w:val="cyan"/>
        </w:rPr>
        <w:t>effect</w:t>
      </w:r>
      <w:r w:rsidRPr="00FD4474">
        <w:rPr>
          <w:rStyle w:val="StyleUnderline"/>
          <w:highlight w:val="cyan"/>
        </w:rPr>
        <w:t xml:space="preserve">, as “the </w:t>
      </w:r>
      <w:r w:rsidRPr="00FD4474">
        <w:rPr>
          <w:rStyle w:val="Emphasis"/>
          <w:highlight w:val="cyan"/>
        </w:rPr>
        <w:t>fed</w:t>
      </w:r>
      <w:r w:rsidRPr="00836979">
        <w:rPr>
          <w:rStyle w:val="StyleUnderline"/>
        </w:rPr>
        <w:t xml:space="preserve">eral government </w:t>
      </w:r>
      <w:r w:rsidRPr="00FD4474">
        <w:rPr>
          <w:rStyle w:val="Emphasis"/>
          <w:highlight w:val="cyan"/>
        </w:rPr>
        <w:t>relies on</w:t>
      </w:r>
      <w:r w:rsidRPr="00836979">
        <w:rPr>
          <w:rStyle w:val="Emphasis"/>
        </w:rPr>
        <w:t xml:space="preserve"> the </w:t>
      </w:r>
      <w:r w:rsidRPr="00FD4474">
        <w:rPr>
          <w:rStyle w:val="Emphasis"/>
          <w:highlight w:val="cyan"/>
        </w:rPr>
        <w:t>states</w:t>
      </w:r>
      <w:r w:rsidRPr="00FD4474">
        <w:rPr>
          <w:rStyle w:val="StyleUnderline"/>
          <w:highlight w:val="cyan"/>
        </w:rPr>
        <w:t xml:space="preserve"> for</w:t>
      </w:r>
      <w:r w:rsidRPr="00836979">
        <w:rPr>
          <w:rStyle w:val="StyleUnderline"/>
        </w:rPr>
        <w:t xml:space="preserve"> </w:t>
      </w:r>
      <w:r w:rsidRPr="00836979">
        <w:rPr>
          <w:rStyle w:val="Emphasis"/>
        </w:rPr>
        <w:t xml:space="preserve">enforcement </w:t>
      </w:r>
      <w:r w:rsidRPr="00FD4474">
        <w:rPr>
          <w:rStyle w:val="Emphasis"/>
          <w:highlight w:val="cyan"/>
        </w:rPr>
        <w:t>assistance</w:t>
      </w:r>
      <w:r w:rsidRPr="00FD4474">
        <w:rPr>
          <w:rStyle w:val="StyleUnderline"/>
          <w:highlight w:val="cyan"/>
        </w:rPr>
        <w:t>.”</w:t>
      </w:r>
      <w:r w:rsidRPr="003604BE">
        <w:rPr>
          <w:sz w:val="16"/>
        </w:rPr>
        <w:t>120</w:t>
      </w:r>
    </w:p>
    <w:p w14:paraId="75CDB084" w14:textId="77777777" w:rsidR="00FE1C6E" w:rsidRPr="003604BE" w:rsidRDefault="00FE1C6E" w:rsidP="00FE1C6E">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EF9B96D" w14:textId="77777777" w:rsidR="00FE1C6E" w:rsidRPr="003604BE" w:rsidRDefault="00FE1C6E" w:rsidP="00FE1C6E">
      <w:pPr>
        <w:rPr>
          <w:sz w:val="16"/>
        </w:rPr>
      </w:pPr>
      <w:r w:rsidRPr="003604BE">
        <w:rPr>
          <w:sz w:val="16"/>
        </w:rPr>
        <w:t>ii. Increased Federal Cooperation</w:t>
      </w:r>
    </w:p>
    <w:p w14:paraId="7D4B8600" w14:textId="77777777" w:rsidR="00FE1C6E" w:rsidRPr="003604BE" w:rsidRDefault="00FE1C6E" w:rsidP="00FE1C6E">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FD4474">
        <w:rPr>
          <w:rStyle w:val="StyleUnderline"/>
          <w:highlight w:val="cyan"/>
        </w:rPr>
        <w:t>In conjunction with</w:t>
      </w:r>
      <w:r w:rsidRPr="004F08E2">
        <w:rPr>
          <w:rStyle w:val="StyleUnderline"/>
        </w:rPr>
        <w:t xml:space="preserve"> these </w:t>
      </w:r>
      <w:r w:rsidRPr="00FD4474">
        <w:rPr>
          <w:rStyle w:val="StyleUnderline"/>
          <w:highlight w:val="cyan"/>
        </w:rPr>
        <w:t>state</w:t>
      </w:r>
      <w:r w:rsidRPr="004F08E2">
        <w:rPr>
          <w:rStyle w:val="StyleUnderline"/>
        </w:rPr>
        <w:t xml:space="preserve"> </w:t>
      </w:r>
      <w:r w:rsidRPr="005E7827">
        <w:rPr>
          <w:rStyle w:val="StyleUnderline"/>
        </w:rPr>
        <w:t>policy change</w:t>
      </w:r>
      <w:r w:rsidRPr="00FD4474">
        <w:rPr>
          <w:rStyle w:val="Emphasis"/>
          <w:highlight w:val="cyan"/>
        </w:rPr>
        <w:t>s</w:t>
      </w:r>
      <w:r w:rsidRPr="00FD4474">
        <w:rPr>
          <w:rStyle w:val="StyleUnderline"/>
          <w:highlight w:val="cyan"/>
        </w:rPr>
        <w:t xml:space="preserve">, the </w:t>
      </w:r>
      <w:r w:rsidRPr="00FD4474">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FD4474">
        <w:rPr>
          <w:rStyle w:val="StyleUnderline"/>
          <w:highlight w:val="cyan"/>
        </w:rPr>
        <w:t>became</w:t>
      </w:r>
      <w:r w:rsidRPr="004F08E2">
        <w:rPr>
          <w:rStyle w:val="StyleUnderline"/>
        </w:rPr>
        <w:t xml:space="preserve"> far </w:t>
      </w:r>
      <w:r w:rsidRPr="004F08E2">
        <w:rPr>
          <w:rStyle w:val="Emphasis"/>
        </w:rPr>
        <w:t xml:space="preserve">more </w:t>
      </w:r>
      <w:r w:rsidRPr="00FD4474">
        <w:rPr>
          <w:rStyle w:val="Emphasis"/>
          <w:highlight w:val="cyan"/>
        </w:rPr>
        <w:t>cooperative</w:t>
      </w:r>
      <w:r w:rsidRPr="004F08E2">
        <w:rPr>
          <w:rStyle w:val="StyleUnderline"/>
        </w:rPr>
        <w:t xml:space="preserve"> with the states</w:t>
      </w:r>
      <w:r w:rsidRPr="003604BE">
        <w:rPr>
          <w:sz w:val="16"/>
        </w:rPr>
        <w:t>.</w:t>
      </w:r>
    </w:p>
    <w:p w14:paraId="5560B47F" w14:textId="77777777" w:rsidR="00FE1C6E" w:rsidRPr="003604BE" w:rsidRDefault="00FE1C6E" w:rsidP="00FE1C6E">
      <w:pPr>
        <w:rPr>
          <w:sz w:val="16"/>
        </w:rPr>
      </w:pPr>
      <w:r w:rsidRPr="00FD4474">
        <w:rPr>
          <w:rStyle w:val="StyleUnderline"/>
          <w:highlight w:val="cyan"/>
        </w:rPr>
        <w:t>Though</w:t>
      </w:r>
      <w:r w:rsidRPr="004F08E2">
        <w:rPr>
          <w:rStyle w:val="StyleUnderline"/>
        </w:rPr>
        <w:t xml:space="preserve"> the </w:t>
      </w:r>
      <w:r w:rsidRPr="00FD4474">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FD4474">
        <w:rPr>
          <w:rStyle w:val="StyleUnderline"/>
          <w:highlight w:val="cyan"/>
        </w:rPr>
        <w:t>has</w:t>
      </w:r>
      <w:r w:rsidRPr="004F08E2">
        <w:rPr>
          <w:rStyle w:val="StyleUnderline"/>
        </w:rPr>
        <w:t xml:space="preserve"> the </w:t>
      </w:r>
      <w:r w:rsidRPr="004F08E2">
        <w:rPr>
          <w:rStyle w:val="Emphasis"/>
        </w:rPr>
        <w:t xml:space="preserve">constitutional </w:t>
      </w:r>
      <w:r w:rsidRPr="00FD4474">
        <w:rPr>
          <w:rStyle w:val="Emphasis"/>
          <w:highlight w:val="cyan"/>
        </w:rPr>
        <w:t>authority</w:t>
      </w:r>
      <w:r w:rsidRPr="003604BE">
        <w:rPr>
          <w:sz w:val="16"/>
        </w:rPr>
        <w:t xml:space="preserve"> to prosecute marijuana businesses and users operating in states where marijuana is legal, over the years </w:t>
      </w:r>
      <w:r w:rsidRPr="00FD4474">
        <w:rPr>
          <w:rStyle w:val="StyleUnderline"/>
          <w:highlight w:val="cyan"/>
        </w:rPr>
        <w:t>it</w:t>
      </w:r>
      <w:r w:rsidRPr="004F08E2">
        <w:rPr>
          <w:rStyle w:val="StyleUnderline"/>
        </w:rPr>
        <w:t xml:space="preserve"> has </w:t>
      </w:r>
      <w:r w:rsidRPr="00FD4474">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79F947C5" w14:textId="77777777" w:rsidR="00FE1C6E" w:rsidRPr="003604BE" w:rsidRDefault="00FE1C6E" w:rsidP="00FE1C6E">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FD4474">
        <w:rPr>
          <w:rStyle w:val="StyleUnderline"/>
          <w:highlight w:val="cyan"/>
        </w:rPr>
        <w:t xml:space="preserve">to </w:t>
      </w:r>
      <w:r w:rsidRPr="00FD4474">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6B435663" w14:textId="77777777" w:rsidR="00FE1C6E" w:rsidRDefault="00FE1C6E" w:rsidP="00FE1C6E">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155FD8B" w14:textId="77777777" w:rsidR="00FE1C6E" w:rsidRDefault="00FE1C6E" w:rsidP="00FE1C6E">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0" w:history="1">
        <w:r w:rsidRPr="00CA2827">
          <w:rPr>
            <w:rStyle w:val="Hyperlink"/>
          </w:rPr>
          <w:t>https://the-federalism-project.org/2019/05/21/the-need-for-governance-reform-symptoms-vs-cause/</w:t>
        </w:r>
      </w:hyperlink>
      <w:r w:rsidRPr="00A52E59">
        <w:t>]</w:t>
      </w:r>
    </w:p>
    <w:p w14:paraId="2AEC6E6D" w14:textId="77777777" w:rsidR="00FE1C6E" w:rsidRPr="00095C2D" w:rsidRDefault="00FE1C6E" w:rsidP="00FE1C6E">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D4474">
        <w:rPr>
          <w:rStyle w:val="StyleUnderline"/>
          <w:highlight w:val="cyan"/>
        </w:rPr>
        <w:t>We</w:t>
      </w:r>
      <w:r w:rsidRPr="008954C8">
        <w:rPr>
          <w:rStyle w:val="StyleUnderline"/>
        </w:rPr>
        <w:t xml:space="preserve"> also </w:t>
      </w:r>
      <w:r w:rsidRPr="00FD4474">
        <w:rPr>
          <w:rStyle w:val="StyleUnderline"/>
          <w:highlight w:val="cyan"/>
        </w:rPr>
        <w:t>face ‘</w:t>
      </w:r>
      <w:r w:rsidRPr="00FD4474">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FD4474">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FD4474">
        <w:rPr>
          <w:rStyle w:val="Emphasis"/>
          <w:highlight w:val="cyan"/>
        </w:rPr>
        <w:t>challenges</w:t>
      </w:r>
      <w:r w:rsidRPr="00FD4474">
        <w:rPr>
          <w:rStyle w:val="StyleUnderline"/>
          <w:highlight w:val="cyan"/>
        </w:rPr>
        <w:t>’, from</w:t>
      </w:r>
      <w:r w:rsidRPr="008954C8">
        <w:rPr>
          <w:rStyle w:val="StyleUnderline"/>
        </w:rPr>
        <w:t xml:space="preserve"> </w:t>
      </w:r>
      <w:r w:rsidRPr="008954C8">
        <w:rPr>
          <w:rStyle w:val="Emphasis"/>
        </w:rPr>
        <w:t xml:space="preserve">nuclear </w:t>
      </w:r>
      <w:r w:rsidRPr="00FD4474">
        <w:rPr>
          <w:rStyle w:val="Emphasis"/>
          <w:highlight w:val="cyan"/>
        </w:rPr>
        <w:t>prolif</w:t>
      </w:r>
      <w:r w:rsidRPr="008954C8">
        <w:rPr>
          <w:rStyle w:val="StyleUnderline"/>
        </w:rPr>
        <w:t xml:space="preserve">eration </w:t>
      </w:r>
      <w:r w:rsidRPr="00095C2D">
        <w:rPr>
          <w:rStyle w:val="StyleUnderline"/>
        </w:rPr>
        <w:t xml:space="preserve">in the </w:t>
      </w:r>
      <w:r w:rsidRPr="00FD4474">
        <w:rPr>
          <w:rStyle w:val="Emphasis"/>
          <w:highlight w:val="cyan"/>
        </w:rPr>
        <w:t>Korea</w:t>
      </w:r>
      <w:r w:rsidRPr="00095C2D">
        <w:rPr>
          <w:rStyle w:val="StyleUnderline"/>
        </w:rPr>
        <w:t xml:space="preserve">n peninsula, to </w:t>
      </w:r>
      <w:r w:rsidRPr="00FD4474">
        <w:rPr>
          <w:rStyle w:val="Emphasis"/>
          <w:highlight w:val="cyan"/>
        </w:rPr>
        <w:t>ISIS</w:t>
      </w:r>
      <w:r w:rsidRPr="00FD4474">
        <w:rPr>
          <w:rStyle w:val="StyleUnderline"/>
          <w:highlight w:val="cyan"/>
        </w:rPr>
        <w:t xml:space="preserve"> and</w:t>
      </w:r>
      <w:r w:rsidRPr="00073031">
        <w:rPr>
          <w:sz w:val="16"/>
        </w:rPr>
        <w:t xml:space="preserve"> religiously motivated </w:t>
      </w:r>
      <w:r w:rsidRPr="00095C2D">
        <w:rPr>
          <w:rStyle w:val="Emphasis"/>
        </w:rPr>
        <w:t xml:space="preserve">global </w:t>
      </w:r>
      <w:r w:rsidRPr="00FD4474">
        <w:rPr>
          <w:rStyle w:val="Emphasis"/>
          <w:highlight w:val="cyan"/>
        </w:rPr>
        <w:t>terror</w:t>
      </w:r>
      <w:r w:rsidRPr="00095C2D">
        <w:rPr>
          <w:rStyle w:val="StyleUnderline"/>
        </w:rPr>
        <w:t xml:space="preserve">ism, </w:t>
      </w:r>
      <w:r w:rsidRPr="00FD4474">
        <w:rPr>
          <w:rStyle w:val="StyleUnderline"/>
          <w:highlight w:val="cyan"/>
        </w:rPr>
        <w:t>to</w:t>
      </w:r>
      <w:r w:rsidRPr="00095C2D">
        <w:rPr>
          <w:rStyle w:val="StyleUnderline"/>
        </w:rPr>
        <w:t xml:space="preserve"> </w:t>
      </w:r>
      <w:r w:rsidRPr="00095C2D">
        <w:rPr>
          <w:rStyle w:val="Emphasis"/>
        </w:rPr>
        <w:t xml:space="preserve">global </w:t>
      </w:r>
      <w:r w:rsidRPr="00FD4474">
        <w:rPr>
          <w:rStyle w:val="Emphasis"/>
          <w:highlight w:val="cyan"/>
        </w:rPr>
        <w:t>warming</w:t>
      </w:r>
      <w:r w:rsidRPr="00073031">
        <w:rPr>
          <w:sz w:val="16"/>
        </w:rPr>
        <w:t xml:space="preserve"> and climate change!</w:t>
      </w:r>
    </w:p>
    <w:p w14:paraId="4B551687" w14:textId="77777777" w:rsidR="00FE1C6E" w:rsidRPr="00073031" w:rsidRDefault="00FE1C6E" w:rsidP="00FE1C6E">
      <w:pPr>
        <w:rPr>
          <w:sz w:val="16"/>
        </w:rPr>
      </w:pPr>
      <w:r w:rsidRPr="00073031">
        <w:rPr>
          <w:sz w:val="16"/>
        </w:rPr>
        <w:t xml:space="preserve">Yet, most of </w:t>
      </w:r>
      <w:r w:rsidRPr="00FD4474">
        <w:rPr>
          <w:rStyle w:val="StyleUnderline"/>
          <w:highlight w:val="cyan"/>
        </w:rPr>
        <w:t>these</w:t>
      </w:r>
      <w:r w:rsidRPr="00095C2D">
        <w:rPr>
          <w:rStyle w:val="StyleUnderline"/>
        </w:rPr>
        <w:t xml:space="preserve"> issues </w:t>
      </w:r>
      <w:r w:rsidRPr="00FD4474">
        <w:rPr>
          <w:rStyle w:val="StyleUnderline"/>
          <w:highlight w:val="cyan"/>
        </w:rPr>
        <w:t>are</w:t>
      </w:r>
      <w:r w:rsidRPr="00095C2D">
        <w:rPr>
          <w:rStyle w:val="StyleUnderline"/>
        </w:rPr>
        <w:t xml:space="preserve"> but </w:t>
      </w:r>
      <w:r w:rsidRPr="00FD4474">
        <w:rPr>
          <w:rStyle w:val="Emphasis"/>
          <w:highlight w:val="cyan"/>
        </w:rPr>
        <w:t>symptoms</w:t>
      </w:r>
      <w:r w:rsidRPr="00FD4474">
        <w:rPr>
          <w:rStyle w:val="StyleUnderline"/>
          <w:highlight w:val="cyan"/>
        </w:rPr>
        <w:t xml:space="preserve"> of a </w:t>
      </w:r>
      <w:r w:rsidRPr="00FD4474">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FD4474">
        <w:rPr>
          <w:rStyle w:val="Emphasis"/>
          <w:highlight w:val="cyan"/>
        </w:rPr>
        <w:t>problem</w:t>
      </w:r>
      <w:r w:rsidRPr="00073031">
        <w:rPr>
          <w:sz w:val="16"/>
        </w:rPr>
        <w:t xml:space="preserve"> in our society </w:t>
      </w:r>
      <w:r w:rsidRPr="00FD4474">
        <w:rPr>
          <w:rStyle w:val="StyleUnderline"/>
          <w:highlight w:val="cyan"/>
        </w:rPr>
        <w:t>that</w:t>
      </w:r>
      <w:r w:rsidRPr="00073031">
        <w:rPr>
          <w:sz w:val="16"/>
        </w:rPr>
        <w:t xml:space="preserve"> unless we address soon we </w:t>
      </w:r>
      <w:r w:rsidRPr="00FD4474">
        <w:rPr>
          <w:rStyle w:val="StyleUnderline"/>
          <w:highlight w:val="cyan"/>
        </w:rPr>
        <w:t>risk</w:t>
      </w:r>
      <w:r w:rsidRPr="00095C2D">
        <w:rPr>
          <w:rStyle w:val="StyleUnderline"/>
        </w:rPr>
        <w:t xml:space="preserve"> permanent </w:t>
      </w:r>
      <w:r w:rsidRPr="00095C2D">
        <w:rPr>
          <w:rStyle w:val="Emphasis"/>
        </w:rPr>
        <w:t xml:space="preserve">societal </w:t>
      </w:r>
      <w:r w:rsidRPr="00FD4474">
        <w:rPr>
          <w:rStyle w:val="Emphasis"/>
          <w:highlight w:val="cyan"/>
        </w:rPr>
        <w:t>failures</w:t>
      </w:r>
      <w:r w:rsidRPr="00FD4474">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FD4474">
        <w:rPr>
          <w:rStyle w:val="StyleUnderline"/>
          <w:highlight w:val="cyan"/>
        </w:rPr>
        <w:t>years</w:t>
      </w:r>
      <w:r w:rsidRPr="00073031">
        <w:rPr>
          <w:sz w:val="16"/>
        </w:rPr>
        <w:t>.</w:t>
      </w:r>
    </w:p>
    <w:p w14:paraId="1A4E0519" w14:textId="77777777" w:rsidR="00FE1C6E" w:rsidRPr="00073031" w:rsidRDefault="00FE1C6E" w:rsidP="00FE1C6E">
      <w:pPr>
        <w:rPr>
          <w:sz w:val="16"/>
        </w:rPr>
      </w:pPr>
      <w:r w:rsidRPr="00FD4474">
        <w:rPr>
          <w:rStyle w:val="StyleUnderline"/>
          <w:highlight w:val="cyan"/>
        </w:rPr>
        <w:lastRenderedPageBreak/>
        <w:t>This</w:t>
      </w:r>
      <w:r w:rsidRPr="00095C2D">
        <w:rPr>
          <w:rStyle w:val="StyleUnderline"/>
        </w:rPr>
        <w:t xml:space="preserve"> greater cause </w:t>
      </w:r>
      <w:r w:rsidRPr="00FD4474">
        <w:rPr>
          <w:rStyle w:val="StyleUnderline"/>
          <w:highlight w:val="cyan"/>
        </w:rPr>
        <w:t>is</w:t>
      </w:r>
      <w:r w:rsidRPr="00095C2D">
        <w:rPr>
          <w:rStyle w:val="StyleUnderline"/>
        </w:rPr>
        <w:t xml:space="preserve"> our very own </w:t>
      </w:r>
      <w:r w:rsidRPr="00FD4474">
        <w:rPr>
          <w:rStyle w:val="Emphasis"/>
          <w:highlight w:val="cyan"/>
        </w:rPr>
        <w:t>failing</w:t>
      </w:r>
      <w:r w:rsidRPr="00095C2D">
        <w:rPr>
          <w:rStyle w:val="Emphasis"/>
        </w:rPr>
        <w:t xml:space="preserve"> system</w:t>
      </w:r>
      <w:r w:rsidRPr="00095C2D">
        <w:rPr>
          <w:rStyle w:val="StyleUnderline"/>
        </w:rPr>
        <w:t xml:space="preserve"> of </w:t>
      </w:r>
      <w:r w:rsidRPr="00FD4474">
        <w:rPr>
          <w:rStyle w:val="Emphasis"/>
          <w:highlight w:val="cyan"/>
        </w:rPr>
        <w:t>governance</w:t>
      </w:r>
      <w:r w:rsidRPr="00095C2D">
        <w:rPr>
          <w:rStyle w:val="StyleUnderline"/>
        </w:rPr>
        <w:t>!!!</w:t>
      </w:r>
    </w:p>
    <w:bookmarkEnd w:id="0"/>
    <w:p w14:paraId="3E265192" w14:textId="77777777" w:rsidR="00FE1C6E" w:rsidRPr="00073031" w:rsidRDefault="00FE1C6E" w:rsidP="00FE1C6E">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FD4474">
        <w:rPr>
          <w:rStyle w:val="StyleUnderline"/>
          <w:highlight w:val="cyan"/>
        </w:rPr>
        <w:t>a</w:t>
      </w:r>
      <w:r w:rsidRPr="00073031">
        <w:rPr>
          <w:rStyle w:val="StyleUnderline"/>
        </w:rPr>
        <w:t xml:space="preserve"> steady </w:t>
      </w:r>
      <w:r w:rsidRPr="00FD4474">
        <w:rPr>
          <w:rStyle w:val="StyleUnderline"/>
          <w:highlight w:val="cyan"/>
        </w:rPr>
        <w:t>transfer</w:t>
      </w:r>
      <w:r w:rsidRPr="00187A30">
        <w:rPr>
          <w:rStyle w:val="StyleUnderline"/>
        </w:rPr>
        <w:t xml:space="preserve"> of power away </w:t>
      </w:r>
      <w:r w:rsidRPr="00FD4474">
        <w:rPr>
          <w:rStyle w:val="StyleUnderline"/>
          <w:highlight w:val="cyan"/>
        </w:rPr>
        <w:t>from</w:t>
      </w:r>
      <w:r w:rsidRPr="00187A30">
        <w:rPr>
          <w:rStyle w:val="StyleUnderline"/>
        </w:rPr>
        <w:t xml:space="preserve"> the </w:t>
      </w:r>
      <w:r w:rsidRPr="00FD4474">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F141E70" w14:textId="77777777" w:rsidR="00FE1C6E" w:rsidRPr="00073031" w:rsidRDefault="00FE1C6E" w:rsidP="00FE1C6E">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1E084B5" w14:textId="77777777" w:rsidR="00FE1C6E" w:rsidRPr="00073031" w:rsidRDefault="00FE1C6E" w:rsidP="00FE1C6E">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D4FDB50" w14:textId="77777777" w:rsidR="00FE1C6E" w:rsidRPr="00073031" w:rsidRDefault="00FE1C6E" w:rsidP="00FE1C6E">
      <w:pPr>
        <w:rPr>
          <w:sz w:val="16"/>
        </w:rPr>
      </w:pPr>
      <w:r w:rsidRPr="00FD4474">
        <w:rPr>
          <w:rStyle w:val="StyleUnderline"/>
          <w:highlight w:val="cyan"/>
        </w:rPr>
        <w:t xml:space="preserve">There is </w:t>
      </w:r>
      <w:r w:rsidRPr="00FD4474">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FD4474">
        <w:rPr>
          <w:rStyle w:val="StyleUnderline"/>
          <w:highlight w:val="cyan"/>
        </w:rPr>
        <w:t xml:space="preserve">at the </w:t>
      </w:r>
      <w:r w:rsidRPr="00FD4474">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FD4474">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FD4474">
        <w:rPr>
          <w:rStyle w:val="Emphasis"/>
          <w:highlight w:val="cyan"/>
        </w:rPr>
        <w:t>targets</w:t>
      </w:r>
      <w:r w:rsidRPr="00FD4474">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FD4474">
        <w:rPr>
          <w:rStyle w:val="Emphasis"/>
          <w:highlight w:val="cyan"/>
        </w:rPr>
        <w:t>lobbying</w:t>
      </w:r>
      <w:r w:rsidRPr="00073031">
        <w:rPr>
          <w:sz w:val="16"/>
        </w:rPr>
        <w:t xml:space="preserve"> organizations, </w:t>
      </w:r>
      <w:r w:rsidRPr="00187A30">
        <w:rPr>
          <w:rStyle w:val="StyleUnderline"/>
        </w:rPr>
        <w:t xml:space="preserve">makes </w:t>
      </w:r>
      <w:r w:rsidRPr="00FD4474">
        <w:rPr>
          <w:rStyle w:val="Emphasis"/>
          <w:highlight w:val="cyan"/>
        </w:rPr>
        <w:t>negotiations</w:t>
      </w:r>
      <w:r w:rsidRPr="00187A30">
        <w:rPr>
          <w:rStyle w:val="StyleUnderline"/>
        </w:rPr>
        <w:t xml:space="preserve"> for compromise </w:t>
      </w:r>
      <w:r w:rsidRPr="00FD4474">
        <w:rPr>
          <w:rStyle w:val="StyleUnderline"/>
          <w:highlight w:val="cyan"/>
        </w:rPr>
        <w:t>impossible</w:t>
      </w:r>
      <w:r w:rsidRPr="00073031">
        <w:rPr>
          <w:sz w:val="16"/>
        </w:rPr>
        <w:t xml:space="preserve"> because there is so much at stake, </w:t>
      </w:r>
      <w:r w:rsidRPr="00FD4474">
        <w:rPr>
          <w:rStyle w:val="StyleUnderline"/>
          <w:highlight w:val="cyan"/>
        </w:rPr>
        <w:t>and</w:t>
      </w:r>
      <w:r w:rsidRPr="00187A30">
        <w:rPr>
          <w:rStyle w:val="StyleUnderline"/>
        </w:rPr>
        <w:t xml:space="preserve"> it has </w:t>
      </w:r>
      <w:r w:rsidRPr="00FD4474">
        <w:rPr>
          <w:rStyle w:val="StyleUnderline"/>
          <w:highlight w:val="cyan"/>
        </w:rPr>
        <w:t>created</w:t>
      </w:r>
      <w:r w:rsidRPr="00187A30">
        <w:rPr>
          <w:rStyle w:val="StyleUnderline"/>
        </w:rPr>
        <w:t xml:space="preserve"> a </w:t>
      </w:r>
      <w:r w:rsidRPr="00187A30">
        <w:rPr>
          <w:rStyle w:val="Emphasis"/>
        </w:rPr>
        <w:t xml:space="preserve">highly </w:t>
      </w:r>
      <w:r w:rsidRPr="00FD4474">
        <w:rPr>
          <w:rStyle w:val="Emphasis"/>
          <w:highlight w:val="cyan"/>
        </w:rPr>
        <w:t>unbalanced</w:t>
      </w:r>
      <w:r w:rsidRPr="00FD4474">
        <w:rPr>
          <w:rStyle w:val="StyleUnderline"/>
          <w:highlight w:val="cyan"/>
        </w:rPr>
        <w:t xml:space="preserve"> system</w:t>
      </w:r>
      <w:r w:rsidRPr="00073031">
        <w:rPr>
          <w:sz w:val="16"/>
        </w:rPr>
        <w:t xml:space="preserve"> (where “checks and balances” are not fully implemented and more often can’t work effectively).</w:t>
      </w:r>
    </w:p>
    <w:p w14:paraId="3B9D5172" w14:textId="77777777" w:rsidR="00FE1C6E" w:rsidRPr="00073031" w:rsidRDefault="00FE1C6E" w:rsidP="00FE1C6E">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FD4474">
        <w:rPr>
          <w:rStyle w:val="StyleUnderline"/>
          <w:highlight w:val="cyan"/>
        </w:rPr>
        <w:t>unless we address</w:t>
      </w:r>
      <w:r w:rsidRPr="00187A30">
        <w:rPr>
          <w:rStyle w:val="StyleUnderline"/>
        </w:rPr>
        <w:t xml:space="preserve"> these </w:t>
      </w:r>
      <w:r w:rsidRPr="00FD4474">
        <w:rPr>
          <w:rStyle w:val="StyleUnderline"/>
          <w:highlight w:val="cyan"/>
        </w:rPr>
        <w:t>‘</w:t>
      </w:r>
      <w:r w:rsidRPr="00FD4474">
        <w:rPr>
          <w:rStyle w:val="Emphasis"/>
          <w:highlight w:val="cyan"/>
        </w:rPr>
        <w:t>systemic</w:t>
      </w:r>
      <w:r w:rsidRPr="00FD4474">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FD4474">
        <w:rPr>
          <w:rStyle w:val="StyleUnderline"/>
          <w:highlight w:val="cyan"/>
        </w:rPr>
        <w:t>and </w:t>
      </w:r>
      <w:r w:rsidRPr="00FD4474">
        <w:rPr>
          <w:rStyle w:val="Emphasis"/>
          <w:highlight w:val="cyan"/>
        </w:rPr>
        <w:t>fix</w:t>
      </w:r>
      <w:r w:rsidRPr="00187A30">
        <w:rPr>
          <w:rStyle w:val="Emphasis"/>
        </w:rPr>
        <w:t xml:space="preserve"> the </w:t>
      </w:r>
      <w:r w:rsidRPr="00FD4474">
        <w:rPr>
          <w:rStyle w:val="Emphasis"/>
          <w:highlight w:val="cyan"/>
        </w:rPr>
        <w:t>process</w:t>
      </w:r>
      <w:r w:rsidRPr="00FD4474">
        <w:rPr>
          <w:rStyle w:val="StyleUnderline"/>
          <w:highlight w:val="cyan"/>
        </w:rPr>
        <w:t xml:space="preserve">, we will </w:t>
      </w:r>
      <w:r w:rsidRPr="00FD4474">
        <w:rPr>
          <w:rStyle w:val="Emphasis"/>
          <w:highlight w:val="cyan"/>
        </w:rPr>
        <w:t>never</w:t>
      </w:r>
      <w:r w:rsidRPr="00FD4474">
        <w:rPr>
          <w:rStyle w:val="StyleUnderline"/>
          <w:highlight w:val="cyan"/>
        </w:rPr>
        <w:t xml:space="preserve"> get</w:t>
      </w:r>
      <w:r w:rsidRPr="00187A30">
        <w:rPr>
          <w:rStyle w:val="StyleUnderline"/>
        </w:rPr>
        <w:t xml:space="preserve"> </w:t>
      </w:r>
      <w:r w:rsidRPr="00187A30">
        <w:rPr>
          <w:rStyle w:val="Emphasis"/>
        </w:rPr>
        <w:t xml:space="preserve">lasting </w:t>
      </w:r>
      <w:r w:rsidRPr="00FD4474">
        <w:rPr>
          <w:rStyle w:val="Emphasis"/>
          <w:highlight w:val="cyan"/>
        </w:rPr>
        <w:t>solutions</w:t>
      </w:r>
      <w:r w:rsidRPr="00FD4474">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FD4474">
        <w:rPr>
          <w:rStyle w:val="Emphasis"/>
          <w:highlight w:val="cyan"/>
        </w:rPr>
        <w:t>societal challenges</w:t>
      </w:r>
      <w:r w:rsidRPr="00073031">
        <w:rPr>
          <w:sz w:val="16"/>
        </w:rPr>
        <w:t>.</w:t>
      </w:r>
    </w:p>
    <w:p w14:paraId="1D4A63E6" w14:textId="77777777" w:rsidR="00FE1C6E" w:rsidRPr="00073031" w:rsidRDefault="00FE1C6E" w:rsidP="00FE1C6E">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9E72E18" w14:textId="77777777" w:rsidR="00FE1C6E" w:rsidRPr="00073031" w:rsidRDefault="00FE1C6E" w:rsidP="00FE1C6E">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4E029C2" w14:textId="77777777" w:rsidR="00FE1C6E" w:rsidRPr="00073031" w:rsidRDefault="00FE1C6E" w:rsidP="00FE1C6E">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6AEC58D" w14:textId="77777777" w:rsidR="00FE1C6E" w:rsidRPr="00073031" w:rsidRDefault="00FE1C6E" w:rsidP="00FE1C6E">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9DD9667" w14:textId="77777777" w:rsidR="00FE1C6E" w:rsidRPr="00073031" w:rsidRDefault="00FE1C6E" w:rsidP="00FE1C6E">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4DFC1A4" w14:textId="77777777" w:rsidR="00FE1C6E" w:rsidRPr="00073031" w:rsidRDefault="00FE1C6E" w:rsidP="00FE1C6E">
      <w:pPr>
        <w:rPr>
          <w:sz w:val="16"/>
        </w:rPr>
      </w:pPr>
      <w:r w:rsidRPr="00095C2D">
        <w:rPr>
          <w:rStyle w:val="StyleUnderline"/>
        </w:rPr>
        <w:lastRenderedPageBreak/>
        <w:t xml:space="preserve">If we want </w:t>
      </w:r>
      <w:r w:rsidRPr="00FD4474">
        <w:rPr>
          <w:rStyle w:val="StyleUnderline"/>
          <w:highlight w:val="cyan"/>
        </w:rPr>
        <w:t>to address the</w:t>
      </w:r>
      <w:r w:rsidRPr="00095C2D">
        <w:rPr>
          <w:rStyle w:val="StyleUnderline"/>
        </w:rPr>
        <w:t xml:space="preserve"> </w:t>
      </w:r>
      <w:r w:rsidRPr="00095C2D">
        <w:rPr>
          <w:rStyle w:val="Emphasis"/>
        </w:rPr>
        <w:t xml:space="preserve">underlying </w:t>
      </w:r>
      <w:r w:rsidRPr="00FD4474">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FD4474">
        <w:rPr>
          <w:rStyle w:val="Emphasis"/>
          <w:highlight w:val="cyan"/>
        </w:rPr>
        <w:t>return</w:t>
      </w:r>
      <w:r w:rsidRPr="00095C2D">
        <w:rPr>
          <w:rStyle w:val="StyleUnderline"/>
        </w:rPr>
        <w:t xml:space="preserve">ing </w:t>
      </w:r>
      <w:r w:rsidRPr="00FD4474">
        <w:rPr>
          <w:rStyle w:val="Emphasis"/>
          <w:highlight w:val="cyan"/>
        </w:rPr>
        <w:t>powers</w:t>
      </w:r>
      <w:r w:rsidRPr="00095C2D">
        <w:rPr>
          <w:rStyle w:val="StyleUnderline"/>
        </w:rPr>
        <w:t xml:space="preserve"> back </w:t>
      </w:r>
      <w:r w:rsidRPr="00FD4474">
        <w:rPr>
          <w:rStyle w:val="StyleUnderline"/>
          <w:highlight w:val="cyan"/>
        </w:rPr>
        <w:t xml:space="preserve">to the </w:t>
      </w:r>
      <w:r w:rsidRPr="00FD4474">
        <w:rPr>
          <w:rStyle w:val="Emphasis"/>
          <w:highlight w:val="cyan"/>
        </w:rPr>
        <w:t>States</w:t>
      </w:r>
      <w:r w:rsidRPr="00073031">
        <w:rPr>
          <w:sz w:val="16"/>
        </w:rPr>
        <w:t>… we can get on a path where we see real results within the next 20 to 30 years.</w:t>
      </w:r>
    </w:p>
    <w:p w14:paraId="37146A59" w14:textId="77777777" w:rsidR="00FE1C6E" w:rsidRPr="005E7827" w:rsidRDefault="00FE1C6E" w:rsidP="00FE1C6E">
      <w:pPr>
        <w:rPr>
          <w:u w:val="single"/>
        </w:rPr>
      </w:pPr>
      <w:r w:rsidRPr="00FD4474">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FD4474">
        <w:rPr>
          <w:rStyle w:val="Emphasis"/>
          <w:highlight w:val="cyan"/>
        </w:rPr>
        <w:t>dysfunction</w:t>
      </w:r>
      <w:r w:rsidRPr="00095C2D">
        <w:rPr>
          <w:rStyle w:val="StyleUnderline"/>
        </w:rPr>
        <w:t xml:space="preserve"> at the Federal level </w:t>
      </w:r>
      <w:r w:rsidRPr="00FD4474">
        <w:rPr>
          <w:rStyle w:val="StyleUnderline"/>
          <w:highlight w:val="cyan"/>
        </w:rPr>
        <w:t>will</w:t>
      </w:r>
      <w:r w:rsidRPr="00095C2D">
        <w:rPr>
          <w:rStyle w:val="StyleUnderline"/>
        </w:rPr>
        <w:t xml:space="preserve"> only </w:t>
      </w:r>
      <w:r w:rsidRPr="00FD4474">
        <w:rPr>
          <w:rStyle w:val="Emphasis"/>
          <w:highlight w:val="cyan"/>
        </w:rPr>
        <w:t>get worse</w:t>
      </w:r>
      <w:r w:rsidRPr="00095C2D">
        <w:rPr>
          <w:rStyle w:val="StyleUnderline"/>
        </w:rPr>
        <w:t>!</w:t>
      </w:r>
    </w:p>
    <w:p w14:paraId="1E1274C5" w14:textId="77777777" w:rsidR="00FE1C6E" w:rsidRDefault="00FE1C6E" w:rsidP="00FE1C6E">
      <w:pPr>
        <w:pStyle w:val="Heading3"/>
      </w:pPr>
      <w:r>
        <w:lastRenderedPageBreak/>
        <w:t>1NC---OFF</w:t>
      </w:r>
    </w:p>
    <w:p w14:paraId="45166463" w14:textId="43E36C2C" w:rsidR="00FE1C6E" w:rsidRDefault="008F1D1F" w:rsidP="00FE1C6E">
      <w:pPr>
        <w:pStyle w:val="Heading4"/>
      </w:pPr>
      <w:r>
        <w:rPr>
          <w:u w:val="single"/>
        </w:rPr>
        <w:t>Capitalism</w:t>
      </w:r>
      <w:r w:rsidR="00FE1C6E">
        <w:rPr>
          <w:u w:val="single"/>
        </w:rPr>
        <w:t xml:space="preserve"> K.</w:t>
      </w:r>
    </w:p>
    <w:p w14:paraId="0715F3FF" w14:textId="77777777" w:rsidR="00FE1C6E" w:rsidRPr="00C91FFF" w:rsidRDefault="00FE1C6E" w:rsidP="00FE1C6E">
      <w:pPr>
        <w:pStyle w:val="Heading4"/>
        <w:rPr>
          <w:rFonts w:cs="Calibri"/>
        </w:rPr>
      </w:pPr>
      <w:r w:rsidRPr="00C91FFF">
        <w:rPr>
          <w:rFonts w:cs="Calibri"/>
        </w:rPr>
        <w:t xml:space="preserve">Exploration and development of the Arctic is a </w:t>
      </w:r>
      <w:r w:rsidRPr="00C91FFF">
        <w:rPr>
          <w:rFonts w:cs="Calibri"/>
          <w:u w:val="single"/>
        </w:rPr>
        <w:t>capitalist project</w:t>
      </w:r>
      <w:r w:rsidRPr="00C91FFF">
        <w:rPr>
          <w:rFonts w:cs="Calibri"/>
        </w:rPr>
        <w:t xml:space="preserve">, </w:t>
      </w:r>
      <w:r w:rsidRPr="00C91FFF">
        <w:rPr>
          <w:rFonts w:cs="Calibri"/>
          <w:u w:val="single"/>
        </w:rPr>
        <w:t>subduing</w:t>
      </w:r>
      <w:r w:rsidRPr="00C91FFF">
        <w:rPr>
          <w:rFonts w:cs="Calibri"/>
        </w:rPr>
        <w:t xml:space="preserve"> the region to </w:t>
      </w:r>
      <w:r w:rsidRPr="00B77F80">
        <w:rPr>
          <w:rFonts w:cs="Calibri"/>
          <w:u w:val="single"/>
        </w:rPr>
        <w:t>market logic</w:t>
      </w:r>
      <w:r>
        <w:rPr>
          <w:rFonts w:cs="Calibri"/>
        </w:rPr>
        <w:t>.</w:t>
      </w:r>
      <w:r w:rsidRPr="00C91FFF">
        <w:rPr>
          <w:rFonts w:cs="Calibri"/>
        </w:rPr>
        <w:t xml:space="preserve"> </w:t>
      </w:r>
    </w:p>
    <w:p w14:paraId="703E42CB" w14:textId="77777777" w:rsidR="00FE1C6E" w:rsidRPr="00C91FFF" w:rsidRDefault="00FE1C6E" w:rsidP="00FE1C6E">
      <w:r w:rsidRPr="00C91FFF">
        <w:rPr>
          <w:rStyle w:val="Style13ptBold"/>
        </w:rPr>
        <w:t xml:space="preserve">Silva </w:t>
      </w:r>
      <w:r>
        <w:rPr>
          <w:rStyle w:val="Style13ptBold"/>
        </w:rPr>
        <w:t>‘</w:t>
      </w:r>
      <w:r w:rsidRPr="00C91FFF">
        <w:rPr>
          <w:rStyle w:val="Style13ptBold"/>
        </w:rPr>
        <w:t>22</w:t>
      </w:r>
      <w:r w:rsidRPr="00C91FFF">
        <w:t xml:space="preserve"> </w:t>
      </w:r>
      <w:r>
        <w:t>[</w:t>
      </w:r>
      <w:r w:rsidRPr="00C91FFF">
        <w:t>Pedro</w:t>
      </w:r>
      <w:r>
        <w:t xml:space="preserve">; </w:t>
      </w:r>
      <w:r w:rsidRPr="00C91FFF">
        <w:t>Brazilian researcher and PhD student at the Institute of International Relations of the Pontifical Catholic University of Rio de Janeiro</w:t>
      </w:r>
      <w:r>
        <w:t xml:space="preserve">; </w:t>
      </w:r>
      <w:r w:rsidRPr="00C91FFF">
        <w:t>10-25-202</w:t>
      </w:r>
      <w:r>
        <w:t xml:space="preserve">2; </w:t>
      </w:r>
      <w:r w:rsidRPr="00C91FFF">
        <w:t>"The Old Colonialisms and the New Ones: The Arctic Resource Boom as a New Wave of Settler-Colonialism</w:t>
      </w:r>
      <w:r>
        <w:t>,</w:t>
      </w:r>
      <w:r w:rsidRPr="00C91FFF">
        <w:t>" Arctic Institute</w:t>
      </w:r>
      <w:r>
        <w:t xml:space="preserve">, </w:t>
      </w:r>
      <w:r w:rsidRPr="00C91FFF">
        <w:t>https://www.thearcticinstitute.org/old-colonialisms-new-ones-arctic-resource-boom-new-wave-settler-colonialism/</w:t>
      </w:r>
      <w:r>
        <w:t>]</w:t>
      </w:r>
    </w:p>
    <w:p w14:paraId="1F9558B0" w14:textId="77777777" w:rsidR="00FE1C6E" w:rsidRPr="00331A02" w:rsidRDefault="00FE1C6E" w:rsidP="00FE1C6E">
      <w:pPr>
        <w:rPr>
          <w:sz w:val="16"/>
        </w:rPr>
      </w:pPr>
      <w:r w:rsidRPr="00331A02">
        <w:rPr>
          <w:sz w:val="16"/>
        </w:rPr>
        <w:t>Old colonialisms and the new: legacies, continuities and further issues</w:t>
      </w:r>
    </w:p>
    <w:p w14:paraId="3F7823D7" w14:textId="77777777" w:rsidR="00FE1C6E" w:rsidRPr="00331A02" w:rsidRDefault="00FE1C6E" w:rsidP="00FE1C6E">
      <w:pPr>
        <w:rPr>
          <w:sz w:val="16"/>
        </w:rPr>
      </w:pPr>
      <w:r w:rsidRPr="00331A02">
        <w:rPr>
          <w:rStyle w:val="StyleUnderline"/>
        </w:rPr>
        <w:t xml:space="preserve">While contemporary projects of </w:t>
      </w:r>
      <w:r w:rsidRPr="00524D64">
        <w:rPr>
          <w:rStyle w:val="StyleUnderline"/>
        </w:rPr>
        <w:t xml:space="preserve">economic </w:t>
      </w:r>
      <w:r w:rsidRPr="00FD4474">
        <w:rPr>
          <w:rStyle w:val="StyleUnderline"/>
          <w:highlight w:val="cyan"/>
        </w:rPr>
        <w:t>development in the Arctic</w:t>
      </w:r>
      <w:r w:rsidRPr="00331A02">
        <w:rPr>
          <w:sz w:val="16"/>
        </w:rPr>
        <w:t xml:space="preserve"> have reached new scales and exploit new resource frontiers, they</w:t>
      </w:r>
      <w:r w:rsidRPr="00331A02">
        <w:rPr>
          <w:rStyle w:val="StyleUnderline"/>
        </w:rPr>
        <w:t xml:space="preserve"> are </w:t>
      </w:r>
      <w:r w:rsidRPr="00FD4474">
        <w:rPr>
          <w:rStyle w:val="StyleUnderline"/>
          <w:highlight w:val="cyan"/>
        </w:rPr>
        <w:t>close</w:t>
      </w:r>
      <w:r w:rsidRPr="00331A02">
        <w:rPr>
          <w:rStyle w:val="StyleUnderline"/>
        </w:rPr>
        <w:t xml:space="preserve">ly related </w:t>
      </w:r>
      <w:r w:rsidRPr="00FD4474">
        <w:rPr>
          <w:rStyle w:val="StyleUnderline"/>
          <w:highlight w:val="cyan"/>
        </w:rPr>
        <w:t>to</w:t>
      </w:r>
      <w:r w:rsidRPr="00331A02">
        <w:rPr>
          <w:rStyle w:val="StyleUnderline"/>
        </w:rPr>
        <w:t xml:space="preserve"> the continuity of</w:t>
      </w:r>
      <w:r w:rsidRPr="00331A02">
        <w:rPr>
          <w:sz w:val="16"/>
        </w:rPr>
        <w:t xml:space="preserve"> ‘</w:t>
      </w:r>
      <w:r w:rsidRPr="00331A02">
        <w:rPr>
          <w:rStyle w:val="Emphasis"/>
        </w:rPr>
        <w:t>old’</w:t>
      </w:r>
      <w:r w:rsidRPr="00331A02">
        <w:rPr>
          <w:rStyle w:val="StyleUnderline"/>
        </w:rPr>
        <w:t xml:space="preserve"> </w:t>
      </w:r>
      <w:r w:rsidRPr="00FD4474">
        <w:rPr>
          <w:rStyle w:val="Emphasis"/>
          <w:highlight w:val="cyan"/>
        </w:rPr>
        <w:t>Arctic colonialisms</w:t>
      </w:r>
      <w:r w:rsidRPr="00331A02">
        <w:rPr>
          <w:sz w:val="16"/>
        </w:rPr>
        <w:t xml:space="preserve">. In their development, the perpetuation of the settler-colonial logic of capitalist economic development coupled with reasons of the Euro-American polities that claim the Arctic as part of their territory constitute the basis of ‘Arctic geopolitics’. </w:t>
      </w:r>
      <w:r w:rsidRPr="00331A02">
        <w:rPr>
          <w:rStyle w:val="StyleUnderline"/>
        </w:rPr>
        <w:t xml:space="preserve">Another new element is the growing importance of the Arctic as a </w:t>
      </w:r>
      <w:r w:rsidRPr="00331A02">
        <w:rPr>
          <w:rStyle w:val="Emphasis"/>
        </w:rPr>
        <w:t>geopolitical hotspot</w:t>
      </w:r>
      <w:r w:rsidRPr="00331A02">
        <w:rPr>
          <w:rStyle w:val="StyleUnderline"/>
        </w:rPr>
        <w:t xml:space="preserve"> in world politics</w:t>
      </w:r>
      <w:r w:rsidRPr="00331A02">
        <w:rPr>
          <w:sz w:val="16"/>
        </w:rPr>
        <w:t xml:space="preserve">. While </w:t>
      </w:r>
      <w:r w:rsidRPr="00331A02">
        <w:rPr>
          <w:rStyle w:val="StyleUnderline"/>
        </w:rPr>
        <w:t xml:space="preserve">economic reasons are an </w:t>
      </w:r>
      <w:r w:rsidRPr="00331A02">
        <w:rPr>
          <w:rStyle w:val="Emphasis"/>
        </w:rPr>
        <w:t>important driver</w:t>
      </w:r>
      <w:r w:rsidRPr="00331A02">
        <w:rPr>
          <w:sz w:val="16"/>
        </w:rPr>
        <w:t xml:space="preserve"> </w:t>
      </w:r>
      <w:r w:rsidRPr="00331A02">
        <w:rPr>
          <w:rStyle w:val="StyleUnderline"/>
        </w:rPr>
        <w:t xml:space="preserve">for </w:t>
      </w:r>
      <w:r w:rsidRPr="00331A02">
        <w:rPr>
          <w:rStyle w:val="Emphasis"/>
        </w:rPr>
        <w:t>territorial reorganizations</w:t>
      </w:r>
      <w:r w:rsidRPr="00331A02">
        <w:rPr>
          <w:rStyle w:val="StyleUnderline"/>
        </w:rPr>
        <w:t xml:space="preserve"> in the </w:t>
      </w:r>
      <w:r w:rsidRPr="00331A02">
        <w:rPr>
          <w:rStyle w:val="Emphasis"/>
        </w:rPr>
        <w:t>Arctic</w:t>
      </w:r>
      <w:r w:rsidRPr="00331A02">
        <w:rPr>
          <w:sz w:val="16"/>
        </w:rPr>
        <w:t>, national security and defence issues also play an important part in such processes.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w:t>
      </w:r>
    </w:p>
    <w:p w14:paraId="7F03C904" w14:textId="77777777" w:rsidR="00FE1C6E" w:rsidRPr="00331A02" w:rsidRDefault="00FE1C6E" w:rsidP="00FE1C6E">
      <w:pPr>
        <w:rPr>
          <w:sz w:val="16"/>
        </w:rPr>
      </w:pPr>
      <w:r w:rsidRPr="00331A02">
        <w:rPr>
          <w:rStyle w:val="StyleUnderline"/>
        </w:rPr>
        <w:t xml:space="preserve">The </w:t>
      </w:r>
      <w:r w:rsidRPr="00D972BA">
        <w:rPr>
          <w:rStyle w:val="Emphasis"/>
        </w:rPr>
        <w:t>emergence</w:t>
      </w:r>
      <w:r w:rsidRPr="00D972BA">
        <w:rPr>
          <w:rStyle w:val="StyleUnderline"/>
        </w:rPr>
        <w:t xml:space="preserve"> of</w:t>
      </w:r>
      <w:r w:rsidRPr="00331A02">
        <w:rPr>
          <w:rStyle w:val="StyleUnderline"/>
        </w:rPr>
        <w:t xml:space="preserve"> neo-</w:t>
      </w:r>
      <w:r w:rsidRPr="00331A02">
        <w:rPr>
          <w:rStyle w:val="Emphasis"/>
        </w:rPr>
        <w:t xml:space="preserve">extractivist </w:t>
      </w:r>
      <w:r w:rsidRPr="00D972BA">
        <w:rPr>
          <w:rStyle w:val="Emphasis"/>
        </w:rPr>
        <w:t xml:space="preserve">capitalist </w:t>
      </w:r>
      <w:r w:rsidRPr="00FD4474">
        <w:rPr>
          <w:rStyle w:val="Emphasis"/>
          <w:highlight w:val="cyan"/>
        </w:rPr>
        <w:t>development</w:t>
      </w:r>
      <w:r w:rsidRPr="00331A02">
        <w:rPr>
          <w:sz w:val="16"/>
        </w:rPr>
        <w:t xml:space="preserve">21) </w:t>
      </w:r>
      <w:r w:rsidRPr="00331A02">
        <w:rPr>
          <w:rStyle w:val="StyleUnderline"/>
        </w:rPr>
        <w:t xml:space="preserve">might be the defining feature of </w:t>
      </w:r>
      <w:r w:rsidRPr="00331A02">
        <w:rPr>
          <w:rStyle w:val="Emphasis"/>
        </w:rPr>
        <w:t>emerging Arctic colonialisms</w:t>
      </w:r>
      <w:r w:rsidRPr="00331A02">
        <w:rPr>
          <w:sz w:val="16"/>
        </w:rPr>
        <w:t xml:space="preserve">. </w:t>
      </w:r>
      <w:r w:rsidRPr="00331A02">
        <w:rPr>
          <w:rStyle w:val="Emphasis"/>
        </w:rPr>
        <w:t>Neo-extractivist</w:t>
      </w:r>
      <w:r w:rsidRPr="00331A02">
        <w:rPr>
          <w:rStyle w:val="StyleUnderline"/>
        </w:rPr>
        <w:t xml:space="preserve"> </w:t>
      </w:r>
      <w:r w:rsidRPr="00331A02">
        <w:rPr>
          <w:rStyle w:val="Emphasis"/>
        </w:rPr>
        <w:t>capital accumulation</w:t>
      </w:r>
      <w:r w:rsidRPr="00331A02">
        <w:rPr>
          <w:rStyle w:val="StyleUnderline"/>
        </w:rPr>
        <w:t xml:space="preserve"> is</w:t>
      </w:r>
      <w:r w:rsidRPr="00331A02">
        <w:rPr>
          <w:sz w:val="16"/>
        </w:rPr>
        <w:t xml:space="preserve"> </w:t>
      </w:r>
      <w:r w:rsidRPr="00FD4474">
        <w:rPr>
          <w:rStyle w:val="StyleUnderline"/>
          <w:highlight w:val="cyan"/>
        </w:rPr>
        <w:t xml:space="preserve">characterized by </w:t>
      </w:r>
      <w:r w:rsidRPr="00FD4474">
        <w:rPr>
          <w:rStyle w:val="Emphasis"/>
          <w:highlight w:val="cyan"/>
        </w:rPr>
        <w:t>pressure</w:t>
      </w:r>
      <w:r w:rsidRPr="00FD4474">
        <w:rPr>
          <w:rStyle w:val="StyleUnderline"/>
          <w:highlight w:val="cyan"/>
        </w:rPr>
        <w:t xml:space="preserve"> over </w:t>
      </w:r>
      <w:r w:rsidRPr="00FD4474">
        <w:rPr>
          <w:rStyle w:val="Emphasis"/>
          <w:highlight w:val="cyan"/>
        </w:rPr>
        <w:t>natural resources</w:t>
      </w:r>
      <w:r w:rsidRPr="00331A02">
        <w:rPr>
          <w:rStyle w:val="StyleUnderline"/>
        </w:rPr>
        <w:t xml:space="preserve"> and the </w:t>
      </w:r>
      <w:r w:rsidRPr="00FD4474">
        <w:rPr>
          <w:rStyle w:val="StyleUnderline"/>
          <w:highlight w:val="cyan"/>
        </w:rPr>
        <w:t>demand for</w:t>
      </w:r>
      <w:r w:rsidRPr="00331A02">
        <w:rPr>
          <w:rStyle w:val="StyleUnderline"/>
        </w:rPr>
        <w:t xml:space="preserve"> greater</w:t>
      </w:r>
      <w:r w:rsidRPr="00331A02">
        <w:rPr>
          <w:sz w:val="16"/>
        </w:rPr>
        <w:t xml:space="preserve"> </w:t>
      </w:r>
      <w:r w:rsidRPr="00FD4474">
        <w:rPr>
          <w:rStyle w:val="Emphasis"/>
          <w:highlight w:val="cyan"/>
        </w:rPr>
        <w:t>capitalist control</w:t>
      </w:r>
      <w:r w:rsidRPr="00FD4474">
        <w:rPr>
          <w:rStyle w:val="StyleUnderline"/>
          <w:highlight w:val="cyan"/>
        </w:rPr>
        <w:t xml:space="preserve"> over </w:t>
      </w:r>
      <w:r w:rsidRPr="00FD4474">
        <w:rPr>
          <w:rStyle w:val="Emphasis"/>
          <w:highlight w:val="cyan"/>
        </w:rPr>
        <w:t>space</w:t>
      </w:r>
      <w:r w:rsidRPr="00331A02">
        <w:rPr>
          <w:sz w:val="16"/>
        </w:rPr>
        <w:t xml:space="preserve">, </w:t>
      </w:r>
      <w:r w:rsidRPr="00FD4474">
        <w:rPr>
          <w:rStyle w:val="StyleUnderline"/>
          <w:highlight w:val="cyan"/>
        </w:rPr>
        <w:t>reinforcing</w:t>
      </w:r>
      <w:r w:rsidRPr="00331A02">
        <w:rPr>
          <w:rStyle w:val="StyleUnderline"/>
        </w:rPr>
        <w:t xml:space="preserve"> a </w:t>
      </w:r>
      <w:r w:rsidRPr="00FD4474">
        <w:rPr>
          <w:rStyle w:val="Emphasis"/>
          <w:highlight w:val="cyan"/>
        </w:rPr>
        <w:t>relationship</w:t>
      </w:r>
      <w:r w:rsidRPr="00D972BA">
        <w:rPr>
          <w:rStyle w:val="StyleUnderline"/>
        </w:rPr>
        <w:t xml:space="preserve"> </w:t>
      </w:r>
      <w:r w:rsidRPr="00331A02">
        <w:rPr>
          <w:rStyle w:val="StyleUnderline"/>
        </w:rPr>
        <w:t xml:space="preserve">between </w:t>
      </w:r>
      <w:r w:rsidRPr="00331A02">
        <w:rPr>
          <w:rStyle w:val="Emphasis"/>
        </w:rPr>
        <w:t>humanity</w:t>
      </w:r>
      <w:r w:rsidRPr="00331A02">
        <w:rPr>
          <w:rStyle w:val="StyleUnderline"/>
        </w:rPr>
        <w:t xml:space="preserve"> and </w:t>
      </w:r>
      <w:r w:rsidRPr="00331A02">
        <w:rPr>
          <w:rStyle w:val="Emphasis"/>
        </w:rPr>
        <w:t>nature based</w:t>
      </w:r>
      <w:r w:rsidRPr="00331A02">
        <w:rPr>
          <w:rStyle w:val="StyleUnderline"/>
        </w:rPr>
        <w:t xml:space="preserve"> </w:t>
      </w:r>
      <w:r w:rsidRPr="00FD4474">
        <w:rPr>
          <w:rStyle w:val="StyleUnderline"/>
          <w:highlight w:val="cyan"/>
        </w:rPr>
        <w:t>on</w:t>
      </w:r>
      <w:r w:rsidRPr="00524D64">
        <w:rPr>
          <w:rStyle w:val="StyleUnderline"/>
        </w:rPr>
        <w:t xml:space="preserve"> the </w:t>
      </w:r>
      <w:r w:rsidRPr="00FD4474">
        <w:rPr>
          <w:rStyle w:val="Emphasis"/>
          <w:highlight w:val="cyan"/>
        </w:rPr>
        <w:t>economic value</w:t>
      </w:r>
      <w:r w:rsidRPr="00D972BA">
        <w:rPr>
          <w:rStyle w:val="StyleUnderline"/>
        </w:rPr>
        <w:t xml:space="preserve"> of</w:t>
      </w:r>
      <w:r w:rsidRPr="00331A02">
        <w:rPr>
          <w:rStyle w:val="StyleUnderline"/>
        </w:rPr>
        <w:t xml:space="preserve"> </w:t>
      </w:r>
      <w:r w:rsidRPr="00331A02">
        <w:rPr>
          <w:rStyle w:val="Emphasis"/>
        </w:rPr>
        <w:t>land</w:t>
      </w:r>
      <w:r w:rsidRPr="00331A02">
        <w:rPr>
          <w:rStyle w:val="StyleUnderline"/>
        </w:rPr>
        <w:t xml:space="preserve"> and </w:t>
      </w:r>
      <w:r w:rsidRPr="00D972BA">
        <w:rPr>
          <w:rStyle w:val="Emphasis"/>
        </w:rPr>
        <w:t>natural resources</w:t>
      </w:r>
      <w:r w:rsidRPr="00331A02">
        <w:rPr>
          <w:rStyle w:val="StyleUnderline"/>
        </w:rPr>
        <w:t>.</w:t>
      </w:r>
      <w:r w:rsidRPr="00331A02">
        <w:rPr>
          <w:sz w:val="16"/>
        </w:rPr>
        <w:t xml:space="preserve"> </w:t>
      </w:r>
      <w:r w:rsidRPr="00331A02">
        <w:rPr>
          <w:rStyle w:val="StyleUnderline"/>
        </w:rPr>
        <w:t>While colonial</w:t>
      </w:r>
      <w:r w:rsidRPr="00331A02">
        <w:rPr>
          <w:sz w:val="16"/>
        </w:rPr>
        <w:t xml:space="preserve"> </w:t>
      </w:r>
      <w:r w:rsidRPr="00331A02">
        <w:rPr>
          <w:rStyle w:val="StyleUnderline"/>
        </w:rPr>
        <w:t>projects</w:t>
      </w:r>
      <w:r w:rsidRPr="00331A02">
        <w:rPr>
          <w:sz w:val="16"/>
        </w:rPr>
        <w:t xml:space="preserve"> attempt to </w:t>
      </w:r>
      <w:r w:rsidRPr="00331A02">
        <w:rPr>
          <w:rStyle w:val="StyleUnderline"/>
        </w:rPr>
        <w:t>recast themselves as necessary</w:t>
      </w:r>
      <w:r w:rsidRPr="00331A02">
        <w:rPr>
          <w:sz w:val="16"/>
        </w:rPr>
        <w:t xml:space="preserve"> </w:t>
      </w:r>
      <w:r w:rsidRPr="00331A02">
        <w:rPr>
          <w:rStyle w:val="StyleUnderline"/>
        </w:rPr>
        <w:t>in the face of external threats or as the reasonable way of seizing the Arctic resource boom</w:t>
      </w:r>
      <w:r w:rsidRPr="00331A02">
        <w:rPr>
          <w:sz w:val="16"/>
        </w:rPr>
        <w:t xml:space="preserve">, </w:t>
      </w:r>
      <w:r w:rsidRPr="00331A02">
        <w:rPr>
          <w:rStyle w:val="StyleUnderline"/>
        </w:rPr>
        <w:t>their objectives are</w:t>
      </w:r>
      <w:r w:rsidRPr="00331A02">
        <w:rPr>
          <w:sz w:val="16"/>
        </w:rPr>
        <w:t xml:space="preserve"> </w:t>
      </w:r>
      <w:r w:rsidRPr="00331A02">
        <w:rPr>
          <w:rStyle w:val="StyleUnderline"/>
        </w:rPr>
        <w:t>similar</w:t>
      </w:r>
      <w:r w:rsidRPr="00331A02">
        <w:rPr>
          <w:sz w:val="16"/>
        </w:rPr>
        <w:t xml:space="preserve"> </w:t>
      </w:r>
      <w:r w:rsidRPr="00331A02">
        <w:rPr>
          <w:rStyle w:val="StyleUnderline"/>
        </w:rPr>
        <w:t>to</w:t>
      </w:r>
      <w:r w:rsidRPr="00331A02">
        <w:rPr>
          <w:sz w:val="16"/>
        </w:rPr>
        <w:t xml:space="preserve"> those of </w:t>
      </w:r>
      <w:r w:rsidRPr="00331A02">
        <w:rPr>
          <w:rStyle w:val="StyleUnderline"/>
        </w:rPr>
        <w:t>old colonialisms</w:t>
      </w:r>
      <w:r w:rsidRPr="00331A02">
        <w:rPr>
          <w:sz w:val="16"/>
        </w:rPr>
        <w:t xml:space="preserve">: </w:t>
      </w:r>
      <w:r w:rsidRPr="00331A02">
        <w:rPr>
          <w:rStyle w:val="StyleUnderline"/>
        </w:rPr>
        <w:t>subsume</w:t>
      </w:r>
      <w:r w:rsidRPr="00331A02">
        <w:rPr>
          <w:sz w:val="16"/>
        </w:rPr>
        <w:t xml:space="preserve"> </w:t>
      </w:r>
      <w:r w:rsidRPr="00331A02">
        <w:rPr>
          <w:rStyle w:val="StyleUnderline"/>
        </w:rPr>
        <w:t>indigenous territories</w:t>
      </w:r>
      <w:r w:rsidRPr="00331A02">
        <w:rPr>
          <w:sz w:val="16"/>
        </w:rPr>
        <w:t xml:space="preserve"> and subjectivities </w:t>
      </w:r>
      <w:r w:rsidRPr="00331A02">
        <w:rPr>
          <w:rStyle w:val="StyleUnderline"/>
        </w:rPr>
        <w:t>under</w:t>
      </w:r>
      <w:r w:rsidRPr="00331A02">
        <w:rPr>
          <w:sz w:val="16"/>
        </w:rPr>
        <w:t xml:space="preserve"> </w:t>
      </w:r>
      <w:r w:rsidRPr="00331A02">
        <w:rPr>
          <w:rStyle w:val="StyleUnderline"/>
        </w:rPr>
        <w:t xml:space="preserve">the </w:t>
      </w:r>
      <w:r w:rsidRPr="00FD4474">
        <w:rPr>
          <w:rStyle w:val="Emphasis"/>
          <w:highlight w:val="cyan"/>
        </w:rPr>
        <w:t>logic of</w:t>
      </w:r>
      <w:r w:rsidRPr="00524D64">
        <w:rPr>
          <w:rStyle w:val="Emphasis"/>
        </w:rPr>
        <w:t xml:space="preserve"> capitalist </w:t>
      </w:r>
      <w:r w:rsidRPr="00FD4474">
        <w:rPr>
          <w:rStyle w:val="Emphasis"/>
          <w:highlight w:val="cyan"/>
        </w:rPr>
        <w:t>accumulation</w:t>
      </w:r>
      <w:r w:rsidRPr="00331A02">
        <w:rPr>
          <w:rStyle w:val="StyleUnderline"/>
        </w:rPr>
        <w:t xml:space="preserve"> </w:t>
      </w:r>
      <w:r w:rsidRPr="00D972BA">
        <w:rPr>
          <w:rStyle w:val="StyleUnderline"/>
        </w:rPr>
        <w:t xml:space="preserve">and </w:t>
      </w:r>
      <w:r w:rsidRPr="00FD4474">
        <w:rPr>
          <w:rStyle w:val="Emphasis"/>
          <w:highlight w:val="cyan"/>
        </w:rPr>
        <w:t>extending</w:t>
      </w:r>
      <w:r w:rsidRPr="00D972BA">
        <w:rPr>
          <w:rStyle w:val="Emphasis"/>
        </w:rPr>
        <w:t xml:space="preserve"> State</w:t>
      </w:r>
      <w:r w:rsidRPr="00331A02">
        <w:rPr>
          <w:sz w:val="16"/>
        </w:rPr>
        <w:t xml:space="preserve"> (and capital) </w:t>
      </w:r>
      <w:r w:rsidRPr="00FD4474">
        <w:rPr>
          <w:rStyle w:val="StyleUnderline"/>
          <w:highlight w:val="cyan"/>
        </w:rPr>
        <w:t>control over</w:t>
      </w:r>
      <w:r w:rsidRPr="00524D64">
        <w:rPr>
          <w:rStyle w:val="StyleUnderline"/>
        </w:rPr>
        <w:t xml:space="preserve"> the </w:t>
      </w:r>
      <w:r w:rsidRPr="00FD4474">
        <w:rPr>
          <w:rStyle w:val="Emphasis"/>
          <w:highlight w:val="cyan"/>
        </w:rPr>
        <w:t>populations</w:t>
      </w:r>
      <w:r w:rsidRPr="00524D64">
        <w:rPr>
          <w:rStyle w:val="StyleUnderline"/>
        </w:rPr>
        <w:t xml:space="preserve"> that </w:t>
      </w:r>
      <w:r w:rsidRPr="00524D64">
        <w:rPr>
          <w:rStyle w:val="Emphasis"/>
        </w:rPr>
        <w:t>inhabit them</w:t>
      </w:r>
      <w:r w:rsidRPr="00331A02">
        <w:rPr>
          <w:sz w:val="16"/>
        </w:rPr>
        <w:t xml:space="preserve">. It is possible to note that, if their scale and methods are somehow different from eighteenth and nineteenth century colonialisms, they still represent a continuity of the colonial project. Moreover, </w:t>
      </w:r>
      <w:r w:rsidRPr="00331A02">
        <w:rPr>
          <w:rStyle w:val="StyleUnderline"/>
        </w:rPr>
        <w:t>the long history of the</w:t>
      </w:r>
      <w:r w:rsidRPr="00331A02">
        <w:rPr>
          <w:sz w:val="16"/>
        </w:rPr>
        <w:t xml:space="preserve"> </w:t>
      </w:r>
      <w:r w:rsidRPr="00331A02">
        <w:rPr>
          <w:rStyle w:val="StyleUnderline"/>
        </w:rPr>
        <w:t xml:space="preserve">nefarious </w:t>
      </w:r>
      <w:r w:rsidRPr="00331A02">
        <w:rPr>
          <w:rStyle w:val="Emphasis"/>
        </w:rPr>
        <w:t>impacts</w:t>
      </w:r>
      <w:r w:rsidRPr="00331A02">
        <w:rPr>
          <w:rStyle w:val="StyleUnderline"/>
        </w:rPr>
        <w:t xml:space="preserve"> of </w:t>
      </w:r>
      <w:r w:rsidRPr="00331A02">
        <w:rPr>
          <w:rStyle w:val="Emphasis"/>
        </w:rPr>
        <w:t>colonialism</w:t>
      </w:r>
      <w:r w:rsidRPr="00331A02">
        <w:rPr>
          <w:sz w:val="16"/>
        </w:rPr>
        <w:t xml:space="preserve"> and the deep disarticulation it brought to the Inuit peoples allowed the erasure of indigenous presences </w:t>
      </w:r>
      <w:r w:rsidRPr="00331A02">
        <w:rPr>
          <w:rStyle w:val="StyleUnderline"/>
        </w:rPr>
        <w:t>and the emergence of ‘</w:t>
      </w:r>
      <w:r w:rsidRPr="00FD4474">
        <w:rPr>
          <w:rStyle w:val="StyleUnderline"/>
          <w:highlight w:val="cyan"/>
        </w:rPr>
        <w:t>empty</w:t>
      </w:r>
      <w:r w:rsidRPr="00FD4474">
        <w:rPr>
          <w:sz w:val="16"/>
          <w:highlight w:val="cyan"/>
        </w:rPr>
        <w:t xml:space="preserve"> </w:t>
      </w:r>
      <w:r w:rsidRPr="00FD4474">
        <w:rPr>
          <w:rStyle w:val="StyleUnderline"/>
          <w:highlight w:val="cyan"/>
        </w:rPr>
        <w:t>Arctic’</w:t>
      </w:r>
      <w:r w:rsidRPr="00331A02">
        <w:rPr>
          <w:rStyle w:val="StyleUnderline"/>
        </w:rPr>
        <w:t xml:space="preserve"> </w:t>
      </w:r>
      <w:r w:rsidRPr="00FD4474">
        <w:rPr>
          <w:rStyle w:val="Emphasis"/>
          <w:highlight w:val="cyan"/>
        </w:rPr>
        <w:t>narratives</w:t>
      </w:r>
      <w:r w:rsidRPr="00331A02">
        <w:rPr>
          <w:sz w:val="16"/>
        </w:rPr>
        <w:t xml:space="preserve"> – used by both neo-extractivist capitalism and the national-territorial State in </w:t>
      </w:r>
      <w:r w:rsidRPr="00FD4474">
        <w:rPr>
          <w:rStyle w:val="Emphasis"/>
          <w:highlight w:val="cyan"/>
        </w:rPr>
        <w:t>legitimizing</w:t>
      </w:r>
      <w:r w:rsidRPr="00FD4474">
        <w:rPr>
          <w:rStyle w:val="StyleUnderline"/>
          <w:highlight w:val="cyan"/>
        </w:rPr>
        <w:t xml:space="preserve"> the </w:t>
      </w:r>
      <w:r w:rsidRPr="00FD4474">
        <w:rPr>
          <w:rStyle w:val="Emphasis"/>
          <w:highlight w:val="cyan"/>
        </w:rPr>
        <w:t>rationale</w:t>
      </w:r>
      <w:r w:rsidRPr="00331A02">
        <w:rPr>
          <w:rStyle w:val="StyleUnderline"/>
        </w:rPr>
        <w:t xml:space="preserve"> behind such projects.</w:t>
      </w:r>
    </w:p>
    <w:p w14:paraId="4F439D75" w14:textId="77777777" w:rsidR="00FE1C6E" w:rsidRPr="006905AA" w:rsidRDefault="00FE1C6E" w:rsidP="00FE1C6E">
      <w:pPr>
        <w:pStyle w:val="Heading4"/>
        <w:rPr>
          <w:rFonts w:cs="Calibri"/>
          <w:b w:val="0"/>
          <w:bCs/>
          <w:color w:val="000000" w:themeColor="text1"/>
        </w:rPr>
      </w:pPr>
      <w:r w:rsidRPr="001844DA">
        <w:rPr>
          <w:rFonts w:cs="Calibri"/>
          <w:color w:val="000000" w:themeColor="text1"/>
        </w:rPr>
        <w:t xml:space="preserve">Capitalism is </w:t>
      </w:r>
      <w:r w:rsidRPr="001844DA">
        <w:rPr>
          <w:rFonts w:cs="Calibri"/>
          <w:color w:val="000000" w:themeColor="text1"/>
          <w:u w:val="single"/>
        </w:rPr>
        <w:t>systemically unsustainable</w:t>
      </w:r>
      <w:r>
        <w:rPr>
          <w:rFonts w:cs="Calibri"/>
          <w:color w:val="000000" w:themeColor="text1"/>
        </w:rPr>
        <w:t>---climate change, pandemics, space colonization, war, and repression.</w:t>
      </w:r>
    </w:p>
    <w:p w14:paraId="6FFC66D8" w14:textId="77777777" w:rsidR="00FE1C6E" w:rsidRPr="001844DA" w:rsidRDefault="00FE1C6E" w:rsidP="00FE1C6E">
      <w:pPr>
        <w:rPr>
          <w:color w:val="000000" w:themeColor="text1"/>
        </w:rPr>
      </w:pPr>
      <w:r w:rsidRPr="001844DA">
        <w:rPr>
          <w:rStyle w:val="Style13ptBold"/>
          <w:color w:val="000000" w:themeColor="text1"/>
        </w:rPr>
        <w:t>Derber ’23</w:t>
      </w:r>
      <w:r w:rsidRPr="001844DA">
        <w:rPr>
          <w:color w:val="000000" w:themeColor="text1"/>
        </w:rP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w:t>
      </w:r>
      <w:r w:rsidRPr="00BD0BAB">
        <w:rPr>
          <w:color w:val="000000" w:themeColor="text1"/>
        </w:rPr>
        <w:t>The Extinction Triangle: Capitalism, Environmental Destruction, and Militarism</w:t>
      </w:r>
      <w:r w:rsidRPr="001844DA">
        <w:rPr>
          <w:color w:val="000000" w:themeColor="text1"/>
        </w:rPr>
        <w:t>,” ISBN: 9781032512587]</w:t>
      </w:r>
    </w:p>
    <w:p w14:paraId="41026867" w14:textId="77777777" w:rsidR="00FE1C6E" w:rsidRPr="001844DA" w:rsidRDefault="00FE1C6E" w:rsidP="00FE1C6E">
      <w:pPr>
        <w:rPr>
          <w:color w:val="000000" w:themeColor="text1"/>
          <w:sz w:val="16"/>
        </w:rPr>
      </w:pPr>
      <w:r w:rsidRPr="001844DA">
        <w:rPr>
          <w:color w:val="000000" w:themeColor="text1"/>
          <w:sz w:val="16"/>
        </w:rPr>
        <w:lastRenderedPageBreak/>
        <w:t xml:space="preserve">To be sure, the world has entered a new stage threatening the very survival of humanity and all life species because of run-away climate change and endless militarism in the nuclear age. Both </w:t>
      </w:r>
      <w:r w:rsidRPr="00FD4474">
        <w:rPr>
          <w:rStyle w:val="Emphasis"/>
          <w:color w:val="000000" w:themeColor="text1"/>
          <w:highlight w:val="cyan"/>
        </w:rPr>
        <w:t>climate change</w:t>
      </w:r>
      <w:r w:rsidRPr="00FD4474">
        <w:rPr>
          <w:rStyle w:val="StyleUnderline"/>
          <w:color w:val="000000" w:themeColor="text1"/>
          <w:highlight w:val="cyan"/>
        </w:rPr>
        <w:t xml:space="preserve"> and </w:t>
      </w:r>
      <w:r w:rsidRPr="00FD4474">
        <w:rPr>
          <w:rStyle w:val="Emphasis"/>
          <w:color w:val="000000" w:themeColor="text1"/>
          <w:highlight w:val="cyan"/>
        </w:rPr>
        <w:t>war</w:t>
      </w:r>
      <w:r w:rsidRPr="001844DA">
        <w:rPr>
          <w:color w:val="000000" w:themeColor="text1"/>
          <w:sz w:val="16"/>
        </w:rPr>
        <w:t xml:space="preserve"> now </w:t>
      </w:r>
      <w:r w:rsidRPr="00FD4474">
        <w:rPr>
          <w:rStyle w:val="StyleUnderline"/>
          <w:color w:val="000000" w:themeColor="text1"/>
          <w:highlight w:val="cyan"/>
        </w:rPr>
        <w:t>threaten</w:t>
      </w:r>
      <w:r w:rsidRPr="001844DA">
        <w:rPr>
          <w:rStyle w:val="StyleUnderline"/>
          <w:color w:val="000000" w:themeColor="text1"/>
        </w:rPr>
        <w:t xml:space="preserve"> </w:t>
      </w:r>
      <w:r w:rsidRPr="00FD4474">
        <w:rPr>
          <w:rStyle w:val="StyleUnderline"/>
          <w:color w:val="000000" w:themeColor="text1"/>
          <w:highlight w:val="cyan"/>
        </w:rPr>
        <w:t>extinction</w:t>
      </w:r>
      <w:r w:rsidRPr="001844DA">
        <w:rPr>
          <w:color w:val="000000" w:themeColor="text1"/>
          <w:sz w:val="16"/>
        </w:rPr>
        <w:t xml:space="preserve">. Moreover, </w:t>
      </w:r>
      <w:r w:rsidRPr="001844DA">
        <w:rPr>
          <w:rStyle w:val="StyleUnderline"/>
          <w:color w:val="000000" w:themeColor="text1"/>
        </w:rPr>
        <w:t xml:space="preserve">other threats in the </w:t>
      </w:r>
      <w:r w:rsidRPr="001844DA">
        <w:rPr>
          <w:rStyle w:val="Emphasis"/>
          <w:color w:val="000000" w:themeColor="text1"/>
        </w:rPr>
        <w:t>DNA</w:t>
      </w:r>
      <w:r w:rsidRPr="001844DA">
        <w:rPr>
          <w:rStyle w:val="StyleUnderline"/>
          <w:color w:val="000000" w:themeColor="text1"/>
        </w:rPr>
        <w:t xml:space="preserve"> of our economic system </w:t>
      </w:r>
      <w:r w:rsidRPr="001844DA">
        <w:rPr>
          <w:rStyle w:val="Emphasis"/>
          <w:color w:val="000000" w:themeColor="text1"/>
        </w:rPr>
        <w:t>multiply</w:t>
      </w:r>
      <w:r w:rsidRPr="001844DA">
        <w:rPr>
          <w:color w:val="000000" w:themeColor="text1"/>
          <w:sz w:val="16"/>
        </w:rPr>
        <w:t xml:space="preserve"> the </w:t>
      </w:r>
      <w:r w:rsidRPr="001844DA">
        <w:rPr>
          <w:rStyle w:val="StyleUnderline"/>
          <w:color w:val="000000" w:themeColor="text1"/>
        </w:rPr>
        <w:t xml:space="preserve">extinction perils; the </w:t>
      </w:r>
      <w:r w:rsidRPr="00D972BA">
        <w:rPr>
          <w:rStyle w:val="Emphasis"/>
          <w:color w:val="000000" w:themeColor="text1"/>
        </w:rPr>
        <w:t>drive</w:t>
      </w:r>
      <w:r w:rsidRPr="00D972BA">
        <w:rPr>
          <w:rStyle w:val="StyleUnderline"/>
          <w:color w:val="000000" w:themeColor="text1"/>
        </w:rPr>
        <w:t xml:space="preserve"> for </w:t>
      </w:r>
      <w:r w:rsidRPr="00D972BA">
        <w:rPr>
          <w:rStyle w:val="Emphasis"/>
          <w:color w:val="000000" w:themeColor="text1"/>
        </w:rPr>
        <w:t xml:space="preserve">endless </w:t>
      </w:r>
      <w:r w:rsidRPr="00FD4474">
        <w:rPr>
          <w:rStyle w:val="Emphasis"/>
          <w:color w:val="000000" w:themeColor="text1"/>
          <w:highlight w:val="cyan"/>
        </w:rPr>
        <w:t>profits</w:t>
      </w:r>
      <w:r w:rsidRPr="001844DA">
        <w:rPr>
          <w:color w:val="000000" w:themeColor="text1"/>
          <w:sz w:val="16"/>
        </w:rPr>
        <w:t xml:space="preserve"> and production </w:t>
      </w:r>
      <w:r w:rsidRPr="001844DA">
        <w:rPr>
          <w:rStyle w:val="StyleUnderline"/>
          <w:color w:val="000000" w:themeColor="text1"/>
        </w:rPr>
        <w:t xml:space="preserve">is </w:t>
      </w:r>
      <w:r w:rsidRPr="00FD4474">
        <w:rPr>
          <w:rStyle w:val="Emphasis"/>
          <w:color w:val="000000" w:themeColor="text1"/>
          <w:highlight w:val="cyan"/>
        </w:rPr>
        <w:t>depleting</w:t>
      </w:r>
      <w:r w:rsidRPr="001844DA">
        <w:rPr>
          <w:rStyle w:val="Emphasis"/>
          <w:color w:val="000000" w:themeColor="text1"/>
        </w:rPr>
        <w:t xml:space="preserve"> scarce </w:t>
      </w:r>
      <w:r w:rsidRPr="00D972BA">
        <w:rPr>
          <w:rStyle w:val="Emphasis"/>
          <w:color w:val="000000" w:themeColor="text1"/>
        </w:rPr>
        <w:t xml:space="preserve">vital </w:t>
      </w:r>
      <w:r w:rsidRPr="00FD4474">
        <w:rPr>
          <w:rStyle w:val="Emphasis"/>
          <w:color w:val="000000" w:themeColor="text1"/>
          <w:highlight w:val="cyan"/>
        </w:rPr>
        <w:t>resources</w:t>
      </w:r>
      <w:r w:rsidRPr="00FD4474">
        <w:rPr>
          <w:rStyle w:val="StyleUnderline"/>
          <w:color w:val="000000" w:themeColor="text1"/>
          <w:highlight w:val="cyan"/>
        </w:rPr>
        <w:t xml:space="preserve"> and</w:t>
      </w:r>
      <w:r w:rsidRPr="001844DA">
        <w:rPr>
          <w:rStyle w:val="StyleUnderline"/>
          <w:color w:val="000000" w:themeColor="text1"/>
        </w:rPr>
        <w:t xml:space="preserve"> </w:t>
      </w:r>
      <w:r w:rsidRPr="001844DA">
        <w:rPr>
          <w:rStyle w:val="Emphasis"/>
          <w:color w:val="000000" w:themeColor="text1"/>
        </w:rPr>
        <w:t>extinguishing</w:t>
      </w:r>
      <w:r w:rsidRPr="001844DA">
        <w:rPr>
          <w:color w:val="000000" w:themeColor="text1"/>
          <w:sz w:val="16"/>
        </w:rPr>
        <w:t xml:space="preserve"> thousands of life species in an unprecedented existential crisis of </w:t>
      </w:r>
      <w:r w:rsidRPr="001844DA">
        <w:rPr>
          <w:rStyle w:val="Emphasis"/>
          <w:color w:val="000000" w:themeColor="text1"/>
        </w:rPr>
        <w:t>biod</w:t>
      </w:r>
      <w:r w:rsidRPr="001844DA">
        <w:rPr>
          <w:rStyle w:val="StyleUnderline"/>
          <w:color w:val="000000" w:themeColor="text1"/>
        </w:rPr>
        <w:t>iversity</w:t>
      </w:r>
      <w:r w:rsidRPr="001844DA">
        <w:rPr>
          <w:color w:val="000000" w:themeColor="text1"/>
          <w:sz w:val="16"/>
        </w:rPr>
        <w:t xml:space="preserve">. </w:t>
      </w:r>
      <w:r w:rsidRPr="001844DA">
        <w:rPr>
          <w:rStyle w:val="StyleUnderline"/>
          <w:color w:val="000000" w:themeColor="text1"/>
        </w:rPr>
        <w:t>The same forces</w:t>
      </w:r>
      <w:r w:rsidRPr="001844DA">
        <w:rPr>
          <w:color w:val="000000" w:themeColor="text1"/>
          <w:sz w:val="16"/>
        </w:rPr>
        <w:t xml:space="preserve"> help </w:t>
      </w:r>
      <w:r w:rsidRPr="006F01B4">
        <w:rPr>
          <w:rStyle w:val="StyleUnderline"/>
          <w:color w:val="000000" w:themeColor="text1"/>
        </w:rPr>
        <w:t xml:space="preserve">drive </w:t>
      </w:r>
      <w:r w:rsidRPr="006F01B4">
        <w:rPr>
          <w:rStyle w:val="Emphasis"/>
          <w:color w:val="000000" w:themeColor="text1"/>
        </w:rPr>
        <w:t xml:space="preserve">global </w:t>
      </w:r>
      <w:r w:rsidRPr="00FD4474">
        <w:rPr>
          <w:rStyle w:val="Emphasis"/>
          <w:color w:val="000000" w:themeColor="text1"/>
          <w:highlight w:val="cyan"/>
        </w:rPr>
        <w:t>pandemics</w:t>
      </w:r>
      <w:r w:rsidRPr="001844DA">
        <w:rPr>
          <w:color w:val="000000" w:themeColor="text1"/>
          <w:sz w:val="16"/>
        </w:rPr>
        <w:t xml:space="preserve"> such as COVID-19, </w:t>
      </w:r>
      <w:r w:rsidRPr="001844DA">
        <w:rPr>
          <w:rStyle w:val="StyleUnderline"/>
          <w:color w:val="000000" w:themeColor="text1"/>
        </w:rPr>
        <w:t>which is</w:t>
      </w:r>
      <w:r w:rsidRPr="001844DA">
        <w:rPr>
          <w:color w:val="000000" w:themeColor="text1"/>
          <w:sz w:val="16"/>
        </w:rPr>
        <w:t xml:space="preserve"> </w:t>
      </w:r>
      <w:r w:rsidRPr="00D972BA">
        <w:rPr>
          <w:color w:val="000000" w:themeColor="text1"/>
          <w:sz w:val="16"/>
        </w:rPr>
        <w:t xml:space="preserve">also </w:t>
      </w:r>
      <w:r w:rsidRPr="00D972BA">
        <w:rPr>
          <w:rStyle w:val="StyleUnderline"/>
          <w:color w:val="000000" w:themeColor="text1"/>
        </w:rPr>
        <w:t xml:space="preserve">a global </w:t>
      </w:r>
      <w:r w:rsidRPr="00D972BA">
        <w:rPr>
          <w:rStyle w:val="Emphasis"/>
          <w:color w:val="000000" w:themeColor="text1"/>
        </w:rPr>
        <w:t>ex</w:t>
      </w:r>
      <w:r w:rsidRPr="00D972BA">
        <w:rPr>
          <w:rStyle w:val="StyleUnderline"/>
          <w:color w:val="000000" w:themeColor="text1"/>
        </w:rPr>
        <w:t xml:space="preserve">istential </w:t>
      </w:r>
      <w:r w:rsidRPr="00D972BA">
        <w:rPr>
          <w:rStyle w:val="Emphasis"/>
          <w:color w:val="000000" w:themeColor="text1"/>
        </w:rPr>
        <w:t>risk</w:t>
      </w:r>
      <w:r w:rsidRPr="001844DA">
        <w:rPr>
          <w:color w:val="000000" w:themeColor="text1"/>
          <w:sz w:val="16"/>
        </w:rPr>
        <w:t>. These once unbelievable perils are a creation of our own hands – and of the leaders and systems we are taught to cherish.</w:t>
      </w:r>
    </w:p>
    <w:p w14:paraId="146BFB88" w14:textId="77777777" w:rsidR="00FE1C6E" w:rsidRPr="001844DA" w:rsidRDefault="00FE1C6E" w:rsidP="00FE1C6E">
      <w:pPr>
        <w:rPr>
          <w:color w:val="000000" w:themeColor="text1"/>
          <w:sz w:val="16"/>
        </w:rPr>
      </w:pPr>
      <w:r w:rsidRPr="001844DA">
        <w:rPr>
          <w:color w:val="000000" w:themeColor="text1"/>
          <w:sz w:val="16"/>
        </w:rPr>
        <w:t>&lt;&lt;TEXT CONDENSED, NONE OMITTED&gt;&gt;</w:t>
      </w:r>
    </w:p>
    <w:p w14:paraId="0D9D4828" w14:textId="77777777" w:rsidR="00FE1C6E" w:rsidRPr="00DC5657" w:rsidRDefault="00FE1C6E" w:rsidP="00FE1C6E">
      <w:pPr>
        <w:rPr>
          <w:rStyle w:val="StyleUnderline"/>
          <w:color w:val="000000" w:themeColor="text1"/>
          <w:sz w:val="16"/>
        </w:rPr>
      </w:pPr>
      <w:r w:rsidRPr="006F01B4">
        <w:rPr>
          <w:color w:val="000000" w:themeColor="text1"/>
          <w:sz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w:t>
      </w:r>
      <w:r w:rsidRPr="006F01B4">
        <w:rPr>
          <w:color w:val="000000" w:themeColor="text1"/>
          <w:sz w:val="16"/>
        </w:rPr>
        <w:lastRenderedPageBreak/>
        <w:t xml:space="preserve">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w:t>
      </w:r>
      <w:r w:rsidRPr="006F01B4">
        <w:rPr>
          <w:rStyle w:val="StyleUnderline"/>
          <w:color w:val="000000" w:themeColor="text1"/>
        </w:rPr>
        <w:t>the possibility of global pandemics becoming Bangs</w:t>
      </w:r>
      <w:r w:rsidRPr="006F01B4">
        <w:rPr>
          <w:color w:val="000000" w:themeColor="text1"/>
          <w:sz w:val="16"/>
        </w:rPr>
        <w:t xml:space="preserve">: What if AIDS was as contagious as the common cold? There are </w:t>
      </w:r>
      <w:r w:rsidRPr="006F01B4">
        <w:rPr>
          <w:rStyle w:val="StyleUnderline"/>
          <w:color w:val="000000" w:themeColor="text1"/>
        </w:rPr>
        <w:t xml:space="preserve">several </w:t>
      </w:r>
      <w:r w:rsidRPr="00E642DF">
        <w:rPr>
          <w:rStyle w:val="StyleUnderline"/>
          <w:color w:val="000000" w:themeColor="text1"/>
        </w:rPr>
        <w:t>features of today’s world</w:t>
      </w:r>
      <w:r w:rsidRPr="006F01B4">
        <w:rPr>
          <w:rStyle w:val="StyleUnderline"/>
          <w:color w:val="000000" w:themeColor="text1"/>
        </w:rPr>
        <w:t xml:space="preserve"> that may </w:t>
      </w:r>
      <w:r w:rsidRPr="00E642DF">
        <w:rPr>
          <w:rStyle w:val="StyleUnderline"/>
          <w:color w:val="000000" w:themeColor="text1"/>
        </w:rPr>
        <w:t>make</w:t>
      </w:r>
      <w:r w:rsidRPr="006F01B4">
        <w:rPr>
          <w:rStyle w:val="StyleUnderline"/>
          <w:color w:val="000000" w:themeColor="text1"/>
        </w:rPr>
        <w:t xml:space="preserve"> a global </w:t>
      </w:r>
      <w:r w:rsidRPr="00FD4474">
        <w:rPr>
          <w:rStyle w:val="StyleUnderline"/>
          <w:color w:val="000000" w:themeColor="text1"/>
          <w:highlight w:val="cyan"/>
        </w:rPr>
        <w:t xml:space="preserve">pandemic </w:t>
      </w:r>
      <w:r w:rsidRPr="00FD4474">
        <w:rPr>
          <w:rStyle w:val="Emphasis"/>
          <w:color w:val="000000" w:themeColor="text1"/>
          <w:highlight w:val="cyan"/>
        </w:rPr>
        <w:t>more likely</w:t>
      </w:r>
      <w:r w:rsidRPr="00D972BA">
        <w:rPr>
          <w:rStyle w:val="Emphasis"/>
          <w:color w:val="000000" w:themeColor="text1"/>
        </w:rPr>
        <w:t xml:space="preserve"> than ever</w:t>
      </w:r>
      <w:r w:rsidRPr="006F01B4">
        <w:rPr>
          <w:rStyle w:val="StyleUnderline"/>
          <w:color w:val="000000" w:themeColor="text1"/>
        </w:rPr>
        <w:t xml:space="preserve"> before. </w:t>
      </w:r>
      <w:r w:rsidRPr="00FD4474">
        <w:rPr>
          <w:rStyle w:val="Emphasis"/>
          <w:color w:val="000000" w:themeColor="text1"/>
          <w:highlight w:val="cyan"/>
        </w:rPr>
        <w:t>Travel</w:t>
      </w:r>
      <w:r w:rsidRPr="00F06344">
        <w:rPr>
          <w:sz w:val="16"/>
        </w:rPr>
        <w:t>, food-</w:t>
      </w:r>
      <w:r w:rsidRPr="00FD4474">
        <w:rPr>
          <w:rStyle w:val="Emphasis"/>
          <w:color w:val="000000" w:themeColor="text1"/>
          <w:highlight w:val="cyan"/>
        </w:rPr>
        <w:t>trade, and urban</w:t>
      </w:r>
      <w:r w:rsidRPr="00FD4474">
        <w:rPr>
          <w:rStyle w:val="StyleUnderline"/>
          <w:color w:val="000000" w:themeColor="text1"/>
          <w:highlight w:val="cyan"/>
        </w:rPr>
        <w:t xml:space="preserve"> dwelling</w:t>
      </w:r>
      <w:r w:rsidRPr="006F01B4">
        <w:rPr>
          <w:rStyle w:val="StyleUnderline"/>
          <w:color w:val="000000" w:themeColor="text1"/>
        </w:rPr>
        <w:t xml:space="preserve"> have all increased dramatically in modern times, </w:t>
      </w:r>
      <w:r w:rsidRPr="00FD4474">
        <w:rPr>
          <w:rStyle w:val="StyleUnderline"/>
          <w:color w:val="000000" w:themeColor="text1"/>
          <w:highlight w:val="cyan"/>
        </w:rPr>
        <w:t>making it easier for</w:t>
      </w:r>
      <w:r w:rsidRPr="006F01B4">
        <w:rPr>
          <w:rStyle w:val="StyleUnderline"/>
          <w:color w:val="000000" w:themeColor="text1"/>
        </w:rPr>
        <w:t xml:space="preserve"> a new </w:t>
      </w:r>
      <w:r w:rsidRPr="00FD4474">
        <w:rPr>
          <w:rStyle w:val="StyleUnderline"/>
          <w:color w:val="000000" w:themeColor="text1"/>
          <w:highlight w:val="cyan"/>
        </w:rPr>
        <w:t>disease to</w:t>
      </w:r>
      <w:r w:rsidRPr="00E642DF">
        <w:rPr>
          <w:rStyle w:val="StyleUnderline"/>
          <w:color w:val="000000" w:themeColor="text1"/>
        </w:rPr>
        <w:t xml:space="preserve"> </w:t>
      </w:r>
      <w:r w:rsidRPr="00E642DF">
        <w:rPr>
          <w:rStyle w:val="Emphasis"/>
          <w:color w:val="000000" w:themeColor="text1"/>
        </w:rPr>
        <w:t xml:space="preserve">quickly </w:t>
      </w:r>
      <w:r w:rsidRPr="00FD4474">
        <w:rPr>
          <w:rStyle w:val="Emphasis"/>
          <w:color w:val="000000" w:themeColor="text1"/>
          <w:highlight w:val="cyan"/>
        </w:rPr>
        <w:t>infect</w:t>
      </w:r>
      <w:r w:rsidRPr="006F01B4">
        <w:rPr>
          <w:rStyle w:val="StyleUnderline"/>
          <w:color w:val="000000" w:themeColor="text1"/>
        </w:rPr>
        <w:t xml:space="preserve"> a </w:t>
      </w:r>
      <w:r w:rsidRPr="006F01B4">
        <w:rPr>
          <w:rStyle w:val="Emphasis"/>
          <w:color w:val="000000" w:themeColor="text1"/>
        </w:rPr>
        <w:t>large fraction</w:t>
      </w:r>
      <w:r w:rsidRPr="006F01B4">
        <w:rPr>
          <w:rStyle w:val="StyleUnderline"/>
          <w:color w:val="000000" w:themeColor="text1"/>
        </w:rPr>
        <w:t xml:space="preserve"> of the </w:t>
      </w:r>
      <w:r w:rsidRPr="00FD4474">
        <w:rPr>
          <w:rStyle w:val="StyleUnderline"/>
          <w:color w:val="000000" w:themeColor="text1"/>
          <w:highlight w:val="cyan"/>
        </w:rPr>
        <w:t>world’s population</w:t>
      </w:r>
      <w:r w:rsidRPr="006F01B4">
        <w:rPr>
          <w:color w:val="000000" w:themeColor="text1"/>
          <w:sz w:val="16"/>
        </w:rPr>
        <w:t xml:space="preserve">.16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w:t>
      </w:r>
      <w:r w:rsidRPr="006F01B4">
        <w:rPr>
          <w:rStyle w:val="StyleUnderline"/>
          <w:color w:val="000000" w:themeColor="text1"/>
        </w:rPr>
        <w:t xml:space="preserve">current </w:t>
      </w:r>
      <w:r w:rsidRPr="00FD4474">
        <w:rPr>
          <w:rStyle w:val="StyleUnderline"/>
          <w:color w:val="000000" w:themeColor="text1"/>
          <w:highlight w:val="cyan"/>
        </w:rPr>
        <w:t>space wars</w:t>
      </w:r>
      <w:r w:rsidRPr="006F01B4">
        <w:rPr>
          <w:color w:val="000000" w:themeColor="text1"/>
          <w:sz w:val="16"/>
        </w:rPr>
        <w:t xml:space="preserve"> and colonization are </w:t>
      </w:r>
      <w:r w:rsidRPr="006F01B4">
        <w:rPr>
          <w:rStyle w:val="StyleUnderline"/>
          <w:color w:val="000000" w:themeColor="text1"/>
        </w:rPr>
        <w:t>making</w:t>
      </w:r>
      <w:r w:rsidRPr="006F01B4">
        <w:rPr>
          <w:color w:val="000000" w:themeColor="text1"/>
          <w:sz w:val="16"/>
        </w:rPr>
        <w:t xml:space="preserve"> more likely – is what he describes as a “</w:t>
      </w:r>
      <w:r w:rsidRPr="006F01B4">
        <w:rPr>
          <w:rStyle w:val="StyleUnderline"/>
          <w:color w:val="000000" w:themeColor="text1"/>
        </w:rPr>
        <w:t>colonization race.</w:t>
      </w:r>
      <w:r w:rsidRPr="006F01B4">
        <w:rPr>
          <w:color w:val="000000" w:themeColor="text1"/>
          <w:sz w:val="16"/>
        </w:rPr>
        <w:t xml:space="preserve">” Our “cosmic commons” </w:t>
      </w:r>
      <w:r w:rsidRPr="006F01B4">
        <w:rPr>
          <w:rStyle w:val="StyleUnderline"/>
          <w:color w:val="000000" w:themeColor="text1"/>
        </w:rPr>
        <w:t xml:space="preserve">could be burnt up </w:t>
      </w:r>
      <w:r w:rsidRPr="00FD4474">
        <w:rPr>
          <w:rStyle w:val="StyleUnderline"/>
          <w:color w:val="000000" w:themeColor="text1"/>
          <w:highlight w:val="cyan"/>
        </w:rPr>
        <w:t>in a colonization race</w:t>
      </w:r>
      <w:r w:rsidRPr="006F01B4">
        <w:rPr>
          <w:color w:val="000000" w:themeColor="text1"/>
          <w:sz w:val="16"/>
        </w:rPr>
        <w:t xml:space="preserv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w:t>
      </w:r>
      <w:r w:rsidRPr="006F01B4">
        <w:rPr>
          <w:rStyle w:val="StyleUnderline"/>
          <w:color w:val="000000" w:themeColor="text1"/>
        </w:rPr>
        <w:t>Once</w:t>
      </w:r>
      <w:r w:rsidRPr="006F01B4">
        <w:rPr>
          <w:color w:val="000000" w:themeColor="text1"/>
          <w:sz w:val="16"/>
        </w:rPr>
        <w:t xml:space="preserve"> the evolutionary process is set in motion or a </w:t>
      </w:r>
      <w:r w:rsidRPr="006F01B4">
        <w:rPr>
          <w:rStyle w:val="StyleUnderline"/>
          <w:color w:val="000000" w:themeColor="text1"/>
        </w:rPr>
        <w:t xml:space="preserve">cosmic colonization race begun, it could </w:t>
      </w:r>
      <w:r w:rsidRPr="00D972BA">
        <w:rPr>
          <w:rStyle w:val="StyleUnderline"/>
          <w:color w:val="000000" w:themeColor="text1"/>
        </w:rPr>
        <w:t>prove</w:t>
      </w:r>
      <w:r w:rsidRPr="006F01B4">
        <w:rPr>
          <w:rStyle w:val="StyleUnderline"/>
          <w:color w:val="000000" w:themeColor="text1"/>
        </w:rPr>
        <w:t xml:space="preserve"> difficult or </w:t>
      </w:r>
      <w:r w:rsidRPr="00FD4474">
        <w:rPr>
          <w:rStyle w:val="Emphasis"/>
          <w:color w:val="000000" w:themeColor="text1"/>
          <w:highlight w:val="cyan"/>
        </w:rPr>
        <w:t>impossible to halt</w:t>
      </w:r>
      <w:r w:rsidRPr="006F01B4">
        <w:rPr>
          <w:color w:val="000000" w:themeColor="text1"/>
          <w:sz w:val="16"/>
        </w:rPr>
        <w:t xml:space="preserve"> it. It may well be that the only feasible way of avoiding a whimper is to prevent these chains of events from ever starting to unwind.20 Of course, </w:t>
      </w:r>
      <w:r w:rsidRPr="006F01B4">
        <w:rPr>
          <w:rStyle w:val="StyleUnderline"/>
          <w:color w:val="000000" w:themeColor="text1"/>
        </w:rPr>
        <w:t xml:space="preserve">we have seen a version of such </w:t>
      </w:r>
      <w:r w:rsidRPr="00FD4474">
        <w:rPr>
          <w:rStyle w:val="Emphasis"/>
          <w:color w:val="000000" w:themeColor="text1"/>
          <w:highlight w:val="cyan"/>
        </w:rPr>
        <w:t>existentially risky colonization</w:t>
      </w:r>
      <w:r w:rsidRPr="006F01B4">
        <w:rPr>
          <w:rStyle w:val="StyleUnderline"/>
          <w:color w:val="000000" w:themeColor="text1"/>
        </w:rPr>
        <w:t xml:space="preserve"> in</w:t>
      </w:r>
      <w:r w:rsidRPr="006F01B4">
        <w:rPr>
          <w:color w:val="000000" w:themeColor="text1"/>
          <w:sz w:val="16"/>
        </w:rPr>
        <w:t xml:space="preserve"> the </w:t>
      </w:r>
      <w:r w:rsidRPr="006F01B4">
        <w:rPr>
          <w:rStyle w:val="StyleUnderline"/>
          <w:color w:val="000000" w:themeColor="text1"/>
        </w:rPr>
        <w:t>history</w:t>
      </w:r>
      <w:r w:rsidRPr="006F01B4">
        <w:rPr>
          <w:color w:val="000000" w:themeColor="text1"/>
          <w:sz w:val="16"/>
        </w:rPr>
        <w:t xml:space="preserve">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w:t>
      </w:r>
      <w:r w:rsidRPr="00945DF4">
        <w:rPr>
          <w:rStyle w:val="StyleUnderline"/>
          <w:color w:val="000000" w:themeColor="text1"/>
        </w:rPr>
        <w:t>these</w:t>
      </w:r>
      <w:r w:rsidRPr="006F01B4">
        <w:rPr>
          <w:rStyle w:val="StyleUnderline"/>
          <w:color w:val="000000" w:themeColor="text1"/>
        </w:rPr>
        <w:t xml:space="preserve"> </w:t>
      </w:r>
      <w:r w:rsidRPr="00D972BA">
        <w:rPr>
          <w:rStyle w:val="Emphasis"/>
        </w:rPr>
        <w:t>risk</w:t>
      </w:r>
      <w:r w:rsidRPr="00D972BA">
        <w:rPr>
          <w:rStyle w:val="StyleUnderline"/>
          <w:color w:val="000000" w:themeColor="text1"/>
        </w:rPr>
        <w:t>s</w:t>
      </w:r>
      <w:r w:rsidRPr="006F01B4">
        <w:rPr>
          <w:rStyle w:val="StyleUnderline"/>
          <w:color w:val="000000" w:themeColor="text1"/>
        </w:rPr>
        <w:t xml:space="preserve"> are </w:t>
      </w:r>
      <w:r w:rsidRPr="00FD4474">
        <w:rPr>
          <w:rStyle w:val="Emphasis"/>
          <w:highlight w:val="cyan"/>
        </w:rPr>
        <w:t>multiplying</w:t>
      </w:r>
      <w:r w:rsidRPr="00FD4474">
        <w:rPr>
          <w:rStyle w:val="StyleUnderline"/>
          <w:color w:val="000000" w:themeColor="text1"/>
          <w:highlight w:val="cyan"/>
        </w:rPr>
        <w:t xml:space="preserve"> with</w:t>
      </w:r>
      <w:r w:rsidRPr="006F01B4">
        <w:rPr>
          <w:rStyle w:val="StyleUnderline"/>
          <w:color w:val="000000" w:themeColor="text1"/>
        </w:rPr>
        <w:t xml:space="preserve"> natural, technological and socioeconomic and political </w:t>
      </w:r>
      <w:r w:rsidRPr="00FD4474">
        <w:rPr>
          <w:rStyle w:val="StyleUnderline"/>
          <w:color w:val="000000" w:themeColor="text1"/>
          <w:highlight w:val="cyan"/>
        </w:rPr>
        <w:t>developments</w:t>
      </w:r>
      <w:r w:rsidRPr="00D7582C">
        <w:rPr>
          <w:rStyle w:val="StyleUnderline"/>
          <w:color w:val="000000" w:themeColor="text1"/>
        </w:rPr>
        <w:t xml:space="preserve"> that will </w:t>
      </w:r>
      <w:r w:rsidRPr="00FD4474">
        <w:rPr>
          <w:rStyle w:val="StyleUnderline"/>
          <w:color w:val="000000" w:themeColor="text1"/>
          <w:highlight w:val="cyan"/>
        </w:rPr>
        <w:t>make</w:t>
      </w:r>
      <w:r w:rsidRPr="001C77A2">
        <w:rPr>
          <w:rStyle w:val="StyleUnderline"/>
          <w:color w:val="000000" w:themeColor="text1"/>
        </w:rPr>
        <w:t xml:space="preserve"> the </w:t>
      </w:r>
      <w:r w:rsidRPr="00FD4474">
        <w:rPr>
          <w:rStyle w:val="StyleUnderline"/>
          <w:color w:val="000000" w:themeColor="text1"/>
          <w:highlight w:val="cyan"/>
        </w:rPr>
        <w:t>future</w:t>
      </w:r>
      <w:r w:rsidRPr="006F01B4">
        <w:rPr>
          <w:rStyle w:val="StyleUnderline"/>
          <w:color w:val="000000" w:themeColor="text1"/>
        </w:rPr>
        <w:t xml:space="preserve"> ever </w:t>
      </w:r>
      <w:r w:rsidRPr="00D972BA">
        <w:rPr>
          <w:rStyle w:val="Emphasis"/>
          <w:color w:val="000000" w:themeColor="text1"/>
        </w:rPr>
        <w:t xml:space="preserve">more </w:t>
      </w:r>
      <w:r w:rsidRPr="00FD4474">
        <w:rPr>
          <w:rStyle w:val="Emphasis"/>
          <w:color w:val="000000" w:themeColor="text1"/>
          <w:highlight w:val="cyan"/>
        </w:rPr>
        <w:t>vulnerable</w:t>
      </w:r>
      <w:r w:rsidRPr="006F01B4">
        <w:rPr>
          <w:rStyle w:val="StyleUnderline"/>
          <w:color w:val="000000" w:themeColor="text1"/>
        </w:rPr>
        <w:t xml:space="preserve"> to all his classes of </w:t>
      </w:r>
      <w:r w:rsidRPr="006F01B4">
        <w:rPr>
          <w:rStyle w:val="Emphasis"/>
          <w:color w:val="000000" w:themeColor="text1"/>
        </w:rPr>
        <w:t>extinction</w:t>
      </w:r>
      <w:r w:rsidRPr="006F01B4">
        <w:rPr>
          <w:rStyle w:val="StyleUnderline"/>
          <w:color w:val="000000" w:themeColor="text1"/>
        </w:rPr>
        <w:t>.</w:t>
      </w:r>
    </w:p>
    <w:p w14:paraId="65E5DF66" w14:textId="77777777" w:rsidR="00FE1C6E" w:rsidRPr="001844DA" w:rsidRDefault="00FE1C6E" w:rsidP="00FE1C6E">
      <w:pPr>
        <w:rPr>
          <w:color w:val="000000" w:themeColor="text1"/>
          <w:sz w:val="16"/>
        </w:rPr>
      </w:pPr>
      <w:r w:rsidRPr="001844DA">
        <w:rPr>
          <w:color w:val="000000" w:themeColor="text1"/>
          <w:sz w:val="16"/>
        </w:rPr>
        <w:lastRenderedPageBreak/>
        <w:t>&lt;&lt;PARAGRAPH BREAKS RESUME&gt;&gt;</w:t>
      </w:r>
    </w:p>
    <w:p w14:paraId="3EB84716" w14:textId="77777777" w:rsidR="00FE1C6E" w:rsidRPr="001844DA" w:rsidRDefault="00FE1C6E" w:rsidP="00FE1C6E">
      <w:pPr>
        <w:rPr>
          <w:color w:val="000000" w:themeColor="text1"/>
          <w:sz w:val="16"/>
        </w:rPr>
      </w:pPr>
      <w:r w:rsidRPr="001844DA">
        <w:rPr>
          <w:color w:val="000000" w:themeColor="text1"/>
          <w:sz w:val="16"/>
        </w:rPr>
        <w:t>This leads to a second idea that he does not highlight but seems to recognize. In the sixth extinction, where humans exist, we can foresee what might be “</w:t>
      </w:r>
      <w:r w:rsidRPr="00FD4474">
        <w:rPr>
          <w:rStyle w:val="Emphasis"/>
          <w:color w:val="000000" w:themeColor="text1"/>
          <w:highlight w:val="cyan"/>
        </w:rPr>
        <w:t>systemic</w:t>
      </w:r>
      <w:r w:rsidRPr="00FD4474">
        <w:rPr>
          <w:rStyle w:val="StyleUnderline"/>
          <w:color w:val="000000" w:themeColor="text1"/>
          <w:highlight w:val="cyan"/>
        </w:rPr>
        <w:t xml:space="preserve"> extinction</w:t>
      </w:r>
      <w:r w:rsidRPr="001844DA">
        <w:rPr>
          <w:color w:val="000000" w:themeColor="text1"/>
          <w:sz w:val="16"/>
        </w:rPr>
        <w:t xml:space="preserve">.” This </w:t>
      </w:r>
      <w:r w:rsidRPr="001844DA">
        <w:rPr>
          <w:rStyle w:val="StyleUnderline"/>
          <w:color w:val="000000" w:themeColor="text1"/>
        </w:rPr>
        <w:t xml:space="preserve">would emerge when </w:t>
      </w:r>
      <w:r w:rsidRPr="00FD4474">
        <w:rPr>
          <w:rStyle w:val="StyleUnderline"/>
          <w:color w:val="000000" w:themeColor="text1"/>
          <w:highlight w:val="cyan"/>
        </w:rPr>
        <w:t xml:space="preserve">humans </w:t>
      </w:r>
      <w:r w:rsidRPr="00FD4474">
        <w:rPr>
          <w:rStyle w:val="Emphasis"/>
          <w:color w:val="000000" w:themeColor="text1"/>
          <w:highlight w:val="cyan"/>
        </w:rPr>
        <w:t>design</w:t>
      </w:r>
      <w:r w:rsidRPr="001844DA">
        <w:rPr>
          <w:rStyle w:val="StyleUnderline"/>
          <w:color w:val="000000" w:themeColor="text1"/>
        </w:rPr>
        <w:t xml:space="preserve"> the </w:t>
      </w:r>
      <w:r w:rsidRPr="00FD4474">
        <w:rPr>
          <w:rStyle w:val="StyleUnderline"/>
          <w:color w:val="000000" w:themeColor="text1"/>
          <w:highlight w:val="cyan"/>
        </w:rPr>
        <w:t>world</w:t>
      </w:r>
      <w:r w:rsidRPr="001844DA">
        <w:rPr>
          <w:color w:val="000000" w:themeColor="text1"/>
          <w:sz w:val="16"/>
        </w:rPr>
        <w:t xml:space="preserve">, whether deliberately or not, </w:t>
      </w:r>
      <w:r w:rsidRPr="00FD4474">
        <w:rPr>
          <w:rStyle w:val="StyleUnderline"/>
          <w:color w:val="000000" w:themeColor="text1"/>
          <w:highlight w:val="cyan"/>
        </w:rPr>
        <w:t xml:space="preserve">for </w:t>
      </w:r>
      <w:r w:rsidRPr="00FD4474">
        <w:rPr>
          <w:rStyle w:val="Emphasis"/>
          <w:color w:val="000000" w:themeColor="text1"/>
          <w:highlight w:val="cyan"/>
        </w:rPr>
        <w:t>total repression</w:t>
      </w:r>
      <w:r w:rsidRPr="001844DA">
        <w:rPr>
          <w:rStyle w:val="StyleUnderline"/>
          <w:color w:val="000000" w:themeColor="text1"/>
        </w:rPr>
        <w:t xml:space="preserve"> and destruction</w:t>
      </w:r>
      <w:r w:rsidRPr="001844DA">
        <w:rPr>
          <w:color w:val="000000" w:themeColor="text1"/>
          <w:sz w:val="16"/>
        </w:rPr>
        <w:t xml:space="preserve">, as seen in his notion of a Shriek extinction </w:t>
      </w:r>
      <w:r w:rsidRPr="00FD4474">
        <w:rPr>
          <w:rStyle w:val="StyleUnderline"/>
          <w:color w:val="000000" w:themeColor="text1"/>
          <w:highlight w:val="cyan"/>
        </w:rPr>
        <w:t xml:space="preserve">based on </w:t>
      </w:r>
      <w:r w:rsidRPr="00FD4474">
        <w:rPr>
          <w:rStyle w:val="Emphasis"/>
          <w:color w:val="000000" w:themeColor="text1"/>
          <w:highlight w:val="cyan"/>
        </w:rPr>
        <w:t>elites construct</w:t>
      </w:r>
      <w:r w:rsidRPr="00FD4474">
        <w:rPr>
          <w:rStyle w:val="StyleUnderline"/>
          <w:color w:val="000000" w:themeColor="text1"/>
          <w:highlight w:val="cyan"/>
        </w:rPr>
        <w:t xml:space="preserve">ing a </w:t>
      </w:r>
      <w:r w:rsidRPr="00FD4474">
        <w:rPr>
          <w:rStyle w:val="Emphasis"/>
          <w:color w:val="000000" w:themeColor="text1"/>
          <w:highlight w:val="cyan"/>
        </w:rPr>
        <w:t>global totalitarian regime</w:t>
      </w:r>
      <w:r w:rsidRPr="001844DA">
        <w:rPr>
          <w:color w:val="000000" w:themeColor="text1"/>
          <w:sz w:val="16"/>
        </w:rPr>
        <w:t>.</w:t>
      </w:r>
    </w:p>
    <w:p w14:paraId="3E8BFA93" w14:textId="77777777" w:rsidR="00FE1C6E" w:rsidRPr="001844DA" w:rsidRDefault="00FE1C6E" w:rsidP="00FE1C6E">
      <w:pPr>
        <w:rPr>
          <w:color w:val="000000" w:themeColor="text1"/>
          <w:sz w:val="16"/>
        </w:rPr>
      </w:pPr>
      <w:r w:rsidRPr="001844DA">
        <w:rPr>
          <w:color w:val="000000" w:themeColor="text1"/>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D972BA">
        <w:rPr>
          <w:rStyle w:val="Emphasis"/>
          <w:color w:val="000000" w:themeColor="text1"/>
        </w:rPr>
        <w:t>systemic</w:t>
      </w:r>
      <w:r w:rsidRPr="00D972BA">
        <w:rPr>
          <w:rStyle w:val="StyleUnderline"/>
          <w:color w:val="000000" w:themeColor="text1"/>
        </w:rPr>
        <w:t xml:space="preserve"> extinction</w:t>
      </w:r>
      <w:r w:rsidRPr="001844DA">
        <w:rPr>
          <w:color w:val="000000" w:themeColor="text1"/>
          <w:sz w:val="16"/>
        </w:rPr>
        <w:t xml:space="preserve">,” and, more specifically, </w:t>
      </w:r>
      <w:r w:rsidRPr="001844DA">
        <w:rPr>
          <w:rStyle w:val="StyleUnderline"/>
          <w:color w:val="000000" w:themeColor="text1"/>
        </w:rPr>
        <w:t xml:space="preserve">on </w:t>
      </w:r>
      <w:r w:rsidRPr="001844DA">
        <w:rPr>
          <w:rStyle w:val="Emphasis"/>
          <w:color w:val="000000" w:themeColor="text1"/>
        </w:rPr>
        <w:t>U</w:t>
      </w:r>
      <w:r w:rsidRPr="001844DA">
        <w:rPr>
          <w:color w:val="000000" w:themeColor="text1"/>
          <w:sz w:val="16"/>
        </w:rPr>
        <w:t xml:space="preserve">nited </w:t>
      </w:r>
      <w:r w:rsidRPr="001844DA">
        <w:rPr>
          <w:rStyle w:val="Emphasis"/>
          <w:color w:val="000000" w:themeColor="text1"/>
        </w:rPr>
        <w:t>S</w:t>
      </w:r>
      <w:r w:rsidRPr="001844DA">
        <w:rPr>
          <w:color w:val="000000" w:themeColor="text1"/>
          <w:sz w:val="16"/>
        </w:rPr>
        <w:t xml:space="preserve">tates </w:t>
      </w:r>
      <w:r w:rsidRPr="001844DA">
        <w:rPr>
          <w:rStyle w:val="StyleUnderline"/>
          <w:color w:val="000000" w:themeColor="text1"/>
        </w:rPr>
        <w:t xml:space="preserve">and global </w:t>
      </w:r>
      <w:r w:rsidRPr="00945DF4">
        <w:rPr>
          <w:rStyle w:val="Emphasis"/>
          <w:color w:val="000000" w:themeColor="text1"/>
        </w:rPr>
        <w:t>capitalism</w:t>
      </w:r>
      <w:r w:rsidRPr="001844DA">
        <w:rPr>
          <w:rStyle w:val="StyleUnderline"/>
          <w:color w:val="000000" w:themeColor="text1"/>
        </w:rPr>
        <w:t xml:space="preserve"> that</w:t>
      </w:r>
      <w:r w:rsidRPr="001844DA">
        <w:rPr>
          <w:color w:val="000000" w:themeColor="text1"/>
          <w:sz w:val="16"/>
        </w:rPr>
        <w:t xml:space="preserve"> we argue </w:t>
      </w:r>
      <w:r w:rsidRPr="001844DA">
        <w:rPr>
          <w:rStyle w:val="StyleUnderline"/>
          <w:color w:val="000000" w:themeColor="text1"/>
        </w:rPr>
        <w:t xml:space="preserve">is </w:t>
      </w:r>
      <w:r w:rsidRPr="00FD4474">
        <w:rPr>
          <w:rStyle w:val="Emphasis"/>
          <w:color w:val="000000" w:themeColor="text1"/>
          <w:highlight w:val="cyan"/>
        </w:rPr>
        <w:t>destined</w:t>
      </w:r>
      <w:r w:rsidRPr="00945DF4">
        <w:rPr>
          <w:rStyle w:val="StyleUnderline"/>
          <w:color w:val="000000" w:themeColor="text1"/>
        </w:rPr>
        <w:t xml:space="preserve"> to create </w:t>
      </w:r>
      <w:r w:rsidRPr="00945DF4">
        <w:rPr>
          <w:rStyle w:val="Emphasis"/>
          <w:color w:val="000000" w:themeColor="text1"/>
        </w:rPr>
        <w:t>inevitable</w:t>
      </w:r>
      <w:r w:rsidRPr="00945DF4">
        <w:rPr>
          <w:rStyle w:val="StyleUnderline"/>
          <w:color w:val="000000" w:themeColor="text1"/>
        </w:rPr>
        <w:t xml:space="preserve"> extinction</w:t>
      </w:r>
      <w:r w:rsidRPr="001844DA">
        <w:rPr>
          <w:rStyle w:val="StyleUnderline"/>
          <w:color w:val="000000" w:themeColor="text1"/>
        </w:rPr>
        <w:t xml:space="preserve"> </w:t>
      </w:r>
      <w:r w:rsidRPr="00FD4474">
        <w:rPr>
          <w:rStyle w:val="StyleUnderline"/>
          <w:color w:val="000000" w:themeColor="text1"/>
          <w:highlight w:val="cyan"/>
        </w:rPr>
        <w:t>unless we</w:t>
      </w:r>
      <w:r w:rsidRPr="006A16FA">
        <w:rPr>
          <w:rStyle w:val="StyleUnderline"/>
          <w:color w:val="000000" w:themeColor="text1"/>
        </w:rPr>
        <w:t xml:space="preserve"> </w:t>
      </w:r>
      <w:r w:rsidRPr="006A16FA">
        <w:rPr>
          <w:rStyle w:val="Emphasis"/>
          <w:color w:val="000000" w:themeColor="text1"/>
        </w:rPr>
        <w:t>under</w:t>
      </w:r>
      <w:r w:rsidRPr="00FD4474">
        <w:rPr>
          <w:rStyle w:val="Emphasis"/>
          <w:color w:val="000000" w:themeColor="text1"/>
          <w:highlight w:val="cyan"/>
        </w:rPr>
        <w:t>take</w:t>
      </w:r>
      <w:r w:rsidRPr="001844DA">
        <w:rPr>
          <w:rStyle w:val="Emphasis"/>
          <w:color w:val="000000" w:themeColor="text1"/>
        </w:rPr>
        <w:t xml:space="preserve"> urgent systemic </w:t>
      </w:r>
      <w:r w:rsidRPr="00FD4474">
        <w:rPr>
          <w:rStyle w:val="Emphasis"/>
          <w:color w:val="000000" w:themeColor="text1"/>
          <w:highlight w:val="cyan"/>
        </w:rPr>
        <w:t>change</w:t>
      </w:r>
      <w:r w:rsidRPr="001844DA">
        <w:rPr>
          <w:color w:val="000000" w:themeColor="text1"/>
          <w:sz w:val="16"/>
        </w:rPr>
        <w:t>.21</w:t>
      </w:r>
    </w:p>
    <w:p w14:paraId="1B189C3E" w14:textId="77777777" w:rsidR="00FE1C6E" w:rsidRPr="001844DA" w:rsidRDefault="00FE1C6E" w:rsidP="00FE1C6E">
      <w:pPr>
        <w:rPr>
          <w:color w:val="000000" w:themeColor="text1"/>
          <w:sz w:val="16"/>
        </w:rPr>
      </w:pPr>
      <w:r w:rsidRPr="001844DA">
        <w:rPr>
          <w:color w:val="000000" w:themeColor="text1"/>
          <w:sz w:val="16"/>
        </w:rPr>
        <w:t>&lt;&lt;TEXT CONDENSED, NONE OMITTED&gt;&gt;</w:t>
      </w:r>
    </w:p>
    <w:p w14:paraId="1A2EAAE7" w14:textId="77777777" w:rsidR="00FE1C6E" w:rsidRPr="001844DA" w:rsidRDefault="00FE1C6E" w:rsidP="00FE1C6E">
      <w:pPr>
        <w:rPr>
          <w:color w:val="000000" w:themeColor="text1"/>
          <w:sz w:val="16"/>
          <w:szCs w:val="16"/>
        </w:rPr>
      </w:pPr>
      <w:r w:rsidRPr="001844DA">
        <w:rPr>
          <w:color w:val="000000" w:themeColor="text1"/>
          <w:sz w:val="16"/>
          <w:szCs w:val="16"/>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w:t>
      </w:r>
      <w:r w:rsidRPr="00D7582C">
        <w:rPr>
          <w:color w:val="000000" w:themeColor="text1"/>
          <w:sz w:val="16"/>
          <w:szCs w:val="16"/>
        </w:rPr>
        <w:t xml:space="preserve">public discourse during the Cold War. And </w:t>
      </w:r>
      <w:r w:rsidRPr="00D7582C">
        <w:rPr>
          <w:rStyle w:val="StyleUnderline"/>
          <w:color w:val="000000" w:themeColor="text1"/>
        </w:rPr>
        <w:t xml:space="preserve">the denial of the </w:t>
      </w:r>
      <w:r w:rsidRPr="00D7582C">
        <w:rPr>
          <w:rStyle w:val="Emphasis"/>
          <w:color w:val="000000" w:themeColor="text1"/>
        </w:rPr>
        <w:t>existential dangers</w:t>
      </w:r>
      <w:r w:rsidRPr="00D7582C">
        <w:rPr>
          <w:rStyle w:val="StyleUnderline"/>
          <w:color w:val="000000" w:themeColor="text1"/>
        </w:rPr>
        <w:t xml:space="preserve"> of unfettered economic growth</w:t>
      </w:r>
      <w:r w:rsidRPr="00D7582C">
        <w:rPr>
          <w:color w:val="000000" w:themeColor="text1"/>
          <w:sz w:val="16"/>
          <w:szCs w:val="16"/>
        </w:rPr>
        <w:t xml:space="preserve"> and profit-seeking in a finite world is even deeper. </w:t>
      </w:r>
      <w:r w:rsidRPr="00D7582C">
        <w:rPr>
          <w:rStyle w:val="StyleUnderline"/>
          <w:color w:val="000000" w:themeColor="text1"/>
        </w:rPr>
        <w:t xml:space="preserve">Such denial is </w:t>
      </w:r>
      <w:r w:rsidRPr="00D7582C">
        <w:rPr>
          <w:rStyle w:val="Emphasis"/>
          <w:color w:val="000000" w:themeColor="text1"/>
        </w:rPr>
        <w:t>central to sustaining the profits</w:t>
      </w:r>
      <w:r w:rsidRPr="00D7582C">
        <w:rPr>
          <w:rStyle w:val="StyleUnderline"/>
          <w:color w:val="000000" w:themeColor="text1"/>
        </w:rPr>
        <w:t xml:space="preserve"> and power of the “masters</w:t>
      </w:r>
      <w:r w:rsidRPr="001844DA">
        <w:rPr>
          <w:rStyle w:val="StyleUnderline"/>
          <w:color w:val="000000" w:themeColor="text1"/>
        </w:rPr>
        <w:t xml:space="preserve"> of the universe” running the global capitalist system</w:t>
      </w:r>
      <w:r w:rsidRPr="001844DA">
        <w:rPr>
          <w:color w:val="000000" w:themeColor="text1"/>
          <w:sz w:val="16"/>
          <w:szCs w:val="16"/>
        </w:rPr>
        <w:t xml:space="preserve">’s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w:t>
      </w:r>
      <w:r w:rsidRPr="001844DA">
        <w:rPr>
          <w:rStyle w:val="StyleUnderline"/>
          <w:color w:val="000000" w:themeColor="text1"/>
        </w:rPr>
        <w:t xml:space="preserve">floods, record drought, fires, and record </w:t>
      </w:r>
      <w:r w:rsidRPr="001844DA">
        <w:rPr>
          <w:rStyle w:val="Emphasis"/>
          <w:color w:val="000000" w:themeColor="text1"/>
        </w:rPr>
        <w:t>heat</w:t>
      </w:r>
      <w:r w:rsidRPr="001844DA">
        <w:rPr>
          <w:color w:val="000000" w:themeColor="text1"/>
          <w:sz w:val="16"/>
          <w:szCs w:val="16"/>
        </w:rPr>
        <w:t xml:space="preserve"> – reaching 130 degrees in Death Valley and a record 121 degrees in British Columbia, Canada – made many realize </w:t>
      </w:r>
      <w:r w:rsidRPr="00FD4474">
        <w:rPr>
          <w:rStyle w:val="StyleUnderline"/>
          <w:color w:val="000000" w:themeColor="text1"/>
          <w:highlight w:val="cyan"/>
        </w:rPr>
        <w:t>climate disaster is</w:t>
      </w:r>
      <w:r w:rsidRPr="001844DA">
        <w:rPr>
          <w:color w:val="000000" w:themeColor="text1"/>
          <w:sz w:val="16"/>
          <w:szCs w:val="16"/>
        </w:rPr>
        <w:t xml:space="preserve"> not </w:t>
      </w:r>
      <w:r w:rsidRPr="00FD4474">
        <w:rPr>
          <w:rStyle w:val="StyleUnderline"/>
          <w:color w:val="000000" w:themeColor="text1"/>
          <w:highlight w:val="cyan"/>
        </w:rPr>
        <w:t>a</w:t>
      </w:r>
      <w:r w:rsidRPr="001844DA">
        <w:rPr>
          <w:color w:val="000000" w:themeColor="text1"/>
          <w:sz w:val="16"/>
          <w:szCs w:val="16"/>
        </w:rPr>
        <w:t xml:space="preserve"> future </w:t>
      </w:r>
      <w:r w:rsidRPr="00FD4474">
        <w:rPr>
          <w:rStyle w:val="StyleUnderline"/>
          <w:color w:val="000000" w:themeColor="text1"/>
          <w:highlight w:val="cyan"/>
        </w:rPr>
        <w:t>threat</w:t>
      </w:r>
      <w:r w:rsidRPr="001844DA">
        <w:rPr>
          <w:color w:val="000000" w:themeColor="text1"/>
          <w:sz w:val="16"/>
          <w:szCs w:val="16"/>
        </w:rPr>
        <w:t xml:space="preserve">; it is here in spades right </w:t>
      </w:r>
      <w:r w:rsidRPr="001844DA">
        <w:rPr>
          <w:rStyle w:val="Emphasis"/>
          <w:color w:val="000000" w:themeColor="text1"/>
        </w:rPr>
        <w:t>now</w:t>
      </w:r>
      <w:r w:rsidRPr="001844DA">
        <w:rPr>
          <w:color w:val="000000" w:themeColor="text1"/>
          <w:sz w:val="16"/>
          <w:szCs w:val="16"/>
        </w:rPr>
        <w:t xml:space="preserve">.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w:t>
      </w:r>
      <w:r w:rsidRPr="001844DA">
        <w:rPr>
          <w:rStyle w:val="StyleUnderline"/>
          <w:color w:val="000000" w:themeColor="text1"/>
        </w:rPr>
        <w:t xml:space="preserve">Even for those believing in human-caused climate change and a possibility of major nuclear or cyber conflict, or a pandemic that races out of control, the </w:t>
      </w:r>
      <w:r w:rsidRPr="001844DA">
        <w:rPr>
          <w:rStyle w:val="Emphasis"/>
          <w:color w:val="000000" w:themeColor="text1"/>
        </w:rPr>
        <w:t>extinction nightmare</w:t>
      </w:r>
      <w:r w:rsidRPr="001844DA">
        <w:rPr>
          <w:rStyle w:val="StyleUnderline"/>
          <w:color w:val="000000" w:themeColor="text1"/>
        </w:rPr>
        <w:t xml:space="preserve"> is more a cognitive concern</w:t>
      </w:r>
      <w:r w:rsidRPr="001844DA">
        <w:rPr>
          <w:color w:val="000000" w:themeColor="text1"/>
          <w:sz w:val="16"/>
          <w:szCs w:val="16"/>
        </w:rPr>
        <w:t xml:space="preserve"> than a gut-level obsession. And for many, including politicians, who back a </w:t>
      </w:r>
      <w:r w:rsidRPr="00FD4474">
        <w:rPr>
          <w:rStyle w:val="StyleUnderline"/>
          <w:color w:val="000000" w:themeColor="text1"/>
          <w:highlight w:val="cyan"/>
        </w:rPr>
        <w:t>political response</w:t>
      </w:r>
      <w:r w:rsidRPr="001844DA">
        <w:rPr>
          <w:color w:val="000000" w:themeColor="text1"/>
          <w:sz w:val="16"/>
          <w:szCs w:val="16"/>
        </w:rPr>
        <w:t xml:space="preserve">, it </w:t>
      </w:r>
      <w:r w:rsidRPr="001C77A2">
        <w:rPr>
          <w:rStyle w:val="StyleUnderline"/>
          <w:color w:val="000000" w:themeColor="text1"/>
        </w:rPr>
        <w:t>is</w:t>
      </w:r>
      <w:r w:rsidRPr="001844DA">
        <w:rPr>
          <w:rStyle w:val="StyleUnderline"/>
          <w:color w:val="000000" w:themeColor="text1"/>
        </w:rPr>
        <w:t xml:space="preserve"> often </w:t>
      </w:r>
      <w:r w:rsidRPr="00FD4474">
        <w:rPr>
          <w:rStyle w:val="Emphasis"/>
          <w:color w:val="000000" w:themeColor="text1"/>
          <w:highlight w:val="cyan"/>
        </w:rPr>
        <w:t>too slow</w:t>
      </w:r>
      <w:r w:rsidRPr="001844DA">
        <w:rPr>
          <w:color w:val="000000" w:themeColor="text1"/>
          <w:sz w:val="16"/>
          <w:szCs w:val="16"/>
        </w:rPr>
        <w:t xml:space="preserve">;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w:t>
      </w:r>
      <w:r w:rsidRPr="001844DA">
        <w:rPr>
          <w:color w:val="000000" w:themeColor="text1"/>
          <w:sz w:val="16"/>
          <w:szCs w:val="16"/>
        </w:rPr>
        <w:lastRenderedPageBreak/>
        <w:t xml:space="preserve">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w:t>
      </w:r>
      <w:r w:rsidRPr="00FD4474">
        <w:rPr>
          <w:rStyle w:val="StyleUnderline"/>
          <w:color w:val="000000" w:themeColor="text1"/>
          <w:highlight w:val="cyan"/>
        </w:rPr>
        <w:t>Ruling elites</w:t>
      </w:r>
      <w:r w:rsidRPr="001844DA">
        <w:rPr>
          <w:rStyle w:val="StyleUnderline"/>
          <w:color w:val="000000" w:themeColor="text1"/>
        </w:rPr>
        <w:t xml:space="preserve"> – what we now call the 1% – </w:t>
      </w:r>
      <w:r w:rsidRPr="00FD4474">
        <w:rPr>
          <w:rStyle w:val="StyleUnderline"/>
          <w:color w:val="000000" w:themeColor="text1"/>
          <w:highlight w:val="cyan"/>
        </w:rPr>
        <w:t>perpetuate systems that</w:t>
      </w:r>
      <w:r w:rsidRPr="001844DA">
        <w:rPr>
          <w:rStyle w:val="StyleUnderline"/>
          <w:color w:val="000000" w:themeColor="text1"/>
        </w:rPr>
        <w:t xml:space="preserve"> will eventually </w:t>
      </w:r>
      <w:r w:rsidRPr="00FD4474">
        <w:rPr>
          <w:rStyle w:val="StyleUnderline"/>
          <w:color w:val="000000" w:themeColor="text1"/>
          <w:highlight w:val="cyan"/>
        </w:rPr>
        <w:t>destroy</w:t>
      </w:r>
      <w:r w:rsidRPr="00D7582C">
        <w:rPr>
          <w:rStyle w:val="StyleUnderline"/>
          <w:color w:val="000000" w:themeColor="text1"/>
        </w:rPr>
        <w:t xml:space="preserve"> them and </w:t>
      </w:r>
      <w:r w:rsidRPr="00FD4474">
        <w:rPr>
          <w:rStyle w:val="Emphasis"/>
          <w:color w:val="000000" w:themeColor="text1"/>
          <w:highlight w:val="cyan"/>
        </w:rPr>
        <w:t>everyone</w:t>
      </w:r>
      <w:r w:rsidRPr="00D7582C">
        <w:rPr>
          <w:rStyle w:val="StyleUnderline"/>
          <w:color w:val="000000" w:themeColor="text1"/>
        </w:rPr>
        <w:t xml:space="preserve"> else</w:t>
      </w:r>
      <w:r w:rsidRPr="001844DA">
        <w:rPr>
          <w:rStyle w:val="StyleUnderline"/>
          <w:color w:val="000000" w:themeColor="text1"/>
        </w:rPr>
        <w:t xml:space="preserve">, </w:t>
      </w:r>
      <w:r w:rsidRPr="00FD4474">
        <w:rPr>
          <w:rStyle w:val="StyleUnderline"/>
          <w:color w:val="000000" w:themeColor="text1"/>
          <w:highlight w:val="cyan"/>
        </w:rPr>
        <w:t>to protect</w:t>
      </w:r>
      <w:r w:rsidRPr="001844DA">
        <w:rPr>
          <w:rStyle w:val="StyleUnderline"/>
          <w:color w:val="000000" w:themeColor="text1"/>
        </w:rPr>
        <w:t xml:space="preserve"> their </w:t>
      </w:r>
      <w:r w:rsidRPr="00FD4474">
        <w:rPr>
          <w:rStyle w:val="StyleUnderline"/>
          <w:color w:val="000000" w:themeColor="text1"/>
          <w:highlight w:val="cyan"/>
        </w:rPr>
        <w:t>short-term interests</w:t>
      </w:r>
      <w:r w:rsidRPr="001844DA">
        <w:rPr>
          <w:color w:val="000000" w:themeColor="text1"/>
          <w:sz w:val="16"/>
          <w:szCs w:val="16"/>
        </w:rPr>
        <w:t xml:space="preserve">. Monbiot notes that: </w:t>
      </w:r>
      <w:r w:rsidRPr="001844DA">
        <w:rPr>
          <w:rStyle w:val="StyleUnderline"/>
          <w:color w:val="000000" w:themeColor="text1"/>
        </w:rPr>
        <w:t xml:space="preserve">The oligarchic control of wealth, politics, media and public discourse explains the </w:t>
      </w:r>
      <w:r w:rsidRPr="00D7582C">
        <w:rPr>
          <w:rStyle w:val="Emphasis"/>
          <w:color w:val="000000" w:themeColor="text1"/>
        </w:rPr>
        <w:t xml:space="preserve">comprehensive </w:t>
      </w:r>
      <w:r w:rsidRPr="00D972BA">
        <w:rPr>
          <w:rStyle w:val="Emphasis"/>
          <w:color w:val="000000" w:themeColor="text1"/>
        </w:rPr>
        <w:t xml:space="preserve">institutional </w:t>
      </w:r>
      <w:r w:rsidRPr="00FD4474">
        <w:rPr>
          <w:rStyle w:val="Emphasis"/>
          <w:color w:val="000000" w:themeColor="text1"/>
          <w:highlight w:val="cyan"/>
        </w:rPr>
        <w:t>failure</w:t>
      </w:r>
      <w:r w:rsidRPr="001844DA">
        <w:rPr>
          <w:color w:val="000000" w:themeColor="text1"/>
          <w:sz w:val="16"/>
          <w:szCs w:val="16"/>
        </w:rPr>
        <w:t xml:space="preserve"> now </w:t>
      </w:r>
      <w:r w:rsidRPr="00FD4474">
        <w:rPr>
          <w:rStyle w:val="Emphasis"/>
          <w:highlight w:val="cyan"/>
        </w:rPr>
        <w:t>push</w:t>
      </w:r>
      <w:r w:rsidRPr="00D7582C">
        <w:rPr>
          <w:rStyle w:val="StyleUnderline"/>
          <w:color w:val="000000" w:themeColor="text1"/>
        </w:rPr>
        <w:t xml:space="preserve">ing </w:t>
      </w:r>
      <w:r w:rsidRPr="00FD4474">
        <w:rPr>
          <w:rStyle w:val="StyleUnderline"/>
          <w:color w:val="000000" w:themeColor="text1"/>
          <w:highlight w:val="cyan"/>
        </w:rPr>
        <w:t xml:space="preserve">us </w:t>
      </w:r>
      <w:r w:rsidRPr="00FD4474">
        <w:rPr>
          <w:rStyle w:val="Emphasis"/>
          <w:highlight w:val="cyan"/>
        </w:rPr>
        <w:t>to</w:t>
      </w:r>
      <w:r w:rsidRPr="001844DA">
        <w:rPr>
          <w:rStyle w:val="StyleUnderline"/>
          <w:color w:val="000000" w:themeColor="text1"/>
        </w:rPr>
        <w:t xml:space="preserve">wards </w:t>
      </w:r>
      <w:r w:rsidRPr="00FD4474">
        <w:rPr>
          <w:rStyle w:val="Emphasis"/>
          <w:color w:val="000000" w:themeColor="text1"/>
          <w:highlight w:val="cyan"/>
        </w:rPr>
        <w:t>disaster</w:t>
      </w:r>
      <w:r w:rsidRPr="001844DA">
        <w:rPr>
          <w:color w:val="000000" w:themeColor="text1"/>
          <w:sz w:val="16"/>
          <w:szCs w:val="16"/>
        </w:rPr>
        <w:t xml:space="preserve">.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w:t>
      </w:r>
      <w:r w:rsidRPr="001844DA">
        <w:rPr>
          <w:rStyle w:val="StyleUnderline"/>
          <w:color w:val="000000" w:themeColor="text1"/>
        </w:rPr>
        <w:t xml:space="preserve">Virtually all </w:t>
      </w:r>
      <w:r w:rsidRPr="00FD4474">
        <w:rPr>
          <w:rStyle w:val="Emphasis"/>
          <w:highlight w:val="cyan"/>
        </w:rPr>
        <w:t>GOP leaders</w:t>
      </w:r>
      <w:r w:rsidRPr="001844DA">
        <w:rPr>
          <w:rStyle w:val="StyleUnderline"/>
          <w:color w:val="000000" w:themeColor="text1"/>
        </w:rPr>
        <w:t xml:space="preserve"> and millions in their base</w:t>
      </w:r>
      <w:r w:rsidRPr="001844DA">
        <w:rPr>
          <w:color w:val="000000" w:themeColor="text1"/>
          <w:sz w:val="16"/>
          <w:szCs w:val="16"/>
        </w:rPr>
        <w:t xml:space="preserve"> – as well as their apologists on Fox News, such as Tucker Carlson who rails against climate policy as socialism and COVID-19 vaccines as government tyranny – </w:t>
      </w:r>
      <w:r w:rsidRPr="001844DA">
        <w:rPr>
          <w:rStyle w:val="StyleUnderline"/>
          <w:color w:val="000000" w:themeColor="text1"/>
        </w:rPr>
        <w:t xml:space="preserve">continue to </w:t>
      </w:r>
      <w:r w:rsidRPr="00FD4474">
        <w:rPr>
          <w:rStyle w:val="Emphasis"/>
          <w:highlight w:val="cyan"/>
        </w:rPr>
        <w:t>deny</w:t>
      </w:r>
      <w:r w:rsidRPr="001844DA">
        <w:rPr>
          <w:rStyle w:val="StyleUnderline"/>
          <w:color w:val="000000" w:themeColor="text1"/>
        </w:rPr>
        <w:t xml:space="preserve"> man-made </w:t>
      </w:r>
      <w:r w:rsidRPr="00FD4474">
        <w:rPr>
          <w:rStyle w:val="StyleUnderline"/>
          <w:color w:val="000000" w:themeColor="text1"/>
          <w:highlight w:val="cyan"/>
        </w:rPr>
        <w:t>climate change</w:t>
      </w:r>
      <w:r w:rsidRPr="001844DA">
        <w:rPr>
          <w:color w:val="000000" w:themeColor="text1"/>
          <w:sz w:val="16"/>
          <w:szCs w:val="16"/>
        </w:rPr>
        <w:t>.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B5F1220" w14:textId="77777777" w:rsidR="00FE1C6E" w:rsidRPr="001844DA" w:rsidRDefault="00FE1C6E" w:rsidP="00FE1C6E">
      <w:pPr>
        <w:rPr>
          <w:color w:val="000000" w:themeColor="text1"/>
          <w:sz w:val="16"/>
        </w:rPr>
      </w:pPr>
      <w:r w:rsidRPr="001844DA">
        <w:rPr>
          <w:color w:val="000000" w:themeColor="text1"/>
          <w:sz w:val="16"/>
        </w:rPr>
        <w:t>&lt;&lt;PARAGRAPH BREAKS RESUME&gt;&gt;</w:t>
      </w:r>
    </w:p>
    <w:p w14:paraId="5946FD90" w14:textId="77777777" w:rsidR="00FE1C6E" w:rsidRPr="001844DA" w:rsidRDefault="00FE1C6E" w:rsidP="00FE1C6E">
      <w:pPr>
        <w:rPr>
          <w:color w:val="000000" w:themeColor="text1"/>
          <w:sz w:val="16"/>
        </w:rPr>
      </w:pPr>
      <w:r w:rsidRPr="001844DA">
        <w:rPr>
          <w:color w:val="000000" w:themeColor="text1"/>
          <w:sz w:val="16"/>
        </w:rPr>
        <w:t>Capitalism and Survival</w:t>
      </w:r>
    </w:p>
    <w:p w14:paraId="137A5009" w14:textId="77777777" w:rsidR="00FE1C6E" w:rsidRPr="001844DA" w:rsidRDefault="00FE1C6E" w:rsidP="00FE1C6E">
      <w:pPr>
        <w:rPr>
          <w:color w:val="000000" w:themeColor="text1"/>
          <w:sz w:val="16"/>
        </w:rPr>
      </w:pPr>
      <w:r w:rsidRPr="001844DA">
        <w:rPr>
          <w:color w:val="000000" w:themeColor="text1"/>
          <w:sz w:val="16"/>
        </w:rPr>
        <w:t xml:space="preserve">In the chapters that follow, we flesh out in some detail why </w:t>
      </w:r>
      <w:r w:rsidRPr="00FD4474">
        <w:rPr>
          <w:rStyle w:val="Emphasis"/>
          <w:color w:val="000000" w:themeColor="text1"/>
          <w:highlight w:val="cyan"/>
        </w:rPr>
        <w:t>corporate</w:t>
      </w:r>
      <w:r w:rsidRPr="00FD4474">
        <w:rPr>
          <w:rStyle w:val="StyleUnderline"/>
          <w:color w:val="000000" w:themeColor="text1"/>
          <w:highlight w:val="cyan"/>
        </w:rPr>
        <w:t xml:space="preserve"> capitalism</w:t>
      </w:r>
      <w:r w:rsidRPr="001844DA">
        <w:rPr>
          <w:color w:val="000000" w:themeColor="text1"/>
          <w:sz w:val="16"/>
        </w:rPr>
        <w:t xml:space="preserve">, particularly the neoliberal type </w:t>
      </w:r>
      <w:r w:rsidRPr="001844DA">
        <w:rPr>
          <w:rStyle w:val="StyleUnderline"/>
          <w:color w:val="000000" w:themeColor="text1"/>
        </w:rPr>
        <w:t xml:space="preserve">in the </w:t>
      </w:r>
      <w:r w:rsidRPr="001844DA">
        <w:rPr>
          <w:rStyle w:val="Emphasis"/>
          <w:color w:val="000000" w:themeColor="text1"/>
        </w:rPr>
        <w:t>U</w:t>
      </w:r>
      <w:r w:rsidRPr="001844DA">
        <w:rPr>
          <w:color w:val="000000" w:themeColor="text1"/>
          <w:sz w:val="16"/>
        </w:rPr>
        <w:t xml:space="preserve">nited </w:t>
      </w:r>
      <w:r w:rsidRPr="001844DA">
        <w:rPr>
          <w:rStyle w:val="Emphasis"/>
          <w:color w:val="000000" w:themeColor="text1"/>
        </w:rPr>
        <w:t>S</w:t>
      </w:r>
      <w:r w:rsidRPr="001844DA">
        <w:rPr>
          <w:color w:val="000000" w:themeColor="text1"/>
          <w:sz w:val="16"/>
        </w:rPr>
        <w:t xml:space="preserve">tates, now </w:t>
      </w:r>
      <w:r w:rsidRPr="001844DA">
        <w:rPr>
          <w:rStyle w:val="StyleUnderline"/>
          <w:color w:val="000000" w:themeColor="text1"/>
        </w:rPr>
        <w:t xml:space="preserve">threatens survival and makes extinction </w:t>
      </w:r>
      <w:r w:rsidRPr="001844DA">
        <w:rPr>
          <w:rStyle w:val="Emphasis"/>
          <w:color w:val="000000" w:themeColor="text1"/>
        </w:rPr>
        <w:t>perils systemic</w:t>
      </w:r>
      <w:r w:rsidRPr="001844DA">
        <w:rPr>
          <w:color w:val="000000" w:themeColor="text1"/>
          <w:sz w:val="16"/>
        </w:rPr>
        <w:t xml:space="preserve">, for five reasons briefly mentioned below. </w:t>
      </w:r>
    </w:p>
    <w:p w14:paraId="565D3120" w14:textId="77777777" w:rsidR="00FE1C6E" w:rsidRPr="001844DA" w:rsidRDefault="00FE1C6E" w:rsidP="00FE1C6E">
      <w:pPr>
        <w:rPr>
          <w:color w:val="000000" w:themeColor="text1"/>
          <w:sz w:val="16"/>
        </w:rPr>
      </w:pPr>
      <w:r w:rsidRPr="001844DA">
        <w:rPr>
          <w:color w:val="000000" w:themeColor="text1"/>
          <w:sz w:val="16"/>
        </w:rPr>
        <w:lastRenderedPageBreak/>
        <w:t xml:space="preserve">First, </w:t>
      </w:r>
      <w:r w:rsidRPr="001844DA">
        <w:rPr>
          <w:rStyle w:val="StyleUnderline"/>
          <w:color w:val="000000" w:themeColor="text1"/>
        </w:rPr>
        <w:t>capitalism is</w:t>
      </w:r>
      <w:r w:rsidRPr="001844DA">
        <w:rPr>
          <w:color w:val="000000" w:themeColor="text1"/>
          <w:sz w:val="16"/>
        </w:rPr>
        <w:t xml:space="preserve"> a system </w:t>
      </w:r>
      <w:r w:rsidRPr="00B35812">
        <w:rPr>
          <w:rStyle w:val="StyleUnderline"/>
          <w:color w:val="000000" w:themeColor="text1"/>
        </w:rPr>
        <w:t xml:space="preserve">organized </w:t>
      </w:r>
      <w:r w:rsidRPr="00B35812">
        <w:rPr>
          <w:rStyle w:val="Emphasis"/>
          <w:color w:val="000000" w:themeColor="text1"/>
        </w:rPr>
        <w:t>around profit</w:t>
      </w:r>
      <w:r w:rsidRPr="001844DA">
        <w:rPr>
          <w:rStyle w:val="StyleUnderline"/>
          <w:color w:val="000000" w:themeColor="text1"/>
        </w:rPr>
        <w:t xml:space="preserve"> as the </w:t>
      </w:r>
      <w:r w:rsidRPr="001844DA">
        <w:rPr>
          <w:rStyle w:val="Emphasis"/>
          <w:color w:val="000000" w:themeColor="text1"/>
        </w:rPr>
        <w:t>central goal</w:t>
      </w:r>
      <w:r w:rsidRPr="001844DA">
        <w:rPr>
          <w:rStyle w:val="StyleUnderline"/>
          <w:color w:val="000000" w:themeColor="text1"/>
        </w:rPr>
        <w:t xml:space="preserve">. </w:t>
      </w:r>
      <w:r w:rsidRPr="00945DF4">
        <w:rPr>
          <w:rStyle w:val="StyleUnderline"/>
          <w:color w:val="000000" w:themeColor="text1"/>
        </w:rPr>
        <w:t xml:space="preserve">Any </w:t>
      </w:r>
      <w:r w:rsidRPr="00B35812">
        <w:rPr>
          <w:rStyle w:val="StyleUnderline"/>
          <w:color w:val="000000" w:themeColor="text1"/>
        </w:rPr>
        <w:t xml:space="preserve">effort to put </w:t>
      </w:r>
      <w:r w:rsidRPr="00B35812">
        <w:rPr>
          <w:rStyle w:val="Emphasis"/>
          <w:color w:val="000000" w:themeColor="text1"/>
        </w:rPr>
        <w:t xml:space="preserve">other </w:t>
      </w:r>
      <w:r w:rsidRPr="00D972BA">
        <w:rPr>
          <w:rStyle w:val="Emphasis"/>
          <w:color w:val="000000" w:themeColor="text1"/>
        </w:rPr>
        <w:t>goals</w:t>
      </w:r>
      <w:r w:rsidRPr="00D972BA">
        <w:rPr>
          <w:rStyle w:val="StyleUnderline"/>
          <w:color w:val="000000" w:themeColor="text1"/>
        </w:rPr>
        <w:t xml:space="preserve"> above profit</w:t>
      </w:r>
      <w:r w:rsidRPr="001844DA">
        <w:rPr>
          <w:rStyle w:val="StyleUnderline"/>
          <w:color w:val="000000" w:themeColor="text1"/>
        </w:rPr>
        <w:t xml:space="preserve">, </w:t>
      </w:r>
      <w:r w:rsidRPr="00945DF4">
        <w:rPr>
          <w:rStyle w:val="StyleUnderline"/>
          <w:color w:val="000000" w:themeColor="text1"/>
        </w:rPr>
        <w:t>including</w:t>
      </w:r>
      <w:r w:rsidRPr="001844DA">
        <w:rPr>
          <w:rStyle w:val="StyleUnderline"/>
          <w:color w:val="000000" w:themeColor="text1"/>
        </w:rPr>
        <w:t xml:space="preserve"> social and </w:t>
      </w:r>
      <w:r w:rsidRPr="00945DF4">
        <w:rPr>
          <w:rStyle w:val="StyleUnderline"/>
          <w:color w:val="000000" w:themeColor="text1"/>
        </w:rPr>
        <w:t>environmental</w:t>
      </w:r>
      <w:r w:rsidRPr="001844DA">
        <w:rPr>
          <w:color w:val="000000" w:themeColor="text1"/>
          <w:sz w:val="16"/>
        </w:rPr>
        <w:t xml:space="preserve"> protection, </w:t>
      </w:r>
      <w:r w:rsidRPr="00D972BA">
        <w:rPr>
          <w:rStyle w:val="StyleUnderline"/>
          <w:color w:val="000000" w:themeColor="text1"/>
        </w:rPr>
        <w:t xml:space="preserve">is in </w:t>
      </w:r>
      <w:r w:rsidRPr="00D972BA">
        <w:rPr>
          <w:rStyle w:val="Emphasis"/>
          <w:color w:val="000000" w:themeColor="text1"/>
        </w:rPr>
        <w:t>tension</w:t>
      </w:r>
      <w:r w:rsidRPr="00D972BA">
        <w:rPr>
          <w:rStyle w:val="StyleUnderline"/>
          <w:color w:val="000000" w:themeColor="text1"/>
        </w:rPr>
        <w:t xml:space="preserve"> with</w:t>
      </w:r>
      <w:r w:rsidRPr="001844DA">
        <w:rPr>
          <w:rStyle w:val="StyleUnderline"/>
          <w:color w:val="000000" w:themeColor="text1"/>
        </w:rPr>
        <w:t xml:space="preserve"> </w:t>
      </w:r>
      <w:r w:rsidRPr="00D972BA">
        <w:rPr>
          <w:rStyle w:val="StyleUnderline"/>
          <w:color w:val="000000" w:themeColor="text1"/>
        </w:rPr>
        <w:t>capitalism</w:t>
      </w:r>
      <w:r w:rsidRPr="001844DA">
        <w:rPr>
          <w:rStyle w:val="StyleUnderline"/>
          <w:color w:val="000000" w:themeColor="text1"/>
        </w:rPr>
        <w:t xml:space="preserve"> </w:t>
      </w:r>
      <w:r w:rsidRPr="001844DA">
        <w:rPr>
          <w:rStyle w:val="Emphasis"/>
          <w:color w:val="000000" w:themeColor="text1"/>
        </w:rPr>
        <w:t>itself</w:t>
      </w:r>
      <w:r w:rsidRPr="001844DA">
        <w:rPr>
          <w:color w:val="000000" w:themeColor="text1"/>
          <w:sz w:val="16"/>
        </w:rPr>
        <w:t xml:space="preserve">. As a system breeding ever more inequality, </w:t>
      </w:r>
      <w:r w:rsidRPr="00945DF4">
        <w:rPr>
          <w:rStyle w:val="Emphasis"/>
          <w:color w:val="000000" w:themeColor="text1"/>
        </w:rPr>
        <w:t>class divisions</w:t>
      </w:r>
      <w:r w:rsidRPr="001844DA">
        <w:rPr>
          <w:color w:val="000000" w:themeColor="text1"/>
          <w:sz w:val="16"/>
        </w:rPr>
        <w:t xml:space="preserve"> between billionaires and struggling workers </w:t>
      </w:r>
      <w:r w:rsidRPr="001844DA">
        <w:rPr>
          <w:rStyle w:val="StyleUnderline"/>
          <w:color w:val="000000" w:themeColor="text1"/>
        </w:rPr>
        <w:t xml:space="preserve">take on a more </w:t>
      </w:r>
      <w:r w:rsidRPr="001844DA">
        <w:rPr>
          <w:rStyle w:val="Emphasis"/>
          <w:color w:val="000000" w:themeColor="text1"/>
        </w:rPr>
        <w:t>life-and-death quality</w:t>
      </w:r>
      <w:r w:rsidRPr="001844DA">
        <w:rPr>
          <w:rStyle w:val="StyleUnderline"/>
          <w:color w:val="000000" w:themeColor="text1"/>
        </w:rPr>
        <w:t>. This</w:t>
      </w:r>
      <w:r w:rsidRPr="001844DA">
        <w:rPr>
          <w:color w:val="000000" w:themeColor="text1"/>
          <w:sz w:val="16"/>
        </w:rPr>
        <w:t xml:space="preserve"> helps </w:t>
      </w:r>
      <w:r w:rsidRPr="00945DF4">
        <w:rPr>
          <w:rStyle w:val="Emphasis"/>
          <w:color w:val="000000" w:themeColor="text1"/>
        </w:rPr>
        <w:t>de-sensitize</w:t>
      </w:r>
      <w:r w:rsidRPr="00945DF4">
        <w:rPr>
          <w:rStyle w:val="StyleUnderline"/>
          <w:color w:val="000000" w:themeColor="text1"/>
        </w:rPr>
        <w:t xml:space="preserve"> decision-makers</w:t>
      </w:r>
      <w:r w:rsidRPr="001844DA">
        <w:rPr>
          <w:color w:val="000000" w:themeColor="text1"/>
          <w:sz w:val="16"/>
        </w:rPr>
        <w:t xml:space="preserve"> to the broader extinction of all life through climate change or war. </w:t>
      </w:r>
    </w:p>
    <w:p w14:paraId="503279E2" w14:textId="77777777" w:rsidR="00FE1C6E" w:rsidRPr="001844DA" w:rsidRDefault="00FE1C6E" w:rsidP="00FE1C6E">
      <w:pPr>
        <w:rPr>
          <w:color w:val="000000" w:themeColor="text1"/>
          <w:sz w:val="16"/>
        </w:rPr>
      </w:pPr>
      <w:r w:rsidRPr="001844DA">
        <w:rPr>
          <w:color w:val="000000" w:themeColor="text1"/>
          <w:sz w:val="16"/>
        </w:rPr>
        <w:t xml:space="preserve">Second, </w:t>
      </w:r>
      <w:r w:rsidRPr="00FD4474">
        <w:rPr>
          <w:rStyle w:val="StyleUnderline"/>
          <w:color w:val="000000" w:themeColor="text1"/>
          <w:highlight w:val="cyan"/>
        </w:rPr>
        <w:t xml:space="preserve">maximizing profit </w:t>
      </w:r>
      <w:r w:rsidRPr="00FD4474">
        <w:rPr>
          <w:rStyle w:val="Emphasis"/>
          <w:color w:val="000000" w:themeColor="text1"/>
          <w:highlight w:val="cyan"/>
        </w:rPr>
        <w:t>requires removing limits</w:t>
      </w:r>
      <w:r w:rsidRPr="001844DA">
        <w:rPr>
          <w:rStyle w:val="StyleUnderline"/>
          <w:color w:val="000000" w:themeColor="text1"/>
        </w:rPr>
        <w:t xml:space="preserve"> to growth</w:t>
      </w:r>
      <w:r w:rsidRPr="001844DA">
        <w:rPr>
          <w:color w:val="000000" w:themeColor="text1"/>
          <w:sz w:val="16"/>
        </w:rPr>
        <w:t xml:space="preserve">. </w:t>
      </w:r>
    </w:p>
    <w:p w14:paraId="3B7AA41A" w14:textId="77777777" w:rsidR="00FE1C6E" w:rsidRPr="001844DA" w:rsidRDefault="00FE1C6E" w:rsidP="00FE1C6E">
      <w:pPr>
        <w:rPr>
          <w:color w:val="000000" w:themeColor="text1"/>
          <w:sz w:val="16"/>
        </w:rPr>
      </w:pPr>
      <w:r w:rsidRPr="001844DA">
        <w:rPr>
          <w:rStyle w:val="StyleUnderline"/>
          <w:color w:val="000000" w:themeColor="text1"/>
        </w:rPr>
        <w:t xml:space="preserve">Any </w:t>
      </w:r>
      <w:r w:rsidRPr="00D972BA">
        <w:rPr>
          <w:rStyle w:val="StyleUnderline"/>
          <w:color w:val="000000" w:themeColor="text1"/>
        </w:rPr>
        <w:t xml:space="preserve">company that </w:t>
      </w:r>
      <w:r w:rsidRPr="00D972BA">
        <w:rPr>
          <w:rStyle w:val="Emphasis"/>
          <w:color w:val="000000" w:themeColor="text1"/>
        </w:rPr>
        <w:t xml:space="preserve">puts </w:t>
      </w:r>
      <w:r w:rsidRPr="00FD4474">
        <w:rPr>
          <w:rStyle w:val="Emphasis"/>
          <w:color w:val="000000" w:themeColor="text1"/>
          <w:highlight w:val="cyan"/>
        </w:rPr>
        <w:t>limits</w:t>
      </w:r>
      <w:r w:rsidRPr="001844DA">
        <w:rPr>
          <w:rStyle w:val="StyleUnderline"/>
          <w:color w:val="000000" w:themeColor="text1"/>
        </w:rPr>
        <w:t xml:space="preserve"> on</w:t>
      </w:r>
      <w:r w:rsidRPr="001844DA">
        <w:rPr>
          <w:color w:val="000000" w:themeColor="text1"/>
          <w:sz w:val="16"/>
        </w:rPr>
        <w:t xml:space="preserve"> its </w:t>
      </w:r>
      <w:r w:rsidRPr="001844DA">
        <w:rPr>
          <w:rStyle w:val="StyleUnderline"/>
          <w:color w:val="000000" w:themeColor="text1"/>
        </w:rPr>
        <w:t xml:space="preserve">growth will eventually </w:t>
      </w:r>
      <w:r w:rsidRPr="001844DA">
        <w:rPr>
          <w:rStyle w:val="Emphasis"/>
          <w:color w:val="000000" w:themeColor="text1"/>
        </w:rPr>
        <w:t>reduce profit margins</w:t>
      </w:r>
      <w:r w:rsidRPr="001844DA">
        <w:rPr>
          <w:rStyle w:val="StyleUnderline"/>
          <w:color w:val="000000" w:themeColor="text1"/>
        </w:rPr>
        <w:t xml:space="preserve"> and </w:t>
      </w:r>
      <w:r w:rsidRPr="00FD4474">
        <w:rPr>
          <w:rStyle w:val="Emphasis"/>
          <w:color w:val="000000" w:themeColor="text1"/>
          <w:highlight w:val="cyan"/>
        </w:rPr>
        <w:t>succumb</w:t>
      </w:r>
      <w:r w:rsidRPr="00FD4474">
        <w:rPr>
          <w:rStyle w:val="StyleUnderline"/>
          <w:color w:val="000000" w:themeColor="text1"/>
          <w:highlight w:val="cyan"/>
        </w:rPr>
        <w:t xml:space="preserve"> to </w:t>
      </w:r>
      <w:r w:rsidRPr="00FD4474">
        <w:rPr>
          <w:rStyle w:val="Emphasis"/>
          <w:color w:val="000000" w:themeColor="text1"/>
          <w:highlight w:val="cyan"/>
        </w:rPr>
        <w:t>competitors</w:t>
      </w:r>
      <w:r w:rsidRPr="001844DA">
        <w:rPr>
          <w:rStyle w:val="StyleUnderline"/>
          <w:color w:val="000000" w:themeColor="text1"/>
        </w:rPr>
        <w:t xml:space="preserve"> who seek </w:t>
      </w:r>
      <w:r w:rsidRPr="001844DA">
        <w:rPr>
          <w:rStyle w:val="Emphasis"/>
          <w:color w:val="000000" w:themeColor="text1"/>
        </w:rPr>
        <w:t>max</w:t>
      </w:r>
      <w:r w:rsidRPr="001844DA">
        <w:rPr>
          <w:rStyle w:val="StyleUnderline"/>
          <w:color w:val="000000" w:themeColor="text1"/>
        </w:rPr>
        <w:t xml:space="preserve">imum </w:t>
      </w:r>
      <w:r w:rsidRPr="001844DA">
        <w:rPr>
          <w:rStyle w:val="Emphasis"/>
          <w:color w:val="000000" w:themeColor="text1"/>
        </w:rPr>
        <w:t>growth</w:t>
      </w:r>
      <w:r w:rsidRPr="001844DA">
        <w:rPr>
          <w:color w:val="000000" w:themeColor="text1"/>
          <w:sz w:val="16"/>
        </w:rPr>
        <w:t xml:space="preserve">. Yet because we live on a finite planet, a system that cannot accept limits to growth, and is always hungrier to extract oil and exploit more workers, is incompatible with human and planetary survival. </w:t>
      </w:r>
    </w:p>
    <w:p w14:paraId="6AF63A7B" w14:textId="77777777" w:rsidR="00FE1C6E" w:rsidRPr="001844DA" w:rsidRDefault="00FE1C6E" w:rsidP="00FE1C6E">
      <w:pPr>
        <w:rPr>
          <w:color w:val="000000" w:themeColor="text1"/>
          <w:sz w:val="16"/>
        </w:rPr>
      </w:pPr>
      <w:r w:rsidRPr="001844DA">
        <w:rPr>
          <w:color w:val="000000" w:themeColor="text1"/>
          <w:sz w:val="16"/>
        </w:rPr>
        <w:t xml:space="preserve">Third, </w:t>
      </w:r>
      <w:r w:rsidRPr="00B35812">
        <w:rPr>
          <w:rStyle w:val="StyleUnderline"/>
          <w:color w:val="000000" w:themeColor="text1"/>
        </w:rPr>
        <w:t>maximizing profit</w:t>
      </w:r>
      <w:r w:rsidRPr="001844DA">
        <w:rPr>
          <w:color w:val="000000" w:themeColor="text1"/>
          <w:sz w:val="16"/>
        </w:rPr>
        <w:t xml:space="preserve"> has always </w:t>
      </w:r>
      <w:r w:rsidRPr="00FD4474">
        <w:rPr>
          <w:rStyle w:val="Emphasis"/>
          <w:color w:val="000000" w:themeColor="text1"/>
          <w:highlight w:val="cyan"/>
        </w:rPr>
        <w:t>require</w:t>
      </w:r>
      <w:r w:rsidRPr="001844DA">
        <w:rPr>
          <w:color w:val="000000" w:themeColor="text1"/>
          <w:sz w:val="16"/>
        </w:rPr>
        <w:t xml:space="preserve">d </w:t>
      </w:r>
      <w:r w:rsidRPr="00FD4474">
        <w:rPr>
          <w:rStyle w:val="StyleUnderline"/>
          <w:color w:val="000000" w:themeColor="text1"/>
          <w:highlight w:val="cyan"/>
        </w:rPr>
        <w:t xml:space="preserve">capitalist </w:t>
      </w:r>
      <w:r w:rsidRPr="00FD4474">
        <w:rPr>
          <w:rStyle w:val="Emphasis"/>
          <w:color w:val="000000" w:themeColor="text1"/>
          <w:highlight w:val="cyan"/>
        </w:rPr>
        <w:t>wars</w:t>
      </w:r>
      <w:r w:rsidRPr="001844DA">
        <w:rPr>
          <w:color w:val="000000" w:themeColor="text1"/>
          <w:sz w:val="16"/>
        </w:rPr>
        <w:t xml:space="preserve">. European colonial wars led to mass death but did not create the threat of total life extinction. But with World War II, invention of the nuclear bomb made war itself an extinction threat, because </w:t>
      </w:r>
      <w:r w:rsidRPr="001844DA">
        <w:rPr>
          <w:rStyle w:val="StyleUnderline"/>
          <w:color w:val="000000" w:themeColor="text1"/>
        </w:rPr>
        <w:t xml:space="preserve">any war can </w:t>
      </w:r>
      <w:r w:rsidRPr="00D972BA">
        <w:rPr>
          <w:rStyle w:val="StyleUnderline"/>
          <w:color w:val="000000" w:themeColor="text1"/>
        </w:rPr>
        <w:t xml:space="preserve">now </w:t>
      </w:r>
      <w:r w:rsidRPr="00FD4474">
        <w:rPr>
          <w:rStyle w:val="Emphasis"/>
          <w:color w:val="000000" w:themeColor="text1"/>
          <w:highlight w:val="cyan"/>
        </w:rPr>
        <w:t>escalate</w:t>
      </w:r>
      <w:r w:rsidRPr="00FD4474">
        <w:rPr>
          <w:rStyle w:val="StyleUnderline"/>
          <w:color w:val="000000" w:themeColor="text1"/>
          <w:highlight w:val="cyan"/>
        </w:rPr>
        <w:t xml:space="preserve"> to </w:t>
      </w:r>
      <w:r w:rsidRPr="00FD4474">
        <w:rPr>
          <w:rStyle w:val="Emphasis"/>
          <w:color w:val="000000" w:themeColor="text1"/>
          <w:highlight w:val="cyan"/>
        </w:rPr>
        <w:t>nuc</w:t>
      </w:r>
      <w:r w:rsidRPr="00D972BA">
        <w:rPr>
          <w:rStyle w:val="StyleUnderline"/>
          <w:color w:val="000000" w:themeColor="text1"/>
        </w:rPr>
        <w:t xml:space="preserve">lear </w:t>
      </w:r>
      <w:r w:rsidRPr="00FD4474">
        <w:rPr>
          <w:rStyle w:val="Emphasis"/>
          <w:color w:val="000000" w:themeColor="text1"/>
          <w:highlight w:val="cyan"/>
        </w:rPr>
        <w:t>conflict</w:t>
      </w:r>
      <w:r w:rsidRPr="001844DA">
        <w:rPr>
          <w:rStyle w:val="StyleUnderline"/>
          <w:color w:val="000000" w:themeColor="text1"/>
        </w:rPr>
        <w:t>, a major threat of extinction</w:t>
      </w:r>
      <w:r w:rsidRPr="001844DA">
        <w:rPr>
          <w:color w:val="000000" w:themeColor="text1"/>
          <w:sz w:val="16"/>
        </w:rPr>
        <w:t xml:space="preserve">. </w:t>
      </w:r>
    </w:p>
    <w:p w14:paraId="032E7401" w14:textId="77777777" w:rsidR="00FE1C6E" w:rsidRPr="001844DA" w:rsidRDefault="00FE1C6E" w:rsidP="00FE1C6E">
      <w:pPr>
        <w:rPr>
          <w:color w:val="000000" w:themeColor="text1"/>
          <w:sz w:val="16"/>
        </w:rPr>
      </w:pPr>
      <w:r w:rsidRPr="001844DA">
        <w:rPr>
          <w:color w:val="000000" w:themeColor="text1"/>
          <w:sz w:val="16"/>
        </w:rPr>
        <w:t xml:space="preserve">Fourth, </w:t>
      </w:r>
      <w:r w:rsidRPr="00D972BA">
        <w:rPr>
          <w:rStyle w:val="StyleUnderline"/>
          <w:color w:val="000000" w:themeColor="text1"/>
        </w:rPr>
        <w:t>capitalism</w:t>
      </w:r>
      <w:r w:rsidRPr="001844DA">
        <w:rPr>
          <w:rStyle w:val="StyleUnderline"/>
          <w:color w:val="000000" w:themeColor="text1"/>
        </w:rPr>
        <w:t xml:space="preserve"> seeks to </w:t>
      </w:r>
      <w:r w:rsidRPr="001844DA">
        <w:rPr>
          <w:rStyle w:val="Emphasis"/>
          <w:color w:val="000000" w:themeColor="text1"/>
        </w:rPr>
        <w:t>privatize</w:t>
      </w:r>
      <w:r w:rsidRPr="001844DA">
        <w:rPr>
          <w:rStyle w:val="StyleUnderline"/>
          <w:color w:val="000000" w:themeColor="text1"/>
        </w:rPr>
        <w:t xml:space="preserve"> and </w:t>
      </w:r>
      <w:r w:rsidRPr="001844DA">
        <w:rPr>
          <w:rStyle w:val="Emphasis"/>
          <w:color w:val="000000" w:themeColor="text1"/>
        </w:rPr>
        <w:t>sell</w:t>
      </w:r>
      <w:r w:rsidRPr="001844DA">
        <w:rPr>
          <w:color w:val="000000" w:themeColor="text1"/>
          <w:sz w:val="16"/>
        </w:rPr>
        <w:t xml:space="preserve"> virtually </w:t>
      </w:r>
      <w:r w:rsidRPr="001844DA">
        <w:rPr>
          <w:rStyle w:val="StyleUnderline"/>
          <w:color w:val="000000" w:themeColor="text1"/>
        </w:rPr>
        <w:t xml:space="preserve">everything in </w:t>
      </w:r>
      <w:r w:rsidRPr="001844DA">
        <w:rPr>
          <w:rStyle w:val="Emphasis"/>
          <w:color w:val="000000" w:themeColor="text1"/>
        </w:rPr>
        <w:t>global markets</w:t>
      </w:r>
      <w:r w:rsidRPr="001844DA">
        <w:rPr>
          <w:color w:val="000000" w:themeColor="text1"/>
          <w:sz w:val="16"/>
        </w:rPr>
        <w:t xml:space="preserve"> – </w:t>
      </w:r>
      <w:r w:rsidRPr="001844DA">
        <w:rPr>
          <w:rStyle w:val="StyleUnderline"/>
          <w:color w:val="000000" w:themeColor="text1"/>
        </w:rPr>
        <w:t xml:space="preserve">both are </w:t>
      </w:r>
      <w:r w:rsidRPr="00FD4474">
        <w:rPr>
          <w:rStyle w:val="Emphasis"/>
          <w:color w:val="000000" w:themeColor="text1"/>
          <w:highlight w:val="cyan"/>
        </w:rPr>
        <w:t>inherently destabilizing</w:t>
      </w:r>
      <w:r w:rsidRPr="001844DA">
        <w:rPr>
          <w:rStyle w:val="Emphasis"/>
          <w:color w:val="000000" w:themeColor="text1"/>
        </w:rPr>
        <w:t xml:space="preserve"> imperatives</w:t>
      </w:r>
      <w:r w:rsidRPr="001844DA">
        <w:rPr>
          <w:color w:val="000000" w:themeColor="text1"/>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824EC75" w14:textId="77777777" w:rsidR="00FE1C6E" w:rsidRPr="001844DA" w:rsidRDefault="00FE1C6E" w:rsidP="00FE1C6E">
      <w:pPr>
        <w:rPr>
          <w:color w:val="000000" w:themeColor="text1"/>
          <w:sz w:val="16"/>
        </w:rPr>
      </w:pPr>
      <w:r w:rsidRPr="001844DA">
        <w:rPr>
          <w:color w:val="000000" w:themeColor="text1"/>
          <w:sz w:val="16"/>
        </w:rPr>
        <w:t xml:space="preserve">Fifth, </w:t>
      </w:r>
      <w:r w:rsidRPr="001844DA">
        <w:rPr>
          <w:rStyle w:val="StyleUnderline"/>
          <w:color w:val="000000" w:themeColor="text1"/>
        </w:rPr>
        <w:t xml:space="preserve">capitalism generates </w:t>
      </w:r>
      <w:r w:rsidRPr="001844DA">
        <w:rPr>
          <w:rStyle w:val="Emphasis"/>
          <w:color w:val="000000" w:themeColor="text1"/>
        </w:rPr>
        <w:t>consent</w:t>
      </w:r>
      <w:r w:rsidRPr="001844DA">
        <w:rPr>
          <w:color w:val="000000" w:themeColor="text1"/>
          <w:sz w:val="16"/>
        </w:rPr>
        <w:t xml:space="preserve"> – </w:t>
      </w:r>
      <w:r w:rsidRPr="001844DA">
        <w:rPr>
          <w:rStyle w:val="StyleUnderline"/>
          <w:color w:val="000000" w:themeColor="text1"/>
        </w:rPr>
        <w:t xml:space="preserve">and </w:t>
      </w:r>
      <w:r w:rsidRPr="006F01B4">
        <w:rPr>
          <w:rStyle w:val="StyleUnderline"/>
          <w:color w:val="000000" w:themeColor="text1"/>
        </w:rPr>
        <w:t>vests itself with</w:t>
      </w:r>
      <w:r w:rsidRPr="001844DA">
        <w:rPr>
          <w:rStyle w:val="StyleUnderline"/>
          <w:color w:val="000000" w:themeColor="text1"/>
        </w:rPr>
        <w:t xml:space="preserve"> </w:t>
      </w:r>
      <w:r w:rsidRPr="001844DA">
        <w:rPr>
          <w:rStyle w:val="Emphasis"/>
          <w:color w:val="000000" w:themeColor="text1"/>
        </w:rPr>
        <w:t>moral legitimacy</w:t>
      </w:r>
      <w:r w:rsidRPr="001844DA">
        <w:rPr>
          <w:color w:val="000000" w:themeColor="text1"/>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2B9010C9" w14:textId="77777777" w:rsidR="00FE1C6E" w:rsidRPr="001844DA" w:rsidRDefault="00FE1C6E" w:rsidP="00FE1C6E">
      <w:pPr>
        <w:rPr>
          <w:color w:val="000000" w:themeColor="text1"/>
          <w:sz w:val="16"/>
        </w:rPr>
      </w:pPr>
      <w:r w:rsidRPr="001844DA">
        <w:rPr>
          <w:color w:val="000000" w:themeColor="text1"/>
          <w:sz w:val="16"/>
        </w:rPr>
        <w:t>The United States and Survival</w:t>
      </w:r>
    </w:p>
    <w:p w14:paraId="50E0B60D" w14:textId="77777777" w:rsidR="00FE1C6E" w:rsidRPr="001844DA" w:rsidRDefault="00FE1C6E" w:rsidP="00FE1C6E">
      <w:pPr>
        <w:rPr>
          <w:color w:val="000000" w:themeColor="text1"/>
          <w:sz w:val="16"/>
        </w:rPr>
      </w:pPr>
      <w:r w:rsidRPr="001844DA">
        <w:rPr>
          <w:rStyle w:val="StyleUnderline"/>
          <w:color w:val="000000" w:themeColor="text1"/>
        </w:rPr>
        <w:t>Extinction is</w:t>
      </w:r>
      <w:r w:rsidRPr="001844DA">
        <w:rPr>
          <w:color w:val="000000" w:themeColor="text1"/>
          <w:sz w:val="16"/>
        </w:rPr>
        <w:t xml:space="preserve"> a global threat, </w:t>
      </w:r>
      <w:r w:rsidRPr="001844DA">
        <w:rPr>
          <w:rStyle w:val="StyleUnderline"/>
          <w:color w:val="000000" w:themeColor="text1"/>
        </w:rPr>
        <w:t xml:space="preserve">rooted in a </w:t>
      </w:r>
      <w:r w:rsidRPr="001844DA">
        <w:rPr>
          <w:rStyle w:val="Emphasis"/>
          <w:color w:val="000000" w:themeColor="text1"/>
        </w:rPr>
        <w:t>globalizing capitalism</w:t>
      </w:r>
      <w:r w:rsidRPr="001844DA">
        <w:rPr>
          <w:rStyle w:val="StyleUnderline"/>
          <w:color w:val="000000" w:themeColor="text1"/>
        </w:rPr>
        <w:t xml:space="preserve"> system</w:t>
      </w:r>
      <w:r w:rsidRPr="001844DA">
        <w:rPr>
          <w:color w:val="000000" w:themeColor="text1"/>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7B4F20E" w14:textId="77777777" w:rsidR="00FE1C6E" w:rsidRPr="001844DA" w:rsidRDefault="00FE1C6E" w:rsidP="00FE1C6E">
      <w:pPr>
        <w:rPr>
          <w:color w:val="000000" w:themeColor="text1"/>
          <w:sz w:val="16"/>
        </w:rPr>
      </w:pPr>
      <w:r w:rsidRPr="001844DA">
        <w:rPr>
          <w:rStyle w:val="StyleUnderline"/>
          <w:color w:val="000000" w:themeColor="text1"/>
        </w:rPr>
        <w:t xml:space="preserve">The </w:t>
      </w:r>
      <w:r w:rsidRPr="001844DA">
        <w:rPr>
          <w:rStyle w:val="Emphasis"/>
          <w:color w:val="000000" w:themeColor="text1"/>
        </w:rPr>
        <w:t>hard truth</w:t>
      </w:r>
      <w:r w:rsidRPr="001844DA">
        <w:rPr>
          <w:rStyle w:val="StyleUnderline"/>
          <w:color w:val="000000" w:themeColor="text1"/>
        </w:rPr>
        <w:t xml:space="preserve"> is that the </w:t>
      </w:r>
      <w:r w:rsidRPr="00FD4474">
        <w:rPr>
          <w:rStyle w:val="Emphasis"/>
          <w:color w:val="000000" w:themeColor="text1"/>
          <w:highlight w:val="cyan"/>
        </w:rPr>
        <w:t>U</w:t>
      </w:r>
      <w:r w:rsidRPr="001844DA">
        <w:rPr>
          <w:color w:val="000000" w:themeColor="text1"/>
          <w:sz w:val="16"/>
        </w:rPr>
        <w:t xml:space="preserve">nited </w:t>
      </w:r>
      <w:r w:rsidRPr="00FD4474">
        <w:rPr>
          <w:rStyle w:val="Emphasis"/>
          <w:color w:val="000000" w:themeColor="text1"/>
          <w:highlight w:val="cyan"/>
        </w:rPr>
        <w:t>S</w:t>
      </w:r>
      <w:r w:rsidRPr="001844DA">
        <w:rPr>
          <w:color w:val="000000" w:themeColor="text1"/>
          <w:sz w:val="16"/>
        </w:rPr>
        <w:t xml:space="preserve">tates </w:t>
      </w:r>
      <w:r w:rsidRPr="00FD4474">
        <w:rPr>
          <w:rStyle w:val="StyleUnderline"/>
          <w:color w:val="000000" w:themeColor="text1"/>
          <w:highlight w:val="cyan"/>
        </w:rPr>
        <w:t xml:space="preserve">is the </w:t>
      </w:r>
      <w:r w:rsidRPr="00FD4474">
        <w:rPr>
          <w:rStyle w:val="Emphasis"/>
          <w:color w:val="000000" w:themeColor="text1"/>
          <w:highlight w:val="cyan"/>
        </w:rPr>
        <w:t>leading</w:t>
      </w:r>
      <w:r w:rsidRPr="001844DA">
        <w:rPr>
          <w:rStyle w:val="StyleUnderline"/>
          <w:color w:val="000000" w:themeColor="text1"/>
        </w:rPr>
        <w:t xml:space="preserve"> “</w:t>
      </w:r>
      <w:r w:rsidRPr="00FD4474">
        <w:rPr>
          <w:rStyle w:val="StyleUnderline"/>
          <w:color w:val="000000" w:themeColor="text1"/>
          <w:highlight w:val="cyan"/>
        </w:rPr>
        <w:t>extinction nation</w:t>
      </w:r>
      <w:r w:rsidRPr="001844DA">
        <w:rPr>
          <w:rStyle w:val="StyleUnderline"/>
          <w:color w:val="000000" w:themeColor="text1"/>
        </w:rPr>
        <w:t>,”</w:t>
      </w:r>
      <w:r w:rsidRPr="001844DA">
        <w:rPr>
          <w:color w:val="000000" w:themeColor="text1"/>
          <w:sz w:val="16"/>
        </w:rPr>
        <w:t xml:space="preserve"> a fact that every American needs to understand in his or her gut. More than any other nation, </w:t>
      </w:r>
      <w:r w:rsidRPr="00E04227">
        <w:rPr>
          <w:rStyle w:val="Emphasis"/>
          <w:color w:val="000000" w:themeColor="text1"/>
        </w:rPr>
        <w:t>American policies</w:t>
      </w:r>
      <w:r w:rsidRPr="001844DA">
        <w:rPr>
          <w:rStyle w:val="StyleUnderline"/>
          <w:color w:val="000000" w:themeColor="text1"/>
        </w:rPr>
        <w:t xml:space="preserve"> are </w:t>
      </w:r>
      <w:r w:rsidRPr="00E04227">
        <w:rPr>
          <w:rStyle w:val="Emphasis"/>
          <w:color w:val="000000" w:themeColor="text1"/>
        </w:rPr>
        <w:t>fueling</w:t>
      </w:r>
      <w:r w:rsidRPr="001844DA">
        <w:rPr>
          <w:rStyle w:val="StyleUnderline"/>
          <w:color w:val="000000" w:themeColor="text1"/>
        </w:rPr>
        <w:t xml:space="preserve"> the existential threat to human civilization</w:t>
      </w:r>
      <w:r w:rsidRPr="001844DA">
        <w:rPr>
          <w:color w:val="000000" w:themeColor="text1"/>
          <w:sz w:val="16"/>
        </w:rPr>
        <w:t xml:space="preserve">. The </w:t>
      </w:r>
      <w:r w:rsidRPr="001844DA">
        <w:rPr>
          <w:rStyle w:val="Emphasis"/>
          <w:color w:val="000000" w:themeColor="text1"/>
        </w:rPr>
        <w:t>U</w:t>
      </w:r>
      <w:r w:rsidRPr="001844DA">
        <w:rPr>
          <w:color w:val="000000" w:themeColor="text1"/>
          <w:sz w:val="16"/>
        </w:rPr>
        <w:t xml:space="preserve">nited </w:t>
      </w:r>
      <w:r w:rsidRPr="001844DA">
        <w:rPr>
          <w:rStyle w:val="Emphasis"/>
          <w:color w:val="000000" w:themeColor="text1"/>
        </w:rPr>
        <w:t>S</w:t>
      </w:r>
      <w:r w:rsidRPr="001844DA">
        <w:rPr>
          <w:color w:val="000000" w:themeColor="text1"/>
          <w:sz w:val="16"/>
        </w:rPr>
        <w:t xml:space="preserve">tates </w:t>
      </w:r>
      <w:r w:rsidRPr="001844DA">
        <w:rPr>
          <w:rStyle w:val="Emphasis"/>
          <w:color w:val="000000" w:themeColor="text1"/>
        </w:rPr>
        <w:t>lead</w:t>
      </w:r>
      <w:r w:rsidRPr="001844DA">
        <w:rPr>
          <w:rStyle w:val="StyleUnderline"/>
          <w:color w:val="000000" w:themeColor="text1"/>
        </w:rPr>
        <w:t xml:space="preserve"> the </w:t>
      </w:r>
      <w:r w:rsidRPr="00E04227">
        <w:rPr>
          <w:rStyle w:val="StyleUnderline"/>
          <w:color w:val="000000" w:themeColor="text1"/>
        </w:rPr>
        <w:t>race to extinction</w:t>
      </w:r>
      <w:r w:rsidRPr="001844DA">
        <w:rPr>
          <w:color w:val="000000" w:themeColor="text1"/>
          <w:sz w:val="16"/>
        </w:rPr>
        <w:t xml:space="preserve"> partly </w:t>
      </w:r>
      <w:r w:rsidRPr="001844DA">
        <w:rPr>
          <w:rStyle w:val="StyleUnderline"/>
          <w:color w:val="000000" w:themeColor="text1"/>
        </w:rPr>
        <w:t xml:space="preserve">because it is </w:t>
      </w:r>
      <w:r w:rsidRPr="00D972BA">
        <w:rPr>
          <w:rStyle w:val="Emphasis"/>
          <w:color w:val="000000" w:themeColor="text1"/>
        </w:rPr>
        <w:t>indisputably</w:t>
      </w:r>
      <w:r w:rsidRPr="001844DA">
        <w:rPr>
          <w:rStyle w:val="StyleUnderline"/>
          <w:color w:val="000000" w:themeColor="text1"/>
        </w:rPr>
        <w:t xml:space="preserve"> the </w:t>
      </w:r>
      <w:r w:rsidRPr="00FD4474">
        <w:rPr>
          <w:rStyle w:val="Emphasis"/>
          <w:color w:val="000000" w:themeColor="text1"/>
          <w:highlight w:val="cyan"/>
        </w:rPr>
        <w:t>most powerful</w:t>
      </w:r>
      <w:r w:rsidRPr="00D972BA">
        <w:rPr>
          <w:rStyle w:val="Emphasis"/>
          <w:color w:val="000000" w:themeColor="text1"/>
        </w:rPr>
        <w:t xml:space="preserve"> nation</w:t>
      </w:r>
      <w:r w:rsidRPr="00D972BA">
        <w:rPr>
          <w:rStyle w:val="StyleUnderline"/>
          <w:color w:val="000000" w:themeColor="text1"/>
        </w:rPr>
        <w:t xml:space="preserve"> </w:t>
      </w:r>
      <w:r w:rsidRPr="00FD4474">
        <w:rPr>
          <w:rStyle w:val="StyleUnderline"/>
          <w:color w:val="000000" w:themeColor="text1"/>
          <w:highlight w:val="cyan"/>
        </w:rPr>
        <w:t xml:space="preserve">on the </w:t>
      </w:r>
      <w:r w:rsidRPr="00FD4474">
        <w:rPr>
          <w:rStyle w:val="Emphasis"/>
          <w:color w:val="000000" w:themeColor="text1"/>
          <w:highlight w:val="cyan"/>
        </w:rPr>
        <w:t>planet</w:t>
      </w:r>
      <w:r w:rsidRPr="001844DA">
        <w:rPr>
          <w:rStyle w:val="StyleUnderline"/>
          <w:color w:val="000000" w:themeColor="text1"/>
        </w:rPr>
        <w:t xml:space="preserve">. It has a </w:t>
      </w:r>
      <w:r w:rsidRPr="001844DA">
        <w:rPr>
          <w:rStyle w:val="Emphasis"/>
          <w:color w:val="000000" w:themeColor="text1"/>
        </w:rPr>
        <w:t>larger role</w:t>
      </w:r>
      <w:r w:rsidRPr="001844DA">
        <w:rPr>
          <w:rStyle w:val="StyleUnderline"/>
          <w:color w:val="000000" w:themeColor="text1"/>
        </w:rPr>
        <w:t xml:space="preserve"> than any other nation in </w:t>
      </w:r>
      <w:r w:rsidRPr="00FD4474">
        <w:rPr>
          <w:rStyle w:val="Emphasis"/>
          <w:color w:val="000000" w:themeColor="text1"/>
          <w:highlight w:val="cyan"/>
        </w:rPr>
        <w:t>setting</w:t>
      </w:r>
      <w:r w:rsidRPr="001844DA">
        <w:rPr>
          <w:color w:val="000000" w:themeColor="text1"/>
          <w:sz w:val="16"/>
        </w:rPr>
        <w:t xml:space="preserve"> the </w:t>
      </w:r>
      <w:r w:rsidRPr="00FD4474">
        <w:rPr>
          <w:rStyle w:val="Emphasis"/>
          <w:color w:val="000000" w:themeColor="text1"/>
          <w:highlight w:val="cyan"/>
        </w:rPr>
        <w:t>global rules</w:t>
      </w:r>
      <w:r w:rsidRPr="001844DA">
        <w:rPr>
          <w:color w:val="000000" w:themeColor="text1"/>
          <w:sz w:val="16"/>
        </w:rPr>
        <w:t xml:space="preserve"> of the game. </w:t>
      </w:r>
      <w:r w:rsidRPr="00D972BA">
        <w:rPr>
          <w:rStyle w:val="StyleUnderline"/>
          <w:color w:val="000000" w:themeColor="text1"/>
        </w:rPr>
        <w:t xml:space="preserve">America’s </w:t>
      </w:r>
      <w:r w:rsidRPr="00D972BA">
        <w:rPr>
          <w:rStyle w:val="Emphasis"/>
          <w:color w:val="000000" w:themeColor="text1"/>
        </w:rPr>
        <w:t>unique brand</w:t>
      </w:r>
      <w:r w:rsidRPr="001844DA">
        <w:rPr>
          <w:rStyle w:val="StyleUnderline"/>
          <w:color w:val="000000" w:themeColor="text1"/>
        </w:rPr>
        <w:t xml:space="preserve"> of capitalism</w:t>
      </w:r>
      <w:r w:rsidRPr="001844DA">
        <w:rPr>
          <w:color w:val="000000" w:themeColor="text1"/>
          <w:sz w:val="16"/>
        </w:rPr>
        <w:t xml:space="preserve">, neoliberalism, also </w:t>
      </w:r>
      <w:r w:rsidRPr="00FD4474">
        <w:rPr>
          <w:rStyle w:val="StyleUnderline"/>
          <w:color w:val="000000" w:themeColor="text1"/>
          <w:highlight w:val="cyan"/>
        </w:rPr>
        <w:t xml:space="preserve">plays a </w:t>
      </w:r>
      <w:r w:rsidRPr="00FD4474">
        <w:rPr>
          <w:rStyle w:val="Emphasis"/>
          <w:color w:val="000000" w:themeColor="text1"/>
          <w:highlight w:val="cyan"/>
        </w:rPr>
        <w:t>central role</w:t>
      </w:r>
      <w:r w:rsidRPr="001844DA">
        <w:rPr>
          <w:rStyle w:val="StyleUnderline"/>
          <w:color w:val="000000" w:themeColor="text1"/>
        </w:rPr>
        <w:t xml:space="preserve">. It requires US elites to </w:t>
      </w:r>
      <w:r w:rsidRPr="001844DA">
        <w:rPr>
          <w:rStyle w:val="Emphasis"/>
          <w:color w:val="000000" w:themeColor="text1"/>
        </w:rPr>
        <w:t>slash public goods</w:t>
      </w:r>
      <w:r w:rsidRPr="001844DA">
        <w:rPr>
          <w:color w:val="000000" w:themeColor="text1"/>
          <w:sz w:val="16"/>
        </w:rPr>
        <w:t xml:space="preserve">, cut taxes, </w:t>
      </w:r>
      <w:r w:rsidRPr="00FD4474">
        <w:rPr>
          <w:rStyle w:val="Emphasis"/>
          <w:color w:val="000000" w:themeColor="text1"/>
          <w:highlight w:val="cyan"/>
        </w:rPr>
        <w:t>reduce welfare</w:t>
      </w:r>
      <w:r w:rsidRPr="001844DA">
        <w:rPr>
          <w:rStyle w:val="StyleUnderline"/>
          <w:color w:val="000000" w:themeColor="text1"/>
        </w:rPr>
        <w:t xml:space="preserve">, </w:t>
      </w:r>
      <w:r w:rsidRPr="00FD4474">
        <w:rPr>
          <w:rStyle w:val="Emphasis"/>
          <w:color w:val="000000" w:themeColor="text1"/>
          <w:highlight w:val="cyan"/>
        </w:rPr>
        <w:t>deregulate</w:t>
      </w:r>
      <w:r w:rsidRPr="00FD4474">
        <w:rPr>
          <w:rStyle w:val="StyleUnderline"/>
          <w:color w:val="000000" w:themeColor="text1"/>
          <w:highlight w:val="cyan"/>
        </w:rPr>
        <w:t xml:space="preserve"> corporations</w:t>
      </w:r>
      <w:r w:rsidRPr="001844DA">
        <w:rPr>
          <w:rStyle w:val="StyleUnderline"/>
          <w:color w:val="000000" w:themeColor="text1"/>
        </w:rPr>
        <w:t xml:space="preserve">, </w:t>
      </w:r>
      <w:r w:rsidRPr="001844DA">
        <w:rPr>
          <w:rStyle w:val="Emphasis"/>
          <w:color w:val="000000" w:themeColor="text1"/>
        </w:rPr>
        <w:t>sell off</w:t>
      </w:r>
      <w:r w:rsidRPr="001844DA">
        <w:rPr>
          <w:rStyle w:val="StyleUnderline"/>
          <w:color w:val="000000" w:themeColor="text1"/>
        </w:rPr>
        <w:t xml:space="preserve"> public </w:t>
      </w:r>
      <w:r w:rsidRPr="001844DA">
        <w:rPr>
          <w:rStyle w:val="Emphasis"/>
          <w:color w:val="000000" w:themeColor="text1"/>
        </w:rPr>
        <w:t>lands</w:t>
      </w:r>
      <w:r w:rsidRPr="001844DA">
        <w:rPr>
          <w:rStyle w:val="StyleUnderline"/>
          <w:color w:val="000000" w:themeColor="text1"/>
        </w:rPr>
        <w:t xml:space="preserve">, and other policies that </w:t>
      </w:r>
      <w:r w:rsidRPr="00FD4474">
        <w:rPr>
          <w:rStyle w:val="StyleUnderline"/>
          <w:color w:val="000000" w:themeColor="text1"/>
          <w:highlight w:val="cyan"/>
        </w:rPr>
        <w:t xml:space="preserve">make neoliberalism an </w:t>
      </w:r>
      <w:r w:rsidRPr="00FD4474">
        <w:rPr>
          <w:rStyle w:val="Emphasis"/>
          <w:color w:val="000000" w:themeColor="text1"/>
          <w:highlight w:val="cyan"/>
        </w:rPr>
        <w:t>engine</w:t>
      </w:r>
      <w:r w:rsidRPr="001844DA">
        <w:rPr>
          <w:rStyle w:val="StyleUnderline"/>
          <w:color w:val="000000" w:themeColor="text1"/>
        </w:rPr>
        <w:t xml:space="preserve"> of extinction</w:t>
      </w:r>
      <w:r w:rsidRPr="001844DA">
        <w:rPr>
          <w:color w:val="000000" w:themeColor="text1"/>
          <w:sz w:val="16"/>
        </w:rPr>
        <w:t xml:space="preserve"> dangers.</w:t>
      </w:r>
    </w:p>
    <w:p w14:paraId="53B6DB0D" w14:textId="77777777" w:rsidR="00FE1C6E" w:rsidRPr="001844DA" w:rsidRDefault="00FE1C6E" w:rsidP="00FE1C6E">
      <w:pPr>
        <w:rPr>
          <w:color w:val="000000" w:themeColor="text1"/>
          <w:sz w:val="16"/>
        </w:rPr>
      </w:pPr>
      <w:r w:rsidRPr="001844DA">
        <w:rPr>
          <w:color w:val="000000" w:themeColor="text1"/>
          <w:sz w:val="16"/>
        </w:rPr>
        <w:t>&lt;&lt;TEXT CONDENSED, NONE OMITTED&gt;&gt;</w:t>
      </w:r>
    </w:p>
    <w:p w14:paraId="28FE6501" w14:textId="77777777" w:rsidR="00FE1C6E" w:rsidRPr="00BB2C6F" w:rsidRDefault="00FE1C6E" w:rsidP="00FE1C6E">
      <w:pPr>
        <w:rPr>
          <w:sz w:val="12"/>
          <w:szCs w:val="12"/>
        </w:rPr>
      </w:pPr>
      <w:r w:rsidRPr="00BB2C6F">
        <w:rPr>
          <w:sz w:val="12"/>
          <w:szCs w:val="12"/>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w:t>
      </w:r>
      <w:r w:rsidRPr="00BB2C6F">
        <w:rPr>
          <w:sz w:val="12"/>
          <w:szCs w:val="12"/>
        </w:rPr>
        <w:lastRenderedPageBreak/>
        <w:t xml:space="preserve">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w:t>
      </w:r>
      <w:r w:rsidRPr="00BB2C6F">
        <w:rPr>
          <w:sz w:val="12"/>
          <w:szCs w:val="12"/>
        </w:rPr>
        <w:lastRenderedPageBreak/>
        <w:t xml:space="preserve">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4275A4B1" w14:textId="77777777" w:rsidR="00FE1C6E" w:rsidRPr="001844DA" w:rsidRDefault="00FE1C6E" w:rsidP="00FE1C6E">
      <w:pPr>
        <w:rPr>
          <w:color w:val="000000" w:themeColor="text1"/>
          <w:sz w:val="16"/>
        </w:rPr>
      </w:pPr>
      <w:r w:rsidRPr="001844DA">
        <w:rPr>
          <w:color w:val="000000" w:themeColor="text1"/>
          <w:sz w:val="16"/>
        </w:rPr>
        <w:t>&lt;&lt;PARAGRAPH BREAKS RESUME&gt;&gt;</w:t>
      </w:r>
    </w:p>
    <w:p w14:paraId="363BDF29" w14:textId="77777777" w:rsidR="00FE1C6E" w:rsidRPr="001844DA" w:rsidRDefault="00FE1C6E" w:rsidP="00FE1C6E">
      <w:pPr>
        <w:rPr>
          <w:color w:val="000000" w:themeColor="text1"/>
          <w:sz w:val="16"/>
        </w:rPr>
      </w:pPr>
      <w:r w:rsidRPr="001844DA">
        <w:rPr>
          <w:color w:val="000000" w:themeColor="text1"/>
          <w:sz w:val="16"/>
        </w:rPr>
        <w:t xml:space="preserve">Extinction denialism has limited public awareness of the new stage that arose in the late 1940s but is rooted in the foundations of our economic system. Indeed, </w:t>
      </w:r>
      <w:r w:rsidRPr="001844DA">
        <w:rPr>
          <w:rStyle w:val="StyleUnderline"/>
          <w:color w:val="000000" w:themeColor="text1"/>
        </w:rPr>
        <w:t xml:space="preserve">capitalism, </w:t>
      </w:r>
      <w:r w:rsidRPr="001844DA">
        <w:rPr>
          <w:rStyle w:val="Emphasis"/>
          <w:color w:val="000000" w:themeColor="text1"/>
        </w:rPr>
        <w:t>even as</w:t>
      </w:r>
      <w:r w:rsidRPr="001844DA">
        <w:rPr>
          <w:rStyle w:val="StyleUnderline"/>
          <w:color w:val="000000" w:themeColor="text1"/>
        </w:rPr>
        <w:t xml:space="preserve"> it</w:t>
      </w:r>
      <w:r w:rsidRPr="001844DA">
        <w:rPr>
          <w:color w:val="000000" w:themeColor="text1"/>
          <w:sz w:val="16"/>
        </w:rPr>
        <w:t xml:space="preserve"> historically helped </w:t>
      </w:r>
      <w:r w:rsidRPr="001844DA">
        <w:rPr>
          <w:rStyle w:val="Emphasis"/>
          <w:color w:val="000000" w:themeColor="text1"/>
        </w:rPr>
        <w:t>build</w:t>
      </w:r>
      <w:r w:rsidRPr="001844DA">
        <w:rPr>
          <w:rStyle w:val="StyleUnderline"/>
          <w:color w:val="000000" w:themeColor="text1"/>
        </w:rPr>
        <w:t xml:space="preserve"> new </w:t>
      </w:r>
      <w:r w:rsidRPr="001844DA">
        <w:rPr>
          <w:rStyle w:val="Emphasis"/>
          <w:color w:val="000000" w:themeColor="text1"/>
        </w:rPr>
        <w:t>econ</w:t>
      </w:r>
      <w:r w:rsidRPr="001844DA">
        <w:rPr>
          <w:rStyle w:val="StyleUnderline"/>
          <w:color w:val="000000" w:themeColor="text1"/>
        </w:rPr>
        <w:t xml:space="preserve">omic </w:t>
      </w:r>
      <w:r w:rsidRPr="00FD4474">
        <w:rPr>
          <w:rStyle w:val="Emphasis"/>
          <w:color w:val="000000" w:themeColor="text1"/>
          <w:highlight w:val="cyan"/>
        </w:rPr>
        <w:t>grow</w:t>
      </w:r>
      <w:r w:rsidRPr="00FD4474">
        <w:rPr>
          <w:rStyle w:val="StyleUnderline"/>
          <w:color w:val="000000" w:themeColor="text1"/>
          <w:highlight w:val="cyan"/>
        </w:rPr>
        <w:t xml:space="preserve">th and </w:t>
      </w:r>
      <w:r w:rsidRPr="00FD4474">
        <w:rPr>
          <w:rStyle w:val="Emphasis"/>
          <w:color w:val="000000" w:themeColor="text1"/>
          <w:highlight w:val="cyan"/>
        </w:rPr>
        <w:t>innovation</w:t>
      </w:r>
      <w:r w:rsidRPr="001844DA">
        <w:rPr>
          <w:color w:val="000000" w:themeColor="text1"/>
          <w:sz w:val="16"/>
        </w:rPr>
        <w:t xml:space="preserve"> and pulled millions out of poverty, has </w:t>
      </w:r>
      <w:r w:rsidRPr="001844DA">
        <w:rPr>
          <w:rStyle w:val="Emphasis"/>
          <w:color w:val="000000" w:themeColor="text1"/>
        </w:rPr>
        <w:t xml:space="preserve">always </w:t>
      </w:r>
      <w:r w:rsidRPr="00FD4474">
        <w:rPr>
          <w:rStyle w:val="Emphasis"/>
          <w:color w:val="000000" w:themeColor="text1"/>
          <w:highlight w:val="cyan"/>
        </w:rPr>
        <w:t>create</w:t>
      </w:r>
      <w:r w:rsidRPr="00FD4474">
        <w:rPr>
          <w:rStyle w:val="StyleUnderline"/>
          <w:color w:val="000000" w:themeColor="text1"/>
          <w:highlight w:val="cyan"/>
        </w:rPr>
        <w:t>d war</w:t>
      </w:r>
      <w:r w:rsidRPr="001844DA">
        <w:rPr>
          <w:rStyle w:val="StyleUnderline"/>
          <w:color w:val="000000" w:themeColor="text1"/>
        </w:rPr>
        <w:t xml:space="preserve"> and environmental destruction. Its</w:t>
      </w:r>
      <w:r w:rsidRPr="001844DA">
        <w:rPr>
          <w:color w:val="000000" w:themeColor="text1"/>
          <w:sz w:val="16"/>
        </w:rPr>
        <w:t xml:space="preserve"> historical </w:t>
      </w:r>
      <w:r w:rsidRPr="001844DA">
        <w:rPr>
          <w:rStyle w:val="Emphasis"/>
          <w:color w:val="000000" w:themeColor="text1"/>
        </w:rPr>
        <w:t xml:space="preserve">progress </w:t>
      </w:r>
      <w:r w:rsidRPr="00FD4474">
        <w:rPr>
          <w:rStyle w:val="Emphasis"/>
          <w:color w:val="000000" w:themeColor="text1"/>
          <w:highlight w:val="cyan"/>
        </w:rPr>
        <w:t>fuel</w:t>
      </w:r>
      <w:r w:rsidRPr="00FD4474">
        <w:rPr>
          <w:rStyle w:val="StyleUnderline"/>
          <w:color w:val="000000" w:themeColor="text1"/>
          <w:highlight w:val="cyan"/>
        </w:rPr>
        <w:t>ed</w:t>
      </w:r>
      <w:r w:rsidRPr="001844DA">
        <w:rPr>
          <w:color w:val="000000" w:themeColor="text1"/>
          <w:sz w:val="16"/>
        </w:rPr>
        <w:t xml:space="preserve"> “development” that catapulted the European and American world toward prosperity and material well-being for two centuries. But that huge leap forward also froze into society </w:t>
      </w:r>
      <w:r w:rsidRPr="001844DA">
        <w:rPr>
          <w:rStyle w:val="StyleUnderline"/>
          <w:color w:val="000000" w:themeColor="text1"/>
        </w:rPr>
        <w:t xml:space="preserve">an </w:t>
      </w:r>
      <w:r w:rsidRPr="00FD4474">
        <w:rPr>
          <w:rStyle w:val="Emphasis"/>
          <w:color w:val="000000" w:themeColor="text1"/>
          <w:highlight w:val="cyan"/>
        </w:rPr>
        <w:t>unsustainable quest</w:t>
      </w:r>
      <w:r w:rsidRPr="001844DA">
        <w:rPr>
          <w:rStyle w:val="StyleUnderline"/>
          <w:color w:val="000000" w:themeColor="text1"/>
        </w:rPr>
        <w:t xml:space="preserve"> for </w:t>
      </w:r>
      <w:r w:rsidRPr="001844DA">
        <w:rPr>
          <w:rStyle w:val="Emphasis"/>
          <w:color w:val="000000" w:themeColor="text1"/>
        </w:rPr>
        <w:t>unfettered growth</w:t>
      </w:r>
      <w:r w:rsidRPr="001844DA">
        <w:rPr>
          <w:rStyle w:val="StyleUnderline"/>
          <w:color w:val="000000" w:themeColor="text1"/>
        </w:rPr>
        <w:t xml:space="preserve"> threatening military and environmental catastrophe and </w:t>
      </w:r>
      <w:r w:rsidRPr="001844DA">
        <w:rPr>
          <w:rStyle w:val="Emphasis"/>
          <w:color w:val="000000" w:themeColor="text1"/>
        </w:rPr>
        <w:t>externalized</w:t>
      </w:r>
      <w:r w:rsidRPr="001844DA">
        <w:rPr>
          <w:rStyle w:val="StyleUnderline"/>
          <w:color w:val="000000" w:themeColor="text1"/>
        </w:rPr>
        <w:t xml:space="preserve"> multiple </w:t>
      </w:r>
      <w:r w:rsidRPr="001844DA">
        <w:rPr>
          <w:rStyle w:val="Emphasis"/>
          <w:color w:val="000000" w:themeColor="text1"/>
        </w:rPr>
        <w:t>costs</w:t>
      </w:r>
      <w:r w:rsidRPr="001844DA">
        <w:rPr>
          <w:color w:val="000000" w:themeColor="text1"/>
          <w:sz w:val="16"/>
        </w:rPr>
        <w:t xml:space="preserve"> onto the peoples of the Global South. The history of </w:t>
      </w:r>
      <w:r w:rsidRPr="001844DA">
        <w:rPr>
          <w:rStyle w:val="StyleUnderline"/>
          <w:color w:val="000000" w:themeColor="text1"/>
        </w:rPr>
        <w:t xml:space="preserve">capitalist </w:t>
      </w:r>
      <w:r w:rsidRPr="001844DA">
        <w:rPr>
          <w:rStyle w:val="Emphasis"/>
          <w:color w:val="000000" w:themeColor="text1"/>
        </w:rPr>
        <w:t>successes disguise</w:t>
      </w:r>
      <w:r w:rsidRPr="001844DA">
        <w:rPr>
          <w:rStyle w:val="StyleUnderline"/>
          <w:color w:val="000000" w:themeColor="text1"/>
        </w:rPr>
        <w:t xml:space="preserve">d </w:t>
      </w:r>
      <w:r w:rsidRPr="001844DA">
        <w:rPr>
          <w:rStyle w:val="Emphasis"/>
          <w:color w:val="000000" w:themeColor="text1"/>
        </w:rPr>
        <w:t>latent crises</w:t>
      </w:r>
      <w:r w:rsidRPr="001844DA">
        <w:rPr>
          <w:color w:val="000000" w:themeColor="text1"/>
          <w:sz w:val="16"/>
        </w:rPr>
        <w:t xml:space="preserve"> now </w:t>
      </w:r>
      <w:r w:rsidRPr="001844DA">
        <w:rPr>
          <w:rStyle w:val="Emphasis"/>
          <w:color w:val="000000" w:themeColor="text1"/>
        </w:rPr>
        <w:t>surfacing</w:t>
      </w:r>
      <w:r w:rsidRPr="001844DA">
        <w:rPr>
          <w:rStyle w:val="StyleUnderline"/>
          <w:color w:val="000000" w:themeColor="text1"/>
        </w:rPr>
        <w:t xml:space="preserve"> in the extinction stage. The</w:t>
      </w:r>
      <w:r w:rsidRPr="001844DA">
        <w:rPr>
          <w:color w:val="000000" w:themeColor="text1"/>
          <w:sz w:val="16"/>
        </w:rPr>
        <w:t xml:space="preserve"> historical </w:t>
      </w:r>
      <w:r w:rsidRPr="001844DA">
        <w:rPr>
          <w:rStyle w:val="StyleUnderline"/>
          <w:color w:val="000000" w:themeColor="text1"/>
        </w:rPr>
        <w:t xml:space="preserve">benefits of capitalism have </w:t>
      </w:r>
      <w:r w:rsidRPr="001844DA">
        <w:rPr>
          <w:rStyle w:val="Emphasis"/>
          <w:color w:val="000000" w:themeColor="text1"/>
        </w:rPr>
        <w:t>not disappeared</w:t>
      </w:r>
      <w:r w:rsidRPr="001844DA">
        <w:rPr>
          <w:rStyle w:val="StyleUnderline"/>
          <w:color w:val="000000" w:themeColor="text1"/>
        </w:rPr>
        <w:t xml:space="preserve">, but their relative value has </w:t>
      </w:r>
      <w:r w:rsidRPr="001844DA">
        <w:rPr>
          <w:rStyle w:val="Emphasis"/>
          <w:color w:val="000000" w:themeColor="text1"/>
        </w:rPr>
        <w:t>declined</w:t>
      </w:r>
      <w:r w:rsidRPr="001844DA">
        <w:rPr>
          <w:color w:val="000000" w:themeColor="text1"/>
          <w:sz w:val="16"/>
        </w:rPr>
        <w:t xml:space="preserve"> compared to the costs and risks – ultimately of extinction.</w:t>
      </w:r>
    </w:p>
    <w:p w14:paraId="31ECFEF6" w14:textId="77777777" w:rsidR="00FE1C6E" w:rsidRPr="001844DA" w:rsidRDefault="00FE1C6E" w:rsidP="00FE1C6E">
      <w:pPr>
        <w:rPr>
          <w:color w:val="000000" w:themeColor="text1"/>
          <w:sz w:val="16"/>
        </w:rPr>
      </w:pPr>
      <w:r w:rsidRPr="001844DA">
        <w:rPr>
          <w:color w:val="000000" w:themeColor="text1"/>
          <w:sz w:val="16"/>
        </w:rPr>
        <w:t xml:space="preserve">The Triangle of Extinction: Mad Money </w:t>
      </w:r>
    </w:p>
    <w:p w14:paraId="6BFDFFC0" w14:textId="77777777" w:rsidR="00FE1C6E" w:rsidRPr="001844DA" w:rsidRDefault="00FE1C6E" w:rsidP="00FE1C6E">
      <w:pPr>
        <w:rPr>
          <w:color w:val="000000" w:themeColor="text1"/>
          <w:sz w:val="16"/>
        </w:rPr>
      </w:pPr>
      <w:r w:rsidRPr="001844DA">
        <w:rPr>
          <w:color w:val="000000" w:themeColor="text1"/>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A496788" w14:textId="77777777" w:rsidR="00FE1C6E" w:rsidRPr="001844DA" w:rsidRDefault="00FE1C6E" w:rsidP="00FE1C6E">
      <w:pPr>
        <w:rPr>
          <w:color w:val="000000" w:themeColor="text1"/>
          <w:sz w:val="16"/>
        </w:rPr>
      </w:pPr>
      <w:r w:rsidRPr="001844DA">
        <w:rPr>
          <w:rStyle w:val="StyleUnderline"/>
          <w:color w:val="000000" w:themeColor="text1"/>
        </w:rPr>
        <w:t xml:space="preserve">Capitalism </w:t>
      </w:r>
      <w:r w:rsidRPr="001844DA">
        <w:rPr>
          <w:rStyle w:val="Emphasis"/>
          <w:color w:val="000000" w:themeColor="text1"/>
        </w:rPr>
        <w:t>drives</w:t>
      </w:r>
      <w:r w:rsidRPr="001844DA">
        <w:rPr>
          <w:rStyle w:val="StyleUnderline"/>
          <w:color w:val="000000" w:themeColor="text1"/>
        </w:rPr>
        <w:t xml:space="preserve"> the </w:t>
      </w:r>
      <w:r w:rsidRPr="001844DA">
        <w:rPr>
          <w:rStyle w:val="Emphasis"/>
          <w:color w:val="000000" w:themeColor="text1"/>
        </w:rPr>
        <w:t>triangle</w:t>
      </w:r>
      <w:r w:rsidRPr="001844DA">
        <w:rPr>
          <w:rStyle w:val="StyleUnderline"/>
          <w:color w:val="000000" w:themeColor="text1"/>
        </w:rPr>
        <w:t xml:space="preserve"> of extinction. Its very nature</w:t>
      </w:r>
      <w:r w:rsidRPr="001844DA">
        <w:rPr>
          <w:color w:val="000000" w:themeColor="text1"/>
          <w:sz w:val="16"/>
        </w:rPr>
        <w:t xml:space="preserve">, as a system, </w:t>
      </w:r>
      <w:r w:rsidRPr="00F659ED">
        <w:rPr>
          <w:rStyle w:val="Emphasis"/>
          <w:color w:val="000000" w:themeColor="text1"/>
        </w:rPr>
        <w:t>foments</w:t>
      </w:r>
      <w:r w:rsidRPr="00F659ED">
        <w:rPr>
          <w:rStyle w:val="StyleUnderline"/>
          <w:color w:val="000000" w:themeColor="text1"/>
        </w:rPr>
        <w:t xml:space="preserve"> militarism and</w:t>
      </w:r>
      <w:r w:rsidRPr="001844DA">
        <w:rPr>
          <w:rStyle w:val="StyleUnderline"/>
          <w:color w:val="000000" w:themeColor="text1"/>
        </w:rPr>
        <w:t xml:space="preserve"> drives </w:t>
      </w:r>
      <w:r w:rsidRPr="00F659ED">
        <w:rPr>
          <w:rStyle w:val="StyleUnderline"/>
          <w:color w:val="000000" w:themeColor="text1"/>
        </w:rPr>
        <w:t>environmental destruction</w:t>
      </w:r>
      <w:r w:rsidRPr="001844DA">
        <w:rPr>
          <w:color w:val="000000" w:themeColor="text1"/>
          <w:sz w:val="16"/>
        </w:rPr>
        <w:t xml:space="preserve">. In Chapter 2, we argue that </w:t>
      </w:r>
      <w:r w:rsidRPr="001844DA">
        <w:rPr>
          <w:rStyle w:val="StyleUnderline"/>
          <w:color w:val="000000" w:themeColor="text1"/>
        </w:rPr>
        <w:t xml:space="preserve">capitalism’s </w:t>
      </w:r>
      <w:r w:rsidRPr="001844DA">
        <w:rPr>
          <w:rStyle w:val="Emphasis"/>
          <w:color w:val="000000" w:themeColor="text1"/>
        </w:rPr>
        <w:t>constant need</w:t>
      </w:r>
      <w:r w:rsidRPr="001844DA">
        <w:rPr>
          <w:rStyle w:val="StyleUnderline"/>
          <w:color w:val="000000" w:themeColor="text1"/>
        </w:rPr>
        <w:t xml:space="preserve"> to </w:t>
      </w:r>
      <w:r w:rsidRPr="001844DA">
        <w:rPr>
          <w:rStyle w:val="Emphasis"/>
          <w:color w:val="000000" w:themeColor="text1"/>
        </w:rPr>
        <w:t>expand</w:t>
      </w:r>
      <w:r w:rsidRPr="001844DA">
        <w:rPr>
          <w:rStyle w:val="StyleUnderline"/>
          <w:color w:val="000000" w:themeColor="text1"/>
        </w:rPr>
        <w:t xml:space="preserve"> both its </w:t>
      </w:r>
      <w:r w:rsidRPr="001844DA">
        <w:rPr>
          <w:rStyle w:val="Emphasis"/>
          <w:color w:val="000000" w:themeColor="text1"/>
        </w:rPr>
        <w:t>resource base</w:t>
      </w:r>
      <w:r w:rsidRPr="001844DA">
        <w:rPr>
          <w:rStyle w:val="StyleUnderline"/>
          <w:color w:val="000000" w:themeColor="text1"/>
        </w:rPr>
        <w:t xml:space="preserve"> and its markets </w:t>
      </w:r>
      <w:r w:rsidRPr="00FD4474">
        <w:rPr>
          <w:rStyle w:val="Emphasis"/>
          <w:color w:val="000000" w:themeColor="text1"/>
          <w:highlight w:val="cyan"/>
        </w:rPr>
        <w:t>fosters</w:t>
      </w:r>
      <w:r w:rsidRPr="00FD4474">
        <w:rPr>
          <w:rStyle w:val="StyleUnderline"/>
          <w:color w:val="000000" w:themeColor="text1"/>
          <w:highlight w:val="cyan"/>
        </w:rPr>
        <w:t xml:space="preserve"> a militarism to</w:t>
      </w:r>
      <w:r w:rsidRPr="001844DA">
        <w:rPr>
          <w:rStyle w:val="StyleUnderline"/>
          <w:color w:val="000000" w:themeColor="text1"/>
        </w:rPr>
        <w:t xml:space="preserve"> pry open markets and “</w:t>
      </w:r>
      <w:r w:rsidRPr="00FD4474">
        <w:rPr>
          <w:rStyle w:val="Emphasis"/>
          <w:color w:val="000000" w:themeColor="text1"/>
          <w:highlight w:val="cyan"/>
        </w:rPr>
        <w:t>protect</w:t>
      </w:r>
      <w:r w:rsidRPr="00FD4474">
        <w:rPr>
          <w:rStyle w:val="StyleUnderline"/>
          <w:color w:val="000000" w:themeColor="text1"/>
          <w:highlight w:val="cyan"/>
        </w:rPr>
        <w:t>” investments</w:t>
      </w:r>
      <w:r w:rsidRPr="001844DA">
        <w:rPr>
          <w:color w:val="000000" w:themeColor="text1"/>
          <w:sz w:val="16"/>
        </w:rPr>
        <w:t>. Territorial expansion across national borders has a corollary in the capitalist dynamic to test and break ecological thresholds, producing the third corner of the triangle, environmental destruction.</w:t>
      </w:r>
    </w:p>
    <w:p w14:paraId="3D158CC5" w14:textId="77777777" w:rsidR="00FE1C6E" w:rsidRPr="001844DA" w:rsidRDefault="00FE1C6E" w:rsidP="00FE1C6E">
      <w:pPr>
        <w:rPr>
          <w:color w:val="000000" w:themeColor="text1"/>
          <w:sz w:val="16"/>
        </w:rPr>
      </w:pPr>
      <w:r w:rsidRPr="001844DA">
        <w:rPr>
          <w:color w:val="000000" w:themeColor="text1"/>
          <w:sz w:val="16"/>
        </w:rPr>
        <w:t xml:space="preserve">However, these two corners – militarism and environmental destruction also feed back into, affect, and reinforce the logic of capitalism. Both create the disasters that leave communities and states turning to capitalists for solutions. The </w:t>
      </w:r>
      <w:r w:rsidRPr="001844DA">
        <w:rPr>
          <w:rStyle w:val="StyleUnderline"/>
          <w:color w:val="000000" w:themeColor="text1"/>
        </w:rPr>
        <w:t>soil fertility depletion</w:t>
      </w:r>
      <w:r w:rsidRPr="001844DA">
        <w:rPr>
          <w:color w:val="000000" w:themeColor="text1"/>
          <w:sz w:val="16"/>
        </w:rPr>
        <w:t xml:space="preserve">, for example, </w:t>
      </w:r>
      <w:r w:rsidRPr="001844DA">
        <w:rPr>
          <w:rStyle w:val="StyleUnderline"/>
          <w:color w:val="000000" w:themeColor="text1"/>
        </w:rPr>
        <w:t>that capitalist agriculture produces, leaves us all more dependent on the petrochemical and agro-industrial corporations selling fertilizers and pesticides</w:t>
      </w:r>
      <w:r w:rsidRPr="001844DA">
        <w:rPr>
          <w:color w:val="000000" w:themeColor="text1"/>
          <w:sz w:val="16"/>
        </w:rPr>
        <w:t xml:space="preserve">. Similarly, </w:t>
      </w:r>
      <w:r w:rsidRPr="001844DA">
        <w:rPr>
          <w:rStyle w:val="StyleUnderline"/>
          <w:color w:val="000000" w:themeColor="text1"/>
        </w:rPr>
        <w:t xml:space="preserve">capitalism’s </w:t>
      </w:r>
      <w:r w:rsidRPr="001844DA">
        <w:rPr>
          <w:rStyle w:val="Emphasis"/>
          <w:color w:val="000000" w:themeColor="text1"/>
        </w:rPr>
        <w:t>inherent instability</w:t>
      </w:r>
      <w:r w:rsidRPr="001844DA">
        <w:rPr>
          <w:rStyle w:val="StyleUnderline"/>
          <w:color w:val="000000" w:themeColor="text1"/>
        </w:rPr>
        <w:t xml:space="preserve">, particularly in the </w:t>
      </w:r>
      <w:r w:rsidRPr="001844DA">
        <w:rPr>
          <w:rStyle w:val="Emphasis"/>
          <w:color w:val="000000" w:themeColor="text1"/>
        </w:rPr>
        <w:t>American case</w:t>
      </w:r>
      <w:r w:rsidRPr="001844DA">
        <w:rPr>
          <w:rStyle w:val="StyleUnderline"/>
          <w:color w:val="000000" w:themeColor="text1"/>
        </w:rPr>
        <w:t>, produces a “</w:t>
      </w:r>
      <w:r w:rsidRPr="00FD4474">
        <w:rPr>
          <w:rStyle w:val="Emphasis"/>
          <w:color w:val="000000" w:themeColor="text1"/>
          <w:highlight w:val="cyan"/>
        </w:rPr>
        <w:t>military Keynesianism</w:t>
      </w:r>
      <w:r w:rsidRPr="001844DA">
        <w:rPr>
          <w:rStyle w:val="StyleUnderline"/>
          <w:color w:val="000000" w:themeColor="text1"/>
        </w:rPr>
        <w:t xml:space="preserve">,” </w:t>
      </w:r>
      <w:r w:rsidRPr="00FD4474">
        <w:rPr>
          <w:rStyle w:val="StyleUnderline"/>
          <w:color w:val="000000" w:themeColor="text1"/>
          <w:highlight w:val="cyan"/>
        </w:rPr>
        <w:t xml:space="preserve">using </w:t>
      </w:r>
      <w:r w:rsidRPr="00FD4474">
        <w:rPr>
          <w:rStyle w:val="Emphasis"/>
          <w:color w:val="000000" w:themeColor="text1"/>
          <w:highlight w:val="cyan"/>
        </w:rPr>
        <w:t>state spending</w:t>
      </w:r>
      <w:r w:rsidRPr="00FD4474">
        <w:rPr>
          <w:rStyle w:val="StyleUnderline"/>
          <w:color w:val="000000" w:themeColor="text1"/>
          <w:highlight w:val="cyan"/>
        </w:rPr>
        <w:t xml:space="preserve"> to increase</w:t>
      </w:r>
      <w:r w:rsidRPr="001844DA">
        <w:rPr>
          <w:rStyle w:val="StyleUnderline"/>
          <w:color w:val="000000" w:themeColor="text1"/>
        </w:rPr>
        <w:t xml:space="preserve"> production and profits of </w:t>
      </w:r>
      <w:r w:rsidRPr="00FD4474">
        <w:rPr>
          <w:rStyle w:val="Emphasis"/>
          <w:color w:val="000000" w:themeColor="text1"/>
          <w:highlight w:val="cyan"/>
        </w:rPr>
        <w:t>military</w:t>
      </w:r>
      <w:r w:rsidRPr="001844DA">
        <w:rPr>
          <w:rStyle w:val="Emphasis"/>
          <w:color w:val="000000" w:themeColor="text1"/>
        </w:rPr>
        <w:t xml:space="preserve"> </w:t>
      </w:r>
      <w:r w:rsidRPr="00FD4474">
        <w:rPr>
          <w:rStyle w:val="Emphasis"/>
          <w:color w:val="000000" w:themeColor="text1"/>
          <w:highlight w:val="cyan"/>
        </w:rPr>
        <w:t>companies</w:t>
      </w:r>
      <w:r w:rsidRPr="001844DA">
        <w:rPr>
          <w:color w:val="000000" w:themeColor="text1"/>
          <w:sz w:val="16"/>
        </w:rPr>
        <w:t xml:space="preserve">. This, in turn, compromises democracy, giving weapons contractors privileged access to the </w:t>
      </w:r>
      <w:r w:rsidRPr="001844DA">
        <w:rPr>
          <w:rStyle w:val="StyleUnderline"/>
          <w:color w:val="000000" w:themeColor="text1"/>
        </w:rPr>
        <w:t>state</w:t>
      </w:r>
      <w:r w:rsidRPr="001844DA">
        <w:rPr>
          <w:color w:val="000000" w:themeColor="text1"/>
          <w:sz w:val="16"/>
        </w:rPr>
        <w:t xml:space="preserve">, rendering the latter </w:t>
      </w:r>
      <w:r w:rsidRPr="001844DA">
        <w:rPr>
          <w:rStyle w:val="StyleUnderline"/>
          <w:color w:val="000000" w:themeColor="text1"/>
        </w:rPr>
        <w:t xml:space="preserve">dependent on the </w:t>
      </w:r>
      <w:r w:rsidRPr="001844DA">
        <w:rPr>
          <w:rStyle w:val="Emphasis"/>
          <w:color w:val="000000" w:themeColor="text1"/>
        </w:rPr>
        <w:t>“market” fortunes</w:t>
      </w:r>
      <w:r w:rsidRPr="001844DA">
        <w:rPr>
          <w:rStyle w:val="StyleUnderline"/>
          <w:color w:val="000000" w:themeColor="text1"/>
        </w:rPr>
        <w:t xml:space="preserve"> of these corporations</w:t>
      </w:r>
      <w:r w:rsidRPr="001844DA">
        <w:rPr>
          <w:color w:val="000000" w:themeColor="text1"/>
          <w:sz w:val="16"/>
        </w:rPr>
        <w:t xml:space="preserve"> (Figure 1.1).</w:t>
      </w:r>
    </w:p>
    <w:p w14:paraId="7EC63C87" w14:textId="77777777" w:rsidR="00FE1C6E" w:rsidRPr="001844DA" w:rsidRDefault="00FE1C6E" w:rsidP="00FE1C6E">
      <w:pPr>
        <w:rPr>
          <w:color w:val="000000" w:themeColor="text1"/>
          <w:sz w:val="16"/>
        </w:rPr>
      </w:pPr>
      <w:r w:rsidRPr="001844DA">
        <w:rPr>
          <w:color w:val="000000" w:themeColor="text1"/>
          <w:sz w:val="16"/>
        </w:rPr>
        <w:t>&lt;&lt;FIGURE 1.1 OMITTED&gt;&gt;</w:t>
      </w:r>
    </w:p>
    <w:p w14:paraId="160CF484" w14:textId="77777777" w:rsidR="00FE1C6E" w:rsidRPr="001844DA" w:rsidRDefault="00FE1C6E" w:rsidP="00FE1C6E">
      <w:pPr>
        <w:rPr>
          <w:color w:val="000000" w:themeColor="text1"/>
          <w:sz w:val="16"/>
        </w:rPr>
      </w:pPr>
      <w:r w:rsidRPr="001844DA">
        <w:rPr>
          <w:color w:val="000000" w:themeColor="text1"/>
          <w:sz w:val="16"/>
        </w:rPr>
        <w:t>&lt;&lt;FIGURE 1.2 OMITTED&gt;&gt;</w:t>
      </w:r>
    </w:p>
    <w:p w14:paraId="0A0D2DF8" w14:textId="77777777" w:rsidR="00FE1C6E" w:rsidRPr="001844DA" w:rsidRDefault="00FE1C6E" w:rsidP="00FE1C6E">
      <w:pPr>
        <w:rPr>
          <w:color w:val="000000" w:themeColor="text1"/>
          <w:sz w:val="16"/>
        </w:rPr>
      </w:pPr>
      <w:r w:rsidRPr="001844DA">
        <w:rPr>
          <w:color w:val="000000" w:themeColor="text1"/>
          <w:sz w:val="16"/>
        </w:rPr>
        <w:lastRenderedPageBreak/>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6A9378B" w14:textId="77777777" w:rsidR="00FE1C6E" w:rsidRPr="001844DA" w:rsidRDefault="00FE1C6E" w:rsidP="00FE1C6E">
      <w:pPr>
        <w:rPr>
          <w:color w:val="000000" w:themeColor="text1"/>
          <w:sz w:val="16"/>
        </w:rPr>
      </w:pPr>
      <w:r w:rsidRPr="001844DA">
        <w:rPr>
          <w:color w:val="000000" w:themeColor="text1"/>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14C4AF08" w14:textId="77777777" w:rsidR="00FE1C6E" w:rsidRPr="001844DA" w:rsidRDefault="00FE1C6E" w:rsidP="00FE1C6E">
      <w:pPr>
        <w:rPr>
          <w:color w:val="000000" w:themeColor="text1"/>
          <w:sz w:val="16"/>
        </w:rPr>
      </w:pPr>
      <w:r w:rsidRPr="001844DA">
        <w:rPr>
          <w:color w:val="000000" w:themeColor="text1"/>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1844DA">
        <w:rPr>
          <w:rStyle w:val="StyleUnderline"/>
          <w:color w:val="000000" w:themeColor="text1"/>
        </w:rPr>
        <w:t xml:space="preserve">militarism </w:t>
      </w:r>
      <w:r w:rsidRPr="00FD4474">
        <w:rPr>
          <w:rStyle w:val="StyleUnderline"/>
          <w:color w:val="000000" w:themeColor="text1"/>
          <w:highlight w:val="cyan"/>
        </w:rPr>
        <w:t xml:space="preserve">produces </w:t>
      </w:r>
      <w:r w:rsidRPr="00FD4474">
        <w:rPr>
          <w:rStyle w:val="Emphasis"/>
          <w:color w:val="000000" w:themeColor="text1"/>
          <w:highlight w:val="cyan"/>
        </w:rPr>
        <w:t>nuc</w:t>
      </w:r>
      <w:r w:rsidRPr="00FD4474">
        <w:rPr>
          <w:rStyle w:val="StyleUnderline"/>
          <w:color w:val="000000" w:themeColor="text1"/>
          <w:highlight w:val="cyan"/>
        </w:rPr>
        <w:t>lear</w:t>
      </w:r>
      <w:r w:rsidRPr="001844DA">
        <w:rPr>
          <w:rStyle w:val="StyleUnderline"/>
          <w:color w:val="000000" w:themeColor="text1"/>
        </w:rPr>
        <w:t xml:space="preserve">, </w:t>
      </w:r>
      <w:r w:rsidRPr="001844DA">
        <w:rPr>
          <w:rStyle w:val="Emphasis"/>
          <w:color w:val="000000" w:themeColor="text1"/>
        </w:rPr>
        <w:t>bio</w:t>
      </w:r>
      <w:r w:rsidRPr="001844DA">
        <w:rPr>
          <w:rStyle w:val="StyleUnderline"/>
          <w:color w:val="000000" w:themeColor="text1"/>
        </w:rPr>
        <w:t>logical/</w:t>
      </w:r>
      <w:r w:rsidRPr="001844DA">
        <w:rPr>
          <w:rStyle w:val="Emphasis"/>
          <w:color w:val="000000" w:themeColor="text1"/>
        </w:rPr>
        <w:t>chemical</w:t>
      </w:r>
      <w:r w:rsidRPr="001844DA">
        <w:rPr>
          <w:rStyle w:val="StyleUnderline"/>
          <w:color w:val="000000" w:themeColor="text1"/>
        </w:rPr>
        <w:t xml:space="preserve">, and </w:t>
      </w:r>
      <w:r w:rsidRPr="001844DA">
        <w:rPr>
          <w:rStyle w:val="Emphasis"/>
          <w:color w:val="000000" w:themeColor="text1"/>
        </w:rPr>
        <w:t>cyber</w:t>
      </w:r>
      <w:r w:rsidRPr="001844DA">
        <w:rPr>
          <w:rStyle w:val="StyleUnderline"/>
          <w:color w:val="000000" w:themeColor="text1"/>
        </w:rPr>
        <w:t xml:space="preserve">war </w:t>
      </w:r>
      <w:r w:rsidRPr="00FD4474">
        <w:rPr>
          <w:rStyle w:val="StyleUnderline"/>
          <w:color w:val="000000" w:themeColor="text1"/>
          <w:highlight w:val="cyan"/>
        </w:rPr>
        <w:t>risks</w:t>
      </w:r>
      <w:r w:rsidRPr="001844DA">
        <w:rPr>
          <w:rStyle w:val="StyleUnderline"/>
          <w:color w:val="000000" w:themeColor="text1"/>
        </w:rPr>
        <w:t>. All</w:t>
      </w:r>
      <w:r w:rsidRPr="001844DA">
        <w:rPr>
          <w:color w:val="000000" w:themeColor="text1"/>
          <w:sz w:val="16"/>
        </w:rPr>
        <w:t xml:space="preserve"> of these six varieties of </w:t>
      </w:r>
      <w:r w:rsidRPr="001844DA">
        <w:rPr>
          <w:rStyle w:val="StyleUnderline"/>
          <w:color w:val="000000" w:themeColor="text1"/>
        </w:rPr>
        <w:t>existential risk</w:t>
      </w:r>
      <w:r w:rsidRPr="001844DA">
        <w:rPr>
          <w:color w:val="000000" w:themeColor="text1"/>
          <w:sz w:val="16"/>
        </w:rPr>
        <w:t xml:space="preserve"> are extremely important, </w:t>
      </w:r>
      <w:r w:rsidRPr="001844DA">
        <w:rPr>
          <w:rStyle w:val="StyleUnderline"/>
          <w:color w:val="000000" w:themeColor="text1"/>
        </w:rPr>
        <w:t>and</w:t>
      </w:r>
      <w:r w:rsidRPr="001844DA">
        <w:rPr>
          <w:color w:val="000000" w:themeColor="text1"/>
          <w:sz w:val="16"/>
        </w:rPr>
        <w:t xml:space="preserve"> all are </w:t>
      </w:r>
      <w:r w:rsidRPr="001844DA">
        <w:rPr>
          <w:rStyle w:val="StyleUnderline"/>
          <w:color w:val="000000" w:themeColor="text1"/>
        </w:rPr>
        <w:t>“</w:t>
      </w:r>
      <w:r w:rsidRPr="001844DA">
        <w:rPr>
          <w:rStyle w:val="Emphasis"/>
          <w:color w:val="000000" w:themeColor="text1"/>
        </w:rPr>
        <w:t>systemic</w:t>
      </w:r>
      <w:r w:rsidRPr="001844DA">
        <w:rPr>
          <w:rStyle w:val="StyleUnderline"/>
          <w:color w:val="000000" w:themeColor="text1"/>
        </w:rPr>
        <w:t>” in that they are</w:t>
      </w:r>
      <w:r w:rsidRPr="001844DA">
        <w:rPr>
          <w:color w:val="000000" w:themeColor="text1"/>
          <w:sz w:val="16"/>
        </w:rPr>
        <w:t xml:space="preserve"> partly </w:t>
      </w:r>
      <w:r w:rsidRPr="001844DA">
        <w:rPr>
          <w:rStyle w:val="StyleUnderline"/>
          <w:color w:val="000000" w:themeColor="text1"/>
        </w:rPr>
        <w:t xml:space="preserve">caused and </w:t>
      </w:r>
      <w:r w:rsidRPr="001844DA">
        <w:rPr>
          <w:rStyle w:val="Emphasis"/>
          <w:color w:val="000000" w:themeColor="text1"/>
        </w:rPr>
        <w:t>fueled</w:t>
      </w:r>
      <w:r w:rsidRPr="001844DA">
        <w:rPr>
          <w:rStyle w:val="StyleUnderline"/>
          <w:color w:val="000000" w:themeColor="text1"/>
        </w:rPr>
        <w:t xml:space="preserve"> by</w:t>
      </w:r>
      <w:r w:rsidRPr="001844DA">
        <w:rPr>
          <w:color w:val="000000" w:themeColor="text1"/>
          <w:sz w:val="16"/>
        </w:rPr>
        <w:t xml:space="preserve"> the United States and global </w:t>
      </w:r>
      <w:r w:rsidRPr="001844DA">
        <w:rPr>
          <w:rStyle w:val="StyleUnderline"/>
          <w:color w:val="000000" w:themeColor="text1"/>
        </w:rPr>
        <w:t>capitalist system</w:t>
      </w:r>
      <w:r w:rsidRPr="001844DA">
        <w:rPr>
          <w:color w:val="000000" w:themeColor="text1"/>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587B9016" w14:textId="77777777" w:rsidR="00FE1C6E" w:rsidRPr="000D3B4A" w:rsidRDefault="00FE1C6E" w:rsidP="00FE1C6E">
      <w:pPr>
        <w:pStyle w:val="Heading4"/>
      </w:pPr>
      <w:r>
        <w:rPr>
          <w:color w:val="000000" w:themeColor="text1"/>
        </w:rPr>
        <w:t xml:space="preserve">The alternative is </w:t>
      </w:r>
      <w:r w:rsidRPr="0074029C">
        <w:rPr>
          <w:color w:val="000000" w:themeColor="text1"/>
          <w:u w:val="single"/>
        </w:rPr>
        <w:t>degrowth</w:t>
      </w:r>
      <w:r>
        <w:rPr>
          <w:color w:val="000000" w:themeColor="text1"/>
        </w:rPr>
        <w:t>---it’s a</w:t>
      </w:r>
      <w:r w:rsidRPr="000D3B4A">
        <w:t xml:space="preserve"> </w:t>
      </w:r>
      <w:r w:rsidRPr="000D3B4A">
        <w:rPr>
          <w:u w:val="single"/>
        </w:rPr>
        <w:t>democratic</w:t>
      </w:r>
      <w:r w:rsidRPr="000D3B4A">
        <w:t xml:space="preserve">, </w:t>
      </w:r>
      <w:r w:rsidRPr="000D3B4A">
        <w:rPr>
          <w:u w:val="single"/>
        </w:rPr>
        <w:t>planned</w:t>
      </w:r>
      <w:r w:rsidRPr="000D3B4A">
        <w:t xml:space="preserve"> transition to </w:t>
      </w:r>
      <w:r w:rsidRPr="000D3B4A">
        <w:rPr>
          <w:u w:val="single"/>
        </w:rPr>
        <w:t>slow</w:t>
      </w:r>
      <w:r w:rsidRPr="000D3B4A">
        <w:t xml:space="preserve"> the economy while </w:t>
      </w:r>
      <w:r w:rsidRPr="000D3B4A">
        <w:rPr>
          <w:u w:val="single"/>
        </w:rPr>
        <w:t>opening resources</w:t>
      </w:r>
      <w:r w:rsidRPr="000D3B4A">
        <w:t xml:space="preserve"> to </w:t>
      </w:r>
      <w:r w:rsidRPr="000D3B4A">
        <w:rPr>
          <w:u w:val="single"/>
        </w:rPr>
        <w:t>maximize</w:t>
      </w:r>
      <w:r w:rsidRPr="000D3B4A">
        <w:t xml:space="preserve"> societal well-being.</w:t>
      </w:r>
    </w:p>
    <w:p w14:paraId="17536F17" w14:textId="77777777" w:rsidR="00FE1C6E" w:rsidRPr="000D3B4A" w:rsidRDefault="00FE1C6E" w:rsidP="00FE1C6E">
      <w:r w:rsidRPr="000D3B4A">
        <w:rPr>
          <w:rStyle w:val="Style13ptBold"/>
        </w:rPr>
        <w:t>Parrique ’25</w:t>
      </w:r>
      <w:r w:rsidRPr="000D3B4A">
        <w:t xml:space="preserve"> [Timothée; Economist and researcher at HEC Lausanne, The Faculty of Business and Economics of the University of Lausanne. "Slow Down or Die," Europa Editions, published 5-27-2025, accessed 7-17-2025, https://www.overdrive.com/media/11164842/slow-down-or-die] olivia</w:t>
      </w:r>
    </w:p>
    <w:p w14:paraId="76D989B0" w14:textId="77777777" w:rsidR="00FE1C6E" w:rsidRPr="000D3B4A" w:rsidRDefault="00FE1C6E" w:rsidP="00FE1C6E">
      <w:pPr>
        <w:rPr>
          <w:rStyle w:val="StyleUnderline"/>
        </w:rPr>
      </w:pPr>
      <w:r w:rsidRPr="000D3B4A">
        <w:rPr>
          <w:rStyle w:val="Emphasis"/>
        </w:rPr>
        <w:t>Producing</w:t>
      </w:r>
      <w:r w:rsidRPr="000D3B4A">
        <w:rPr>
          <w:rStyle w:val="StyleUnderline"/>
        </w:rPr>
        <w:t xml:space="preserve"> and </w:t>
      </w:r>
      <w:r w:rsidRPr="000D3B4A">
        <w:rPr>
          <w:rStyle w:val="Emphasis"/>
        </w:rPr>
        <w:t>consuming less</w:t>
      </w:r>
      <w:r w:rsidRPr="000D3B4A">
        <w:rPr>
          <w:sz w:val="16"/>
        </w:rPr>
        <w:t xml:space="preserve">—that’s without a doubt the </w:t>
      </w:r>
      <w:r w:rsidRPr="000D3B4A">
        <w:rPr>
          <w:rStyle w:val="Emphasis"/>
        </w:rPr>
        <w:t>essence</w:t>
      </w:r>
      <w:r w:rsidRPr="000D3B4A">
        <w:rPr>
          <w:rStyle w:val="StyleUnderline"/>
        </w:rPr>
        <w:t xml:space="preserve"> of </w:t>
      </w:r>
      <w:r w:rsidRPr="00FD4474">
        <w:rPr>
          <w:rStyle w:val="Emphasis"/>
          <w:highlight w:val="cyan"/>
        </w:rPr>
        <w:t>degrowth</w:t>
      </w:r>
      <w:r w:rsidRPr="000D3B4A">
        <w:rPr>
          <w:sz w:val="16"/>
        </w:rPr>
        <w:t xml:space="preserve">. A growing economy produces and consumes more from one year to the next, while a </w:t>
      </w:r>
      <w:r w:rsidRPr="000D3B4A">
        <w:rPr>
          <w:rStyle w:val="StyleUnderline"/>
        </w:rPr>
        <w:t xml:space="preserve">degrowth economy </w:t>
      </w:r>
      <w:r w:rsidRPr="001B4F0C">
        <w:rPr>
          <w:rStyle w:val="StyleUnderline"/>
        </w:rPr>
        <w:t xml:space="preserve">would </w:t>
      </w:r>
      <w:r w:rsidRPr="001B4F0C">
        <w:rPr>
          <w:rStyle w:val="Emphasis"/>
        </w:rPr>
        <w:t>produce</w:t>
      </w:r>
      <w:r w:rsidRPr="001B4F0C">
        <w:rPr>
          <w:rStyle w:val="StyleUnderline"/>
        </w:rPr>
        <w:t xml:space="preserve"> and </w:t>
      </w:r>
      <w:r w:rsidRPr="00FD4474">
        <w:rPr>
          <w:rStyle w:val="Emphasis"/>
          <w:highlight w:val="cyan"/>
        </w:rPr>
        <w:t>consume less</w:t>
      </w:r>
      <w:r w:rsidRPr="009C6F57">
        <w:rPr>
          <w:rStyle w:val="StyleUnderline"/>
        </w:rPr>
        <w:t>.</w:t>
      </w:r>
    </w:p>
    <w:p w14:paraId="128417F5" w14:textId="77777777" w:rsidR="00FE1C6E" w:rsidRPr="000D3B4A" w:rsidRDefault="00FE1C6E" w:rsidP="00FE1C6E">
      <w:pPr>
        <w:rPr>
          <w:sz w:val="16"/>
        </w:rPr>
      </w:pPr>
      <w:r w:rsidRPr="000D3B4A">
        <w:rPr>
          <w:sz w:val="16"/>
        </w:rPr>
        <w:t xml:space="preserve">To be more specific, and using the first chapter’s analytical framework, we </w:t>
      </w:r>
      <w:r w:rsidRPr="000D3B4A">
        <w:rPr>
          <w:rStyle w:val="StyleUnderline"/>
        </w:rPr>
        <w:t xml:space="preserve">could speak of the contraction and </w:t>
      </w:r>
      <w:r w:rsidRPr="00FD4474">
        <w:rPr>
          <w:rStyle w:val="StyleUnderline"/>
          <w:highlight w:val="cyan"/>
        </w:rPr>
        <w:t>slowing down</w:t>
      </w:r>
      <w:r w:rsidRPr="000D3B4A">
        <w:rPr>
          <w:rStyle w:val="StyleUnderline"/>
        </w:rPr>
        <w:t xml:space="preserve"> of the economy as measured by </w:t>
      </w:r>
      <w:r w:rsidRPr="00FD4474">
        <w:rPr>
          <w:rStyle w:val="Emphasis"/>
          <w:highlight w:val="cyan"/>
        </w:rPr>
        <w:t>GDP</w:t>
      </w:r>
      <w:r w:rsidRPr="000D3B4A">
        <w:rPr>
          <w:sz w:val="16"/>
        </w:rPr>
        <w:t xml:space="preserve">, and especially of its market sphere. Let’s start with the first phenomenon. The monetary segment of production would contract after </w:t>
      </w:r>
      <w:r w:rsidRPr="000D3B4A">
        <w:rPr>
          <w:rStyle w:val="StyleUnderline"/>
        </w:rPr>
        <w:t xml:space="preserve">we </w:t>
      </w:r>
      <w:r w:rsidRPr="00FD4474">
        <w:rPr>
          <w:rStyle w:val="StyleUnderline"/>
          <w:highlight w:val="cyan"/>
        </w:rPr>
        <w:t>abandon</w:t>
      </w:r>
      <w:r w:rsidRPr="000D3B4A">
        <w:rPr>
          <w:sz w:val="16"/>
        </w:rPr>
        <w:t xml:space="preserve"> some of the </w:t>
      </w:r>
      <w:r w:rsidRPr="00FD4474">
        <w:rPr>
          <w:rStyle w:val="Emphasis"/>
          <w:highlight w:val="cyan"/>
        </w:rPr>
        <w:t>harmful</w:t>
      </w:r>
      <w:r w:rsidRPr="001B4F0C">
        <w:rPr>
          <w:rStyle w:val="StyleUnderline"/>
        </w:rPr>
        <w:t xml:space="preserve"> or </w:t>
      </w:r>
      <w:r w:rsidRPr="001B4F0C">
        <w:rPr>
          <w:rStyle w:val="Emphasis"/>
        </w:rPr>
        <w:t xml:space="preserve">useless </w:t>
      </w:r>
      <w:r w:rsidRPr="00FD4474">
        <w:rPr>
          <w:rStyle w:val="Emphasis"/>
          <w:highlight w:val="cyan"/>
        </w:rPr>
        <w:t>activities</w:t>
      </w:r>
      <w:r w:rsidRPr="000D3B4A">
        <w:rPr>
          <w:rStyle w:val="StyleUnderline"/>
        </w:rPr>
        <w:t xml:space="preserve"> </w:t>
      </w:r>
      <w:r w:rsidRPr="000D3B4A">
        <w:rPr>
          <w:sz w:val="16"/>
        </w:rPr>
        <w:t xml:space="preserve">that comprise it. Most advertising activities, for example, would be phased out, as would a great number of financial services,i and a </w:t>
      </w:r>
      <w:r w:rsidRPr="000D3B4A">
        <w:rPr>
          <w:rStyle w:val="StyleUnderline"/>
        </w:rPr>
        <w:t xml:space="preserve">significant portion of the </w:t>
      </w:r>
      <w:r w:rsidRPr="00FD4474">
        <w:rPr>
          <w:rStyle w:val="StyleUnderline"/>
          <w:highlight w:val="cyan"/>
        </w:rPr>
        <w:t>service economy</w:t>
      </w:r>
      <w:r w:rsidRPr="000D3B4A">
        <w:rPr>
          <w:sz w:val="16"/>
        </w:rPr>
        <w:t xml:space="preserve">, which </w:t>
      </w:r>
      <w:r w:rsidRPr="00FD4474">
        <w:rPr>
          <w:rStyle w:val="StyleUnderline"/>
          <w:highlight w:val="cyan"/>
        </w:rPr>
        <w:t xml:space="preserve">would be </w:t>
      </w:r>
      <w:r w:rsidRPr="00FD4474">
        <w:rPr>
          <w:rStyle w:val="Emphasis"/>
          <w:highlight w:val="cyan"/>
        </w:rPr>
        <w:t>decommodified</w:t>
      </w:r>
      <w:r w:rsidRPr="000D3B4A">
        <w:rPr>
          <w:sz w:val="16"/>
        </w:rPr>
        <w:t>. The economy would necessarily be smaller, as these production and consumption activities would simply cease to exist, along with the extraction and pollution they entail.</w:t>
      </w:r>
    </w:p>
    <w:p w14:paraId="7097BE95" w14:textId="77777777" w:rsidR="00FE1C6E" w:rsidRPr="000D3B4A" w:rsidRDefault="00FE1C6E" w:rsidP="00FE1C6E">
      <w:pPr>
        <w:rPr>
          <w:rStyle w:val="StyleUnderline"/>
        </w:rPr>
      </w:pPr>
      <w:r w:rsidRPr="000D3B4A">
        <w:rPr>
          <w:sz w:val="16"/>
        </w:rPr>
        <w:t xml:space="preserve">This first type of reduction would be paired with a second: </w:t>
      </w:r>
      <w:r w:rsidRPr="000D3B4A">
        <w:rPr>
          <w:rStyle w:val="StyleUnderline"/>
        </w:rPr>
        <w:t xml:space="preserve">the </w:t>
      </w:r>
      <w:r w:rsidRPr="009C6F57">
        <w:rPr>
          <w:rStyle w:val="StyleUnderline"/>
        </w:rPr>
        <w:t xml:space="preserve">economy would </w:t>
      </w:r>
      <w:r w:rsidRPr="009C6F57">
        <w:rPr>
          <w:rStyle w:val="Emphasis"/>
        </w:rPr>
        <w:t>slow down</w:t>
      </w:r>
      <w:r w:rsidRPr="001B4F0C">
        <w:rPr>
          <w:sz w:val="16"/>
        </w:rPr>
        <w:t xml:space="preserve">. </w:t>
      </w:r>
      <w:r w:rsidRPr="001B4F0C">
        <w:rPr>
          <w:rStyle w:val="StyleUnderline"/>
        </w:rPr>
        <w:t>We would continue to produce and consume</w:t>
      </w:r>
      <w:r w:rsidRPr="000D3B4A">
        <w:rPr>
          <w:sz w:val="16"/>
        </w:rPr>
        <w:t xml:space="preserve"> some of our </w:t>
      </w:r>
      <w:r w:rsidRPr="001B4F0C">
        <w:rPr>
          <w:rStyle w:val="Emphasis"/>
        </w:rPr>
        <w:t>commodities</w:t>
      </w:r>
      <w:r w:rsidRPr="001B4F0C">
        <w:rPr>
          <w:rStyle w:val="StyleUnderline"/>
        </w:rPr>
        <w:t>, but at a much slower pace</w:t>
      </w:r>
      <w:r w:rsidRPr="000D3B4A">
        <w:rPr>
          <w:rStyle w:val="StyleUnderline"/>
        </w:rPr>
        <w:t xml:space="preserve"> and through </w:t>
      </w:r>
      <w:r w:rsidRPr="000D3B4A">
        <w:rPr>
          <w:rStyle w:val="Emphasis"/>
        </w:rPr>
        <w:t>different methods</w:t>
      </w:r>
      <w:r w:rsidRPr="000D3B4A">
        <w:rPr>
          <w:sz w:val="16"/>
        </w:rPr>
        <w:t xml:space="preserve">. It is worth differentiating, here, between frugality on the one hand, a form of renunciation (choosing to stop doing things that we used to do, like flying, buying SUVs, advertising, designing financial products, eating meat, and selling pesticides), and restraint on the other, a form of moderation (choosing to limit the things that we used to do: keeping the same phone for longer, vacationing closer to home, producing more slowly with low tech and renewable energy, working less). </w:t>
      </w:r>
      <w:r w:rsidRPr="000D3B4A">
        <w:rPr>
          <w:rStyle w:val="StyleUnderline"/>
        </w:rPr>
        <w:t xml:space="preserve">We would produce much of the same stuff </w:t>
      </w:r>
      <w:r w:rsidRPr="000D3B4A">
        <w:rPr>
          <w:sz w:val="16"/>
        </w:rPr>
        <w:t xml:space="preserve">as we do today, </w:t>
      </w:r>
      <w:r w:rsidRPr="000D3B4A">
        <w:rPr>
          <w:rStyle w:val="StyleUnderline"/>
        </w:rPr>
        <w:t xml:space="preserve">but the frequency and volume of production would be </w:t>
      </w:r>
      <w:r w:rsidRPr="000D3B4A">
        <w:rPr>
          <w:rStyle w:val="Emphasis"/>
        </w:rPr>
        <w:t>lower</w:t>
      </w:r>
      <w:r w:rsidRPr="000D3B4A">
        <w:rPr>
          <w:rStyle w:val="StyleUnderline"/>
        </w:rPr>
        <w:t xml:space="preserve">. </w:t>
      </w:r>
    </w:p>
    <w:p w14:paraId="08775D42" w14:textId="77777777" w:rsidR="00FE1C6E" w:rsidRPr="000D3B4A" w:rsidRDefault="00FE1C6E" w:rsidP="00FE1C6E">
      <w:pPr>
        <w:rPr>
          <w:sz w:val="16"/>
        </w:rPr>
      </w:pPr>
      <w:r w:rsidRPr="000D3B4A">
        <w:rPr>
          <w:sz w:val="16"/>
        </w:rPr>
        <w:t xml:space="preserve">The automatic consequence of this degrowth by contraction and deceleration would be a decline in GDP. Let us be clear: </w:t>
      </w:r>
      <w:r w:rsidRPr="001B4F0C">
        <w:rPr>
          <w:rStyle w:val="StyleUnderline"/>
        </w:rPr>
        <w:t xml:space="preserve">this does </w:t>
      </w:r>
      <w:r w:rsidRPr="00FD4474">
        <w:rPr>
          <w:rStyle w:val="StyleUnderline"/>
          <w:highlight w:val="cyan"/>
        </w:rPr>
        <w:t>not</w:t>
      </w:r>
      <w:r w:rsidRPr="001B4F0C">
        <w:rPr>
          <w:rStyle w:val="StyleUnderline"/>
        </w:rPr>
        <w:t xml:space="preserve"> mean</w:t>
      </w:r>
      <w:r w:rsidRPr="000D3B4A">
        <w:rPr>
          <w:rStyle w:val="StyleUnderline"/>
        </w:rPr>
        <w:t xml:space="preserve"> that</w:t>
      </w:r>
      <w:r w:rsidRPr="000D3B4A">
        <w:rPr>
          <w:sz w:val="16"/>
        </w:rPr>
        <w:t xml:space="preserve"> an economy in</w:t>
      </w:r>
      <w:r w:rsidRPr="000D3B4A">
        <w:rPr>
          <w:rStyle w:val="StyleUnderline"/>
        </w:rPr>
        <w:t xml:space="preserve"> </w:t>
      </w:r>
      <w:r w:rsidRPr="001B4F0C">
        <w:rPr>
          <w:rStyle w:val="StyleUnderline"/>
        </w:rPr>
        <w:t xml:space="preserve">degrowth is </w:t>
      </w:r>
      <w:r w:rsidRPr="00FD4474">
        <w:rPr>
          <w:rStyle w:val="StyleUnderline"/>
          <w:highlight w:val="cyan"/>
        </w:rPr>
        <w:t>the same as a</w:t>
      </w:r>
      <w:r w:rsidRPr="000D3B4A">
        <w:rPr>
          <w:rStyle w:val="StyleUnderline"/>
        </w:rPr>
        <w:t xml:space="preserve">n economy in </w:t>
      </w:r>
      <w:r w:rsidRPr="00FD4474">
        <w:rPr>
          <w:rStyle w:val="Emphasis"/>
          <w:highlight w:val="cyan"/>
        </w:rPr>
        <w:t>recession</w:t>
      </w:r>
      <w:r w:rsidRPr="000D3B4A">
        <w:rPr>
          <w:sz w:val="16"/>
        </w:rPr>
        <w:t xml:space="preserve">. The </w:t>
      </w:r>
      <w:r w:rsidRPr="00FD4474">
        <w:rPr>
          <w:rStyle w:val="StyleUnderline"/>
          <w:highlight w:val="cyan"/>
        </w:rPr>
        <w:t>decline in GDP is</w:t>
      </w:r>
      <w:r w:rsidRPr="000D3B4A">
        <w:rPr>
          <w:rStyle w:val="StyleUnderline"/>
        </w:rPr>
        <w:t xml:space="preserve"> not the goal</w:t>
      </w:r>
      <w:r w:rsidRPr="000D3B4A">
        <w:rPr>
          <w:sz w:val="16"/>
        </w:rPr>
        <w:t xml:space="preserve">, </w:t>
      </w:r>
      <w:r w:rsidRPr="00FD4474">
        <w:rPr>
          <w:rStyle w:val="StyleUnderline"/>
          <w:highlight w:val="cyan"/>
        </w:rPr>
        <w:t xml:space="preserve">just one </w:t>
      </w:r>
      <w:r w:rsidRPr="000D3B4A">
        <w:rPr>
          <w:rStyle w:val="StyleUnderline"/>
        </w:rPr>
        <w:t xml:space="preserve">of the </w:t>
      </w:r>
      <w:r w:rsidRPr="00FD4474">
        <w:rPr>
          <w:rStyle w:val="Emphasis"/>
          <w:highlight w:val="cyan"/>
        </w:rPr>
        <w:t>consequence</w:t>
      </w:r>
      <w:r w:rsidRPr="001B4F0C">
        <w:rPr>
          <w:rStyle w:val="Emphasis"/>
        </w:rPr>
        <w:t>s</w:t>
      </w:r>
      <w:r w:rsidRPr="001B4F0C">
        <w:rPr>
          <w:rStyle w:val="StyleUnderline"/>
        </w:rPr>
        <w:t xml:space="preserve"> of </w:t>
      </w:r>
      <w:r w:rsidRPr="001B4F0C">
        <w:rPr>
          <w:rStyle w:val="Emphasis"/>
        </w:rPr>
        <w:t>degrowth policy</w:t>
      </w:r>
      <w:r w:rsidRPr="001B4F0C">
        <w:rPr>
          <w:sz w:val="16"/>
        </w:rPr>
        <w:t xml:space="preserve">. </w:t>
      </w:r>
      <w:r w:rsidRPr="001B4F0C">
        <w:rPr>
          <w:rStyle w:val="StyleUnderline"/>
        </w:rPr>
        <w:t xml:space="preserve">Equating a </w:t>
      </w:r>
      <w:r w:rsidRPr="001B4F0C">
        <w:rPr>
          <w:rStyle w:val="Emphasis"/>
        </w:rPr>
        <w:t>painful recession</w:t>
      </w:r>
      <w:r w:rsidRPr="000D3B4A">
        <w:rPr>
          <w:sz w:val="16"/>
        </w:rPr>
        <w:t xml:space="preserve"> with a controlled policy of degrowth just because it provokes a decline in GDP </w:t>
      </w:r>
      <w:r w:rsidRPr="001B4F0C">
        <w:rPr>
          <w:rStyle w:val="StyleUnderline"/>
        </w:rPr>
        <w:t xml:space="preserve">is as </w:t>
      </w:r>
      <w:r w:rsidRPr="001B4F0C">
        <w:rPr>
          <w:rStyle w:val="Emphasis"/>
        </w:rPr>
        <w:t>absurd</w:t>
      </w:r>
      <w:r w:rsidRPr="001B4F0C">
        <w:rPr>
          <w:sz w:val="16"/>
        </w:rPr>
        <w:t xml:space="preserve"> </w:t>
      </w:r>
      <w:r w:rsidRPr="001B4F0C">
        <w:rPr>
          <w:rStyle w:val="StyleUnderline"/>
        </w:rPr>
        <w:t xml:space="preserve">as comparing an </w:t>
      </w:r>
      <w:r w:rsidRPr="001B4F0C">
        <w:rPr>
          <w:rStyle w:val="Emphasis"/>
        </w:rPr>
        <w:t>amputation</w:t>
      </w:r>
      <w:r w:rsidRPr="001B4F0C">
        <w:rPr>
          <w:sz w:val="16"/>
        </w:rPr>
        <w:t xml:space="preserve"> </w:t>
      </w:r>
      <w:r w:rsidRPr="001B4F0C">
        <w:rPr>
          <w:rStyle w:val="StyleUnderline"/>
        </w:rPr>
        <w:t xml:space="preserve">to a </w:t>
      </w:r>
      <w:r w:rsidRPr="001B4F0C">
        <w:rPr>
          <w:rStyle w:val="Emphasis"/>
        </w:rPr>
        <w:t>diet</w:t>
      </w:r>
      <w:r w:rsidRPr="000D3B4A">
        <w:rPr>
          <w:sz w:val="16"/>
        </w:rPr>
        <w:t xml:space="preserve"> just because it results in weight loss.</w:t>
      </w:r>
    </w:p>
    <w:p w14:paraId="66415B81" w14:textId="77777777" w:rsidR="00FE1C6E" w:rsidRPr="000D3B4A" w:rsidRDefault="00FE1C6E" w:rsidP="00FE1C6E">
      <w:pPr>
        <w:rPr>
          <w:sz w:val="14"/>
        </w:rPr>
      </w:pPr>
      <w:r w:rsidRPr="000D3B4A">
        <w:rPr>
          <w:sz w:val="16"/>
        </w:rPr>
        <w:lastRenderedPageBreak/>
        <w:t xml:space="preserve">The </w:t>
      </w:r>
      <w:r w:rsidRPr="00FD4474">
        <w:rPr>
          <w:rStyle w:val="StyleUnderline"/>
          <w:highlight w:val="cyan"/>
        </w:rPr>
        <w:t>sectors</w:t>
      </w:r>
      <w:r w:rsidRPr="000D3B4A">
        <w:rPr>
          <w:rStyle w:val="StyleUnderline"/>
        </w:rPr>
        <w:t xml:space="preserve"> made to shrink </w:t>
      </w:r>
      <w:r w:rsidRPr="00FD4474">
        <w:rPr>
          <w:rStyle w:val="StyleUnderline"/>
          <w:highlight w:val="cyan"/>
        </w:rPr>
        <w:t xml:space="preserve">won’t be </w:t>
      </w:r>
      <w:r w:rsidRPr="00FD4474">
        <w:rPr>
          <w:rStyle w:val="Emphasis"/>
          <w:highlight w:val="cyan"/>
        </w:rPr>
        <w:t>cleaved</w:t>
      </w:r>
      <w:r w:rsidRPr="009C6F57">
        <w:rPr>
          <w:rStyle w:val="StyleUnderline"/>
        </w:rPr>
        <w:t xml:space="preserve"> and </w:t>
      </w:r>
      <w:r w:rsidRPr="009C6F57">
        <w:rPr>
          <w:rStyle w:val="Emphasis"/>
        </w:rPr>
        <w:t>butchered</w:t>
      </w:r>
      <w:r w:rsidRPr="009C6F57">
        <w:rPr>
          <w:sz w:val="16"/>
        </w:rPr>
        <w:t xml:space="preserve">; </w:t>
      </w:r>
      <w:r w:rsidRPr="00FD4474">
        <w:rPr>
          <w:rStyle w:val="StyleUnderline"/>
          <w:highlight w:val="cyan"/>
        </w:rPr>
        <w:t>rather</w:t>
      </w:r>
      <w:r w:rsidRPr="000D3B4A">
        <w:rPr>
          <w:sz w:val="16"/>
        </w:rPr>
        <w:t xml:space="preserve">, picture </w:t>
      </w:r>
      <w:r w:rsidRPr="000D3B4A">
        <w:rPr>
          <w:rStyle w:val="StyleUnderline"/>
        </w:rPr>
        <w:t xml:space="preserve">a </w:t>
      </w:r>
      <w:r w:rsidRPr="00FD4474">
        <w:rPr>
          <w:rStyle w:val="StyleUnderline"/>
          <w:highlight w:val="cyan"/>
        </w:rPr>
        <w:t>gradual reorientation</w:t>
      </w:r>
      <w:r w:rsidRPr="001B4F0C">
        <w:rPr>
          <w:rStyle w:val="StyleUnderline"/>
        </w:rPr>
        <w:t xml:space="preserve"> of the economy</w:t>
      </w:r>
      <w:r w:rsidRPr="001B4F0C">
        <w:rPr>
          <w:sz w:val="16"/>
        </w:rPr>
        <w:t xml:space="preserve">, </w:t>
      </w:r>
      <w:r w:rsidRPr="00FD4474">
        <w:rPr>
          <w:rStyle w:val="Emphasis"/>
          <w:highlight w:val="cyan"/>
        </w:rPr>
        <w:t>planned democratically</w:t>
      </w:r>
      <w:r w:rsidRPr="000D3B4A">
        <w:rPr>
          <w:sz w:val="16"/>
        </w:rPr>
        <w:t xml:space="preserve">, in </w:t>
      </w:r>
      <w:r w:rsidRPr="000D3B4A">
        <w:rPr>
          <w:rStyle w:val="StyleUnderline"/>
        </w:rPr>
        <w:t>which</w:t>
      </w:r>
      <w:r w:rsidRPr="000D3B4A">
        <w:rPr>
          <w:sz w:val="16"/>
        </w:rPr>
        <w:t xml:space="preserve"> a portion of our </w:t>
      </w:r>
      <w:r w:rsidRPr="009C6F57">
        <w:rPr>
          <w:rStyle w:val="Emphasis"/>
        </w:rPr>
        <w:t>resources</w:t>
      </w:r>
      <w:r w:rsidRPr="000D3B4A">
        <w:rPr>
          <w:sz w:val="16"/>
        </w:rPr>
        <w:t xml:space="preserve">, </w:t>
      </w:r>
      <w:r w:rsidRPr="000D3B4A">
        <w:rPr>
          <w:rStyle w:val="Emphasis"/>
        </w:rPr>
        <w:t>working time</w:t>
      </w:r>
      <w:r w:rsidRPr="000D3B4A">
        <w:rPr>
          <w:sz w:val="16"/>
        </w:rPr>
        <w:t xml:space="preserve">, </w:t>
      </w:r>
      <w:r w:rsidRPr="000D3B4A">
        <w:rPr>
          <w:rStyle w:val="Emphasis"/>
        </w:rPr>
        <w:t>energy</w:t>
      </w:r>
      <w:r w:rsidRPr="000D3B4A">
        <w:rPr>
          <w:sz w:val="16"/>
        </w:rPr>
        <w:t xml:space="preserve">, </w:t>
      </w:r>
      <w:r w:rsidRPr="000D3B4A">
        <w:rPr>
          <w:rStyle w:val="Emphasis"/>
        </w:rPr>
        <w:t>and materials</w:t>
      </w:r>
      <w:r w:rsidRPr="000D3B4A">
        <w:rPr>
          <w:sz w:val="16"/>
        </w:rPr>
        <w:t xml:space="preserve"> </w:t>
      </w:r>
      <w:r w:rsidRPr="000D3B4A">
        <w:rPr>
          <w:rStyle w:val="StyleUnderline"/>
        </w:rPr>
        <w:t>would no longer be used to produce certain commodities</w:t>
      </w:r>
      <w:r w:rsidRPr="000D3B4A">
        <w:rPr>
          <w:sz w:val="16"/>
        </w:rPr>
        <w:t xml:space="preserve"> (especially those that pollute and contribute little or nothing to our well-being), </w:t>
      </w:r>
      <w:r w:rsidRPr="000D3B4A">
        <w:rPr>
          <w:rStyle w:val="StyleUnderline"/>
        </w:rPr>
        <w:t xml:space="preserve">and could therefore be partially </w:t>
      </w:r>
      <w:r w:rsidRPr="009C6F57">
        <w:rPr>
          <w:rStyle w:val="StyleUnderline"/>
        </w:rPr>
        <w:t>remobilized</w:t>
      </w:r>
      <w:r w:rsidRPr="001B4F0C">
        <w:rPr>
          <w:rStyle w:val="StyleUnderline"/>
        </w:rPr>
        <w:t xml:space="preserve"> to </w:t>
      </w:r>
      <w:r w:rsidRPr="001B4F0C">
        <w:rPr>
          <w:rStyle w:val="Emphasis"/>
        </w:rPr>
        <w:t>society’s benefit</w:t>
      </w:r>
      <w:r w:rsidRPr="000D3B4A">
        <w:rPr>
          <w:sz w:val="16"/>
        </w:rPr>
        <w:t xml:space="preserve">. We must dispel another misconception: </w:t>
      </w:r>
      <w:r w:rsidRPr="001B4F0C">
        <w:rPr>
          <w:rStyle w:val="StyleUnderline"/>
        </w:rPr>
        <w:t>reducing production</w:t>
      </w:r>
      <w:r w:rsidRPr="000D3B4A">
        <w:rPr>
          <w:rStyle w:val="StyleUnderline"/>
        </w:rPr>
        <w:t xml:space="preserve"> through degrowth in </w:t>
      </w:r>
      <w:r w:rsidRPr="001B4F0C">
        <w:rPr>
          <w:rStyle w:val="StyleUnderline"/>
        </w:rPr>
        <w:t>no</w:t>
      </w:r>
      <w:r w:rsidRPr="000D3B4A">
        <w:rPr>
          <w:rStyle w:val="StyleUnderline"/>
        </w:rPr>
        <w:t xml:space="preserve"> way </w:t>
      </w:r>
      <w:r w:rsidRPr="001B4F0C">
        <w:rPr>
          <w:rStyle w:val="StyleUnderline"/>
        </w:rPr>
        <w:t xml:space="preserve">means getting </w:t>
      </w:r>
      <w:r w:rsidRPr="001B4F0C">
        <w:rPr>
          <w:rStyle w:val="Emphasis"/>
        </w:rPr>
        <w:t>poorer</w:t>
      </w:r>
      <w:r w:rsidRPr="001B4F0C">
        <w:rPr>
          <w:sz w:val="16"/>
        </w:rPr>
        <w:t xml:space="preserve">. </w:t>
      </w:r>
      <w:r w:rsidRPr="001B4F0C">
        <w:rPr>
          <w:rStyle w:val="StyleUnderline"/>
        </w:rPr>
        <w:t xml:space="preserve">It is entirely possible to </w:t>
      </w:r>
      <w:r w:rsidRPr="001B4F0C">
        <w:rPr>
          <w:rStyle w:val="Emphasis"/>
        </w:rPr>
        <w:t>reduce</w:t>
      </w:r>
      <w:r w:rsidRPr="000D3B4A">
        <w:rPr>
          <w:sz w:val="16"/>
        </w:rPr>
        <w:t xml:space="preserve"> an economy’s monetary value added (</w:t>
      </w:r>
      <w:r w:rsidRPr="001B4F0C">
        <w:rPr>
          <w:rStyle w:val="Emphasis"/>
        </w:rPr>
        <w:t>GDP</w:t>
      </w:r>
      <w:r w:rsidRPr="001B4F0C">
        <w:rPr>
          <w:sz w:val="16"/>
        </w:rPr>
        <w:t xml:space="preserve">) </w:t>
      </w:r>
      <w:r w:rsidRPr="001B4F0C">
        <w:rPr>
          <w:rStyle w:val="StyleUnderline"/>
        </w:rPr>
        <w:t xml:space="preserve">while increasing its </w:t>
      </w:r>
      <w:r w:rsidRPr="001B4F0C">
        <w:rPr>
          <w:rStyle w:val="Emphasis"/>
        </w:rPr>
        <w:t>social</w:t>
      </w:r>
      <w:r w:rsidRPr="001B4F0C">
        <w:rPr>
          <w:rStyle w:val="StyleUnderline"/>
        </w:rPr>
        <w:t xml:space="preserve"> and </w:t>
      </w:r>
      <w:r w:rsidRPr="001B4F0C">
        <w:rPr>
          <w:rStyle w:val="Emphasis"/>
        </w:rPr>
        <w:t>ecological value added</w:t>
      </w:r>
      <w:r w:rsidRPr="000D3B4A">
        <w:rPr>
          <w:sz w:val="16"/>
        </w:rPr>
        <w:t>—by increasing free time and im</w:t>
      </w:r>
      <w:r w:rsidRPr="000D3B4A">
        <w:rPr>
          <w:sz w:val="14"/>
        </w:rPr>
        <w:t>proving ecosystem services, for example.</w:t>
      </w:r>
    </w:p>
    <w:p w14:paraId="74605C58" w14:textId="77777777" w:rsidR="00FE1C6E" w:rsidRPr="000D3B4A" w:rsidRDefault="00FE1C6E" w:rsidP="00FE1C6E">
      <w:pPr>
        <w:rPr>
          <w:rStyle w:val="Emphasis"/>
        </w:rPr>
      </w:pPr>
      <w:r w:rsidRPr="000D3B4A">
        <w:rPr>
          <w:sz w:val="14"/>
        </w:rPr>
        <w:t xml:space="preserve">The decline in some forms of production will be partly offset by the rise in other activities. For example, fewer gas-powered cars and less parking lot construction, but more building renovations and bike repairs; fewer real estate agents and stockbrokers, but more caregivers and farmers. Still, the redeployment of our productive forces must have a negative net effect on GDP, if we want it to reduce the ecological footprint quickly enough (and free up the time essential to social prosperity). </w:t>
      </w:r>
      <w:r w:rsidRPr="00FD4474">
        <w:rPr>
          <w:rStyle w:val="StyleUnderline"/>
          <w:highlight w:val="cyan"/>
        </w:rPr>
        <w:t>Given</w:t>
      </w:r>
      <w:r w:rsidRPr="000D3B4A">
        <w:rPr>
          <w:rStyle w:val="StyleUnderline"/>
        </w:rPr>
        <w:t xml:space="preserve"> the </w:t>
      </w:r>
      <w:r w:rsidRPr="00FD4474">
        <w:rPr>
          <w:rStyle w:val="StyleUnderline"/>
          <w:highlight w:val="cyan"/>
        </w:rPr>
        <w:t>coupling rates</w:t>
      </w:r>
      <w:r w:rsidRPr="00576DDF">
        <w:rPr>
          <w:rStyle w:val="StyleUnderline"/>
        </w:rPr>
        <w:t xml:space="preserve"> between GDP and environmental pressures</w:t>
      </w:r>
      <w:r w:rsidRPr="000D3B4A">
        <w:rPr>
          <w:sz w:val="14"/>
        </w:rPr>
        <w:t xml:space="preserve">, </w:t>
      </w:r>
      <w:r w:rsidRPr="000D3B4A">
        <w:rPr>
          <w:rStyle w:val="StyleUnderline"/>
        </w:rPr>
        <w:t xml:space="preserve">simply </w:t>
      </w:r>
      <w:r w:rsidRPr="00FD4474">
        <w:rPr>
          <w:rStyle w:val="StyleUnderline"/>
          <w:highlight w:val="cyan"/>
        </w:rPr>
        <w:t>rearranging</w:t>
      </w:r>
      <w:r w:rsidRPr="001B4F0C">
        <w:rPr>
          <w:rStyle w:val="StyleUnderline"/>
        </w:rPr>
        <w:t xml:space="preserve"> activities </w:t>
      </w:r>
      <w:r w:rsidRPr="00FD4474">
        <w:rPr>
          <w:rStyle w:val="StyleUnderline"/>
          <w:highlight w:val="cyan"/>
        </w:rPr>
        <w:t xml:space="preserve">will </w:t>
      </w:r>
      <w:r w:rsidRPr="00FD4474">
        <w:rPr>
          <w:rStyle w:val="Emphasis"/>
          <w:highlight w:val="cyan"/>
        </w:rPr>
        <w:t>not suffice</w:t>
      </w:r>
      <w:r w:rsidRPr="000D3B4A">
        <w:rPr>
          <w:sz w:val="14"/>
        </w:rPr>
        <w:t>—</w:t>
      </w:r>
      <w:r w:rsidRPr="001B4F0C">
        <w:rPr>
          <w:rStyle w:val="StyleUnderline"/>
        </w:rPr>
        <w:t xml:space="preserve">we have </w:t>
      </w:r>
      <w:r w:rsidRPr="00576DDF">
        <w:rPr>
          <w:rStyle w:val="StyleUnderline"/>
        </w:rPr>
        <w:t xml:space="preserve">no choice but to </w:t>
      </w:r>
      <w:r w:rsidRPr="00576DDF">
        <w:rPr>
          <w:rStyle w:val="Emphasis"/>
        </w:rPr>
        <w:t>reduce</w:t>
      </w:r>
      <w:r w:rsidRPr="001B4F0C">
        <w:rPr>
          <w:rStyle w:val="StyleUnderline"/>
        </w:rPr>
        <w:t xml:space="preserve"> the </w:t>
      </w:r>
      <w:r w:rsidRPr="001B4F0C">
        <w:rPr>
          <w:rStyle w:val="Emphasis"/>
        </w:rPr>
        <w:t>economy’s</w:t>
      </w:r>
      <w:r w:rsidRPr="000D3B4A">
        <w:rPr>
          <w:rStyle w:val="Emphasis"/>
        </w:rPr>
        <w:t xml:space="preserve"> overall </w:t>
      </w:r>
      <w:r w:rsidRPr="00576DDF">
        <w:rPr>
          <w:rStyle w:val="Emphasis"/>
        </w:rPr>
        <w:t>size</w:t>
      </w:r>
      <w:r w:rsidRPr="001B4F0C">
        <w:rPr>
          <w:rStyle w:val="Emphasis"/>
        </w:rPr>
        <w:t>.</w:t>
      </w:r>
    </w:p>
    <w:p w14:paraId="2FC39F2B" w14:textId="77777777" w:rsidR="00FE1C6E" w:rsidRPr="000D3B4A" w:rsidRDefault="00FE1C6E" w:rsidP="00FE1C6E">
      <w:pPr>
        <w:rPr>
          <w:sz w:val="14"/>
        </w:rPr>
      </w:pPr>
      <w:r w:rsidRPr="000D3B4A">
        <w:rPr>
          <w:sz w:val="14"/>
        </w:rPr>
        <w:t xml:space="preserve">Alas, the economy has no “production and consumption” switch we can flick up or down. </w:t>
      </w:r>
      <w:r w:rsidRPr="00FD4474">
        <w:rPr>
          <w:rStyle w:val="StyleUnderline"/>
          <w:highlight w:val="cyan"/>
        </w:rPr>
        <w:t>Degrowth would be</w:t>
      </w:r>
      <w:r w:rsidRPr="000D3B4A">
        <w:rPr>
          <w:rStyle w:val="StyleUnderline"/>
        </w:rPr>
        <w:t xml:space="preserve"> the macroeconomic manifestation of a </w:t>
      </w:r>
      <w:r w:rsidRPr="00FD4474">
        <w:rPr>
          <w:rStyle w:val="Emphasis"/>
          <w:highlight w:val="cyan"/>
        </w:rPr>
        <w:t>deliberate</w:t>
      </w:r>
      <w:r w:rsidRPr="001B4F0C">
        <w:rPr>
          <w:rStyle w:val="Emphasis"/>
        </w:rPr>
        <w:t xml:space="preserve"> policy</w:t>
      </w:r>
      <w:r w:rsidRPr="000D3B4A">
        <w:rPr>
          <w:sz w:val="14"/>
        </w:rPr>
        <w:t xml:space="preserve">, </w:t>
      </w:r>
      <w:r w:rsidRPr="000D3B4A">
        <w:rPr>
          <w:rStyle w:val="StyleUnderline"/>
        </w:rPr>
        <w:t>the result of a myriad of choices toward frugality and restraint by consumers</w:t>
      </w:r>
      <w:r w:rsidRPr="000D3B4A">
        <w:rPr>
          <w:sz w:val="14"/>
        </w:rPr>
        <w:t xml:space="preserve">, </w:t>
      </w:r>
      <w:r w:rsidRPr="000D3B4A">
        <w:rPr>
          <w:rStyle w:val="StyleUnderline"/>
        </w:rPr>
        <w:t>businesses</w:t>
      </w:r>
      <w:r w:rsidRPr="000D3B4A">
        <w:rPr>
          <w:sz w:val="14"/>
        </w:rPr>
        <w:t xml:space="preserve">, </w:t>
      </w:r>
      <w:r w:rsidRPr="000D3B4A">
        <w:rPr>
          <w:rStyle w:val="StyleUnderline"/>
        </w:rPr>
        <w:t xml:space="preserve">organizations, and </w:t>
      </w:r>
      <w:r w:rsidRPr="000D3B4A">
        <w:rPr>
          <w:rStyle w:val="Emphasis"/>
        </w:rPr>
        <w:t>public authorities</w:t>
      </w:r>
      <w:r w:rsidRPr="000D3B4A">
        <w:rPr>
          <w:sz w:val="14"/>
        </w:rPr>
        <w:t xml:space="preserve">. To orchestrate such a </w:t>
      </w:r>
      <w:r w:rsidRPr="00FD4474">
        <w:rPr>
          <w:rStyle w:val="StyleUnderline"/>
          <w:highlight w:val="cyan"/>
        </w:rPr>
        <w:t>transition</w:t>
      </w:r>
      <w:r w:rsidRPr="000D3B4A">
        <w:rPr>
          <w:rStyle w:val="StyleUnderline"/>
        </w:rPr>
        <w:t xml:space="preserve"> would require </w:t>
      </w:r>
      <w:r w:rsidRPr="00FD4474">
        <w:rPr>
          <w:rStyle w:val="StyleUnderline"/>
          <w:highlight w:val="cyan"/>
        </w:rPr>
        <w:t>implementing</w:t>
      </w:r>
      <w:r w:rsidRPr="000D3B4A">
        <w:rPr>
          <w:rStyle w:val="StyleUnderline"/>
        </w:rPr>
        <w:t xml:space="preserve"> </w:t>
      </w:r>
      <w:r w:rsidRPr="001B4F0C">
        <w:rPr>
          <w:rStyle w:val="Emphasis"/>
        </w:rPr>
        <w:t xml:space="preserve">degrowth </w:t>
      </w:r>
      <w:r w:rsidRPr="00FD4474">
        <w:rPr>
          <w:rStyle w:val="Emphasis"/>
          <w:highlight w:val="cyan"/>
        </w:rPr>
        <w:t>policies</w:t>
      </w:r>
      <w:r w:rsidRPr="000D3B4A">
        <w:rPr>
          <w:sz w:val="14"/>
        </w:rPr>
        <w:t xml:space="preserve"> in the same way that we currently implement growth policies. But while growth policies have long acquired an undemocratic character, </w:t>
      </w:r>
      <w:r w:rsidRPr="000D3B4A">
        <w:rPr>
          <w:rStyle w:val="StyleUnderline"/>
        </w:rPr>
        <w:t xml:space="preserve">degrowth policies </w:t>
      </w:r>
      <w:r w:rsidRPr="001B4F0C">
        <w:rPr>
          <w:rStyle w:val="StyleUnderline"/>
        </w:rPr>
        <w:t xml:space="preserve">can only succeed </w:t>
      </w:r>
      <w:r w:rsidRPr="00FD4474">
        <w:rPr>
          <w:rStyle w:val="StyleUnderline"/>
          <w:highlight w:val="cyan"/>
        </w:rPr>
        <w:t>by</w:t>
      </w:r>
      <w:r w:rsidRPr="000D3B4A">
        <w:rPr>
          <w:rStyle w:val="StyleUnderline"/>
        </w:rPr>
        <w:t xml:space="preserve"> fundamentally </w:t>
      </w:r>
      <w:r w:rsidRPr="00FD4474">
        <w:rPr>
          <w:rStyle w:val="Emphasis"/>
          <w:highlight w:val="cyan"/>
        </w:rPr>
        <w:t>strengthening democracy</w:t>
      </w:r>
      <w:r w:rsidRPr="000D3B4A">
        <w:rPr>
          <w:sz w:val="14"/>
        </w:rPr>
        <w:t xml:space="preserve"> (we’ll return to this point).</w:t>
      </w:r>
    </w:p>
    <w:p w14:paraId="60C79C3B" w14:textId="77777777" w:rsidR="00FE1C6E" w:rsidRDefault="00FE1C6E" w:rsidP="00FE1C6E">
      <w:pPr>
        <w:pStyle w:val="Heading3"/>
      </w:pPr>
      <w:r>
        <w:lastRenderedPageBreak/>
        <w:t>1NC---OFF</w:t>
      </w:r>
    </w:p>
    <w:p w14:paraId="64C16A02" w14:textId="3B876ADA" w:rsidR="00FE1C6E" w:rsidRDefault="008F1D1F" w:rsidP="00FE1C6E">
      <w:pPr>
        <w:pStyle w:val="Heading4"/>
      </w:pPr>
      <w:r>
        <w:rPr>
          <w:u w:val="single"/>
        </w:rPr>
        <w:t>Putin DA.</w:t>
      </w:r>
    </w:p>
    <w:p w14:paraId="6B0CC21D" w14:textId="77777777" w:rsidR="00FE1C6E" w:rsidRDefault="00FE1C6E" w:rsidP="00FE1C6E">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637FC83F" w14:textId="77777777" w:rsidR="00FE1C6E" w:rsidRPr="008C16D4" w:rsidRDefault="00FE1C6E" w:rsidP="00FE1C6E">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38320083" w14:textId="77777777" w:rsidR="00FE1C6E" w:rsidRPr="00A61C65" w:rsidRDefault="00FE1C6E" w:rsidP="00FE1C6E">
      <w:pPr>
        <w:rPr>
          <w:sz w:val="16"/>
        </w:rPr>
      </w:pPr>
      <w:r w:rsidRPr="00FD4474">
        <w:rPr>
          <w:rStyle w:val="Emphasis"/>
          <w:highlight w:val="cyan"/>
        </w:rPr>
        <w:t>On the surface</w:t>
      </w:r>
      <w:r w:rsidRPr="00FD4474">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FD4474">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FD4474">
        <w:rPr>
          <w:rStyle w:val="StyleUnderline"/>
          <w:highlight w:val="cyan"/>
        </w:rPr>
        <w:t>Putin’s</w:t>
      </w:r>
      <w:r w:rsidRPr="00B732A0">
        <w:rPr>
          <w:rStyle w:val="StyleUnderline"/>
        </w:rPr>
        <w:t xml:space="preserve"> regime makes </w:t>
      </w:r>
      <w:r w:rsidRPr="00B732A0">
        <w:rPr>
          <w:rStyle w:val="Emphasis"/>
        </w:rPr>
        <w:t xml:space="preserve">it far more </w:t>
      </w:r>
      <w:r w:rsidRPr="00FD4474">
        <w:rPr>
          <w:rStyle w:val="Emphasis"/>
          <w:sz w:val="30"/>
          <w:szCs w:val="30"/>
          <w:highlight w:val="cyan"/>
        </w:rPr>
        <w:t>fragile</w:t>
      </w:r>
      <w:r w:rsidRPr="00B732A0">
        <w:rPr>
          <w:rStyle w:val="StyleUnderline"/>
        </w:rPr>
        <w:t xml:space="preserve"> than it appears</w:t>
      </w:r>
      <w:r w:rsidRPr="00A61C65">
        <w:rPr>
          <w:sz w:val="16"/>
        </w:rPr>
        <w:t>.</w:t>
      </w:r>
    </w:p>
    <w:p w14:paraId="714A8372" w14:textId="77777777" w:rsidR="00FE1C6E" w:rsidRPr="00A61C65" w:rsidRDefault="00FE1C6E" w:rsidP="00FE1C6E">
      <w:pPr>
        <w:rPr>
          <w:sz w:val="16"/>
        </w:rPr>
      </w:pPr>
      <w:r w:rsidRPr="00A61C65">
        <w:rPr>
          <w:sz w:val="16"/>
        </w:rPr>
        <w:t xml:space="preserve">Consider that, </w:t>
      </w:r>
      <w:r w:rsidRPr="00FD4474">
        <w:rPr>
          <w:rStyle w:val="StyleUnderline"/>
          <w:highlight w:val="cyan"/>
        </w:rPr>
        <w:t>just a year ago, hardly anyone could have envisioned Prigozhin’s</w:t>
      </w:r>
      <w:r w:rsidRPr="00E3367E">
        <w:rPr>
          <w:rStyle w:val="StyleUnderline"/>
        </w:rPr>
        <w:t xml:space="preserve"> mercenaries </w:t>
      </w:r>
      <w:r w:rsidRPr="00FD4474">
        <w:rPr>
          <w:rStyle w:val="Emphasis"/>
          <w:highlight w:val="cyan"/>
        </w:rPr>
        <w:t>march</w:t>
      </w:r>
      <w:r w:rsidRPr="00E3367E">
        <w:rPr>
          <w:rStyle w:val="StyleUnderline"/>
        </w:rPr>
        <w:t xml:space="preserve">ing hundreds of miles toward Moscow and meeting hardly any resistance along the way, </w:t>
      </w:r>
      <w:r w:rsidRPr="00FD4474">
        <w:rPr>
          <w:rStyle w:val="StyleUnderline"/>
          <w:highlight w:val="cyan"/>
        </w:rPr>
        <w:t xml:space="preserve">or </w:t>
      </w:r>
      <w:r w:rsidRPr="00FD4474">
        <w:rPr>
          <w:rStyle w:val="Emphasis"/>
          <w:highlight w:val="cyan"/>
        </w:rPr>
        <w:t>a</w:t>
      </w:r>
      <w:r w:rsidRPr="00DB3586">
        <w:rPr>
          <w:rStyle w:val="StyleUnderline"/>
        </w:rPr>
        <w:t xml:space="preserve">n anti-Semitic </w:t>
      </w:r>
      <w:r w:rsidRPr="00FD4474">
        <w:rPr>
          <w:rStyle w:val="StyleUnderline"/>
          <w:highlight w:val="cyan"/>
        </w:rPr>
        <w:t>mob storming a Russian international 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FD4474">
        <w:rPr>
          <w:rStyle w:val="Emphasis"/>
          <w:highlight w:val="cyan"/>
        </w:rPr>
        <w:t>new domestic unrest</w:t>
      </w:r>
      <w:r w:rsidRPr="00A61C65">
        <w:rPr>
          <w:sz w:val="16"/>
        </w:rPr>
        <w:t xml:space="preserve">, </w:t>
      </w:r>
      <w:r w:rsidRPr="00FD4474">
        <w:rPr>
          <w:rStyle w:val="StyleUnderline"/>
          <w:highlight w:val="cyan"/>
        </w:rPr>
        <w:t>could trigger a political avalanche</w:t>
      </w:r>
      <w:r w:rsidRPr="00A61C65">
        <w:rPr>
          <w:sz w:val="16"/>
        </w:rPr>
        <w:t xml:space="preserve"> if accelerated by the authorities’ inaction or policies based on Putin’s delusions. It is not the gravity of Russia’s problems but how </w:t>
      </w:r>
      <w:r w:rsidRPr="00FD4474">
        <w:rPr>
          <w:rStyle w:val="StyleUnderline"/>
          <w:highlight w:val="cyan"/>
        </w:rPr>
        <w:t>the Kremlin</w:t>
      </w:r>
      <w:r w:rsidRPr="00A61C65">
        <w:rPr>
          <w:sz w:val="16"/>
        </w:rPr>
        <w:t xml:space="preserve"> deal</w:t>
      </w:r>
      <w:r w:rsidRPr="00FD4474">
        <w:rPr>
          <w:rStyle w:val="Emphasis"/>
          <w:highlight w:val="cyan"/>
        </w:rPr>
        <w:t>s</w:t>
      </w:r>
      <w:r w:rsidRPr="00A61C65">
        <w:rPr>
          <w:sz w:val="16"/>
        </w:rPr>
        <w:t xml:space="preserve"> with them that has positioned the regime permanently </w:t>
      </w:r>
      <w:r w:rsidRPr="00FD4474">
        <w:rPr>
          <w:rStyle w:val="Emphasis"/>
          <w:highlight w:val="cyan"/>
        </w:rPr>
        <w:t>on the brink of collapse</w:t>
      </w:r>
      <w:r w:rsidRPr="00A61C65">
        <w:rPr>
          <w:sz w:val="16"/>
        </w:rPr>
        <w:t>.</w:t>
      </w:r>
    </w:p>
    <w:p w14:paraId="52A18ECB" w14:textId="77777777" w:rsidR="00FE1C6E" w:rsidRDefault="00FE1C6E" w:rsidP="00FE1C6E">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FD4474">
        <w:rPr>
          <w:rStyle w:val="StyleUnderline"/>
          <w:highlight w:val="cyan"/>
        </w:rPr>
        <w:t>Russia may spiral out of</w:t>
      </w:r>
      <w:r w:rsidRPr="00E3367E">
        <w:rPr>
          <w:rStyle w:val="StyleUnderline"/>
        </w:rPr>
        <w:t xml:space="preserve"> the Kremlin’s </w:t>
      </w:r>
      <w:r w:rsidRPr="00FD4474">
        <w:rPr>
          <w:rStyle w:val="StyleUnderline"/>
          <w:highlight w:val="cyan"/>
        </w:rPr>
        <w:t>control</w:t>
      </w:r>
      <w:r w:rsidRPr="00A61C65">
        <w:rPr>
          <w:sz w:val="16"/>
        </w:rPr>
        <w:t xml:space="preserve">, </w:t>
      </w:r>
      <w:r w:rsidRPr="00FD4474">
        <w:rPr>
          <w:rStyle w:val="StyleUnderline"/>
          <w:highlight w:val="cyan"/>
        </w:rPr>
        <w:t xml:space="preserve">triggering the </w:t>
      </w:r>
      <w:r w:rsidRPr="00FD4474">
        <w:rPr>
          <w:rStyle w:val="Emphasis"/>
          <w:highlight w:val="cyan"/>
        </w:rPr>
        <w:t>swift demise of its</w:t>
      </w:r>
      <w:r w:rsidRPr="00E3367E">
        <w:rPr>
          <w:rStyle w:val="Emphasis"/>
        </w:rPr>
        <w:t xml:space="preserve"> seemingly imperishable </w:t>
      </w:r>
      <w:r w:rsidRPr="00FD4474">
        <w:rPr>
          <w:rStyle w:val="Emphasis"/>
          <w:highlight w:val="cyan"/>
        </w:rPr>
        <w:t>regime</w:t>
      </w:r>
      <w:r w:rsidRPr="00A61C65">
        <w:rPr>
          <w:sz w:val="16"/>
        </w:rPr>
        <w:t>.</w:t>
      </w:r>
    </w:p>
    <w:p w14:paraId="63C4A506" w14:textId="77777777" w:rsidR="00FE1C6E" w:rsidRDefault="00FE1C6E" w:rsidP="00FE1C6E">
      <w:pPr>
        <w:pStyle w:val="Heading4"/>
      </w:pPr>
      <w:bookmarkStart w:id="1" w:name="_Hlk202345354"/>
      <w:r>
        <w:t>Russian control of REMs is key to Putin legitimacy</w:t>
      </w:r>
    </w:p>
    <w:p w14:paraId="09FBC3FB" w14:textId="77777777" w:rsidR="00FE1C6E" w:rsidRPr="00015FE6" w:rsidRDefault="00FE1C6E" w:rsidP="00FE1C6E">
      <w:r w:rsidRPr="00EA119F">
        <w:rPr>
          <w:rStyle w:val="Style13ptBold"/>
        </w:rPr>
        <w:t>Bhardwaj 25</w:t>
      </w:r>
      <w:r>
        <w:t xml:space="preserve">, PhD research scholar in Russian and central Asian studies, JNU (Medha, “The Arctic Imperative: Russian National Identity, Resource Politics, and Geostrategic Power,” </w:t>
      </w:r>
      <w:r w:rsidRPr="00015FE6">
        <w:rPr>
          <w:i/>
          <w:iCs/>
        </w:rPr>
        <w:t>Modern Diplomacy</w:t>
      </w:r>
      <w:r>
        <w:t>, https://moderndiplomacy.eu/2025/05/11/the-arctic-imperative-russian-national-identity-resource-politics-and-geostrategic-power/)//BB</w:t>
      </w:r>
    </w:p>
    <w:p w14:paraId="1A9A1DC5" w14:textId="77777777" w:rsidR="00FE1C6E" w:rsidRPr="00015FE6" w:rsidRDefault="00FE1C6E" w:rsidP="00FE1C6E"/>
    <w:p w14:paraId="2574E124" w14:textId="77777777" w:rsidR="00FE1C6E" w:rsidRPr="009F4CF9" w:rsidRDefault="00FE1C6E" w:rsidP="00FE1C6E">
      <w:pPr>
        <w:rPr>
          <w:sz w:val="16"/>
        </w:rPr>
      </w:pPr>
      <w:r w:rsidRPr="009F4CF9">
        <w:rPr>
          <w:rStyle w:val="StyleUnderline"/>
        </w:rPr>
        <w:t xml:space="preserve">The </w:t>
      </w:r>
      <w:r w:rsidRPr="00FD4474">
        <w:rPr>
          <w:rStyle w:val="StyleUnderline"/>
          <w:highlight w:val="cyan"/>
        </w:rPr>
        <w:t>Arctic</w:t>
      </w:r>
      <w:r w:rsidRPr="009F4CF9">
        <w:rPr>
          <w:rStyle w:val="StyleUnderline"/>
        </w:rPr>
        <w:t xml:space="preserve"> is </w:t>
      </w:r>
      <w:r w:rsidRPr="00FD4474">
        <w:rPr>
          <w:rStyle w:val="Emphasis"/>
          <w:highlight w:val="cyan"/>
        </w:rPr>
        <w:t>significant</w:t>
      </w:r>
      <w:r w:rsidRPr="00FD4474">
        <w:rPr>
          <w:rStyle w:val="StyleUnderline"/>
          <w:highlight w:val="cyan"/>
        </w:rPr>
        <w:t xml:space="preserve"> for</w:t>
      </w:r>
      <w:r w:rsidRPr="009F4CF9">
        <w:rPr>
          <w:rStyle w:val="StyleUnderline"/>
        </w:rPr>
        <w:t xml:space="preserve"> the </w:t>
      </w:r>
      <w:r w:rsidRPr="009F4CF9">
        <w:rPr>
          <w:rStyle w:val="Emphasis"/>
        </w:rPr>
        <w:t xml:space="preserve">internal </w:t>
      </w:r>
      <w:r w:rsidRPr="00FD4474">
        <w:rPr>
          <w:rStyle w:val="Emphasis"/>
          <w:highlight w:val="cyan"/>
        </w:rPr>
        <w:t>legitimization of</w:t>
      </w:r>
      <w:r w:rsidRPr="009F4CF9">
        <w:rPr>
          <w:rStyle w:val="Emphasis"/>
        </w:rPr>
        <w:t xml:space="preserve"> Vladimir </w:t>
      </w:r>
      <w:r w:rsidRPr="00FD4474">
        <w:rPr>
          <w:rStyle w:val="Emphasis"/>
          <w:highlight w:val="cyan"/>
        </w:rPr>
        <w:t>Putin</w:t>
      </w:r>
      <w:r w:rsidRPr="009F4CF9">
        <w:rPr>
          <w:rStyle w:val="Emphasis"/>
        </w:rPr>
        <w:t xml:space="preserve">’s </w:t>
      </w:r>
      <w:r w:rsidRPr="00FD4474">
        <w:rPr>
          <w:rStyle w:val="Emphasis"/>
          <w:highlight w:val="cyan"/>
        </w:rPr>
        <w:t>leadership</w:t>
      </w:r>
      <w:r w:rsidRPr="009F4CF9">
        <w:rPr>
          <w:rStyle w:val="StyleUnderline"/>
        </w:rPr>
        <w:t xml:space="preserve">, as it provides a platform for the </w:t>
      </w:r>
      <w:r w:rsidRPr="00FD4474">
        <w:rPr>
          <w:rStyle w:val="StyleUnderline"/>
          <w:highlight w:val="cyan"/>
        </w:rPr>
        <w:t>consolidation of</w:t>
      </w:r>
      <w:r w:rsidRPr="009F4CF9">
        <w:rPr>
          <w:rStyle w:val="StyleUnderline"/>
        </w:rPr>
        <w:t xml:space="preserve"> national </w:t>
      </w:r>
      <w:r w:rsidRPr="00FD4474">
        <w:rPr>
          <w:rStyle w:val="StyleUnderline"/>
          <w:highlight w:val="cyan"/>
        </w:rPr>
        <w:t>identity</w:t>
      </w:r>
      <w:r w:rsidRPr="009F4CF9">
        <w:rPr>
          <w:rStyle w:val="StyleUnderline"/>
        </w:rPr>
        <w:t xml:space="preserve"> </w:t>
      </w:r>
      <w:r w:rsidRPr="00FD4474">
        <w:rPr>
          <w:rStyle w:val="StyleUnderline"/>
          <w:highlight w:val="cyan"/>
        </w:rPr>
        <w:t>and</w:t>
      </w:r>
      <w:r w:rsidRPr="009F4CF9">
        <w:rPr>
          <w:rStyle w:val="StyleUnderline"/>
        </w:rPr>
        <w:t xml:space="preserve"> the revival of </w:t>
      </w:r>
      <w:r w:rsidRPr="00FD4474">
        <w:rPr>
          <w:rStyle w:val="StyleUnderline"/>
          <w:highlight w:val="cyan"/>
        </w:rPr>
        <w:t>patriotic sentiment</w:t>
      </w:r>
      <w:r w:rsidRPr="009F4CF9">
        <w:rPr>
          <w:sz w:val="16"/>
        </w:rPr>
        <w:t xml:space="preserve">, both of which contribute to the. Thus, </w:t>
      </w:r>
      <w:r w:rsidRPr="009F4CF9">
        <w:rPr>
          <w:rStyle w:val="StyleUnderline"/>
        </w:rPr>
        <w:t xml:space="preserve">the </w:t>
      </w:r>
      <w:r w:rsidRPr="00FD4474">
        <w:rPr>
          <w:rStyle w:val="StyleUnderline"/>
          <w:highlight w:val="cyan"/>
        </w:rPr>
        <w:t>Arctic is</w:t>
      </w:r>
      <w:r w:rsidRPr="008173E9">
        <w:rPr>
          <w:rStyle w:val="StyleUnderline"/>
        </w:rPr>
        <w:t xml:space="preserve"> being </w:t>
      </w:r>
      <w:r w:rsidRPr="00FD4474">
        <w:rPr>
          <w:rStyle w:val="StyleUnderline"/>
          <w:highlight w:val="cyan"/>
        </w:rPr>
        <w:t xml:space="preserve">instrumentalized as a </w:t>
      </w:r>
      <w:r w:rsidRPr="006A57CA">
        <w:rPr>
          <w:rStyle w:val="StyleUnderline"/>
        </w:rPr>
        <w:t>geopolitical and ideological frontier, wh</w:t>
      </w:r>
      <w:r w:rsidRPr="008173E9">
        <w:rPr>
          <w:rStyle w:val="StyleUnderline"/>
        </w:rPr>
        <w:t>ere</w:t>
      </w:r>
      <w:r w:rsidRPr="009F4CF9">
        <w:rPr>
          <w:rStyle w:val="StyleUnderline"/>
        </w:rPr>
        <w:t xml:space="preserve"> </w:t>
      </w:r>
      <w:r w:rsidRPr="00FD4474">
        <w:rPr>
          <w:rStyle w:val="Emphasis"/>
          <w:highlight w:val="cyan"/>
        </w:rPr>
        <w:t>domestic narratives of pride</w:t>
      </w:r>
      <w:r w:rsidRPr="006A57CA">
        <w:rPr>
          <w:rStyle w:val="Emphasis"/>
        </w:rPr>
        <w:t xml:space="preserve"> </w:t>
      </w:r>
      <w:r w:rsidRPr="009F4CF9">
        <w:rPr>
          <w:rStyle w:val="StyleUnderline"/>
        </w:rPr>
        <w:t>and sovereignty intersect with Russia’s global ambitions</w:t>
      </w:r>
      <w:r w:rsidRPr="009F4CF9">
        <w:rPr>
          <w:sz w:val="16"/>
        </w:rPr>
        <w:t>. Contemporary Russian Arctic policy is characterized by a dual rhetorical approach. Domestically, the Kremlin adopts a more assertive and nationalistic discourse, emphasizing sovereignty and great power status. Conversely, in international forums, Russia often presents itself as a cooperative actor committed to multilateral engagement and peaceful regional governance. This bifurcated communication strategy enables Moscow to advance its national interests while simultaneously cultivating an image of responsible stewardship in the Arctic.</w:t>
      </w:r>
    </w:p>
    <w:p w14:paraId="0FEDDC00" w14:textId="77777777" w:rsidR="00FE1C6E" w:rsidRPr="00F44B2C" w:rsidRDefault="00FE1C6E" w:rsidP="00FE1C6E">
      <w:pPr>
        <w:rPr>
          <w:sz w:val="6"/>
          <w:szCs w:val="6"/>
        </w:rPr>
      </w:pPr>
      <w:r w:rsidRPr="00F44B2C">
        <w:rPr>
          <w:sz w:val="6"/>
          <w:szCs w:val="6"/>
        </w:rPr>
        <w:t>Resource Distribution in the Russian Arctic</w:t>
      </w:r>
    </w:p>
    <w:p w14:paraId="331DAF23" w14:textId="77777777" w:rsidR="00FE1C6E" w:rsidRPr="00F44B2C" w:rsidRDefault="00FE1C6E" w:rsidP="00FE1C6E">
      <w:pPr>
        <w:rPr>
          <w:sz w:val="6"/>
          <w:szCs w:val="6"/>
        </w:rPr>
      </w:pPr>
      <w:r w:rsidRPr="00F44B2C">
        <w:rPr>
          <w:sz w:val="6"/>
          <w:szCs w:val="6"/>
        </w:rPr>
        <w:t>Critical Energy Assets</w:t>
      </w:r>
    </w:p>
    <w:p w14:paraId="14D4A1F7" w14:textId="77777777" w:rsidR="00FE1C6E" w:rsidRPr="00F44B2C" w:rsidRDefault="00FE1C6E" w:rsidP="00FE1C6E">
      <w:pPr>
        <w:rPr>
          <w:sz w:val="6"/>
          <w:szCs w:val="6"/>
        </w:rPr>
      </w:pPr>
      <w:r w:rsidRPr="00F44B2C">
        <w:rPr>
          <w:sz w:val="6"/>
          <w:szCs w:val="6"/>
        </w:rPr>
        <w:t>Among the most critical energy assets is the Yamal Peninsula, which contains some of the world’s largest reserves of naturals (20%). Liquefied natural gas (LNG) from Yamal is exported to international markets through the Sabetta port on the Kara Sea, supported by a fleet of ice-class tankers capable of year-round navigation. Beyond its strategic economic role, the development of infrastructure such as the Sabetta LNG plant has increased the demographic growth from approximately 300 to 30,000 during the project’s construction and operation.</w:t>
      </w:r>
    </w:p>
    <w:p w14:paraId="3C5648D0" w14:textId="77777777" w:rsidR="00FE1C6E" w:rsidRPr="00F44B2C" w:rsidRDefault="00FE1C6E" w:rsidP="00FE1C6E">
      <w:pPr>
        <w:rPr>
          <w:sz w:val="6"/>
          <w:szCs w:val="6"/>
        </w:rPr>
      </w:pPr>
      <w:r w:rsidRPr="00F44B2C">
        <w:rPr>
          <w:sz w:val="6"/>
          <w:szCs w:val="6"/>
        </w:rPr>
        <w:t>The Russian invasion of Ukraine in February 2022 and the imposition of wide-ranging international sanctions resulted in the dwindling of energy exports from 1000 million euros in January 2022 to 750 million euros in January 2025. European Union member states, particularly economic powerhouses such as Germany, have historically been heavily dependent on Russian energy supplies. In recent years, Russian oil and gas accounted for approximately 25% of Germany’s total oil imports and 40% of its natural gas imports. Russia’s hydrocarbon wealth is concentrated in major basins such as Caspian-Volga, Yenisey-Khatanga, Western Siberia, Pechora, Vilyuy-Angara-Lena (Eastern Siberia), and Anadyr-Shakhlain (Far East), which have long supported its role as a major global energy supplier.</w:t>
      </w:r>
    </w:p>
    <w:p w14:paraId="5534235C" w14:textId="77777777" w:rsidR="00FE1C6E" w:rsidRPr="00F44B2C" w:rsidRDefault="00FE1C6E" w:rsidP="00FE1C6E">
      <w:pPr>
        <w:rPr>
          <w:sz w:val="6"/>
          <w:szCs w:val="6"/>
        </w:rPr>
      </w:pPr>
      <w:r w:rsidRPr="00F44B2C">
        <w:rPr>
          <w:sz w:val="6"/>
          <w:szCs w:val="6"/>
        </w:rPr>
        <w:t>These resources are distributed via an extensive network of Soviet-era pipelines, including the Yamal-Europe pipeline—transiting through Belarus and Poland to Germany—and the Nord Stream 1 pipeline (Vyborg to Germany), which runs under the Baltic Sea. However, the imposition of sanctions has prompted EU member states to urgently seek alternative sources of hydrocarbons. Projects such as the Trans-Anatolian Natural Gas Pipeline (TANAP), which connects Azerbaijani gas fields to Turkey, and the Trans-Adriatic Pipeline, which facilitates gas imports from African suppliers via the Netherlands’ Groningen fields, exemplify this strategic pivot. Given this reconfiguration of global energy flows, the European Union’s dependency on Russian hydrocarbons is projected to diminish significantly by 2030. In this context, Russia is increasingly redirecting its energy strategy toward the emerging economic centers of East Asia. Major consumers such as India and China—both facing growing energy demands—are poised to become key markets. Their geographical proximity to the Russian Arctic makes them strategically advantageous partners, particularly for Arctic-sourced energy exports. Russian energy giants, including Gazprom and Novatek, are actively expanding exploration and extraction operations in the Arctic, positioning themselves to meet this anticipated shift in demand.</w:t>
      </w:r>
    </w:p>
    <w:p w14:paraId="4C3D6B6B" w14:textId="77777777" w:rsidR="00FE1C6E" w:rsidRPr="00EA119F" w:rsidRDefault="00FE1C6E" w:rsidP="00FE1C6E">
      <w:pPr>
        <w:rPr>
          <w:rStyle w:val="Emphasis"/>
        </w:rPr>
      </w:pPr>
      <w:r w:rsidRPr="00FD4474">
        <w:rPr>
          <w:rStyle w:val="Emphasis"/>
          <w:highlight w:val="cyan"/>
        </w:rPr>
        <w:lastRenderedPageBreak/>
        <w:t>R</w:t>
      </w:r>
      <w:r w:rsidRPr="00EA119F">
        <w:rPr>
          <w:rStyle w:val="Emphasis"/>
        </w:rPr>
        <w:t xml:space="preserve">are </w:t>
      </w:r>
      <w:r w:rsidRPr="00FD4474">
        <w:rPr>
          <w:rStyle w:val="Emphasis"/>
          <w:highlight w:val="cyan"/>
        </w:rPr>
        <w:t>E</w:t>
      </w:r>
      <w:r w:rsidRPr="00EA119F">
        <w:rPr>
          <w:rStyle w:val="Emphasis"/>
        </w:rPr>
        <w:t xml:space="preserve">arth </w:t>
      </w:r>
      <w:r w:rsidRPr="00FD4474">
        <w:rPr>
          <w:rStyle w:val="Emphasis"/>
          <w:highlight w:val="cyan"/>
        </w:rPr>
        <w:t>M</w:t>
      </w:r>
      <w:r w:rsidRPr="00EA119F">
        <w:rPr>
          <w:rStyle w:val="Emphasis"/>
        </w:rPr>
        <w:t>ineral</w:t>
      </w:r>
      <w:r w:rsidRPr="00FD4474">
        <w:rPr>
          <w:rStyle w:val="Emphasis"/>
          <w:highlight w:val="cyan"/>
        </w:rPr>
        <w:t>s</w:t>
      </w:r>
    </w:p>
    <w:p w14:paraId="6B4ED065" w14:textId="77777777" w:rsidR="00FE1C6E" w:rsidRPr="00F44B2C" w:rsidRDefault="00FE1C6E" w:rsidP="00FE1C6E">
      <w:r>
        <w:t xml:space="preserve">Several other </w:t>
      </w:r>
      <w:r w:rsidRPr="00FD4474">
        <w:rPr>
          <w:rStyle w:val="StyleUnderline"/>
          <w:highlight w:val="cyan"/>
        </w:rPr>
        <w:t>Arctic</w:t>
      </w:r>
      <w:r w:rsidRPr="00EA119F">
        <w:rPr>
          <w:rStyle w:val="StyleUnderline"/>
        </w:rPr>
        <w:t xml:space="preserve"> regions</w:t>
      </w:r>
      <w:r>
        <w:t xml:space="preserve">, including the Kola Peninsula, Taimyr, Chukotka, Yakutia, and Norilsk, are </w:t>
      </w:r>
      <w:r w:rsidRPr="00FD4474">
        <w:rPr>
          <w:rStyle w:val="StyleUnderline"/>
          <w:highlight w:val="cyan"/>
        </w:rPr>
        <w:t>notable for</w:t>
      </w:r>
      <w:r w:rsidRPr="00EA119F">
        <w:rPr>
          <w:rStyle w:val="StyleUnderline"/>
        </w:rPr>
        <w:t xml:space="preserve"> their </w:t>
      </w:r>
      <w:r w:rsidRPr="00FD4474">
        <w:rPr>
          <w:rStyle w:val="StyleUnderline"/>
          <w:highlight w:val="cyan"/>
        </w:rPr>
        <w:t>extensive deposits</w:t>
      </w:r>
      <w:r w:rsidRPr="00EA119F">
        <w:rPr>
          <w:rStyle w:val="StyleUnderline"/>
        </w:rPr>
        <w:t xml:space="preserve"> of key industrial minerals</w:t>
      </w:r>
      <w:r>
        <w:t xml:space="preserve">. These include over 90% of Russia’s apatite concentrate, approximately 85% of its nickel, about 60% of its copper, and more than 50% of its tungsten. Furthermore, </w:t>
      </w:r>
      <w:r w:rsidRPr="00EA119F">
        <w:rPr>
          <w:rStyle w:val="StyleUnderline"/>
        </w:rPr>
        <w:t xml:space="preserve">the Arctic hosts the majority of the country’s known reserves of rare earth elements </w:t>
      </w:r>
      <w:r>
        <w:t xml:space="preserve">(over 95%), platinoids (more than 98%), and significant quantities of tin (notably over 75% in the Severo-Yanskoye field), mercury (predominantly in the Yano-Chukotka province), and gold and silver (with roughly 90% of reserves). Yakutia, alongside the Arkhangelsk Region and the Taimyr Autonomous Area, accounts for more than 99% of Russia’s diamond resources. Furthermore, </w:t>
      </w:r>
      <w:r w:rsidRPr="00EA119F">
        <w:rPr>
          <w:rStyle w:val="StyleUnderline"/>
        </w:rPr>
        <w:t xml:space="preserve">the </w:t>
      </w:r>
      <w:r w:rsidRPr="00FD4474">
        <w:rPr>
          <w:rStyle w:val="StyleUnderline"/>
          <w:highlight w:val="cyan"/>
        </w:rPr>
        <w:t>region contains</w:t>
      </w:r>
      <w:r w:rsidRPr="00EA119F">
        <w:rPr>
          <w:rStyle w:val="StyleUnderline"/>
        </w:rPr>
        <w:t xml:space="preserve"> the </w:t>
      </w:r>
      <w:r w:rsidRPr="00FD4474">
        <w:rPr>
          <w:rStyle w:val="StyleUnderline"/>
          <w:highlight w:val="cyan"/>
        </w:rPr>
        <w:t>overwhelming majority of Russia’s mineral wealth</w:t>
      </w:r>
      <w:r>
        <w:t>, including 99% of primary and alluvial diamond deposits, 98% of platinum group elements, 90% of chromium and manganese, 80% of nickel, and approximately 40% of gold reserves.</w:t>
      </w:r>
    </w:p>
    <w:p w14:paraId="01A1FA52" w14:textId="77777777" w:rsidR="00FE1C6E" w:rsidRDefault="00FE1C6E" w:rsidP="00FE1C6E">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14:paraId="3E0CC3E0" w14:textId="77777777" w:rsidR="00FE1C6E" w:rsidRPr="00024015" w:rsidRDefault="00FE1C6E" w:rsidP="00FE1C6E">
      <w:r w:rsidRPr="008C16D4">
        <w:rPr>
          <w:rStyle w:val="Style13ptBold"/>
        </w:rPr>
        <w:t>Yap 25</w:t>
      </w:r>
      <w:r>
        <w:t xml:space="preserve">, Singapore-based independent research analyst and venture architect specializing in market development and business strategy for early-stage ventures and SMEs (Shiwen, “Power at the Brink: Looming Leadership Crises in China and Russia,” </w:t>
      </w:r>
      <w:r w:rsidRPr="00F2355E">
        <w:rPr>
          <w:i/>
          <w:iCs/>
        </w:rPr>
        <w:t>Modern Diplomacy</w:t>
      </w:r>
      <w:r>
        <w:t>, https://moderndiplomacy.eu/2025/04/07/power-at-the-brink-looming-leadership-crises-in-china-and-russia/)//BB</w:t>
      </w:r>
    </w:p>
    <w:p w14:paraId="0AC3490A" w14:textId="77777777" w:rsidR="00FE1C6E" w:rsidRPr="00EC0D1C" w:rsidRDefault="00FE1C6E" w:rsidP="00FE1C6E">
      <w:pPr>
        <w:rPr>
          <w:sz w:val="16"/>
        </w:rPr>
      </w:pPr>
      <w:r w:rsidRPr="00EC0D1C">
        <w:rPr>
          <w:sz w:val="16"/>
        </w:rPr>
        <w:t>Russia’s Personalized Regime &amp; Succession Uncertainty</w:t>
      </w:r>
    </w:p>
    <w:p w14:paraId="00D5A95A" w14:textId="77777777" w:rsidR="00FE1C6E" w:rsidRPr="00EC0D1C" w:rsidRDefault="00FE1C6E" w:rsidP="00FE1C6E">
      <w:pPr>
        <w:rPr>
          <w:sz w:val="16"/>
        </w:rPr>
      </w:pPr>
      <w:r w:rsidRPr="00EC0D1C">
        <w:rPr>
          <w:sz w:val="16"/>
        </w:rPr>
        <w:t xml:space="preserve">Similarly, Vladimir </w:t>
      </w:r>
      <w:r w:rsidRPr="00FD4474">
        <w:rPr>
          <w:rStyle w:val="StyleUnderline"/>
          <w:highlight w:val="cyan"/>
        </w:rPr>
        <w:t>Putin’s</w:t>
      </w:r>
      <w:r w:rsidRPr="00EC0D1C">
        <w:rPr>
          <w:sz w:val="16"/>
        </w:rPr>
        <w:t xml:space="preserve"> Russia has long been characterized by a highly personalized regime sustained by the myth of autocratic competence, where </w:t>
      </w:r>
      <w:r w:rsidRPr="00FD4474">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FD4474">
        <w:rPr>
          <w:rStyle w:val="StyleUnderline"/>
          <w:highlight w:val="cyan"/>
        </w:rPr>
        <w:t>a small inner circle</w:t>
      </w:r>
      <w:r w:rsidRPr="00EC0D1C">
        <w:rPr>
          <w:sz w:val="16"/>
        </w:rPr>
        <w:t xml:space="preserve"> rather than through robust institutional checks.</w:t>
      </w:r>
    </w:p>
    <w:p w14:paraId="1FCE9553" w14:textId="77777777" w:rsidR="00FE1C6E" w:rsidRPr="00EC0D1C" w:rsidRDefault="00FE1C6E" w:rsidP="00FE1C6E">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14:paraId="53434A66" w14:textId="77777777" w:rsidR="00FE1C6E" w:rsidRPr="00EC0D1C" w:rsidRDefault="00FE1C6E" w:rsidP="00FE1C6E">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FD4474">
        <w:rPr>
          <w:rStyle w:val="StyleUnderline"/>
          <w:highlight w:val="cyan"/>
        </w:rPr>
        <w:t>concentration of power has created a system with weak</w:t>
      </w:r>
      <w:r w:rsidRPr="00E852AC">
        <w:rPr>
          <w:rStyle w:val="StyleUnderline"/>
        </w:rPr>
        <w:t xml:space="preserve"> formal </w:t>
      </w:r>
      <w:r w:rsidRPr="00FD4474">
        <w:rPr>
          <w:rStyle w:val="StyleUnderline"/>
          <w:highlight w:val="cyan"/>
        </w:rPr>
        <w:t>institutions for</w:t>
      </w:r>
      <w:r w:rsidRPr="00E852AC">
        <w:rPr>
          <w:rStyle w:val="StyleUnderline"/>
        </w:rPr>
        <w:t xml:space="preserve"> leadership </w:t>
      </w:r>
      <w:r w:rsidRPr="00FD4474">
        <w:rPr>
          <w:rStyle w:val="StyleUnderline"/>
          <w:highlight w:val="cyan"/>
        </w:rPr>
        <w:t>transition</w:t>
      </w:r>
      <w:r w:rsidRPr="00EC0D1C">
        <w:rPr>
          <w:sz w:val="16"/>
        </w:rPr>
        <w:t>.</w:t>
      </w:r>
    </w:p>
    <w:p w14:paraId="578A07B4" w14:textId="77777777" w:rsidR="00FE1C6E" w:rsidRPr="00EC0D1C" w:rsidRDefault="00FE1C6E" w:rsidP="00FE1C6E">
      <w:pPr>
        <w:rPr>
          <w:sz w:val="16"/>
        </w:rPr>
      </w:pPr>
      <w:r w:rsidRPr="00EC0D1C">
        <w:rPr>
          <w:sz w:val="16"/>
        </w:rPr>
        <w:t xml:space="preserve">Unlike the more diversified bureaucracy of the Chinese party-state, </w:t>
      </w:r>
      <w:r w:rsidRPr="00FD4474">
        <w:rPr>
          <w:rStyle w:val="StyleUnderline"/>
          <w:highlight w:val="cyan"/>
        </w:rPr>
        <w:t>Russia’s political structure has few mechanisms to absorb</w:t>
      </w:r>
      <w:r w:rsidRPr="00E852AC">
        <w:rPr>
          <w:rStyle w:val="StyleUnderline"/>
        </w:rPr>
        <w:t xml:space="preserve"> a sudden </w:t>
      </w:r>
      <w:r w:rsidRPr="00FD4474">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6556620D" w14:textId="77777777" w:rsidR="00FE1C6E" w:rsidRPr="00EC0D1C" w:rsidRDefault="00FE1C6E" w:rsidP="00FE1C6E">
      <w:pPr>
        <w:rPr>
          <w:sz w:val="16"/>
        </w:rPr>
      </w:pPr>
      <w:r w:rsidRPr="00FD4474">
        <w:rPr>
          <w:rStyle w:val="StyleUnderline"/>
          <w:highlight w:val="cyan"/>
        </w:rPr>
        <w:t>Should Putin</w:t>
      </w:r>
      <w:r w:rsidRPr="00EC0D1C">
        <w:rPr>
          <w:sz w:val="16"/>
        </w:rPr>
        <w:t xml:space="preserve"> suddenly step down, die, or </w:t>
      </w:r>
      <w:r w:rsidRPr="00FD4474">
        <w:rPr>
          <w:rStyle w:val="Emphasis"/>
          <w:highlight w:val="cyan"/>
        </w:rPr>
        <w:t>be forced out</w:t>
      </w:r>
      <w:r w:rsidRPr="00FD4474">
        <w:rPr>
          <w:rStyle w:val="StyleUnderline"/>
          <w:highlight w:val="cyan"/>
        </w:rPr>
        <w:t>, the lack of a</w:t>
      </w:r>
      <w:r w:rsidRPr="00E852AC">
        <w:rPr>
          <w:rStyle w:val="StyleUnderline"/>
        </w:rPr>
        <w:t xml:space="preserve"> clearly institutionalized </w:t>
      </w:r>
      <w:r w:rsidRPr="00FD4474">
        <w:rPr>
          <w:rStyle w:val="StyleUnderline"/>
          <w:highlight w:val="cyan"/>
        </w:rPr>
        <w:t xml:space="preserve">succession </w:t>
      </w:r>
      <w:r w:rsidRPr="00900C71">
        <w:rPr>
          <w:rStyle w:val="StyleUnderline"/>
        </w:rPr>
        <w:t xml:space="preserve">process </w:t>
      </w:r>
      <w:r w:rsidRPr="00FD4474">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FD4474">
        <w:rPr>
          <w:rStyle w:val="Emphasis"/>
          <w:highlight w:val="cyan"/>
        </w:rPr>
        <w:t>civil conflict</w:t>
      </w:r>
      <w:r w:rsidRPr="00EC0D1C">
        <w:rPr>
          <w:sz w:val="16"/>
        </w:rPr>
        <w:t>.</w:t>
      </w:r>
    </w:p>
    <w:p w14:paraId="3DFC6883" w14:textId="77777777" w:rsidR="00FE1C6E" w:rsidRPr="00EC0D1C" w:rsidRDefault="00FE1C6E" w:rsidP="00FE1C6E">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174230A0" w14:textId="77777777" w:rsidR="00FE1C6E" w:rsidRPr="00EC0D1C" w:rsidRDefault="00FE1C6E" w:rsidP="00FE1C6E">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FD4474">
        <w:rPr>
          <w:rStyle w:val="StyleUnderline"/>
          <w:highlight w:val="cyan"/>
        </w:rPr>
        <w:t>open power struggles</w:t>
      </w:r>
      <w:r w:rsidRPr="00E852AC">
        <w:rPr>
          <w:rStyle w:val="StyleUnderline"/>
        </w:rPr>
        <w:t xml:space="preserve">, </w:t>
      </w:r>
      <w:r w:rsidRPr="00FD4474">
        <w:rPr>
          <w:rStyle w:val="Emphasis"/>
          <w:highlight w:val="cyan"/>
        </w:rPr>
        <w:t>destabiliz</w:t>
      </w:r>
      <w:r w:rsidRPr="00E852AC">
        <w:rPr>
          <w:rStyle w:val="StyleUnderline"/>
        </w:rPr>
        <w:t xml:space="preserve">ing </w:t>
      </w:r>
      <w:r w:rsidRPr="00FD4474">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FD4474">
        <w:rPr>
          <w:rStyle w:val="StyleUnderline"/>
          <w:highlight w:val="cyan"/>
        </w:rPr>
        <w:t>Russia risks an internal conflict</w:t>
      </w:r>
      <w:r w:rsidRPr="00EC0D1C">
        <w:rPr>
          <w:sz w:val="16"/>
        </w:rPr>
        <w:t xml:space="preserve"> that could undermine its strategic posture internationally.</w:t>
      </w:r>
    </w:p>
    <w:p w14:paraId="61502518" w14:textId="77777777" w:rsidR="00FE1C6E" w:rsidRPr="00EC0D1C" w:rsidRDefault="00FE1C6E" w:rsidP="00FE1C6E">
      <w:pPr>
        <w:rPr>
          <w:sz w:val="16"/>
        </w:rPr>
      </w:pPr>
      <w:r w:rsidRPr="00EC0D1C">
        <w:rPr>
          <w:sz w:val="16"/>
        </w:rPr>
        <w:lastRenderedPageBreak/>
        <w:t>Comparative Dynamics &amp; Implications for International Stability</w:t>
      </w:r>
    </w:p>
    <w:p w14:paraId="5AABE1AF" w14:textId="77777777" w:rsidR="00FE1C6E" w:rsidRPr="00EC0D1C" w:rsidRDefault="00FE1C6E" w:rsidP="00FE1C6E">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0EFDD9DC" w14:textId="77777777" w:rsidR="00FE1C6E" w:rsidRPr="00EC0D1C" w:rsidRDefault="00FE1C6E" w:rsidP="00FE1C6E">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3B9B73E3" w14:textId="77777777" w:rsidR="00FE1C6E" w:rsidRPr="00EC0D1C" w:rsidRDefault="00FE1C6E" w:rsidP="00FE1C6E">
      <w:pPr>
        <w:rPr>
          <w:sz w:val="16"/>
        </w:rPr>
      </w:pPr>
      <w:r w:rsidRPr="00FD4474">
        <w:rPr>
          <w:rStyle w:val="StyleUnderline"/>
          <w:highlight w:val="cyan"/>
        </w:rPr>
        <w:t>An unstable transition</w:t>
      </w:r>
      <w:r w:rsidRPr="00EC0D1C">
        <w:rPr>
          <w:sz w:val="16"/>
        </w:rPr>
        <w:t xml:space="preserve"> in either country </w:t>
      </w:r>
      <w:r w:rsidRPr="00FD4474">
        <w:rPr>
          <w:rStyle w:val="StyleUnderline"/>
          <w:highlight w:val="cyan"/>
        </w:rPr>
        <w:t xml:space="preserve">would have </w:t>
      </w:r>
      <w:r w:rsidRPr="00FD4474">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55B99053" w14:textId="77777777" w:rsidR="00FE1C6E" w:rsidRPr="00EC0D1C" w:rsidRDefault="00FE1C6E" w:rsidP="00FE1C6E">
      <w:pPr>
        <w:rPr>
          <w:sz w:val="16"/>
        </w:rPr>
      </w:pPr>
      <w:r w:rsidRPr="00FD4474">
        <w:rPr>
          <w:rStyle w:val="StyleUnderline"/>
          <w:highlight w:val="cyan"/>
        </w:rPr>
        <w:t xml:space="preserve">Instability could affect </w:t>
      </w:r>
      <w:r w:rsidRPr="00FD4474">
        <w:rPr>
          <w:rStyle w:val="Emphasis"/>
          <w:highlight w:val="cyan"/>
        </w:rPr>
        <w:t>global markets</w:t>
      </w:r>
      <w:r w:rsidRPr="00FD4474">
        <w:rPr>
          <w:rStyle w:val="StyleUnderline"/>
          <w:highlight w:val="cyan"/>
        </w:rPr>
        <w:t xml:space="preserve">, </w:t>
      </w:r>
      <w:r w:rsidRPr="00FD4474">
        <w:rPr>
          <w:rStyle w:val="Emphasis"/>
          <w:highlight w:val="cyan"/>
        </w:rPr>
        <w:t>supply chains</w:t>
      </w:r>
      <w:r w:rsidRPr="00FD4474">
        <w:rPr>
          <w:rStyle w:val="StyleUnderline"/>
          <w:highlight w:val="cyan"/>
        </w:rPr>
        <w:t xml:space="preserve">, and </w:t>
      </w:r>
      <w:r w:rsidRPr="00FD4474">
        <w:rPr>
          <w:rStyle w:val="Emphasis"/>
          <w:highlight w:val="cyan"/>
        </w:rPr>
        <w:t>international security</w:t>
      </w:r>
      <w:r w:rsidRPr="00EC0D1C">
        <w:rPr>
          <w:sz w:val="16"/>
        </w:rPr>
        <w:t>, especially given China’s role as the world’s second-largest economy and a key player in global governance.</w:t>
      </w:r>
    </w:p>
    <w:p w14:paraId="4AE29738" w14:textId="77777777" w:rsidR="00FE1C6E" w:rsidRPr="00EC0D1C" w:rsidRDefault="00FE1C6E" w:rsidP="00FE1C6E">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71D01BBA" w14:textId="77777777" w:rsidR="00FE1C6E" w:rsidRPr="00EC0D1C" w:rsidRDefault="00FE1C6E" w:rsidP="00FE1C6E">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FD4474">
        <w:rPr>
          <w:rStyle w:val="StyleUnderline"/>
          <w:highlight w:val="cyan"/>
        </w:rPr>
        <w:t>power struggle</w:t>
      </w:r>
      <w:r w:rsidRPr="00E852AC">
        <w:rPr>
          <w:rStyle w:val="StyleUnderline"/>
        </w:rPr>
        <w:t xml:space="preserve"> in Moscow </w:t>
      </w:r>
      <w:r w:rsidRPr="00FD4474">
        <w:rPr>
          <w:rStyle w:val="StyleUnderline"/>
          <w:highlight w:val="cyan"/>
        </w:rPr>
        <w:t xml:space="preserve">may embolden </w:t>
      </w:r>
      <w:r w:rsidRPr="00FD4474">
        <w:rPr>
          <w:rStyle w:val="Emphasis"/>
          <w:highlight w:val="cyan"/>
        </w:rPr>
        <w:t>separatist movements</w:t>
      </w:r>
      <w:r w:rsidRPr="00FD4474">
        <w:rPr>
          <w:rStyle w:val="StyleUnderline"/>
          <w:highlight w:val="cyan"/>
        </w:rPr>
        <w:t xml:space="preserve"> in</w:t>
      </w:r>
      <w:r w:rsidRPr="00EC0D1C">
        <w:rPr>
          <w:sz w:val="16"/>
        </w:rPr>
        <w:t xml:space="preserve"> places such as </w:t>
      </w:r>
      <w:r w:rsidRPr="00FD4474">
        <w:rPr>
          <w:rStyle w:val="StyleUnderline"/>
          <w:highlight w:val="cyan"/>
        </w:rPr>
        <w:t>Chechnya</w:t>
      </w:r>
      <w:r w:rsidRPr="00EC0D1C">
        <w:rPr>
          <w:sz w:val="16"/>
        </w:rPr>
        <w:t>.</w:t>
      </w:r>
    </w:p>
    <w:p w14:paraId="57C4AD59" w14:textId="77777777" w:rsidR="00FE1C6E" w:rsidRPr="00EC0D1C" w:rsidRDefault="00FE1C6E" w:rsidP="00FE1C6E">
      <w:pPr>
        <w:rPr>
          <w:sz w:val="16"/>
        </w:rPr>
      </w:pPr>
      <w:r w:rsidRPr="00FD4474">
        <w:rPr>
          <w:rStyle w:val="Emphasis"/>
          <w:highlight w:val="cyan"/>
        </w:rPr>
        <w:t>Given Russia’s</w:t>
      </w:r>
      <w:r w:rsidRPr="00EC0D1C">
        <w:rPr>
          <w:rStyle w:val="Emphasis"/>
        </w:rPr>
        <w:t xml:space="preserve"> significant </w:t>
      </w:r>
      <w:r w:rsidRPr="00FD4474">
        <w:rPr>
          <w:rStyle w:val="Emphasis"/>
          <w:highlight w:val="cyan"/>
        </w:rPr>
        <w:t>nuclear arsenal</w:t>
      </w:r>
      <w:r w:rsidRPr="00EC0D1C">
        <w:rPr>
          <w:sz w:val="16"/>
        </w:rPr>
        <w:t xml:space="preserve"> and its strategic influence over Eastern Europe, </w:t>
      </w:r>
      <w:r w:rsidRPr="00FD4474">
        <w:rPr>
          <w:rStyle w:val="StyleUnderline"/>
          <w:highlight w:val="cyan"/>
        </w:rPr>
        <w:t>any</w:t>
      </w:r>
      <w:r w:rsidRPr="00E852AC">
        <w:rPr>
          <w:rStyle w:val="StyleUnderline"/>
        </w:rPr>
        <w:t xml:space="preserve"> internal collapse or </w:t>
      </w:r>
      <w:r w:rsidRPr="00FD4474">
        <w:rPr>
          <w:rStyle w:val="StyleUnderline"/>
          <w:highlight w:val="cyan"/>
        </w:rPr>
        <w:t>prolonged instability could trigger</w:t>
      </w:r>
      <w:r w:rsidRPr="00E852AC">
        <w:rPr>
          <w:rStyle w:val="StyleUnderline"/>
        </w:rPr>
        <w:t xml:space="preserve"> </w:t>
      </w:r>
      <w:r w:rsidRPr="00FD4474">
        <w:rPr>
          <w:rStyle w:val="Emphasis"/>
          <w:highlight w:val="cyan"/>
        </w:rPr>
        <w:t>regional security crises</w:t>
      </w:r>
      <w:r w:rsidRPr="00FD4474">
        <w:rPr>
          <w:rStyle w:val="StyleUnderline"/>
          <w:highlight w:val="cyan"/>
        </w:rPr>
        <w:t xml:space="preserve">, with </w:t>
      </w:r>
      <w:r w:rsidRPr="00FD4474">
        <w:rPr>
          <w:rStyle w:val="Emphasis"/>
          <w:highlight w:val="cyan"/>
        </w:rPr>
        <w:t>spillover effects</w:t>
      </w:r>
      <w:r w:rsidRPr="00FD4474">
        <w:rPr>
          <w:rStyle w:val="StyleUnderline"/>
          <w:highlight w:val="cyan"/>
        </w:rPr>
        <w:t xml:space="preserve"> in Eastern Europe, Central Asia, and</w:t>
      </w:r>
      <w:r w:rsidRPr="00E852AC">
        <w:rPr>
          <w:rStyle w:val="StyleUnderline"/>
        </w:rPr>
        <w:t xml:space="preserve"> other parts of Russia’s periphery that would concern </w:t>
      </w:r>
      <w:r w:rsidRPr="00FD4474">
        <w:rPr>
          <w:rStyle w:val="StyleUnderline"/>
          <w:highlight w:val="cyan"/>
        </w:rPr>
        <w:t>the</w:t>
      </w:r>
      <w:r w:rsidRPr="00E852AC">
        <w:rPr>
          <w:rStyle w:val="StyleUnderline"/>
        </w:rPr>
        <w:t xml:space="preserve"> </w:t>
      </w:r>
      <w:r w:rsidRPr="00FD4474">
        <w:rPr>
          <w:rStyle w:val="StyleUnderline"/>
          <w:highlight w:val="cyan"/>
        </w:rPr>
        <w:t>broader international community</w:t>
      </w:r>
      <w:r w:rsidRPr="00EC0D1C">
        <w:rPr>
          <w:sz w:val="16"/>
        </w:rPr>
        <w:t>.</w:t>
      </w:r>
    </w:p>
    <w:bookmarkEnd w:id="1"/>
    <w:p w14:paraId="5461819D" w14:textId="4A7F853E" w:rsidR="00FE1C6E" w:rsidRDefault="00FE1C6E" w:rsidP="00FE1C6E">
      <w:pPr>
        <w:pStyle w:val="Heading2"/>
      </w:pPr>
      <w:r>
        <w:lastRenderedPageBreak/>
        <w:t>Adv---Governance</w:t>
      </w:r>
    </w:p>
    <w:p w14:paraId="06A06287" w14:textId="253E5BFB" w:rsidR="00FE1C6E" w:rsidRDefault="00FE1C6E" w:rsidP="00FE1C6E">
      <w:pPr>
        <w:pStyle w:val="Heading3"/>
      </w:pPr>
      <w:r>
        <w:lastRenderedPageBreak/>
        <w:t>Governance---Fish---1NC</w:t>
      </w:r>
    </w:p>
    <w:p w14:paraId="51F07A95" w14:textId="77777777" w:rsidR="00FE1C6E" w:rsidRPr="00057862" w:rsidRDefault="00FE1C6E" w:rsidP="00FE1C6E">
      <w:pPr>
        <w:pStyle w:val="Heading4"/>
      </w:pPr>
      <w:r w:rsidRPr="00057862">
        <w:t xml:space="preserve">Fish wars are </w:t>
      </w:r>
      <w:r w:rsidRPr="00057862">
        <w:rPr>
          <w:u w:val="single"/>
        </w:rPr>
        <w:t>hype</w:t>
      </w:r>
      <w:r w:rsidRPr="00057862">
        <w:t>.</w:t>
      </w:r>
    </w:p>
    <w:p w14:paraId="119B800C" w14:textId="77777777" w:rsidR="00FE1C6E" w:rsidRPr="00057862" w:rsidRDefault="00FE1C6E" w:rsidP="00FE1C6E">
      <w:r w:rsidRPr="00057862">
        <w:t xml:space="preserve">Mervyn </w:t>
      </w:r>
      <w:r w:rsidRPr="00057862">
        <w:rPr>
          <w:rStyle w:val="Style13ptBold"/>
        </w:rPr>
        <w:t>Piesse 18</w:t>
      </w:r>
      <w:r w:rsidRPr="00057862">
        <w:t>, research manager at the Global Food and Water Crises Research Program at Future Directions International, “War is an Unlikely Outcome of Increased Scarcity of Fish,” https://www.futuredirections.org.au/publication/war-is-an-unlikely-outcome-of-increased-scarcity-of-fish/, cc</w:t>
      </w:r>
    </w:p>
    <w:p w14:paraId="158BFEA4" w14:textId="77777777" w:rsidR="00FE1C6E" w:rsidRPr="00057862" w:rsidRDefault="00FE1C6E" w:rsidP="00FE1C6E">
      <w:r w:rsidRPr="00FD4474">
        <w:rPr>
          <w:rStyle w:val="Emphasis"/>
          <w:highlight w:val="cyan"/>
        </w:rPr>
        <w:t>Media</w:t>
      </w:r>
      <w:r w:rsidRPr="00057862">
        <w:rPr>
          <w:rStyle w:val="Emphasis"/>
        </w:rPr>
        <w:t xml:space="preserve"> reports</w:t>
      </w:r>
      <w:r w:rsidRPr="00057862">
        <w:rPr>
          <w:sz w:val="14"/>
        </w:rPr>
        <w:t xml:space="preserve"> continue to </w:t>
      </w:r>
      <w:r w:rsidRPr="00FD4474">
        <w:rPr>
          <w:rStyle w:val="StyleUnderline"/>
          <w:highlight w:val="cyan"/>
        </w:rPr>
        <w:t>draw</w:t>
      </w:r>
      <w:r w:rsidRPr="00057862">
        <w:rPr>
          <w:rStyle w:val="StyleUnderline"/>
        </w:rPr>
        <w:t xml:space="preserve"> </w:t>
      </w:r>
      <w:r w:rsidRPr="00057862">
        <w:rPr>
          <w:rStyle w:val="Emphasis"/>
        </w:rPr>
        <w:t xml:space="preserve">linear </w:t>
      </w:r>
      <w:r w:rsidRPr="00FD4474">
        <w:rPr>
          <w:rStyle w:val="Emphasis"/>
          <w:highlight w:val="cyan"/>
        </w:rPr>
        <w:t>relationships</w:t>
      </w:r>
      <w:r w:rsidRPr="00FD4474">
        <w:rPr>
          <w:rStyle w:val="StyleUnderline"/>
          <w:highlight w:val="cyan"/>
        </w:rPr>
        <w:t xml:space="preserve"> between</w:t>
      </w:r>
      <w:r w:rsidRPr="00057862">
        <w:rPr>
          <w:sz w:val="14"/>
        </w:rPr>
        <w:t xml:space="preserve"> the availability of </w:t>
      </w:r>
      <w:r w:rsidRPr="00FD4474">
        <w:rPr>
          <w:rStyle w:val="Emphasis"/>
          <w:highlight w:val="cyan"/>
        </w:rPr>
        <w:t>food and conflict</w:t>
      </w:r>
      <w:r w:rsidRPr="00057862">
        <w:rPr>
          <w:sz w:val="14"/>
        </w:rPr>
        <w:t xml:space="preserve">. In recent years, </w:t>
      </w:r>
      <w:r w:rsidRPr="00FD4474">
        <w:rPr>
          <w:rStyle w:val="StyleUnderline"/>
          <w:highlight w:val="cyan"/>
        </w:rPr>
        <w:t>the</w:t>
      </w:r>
      <w:r w:rsidRPr="00057862">
        <w:rPr>
          <w:rStyle w:val="StyleUnderline"/>
        </w:rPr>
        <w:t xml:space="preserve"> </w:t>
      </w:r>
      <w:r w:rsidRPr="00057862">
        <w:rPr>
          <w:rStyle w:val="Emphasis"/>
        </w:rPr>
        <w:t xml:space="preserve">global </w:t>
      </w:r>
      <w:r w:rsidRPr="00FD4474">
        <w:rPr>
          <w:rStyle w:val="Emphasis"/>
          <w:highlight w:val="cyan"/>
        </w:rPr>
        <w:t>decline</w:t>
      </w:r>
      <w:r w:rsidRPr="00FD4474">
        <w:rPr>
          <w:rStyle w:val="StyleUnderline"/>
          <w:highlight w:val="cyan"/>
        </w:rPr>
        <w:t xml:space="preserve"> of</w:t>
      </w:r>
      <w:r w:rsidRPr="00057862">
        <w:rPr>
          <w:rStyle w:val="StyleUnderline"/>
        </w:rPr>
        <w:t xml:space="preserve"> </w:t>
      </w:r>
      <w:r w:rsidRPr="00057862">
        <w:rPr>
          <w:rStyle w:val="Emphasis"/>
        </w:rPr>
        <w:t xml:space="preserve">wild </w:t>
      </w:r>
      <w:r w:rsidRPr="00FD4474">
        <w:rPr>
          <w:rStyle w:val="Emphasis"/>
          <w:highlight w:val="cyan"/>
        </w:rPr>
        <w:t>fish</w:t>
      </w:r>
      <w:r w:rsidRPr="00057862">
        <w:rPr>
          <w:rStyle w:val="Emphasis"/>
        </w:rPr>
        <w:t xml:space="preserve"> stocks</w:t>
      </w:r>
      <w:r w:rsidRPr="00057862">
        <w:rPr>
          <w:rStyle w:val="StyleUnderline"/>
        </w:rPr>
        <w:t xml:space="preserve"> has </w:t>
      </w:r>
      <w:r w:rsidRPr="00FD4474">
        <w:rPr>
          <w:rStyle w:val="StyleUnderline"/>
          <w:highlight w:val="cyan"/>
        </w:rPr>
        <w:t>give</w:t>
      </w:r>
      <w:r w:rsidRPr="00057862">
        <w:rPr>
          <w:rStyle w:val="StyleUnderline"/>
        </w:rPr>
        <w:t xml:space="preserve">n </w:t>
      </w:r>
      <w:r w:rsidRPr="00FD4474">
        <w:rPr>
          <w:rStyle w:val="StyleUnderline"/>
          <w:highlight w:val="cyan"/>
        </w:rPr>
        <w:t xml:space="preserve">rise to claims that conflict over </w:t>
      </w:r>
      <w:r w:rsidRPr="00FD4474">
        <w:rPr>
          <w:rStyle w:val="Emphasis"/>
          <w:highlight w:val="cyan"/>
        </w:rPr>
        <w:t>fish</w:t>
      </w:r>
      <w:r w:rsidRPr="00057862">
        <w:rPr>
          <w:rStyle w:val="Emphasis"/>
        </w:rPr>
        <w:t xml:space="preserve"> resources</w:t>
      </w:r>
      <w:r w:rsidRPr="00057862">
        <w:rPr>
          <w:rStyle w:val="StyleUnderline"/>
        </w:rPr>
        <w:t xml:space="preserve"> </w:t>
      </w:r>
      <w:r w:rsidRPr="00FD4474">
        <w:rPr>
          <w:rStyle w:val="StyleUnderline"/>
          <w:highlight w:val="cyan"/>
        </w:rPr>
        <w:t xml:space="preserve">is </w:t>
      </w:r>
      <w:r w:rsidRPr="00FD4474">
        <w:rPr>
          <w:rStyle w:val="Emphasis"/>
          <w:highlight w:val="cyan"/>
        </w:rPr>
        <w:t>likely</w:t>
      </w:r>
      <w:r w:rsidRPr="00057862">
        <w:rPr>
          <w:sz w:val="14"/>
        </w:rPr>
        <w:t xml:space="preserve"> to occur in the near future. Recent reports suggest that inter-state conflict will break out due to a decline in global fish stocks, while others suggest that ‘the world is already at war over fish’. That commentary draws on the notion of resource wars,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FD4474">
        <w:rPr>
          <w:rStyle w:val="StyleUnderline"/>
          <w:highlight w:val="cyan"/>
        </w:rPr>
        <w:t>That</w:t>
      </w:r>
      <w:r w:rsidRPr="00057862">
        <w:rPr>
          <w:rStyle w:val="StyleUnderline"/>
        </w:rPr>
        <w:t xml:space="preserve"> notion </w:t>
      </w:r>
      <w:r w:rsidRPr="00FD4474">
        <w:rPr>
          <w:rStyle w:val="StyleUnderline"/>
          <w:highlight w:val="cyan"/>
        </w:rPr>
        <w:t>is</w:t>
      </w:r>
      <w:r w:rsidRPr="00057862">
        <w:rPr>
          <w:rStyle w:val="StyleUnderline"/>
        </w:rPr>
        <w:t xml:space="preserve"> </w:t>
      </w:r>
      <w:r w:rsidRPr="00057862">
        <w:rPr>
          <w:rStyle w:val="Emphasis"/>
        </w:rPr>
        <w:t xml:space="preserve">overly </w:t>
      </w:r>
      <w:r w:rsidRPr="00FD4474">
        <w:rPr>
          <w:rStyle w:val="Emphasis"/>
          <w:highlight w:val="cyan"/>
        </w:rPr>
        <w:t>simplistic</w:t>
      </w:r>
      <w:r w:rsidRPr="00057862">
        <w:rPr>
          <w:sz w:val="14"/>
        </w:rPr>
        <w:t xml:space="preserve">, however, </w:t>
      </w:r>
      <w:r w:rsidRPr="00057862">
        <w:rPr>
          <w:rStyle w:val="StyleUnderline"/>
        </w:rPr>
        <w:t>and</w:t>
      </w:r>
      <w:r w:rsidRPr="00057862">
        <w:rPr>
          <w:sz w:val="14"/>
        </w:rPr>
        <w:t xml:space="preserve"> obscures, or </w:t>
      </w:r>
      <w:r w:rsidRPr="00057862">
        <w:rPr>
          <w:rStyle w:val="StyleUnderline"/>
        </w:rPr>
        <w:t>ignores, the</w:t>
      </w:r>
      <w:r w:rsidRPr="00057862">
        <w:rPr>
          <w:sz w:val="14"/>
        </w:rPr>
        <w:t xml:space="preserve"> many </w:t>
      </w:r>
      <w:r w:rsidRPr="00057862">
        <w:rPr>
          <w:rStyle w:val="StyleUnderline"/>
        </w:rPr>
        <w:t xml:space="preserve">other reasons that prompt states to </w:t>
      </w:r>
      <w:r w:rsidRPr="00057862">
        <w:rPr>
          <w:rStyle w:val="Emphasis"/>
        </w:rPr>
        <w:t>engage in conflict</w:t>
      </w:r>
      <w:r w:rsidRPr="00057862">
        <w:rPr>
          <w:sz w:val="14"/>
        </w:rPr>
        <w:t>.</w:t>
      </w:r>
    </w:p>
    <w:p w14:paraId="36B4887C" w14:textId="77777777" w:rsidR="00FE1C6E" w:rsidRPr="00057862" w:rsidRDefault="00FE1C6E" w:rsidP="00FE1C6E">
      <w:r w:rsidRPr="00057862">
        <w:rPr>
          <w:sz w:val="14"/>
        </w:rPr>
        <w:t>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conflict, concludes that it is difficult to isolate the particular factors that contribute to the outbreak of conflict. It suggests that ‘more and better data on and from conflict zones is required for understanding and monitoring the full diversity, nature and interrelations of food security and violent conflict’.</w:t>
      </w:r>
    </w:p>
    <w:p w14:paraId="46E4CBA6" w14:textId="77777777" w:rsidR="00FE1C6E" w:rsidRPr="00057862" w:rsidRDefault="00FE1C6E" w:rsidP="00FE1C6E">
      <w:r w:rsidRPr="00057862">
        <w:rPr>
          <w:sz w:val="14"/>
        </w:rPr>
        <w:t>Comment</w:t>
      </w:r>
    </w:p>
    <w:p w14:paraId="52656789" w14:textId="77777777" w:rsidR="00FE1C6E" w:rsidRPr="00057862" w:rsidRDefault="00FE1C6E" w:rsidP="00FE1C6E">
      <w:r w:rsidRPr="00057862">
        <w:rPr>
          <w:sz w:val="14"/>
        </w:rPr>
        <w:t xml:space="preserve">China is often cited as the most likely belligerent in any so-called “fish war”. Some strategic analysts argue that China sees wild fish as ‘a strategic commodity to be protected and defended, if necessary, by force’; they point to the militarisation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057862">
        <w:rPr>
          <w:rStyle w:val="StyleUnderline"/>
        </w:rPr>
        <w:t>Beijing</w:t>
      </w:r>
      <w:r w:rsidRPr="00057862">
        <w:rPr>
          <w:sz w:val="14"/>
        </w:rPr>
        <w:t xml:space="preserve"> has often utilised fishing vessels to further geostrategic aims, it </w:t>
      </w:r>
      <w:r w:rsidRPr="00057862">
        <w:rPr>
          <w:rStyle w:val="StyleUnderline"/>
        </w:rPr>
        <w:t xml:space="preserve">is unlikely to use </w:t>
      </w:r>
      <w:r w:rsidRPr="00057862">
        <w:rPr>
          <w:rStyle w:val="Emphasis"/>
        </w:rPr>
        <w:t>military force</w:t>
      </w:r>
      <w:r w:rsidRPr="00057862">
        <w:rPr>
          <w:rStyle w:val="StyleUnderline"/>
        </w:rPr>
        <w:t xml:space="preserve"> just to</w:t>
      </w:r>
      <w:r w:rsidRPr="00057862">
        <w:rPr>
          <w:sz w:val="14"/>
        </w:rPr>
        <w:t xml:space="preserve"> gain </w:t>
      </w:r>
      <w:r w:rsidRPr="00057862">
        <w:rPr>
          <w:rStyle w:val="StyleUnderline"/>
        </w:rPr>
        <w:t>access</w:t>
      </w:r>
      <w:r w:rsidRPr="00057862">
        <w:rPr>
          <w:sz w:val="14"/>
        </w:rPr>
        <w:t xml:space="preserve"> to </w:t>
      </w:r>
      <w:r w:rsidRPr="00057862">
        <w:rPr>
          <w:rStyle w:val="Emphasis"/>
        </w:rPr>
        <w:t>foreign fishing grounds</w:t>
      </w:r>
      <w:r w:rsidRPr="00057862">
        <w:rPr>
          <w:sz w:val="14"/>
        </w:rPr>
        <w:t>.</w:t>
      </w:r>
    </w:p>
    <w:p w14:paraId="1741D082" w14:textId="77777777" w:rsidR="00FE1C6E" w:rsidRPr="00057862" w:rsidRDefault="00FE1C6E" w:rsidP="00FE1C6E">
      <w:r w:rsidRPr="00057862">
        <w:rPr>
          <w:sz w:val="14"/>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52E8C79E" w14:textId="77777777" w:rsidR="00FE1C6E" w:rsidRDefault="00FE1C6E" w:rsidP="00FE1C6E">
      <w:pPr>
        <w:rPr>
          <w:sz w:val="14"/>
        </w:rPr>
      </w:pPr>
      <w:r w:rsidRPr="00057862">
        <w:rPr>
          <w:sz w:val="14"/>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FD4474">
        <w:rPr>
          <w:rStyle w:val="StyleUnderline"/>
          <w:highlight w:val="cyan"/>
        </w:rPr>
        <w:t>Given that states</w:t>
      </w:r>
      <w:r w:rsidRPr="00057862">
        <w:rPr>
          <w:sz w:val="14"/>
        </w:rPr>
        <w:t xml:space="preserve"> continue to </w:t>
      </w:r>
      <w:r w:rsidRPr="00FD4474">
        <w:rPr>
          <w:rStyle w:val="StyleUnderline"/>
          <w:highlight w:val="cyan"/>
        </w:rPr>
        <w:t>uphold the</w:t>
      </w:r>
      <w:r w:rsidRPr="00057862">
        <w:rPr>
          <w:rStyle w:val="StyleUnderline"/>
        </w:rPr>
        <w:t xml:space="preserve"> </w:t>
      </w:r>
      <w:r w:rsidRPr="00057862">
        <w:rPr>
          <w:rStyle w:val="Emphasis"/>
        </w:rPr>
        <w:t xml:space="preserve">international </w:t>
      </w:r>
      <w:r w:rsidRPr="00FD4474">
        <w:rPr>
          <w:rStyle w:val="Emphasis"/>
          <w:highlight w:val="cyan"/>
        </w:rPr>
        <w:t>norm</w:t>
      </w:r>
      <w:r w:rsidRPr="00FD4474">
        <w:rPr>
          <w:rStyle w:val="StyleUnderline"/>
          <w:highlight w:val="cyan"/>
        </w:rPr>
        <w:t xml:space="preserve"> of</w:t>
      </w:r>
      <w:r w:rsidRPr="00057862">
        <w:rPr>
          <w:rStyle w:val="StyleUnderline"/>
        </w:rPr>
        <w:t xml:space="preserve"> </w:t>
      </w:r>
      <w:r w:rsidRPr="00057862">
        <w:rPr>
          <w:rStyle w:val="Emphasis"/>
        </w:rPr>
        <w:t xml:space="preserve">state </w:t>
      </w:r>
      <w:r w:rsidRPr="00FD4474">
        <w:rPr>
          <w:rStyle w:val="Emphasis"/>
          <w:highlight w:val="cyan"/>
        </w:rPr>
        <w:t>sovereignty</w:t>
      </w:r>
      <w:r w:rsidRPr="00057862">
        <w:rPr>
          <w:sz w:val="14"/>
        </w:rPr>
        <w:t xml:space="preserve"> and are only likely to violate it in particularly exceptional circumstances, </w:t>
      </w:r>
      <w:r w:rsidRPr="00FD4474">
        <w:rPr>
          <w:rStyle w:val="StyleUnderline"/>
          <w:highlight w:val="cyan"/>
        </w:rPr>
        <w:t xml:space="preserve">it is </w:t>
      </w:r>
      <w:r w:rsidRPr="00FD4474">
        <w:rPr>
          <w:rStyle w:val="Emphasis"/>
          <w:highlight w:val="cyan"/>
        </w:rPr>
        <w:t>difficult</w:t>
      </w:r>
      <w:r w:rsidRPr="00FD4474">
        <w:rPr>
          <w:rStyle w:val="StyleUnderline"/>
          <w:highlight w:val="cyan"/>
        </w:rPr>
        <w:t xml:space="preserve"> to imagine a scenario where </w:t>
      </w:r>
      <w:r w:rsidRPr="00FD4474">
        <w:rPr>
          <w:rStyle w:val="Emphasis"/>
          <w:highlight w:val="cyan"/>
        </w:rPr>
        <w:t>fish</w:t>
      </w:r>
      <w:r w:rsidRPr="00057862">
        <w:rPr>
          <w:rStyle w:val="Emphasis"/>
        </w:rPr>
        <w:t>ing disputes</w:t>
      </w:r>
      <w:r w:rsidRPr="00057862">
        <w:rPr>
          <w:sz w:val="14"/>
        </w:rPr>
        <w:t xml:space="preserve"> in EEZs </w:t>
      </w:r>
      <w:r w:rsidRPr="00FD4474">
        <w:rPr>
          <w:rStyle w:val="Emphasis"/>
          <w:highlight w:val="cyan"/>
        </w:rPr>
        <w:t>escalate</w:t>
      </w:r>
      <w:r w:rsidRPr="00057862">
        <w:rPr>
          <w:rStyle w:val="StyleUnderline"/>
        </w:rPr>
        <w:t xml:space="preserve"> to </w:t>
      </w:r>
      <w:r w:rsidRPr="00057862">
        <w:rPr>
          <w:rStyle w:val="Emphasis"/>
        </w:rPr>
        <w:t>inter-state conflict</w:t>
      </w:r>
      <w:r w:rsidRPr="00057862">
        <w:rPr>
          <w:sz w:val="14"/>
        </w:rPr>
        <w:t>.</w:t>
      </w:r>
    </w:p>
    <w:p w14:paraId="63767CD9" w14:textId="77777777" w:rsidR="00FE1C6E" w:rsidRPr="00763D4D" w:rsidRDefault="00FE1C6E" w:rsidP="00FE1C6E">
      <w:pPr>
        <w:pStyle w:val="Heading3"/>
      </w:pPr>
      <w:r>
        <w:lastRenderedPageBreak/>
        <w:t>Governance---CIL---1NC</w:t>
      </w:r>
    </w:p>
    <w:p w14:paraId="53A08DF6" w14:textId="77777777" w:rsidR="00FE1C6E" w:rsidRPr="00057862" w:rsidRDefault="00FE1C6E" w:rsidP="00FE1C6E">
      <w:pPr>
        <w:pStyle w:val="Heading4"/>
      </w:pPr>
      <w:r w:rsidRPr="00057862">
        <w:t xml:space="preserve">CIL </w:t>
      </w:r>
      <w:r w:rsidRPr="00FB5232">
        <w:rPr>
          <w:u w:val="single"/>
        </w:rPr>
        <w:t>fails</w:t>
      </w:r>
      <w:r w:rsidRPr="00057862">
        <w:t>---</w:t>
      </w:r>
      <w:r w:rsidRPr="00057862">
        <w:rPr>
          <w:b w:val="0"/>
          <w:bCs/>
        </w:rPr>
        <w:t xml:space="preserve">states will either inevitably </w:t>
      </w:r>
      <w:r w:rsidRPr="00FB5232">
        <w:rPr>
          <w:b w:val="0"/>
          <w:bCs/>
          <w:u w:val="single"/>
        </w:rPr>
        <w:t>constrain</w:t>
      </w:r>
      <w:r w:rsidRPr="00057862">
        <w:rPr>
          <w:b w:val="0"/>
          <w:bCs/>
        </w:rPr>
        <w:t xml:space="preserve"> their behavior, or ILAW can’t </w:t>
      </w:r>
      <w:r w:rsidRPr="00FB5232">
        <w:rPr>
          <w:b w:val="0"/>
          <w:bCs/>
          <w:u w:val="single"/>
        </w:rPr>
        <w:t>convince</w:t>
      </w:r>
      <w:r w:rsidRPr="00057862">
        <w:rPr>
          <w:b w:val="0"/>
          <w:bCs/>
        </w:rPr>
        <w:t xml:space="preserve"> them to</w:t>
      </w:r>
      <w:r w:rsidRPr="000B1625">
        <w:rPr>
          <w:b w:val="0"/>
          <w:bCs/>
        </w:rPr>
        <w:t>.</w:t>
      </w:r>
    </w:p>
    <w:p w14:paraId="5172FD3E" w14:textId="77777777" w:rsidR="00FE1C6E" w:rsidRPr="00057862" w:rsidRDefault="00FE1C6E" w:rsidP="00FE1C6E">
      <w:pPr>
        <w:rPr>
          <w:rFonts w:cstheme="minorHAnsi"/>
        </w:rPr>
      </w:pPr>
      <w:r w:rsidRPr="000B1625">
        <w:rPr>
          <w:rStyle w:val="Style13ptBold"/>
        </w:rPr>
        <w:t>Posner ‘9</w:t>
      </w:r>
      <w:r w:rsidRPr="00057862">
        <w:rPr>
          <w:b/>
          <w:bCs/>
        </w:rPr>
        <w:t xml:space="preserve"> </w:t>
      </w:r>
      <w:r w:rsidRPr="00057862">
        <w:rPr>
          <w:rFonts w:cstheme="minorHAnsi"/>
        </w:rPr>
        <w:t>[Eric; 2009; Kirkland and Ellis Professor of Law at the University of Chicago Law School; The Perils of Global Legalism, 34-6]</w:t>
      </w:r>
    </w:p>
    <w:p w14:paraId="436A1C6C" w14:textId="77777777" w:rsidR="00FE1C6E" w:rsidRPr="00057862" w:rsidRDefault="00FE1C6E" w:rsidP="00FE1C6E">
      <w:pPr>
        <w:rPr>
          <w:rFonts w:cstheme="minorHAnsi"/>
          <w:sz w:val="16"/>
        </w:rPr>
      </w:pPr>
      <w:r w:rsidRPr="00057862">
        <w:rPr>
          <w:rFonts w:cstheme="minorHAnsi"/>
          <w:sz w:val="16"/>
        </w:rPr>
        <w:t xml:space="preserve">Most </w:t>
      </w:r>
      <w:r w:rsidRPr="00057862">
        <w:rPr>
          <w:rStyle w:val="StyleUnderline"/>
          <w:rFonts w:cstheme="minorHAnsi"/>
        </w:rPr>
        <w:t>global legalists</w:t>
      </w:r>
      <w:r w:rsidRPr="00057862">
        <w:rPr>
          <w:rFonts w:cstheme="minorHAnsi"/>
          <w:sz w:val="16"/>
        </w:rPr>
        <w:t xml:space="preserve"> acknowledge that international law is created and enforced by states. They </w:t>
      </w:r>
      <w:r w:rsidRPr="00057862">
        <w:rPr>
          <w:rStyle w:val="StyleUnderline"/>
          <w:rFonts w:cstheme="minorHAnsi"/>
        </w:rPr>
        <w:t>believe that states are willing to expand international law</w:t>
      </w:r>
      <w:r w:rsidRPr="00057862">
        <w:rPr>
          <w:rFonts w:cstheme="minorHAnsi"/>
          <w:sz w:val="16"/>
        </w:rPr>
        <w:t xml:space="preserve"> along legalistic lines </w:t>
      </w:r>
      <w:r w:rsidRPr="00057862">
        <w:rPr>
          <w:rStyle w:val="StyleUnderline"/>
          <w:rFonts w:cstheme="minorHAnsi"/>
        </w:rPr>
        <w:t>because states’ long-term interests lie in solving global collective action problems</w:t>
      </w:r>
      <w:r w:rsidRPr="00057862">
        <w:rPr>
          <w:rFonts w:cstheme="minorHAnsi"/>
          <w:sz w:val="16"/>
        </w:rPr>
        <w:t xml:space="preserve">. In the absence of a world govern- ment or other forms of integration, international law seems like the only way for states to solve these problems. </w:t>
      </w:r>
      <w:r w:rsidRPr="00FD4474">
        <w:rPr>
          <w:rStyle w:val="StyleUnderline"/>
          <w:rFonts w:cstheme="minorHAnsi"/>
          <w:highlight w:val="cyan"/>
        </w:rPr>
        <w:t>The</w:t>
      </w:r>
      <w:r w:rsidRPr="00057862">
        <w:rPr>
          <w:rStyle w:val="StyleUnderline"/>
          <w:rFonts w:cstheme="minorHAnsi"/>
        </w:rPr>
        <w:t xml:space="preserve"> great </w:t>
      </w:r>
      <w:r w:rsidRPr="00FD4474">
        <w:rPr>
          <w:rStyle w:val="StyleUnderline"/>
          <w:rFonts w:cstheme="minorHAnsi"/>
          <w:highlight w:val="cyan"/>
        </w:rPr>
        <w:t>difﬁculty</w:t>
      </w:r>
      <w:r w:rsidRPr="00057862">
        <w:rPr>
          <w:rFonts w:cstheme="minorHAnsi"/>
          <w:sz w:val="16"/>
        </w:rPr>
        <w:t xml:space="preserve"> for the global legalist </w:t>
      </w:r>
      <w:r w:rsidRPr="00FD4474">
        <w:rPr>
          <w:rStyle w:val="StyleUnderline"/>
          <w:rFonts w:cstheme="minorHAnsi"/>
          <w:highlight w:val="cyan"/>
        </w:rPr>
        <w:t>is explaining why, if states create</w:t>
      </w:r>
      <w:r w:rsidRPr="00057862">
        <w:rPr>
          <w:rFonts w:cstheme="minorHAnsi"/>
          <w:sz w:val="16"/>
        </w:rPr>
        <w:t xml:space="preserve"> and maintain </w:t>
      </w:r>
      <w:r w:rsidRPr="00FD4474">
        <w:rPr>
          <w:rStyle w:val="StyleUnderline"/>
          <w:rFonts w:cstheme="minorHAnsi"/>
          <w:highlight w:val="cyan"/>
        </w:rPr>
        <w:t>international law</w:t>
      </w:r>
      <w:r w:rsidRPr="00FD4474">
        <w:rPr>
          <w:rFonts w:cstheme="minorHAnsi"/>
          <w:sz w:val="16"/>
          <w:highlight w:val="cyan"/>
        </w:rPr>
        <w:t xml:space="preserve">, </w:t>
      </w:r>
      <w:r w:rsidRPr="00FD4474">
        <w:rPr>
          <w:rStyle w:val="Emphasis"/>
          <w:rFonts w:cstheme="minorHAnsi"/>
          <w:highlight w:val="cyan"/>
        </w:rPr>
        <w:t>they will also not break it</w:t>
      </w:r>
      <w:r w:rsidRPr="00FD4474">
        <w:rPr>
          <w:rFonts w:cstheme="minorHAnsi"/>
          <w:sz w:val="16"/>
          <w:highlight w:val="cyan"/>
        </w:rPr>
        <w:t xml:space="preserve"> </w:t>
      </w:r>
      <w:r w:rsidRPr="00FD4474">
        <w:rPr>
          <w:rStyle w:val="StyleUnderline"/>
          <w:rFonts w:cstheme="minorHAnsi"/>
          <w:highlight w:val="cyan"/>
        </w:rPr>
        <w:t xml:space="preserve">when they </w:t>
      </w:r>
      <w:r w:rsidRPr="00FD4474">
        <w:rPr>
          <w:rStyle w:val="Emphasis"/>
          <w:rFonts w:cstheme="minorHAnsi"/>
          <w:highlight w:val="cyan"/>
        </w:rPr>
        <w:t>prefer to free ride. In the absence of</w:t>
      </w:r>
      <w:r w:rsidRPr="00057862">
        <w:rPr>
          <w:rStyle w:val="Emphasis"/>
          <w:rFonts w:cstheme="minorHAnsi"/>
        </w:rPr>
        <w:t xml:space="preserve"> an </w:t>
      </w:r>
      <w:r w:rsidRPr="00FD4474">
        <w:rPr>
          <w:rStyle w:val="Emphasis"/>
          <w:rFonts w:cstheme="minorHAnsi"/>
          <w:highlight w:val="cyan"/>
        </w:rPr>
        <w:t>enforcement mechanism, what ensures that states</w:t>
      </w:r>
      <w:r w:rsidRPr="00057862">
        <w:rPr>
          <w:rFonts w:cstheme="minorHAnsi"/>
          <w:sz w:val="16"/>
        </w:rPr>
        <w:t xml:space="preserve"> that create law and legal institutions that are supposed to solve global collective action prob- lems </w:t>
      </w:r>
      <w:r w:rsidRPr="00FD4474">
        <w:rPr>
          <w:rStyle w:val="Emphasis"/>
          <w:rFonts w:cstheme="minorHAnsi"/>
          <w:highlight w:val="cyan"/>
        </w:rPr>
        <w:t>will not ignore them</w:t>
      </w:r>
      <w:r w:rsidRPr="00057862">
        <w:rPr>
          <w:rStyle w:val="Emphasis"/>
          <w:rFonts w:cstheme="minorHAnsi"/>
        </w:rPr>
        <w:t xml:space="preserve">?  </w:t>
      </w:r>
      <w:r w:rsidRPr="00057862">
        <w:rPr>
          <w:rFonts w:cstheme="minorHAnsi"/>
          <w:sz w:val="16"/>
        </w:rPr>
        <w:t xml:space="preserve">For the rational choice theorist, the answer is plain: </w:t>
      </w:r>
      <w:r w:rsidRPr="00FD4474">
        <w:rPr>
          <w:rStyle w:val="Emphasis"/>
          <w:rFonts w:cstheme="minorHAnsi"/>
          <w:highlight w:val="cyan"/>
        </w:rPr>
        <w:t>states cannot solve global collective action problems by creating institutions that</w:t>
      </w:r>
      <w:r w:rsidRPr="00057862">
        <w:rPr>
          <w:rStyle w:val="Emphasis"/>
          <w:rFonts w:cstheme="minorHAnsi"/>
        </w:rPr>
        <w:t xml:space="preserve"> themselves </w:t>
      </w:r>
      <w:r w:rsidRPr="00FD4474">
        <w:rPr>
          <w:rStyle w:val="Emphasis"/>
          <w:rFonts w:cstheme="minorHAnsi"/>
          <w:highlight w:val="cyan"/>
        </w:rPr>
        <w:t>depend on global collective action</w:t>
      </w:r>
      <w:r w:rsidRPr="00057862">
        <w:rPr>
          <w:rStyle w:val="Emphasis"/>
          <w:rFonts w:cstheme="minorHAnsi"/>
        </w:rPr>
        <w:t>.</w:t>
      </w:r>
      <w:r w:rsidRPr="00057862">
        <w:rPr>
          <w:rFonts w:cstheme="minorHAnsi"/>
          <w:sz w:val="16"/>
        </w:rPr>
        <w:t xml:space="preserve"> </w:t>
      </w:r>
      <w:r w:rsidRPr="00057862">
        <w:rPr>
          <w:rStyle w:val="StyleUnderline"/>
          <w:rFonts w:cstheme="minorHAnsi"/>
        </w:rPr>
        <w:t>This is not to say that international law is not possible</w:t>
      </w:r>
      <w:r w:rsidRPr="00057862">
        <w:rPr>
          <w:rFonts w:cstheme="minorHAnsi"/>
          <w:sz w:val="16"/>
        </w:rPr>
        <w:t xml:space="preserve"> at all. Certainly, states can cooperate by threatening to retaliate against cheaters, and where international problems are matters of coordination rather than conﬂ ict, international law can go far, indeed.7 </w:t>
      </w:r>
      <w:r w:rsidRPr="00057862">
        <w:rPr>
          <w:rStyle w:val="StyleUnderline"/>
          <w:rFonts w:cstheme="minorHAnsi"/>
        </w:rPr>
        <w:t>But if states</w:t>
      </w:r>
      <w:r w:rsidRPr="00057862">
        <w:rPr>
          <w:rFonts w:cstheme="minorHAnsi"/>
          <w:sz w:val="16"/>
        </w:rPr>
        <w:t xml:space="preserve"> (or the individuals who control states) </w:t>
      </w:r>
      <w:r w:rsidRPr="00057862">
        <w:rPr>
          <w:rStyle w:val="StyleUnderline"/>
          <w:rFonts w:cstheme="minorHAnsi"/>
        </w:rPr>
        <w:t>cannot create a global government</w:t>
      </w:r>
      <w:r w:rsidRPr="00057862">
        <w:rPr>
          <w:rFonts w:cstheme="minorHAnsi"/>
          <w:sz w:val="16"/>
        </w:rPr>
        <w:t xml:space="preserve"> or q uasi-g overnment institutions, </w:t>
      </w:r>
      <w:r w:rsidRPr="00057862">
        <w:rPr>
          <w:rStyle w:val="StyleUnderline"/>
          <w:rFonts w:cstheme="minorHAnsi"/>
        </w:rPr>
        <w:t>then it seems unlikely that they can solve,</w:t>
      </w:r>
      <w:r w:rsidRPr="00057862">
        <w:rPr>
          <w:rFonts w:cstheme="minorHAnsi"/>
          <w:sz w:val="16"/>
        </w:rPr>
        <w:t xml:space="preserve"> in spontaneous fashion, </w:t>
      </w:r>
      <w:r w:rsidRPr="00057862">
        <w:rPr>
          <w:rStyle w:val="StyleUnderline"/>
          <w:rFonts w:cstheme="minorHAnsi"/>
        </w:rPr>
        <w:t>the types of problems that, at the national level, require the action of governments</w:t>
      </w:r>
      <w:r w:rsidRPr="00057862">
        <w:rPr>
          <w:rFonts w:cstheme="minorHAnsi"/>
          <w:sz w:val="16"/>
        </w:rPr>
        <w:t xml:space="preserve">.  Global legalists are not enthusiasts for rational choice theory and have  35 grappled with this problem in other ways.8 I will criticize their attempts in chapter 3. Here I want to focus on </w:t>
      </w:r>
      <w:r w:rsidRPr="00057862">
        <w:rPr>
          <w:rStyle w:val="StyleUnderline"/>
          <w:rFonts w:cstheme="minorHAnsi"/>
        </w:rPr>
        <w:t>one approach</w:t>
      </w:r>
      <w:r w:rsidRPr="00057862">
        <w:rPr>
          <w:rFonts w:cstheme="minorHAnsi"/>
          <w:sz w:val="16"/>
        </w:rPr>
        <w:t xml:space="preserve">, which </w:t>
      </w:r>
      <w:r w:rsidRPr="00057862">
        <w:rPr>
          <w:rStyle w:val="StyleUnderline"/>
          <w:rFonts w:cstheme="minorHAnsi"/>
        </w:rPr>
        <w:t>is to insist that just as</w:t>
      </w:r>
      <w:r w:rsidRPr="00057862">
        <w:rPr>
          <w:rFonts w:cstheme="minorHAnsi"/>
          <w:sz w:val="16"/>
        </w:rPr>
        <w:t xml:space="preserve"> </w:t>
      </w:r>
      <w:r w:rsidRPr="00057862">
        <w:rPr>
          <w:rStyle w:val="StyleUnderline"/>
          <w:rFonts w:cstheme="minorHAnsi"/>
        </w:rPr>
        <w:t>individuals can be loyal to government,</w:t>
      </w:r>
      <w:r w:rsidRPr="00057862">
        <w:rPr>
          <w:rFonts w:cstheme="minorHAnsi"/>
          <w:sz w:val="16"/>
        </w:rPr>
        <w:t xml:space="preserve"> </w:t>
      </w:r>
      <w:r w:rsidRPr="00057862">
        <w:rPr>
          <w:rStyle w:val="StyleUnderline"/>
          <w:rFonts w:cstheme="minorHAnsi"/>
        </w:rPr>
        <w:t>so too can</w:t>
      </w:r>
      <w:r w:rsidRPr="00057862">
        <w:rPr>
          <w:rFonts w:cstheme="minorHAnsi"/>
          <w:sz w:val="16"/>
        </w:rPr>
        <w:t xml:space="preserve"> individuals (and their </w:t>
      </w:r>
      <w:r w:rsidRPr="00057862">
        <w:rPr>
          <w:rStyle w:val="StyleUnderline"/>
          <w:rFonts w:cstheme="minorHAnsi"/>
        </w:rPr>
        <w:t>governments</w:t>
      </w:r>
      <w:r w:rsidRPr="00057862">
        <w:rPr>
          <w:rFonts w:cstheme="minorHAnsi"/>
          <w:sz w:val="16"/>
        </w:rPr>
        <w:t xml:space="preserve">) </w:t>
      </w:r>
      <w:r w:rsidRPr="00057862">
        <w:rPr>
          <w:rStyle w:val="StyleUnderline"/>
          <w:rFonts w:cstheme="minorHAnsi"/>
        </w:rPr>
        <w:t xml:space="preserve">be loyal to international law </w:t>
      </w:r>
      <w:r w:rsidRPr="00057862">
        <w:rPr>
          <w:rFonts w:cstheme="minorHAnsi"/>
          <w:sz w:val="16"/>
        </w:rPr>
        <w:t xml:space="preserve">and be willing to defer to its requirements even when self-i nterest does not strictly demand that they do so. </w:t>
      </w:r>
      <w:r w:rsidRPr="00057862">
        <w:rPr>
          <w:rStyle w:val="StyleUnderline"/>
          <w:rFonts w:cstheme="minorHAnsi"/>
        </w:rPr>
        <w:t>International law has force because (or to the extent that) it is legitimate</w:t>
      </w:r>
      <w:r w:rsidRPr="00057862">
        <w:rPr>
          <w:rFonts w:cstheme="minorHAnsi"/>
          <w:sz w:val="16"/>
        </w:rPr>
        <w:t xml:space="preserve">.9  What makes governance or law legitimate? This is a complicated ques- tion best left to philosophers, but a simple and adequate point for present purposes is that </w:t>
      </w:r>
      <w:r w:rsidRPr="00057862">
        <w:rPr>
          <w:rStyle w:val="StyleUnderline"/>
          <w:rFonts w:cstheme="minorHAnsi"/>
        </w:rPr>
        <w:t xml:space="preserve">no system of law will be perceived as legitimate unless those governed by that law </w:t>
      </w:r>
      <w:r w:rsidRPr="00057862">
        <w:rPr>
          <w:rStyle w:val="Emphasis"/>
          <w:rFonts w:cstheme="minorHAnsi"/>
        </w:rPr>
        <w:t>believe</w:t>
      </w:r>
      <w:r w:rsidRPr="00057862">
        <w:rPr>
          <w:rStyle w:val="StyleUnderline"/>
          <w:rFonts w:cstheme="minorHAnsi"/>
        </w:rPr>
        <w:t xml:space="preserve"> that </w:t>
      </w:r>
      <w:r w:rsidRPr="00057862">
        <w:rPr>
          <w:rStyle w:val="Emphasis"/>
          <w:rFonts w:cstheme="minorHAnsi"/>
        </w:rPr>
        <w:t>the law</w:t>
      </w:r>
      <w:r w:rsidRPr="00057862">
        <w:rPr>
          <w:rStyle w:val="StyleUnderline"/>
          <w:rFonts w:cstheme="minorHAnsi"/>
        </w:rPr>
        <w:t xml:space="preserve"> </w:t>
      </w:r>
      <w:r w:rsidRPr="00057862">
        <w:rPr>
          <w:rFonts w:cstheme="minorHAnsi"/>
          <w:sz w:val="16"/>
        </w:rPr>
        <w:t xml:space="preserve">does good — </w:t>
      </w:r>
      <w:r w:rsidRPr="00057862">
        <w:rPr>
          <w:rStyle w:val="Emphasis"/>
          <w:rFonts w:cstheme="minorHAnsi"/>
        </w:rPr>
        <w:t>serves their interests</w:t>
      </w:r>
      <w:r w:rsidRPr="00057862">
        <w:rPr>
          <w:rFonts w:cstheme="minorHAnsi"/>
          <w:sz w:val="16"/>
        </w:rPr>
        <w:t xml:space="preserve"> or respects and enforces their values. Perhaps more is required than this — such as political participation, for example — but we can treat the ﬁ rst condition as necessary if not sufﬁ cient. </w:t>
      </w:r>
      <w:r w:rsidRPr="00FD4474">
        <w:rPr>
          <w:rStyle w:val="StyleUnderline"/>
          <w:rFonts w:cstheme="minorHAnsi"/>
          <w:highlight w:val="cyan"/>
        </w:rPr>
        <w:t>If individuals believe that a system of law does not advance their interests</w:t>
      </w:r>
      <w:r w:rsidRPr="00057862">
        <w:rPr>
          <w:rFonts w:cstheme="minorHAnsi"/>
          <w:sz w:val="16"/>
        </w:rPr>
        <w:t xml:space="preserve"> and respect their values, </w:t>
      </w:r>
      <w:r w:rsidRPr="00057862">
        <w:rPr>
          <w:rStyle w:val="StyleUnderline"/>
          <w:rFonts w:cstheme="minorHAnsi"/>
        </w:rPr>
        <w:t xml:space="preserve">that </w:t>
      </w:r>
      <w:r w:rsidRPr="00057862">
        <w:rPr>
          <w:rFonts w:cstheme="minorHAnsi"/>
          <w:sz w:val="16"/>
        </w:rPr>
        <w:t>instead</w:t>
      </w:r>
      <w:r w:rsidRPr="00057862">
        <w:rPr>
          <w:rStyle w:val="StyleUnderline"/>
          <w:rFonts w:cstheme="minorHAnsi"/>
        </w:rPr>
        <w:t xml:space="preserve"> it</w:t>
      </w:r>
      <w:r w:rsidRPr="00057862">
        <w:rPr>
          <w:rFonts w:cstheme="minorHAnsi"/>
          <w:sz w:val="16"/>
        </w:rPr>
        <w:t xml:space="preserve"> </w:t>
      </w:r>
      <w:r w:rsidRPr="00057862">
        <w:rPr>
          <w:rStyle w:val="StyleUnderline"/>
          <w:rFonts w:cstheme="minorHAnsi"/>
        </w:rPr>
        <w:t>advances the interests of others or is dysfunctional</w:t>
      </w:r>
      <w:r w:rsidRPr="00057862">
        <w:rPr>
          <w:rFonts w:cstheme="minorHAnsi"/>
          <w:sz w:val="16"/>
        </w:rPr>
        <w:t xml:space="preserve"> and helps no one at all, </w:t>
      </w:r>
      <w:r w:rsidRPr="00FD4474">
        <w:rPr>
          <w:rStyle w:val="StyleUnderline"/>
          <w:rFonts w:cstheme="minorHAnsi"/>
          <w:highlight w:val="cyan"/>
        </w:rPr>
        <w:t>they will not believe that the law is legitimate</w:t>
      </w:r>
      <w:r w:rsidRPr="00057862">
        <w:rPr>
          <w:rStyle w:val="StyleUnderline"/>
          <w:rFonts w:cstheme="minorHAnsi"/>
        </w:rPr>
        <w:t xml:space="preserve"> and will not </w:t>
      </w:r>
      <w:r w:rsidRPr="00057862">
        <w:rPr>
          <w:rStyle w:val="Emphasis"/>
          <w:rFonts w:cstheme="minorHAnsi"/>
        </w:rPr>
        <w:t>voluntarily submit to its authority</w:t>
      </w:r>
      <w:r w:rsidRPr="00057862">
        <w:rPr>
          <w:rStyle w:val="StyleUnderline"/>
          <w:rFonts w:cstheme="minorHAnsi"/>
        </w:rPr>
        <w:t xml:space="preserve">.  </w:t>
      </w:r>
      <w:r w:rsidRPr="00057862">
        <w:rPr>
          <w:rFonts w:cstheme="minorHAnsi"/>
          <w:sz w:val="16"/>
        </w:rPr>
        <w:t xml:space="preserve">Unfortunately, </w:t>
      </w:r>
      <w:r w:rsidRPr="00057862">
        <w:rPr>
          <w:rStyle w:val="Emphasis"/>
          <w:rFonts w:cstheme="minorHAnsi"/>
        </w:rPr>
        <w:t>international law does not satisfy this condition</w:t>
      </w:r>
      <w:r w:rsidRPr="00057862">
        <w:rPr>
          <w:rFonts w:cstheme="minorHAnsi"/>
          <w:sz w:val="16"/>
        </w:rPr>
        <w:t xml:space="preserve">, mainly </w:t>
      </w:r>
      <w:r w:rsidRPr="00057862">
        <w:rPr>
          <w:rStyle w:val="Emphasis"/>
          <w:rFonts w:cstheme="minorHAnsi"/>
        </w:rPr>
        <w:t>because of its institutional weaknesses</w:t>
      </w:r>
      <w:r w:rsidRPr="00057862">
        <w:rPr>
          <w:rFonts w:cstheme="minorHAnsi"/>
          <w:sz w:val="16"/>
        </w:rPr>
        <w:t xml:space="preserve">; but of course, </w:t>
      </w:r>
      <w:r w:rsidRPr="00057862">
        <w:rPr>
          <w:rStyle w:val="Emphasis"/>
          <w:rFonts w:cstheme="minorHAnsi"/>
        </w:rPr>
        <w:t xml:space="preserve">its institutional weaknesses stem from the state system — states are not willing to tolerate powerful international agencies. </w:t>
      </w:r>
      <w:r w:rsidRPr="00057862">
        <w:rPr>
          <w:rStyle w:val="StyleUnderline"/>
          <w:rFonts w:cstheme="minorHAnsi"/>
        </w:rPr>
        <w:t>In classic international law, states enjoy sovereign equality, which means that international law cannot be created unless all agree</w:t>
      </w:r>
      <w:r w:rsidRPr="00057862">
        <w:rPr>
          <w:rFonts w:cstheme="minorHAnsi"/>
          <w:sz w:val="16"/>
        </w:rPr>
        <w:t>, and that international law binds all states equally. What this means is that if nearly everyone in the world agrees that some global legal instrument would be beneﬁ cial (</w:t>
      </w:r>
      <w:r w:rsidRPr="00FD4474">
        <w:rPr>
          <w:rStyle w:val="StyleUnderline"/>
          <w:rFonts w:cstheme="minorHAnsi"/>
          <w:highlight w:val="cyan"/>
        </w:rPr>
        <w:t>a climate treat</w:t>
      </w:r>
      <w:r w:rsidRPr="00057862">
        <w:rPr>
          <w:rStyle w:val="StyleUnderline"/>
          <w:rFonts w:cstheme="minorHAnsi"/>
        </w:rPr>
        <w:t>y</w:t>
      </w:r>
      <w:r w:rsidRPr="00057862">
        <w:rPr>
          <w:rFonts w:cstheme="minorHAnsi"/>
          <w:sz w:val="16"/>
        </w:rPr>
        <w:t xml:space="preserve">, the UN charter), it </w:t>
      </w:r>
      <w:r w:rsidRPr="00FD4474">
        <w:rPr>
          <w:rStyle w:val="Emphasis"/>
          <w:rFonts w:cstheme="minorHAnsi"/>
          <w:highlight w:val="cyan"/>
        </w:rPr>
        <w:t>can be blocked by a tiny country</w:t>
      </w:r>
      <w:r w:rsidRPr="00057862">
        <w:rPr>
          <w:rFonts w:cstheme="minorHAnsi"/>
          <w:sz w:val="16"/>
        </w:rPr>
        <w:t xml:space="preserve"> like Iceland (population 300,000) </w:t>
      </w:r>
      <w:r w:rsidRPr="00FD4474">
        <w:rPr>
          <w:rStyle w:val="Emphasis"/>
          <w:rFonts w:cstheme="minorHAnsi"/>
          <w:highlight w:val="cyan"/>
        </w:rPr>
        <w:t>or a dictatorship</w:t>
      </w:r>
      <w:r w:rsidRPr="00057862">
        <w:rPr>
          <w:rFonts w:cstheme="minorHAnsi"/>
          <w:sz w:val="16"/>
        </w:rPr>
        <w:t xml:space="preserve"> like North Korea. </w:t>
      </w:r>
      <w:r w:rsidRPr="00FD4474">
        <w:rPr>
          <w:rStyle w:val="StyleUnderline"/>
          <w:rFonts w:cstheme="minorHAnsi"/>
          <w:highlight w:val="cyan"/>
        </w:rPr>
        <w:t>What is the attraction of a system that puts a tiny country like Iceland on equal footing with China</w:t>
      </w:r>
      <w:r w:rsidRPr="00057862">
        <w:rPr>
          <w:rStyle w:val="StyleUnderline"/>
          <w:rFonts w:cstheme="minorHAnsi"/>
        </w:rPr>
        <w:t>?</w:t>
      </w:r>
      <w:r w:rsidRPr="00057862">
        <w:rPr>
          <w:rFonts w:cstheme="minorHAnsi"/>
          <w:sz w:val="16"/>
        </w:rPr>
        <w:t xml:space="preserve"> When then at- torney general Robert Jackson tried to justify American aid for Britain at the onset of World War II on the grounds that the Nazi Germany was the aggressor, international lawyers complained that the United States could not claim neutrality while providing aid to a belligerent — there was no such thing as an aggressor in international law.10 Nazi Germany had not agreed to such a rule of international law; therefore, such a rule could not exist. Only through the destruction of Nazi Germany could international law be changed; East and West Germany could reenter international so- 36 ciety only on other people’s terms. How could such a system be perceived to be legitimate?  There is, of course, a reason why international law works in this fash- ion. </w:t>
      </w:r>
      <w:r w:rsidRPr="00057862">
        <w:rPr>
          <w:rStyle w:val="StyleUnderline"/>
          <w:rFonts w:cstheme="minorHAnsi"/>
        </w:rPr>
        <w:t xml:space="preserve">Because no world government can compel states to comply with inter- </w:t>
      </w:r>
      <w:r w:rsidRPr="00057862">
        <w:rPr>
          <w:rStyle w:val="StyleUnderline"/>
          <w:rFonts w:cstheme="minorHAnsi"/>
        </w:rPr>
        <w:lastRenderedPageBreak/>
        <w:t>national law, states will comply with international law only when doing so is in their interest.</w:t>
      </w:r>
      <w:r w:rsidRPr="00057862">
        <w:rPr>
          <w:rFonts w:cstheme="minorHAnsi"/>
          <w:sz w:val="16"/>
        </w:rPr>
        <w:t xml:space="preserve"> In this way, international law always depends on state consent. So international law must take states as they are, which means that little states, big states, good states, and bad states, all exist on a plane of equality. </w:t>
      </w:r>
    </w:p>
    <w:p w14:paraId="1499985A" w14:textId="77777777" w:rsidR="00FE1C6E" w:rsidRPr="00FB5232" w:rsidRDefault="00FE1C6E" w:rsidP="00FE1C6E"/>
    <w:p w14:paraId="1FB64323" w14:textId="1EA7EF25" w:rsidR="00FE1C6E" w:rsidRDefault="00FE1C6E" w:rsidP="00FE1C6E">
      <w:pPr>
        <w:pStyle w:val="Heading2"/>
      </w:pPr>
      <w:r>
        <w:lastRenderedPageBreak/>
        <w:t>Adv---REMs</w:t>
      </w:r>
    </w:p>
    <w:p w14:paraId="2B8E16A4" w14:textId="4F029B5E" w:rsidR="00FE1C6E" w:rsidRDefault="00FE1C6E" w:rsidP="00FE1C6E">
      <w:pPr>
        <w:pStyle w:val="Heading3"/>
      </w:pPr>
      <w:r>
        <w:lastRenderedPageBreak/>
        <w:t>Warming---1NC</w:t>
      </w:r>
    </w:p>
    <w:p w14:paraId="05074DE6" w14:textId="77777777" w:rsidR="00FE1C6E" w:rsidRDefault="00FE1C6E" w:rsidP="00FE1C6E">
      <w:pPr>
        <w:pStyle w:val="Heading4"/>
      </w:pPr>
      <w:r>
        <w:t>No warming impact:</w:t>
      </w:r>
    </w:p>
    <w:p w14:paraId="04442C80" w14:textId="77777777" w:rsidR="00FE1C6E" w:rsidRPr="00492ECE" w:rsidRDefault="00FE1C6E" w:rsidP="00FE1C6E">
      <w:pPr>
        <w:pStyle w:val="Heading4"/>
      </w:pPr>
      <w:r>
        <w:t xml:space="preserve">1. The </w:t>
      </w:r>
      <w:r w:rsidRPr="00705B0E">
        <w:rPr>
          <w:u w:val="single"/>
        </w:rPr>
        <w:t>geological record</w:t>
      </w:r>
      <w:r>
        <w:t xml:space="preserve"> proves survival. </w:t>
      </w:r>
    </w:p>
    <w:p w14:paraId="466BE9F7" w14:textId="77777777" w:rsidR="00FE1C6E" w:rsidRPr="00F949F9" w:rsidRDefault="00FE1C6E" w:rsidP="00FE1C6E">
      <w:r w:rsidRPr="00492ECE">
        <w:rPr>
          <w:rStyle w:val="Style13ptBold"/>
        </w:rPr>
        <w:t>Thorstad 23</w:t>
      </w:r>
      <w:r w:rsidRPr="00F949F9">
        <w:t>, PhD, Assistant Professor of Philosophy at Vanderbilt University. (David, 1-28-2023, "Exaggerating the risks (Part 4: Halstead continued)," Reflective Altruism, https://reflectivealtruism.com/2023/01/28/exaggerating-the-risks-part-4-halstead-continued/)</w:t>
      </w:r>
    </w:p>
    <w:p w14:paraId="34FB7CCD" w14:textId="77777777" w:rsidR="00FE1C6E" w:rsidRPr="00F949F9" w:rsidRDefault="00FE1C6E" w:rsidP="00FE1C6E">
      <w:pPr>
        <w:rPr>
          <w:rStyle w:val="StyleUnderline"/>
        </w:rPr>
      </w:pPr>
      <w:r w:rsidRPr="00F949F9">
        <w:rPr>
          <w:sz w:val="16"/>
        </w:rPr>
        <w:t xml:space="preserve">But I will bite. I think Halstead is quite convincing in arguing that the paleoclimate </w:t>
      </w:r>
      <w:r w:rsidRPr="00FD4474">
        <w:rPr>
          <w:rStyle w:val="Emphasis"/>
          <w:highlight w:val="cyan"/>
        </w:rPr>
        <w:t>data</w:t>
      </w:r>
      <w:r w:rsidRPr="00FD4474">
        <w:rPr>
          <w:rStyle w:val="StyleUnderline"/>
          <w:highlight w:val="cyan"/>
        </w:rPr>
        <w:t xml:space="preserve"> does not give</w:t>
      </w:r>
      <w:r w:rsidRPr="00F949F9">
        <w:rPr>
          <w:sz w:val="16"/>
          <w:szCs w:val="16"/>
        </w:rPr>
        <w:t xml:space="preserve"> us </w:t>
      </w:r>
      <w:r w:rsidRPr="00F949F9">
        <w:rPr>
          <w:sz w:val="16"/>
        </w:rPr>
        <w:t xml:space="preserve">good </w:t>
      </w:r>
      <w:r w:rsidRPr="00FD4474">
        <w:rPr>
          <w:rStyle w:val="StyleUnderline"/>
          <w:highlight w:val="cyan"/>
        </w:rPr>
        <w:t>reason to expect climate change to bring about</w:t>
      </w:r>
      <w:r w:rsidRPr="00F949F9">
        <w:rPr>
          <w:sz w:val="16"/>
        </w:rPr>
        <w:t xml:space="preserve"> irreversible </w:t>
      </w:r>
      <w:r w:rsidRPr="00FD1CDA">
        <w:rPr>
          <w:rStyle w:val="Emphasis"/>
        </w:rPr>
        <w:t xml:space="preserve">existential </w:t>
      </w:r>
      <w:r w:rsidRPr="00FD4474">
        <w:rPr>
          <w:rStyle w:val="Emphasis"/>
          <w:highlight w:val="cyan"/>
        </w:rPr>
        <w:t>catastrophe</w:t>
      </w:r>
      <w:r w:rsidRPr="00F949F9">
        <w:rPr>
          <w:sz w:val="16"/>
        </w:rPr>
        <w:t xml:space="preserve"> any time soon, </w:t>
      </w:r>
      <w:r w:rsidRPr="00FD4474">
        <w:rPr>
          <w:rStyle w:val="StyleUnderline"/>
          <w:highlight w:val="cyan"/>
        </w:rPr>
        <w:t>and</w:t>
      </w:r>
      <w:r w:rsidRPr="00F949F9">
        <w:rPr>
          <w:sz w:val="16"/>
        </w:rPr>
        <w:t xml:space="preserve"> probably </w:t>
      </w:r>
      <w:r w:rsidRPr="00FD4474">
        <w:rPr>
          <w:rStyle w:val="StyleUnderline"/>
          <w:highlight w:val="cyan"/>
        </w:rPr>
        <w:t>gives</w:t>
      </w:r>
      <w:r w:rsidRPr="00F949F9">
        <w:rPr>
          <w:rStyle w:val="StyleUnderline"/>
        </w:rPr>
        <w:t xml:space="preserve"> us </w:t>
      </w:r>
      <w:r w:rsidRPr="00FD4474">
        <w:rPr>
          <w:rStyle w:val="Emphasis"/>
          <w:highlight w:val="cyan"/>
        </w:rPr>
        <w:t>good reason</w:t>
      </w:r>
      <w:r w:rsidRPr="00FD4474">
        <w:rPr>
          <w:rStyle w:val="StyleUnderline"/>
          <w:highlight w:val="cyan"/>
        </w:rPr>
        <w:t xml:space="preserve"> to expect</w:t>
      </w:r>
      <w:r w:rsidRPr="00F949F9">
        <w:rPr>
          <w:rStyle w:val="StyleUnderline"/>
        </w:rPr>
        <w:t xml:space="preserve"> that </w:t>
      </w:r>
      <w:r w:rsidRPr="00FD4474">
        <w:rPr>
          <w:rStyle w:val="StyleUnderline"/>
          <w:highlight w:val="cyan"/>
        </w:rPr>
        <w:t xml:space="preserve">it </w:t>
      </w:r>
      <w:r w:rsidRPr="00FD4474">
        <w:rPr>
          <w:rStyle w:val="Emphasis"/>
          <w:highlight w:val="cyan"/>
        </w:rPr>
        <w:t>won’t</w:t>
      </w:r>
      <w:r w:rsidRPr="00FD4474">
        <w:rPr>
          <w:rStyle w:val="StyleUnderline"/>
          <w:highlight w:val="cyan"/>
        </w:rPr>
        <w:t>.</w:t>
      </w:r>
    </w:p>
    <w:p w14:paraId="2EEF96AC" w14:textId="77777777" w:rsidR="00FE1C6E" w:rsidRPr="00141BB2" w:rsidRDefault="00FE1C6E" w:rsidP="00FE1C6E">
      <w:pPr>
        <w:rPr>
          <w:sz w:val="16"/>
        </w:rPr>
      </w:pPr>
      <w:r w:rsidRPr="00F949F9">
        <w:rPr>
          <w:sz w:val="16"/>
        </w:rPr>
        <w:t xml:space="preserve">The first thing to note is that </w:t>
      </w:r>
      <w:r w:rsidRPr="00F949F9">
        <w:rPr>
          <w:rStyle w:val="StyleUnderline"/>
        </w:rPr>
        <w:t xml:space="preserve">the earth has been </w:t>
      </w:r>
      <w:r w:rsidRPr="00F949F9">
        <w:rPr>
          <w:rStyle w:val="Emphasis"/>
        </w:rPr>
        <w:t>much hotter</w:t>
      </w:r>
      <w:r w:rsidRPr="00F949F9">
        <w:rPr>
          <w:sz w:val="16"/>
        </w:rPr>
        <w:t xml:space="preserve"> in the past </w:t>
      </w:r>
      <w:r w:rsidRPr="00F949F9">
        <w:rPr>
          <w:rStyle w:val="StyleUnderline"/>
        </w:rPr>
        <w:t xml:space="preserve">than even the most </w:t>
      </w:r>
      <w:r w:rsidRPr="00F949F9">
        <w:rPr>
          <w:rStyle w:val="Emphasis"/>
        </w:rPr>
        <w:t>dire</w:t>
      </w:r>
      <w:r w:rsidRPr="00F949F9">
        <w:rPr>
          <w:rStyle w:val="StyleUnderline"/>
        </w:rPr>
        <w:t xml:space="preserve"> warming projections</w:t>
      </w:r>
      <w:r w:rsidRPr="00F949F9">
        <w:rPr>
          <w:sz w:val="16"/>
        </w:rPr>
        <w:t xml:space="preserve"> predict it will soon become. </w:t>
      </w:r>
      <w:r w:rsidRPr="00FD4474">
        <w:rPr>
          <w:rStyle w:val="StyleUnderline"/>
          <w:highlight w:val="cyan"/>
        </w:rPr>
        <w:t>During the</w:t>
      </w:r>
      <w:r w:rsidRPr="00F949F9">
        <w:rPr>
          <w:sz w:val="16"/>
          <w:szCs w:val="16"/>
        </w:rPr>
        <w:t xml:space="preserve"> Paleocene-Eocene thermal maximum </w:t>
      </w:r>
      <w:r w:rsidRPr="00F949F9">
        <w:rPr>
          <w:sz w:val="16"/>
        </w:rPr>
        <w:t>(</w:t>
      </w:r>
      <w:r w:rsidRPr="00FD4474">
        <w:rPr>
          <w:rStyle w:val="Emphasis"/>
          <w:highlight w:val="cyan"/>
        </w:rPr>
        <w:t>PETM</w:t>
      </w:r>
      <w:r w:rsidRPr="00F949F9">
        <w:rPr>
          <w:sz w:val="16"/>
        </w:rPr>
        <w:t xml:space="preserve">) 55 million years ago, </w:t>
      </w:r>
      <w:r w:rsidRPr="00FD4474">
        <w:rPr>
          <w:rStyle w:val="StyleUnderline"/>
          <w:highlight w:val="cyan"/>
        </w:rPr>
        <w:t>the earth was</w:t>
      </w:r>
      <w:r w:rsidRPr="00F949F9">
        <w:rPr>
          <w:sz w:val="16"/>
        </w:rPr>
        <w:t xml:space="preserve"> an astounding 14-</w:t>
      </w:r>
      <w:r w:rsidRPr="00FD4474">
        <w:rPr>
          <w:rStyle w:val="Emphasis"/>
          <w:highlight w:val="cyan"/>
        </w:rPr>
        <w:t>17°</w:t>
      </w:r>
      <w:r w:rsidRPr="00F949F9">
        <w:rPr>
          <w:sz w:val="16"/>
        </w:rPr>
        <w:t xml:space="preserve">C </w:t>
      </w:r>
      <w:r w:rsidRPr="00FD4474">
        <w:rPr>
          <w:rStyle w:val="Emphasis"/>
          <w:highlight w:val="cyan"/>
        </w:rPr>
        <w:t>above</w:t>
      </w:r>
      <w:r w:rsidRPr="00F949F9">
        <w:rPr>
          <w:rStyle w:val="StyleUnderline"/>
        </w:rPr>
        <w:t xml:space="preserve"> the pre-</w:t>
      </w:r>
      <w:r w:rsidRPr="00141BB2">
        <w:rPr>
          <w:rStyle w:val="StyleUnderline"/>
        </w:rPr>
        <w:t xml:space="preserve">industrial average, but </w:t>
      </w:r>
      <w:r w:rsidRPr="00141BB2">
        <w:rPr>
          <w:rStyle w:val="Emphasis"/>
        </w:rPr>
        <w:t>species extinctions</w:t>
      </w:r>
      <w:r w:rsidRPr="00141BB2">
        <w:rPr>
          <w:rStyle w:val="StyleUnderline"/>
        </w:rPr>
        <w:t xml:space="preserve"> were </w:t>
      </w:r>
      <w:r w:rsidRPr="00141BB2">
        <w:rPr>
          <w:rStyle w:val="Emphasis"/>
        </w:rPr>
        <w:t>limited</w:t>
      </w:r>
      <w:r w:rsidRPr="00141BB2">
        <w:rPr>
          <w:sz w:val="16"/>
        </w:rPr>
        <w:t>. Here is Halstead:</w:t>
      </w:r>
    </w:p>
    <w:p w14:paraId="387401ED" w14:textId="77777777" w:rsidR="00FE1C6E" w:rsidRPr="00141BB2" w:rsidRDefault="00FE1C6E" w:rsidP="00FE1C6E">
      <w:pPr>
        <w:rPr>
          <w:sz w:val="16"/>
        </w:rPr>
      </w:pPr>
      <w:r w:rsidRPr="00141BB2">
        <w:rPr>
          <w:sz w:val="16"/>
        </w:rPr>
        <w:t xml:space="preserve">Overall, in the PETM, temperatures were upwards of 17°C higher than pre-industrial levels and </w:t>
      </w:r>
      <w:r w:rsidRPr="00141BB2">
        <w:rPr>
          <w:rStyle w:val="StyleUnderline"/>
        </w:rPr>
        <w:t xml:space="preserve">the </w:t>
      </w:r>
      <w:r w:rsidRPr="00141BB2">
        <w:rPr>
          <w:rStyle w:val="Emphasis"/>
        </w:rPr>
        <w:t>only species</w:t>
      </w:r>
      <w:r w:rsidRPr="00141BB2">
        <w:rPr>
          <w:rStyle w:val="StyleUnderline"/>
        </w:rPr>
        <w:t xml:space="preserve"> that went extinct</w:t>
      </w:r>
      <w:r w:rsidRPr="00141BB2">
        <w:rPr>
          <w:sz w:val="16"/>
        </w:rPr>
        <w:t xml:space="preserve"> that we know of </w:t>
      </w:r>
      <w:r w:rsidRPr="00141BB2">
        <w:rPr>
          <w:rStyle w:val="StyleUnderline"/>
        </w:rPr>
        <w:t>was</w:t>
      </w:r>
      <w:r w:rsidRPr="00141BB2">
        <w:rPr>
          <w:sz w:val="16"/>
          <w:szCs w:val="16"/>
        </w:rPr>
        <w:t xml:space="preserve"> a </w:t>
      </w:r>
      <w:r w:rsidRPr="00141BB2">
        <w:rPr>
          <w:rStyle w:val="Emphasis"/>
        </w:rPr>
        <w:t>single-celled</w:t>
      </w:r>
      <w:r w:rsidRPr="00141BB2">
        <w:rPr>
          <w:sz w:val="16"/>
          <w:szCs w:val="16"/>
        </w:rPr>
        <w:t xml:space="preserve"> marine organism</w:t>
      </w:r>
      <w:r w:rsidRPr="00141BB2">
        <w:rPr>
          <w:sz w:val="16"/>
        </w:rPr>
        <w:t xml:space="preserve">, and </w:t>
      </w:r>
      <w:r w:rsidRPr="00141BB2">
        <w:rPr>
          <w:rStyle w:val="StyleUnderline"/>
        </w:rPr>
        <w:t xml:space="preserve">on land it was a time of </w:t>
      </w:r>
      <w:r w:rsidRPr="00141BB2">
        <w:rPr>
          <w:rStyle w:val="Emphasis"/>
        </w:rPr>
        <w:t>ecological flourishing</w:t>
      </w:r>
      <w:r w:rsidRPr="00141BB2">
        <w:rPr>
          <w:sz w:val="16"/>
        </w:rPr>
        <w:t>, persistence and diversity.</w:t>
      </w:r>
    </w:p>
    <w:p w14:paraId="557AB8D6" w14:textId="77777777" w:rsidR="00FE1C6E" w:rsidRPr="00F949F9" w:rsidRDefault="00FE1C6E" w:rsidP="00FE1C6E">
      <w:pPr>
        <w:rPr>
          <w:sz w:val="16"/>
        </w:rPr>
      </w:pPr>
      <w:r w:rsidRPr="00141BB2">
        <w:rPr>
          <w:sz w:val="16"/>
        </w:rPr>
        <w:t xml:space="preserve">But if the scorching temperatures of the PETM did not lead to existential catastrophe, </w:t>
      </w:r>
      <w:r w:rsidRPr="00141BB2">
        <w:rPr>
          <w:rStyle w:val="StyleUnderline"/>
        </w:rPr>
        <w:t>why believe that lower</w:t>
      </w:r>
      <w:r w:rsidRPr="00F949F9">
        <w:rPr>
          <w:rStyle w:val="StyleUnderline"/>
        </w:rPr>
        <w:t xml:space="preserve"> levels of warming will now </w:t>
      </w:r>
      <w:r w:rsidRPr="00F949F9">
        <w:rPr>
          <w:rStyle w:val="Emphasis"/>
        </w:rPr>
        <w:t>destroy humanity</w:t>
      </w:r>
      <w:r w:rsidRPr="00F949F9">
        <w:rPr>
          <w:sz w:val="16"/>
        </w:rPr>
        <w:t>? We saw in Part 2 that even Ord seems concerned by this thought:</w:t>
      </w:r>
    </w:p>
    <w:p w14:paraId="6011DE7B" w14:textId="77777777" w:rsidR="00FE1C6E" w:rsidRPr="00F949F9" w:rsidRDefault="00FE1C6E" w:rsidP="00FE1C6E">
      <w:pPr>
        <w:rPr>
          <w:sz w:val="16"/>
        </w:rPr>
      </w:pPr>
      <w:r w:rsidRPr="00F949F9">
        <w:rPr>
          <w:sz w:val="16"/>
        </w:rPr>
        <w:t xml:space="preserve">The best argument against … unknown mechanisms [for extinction] is probably that </w:t>
      </w:r>
      <w:r w:rsidRPr="00FD4474">
        <w:rPr>
          <w:rStyle w:val="StyleUnderline"/>
          <w:highlight w:val="cyan"/>
        </w:rPr>
        <w:t>the PETM</w:t>
      </w:r>
      <w:r w:rsidRPr="00F949F9">
        <w:rPr>
          <w:sz w:val="16"/>
        </w:rPr>
        <w:t xml:space="preserve"> [Paleocene–Eocene Thermal Maximum] </w:t>
      </w:r>
      <w:r w:rsidRPr="00FD4474">
        <w:rPr>
          <w:rStyle w:val="StyleUnderline"/>
          <w:highlight w:val="cyan"/>
        </w:rPr>
        <w:t xml:space="preserve">did </w:t>
      </w:r>
      <w:r w:rsidRPr="00FD4474">
        <w:rPr>
          <w:rStyle w:val="Emphasis"/>
          <w:highlight w:val="cyan"/>
        </w:rPr>
        <w:t>not</w:t>
      </w:r>
      <w:r w:rsidRPr="00FD4474">
        <w:rPr>
          <w:rStyle w:val="StyleUnderline"/>
          <w:highlight w:val="cyan"/>
        </w:rPr>
        <w:t xml:space="preserve"> lead to a mass extinction, despite temp</w:t>
      </w:r>
      <w:r w:rsidRPr="00F949F9">
        <w:rPr>
          <w:sz w:val="16"/>
          <w:szCs w:val="16"/>
        </w:rPr>
        <w:t>erature</w:t>
      </w:r>
      <w:r w:rsidRPr="00FD4474">
        <w:rPr>
          <w:rStyle w:val="StyleUnderline"/>
          <w:highlight w:val="cyan"/>
        </w:rPr>
        <w:t xml:space="preserve">s </w:t>
      </w:r>
      <w:r w:rsidRPr="00FD4474">
        <w:rPr>
          <w:rStyle w:val="Emphasis"/>
          <w:highlight w:val="cyan"/>
        </w:rPr>
        <w:t>rapidly rising</w:t>
      </w:r>
      <w:r w:rsidRPr="00F949F9">
        <w:rPr>
          <w:sz w:val="16"/>
        </w:rPr>
        <w:t xml:space="preserve"> about 5 degrees Celsius, </w:t>
      </w:r>
      <w:r w:rsidRPr="00F949F9">
        <w:rPr>
          <w:rStyle w:val="StyleUnderline"/>
        </w:rPr>
        <w:t>to reach</w:t>
      </w:r>
      <w:r w:rsidRPr="00F949F9">
        <w:rPr>
          <w:sz w:val="16"/>
        </w:rPr>
        <w:t xml:space="preserve"> a level of </w:t>
      </w:r>
      <w:r w:rsidRPr="00F949F9">
        <w:rPr>
          <w:rStyle w:val="Emphasis"/>
        </w:rPr>
        <w:t>14 degrees</w:t>
      </w:r>
      <w:r w:rsidRPr="00F949F9">
        <w:rPr>
          <w:sz w:val="16"/>
        </w:rPr>
        <w:t xml:space="preserve"> Celsius above pre-industrial temperatures.</w:t>
      </w:r>
    </w:p>
    <w:p w14:paraId="2890EE60" w14:textId="77777777" w:rsidR="00FE1C6E" w:rsidRPr="00F949F9" w:rsidRDefault="00FE1C6E" w:rsidP="00FE1C6E">
      <w:pPr>
        <w:rPr>
          <w:sz w:val="16"/>
        </w:rPr>
      </w:pPr>
      <w:r w:rsidRPr="00F949F9">
        <w:rPr>
          <w:sz w:val="16"/>
        </w:rPr>
        <w:t>Toby Ord, The precipice</w:t>
      </w:r>
    </w:p>
    <w:p w14:paraId="5B159C9C" w14:textId="77777777" w:rsidR="00FE1C6E" w:rsidRPr="00F949F9" w:rsidRDefault="00FE1C6E" w:rsidP="00FE1C6E">
      <w:pPr>
        <w:rPr>
          <w:sz w:val="16"/>
        </w:rPr>
      </w:pPr>
      <w:r w:rsidRPr="00F949F9">
        <w:rPr>
          <w:sz w:val="16"/>
        </w:rPr>
        <w:t>However, Ord suggests that even though the PETM was hotter than the 21st century will be, warming during the PETM was slower than the rapid warming we are now experiencing:</w:t>
      </w:r>
    </w:p>
    <w:p w14:paraId="6725EE4D" w14:textId="77777777" w:rsidR="00FE1C6E" w:rsidRPr="00F949F9" w:rsidRDefault="00FE1C6E" w:rsidP="00FE1C6E">
      <w:pPr>
        <w:rPr>
          <w:sz w:val="16"/>
        </w:rPr>
      </w:pPr>
      <w:r w:rsidRPr="00F949F9">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533F3D0" w14:textId="77777777" w:rsidR="00FE1C6E" w:rsidRPr="00F949F9" w:rsidRDefault="00FE1C6E" w:rsidP="00FE1C6E">
      <w:pPr>
        <w:rPr>
          <w:sz w:val="16"/>
        </w:rPr>
      </w:pPr>
      <w:r w:rsidRPr="00F949F9">
        <w:rPr>
          <w:sz w:val="16"/>
        </w:rPr>
        <w:t>Toby Ord, The precipice</w:t>
      </w:r>
    </w:p>
    <w:p w14:paraId="251D455C" w14:textId="77777777" w:rsidR="00FE1C6E" w:rsidRPr="00F949F9" w:rsidRDefault="00FE1C6E" w:rsidP="00FE1C6E">
      <w:pPr>
        <w:rPr>
          <w:sz w:val="16"/>
        </w:rPr>
      </w:pPr>
      <w:r w:rsidRPr="00F949F9">
        <w:rPr>
          <w:sz w:val="16"/>
        </w:rPr>
        <w:t>Fair enough. But Halstead has something to say about that too.</w:t>
      </w:r>
    </w:p>
    <w:p w14:paraId="6EFAA93E" w14:textId="77777777" w:rsidR="00FE1C6E" w:rsidRPr="00F949F9" w:rsidRDefault="00FE1C6E" w:rsidP="00FE1C6E">
      <w:pPr>
        <w:rPr>
          <w:sz w:val="16"/>
        </w:rPr>
      </w:pPr>
      <w:r w:rsidRPr="00F949F9">
        <w:rPr>
          <w:sz w:val="16"/>
        </w:rPr>
        <w:t xml:space="preserve">Citing Willis and MacDonald (2011), Halstead reminds us that </w:t>
      </w:r>
      <w:r w:rsidRPr="00FD4474">
        <w:rPr>
          <w:rStyle w:val="StyleUnderline"/>
          <w:highlight w:val="cyan"/>
        </w:rPr>
        <w:t xml:space="preserve">we have seen </w:t>
      </w:r>
      <w:r w:rsidRPr="00FD4474">
        <w:rPr>
          <w:rStyle w:val="Emphasis"/>
          <w:highlight w:val="cyan"/>
        </w:rPr>
        <w:t>rapid warming</w:t>
      </w:r>
      <w:r w:rsidRPr="00FD4474">
        <w:rPr>
          <w:rStyle w:val="StyleUnderline"/>
          <w:highlight w:val="cyan"/>
        </w:rPr>
        <w:t xml:space="preserve"> before</w:t>
      </w:r>
      <w:r w:rsidRPr="00F949F9">
        <w:rPr>
          <w:sz w:val="16"/>
        </w:rPr>
        <w:t>:</w:t>
      </w:r>
    </w:p>
    <w:p w14:paraId="213BB306" w14:textId="77777777" w:rsidR="00FE1C6E" w:rsidRPr="00F949F9" w:rsidRDefault="00FE1C6E" w:rsidP="00FE1C6E">
      <w:pPr>
        <w:rPr>
          <w:sz w:val="16"/>
        </w:rPr>
      </w:pPr>
      <w:r w:rsidRPr="00D91D72">
        <w:rPr>
          <w:sz w:val="16"/>
        </w:rPr>
        <w:t xml:space="preserve">a. </w:t>
      </w:r>
      <w:r w:rsidRPr="00D91D72">
        <w:rPr>
          <w:rStyle w:val="StyleUnderline"/>
        </w:rPr>
        <w:t xml:space="preserve">In </w:t>
      </w:r>
      <w:r w:rsidRPr="00D91D72">
        <w:rPr>
          <w:rStyle w:val="Emphasis"/>
        </w:rPr>
        <w:t>Greenland</w:t>
      </w:r>
      <w:r w:rsidRPr="00D91D72">
        <w:rPr>
          <w:sz w:val="16"/>
        </w:rPr>
        <w:t xml:space="preserve">, </w:t>
      </w:r>
      <w:r w:rsidRPr="00D91D72">
        <w:rPr>
          <w:rStyle w:val="StyleUnderline"/>
        </w:rPr>
        <w:t>temperatures</w:t>
      </w:r>
      <w:r w:rsidRPr="00D91D72">
        <w:rPr>
          <w:sz w:val="16"/>
        </w:rPr>
        <w:t xml:space="preserve"> may </w:t>
      </w:r>
      <w:r w:rsidRPr="00D91D72">
        <w:rPr>
          <w:rStyle w:val="StyleUnderline"/>
        </w:rPr>
        <w:t>have risen</w:t>
      </w:r>
      <w:r w:rsidRPr="00D91D72">
        <w:rPr>
          <w:sz w:val="16"/>
        </w:rPr>
        <w:t xml:space="preserve"> by </w:t>
      </w:r>
      <w:r w:rsidRPr="00D91D72">
        <w:rPr>
          <w:rStyle w:val="Emphasis"/>
        </w:rPr>
        <w:t>10°</w:t>
      </w:r>
      <w:r w:rsidRPr="00D91D72">
        <w:rPr>
          <w:sz w:val="16"/>
        </w:rPr>
        <w:t>C, though this may be an error in climate proxies.</w:t>
      </w:r>
    </w:p>
    <w:p w14:paraId="0A4FBEA1" w14:textId="77777777" w:rsidR="00FE1C6E" w:rsidRPr="00F949F9" w:rsidRDefault="00FE1C6E" w:rsidP="00FE1C6E">
      <w:pPr>
        <w:rPr>
          <w:sz w:val="16"/>
        </w:rPr>
      </w:pPr>
      <w:r w:rsidRPr="00F949F9">
        <w:rPr>
          <w:sz w:val="16"/>
        </w:rPr>
        <w:t xml:space="preserve">b. </w:t>
      </w:r>
      <w:r w:rsidRPr="00F949F9">
        <w:rPr>
          <w:rStyle w:val="StyleUnderline"/>
        </w:rPr>
        <w:t xml:space="preserve">In </w:t>
      </w:r>
      <w:r w:rsidRPr="00FD4474">
        <w:rPr>
          <w:rStyle w:val="StyleUnderline"/>
          <w:highlight w:val="cyan"/>
        </w:rPr>
        <w:t xml:space="preserve">the </w:t>
      </w:r>
      <w:r w:rsidRPr="00FD4474">
        <w:rPr>
          <w:rStyle w:val="Emphasis"/>
          <w:highlight w:val="cyan"/>
        </w:rPr>
        <w:t>Swiss Alps</w:t>
      </w:r>
      <w:r w:rsidRPr="00F949F9">
        <w:rPr>
          <w:sz w:val="16"/>
        </w:rPr>
        <w:t xml:space="preserve"> and other parts of Europe, a </w:t>
      </w:r>
      <w:r w:rsidRPr="00F949F9">
        <w:rPr>
          <w:rStyle w:val="StyleUnderline"/>
        </w:rPr>
        <w:t>warming of</w:t>
      </w:r>
      <w:r w:rsidRPr="00F949F9">
        <w:rPr>
          <w:sz w:val="16"/>
        </w:rPr>
        <w:t xml:space="preserve"> 2 to </w:t>
      </w:r>
      <w:r w:rsidRPr="00F949F9">
        <w:rPr>
          <w:rStyle w:val="Emphasis"/>
        </w:rPr>
        <w:t>5°</w:t>
      </w:r>
      <w:r w:rsidRPr="00F949F9">
        <w:rPr>
          <w:sz w:val="16"/>
        </w:rPr>
        <w:t xml:space="preserve">C </w:t>
      </w:r>
      <w:r w:rsidRPr="00F949F9">
        <w:rPr>
          <w:rStyle w:val="StyleUnderline"/>
        </w:rPr>
        <w:t>appears to have occurred in 200 years or less</w:t>
      </w:r>
      <w:r w:rsidRPr="00F949F9">
        <w:rPr>
          <w:sz w:val="16"/>
        </w:rPr>
        <w:t>.</w:t>
      </w:r>
    </w:p>
    <w:p w14:paraId="3050EAF9" w14:textId="77777777" w:rsidR="00FE1C6E" w:rsidRPr="00F949F9" w:rsidRDefault="00FE1C6E" w:rsidP="00FE1C6E">
      <w:pPr>
        <w:rPr>
          <w:sz w:val="16"/>
        </w:rPr>
      </w:pPr>
      <w:r w:rsidRPr="00F949F9">
        <w:rPr>
          <w:sz w:val="16"/>
        </w:rPr>
        <w:t xml:space="preserve">c. </w:t>
      </w:r>
      <w:r w:rsidRPr="00F949F9">
        <w:rPr>
          <w:rStyle w:val="StyleUnderline"/>
        </w:rPr>
        <w:t xml:space="preserve">In the </w:t>
      </w:r>
      <w:r w:rsidRPr="00FD4474">
        <w:rPr>
          <w:rStyle w:val="Emphasis"/>
          <w:highlight w:val="cyan"/>
        </w:rPr>
        <w:t>Sierra Nevada</w:t>
      </w:r>
      <w:r w:rsidRPr="00F949F9">
        <w:rPr>
          <w:sz w:val="16"/>
        </w:rPr>
        <w:t xml:space="preserve"> of California, </w:t>
      </w:r>
      <w:r w:rsidRPr="00F949F9">
        <w:rPr>
          <w:rStyle w:val="StyleUnderline"/>
        </w:rPr>
        <w:t>rates of warming in the late glacial may have been</w:t>
      </w:r>
      <w:r w:rsidRPr="00F949F9">
        <w:rPr>
          <w:sz w:val="16"/>
        </w:rPr>
        <w:t xml:space="preserve"> 4 to </w:t>
      </w:r>
      <w:r w:rsidRPr="00F949F9">
        <w:rPr>
          <w:rStyle w:val="Emphasis"/>
        </w:rPr>
        <w:t>5°</w:t>
      </w:r>
      <w:r w:rsidRPr="00F949F9">
        <w:rPr>
          <w:sz w:val="16"/>
        </w:rPr>
        <w:t xml:space="preserve">C every 500 years </w:t>
      </w:r>
      <w:r w:rsidRPr="00F949F9">
        <w:rPr>
          <w:rStyle w:val="StyleUnderline"/>
        </w:rPr>
        <w:t>around 15,000 years ago.</w:t>
      </w:r>
    </w:p>
    <w:p w14:paraId="2B532D0C" w14:textId="77777777" w:rsidR="00FE1C6E" w:rsidRPr="00F949F9" w:rsidRDefault="00FE1C6E" w:rsidP="00FE1C6E">
      <w:pPr>
        <w:rPr>
          <w:sz w:val="16"/>
        </w:rPr>
      </w:pPr>
      <w:r w:rsidRPr="00F949F9">
        <w:rPr>
          <w:sz w:val="16"/>
        </w:rPr>
        <w:lastRenderedPageBreak/>
        <w:t xml:space="preserve">d. At the higher latitudes of the Northern Hemisphere, </w:t>
      </w:r>
      <w:r w:rsidRPr="00F949F9">
        <w:rPr>
          <w:rStyle w:val="StyleUnderline"/>
        </w:rPr>
        <w:t xml:space="preserve">there were increases of 5°C and more over a </w:t>
      </w:r>
      <w:r w:rsidRPr="00F949F9">
        <w:rPr>
          <w:rStyle w:val="Emphasis"/>
        </w:rPr>
        <w:t>few decades</w:t>
      </w:r>
      <w:r w:rsidRPr="00F949F9">
        <w:rPr>
          <w:sz w:val="16"/>
        </w:rPr>
        <w:t xml:space="preserve"> (11,700 years ago).</w:t>
      </w:r>
    </w:p>
    <w:p w14:paraId="30F3EFFD" w14:textId="77777777" w:rsidR="00FE1C6E" w:rsidRPr="00F949F9" w:rsidRDefault="00FE1C6E" w:rsidP="00FE1C6E">
      <w:pPr>
        <w:rPr>
          <w:sz w:val="16"/>
        </w:rPr>
      </w:pPr>
      <w:r w:rsidRPr="004F792F">
        <w:rPr>
          <w:sz w:val="16"/>
        </w:rPr>
        <w:t xml:space="preserve">e. </w:t>
      </w:r>
      <w:r w:rsidRPr="004F792F">
        <w:rPr>
          <w:rStyle w:val="StyleUnderline"/>
        </w:rPr>
        <w:t xml:space="preserve">Data from </w:t>
      </w:r>
      <w:r w:rsidRPr="00FD4474">
        <w:rPr>
          <w:rStyle w:val="Emphasis"/>
          <w:highlight w:val="cyan"/>
        </w:rPr>
        <w:t>Greenland</w:t>
      </w:r>
      <w:r w:rsidRPr="00FD4474">
        <w:rPr>
          <w:rStyle w:val="StyleUnderline"/>
          <w:highlight w:val="cyan"/>
        </w:rPr>
        <w:t xml:space="preserve"> ice cores</w:t>
      </w:r>
      <w:r w:rsidRPr="004F792F">
        <w:rPr>
          <w:rStyle w:val="StyleUnderline"/>
        </w:rPr>
        <w:t xml:space="preserve"> </w:t>
      </w:r>
      <w:r w:rsidRPr="00FD4474">
        <w:rPr>
          <w:rStyle w:val="StyleUnderline"/>
          <w:highlight w:val="cyan"/>
        </w:rPr>
        <w:t>suggest</w:t>
      </w:r>
      <w:r w:rsidRPr="004F792F">
        <w:rPr>
          <w:sz w:val="16"/>
        </w:rPr>
        <w:t xml:space="preserve"> that a &gt;</w:t>
      </w:r>
      <w:r w:rsidRPr="00FD4474">
        <w:rPr>
          <w:rStyle w:val="Emphasis"/>
          <w:highlight w:val="cyan"/>
        </w:rPr>
        <w:t>10°</w:t>
      </w:r>
      <w:r w:rsidRPr="004F792F">
        <w:rPr>
          <w:rStyle w:val="StyleUnderline"/>
        </w:rPr>
        <w:t xml:space="preserve">C </w:t>
      </w:r>
      <w:r w:rsidRPr="00FD4474">
        <w:rPr>
          <w:rStyle w:val="StyleUnderline"/>
          <w:highlight w:val="cyan"/>
        </w:rPr>
        <w:t>warming</w:t>
      </w:r>
      <w:r w:rsidRPr="004F792F">
        <w:rPr>
          <w:rStyle w:val="StyleUnderline"/>
        </w:rPr>
        <w:t xml:space="preserve"> may have </w:t>
      </w:r>
      <w:r w:rsidRPr="00FD4474">
        <w:rPr>
          <w:rStyle w:val="StyleUnderline"/>
          <w:highlight w:val="cyan"/>
        </w:rPr>
        <w:t>occurred over</w:t>
      </w:r>
      <w:r w:rsidRPr="004F792F">
        <w:rPr>
          <w:sz w:val="16"/>
        </w:rPr>
        <w:t xml:space="preserve"> 20 to </w:t>
      </w:r>
      <w:r w:rsidRPr="00FD4474">
        <w:rPr>
          <w:rStyle w:val="Emphasis"/>
          <w:highlight w:val="cyan"/>
        </w:rPr>
        <w:t>6 years</w:t>
      </w:r>
      <w:r w:rsidRPr="004F792F">
        <w:rPr>
          <w:sz w:val="16"/>
        </w:rPr>
        <w:t xml:space="preserve"> (13,000 to 11,000 years ago).</w:t>
      </w:r>
    </w:p>
    <w:p w14:paraId="194A9374" w14:textId="77777777" w:rsidR="00FE1C6E" w:rsidRPr="00F949F9" w:rsidRDefault="00FE1C6E" w:rsidP="00FE1C6E">
      <w:pPr>
        <w:rPr>
          <w:sz w:val="16"/>
        </w:rPr>
      </w:pPr>
      <w:r w:rsidRPr="00F949F9">
        <w:rPr>
          <w:sz w:val="16"/>
        </w:rPr>
        <w:t>f. In California, warming at the close of the Younger Dryas (13,000 years ago) may have been on the order of 3°C in less than 100 to 200 years.</w:t>
      </w:r>
    </w:p>
    <w:p w14:paraId="5D079B1C" w14:textId="77777777" w:rsidR="00FE1C6E" w:rsidRPr="00F949F9" w:rsidRDefault="00FE1C6E" w:rsidP="00FE1C6E">
      <w:pPr>
        <w:rPr>
          <w:sz w:val="16"/>
        </w:rPr>
      </w:pPr>
      <w:r w:rsidRPr="00F949F9">
        <w:rPr>
          <w:sz w:val="16"/>
        </w:rPr>
        <w:t>g. For the entire Southwest US, a general warming of 4°C may have occurred in less than a century (13,000 to 11,000 years ago).</w:t>
      </w:r>
    </w:p>
    <w:p w14:paraId="07D67670" w14:textId="77777777" w:rsidR="00FE1C6E" w:rsidRPr="00F949F9" w:rsidRDefault="00FE1C6E" w:rsidP="00FE1C6E">
      <w:pPr>
        <w:rPr>
          <w:sz w:val="16"/>
        </w:rPr>
      </w:pPr>
      <w:r w:rsidRPr="00F949F9">
        <w:rPr>
          <w:sz w:val="16"/>
        </w:rPr>
        <w:t>Halstead, Climate change and longtermism</w:t>
      </w:r>
    </w:p>
    <w:p w14:paraId="498A646E" w14:textId="77777777" w:rsidR="00FE1C6E" w:rsidRPr="00F949F9" w:rsidRDefault="00FE1C6E" w:rsidP="00FE1C6E">
      <w:pPr>
        <w:rPr>
          <w:sz w:val="16"/>
        </w:rPr>
      </w:pPr>
      <w:r w:rsidRPr="00F949F9">
        <w:rPr>
          <w:sz w:val="16"/>
        </w:rPr>
        <w:t xml:space="preserve">Just as </w:t>
      </w:r>
      <w:r w:rsidRPr="00FD4474">
        <w:rPr>
          <w:rStyle w:val="StyleUnderline"/>
          <w:highlight w:val="cyan"/>
        </w:rPr>
        <w:t xml:space="preserve">history gives us </w:t>
      </w:r>
      <w:r w:rsidRPr="00FD4474">
        <w:rPr>
          <w:rStyle w:val="Emphasis"/>
          <w:highlight w:val="cyan"/>
        </w:rPr>
        <w:t>abundant ev</w:t>
      </w:r>
      <w:r w:rsidRPr="00F949F9">
        <w:rPr>
          <w:sz w:val="16"/>
        </w:rPr>
        <w:t xml:space="preserve">idence </w:t>
      </w:r>
      <w:r w:rsidRPr="00FD4474">
        <w:rPr>
          <w:rStyle w:val="StyleUnderline"/>
          <w:highlight w:val="cyan"/>
        </w:rPr>
        <w:t>of</w:t>
      </w:r>
      <w:r w:rsidRPr="00F949F9">
        <w:rPr>
          <w:rStyle w:val="StyleUnderline"/>
        </w:rPr>
        <w:t xml:space="preserve"> large mammals </w:t>
      </w:r>
      <w:r w:rsidRPr="00FD4474">
        <w:rPr>
          <w:rStyle w:val="Emphasis"/>
          <w:highlight w:val="cyan"/>
        </w:rPr>
        <w:t>surviving</w:t>
      </w:r>
      <w:r w:rsidRPr="00FD4474">
        <w:rPr>
          <w:rStyle w:val="StyleUnderline"/>
          <w:highlight w:val="cyan"/>
        </w:rPr>
        <w:t xml:space="preserve"> temperatures </w:t>
      </w:r>
      <w:r w:rsidRPr="00FD4474">
        <w:rPr>
          <w:rStyle w:val="Emphasis"/>
          <w:highlight w:val="cyan"/>
        </w:rPr>
        <w:t>hotter</w:t>
      </w:r>
      <w:r w:rsidRPr="00FD4474">
        <w:rPr>
          <w:sz w:val="16"/>
          <w:highlight w:val="cyan"/>
        </w:rPr>
        <w:t xml:space="preserve"> </w:t>
      </w:r>
      <w:r w:rsidRPr="00FD4474">
        <w:rPr>
          <w:rStyle w:val="StyleUnderline"/>
          <w:highlight w:val="cyan"/>
        </w:rPr>
        <w:t>than</w:t>
      </w:r>
      <w:r w:rsidRPr="00F949F9">
        <w:rPr>
          <w:rStyle w:val="StyleUnderline"/>
        </w:rPr>
        <w:t xml:space="preserve"> the earth is projected to be</w:t>
      </w:r>
      <w:r w:rsidRPr="00F949F9">
        <w:rPr>
          <w:sz w:val="16"/>
        </w:rPr>
        <w:t xml:space="preserve"> by 2100, </w:t>
      </w:r>
      <w:r w:rsidRPr="00F949F9">
        <w:rPr>
          <w:rStyle w:val="StyleUnderline"/>
        </w:rPr>
        <w:t xml:space="preserve">history also gives us evidence of survival at rates of warming comparable to the </w:t>
      </w:r>
      <w:r w:rsidRPr="00FD4474">
        <w:rPr>
          <w:rStyle w:val="Emphasis"/>
          <w:highlight w:val="cyan"/>
        </w:rPr>
        <w:t>worst-case scenarios</w:t>
      </w:r>
      <w:r w:rsidRPr="00F949F9">
        <w:rPr>
          <w:rStyle w:val="StyleUnderline"/>
        </w:rPr>
        <w:t xml:space="preserve"> in the IPCC report</w:t>
      </w:r>
      <w:r w:rsidRPr="00F949F9">
        <w:rPr>
          <w:sz w:val="16"/>
        </w:rPr>
        <w:t>.</w:t>
      </w:r>
    </w:p>
    <w:p w14:paraId="5D3B9D36" w14:textId="77777777" w:rsidR="00FE1C6E" w:rsidRPr="00F949F9" w:rsidRDefault="00FE1C6E" w:rsidP="00FE1C6E">
      <w:pPr>
        <w:rPr>
          <w:rStyle w:val="StyleUnderline"/>
        </w:rPr>
      </w:pPr>
      <w:r w:rsidRPr="00F949F9">
        <w:rPr>
          <w:rStyle w:val="StyleUnderline"/>
        </w:rPr>
        <w:t xml:space="preserve">Even the worst-looking scenarios give </w:t>
      </w:r>
      <w:r w:rsidRPr="00F949F9">
        <w:rPr>
          <w:rStyle w:val="Emphasis"/>
        </w:rPr>
        <w:t>cause for comfort</w:t>
      </w:r>
      <w:r w:rsidRPr="00F949F9">
        <w:rPr>
          <w:sz w:val="16"/>
        </w:rPr>
        <w:t xml:space="preserve">. For example, </w:t>
      </w:r>
      <w:r w:rsidRPr="00FD4474">
        <w:rPr>
          <w:rStyle w:val="StyleUnderline"/>
          <w:highlight w:val="cyan"/>
        </w:rPr>
        <w:t>in</w:t>
      </w:r>
      <w:r w:rsidRPr="00F949F9">
        <w:rPr>
          <w:rStyle w:val="StyleUnderline"/>
        </w:rPr>
        <w:t xml:space="preserve"> the beginning of </w:t>
      </w:r>
      <w:r w:rsidRPr="00FD4474">
        <w:rPr>
          <w:rStyle w:val="StyleUnderline"/>
          <w:highlight w:val="cyan"/>
        </w:rPr>
        <w:t xml:space="preserve">the </w:t>
      </w:r>
      <w:r w:rsidRPr="00FD4474">
        <w:rPr>
          <w:rStyle w:val="Emphasis"/>
          <w:highlight w:val="cyan"/>
        </w:rPr>
        <w:t>Holocene</w:t>
      </w:r>
      <w:r w:rsidRPr="00F949F9">
        <w:rPr>
          <w:sz w:val="16"/>
        </w:rPr>
        <w:t xml:space="preserve"> (~10,000 BCE), climate change did seem to play a role in the extinction of megafauna (large animals). But there is little evidence of plant extinctions, and many megafauna survived. In particular, Halstead notes, </w:t>
      </w:r>
      <w:r w:rsidRPr="00FD4474">
        <w:rPr>
          <w:rStyle w:val="StyleUnderline"/>
          <w:highlight w:val="cyan"/>
        </w:rPr>
        <w:t>humans</w:t>
      </w:r>
      <w:r w:rsidRPr="00F949F9">
        <w:rPr>
          <w:rStyle w:val="StyleUnderline"/>
        </w:rPr>
        <w:t xml:space="preserve"> </w:t>
      </w:r>
      <w:r w:rsidRPr="00F949F9">
        <w:rPr>
          <w:rStyle w:val="Emphasis"/>
        </w:rPr>
        <w:t>lived</w:t>
      </w:r>
      <w:r w:rsidRPr="00F949F9">
        <w:rPr>
          <w:rStyle w:val="StyleUnderline"/>
        </w:rPr>
        <w:t>, and</w:t>
      </w:r>
      <w:r w:rsidRPr="00F949F9">
        <w:rPr>
          <w:sz w:val="16"/>
        </w:rPr>
        <w:t xml:space="preserve"> by all appearances </w:t>
      </w:r>
      <w:r w:rsidRPr="00FD4474">
        <w:rPr>
          <w:rStyle w:val="Emphasis"/>
          <w:highlight w:val="cyan"/>
        </w:rPr>
        <w:t>thrived</w:t>
      </w:r>
      <w:r w:rsidRPr="00F949F9">
        <w:rPr>
          <w:sz w:val="16"/>
        </w:rPr>
        <w:t xml:space="preserve"> </w:t>
      </w:r>
      <w:r w:rsidRPr="00F949F9">
        <w:rPr>
          <w:rStyle w:val="StyleUnderline"/>
        </w:rPr>
        <w:t>during this time</w:t>
      </w:r>
      <w:r w:rsidRPr="00F949F9">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FD4474">
        <w:rPr>
          <w:rStyle w:val="Emphasis"/>
          <w:highlight w:val="cyan"/>
        </w:rPr>
        <w:t>today’s</w:t>
      </w:r>
      <w:r w:rsidRPr="00FD4474">
        <w:rPr>
          <w:rStyle w:val="StyleUnderline"/>
          <w:highlight w:val="cyan"/>
        </w:rPr>
        <w:t xml:space="preserve"> humans, with</w:t>
      </w:r>
      <w:r w:rsidRPr="00F949F9">
        <w:rPr>
          <w:rStyle w:val="StyleUnderline"/>
        </w:rPr>
        <w:t xml:space="preserve"> greater numbers, </w:t>
      </w:r>
      <w:r w:rsidRPr="00FD4474">
        <w:rPr>
          <w:rStyle w:val="Emphasis"/>
          <w:highlight w:val="cyan"/>
        </w:rPr>
        <w:t>tech</w:t>
      </w:r>
      <w:r w:rsidRPr="00F949F9">
        <w:rPr>
          <w:sz w:val="16"/>
        </w:rPr>
        <w:t xml:space="preserve">nology, </w:t>
      </w:r>
      <w:r w:rsidRPr="00FD4474">
        <w:rPr>
          <w:rStyle w:val="StyleUnderline"/>
          <w:highlight w:val="cyan"/>
        </w:rPr>
        <w:t xml:space="preserve">and </w:t>
      </w:r>
      <w:r w:rsidRPr="00FD4474">
        <w:rPr>
          <w:rStyle w:val="Emphasis"/>
          <w:highlight w:val="cyan"/>
        </w:rPr>
        <w:t>forewarning</w:t>
      </w:r>
      <w:r w:rsidRPr="00F949F9">
        <w:rPr>
          <w:sz w:val="16"/>
        </w:rPr>
        <w:t xml:space="preserve"> than our ancestors, </w:t>
      </w:r>
      <w:r w:rsidRPr="00FD4474">
        <w:rPr>
          <w:rStyle w:val="StyleUnderline"/>
          <w:highlight w:val="cyan"/>
        </w:rPr>
        <w:t xml:space="preserve">can </w:t>
      </w:r>
      <w:r w:rsidRPr="00FD4474">
        <w:rPr>
          <w:rStyle w:val="Emphasis"/>
          <w:highlight w:val="cyan"/>
        </w:rPr>
        <w:t>survive</w:t>
      </w:r>
      <w:r w:rsidRPr="00F949F9">
        <w:rPr>
          <w:rStyle w:val="StyleUnderline"/>
        </w:rPr>
        <w:t xml:space="preserve"> ongoing </w:t>
      </w:r>
      <w:r w:rsidRPr="00F949F9">
        <w:rPr>
          <w:rStyle w:val="Emphasis"/>
        </w:rPr>
        <w:t>climate catastrophe</w:t>
      </w:r>
      <w:r w:rsidRPr="00F949F9">
        <w:rPr>
          <w:rStyle w:val="StyleUnderline"/>
        </w:rPr>
        <w:t>.</w:t>
      </w:r>
    </w:p>
    <w:p w14:paraId="530B04DF" w14:textId="77777777" w:rsidR="00FE1C6E" w:rsidRDefault="00FE1C6E" w:rsidP="00FE1C6E">
      <w:pPr>
        <w:rPr>
          <w:sz w:val="16"/>
        </w:rPr>
      </w:pPr>
      <w:r w:rsidRPr="00F949F9">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32D42205" w14:textId="77777777" w:rsidR="00FE1C6E" w:rsidRDefault="00FE1C6E" w:rsidP="00FE1C6E">
      <w:pPr>
        <w:pStyle w:val="Heading4"/>
      </w:pPr>
      <w:r>
        <w:t xml:space="preserve">3. The impact is </w:t>
      </w:r>
      <w:r w:rsidRPr="003D0B8F">
        <w:rPr>
          <w:u w:val="single"/>
        </w:rPr>
        <w:t>marginal</w:t>
      </w:r>
      <w:r>
        <w:t xml:space="preserve">, </w:t>
      </w:r>
      <w:r w:rsidRPr="003D0B8F">
        <w:rPr>
          <w:u w:val="single"/>
        </w:rPr>
        <w:t>slow</w:t>
      </w:r>
      <w:r>
        <w:t xml:space="preserve">, and </w:t>
      </w:r>
      <w:r w:rsidRPr="003D0B8F">
        <w:rPr>
          <w:u w:val="single"/>
        </w:rPr>
        <w:t>buffered</w:t>
      </w:r>
      <w:r>
        <w:t xml:space="preserve"> by tech and infrastructure.</w:t>
      </w:r>
    </w:p>
    <w:p w14:paraId="0F29FB4D" w14:textId="77777777" w:rsidR="00FE1C6E" w:rsidRDefault="00FE1C6E" w:rsidP="00FE1C6E">
      <w:r w:rsidRPr="00AF6B2D">
        <w:rPr>
          <w:rStyle w:val="Style13ptBold"/>
        </w:rPr>
        <w:t>Nordhaus 24</w:t>
      </w:r>
      <w:r>
        <w:t>, Founder and Executive Director @ The Breakthrough Institute; BA @ UC Berkeley. (Ted, Winter 2024, “Did Exxon Make It Rain Today?”, The New Atlantis, No. 75 p. 5-12, https://www.jstor.org/stable/10.2307/27283812)</w:t>
      </w:r>
    </w:p>
    <w:p w14:paraId="589A7883" w14:textId="77777777" w:rsidR="00FE1C6E" w:rsidRPr="00450D2E" w:rsidRDefault="00FE1C6E" w:rsidP="00FE1C6E">
      <w:pPr>
        <w:rPr>
          <w:sz w:val="16"/>
        </w:rPr>
      </w:pPr>
      <w:r w:rsidRPr="00450D2E">
        <w:rPr>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450D2E">
        <w:rPr>
          <w:rStyle w:val="StyleUnderline"/>
        </w:rPr>
        <w:t xml:space="preserve">earth’s climate has always been </w:t>
      </w:r>
      <w:r w:rsidRPr="00450D2E">
        <w:rPr>
          <w:rStyle w:val="Emphasis"/>
        </w:rPr>
        <w:t>highly variable</w:t>
      </w:r>
      <w:r w:rsidRPr="00450D2E">
        <w:rPr>
          <w:rStyle w:val="StyleUnderline"/>
        </w:rPr>
        <w:t xml:space="preserve">, </w:t>
      </w:r>
      <w:r w:rsidRPr="00450D2E">
        <w:rPr>
          <w:rStyle w:val="Emphasis"/>
        </w:rPr>
        <w:t>extreme</w:t>
      </w:r>
      <w:r w:rsidRPr="00450D2E">
        <w:rPr>
          <w:rStyle w:val="StyleUnderline"/>
        </w:rPr>
        <w:t xml:space="preserve">, and </w:t>
      </w:r>
      <w:r w:rsidRPr="00450D2E">
        <w:rPr>
          <w:rStyle w:val="Emphasis"/>
        </w:rPr>
        <w:t>dangerous</w:t>
      </w:r>
      <w:r w:rsidRPr="00450D2E">
        <w:rPr>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390E14A1" w14:textId="77777777" w:rsidR="00FE1C6E" w:rsidRPr="00450D2E" w:rsidRDefault="00FE1C6E" w:rsidP="00FE1C6E">
      <w:pPr>
        <w:rPr>
          <w:sz w:val="16"/>
        </w:rPr>
      </w:pPr>
      <w:r w:rsidRPr="00FD4474">
        <w:rPr>
          <w:rStyle w:val="Emphasis"/>
          <w:highlight w:val="cyan"/>
        </w:rPr>
        <w:t>Infrastructure</w:t>
      </w:r>
      <w:r w:rsidRPr="00450D2E">
        <w:rPr>
          <w:rStyle w:val="StyleUnderline"/>
        </w:rPr>
        <w:t xml:space="preserve">, institutions, </w:t>
      </w:r>
      <w:r w:rsidRPr="00FD4474">
        <w:rPr>
          <w:rStyle w:val="StyleUnderline"/>
          <w:highlight w:val="cyan"/>
        </w:rPr>
        <w:t xml:space="preserve">and </w:t>
      </w:r>
      <w:r w:rsidRPr="00FD4474">
        <w:rPr>
          <w:rStyle w:val="Emphasis"/>
          <w:highlight w:val="cyan"/>
        </w:rPr>
        <w:t>tech</w:t>
      </w:r>
      <w:r w:rsidRPr="00450D2E">
        <w:rPr>
          <w:sz w:val="16"/>
        </w:rPr>
        <w:t xml:space="preserve">nology </w:t>
      </w:r>
      <w:r w:rsidRPr="00FD4474">
        <w:rPr>
          <w:rStyle w:val="Emphasis"/>
          <w:highlight w:val="cyan"/>
        </w:rPr>
        <w:t>mediate</w:t>
      </w:r>
      <w:r w:rsidRPr="00FD4474">
        <w:rPr>
          <w:rStyle w:val="StyleUnderline"/>
          <w:highlight w:val="cyan"/>
        </w:rPr>
        <w:t xml:space="preserve"> the relationship between</w:t>
      </w:r>
      <w:r w:rsidRPr="00450D2E">
        <w:rPr>
          <w:sz w:val="16"/>
        </w:rPr>
        <w:t xml:space="preserve"> extreme </w:t>
      </w:r>
      <w:r w:rsidRPr="00FD4474">
        <w:rPr>
          <w:rStyle w:val="StyleUnderline"/>
          <w:highlight w:val="cyan"/>
        </w:rPr>
        <w:t>climate and weather</w:t>
      </w:r>
      <w:r w:rsidRPr="00450D2E">
        <w:rPr>
          <w:sz w:val="16"/>
        </w:rPr>
        <w:t xml:space="preserve"> phenomena, </w:t>
      </w:r>
      <w:r w:rsidRPr="00450D2E">
        <w:rPr>
          <w:rStyle w:val="StyleUnderline"/>
        </w:rPr>
        <w:t>and the costs</w:t>
      </w:r>
      <w:r w:rsidRPr="00450D2E">
        <w:rPr>
          <w:sz w:val="16"/>
        </w:rPr>
        <w:t xml:space="preserve"> that human </w:t>
      </w:r>
      <w:r w:rsidRPr="00450D2E">
        <w:rPr>
          <w:rStyle w:val="StyleUnderline"/>
        </w:rPr>
        <w:t xml:space="preserve">societies </w:t>
      </w:r>
      <w:r w:rsidRPr="003D0B8F">
        <w:rPr>
          <w:rStyle w:val="StyleUnderline"/>
        </w:rPr>
        <w:t>bear</w:t>
      </w:r>
      <w:r w:rsidRPr="00450D2E">
        <w:rPr>
          <w:sz w:val="16"/>
        </w:rPr>
        <w:t xml:space="preserve"> as a result of them. </w:t>
      </w:r>
      <w:r w:rsidRPr="00FD4474">
        <w:rPr>
          <w:rStyle w:val="Emphasis"/>
          <w:highlight w:val="cyan"/>
        </w:rPr>
        <w:t>A</w:t>
      </w:r>
      <w:r w:rsidRPr="00450D2E">
        <w:rPr>
          <w:rStyle w:val="StyleUnderline"/>
        </w:rPr>
        <w:t xml:space="preserve">ir </w:t>
      </w:r>
      <w:r w:rsidRPr="00FD4474">
        <w:rPr>
          <w:rStyle w:val="Emphasis"/>
          <w:highlight w:val="cyan"/>
        </w:rPr>
        <w:t>c</w:t>
      </w:r>
      <w:r w:rsidRPr="00450D2E">
        <w:rPr>
          <w:rStyle w:val="StyleUnderline"/>
        </w:rPr>
        <w:t xml:space="preserve">onditioning </w:t>
      </w:r>
      <w:r w:rsidRPr="00FD4474">
        <w:rPr>
          <w:rStyle w:val="StyleUnderline"/>
          <w:highlight w:val="cyan"/>
        </w:rPr>
        <w:t>mitigates</w:t>
      </w:r>
      <w:r w:rsidRPr="00450D2E">
        <w:rPr>
          <w:sz w:val="16"/>
        </w:rPr>
        <w:t xml:space="preserve"> suffering during </w:t>
      </w:r>
      <w:r w:rsidRPr="00FD4474">
        <w:rPr>
          <w:rStyle w:val="Emphasis"/>
          <w:highlight w:val="cyan"/>
        </w:rPr>
        <w:t>heat</w:t>
      </w:r>
      <w:r w:rsidRPr="00450D2E">
        <w:rPr>
          <w:rStyle w:val="Emphasis"/>
        </w:rPr>
        <w:t xml:space="preserve"> waves</w:t>
      </w:r>
      <w:r w:rsidRPr="00450D2E">
        <w:rPr>
          <w:sz w:val="16"/>
        </w:rPr>
        <w:t xml:space="preserve">. </w:t>
      </w:r>
      <w:r w:rsidRPr="00FD4474">
        <w:rPr>
          <w:rStyle w:val="Emphasis"/>
          <w:highlight w:val="cyan"/>
        </w:rPr>
        <w:t>Dams</w:t>
      </w:r>
      <w:r w:rsidRPr="00450D2E">
        <w:rPr>
          <w:sz w:val="16"/>
        </w:rPr>
        <w:t xml:space="preserve">, reservoirs, </w:t>
      </w:r>
      <w:r w:rsidRPr="003D0B8F">
        <w:rPr>
          <w:rStyle w:val="StyleUnderline"/>
        </w:rPr>
        <w:t xml:space="preserve">and </w:t>
      </w:r>
      <w:r w:rsidRPr="00FD4474">
        <w:rPr>
          <w:rStyle w:val="Emphasis"/>
          <w:highlight w:val="cyan"/>
        </w:rPr>
        <w:t>flood control</w:t>
      </w:r>
      <w:r w:rsidRPr="00450D2E">
        <w:rPr>
          <w:sz w:val="16"/>
        </w:rPr>
        <w:t xml:space="preserve"> systems </w:t>
      </w:r>
      <w:r w:rsidRPr="00450D2E">
        <w:rPr>
          <w:rStyle w:val="StyleUnderline"/>
        </w:rPr>
        <w:t>keep water from inundating population centers</w:t>
      </w:r>
      <w:r w:rsidRPr="00450D2E">
        <w:rPr>
          <w:sz w:val="16"/>
        </w:rPr>
        <w:t xml:space="preserve"> during intense rainstorms. </w:t>
      </w:r>
      <w:r w:rsidRPr="00450D2E">
        <w:rPr>
          <w:rStyle w:val="StyleUnderline"/>
        </w:rPr>
        <w:t xml:space="preserve">Building codes </w:t>
      </w:r>
      <w:r w:rsidRPr="00FD4474">
        <w:rPr>
          <w:rStyle w:val="StyleUnderline"/>
          <w:highlight w:val="cyan"/>
        </w:rPr>
        <w:t xml:space="preserve">and </w:t>
      </w:r>
      <w:r w:rsidRPr="00FD4474">
        <w:rPr>
          <w:rStyle w:val="Emphasis"/>
          <w:highlight w:val="cyan"/>
        </w:rPr>
        <w:t>hardened infrastructure</w:t>
      </w:r>
      <w:r w:rsidRPr="00FD4474">
        <w:rPr>
          <w:rStyle w:val="StyleUnderline"/>
          <w:highlight w:val="cyan"/>
        </w:rPr>
        <w:t xml:space="preserve"> help</w:t>
      </w:r>
      <w:r w:rsidRPr="00450D2E">
        <w:rPr>
          <w:rStyle w:val="StyleUnderline"/>
        </w:rPr>
        <w:t xml:space="preserve"> the built environment</w:t>
      </w:r>
      <w:r w:rsidRPr="00450D2E">
        <w:rPr>
          <w:sz w:val="16"/>
        </w:rPr>
        <w:t xml:space="preserve"> </w:t>
      </w:r>
      <w:r w:rsidRPr="00FD4474">
        <w:rPr>
          <w:rStyle w:val="StyleUnderline"/>
          <w:highlight w:val="cyan"/>
        </w:rPr>
        <w:t>withstand</w:t>
      </w:r>
      <w:r w:rsidRPr="00450D2E">
        <w:rPr>
          <w:sz w:val="16"/>
        </w:rPr>
        <w:t xml:space="preserve"> hurricanes, tornadoes, and other </w:t>
      </w:r>
      <w:r w:rsidRPr="00FD4474">
        <w:rPr>
          <w:rStyle w:val="Emphasis"/>
          <w:highlight w:val="cyan"/>
        </w:rPr>
        <w:t>extreme weather</w:t>
      </w:r>
      <w:r w:rsidRPr="00450D2E">
        <w:rPr>
          <w:sz w:val="16"/>
        </w:rPr>
        <w:t xml:space="preserve"> events. Multi-day </w:t>
      </w:r>
      <w:r w:rsidRPr="003D0B8F">
        <w:rPr>
          <w:rStyle w:val="Emphasis"/>
        </w:rPr>
        <w:t>forecasts</w:t>
      </w:r>
      <w:r w:rsidRPr="00450D2E">
        <w:rPr>
          <w:sz w:val="16"/>
        </w:rPr>
        <w:t xml:space="preserve">, </w:t>
      </w:r>
      <w:r w:rsidRPr="00FD4474">
        <w:rPr>
          <w:rStyle w:val="Emphasis"/>
          <w:highlight w:val="cyan"/>
        </w:rPr>
        <w:t>early warning</w:t>
      </w:r>
      <w:r w:rsidRPr="00450D2E">
        <w:rPr>
          <w:sz w:val="16"/>
        </w:rPr>
        <w:t xml:space="preserve"> systems, </w:t>
      </w:r>
      <w:r w:rsidRPr="00FD4474">
        <w:rPr>
          <w:rStyle w:val="StyleUnderline"/>
          <w:highlight w:val="cyan"/>
        </w:rPr>
        <w:t xml:space="preserve">and </w:t>
      </w:r>
      <w:r w:rsidRPr="00FD4474">
        <w:rPr>
          <w:rStyle w:val="Emphasis"/>
          <w:highlight w:val="cyan"/>
        </w:rPr>
        <w:t>emergency response</w:t>
      </w:r>
      <w:r w:rsidRPr="00450D2E">
        <w:rPr>
          <w:sz w:val="16"/>
        </w:rPr>
        <w:t xml:space="preserve"> capabilities </w:t>
      </w:r>
      <w:r w:rsidRPr="00FD4474">
        <w:rPr>
          <w:rStyle w:val="StyleUnderline"/>
          <w:highlight w:val="cyan"/>
        </w:rPr>
        <w:t xml:space="preserve">allow people to </w:t>
      </w:r>
      <w:r w:rsidRPr="00FD4474">
        <w:rPr>
          <w:rStyle w:val="Emphasis"/>
          <w:highlight w:val="cyan"/>
        </w:rPr>
        <w:t>anticipate</w:t>
      </w:r>
      <w:r w:rsidRPr="00450D2E">
        <w:rPr>
          <w:rStyle w:val="StyleUnderline"/>
        </w:rPr>
        <w:t xml:space="preserve"> climatic </w:t>
      </w:r>
      <w:r w:rsidRPr="00FD4474">
        <w:rPr>
          <w:rStyle w:val="StyleUnderline"/>
          <w:highlight w:val="cyan"/>
        </w:rPr>
        <w:t>extremes</w:t>
      </w:r>
      <w:r w:rsidRPr="00450D2E">
        <w:rPr>
          <w:sz w:val="16"/>
        </w:rPr>
        <w:t xml:space="preserve">, prepare for them, </w:t>
      </w:r>
      <w:r w:rsidRPr="00FD4474">
        <w:rPr>
          <w:rStyle w:val="StyleUnderline"/>
          <w:highlight w:val="cyan"/>
        </w:rPr>
        <w:t xml:space="preserve">and </w:t>
      </w:r>
      <w:r w:rsidRPr="00FD4474">
        <w:rPr>
          <w:rStyle w:val="Emphasis"/>
          <w:highlight w:val="cyan"/>
        </w:rPr>
        <w:t>survive</w:t>
      </w:r>
      <w:r w:rsidRPr="00450D2E">
        <w:rPr>
          <w:sz w:val="16"/>
        </w:rPr>
        <w:t xml:space="preserve"> them.</w:t>
      </w:r>
    </w:p>
    <w:p w14:paraId="6C3A3290" w14:textId="77777777" w:rsidR="00FE1C6E" w:rsidRPr="00450D2E" w:rsidRDefault="00FE1C6E" w:rsidP="00FE1C6E">
      <w:pPr>
        <w:rPr>
          <w:rStyle w:val="StyleUnderline"/>
        </w:rPr>
      </w:pPr>
      <w:r w:rsidRPr="00450D2E">
        <w:rPr>
          <w:sz w:val="16"/>
        </w:rPr>
        <w:lastRenderedPageBreak/>
        <w:t xml:space="preserve">The implications of this point will be counterintuitive for many. Yes, there are many types of disasters, like </w:t>
      </w:r>
      <w:r w:rsidRPr="00450D2E">
        <w:rPr>
          <w:rStyle w:val="StyleUnderline"/>
        </w:rPr>
        <w:t>hurricanes and floods</w:t>
      </w:r>
      <w:r w:rsidRPr="00450D2E">
        <w:rPr>
          <w:sz w:val="16"/>
        </w:rPr>
        <w:t xml:space="preserve">, that </w:t>
      </w:r>
      <w:r w:rsidRPr="00450D2E">
        <w:rPr>
          <w:rStyle w:val="StyleUnderline"/>
        </w:rPr>
        <w:t>are causing greater economic costs</w:t>
      </w:r>
      <w:r w:rsidRPr="00450D2E">
        <w:rPr>
          <w:sz w:val="16"/>
        </w:rPr>
        <w:t xml:space="preserve"> in many places than they used to. But this is almost </w:t>
      </w:r>
      <w:r w:rsidRPr="00450D2E">
        <w:rPr>
          <w:rStyle w:val="Emphasis"/>
        </w:rPr>
        <w:t>entirely</w:t>
      </w:r>
      <w:r w:rsidRPr="00450D2E">
        <w:rPr>
          <w:sz w:val="16"/>
        </w:rPr>
        <w:t xml:space="preserve"> </w:t>
      </w:r>
      <w:r w:rsidRPr="00450D2E">
        <w:rPr>
          <w:rStyle w:val="StyleUnderline"/>
        </w:rPr>
        <w:t>because</w:t>
      </w:r>
      <w:r w:rsidRPr="00450D2E">
        <w:rPr>
          <w:sz w:val="16"/>
        </w:rPr>
        <w:t xml:space="preserve"> the </w:t>
      </w:r>
      <w:r w:rsidRPr="00450D2E">
        <w:rPr>
          <w:rStyle w:val="StyleUnderline"/>
        </w:rPr>
        <w:t>places</w:t>
      </w:r>
      <w:r w:rsidRPr="00450D2E">
        <w:rPr>
          <w:sz w:val="16"/>
        </w:rPr>
        <w:t xml:space="preserve"> that are most exposed to weather disasters </w:t>
      </w:r>
      <w:r w:rsidRPr="00450D2E">
        <w:rPr>
          <w:rStyle w:val="StyleUnderline"/>
        </w:rPr>
        <w:t>have</w:t>
      </w:r>
      <w:r w:rsidRPr="00450D2E">
        <w:rPr>
          <w:sz w:val="16"/>
        </w:rPr>
        <w:t xml:space="preserve"> far more people and far </w:t>
      </w:r>
      <w:r w:rsidRPr="00450D2E">
        <w:rPr>
          <w:rStyle w:val="StyleUnderline"/>
        </w:rPr>
        <w:t xml:space="preserve">more </w:t>
      </w:r>
      <w:r w:rsidRPr="00450D2E">
        <w:rPr>
          <w:rStyle w:val="Emphasis"/>
        </w:rPr>
        <w:t>wealth</w:t>
      </w:r>
      <w:r w:rsidRPr="00450D2E">
        <w:rPr>
          <w:rStyle w:val="StyleUnderline"/>
        </w:rPr>
        <w:t xml:space="preserve"> in harm’s way</w:t>
      </w:r>
      <w:r w:rsidRPr="00450D2E">
        <w:rPr>
          <w:sz w:val="16"/>
        </w:rPr>
        <w:t xml:space="preserve"> than they used to. Even if there were no global warming, in other words, </w:t>
      </w:r>
      <w:r w:rsidRPr="00450D2E">
        <w:rPr>
          <w:rStyle w:val="StyleUnderline"/>
        </w:rPr>
        <w:t>these areas would be much more at risk simply because they have much more to lose.</w:t>
      </w:r>
    </w:p>
    <w:p w14:paraId="0FB2A27F" w14:textId="77777777" w:rsidR="00FE1C6E" w:rsidRPr="004C4AB9" w:rsidRDefault="00FE1C6E" w:rsidP="00FE1C6E">
      <w:pPr>
        <w:rPr>
          <w:sz w:val="12"/>
          <w:szCs w:val="18"/>
        </w:rPr>
      </w:pPr>
      <w:r w:rsidRPr="004C4AB9">
        <w:rPr>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53109011" w14:textId="77777777" w:rsidR="00FE1C6E" w:rsidRPr="004C4AB9" w:rsidRDefault="00FE1C6E" w:rsidP="00FE1C6E">
      <w:pPr>
        <w:rPr>
          <w:sz w:val="12"/>
          <w:szCs w:val="18"/>
        </w:rPr>
      </w:pPr>
      <w:r w:rsidRPr="004C4AB9">
        <w:rPr>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3D73C347" w14:textId="77777777" w:rsidR="00FE1C6E" w:rsidRPr="004C4AB9" w:rsidRDefault="00FE1C6E" w:rsidP="00FE1C6E">
      <w:pPr>
        <w:rPr>
          <w:sz w:val="12"/>
          <w:szCs w:val="18"/>
        </w:rPr>
      </w:pPr>
      <w:r w:rsidRPr="004C4AB9">
        <w:rPr>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1D17523D" w14:textId="77777777" w:rsidR="00FE1C6E" w:rsidRPr="004C4AB9" w:rsidRDefault="00FE1C6E" w:rsidP="00FE1C6E">
      <w:pPr>
        <w:rPr>
          <w:sz w:val="12"/>
          <w:szCs w:val="18"/>
        </w:rPr>
      </w:pPr>
      <w:r w:rsidRPr="004C4AB9">
        <w:rPr>
          <w:sz w:val="12"/>
          <w:szCs w:val="18"/>
        </w:rPr>
        <w:t>These disasters were human-caused. But the human causes that turned these extreme events into terrible disasters were failures of infrastructure and institutions. Climate change was not the decisive factor.</w:t>
      </w:r>
    </w:p>
    <w:p w14:paraId="22BAA0AA" w14:textId="77777777" w:rsidR="00FE1C6E" w:rsidRPr="004C4AB9" w:rsidRDefault="00FE1C6E" w:rsidP="00FE1C6E">
      <w:pPr>
        <w:rPr>
          <w:sz w:val="12"/>
          <w:szCs w:val="18"/>
        </w:rPr>
      </w:pPr>
      <w:r w:rsidRPr="004C4AB9">
        <w:rPr>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6CB25D91" w14:textId="77777777" w:rsidR="00FE1C6E" w:rsidRPr="004C4AB9" w:rsidRDefault="00FE1C6E" w:rsidP="00FE1C6E">
      <w:pPr>
        <w:rPr>
          <w:sz w:val="12"/>
          <w:szCs w:val="18"/>
        </w:rPr>
      </w:pPr>
      <w:r w:rsidRPr="004C4AB9">
        <w:rPr>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11BC6C47" w14:textId="77777777" w:rsidR="00FE1C6E" w:rsidRPr="004C4AB9" w:rsidRDefault="00FE1C6E" w:rsidP="00FE1C6E">
      <w:pPr>
        <w:rPr>
          <w:sz w:val="12"/>
          <w:szCs w:val="18"/>
        </w:rPr>
      </w:pPr>
      <w:r w:rsidRPr="004C4AB9">
        <w:rPr>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0492A927" w14:textId="77777777" w:rsidR="00FE1C6E" w:rsidRPr="00450D2E" w:rsidRDefault="00FE1C6E" w:rsidP="00FE1C6E">
      <w:pPr>
        <w:rPr>
          <w:sz w:val="16"/>
        </w:rPr>
      </w:pPr>
      <w:r w:rsidRPr="008F73BB">
        <w:rPr>
          <w:sz w:val="16"/>
        </w:rPr>
        <w:t xml:space="preserve">The first part of this notion is unquestionably true: the planet is warming due to human activities, primarily carbon dioxide emissions. But </w:t>
      </w:r>
      <w:r w:rsidRPr="008F73BB">
        <w:rPr>
          <w:rStyle w:val="StyleUnderline"/>
        </w:rPr>
        <w:t>the second part, that a warming planet is the cause of</w:t>
      </w:r>
      <w:r w:rsidRPr="008F73BB">
        <w:rPr>
          <w:sz w:val="16"/>
        </w:rPr>
        <w:t xml:space="preserve"> the </w:t>
      </w:r>
      <w:r w:rsidRPr="008F73BB">
        <w:rPr>
          <w:rStyle w:val="StyleUnderline"/>
        </w:rPr>
        <w:t>extreme weather</w:t>
      </w:r>
      <w:r w:rsidRPr="008F73BB">
        <w:rPr>
          <w:sz w:val="16"/>
        </w:rPr>
        <w:t xml:space="preserve"> events we are experiencing today, </w:t>
      </w:r>
      <w:r w:rsidRPr="008F73BB">
        <w:rPr>
          <w:rStyle w:val="StyleUnderline"/>
        </w:rPr>
        <w:t xml:space="preserve">is </w:t>
      </w:r>
      <w:r w:rsidRPr="008F73BB">
        <w:rPr>
          <w:rStyle w:val="Emphasis"/>
        </w:rPr>
        <w:t>vastly oversimplified</w:t>
      </w:r>
      <w:r w:rsidRPr="008F73BB">
        <w:rPr>
          <w:sz w:val="16"/>
        </w:rPr>
        <w:t xml:space="preserve"> and exaggerated. Day to day, week to week, season to season, and year to year, </w:t>
      </w:r>
      <w:r w:rsidRPr="008F73BB">
        <w:rPr>
          <w:rStyle w:val="StyleUnderline"/>
        </w:rPr>
        <w:t xml:space="preserve">there is enormous </w:t>
      </w:r>
      <w:r w:rsidRPr="008F73BB">
        <w:rPr>
          <w:rStyle w:val="Emphasis"/>
        </w:rPr>
        <w:t>natural variability</w:t>
      </w:r>
      <w:r w:rsidRPr="008F73BB">
        <w:rPr>
          <w:sz w:val="16"/>
        </w:rPr>
        <w:t xml:space="preserve"> at every level of the earth’s geography and topography, and </w:t>
      </w:r>
      <w:r w:rsidRPr="008F73BB">
        <w:rPr>
          <w:rStyle w:val="StyleUnderline"/>
        </w:rPr>
        <w:t>in relation to</w:t>
      </w:r>
      <w:r w:rsidRPr="008F73BB">
        <w:rPr>
          <w:sz w:val="16"/>
        </w:rPr>
        <w:t xml:space="preserve"> virtually </w:t>
      </w:r>
      <w:r w:rsidRPr="008F73BB">
        <w:rPr>
          <w:rStyle w:val="Emphasis"/>
        </w:rPr>
        <w:t>every climate</w:t>
      </w:r>
      <w:r w:rsidRPr="008F73BB">
        <w:rPr>
          <w:sz w:val="16"/>
        </w:rPr>
        <w:t xml:space="preserve">-related </w:t>
      </w:r>
      <w:r w:rsidRPr="008F73BB">
        <w:rPr>
          <w:rStyle w:val="Emphasis"/>
        </w:rPr>
        <w:t>phenomenon</w:t>
      </w:r>
      <w:r w:rsidRPr="008F73BB">
        <w:rPr>
          <w:sz w:val="16"/>
        </w:rPr>
        <w:t xml:space="preserve"> that impacts human societies. The main source of climate variability in the past, present, and future, in all places and with regard to </w:t>
      </w:r>
      <w:r w:rsidRPr="008F73BB">
        <w:rPr>
          <w:rStyle w:val="StyleUnderline"/>
        </w:rPr>
        <w:t xml:space="preserve">virtually </w:t>
      </w:r>
      <w:r w:rsidRPr="008F73BB">
        <w:rPr>
          <w:rStyle w:val="Emphasis"/>
        </w:rPr>
        <w:t>all</w:t>
      </w:r>
      <w:r w:rsidRPr="008F73BB">
        <w:rPr>
          <w:rStyle w:val="StyleUnderline"/>
        </w:rPr>
        <w:t xml:space="preserve"> climatic phenomena</w:t>
      </w:r>
      <w:r w:rsidRPr="008F73BB">
        <w:rPr>
          <w:sz w:val="16"/>
        </w:rPr>
        <w:t xml:space="preserve">, </w:t>
      </w:r>
      <w:r w:rsidRPr="008F73BB">
        <w:rPr>
          <w:rStyle w:val="StyleUnderline"/>
        </w:rPr>
        <w:t>is</w:t>
      </w:r>
      <w:r w:rsidRPr="008F73BB">
        <w:rPr>
          <w:sz w:val="16"/>
        </w:rPr>
        <w:t xml:space="preserve"> still </w:t>
      </w:r>
      <w:r w:rsidRPr="008F73BB">
        <w:rPr>
          <w:rStyle w:val="StyleUnderline"/>
        </w:rPr>
        <w:t xml:space="preserve">overwhelmingly </w:t>
      </w:r>
      <w:r w:rsidRPr="008F73BB">
        <w:rPr>
          <w:rStyle w:val="Emphasis"/>
        </w:rPr>
        <w:t>non</w:t>
      </w:r>
      <w:r w:rsidRPr="008F73BB">
        <w:rPr>
          <w:rStyle w:val="StyleUnderline"/>
        </w:rPr>
        <w:t>-human</w:t>
      </w:r>
      <w:r w:rsidRPr="008F73BB">
        <w:rPr>
          <w:sz w:val="16"/>
        </w:rPr>
        <w:t xml:space="preserve">: </w:t>
      </w:r>
      <w:r w:rsidRPr="008F73BB">
        <w:rPr>
          <w:rStyle w:val="StyleUnderline"/>
        </w:rPr>
        <w:t>all</w:t>
      </w:r>
      <w:r w:rsidRPr="008F73BB">
        <w:rPr>
          <w:sz w:val="16"/>
        </w:rPr>
        <w:t xml:space="preserve"> the </w:t>
      </w:r>
      <w:r w:rsidRPr="008F73BB">
        <w:rPr>
          <w:rStyle w:val="Emphasis"/>
        </w:rPr>
        <w:t>random oscillations</w:t>
      </w:r>
      <w:r w:rsidRPr="008F73BB">
        <w:rPr>
          <w:rStyle w:val="StyleUnderline"/>
        </w:rPr>
        <w:t xml:space="preserve"> in climatic extremes</w:t>
      </w:r>
      <w:r w:rsidRPr="008F73BB">
        <w:rPr>
          <w:sz w:val="16"/>
        </w:rPr>
        <w:t xml:space="preserve"> that occur in a highly complex climate system across all those highly diverse geographies and topographies.</w:t>
      </w:r>
    </w:p>
    <w:p w14:paraId="096FE9FB" w14:textId="77777777" w:rsidR="00FE1C6E" w:rsidRPr="00450D2E" w:rsidRDefault="00FE1C6E" w:rsidP="00FE1C6E">
      <w:pPr>
        <w:rPr>
          <w:sz w:val="16"/>
        </w:rPr>
      </w:pPr>
      <w:r w:rsidRPr="00450D2E">
        <w:rPr>
          <w:sz w:val="16"/>
        </w:rPr>
        <w:t xml:space="preserve">Indeed, </w:t>
      </w:r>
      <w:r w:rsidRPr="00FD4474">
        <w:rPr>
          <w:rStyle w:val="StyleUnderline"/>
          <w:highlight w:val="cyan"/>
        </w:rPr>
        <w:t xml:space="preserve">natural variability is </w:t>
      </w:r>
      <w:r w:rsidRPr="00FD4474">
        <w:rPr>
          <w:rStyle w:val="Emphasis"/>
          <w:highlight w:val="cyan"/>
        </w:rPr>
        <w:t>far greater</w:t>
      </w:r>
      <w:r w:rsidRPr="00450D2E">
        <w:rPr>
          <w:sz w:val="16"/>
        </w:rPr>
        <w:t xml:space="preserve"> across all temporal and geographic dimensions </w:t>
      </w:r>
      <w:r w:rsidRPr="00FD4474">
        <w:rPr>
          <w:rStyle w:val="StyleUnderline"/>
          <w:highlight w:val="cyan"/>
        </w:rPr>
        <w:t>than</w:t>
      </w:r>
      <w:r w:rsidRPr="00450D2E">
        <w:rPr>
          <w:rStyle w:val="StyleUnderline"/>
        </w:rPr>
        <w:t xml:space="preserve"> even</w:t>
      </w:r>
      <w:r w:rsidRPr="00450D2E">
        <w:rPr>
          <w:sz w:val="16"/>
        </w:rPr>
        <w:t xml:space="preserve"> quite </w:t>
      </w:r>
      <w:r w:rsidRPr="00FD4474">
        <w:rPr>
          <w:rStyle w:val="Emphasis"/>
          <w:highlight w:val="cyan"/>
        </w:rPr>
        <w:t>extreme</w:t>
      </w:r>
      <w:r w:rsidRPr="00FD4474">
        <w:rPr>
          <w:rStyle w:val="StyleUnderline"/>
          <w:highlight w:val="cyan"/>
        </w:rPr>
        <w:t xml:space="preserve"> scenarios</w:t>
      </w:r>
      <w:r w:rsidRPr="00450D2E">
        <w:rPr>
          <w:rStyle w:val="StyleUnderline"/>
        </w:rPr>
        <w:t xml:space="preserve"> for anthropogenic climate change can </w:t>
      </w:r>
      <w:r w:rsidRPr="00450D2E">
        <w:rPr>
          <w:rStyle w:val="Emphasis"/>
        </w:rPr>
        <w:t>begin</w:t>
      </w:r>
      <w:r w:rsidRPr="00450D2E">
        <w:rPr>
          <w:rStyle w:val="StyleUnderline"/>
        </w:rPr>
        <w:t xml:space="preserve"> to produce</w:t>
      </w:r>
      <w:r w:rsidRPr="00450D2E">
        <w:rPr>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256FE720" w14:textId="77777777" w:rsidR="00FE1C6E" w:rsidRPr="00450D2E" w:rsidRDefault="00FE1C6E" w:rsidP="00FE1C6E">
      <w:pPr>
        <w:rPr>
          <w:sz w:val="16"/>
        </w:rPr>
      </w:pPr>
      <w:r w:rsidRPr="00450D2E">
        <w:rPr>
          <w:rStyle w:val="StyleUnderline"/>
        </w:rPr>
        <w:t>The idea</w:t>
      </w:r>
      <w:r w:rsidRPr="00450D2E">
        <w:rPr>
          <w:sz w:val="16"/>
        </w:rPr>
        <w:t xml:space="preserve">, then, so perfectly captured by the poster for An Inconvenient Truth, that </w:t>
      </w:r>
      <w:r w:rsidRPr="00450D2E">
        <w:rPr>
          <w:rStyle w:val="StyleUnderline"/>
        </w:rPr>
        <w:t>a few degrees of warming would result in powerful hurricanes and</w:t>
      </w:r>
      <w:r w:rsidRPr="00450D2E">
        <w:rPr>
          <w:sz w:val="16"/>
        </w:rPr>
        <w:t xml:space="preserve"> intense heat waves </w:t>
      </w:r>
      <w:r w:rsidRPr="00450D2E">
        <w:rPr>
          <w:rStyle w:val="StyleUnderline"/>
        </w:rPr>
        <w:t xml:space="preserve">materializing out of </w:t>
      </w:r>
      <w:r w:rsidRPr="00450D2E">
        <w:rPr>
          <w:rStyle w:val="Emphasis"/>
        </w:rPr>
        <w:t>thin air</w:t>
      </w:r>
      <w:r w:rsidRPr="00450D2E">
        <w:rPr>
          <w:rStyle w:val="StyleUnderline"/>
        </w:rPr>
        <w:t xml:space="preserve"> was </w:t>
      </w:r>
      <w:r w:rsidRPr="00450D2E">
        <w:rPr>
          <w:rStyle w:val="Emphasis"/>
        </w:rPr>
        <w:t>always implausible</w:t>
      </w:r>
      <w:r w:rsidRPr="00450D2E">
        <w:rPr>
          <w:sz w:val="16"/>
        </w:rPr>
        <w:t xml:space="preserve">. We know that anthropogenic warming can increase rainfall and storm surges from a hurricane, or make a heat wave hotter. But </w:t>
      </w:r>
      <w:r w:rsidRPr="00450D2E">
        <w:rPr>
          <w:rStyle w:val="StyleUnderline"/>
        </w:rPr>
        <w:t>there is little evidence that warming could create a major storm</w:t>
      </w:r>
      <w:r w:rsidRPr="00450D2E">
        <w:rPr>
          <w:sz w:val="16"/>
        </w:rPr>
        <w:t xml:space="preserve">, flood, drought, </w:t>
      </w:r>
      <w:r w:rsidRPr="00450D2E">
        <w:rPr>
          <w:rStyle w:val="StyleUnderline"/>
        </w:rPr>
        <w:t>or heat wave where otherwise none would have occurred</w:t>
      </w:r>
      <w:r w:rsidRPr="00450D2E">
        <w:rPr>
          <w:sz w:val="16"/>
        </w:rPr>
        <w:t>, rather than making ones that would have happened anyway somewhat worse.</w:t>
      </w:r>
    </w:p>
    <w:p w14:paraId="51027F28" w14:textId="77777777" w:rsidR="00FE1C6E" w:rsidRPr="00450D2E" w:rsidRDefault="00FE1C6E" w:rsidP="00FE1C6E">
      <w:pPr>
        <w:rPr>
          <w:sz w:val="16"/>
        </w:rPr>
      </w:pPr>
      <w:r w:rsidRPr="00FD4474">
        <w:rPr>
          <w:rStyle w:val="StyleUnderline"/>
          <w:highlight w:val="cyan"/>
        </w:rPr>
        <w:lastRenderedPageBreak/>
        <w:t>The</w:t>
      </w:r>
      <w:r w:rsidRPr="004734ED">
        <w:rPr>
          <w:rStyle w:val="StyleUnderline"/>
        </w:rPr>
        <w:t xml:space="preserve"> </w:t>
      </w:r>
      <w:r w:rsidRPr="004734ED">
        <w:rPr>
          <w:rStyle w:val="Emphasis"/>
        </w:rPr>
        <w:t xml:space="preserve">main </w:t>
      </w:r>
      <w:r w:rsidRPr="00FD4474">
        <w:rPr>
          <w:rStyle w:val="Emphasis"/>
          <w:highlight w:val="cyan"/>
        </w:rPr>
        <w:t>effect</w:t>
      </w:r>
      <w:r w:rsidRPr="00450D2E">
        <w:rPr>
          <w:rStyle w:val="StyleUnderline"/>
        </w:rPr>
        <w:t xml:space="preserve"> that climate change has on extreme weather and natural disasters</w:t>
      </w:r>
      <w:r w:rsidRPr="00450D2E">
        <w:rPr>
          <w:sz w:val="16"/>
        </w:rPr>
        <w:t xml:space="preserve">, in other words, </w:t>
      </w:r>
      <w:r w:rsidRPr="00FD4474">
        <w:rPr>
          <w:rStyle w:val="StyleUnderline"/>
          <w:highlight w:val="cyan"/>
        </w:rPr>
        <w:t xml:space="preserve">is at the </w:t>
      </w:r>
      <w:r w:rsidRPr="00FD4474">
        <w:rPr>
          <w:rStyle w:val="Emphasis"/>
          <w:highlight w:val="cyan"/>
        </w:rPr>
        <w:t>margins</w:t>
      </w:r>
      <w:r w:rsidRPr="00450D2E">
        <w:rPr>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FD4474">
        <w:rPr>
          <w:rStyle w:val="StyleUnderline"/>
          <w:highlight w:val="cyan"/>
        </w:rPr>
        <w:t xml:space="preserve">A rain event that dropped </w:t>
      </w:r>
      <w:r w:rsidRPr="00FD4474">
        <w:rPr>
          <w:rStyle w:val="Emphasis"/>
          <w:highlight w:val="cyan"/>
        </w:rPr>
        <w:t>10</w:t>
      </w:r>
      <w:r w:rsidRPr="00FD4474">
        <w:rPr>
          <w:rStyle w:val="StyleUnderline"/>
          <w:highlight w:val="cyan"/>
        </w:rPr>
        <w:t xml:space="preserve"> inches</w:t>
      </w:r>
      <w:r w:rsidRPr="00450D2E">
        <w:rPr>
          <w:rStyle w:val="StyleUnderline"/>
        </w:rPr>
        <w:t xml:space="preserve"> of rain</w:t>
      </w:r>
      <w:r w:rsidRPr="00450D2E">
        <w:rPr>
          <w:sz w:val="16"/>
        </w:rPr>
        <w:t xml:space="preserve"> over 48 hours </w:t>
      </w:r>
      <w:r w:rsidRPr="00FD4474">
        <w:rPr>
          <w:rStyle w:val="StyleUnderline"/>
          <w:highlight w:val="cyan"/>
        </w:rPr>
        <w:t xml:space="preserve">instead produces </w:t>
      </w:r>
      <w:r w:rsidRPr="00FD4474">
        <w:rPr>
          <w:rStyle w:val="Emphasis"/>
          <w:highlight w:val="cyan"/>
        </w:rPr>
        <w:t>11</w:t>
      </w:r>
      <w:r w:rsidRPr="00450D2E">
        <w:rPr>
          <w:sz w:val="16"/>
        </w:rPr>
        <w:t xml:space="preserve"> inches of rain because of climate change. And so on.</w:t>
      </w:r>
    </w:p>
    <w:p w14:paraId="67D4F4C6" w14:textId="77777777" w:rsidR="00FE1C6E" w:rsidRPr="00450D2E" w:rsidRDefault="00FE1C6E" w:rsidP="00FE1C6E">
      <w:pPr>
        <w:rPr>
          <w:sz w:val="16"/>
        </w:rPr>
      </w:pPr>
      <w:r w:rsidRPr="00450D2E">
        <w:rPr>
          <w:sz w:val="16"/>
        </w:rPr>
        <w:t xml:space="preserve">These examples represent phenomena in which the effects of climate change are most straightforward and direct. One or </w:t>
      </w:r>
      <w:r w:rsidRPr="00450D2E">
        <w:rPr>
          <w:rStyle w:val="StyleUnderline"/>
        </w:rPr>
        <w:t>two or three degrees C</w:t>
      </w:r>
      <w:r w:rsidRPr="00450D2E">
        <w:rPr>
          <w:sz w:val="16"/>
        </w:rPr>
        <w:t xml:space="preserve">elsius </w:t>
      </w:r>
      <w:r w:rsidRPr="00450D2E">
        <w:rPr>
          <w:rStyle w:val="StyleUnderline"/>
        </w:rPr>
        <w:t>of increase in the average background temperature results in extremes</w:t>
      </w:r>
      <w:r w:rsidRPr="00450D2E">
        <w:rPr>
          <w:sz w:val="16"/>
        </w:rPr>
        <w:t xml:space="preserve">, both warm and cold, </w:t>
      </w:r>
      <w:r w:rsidRPr="00450D2E">
        <w:rPr>
          <w:rStyle w:val="StyleUnderline"/>
        </w:rPr>
        <w:t xml:space="preserve">being one or </w:t>
      </w:r>
      <w:r w:rsidRPr="00450D2E">
        <w:rPr>
          <w:rStyle w:val="Emphasis"/>
        </w:rPr>
        <w:t>two or three</w:t>
      </w:r>
      <w:r w:rsidRPr="00450D2E">
        <w:rPr>
          <w:rStyle w:val="StyleUnderline"/>
        </w:rPr>
        <w:t xml:space="preserve"> degrees </w:t>
      </w:r>
      <w:r w:rsidRPr="00450D2E">
        <w:rPr>
          <w:rStyle w:val="Emphasis"/>
        </w:rPr>
        <w:t>warmer</w:t>
      </w:r>
      <w:r w:rsidRPr="00450D2E">
        <w:rPr>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6FBF4890" w14:textId="77777777" w:rsidR="00FE1C6E" w:rsidRPr="00450D2E" w:rsidRDefault="00FE1C6E" w:rsidP="00FE1C6E">
      <w:pPr>
        <w:rPr>
          <w:sz w:val="16"/>
        </w:rPr>
      </w:pPr>
      <w:r w:rsidRPr="00450D2E">
        <w:rPr>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184FA717" w14:textId="77777777" w:rsidR="00FE1C6E" w:rsidRPr="00450D2E" w:rsidRDefault="00FE1C6E" w:rsidP="00FE1C6E">
      <w:pPr>
        <w:rPr>
          <w:sz w:val="16"/>
        </w:rPr>
      </w:pPr>
      <w:r w:rsidRPr="00450D2E">
        <w:rPr>
          <w:sz w:val="16"/>
        </w:rPr>
        <w:t xml:space="preserve">But </w:t>
      </w:r>
      <w:r w:rsidRPr="00450D2E">
        <w:rPr>
          <w:rStyle w:val="StyleUnderline"/>
        </w:rPr>
        <w:t>for most climate and weather phenomena, the effects are</w:t>
      </w:r>
      <w:r w:rsidRPr="00450D2E">
        <w:rPr>
          <w:sz w:val="16"/>
        </w:rPr>
        <w:t xml:space="preserve"> much more </w:t>
      </w:r>
      <w:r w:rsidRPr="00450D2E">
        <w:rPr>
          <w:rStyle w:val="StyleUnderline"/>
        </w:rPr>
        <w:t xml:space="preserve">complicated and don’t always run in the </w:t>
      </w:r>
      <w:r w:rsidRPr="00450D2E">
        <w:rPr>
          <w:rStyle w:val="Emphasis"/>
        </w:rPr>
        <w:t>same direction</w:t>
      </w:r>
      <w:r w:rsidRPr="00450D2E">
        <w:rPr>
          <w:sz w:val="16"/>
        </w:rPr>
        <w:t xml:space="preserve">. Warmer surface and ocean temperatures, for instance, produce more rain from hurricanes, because warmer air can hold more water vapor. But </w:t>
      </w:r>
      <w:r w:rsidRPr="00FD4474">
        <w:rPr>
          <w:rStyle w:val="StyleUnderline"/>
          <w:highlight w:val="cyan"/>
        </w:rPr>
        <w:t xml:space="preserve">climate change can </w:t>
      </w:r>
      <w:r w:rsidRPr="00FD4474">
        <w:rPr>
          <w:rStyle w:val="Emphasis"/>
          <w:highlight w:val="cyan"/>
        </w:rPr>
        <w:t>also</w:t>
      </w:r>
      <w:r w:rsidRPr="00FD4474">
        <w:rPr>
          <w:rStyle w:val="StyleUnderline"/>
          <w:highlight w:val="cyan"/>
        </w:rPr>
        <w:t xml:space="preserve"> create </w:t>
      </w:r>
      <w:r w:rsidRPr="00FD4474">
        <w:rPr>
          <w:rStyle w:val="Emphasis"/>
          <w:highlight w:val="cyan"/>
        </w:rPr>
        <w:t>countervailing factors</w:t>
      </w:r>
      <w:r w:rsidRPr="00450D2E">
        <w:rPr>
          <w:sz w:val="16"/>
        </w:rPr>
        <w:t xml:space="preserve">, </w:t>
      </w:r>
      <w:r w:rsidRPr="00FD4474">
        <w:rPr>
          <w:rStyle w:val="StyleUnderline"/>
          <w:highlight w:val="cyan"/>
        </w:rPr>
        <w:t>such as</w:t>
      </w:r>
      <w:r w:rsidRPr="00450D2E">
        <w:rPr>
          <w:rStyle w:val="StyleUnderline"/>
        </w:rPr>
        <w:t xml:space="preserve"> increases in </w:t>
      </w:r>
      <w:r w:rsidRPr="00FD4474">
        <w:rPr>
          <w:rStyle w:val="Emphasis"/>
          <w:highlight w:val="cyan"/>
        </w:rPr>
        <w:t>wind shear</w:t>
      </w:r>
      <w:r w:rsidRPr="00450D2E">
        <w:rPr>
          <w:sz w:val="16"/>
        </w:rPr>
        <w:t xml:space="preserve">, </w:t>
      </w:r>
      <w:r w:rsidRPr="00FD4474">
        <w:rPr>
          <w:rStyle w:val="StyleUnderline"/>
          <w:highlight w:val="cyan"/>
        </w:rPr>
        <w:t>which</w:t>
      </w:r>
      <w:r w:rsidRPr="00450D2E">
        <w:rPr>
          <w:rStyle w:val="StyleUnderline"/>
        </w:rPr>
        <w:t xml:space="preserve"> may </w:t>
      </w:r>
      <w:r w:rsidRPr="00FD4474">
        <w:rPr>
          <w:rStyle w:val="StyleUnderline"/>
          <w:highlight w:val="cyan"/>
        </w:rPr>
        <w:t xml:space="preserve">make it </w:t>
      </w:r>
      <w:r w:rsidRPr="00FD4474">
        <w:rPr>
          <w:rStyle w:val="Emphasis"/>
          <w:highlight w:val="cyan"/>
        </w:rPr>
        <w:t>harder</w:t>
      </w:r>
      <w:r w:rsidRPr="00FD4474">
        <w:rPr>
          <w:rStyle w:val="StyleUnderline"/>
          <w:highlight w:val="cyan"/>
        </w:rPr>
        <w:t xml:space="preserve"> for hurricanes to develop</w:t>
      </w:r>
      <w:r w:rsidRPr="00450D2E">
        <w:rPr>
          <w:sz w:val="16"/>
        </w:rPr>
        <w:t xml:space="preserve"> and persist, </w:t>
      </w:r>
      <w:r w:rsidRPr="00450D2E">
        <w:rPr>
          <w:rStyle w:val="StyleUnderline"/>
        </w:rPr>
        <w:t xml:space="preserve">and </w:t>
      </w:r>
      <w:r w:rsidRPr="00450D2E">
        <w:rPr>
          <w:rStyle w:val="Emphasis"/>
        </w:rPr>
        <w:t>decrease</w:t>
      </w:r>
      <w:r w:rsidRPr="00450D2E">
        <w:rPr>
          <w:rStyle w:val="StyleUnderline"/>
        </w:rPr>
        <w:t xml:space="preserve"> their </w:t>
      </w:r>
      <w:r w:rsidRPr="00450D2E">
        <w:rPr>
          <w:rStyle w:val="Emphasis"/>
        </w:rPr>
        <w:t>frequency</w:t>
      </w:r>
      <w:r w:rsidRPr="00450D2E">
        <w:rPr>
          <w:sz w:val="16"/>
        </w:rPr>
        <w:t>.</w:t>
      </w:r>
    </w:p>
    <w:p w14:paraId="42C9CAB0" w14:textId="77777777" w:rsidR="00FE1C6E" w:rsidRPr="00450D2E" w:rsidRDefault="00FE1C6E" w:rsidP="00FE1C6E">
      <w:pPr>
        <w:rPr>
          <w:sz w:val="16"/>
        </w:rPr>
      </w:pPr>
      <w:r w:rsidRPr="00450D2E">
        <w:rPr>
          <w:sz w:val="16"/>
        </w:rPr>
        <w:t xml:space="preserve">Media accounts have been quick to tie hurricanes and other complex phenomena to climate change. But </w:t>
      </w:r>
      <w:r w:rsidRPr="00450D2E">
        <w:rPr>
          <w:rStyle w:val="StyleUnderline"/>
        </w:rPr>
        <w:t xml:space="preserve">there is </w:t>
      </w:r>
      <w:r w:rsidRPr="00450D2E">
        <w:rPr>
          <w:rStyle w:val="Emphasis"/>
        </w:rPr>
        <w:t>little data</w:t>
      </w:r>
      <w:r w:rsidRPr="00450D2E">
        <w:rPr>
          <w:rStyle w:val="StyleUnderline"/>
        </w:rPr>
        <w:t xml:space="preserve"> to suggest</w:t>
      </w:r>
      <w:r w:rsidRPr="00450D2E">
        <w:rPr>
          <w:sz w:val="16"/>
        </w:rPr>
        <w:t xml:space="preserve">, thus far, that </w:t>
      </w:r>
      <w:r w:rsidRPr="00450D2E">
        <w:rPr>
          <w:rStyle w:val="StyleUnderline"/>
        </w:rPr>
        <w:t xml:space="preserve">these events have actually gotten </w:t>
      </w:r>
      <w:r w:rsidRPr="00450D2E">
        <w:rPr>
          <w:rStyle w:val="Emphasis"/>
        </w:rPr>
        <w:t>worse</w:t>
      </w:r>
      <w:r w:rsidRPr="00450D2E">
        <w:rPr>
          <w:sz w:val="16"/>
        </w:rPr>
        <w:t xml:space="preserve">. The share of tropical cyclones that are Category 3 to 5, the strongest storms, has risen in recent decades. But </w:t>
      </w:r>
      <w:r w:rsidRPr="003D0B8F">
        <w:rPr>
          <w:rStyle w:val="StyleUnderline"/>
        </w:rPr>
        <w:t>overall</w:t>
      </w:r>
      <w:r w:rsidRPr="00450D2E">
        <w:rPr>
          <w:rStyle w:val="StyleUnderline"/>
        </w:rPr>
        <w:t xml:space="preserve"> tropical </w:t>
      </w:r>
      <w:r w:rsidRPr="00FD4474">
        <w:rPr>
          <w:rStyle w:val="StyleUnderline"/>
          <w:highlight w:val="cyan"/>
        </w:rPr>
        <w:t xml:space="preserve">cyclone activity has </w:t>
      </w:r>
      <w:r w:rsidRPr="00FD4474">
        <w:rPr>
          <w:rStyle w:val="Emphasis"/>
          <w:highlight w:val="cyan"/>
        </w:rPr>
        <w:t>decreased</w:t>
      </w:r>
      <w:r w:rsidRPr="00450D2E">
        <w:rPr>
          <w:sz w:val="16"/>
        </w:rPr>
        <w:t>. (See Figure 2, below.) As a result, the absolute number of major storms has remained fairly steady over time.</w:t>
      </w:r>
    </w:p>
    <w:p w14:paraId="527197A8" w14:textId="77777777" w:rsidR="00FE1C6E" w:rsidRPr="00450D2E" w:rsidRDefault="00FE1C6E" w:rsidP="00FE1C6E">
      <w:pPr>
        <w:rPr>
          <w:sz w:val="16"/>
        </w:rPr>
      </w:pPr>
      <w:r w:rsidRPr="00450D2E">
        <w:rPr>
          <w:sz w:val="16"/>
        </w:rPr>
        <w:t xml:space="preserve">The situation is similar with other complex weather phenomena. Globally, </w:t>
      </w:r>
      <w:r w:rsidRPr="00450D2E">
        <w:rPr>
          <w:rStyle w:val="StyleUnderline"/>
        </w:rPr>
        <w:t xml:space="preserve">the </w:t>
      </w:r>
      <w:r w:rsidRPr="003D0B8F">
        <w:rPr>
          <w:rStyle w:val="StyleUnderline"/>
        </w:rPr>
        <w:t>area burned by</w:t>
      </w:r>
      <w:r w:rsidRPr="003D0B8F">
        <w:rPr>
          <w:sz w:val="16"/>
          <w:szCs w:val="16"/>
        </w:rPr>
        <w:t xml:space="preserve"> wild</w:t>
      </w:r>
      <w:r w:rsidRPr="003D0B8F">
        <w:rPr>
          <w:rStyle w:val="Emphasis"/>
        </w:rPr>
        <w:t>fires</w:t>
      </w:r>
      <w:r w:rsidRPr="003D0B8F">
        <w:rPr>
          <w:rStyle w:val="StyleUnderline"/>
        </w:rPr>
        <w:t xml:space="preserve"> has</w:t>
      </w:r>
      <w:r w:rsidRPr="00450D2E">
        <w:rPr>
          <w:rStyle w:val="StyleUnderline"/>
        </w:rPr>
        <w:t xml:space="preserve"> </w:t>
      </w:r>
      <w:r w:rsidRPr="00450D2E">
        <w:rPr>
          <w:rStyle w:val="Emphasis"/>
        </w:rPr>
        <w:t>decreased</w:t>
      </w:r>
      <w:r w:rsidRPr="00450D2E">
        <w:rPr>
          <w:sz w:val="16"/>
        </w:rPr>
        <w:t xml:space="preserve">. </w:t>
      </w:r>
      <w:r w:rsidRPr="00FD4474">
        <w:rPr>
          <w:rStyle w:val="StyleUnderline"/>
          <w:highlight w:val="cyan"/>
        </w:rPr>
        <w:t xml:space="preserve">There has been </w:t>
      </w:r>
      <w:r w:rsidRPr="00FD4474">
        <w:rPr>
          <w:rStyle w:val="Emphasis"/>
          <w:highlight w:val="cyan"/>
        </w:rPr>
        <w:t>no</w:t>
      </w:r>
      <w:r w:rsidRPr="00450D2E">
        <w:rPr>
          <w:rStyle w:val="Emphasis"/>
        </w:rPr>
        <w:t xml:space="preserve"> detectable global </w:t>
      </w:r>
      <w:r w:rsidRPr="00FD4474">
        <w:rPr>
          <w:rStyle w:val="Emphasis"/>
          <w:highlight w:val="cyan"/>
        </w:rPr>
        <w:t>trend</w:t>
      </w:r>
      <w:r w:rsidRPr="00FD4474">
        <w:rPr>
          <w:rStyle w:val="StyleUnderline"/>
          <w:highlight w:val="cyan"/>
        </w:rPr>
        <w:t xml:space="preserve"> in</w:t>
      </w:r>
      <w:r w:rsidRPr="003D0B8F">
        <w:rPr>
          <w:sz w:val="16"/>
          <w:szCs w:val="16"/>
        </w:rPr>
        <w:t xml:space="preserve"> river </w:t>
      </w:r>
      <w:r w:rsidRPr="00FD4474">
        <w:rPr>
          <w:rStyle w:val="Emphasis"/>
          <w:highlight w:val="cyan"/>
        </w:rPr>
        <w:t>floods</w:t>
      </w:r>
      <w:r w:rsidRPr="00FD4474">
        <w:rPr>
          <w:rStyle w:val="StyleUnderline"/>
          <w:highlight w:val="cyan"/>
        </w:rPr>
        <w:t xml:space="preserve"> nor</w:t>
      </w:r>
      <w:r w:rsidRPr="003D0B8F">
        <w:rPr>
          <w:rStyle w:val="StyleUnderline"/>
        </w:rPr>
        <w:t xml:space="preserve"> </w:t>
      </w:r>
      <w:r w:rsidRPr="00450D2E">
        <w:rPr>
          <w:rStyle w:val="StyleUnderline"/>
        </w:rPr>
        <w:t>for</w:t>
      </w:r>
      <w:r w:rsidRPr="003D0B8F">
        <w:rPr>
          <w:sz w:val="16"/>
          <w:szCs w:val="16"/>
        </w:rPr>
        <w:t xml:space="preserve"> the total land area flooded. There is likewise no detectable trend globally in meteorological </w:t>
      </w:r>
      <w:r w:rsidRPr="00FD4474">
        <w:rPr>
          <w:rStyle w:val="Emphasis"/>
          <w:highlight w:val="cyan"/>
        </w:rPr>
        <w:t>drought</w:t>
      </w:r>
      <w:r w:rsidRPr="00450D2E">
        <w:rPr>
          <w:sz w:val="16"/>
        </w:rPr>
        <w:t xml:space="preserve">. </w:t>
      </w:r>
      <w:r w:rsidRPr="00450D2E">
        <w:rPr>
          <w:rStyle w:val="StyleUnderline"/>
        </w:rPr>
        <w:t>Regionally, the trends vary</w:t>
      </w:r>
      <w:r w:rsidRPr="00450D2E">
        <w:rPr>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6AD3DA13" w14:textId="77777777" w:rsidR="00FE1C6E" w:rsidRPr="00450D2E" w:rsidRDefault="00FE1C6E" w:rsidP="00FE1C6E">
      <w:pPr>
        <w:rPr>
          <w:sz w:val="16"/>
        </w:rPr>
      </w:pPr>
      <w:r w:rsidRPr="00450D2E">
        <w:rPr>
          <w:sz w:val="16"/>
        </w:rPr>
        <w:t xml:space="preserve">Many extreme weather events will continue to intensify, or become more frequent, absent rapid cuts in global emissions, as the climate continues to warm. But like today, </w:t>
      </w:r>
      <w:r w:rsidRPr="00450D2E">
        <w:rPr>
          <w:rStyle w:val="StyleUnderline"/>
        </w:rPr>
        <w:t xml:space="preserve">the effects will continue to be </w:t>
      </w:r>
      <w:r w:rsidRPr="003D0B8F">
        <w:rPr>
          <w:rStyle w:val="Emphasis"/>
        </w:rPr>
        <w:t>on the margins</w:t>
      </w:r>
      <w:r w:rsidRPr="00450D2E">
        <w:rPr>
          <w:rStyle w:val="StyleUnderline"/>
        </w:rPr>
        <w:t xml:space="preserve"> of </w:t>
      </w:r>
      <w:r w:rsidRPr="003D0B8F">
        <w:rPr>
          <w:rStyle w:val="Emphasis"/>
        </w:rPr>
        <w:t>natural variability</w:t>
      </w:r>
      <w:r w:rsidRPr="00450D2E">
        <w:rPr>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5C620722" w14:textId="77777777" w:rsidR="00FE1C6E" w:rsidRPr="00450D2E" w:rsidRDefault="00FE1C6E" w:rsidP="00FE1C6E">
      <w:pPr>
        <w:rPr>
          <w:sz w:val="16"/>
        </w:rPr>
      </w:pPr>
      <w:r w:rsidRPr="00450D2E">
        <w:rPr>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37B88356" w14:textId="77777777" w:rsidR="00FE1C6E" w:rsidRPr="00450D2E" w:rsidRDefault="00FE1C6E" w:rsidP="00FE1C6E">
      <w:pPr>
        <w:rPr>
          <w:rStyle w:val="StyleUnderline"/>
        </w:rPr>
      </w:pPr>
      <w:r w:rsidRPr="004C4AB9">
        <w:rPr>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4C4AB9">
        <w:rPr>
          <w:rStyle w:val="StyleUnderline"/>
        </w:rPr>
        <w:t xml:space="preserve">When scientists speak of things like “rapid” release of methane or melting of ice </w:t>
      </w:r>
      <w:r w:rsidRPr="004C4AB9">
        <w:rPr>
          <w:rStyle w:val="StyleUnderline"/>
        </w:rPr>
        <w:lastRenderedPageBreak/>
        <w:t xml:space="preserve">sheets, they generally mean rapid in </w:t>
      </w:r>
      <w:r w:rsidRPr="004C4AB9">
        <w:rPr>
          <w:rStyle w:val="Emphasis"/>
        </w:rPr>
        <w:t>geological time</w:t>
      </w:r>
      <w:r w:rsidRPr="004C4AB9">
        <w:rPr>
          <w:sz w:val="16"/>
        </w:rPr>
        <w:t xml:space="preserve">. </w:t>
      </w:r>
      <w:r w:rsidRPr="004C4AB9">
        <w:rPr>
          <w:rStyle w:val="StyleUnderline"/>
        </w:rPr>
        <w:t xml:space="preserve">These processes would unfold over </w:t>
      </w:r>
      <w:r w:rsidRPr="004C4AB9">
        <w:rPr>
          <w:rStyle w:val="Emphasis"/>
        </w:rPr>
        <w:t>centuries</w:t>
      </w:r>
      <w:r w:rsidRPr="004C4AB9">
        <w:rPr>
          <w:rStyle w:val="StyleUnderline"/>
        </w:rPr>
        <w:t xml:space="preserve"> or </w:t>
      </w:r>
      <w:r w:rsidRPr="004C4AB9">
        <w:rPr>
          <w:rStyle w:val="Emphasis"/>
        </w:rPr>
        <w:t>millennia</w:t>
      </w:r>
      <w:r w:rsidRPr="004C4AB9">
        <w:rPr>
          <w:rStyle w:val="StyleUnderline"/>
        </w:rPr>
        <w:t xml:space="preserve">, not </w:t>
      </w:r>
      <w:r w:rsidRPr="004C4AB9">
        <w:rPr>
          <w:rStyle w:val="Emphasis"/>
        </w:rPr>
        <w:t>decades</w:t>
      </w:r>
      <w:r w:rsidRPr="004C4AB9">
        <w:rPr>
          <w:rStyle w:val="StyleUnderline"/>
        </w:rPr>
        <w:t>.</w:t>
      </w:r>
    </w:p>
    <w:p w14:paraId="3C9347DE" w14:textId="77777777" w:rsidR="00FE1C6E" w:rsidRPr="00450D2E" w:rsidRDefault="00FE1C6E" w:rsidP="00FE1C6E">
      <w:pPr>
        <w:rPr>
          <w:sz w:val="16"/>
        </w:rPr>
      </w:pPr>
      <w:r w:rsidRPr="004C4AB9">
        <w:rPr>
          <w:sz w:val="16"/>
        </w:rPr>
        <w:t xml:space="preserve">We don’t precisely know, moreover, how much additional warming would be necessary to trigger many of these tipping points. </w:t>
      </w:r>
      <w:r w:rsidRPr="004C4AB9">
        <w:rPr>
          <w:rStyle w:val="StyleUnderline"/>
        </w:rPr>
        <w:t xml:space="preserve">Nor do we even know if the feedbacks will all run in the </w:t>
      </w:r>
      <w:r w:rsidRPr="004C4AB9">
        <w:rPr>
          <w:rStyle w:val="Emphasis"/>
        </w:rPr>
        <w:t>same direction</w:t>
      </w:r>
      <w:r w:rsidRPr="004C4AB9">
        <w:rPr>
          <w:rStyle w:val="StyleUnderline"/>
        </w:rPr>
        <w:t xml:space="preserve">, toward a </w:t>
      </w:r>
      <w:r w:rsidRPr="004C4AB9">
        <w:rPr>
          <w:rStyle w:val="Emphasis"/>
        </w:rPr>
        <w:t>hotter planet</w:t>
      </w:r>
      <w:r w:rsidRPr="004C4AB9">
        <w:rPr>
          <w:sz w:val="16"/>
        </w:rPr>
        <w:t xml:space="preserve">. One recent review of the literature, “Mechanisms and Impacts of Earth System Tipping Elements,” concluded that </w:t>
      </w:r>
      <w:r w:rsidRPr="004C4AB9">
        <w:rPr>
          <w:rStyle w:val="StyleUnderline"/>
        </w:rPr>
        <w:t xml:space="preserve">a cascading series of tipping points and </w:t>
      </w:r>
      <w:r w:rsidRPr="004C4AB9">
        <w:rPr>
          <w:rStyle w:val="Emphasis"/>
        </w:rPr>
        <w:t>climate feedbacks</w:t>
      </w:r>
      <w:r w:rsidRPr="004C4AB9">
        <w:rPr>
          <w:rStyle w:val="StyleUnderline"/>
        </w:rPr>
        <w:t xml:space="preserve">, </w:t>
      </w:r>
      <w:r w:rsidRPr="004C4AB9">
        <w:rPr>
          <w:rStyle w:val="Emphasis"/>
        </w:rPr>
        <w:t>taken together</w:t>
      </w:r>
      <w:r w:rsidRPr="004C4AB9">
        <w:rPr>
          <w:rStyle w:val="StyleUnderline"/>
        </w:rPr>
        <w:t xml:space="preserve">, might in the </w:t>
      </w:r>
      <w:r w:rsidRPr="004C4AB9">
        <w:rPr>
          <w:rStyle w:val="Emphasis"/>
        </w:rPr>
        <w:t>worst case</w:t>
      </w:r>
      <w:r w:rsidRPr="004C4AB9">
        <w:rPr>
          <w:rStyle w:val="StyleUnderline"/>
        </w:rPr>
        <w:t xml:space="preserve"> increase warming by </w:t>
      </w:r>
      <w:r w:rsidRPr="004C4AB9">
        <w:rPr>
          <w:rStyle w:val="Emphasis"/>
        </w:rPr>
        <w:t>half a degree</w:t>
      </w:r>
      <w:r w:rsidRPr="004C4AB9">
        <w:rPr>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4C4AB9">
        <w:rPr>
          <w:rStyle w:val="StyleUnderline"/>
        </w:rPr>
        <w:t xml:space="preserve">there is </w:t>
      </w:r>
      <w:r w:rsidRPr="004C4AB9">
        <w:rPr>
          <w:rStyle w:val="Emphasis"/>
        </w:rPr>
        <w:t>little basis</w:t>
      </w:r>
      <w:r w:rsidRPr="004C4AB9">
        <w:rPr>
          <w:rStyle w:val="StyleUnderline"/>
        </w:rPr>
        <w:t xml:space="preserve"> for claims that surpassing these tipping points risks triggering irreversible, </w:t>
      </w:r>
      <w:r w:rsidRPr="004C4AB9">
        <w:rPr>
          <w:rStyle w:val="Emphasis"/>
        </w:rPr>
        <w:t>runaway warming</w:t>
      </w:r>
      <w:r w:rsidRPr="004C4AB9">
        <w:rPr>
          <w:sz w:val="16"/>
        </w:rPr>
        <w:t>, as many people have long feared.</w:t>
      </w:r>
    </w:p>
    <w:p w14:paraId="7938F061" w14:textId="77777777" w:rsidR="00FE1C6E" w:rsidRDefault="00FE1C6E" w:rsidP="00FE1C6E">
      <w:pPr>
        <w:rPr>
          <w:sz w:val="16"/>
        </w:rPr>
      </w:pPr>
      <w:r w:rsidRPr="00450D2E">
        <w:rPr>
          <w:sz w:val="16"/>
        </w:rPr>
        <w:t xml:space="preserve">Rather, </w:t>
      </w:r>
      <w:r w:rsidRPr="00FD4474">
        <w:rPr>
          <w:rStyle w:val="StyleUnderline"/>
          <w:highlight w:val="cyan"/>
        </w:rPr>
        <w:t>climate change</w:t>
      </w:r>
      <w:r w:rsidRPr="00450D2E">
        <w:rPr>
          <w:sz w:val="16"/>
        </w:rPr>
        <w:t xml:space="preserve"> over the rest of this century </w:t>
      </w:r>
      <w:r w:rsidRPr="003D0B8F">
        <w:rPr>
          <w:rStyle w:val="StyleUnderline"/>
        </w:rPr>
        <w:t xml:space="preserve">will make the world </w:t>
      </w:r>
      <w:r w:rsidRPr="003D0B8F">
        <w:rPr>
          <w:rStyle w:val="Emphasis"/>
        </w:rPr>
        <w:t>marginally</w:t>
      </w:r>
      <w:r w:rsidRPr="003D0B8F">
        <w:rPr>
          <w:rStyle w:val="StyleUnderline"/>
        </w:rPr>
        <w:t xml:space="preserve"> hotter</w:t>
      </w:r>
      <w:r w:rsidRPr="00450D2E">
        <w:rPr>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3D0B8F">
        <w:rPr>
          <w:rStyle w:val="StyleUnderline"/>
        </w:rPr>
        <w:t xml:space="preserve">But it </w:t>
      </w:r>
      <w:r w:rsidRPr="00FD4474">
        <w:rPr>
          <w:rStyle w:val="StyleUnderline"/>
          <w:highlight w:val="cyan"/>
        </w:rPr>
        <w:t xml:space="preserve">will not shift the </w:t>
      </w:r>
      <w:r w:rsidRPr="00FD4474">
        <w:rPr>
          <w:rStyle w:val="Emphasis"/>
          <w:highlight w:val="cyan"/>
        </w:rPr>
        <w:t>basic function</w:t>
      </w:r>
      <w:r w:rsidRPr="00FD4474">
        <w:rPr>
          <w:rStyle w:val="StyleUnderline"/>
          <w:highlight w:val="cyan"/>
        </w:rPr>
        <w:t xml:space="preserve"> of the </w:t>
      </w:r>
      <w:r w:rsidRPr="00FD4474">
        <w:rPr>
          <w:rStyle w:val="Emphasis"/>
          <w:highlight w:val="cyan"/>
        </w:rPr>
        <w:t>Earth</w:t>
      </w:r>
      <w:r w:rsidRPr="00450D2E">
        <w:rPr>
          <w:rStyle w:val="Emphasis"/>
        </w:rPr>
        <w:t xml:space="preserve"> system</w:t>
      </w:r>
      <w:r w:rsidRPr="00450D2E">
        <w:rPr>
          <w:rStyle w:val="StyleUnderline"/>
        </w:rPr>
        <w:t xml:space="preserve"> </w:t>
      </w:r>
      <w:r w:rsidRPr="00FD4474">
        <w:rPr>
          <w:rStyle w:val="StyleUnderline"/>
          <w:highlight w:val="cyan"/>
        </w:rPr>
        <w:t>into</w:t>
      </w:r>
      <w:r w:rsidRPr="00450D2E">
        <w:rPr>
          <w:rStyle w:val="StyleUnderline"/>
        </w:rPr>
        <w:t xml:space="preserve"> a </w:t>
      </w:r>
      <w:r w:rsidRPr="00450D2E">
        <w:rPr>
          <w:rStyle w:val="Emphasis"/>
        </w:rPr>
        <w:t>profoundly different state</w:t>
      </w:r>
      <w:r w:rsidRPr="00450D2E">
        <w:rPr>
          <w:sz w:val="16"/>
        </w:rPr>
        <w:t xml:space="preserve">, </w:t>
      </w:r>
      <w:r w:rsidRPr="00FD4474">
        <w:rPr>
          <w:rStyle w:val="StyleUnderline"/>
          <w:highlight w:val="cyan"/>
        </w:rPr>
        <w:t>one</w:t>
      </w:r>
      <w:r w:rsidRPr="003D0B8F">
        <w:rPr>
          <w:rStyle w:val="StyleUnderline"/>
        </w:rPr>
        <w:t xml:space="preserve"> that</w:t>
      </w:r>
      <w:r w:rsidRPr="00450D2E">
        <w:rPr>
          <w:rStyle w:val="StyleUnderline"/>
        </w:rPr>
        <w:t xml:space="preserve"> </w:t>
      </w:r>
      <w:r w:rsidRPr="00FD4474">
        <w:rPr>
          <w:rStyle w:val="StyleUnderline"/>
          <w:highlight w:val="cyan"/>
        </w:rPr>
        <w:t>human</w:t>
      </w:r>
      <w:r w:rsidRPr="00450D2E">
        <w:rPr>
          <w:rStyle w:val="StyleUnderline"/>
        </w:rPr>
        <w:t xml:space="preserve"> societie</w:t>
      </w:r>
      <w:r w:rsidRPr="00FD4474">
        <w:rPr>
          <w:rStyle w:val="Emphasis"/>
          <w:highlight w:val="cyan"/>
        </w:rPr>
        <w:t>s</w:t>
      </w:r>
      <w:r w:rsidRPr="00450D2E">
        <w:rPr>
          <w:rStyle w:val="StyleUnderline"/>
        </w:rPr>
        <w:t xml:space="preserve"> </w:t>
      </w:r>
      <w:r w:rsidRPr="00FD4474">
        <w:rPr>
          <w:rStyle w:val="StyleUnderline"/>
          <w:highlight w:val="cyan"/>
        </w:rPr>
        <w:t>are</w:t>
      </w:r>
      <w:r w:rsidRPr="00450D2E">
        <w:rPr>
          <w:sz w:val="16"/>
        </w:rPr>
        <w:t xml:space="preserve"> entirely </w:t>
      </w:r>
      <w:r w:rsidRPr="00FD4474">
        <w:rPr>
          <w:rStyle w:val="Emphasis"/>
          <w:highlight w:val="cyan"/>
        </w:rPr>
        <w:t>unfamiliar with</w:t>
      </w:r>
      <w:r w:rsidRPr="00450D2E">
        <w:rPr>
          <w:sz w:val="16"/>
        </w:rPr>
        <w:t xml:space="preserve">, </w:t>
      </w:r>
      <w:r w:rsidRPr="00FD4474">
        <w:rPr>
          <w:rStyle w:val="StyleUnderline"/>
          <w:highlight w:val="cyan"/>
        </w:rPr>
        <w:t>or create</w:t>
      </w:r>
      <w:r w:rsidRPr="00450D2E">
        <w:rPr>
          <w:rStyle w:val="StyleUnderline"/>
        </w:rPr>
        <w:t xml:space="preserve"> weather </w:t>
      </w:r>
      <w:r w:rsidRPr="00FD4474">
        <w:rPr>
          <w:rStyle w:val="StyleUnderline"/>
          <w:highlight w:val="cyan"/>
        </w:rPr>
        <w:t>extremes</w:t>
      </w:r>
      <w:r w:rsidRPr="00450D2E">
        <w:rPr>
          <w:rStyle w:val="StyleUnderline"/>
        </w:rPr>
        <w:t xml:space="preserve"> far </w:t>
      </w:r>
      <w:r w:rsidRPr="00FD4474">
        <w:rPr>
          <w:rStyle w:val="Emphasis"/>
          <w:highlight w:val="cyan"/>
        </w:rPr>
        <w:t>outside</w:t>
      </w:r>
      <w:r w:rsidRPr="00450D2E">
        <w:rPr>
          <w:rStyle w:val="StyleUnderline"/>
        </w:rPr>
        <w:t xml:space="preserve"> </w:t>
      </w:r>
      <w:r w:rsidRPr="00FD4474">
        <w:rPr>
          <w:rStyle w:val="StyleUnderline"/>
          <w:highlight w:val="cyan"/>
        </w:rPr>
        <w:t>the range</w:t>
      </w:r>
      <w:r w:rsidRPr="00450D2E">
        <w:rPr>
          <w:rStyle w:val="StyleUnderline"/>
        </w:rPr>
        <w:t xml:space="preserve"> of extremes that human </w:t>
      </w:r>
      <w:r w:rsidRPr="00FD4474">
        <w:rPr>
          <w:rStyle w:val="StyleUnderline"/>
          <w:highlight w:val="cyan"/>
        </w:rPr>
        <w:t>societies have dealt with</w:t>
      </w:r>
      <w:r w:rsidRPr="00450D2E">
        <w:rPr>
          <w:sz w:val="16"/>
        </w:rPr>
        <w:t xml:space="preserve"> in various geographies that they have long inhabited.</w:t>
      </w:r>
    </w:p>
    <w:p w14:paraId="7618A6B5" w14:textId="77777777" w:rsidR="00D24F5C" w:rsidRPr="001139C4" w:rsidRDefault="00D24F5C" w:rsidP="00D24F5C">
      <w:pPr>
        <w:pStyle w:val="Heading4"/>
        <w:rPr>
          <w:rFonts w:cs="Arial"/>
        </w:rPr>
      </w:pPr>
      <w:r w:rsidRPr="001139C4">
        <w:rPr>
          <w:rFonts w:cs="Arial"/>
        </w:rPr>
        <w:t xml:space="preserve">China </w:t>
      </w:r>
      <w:r w:rsidRPr="001139C4">
        <w:rPr>
          <w:rFonts w:cs="Arial"/>
          <w:u w:val="single"/>
        </w:rPr>
        <w:t>can’t</w:t>
      </w:r>
      <w:r w:rsidRPr="001139C4">
        <w:rPr>
          <w:rFonts w:cs="Arial"/>
        </w:rPr>
        <w:t xml:space="preserve"> revise the liberal order.</w:t>
      </w:r>
    </w:p>
    <w:p w14:paraId="2AC06EA2" w14:textId="77777777" w:rsidR="00D24F5C" w:rsidRPr="001139C4" w:rsidRDefault="00D24F5C" w:rsidP="00D24F5C">
      <w:r w:rsidRPr="001139C4">
        <w:t xml:space="preserve">John </w:t>
      </w:r>
      <w:r w:rsidRPr="001139C4">
        <w:rPr>
          <w:rStyle w:val="Style13ptBold"/>
        </w:rPr>
        <w:t>Mueller 23</w:t>
      </w:r>
      <w:r w:rsidRPr="001139C4">
        <w:t>. Adjunct Professor of Political Science &amp; Senior Research Scientist, Mershon Center for International Security Studies, Ohio State University. "The Case Against Containment." https://www.foreignaffairs.com/united-states/case-against-containment</w:t>
      </w:r>
    </w:p>
    <w:p w14:paraId="33610083" w14:textId="77777777" w:rsidR="00D24F5C" w:rsidRPr="001139C4" w:rsidRDefault="00D24F5C" w:rsidP="00D24F5C">
      <w:pPr>
        <w:rPr>
          <w:sz w:val="16"/>
        </w:rPr>
      </w:pPr>
      <w:r w:rsidRPr="001139C4">
        <w:rPr>
          <w:sz w:val="16"/>
        </w:rPr>
        <w:t xml:space="preserve">But </w:t>
      </w:r>
      <w:r w:rsidRPr="00FD4474">
        <w:rPr>
          <w:rStyle w:val="StyleUnderline"/>
          <w:highlight w:val="cyan"/>
        </w:rPr>
        <w:t>China doesn’t present</w:t>
      </w:r>
      <w:r w:rsidRPr="001139C4">
        <w:rPr>
          <w:sz w:val="16"/>
        </w:rPr>
        <w:t xml:space="preserve"> the same kind of </w:t>
      </w:r>
      <w:r w:rsidRPr="00FD4474">
        <w:rPr>
          <w:rStyle w:val="Emphasis"/>
          <w:highlight w:val="cyan"/>
        </w:rPr>
        <w:t>ideological challenge</w:t>
      </w:r>
      <w:r w:rsidRPr="001139C4">
        <w:rPr>
          <w:sz w:val="16"/>
        </w:rPr>
        <w:t xml:space="preserve"> as the Soviet Union. It has sought to </w:t>
      </w:r>
      <w:r w:rsidRPr="00FD4474">
        <w:rPr>
          <w:rStyle w:val="StyleUnderline"/>
          <w:highlight w:val="cyan"/>
        </w:rPr>
        <w:t xml:space="preserve">aid other </w:t>
      </w:r>
      <w:r w:rsidRPr="00FD4474">
        <w:rPr>
          <w:rStyle w:val="Emphasis"/>
          <w:highlight w:val="cyan"/>
        </w:rPr>
        <w:t>authoritarian</w:t>
      </w:r>
      <w:r w:rsidRPr="001139C4">
        <w:rPr>
          <w:rStyle w:val="Emphasis"/>
        </w:rPr>
        <w:t xml:space="preserve"> kleptocracie</w:t>
      </w:r>
      <w:r w:rsidRPr="00FD4474">
        <w:rPr>
          <w:rStyle w:val="Emphasis"/>
          <w:highlight w:val="cyan"/>
        </w:rPr>
        <w:t>s</w:t>
      </w:r>
      <w:r w:rsidRPr="001139C4">
        <w:rPr>
          <w:rStyle w:val="StyleUnderline"/>
        </w:rPr>
        <w:t xml:space="preserve"> to </w:t>
      </w:r>
      <w:r w:rsidRPr="001139C4">
        <w:rPr>
          <w:rStyle w:val="Emphasis"/>
        </w:rPr>
        <w:t>better maintain</w:t>
      </w:r>
      <w:r w:rsidRPr="001139C4">
        <w:rPr>
          <w:rStyle w:val="StyleUnderline"/>
        </w:rPr>
        <w:t xml:space="preserve"> their hold on power</w:t>
      </w:r>
      <w:r w:rsidRPr="001139C4">
        <w:rPr>
          <w:sz w:val="16"/>
        </w:rPr>
        <w:t xml:space="preserve">, but that </w:t>
      </w:r>
      <w:r w:rsidRPr="001139C4">
        <w:rPr>
          <w:rStyle w:val="StyleUnderline"/>
        </w:rPr>
        <w:t xml:space="preserve">is </w:t>
      </w:r>
      <w:r w:rsidRPr="00FD4474">
        <w:rPr>
          <w:rStyle w:val="Emphasis"/>
          <w:highlight w:val="cyan"/>
        </w:rPr>
        <w:t>hardly</w:t>
      </w:r>
      <w:r w:rsidRPr="001139C4">
        <w:rPr>
          <w:rStyle w:val="Emphasis"/>
        </w:rPr>
        <w:t xml:space="preserve"> the same</w:t>
      </w:r>
      <w:r w:rsidRPr="001139C4">
        <w:rPr>
          <w:rStyle w:val="StyleUnderline"/>
        </w:rPr>
        <w:t xml:space="preserve"> thing as </w:t>
      </w:r>
      <w:r w:rsidRPr="00FD4474">
        <w:rPr>
          <w:rStyle w:val="StyleUnderline"/>
          <w:highlight w:val="cyan"/>
        </w:rPr>
        <w:t>spreading</w:t>
      </w:r>
      <w:r w:rsidRPr="001139C4">
        <w:rPr>
          <w:rStyle w:val="StyleUnderline"/>
        </w:rPr>
        <w:t xml:space="preserve"> an </w:t>
      </w:r>
      <w:r w:rsidRPr="00FD4474">
        <w:rPr>
          <w:rStyle w:val="StyleUnderline"/>
          <w:highlight w:val="cyan"/>
        </w:rPr>
        <w:t>ideology</w:t>
      </w:r>
      <w:r w:rsidRPr="001139C4">
        <w:rPr>
          <w:sz w:val="16"/>
        </w:rPr>
        <w:t xml:space="preserve">. Moreover, </w:t>
      </w:r>
      <w:r w:rsidRPr="001139C4">
        <w:rPr>
          <w:rStyle w:val="StyleUnderline"/>
        </w:rPr>
        <w:t xml:space="preserve">China </w:t>
      </w:r>
      <w:r w:rsidRPr="00FD4474">
        <w:rPr>
          <w:rStyle w:val="StyleUnderline"/>
          <w:highlight w:val="cyan"/>
        </w:rPr>
        <w:t>does not</w:t>
      </w:r>
      <w:r w:rsidRPr="001139C4">
        <w:rPr>
          <w:sz w:val="16"/>
        </w:rPr>
        <w:t xml:space="preserve"> seem to </w:t>
      </w:r>
      <w:r w:rsidRPr="00FD4474">
        <w:rPr>
          <w:rStyle w:val="StyleUnderline"/>
          <w:highlight w:val="cyan"/>
        </w:rPr>
        <w:t>have</w:t>
      </w:r>
      <w:r w:rsidRPr="001139C4">
        <w:rPr>
          <w:sz w:val="16"/>
        </w:rPr>
        <w:t xml:space="preserve"> much in the way of </w:t>
      </w:r>
      <w:r w:rsidRPr="00FD4474">
        <w:rPr>
          <w:rStyle w:val="Emphasis"/>
          <w:highlight w:val="cyan"/>
        </w:rPr>
        <w:t>territorial ambitions</w:t>
      </w:r>
      <w:r w:rsidRPr="001139C4">
        <w:rPr>
          <w:sz w:val="16"/>
        </w:rPr>
        <w:t xml:space="preserve"> beyond reincorporating Taiwan at some point and settling disputes over parts of its border and over the seas around it.</w:t>
      </w:r>
    </w:p>
    <w:p w14:paraId="2B5D7C41" w14:textId="77777777" w:rsidR="00D24F5C" w:rsidRPr="001139C4" w:rsidRDefault="00D24F5C" w:rsidP="00D24F5C">
      <w:pPr>
        <w:rPr>
          <w:sz w:val="16"/>
        </w:rPr>
      </w:pPr>
      <w:r w:rsidRPr="001139C4">
        <w:rPr>
          <w:rStyle w:val="Emphasis"/>
        </w:rPr>
        <w:t xml:space="preserve">Most </w:t>
      </w:r>
      <w:r w:rsidRPr="00FD4474">
        <w:rPr>
          <w:rStyle w:val="Emphasis"/>
          <w:highlight w:val="cyan"/>
        </w:rPr>
        <w:t>troubling</w:t>
      </w:r>
      <w:r w:rsidRPr="001139C4">
        <w:rPr>
          <w:rStyle w:val="StyleUnderline"/>
        </w:rPr>
        <w:t xml:space="preserve"> for China</w:t>
      </w:r>
      <w:r w:rsidRPr="001139C4">
        <w:rPr>
          <w:sz w:val="16"/>
        </w:rPr>
        <w:t xml:space="preserve">, as it was for the Soviet Union, </w:t>
      </w:r>
      <w:r w:rsidRPr="00FD4474">
        <w:rPr>
          <w:rStyle w:val="StyleUnderline"/>
          <w:highlight w:val="cyan"/>
        </w:rPr>
        <w:t>is</w:t>
      </w:r>
      <w:r w:rsidRPr="001139C4">
        <w:rPr>
          <w:sz w:val="16"/>
        </w:rPr>
        <w:t xml:space="preserve"> its </w:t>
      </w:r>
      <w:r w:rsidRPr="00FD4474">
        <w:rPr>
          <w:rStyle w:val="Emphasis"/>
          <w:highlight w:val="cyan"/>
        </w:rPr>
        <w:t>growing</w:t>
      </w:r>
      <w:r w:rsidRPr="001139C4">
        <w:rPr>
          <w:rStyle w:val="Emphasis"/>
        </w:rPr>
        <w:t xml:space="preserve"> set</w:t>
      </w:r>
      <w:r w:rsidRPr="001139C4">
        <w:rPr>
          <w:rStyle w:val="StyleUnderline"/>
        </w:rPr>
        <w:t xml:space="preserve"> of </w:t>
      </w:r>
      <w:r w:rsidRPr="00FD4474">
        <w:rPr>
          <w:rStyle w:val="StyleUnderline"/>
          <w:highlight w:val="cyan"/>
        </w:rPr>
        <w:t>domestic difficulties</w:t>
      </w:r>
      <w:r w:rsidRPr="001139C4">
        <w:rPr>
          <w:sz w:val="16"/>
        </w:rPr>
        <w:t xml:space="preserve">. Most of them </w:t>
      </w:r>
      <w:r w:rsidRPr="001139C4">
        <w:rPr>
          <w:rStyle w:val="StyleUnderline"/>
        </w:rPr>
        <w:t xml:space="preserve">derive from Xi’s determination to prioritize control by the antiquated and kleptocratic </w:t>
      </w:r>
      <w:r w:rsidRPr="001139C4">
        <w:rPr>
          <w:rStyle w:val="Emphasis"/>
        </w:rPr>
        <w:t>C</w:t>
      </w:r>
      <w:r w:rsidRPr="001139C4">
        <w:rPr>
          <w:rStyle w:val="StyleUnderline"/>
        </w:rPr>
        <w:t xml:space="preserve">hinese </w:t>
      </w:r>
      <w:r w:rsidRPr="001139C4">
        <w:rPr>
          <w:rStyle w:val="Emphasis"/>
        </w:rPr>
        <w:t>C</w:t>
      </w:r>
      <w:r w:rsidRPr="001139C4">
        <w:rPr>
          <w:rStyle w:val="StyleUnderline"/>
        </w:rPr>
        <w:t xml:space="preserve">ommunist </w:t>
      </w:r>
      <w:r w:rsidRPr="001139C4">
        <w:rPr>
          <w:rStyle w:val="Emphasis"/>
        </w:rPr>
        <w:t>P</w:t>
      </w:r>
      <w:r w:rsidRPr="001139C4">
        <w:rPr>
          <w:rStyle w:val="StyleUnderline"/>
        </w:rPr>
        <w:t xml:space="preserve">arty over </w:t>
      </w:r>
      <w:r w:rsidRPr="001139C4">
        <w:rPr>
          <w:rStyle w:val="Emphasis"/>
        </w:rPr>
        <w:t>economic development</w:t>
      </w:r>
      <w:r w:rsidRPr="001139C4">
        <w:rPr>
          <w:sz w:val="16"/>
        </w:rPr>
        <w:t xml:space="preserve">. The </w:t>
      </w:r>
      <w:r w:rsidRPr="001139C4">
        <w:rPr>
          <w:rStyle w:val="StyleUnderline"/>
        </w:rPr>
        <w:t>list of</w:t>
      </w:r>
      <w:r w:rsidRPr="001139C4">
        <w:rPr>
          <w:sz w:val="16"/>
        </w:rPr>
        <w:t xml:space="preserve"> resulting </w:t>
      </w:r>
      <w:r w:rsidRPr="001139C4">
        <w:rPr>
          <w:rStyle w:val="StyleUnderline"/>
        </w:rPr>
        <w:t xml:space="preserve">problems is </w:t>
      </w:r>
      <w:r w:rsidRPr="001139C4">
        <w:rPr>
          <w:rStyle w:val="Emphasis"/>
        </w:rPr>
        <w:t>nearly endless</w:t>
      </w:r>
      <w:r w:rsidRPr="001139C4">
        <w:rPr>
          <w:sz w:val="16"/>
        </w:rPr>
        <w:t xml:space="preserve">: </w:t>
      </w:r>
      <w:r w:rsidRPr="001139C4">
        <w:rPr>
          <w:rStyle w:val="Emphasis"/>
        </w:rPr>
        <w:t xml:space="preserve">endemic </w:t>
      </w:r>
      <w:r w:rsidRPr="00FD4474">
        <w:rPr>
          <w:rStyle w:val="Emphasis"/>
          <w:highlight w:val="cyan"/>
        </w:rPr>
        <w:t>corruption</w:t>
      </w:r>
      <w:r w:rsidRPr="003855D3">
        <w:rPr>
          <w:sz w:val="16"/>
        </w:rPr>
        <w:t xml:space="preserve">, </w:t>
      </w:r>
      <w:r w:rsidRPr="00FD4474">
        <w:rPr>
          <w:rStyle w:val="Emphasis"/>
          <w:highlight w:val="cyan"/>
        </w:rPr>
        <w:t>environment</w:t>
      </w:r>
      <w:r w:rsidRPr="001139C4">
        <w:rPr>
          <w:rStyle w:val="Emphasis"/>
        </w:rPr>
        <w:t>al degradation</w:t>
      </w:r>
      <w:r w:rsidRPr="001139C4">
        <w:rPr>
          <w:sz w:val="16"/>
        </w:rPr>
        <w:t xml:space="preserve">, </w:t>
      </w:r>
      <w:r w:rsidRPr="00FD4474">
        <w:rPr>
          <w:rStyle w:val="StyleUnderline"/>
          <w:highlight w:val="cyan"/>
        </w:rPr>
        <w:t>slowing growth</w:t>
      </w:r>
      <w:r w:rsidRPr="001139C4">
        <w:rPr>
          <w:sz w:val="16"/>
        </w:rPr>
        <w:t xml:space="preserve">, </w:t>
      </w:r>
      <w:r w:rsidRPr="001139C4">
        <w:rPr>
          <w:rStyle w:val="Emphasis"/>
        </w:rPr>
        <w:t>capricious shifts</w:t>
      </w:r>
      <w:r w:rsidRPr="001139C4">
        <w:rPr>
          <w:rStyle w:val="StyleUnderline"/>
        </w:rPr>
        <w:t xml:space="preserve"> in government policies</w:t>
      </w:r>
      <w:r w:rsidRPr="001139C4">
        <w:rPr>
          <w:sz w:val="16"/>
        </w:rPr>
        <w:t xml:space="preserve"> (including the abruptly canceled “zero COVID” policy), </w:t>
      </w:r>
      <w:r w:rsidRPr="00FD4474">
        <w:rPr>
          <w:rStyle w:val="StyleUnderline"/>
          <w:highlight w:val="cyan"/>
        </w:rPr>
        <w:t>inefficient enterprises</w:t>
      </w:r>
      <w:r w:rsidRPr="001139C4">
        <w:rPr>
          <w:sz w:val="16"/>
        </w:rPr>
        <w:t xml:space="preserve">, </w:t>
      </w:r>
      <w:r w:rsidRPr="00FD4474">
        <w:rPr>
          <w:rStyle w:val="StyleUnderline"/>
          <w:highlight w:val="cyan"/>
        </w:rPr>
        <w:t>fraudulent</w:t>
      </w:r>
      <w:r w:rsidRPr="001139C4">
        <w:rPr>
          <w:rStyle w:val="StyleUnderline"/>
        </w:rPr>
        <w:t xml:space="preserve"> </w:t>
      </w:r>
      <w:r w:rsidRPr="001139C4">
        <w:rPr>
          <w:rStyle w:val="Emphasis"/>
        </w:rPr>
        <w:t xml:space="preserve">statistical </w:t>
      </w:r>
      <w:r w:rsidRPr="00FD4474">
        <w:rPr>
          <w:rStyle w:val="Emphasis"/>
          <w:highlight w:val="cyan"/>
        </w:rPr>
        <w:t>reporting</w:t>
      </w:r>
      <w:r w:rsidRPr="001139C4">
        <w:rPr>
          <w:sz w:val="16"/>
        </w:rPr>
        <w:t xml:space="preserve">, </w:t>
      </w:r>
      <w:r w:rsidRPr="001139C4">
        <w:rPr>
          <w:rStyle w:val="StyleUnderline"/>
        </w:rPr>
        <w:t xml:space="preserve">a </w:t>
      </w:r>
      <w:r w:rsidRPr="001139C4">
        <w:rPr>
          <w:rStyle w:val="Emphasis"/>
        </w:rPr>
        <w:t xml:space="preserve">rapidly </w:t>
      </w:r>
      <w:r w:rsidRPr="00FD4474">
        <w:rPr>
          <w:rStyle w:val="Emphasis"/>
          <w:highlight w:val="cyan"/>
        </w:rPr>
        <w:t>aging</w:t>
      </w:r>
      <w:r w:rsidRPr="00FD4474">
        <w:rPr>
          <w:rStyle w:val="StyleUnderline"/>
          <w:highlight w:val="cyan"/>
        </w:rPr>
        <w:t xml:space="preserve"> population</w:t>
      </w:r>
      <w:r w:rsidRPr="001139C4">
        <w:rPr>
          <w:sz w:val="16"/>
        </w:rPr>
        <w:t xml:space="preserve">, </w:t>
      </w:r>
      <w:r w:rsidRPr="001139C4">
        <w:rPr>
          <w:rStyle w:val="Emphasis"/>
        </w:rPr>
        <w:t xml:space="preserve">enormous </w:t>
      </w:r>
      <w:r w:rsidRPr="00FD4474">
        <w:rPr>
          <w:rStyle w:val="Emphasis"/>
          <w:highlight w:val="cyan"/>
        </w:rPr>
        <w:t>overproduction</w:t>
      </w:r>
      <w:r w:rsidRPr="001139C4">
        <w:rPr>
          <w:sz w:val="16"/>
        </w:rPr>
        <w:t xml:space="preserve">, </w:t>
      </w:r>
      <w:r w:rsidRPr="001139C4">
        <w:rPr>
          <w:rStyle w:val="StyleUnderline"/>
        </w:rPr>
        <w:t xml:space="preserve">huge </w:t>
      </w:r>
      <w:r w:rsidRPr="001139C4">
        <w:rPr>
          <w:rStyle w:val="Emphasis"/>
        </w:rPr>
        <w:t xml:space="preserve">youth </w:t>
      </w:r>
      <w:r w:rsidRPr="00FD4474">
        <w:rPr>
          <w:rStyle w:val="Emphasis"/>
          <w:highlight w:val="cyan"/>
        </w:rPr>
        <w:t>unemployment</w:t>
      </w:r>
      <w:r w:rsidRPr="001139C4">
        <w:rPr>
          <w:sz w:val="16"/>
        </w:rPr>
        <w:t xml:space="preserve">, </w:t>
      </w:r>
      <w:r w:rsidRPr="001139C4">
        <w:rPr>
          <w:rStyle w:val="StyleUnderline"/>
        </w:rPr>
        <w:t xml:space="preserve">increasing </w:t>
      </w:r>
      <w:r w:rsidRPr="00FD4474">
        <w:rPr>
          <w:rStyle w:val="StyleUnderline"/>
          <w:highlight w:val="cyan"/>
        </w:rPr>
        <w:t>debt</w:t>
      </w:r>
      <w:r w:rsidRPr="001139C4">
        <w:rPr>
          <w:sz w:val="16"/>
        </w:rPr>
        <w:t xml:space="preserve">, </w:t>
      </w:r>
      <w:r w:rsidRPr="001139C4">
        <w:rPr>
          <w:rStyle w:val="StyleUnderline"/>
        </w:rPr>
        <w:t xml:space="preserve">a </w:t>
      </w:r>
      <w:r w:rsidRPr="00FD4474">
        <w:rPr>
          <w:rStyle w:val="StyleUnderline"/>
          <w:highlight w:val="cyan"/>
        </w:rPr>
        <w:t>housing bubble</w:t>
      </w:r>
      <w:r w:rsidRPr="001139C4">
        <w:rPr>
          <w:sz w:val="16"/>
        </w:rPr>
        <w:t xml:space="preserve">, </w:t>
      </w:r>
      <w:r w:rsidRPr="001139C4">
        <w:rPr>
          <w:rStyle w:val="Emphasis"/>
        </w:rPr>
        <w:t xml:space="preserve">restive </w:t>
      </w:r>
      <w:r w:rsidRPr="00FD4474">
        <w:rPr>
          <w:rStyle w:val="Emphasis"/>
          <w:highlight w:val="cyan"/>
        </w:rPr>
        <w:t>minorities</w:t>
      </w:r>
      <w:r w:rsidRPr="001139C4">
        <w:rPr>
          <w:sz w:val="16"/>
        </w:rPr>
        <w:t xml:space="preserve">, </w:t>
      </w:r>
      <w:r w:rsidRPr="00FD4474">
        <w:rPr>
          <w:rStyle w:val="StyleUnderline"/>
          <w:highlight w:val="cyan"/>
        </w:rPr>
        <w:t>protectionist policies</w:t>
      </w:r>
      <w:r w:rsidRPr="001139C4">
        <w:rPr>
          <w:sz w:val="16"/>
        </w:rPr>
        <w:t xml:space="preserve">, </w:t>
      </w:r>
      <w:r w:rsidRPr="001139C4">
        <w:rPr>
          <w:rStyle w:val="StyleUnderline"/>
        </w:rPr>
        <w:t xml:space="preserve">the </w:t>
      </w:r>
      <w:r w:rsidRPr="00FD4474">
        <w:rPr>
          <w:rStyle w:val="StyleUnderline"/>
          <w:highlight w:val="cyan"/>
        </w:rPr>
        <w:t>alienation of</w:t>
      </w:r>
      <w:r w:rsidRPr="001139C4">
        <w:rPr>
          <w:rStyle w:val="StyleUnderline"/>
        </w:rPr>
        <w:t xml:space="preserve"> </w:t>
      </w:r>
      <w:r w:rsidRPr="001139C4">
        <w:rPr>
          <w:rStyle w:val="Emphasis"/>
        </w:rPr>
        <w:t xml:space="preserve">Western </w:t>
      </w:r>
      <w:r w:rsidRPr="00FD4474">
        <w:rPr>
          <w:rStyle w:val="Emphasis"/>
          <w:highlight w:val="cyan"/>
        </w:rPr>
        <w:t>investors</w:t>
      </w:r>
      <w:r w:rsidRPr="001139C4">
        <w:rPr>
          <w:sz w:val="16"/>
        </w:rPr>
        <w:t xml:space="preserve">, </w:t>
      </w:r>
      <w:r w:rsidRPr="00FD4474">
        <w:rPr>
          <w:rStyle w:val="StyleUnderline"/>
          <w:highlight w:val="cyan"/>
        </w:rPr>
        <w:t>and</w:t>
      </w:r>
      <w:r w:rsidRPr="001139C4">
        <w:rPr>
          <w:sz w:val="16"/>
        </w:rPr>
        <w:t xml:space="preserve"> a </w:t>
      </w:r>
      <w:r w:rsidRPr="00FD4474">
        <w:rPr>
          <w:rStyle w:val="StyleUnderline"/>
          <w:highlight w:val="cyan"/>
        </w:rPr>
        <w:t>clampdown o</w:t>
      </w:r>
      <w:r w:rsidRPr="001139C4">
        <w:rPr>
          <w:rStyle w:val="StyleUnderline"/>
        </w:rPr>
        <w:t xml:space="preserve">n </w:t>
      </w:r>
      <w:r w:rsidRPr="001139C4">
        <w:rPr>
          <w:rStyle w:val="Emphasis"/>
        </w:rPr>
        <w:t xml:space="preserve">civil </w:t>
      </w:r>
      <w:r w:rsidRPr="00FD4474">
        <w:rPr>
          <w:rStyle w:val="Emphasis"/>
          <w:highlight w:val="cyan"/>
        </w:rPr>
        <w:t>liberties</w:t>
      </w:r>
      <w:r w:rsidRPr="001139C4">
        <w:rPr>
          <w:sz w:val="16"/>
        </w:rPr>
        <w:t xml:space="preserve">. There also seems to be something of a </w:t>
      </w:r>
      <w:r w:rsidRPr="001139C4">
        <w:rPr>
          <w:rStyle w:val="StyleUnderline"/>
        </w:rPr>
        <w:t>decline in confidence in</w:t>
      </w:r>
      <w:r w:rsidRPr="001139C4">
        <w:rPr>
          <w:sz w:val="16"/>
        </w:rPr>
        <w:t xml:space="preserve">, </w:t>
      </w:r>
      <w:r w:rsidRPr="001139C4">
        <w:rPr>
          <w:rStyle w:val="StyleUnderline"/>
        </w:rPr>
        <w:t>and</w:t>
      </w:r>
      <w:r w:rsidRPr="001139C4">
        <w:rPr>
          <w:sz w:val="16"/>
        </w:rPr>
        <w:t xml:space="preserve"> in the </w:t>
      </w:r>
      <w:r w:rsidRPr="001139C4">
        <w:rPr>
          <w:rStyle w:val="StyleUnderline"/>
        </w:rPr>
        <w:t>credibility of</w:t>
      </w:r>
      <w:r w:rsidRPr="001139C4">
        <w:rPr>
          <w:sz w:val="16"/>
        </w:rPr>
        <w:t xml:space="preserve">, </w:t>
      </w:r>
      <w:r w:rsidRPr="001139C4">
        <w:rPr>
          <w:rStyle w:val="StyleUnderline"/>
        </w:rPr>
        <w:t xml:space="preserve">the </w:t>
      </w:r>
      <w:r w:rsidRPr="001139C4">
        <w:rPr>
          <w:rStyle w:val="Emphasis"/>
        </w:rPr>
        <w:t>Communist Party’s</w:t>
      </w:r>
      <w:r w:rsidRPr="001139C4">
        <w:rPr>
          <w:rStyle w:val="StyleUnderline"/>
        </w:rPr>
        <w:t xml:space="preserve"> dictates</w:t>
      </w:r>
      <w:r w:rsidRPr="001139C4">
        <w:rPr>
          <w:sz w:val="16"/>
        </w:rPr>
        <w:t>, a change that could have dire long-term consequences for the regime.</w:t>
      </w:r>
    </w:p>
    <w:p w14:paraId="3C749B36" w14:textId="77777777" w:rsidR="00D24F5C" w:rsidRPr="001139C4" w:rsidRDefault="00D24F5C" w:rsidP="00D24F5C">
      <w:pPr>
        <w:rPr>
          <w:sz w:val="16"/>
        </w:rPr>
      </w:pPr>
      <w:r w:rsidRPr="001139C4">
        <w:rPr>
          <w:sz w:val="16"/>
        </w:rPr>
        <w:t xml:space="preserve">Moreover, </w:t>
      </w:r>
      <w:r w:rsidRPr="001139C4">
        <w:rPr>
          <w:rStyle w:val="StyleUnderline"/>
        </w:rPr>
        <w:t xml:space="preserve">China’s </w:t>
      </w:r>
      <w:r w:rsidRPr="00FD4474">
        <w:rPr>
          <w:rStyle w:val="StyleUnderline"/>
          <w:highlight w:val="cyan"/>
        </w:rPr>
        <w:t>efforts</w:t>
      </w:r>
      <w:r w:rsidRPr="001139C4">
        <w:rPr>
          <w:rStyle w:val="StyleUnderline"/>
        </w:rPr>
        <w:t xml:space="preserve"> in </w:t>
      </w:r>
      <w:r w:rsidRPr="001139C4">
        <w:rPr>
          <w:rStyle w:val="Emphasis"/>
        </w:rPr>
        <w:t>recent years</w:t>
      </w:r>
      <w:r w:rsidRPr="001139C4">
        <w:rPr>
          <w:rStyle w:val="StyleUnderline"/>
        </w:rPr>
        <w:t xml:space="preserve"> </w:t>
      </w:r>
      <w:r w:rsidRPr="00FD4474">
        <w:rPr>
          <w:rStyle w:val="StyleUnderline"/>
          <w:highlight w:val="cyan"/>
        </w:rPr>
        <w:t xml:space="preserve">to be treated as a great power have been </w:t>
      </w:r>
      <w:r w:rsidRPr="00FD4474">
        <w:rPr>
          <w:rStyle w:val="Emphasis"/>
          <w:highlight w:val="cyan"/>
        </w:rPr>
        <w:t>remarkably unproductive</w:t>
      </w:r>
      <w:r w:rsidRPr="001139C4">
        <w:rPr>
          <w:sz w:val="16"/>
        </w:rPr>
        <w:t xml:space="preserve">. </w:t>
      </w:r>
      <w:r w:rsidRPr="001139C4">
        <w:rPr>
          <w:rStyle w:val="StyleUnderline"/>
        </w:rPr>
        <w:t xml:space="preserve">Rather than </w:t>
      </w:r>
      <w:r w:rsidRPr="001139C4">
        <w:rPr>
          <w:rStyle w:val="Emphasis"/>
        </w:rPr>
        <w:t>generating admiration</w:t>
      </w:r>
      <w:r w:rsidRPr="001139C4">
        <w:rPr>
          <w:rStyle w:val="StyleUnderline"/>
        </w:rPr>
        <w:t xml:space="preserve"> or obedience</w:t>
      </w:r>
      <w:r w:rsidRPr="001139C4">
        <w:rPr>
          <w:sz w:val="16"/>
        </w:rPr>
        <w:t xml:space="preserve"> from countries that once wished it well, </w:t>
      </w:r>
      <w:r w:rsidRPr="00FD4474">
        <w:rPr>
          <w:rStyle w:val="Emphasis"/>
          <w:highlight w:val="cyan"/>
        </w:rPr>
        <w:lastRenderedPageBreak/>
        <w:t>resentment</w:t>
      </w:r>
      <w:r w:rsidRPr="00FD4474">
        <w:rPr>
          <w:rStyle w:val="StyleUnderline"/>
          <w:highlight w:val="cyan"/>
        </w:rPr>
        <w:t xml:space="preserve"> and </w:t>
      </w:r>
      <w:r w:rsidRPr="00FD4474">
        <w:rPr>
          <w:rStyle w:val="Emphasis"/>
          <w:highlight w:val="cyan"/>
        </w:rPr>
        <w:t>wariness</w:t>
      </w:r>
      <w:r w:rsidRPr="001139C4">
        <w:rPr>
          <w:rStyle w:val="StyleUnderline"/>
        </w:rPr>
        <w:t xml:space="preserve"> have </w:t>
      </w:r>
      <w:r w:rsidRPr="00FD4474">
        <w:rPr>
          <w:rStyle w:val="StyleUnderline"/>
          <w:highlight w:val="cyan"/>
        </w:rPr>
        <w:t>soared</w:t>
      </w:r>
      <w:r w:rsidRPr="001139C4">
        <w:rPr>
          <w:rStyle w:val="StyleUnderline"/>
        </w:rPr>
        <w:t xml:space="preserve"> not only in the West but also in Australia</w:t>
      </w:r>
      <w:r w:rsidRPr="001139C4">
        <w:rPr>
          <w:sz w:val="16"/>
        </w:rPr>
        <w:t xml:space="preserve">, </w:t>
      </w:r>
      <w:r w:rsidRPr="001139C4">
        <w:rPr>
          <w:rStyle w:val="StyleUnderline"/>
        </w:rPr>
        <w:t>India</w:t>
      </w:r>
      <w:r w:rsidRPr="001139C4">
        <w:rPr>
          <w:sz w:val="16"/>
        </w:rPr>
        <w:t xml:space="preserve">, </w:t>
      </w:r>
      <w:r w:rsidRPr="001139C4">
        <w:rPr>
          <w:rStyle w:val="StyleUnderline"/>
        </w:rPr>
        <w:t>Indonesia</w:t>
      </w:r>
      <w:r w:rsidRPr="001139C4">
        <w:rPr>
          <w:sz w:val="16"/>
        </w:rPr>
        <w:t xml:space="preserve">, </w:t>
      </w:r>
      <w:r w:rsidRPr="001139C4">
        <w:rPr>
          <w:rStyle w:val="StyleUnderline"/>
        </w:rPr>
        <w:t>Japan</w:t>
      </w:r>
      <w:r w:rsidRPr="001139C4">
        <w:rPr>
          <w:sz w:val="16"/>
        </w:rPr>
        <w:t xml:space="preserve">, </w:t>
      </w:r>
      <w:r w:rsidRPr="001139C4">
        <w:rPr>
          <w:rStyle w:val="StyleUnderline"/>
        </w:rPr>
        <w:t>South Korea</w:t>
      </w:r>
      <w:r w:rsidRPr="001139C4">
        <w:rPr>
          <w:sz w:val="16"/>
        </w:rPr>
        <w:t xml:space="preserve">, </w:t>
      </w:r>
      <w:r w:rsidRPr="001139C4">
        <w:rPr>
          <w:rStyle w:val="StyleUnderline"/>
        </w:rPr>
        <w:t>and Vietnam</w:t>
      </w:r>
      <w:r w:rsidRPr="001139C4">
        <w:rPr>
          <w:sz w:val="16"/>
        </w:rPr>
        <w:t xml:space="preserve">, </w:t>
      </w:r>
      <w:r w:rsidRPr="001139C4">
        <w:rPr>
          <w:rStyle w:val="StyleUnderline"/>
        </w:rPr>
        <w:t>pushing</w:t>
      </w:r>
      <w:r w:rsidRPr="001139C4">
        <w:rPr>
          <w:sz w:val="16"/>
        </w:rPr>
        <w:t xml:space="preserve"> some of these </w:t>
      </w:r>
      <w:r w:rsidRPr="001139C4">
        <w:rPr>
          <w:rStyle w:val="Emphasis"/>
        </w:rPr>
        <w:t>important neighbors</w:t>
      </w:r>
      <w:r w:rsidRPr="001139C4">
        <w:rPr>
          <w:rStyle w:val="StyleUnderline"/>
        </w:rPr>
        <w:t xml:space="preserve"> further into the arms of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w:t>
      </w:r>
      <w:r w:rsidRPr="001139C4">
        <w:rPr>
          <w:sz w:val="16"/>
        </w:rPr>
        <w:t xml:space="preserve">. And the </w:t>
      </w:r>
      <w:r w:rsidRPr="001139C4">
        <w:rPr>
          <w:rStyle w:val="StyleUnderline"/>
        </w:rPr>
        <w:t xml:space="preserve">much-touted </w:t>
      </w:r>
      <w:r w:rsidRPr="00FD4474">
        <w:rPr>
          <w:rStyle w:val="Emphasis"/>
          <w:highlight w:val="cyan"/>
        </w:rPr>
        <w:t>B</w:t>
      </w:r>
      <w:r w:rsidRPr="001139C4">
        <w:rPr>
          <w:rStyle w:val="StyleUnderline"/>
        </w:rPr>
        <w:t xml:space="preserve">elt and </w:t>
      </w:r>
      <w:r w:rsidRPr="00FD4474">
        <w:rPr>
          <w:rStyle w:val="Emphasis"/>
          <w:highlight w:val="cyan"/>
        </w:rPr>
        <w:t>R</w:t>
      </w:r>
      <w:r w:rsidRPr="001139C4">
        <w:rPr>
          <w:rStyle w:val="StyleUnderline"/>
        </w:rPr>
        <w:t xml:space="preserve">oad </w:t>
      </w:r>
      <w:r w:rsidRPr="00FD4474">
        <w:rPr>
          <w:rStyle w:val="Emphasis"/>
          <w:highlight w:val="cyan"/>
        </w:rPr>
        <w:t>I</w:t>
      </w:r>
      <w:r w:rsidRPr="001139C4">
        <w:rPr>
          <w:rStyle w:val="StyleUnderline"/>
        </w:rPr>
        <w:t xml:space="preserve">nitiative is </w:t>
      </w:r>
      <w:r w:rsidRPr="00FD4474">
        <w:rPr>
          <w:rStyle w:val="StyleUnderline"/>
          <w:highlight w:val="cyan"/>
        </w:rPr>
        <w:t>wallowing in</w:t>
      </w:r>
      <w:r w:rsidRPr="001139C4">
        <w:rPr>
          <w:rStyle w:val="StyleUnderline"/>
        </w:rPr>
        <w:t xml:space="preserve"> </w:t>
      </w:r>
      <w:r w:rsidRPr="001139C4">
        <w:rPr>
          <w:rStyle w:val="Emphasis"/>
        </w:rPr>
        <w:t xml:space="preserve">unpaid </w:t>
      </w:r>
      <w:r w:rsidRPr="00FD4474">
        <w:rPr>
          <w:rStyle w:val="Emphasis"/>
          <w:highlight w:val="cyan"/>
        </w:rPr>
        <w:t>debt</w:t>
      </w:r>
      <w:r w:rsidRPr="001139C4">
        <w:rPr>
          <w:sz w:val="16"/>
        </w:rPr>
        <w:t>, with loan outlays cut from $75 billion in 2016 to $4 billion in 2019.</w:t>
      </w:r>
    </w:p>
    <w:p w14:paraId="647BA292" w14:textId="77777777" w:rsidR="00D24F5C" w:rsidRPr="00450D2E" w:rsidRDefault="00D24F5C" w:rsidP="00FE1C6E">
      <w:pPr>
        <w:rPr>
          <w:sz w:val="16"/>
        </w:rPr>
      </w:pPr>
    </w:p>
    <w:p w14:paraId="615DC543" w14:textId="77777777" w:rsidR="00D24F5C" w:rsidRPr="003B1EA4" w:rsidRDefault="00D24F5C" w:rsidP="00D24F5C">
      <w:pPr>
        <w:keepNext/>
        <w:keepLines/>
        <w:spacing w:before="40" w:after="0"/>
        <w:outlineLvl w:val="3"/>
        <w:rPr>
          <w:rFonts w:eastAsiaTheme="majorEastAsia"/>
          <w:b/>
          <w:iCs/>
          <w:sz w:val="26"/>
        </w:rPr>
      </w:pPr>
      <w:r w:rsidRPr="003B1EA4">
        <w:rPr>
          <w:rFonts w:eastAsiaTheme="majorEastAsia"/>
          <w:b/>
          <w:iCs/>
          <w:sz w:val="26"/>
        </w:rPr>
        <w:t>No US-China war.</w:t>
      </w:r>
    </w:p>
    <w:p w14:paraId="65659060" w14:textId="77777777" w:rsidR="00D24F5C" w:rsidRPr="003B1EA4" w:rsidRDefault="00D24F5C" w:rsidP="00D24F5C">
      <w:r w:rsidRPr="003B1EA4">
        <w:t>Susan</w:t>
      </w:r>
      <w:r w:rsidRPr="003B1EA4">
        <w:rPr>
          <w:b/>
          <w:bCs/>
          <w:sz w:val="26"/>
        </w:rPr>
        <w:t xml:space="preserve"> Thornton 22</w:t>
      </w:r>
      <w:r w:rsidRPr="003B1EA4">
        <w:t>. M.A.; Senior Fellow &amp; Visiting Lecturer, Law, Yale Paul Tsai China Center; Director, Forum on Asia-Pacific Security, National Committee on American Foreign Policy; Former Assistant Secretary, East Asian and Pacific Affairs, Department of State. "A Rival of America’s Making?" https://www.foreignaffairs.com/articles/china/2022-02-11/china-strategy-rival-americas-making</w:t>
      </w:r>
    </w:p>
    <w:p w14:paraId="0460A871" w14:textId="77777777" w:rsidR="00D24F5C" w:rsidRPr="003B1EA4" w:rsidRDefault="00D24F5C" w:rsidP="00D24F5C">
      <w:pPr>
        <w:rPr>
          <w:sz w:val="16"/>
        </w:rPr>
      </w:pPr>
      <w:r w:rsidRPr="003B1EA4">
        <w:rPr>
          <w:sz w:val="16"/>
        </w:rPr>
        <w:t xml:space="preserve">There are a </w:t>
      </w:r>
      <w:r w:rsidRPr="003B1EA4">
        <w:rPr>
          <w:rStyle w:val="Emphasis"/>
        </w:rPr>
        <w:t xml:space="preserve">number of </w:t>
      </w:r>
      <w:r w:rsidRPr="00FD4474">
        <w:rPr>
          <w:rStyle w:val="Emphasis"/>
          <w:highlight w:val="cyan"/>
        </w:rPr>
        <w:t>formidable restraints</w:t>
      </w:r>
      <w:r w:rsidRPr="003B1EA4">
        <w:rPr>
          <w:rStyle w:val="StyleUnderline"/>
        </w:rPr>
        <w:t xml:space="preserve"> in place</w:t>
      </w:r>
      <w:r w:rsidRPr="003B1EA4">
        <w:rPr>
          <w:sz w:val="16"/>
        </w:rPr>
        <w:t xml:space="preserve"> to </w:t>
      </w:r>
      <w:r w:rsidRPr="003B1EA4">
        <w:rPr>
          <w:rStyle w:val="StyleUnderline"/>
        </w:rPr>
        <w:t>keep the peace</w:t>
      </w:r>
      <w:r w:rsidRPr="003B1EA4">
        <w:rPr>
          <w:sz w:val="16"/>
        </w:rPr>
        <w:t xml:space="preserve">. The United States has worked hard over the decades to build these barriers — often as part of the very engagement strategy that Mearsheimer criticizes. These bulwarks have helped </w:t>
      </w:r>
      <w:r w:rsidRPr="00FD4474">
        <w:rPr>
          <w:rStyle w:val="StyleUnderline"/>
          <w:highlight w:val="cyan"/>
        </w:rPr>
        <w:t>preserve peace</w:t>
      </w:r>
      <w:r w:rsidRPr="003B1EA4">
        <w:rPr>
          <w:sz w:val="16"/>
        </w:rPr>
        <w:t xml:space="preserve"> and promote prosperity </w:t>
      </w:r>
      <w:r w:rsidRPr="00FD4474">
        <w:rPr>
          <w:rStyle w:val="StyleUnderline"/>
          <w:highlight w:val="cyan"/>
        </w:rPr>
        <w:t>for</w:t>
      </w:r>
      <w:r w:rsidRPr="003B1EA4">
        <w:rPr>
          <w:sz w:val="16"/>
        </w:rPr>
        <w:t xml:space="preserve"> the last </w:t>
      </w:r>
      <w:r w:rsidRPr="00FD4474">
        <w:rPr>
          <w:rStyle w:val="StyleUnderline"/>
          <w:highlight w:val="cyan"/>
        </w:rPr>
        <w:t>70 years</w:t>
      </w:r>
      <w:r w:rsidRPr="003B1EA4">
        <w:rPr>
          <w:sz w:val="16"/>
        </w:rPr>
        <w:t xml:space="preserve">, </w:t>
      </w:r>
      <w:r w:rsidRPr="00FD4474">
        <w:rPr>
          <w:rStyle w:val="StyleUnderline"/>
          <w:highlight w:val="cyan"/>
        </w:rPr>
        <w:t>and</w:t>
      </w:r>
      <w:r w:rsidRPr="003B1EA4">
        <w:rPr>
          <w:sz w:val="16"/>
        </w:rPr>
        <w:t xml:space="preserve"> they </w:t>
      </w:r>
      <w:r w:rsidRPr="00FD4474">
        <w:rPr>
          <w:rStyle w:val="StyleUnderline"/>
          <w:highlight w:val="cyan"/>
        </w:rPr>
        <w:t xml:space="preserve">are </w:t>
      </w:r>
      <w:r w:rsidRPr="00FD4474">
        <w:rPr>
          <w:rStyle w:val="Emphasis"/>
          <w:highlight w:val="cyan"/>
        </w:rPr>
        <w:t>still strong enough</w:t>
      </w:r>
      <w:r w:rsidRPr="003B1EA4">
        <w:rPr>
          <w:rStyle w:val="StyleUnderline"/>
        </w:rPr>
        <w:t xml:space="preserve"> to prevent</w:t>
      </w:r>
      <w:r w:rsidRPr="003B1EA4">
        <w:rPr>
          <w:sz w:val="16"/>
        </w:rPr>
        <w:t xml:space="preserve"> a </w:t>
      </w:r>
      <w:r w:rsidRPr="00FD4474">
        <w:rPr>
          <w:rStyle w:val="StyleUnderline"/>
          <w:highlight w:val="cyan"/>
        </w:rPr>
        <w:t>U.S.-Chinese conflict</w:t>
      </w:r>
      <w:r w:rsidRPr="003B1EA4">
        <w:rPr>
          <w:sz w:val="16"/>
        </w:rPr>
        <w:t xml:space="preserve">. </w:t>
      </w:r>
      <w:r w:rsidRPr="00FD4474">
        <w:rPr>
          <w:rStyle w:val="StyleUnderline"/>
          <w:highlight w:val="cyan"/>
        </w:rPr>
        <w:t>Although</w:t>
      </w:r>
      <w:r w:rsidRPr="003B1EA4">
        <w:rPr>
          <w:rStyle w:val="StyleUnderline"/>
        </w:rPr>
        <w:t xml:space="preserve"> </w:t>
      </w:r>
      <w:r w:rsidRPr="003B1EA4">
        <w:rPr>
          <w:rStyle w:val="Emphasis"/>
        </w:rPr>
        <w:t xml:space="preserve">accidents or </w:t>
      </w:r>
      <w:r w:rsidRPr="00FD4474">
        <w:rPr>
          <w:rStyle w:val="Emphasis"/>
          <w:highlight w:val="cyan"/>
        </w:rPr>
        <w:t>incidents</w:t>
      </w:r>
      <w:r w:rsidRPr="003B1EA4">
        <w:rPr>
          <w:rStyle w:val="StyleUnderline"/>
        </w:rPr>
        <w:t xml:space="preserve"> connected to military brinkmanship may </w:t>
      </w:r>
      <w:r w:rsidRPr="00FD4474">
        <w:rPr>
          <w:rStyle w:val="StyleUnderline"/>
          <w:highlight w:val="cyan"/>
        </w:rPr>
        <w:t>occur</w:t>
      </w:r>
      <w:r w:rsidRPr="003B1EA4">
        <w:rPr>
          <w:sz w:val="16"/>
        </w:rPr>
        <w:t xml:space="preserve">, they would almost </w:t>
      </w:r>
      <w:r w:rsidRPr="00FD4474">
        <w:rPr>
          <w:rStyle w:val="Emphasis"/>
          <w:highlight w:val="cyan"/>
        </w:rPr>
        <w:t>certainly not lead</w:t>
      </w:r>
      <w:r w:rsidRPr="00FD4474">
        <w:rPr>
          <w:rStyle w:val="StyleUnderline"/>
          <w:highlight w:val="cyan"/>
        </w:rPr>
        <w:t xml:space="preserve"> to</w:t>
      </w:r>
      <w:r w:rsidRPr="003B1EA4">
        <w:rPr>
          <w:sz w:val="16"/>
        </w:rPr>
        <w:t xml:space="preserve"> a </w:t>
      </w:r>
      <w:r w:rsidRPr="00FD4474">
        <w:rPr>
          <w:rStyle w:val="StyleUnderline"/>
          <w:highlight w:val="cyan"/>
        </w:rPr>
        <w:t>wider war</w:t>
      </w:r>
      <w:r w:rsidRPr="003B1EA4">
        <w:rPr>
          <w:sz w:val="16"/>
        </w:rPr>
        <w:t xml:space="preserve">. That </w:t>
      </w:r>
      <w:r w:rsidRPr="003B1EA4">
        <w:rPr>
          <w:rStyle w:val="StyleUnderline"/>
        </w:rPr>
        <w:t xml:space="preserve">would </w:t>
      </w:r>
      <w:r w:rsidRPr="00FD4474">
        <w:rPr>
          <w:rStyle w:val="StyleUnderline"/>
          <w:highlight w:val="cyan"/>
        </w:rPr>
        <w:t>require</w:t>
      </w:r>
      <w:r w:rsidRPr="003B1EA4">
        <w:rPr>
          <w:sz w:val="16"/>
        </w:rPr>
        <w:t xml:space="preserve"> something </w:t>
      </w:r>
      <w:r w:rsidRPr="00FD4474">
        <w:rPr>
          <w:rStyle w:val="Emphasis"/>
          <w:sz w:val="30"/>
          <w:szCs w:val="30"/>
          <w:highlight w:val="cyan"/>
        </w:rPr>
        <w:t>exceedingly unlikely</w:t>
      </w:r>
      <w:r w:rsidRPr="003B1EA4">
        <w:rPr>
          <w:sz w:val="16"/>
        </w:rPr>
        <w:t xml:space="preserve">: </w:t>
      </w:r>
      <w:r w:rsidRPr="003B1EA4">
        <w:rPr>
          <w:rStyle w:val="StyleUnderline"/>
        </w:rPr>
        <w:t xml:space="preserve">the </w:t>
      </w:r>
      <w:r w:rsidRPr="00FD4474">
        <w:rPr>
          <w:rStyle w:val="Emphasis"/>
          <w:highlight w:val="cyan"/>
        </w:rPr>
        <w:t>simultaneous failure</w:t>
      </w:r>
      <w:r w:rsidRPr="00FD4474">
        <w:rPr>
          <w:rStyle w:val="StyleUnderline"/>
          <w:highlight w:val="cyan"/>
        </w:rPr>
        <w:t xml:space="preserve"> of </w:t>
      </w:r>
      <w:r w:rsidRPr="00FD4474">
        <w:rPr>
          <w:rStyle w:val="Emphasis"/>
          <w:highlight w:val="cyan"/>
        </w:rPr>
        <w:t>every restraint</w:t>
      </w:r>
      <w:r w:rsidRPr="003B1EA4">
        <w:rPr>
          <w:sz w:val="16"/>
        </w:rPr>
        <w:t>.</w:t>
      </w:r>
    </w:p>
    <w:p w14:paraId="0B2AAA4E" w14:textId="77777777" w:rsidR="00D24F5C" w:rsidRPr="003B1EA4" w:rsidRDefault="00D24F5C" w:rsidP="00D24F5C">
      <w:pPr>
        <w:rPr>
          <w:sz w:val="16"/>
        </w:rPr>
      </w:pPr>
      <w:r w:rsidRPr="003B1EA4">
        <w:rPr>
          <w:rStyle w:val="StyleUnderline"/>
        </w:rPr>
        <w:t>First</w:t>
      </w:r>
      <w:r w:rsidRPr="003B1EA4">
        <w:rPr>
          <w:sz w:val="16"/>
        </w:rPr>
        <w:t xml:space="preserve">, </w:t>
      </w:r>
      <w:r w:rsidRPr="003B1EA4">
        <w:rPr>
          <w:rStyle w:val="Emphasis"/>
        </w:rPr>
        <w:t xml:space="preserve">bilateral </w:t>
      </w:r>
      <w:r w:rsidRPr="00FD4474">
        <w:rPr>
          <w:rStyle w:val="Emphasis"/>
          <w:highlight w:val="cyan"/>
        </w:rPr>
        <w:t>diplomacy</w:t>
      </w:r>
      <w:r w:rsidRPr="00FD4474">
        <w:rPr>
          <w:rStyle w:val="StyleUnderline"/>
          <w:highlight w:val="cyan"/>
        </w:rPr>
        <w:t xml:space="preserve"> would have to break down</w:t>
      </w:r>
      <w:r w:rsidRPr="003B1EA4">
        <w:rPr>
          <w:sz w:val="16"/>
        </w:rPr>
        <w:t>. Engagement is the opposite of estrangement, which describes the absence of U.S.-Chinese relations from 1949 to 1972. The purpose of engagement is to forestall misperceptions, provide reassurance, and prevent conflict.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deficiencies are not structural; they can be remedied. If top-level leaders in both countries consistently communicate and work to reduce public posturing, as they should, then the diplomatic barriers to war can be reinforced.</w:t>
      </w:r>
    </w:p>
    <w:p w14:paraId="7ED42F19" w14:textId="77777777" w:rsidR="00D24F5C" w:rsidRPr="003B1EA4" w:rsidRDefault="00D24F5C" w:rsidP="00D24F5C">
      <w:pPr>
        <w:rPr>
          <w:sz w:val="16"/>
        </w:rPr>
      </w:pPr>
      <w:r w:rsidRPr="003B1EA4">
        <w:rPr>
          <w:rStyle w:val="StyleUnderline"/>
        </w:rPr>
        <w:t>For</w:t>
      </w:r>
      <w:r w:rsidRPr="003B1EA4">
        <w:rPr>
          <w:sz w:val="16"/>
        </w:rPr>
        <w:t xml:space="preserve"> a </w:t>
      </w:r>
      <w:r w:rsidRPr="003B1EA4">
        <w:rPr>
          <w:rStyle w:val="StyleUnderline"/>
        </w:rPr>
        <w:t>war to break out</w:t>
      </w:r>
      <w:r w:rsidRPr="003B1EA4">
        <w:rPr>
          <w:sz w:val="16"/>
        </w:rPr>
        <w:t xml:space="preserve">, the </w:t>
      </w:r>
      <w:r w:rsidRPr="003B1EA4">
        <w:rPr>
          <w:rStyle w:val="Emphasis"/>
        </w:rPr>
        <w:t>international system</w:t>
      </w:r>
      <w:r w:rsidRPr="003B1EA4">
        <w:rPr>
          <w:rStyle w:val="StyleUnderline"/>
        </w:rPr>
        <w:t xml:space="preserve"> would also have to fail</w:t>
      </w:r>
      <w:r w:rsidRPr="003B1EA4">
        <w:rPr>
          <w:sz w:val="16"/>
        </w:rPr>
        <w:t xml:space="preserve">. </w:t>
      </w:r>
      <w:r w:rsidRPr="003B1EA4">
        <w:rPr>
          <w:rStyle w:val="StyleUnderline"/>
        </w:rPr>
        <w:t>China and the United States are connected to</w:t>
      </w:r>
      <w:r w:rsidRPr="003B1EA4">
        <w:rPr>
          <w:sz w:val="16"/>
        </w:rPr>
        <w:t xml:space="preserve"> a </w:t>
      </w:r>
      <w:r w:rsidRPr="00FD4474">
        <w:rPr>
          <w:rStyle w:val="Emphasis"/>
          <w:highlight w:val="cyan"/>
        </w:rPr>
        <w:t>global network</w:t>
      </w:r>
      <w:r w:rsidRPr="00FD4474">
        <w:rPr>
          <w:rStyle w:val="StyleUnderline"/>
          <w:highlight w:val="cyan"/>
        </w:rPr>
        <w:t xml:space="preserve"> of countries and institutions</w:t>
      </w:r>
      <w:r w:rsidRPr="003B1EA4">
        <w:rPr>
          <w:rStyle w:val="StyleUnderline"/>
        </w:rPr>
        <w:t xml:space="preserve"> that </w:t>
      </w:r>
      <w:r w:rsidRPr="00FD4474">
        <w:rPr>
          <w:rStyle w:val="StyleUnderline"/>
          <w:highlight w:val="cyan"/>
        </w:rPr>
        <w:t>have</w:t>
      </w:r>
      <w:r w:rsidRPr="003B1EA4">
        <w:rPr>
          <w:sz w:val="16"/>
        </w:rPr>
        <w:t xml:space="preserve"> a </w:t>
      </w:r>
      <w:r w:rsidRPr="003B1EA4">
        <w:rPr>
          <w:rStyle w:val="StyleUnderline"/>
        </w:rPr>
        <w:t>stake</w:t>
      </w:r>
      <w:r w:rsidRPr="003B1EA4">
        <w:rPr>
          <w:sz w:val="16"/>
        </w:rPr>
        <w:t xml:space="preserve"> — in some cases, </w:t>
      </w:r>
      <w:r w:rsidRPr="00FD4474">
        <w:rPr>
          <w:rStyle w:val="StyleUnderline"/>
          <w:highlight w:val="cyan"/>
        </w:rPr>
        <w:t xml:space="preserve">an </w:t>
      </w:r>
      <w:r w:rsidRPr="00FD4474">
        <w:rPr>
          <w:rStyle w:val="Emphasis"/>
          <w:highlight w:val="cyan"/>
        </w:rPr>
        <w:t>existential stake</w:t>
      </w:r>
      <w:r w:rsidRPr="003B1EA4">
        <w:rPr>
          <w:sz w:val="16"/>
        </w:rPr>
        <w:t xml:space="preserve"> — </w:t>
      </w:r>
      <w:r w:rsidRPr="00FD4474">
        <w:rPr>
          <w:rStyle w:val="StyleUnderline"/>
          <w:highlight w:val="cyan"/>
        </w:rPr>
        <w:t>in preventing conflict</w:t>
      </w:r>
      <w:r w:rsidRPr="003B1EA4">
        <w:rPr>
          <w:rStyle w:val="StyleUnderline"/>
        </w:rPr>
        <w:t xml:space="preserve"> between</w:t>
      </w:r>
      <w:r w:rsidRPr="003B1EA4">
        <w:rPr>
          <w:sz w:val="16"/>
        </w:rPr>
        <w:t xml:space="preserve"> these </w:t>
      </w:r>
      <w:r w:rsidRPr="003B1EA4">
        <w:rPr>
          <w:rStyle w:val="StyleUnderline"/>
        </w:rPr>
        <w:t>two countries</w:t>
      </w:r>
      <w:r w:rsidRPr="003B1EA4">
        <w:rPr>
          <w:sz w:val="16"/>
        </w:rPr>
        <w:t xml:space="preserve">. Almost </w:t>
      </w:r>
      <w:r w:rsidRPr="00FD4474">
        <w:rPr>
          <w:rStyle w:val="Emphasis"/>
          <w:highlight w:val="cyan"/>
        </w:rPr>
        <w:t>every government</w:t>
      </w:r>
      <w:r w:rsidRPr="003B1EA4">
        <w:rPr>
          <w:rStyle w:val="Emphasis"/>
        </w:rPr>
        <w:t xml:space="preserve"> and institution</w:t>
      </w:r>
      <w:r w:rsidRPr="003B1EA4">
        <w:rPr>
          <w:rStyle w:val="StyleUnderline"/>
        </w:rPr>
        <w:t xml:space="preserve"> on the globe </w:t>
      </w:r>
      <w:r w:rsidRPr="00FD4474">
        <w:rPr>
          <w:rStyle w:val="StyleUnderline"/>
          <w:highlight w:val="cyan"/>
        </w:rPr>
        <w:t xml:space="preserve">would be </w:t>
      </w:r>
      <w:r w:rsidRPr="00FD4474">
        <w:rPr>
          <w:rStyle w:val="Emphasis"/>
          <w:highlight w:val="cyan"/>
        </w:rPr>
        <w:t>grievously damaged</w:t>
      </w:r>
      <w:r w:rsidRPr="003B1EA4">
        <w:rPr>
          <w:rStyle w:val="StyleUnderline"/>
        </w:rPr>
        <w:t xml:space="preserve"> by a U.S.-Chinese war</w:t>
      </w:r>
      <w:r w:rsidRPr="003B1EA4">
        <w:rPr>
          <w:sz w:val="16"/>
        </w:rPr>
        <w:t xml:space="preserve">, and so they </w:t>
      </w:r>
      <w:r w:rsidRPr="00FD4474">
        <w:rPr>
          <w:rStyle w:val="StyleUnderline"/>
          <w:highlight w:val="cyan"/>
        </w:rPr>
        <w:t>all would</w:t>
      </w:r>
      <w:r w:rsidRPr="003B1EA4">
        <w:rPr>
          <w:rStyle w:val="StyleUnderline"/>
        </w:rPr>
        <w:t xml:space="preserve"> try to </w:t>
      </w:r>
      <w:r w:rsidRPr="00FD4474">
        <w:rPr>
          <w:rStyle w:val="StyleUnderline"/>
          <w:highlight w:val="cyan"/>
        </w:rPr>
        <w:t>prevent</w:t>
      </w:r>
      <w:r w:rsidRPr="003B1EA4">
        <w:rPr>
          <w:sz w:val="16"/>
        </w:rPr>
        <w:t xml:space="preserve"> an imminent </w:t>
      </w:r>
      <w:r w:rsidRPr="00FD4474">
        <w:rPr>
          <w:rStyle w:val="StyleUnderline"/>
          <w:highlight w:val="cyan"/>
        </w:rPr>
        <w:t>conflict through diplomatic pressure</w:t>
      </w:r>
      <w:r w:rsidRPr="003B1EA4">
        <w:rPr>
          <w:sz w:val="16"/>
        </w:rPr>
        <w:t xml:space="preserve">, </w:t>
      </w:r>
      <w:r w:rsidRPr="00FD4474">
        <w:rPr>
          <w:rStyle w:val="StyleUnderline"/>
          <w:highlight w:val="cyan"/>
        </w:rPr>
        <w:t>mediation</w:t>
      </w:r>
      <w:r w:rsidRPr="003B1EA4">
        <w:rPr>
          <w:sz w:val="16"/>
        </w:rPr>
        <w:t xml:space="preserve">, or </w:t>
      </w:r>
      <w:r w:rsidRPr="003B1EA4">
        <w:rPr>
          <w:rStyle w:val="Emphasis"/>
        </w:rPr>
        <w:t xml:space="preserve">acts of </w:t>
      </w:r>
      <w:r w:rsidRPr="00FD4474">
        <w:rPr>
          <w:rStyle w:val="Emphasis"/>
          <w:highlight w:val="cyan"/>
        </w:rPr>
        <w:t>resistance</w:t>
      </w:r>
      <w:r w:rsidRPr="003B1EA4">
        <w:rPr>
          <w:sz w:val="16"/>
        </w:rPr>
        <w:t xml:space="preserve">, such as denying overflight and basing rights. Critics may be quick to deny the influence of others in heading off a major-power clash. But in the current international system, </w:t>
      </w:r>
      <w:r w:rsidRPr="003B1EA4">
        <w:rPr>
          <w:rStyle w:val="StyleUnderline"/>
        </w:rPr>
        <w:t xml:space="preserve">there is no way for </w:t>
      </w:r>
      <w:r w:rsidRPr="003B1EA4">
        <w:rPr>
          <w:rStyle w:val="Emphasis"/>
        </w:rPr>
        <w:t>either side</w:t>
      </w:r>
      <w:r w:rsidRPr="003B1EA4">
        <w:rPr>
          <w:rStyle w:val="StyleUnderline"/>
        </w:rPr>
        <w:t xml:space="preserve"> to emerge victorious</w:t>
      </w:r>
      <w:r w:rsidRPr="003B1EA4">
        <w:rPr>
          <w:sz w:val="16"/>
        </w:rPr>
        <w:t>, and those outside China and the United States would see this most clearly.</w:t>
      </w:r>
    </w:p>
    <w:p w14:paraId="2D1FDE33" w14:textId="77777777" w:rsidR="00D24F5C" w:rsidRPr="003B1EA4" w:rsidRDefault="00D24F5C" w:rsidP="00D24F5C">
      <w:pPr>
        <w:rPr>
          <w:sz w:val="16"/>
        </w:rPr>
      </w:pPr>
      <w:r w:rsidRPr="003B1EA4">
        <w:rPr>
          <w:sz w:val="16"/>
        </w:rPr>
        <w:t xml:space="preserve">Then there is the restraint created by globalization. Mearsheimer argues that it was a catastrophic mistake for the United States to help China grow wealthy, as its resulting strength will inevitably lead it to challenge the United States. But it is also plausible that the </w:t>
      </w:r>
      <w:r w:rsidRPr="003B1EA4">
        <w:rPr>
          <w:rStyle w:val="Emphasis"/>
        </w:rPr>
        <w:t xml:space="preserve">inextricably </w:t>
      </w:r>
      <w:r w:rsidRPr="00FD4474">
        <w:rPr>
          <w:rStyle w:val="Emphasis"/>
          <w:highlight w:val="cyan"/>
        </w:rPr>
        <w:t>integrated</w:t>
      </w:r>
      <w:r w:rsidRPr="003B1EA4">
        <w:rPr>
          <w:rStyle w:val="Emphasis"/>
        </w:rPr>
        <w:t xml:space="preserve"> nature</w:t>
      </w:r>
      <w:r w:rsidRPr="003B1EA4">
        <w:rPr>
          <w:rStyle w:val="StyleUnderline"/>
        </w:rPr>
        <w:t xml:space="preserve"> of</w:t>
      </w:r>
      <w:r w:rsidRPr="003B1EA4">
        <w:rPr>
          <w:sz w:val="16"/>
        </w:rPr>
        <w:t xml:space="preserve"> the </w:t>
      </w:r>
      <w:r w:rsidRPr="00FD4474">
        <w:rPr>
          <w:rStyle w:val="StyleUnderline"/>
          <w:highlight w:val="cyan"/>
        </w:rPr>
        <w:t>global economy</w:t>
      </w:r>
      <w:r w:rsidRPr="003B1EA4">
        <w:rPr>
          <w:sz w:val="16"/>
        </w:rPr>
        <w:t xml:space="preserve">, and specifically of the Chinese and U.S. economies, </w:t>
      </w:r>
      <w:r w:rsidRPr="00FD4474">
        <w:rPr>
          <w:rStyle w:val="StyleUnderline"/>
          <w:highlight w:val="cyan"/>
        </w:rPr>
        <w:t xml:space="preserve">makes </w:t>
      </w:r>
      <w:r w:rsidRPr="00FD4474">
        <w:rPr>
          <w:rStyle w:val="Emphasis"/>
          <w:highlight w:val="cyan"/>
        </w:rPr>
        <w:t>any war unwinnable</w:t>
      </w:r>
      <w:r w:rsidRPr="003B1EA4">
        <w:rPr>
          <w:rStyle w:val="StyleUnderline"/>
        </w:rPr>
        <w:t xml:space="preserve"> and</w:t>
      </w:r>
      <w:r w:rsidRPr="003B1EA4">
        <w:rPr>
          <w:sz w:val="16"/>
        </w:rPr>
        <w:t xml:space="preserve"> thus </w:t>
      </w:r>
      <w:r w:rsidRPr="003B1EA4">
        <w:rPr>
          <w:rStyle w:val="StyleUnderline"/>
        </w:rPr>
        <w:t>acts as</w:t>
      </w:r>
      <w:r w:rsidRPr="003B1EA4">
        <w:rPr>
          <w:sz w:val="16"/>
        </w:rPr>
        <w:t xml:space="preserve"> a </w:t>
      </w:r>
      <w:r w:rsidRPr="003B1EA4">
        <w:rPr>
          <w:rStyle w:val="Emphasis"/>
        </w:rPr>
        <w:t>deterrent to conflict</w:t>
      </w:r>
      <w:r w:rsidRPr="003B1EA4">
        <w:rPr>
          <w:sz w:val="16"/>
        </w:rPr>
        <w:t xml:space="preserve">.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they </w:t>
      </w:r>
      <w:r w:rsidRPr="00FD4474">
        <w:rPr>
          <w:rStyle w:val="StyleUnderline"/>
          <w:highlight w:val="cyan"/>
        </w:rPr>
        <w:t>create</w:t>
      </w:r>
      <w:r w:rsidRPr="003B1EA4">
        <w:rPr>
          <w:sz w:val="16"/>
        </w:rPr>
        <w:t xml:space="preserve"> a </w:t>
      </w:r>
      <w:r w:rsidRPr="003B1EA4">
        <w:rPr>
          <w:rStyle w:val="StyleUnderline"/>
        </w:rPr>
        <w:t xml:space="preserve">situation of </w:t>
      </w:r>
      <w:r w:rsidRPr="003B1EA4">
        <w:rPr>
          <w:rStyle w:val="Emphasis"/>
        </w:rPr>
        <w:t xml:space="preserve">mutual </w:t>
      </w:r>
      <w:r w:rsidRPr="00FD4474">
        <w:rPr>
          <w:rStyle w:val="Emphasis"/>
          <w:highlight w:val="cyan"/>
        </w:rPr>
        <w:t>assured economic destruction</w:t>
      </w:r>
      <w:r w:rsidRPr="003B1EA4">
        <w:rPr>
          <w:sz w:val="16"/>
        </w:rPr>
        <w:t xml:space="preserve">. </w:t>
      </w:r>
    </w:p>
    <w:p w14:paraId="3A9C17A1" w14:textId="77777777" w:rsidR="00D24F5C" w:rsidRPr="003B1EA4" w:rsidRDefault="00D24F5C" w:rsidP="00D24F5C">
      <w:pPr>
        <w:rPr>
          <w:sz w:val="16"/>
        </w:rPr>
      </w:pPr>
      <w:r w:rsidRPr="003B1EA4">
        <w:rPr>
          <w:sz w:val="16"/>
        </w:rPr>
        <w:lastRenderedPageBreak/>
        <w:t xml:space="preserve">Another restraint is </w:t>
      </w:r>
      <w:r w:rsidRPr="00FD4474">
        <w:rPr>
          <w:rStyle w:val="StyleUnderline"/>
          <w:highlight w:val="cyan"/>
        </w:rPr>
        <w:t>public opinion</w:t>
      </w:r>
      <w:r w:rsidRPr="003B1EA4">
        <w:rPr>
          <w:sz w:val="16"/>
        </w:rPr>
        <w:t xml:space="preserve">, at least on the U.S. side. </w:t>
      </w:r>
      <w:r w:rsidRPr="00FD4474">
        <w:rPr>
          <w:rStyle w:val="StyleUnderline"/>
          <w:highlight w:val="cyan"/>
        </w:rPr>
        <w:t>Politicians</w:t>
      </w:r>
      <w:r w:rsidRPr="003B1EA4">
        <w:rPr>
          <w:sz w:val="16"/>
        </w:rPr>
        <w:t xml:space="preserve"> in the United States respond to various incentives, but they </w:t>
      </w:r>
      <w:r w:rsidRPr="00FD4474">
        <w:rPr>
          <w:rStyle w:val="StyleUnderline"/>
          <w:highlight w:val="cyan"/>
        </w:rPr>
        <w:t>cannot ignore</w:t>
      </w:r>
      <w:r w:rsidRPr="003B1EA4">
        <w:rPr>
          <w:sz w:val="16"/>
        </w:rPr>
        <w:t xml:space="preserve"> the </w:t>
      </w:r>
      <w:r w:rsidRPr="003B1EA4">
        <w:rPr>
          <w:rStyle w:val="StyleUnderline"/>
        </w:rPr>
        <w:t xml:space="preserve">sentiments of </w:t>
      </w:r>
      <w:r w:rsidRPr="003B1EA4">
        <w:rPr>
          <w:rStyle w:val="Emphasis"/>
        </w:rPr>
        <w:t xml:space="preserve">their </w:t>
      </w:r>
      <w:r w:rsidRPr="00FD4474">
        <w:rPr>
          <w:rStyle w:val="Emphasis"/>
          <w:highlight w:val="cyan"/>
        </w:rPr>
        <w:t>voters</w:t>
      </w:r>
      <w:r w:rsidRPr="003B1EA4">
        <w:rPr>
          <w:sz w:val="16"/>
        </w:rPr>
        <w:t xml:space="preserve">. And </w:t>
      </w:r>
      <w:r w:rsidRPr="00FD4474">
        <w:rPr>
          <w:rStyle w:val="StyleUnderline"/>
          <w:highlight w:val="cyan"/>
        </w:rPr>
        <w:t>after</w:t>
      </w:r>
      <w:r w:rsidRPr="003B1EA4">
        <w:rPr>
          <w:sz w:val="16"/>
        </w:rPr>
        <w:t xml:space="preserve"> a 20-year </w:t>
      </w:r>
      <w:r w:rsidRPr="00FD4474">
        <w:rPr>
          <w:rStyle w:val="StyleUnderline"/>
          <w:highlight w:val="cyan"/>
        </w:rPr>
        <w:t>fight against terrorism,</w:t>
      </w:r>
      <w:r w:rsidRPr="00FD4474">
        <w:rPr>
          <w:sz w:val="16"/>
          <w:highlight w:val="cyan"/>
        </w:rPr>
        <w:t xml:space="preserve"> </w:t>
      </w:r>
      <w:r w:rsidRPr="00FD4474">
        <w:rPr>
          <w:rStyle w:val="StyleUnderline"/>
          <w:highlight w:val="cyan"/>
        </w:rPr>
        <w:t>the</w:t>
      </w:r>
      <w:r w:rsidRPr="003B1EA4">
        <w:rPr>
          <w:sz w:val="16"/>
        </w:rPr>
        <w:t xml:space="preserve"> American </w:t>
      </w:r>
      <w:r w:rsidRPr="00FD4474">
        <w:rPr>
          <w:rStyle w:val="StyleUnderline"/>
          <w:highlight w:val="cyan"/>
        </w:rPr>
        <w:t>public is</w:t>
      </w:r>
      <w:r w:rsidRPr="003B1EA4">
        <w:rPr>
          <w:rStyle w:val="StyleUnderline"/>
        </w:rPr>
        <w:t xml:space="preserve"> </w:t>
      </w:r>
      <w:r w:rsidRPr="003B1EA4">
        <w:rPr>
          <w:rStyle w:val="Emphasis"/>
        </w:rPr>
        <w:t xml:space="preserve">decidedly </w:t>
      </w:r>
      <w:r w:rsidRPr="00FD4474">
        <w:rPr>
          <w:rStyle w:val="Emphasis"/>
          <w:highlight w:val="cyan"/>
        </w:rPr>
        <w:t>wary</w:t>
      </w:r>
      <w:r w:rsidRPr="00FD4474">
        <w:rPr>
          <w:rStyle w:val="StyleUnderline"/>
          <w:highlight w:val="cyan"/>
        </w:rPr>
        <w:t xml:space="preserve"> of</w:t>
      </w:r>
      <w:r w:rsidRPr="003B1EA4">
        <w:rPr>
          <w:rStyle w:val="StyleUnderline"/>
        </w:rPr>
        <w:t xml:space="preserve"> </w:t>
      </w:r>
      <w:r w:rsidRPr="003B1EA4">
        <w:rPr>
          <w:rStyle w:val="Emphasis"/>
        </w:rPr>
        <w:t xml:space="preserve">protracted and costly </w:t>
      </w:r>
      <w:r w:rsidRPr="00FD4474">
        <w:rPr>
          <w:rStyle w:val="Emphasis"/>
          <w:highlight w:val="cyan"/>
        </w:rPr>
        <w:t>overseas conflicts</w:t>
      </w:r>
      <w:r w:rsidRPr="003B1EA4">
        <w:rPr>
          <w:sz w:val="16"/>
        </w:rPr>
        <w:t xml:space="preserve">. If U.S. policymakers appeared poised for a conflict with China, one would also expect that the press, having learned its lesson from the war in Iraq, would perform its watchdog function, question the official narratives, and activate public concern. </w:t>
      </w:r>
    </w:p>
    <w:p w14:paraId="0282B1EE" w14:textId="78171A27" w:rsidR="005D388F" w:rsidRDefault="00FD4474" w:rsidP="00FD4474">
      <w:pPr>
        <w:pStyle w:val="Heading1"/>
      </w:pPr>
      <w:r>
        <w:lastRenderedPageBreak/>
        <w:t>2NC---Jack Howe---Round 2</w:t>
      </w:r>
    </w:p>
    <w:p w14:paraId="3DD5C070" w14:textId="39984EA4" w:rsidR="00FD4474" w:rsidRDefault="00EA65EE" w:rsidP="00FD4474">
      <w:pPr>
        <w:pStyle w:val="Heading2"/>
      </w:pPr>
      <w:r>
        <w:lastRenderedPageBreak/>
        <w:t>DA---Norway</w:t>
      </w:r>
    </w:p>
    <w:p w14:paraId="4C4470C3" w14:textId="77777777" w:rsidR="00FD4474" w:rsidRDefault="00FD4474" w:rsidP="00FD4474">
      <w:pPr>
        <w:pStyle w:val="Heading3"/>
      </w:pPr>
      <w:r>
        <w:lastRenderedPageBreak/>
        <w:t>Impact---2NC</w:t>
      </w:r>
    </w:p>
    <w:p w14:paraId="3C6526D7" w14:textId="77777777" w:rsidR="00FD4474" w:rsidRPr="00057862" w:rsidRDefault="00FD4474" w:rsidP="00FD4474">
      <w:pPr>
        <w:pStyle w:val="Heading4"/>
      </w:pPr>
      <w:r w:rsidRPr="00057862">
        <w:t xml:space="preserve">Military tensions collapse Arctic cooperation with Russia---that prevents </w:t>
      </w:r>
      <w:r w:rsidRPr="00057862">
        <w:rPr>
          <w:u w:val="single"/>
        </w:rPr>
        <w:t>science diplomacy</w:t>
      </w:r>
      <w:r w:rsidRPr="00057862">
        <w:t xml:space="preserve"> and closes the </w:t>
      </w:r>
      <w:r w:rsidRPr="00057862">
        <w:rPr>
          <w:u w:val="single"/>
        </w:rPr>
        <w:t>Arctic Ocean</w:t>
      </w:r>
      <w:r w:rsidRPr="00057862">
        <w:t xml:space="preserve">. </w:t>
      </w:r>
    </w:p>
    <w:p w14:paraId="0F8FC7E5" w14:textId="77777777" w:rsidR="00FD4474" w:rsidRPr="00057862" w:rsidRDefault="00FD4474" w:rsidP="00FD4474">
      <w:r w:rsidRPr="00057862">
        <w:rPr>
          <w:b/>
          <w:bCs/>
          <w:sz w:val="26"/>
        </w:rPr>
        <w:t>Limas-Villers ’22</w:t>
      </w:r>
      <w:r w:rsidRPr="00057862">
        <w:t xml:space="preserve"> [Heberto; April 27; MA Public Policy, International Relations and Affairs @ Harvard Kennedy School; American Security Project, “Frozen Cooperation: The Future of Arctic Cooperation,” https://www.americansecurityproject.org/frozen-cooperation-the-future-of-arctic-cooperation/]</w:t>
      </w:r>
    </w:p>
    <w:p w14:paraId="19F4621A" w14:textId="77777777" w:rsidR="00FD4474" w:rsidRPr="00057862" w:rsidRDefault="00FD4474" w:rsidP="00FD4474">
      <w:pPr>
        <w:rPr>
          <w:sz w:val="16"/>
        </w:rPr>
      </w:pPr>
      <w:r w:rsidRPr="00FD4474">
        <w:rPr>
          <w:highlight w:val="cyan"/>
          <w:u w:val="single"/>
        </w:rPr>
        <w:t>After</w:t>
      </w:r>
      <w:r w:rsidRPr="00057862">
        <w:rPr>
          <w:u w:val="single"/>
        </w:rPr>
        <w:t xml:space="preserve"> Russia invaded </w:t>
      </w:r>
      <w:r w:rsidRPr="00FD4474">
        <w:rPr>
          <w:b/>
          <w:iCs/>
          <w:highlight w:val="cyan"/>
          <w:u w:val="single"/>
          <w:bdr w:val="single" w:sz="8" w:space="0" w:color="auto"/>
        </w:rPr>
        <w:t>Ukraine</w:t>
      </w:r>
      <w:r w:rsidRPr="00057862">
        <w:rPr>
          <w:sz w:val="16"/>
        </w:rPr>
        <w:t xml:space="preserve">, much of </w:t>
      </w:r>
      <w:r w:rsidRPr="00FD4474">
        <w:rPr>
          <w:highlight w:val="cyan"/>
          <w:u w:val="single"/>
        </w:rPr>
        <w:t>the</w:t>
      </w:r>
      <w:r w:rsidRPr="00057862">
        <w:rPr>
          <w:u w:val="single"/>
        </w:rPr>
        <w:t xml:space="preserve"> global </w:t>
      </w:r>
      <w:r w:rsidRPr="00FD4474">
        <w:rPr>
          <w:highlight w:val="cyan"/>
          <w:u w:val="single"/>
        </w:rPr>
        <w:t>community</w:t>
      </w:r>
      <w:r w:rsidRPr="00057862">
        <w:rPr>
          <w:sz w:val="16"/>
        </w:rPr>
        <w:t xml:space="preserve"> leveled brutal punishments and </w:t>
      </w:r>
      <w:r w:rsidRPr="00FD4474">
        <w:rPr>
          <w:b/>
          <w:iCs/>
          <w:highlight w:val="cyan"/>
          <w:u w:val="single"/>
          <w:bdr w:val="single" w:sz="8" w:space="0" w:color="auto"/>
        </w:rPr>
        <w:t>severed cooperation</w:t>
      </w:r>
      <w:r w:rsidRPr="00057862">
        <w:rPr>
          <w:u w:val="single"/>
        </w:rPr>
        <w:t xml:space="preserve"> with the country</w:t>
      </w:r>
      <w:r w:rsidRPr="00057862">
        <w:rPr>
          <w:sz w:val="16"/>
        </w:rPr>
        <w:t xml:space="preserve">. </w:t>
      </w:r>
      <w:r w:rsidRPr="00FD4474">
        <w:rPr>
          <w:highlight w:val="cyan"/>
          <w:u w:val="single"/>
        </w:rPr>
        <w:t>Arctic</w:t>
      </w:r>
      <w:r w:rsidRPr="00057862">
        <w:rPr>
          <w:u w:val="single"/>
        </w:rPr>
        <w:t xml:space="preserve"> collaboration </w:t>
      </w:r>
      <w:r w:rsidRPr="00FD4474">
        <w:rPr>
          <w:highlight w:val="cyan"/>
          <w:u w:val="single"/>
        </w:rPr>
        <w:t xml:space="preserve">proved to be </w:t>
      </w:r>
      <w:r w:rsidRPr="00FD4474">
        <w:rPr>
          <w:b/>
          <w:iCs/>
          <w:highlight w:val="cyan"/>
          <w:u w:val="single"/>
          <w:bdr w:val="single" w:sz="8" w:space="0" w:color="auto"/>
        </w:rPr>
        <w:t>no exception</w:t>
      </w:r>
      <w:r w:rsidRPr="00057862">
        <w:rPr>
          <w:sz w:val="16"/>
        </w:rPr>
        <w:t xml:space="preserve">, as the Arctic Council’s seven non-Russian members are now boycotting all future meetings of the multilateral organization. The Arctic Council, until recently, was one of the main forums to discuss issues related to the Arctic, such as oil drilling and indigenous communities. </w:t>
      </w:r>
      <w:r w:rsidRPr="00057862">
        <w:rPr>
          <w:u w:val="single"/>
        </w:rPr>
        <w:t xml:space="preserve">While </w:t>
      </w:r>
      <w:r w:rsidRPr="00057862">
        <w:rPr>
          <w:b/>
          <w:iCs/>
          <w:u w:val="single"/>
          <w:bdr w:val="single" w:sz="8" w:space="0" w:color="auto"/>
        </w:rPr>
        <w:t>Russia’s invasion</w:t>
      </w:r>
      <w:r w:rsidRPr="00057862">
        <w:rPr>
          <w:u w:val="single"/>
        </w:rPr>
        <w:t xml:space="preserve"> of Ukraine is </w:t>
      </w:r>
      <w:r w:rsidRPr="00057862">
        <w:rPr>
          <w:b/>
          <w:iCs/>
          <w:u w:val="single"/>
          <w:bdr w:val="single" w:sz="8" w:space="0" w:color="auto"/>
        </w:rPr>
        <w:t>deplorable</w:t>
      </w:r>
      <w:r w:rsidRPr="00057862">
        <w:rPr>
          <w:sz w:val="16"/>
        </w:rPr>
        <w:t xml:space="preserve">, </w:t>
      </w:r>
      <w:r w:rsidRPr="00FD4474">
        <w:rPr>
          <w:highlight w:val="cyan"/>
          <w:u w:val="single"/>
        </w:rPr>
        <w:t>cooperation</w:t>
      </w:r>
      <w:r w:rsidRPr="00057862">
        <w:rPr>
          <w:u w:val="single"/>
        </w:rPr>
        <w:t xml:space="preserve"> within the </w:t>
      </w:r>
      <w:r w:rsidRPr="00057862">
        <w:rPr>
          <w:b/>
          <w:iCs/>
          <w:u w:val="single"/>
          <w:bdr w:val="single" w:sz="8" w:space="0" w:color="auto"/>
        </w:rPr>
        <w:t>Arctic Circle</w:t>
      </w:r>
      <w:r w:rsidRPr="00057862">
        <w:rPr>
          <w:u w:val="single"/>
        </w:rPr>
        <w:t xml:space="preserve"> </w:t>
      </w:r>
      <w:r w:rsidRPr="00FD4474">
        <w:rPr>
          <w:highlight w:val="cyan"/>
          <w:u w:val="single"/>
        </w:rPr>
        <w:t>remains crucial</w:t>
      </w:r>
      <w:r w:rsidRPr="00057862">
        <w:rPr>
          <w:u w:val="single"/>
        </w:rPr>
        <w:t xml:space="preserve"> to mitigate</w:t>
      </w:r>
      <w:r w:rsidRPr="00057862">
        <w:rPr>
          <w:sz w:val="16"/>
        </w:rPr>
        <w:t xml:space="preserve"> the consequences of </w:t>
      </w:r>
      <w:r w:rsidRPr="00057862">
        <w:rPr>
          <w:b/>
          <w:iCs/>
          <w:u w:val="single"/>
          <w:bdr w:val="single" w:sz="8" w:space="0" w:color="auto"/>
        </w:rPr>
        <w:t>climate change and</w:t>
      </w:r>
      <w:r w:rsidRPr="00057862">
        <w:rPr>
          <w:u w:val="single"/>
        </w:rPr>
        <w:t xml:space="preserve"> prevent </w:t>
      </w:r>
      <w:r w:rsidRPr="00057862">
        <w:rPr>
          <w:b/>
          <w:iCs/>
          <w:u w:val="single"/>
          <w:bdr w:val="single" w:sz="8" w:space="0" w:color="auto"/>
        </w:rPr>
        <w:t>further militarization</w:t>
      </w:r>
      <w:r w:rsidRPr="00057862">
        <w:rPr>
          <w:u w:val="single"/>
        </w:rPr>
        <w:t xml:space="preserve"> in the region</w:t>
      </w:r>
      <w:r w:rsidRPr="00057862">
        <w:rPr>
          <w:sz w:val="16"/>
        </w:rPr>
        <w:t>.</w:t>
      </w:r>
    </w:p>
    <w:p w14:paraId="4F6444FA" w14:textId="77777777" w:rsidR="00FD4474" w:rsidRPr="00057862" w:rsidRDefault="00FD4474" w:rsidP="00FD4474">
      <w:pPr>
        <w:rPr>
          <w:sz w:val="16"/>
        </w:rPr>
      </w:pPr>
      <w:r w:rsidRPr="00057862">
        <w:rPr>
          <w:sz w:val="16"/>
        </w:rPr>
        <w:t xml:space="preserve">The growing importance of the Arctic comes as climate change threatens the delicate regional environment and impacts indigenous communities’ way of life. Yet, with the breaking of the near-permanent ice, there are growing opportunities for commercializing mineral deposits and opening new shipping lanes. </w:t>
      </w:r>
      <w:r w:rsidRPr="00057862">
        <w:rPr>
          <w:u w:val="single"/>
        </w:rPr>
        <w:t xml:space="preserve">The </w:t>
      </w:r>
      <w:r w:rsidRPr="00057862">
        <w:rPr>
          <w:b/>
          <w:iCs/>
          <w:u w:val="single"/>
          <w:bdr w:val="single" w:sz="8" w:space="0" w:color="auto"/>
        </w:rPr>
        <w:t xml:space="preserve">Arctic </w:t>
      </w:r>
      <w:r w:rsidRPr="00FD4474">
        <w:rPr>
          <w:b/>
          <w:iCs/>
          <w:highlight w:val="cyan"/>
          <w:u w:val="single"/>
          <w:bdr w:val="single" w:sz="8" w:space="0" w:color="auto"/>
        </w:rPr>
        <w:t>Council</w:t>
      </w:r>
      <w:r w:rsidRPr="00057862">
        <w:rPr>
          <w:sz w:val="16"/>
        </w:rPr>
        <w:t xml:space="preserve"> was founded in 1996 as an institution where the eight Arctic nations, indigenous communities, and non-governmental organizations (NGOs) could work on sustainable development and environmental preservation in the Arctic Circle. Overall, the organization </w:t>
      </w:r>
      <w:r w:rsidRPr="00057862">
        <w:rPr>
          <w:u w:val="single"/>
        </w:rPr>
        <w:t xml:space="preserve">successfully </w:t>
      </w:r>
      <w:r w:rsidRPr="00FD4474">
        <w:rPr>
          <w:b/>
          <w:iCs/>
          <w:highlight w:val="cyan"/>
          <w:u w:val="single"/>
          <w:bdr w:val="single" w:sz="8" w:space="0" w:color="auto"/>
        </w:rPr>
        <w:t>facilitated dialogue</w:t>
      </w:r>
      <w:r w:rsidRPr="00057862">
        <w:rPr>
          <w:u w:val="single"/>
        </w:rPr>
        <w:t xml:space="preserve"> among the Arctic powers</w:t>
      </w:r>
      <w:r w:rsidRPr="00057862">
        <w:rPr>
          <w:sz w:val="16"/>
        </w:rPr>
        <w:t xml:space="preserve">, </w:t>
      </w:r>
      <w:r w:rsidRPr="00FD4474">
        <w:rPr>
          <w:highlight w:val="cyan"/>
          <w:u w:val="single"/>
        </w:rPr>
        <w:t>creating agreements on</w:t>
      </w:r>
      <w:r w:rsidRPr="00057862">
        <w:rPr>
          <w:u w:val="single"/>
        </w:rPr>
        <w:t xml:space="preserve"> </w:t>
      </w:r>
      <w:r w:rsidRPr="00057862">
        <w:rPr>
          <w:b/>
          <w:iCs/>
          <w:u w:val="single"/>
          <w:bdr w:val="single" w:sz="8" w:space="0" w:color="auto"/>
        </w:rPr>
        <w:t>fishing</w:t>
      </w:r>
      <w:r w:rsidRPr="00057862">
        <w:rPr>
          <w:sz w:val="16"/>
        </w:rPr>
        <w:t xml:space="preserve">, </w:t>
      </w:r>
      <w:r w:rsidRPr="00FD4474">
        <w:rPr>
          <w:b/>
          <w:iCs/>
          <w:highlight w:val="cyan"/>
          <w:u w:val="single"/>
          <w:bdr w:val="single" w:sz="8" w:space="0" w:color="auto"/>
        </w:rPr>
        <w:t>scientific cooperation</w:t>
      </w:r>
      <w:r w:rsidRPr="00057862">
        <w:rPr>
          <w:sz w:val="16"/>
        </w:rPr>
        <w:t xml:space="preserve">, </w:t>
      </w:r>
      <w:r w:rsidRPr="00057862">
        <w:rPr>
          <w:u w:val="single"/>
        </w:rPr>
        <w:t xml:space="preserve">and international </w:t>
      </w:r>
      <w:r w:rsidRPr="00057862">
        <w:rPr>
          <w:b/>
          <w:iCs/>
          <w:u w:val="single"/>
          <w:bdr w:val="single" w:sz="8" w:space="0" w:color="auto"/>
        </w:rPr>
        <w:t>search and rescue</w:t>
      </w:r>
      <w:r w:rsidRPr="00057862">
        <w:rPr>
          <w:sz w:val="16"/>
        </w:rPr>
        <w:t>. While there have been some issues recently over how the Arctic Council can be made more effective such as improved funding and establishing clear priorities, the work done by the organization has been remarkable throughout its existence.</w:t>
      </w:r>
    </w:p>
    <w:p w14:paraId="54B71A3D" w14:textId="77777777" w:rsidR="00FD4474" w:rsidRPr="00057862" w:rsidRDefault="00FD4474" w:rsidP="00FD4474">
      <w:pPr>
        <w:rPr>
          <w:sz w:val="16"/>
        </w:rPr>
      </w:pPr>
      <w:r w:rsidRPr="00057862">
        <w:rPr>
          <w:u w:val="single"/>
        </w:rPr>
        <w:t xml:space="preserve">Despite </w:t>
      </w:r>
      <w:r w:rsidRPr="00057862">
        <w:rPr>
          <w:b/>
          <w:iCs/>
          <w:u w:val="single"/>
          <w:bdr w:val="single" w:sz="8" w:space="0" w:color="auto"/>
        </w:rPr>
        <w:t>cooperation</w:t>
      </w:r>
      <w:r w:rsidRPr="00057862">
        <w:rPr>
          <w:sz w:val="16"/>
        </w:rPr>
        <w:t xml:space="preserve"> on several Arctic issues, </w:t>
      </w:r>
      <w:r w:rsidRPr="00FD4474">
        <w:rPr>
          <w:highlight w:val="cyan"/>
          <w:u w:val="single"/>
        </w:rPr>
        <w:t xml:space="preserve">geopolitical </w:t>
      </w:r>
      <w:r w:rsidRPr="00FD4474">
        <w:rPr>
          <w:b/>
          <w:iCs/>
          <w:highlight w:val="cyan"/>
          <w:u w:val="single"/>
          <w:bdr w:val="single" w:sz="8" w:space="0" w:color="auto"/>
        </w:rPr>
        <w:t>tensions escalated</w:t>
      </w:r>
      <w:r w:rsidRPr="00057862">
        <w:rPr>
          <w:u w:val="single"/>
        </w:rPr>
        <w:t xml:space="preserve"> for years </w:t>
      </w:r>
      <w:r w:rsidRPr="00FD4474">
        <w:rPr>
          <w:highlight w:val="cyan"/>
          <w:u w:val="single"/>
        </w:rPr>
        <w:t>before the</w:t>
      </w:r>
      <w:r w:rsidRPr="00057862">
        <w:rPr>
          <w:u w:val="single"/>
        </w:rPr>
        <w:t xml:space="preserve"> Arctic Council </w:t>
      </w:r>
      <w:r w:rsidRPr="00FD4474">
        <w:rPr>
          <w:highlight w:val="cyan"/>
          <w:u w:val="single"/>
        </w:rPr>
        <w:t>boycott</w:t>
      </w:r>
      <w:r w:rsidRPr="00057862">
        <w:rPr>
          <w:sz w:val="16"/>
        </w:rPr>
        <w:t xml:space="preserve">. Russia has been looking to the Arctic to secure its economic future and achieve its return to great power status. To that end, </w:t>
      </w:r>
      <w:r w:rsidRPr="00FD4474">
        <w:rPr>
          <w:b/>
          <w:iCs/>
          <w:highlight w:val="cyan"/>
          <w:u w:val="single"/>
          <w:bdr w:val="single" w:sz="8" w:space="0" w:color="auto"/>
        </w:rPr>
        <w:t>Russia</w:t>
      </w:r>
      <w:r w:rsidRPr="00FD4474">
        <w:rPr>
          <w:highlight w:val="cyan"/>
          <w:u w:val="single"/>
        </w:rPr>
        <w:t xml:space="preserve"> has pursued</w:t>
      </w:r>
      <w:r w:rsidRPr="00057862">
        <w:rPr>
          <w:u w:val="single"/>
        </w:rPr>
        <w:t xml:space="preserve"> control of </w:t>
      </w:r>
      <w:r w:rsidRPr="00FD4474">
        <w:rPr>
          <w:highlight w:val="cyan"/>
          <w:u w:val="single"/>
        </w:rPr>
        <w:t xml:space="preserve">the </w:t>
      </w:r>
      <w:r w:rsidRPr="00FD4474">
        <w:rPr>
          <w:b/>
          <w:iCs/>
          <w:highlight w:val="cyan"/>
          <w:u w:val="single"/>
          <w:bdr w:val="single" w:sz="8" w:space="0" w:color="auto"/>
        </w:rPr>
        <w:t>N</w:t>
      </w:r>
      <w:r w:rsidRPr="00057862">
        <w:rPr>
          <w:sz w:val="16"/>
        </w:rPr>
        <w:t xml:space="preserve">orthern </w:t>
      </w:r>
      <w:r w:rsidRPr="00FD4474">
        <w:rPr>
          <w:b/>
          <w:iCs/>
          <w:highlight w:val="cyan"/>
          <w:u w:val="single"/>
          <w:bdr w:val="single" w:sz="8" w:space="0" w:color="auto"/>
        </w:rPr>
        <w:t>S</w:t>
      </w:r>
      <w:r w:rsidRPr="00057862">
        <w:rPr>
          <w:sz w:val="16"/>
        </w:rPr>
        <w:t xml:space="preserve">ea </w:t>
      </w:r>
      <w:r w:rsidRPr="00FD4474">
        <w:rPr>
          <w:b/>
          <w:iCs/>
          <w:highlight w:val="cyan"/>
          <w:u w:val="single"/>
          <w:bdr w:val="single" w:sz="8" w:space="0" w:color="auto"/>
        </w:rPr>
        <w:t>R</w:t>
      </w:r>
      <w:r w:rsidRPr="00057862">
        <w:rPr>
          <w:sz w:val="16"/>
        </w:rPr>
        <w:t xml:space="preserve">oute through the construction of new airbases and seaports within the Arctic Circle, which can deny access to NATO and U.S. forces. In response to Russian militarization, </w:t>
      </w:r>
      <w:r w:rsidRPr="00FD4474">
        <w:rPr>
          <w:highlight w:val="cyan"/>
          <w:u w:val="single"/>
        </w:rPr>
        <w:t xml:space="preserve">the U.S. reactivated the </w:t>
      </w:r>
      <w:r w:rsidRPr="00FD4474">
        <w:rPr>
          <w:b/>
          <w:iCs/>
          <w:highlight w:val="cyan"/>
          <w:u w:val="single"/>
          <w:bdr w:val="single" w:sz="8" w:space="0" w:color="auto"/>
        </w:rPr>
        <w:t>Second Fleet</w:t>
      </w:r>
      <w:r w:rsidRPr="00057862">
        <w:rPr>
          <w:sz w:val="16"/>
        </w:rPr>
        <w:t xml:space="preserve"> in 2018 </w:t>
      </w:r>
      <w:r w:rsidRPr="00057862">
        <w:rPr>
          <w:u w:val="single"/>
        </w:rPr>
        <w:t xml:space="preserve">with a more explicit focus on the </w:t>
      </w:r>
      <w:r w:rsidRPr="00057862">
        <w:rPr>
          <w:b/>
          <w:iCs/>
          <w:u w:val="single"/>
          <w:bdr w:val="single" w:sz="8" w:space="0" w:color="auto"/>
        </w:rPr>
        <w:t>Arctic</w:t>
      </w:r>
      <w:r w:rsidRPr="00057862">
        <w:rPr>
          <w:sz w:val="16"/>
        </w:rPr>
        <w:t>. It recently established the Ted Stevens Center for Arctic Security Studies. The U.S., alongside NATO, has pursued military exercises, most recently last month near Fairbanks, as a measure of deterrence against a possible Russian military engagement. While there hasn’t been a unilateral push to withdraw or cancel any agreements surrounding the Arctic, such actions by both sides threaten the progress made through multilateral agreements.</w:t>
      </w:r>
    </w:p>
    <w:p w14:paraId="0F7673D3" w14:textId="77777777" w:rsidR="00FD4474" w:rsidRPr="00057862" w:rsidRDefault="00FD4474" w:rsidP="00FD4474">
      <w:pPr>
        <w:rPr>
          <w:sz w:val="16"/>
        </w:rPr>
      </w:pPr>
      <w:r w:rsidRPr="00057862">
        <w:rPr>
          <w:u w:val="single"/>
        </w:rPr>
        <w:t xml:space="preserve">An increasingly </w:t>
      </w:r>
      <w:r w:rsidRPr="00FD4474">
        <w:rPr>
          <w:b/>
          <w:iCs/>
          <w:highlight w:val="cyan"/>
          <w:u w:val="single"/>
          <w:bdr w:val="single" w:sz="8" w:space="0" w:color="auto"/>
        </w:rPr>
        <w:t>militarized Arctic</w:t>
      </w:r>
      <w:r w:rsidRPr="00FD4474">
        <w:rPr>
          <w:highlight w:val="cyan"/>
          <w:u w:val="single"/>
        </w:rPr>
        <w:t xml:space="preserve"> would be </w:t>
      </w:r>
      <w:r w:rsidRPr="00FD4474">
        <w:rPr>
          <w:b/>
          <w:iCs/>
          <w:highlight w:val="cyan"/>
          <w:u w:val="single"/>
          <w:bdr w:val="single" w:sz="8" w:space="0" w:color="auto"/>
        </w:rPr>
        <w:t>detrimental</w:t>
      </w:r>
      <w:r w:rsidRPr="00FD4474">
        <w:rPr>
          <w:highlight w:val="cyan"/>
          <w:u w:val="single"/>
        </w:rPr>
        <w:t xml:space="preserve"> to</w:t>
      </w:r>
      <w:r w:rsidRPr="00057862">
        <w:rPr>
          <w:u w:val="single"/>
        </w:rPr>
        <w:t xml:space="preserve"> American </w:t>
      </w:r>
      <w:r w:rsidRPr="00FD4474">
        <w:rPr>
          <w:highlight w:val="cyan"/>
          <w:u w:val="single"/>
        </w:rPr>
        <w:t>interests</w:t>
      </w:r>
      <w:r w:rsidRPr="00057862">
        <w:rPr>
          <w:sz w:val="16"/>
        </w:rPr>
        <w:t xml:space="preserve">. To begin, the U.S. Arctic capabilities are far shorter than Russia’s. Russia has more than 40 icebreakers, more than all other Arctic nations combined, and administers over two dozen airfields and ports within the region. Russia’s military capabilities within the region remain formidable, and the U.S. cannot easily discount them in the medium term. Another issue with such militarization is that </w:t>
      </w:r>
      <w:r w:rsidRPr="00FD4474">
        <w:rPr>
          <w:highlight w:val="cyan"/>
          <w:u w:val="single"/>
        </w:rPr>
        <w:t>it would</w:t>
      </w:r>
      <w:r w:rsidRPr="00057862">
        <w:rPr>
          <w:u w:val="single"/>
        </w:rPr>
        <w:t xml:space="preserve"> only </w:t>
      </w:r>
      <w:r w:rsidRPr="00FD4474">
        <w:rPr>
          <w:b/>
          <w:iCs/>
          <w:highlight w:val="cyan"/>
          <w:u w:val="single"/>
          <w:bdr w:val="single" w:sz="8" w:space="0" w:color="auto"/>
        </w:rPr>
        <w:t>worsen relations</w:t>
      </w:r>
      <w:r w:rsidRPr="00FD4474">
        <w:rPr>
          <w:highlight w:val="cyan"/>
          <w:u w:val="single"/>
        </w:rPr>
        <w:t xml:space="preserve"> with Russia</w:t>
      </w:r>
      <w:r w:rsidRPr="00057862">
        <w:rPr>
          <w:u w:val="single"/>
        </w:rPr>
        <w:t xml:space="preserve"> as such stances could </w:t>
      </w:r>
      <w:r w:rsidRPr="00FD4474">
        <w:rPr>
          <w:highlight w:val="cyan"/>
          <w:u w:val="single"/>
        </w:rPr>
        <w:t xml:space="preserve">threaten an </w:t>
      </w:r>
      <w:r w:rsidRPr="00FD4474">
        <w:rPr>
          <w:b/>
          <w:iCs/>
          <w:highlight w:val="cyan"/>
          <w:u w:val="single"/>
          <w:bdr w:val="single" w:sz="8" w:space="0" w:color="auto"/>
        </w:rPr>
        <w:t>arms race</w:t>
      </w:r>
      <w:r w:rsidRPr="00057862">
        <w:rPr>
          <w:u w:val="single"/>
        </w:rPr>
        <w:t xml:space="preserve"> within the region</w:t>
      </w:r>
      <w:r w:rsidRPr="00057862">
        <w:rPr>
          <w:sz w:val="16"/>
        </w:rPr>
        <w:t>. Relations are already at an all-time low between NATO and Russia, but an arms race in the Arctic could needlessly escalate tensions.</w:t>
      </w:r>
    </w:p>
    <w:p w14:paraId="4E461B13" w14:textId="77777777" w:rsidR="00FD4474" w:rsidRPr="00057862" w:rsidRDefault="00FD4474" w:rsidP="00FD4474">
      <w:pPr>
        <w:rPr>
          <w:sz w:val="16"/>
        </w:rPr>
      </w:pPr>
      <w:r w:rsidRPr="00057862">
        <w:rPr>
          <w:sz w:val="16"/>
        </w:rPr>
        <w:t xml:space="preserve">Lastly, </w:t>
      </w:r>
      <w:r w:rsidRPr="00FD4474">
        <w:rPr>
          <w:highlight w:val="cyan"/>
          <w:u w:val="single"/>
        </w:rPr>
        <w:t>militarizing</w:t>
      </w:r>
      <w:r w:rsidRPr="00057862">
        <w:rPr>
          <w:u w:val="single"/>
        </w:rPr>
        <w:t xml:space="preserve"> the Arctic </w:t>
      </w:r>
      <w:r w:rsidRPr="00FD4474">
        <w:rPr>
          <w:highlight w:val="cyan"/>
          <w:u w:val="single"/>
        </w:rPr>
        <w:t xml:space="preserve">gives </w:t>
      </w:r>
      <w:r w:rsidRPr="00FD4474">
        <w:rPr>
          <w:b/>
          <w:iCs/>
          <w:highlight w:val="cyan"/>
          <w:u w:val="single"/>
          <w:bdr w:val="single" w:sz="8" w:space="0" w:color="auto"/>
        </w:rPr>
        <w:t>China</w:t>
      </w:r>
      <w:r w:rsidRPr="00FD4474">
        <w:rPr>
          <w:highlight w:val="cyan"/>
          <w:u w:val="single"/>
        </w:rPr>
        <w:t xml:space="preserve"> and </w:t>
      </w:r>
      <w:r w:rsidRPr="00FD4474">
        <w:rPr>
          <w:b/>
          <w:iCs/>
          <w:highlight w:val="cyan"/>
          <w:u w:val="single"/>
          <w:bdr w:val="single" w:sz="8" w:space="0" w:color="auto"/>
        </w:rPr>
        <w:t>Russia</w:t>
      </w:r>
      <w:r w:rsidRPr="00FD4474">
        <w:rPr>
          <w:highlight w:val="cyan"/>
          <w:u w:val="single"/>
        </w:rPr>
        <w:t xml:space="preserve"> a</w:t>
      </w:r>
      <w:r w:rsidRPr="00057862">
        <w:rPr>
          <w:u w:val="single"/>
        </w:rPr>
        <w:t xml:space="preserve"> common </w:t>
      </w:r>
      <w:r w:rsidRPr="00FD4474">
        <w:rPr>
          <w:highlight w:val="cyan"/>
          <w:u w:val="single"/>
        </w:rPr>
        <w:t>cause</w:t>
      </w:r>
      <w:r w:rsidRPr="00057862">
        <w:rPr>
          <w:sz w:val="16"/>
        </w:rPr>
        <w:t xml:space="preserve"> on which </w:t>
      </w:r>
      <w:r w:rsidRPr="00FD4474">
        <w:rPr>
          <w:highlight w:val="cyan"/>
          <w:u w:val="single"/>
        </w:rPr>
        <w:t>to</w:t>
      </w:r>
      <w:r w:rsidRPr="00057862">
        <w:rPr>
          <w:sz w:val="16"/>
        </w:rPr>
        <w:t xml:space="preserve"> grow closer as </w:t>
      </w:r>
      <w:r w:rsidRPr="00057862">
        <w:rPr>
          <w:u w:val="single"/>
        </w:rPr>
        <w:t xml:space="preserve">both </w:t>
      </w:r>
      <w:r w:rsidRPr="00FD4474">
        <w:rPr>
          <w:highlight w:val="cyan"/>
          <w:u w:val="single"/>
        </w:rPr>
        <w:t xml:space="preserve">pursue a </w:t>
      </w:r>
      <w:r w:rsidRPr="00FD4474">
        <w:rPr>
          <w:b/>
          <w:iCs/>
          <w:highlight w:val="cyan"/>
          <w:u w:val="single"/>
          <w:bdr w:val="single" w:sz="8" w:space="0" w:color="auto"/>
        </w:rPr>
        <w:t>sphere of influence</w:t>
      </w:r>
      <w:r w:rsidRPr="00057862">
        <w:rPr>
          <w:u w:val="single"/>
        </w:rPr>
        <w:t xml:space="preserve"> within the Arctic Ocean</w:t>
      </w:r>
      <w:r w:rsidRPr="00057862">
        <w:rPr>
          <w:sz w:val="16"/>
        </w:rPr>
        <w:t xml:space="preserve">. China considers itself a “near-Arctic state” as its 2018 white paper notes the region’s importance in fighting climate change, shortening shipping times, and improving access to natural resources. However, at best, Russia has expressed lukewarm enthusiasm towards China’s ambitions, as China has been constructing deep-sea ports and developing hydrocarbon projects. Friction in the region offers an opportunity to draw out the divisions and conflicts in the Russia-China relationship, stifling any great power balancing act they might hope to achieve jointly. </w:t>
      </w:r>
      <w:r w:rsidRPr="00057862">
        <w:rPr>
          <w:u w:val="single"/>
        </w:rPr>
        <w:t xml:space="preserve">Increasing </w:t>
      </w:r>
      <w:r w:rsidRPr="00FD4474">
        <w:rPr>
          <w:b/>
          <w:iCs/>
          <w:highlight w:val="cyan"/>
          <w:u w:val="single"/>
          <w:bdr w:val="single" w:sz="8" w:space="0" w:color="auto"/>
        </w:rPr>
        <w:t>tensions</w:t>
      </w:r>
      <w:r w:rsidRPr="00057862">
        <w:rPr>
          <w:u w:val="single"/>
        </w:rPr>
        <w:t xml:space="preserve"> with Russia in the Arctic would </w:t>
      </w:r>
      <w:r w:rsidRPr="00FD4474">
        <w:rPr>
          <w:highlight w:val="cyan"/>
          <w:u w:val="single"/>
        </w:rPr>
        <w:t>encourage Putin to build</w:t>
      </w:r>
      <w:r w:rsidRPr="00057862">
        <w:rPr>
          <w:u w:val="single"/>
        </w:rPr>
        <w:t xml:space="preserve"> </w:t>
      </w:r>
      <w:r w:rsidRPr="00057862">
        <w:rPr>
          <w:b/>
          <w:iCs/>
          <w:u w:val="single"/>
          <w:bdr w:val="single" w:sz="8" w:space="0" w:color="auto"/>
        </w:rPr>
        <w:t xml:space="preserve">closer </w:t>
      </w:r>
      <w:r w:rsidRPr="00FD4474">
        <w:rPr>
          <w:b/>
          <w:iCs/>
          <w:highlight w:val="cyan"/>
          <w:u w:val="single"/>
          <w:bdr w:val="single" w:sz="8" w:space="0" w:color="auto"/>
        </w:rPr>
        <w:t>ties</w:t>
      </w:r>
      <w:r w:rsidRPr="00057862">
        <w:rPr>
          <w:u w:val="single"/>
        </w:rPr>
        <w:t xml:space="preserve"> with China</w:t>
      </w:r>
      <w:r w:rsidRPr="00057862">
        <w:rPr>
          <w:sz w:val="16"/>
        </w:rPr>
        <w:t xml:space="preserve">, </w:t>
      </w:r>
      <w:r w:rsidRPr="00FD4474">
        <w:rPr>
          <w:highlight w:val="cyan"/>
          <w:u w:val="single"/>
        </w:rPr>
        <w:t xml:space="preserve">making it </w:t>
      </w:r>
      <w:r w:rsidRPr="00FD4474">
        <w:rPr>
          <w:b/>
          <w:iCs/>
          <w:highlight w:val="cyan"/>
          <w:u w:val="single"/>
          <w:bdr w:val="single" w:sz="8" w:space="0" w:color="auto"/>
        </w:rPr>
        <w:t>difficult to separate</w:t>
      </w:r>
      <w:r w:rsidRPr="00057862">
        <w:rPr>
          <w:u w:val="single"/>
        </w:rPr>
        <w:t xml:space="preserve"> both countries </w:t>
      </w:r>
      <w:r w:rsidRPr="00FD4474">
        <w:rPr>
          <w:highlight w:val="cyan"/>
          <w:u w:val="single"/>
        </w:rPr>
        <w:t>in the long term</w:t>
      </w:r>
      <w:r w:rsidRPr="00057862">
        <w:rPr>
          <w:sz w:val="16"/>
        </w:rPr>
        <w:t>.</w:t>
      </w:r>
    </w:p>
    <w:p w14:paraId="7289954B" w14:textId="77777777" w:rsidR="00FD4474" w:rsidRDefault="00FD4474" w:rsidP="00FD4474">
      <w:pPr>
        <w:rPr>
          <w:sz w:val="16"/>
        </w:rPr>
      </w:pPr>
      <w:r w:rsidRPr="00057862">
        <w:rPr>
          <w:u w:val="single"/>
        </w:rPr>
        <w:lastRenderedPageBreak/>
        <w:t xml:space="preserve">The </w:t>
      </w:r>
      <w:r w:rsidRPr="00057862">
        <w:rPr>
          <w:b/>
          <w:iCs/>
          <w:u w:val="single"/>
          <w:bdr w:val="single" w:sz="8" w:space="0" w:color="auto"/>
        </w:rPr>
        <w:t>U.S.</w:t>
      </w:r>
      <w:r w:rsidRPr="00057862">
        <w:rPr>
          <w:u w:val="single"/>
        </w:rPr>
        <w:t xml:space="preserve"> will most likely continue</w:t>
      </w:r>
      <w:r w:rsidRPr="00057862">
        <w:rPr>
          <w:sz w:val="16"/>
        </w:rPr>
        <w:t xml:space="preserve"> collaborating with most Arctic states in a different capacity but </w:t>
      </w:r>
      <w:r w:rsidRPr="00FD4474">
        <w:rPr>
          <w:b/>
          <w:iCs/>
          <w:highlight w:val="cyan"/>
          <w:u w:val="single"/>
          <w:bdr w:val="single" w:sz="8" w:space="0" w:color="auto"/>
        </w:rPr>
        <w:t>excluding Russia</w:t>
      </w:r>
      <w:r w:rsidRPr="00FD4474">
        <w:rPr>
          <w:highlight w:val="cyan"/>
          <w:u w:val="single"/>
        </w:rPr>
        <w:t xml:space="preserve"> from</w:t>
      </w:r>
      <w:r w:rsidRPr="00057862">
        <w:rPr>
          <w:u w:val="single"/>
        </w:rPr>
        <w:t xml:space="preserve"> any future </w:t>
      </w:r>
      <w:r w:rsidRPr="00FD4474">
        <w:rPr>
          <w:highlight w:val="cyan"/>
          <w:u w:val="single"/>
        </w:rPr>
        <w:t>cooperation can reverse</w:t>
      </w:r>
      <w:r w:rsidRPr="00057862">
        <w:rPr>
          <w:u w:val="single"/>
        </w:rPr>
        <w:t xml:space="preserve"> the </w:t>
      </w:r>
      <w:r w:rsidRPr="00057862">
        <w:rPr>
          <w:b/>
          <w:iCs/>
          <w:u w:val="single"/>
          <w:bdr w:val="single" w:sz="8" w:space="0" w:color="auto"/>
        </w:rPr>
        <w:t xml:space="preserve">delicate </w:t>
      </w:r>
      <w:r w:rsidRPr="00FD4474">
        <w:rPr>
          <w:b/>
          <w:iCs/>
          <w:highlight w:val="cyan"/>
          <w:u w:val="single"/>
          <w:bdr w:val="single" w:sz="8" w:space="0" w:color="auto"/>
        </w:rPr>
        <w:t>progress</w:t>
      </w:r>
      <w:r w:rsidRPr="00057862">
        <w:rPr>
          <w:u w:val="single"/>
        </w:rPr>
        <w:t xml:space="preserve"> made </w:t>
      </w:r>
      <w:r w:rsidRPr="00FD4474">
        <w:rPr>
          <w:highlight w:val="cyan"/>
          <w:u w:val="single"/>
        </w:rPr>
        <w:t>within the Arctic Council</w:t>
      </w:r>
      <w:r w:rsidRPr="00057862">
        <w:rPr>
          <w:sz w:val="16"/>
        </w:rPr>
        <w:t xml:space="preserve">. It will also encourage an arms race that the U.S. can ill afford as it remains focused on East Asia and Europe. Instead, </w:t>
      </w:r>
      <w:r w:rsidRPr="00FD4474">
        <w:rPr>
          <w:highlight w:val="cyan"/>
          <w:u w:val="single"/>
        </w:rPr>
        <w:t xml:space="preserve">the </w:t>
      </w:r>
      <w:r w:rsidRPr="00FD4474">
        <w:rPr>
          <w:b/>
          <w:iCs/>
          <w:highlight w:val="cyan"/>
          <w:u w:val="single"/>
          <w:bdr w:val="single" w:sz="8" w:space="0" w:color="auto"/>
        </w:rPr>
        <w:t>U</w:t>
      </w:r>
      <w:r w:rsidRPr="00057862">
        <w:rPr>
          <w:sz w:val="16"/>
        </w:rPr>
        <w:t xml:space="preserve">nited </w:t>
      </w:r>
      <w:r w:rsidRPr="00FD4474">
        <w:rPr>
          <w:b/>
          <w:iCs/>
          <w:highlight w:val="cyan"/>
          <w:u w:val="single"/>
          <w:bdr w:val="single" w:sz="8" w:space="0" w:color="auto"/>
        </w:rPr>
        <w:t>S</w:t>
      </w:r>
      <w:r w:rsidRPr="00057862">
        <w:rPr>
          <w:sz w:val="16"/>
        </w:rPr>
        <w:t xml:space="preserve">tates </w:t>
      </w:r>
      <w:r w:rsidRPr="00FD4474">
        <w:rPr>
          <w:highlight w:val="cyan"/>
          <w:u w:val="single"/>
        </w:rPr>
        <w:t>would be best served by encouraging cooperation</w:t>
      </w:r>
      <w:r w:rsidRPr="00057862">
        <w:rPr>
          <w:u w:val="single"/>
        </w:rPr>
        <w:t xml:space="preserve"> between</w:t>
      </w:r>
      <w:r w:rsidRPr="00057862">
        <w:rPr>
          <w:sz w:val="16"/>
        </w:rPr>
        <w:t xml:space="preserve"> the Arctic states, including </w:t>
      </w:r>
      <w:r w:rsidRPr="00057862">
        <w:rPr>
          <w:b/>
          <w:iCs/>
          <w:u w:val="single"/>
          <w:bdr w:val="single" w:sz="8" w:space="0" w:color="auto"/>
        </w:rPr>
        <w:t>Russia</w:t>
      </w:r>
      <w:r w:rsidRPr="00057862">
        <w:rPr>
          <w:sz w:val="16"/>
        </w:rPr>
        <w:t xml:space="preserve">, </w:t>
      </w:r>
      <w:r w:rsidRPr="00FD4474">
        <w:rPr>
          <w:highlight w:val="cyan"/>
          <w:u w:val="single"/>
        </w:rPr>
        <w:t>to provide</w:t>
      </w:r>
      <w:r w:rsidRPr="00057862">
        <w:rPr>
          <w:u w:val="single"/>
        </w:rPr>
        <w:t xml:space="preserve"> </w:t>
      </w:r>
      <w:r w:rsidRPr="00057862">
        <w:rPr>
          <w:b/>
          <w:iCs/>
          <w:u w:val="single"/>
          <w:bdr w:val="single" w:sz="8" w:space="0" w:color="auto"/>
        </w:rPr>
        <w:t xml:space="preserve">fair and equal </w:t>
      </w:r>
      <w:r w:rsidRPr="00FD4474">
        <w:rPr>
          <w:b/>
          <w:iCs/>
          <w:highlight w:val="cyan"/>
          <w:u w:val="single"/>
          <w:bdr w:val="single" w:sz="8" w:space="0" w:color="auto"/>
        </w:rPr>
        <w:t>access</w:t>
      </w:r>
      <w:r w:rsidRPr="00FD4474">
        <w:rPr>
          <w:highlight w:val="cyan"/>
          <w:u w:val="single"/>
        </w:rPr>
        <w:t xml:space="preserve"> to the</w:t>
      </w:r>
      <w:r w:rsidRPr="00057862">
        <w:rPr>
          <w:u w:val="single"/>
        </w:rPr>
        <w:t xml:space="preserve"> Arctic </w:t>
      </w:r>
      <w:r w:rsidRPr="00FD4474">
        <w:rPr>
          <w:highlight w:val="cyan"/>
          <w:u w:val="single"/>
        </w:rPr>
        <w:t>Ocean</w:t>
      </w:r>
      <w:r w:rsidRPr="00057862">
        <w:rPr>
          <w:sz w:val="16"/>
        </w:rPr>
        <w:t xml:space="preserve">, </w:t>
      </w:r>
      <w:r w:rsidRPr="00FD4474">
        <w:rPr>
          <w:highlight w:val="cyan"/>
          <w:u w:val="single"/>
        </w:rPr>
        <w:t>preserve the</w:t>
      </w:r>
      <w:r w:rsidRPr="00057862">
        <w:rPr>
          <w:u w:val="single"/>
        </w:rPr>
        <w:t xml:space="preserve"> </w:t>
      </w:r>
      <w:r w:rsidRPr="00057862">
        <w:rPr>
          <w:b/>
          <w:iCs/>
          <w:u w:val="single"/>
          <w:bdr w:val="single" w:sz="8" w:space="0" w:color="auto"/>
        </w:rPr>
        <w:t xml:space="preserve">delicate </w:t>
      </w:r>
      <w:r w:rsidRPr="00FD4474">
        <w:rPr>
          <w:b/>
          <w:iCs/>
          <w:highlight w:val="cyan"/>
          <w:u w:val="single"/>
          <w:bdr w:val="single" w:sz="8" w:space="0" w:color="auto"/>
        </w:rPr>
        <w:t>environment</w:t>
      </w:r>
      <w:r w:rsidRPr="00057862">
        <w:rPr>
          <w:sz w:val="16"/>
        </w:rPr>
        <w:t xml:space="preserve">, maintain consistent dialogue over incoming issues, and construct cordial ties between Arctic nations. Such actions don’t condone Russia’s reprehensible actions in Ukraine but </w:t>
      </w:r>
      <w:r w:rsidRPr="00057862">
        <w:rPr>
          <w:u w:val="single"/>
        </w:rPr>
        <w:t xml:space="preserve">leaving the </w:t>
      </w:r>
      <w:r w:rsidRPr="00057862">
        <w:rPr>
          <w:b/>
          <w:iCs/>
          <w:u w:val="single"/>
          <w:bdr w:val="single" w:sz="8" w:space="0" w:color="auto"/>
        </w:rPr>
        <w:t>door closed</w:t>
      </w:r>
      <w:r w:rsidRPr="00057862">
        <w:rPr>
          <w:u w:val="single"/>
        </w:rPr>
        <w:t xml:space="preserve"> on the Arctic could cost the world</w:t>
      </w:r>
      <w:r w:rsidRPr="00057862">
        <w:rPr>
          <w:sz w:val="16"/>
        </w:rPr>
        <w:t xml:space="preserve"> more than a few polar bears.</w:t>
      </w:r>
    </w:p>
    <w:p w14:paraId="233165F1" w14:textId="77777777" w:rsidR="00FD4474" w:rsidRDefault="00FD4474" w:rsidP="00FD4474">
      <w:pPr>
        <w:pStyle w:val="Heading4"/>
      </w:pPr>
      <w:r>
        <w:t>Extinction.</w:t>
      </w:r>
    </w:p>
    <w:p w14:paraId="3920A698" w14:textId="77777777" w:rsidR="00FD4474" w:rsidRPr="00057862" w:rsidRDefault="00FD4474" w:rsidP="00FD4474">
      <w:r w:rsidRPr="00057862">
        <w:rPr>
          <w:b/>
          <w:bCs/>
          <w:sz w:val="26"/>
        </w:rPr>
        <w:t>Farquhar ’17</w:t>
      </w:r>
      <w:r w:rsidRPr="00057862">
        <w:t xml:space="preserve"> [Sebastian, John Halstead, Owen Cotton-Barratt, Stefan Schubert, Haydn Belfield, Andrew Snyder-Beattie; 2017; associate member Senior Research Fellow at OATML Oxford at the University of Oxford; Ph.D., Agricultural and Applied Economics; DPhil in mathematics from the University of Oxford; PhD in philosophy and an MA in political science; research Associate and Academic Project Manager at the University of Cambridge's Centre for the Study of Existential Risk; PhD/DPhil in Zoology from the University of Oxford; Global Priorities Project, “Existential Risk: Diplomacy and Governance,” https://www.fhi.ox.ac.uk/wp-content/uploads/Existential-Risks-2017-01-23.pdf]</w:t>
      </w:r>
    </w:p>
    <w:p w14:paraId="34A3D91B" w14:textId="77777777" w:rsidR="00FD4474" w:rsidRPr="00057862" w:rsidRDefault="00FD4474" w:rsidP="00FD4474">
      <w:pPr>
        <w:rPr>
          <w:sz w:val="16"/>
        </w:rPr>
      </w:pPr>
      <w:r w:rsidRPr="00057862">
        <w:rPr>
          <w:sz w:val="16"/>
        </w:rPr>
        <w:t xml:space="preserve">The bombings of Hiroshima and Nagasaki demonstrated the unprecedented destructive power of nuclear weapons. However, even </w:t>
      </w:r>
      <w:r w:rsidRPr="00057862">
        <w:rPr>
          <w:u w:val="single"/>
        </w:rPr>
        <w:t xml:space="preserve">in an all-out </w:t>
      </w:r>
      <w:r w:rsidRPr="00FD4474">
        <w:rPr>
          <w:b/>
          <w:iCs/>
          <w:highlight w:val="cyan"/>
          <w:u w:val="single"/>
          <w:bdr w:val="single" w:sz="8" w:space="0" w:color="auto"/>
        </w:rPr>
        <w:t>nuc</w:t>
      </w:r>
      <w:r w:rsidRPr="00057862">
        <w:rPr>
          <w:b/>
          <w:iCs/>
          <w:u w:val="single"/>
          <w:bdr w:val="single" w:sz="8" w:space="0" w:color="auto"/>
        </w:rPr>
        <w:t xml:space="preserve">lear </w:t>
      </w:r>
      <w:r w:rsidRPr="00FD4474">
        <w:rPr>
          <w:b/>
          <w:iCs/>
          <w:highlight w:val="cyan"/>
          <w:u w:val="single"/>
          <w:bdr w:val="single" w:sz="8" w:space="0" w:color="auto"/>
        </w:rPr>
        <w:t>war</w:t>
      </w:r>
      <w:r w:rsidRPr="00FD4474">
        <w:rPr>
          <w:highlight w:val="cyan"/>
          <w:u w:val="single"/>
        </w:rPr>
        <w:t xml:space="preserve"> between the </w:t>
      </w:r>
      <w:r w:rsidRPr="00FD4474">
        <w:rPr>
          <w:b/>
          <w:iCs/>
          <w:highlight w:val="cyan"/>
          <w:u w:val="single"/>
          <w:bdr w:val="single" w:sz="8" w:space="0" w:color="auto"/>
        </w:rPr>
        <w:t>U</w:t>
      </w:r>
      <w:r w:rsidRPr="00057862">
        <w:rPr>
          <w:sz w:val="16"/>
        </w:rPr>
        <w:t xml:space="preserve">nited </w:t>
      </w:r>
      <w:r w:rsidRPr="00FD4474">
        <w:rPr>
          <w:b/>
          <w:iCs/>
          <w:highlight w:val="cyan"/>
          <w:u w:val="single"/>
          <w:bdr w:val="single" w:sz="8" w:space="0" w:color="auto"/>
        </w:rPr>
        <w:t>S</w:t>
      </w:r>
      <w:r w:rsidRPr="00057862">
        <w:rPr>
          <w:sz w:val="16"/>
        </w:rPr>
        <w:t xml:space="preserve">tates </w:t>
      </w:r>
      <w:r w:rsidRPr="00FD4474">
        <w:rPr>
          <w:highlight w:val="cyan"/>
          <w:u w:val="single"/>
        </w:rPr>
        <w:t xml:space="preserve">and </w:t>
      </w:r>
      <w:r w:rsidRPr="00FD4474">
        <w:rPr>
          <w:b/>
          <w:iCs/>
          <w:highlight w:val="cyan"/>
          <w:u w:val="single"/>
          <w:bdr w:val="single" w:sz="8" w:space="0" w:color="auto"/>
        </w:rPr>
        <w:t>Russia</w:t>
      </w:r>
      <w:r w:rsidRPr="00057862">
        <w:rPr>
          <w:sz w:val="16"/>
        </w:rPr>
        <w:t xml:space="preserve">, despite horrific casualties, neither country’s population is likely to be completely destroyed by the direct effects of the blast, fire, and radiation.8 </w:t>
      </w:r>
      <w:r w:rsidRPr="00057862">
        <w:rPr>
          <w:u w:val="single"/>
        </w:rPr>
        <w:t>The aftermath</w:t>
      </w:r>
      <w:r w:rsidRPr="00057862">
        <w:rPr>
          <w:sz w:val="16"/>
        </w:rPr>
        <w:t xml:space="preserve"> could be much worse: the burning of flammable materials </w:t>
      </w:r>
      <w:r w:rsidRPr="00057862">
        <w:rPr>
          <w:u w:val="single"/>
        </w:rPr>
        <w:t xml:space="preserve">could </w:t>
      </w:r>
      <w:r w:rsidRPr="00FD4474">
        <w:rPr>
          <w:highlight w:val="cyan"/>
          <w:u w:val="single"/>
        </w:rPr>
        <w:t>send</w:t>
      </w:r>
      <w:r w:rsidRPr="00057862">
        <w:rPr>
          <w:u w:val="single"/>
        </w:rPr>
        <w:t xml:space="preserve"> massive amounts of </w:t>
      </w:r>
      <w:r w:rsidRPr="00FD4474">
        <w:rPr>
          <w:b/>
          <w:iCs/>
          <w:highlight w:val="cyan"/>
          <w:u w:val="single"/>
          <w:bdr w:val="single" w:sz="8" w:space="0" w:color="auto"/>
        </w:rPr>
        <w:t>smoke</w:t>
      </w:r>
      <w:r w:rsidRPr="00FD4474">
        <w:rPr>
          <w:highlight w:val="cyan"/>
          <w:u w:val="single"/>
        </w:rPr>
        <w:t xml:space="preserve"> into the atmosphere</w:t>
      </w:r>
      <w:r w:rsidRPr="00057862">
        <w:rPr>
          <w:sz w:val="16"/>
        </w:rPr>
        <w:t xml:space="preserve">, </w:t>
      </w:r>
      <w:r w:rsidRPr="00FD4474">
        <w:rPr>
          <w:highlight w:val="cyan"/>
          <w:u w:val="single"/>
        </w:rPr>
        <w:t>which</w:t>
      </w:r>
      <w:r w:rsidRPr="00057862">
        <w:rPr>
          <w:u w:val="single"/>
        </w:rPr>
        <w:t xml:space="preserve"> would </w:t>
      </w:r>
      <w:r w:rsidRPr="00057862">
        <w:rPr>
          <w:b/>
          <w:iCs/>
          <w:u w:val="single"/>
          <w:bdr w:val="single" w:sz="8" w:space="0" w:color="auto"/>
        </w:rPr>
        <w:t>absorb sunlight</w:t>
      </w:r>
      <w:r w:rsidRPr="00057862">
        <w:rPr>
          <w:u w:val="single"/>
        </w:rPr>
        <w:t xml:space="preserve"> and </w:t>
      </w:r>
      <w:r w:rsidRPr="00FD4474">
        <w:rPr>
          <w:highlight w:val="cyan"/>
          <w:u w:val="single"/>
        </w:rPr>
        <w:t>cause</w:t>
      </w:r>
      <w:r w:rsidRPr="00057862">
        <w:rPr>
          <w:u w:val="single"/>
        </w:rPr>
        <w:t xml:space="preserve"> sustained </w:t>
      </w:r>
      <w:r w:rsidRPr="00057862">
        <w:rPr>
          <w:b/>
          <w:iCs/>
          <w:u w:val="single"/>
          <w:bdr w:val="single" w:sz="8" w:space="0" w:color="auto"/>
        </w:rPr>
        <w:t xml:space="preserve">global </w:t>
      </w:r>
      <w:r w:rsidRPr="00FD4474">
        <w:rPr>
          <w:b/>
          <w:iCs/>
          <w:highlight w:val="cyan"/>
          <w:u w:val="single"/>
          <w:bdr w:val="single" w:sz="8" w:space="0" w:color="auto"/>
        </w:rPr>
        <w:t>cooling</w:t>
      </w:r>
      <w:r w:rsidRPr="00057862">
        <w:rPr>
          <w:sz w:val="16"/>
        </w:rPr>
        <w:t xml:space="preserve">, </w:t>
      </w:r>
      <w:r w:rsidRPr="00057862">
        <w:rPr>
          <w:u w:val="single"/>
        </w:rPr>
        <w:t xml:space="preserve">severe </w:t>
      </w:r>
      <w:r w:rsidRPr="00FD4474">
        <w:rPr>
          <w:b/>
          <w:iCs/>
          <w:highlight w:val="cyan"/>
          <w:u w:val="single"/>
          <w:bdr w:val="single" w:sz="8" w:space="0" w:color="auto"/>
        </w:rPr>
        <w:t>ozone loss</w:t>
      </w:r>
      <w:r w:rsidRPr="00057862">
        <w:rPr>
          <w:sz w:val="16"/>
        </w:rPr>
        <w:t xml:space="preserve">, </w:t>
      </w:r>
      <w:r w:rsidRPr="00FD4474">
        <w:rPr>
          <w:highlight w:val="cyan"/>
          <w:u w:val="single"/>
        </w:rPr>
        <w:t xml:space="preserve">and </w:t>
      </w:r>
      <w:r w:rsidRPr="00FD4474">
        <w:rPr>
          <w:b/>
          <w:iCs/>
          <w:highlight w:val="cyan"/>
          <w:u w:val="single"/>
          <w:bdr w:val="single" w:sz="8" w:space="0" w:color="auto"/>
        </w:rPr>
        <w:t>ag</w:t>
      </w:r>
      <w:r w:rsidRPr="00057862">
        <w:rPr>
          <w:sz w:val="16"/>
        </w:rPr>
        <w:t xml:space="preserve">ricultural </w:t>
      </w:r>
      <w:r w:rsidRPr="00FD4474">
        <w:rPr>
          <w:b/>
          <w:iCs/>
          <w:highlight w:val="cyan"/>
          <w:u w:val="single"/>
          <w:bdr w:val="single" w:sz="8" w:space="0" w:color="auto"/>
        </w:rPr>
        <w:t>disruption</w:t>
      </w:r>
      <w:r w:rsidRPr="00057862">
        <w:rPr>
          <w:sz w:val="16"/>
        </w:rPr>
        <w:t xml:space="preserve"> – </w:t>
      </w:r>
      <w:r w:rsidRPr="00057862">
        <w:rPr>
          <w:u w:val="single"/>
        </w:rPr>
        <w:t>a nuclear winter</w:t>
      </w:r>
      <w:r w:rsidRPr="00057862">
        <w:rPr>
          <w:sz w:val="16"/>
        </w:rPr>
        <w:t xml:space="preserve">. </w:t>
      </w:r>
    </w:p>
    <w:p w14:paraId="0CCCAA04" w14:textId="77777777" w:rsidR="00FD4474" w:rsidRPr="00057862" w:rsidRDefault="00FD4474" w:rsidP="00FD4474">
      <w:pPr>
        <w:rPr>
          <w:sz w:val="16"/>
        </w:rPr>
      </w:pPr>
      <w:r w:rsidRPr="00057862">
        <w:rPr>
          <w:sz w:val="16"/>
        </w:rPr>
        <w:t xml:space="preserve">According to one model 9 , </w:t>
      </w:r>
      <w:r w:rsidRPr="00057862">
        <w:rPr>
          <w:u w:val="single"/>
        </w:rPr>
        <w:t xml:space="preserve">an all-out exchange of </w:t>
      </w:r>
      <w:r w:rsidRPr="00057862">
        <w:rPr>
          <w:b/>
          <w:iCs/>
          <w:u w:val="single"/>
          <w:bdr w:val="single" w:sz="8" w:space="0" w:color="auto"/>
        </w:rPr>
        <w:t>4,000 weapons</w:t>
      </w:r>
      <w:r w:rsidRPr="00057862">
        <w:rPr>
          <w:sz w:val="16"/>
        </w:rPr>
        <w:t xml:space="preserve">10 </w:t>
      </w:r>
      <w:r w:rsidRPr="00057862">
        <w:rPr>
          <w:u w:val="single"/>
        </w:rPr>
        <w:t xml:space="preserve">could lead to a drop in global temperatures of around </w:t>
      </w:r>
      <w:r w:rsidRPr="00057862">
        <w:rPr>
          <w:b/>
          <w:iCs/>
          <w:u w:val="single"/>
          <w:bdr w:val="single" w:sz="8" w:space="0" w:color="auto"/>
        </w:rPr>
        <w:t>8°C</w:t>
      </w:r>
      <w:r w:rsidRPr="00057862">
        <w:rPr>
          <w:sz w:val="16"/>
        </w:rPr>
        <w:t xml:space="preserve">, </w:t>
      </w:r>
      <w:r w:rsidRPr="00057862">
        <w:rPr>
          <w:u w:val="single"/>
        </w:rPr>
        <w:t xml:space="preserve">making it </w:t>
      </w:r>
      <w:r w:rsidRPr="00FD4474">
        <w:rPr>
          <w:b/>
          <w:iCs/>
          <w:highlight w:val="cyan"/>
          <w:u w:val="single"/>
          <w:bdr w:val="single" w:sz="8" w:space="0" w:color="auto"/>
        </w:rPr>
        <w:t>impossible to grow food</w:t>
      </w:r>
      <w:r w:rsidRPr="00057862">
        <w:rPr>
          <w:sz w:val="16"/>
        </w:rPr>
        <w:t xml:space="preserve"> for 4 to 5 years. This could leave some </w:t>
      </w:r>
      <w:r w:rsidRPr="00057862">
        <w:rPr>
          <w:u w:val="single"/>
        </w:rPr>
        <w:t>survivors</w:t>
      </w:r>
      <w:r w:rsidRPr="00057862">
        <w:rPr>
          <w:sz w:val="16"/>
        </w:rPr>
        <w:t xml:space="preserve"> in parts of Australia and New Zealand, but they </w:t>
      </w:r>
      <w:r w:rsidRPr="00057862">
        <w:rPr>
          <w:u w:val="single"/>
        </w:rPr>
        <w:t xml:space="preserve">would be in a very </w:t>
      </w:r>
      <w:r w:rsidRPr="00057862">
        <w:rPr>
          <w:b/>
          <w:iCs/>
          <w:u w:val="single"/>
          <w:bdr w:val="single" w:sz="8" w:space="0" w:color="auto"/>
        </w:rPr>
        <w:t>precarious situation</w:t>
      </w:r>
      <w:r w:rsidRPr="00057862">
        <w:rPr>
          <w:u w:val="single"/>
        </w:rPr>
        <w:t xml:space="preserve"> and the threat of </w:t>
      </w:r>
      <w:r w:rsidRPr="00057862">
        <w:rPr>
          <w:b/>
          <w:iCs/>
          <w:u w:val="single"/>
          <w:bdr w:val="single" w:sz="8" w:space="0" w:color="auto"/>
        </w:rPr>
        <w:t>extinction</w:t>
      </w:r>
      <w:r w:rsidRPr="00057862">
        <w:rPr>
          <w:u w:val="single"/>
        </w:rPr>
        <w:t xml:space="preserve"> from other sources </w:t>
      </w:r>
      <w:r w:rsidRPr="00057862">
        <w:rPr>
          <w:b/>
          <w:iCs/>
          <w:u w:val="single"/>
          <w:bdr w:val="single" w:sz="8" w:space="0" w:color="auto"/>
        </w:rPr>
        <w:t>would be great</w:t>
      </w:r>
      <w:r w:rsidRPr="00057862">
        <w:rPr>
          <w:sz w:val="16"/>
        </w:rPr>
        <w:t xml:space="preserve">. </w:t>
      </w:r>
      <w:r w:rsidRPr="00FD4474">
        <w:rPr>
          <w:highlight w:val="cyan"/>
          <w:u w:val="single"/>
        </w:rPr>
        <w:t>An exchange</w:t>
      </w:r>
      <w:r w:rsidRPr="00057862">
        <w:rPr>
          <w:u w:val="single"/>
        </w:rPr>
        <w:t xml:space="preserve"> on this scale </w:t>
      </w:r>
      <w:r w:rsidRPr="00FD4474">
        <w:rPr>
          <w:highlight w:val="cyan"/>
          <w:u w:val="single"/>
        </w:rPr>
        <w:t xml:space="preserve">is </w:t>
      </w:r>
      <w:r w:rsidRPr="00FD4474">
        <w:rPr>
          <w:b/>
          <w:iCs/>
          <w:highlight w:val="cyan"/>
          <w:u w:val="single"/>
          <w:bdr w:val="single" w:sz="8" w:space="0" w:color="auto"/>
        </w:rPr>
        <w:t>only possible</w:t>
      </w:r>
      <w:r w:rsidRPr="00FD4474">
        <w:rPr>
          <w:highlight w:val="cyan"/>
          <w:u w:val="single"/>
        </w:rPr>
        <w:t xml:space="preserve"> between</w:t>
      </w:r>
      <w:r w:rsidRPr="00057862">
        <w:rPr>
          <w:u w:val="single"/>
        </w:rPr>
        <w:t xml:space="preserve"> the </w:t>
      </w:r>
      <w:r w:rsidRPr="00FD4474">
        <w:rPr>
          <w:b/>
          <w:iCs/>
          <w:highlight w:val="cyan"/>
          <w:u w:val="single"/>
          <w:bdr w:val="single" w:sz="8" w:space="0" w:color="auto"/>
        </w:rPr>
        <w:t>US</w:t>
      </w:r>
      <w:r w:rsidRPr="00FD4474">
        <w:rPr>
          <w:highlight w:val="cyan"/>
          <w:u w:val="single"/>
        </w:rPr>
        <w:t xml:space="preserve"> and </w:t>
      </w:r>
      <w:r w:rsidRPr="00FD4474">
        <w:rPr>
          <w:b/>
          <w:iCs/>
          <w:highlight w:val="cyan"/>
          <w:u w:val="single"/>
          <w:bdr w:val="single" w:sz="8" w:space="0" w:color="auto"/>
        </w:rPr>
        <w:t>Russia</w:t>
      </w:r>
      <w:r w:rsidRPr="00057862">
        <w:rPr>
          <w:sz w:val="16"/>
        </w:rPr>
        <w:t xml:space="preserve"> who have more than 90% of the world’s nuclear weapons, with stockpiles of around 4,500 warheads each, although many are not operationally deployed.11 Some models suggest that even </w:t>
      </w:r>
      <w:r w:rsidRPr="00057862">
        <w:rPr>
          <w:u w:val="single"/>
        </w:rPr>
        <w:t xml:space="preserve">a small </w:t>
      </w:r>
      <w:r w:rsidRPr="00FD4474">
        <w:rPr>
          <w:b/>
          <w:iCs/>
          <w:highlight w:val="cyan"/>
          <w:u w:val="single"/>
          <w:bdr w:val="single" w:sz="8" w:space="0" w:color="auto"/>
        </w:rPr>
        <w:t>regional nuclear war</w:t>
      </w:r>
      <w:r w:rsidRPr="00057862">
        <w:rPr>
          <w:sz w:val="16"/>
        </w:rPr>
        <w:t xml:space="preserve"> involving 100 nuclear weapons would produce a nuclear winter serious enough to put two billion people at risk of starvation,12 though this estimate might be pessimistic.13 Wars on this scale </w:t>
      </w:r>
      <w:r w:rsidRPr="00FD4474">
        <w:rPr>
          <w:highlight w:val="cyan"/>
          <w:u w:val="single"/>
        </w:rPr>
        <w:t xml:space="preserve">are </w:t>
      </w:r>
      <w:r w:rsidRPr="00FD4474">
        <w:rPr>
          <w:b/>
          <w:iCs/>
          <w:highlight w:val="cyan"/>
          <w:u w:val="single"/>
          <w:bdr w:val="single" w:sz="8" w:space="0" w:color="auto"/>
        </w:rPr>
        <w:t>unlikely</w:t>
      </w:r>
      <w:r w:rsidRPr="00FD4474">
        <w:rPr>
          <w:highlight w:val="cyan"/>
          <w:u w:val="single"/>
        </w:rPr>
        <w:t xml:space="preserve"> to lead to</w:t>
      </w:r>
      <w:r w:rsidRPr="00057862">
        <w:rPr>
          <w:u w:val="single"/>
        </w:rPr>
        <w:t xml:space="preserve"> outright human </w:t>
      </w:r>
      <w:r w:rsidRPr="00FD4474">
        <w:rPr>
          <w:b/>
          <w:iCs/>
          <w:highlight w:val="cyan"/>
          <w:u w:val="single"/>
          <w:bdr w:val="single" w:sz="8" w:space="0" w:color="auto"/>
        </w:rPr>
        <w:t>extinction</w:t>
      </w:r>
      <w:r w:rsidRPr="00057862">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22A320B0" w14:textId="77777777" w:rsidR="00FD4474" w:rsidRDefault="00FD4474" w:rsidP="00FD4474">
      <w:pPr>
        <w:rPr>
          <w:sz w:val="16"/>
        </w:rPr>
      </w:pPr>
      <w:r w:rsidRPr="00057862">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057862">
        <w:rPr>
          <w:u w:val="single"/>
        </w:rPr>
        <w:t xml:space="preserve">the </w:t>
      </w:r>
      <w:r w:rsidRPr="00FD4474">
        <w:rPr>
          <w:highlight w:val="cyan"/>
          <w:u w:val="single"/>
        </w:rPr>
        <w:t>risk of</w:t>
      </w:r>
      <w:r w:rsidRPr="00057862">
        <w:rPr>
          <w:u w:val="single"/>
        </w:rPr>
        <w:t xml:space="preserve"> human </w:t>
      </w:r>
      <w:r w:rsidRPr="00FD4474">
        <w:rPr>
          <w:b/>
          <w:iCs/>
          <w:highlight w:val="cyan"/>
          <w:u w:val="single"/>
          <w:bdr w:val="single" w:sz="8" w:space="0" w:color="auto"/>
        </w:rPr>
        <w:t>extinction</w:t>
      </w:r>
      <w:r w:rsidRPr="00FD4474">
        <w:rPr>
          <w:highlight w:val="cyan"/>
          <w:u w:val="single"/>
        </w:rPr>
        <w:t xml:space="preserve"> is</w:t>
      </w:r>
      <w:r w:rsidRPr="00057862">
        <w:rPr>
          <w:u w:val="single"/>
        </w:rPr>
        <w:t xml:space="preserve"> plausibly </w:t>
      </w:r>
      <w:r w:rsidRPr="00057862">
        <w:rPr>
          <w:b/>
          <w:iCs/>
          <w:u w:val="single"/>
          <w:bdr w:val="single" w:sz="8" w:space="0" w:color="auto"/>
        </w:rPr>
        <w:t>greater</w:t>
      </w:r>
      <w:r w:rsidRPr="00057862">
        <w:rPr>
          <w:u w:val="single"/>
        </w:rPr>
        <w:t xml:space="preserve"> </w:t>
      </w:r>
      <w:r w:rsidRPr="00FD4474">
        <w:rPr>
          <w:highlight w:val="cyan"/>
          <w:u w:val="single"/>
        </w:rPr>
        <w:t>from</w:t>
      </w:r>
      <w:r w:rsidRPr="00057862">
        <w:rPr>
          <w:u w:val="single"/>
        </w:rPr>
        <w:t xml:space="preserve"> a conflict between the </w:t>
      </w:r>
      <w:r w:rsidRPr="00057862">
        <w:rPr>
          <w:b/>
          <w:iCs/>
          <w:u w:val="single"/>
          <w:bdr w:val="single" w:sz="8" w:space="0" w:color="auto"/>
        </w:rPr>
        <w:t>U</w:t>
      </w:r>
      <w:r w:rsidRPr="00057862">
        <w:rPr>
          <w:sz w:val="16"/>
        </w:rPr>
        <w:t xml:space="preserve">nited </w:t>
      </w:r>
      <w:r w:rsidRPr="00057862">
        <w:rPr>
          <w:b/>
          <w:iCs/>
          <w:u w:val="single"/>
          <w:bdr w:val="single" w:sz="8" w:space="0" w:color="auto"/>
        </w:rPr>
        <w:t>S</w:t>
      </w:r>
      <w:r w:rsidRPr="00057862">
        <w:rPr>
          <w:sz w:val="16"/>
        </w:rPr>
        <w:t xml:space="preserve">tates </w:t>
      </w:r>
      <w:r w:rsidRPr="00057862">
        <w:rPr>
          <w:u w:val="single"/>
        </w:rPr>
        <w:t xml:space="preserve">and </w:t>
      </w:r>
      <w:r w:rsidRPr="00FD4474">
        <w:rPr>
          <w:b/>
          <w:iCs/>
          <w:highlight w:val="cyan"/>
          <w:u w:val="single"/>
          <w:bdr w:val="single" w:sz="8" w:space="0" w:color="auto"/>
        </w:rPr>
        <w:t>Russia</w:t>
      </w:r>
      <w:r w:rsidRPr="00057862">
        <w:rPr>
          <w:sz w:val="16"/>
        </w:rPr>
        <w:t>. Tensions between these countries have increased in recent years and it seems unreasonable to rule out the possibility of them rising further in the future.</w:t>
      </w:r>
    </w:p>
    <w:p w14:paraId="6729D37B" w14:textId="77777777" w:rsidR="00FD4474" w:rsidRDefault="00FD4474" w:rsidP="00FD4474">
      <w:pPr>
        <w:pStyle w:val="Heading3"/>
      </w:pPr>
      <w:r>
        <w:lastRenderedPageBreak/>
        <w:t>U---2NC</w:t>
      </w:r>
    </w:p>
    <w:p w14:paraId="47B7802B" w14:textId="77777777" w:rsidR="00FD4474" w:rsidRDefault="00FD4474" w:rsidP="00FD4474">
      <w:pPr>
        <w:pStyle w:val="Heading4"/>
      </w:pPr>
      <w:r>
        <w:t xml:space="preserve">Prices are </w:t>
      </w:r>
      <w:r>
        <w:rPr>
          <w:u w:val="single"/>
        </w:rPr>
        <w:t>high</w:t>
      </w:r>
      <w:r>
        <w:t>.</w:t>
      </w:r>
    </w:p>
    <w:p w14:paraId="65BCC218" w14:textId="77777777" w:rsidR="00FD4474" w:rsidRPr="00057862" w:rsidRDefault="00FD4474" w:rsidP="00FD4474">
      <w:r w:rsidRPr="00057862">
        <w:rPr>
          <w:rStyle w:val="Style13ptBold"/>
        </w:rPr>
        <w:t>Reuters ’24</w:t>
      </w:r>
      <w:r w:rsidRPr="00057862">
        <w:t xml:space="preserve"> [Reuters; August 15; News Organization; Reuters, “Norwegian oil investments to hit record high as inflation drives up costs,” https://www.reuters.com/business/energy/norwegian-oil-companies-further-increase-oil-investments-2024-08-15/] rohan </w:t>
      </w:r>
    </w:p>
    <w:p w14:paraId="156EEFB5" w14:textId="77777777" w:rsidR="00FD4474" w:rsidRPr="00057862" w:rsidRDefault="00FD4474" w:rsidP="00FD4474">
      <w:pPr>
        <w:rPr>
          <w:sz w:val="14"/>
        </w:rPr>
      </w:pPr>
      <w:r w:rsidRPr="00057862">
        <w:rPr>
          <w:sz w:val="14"/>
        </w:rPr>
        <w:t xml:space="preserve">OSLO, Aug 15 (Reuters) - </w:t>
      </w:r>
      <w:r w:rsidRPr="00FD4474">
        <w:rPr>
          <w:rStyle w:val="Emphasis"/>
          <w:highlight w:val="cyan"/>
        </w:rPr>
        <w:t>Norwegian</w:t>
      </w:r>
      <w:r w:rsidRPr="00FD4474">
        <w:rPr>
          <w:rStyle w:val="TitleChar"/>
          <w:highlight w:val="cyan"/>
        </w:rPr>
        <w:t xml:space="preserve"> oil</w:t>
      </w:r>
      <w:r w:rsidRPr="00057862">
        <w:rPr>
          <w:sz w:val="14"/>
        </w:rPr>
        <w:t xml:space="preserve"> and gas </w:t>
      </w:r>
      <w:r w:rsidRPr="00057862">
        <w:rPr>
          <w:rStyle w:val="TitleChar"/>
        </w:rPr>
        <w:t>investments</w:t>
      </w:r>
      <w:r w:rsidRPr="00057862">
        <w:rPr>
          <w:sz w:val="14"/>
        </w:rPr>
        <w:t xml:space="preserve"> are expected to </w:t>
      </w:r>
      <w:r w:rsidRPr="00FD4474">
        <w:rPr>
          <w:rStyle w:val="TitleChar"/>
          <w:highlight w:val="cyan"/>
        </w:rPr>
        <w:t xml:space="preserve">hit a </w:t>
      </w:r>
      <w:r w:rsidRPr="00FD4474">
        <w:rPr>
          <w:rStyle w:val="Emphasis"/>
          <w:highlight w:val="cyan"/>
        </w:rPr>
        <w:t>record</w:t>
      </w:r>
      <w:r w:rsidRPr="00057862">
        <w:rPr>
          <w:sz w:val="14"/>
        </w:rPr>
        <w:t xml:space="preserve"> this year and stay at </w:t>
      </w:r>
      <w:r w:rsidRPr="00057862">
        <w:rPr>
          <w:rStyle w:val="TitleChar"/>
        </w:rPr>
        <w:t xml:space="preserve">elevated </w:t>
      </w:r>
      <w:r w:rsidRPr="00FD4474">
        <w:rPr>
          <w:rStyle w:val="TitleChar"/>
          <w:highlight w:val="cyan"/>
        </w:rPr>
        <w:t>level</w:t>
      </w:r>
      <w:r w:rsidRPr="00057862">
        <w:rPr>
          <w:rStyle w:val="TitleChar"/>
        </w:rPr>
        <w:t xml:space="preserve">s </w:t>
      </w:r>
      <w:r w:rsidRPr="00FD4474">
        <w:rPr>
          <w:rStyle w:val="TitleChar"/>
          <w:highlight w:val="cyan"/>
        </w:rPr>
        <w:t xml:space="preserve">in </w:t>
      </w:r>
      <w:r w:rsidRPr="00FD4474">
        <w:rPr>
          <w:rStyle w:val="Emphasis"/>
          <w:highlight w:val="cyan"/>
        </w:rPr>
        <w:t>2025</w:t>
      </w:r>
      <w:r w:rsidRPr="00057862">
        <w:rPr>
          <w:sz w:val="14"/>
        </w:rPr>
        <w:t xml:space="preserve">, </w:t>
      </w:r>
      <w:r w:rsidRPr="00FD4474">
        <w:rPr>
          <w:rStyle w:val="TitleChar"/>
          <w:highlight w:val="cyan"/>
        </w:rPr>
        <w:t>driven by</w:t>
      </w:r>
      <w:r w:rsidRPr="00057862">
        <w:rPr>
          <w:sz w:val="14"/>
        </w:rPr>
        <w:t xml:space="preserve"> ongoing </w:t>
      </w:r>
      <w:r w:rsidRPr="00057862">
        <w:rPr>
          <w:rStyle w:val="TitleChar"/>
        </w:rPr>
        <w:t>field developments</w:t>
      </w:r>
      <w:r w:rsidRPr="00057862">
        <w:rPr>
          <w:sz w:val="14"/>
        </w:rPr>
        <w:t xml:space="preserve"> and rising inflation, a national statistics office (SSB) survey showed on Thursday.</w:t>
      </w:r>
    </w:p>
    <w:p w14:paraId="5BEEB630" w14:textId="77777777" w:rsidR="00FD4474" w:rsidRPr="00057862" w:rsidRDefault="00FD4474" w:rsidP="00FD4474">
      <w:pPr>
        <w:rPr>
          <w:sz w:val="14"/>
        </w:rPr>
      </w:pPr>
      <w:r w:rsidRPr="00057862">
        <w:rPr>
          <w:sz w:val="14"/>
        </w:rPr>
        <w:t xml:space="preserve">Norway in recent years sanctioned a string of </w:t>
      </w:r>
      <w:r w:rsidRPr="00FD4474">
        <w:rPr>
          <w:rStyle w:val="TitleChar"/>
          <w:highlight w:val="cyan"/>
        </w:rPr>
        <w:t xml:space="preserve">new </w:t>
      </w:r>
      <w:r w:rsidRPr="00FD4474">
        <w:rPr>
          <w:rStyle w:val="Emphasis"/>
          <w:highlight w:val="cyan"/>
        </w:rPr>
        <w:t>field developments</w:t>
      </w:r>
      <w:r w:rsidRPr="00057862">
        <w:rPr>
          <w:sz w:val="14"/>
        </w:rPr>
        <w:t xml:space="preserve"> as companies took advantage of pandemic-era tax breaks to fast-track projects, part of its strategy to </w:t>
      </w:r>
      <w:r w:rsidRPr="00FD4474">
        <w:rPr>
          <w:rStyle w:val="TitleChar"/>
          <w:highlight w:val="cyan"/>
        </w:rPr>
        <w:t>extend oil</w:t>
      </w:r>
      <w:r w:rsidRPr="00057862">
        <w:rPr>
          <w:sz w:val="14"/>
        </w:rPr>
        <w:t xml:space="preserve"> and gas </w:t>
      </w:r>
      <w:r w:rsidRPr="00FD4474">
        <w:rPr>
          <w:rStyle w:val="TitleChar"/>
          <w:highlight w:val="cyan"/>
        </w:rPr>
        <w:t>production</w:t>
      </w:r>
      <w:r w:rsidRPr="00057862">
        <w:rPr>
          <w:rStyle w:val="TitleChar"/>
        </w:rPr>
        <w:t xml:space="preserve"> for decades</w:t>
      </w:r>
      <w:r w:rsidRPr="00057862">
        <w:rPr>
          <w:sz w:val="14"/>
        </w:rPr>
        <w:t xml:space="preserve"> to come.</w:t>
      </w:r>
    </w:p>
    <w:p w14:paraId="6FD03B8E" w14:textId="77777777" w:rsidR="00FD4474" w:rsidRPr="00057862" w:rsidRDefault="00FD4474" w:rsidP="00FD4474">
      <w:pPr>
        <w:rPr>
          <w:sz w:val="14"/>
        </w:rPr>
      </w:pPr>
      <w:r w:rsidRPr="00057862">
        <w:rPr>
          <w:sz w:val="14"/>
        </w:rPr>
        <w:t>The country's biggest business sector now expects to invest a record 257 billion Norwegian crowns ($23.99 billion) in 2024, up from an estimate of 246.9 billion crowns in May and exceeding a previous all-time high of 224 billion crowns in 2014.</w:t>
      </w:r>
    </w:p>
    <w:p w14:paraId="2289BAE9" w14:textId="77777777" w:rsidR="00FD4474" w:rsidRPr="00057862" w:rsidRDefault="00FD4474" w:rsidP="00FD4474">
      <w:pPr>
        <w:rPr>
          <w:sz w:val="14"/>
        </w:rPr>
      </w:pPr>
      <w:r w:rsidRPr="00057862">
        <w:rPr>
          <w:sz w:val="14"/>
        </w:rPr>
        <w:t>Preliminary estimates for oil and gas investments in 2025 stood at 240 billion crowns, compared with a prior view of 215.8 billion crowns in May.</w:t>
      </w:r>
    </w:p>
    <w:p w14:paraId="18D44DF2" w14:textId="77777777" w:rsidR="00FD4474" w:rsidRPr="00057862" w:rsidRDefault="00FD4474" w:rsidP="00FD4474">
      <w:pPr>
        <w:rPr>
          <w:sz w:val="14"/>
        </w:rPr>
      </w:pPr>
      <w:r w:rsidRPr="00057862">
        <w:rPr>
          <w:sz w:val="14"/>
        </w:rPr>
        <w:t>"Significantly higher costs have now been reported for some development projects than the operators had previously estimated," SSB said in a statement.</w:t>
      </w:r>
    </w:p>
    <w:p w14:paraId="23BEF377" w14:textId="77777777" w:rsidR="00FD4474" w:rsidRPr="00057862" w:rsidRDefault="00FD4474" w:rsidP="00FD4474">
      <w:pPr>
        <w:rPr>
          <w:sz w:val="14"/>
        </w:rPr>
      </w:pPr>
      <w:r w:rsidRPr="00057862">
        <w:rPr>
          <w:sz w:val="14"/>
        </w:rPr>
        <w:t>The weakening in recent months of the Norwegian currency against the euro and the dollar contributed to raising the cost of investments, it added.</w:t>
      </w:r>
    </w:p>
    <w:p w14:paraId="6F8ED8B2" w14:textId="77777777" w:rsidR="00FD4474" w:rsidRPr="00057862" w:rsidRDefault="00FD4474" w:rsidP="00FD4474">
      <w:pPr>
        <w:rPr>
          <w:sz w:val="14"/>
        </w:rPr>
      </w:pPr>
      <w:r w:rsidRPr="00057862">
        <w:rPr>
          <w:sz w:val="14"/>
        </w:rPr>
        <w:t>Persistently high oil prices had also led companies to drill more wells at existing fields, potentially speeding up production.</w:t>
      </w:r>
    </w:p>
    <w:p w14:paraId="561C14E8" w14:textId="77777777" w:rsidR="00FD4474" w:rsidRPr="00057862" w:rsidRDefault="00FD4474" w:rsidP="00FD4474">
      <w:pPr>
        <w:rPr>
          <w:sz w:val="14"/>
        </w:rPr>
      </w:pPr>
      <w:r w:rsidRPr="00057862">
        <w:rPr>
          <w:sz w:val="14"/>
        </w:rPr>
        <w:t>However, there had been no new field development projects added since the May forecasts, which meant that the whole cost increase will be for existing developments, the agency added.</w:t>
      </w:r>
    </w:p>
    <w:p w14:paraId="0E5AE5DF" w14:textId="77777777" w:rsidR="00FD4474" w:rsidRPr="00057862" w:rsidRDefault="00FD4474" w:rsidP="00FD4474">
      <w:pPr>
        <w:rPr>
          <w:sz w:val="14"/>
        </w:rPr>
      </w:pPr>
      <w:r w:rsidRPr="00057862">
        <w:rPr>
          <w:sz w:val="14"/>
        </w:rPr>
        <w:t xml:space="preserve">"These are </w:t>
      </w:r>
      <w:r w:rsidRPr="00FD4474">
        <w:rPr>
          <w:rStyle w:val="TitleChar"/>
          <w:highlight w:val="cyan"/>
        </w:rPr>
        <w:t xml:space="preserve">additional </w:t>
      </w:r>
      <w:r w:rsidRPr="00FD4474">
        <w:rPr>
          <w:rStyle w:val="Emphasis"/>
          <w:highlight w:val="cyan"/>
        </w:rPr>
        <w:t>investments</w:t>
      </w:r>
      <w:r w:rsidRPr="00057862">
        <w:rPr>
          <w:sz w:val="14"/>
        </w:rPr>
        <w:t xml:space="preserve"> that are unlikely to </w:t>
      </w:r>
      <w:r w:rsidRPr="00FD4474">
        <w:rPr>
          <w:rStyle w:val="TitleChar"/>
          <w:highlight w:val="cyan"/>
        </w:rPr>
        <w:t>contribute to</w:t>
      </w:r>
      <w:r w:rsidRPr="00057862">
        <w:rPr>
          <w:sz w:val="14"/>
        </w:rPr>
        <w:t xml:space="preserve"> significantly </w:t>
      </w:r>
      <w:r w:rsidRPr="00057862">
        <w:rPr>
          <w:rStyle w:val="TitleChar"/>
        </w:rPr>
        <w:t xml:space="preserve">expanding </w:t>
      </w:r>
      <w:r w:rsidRPr="00FD4474">
        <w:rPr>
          <w:rStyle w:val="Emphasis"/>
          <w:highlight w:val="cyan"/>
        </w:rPr>
        <w:t>future production</w:t>
      </w:r>
      <w:r w:rsidRPr="00057862">
        <w:rPr>
          <w:sz w:val="14"/>
        </w:rPr>
        <w:t xml:space="preserve"> capacity beyond what was previously planned," according to SSB.</w:t>
      </w:r>
    </w:p>
    <w:p w14:paraId="50314A77" w14:textId="77777777" w:rsidR="00FD4474" w:rsidRPr="00057862" w:rsidRDefault="00FD4474" w:rsidP="00FD4474">
      <w:pPr>
        <w:rPr>
          <w:sz w:val="14"/>
        </w:rPr>
      </w:pPr>
      <w:r w:rsidRPr="00057862">
        <w:rPr>
          <w:sz w:val="14"/>
        </w:rPr>
        <w:t>Investment forecasts normally rise as companies firm up spending plans in the months leading up to a new year.</w:t>
      </w:r>
    </w:p>
    <w:p w14:paraId="0E02A8C0" w14:textId="77777777" w:rsidR="00FD4474" w:rsidRPr="00057862" w:rsidRDefault="00FD4474" w:rsidP="00FD4474">
      <w:pPr>
        <w:rPr>
          <w:sz w:val="14"/>
        </w:rPr>
      </w:pPr>
      <w:r w:rsidRPr="00057862">
        <w:rPr>
          <w:sz w:val="14"/>
        </w:rPr>
        <w:t>Norway's petroleum production is fiercely opposed by environmentalists and others concerned that carbon emissions from the burning of oil and gas contributes to climate change.</w:t>
      </w:r>
    </w:p>
    <w:p w14:paraId="17108859" w14:textId="77777777" w:rsidR="00FD4474" w:rsidRDefault="00FD4474" w:rsidP="00FD4474">
      <w:pPr>
        <w:rPr>
          <w:sz w:val="14"/>
        </w:rPr>
      </w:pPr>
      <w:r w:rsidRPr="00057862">
        <w:rPr>
          <w:sz w:val="14"/>
        </w:rPr>
        <w:t xml:space="preserve">While </w:t>
      </w:r>
      <w:r w:rsidRPr="00FD4474">
        <w:rPr>
          <w:rStyle w:val="Emphasis"/>
          <w:highlight w:val="cyan"/>
        </w:rPr>
        <w:t>Norway</w:t>
      </w:r>
      <w:r w:rsidRPr="00057862">
        <w:rPr>
          <w:sz w:val="14"/>
        </w:rPr>
        <w:t xml:space="preserve"> </w:t>
      </w:r>
      <w:r w:rsidRPr="00057862">
        <w:rPr>
          <w:rStyle w:val="TitleChar"/>
        </w:rPr>
        <w:t>backs</w:t>
      </w:r>
      <w:r w:rsidRPr="00057862">
        <w:rPr>
          <w:sz w:val="14"/>
        </w:rPr>
        <w:t xml:space="preserve"> the Paris climate </w:t>
      </w:r>
      <w:r w:rsidRPr="00FD4474">
        <w:rPr>
          <w:rStyle w:val="TitleChar"/>
          <w:highlight w:val="cyan"/>
        </w:rPr>
        <w:t>accords and</w:t>
      </w:r>
      <w:r w:rsidRPr="00057862">
        <w:rPr>
          <w:sz w:val="14"/>
        </w:rPr>
        <w:t xml:space="preserve"> the global goal to </w:t>
      </w:r>
      <w:r w:rsidRPr="00FD4474">
        <w:rPr>
          <w:rStyle w:val="TitleChar"/>
          <w:highlight w:val="cyan"/>
        </w:rPr>
        <w:t xml:space="preserve">transition away from </w:t>
      </w:r>
      <w:r w:rsidRPr="00FD4474">
        <w:rPr>
          <w:rStyle w:val="Emphasis"/>
          <w:highlight w:val="cyan"/>
        </w:rPr>
        <w:t>fossil fuels</w:t>
      </w:r>
      <w:r w:rsidRPr="00057862">
        <w:rPr>
          <w:sz w:val="14"/>
        </w:rPr>
        <w:t xml:space="preserve">, </w:t>
      </w:r>
      <w:r w:rsidRPr="00057862">
        <w:rPr>
          <w:rStyle w:val="TitleChar"/>
        </w:rPr>
        <w:t>it</w:t>
      </w:r>
      <w:r w:rsidRPr="00057862">
        <w:rPr>
          <w:sz w:val="14"/>
        </w:rPr>
        <w:t xml:space="preserve"> also </w:t>
      </w:r>
      <w:r w:rsidRPr="00057862">
        <w:rPr>
          <w:rStyle w:val="TitleChar"/>
        </w:rPr>
        <w:t>says</w:t>
      </w:r>
      <w:r w:rsidRPr="00057862">
        <w:rPr>
          <w:sz w:val="14"/>
        </w:rPr>
        <w:t xml:space="preserve"> the </w:t>
      </w:r>
      <w:r w:rsidRPr="00FD4474">
        <w:rPr>
          <w:rStyle w:val="TitleChar"/>
          <w:highlight w:val="cyan"/>
        </w:rPr>
        <w:t>world</w:t>
      </w:r>
      <w:r w:rsidRPr="00057862">
        <w:rPr>
          <w:rStyle w:val="TitleChar"/>
        </w:rPr>
        <w:t xml:space="preserve"> will </w:t>
      </w:r>
      <w:r w:rsidRPr="00FD4474">
        <w:rPr>
          <w:rStyle w:val="TitleChar"/>
          <w:highlight w:val="cyan"/>
        </w:rPr>
        <w:t>need access to oil</w:t>
      </w:r>
      <w:r w:rsidRPr="00057862">
        <w:rPr>
          <w:sz w:val="14"/>
        </w:rPr>
        <w:t xml:space="preserve"> and gas </w:t>
      </w:r>
      <w:r w:rsidRPr="00FD4474">
        <w:rPr>
          <w:rStyle w:val="TitleChar"/>
          <w:highlight w:val="cyan"/>
        </w:rPr>
        <w:t>for</w:t>
      </w:r>
      <w:r w:rsidRPr="00057862">
        <w:rPr>
          <w:rStyle w:val="TitleChar"/>
        </w:rPr>
        <w:t xml:space="preserve"> many </w:t>
      </w:r>
      <w:r w:rsidRPr="00FD4474">
        <w:rPr>
          <w:rStyle w:val="TitleChar"/>
          <w:highlight w:val="cyan"/>
        </w:rPr>
        <w:t xml:space="preserve">years to </w:t>
      </w:r>
      <w:r w:rsidRPr="00FD4474">
        <w:rPr>
          <w:rStyle w:val="Emphasis"/>
          <w:highlight w:val="cyan"/>
        </w:rPr>
        <w:t>come</w:t>
      </w:r>
      <w:r w:rsidRPr="00057862">
        <w:rPr>
          <w:sz w:val="14"/>
        </w:rPr>
        <w:t>.</w:t>
      </w:r>
    </w:p>
    <w:p w14:paraId="704B7374" w14:textId="77777777" w:rsidR="00FD4474" w:rsidRPr="00FB666F" w:rsidRDefault="00FD4474" w:rsidP="00FD4474">
      <w:pPr>
        <w:pStyle w:val="Heading4"/>
        <w:rPr>
          <w:color w:val="004080"/>
        </w:rPr>
      </w:pPr>
      <w:r w:rsidRPr="00FB666F">
        <w:rPr>
          <w:color w:val="004080"/>
        </w:rPr>
        <w:t xml:space="preserve">3. </w:t>
      </w:r>
      <w:r w:rsidRPr="00FB666F">
        <w:rPr>
          <w:color w:val="004080"/>
          <w:u w:val="single"/>
        </w:rPr>
        <w:t>GLOBAL DEMAND</w:t>
      </w:r>
      <w:r w:rsidRPr="00FB666F">
        <w:rPr>
          <w:color w:val="004080"/>
        </w:rPr>
        <w:t>.</w:t>
      </w:r>
    </w:p>
    <w:p w14:paraId="19992107" w14:textId="77777777" w:rsidR="00FD4474" w:rsidRPr="00420DE7" w:rsidRDefault="00FD4474" w:rsidP="00FD4474">
      <w:pPr>
        <w:pStyle w:val="Heading4"/>
      </w:pPr>
      <w:r>
        <w:t xml:space="preserve">Prices are </w:t>
      </w:r>
      <w:r w:rsidRPr="00291B5B">
        <w:rPr>
          <w:u w:val="single"/>
        </w:rPr>
        <w:t>soaring</w:t>
      </w:r>
      <w:r>
        <w:t>.</w:t>
      </w:r>
    </w:p>
    <w:p w14:paraId="2294D4FF" w14:textId="77777777" w:rsidR="00FD4474" w:rsidRPr="00057862" w:rsidRDefault="00FD4474" w:rsidP="00FD4474">
      <w:r w:rsidRPr="00057862">
        <w:rPr>
          <w:b/>
          <w:bCs/>
          <w:sz w:val="26"/>
        </w:rPr>
        <w:t>Smith ‘25</w:t>
      </w:r>
      <w:r w:rsidRPr="00057862">
        <w:t xml:space="preserve"> [Liam; January 4; reporter; Noticias, “Norway’s Oil and Gas Boom: A Double-Edged Sword,” https://lisboatv.pt/uncategorized-en/norways-oil-and-gas-boom-a-double-edged-sword/14150/]</w:t>
      </w:r>
    </w:p>
    <w:p w14:paraId="42BC111B" w14:textId="77777777" w:rsidR="00FD4474" w:rsidRPr="00057862" w:rsidRDefault="00FD4474" w:rsidP="00FD4474">
      <w:pPr>
        <w:rPr>
          <w:sz w:val="16"/>
        </w:rPr>
      </w:pPr>
      <w:r w:rsidRPr="00FD4474">
        <w:rPr>
          <w:highlight w:val="cyan"/>
          <w:u w:val="single"/>
        </w:rPr>
        <w:t>Norway’s</w:t>
      </w:r>
      <w:r w:rsidRPr="00057862">
        <w:rPr>
          <w:sz w:val="16"/>
        </w:rPr>
        <w:t xml:space="preserve"> investment in </w:t>
      </w:r>
      <w:r w:rsidRPr="00FD4474">
        <w:rPr>
          <w:b/>
          <w:iCs/>
          <w:highlight w:val="cyan"/>
          <w:u w:val="single"/>
          <w:bdr w:val="single" w:sz="8" w:space="0" w:color="auto"/>
        </w:rPr>
        <w:t>oil</w:t>
      </w:r>
      <w:r w:rsidRPr="00057862">
        <w:rPr>
          <w:sz w:val="16"/>
        </w:rPr>
        <w:t xml:space="preserve"> and gas </w:t>
      </w:r>
      <w:r w:rsidRPr="00057862">
        <w:rPr>
          <w:u w:val="single"/>
        </w:rPr>
        <w:t xml:space="preserve">is </w:t>
      </w:r>
      <w:r w:rsidRPr="00FD4474">
        <w:rPr>
          <w:highlight w:val="cyan"/>
          <w:u w:val="single"/>
        </w:rPr>
        <w:t xml:space="preserve">set to </w:t>
      </w:r>
      <w:r w:rsidRPr="00FD4474">
        <w:rPr>
          <w:b/>
          <w:iCs/>
          <w:highlight w:val="cyan"/>
          <w:u w:val="single"/>
          <w:bdr w:val="single" w:sz="8" w:space="0" w:color="auto"/>
        </w:rPr>
        <w:t>soar</w:t>
      </w:r>
      <w:r w:rsidRPr="00057862">
        <w:rPr>
          <w:sz w:val="16"/>
        </w:rPr>
        <w:t xml:space="preserve">, potentially reaching an astounding $24.68 billion in 2025. </w:t>
      </w:r>
      <w:r w:rsidRPr="00057862">
        <w:rPr>
          <w:u w:val="single"/>
        </w:rPr>
        <w:t xml:space="preserve">This surge is </w:t>
      </w:r>
      <w:r w:rsidRPr="00057862">
        <w:rPr>
          <w:b/>
          <w:iCs/>
          <w:u w:val="single"/>
          <w:bdr w:val="single" w:sz="8" w:space="0" w:color="auto"/>
        </w:rPr>
        <w:t>attributed</w:t>
      </w:r>
      <w:r w:rsidRPr="00057862">
        <w:rPr>
          <w:u w:val="single"/>
        </w:rPr>
        <w:t xml:space="preserve"> to</w:t>
      </w:r>
      <w:r w:rsidRPr="00057862">
        <w:rPr>
          <w:sz w:val="16"/>
        </w:rPr>
        <w:t xml:space="preserve"> renewed exploration activities and a </w:t>
      </w:r>
      <w:r w:rsidRPr="00FD4474">
        <w:rPr>
          <w:highlight w:val="cyan"/>
          <w:u w:val="single"/>
        </w:rPr>
        <w:t>heightened</w:t>
      </w:r>
      <w:r w:rsidRPr="00057862">
        <w:rPr>
          <w:u w:val="single"/>
        </w:rPr>
        <w:t xml:space="preserve"> </w:t>
      </w:r>
      <w:r w:rsidRPr="00057862">
        <w:rPr>
          <w:b/>
          <w:iCs/>
          <w:u w:val="single"/>
          <w:bdr w:val="single" w:sz="8" w:space="0" w:color="auto"/>
        </w:rPr>
        <w:t xml:space="preserve">global </w:t>
      </w:r>
      <w:r w:rsidRPr="00FD4474">
        <w:rPr>
          <w:b/>
          <w:iCs/>
          <w:highlight w:val="cyan"/>
          <w:u w:val="single"/>
          <w:bdr w:val="single" w:sz="8" w:space="0" w:color="auto"/>
        </w:rPr>
        <w:t>demand</w:t>
      </w:r>
      <w:r w:rsidRPr="00057862">
        <w:rPr>
          <w:sz w:val="16"/>
        </w:rPr>
        <w:t xml:space="preserve"> for Norwegian gas. Despite being a frontrunner in renewable energy, </w:t>
      </w:r>
      <w:r w:rsidRPr="00057862">
        <w:rPr>
          <w:u w:val="single"/>
        </w:rPr>
        <w:t xml:space="preserve">Norway continues to </w:t>
      </w:r>
      <w:r w:rsidRPr="00FD4474">
        <w:rPr>
          <w:b/>
          <w:iCs/>
          <w:highlight w:val="cyan"/>
          <w:u w:val="single"/>
          <w:bdr w:val="single" w:sz="8" w:space="0" w:color="auto"/>
        </w:rPr>
        <w:t>heavily</w:t>
      </w:r>
      <w:r w:rsidRPr="00FD4474">
        <w:rPr>
          <w:highlight w:val="cyan"/>
          <w:u w:val="single"/>
        </w:rPr>
        <w:t xml:space="preserve"> invest in </w:t>
      </w:r>
      <w:r w:rsidRPr="00FD4474">
        <w:rPr>
          <w:b/>
          <w:iCs/>
          <w:highlight w:val="cyan"/>
          <w:u w:val="single"/>
          <w:bdr w:val="single" w:sz="8" w:space="0" w:color="auto"/>
        </w:rPr>
        <w:t>fossil fuels</w:t>
      </w:r>
      <w:r w:rsidRPr="00057862">
        <w:rPr>
          <w:sz w:val="16"/>
        </w:rPr>
        <w:t>, raising significant concerns over its commitments to combat climate change.</w:t>
      </w:r>
    </w:p>
    <w:p w14:paraId="43E903D0" w14:textId="77777777" w:rsidR="00FD4474" w:rsidRPr="00057862" w:rsidRDefault="00FD4474" w:rsidP="00FD4474">
      <w:pPr>
        <w:rPr>
          <w:sz w:val="16"/>
        </w:rPr>
      </w:pPr>
      <w:r w:rsidRPr="00057862">
        <w:rPr>
          <w:sz w:val="16"/>
        </w:rPr>
        <w:t xml:space="preserve">In 2024, </w:t>
      </w:r>
      <w:r w:rsidRPr="00057862">
        <w:rPr>
          <w:b/>
          <w:iCs/>
          <w:u w:val="single"/>
          <w:bdr w:val="single" w:sz="8" w:space="0" w:color="auto"/>
        </w:rPr>
        <w:t>record oil</w:t>
      </w:r>
      <w:r w:rsidRPr="00057862">
        <w:rPr>
          <w:u w:val="single"/>
        </w:rPr>
        <w:t xml:space="preserve"> and gas </w:t>
      </w:r>
      <w:r w:rsidRPr="00FD4474">
        <w:rPr>
          <w:b/>
          <w:iCs/>
          <w:highlight w:val="cyan"/>
          <w:u w:val="single"/>
          <w:bdr w:val="single" w:sz="8" w:space="0" w:color="auto"/>
        </w:rPr>
        <w:t>investments</w:t>
      </w:r>
      <w:r w:rsidRPr="00057862">
        <w:rPr>
          <w:sz w:val="16"/>
        </w:rPr>
        <w:t xml:space="preserve"> have </w:t>
      </w:r>
      <w:r w:rsidRPr="00057862">
        <w:rPr>
          <w:u w:val="single"/>
        </w:rPr>
        <w:t>reached</w:t>
      </w:r>
      <w:r w:rsidRPr="00057862">
        <w:rPr>
          <w:sz w:val="16"/>
        </w:rPr>
        <w:t xml:space="preserve"> approximately $</w:t>
      </w:r>
      <w:r w:rsidRPr="00057862">
        <w:rPr>
          <w:u w:val="single"/>
        </w:rPr>
        <w:t>22</w:t>
      </w:r>
      <w:r w:rsidRPr="00057862">
        <w:rPr>
          <w:sz w:val="16"/>
        </w:rPr>
        <w:t xml:space="preserve">.9 </w:t>
      </w:r>
      <w:r w:rsidRPr="00057862">
        <w:rPr>
          <w:u w:val="single"/>
        </w:rPr>
        <w:t xml:space="preserve">billion, </w:t>
      </w:r>
      <w:r w:rsidRPr="00FD4474">
        <w:rPr>
          <w:b/>
          <w:iCs/>
          <w:highlight w:val="cyan"/>
          <w:u w:val="single"/>
          <w:bdr w:val="single" w:sz="8" w:space="0" w:color="auto"/>
        </w:rPr>
        <w:t>surpassing</w:t>
      </w:r>
      <w:r w:rsidRPr="00057862">
        <w:rPr>
          <w:u w:val="single"/>
        </w:rPr>
        <w:t xml:space="preserve"> previous </w:t>
      </w:r>
      <w:r w:rsidRPr="00FD4474">
        <w:rPr>
          <w:b/>
          <w:iCs/>
          <w:highlight w:val="cyan"/>
          <w:u w:val="single"/>
          <w:bdr w:val="single" w:sz="8" w:space="0" w:color="auto"/>
        </w:rPr>
        <w:t>highs</w:t>
      </w:r>
      <w:r w:rsidRPr="00057862">
        <w:rPr>
          <w:u w:val="single"/>
        </w:rPr>
        <w:t xml:space="preserve"> witnessed</w:t>
      </w:r>
      <w:r w:rsidRPr="00057862">
        <w:rPr>
          <w:sz w:val="16"/>
        </w:rPr>
        <w:t xml:space="preserve"> in 2014. This growth supports various initiatives, including new exploration and pipeline developments. The industry anticipates drilling on 45 exploratory wells in 2025, the most ambitious effort since 2019. With the backdrop of the Russian invasion of Ukraine and ensuing sanctions, Norway has emerged as Europe’s largest gas provider, aiming to sustain its production levels for years to come.</w:t>
      </w:r>
    </w:p>
    <w:p w14:paraId="5D441595" w14:textId="77777777" w:rsidR="00FD4474" w:rsidRPr="00057862" w:rsidRDefault="00FD4474" w:rsidP="00FD4474">
      <w:pPr>
        <w:rPr>
          <w:sz w:val="16"/>
        </w:rPr>
      </w:pPr>
      <w:r w:rsidRPr="00057862">
        <w:rPr>
          <w:u w:val="single"/>
        </w:rPr>
        <w:lastRenderedPageBreak/>
        <w:t xml:space="preserve">Recent </w:t>
      </w:r>
      <w:r w:rsidRPr="00057862">
        <w:rPr>
          <w:b/>
          <w:iCs/>
          <w:u w:val="single"/>
          <w:bdr w:val="single" w:sz="8" w:space="0" w:color="auto"/>
        </w:rPr>
        <w:t>discoveries</w:t>
      </w:r>
      <w:r w:rsidRPr="00057862">
        <w:rPr>
          <w:sz w:val="16"/>
        </w:rPr>
        <w:t xml:space="preserve">, such as those made by Vår Energi and Equinor in the Barents Sea, </w:t>
      </w:r>
      <w:r w:rsidRPr="00057862">
        <w:rPr>
          <w:u w:val="single"/>
        </w:rPr>
        <w:t xml:space="preserve">signify ongoing </w:t>
      </w:r>
      <w:r w:rsidRPr="00057862">
        <w:rPr>
          <w:b/>
          <w:iCs/>
          <w:u w:val="single"/>
          <w:bdr w:val="single" w:sz="8" w:space="0" w:color="auto"/>
        </w:rPr>
        <w:t>potential</w:t>
      </w:r>
      <w:r w:rsidRPr="00057862">
        <w:rPr>
          <w:u w:val="single"/>
        </w:rPr>
        <w:t xml:space="preserve"> in</w:t>
      </w:r>
      <w:r w:rsidRPr="00057862">
        <w:rPr>
          <w:sz w:val="16"/>
        </w:rPr>
        <w:t xml:space="preserve"> these ventures. Alongside </w:t>
      </w:r>
      <w:r w:rsidRPr="00057862">
        <w:rPr>
          <w:u w:val="single"/>
        </w:rPr>
        <w:t>fossil fuel explorations</w:t>
      </w:r>
      <w:r w:rsidRPr="00057862">
        <w:rPr>
          <w:sz w:val="16"/>
        </w:rPr>
        <w:t xml:space="preserve">, Equinor has forged a joint venture with Shell, </w:t>
      </w:r>
      <w:r w:rsidRPr="00057862">
        <w:rPr>
          <w:u w:val="single"/>
        </w:rPr>
        <w:t>consolidating</w:t>
      </w:r>
      <w:r w:rsidRPr="00057862">
        <w:rPr>
          <w:sz w:val="16"/>
        </w:rPr>
        <w:t xml:space="preserve"> resources </w:t>
      </w:r>
      <w:r w:rsidRPr="00057862">
        <w:rPr>
          <w:u w:val="single"/>
        </w:rPr>
        <w:t>to boost</w:t>
      </w:r>
      <w:r w:rsidRPr="00057862">
        <w:rPr>
          <w:sz w:val="16"/>
        </w:rPr>
        <w:t xml:space="preserve"> U.K. </w:t>
      </w:r>
      <w:r w:rsidRPr="00057862">
        <w:rPr>
          <w:b/>
          <w:iCs/>
          <w:u w:val="single"/>
          <w:bdr w:val="single" w:sz="8" w:space="0" w:color="auto"/>
        </w:rPr>
        <w:t>energy security</w:t>
      </w:r>
      <w:r w:rsidRPr="00057862">
        <w:rPr>
          <w:sz w:val="16"/>
        </w:rPr>
        <w:t>.</w:t>
      </w:r>
    </w:p>
    <w:p w14:paraId="17FCD8DC" w14:textId="77777777" w:rsidR="00FD4474" w:rsidRPr="00057862" w:rsidRDefault="00FD4474" w:rsidP="00FD4474">
      <w:pPr>
        <w:rPr>
          <w:sz w:val="16"/>
        </w:rPr>
      </w:pPr>
      <w:r w:rsidRPr="00057862">
        <w:rPr>
          <w:sz w:val="16"/>
        </w:rPr>
        <w:t>To reconcile its fossil fuel activities with environmental goals, Norway emphasizes low-carbon projects and electrification, drawing on its hydropower abilities. Experts suggest that if implemented, these measures could drastically cut emissions, aligning oil and gas operations with global sustainability goals while ensuring continued production.</w:t>
      </w:r>
    </w:p>
    <w:p w14:paraId="5A1840B1" w14:textId="77777777" w:rsidR="00FD4474" w:rsidRPr="00057862" w:rsidRDefault="00FD4474" w:rsidP="00FD4474">
      <w:pPr>
        <w:rPr>
          <w:sz w:val="16"/>
        </w:rPr>
      </w:pPr>
      <w:r w:rsidRPr="00057862">
        <w:rPr>
          <w:sz w:val="16"/>
        </w:rPr>
        <w:t>Norway’s Bold Energy Future: Balancing Fossil Fuels and Sustainability</w:t>
      </w:r>
    </w:p>
    <w:p w14:paraId="6F76BF28" w14:textId="77777777" w:rsidR="00FD4474" w:rsidRPr="00057862" w:rsidRDefault="00FD4474" w:rsidP="00FD4474">
      <w:pPr>
        <w:rPr>
          <w:sz w:val="16"/>
        </w:rPr>
      </w:pPr>
      <w:r w:rsidRPr="00057862">
        <w:rPr>
          <w:sz w:val="16"/>
        </w:rPr>
        <w:t>### The Future of Fossil Fuels in Norway</w:t>
      </w:r>
    </w:p>
    <w:p w14:paraId="39906136" w14:textId="77777777" w:rsidR="00FD4474" w:rsidRPr="00057862" w:rsidRDefault="00FD4474" w:rsidP="00FD4474">
      <w:pPr>
        <w:rPr>
          <w:sz w:val="16"/>
        </w:rPr>
      </w:pPr>
      <w:r w:rsidRPr="00057862">
        <w:rPr>
          <w:u w:val="single"/>
        </w:rPr>
        <w:t>Norway is</w:t>
      </w:r>
      <w:r w:rsidRPr="00057862">
        <w:rPr>
          <w:sz w:val="16"/>
        </w:rPr>
        <w:t xml:space="preserve"> poised </w:t>
      </w:r>
      <w:r w:rsidRPr="00057862">
        <w:rPr>
          <w:u w:val="single"/>
        </w:rPr>
        <w:t>to</w:t>
      </w:r>
      <w:r w:rsidRPr="00057862">
        <w:rPr>
          <w:sz w:val="16"/>
        </w:rPr>
        <w:t xml:space="preserve"> significantly </w:t>
      </w:r>
      <w:r w:rsidRPr="00057862">
        <w:rPr>
          <w:u w:val="single"/>
        </w:rPr>
        <w:t xml:space="preserve">increase its </w:t>
      </w:r>
      <w:r w:rsidRPr="00FD4474">
        <w:rPr>
          <w:highlight w:val="cyan"/>
          <w:u w:val="single"/>
        </w:rPr>
        <w:t xml:space="preserve">financial </w:t>
      </w:r>
      <w:r w:rsidRPr="00FD4474">
        <w:rPr>
          <w:b/>
          <w:iCs/>
          <w:highlight w:val="cyan"/>
          <w:u w:val="single"/>
          <w:bdr w:val="single" w:sz="8" w:space="0" w:color="auto"/>
        </w:rPr>
        <w:t>commitments</w:t>
      </w:r>
      <w:r w:rsidRPr="00057862">
        <w:rPr>
          <w:u w:val="single"/>
        </w:rPr>
        <w:t xml:space="preserve"> in the fossil fuel sector</w:t>
      </w:r>
      <w:r w:rsidRPr="00057862">
        <w:rPr>
          <w:sz w:val="16"/>
        </w:rPr>
        <w:t xml:space="preserve">, with investments expected to reach a staggering $24.68 billion by 2025. </w:t>
      </w:r>
      <w:r w:rsidRPr="00057862">
        <w:rPr>
          <w:u w:val="single"/>
        </w:rPr>
        <w:t>This</w:t>
      </w:r>
      <w:r w:rsidRPr="00057862">
        <w:rPr>
          <w:sz w:val="16"/>
        </w:rPr>
        <w:t xml:space="preserve"> escalation </w:t>
      </w:r>
      <w:r w:rsidRPr="00057862">
        <w:rPr>
          <w:u w:val="single"/>
        </w:rPr>
        <w:t xml:space="preserve">is </w:t>
      </w:r>
      <w:r w:rsidRPr="00FD4474">
        <w:rPr>
          <w:b/>
          <w:iCs/>
          <w:highlight w:val="cyan"/>
          <w:u w:val="single"/>
          <w:bdr w:val="single" w:sz="8" w:space="0" w:color="auto"/>
        </w:rPr>
        <w:t>driven</w:t>
      </w:r>
      <w:r w:rsidRPr="00FD4474">
        <w:rPr>
          <w:highlight w:val="cyan"/>
          <w:u w:val="single"/>
        </w:rPr>
        <w:t xml:space="preserve"> by</w:t>
      </w:r>
      <w:r w:rsidRPr="00057862">
        <w:rPr>
          <w:sz w:val="16"/>
        </w:rPr>
        <w:t xml:space="preserve"> renewed exploration efforts and a </w:t>
      </w:r>
      <w:r w:rsidRPr="00057862">
        <w:rPr>
          <w:u w:val="single"/>
        </w:rPr>
        <w:t xml:space="preserve">surging global </w:t>
      </w:r>
      <w:r w:rsidRPr="00FD4474">
        <w:rPr>
          <w:b/>
          <w:iCs/>
          <w:highlight w:val="cyan"/>
          <w:u w:val="single"/>
          <w:bdr w:val="single" w:sz="8" w:space="0" w:color="auto"/>
        </w:rPr>
        <w:t>demand</w:t>
      </w:r>
      <w:r w:rsidRPr="00057862">
        <w:rPr>
          <w:sz w:val="16"/>
        </w:rPr>
        <w:t xml:space="preserve"> for Norwegian gas. While the nation leads in renewable energy initiatives, the </w:t>
      </w:r>
      <w:r w:rsidRPr="00057862">
        <w:rPr>
          <w:u w:val="single"/>
        </w:rPr>
        <w:t xml:space="preserve">continued </w:t>
      </w:r>
      <w:r w:rsidRPr="00FD4474">
        <w:rPr>
          <w:highlight w:val="cyan"/>
          <w:u w:val="single"/>
        </w:rPr>
        <w:t xml:space="preserve">heavy </w:t>
      </w:r>
      <w:r w:rsidRPr="00FD4474">
        <w:rPr>
          <w:b/>
          <w:iCs/>
          <w:highlight w:val="cyan"/>
          <w:u w:val="single"/>
          <w:bdr w:val="single" w:sz="8" w:space="0" w:color="auto"/>
        </w:rPr>
        <w:t>investments</w:t>
      </w:r>
      <w:r w:rsidRPr="00FD4474">
        <w:rPr>
          <w:highlight w:val="cyan"/>
          <w:u w:val="single"/>
        </w:rPr>
        <w:t xml:space="preserve"> in oil</w:t>
      </w:r>
      <w:r w:rsidRPr="00057862">
        <w:rPr>
          <w:sz w:val="16"/>
        </w:rPr>
        <w:t xml:space="preserve"> and gas have ignited serious concerns regarding its climate change commitments.</w:t>
      </w:r>
    </w:p>
    <w:p w14:paraId="72EE1BDF" w14:textId="77777777" w:rsidR="00FD4474" w:rsidRPr="00057862" w:rsidRDefault="00FD4474" w:rsidP="00FD4474">
      <w:pPr>
        <w:rPr>
          <w:sz w:val="16"/>
        </w:rPr>
      </w:pPr>
      <w:r w:rsidRPr="00057862">
        <w:rPr>
          <w:sz w:val="16"/>
        </w:rPr>
        <w:t>### Investment Trends and Exploratory Activities</w:t>
      </w:r>
    </w:p>
    <w:p w14:paraId="33B03040" w14:textId="77777777" w:rsidR="00FD4474" w:rsidRDefault="00FD4474" w:rsidP="00FD4474">
      <w:pPr>
        <w:rPr>
          <w:u w:val="single"/>
        </w:rPr>
      </w:pPr>
      <w:r w:rsidRPr="00057862">
        <w:rPr>
          <w:sz w:val="16"/>
        </w:rPr>
        <w:t xml:space="preserve">In 2024, </w:t>
      </w:r>
      <w:r w:rsidRPr="00057862">
        <w:rPr>
          <w:u w:val="single"/>
        </w:rPr>
        <w:t xml:space="preserve">Norway reported record </w:t>
      </w:r>
      <w:r w:rsidRPr="00057862">
        <w:rPr>
          <w:b/>
          <w:iCs/>
          <w:u w:val="single"/>
          <w:bdr w:val="single" w:sz="8" w:space="0" w:color="auto"/>
        </w:rPr>
        <w:t>oil</w:t>
      </w:r>
      <w:r w:rsidRPr="00057862">
        <w:rPr>
          <w:sz w:val="16"/>
        </w:rPr>
        <w:t xml:space="preserve"> and gas </w:t>
      </w:r>
      <w:r w:rsidRPr="00FD4474">
        <w:rPr>
          <w:highlight w:val="cyan"/>
          <w:u w:val="single"/>
        </w:rPr>
        <w:t>investments</w:t>
      </w:r>
      <w:r w:rsidRPr="00057862">
        <w:rPr>
          <w:sz w:val="16"/>
        </w:rPr>
        <w:t xml:space="preserve"> estimated at approximately $22.9 billion, exceeding previous peaks observed in 2014. These investments support an array of initiatives, including innovative exploration techniques and the development of extensive pipeline networks. </w:t>
      </w:r>
      <w:r w:rsidRPr="00057862">
        <w:rPr>
          <w:u w:val="single"/>
        </w:rPr>
        <w:t xml:space="preserve">The </w:t>
      </w:r>
      <w:r w:rsidRPr="00057862">
        <w:rPr>
          <w:b/>
          <w:iCs/>
          <w:u w:val="single"/>
          <w:bdr w:val="single" w:sz="8" w:space="0" w:color="auto"/>
        </w:rPr>
        <w:t>N</w:t>
      </w:r>
      <w:r w:rsidRPr="00057862">
        <w:rPr>
          <w:u w:val="single"/>
        </w:rPr>
        <w:t xml:space="preserve">orwegian </w:t>
      </w:r>
      <w:r w:rsidRPr="00057862">
        <w:rPr>
          <w:b/>
          <w:iCs/>
          <w:u w:val="single"/>
          <w:bdr w:val="single" w:sz="8" w:space="0" w:color="auto"/>
        </w:rPr>
        <w:t>P</w:t>
      </w:r>
      <w:r w:rsidRPr="00057862">
        <w:rPr>
          <w:u w:val="single"/>
        </w:rPr>
        <w:t xml:space="preserve">etroleum </w:t>
      </w:r>
      <w:r w:rsidRPr="00057862">
        <w:rPr>
          <w:b/>
          <w:iCs/>
          <w:u w:val="single"/>
          <w:bdr w:val="single" w:sz="8" w:space="0" w:color="auto"/>
        </w:rPr>
        <w:t>D</w:t>
      </w:r>
      <w:r w:rsidRPr="00057862">
        <w:rPr>
          <w:u w:val="single"/>
        </w:rPr>
        <w:t>irectorate has</w:t>
      </w:r>
      <w:r w:rsidRPr="00057862">
        <w:rPr>
          <w:sz w:val="16"/>
        </w:rPr>
        <w:t xml:space="preserve"> outlined </w:t>
      </w:r>
      <w:r w:rsidRPr="00FD4474">
        <w:rPr>
          <w:highlight w:val="cyan"/>
          <w:u w:val="single"/>
        </w:rPr>
        <w:t>plans for drilling</w:t>
      </w:r>
      <w:r w:rsidRPr="00057862">
        <w:rPr>
          <w:sz w:val="16"/>
        </w:rPr>
        <w:t xml:space="preserve"> up to 45 exploratory wells in 2025, </w:t>
      </w:r>
      <w:r w:rsidRPr="00FD4474">
        <w:rPr>
          <w:highlight w:val="cyan"/>
          <w:u w:val="single"/>
        </w:rPr>
        <w:t>marking</w:t>
      </w:r>
      <w:r w:rsidRPr="00057862">
        <w:rPr>
          <w:u w:val="single"/>
        </w:rPr>
        <w:t xml:space="preserve"> the most </w:t>
      </w:r>
      <w:r w:rsidRPr="00FD4474">
        <w:rPr>
          <w:b/>
          <w:iCs/>
          <w:highlight w:val="cyan"/>
          <w:u w:val="single"/>
          <w:bdr w:val="single" w:sz="8" w:space="0" w:color="auto"/>
        </w:rPr>
        <w:t>aggressive</w:t>
      </w:r>
      <w:r w:rsidRPr="00FD4474">
        <w:rPr>
          <w:highlight w:val="cyan"/>
          <w:u w:val="single"/>
        </w:rPr>
        <w:t xml:space="preserve"> campaign</w:t>
      </w:r>
      <w:r w:rsidRPr="00057862">
        <w:rPr>
          <w:u w:val="single"/>
        </w:rPr>
        <w:t xml:space="preserve"> since 2019.</w:t>
      </w:r>
    </w:p>
    <w:p w14:paraId="0937D2DB" w14:textId="77777777" w:rsidR="00FD4474" w:rsidRPr="006277A6" w:rsidRDefault="00FD4474" w:rsidP="00FD4474">
      <w:pPr>
        <w:pStyle w:val="Heading4"/>
        <w:rPr>
          <w:color w:val="004080"/>
        </w:rPr>
      </w:pPr>
      <w:r w:rsidRPr="006277A6">
        <w:rPr>
          <w:color w:val="004080"/>
        </w:rPr>
        <w:t xml:space="preserve">4. </w:t>
      </w:r>
      <w:r w:rsidRPr="006277A6">
        <w:rPr>
          <w:color w:val="004080"/>
          <w:u w:val="single"/>
        </w:rPr>
        <w:t>DEVELOPMENT</w:t>
      </w:r>
      <w:r w:rsidRPr="006277A6">
        <w:rPr>
          <w:color w:val="004080"/>
        </w:rPr>
        <w:t>.</w:t>
      </w:r>
    </w:p>
    <w:p w14:paraId="3DA0D99A" w14:textId="77777777" w:rsidR="00FD4474" w:rsidRPr="00FB666F" w:rsidRDefault="00FD4474" w:rsidP="00FD4474">
      <w:pPr>
        <w:pStyle w:val="Heading4"/>
      </w:pPr>
      <w:r>
        <w:t xml:space="preserve">Shell </w:t>
      </w:r>
      <w:r>
        <w:rPr>
          <w:u w:val="single"/>
        </w:rPr>
        <w:t>proves</w:t>
      </w:r>
      <w:r>
        <w:t>.</w:t>
      </w:r>
    </w:p>
    <w:p w14:paraId="5EC8ABB4" w14:textId="77777777" w:rsidR="00FD4474" w:rsidRPr="00057862" w:rsidRDefault="00FD4474" w:rsidP="00FD4474">
      <w:r w:rsidRPr="00057862">
        <w:rPr>
          <w:rStyle w:val="Style13ptBold"/>
        </w:rPr>
        <w:t>Buli ‘6/27</w:t>
      </w:r>
      <w:r w:rsidRPr="00057862">
        <w:t xml:space="preserve"> [Nora; 2025; Reporter; Reuters, “Shell and partners boost gas production from Norway's Ormen Lange field,” https://www.reuters.com/business/energy/shell-partners-boost-gas-production-norways-ormen-lange-field-2025-06-27/] rohan</w:t>
      </w:r>
    </w:p>
    <w:p w14:paraId="53701286" w14:textId="77777777" w:rsidR="00FD4474" w:rsidRPr="00057862" w:rsidRDefault="00FD4474" w:rsidP="00FD4474">
      <w:pPr>
        <w:rPr>
          <w:sz w:val="14"/>
        </w:rPr>
      </w:pPr>
      <w:r w:rsidRPr="00057862">
        <w:rPr>
          <w:sz w:val="14"/>
        </w:rPr>
        <w:t xml:space="preserve">OSLO, June 27 (Reuters) - Energy major </w:t>
      </w:r>
      <w:r w:rsidRPr="00FD4474">
        <w:rPr>
          <w:rStyle w:val="Emphasis"/>
          <w:highlight w:val="cyan"/>
        </w:rPr>
        <w:t>Shell</w:t>
      </w:r>
      <w:r w:rsidRPr="00057862">
        <w:rPr>
          <w:sz w:val="14"/>
        </w:rPr>
        <w:t xml:space="preserve"> (SHEL.L), </w:t>
      </w:r>
      <w:r w:rsidRPr="00057862">
        <w:rPr>
          <w:rStyle w:val="TitleChar"/>
        </w:rPr>
        <w:t>opens</w:t>
      </w:r>
      <w:r w:rsidRPr="00057862">
        <w:rPr>
          <w:sz w:val="14"/>
        </w:rPr>
        <w:t xml:space="preserve"> new </w:t>
      </w:r>
      <w:r w:rsidRPr="00057862">
        <w:rPr>
          <w:rStyle w:val="TitleChar"/>
        </w:rPr>
        <w:t>tab and</w:t>
      </w:r>
      <w:r w:rsidRPr="00057862">
        <w:rPr>
          <w:sz w:val="14"/>
        </w:rPr>
        <w:t xml:space="preserve"> its </w:t>
      </w:r>
      <w:r w:rsidRPr="00057862">
        <w:rPr>
          <w:rStyle w:val="Emphasis"/>
        </w:rPr>
        <w:t>partners</w:t>
      </w:r>
      <w:r w:rsidRPr="00057862">
        <w:rPr>
          <w:sz w:val="14"/>
        </w:rPr>
        <w:t xml:space="preserve"> have </w:t>
      </w:r>
      <w:r w:rsidRPr="00FD4474">
        <w:rPr>
          <w:rStyle w:val="TitleChar"/>
          <w:highlight w:val="cyan"/>
        </w:rPr>
        <w:t>started up</w:t>
      </w:r>
      <w:r w:rsidRPr="00057862">
        <w:rPr>
          <w:sz w:val="14"/>
        </w:rPr>
        <w:t xml:space="preserve"> two subsea compression </w:t>
      </w:r>
      <w:r w:rsidRPr="00FD4474">
        <w:rPr>
          <w:rStyle w:val="TitleChar"/>
          <w:highlight w:val="cyan"/>
        </w:rPr>
        <w:t>stations at Norway's</w:t>
      </w:r>
      <w:r w:rsidRPr="00057862">
        <w:rPr>
          <w:sz w:val="14"/>
        </w:rPr>
        <w:t xml:space="preserve"> Ormen Lange </w:t>
      </w:r>
      <w:r w:rsidRPr="00057862">
        <w:rPr>
          <w:rStyle w:val="TitleChar"/>
        </w:rPr>
        <w:t xml:space="preserve">gas </w:t>
      </w:r>
      <w:r w:rsidRPr="00FD4474">
        <w:rPr>
          <w:rStyle w:val="TitleChar"/>
          <w:highlight w:val="cyan"/>
        </w:rPr>
        <w:t>field</w:t>
      </w:r>
      <w:r w:rsidRPr="00057862">
        <w:rPr>
          <w:sz w:val="14"/>
        </w:rPr>
        <w:t xml:space="preserve"> to help </w:t>
      </w:r>
      <w:r w:rsidRPr="00FD4474">
        <w:rPr>
          <w:rStyle w:val="TitleChar"/>
          <w:highlight w:val="cyan"/>
        </w:rPr>
        <w:t>boost</w:t>
      </w:r>
      <w:r w:rsidRPr="00057862">
        <w:rPr>
          <w:rStyle w:val="TitleChar"/>
        </w:rPr>
        <w:t xml:space="preserve"> recovery of </w:t>
      </w:r>
      <w:r w:rsidRPr="00057862">
        <w:rPr>
          <w:rStyle w:val="Emphasis"/>
        </w:rPr>
        <w:t xml:space="preserve">gas </w:t>
      </w:r>
      <w:r w:rsidRPr="00FD4474">
        <w:rPr>
          <w:rStyle w:val="Emphasis"/>
          <w:highlight w:val="cyan"/>
        </w:rPr>
        <w:t>reserves</w:t>
      </w:r>
      <w:r w:rsidRPr="00057862">
        <w:rPr>
          <w:sz w:val="14"/>
        </w:rPr>
        <w:t xml:space="preserve">, which are </w:t>
      </w:r>
      <w:r w:rsidRPr="00057862">
        <w:rPr>
          <w:rStyle w:val="TitleChar"/>
        </w:rPr>
        <w:t>exported</w:t>
      </w:r>
      <w:r w:rsidRPr="00057862">
        <w:rPr>
          <w:sz w:val="14"/>
        </w:rPr>
        <w:t xml:space="preserve"> </w:t>
      </w:r>
      <w:r w:rsidRPr="00057862">
        <w:rPr>
          <w:rStyle w:val="TitleChar"/>
        </w:rPr>
        <w:t>to</w:t>
      </w:r>
      <w:r w:rsidRPr="00057862">
        <w:rPr>
          <w:sz w:val="14"/>
        </w:rPr>
        <w:t xml:space="preserve"> European </w:t>
      </w:r>
      <w:r w:rsidRPr="00057862">
        <w:rPr>
          <w:rStyle w:val="Emphasis"/>
        </w:rPr>
        <w:t>markets</w:t>
      </w:r>
      <w:r w:rsidRPr="00057862">
        <w:rPr>
          <w:sz w:val="14"/>
        </w:rPr>
        <w:t>, the companies said on Friday.</w:t>
      </w:r>
    </w:p>
    <w:p w14:paraId="0D837B5F" w14:textId="77777777" w:rsidR="00FD4474" w:rsidRPr="00057862" w:rsidRDefault="00FD4474" w:rsidP="00FD4474">
      <w:pPr>
        <w:rPr>
          <w:sz w:val="14"/>
        </w:rPr>
      </w:pPr>
      <w:r w:rsidRPr="00057862">
        <w:rPr>
          <w:sz w:val="14"/>
        </w:rPr>
        <w:t xml:space="preserve">The new compressor </w:t>
      </w:r>
      <w:r w:rsidRPr="00057862">
        <w:rPr>
          <w:rStyle w:val="Emphasis"/>
        </w:rPr>
        <w:t>stations</w:t>
      </w:r>
      <w:r w:rsidRPr="00057862">
        <w:rPr>
          <w:sz w:val="14"/>
        </w:rPr>
        <w:t xml:space="preserve"> will </w:t>
      </w:r>
      <w:r w:rsidRPr="00057862">
        <w:rPr>
          <w:rStyle w:val="TitleChar"/>
        </w:rPr>
        <w:t>increase</w:t>
      </w:r>
      <w:r w:rsidRPr="00057862">
        <w:rPr>
          <w:sz w:val="14"/>
        </w:rPr>
        <w:t xml:space="preserve"> the amount of </w:t>
      </w:r>
      <w:r w:rsidRPr="00057862">
        <w:rPr>
          <w:rStyle w:val="TitleChar"/>
        </w:rPr>
        <w:t xml:space="preserve">gas </w:t>
      </w:r>
      <w:r w:rsidRPr="00057862">
        <w:rPr>
          <w:rStyle w:val="Emphasis"/>
        </w:rPr>
        <w:t>recovered</w:t>
      </w:r>
      <w:r w:rsidRPr="00057862">
        <w:rPr>
          <w:rStyle w:val="TitleChar"/>
        </w:rPr>
        <w:t xml:space="preserve"> from the </w:t>
      </w:r>
      <w:r w:rsidRPr="00057862">
        <w:rPr>
          <w:rStyle w:val="Emphasis"/>
        </w:rPr>
        <w:t>field</w:t>
      </w:r>
      <w:r w:rsidRPr="00057862">
        <w:rPr>
          <w:sz w:val="14"/>
        </w:rPr>
        <w:t xml:space="preserve"> from 75% to 85%, adding an additional 30-50 billion cubic metres (bcm) of gas, Shell said in a statement.</w:t>
      </w:r>
    </w:p>
    <w:p w14:paraId="08209314" w14:textId="77777777" w:rsidR="00FD4474" w:rsidRPr="00057862" w:rsidRDefault="00FD4474" w:rsidP="00FD4474">
      <w:pPr>
        <w:rPr>
          <w:sz w:val="14"/>
        </w:rPr>
      </w:pPr>
      <w:r w:rsidRPr="00057862">
        <w:rPr>
          <w:sz w:val="14"/>
        </w:rPr>
        <w:t xml:space="preserve">Gas from Ormen Lange is </w:t>
      </w:r>
      <w:r w:rsidRPr="00057862">
        <w:rPr>
          <w:rStyle w:val="TitleChar"/>
        </w:rPr>
        <w:t>processed</w:t>
      </w:r>
      <w:r w:rsidRPr="00057862">
        <w:rPr>
          <w:sz w:val="14"/>
        </w:rPr>
        <w:t xml:space="preserve"> at the </w:t>
      </w:r>
      <w:r w:rsidRPr="00057862">
        <w:rPr>
          <w:rStyle w:val="Emphasis"/>
        </w:rPr>
        <w:t>Nyhamna plant</w:t>
      </w:r>
      <w:r w:rsidRPr="00057862">
        <w:rPr>
          <w:rStyle w:val="TitleChar"/>
        </w:rPr>
        <w:t xml:space="preserve"> on Norway's</w:t>
      </w:r>
      <w:r w:rsidRPr="00057862">
        <w:rPr>
          <w:sz w:val="14"/>
        </w:rPr>
        <w:t xml:space="preserve"> west </w:t>
      </w:r>
      <w:r w:rsidRPr="00057862">
        <w:rPr>
          <w:rStyle w:val="TitleChar"/>
        </w:rPr>
        <w:t>coast</w:t>
      </w:r>
      <w:r w:rsidRPr="00057862">
        <w:rPr>
          <w:sz w:val="14"/>
        </w:rPr>
        <w:t xml:space="preserve"> and exported to the European Union and Britain.</w:t>
      </w:r>
    </w:p>
    <w:p w14:paraId="64B71625" w14:textId="77777777" w:rsidR="00FD4474" w:rsidRPr="00057862" w:rsidRDefault="00FD4474" w:rsidP="00FD4474">
      <w:pPr>
        <w:rPr>
          <w:sz w:val="14"/>
        </w:rPr>
      </w:pPr>
      <w:r w:rsidRPr="00FD4474">
        <w:rPr>
          <w:rStyle w:val="TitleChar"/>
          <w:highlight w:val="cyan"/>
        </w:rPr>
        <w:t>Norway</w:t>
      </w:r>
      <w:r w:rsidRPr="00057862">
        <w:rPr>
          <w:sz w:val="14"/>
        </w:rPr>
        <w:t xml:space="preserve"> in 2022 </w:t>
      </w:r>
      <w:r w:rsidRPr="00FD4474">
        <w:rPr>
          <w:rStyle w:val="TitleChar"/>
          <w:highlight w:val="cyan"/>
        </w:rPr>
        <w:t xml:space="preserve">overtook </w:t>
      </w:r>
      <w:r w:rsidRPr="00FD4474">
        <w:rPr>
          <w:rStyle w:val="Emphasis"/>
          <w:highlight w:val="cyan"/>
        </w:rPr>
        <w:t>Russia</w:t>
      </w:r>
      <w:r w:rsidRPr="00057862">
        <w:rPr>
          <w:sz w:val="14"/>
        </w:rPr>
        <w:t xml:space="preserve"> as </w:t>
      </w:r>
      <w:r w:rsidRPr="00057862">
        <w:rPr>
          <w:rStyle w:val="TitleChar"/>
        </w:rPr>
        <w:t xml:space="preserve">Europe's </w:t>
      </w:r>
      <w:r w:rsidRPr="00FD4474">
        <w:rPr>
          <w:rStyle w:val="TitleChar"/>
          <w:highlight w:val="cyan"/>
        </w:rPr>
        <w:t xml:space="preserve">biggest </w:t>
      </w:r>
      <w:r w:rsidRPr="00FD4474">
        <w:rPr>
          <w:rStyle w:val="Emphasis"/>
          <w:highlight w:val="cyan"/>
        </w:rPr>
        <w:t>gas supplier</w:t>
      </w:r>
      <w:r w:rsidRPr="00057862">
        <w:rPr>
          <w:sz w:val="14"/>
        </w:rPr>
        <w:t xml:space="preserve"> after Moscow's invasion of Ukraine, and </w:t>
      </w:r>
      <w:r w:rsidRPr="00FD4474">
        <w:rPr>
          <w:rStyle w:val="TitleChar"/>
          <w:highlight w:val="cyan"/>
        </w:rPr>
        <w:t>maintains</w:t>
      </w:r>
      <w:r w:rsidRPr="00057862">
        <w:rPr>
          <w:sz w:val="14"/>
        </w:rPr>
        <w:t xml:space="preserve"> a </w:t>
      </w:r>
      <w:r w:rsidRPr="00FD4474">
        <w:rPr>
          <w:rStyle w:val="Emphasis"/>
          <w:highlight w:val="cyan"/>
        </w:rPr>
        <w:t>programme</w:t>
      </w:r>
      <w:r w:rsidRPr="00FD4474">
        <w:rPr>
          <w:rStyle w:val="TitleChar"/>
          <w:highlight w:val="cyan"/>
        </w:rPr>
        <w:t xml:space="preserve"> of upgrades</w:t>
      </w:r>
      <w:r w:rsidRPr="00057862">
        <w:rPr>
          <w:sz w:val="14"/>
        </w:rPr>
        <w:t xml:space="preserve"> and </w:t>
      </w:r>
      <w:r w:rsidRPr="00FD4474">
        <w:rPr>
          <w:rStyle w:val="Emphasis"/>
          <w:highlight w:val="cyan"/>
        </w:rPr>
        <w:t>exploration</w:t>
      </w:r>
      <w:r w:rsidRPr="00FD4474">
        <w:rPr>
          <w:rStyle w:val="TitleChar"/>
          <w:highlight w:val="cyan"/>
        </w:rPr>
        <w:t xml:space="preserve"> to</w:t>
      </w:r>
      <w:r w:rsidRPr="00057862">
        <w:rPr>
          <w:rStyle w:val="TitleChar"/>
        </w:rPr>
        <w:t xml:space="preserve"> maintain </w:t>
      </w:r>
      <w:r w:rsidRPr="00FD4474">
        <w:rPr>
          <w:rStyle w:val="Emphasis"/>
          <w:highlight w:val="cyan"/>
        </w:rPr>
        <w:t>supply levels</w:t>
      </w:r>
      <w:r w:rsidRPr="00057862">
        <w:rPr>
          <w:sz w:val="14"/>
        </w:rPr>
        <w:t>.</w:t>
      </w:r>
    </w:p>
    <w:p w14:paraId="5ED965E7" w14:textId="77777777" w:rsidR="00FD4474" w:rsidRPr="006277A6" w:rsidRDefault="00FD4474" w:rsidP="00FD4474">
      <w:pPr>
        <w:pStyle w:val="Heading4"/>
      </w:pPr>
      <w:r>
        <w:t xml:space="preserve">Norway is </w:t>
      </w:r>
      <w:r>
        <w:rPr>
          <w:u w:val="single"/>
        </w:rPr>
        <w:t>increasing</w:t>
      </w:r>
      <w:r>
        <w:t xml:space="preserve"> development.</w:t>
      </w:r>
    </w:p>
    <w:p w14:paraId="55272E4D" w14:textId="77777777" w:rsidR="00FD4474" w:rsidRPr="00057862" w:rsidRDefault="00FD4474" w:rsidP="00FD4474">
      <w:r w:rsidRPr="00057862">
        <w:rPr>
          <w:b/>
          <w:bCs/>
          <w:sz w:val="26"/>
        </w:rPr>
        <w:t>Bradstock ‘1-5</w:t>
      </w:r>
      <w:r w:rsidRPr="00057862">
        <w:t xml:space="preserve"> [Felicity; January 5; freelance writer specializing in energy and finance; Oil Price, “Norway Doubles Down on Oil and Gas,” https://oilprice.com/Energy/Energy-General/Norway-Doubles-Down-on-Oil-and-Gas.html]</w:t>
      </w:r>
    </w:p>
    <w:p w14:paraId="5B282294" w14:textId="77777777" w:rsidR="00FD4474" w:rsidRPr="00057862" w:rsidRDefault="00FD4474" w:rsidP="00FD4474">
      <w:pPr>
        <w:rPr>
          <w:sz w:val="16"/>
        </w:rPr>
      </w:pPr>
      <w:r w:rsidRPr="00057862">
        <w:rPr>
          <w:sz w:val="16"/>
        </w:rPr>
        <w:lastRenderedPageBreak/>
        <w:t xml:space="preserve">After hitting record highs this year, </w:t>
      </w:r>
      <w:r w:rsidRPr="00FD4474">
        <w:rPr>
          <w:b/>
          <w:iCs/>
          <w:highlight w:val="cyan"/>
          <w:u w:val="single"/>
          <w:bdr w:val="single" w:sz="8" w:space="0" w:color="auto"/>
        </w:rPr>
        <w:t>Norway’s</w:t>
      </w:r>
      <w:r w:rsidRPr="00FD4474">
        <w:rPr>
          <w:highlight w:val="cyan"/>
          <w:u w:val="single"/>
        </w:rPr>
        <w:t xml:space="preserve"> oil</w:t>
      </w:r>
      <w:r w:rsidRPr="00057862">
        <w:rPr>
          <w:sz w:val="16"/>
        </w:rPr>
        <w:t xml:space="preserve"> and gas investment </w:t>
      </w:r>
      <w:r w:rsidRPr="00FD4474">
        <w:rPr>
          <w:highlight w:val="cyan"/>
          <w:u w:val="single"/>
        </w:rPr>
        <w:t>is</w:t>
      </w:r>
      <w:r w:rsidRPr="00057862">
        <w:rPr>
          <w:sz w:val="16"/>
        </w:rPr>
        <w:t xml:space="preserve"> expected </w:t>
      </w:r>
      <w:r w:rsidRPr="00FD4474">
        <w:rPr>
          <w:highlight w:val="cyan"/>
          <w:u w:val="single"/>
        </w:rPr>
        <w:t>to grow</w:t>
      </w:r>
      <w:r w:rsidRPr="00057862">
        <w:rPr>
          <w:u w:val="single"/>
        </w:rPr>
        <w:t xml:space="preserve"> even </w:t>
      </w:r>
      <w:r w:rsidRPr="00FD4474">
        <w:rPr>
          <w:b/>
          <w:iCs/>
          <w:highlight w:val="cyan"/>
          <w:u w:val="single"/>
          <w:bdr w:val="single" w:sz="8" w:space="0" w:color="auto"/>
        </w:rPr>
        <w:t>higher</w:t>
      </w:r>
      <w:r w:rsidRPr="00057862">
        <w:rPr>
          <w:u w:val="single"/>
        </w:rPr>
        <w:t xml:space="preserve"> in 2025. </w:t>
      </w:r>
      <w:r w:rsidRPr="00FD4474">
        <w:rPr>
          <w:highlight w:val="cyan"/>
          <w:u w:val="single"/>
        </w:rPr>
        <w:t xml:space="preserve">Greater </w:t>
      </w:r>
      <w:r w:rsidRPr="00FD4474">
        <w:rPr>
          <w:b/>
          <w:iCs/>
          <w:highlight w:val="cyan"/>
          <w:u w:val="single"/>
          <w:bdr w:val="single" w:sz="8" w:space="0" w:color="auto"/>
        </w:rPr>
        <w:t>development</w:t>
      </w:r>
      <w:r w:rsidRPr="00057862">
        <w:rPr>
          <w:sz w:val="16"/>
        </w:rPr>
        <w:t xml:space="preserve"> activity on </w:t>
      </w:r>
      <w:r w:rsidRPr="00057862">
        <w:rPr>
          <w:u w:val="single"/>
        </w:rPr>
        <w:t xml:space="preserve">new </w:t>
      </w:r>
      <w:r w:rsidRPr="00057862">
        <w:rPr>
          <w:b/>
          <w:iCs/>
          <w:u w:val="single"/>
          <w:bdr w:val="single" w:sz="8" w:space="0" w:color="auto"/>
        </w:rPr>
        <w:t>projects</w:t>
      </w:r>
      <w:r w:rsidRPr="00057862">
        <w:rPr>
          <w:u w:val="single"/>
        </w:rPr>
        <w:t xml:space="preserve"> </w:t>
      </w:r>
      <w:r w:rsidRPr="00FD4474">
        <w:rPr>
          <w:highlight w:val="cyan"/>
          <w:u w:val="single"/>
        </w:rPr>
        <w:t>and</w:t>
      </w:r>
      <w:r w:rsidRPr="00057862">
        <w:rPr>
          <w:u w:val="single"/>
        </w:rPr>
        <w:t xml:space="preserve"> the cost of </w:t>
      </w:r>
      <w:r w:rsidRPr="00FD4474">
        <w:rPr>
          <w:b/>
          <w:iCs/>
          <w:highlight w:val="cyan"/>
          <w:u w:val="single"/>
          <w:bdr w:val="single" w:sz="8" w:space="0" w:color="auto"/>
        </w:rPr>
        <w:t>inflation</w:t>
      </w:r>
      <w:r w:rsidRPr="00057862">
        <w:rPr>
          <w:sz w:val="16"/>
        </w:rPr>
        <w:t xml:space="preserve"> have </w:t>
      </w:r>
      <w:r w:rsidRPr="00FD4474">
        <w:rPr>
          <w:highlight w:val="cyan"/>
          <w:u w:val="single"/>
        </w:rPr>
        <w:t>contributed</w:t>
      </w:r>
      <w:r w:rsidRPr="00057862">
        <w:rPr>
          <w:u w:val="single"/>
        </w:rPr>
        <w:t xml:space="preserve"> heavily </w:t>
      </w:r>
      <w:r w:rsidRPr="00FD4474">
        <w:rPr>
          <w:highlight w:val="cyan"/>
          <w:u w:val="single"/>
        </w:rPr>
        <w:t>to</w:t>
      </w:r>
      <w:r w:rsidRPr="00057862">
        <w:rPr>
          <w:u w:val="single"/>
        </w:rPr>
        <w:t xml:space="preserve"> the increase in </w:t>
      </w:r>
      <w:r w:rsidRPr="00FD4474">
        <w:rPr>
          <w:b/>
          <w:iCs/>
          <w:highlight w:val="cyan"/>
          <w:u w:val="single"/>
          <w:bdr w:val="single" w:sz="8" w:space="0" w:color="auto"/>
        </w:rPr>
        <w:t>Norway’s</w:t>
      </w:r>
      <w:r w:rsidRPr="00057862">
        <w:rPr>
          <w:sz w:val="16"/>
        </w:rPr>
        <w:t xml:space="preserve"> oil and gas </w:t>
      </w:r>
      <w:r w:rsidRPr="00FD4474">
        <w:rPr>
          <w:highlight w:val="cyan"/>
          <w:u w:val="single"/>
        </w:rPr>
        <w:t>investment</w:t>
      </w:r>
      <w:r w:rsidRPr="00057862">
        <w:rPr>
          <w:sz w:val="16"/>
        </w:rPr>
        <w:t xml:space="preserve"> in 2024. </w:t>
      </w:r>
      <w:r w:rsidRPr="00057862">
        <w:rPr>
          <w:u w:val="single"/>
        </w:rPr>
        <w:t xml:space="preserve">Norway’s </w:t>
      </w:r>
      <w:r w:rsidRPr="00057862">
        <w:rPr>
          <w:b/>
          <w:iCs/>
          <w:u w:val="single"/>
          <w:bdr w:val="single" w:sz="8" w:space="0" w:color="auto"/>
        </w:rPr>
        <w:t>oil</w:t>
      </w:r>
      <w:r w:rsidRPr="00057862">
        <w:rPr>
          <w:sz w:val="16"/>
        </w:rPr>
        <w:t xml:space="preserve"> and gas investment </w:t>
      </w:r>
      <w:r w:rsidRPr="00057862">
        <w:rPr>
          <w:u w:val="single"/>
        </w:rPr>
        <w:t xml:space="preserve">is expected to </w:t>
      </w:r>
      <w:r w:rsidRPr="00057862">
        <w:rPr>
          <w:b/>
          <w:iCs/>
          <w:u w:val="single"/>
          <w:bdr w:val="single" w:sz="8" w:space="0" w:color="auto"/>
        </w:rPr>
        <w:t>total</w:t>
      </w:r>
      <w:r w:rsidRPr="00057862">
        <w:rPr>
          <w:u w:val="single"/>
        </w:rPr>
        <w:t xml:space="preserve"> around</w:t>
      </w:r>
      <w:r w:rsidRPr="00057862">
        <w:rPr>
          <w:sz w:val="16"/>
        </w:rPr>
        <w:t xml:space="preserve"> $22.9 billion this year, marking </w:t>
      </w:r>
      <w:r w:rsidRPr="00057862">
        <w:rPr>
          <w:u w:val="single"/>
        </w:rPr>
        <w:t xml:space="preserve">an </w:t>
      </w:r>
      <w:r w:rsidRPr="00057862">
        <w:rPr>
          <w:b/>
          <w:iCs/>
          <w:u w:val="single"/>
          <w:bdr w:val="single" w:sz="8" w:space="0" w:color="auto"/>
        </w:rPr>
        <w:t>all-time high</w:t>
      </w:r>
      <w:r w:rsidRPr="00057862">
        <w:rPr>
          <w:sz w:val="16"/>
        </w:rPr>
        <w:t xml:space="preserve">, according to the country’s statistics office. </w:t>
      </w:r>
      <w:r w:rsidRPr="00057862">
        <w:rPr>
          <w:u w:val="single"/>
        </w:rPr>
        <w:t>The previous record was</w:t>
      </w:r>
      <w:r w:rsidRPr="00057862">
        <w:rPr>
          <w:sz w:val="16"/>
        </w:rPr>
        <w:t xml:space="preserve"> $20.4 billion in 2014 </w:t>
      </w:r>
      <w:r w:rsidRPr="00057862">
        <w:rPr>
          <w:u w:val="single"/>
        </w:rPr>
        <w:t xml:space="preserve">when oil </w:t>
      </w:r>
      <w:r w:rsidRPr="00057862">
        <w:rPr>
          <w:b/>
          <w:iCs/>
          <w:u w:val="single"/>
          <w:bdr w:val="single" w:sz="8" w:space="0" w:color="auto"/>
        </w:rPr>
        <w:t>prices</w:t>
      </w:r>
      <w:r w:rsidRPr="00057862">
        <w:rPr>
          <w:u w:val="single"/>
        </w:rPr>
        <w:t xml:space="preserve"> were very </w:t>
      </w:r>
      <w:r w:rsidRPr="00057862">
        <w:rPr>
          <w:b/>
          <w:iCs/>
          <w:u w:val="single"/>
          <w:bdr w:val="single" w:sz="8" w:space="0" w:color="auto"/>
        </w:rPr>
        <w:t>high</w:t>
      </w:r>
      <w:r w:rsidRPr="00057862">
        <w:rPr>
          <w:u w:val="single"/>
        </w:rPr>
        <w:t xml:space="preserve"> and companies were</w:t>
      </w:r>
      <w:r w:rsidRPr="00057862">
        <w:rPr>
          <w:sz w:val="16"/>
        </w:rPr>
        <w:t xml:space="preserve"> still </w:t>
      </w:r>
      <w:r w:rsidRPr="00057862">
        <w:rPr>
          <w:b/>
          <w:iCs/>
          <w:u w:val="single"/>
          <w:bdr w:val="single" w:sz="8" w:space="0" w:color="auto"/>
        </w:rPr>
        <w:t>spending</w:t>
      </w:r>
      <w:r w:rsidRPr="00057862">
        <w:rPr>
          <w:u w:val="single"/>
        </w:rPr>
        <w:t xml:space="preserve"> heavily on new oil</w:t>
      </w:r>
      <w:r w:rsidRPr="00057862">
        <w:rPr>
          <w:sz w:val="16"/>
        </w:rPr>
        <w:t xml:space="preserve"> and gas projects. The increase in investment supported new exploration activity, pipeline transportation, and shutdown and removal. </w:t>
      </w:r>
    </w:p>
    <w:p w14:paraId="2DC3631B" w14:textId="77777777" w:rsidR="00FD4474" w:rsidRPr="00057862" w:rsidRDefault="00FD4474" w:rsidP="00FD4474">
      <w:pPr>
        <w:rPr>
          <w:sz w:val="16"/>
        </w:rPr>
      </w:pPr>
      <w:r w:rsidRPr="00057862">
        <w:rPr>
          <w:sz w:val="16"/>
        </w:rPr>
        <w:t xml:space="preserve">The Scandinavian </w:t>
      </w:r>
      <w:r w:rsidRPr="00057862">
        <w:rPr>
          <w:u w:val="single"/>
        </w:rPr>
        <w:t>oil</w:t>
      </w:r>
      <w:r w:rsidRPr="00057862">
        <w:rPr>
          <w:sz w:val="16"/>
        </w:rPr>
        <w:t xml:space="preserve"> superpower </w:t>
      </w:r>
      <w:r w:rsidRPr="00057862">
        <w:rPr>
          <w:u w:val="single"/>
        </w:rPr>
        <w:t>is</w:t>
      </w:r>
      <w:r w:rsidRPr="00057862">
        <w:rPr>
          <w:sz w:val="16"/>
        </w:rPr>
        <w:t xml:space="preserve"> expected </w:t>
      </w:r>
      <w:r w:rsidRPr="00057862">
        <w:rPr>
          <w:u w:val="single"/>
        </w:rPr>
        <w:t xml:space="preserve">to </w:t>
      </w:r>
      <w:r w:rsidRPr="00FD4474">
        <w:rPr>
          <w:highlight w:val="cyan"/>
          <w:u w:val="single"/>
        </w:rPr>
        <w:t xml:space="preserve">continue </w:t>
      </w:r>
      <w:r w:rsidRPr="00FD4474">
        <w:rPr>
          <w:b/>
          <w:iCs/>
          <w:highlight w:val="cyan"/>
          <w:u w:val="single"/>
          <w:bdr w:val="single" w:sz="8" w:space="0" w:color="auto"/>
        </w:rPr>
        <w:t>investing</w:t>
      </w:r>
      <w:r w:rsidRPr="00057862">
        <w:rPr>
          <w:u w:val="single"/>
        </w:rPr>
        <w:t xml:space="preserve"> heavily in fossil fuels </w:t>
      </w:r>
      <w:r w:rsidRPr="00FD4474">
        <w:rPr>
          <w:highlight w:val="cyan"/>
          <w:u w:val="single"/>
        </w:rPr>
        <w:t>in</w:t>
      </w:r>
      <w:r w:rsidRPr="00057862">
        <w:rPr>
          <w:u w:val="single"/>
        </w:rPr>
        <w:t xml:space="preserve"> the </w:t>
      </w:r>
      <w:r w:rsidRPr="00FD4474">
        <w:rPr>
          <w:b/>
          <w:iCs/>
          <w:highlight w:val="cyan"/>
          <w:u w:val="single"/>
          <w:bdr w:val="single" w:sz="8" w:space="0" w:color="auto"/>
        </w:rPr>
        <w:t>coming year</w:t>
      </w:r>
      <w:r w:rsidRPr="00FD4474">
        <w:rPr>
          <w:highlight w:val="cyan"/>
          <w:u w:val="single"/>
        </w:rPr>
        <w:t>s</w:t>
      </w:r>
      <w:r w:rsidRPr="00057862">
        <w:rPr>
          <w:sz w:val="16"/>
        </w:rPr>
        <w:t xml:space="preserve">. Oil and gas companies operating in Norway expect to invest an estimated $24.68 billion in 2025, the industry association Offshore Norge announced in December. The group surveyed 14 companies, including Equinor, Aker, Vår Energi, ConocoPhillips, and Shell, representing almost the entirety of the country’s oil and gas output. </w:t>
      </w:r>
      <w:r w:rsidRPr="00057862">
        <w:rPr>
          <w:u w:val="single"/>
        </w:rPr>
        <w:t xml:space="preserve">Companies plan to </w:t>
      </w:r>
      <w:r w:rsidRPr="00057862">
        <w:rPr>
          <w:b/>
          <w:iCs/>
          <w:u w:val="single"/>
          <w:bdr w:val="single" w:sz="8" w:space="0" w:color="auto"/>
        </w:rPr>
        <w:t>commence</w:t>
      </w:r>
      <w:r w:rsidRPr="00057862">
        <w:rPr>
          <w:u w:val="single"/>
        </w:rPr>
        <w:t xml:space="preserve"> drilling on 45 exploration wells in </w:t>
      </w:r>
      <w:r w:rsidRPr="00057862">
        <w:rPr>
          <w:b/>
          <w:iCs/>
          <w:u w:val="single"/>
          <w:bdr w:val="single" w:sz="8" w:space="0" w:color="auto"/>
        </w:rPr>
        <w:t>Norwegian waters</w:t>
      </w:r>
      <w:r w:rsidRPr="00057862">
        <w:rPr>
          <w:sz w:val="16"/>
        </w:rPr>
        <w:t xml:space="preserve"> in 2025, an increase from 41 this year and </w:t>
      </w:r>
      <w:r w:rsidRPr="00057862">
        <w:rPr>
          <w:u w:val="single"/>
        </w:rPr>
        <w:t xml:space="preserve">the </w:t>
      </w:r>
      <w:r w:rsidRPr="00057862">
        <w:rPr>
          <w:b/>
          <w:iCs/>
          <w:u w:val="single"/>
          <w:bdr w:val="single" w:sz="8" w:space="0" w:color="auto"/>
        </w:rPr>
        <w:t>highest</w:t>
      </w:r>
      <w:r w:rsidRPr="00057862">
        <w:rPr>
          <w:u w:val="single"/>
        </w:rPr>
        <w:t xml:space="preserve"> level since 2019</w:t>
      </w:r>
      <w:r w:rsidRPr="00057862">
        <w:rPr>
          <w:sz w:val="16"/>
        </w:rPr>
        <w:t xml:space="preserve">. </w:t>
      </w:r>
    </w:p>
    <w:p w14:paraId="3BBDC665" w14:textId="77777777" w:rsidR="00FD4474" w:rsidRPr="00057862" w:rsidRDefault="00FD4474" w:rsidP="00FD4474">
      <w:pPr>
        <w:rPr>
          <w:sz w:val="16"/>
        </w:rPr>
      </w:pPr>
      <w:r w:rsidRPr="00057862">
        <w:rPr>
          <w:sz w:val="16"/>
        </w:rPr>
        <w:t xml:space="preserve">The increase in new exploration projects reflects the growth in demand for natural gas from Norway, following the Russian invasion of Ukraine and subsequent sanctions on Russian oil. </w:t>
      </w:r>
      <w:r w:rsidRPr="00FD4474">
        <w:rPr>
          <w:highlight w:val="cyan"/>
          <w:u w:val="single"/>
        </w:rPr>
        <w:t>Norway</w:t>
      </w:r>
      <w:r w:rsidRPr="00057862">
        <w:rPr>
          <w:u w:val="single"/>
        </w:rPr>
        <w:t xml:space="preserve"> is</w:t>
      </w:r>
      <w:r w:rsidRPr="00057862">
        <w:rPr>
          <w:sz w:val="16"/>
        </w:rPr>
        <w:t xml:space="preserve"> Western Europe's </w:t>
      </w:r>
      <w:r w:rsidRPr="00FD4474">
        <w:rPr>
          <w:b/>
          <w:iCs/>
          <w:highlight w:val="cyan"/>
          <w:u w:val="single"/>
          <w:bdr w:val="single" w:sz="8" w:space="0" w:color="auto"/>
        </w:rPr>
        <w:t>largest</w:t>
      </w:r>
      <w:r w:rsidRPr="00FD4474">
        <w:rPr>
          <w:highlight w:val="cyan"/>
          <w:u w:val="single"/>
        </w:rPr>
        <w:t xml:space="preserve"> oil</w:t>
      </w:r>
      <w:r w:rsidRPr="00057862">
        <w:rPr>
          <w:u w:val="single"/>
        </w:rPr>
        <w:t xml:space="preserve"> and gas </w:t>
      </w:r>
      <w:r w:rsidRPr="00FD4474">
        <w:rPr>
          <w:highlight w:val="cyan"/>
          <w:u w:val="single"/>
        </w:rPr>
        <w:t>producer</w:t>
      </w:r>
      <w:r w:rsidRPr="00057862">
        <w:rPr>
          <w:sz w:val="16"/>
        </w:rPr>
        <w:t xml:space="preserve">, with an output of more than 4 million bpd, </w:t>
      </w:r>
      <w:r w:rsidRPr="00057862">
        <w:rPr>
          <w:u w:val="single"/>
        </w:rPr>
        <w:t xml:space="preserve">and the government </w:t>
      </w:r>
      <w:r w:rsidRPr="00FD4474">
        <w:rPr>
          <w:highlight w:val="cyan"/>
          <w:u w:val="single"/>
        </w:rPr>
        <w:t xml:space="preserve">aims to continue </w:t>
      </w:r>
      <w:r w:rsidRPr="00FD4474">
        <w:rPr>
          <w:b/>
          <w:iCs/>
          <w:highlight w:val="cyan"/>
          <w:u w:val="single"/>
          <w:bdr w:val="single" w:sz="8" w:space="0" w:color="auto"/>
        </w:rPr>
        <w:t>increasing</w:t>
      </w:r>
      <w:r w:rsidRPr="00FD4474">
        <w:rPr>
          <w:highlight w:val="cyan"/>
          <w:u w:val="single"/>
        </w:rPr>
        <w:t xml:space="preserve"> production</w:t>
      </w:r>
      <w:r w:rsidRPr="00057862">
        <w:rPr>
          <w:sz w:val="16"/>
        </w:rPr>
        <w:t xml:space="preserve"> for several decades. </w:t>
      </w:r>
    </w:p>
    <w:p w14:paraId="7A70E462" w14:textId="77777777" w:rsidR="00FD4474" w:rsidRPr="00AC7936" w:rsidRDefault="00FD4474" w:rsidP="00FD4474">
      <w:pPr>
        <w:pStyle w:val="Heading4"/>
        <w:rPr>
          <w:color w:val="004080"/>
        </w:rPr>
      </w:pPr>
      <w:r w:rsidRPr="00AC7936">
        <w:rPr>
          <w:color w:val="004080"/>
        </w:rPr>
        <w:t xml:space="preserve">Renewables are </w:t>
      </w:r>
      <w:r w:rsidRPr="00AC7936">
        <w:rPr>
          <w:color w:val="004080"/>
          <w:u w:val="single"/>
        </w:rPr>
        <w:t>irrelevant</w:t>
      </w:r>
      <w:r w:rsidRPr="00AC7936">
        <w:rPr>
          <w:color w:val="004080"/>
        </w:rPr>
        <w:t>:</w:t>
      </w:r>
    </w:p>
    <w:p w14:paraId="57F67FAF" w14:textId="77777777" w:rsidR="00FD4474" w:rsidRPr="00AC7936" w:rsidRDefault="00FD4474" w:rsidP="00FD4474">
      <w:pPr>
        <w:pStyle w:val="Heading4"/>
        <w:rPr>
          <w:color w:val="004080"/>
        </w:rPr>
      </w:pPr>
      <w:r w:rsidRPr="00AC7936">
        <w:rPr>
          <w:color w:val="004080"/>
        </w:rPr>
        <w:t xml:space="preserve">1. </w:t>
      </w:r>
      <w:r w:rsidRPr="00AC7936">
        <w:rPr>
          <w:color w:val="004080"/>
          <w:u w:val="single"/>
        </w:rPr>
        <w:t>GRADUAL</w:t>
      </w:r>
      <w:r w:rsidRPr="00AC7936">
        <w:rPr>
          <w:color w:val="004080"/>
        </w:rPr>
        <w:t>.</w:t>
      </w:r>
    </w:p>
    <w:p w14:paraId="268D2E9F" w14:textId="77777777" w:rsidR="00FD4474" w:rsidRPr="002A2A93" w:rsidRDefault="00FD4474" w:rsidP="00FD4474">
      <w:pPr>
        <w:pStyle w:val="Heading4"/>
      </w:pPr>
      <w:r w:rsidRPr="00057862">
        <w:t xml:space="preserve">Norway </w:t>
      </w:r>
      <w:r w:rsidRPr="00AC7936">
        <w:rPr>
          <w:u w:val="single"/>
        </w:rPr>
        <w:t>expects</w:t>
      </w:r>
      <w:r>
        <w:t xml:space="preserve"> it BUT the plan </w:t>
      </w:r>
      <w:r>
        <w:rPr>
          <w:u w:val="single"/>
        </w:rPr>
        <w:t>tanks</w:t>
      </w:r>
      <w:r>
        <w:t xml:space="preserve"> prices.</w:t>
      </w:r>
    </w:p>
    <w:p w14:paraId="11425FA2" w14:textId="77777777" w:rsidR="00FD4474" w:rsidRPr="00057862" w:rsidRDefault="00FD4474" w:rsidP="00FD4474">
      <w:r w:rsidRPr="00057862">
        <w:rPr>
          <w:rStyle w:val="Style13ptBold"/>
        </w:rPr>
        <w:t>Paraskova ’24</w:t>
      </w:r>
      <w:r w:rsidRPr="00057862">
        <w:t xml:space="preserve"> [Tvetsana; April 26; Reporter, Oilprice.com, “Norway’s Oil Demand Hasn’t Crashed Despite Record EV Market Share,” https://oilprice.com/Latest-Energy-News/World-News/Norways-Oil-Demand-Hasnt-Crashed-Despite-Record-EV-Market-Share.htmlhttps://oilprice.com/Latest-Energy-News/World-News/Norways-Oil-Demand-Hasnt-Crashed-Despite-Record-EV-Market-Share.html] rohan</w:t>
      </w:r>
    </w:p>
    <w:p w14:paraId="3A5B8379" w14:textId="77777777" w:rsidR="00FD4474" w:rsidRPr="00057862" w:rsidRDefault="00FD4474" w:rsidP="00FD4474">
      <w:pPr>
        <w:rPr>
          <w:sz w:val="14"/>
        </w:rPr>
      </w:pPr>
      <w:r w:rsidRPr="00057862">
        <w:rPr>
          <w:sz w:val="14"/>
        </w:rPr>
        <w:t xml:space="preserve">The fact that a record 90% share of all new car sales in </w:t>
      </w:r>
      <w:r w:rsidRPr="00FD4474">
        <w:rPr>
          <w:rStyle w:val="TitleChar"/>
          <w:highlight w:val="cyan"/>
        </w:rPr>
        <w:t>Norway</w:t>
      </w:r>
      <w:r w:rsidRPr="00057862">
        <w:rPr>
          <w:sz w:val="14"/>
        </w:rPr>
        <w:t xml:space="preserve"> are electric has failed to make any impact on the country’s oil demand, indicating that hopes of </w:t>
      </w:r>
      <w:r w:rsidRPr="00057862">
        <w:rPr>
          <w:rStyle w:val="TitleChar"/>
        </w:rPr>
        <w:t xml:space="preserve">rising </w:t>
      </w:r>
      <w:r w:rsidRPr="00FD4474">
        <w:rPr>
          <w:rStyle w:val="TitleChar"/>
          <w:highlight w:val="cyan"/>
        </w:rPr>
        <w:t xml:space="preserve">EV uptake making an </w:t>
      </w:r>
      <w:r w:rsidRPr="00FD4474">
        <w:rPr>
          <w:rStyle w:val="Emphasis"/>
          <w:highlight w:val="cyan"/>
        </w:rPr>
        <w:t>immediate dent</w:t>
      </w:r>
      <w:r w:rsidRPr="00057862">
        <w:rPr>
          <w:sz w:val="14"/>
        </w:rPr>
        <w:t xml:space="preserve"> in global oil demand are </w:t>
      </w:r>
      <w:r w:rsidRPr="00FD4474">
        <w:rPr>
          <w:rStyle w:val="Emphasis"/>
          <w:highlight w:val="cyan"/>
        </w:rPr>
        <w:t>unrealistic</w:t>
      </w:r>
      <w:r w:rsidRPr="00057862">
        <w:rPr>
          <w:sz w:val="14"/>
        </w:rPr>
        <w:t xml:space="preserve">.  </w:t>
      </w:r>
    </w:p>
    <w:p w14:paraId="63CF8695" w14:textId="77777777" w:rsidR="00FD4474" w:rsidRPr="00057862" w:rsidRDefault="00FD4474" w:rsidP="00FD4474">
      <w:pPr>
        <w:rPr>
          <w:sz w:val="14"/>
        </w:rPr>
      </w:pPr>
      <w:r w:rsidRPr="00057862">
        <w:rPr>
          <w:sz w:val="14"/>
        </w:rPr>
        <w:t>Last year, 82.4% of all new passenger cars sold in Norway were fully electric, up from 79.3% in 2022, according to the Norwegian Public Roads Administration and the Norwegian Road Federation (OFV).</w:t>
      </w:r>
    </w:p>
    <w:p w14:paraId="2B6AE2DD" w14:textId="77777777" w:rsidR="00FD4474" w:rsidRPr="00057862" w:rsidRDefault="00FD4474" w:rsidP="00FD4474">
      <w:pPr>
        <w:rPr>
          <w:sz w:val="14"/>
        </w:rPr>
      </w:pPr>
      <w:r w:rsidRPr="00057862">
        <w:rPr>
          <w:sz w:val="14"/>
        </w:rPr>
        <w:t>This share has jumped to over 90% this year, but the impact on Norway’s oil demand “has been negligible,” bank UBS said in a note this week carried by Investing.com.</w:t>
      </w:r>
    </w:p>
    <w:p w14:paraId="3E8DFEDE" w14:textId="77777777" w:rsidR="00FD4474" w:rsidRPr="00057862" w:rsidRDefault="00FD4474" w:rsidP="00FD4474">
      <w:pPr>
        <w:rPr>
          <w:sz w:val="14"/>
        </w:rPr>
      </w:pPr>
      <w:r w:rsidRPr="00057862">
        <w:rPr>
          <w:rStyle w:val="TitleChar"/>
        </w:rPr>
        <w:t>Norway</w:t>
      </w:r>
      <w:r w:rsidRPr="00057862">
        <w:rPr>
          <w:sz w:val="14"/>
        </w:rPr>
        <w:t xml:space="preserve"> has risen to become an EV powerhouse, also thanks to “generous financial incentives,” which have been partly </w:t>
      </w:r>
      <w:r w:rsidRPr="00FD4474">
        <w:rPr>
          <w:rStyle w:val="TitleChar"/>
          <w:highlight w:val="cyan"/>
        </w:rPr>
        <w:t>funded by the</w:t>
      </w:r>
      <w:r w:rsidRPr="00057862">
        <w:rPr>
          <w:rStyle w:val="TitleChar"/>
        </w:rPr>
        <w:t xml:space="preserve"> </w:t>
      </w:r>
      <w:r w:rsidRPr="00FD4474">
        <w:rPr>
          <w:rStyle w:val="Emphasis"/>
          <w:highlight w:val="cyan"/>
        </w:rPr>
        <w:t>G</w:t>
      </w:r>
      <w:r w:rsidRPr="00057862">
        <w:rPr>
          <w:sz w:val="14"/>
        </w:rPr>
        <w:t xml:space="preserve">overnment </w:t>
      </w:r>
      <w:r w:rsidRPr="00FD4474">
        <w:rPr>
          <w:rStyle w:val="Emphasis"/>
          <w:highlight w:val="cyan"/>
        </w:rPr>
        <w:t>P</w:t>
      </w:r>
      <w:r w:rsidRPr="00057862">
        <w:rPr>
          <w:sz w:val="14"/>
        </w:rPr>
        <w:t xml:space="preserve">ension </w:t>
      </w:r>
      <w:r w:rsidRPr="00FD4474">
        <w:rPr>
          <w:rStyle w:val="Emphasis"/>
          <w:highlight w:val="cyan"/>
        </w:rPr>
        <w:t>F</w:t>
      </w:r>
      <w:r w:rsidRPr="00057862">
        <w:rPr>
          <w:sz w:val="14"/>
        </w:rPr>
        <w:t xml:space="preserve">und </w:t>
      </w:r>
      <w:r w:rsidRPr="00FD4474">
        <w:rPr>
          <w:rStyle w:val="Emphasis"/>
          <w:highlight w:val="cyan"/>
        </w:rPr>
        <w:t>G</w:t>
      </w:r>
      <w:r w:rsidRPr="00057862">
        <w:rPr>
          <w:sz w:val="14"/>
        </w:rPr>
        <w:t xml:space="preserve">lobal, </w:t>
      </w:r>
      <w:r w:rsidRPr="00FD4474">
        <w:rPr>
          <w:rStyle w:val="TitleChar"/>
          <w:highlight w:val="cyan"/>
        </w:rPr>
        <w:t>the</w:t>
      </w:r>
      <w:r w:rsidRPr="00057862">
        <w:rPr>
          <w:sz w:val="14"/>
        </w:rPr>
        <w:t xml:space="preserve"> world’s </w:t>
      </w:r>
      <w:r w:rsidRPr="00FD4474">
        <w:rPr>
          <w:rStyle w:val="TitleChar"/>
          <w:highlight w:val="cyan"/>
        </w:rPr>
        <w:t xml:space="preserve">largest </w:t>
      </w:r>
      <w:r w:rsidRPr="00FD4474">
        <w:rPr>
          <w:rStyle w:val="Emphasis"/>
          <w:highlight w:val="cyan"/>
        </w:rPr>
        <w:t>s</w:t>
      </w:r>
      <w:r w:rsidRPr="00057862">
        <w:rPr>
          <w:rStyle w:val="TitleChar"/>
        </w:rPr>
        <w:t xml:space="preserve">overeign </w:t>
      </w:r>
      <w:r w:rsidRPr="00FD4474">
        <w:rPr>
          <w:rStyle w:val="Emphasis"/>
          <w:highlight w:val="cyan"/>
        </w:rPr>
        <w:t>w</w:t>
      </w:r>
      <w:r w:rsidRPr="00057862">
        <w:rPr>
          <w:rStyle w:val="TitleChar"/>
        </w:rPr>
        <w:t xml:space="preserve">ealth </w:t>
      </w:r>
      <w:r w:rsidRPr="00FD4474">
        <w:rPr>
          <w:rStyle w:val="Emphasis"/>
          <w:highlight w:val="cyan"/>
        </w:rPr>
        <w:t>f</w:t>
      </w:r>
      <w:r w:rsidRPr="00057862">
        <w:rPr>
          <w:rStyle w:val="TitleChar"/>
        </w:rPr>
        <w:t>und</w:t>
      </w:r>
      <w:r w:rsidRPr="00057862">
        <w:rPr>
          <w:sz w:val="14"/>
        </w:rPr>
        <w:t xml:space="preserve"> that has </w:t>
      </w:r>
      <w:r w:rsidRPr="00FD4474">
        <w:rPr>
          <w:rStyle w:val="TitleChar"/>
          <w:highlight w:val="cyan"/>
        </w:rPr>
        <w:t>amassed</w:t>
      </w:r>
      <w:r w:rsidRPr="00057862">
        <w:rPr>
          <w:sz w:val="14"/>
        </w:rPr>
        <w:t xml:space="preserve"> its </w:t>
      </w:r>
      <w:r w:rsidRPr="00FD4474">
        <w:rPr>
          <w:rStyle w:val="TitleChar"/>
          <w:highlight w:val="cyan"/>
        </w:rPr>
        <w:t>wealth from</w:t>
      </w:r>
      <w:r w:rsidRPr="00057862">
        <w:rPr>
          <w:rStyle w:val="TitleChar"/>
        </w:rPr>
        <w:t xml:space="preserve"> sales of </w:t>
      </w:r>
      <w:r w:rsidRPr="00FD4474">
        <w:rPr>
          <w:rStyle w:val="TitleChar"/>
          <w:highlight w:val="cyan"/>
        </w:rPr>
        <w:t>oil and gas</w:t>
      </w:r>
      <w:r w:rsidRPr="00057862">
        <w:rPr>
          <w:sz w:val="14"/>
        </w:rPr>
        <w:t>, UBS noted.</w:t>
      </w:r>
    </w:p>
    <w:p w14:paraId="68776888" w14:textId="77777777" w:rsidR="00FD4474" w:rsidRPr="00057862" w:rsidRDefault="00FD4474" w:rsidP="00FD4474">
      <w:pPr>
        <w:rPr>
          <w:sz w:val="14"/>
        </w:rPr>
      </w:pPr>
      <w:r w:rsidRPr="00057862">
        <w:rPr>
          <w:sz w:val="14"/>
        </w:rPr>
        <w:t>Norwegians, like other consumers, are concerned about vehicle range, and many opt for hybrids or gasoline-fueled vehicles to travel longer distances, according to the bank.</w:t>
      </w:r>
    </w:p>
    <w:p w14:paraId="47F21A19" w14:textId="77777777" w:rsidR="00FD4474" w:rsidRPr="00057862" w:rsidRDefault="00FD4474" w:rsidP="00FD4474">
      <w:pPr>
        <w:rPr>
          <w:sz w:val="14"/>
        </w:rPr>
      </w:pPr>
      <w:r w:rsidRPr="00057862">
        <w:rPr>
          <w:sz w:val="14"/>
        </w:rPr>
        <w:t>“Another possibility is that electric vehicles are used for short distances, but Norwegians still rely on fossil fuels to cover longer distances,” UBS said in the note.</w:t>
      </w:r>
    </w:p>
    <w:p w14:paraId="2DE0121E" w14:textId="77777777" w:rsidR="00FD4474" w:rsidRPr="00057862" w:rsidRDefault="00FD4474" w:rsidP="00FD4474">
      <w:pPr>
        <w:rPr>
          <w:sz w:val="14"/>
        </w:rPr>
      </w:pPr>
      <w:r w:rsidRPr="00057862">
        <w:rPr>
          <w:sz w:val="14"/>
        </w:rPr>
        <w:t>Moreover, even if road transportation fuel demand has declined, demand for LPG and ethane, used for heating and cooking and in petrochemicals, has been very strong, the bank added.</w:t>
      </w:r>
    </w:p>
    <w:p w14:paraId="0823C4FF" w14:textId="77777777" w:rsidR="00FD4474" w:rsidRPr="00057862" w:rsidRDefault="00FD4474" w:rsidP="00FD4474">
      <w:pPr>
        <w:rPr>
          <w:sz w:val="14"/>
        </w:rPr>
      </w:pPr>
      <w:r w:rsidRPr="00057862">
        <w:rPr>
          <w:sz w:val="14"/>
        </w:rPr>
        <w:t>Road fuel demand in Norway has remained relatively stable even with soaring EV adoption, raising questions about whether EVs really have a material impact on diesel and gasoline sales, Rystad Energy said last year.</w:t>
      </w:r>
    </w:p>
    <w:p w14:paraId="5F4911AC" w14:textId="77777777" w:rsidR="00FD4474" w:rsidRPr="00057862" w:rsidRDefault="00FD4474" w:rsidP="00FD4474">
      <w:pPr>
        <w:rPr>
          <w:sz w:val="14"/>
        </w:rPr>
      </w:pPr>
      <w:r w:rsidRPr="00057862">
        <w:rPr>
          <w:sz w:val="14"/>
        </w:rPr>
        <w:t>The lack of a noticeable dent in oil demand in a country where EVs are 90% of all new car sales is a cautionary tale for those predicting an immediate drop in oil demand due to rising EV sales, according to UBS.</w:t>
      </w:r>
    </w:p>
    <w:p w14:paraId="1137E5AE" w14:textId="77777777" w:rsidR="00FD4474" w:rsidRPr="00057862" w:rsidRDefault="00FD4474" w:rsidP="00FD4474">
      <w:pPr>
        <w:rPr>
          <w:sz w:val="14"/>
        </w:rPr>
      </w:pPr>
      <w:r w:rsidRPr="00057862">
        <w:rPr>
          <w:sz w:val="14"/>
        </w:rPr>
        <w:lastRenderedPageBreak/>
        <w:t xml:space="preserve">The bank still sees </w:t>
      </w:r>
      <w:r w:rsidRPr="00FD4474">
        <w:rPr>
          <w:rStyle w:val="TitleChar"/>
          <w:highlight w:val="cyan"/>
        </w:rPr>
        <w:t>years of</w:t>
      </w:r>
      <w:r w:rsidRPr="00057862">
        <w:rPr>
          <w:rStyle w:val="TitleChar"/>
        </w:rPr>
        <w:t xml:space="preserve"> rising global oil </w:t>
      </w:r>
      <w:r w:rsidRPr="00FD4474">
        <w:rPr>
          <w:rStyle w:val="Emphasis"/>
          <w:highlight w:val="cyan"/>
        </w:rPr>
        <w:t>demand</w:t>
      </w:r>
      <w:r w:rsidRPr="00057862">
        <w:rPr>
          <w:sz w:val="14"/>
        </w:rPr>
        <w:t>.</w:t>
      </w:r>
    </w:p>
    <w:p w14:paraId="2872F0CC" w14:textId="77777777" w:rsidR="00FD4474" w:rsidRDefault="00FD4474" w:rsidP="00FD4474">
      <w:pPr>
        <w:rPr>
          <w:sz w:val="14"/>
        </w:rPr>
      </w:pPr>
      <w:r w:rsidRPr="00057862">
        <w:rPr>
          <w:sz w:val="14"/>
        </w:rPr>
        <w:t xml:space="preserve">“We continue to believe it will </w:t>
      </w:r>
      <w:r w:rsidRPr="00FD4474">
        <w:rPr>
          <w:rStyle w:val="TitleChar"/>
          <w:highlight w:val="cyan"/>
        </w:rPr>
        <w:t>increase</w:t>
      </w:r>
      <w:r w:rsidRPr="00057862">
        <w:rPr>
          <w:rStyle w:val="TitleChar"/>
        </w:rPr>
        <w:t xml:space="preserve"> over the coming years</w:t>
      </w:r>
      <w:r w:rsidRPr="00057862">
        <w:rPr>
          <w:sz w:val="14"/>
        </w:rPr>
        <w:t xml:space="preserve">, </w:t>
      </w:r>
      <w:r w:rsidRPr="00FD4474">
        <w:rPr>
          <w:rStyle w:val="TitleChar"/>
          <w:highlight w:val="cyan"/>
        </w:rPr>
        <w:t>then plateau and begin</w:t>
      </w:r>
      <w:r w:rsidRPr="00057862">
        <w:rPr>
          <w:sz w:val="14"/>
        </w:rPr>
        <w:t xml:space="preserve"> a </w:t>
      </w:r>
      <w:r w:rsidRPr="00FD4474">
        <w:rPr>
          <w:rStyle w:val="Emphasis"/>
          <w:highlight w:val="cyan"/>
        </w:rPr>
        <w:t>gradual decline</w:t>
      </w:r>
      <w:r w:rsidRPr="00057862">
        <w:rPr>
          <w:sz w:val="14"/>
        </w:rPr>
        <w:t xml:space="preserve"> at some stage </w:t>
      </w:r>
      <w:r w:rsidRPr="00057862">
        <w:rPr>
          <w:rStyle w:val="TitleChar"/>
        </w:rPr>
        <w:t xml:space="preserve">during the </w:t>
      </w:r>
      <w:r w:rsidRPr="00057862">
        <w:rPr>
          <w:rStyle w:val="Emphasis"/>
        </w:rPr>
        <w:t>next decade</w:t>
      </w:r>
      <w:r w:rsidRPr="00057862">
        <w:rPr>
          <w:sz w:val="14"/>
        </w:rPr>
        <w:t xml:space="preserve">.”  </w:t>
      </w:r>
    </w:p>
    <w:p w14:paraId="5C8C7882" w14:textId="77777777" w:rsidR="00FD4474" w:rsidRPr="00057862" w:rsidRDefault="00FD4474" w:rsidP="00FD4474">
      <w:pPr>
        <w:pStyle w:val="Heading4"/>
      </w:pPr>
      <w:bookmarkStart w:id="2" w:name="_Hlk203948829"/>
      <w:r w:rsidRPr="00057862">
        <w:t xml:space="preserve">Inevitable transition </w:t>
      </w:r>
      <w:r w:rsidRPr="00057862">
        <w:rPr>
          <w:u w:val="single"/>
        </w:rPr>
        <w:t>doesn’t trigger</w:t>
      </w:r>
      <w:r w:rsidRPr="00057862">
        <w:t xml:space="preserve"> the link, but </w:t>
      </w:r>
      <w:r w:rsidRPr="00057862">
        <w:rPr>
          <w:u w:val="single"/>
        </w:rPr>
        <w:t>sudden demand</w:t>
      </w:r>
      <w:r w:rsidRPr="00057862">
        <w:t xml:space="preserve"> shocks do.</w:t>
      </w:r>
    </w:p>
    <w:p w14:paraId="13F7E820" w14:textId="77777777" w:rsidR="00FD4474" w:rsidRPr="00057862" w:rsidRDefault="00FD4474" w:rsidP="00FD4474">
      <w:r w:rsidRPr="00057862">
        <w:rPr>
          <w:rStyle w:val="Style13ptBold"/>
        </w:rPr>
        <w:t>Blankenship ’24</w:t>
      </w:r>
      <w:r w:rsidRPr="00057862">
        <w:t xml:space="preserve"> [Brian, Qaraman Hasan, Soran Mohtadi, Indra Overland, Johannes Urpelainen; May 17; Professor, Political Science, University of Miami, PhD, Political Science, Columbia University; MA, International Relations, Macquarie University, PhD, Law, University of Waikato, Postdoctoral Fellow, Johns Hopkins School of Advanced International Studies; PhD, Applied Economics, Autonomous University of Barcelo; Associate Fellow, Oxford Institute, Energy Studies; Prince Sultan bin Abdulaziz Professor of Energy, Resources and Environment, Johns Hopkins School of Advanced International Studies; International Interactions; “Oil Prices and International Conflict: Why Low Oil Revenue May Not Pacify Petrostates,” vol. 50]</w:t>
      </w:r>
    </w:p>
    <w:p w14:paraId="2890BF63" w14:textId="77777777" w:rsidR="00FD4474" w:rsidRDefault="00FD4474" w:rsidP="00FD4474">
      <w:pPr>
        <w:rPr>
          <w:sz w:val="14"/>
        </w:rPr>
      </w:pPr>
      <w:r w:rsidRPr="004723C6">
        <w:rPr>
          <w:sz w:val="14"/>
        </w:rPr>
        <w:t xml:space="preserve">A natural question arises as to the degree to which these findings are applicable to the energy transition that is likely to put downward pressure on oil revenue in the coming years (see e.g. Van de Graaf 2018; Bordoff 2020). The key ways in which </w:t>
      </w:r>
      <w:r w:rsidRPr="00FD4474">
        <w:rPr>
          <w:rStyle w:val="Emphasis"/>
          <w:highlight w:val="cyan"/>
        </w:rPr>
        <w:t>declining revenue</w:t>
      </w:r>
      <w:r w:rsidRPr="00FD4474">
        <w:rPr>
          <w:rStyle w:val="TitleChar"/>
          <w:highlight w:val="cyan"/>
        </w:rPr>
        <w:t xml:space="preserve"> during</w:t>
      </w:r>
      <w:r w:rsidRPr="004723C6">
        <w:rPr>
          <w:rStyle w:val="TitleChar"/>
        </w:rPr>
        <w:t xml:space="preserve"> the energy </w:t>
      </w:r>
      <w:r w:rsidRPr="00FD4474">
        <w:rPr>
          <w:rStyle w:val="Emphasis"/>
          <w:highlight w:val="cyan"/>
        </w:rPr>
        <w:t>transition</w:t>
      </w:r>
      <w:r w:rsidRPr="004723C6">
        <w:rPr>
          <w:u w:val="single"/>
        </w:rPr>
        <w:t xml:space="preserve"> is likely to </w:t>
      </w:r>
      <w:r w:rsidRPr="00FD4474">
        <w:rPr>
          <w:rStyle w:val="TitleChar"/>
          <w:highlight w:val="cyan"/>
        </w:rPr>
        <w:t>differ from</w:t>
      </w:r>
      <w:r w:rsidRPr="004723C6">
        <w:rPr>
          <w:u w:val="single"/>
        </w:rPr>
        <w:t xml:space="preserve"> previous </w:t>
      </w:r>
      <w:r w:rsidRPr="004723C6">
        <w:rPr>
          <w:rStyle w:val="Emphasis"/>
        </w:rPr>
        <w:t xml:space="preserve">oil </w:t>
      </w:r>
      <w:r w:rsidRPr="00FD4474">
        <w:rPr>
          <w:rStyle w:val="Emphasis"/>
          <w:highlight w:val="cyan"/>
        </w:rPr>
        <w:t>busts</w:t>
      </w:r>
      <w:r w:rsidRPr="004723C6">
        <w:rPr>
          <w:sz w:val="14"/>
        </w:rPr>
        <w:t xml:space="preserve"> are twofold. The first is that the </w:t>
      </w:r>
      <w:r w:rsidRPr="004723C6">
        <w:rPr>
          <w:rStyle w:val="TitleChar"/>
          <w:sz w:val="14"/>
        </w:rPr>
        <w:t xml:space="preserve">energy transition’s </w:t>
      </w:r>
      <w:r w:rsidRPr="00FD4474">
        <w:rPr>
          <w:rStyle w:val="TitleChar"/>
          <w:highlight w:val="cyan"/>
        </w:rPr>
        <w:t>effects</w:t>
      </w:r>
      <w:r w:rsidRPr="004723C6">
        <w:rPr>
          <w:rStyle w:val="TitleChar"/>
        </w:rPr>
        <w:t xml:space="preserve"> </w:t>
      </w:r>
      <w:r w:rsidRPr="004723C6">
        <w:rPr>
          <w:u w:val="single"/>
        </w:rPr>
        <w:t xml:space="preserve">on oil revenue </w:t>
      </w:r>
      <w:r w:rsidRPr="004723C6">
        <w:rPr>
          <w:rStyle w:val="TitleChar"/>
        </w:rPr>
        <w:t xml:space="preserve">may </w:t>
      </w:r>
      <w:r w:rsidRPr="00FD4474">
        <w:rPr>
          <w:rStyle w:val="TitleChar"/>
          <w:highlight w:val="cyan"/>
        </w:rPr>
        <w:t>not</w:t>
      </w:r>
      <w:r w:rsidRPr="004723C6">
        <w:rPr>
          <w:u w:val="single"/>
        </w:rPr>
        <w:t xml:space="preserve"> necessarily </w:t>
      </w:r>
      <w:r w:rsidRPr="00FD4474">
        <w:rPr>
          <w:rStyle w:val="TitleChar"/>
          <w:highlight w:val="cyan"/>
        </w:rPr>
        <w:t>be through</w:t>
      </w:r>
      <w:r w:rsidRPr="004723C6">
        <w:rPr>
          <w:sz w:val="14"/>
        </w:rPr>
        <w:t xml:space="preserve"> the mechanism of </w:t>
      </w:r>
      <w:r w:rsidRPr="00FD4474">
        <w:rPr>
          <w:rStyle w:val="TitleChar"/>
          <w:highlight w:val="cyan"/>
        </w:rPr>
        <w:t xml:space="preserve">prices if </w:t>
      </w:r>
      <w:r w:rsidRPr="00FD4474">
        <w:rPr>
          <w:rStyle w:val="Emphasis"/>
          <w:highlight w:val="cyan"/>
        </w:rPr>
        <w:t>supply declines</w:t>
      </w:r>
      <w:r w:rsidRPr="00FD4474">
        <w:rPr>
          <w:rStyle w:val="TitleChar"/>
          <w:highlight w:val="cyan"/>
        </w:rPr>
        <w:t xml:space="preserve"> at a </w:t>
      </w:r>
      <w:r w:rsidRPr="00FD4474">
        <w:rPr>
          <w:rStyle w:val="Emphasis"/>
          <w:highlight w:val="cyan"/>
        </w:rPr>
        <w:t>similar rate</w:t>
      </w:r>
      <w:r w:rsidRPr="00FD4474">
        <w:rPr>
          <w:rStyle w:val="TitleChar"/>
          <w:highlight w:val="cyan"/>
        </w:rPr>
        <w:t xml:space="preserve"> as </w:t>
      </w:r>
      <w:r w:rsidRPr="00FD4474">
        <w:rPr>
          <w:rStyle w:val="Emphasis"/>
          <w:highlight w:val="cyan"/>
        </w:rPr>
        <w:t>demand</w:t>
      </w:r>
      <w:r w:rsidRPr="004723C6">
        <w:rPr>
          <w:sz w:val="14"/>
        </w:rPr>
        <w:t xml:space="preserve">. Instead, </w:t>
      </w:r>
      <w:r w:rsidRPr="00FD4474">
        <w:rPr>
          <w:rStyle w:val="TitleChar"/>
          <w:highlight w:val="cyan"/>
        </w:rPr>
        <w:t>it is</w:t>
      </w:r>
      <w:r w:rsidRPr="004723C6">
        <w:rPr>
          <w:rStyle w:val="TitleChar"/>
        </w:rPr>
        <w:t xml:space="preserve"> more </w:t>
      </w:r>
      <w:r w:rsidRPr="00FD4474">
        <w:rPr>
          <w:rStyle w:val="TitleChar"/>
          <w:highlight w:val="cyan"/>
        </w:rPr>
        <w:t>likely to be through</w:t>
      </w:r>
      <w:r w:rsidRPr="004723C6">
        <w:rPr>
          <w:rStyle w:val="TitleChar"/>
        </w:rPr>
        <w:t xml:space="preserve"> the </w:t>
      </w:r>
      <w:r w:rsidRPr="00FD4474">
        <w:rPr>
          <w:rStyle w:val="Emphasis"/>
          <w:highlight w:val="cyan"/>
        </w:rPr>
        <w:t>volume</w:t>
      </w:r>
      <w:r w:rsidRPr="004723C6">
        <w:rPr>
          <w:rStyle w:val="Emphasis"/>
        </w:rPr>
        <w:t xml:space="preserve"> of oil</w:t>
      </w:r>
      <w:r w:rsidRPr="004723C6">
        <w:rPr>
          <w:rStyle w:val="TitleChar"/>
          <w:sz w:val="14"/>
        </w:rPr>
        <w:t xml:space="preserve"> sold</w:t>
      </w:r>
      <w:r w:rsidRPr="004723C6">
        <w:rPr>
          <w:sz w:val="14"/>
        </w:rPr>
        <w:t xml:space="preserve">. Second, </w:t>
      </w:r>
      <w:r w:rsidRPr="00FD4474">
        <w:rPr>
          <w:rStyle w:val="TitleChar"/>
          <w:highlight w:val="cyan"/>
        </w:rPr>
        <w:t xml:space="preserve">price </w:t>
      </w:r>
      <w:r w:rsidRPr="00FD4474">
        <w:rPr>
          <w:rStyle w:val="Emphasis"/>
          <w:highlight w:val="cyan"/>
        </w:rPr>
        <w:t>fluctuations</w:t>
      </w:r>
      <w:r w:rsidRPr="00FD4474">
        <w:rPr>
          <w:rStyle w:val="TitleChar"/>
          <w:highlight w:val="cyan"/>
        </w:rPr>
        <w:t xml:space="preserve"> are</w:t>
      </w:r>
      <w:r w:rsidRPr="004723C6">
        <w:rPr>
          <w:rStyle w:val="TitleChar"/>
          <w:sz w:val="14"/>
        </w:rPr>
        <w:t xml:space="preserve"> difficult to </w:t>
      </w:r>
      <w:r w:rsidRPr="004723C6">
        <w:rPr>
          <w:rStyle w:val="Emphasis"/>
        </w:rPr>
        <w:t>predict</w:t>
      </w:r>
      <w:r w:rsidRPr="004723C6">
        <w:rPr>
          <w:rStyle w:val="TitleChar"/>
          <w:sz w:val="14"/>
        </w:rPr>
        <w:t xml:space="preserve"> but </w:t>
      </w:r>
      <w:r w:rsidRPr="00FD4474">
        <w:rPr>
          <w:rStyle w:val="Emphasis"/>
          <w:highlight w:val="cyan"/>
        </w:rPr>
        <w:t>temporary</w:t>
      </w:r>
      <w:r w:rsidRPr="00FD4474">
        <w:rPr>
          <w:rStyle w:val="TitleChar"/>
          <w:highlight w:val="cyan"/>
        </w:rPr>
        <w:t>; petrostates</w:t>
      </w:r>
      <w:r w:rsidRPr="004723C6">
        <w:rPr>
          <w:rStyle w:val="TitleChar"/>
          <w:sz w:val="14"/>
        </w:rPr>
        <w:t xml:space="preserve"> could </w:t>
      </w:r>
      <w:r w:rsidRPr="004723C6">
        <w:rPr>
          <w:rStyle w:val="Emphasis"/>
        </w:rPr>
        <w:t xml:space="preserve">reasonably </w:t>
      </w:r>
      <w:r w:rsidRPr="00FD4474">
        <w:rPr>
          <w:rStyle w:val="Emphasis"/>
          <w:highlight w:val="cyan"/>
        </w:rPr>
        <w:t>expect</w:t>
      </w:r>
      <w:r w:rsidRPr="00FD4474">
        <w:rPr>
          <w:rStyle w:val="TitleChar"/>
          <w:highlight w:val="cyan"/>
        </w:rPr>
        <w:t xml:space="preserve"> revenue to </w:t>
      </w:r>
      <w:r w:rsidRPr="00FD4474">
        <w:rPr>
          <w:rStyle w:val="Emphasis"/>
          <w:highlight w:val="cyan"/>
        </w:rPr>
        <w:t>rebound</w:t>
      </w:r>
      <w:r w:rsidRPr="004723C6">
        <w:rPr>
          <w:sz w:val="14"/>
        </w:rPr>
        <w:t xml:space="preserve">, as global demand for oil continued to climb. By contrast, </w:t>
      </w:r>
      <w:r w:rsidRPr="00FD4474">
        <w:rPr>
          <w:rStyle w:val="Emphasis"/>
          <w:sz w:val="14"/>
          <w:highlight w:val="cyan"/>
        </w:rPr>
        <w:t>slowing</w:t>
      </w:r>
      <w:r w:rsidRPr="004723C6">
        <w:rPr>
          <w:sz w:val="14"/>
        </w:rPr>
        <w:t xml:space="preserve"> and ultimately declining </w:t>
      </w:r>
      <w:r w:rsidRPr="00FD4474">
        <w:rPr>
          <w:rStyle w:val="TitleChar"/>
          <w:sz w:val="14"/>
          <w:highlight w:val="cyan"/>
        </w:rPr>
        <w:t>demand</w:t>
      </w:r>
      <w:r w:rsidRPr="004723C6">
        <w:rPr>
          <w:rStyle w:val="TitleChar"/>
          <w:sz w:val="14"/>
        </w:rPr>
        <w:t xml:space="preserve"> for oil </w:t>
      </w:r>
      <w:r w:rsidRPr="00FD4474">
        <w:rPr>
          <w:rStyle w:val="TitleChar"/>
          <w:sz w:val="14"/>
          <w:highlight w:val="cyan"/>
        </w:rPr>
        <w:t xml:space="preserve">is </w:t>
      </w:r>
      <w:r w:rsidRPr="004723C6">
        <w:rPr>
          <w:rStyle w:val="TitleChar"/>
          <w:sz w:val="14"/>
        </w:rPr>
        <w:t xml:space="preserve">likely to be a </w:t>
      </w:r>
      <w:r w:rsidRPr="00FD4474">
        <w:rPr>
          <w:rStyle w:val="Emphasis"/>
          <w:sz w:val="14"/>
          <w:highlight w:val="cyan"/>
        </w:rPr>
        <w:t>gradual</w:t>
      </w:r>
      <w:r w:rsidRPr="004723C6">
        <w:rPr>
          <w:rStyle w:val="TitleChar"/>
          <w:sz w:val="14"/>
        </w:rPr>
        <w:t xml:space="preserve">, </w:t>
      </w:r>
      <w:r w:rsidRPr="004723C6">
        <w:rPr>
          <w:rStyle w:val="Emphasis"/>
          <w:sz w:val="14"/>
        </w:rPr>
        <w:t>long-term process</w:t>
      </w:r>
      <w:r w:rsidRPr="004723C6">
        <w:rPr>
          <w:rStyle w:val="TitleChar"/>
          <w:sz w:val="14"/>
        </w:rPr>
        <w:t xml:space="preserve"> </w:t>
      </w:r>
      <w:r w:rsidRPr="00FD4474">
        <w:rPr>
          <w:rStyle w:val="TitleChar"/>
          <w:sz w:val="14"/>
          <w:highlight w:val="cyan"/>
        </w:rPr>
        <w:t xml:space="preserve">which </w:t>
      </w:r>
      <w:r w:rsidRPr="00FD4474">
        <w:rPr>
          <w:rStyle w:val="Emphasis"/>
          <w:sz w:val="14"/>
          <w:highlight w:val="cyan"/>
        </w:rPr>
        <w:t>petrostates</w:t>
      </w:r>
      <w:r w:rsidRPr="00FD4474">
        <w:rPr>
          <w:rStyle w:val="TitleChar"/>
          <w:sz w:val="14"/>
          <w:highlight w:val="cyan"/>
        </w:rPr>
        <w:t xml:space="preserve"> can </w:t>
      </w:r>
      <w:r w:rsidRPr="00FD4474">
        <w:rPr>
          <w:rStyle w:val="Emphasis"/>
          <w:sz w:val="14"/>
          <w:highlight w:val="cyan"/>
        </w:rPr>
        <w:t>anticipate</w:t>
      </w:r>
      <w:r w:rsidRPr="004723C6">
        <w:rPr>
          <w:sz w:val="14"/>
        </w:rPr>
        <w:t xml:space="preserve"> with some degree of certainty. Our </w:t>
      </w:r>
      <w:r w:rsidRPr="00FD4474">
        <w:rPr>
          <w:rStyle w:val="Emphasis"/>
          <w:sz w:val="14"/>
          <w:highlight w:val="cyan"/>
        </w:rPr>
        <w:t>findings</w:t>
      </w:r>
      <w:r w:rsidRPr="004723C6">
        <w:rPr>
          <w:sz w:val="14"/>
        </w:rPr>
        <w:t xml:space="preserve"> thus </w:t>
      </w:r>
      <w:r w:rsidRPr="004723C6">
        <w:rPr>
          <w:rStyle w:val="Emphasis"/>
          <w:sz w:val="14"/>
        </w:rPr>
        <w:t>cannot</w:t>
      </w:r>
      <w:r w:rsidRPr="004723C6">
        <w:rPr>
          <w:sz w:val="14"/>
        </w:rPr>
        <w:t xml:space="preserve"> necessarily </w:t>
      </w:r>
      <w:r w:rsidRPr="004723C6">
        <w:rPr>
          <w:rStyle w:val="TitleChar"/>
          <w:sz w:val="14"/>
        </w:rPr>
        <w:t xml:space="preserve">be </w:t>
      </w:r>
      <w:r w:rsidRPr="00FD4474">
        <w:rPr>
          <w:rStyle w:val="Emphasis"/>
          <w:sz w:val="14"/>
          <w:highlight w:val="cyan"/>
        </w:rPr>
        <w:t>interpreted</w:t>
      </w:r>
      <w:r w:rsidRPr="00FD4474">
        <w:rPr>
          <w:rStyle w:val="TitleChar"/>
          <w:sz w:val="14"/>
          <w:highlight w:val="cyan"/>
        </w:rPr>
        <w:t xml:space="preserve"> as </w:t>
      </w:r>
      <w:r w:rsidRPr="00FD4474">
        <w:rPr>
          <w:rStyle w:val="Emphasis"/>
          <w:sz w:val="14"/>
          <w:highlight w:val="cyan"/>
        </w:rPr>
        <w:t>predictions</w:t>
      </w:r>
      <w:r w:rsidRPr="00FD4474">
        <w:rPr>
          <w:rStyle w:val="TitleChar"/>
          <w:sz w:val="14"/>
          <w:highlight w:val="cyan"/>
        </w:rPr>
        <w:t xml:space="preserve"> about </w:t>
      </w:r>
      <w:r w:rsidRPr="00FD4474">
        <w:rPr>
          <w:rStyle w:val="Emphasis"/>
          <w:sz w:val="14"/>
          <w:highlight w:val="cyan"/>
        </w:rPr>
        <w:t>petrostates</w:t>
      </w:r>
      <w:r w:rsidRPr="004723C6">
        <w:rPr>
          <w:rStyle w:val="TitleChar"/>
          <w:sz w:val="14"/>
        </w:rPr>
        <w:t xml:space="preserve"> behavior </w:t>
      </w:r>
      <w:r w:rsidRPr="00FD4474">
        <w:rPr>
          <w:rStyle w:val="TitleChar"/>
          <w:highlight w:val="cyan"/>
        </w:rPr>
        <w:t xml:space="preserve">during the </w:t>
      </w:r>
      <w:r w:rsidRPr="004723C6">
        <w:rPr>
          <w:rStyle w:val="Emphasis"/>
        </w:rPr>
        <w:t xml:space="preserve">energy </w:t>
      </w:r>
      <w:r w:rsidRPr="00FD4474">
        <w:rPr>
          <w:rStyle w:val="Emphasis"/>
          <w:highlight w:val="cyan"/>
        </w:rPr>
        <w:t>transition</w:t>
      </w:r>
      <w:r w:rsidRPr="004723C6">
        <w:rPr>
          <w:rStyle w:val="TitleChar"/>
        </w:rPr>
        <w:t xml:space="preserve">, as </w:t>
      </w:r>
      <w:r w:rsidRPr="00FD4474">
        <w:rPr>
          <w:rStyle w:val="TitleChar"/>
          <w:highlight w:val="cyan"/>
        </w:rPr>
        <w:t>petrostates</w:t>
      </w:r>
      <w:r w:rsidRPr="004723C6">
        <w:rPr>
          <w:rStyle w:val="TitleChar"/>
        </w:rPr>
        <w:t xml:space="preserve"> may be </w:t>
      </w:r>
      <w:r w:rsidRPr="00FD4474">
        <w:rPr>
          <w:rStyle w:val="TitleChar"/>
          <w:highlight w:val="cyan"/>
        </w:rPr>
        <w:t xml:space="preserve">able to </w:t>
      </w:r>
      <w:r w:rsidRPr="00FD4474">
        <w:rPr>
          <w:rStyle w:val="Emphasis"/>
          <w:highlight w:val="cyan"/>
        </w:rPr>
        <w:t>proactively adapt</w:t>
      </w:r>
      <w:r w:rsidRPr="004723C6">
        <w:rPr>
          <w:sz w:val="14"/>
        </w:rPr>
        <w:t xml:space="preserve"> by, for example, diversifying their economies.</w:t>
      </w:r>
      <w:bookmarkEnd w:id="2"/>
    </w:p>
    <w:p w14:paraId="540AEF70" w14:textId="77777777" w:rsidR="00FD4474" w:rsidRPr="00696CE5" w:rsidRDefault="00FD4474" w:rsidP="00FD4474">
      <w:pPr>
        <w:pStyle w:val="Heading4"/>
        <w:rPr>
          <w:color w:val="004080"/>
        </w:rPr>
      </w:pPr>
      <w:r w:rsidRPr="00696CE5">
        <w:rPr>
          <w:color w:val="004080"/>
        </w:rPr>
        <w:t xml:space="preserve">2. </w:t>
      </w:r>
      <w:r w:rsidRPr="00696CE5">
        <w:rPr>
          <w:color w:val="004080"/>
          <w:u w:val="single"/>
        </w:rPr>
        <w:t>EMPIRICS</w:t>
      </w:r>
      <w:r w:rsidRPr="00696CE5">
        <w:rPr>
          <w:color w:val="004080"/>
        </w:rPr>
        <w:t>.</w:t>
      </w:r>
    </w:p>
    <w:p w14:paraId="4290778D" w14:textId="77777777" w:rsidR="00FD4474" w:rsidRPr="00057862" w:rsidRDefault="00FD4474" w:rsidP="00FD4474">
      <w:pPr>
        <w:pStyle w:val="Heading4"/>
      </w:pPr>
      <w:r w:rsidRPr="00057862">
        <w:t xml:space="preserve">Renewable investment </w:t>
      </w:r>
      <w:r w:rsidRPr="00057862">
        <w:rPr>
          <w:u w:val="single"/>
        </w:rPr>
        <w:t>hasn’t made</w:t>
      </w:r>
      <w:r w:rsidRPr="00057862">
        <w:t xml:space="preserve"> a </w:t>
      </w:r>
      <w:r w:rsidRPr="00057862">
        <w:rPr>
          <w:u w:val="single"/>
        </w:rPr>
        <w:t>dent</w:t>
      </w:r>
      <w:r w:rsidRPr="00057862">
        <w:t>.</w:t>
      </w:r>
    </w:p>
    <w:p w14:paraId="3B472A39" w14:textId="77777777" w:rsidR="00FD4474" w:rsidRPr="00057862" w:rsidRDefault="00FD4474" w:rsidP="00FD4474">
      <w:r w:rsidRPr="00057862">
        <w:rPr>
          <w:rStyle w:val="Style13ptBold"/>
        </w:rPr>
        <w:t>Menton ’23</w:t>
      </w:r>
      <w:r w:rsidRPr="00057862">
        <w:t xml:space="preserve"> [Francis; June 29; former partner at Willkie Farr &amp; Gallagher LLP, president of the American Friends of the Global Warming Policy Foundation; Manhattan Contrarian, “World Now Wasting $1 Trillion Or More Per Year Investing In Useless “Renewables,”” https://www.manhattancontrarian.com/blog/2023-6-29-world-now-wasting-more-than-1-trillion-per-year-on-investing-in-useless-renewables]</w:t>
      </w:r>
    </w:p>
    <w:p w14:paraId="342BA9EB" w14:textId="77777777" w:rsidR="00FD4474" w:rsidRPr="00696CE5" w:rsidRDefault="00FD4474" w:rsidP="00FD4474">
      <w:pPr>
        <w:rPr>
          <w:sz w:val="16"/>
        </w:rPr>
      </w:pPr>
      <w:r w:rsidRPr="00696CE5">
        <w:rPr>
          <w:u w:val="single"/>
        </w:rPr>
        <w:t>So</w:t>
      </w:r>
      <w:r w:rsidRPr="00696CE5">
        <w:rPr>
          <w:sz w:val="16"/>
        </w:rPr>
        <w:t xml:space="preserve">, then, </w:t>
      </w:r>
      <w:r w:rsidRPr="00FD4474">
        <w:rPr>
          <w:highlight w:val="cyan"/>
          <w:u w:val="single"/>
        </w:rPr>
        <w:t xml:space="preserve">fossil fuel generation must be </w:t>
      </w:r>
      <w:r w:rsidRPr="00FD4474">
        <w:rPr>
          <w:rStyle w:val="Emphasis"/>
          <w:highlight w:val="cyan"/>
        </w:rPr>
        <w:t>down</w:t>
      </w:r>
      <w:r w:rsidRPr="00FD4474">
        <w:rPr>
          <w:highlight w:val="cyan"/>
          <w:u w:val="single"/>
        </w:rPr>
        <w:t xml:space="preserve">? Actually, </w:t>
      </w:r>
      <w:r w:rsidRPr="00FD4474">
        <w:rPr>
          <w:rStyle w:val="Emphasis"/>
          <w:highlight w:val="cyan"/>
        </w:rPr>
        <w:t>no</w:t>
      </w:r>
      <w:r w:rsidRPr="00696CE5">
        <w:rPr>
          <w:sz w:val="16"/>
        </w:rPr>
        <w:t>. Pay attention to the spin:</w:t>
      </w:r>
    </w:p>
    <w:p w14:paraId="0A2274B7" w14:textId="77777777" w:rsidR="00FD4474" w:rsidRPr="00696CE5" w:rsidRDefault="00FD4474" w:rsidP="00FD4474">
      <w:pPr>
        <w:rPr>
          <w:sz w:val="16"/>
        </w:rPr>
      </w:pPr>
      <w:r w:rsidRPr="00696CE5">
        <w:rPr>
          <w:u w:val="single"/>
        </w:rPr>
        <w:t xml:space="preserve">Global </w:t>
      </w:r>
      <w:r w:rsidRPr="00FD4474">
        <w:rPr>
          <w:rStyle w:val="Emphasis"/>
          <w:highlight w:val="cyan"/>
        </w:rPr>
        <w:t>electricity</w:t>
      </w:r>
      <w:r w:rsidRPr="00696CE5">
        <w:rPr>
          <w:u w:val="single"/>
        </w:rPr>
        <w:t xml:space="preserve"> generation </w:t>
      </w:r>
      <w:r w:rsidRPr="00FD4474">
        <w:rPr>
          <w:highlight w:val="cyan"/>
          <w:u w:val="single"/>
        </w:rPr>
        <w:t xml:space="preserve">increased by </w:t>
      </w:r>
      <w:r w:rsidRPr="00FD4474">
        <w:rPr>
          <w:rStyle w:val="Emphasis"/>
          <w:highlight w:val="cyan"/>
        </w:rPr>
        <w:t>2.3%</w:t>
      </w:r>
      <w:r w:rsidRPr="00696CE5">
        <w:rPr>
          <w:sz w:val="16"/>
        </w:rPr>
        <w:t xml:space="preserve"> in 2022. . . . Renewables (excluding hydro) met 84% of net electricity demand growth in 2022.</w:t>
      </w:r>
    </w:p>
    <w:p w14:paraId="66E449E0" w14:textId="77777777" w:rsidR="00FD4474" w:rsidRPr="00696CE5" w:rsidRDefault="00FD4474" w:rsidP="00FD4474">
      <w:pPr>
        <w:rPr>
          <w:sz w:val="16"/>
        </w:rPr>
      </w:pPr>
      <w:r w:rsidRPr="00696CE5">
        <w:rPr>
          <w:u w:val="single"/>
        </w:rPr>
        <w:t xml:space="preserve">In other words, the </w:t>
      </w:r>
      <w:r w:rsidRPr="00FD4474">
        <w:rPr>
          <w:rStyle w:val="Emphasis"/>
          <w:highlight w:val="cyan"/>
        </w:rPr>
        <w:t>massive investments</w:t>
      </w:r>
      <w:r w:rsidRPr="00FD4474">
        <w:rPr>
          <w:highlight w:val="cyan"/>
          <w:u w:val="single"/>
        </w:rPr>
        <w:t xml:space="preserve"> in wind and solar</w:t>
      </w:r>
      <w:r w:rsidRPr="00696CE5">
        <w:rPr>
          <w:u w:val="single"/>
        </w:rPr>
        <w:t xml:space="preserve"> additions for electricity generation </w:t>
      </w:r>
      <w:r w:rsidRPr="00FD4474">
        <w:rPr>
          <w:highlight w:val="cyan"/>
          <w:u w:val="single"/>
        </w:rPr>
        <w:t xml:space="preserve">were </w:t>
      </w:r>
      <w:r w:rsidRPr="00FD4474">
        <w:rPr>
          <w:rStyle w:val="Emphasis"/>
          <w:highlight w:val="cyan"/>
        </w:rPr>
        <w:t>not</w:t>
      </w:r>
      <w:r w:rsidRPr="00696CE5">
        <w:rPr>
          <w:u w:val="single"/>
        </w:rPr>
        <w:t xml:space="preserve"> even </w:t>
      </w:r>
      <w:r w:rsidRPr="00FD4474">
        <w:rPr>
          <w:rStyle w:val="Emphasis"/>
          <w:highlight w:val="cyan"/>
        </w:rPr>
        <w:t>sufficient</w:t>
      </w:r>
      <w:r w:rsidRPr="00FD4474">
        <w:rPr>
          <w:highlight w:val="cyan"/>
          <w:u w:val="single"/>
        </w:rPr>
        <w:t xml:space="preserve"> to keep up</w:t>
      </w:r>
      <w:r w:rsidRPr="00696CE5">
        <w:rPr>
          <w:u w:val="single"/>
        </w:rPr>
        <w:t xml:space="preserve"> with </w:t>
      </w:r>
      <w:r w:rsidRPr="00FD4474">
        <w:rPr>
          <w:rStyle w:val="Emphasis"/>
          <w:highlight w:val="cyan"/>
        </w:rPr>
        <w:t>demand growth</w:t>
      </w:r>
      <w:r w:rsidRPr="00FD4474">
        <w:rPr>
          <w:highlight w:val="cyan"/>
          <w:u w:val="single"/>
        </w:rPr>
        <w:t xml:space="preserve">, let alone </w:t>
      </w:r>
      <w:r w:rsidRPr="00FD4474">
        <w:rPr>
          <w:rStyle w:val="Emphasis"/>
          <w:highlight w:val="cyan"/>
        </w:rPr>
        <w:t>displace even</w:t>
      </w:r>
      <w:r w:rsidRPr="00FD4474">
        <w:rPr>
          <w:highlight w:val="cyan"/>
          <w:u w:val="single"/>
        </w:rPr>
        <w:t xml:space="preserve"> a </w:t>
      </w:r>
      <w:r w:rsidRPr="00FD4474">
        <w:rPr>
          <w:rStyle w:val="Emphasis"/>
          <w:highlight w:val="cyan"/>
        </w:rPr>
        <w:t>bit</w:t>
      </w:r>
      <w:r w:rsidRPr="00FD4474">
        <w:rPr>
          <w:highlight w:val="cyan"/>
          <w:u w:val="single"/>
        </w:rPr>
        <w:t xml:space="preserve"> of </w:t>
      </w:r>
      <w:r w:rsidRPr="00FD4474">
        <w:rPr>
          <w:rStyle w:val="Emphasis"/>
          <w:highlight w:val="cyan"/>
        </w:rPr>
        <w:t>existing fossil fuel</w:t>
      </w:r>
      <w:r w:rsidRPr="00FD4474">
        <w:rPr>
          <w:highlight w:val="cyan"/>
          <w:u w:val="single"/>
        </w:rPr>
        <w:t xml:space="preserve"> generation</w:t>
      </w:r>
      <w:r w:rsidRPr="00696CE5">
        <w:rPr>
          <w:u w:val="single"/>
        </w:rPr>
        <w:t xml:space="preserve">. Even in the electricity sector, </w:t>
      </w:r>
      <w:r w:rsidRPr="00FD4474">
        <w:rPr>
          <w:highlight w:val="cyan"/>
          <w:u w:val="single"/>
        </w:rPr>
        <w:t xml:space="preserve">fossil fuels </w:t>
      </w:r>
      <w:r w:rsidRPr="00FD4474">
        <w:rPr>
          <w:rStyle w:val="Emphasis"/>
          <w:highlight w:val="cyan"/>
        </w:rPr>
        <w:t>continued</w:t>
      </w:r>
      <w:r w:rsidRPr="00FD4474">
        <w:rPr>
          <w:highlight w:val="cyan"/>
          <w:u w:val="single"/>
        </w:rPr>
        <w:t xml:space="preserve"> to </w:t>
      </w:r>
      <w:r w:rsidRPr="00FD4474">
        <w:rPr>
          <w:rStyle w:val="Emphasis"/>
          <w:highlight w:val="cyan"/>
        </w:rPr>
        <w:t>grow</w:t>
      </w:r>
      <w:r w:rsidRPr="00696CE5">
        <w:rPr>
          <w:sz w:val="16"/>
        </w:rPr>
        <w:t>. And the electricity sector is only about a quarter of primary energy consumption.</w:t>
      </w:r>
    </w:p>
    <w:p w14:paraId="5EF2F575" w14:textId="77777777" w:rsidR="00FD4474" w:rsidRPr="00696CE5" w:rsidRDefault="00FD4474" w:rsidP="00FD4474">
      <w:pPr>
        <w:rPr>
          <w:sz w:val="16"/>
        </w:rPr>
      </w:pPr>
      <w:r w:rsidRPr="00696CE5">
        <w:rPr>
          <w:sz w:val="16"/>
        </w:rPr>
        <w:t>Here’s the big picture:</w:t>
      </w:r>
    </w:p>
    <w:p w14:paraId="29BF769A" w14:textId="77777777" w:rsidR="00FD4474" w:rsidRPr="00696CE5" w:rsidRDefault="00FD4474" w:rsidP="00FD4474">
      <w:pPr>
        <w:rPr>
          <w:sz w:val="16"/>
        </w:rPr>
      </w:pPr>
      <w:r w:rsidRPr="00696CE5">
        <w:rPr>
          <w:sz w:val="16"/>
        </w:rPr>
        <w:lastRenderedPageBreak/>
        <w:t>Primary energy demand . . . in 2022 increas[ed] 1.1%. . . .</w:t>
      </w:r>
    </w:p>
    <w:p w14:paraId="3135B768" w14:textId="77777777" w:rsidR="00FD4474" w:rsidRPr="00696CE5" w:rsidRDefault="00FD4474" w:rsidP="00FD4474">
      <w:pPr>
        <w:rPr>
          <w:sz w:val="16"/>
        </w:rPr>
      </w:pPr>
      <w:r w:rsidRPr="00696CE5">
        <w:rPr>
          <w:sz w:val="16"/>
        </w:rPr>
        <w:t>Global electricity generation increased by 2.3% in 2022 . . . .</w:t>
      </w:r>
    </w:p>
    <w:p w14:paraId="74C9D2DD" w14:textId="77777777" w:rsidR="00FD4474" w:rsidRPr="00696CE5" w:rsidRDefault="00FD4474" w:rsidP="00FD4474">
      <w:pPr>
        <w:rPr>
          <w:sz w:val="16"/>
        </w:rPr>
      </w:pPr>
      <w:r w:rsidRPr="00FD4474">
        <w:rPr>
          <w:highlight w:val="cyan"/>
          <w:u w:val="single"/>
        </w:rPr>
        <w:t xml:space="preserve">Fossil fuel </w:t>
      </w:r>
      <w:r w:rsidRPr="00FD4474">
        <w:rPr>
          <w:rStyle w:val="Emphasis"/>
          <w:highlight w:val="cyan"/>
        </w:rPr>
        <w:t>consumption</w:t>
      </w:r>
      <w:r w:rsidRPr="00696CE5">
        <w:rPr>
          <w:u w:val="single"/>
        </w:rPr>
        <w:t xml:space="preserve"> as a percentage of primary energy </w:t>
      </w:r>
      <w:r w:rsidRPr="00FD4474">
        <w:rPr>
          <w:highlight w:val="cyan"/>
          <w:u w:val="single"/>
        </w:rPr>
        <w:t xml:space="preserve">remained </w:t>
      </w:r>
      <w:r w:rsidRPr="00FD4474">
        <w:rPr>
          <w:rStyle w:val="Emphasis"/>
          <w:highlight w:val="cyan"/>
        </w:rPr>
        <w:t>steady</w:t>
      </w:r>
      <w:r w:rsidRPr="00FD4474">
        <w:rPr>
          <w:highlight w:val="cyan"/>
          <w:u w:val="single"/>
        </w:rPr>
        <w:t xml:space="preserve"> at </w:t>
      </w:r>
      <w:r w:rsidRPr="00FD4474">
        <w:rPr>
          <w:rStyle w:val="Emphasis"/>
          <w:highlight w:val="cyan"/>
        </w:rPr>
        <w:t>82%</w:t>
      </w:r>
      <w:r w:rsidRPr="00696CE5">
        <w:rPr>
          <w:u w:val="single"/>
        </w:rPr>
        <w:t>.</w:t>
      </w:r>
      <w:r w:rsidRPr="00696CE5">
        <w:rPr>
          <w:sz w:val="16"/>
        </w:rPr>
        <w:t xml:space="preserve"> . . .</w:t>
      </w:r>
    </w:p>
    <w:p w14:paraId="7DAB706D" w14:textId="77777777" w:rsidR="00FD4474" w:rsidRPr="00696CE5" w:rsidRDefault="00FD4474" w:rsidP="00FD4474">
      <w:pPr>
        <w:rPr>
          <w:sz w:val="16"/>
        </w:rPr>
      </w:pPr>
      <w:r w:rsidRPr="00696CE5">
        <w:rPr>
          <w:sz w:val="16"/>
        </w:rPr>
        <w:t xml:space="preserve">Carbon dioxide emissions from energy use, industrial processes, flaring and methane (in carbon dioxide equivalent terms) continued to rise to a new high growing 0.8% in 2022 to 39.3 GtCO2e, with emissions from energy use rising 0.9% to 34.4 GtCO2.  </w:t>
      </w:r>
    </w:p>
    <w:p w14:paraId="35050773" w14:textId="77777777" w:rsidR="00FD4474" w:rsidRDefault="00FD4474" w:rsidP="00FD4474">
      <w:pPr>
        <w:rPr>
          <w:sz w:val="16"/>
        </w:rPr>
      </w:pPr>
      <w:r w:rsidRPr="00696CE5">
        <w:rPr>
          <w:sz w:val="16"/>
        </w:rPr>
        <w:t xml:space="preserve">Bottom line: it’s now $1 trillion per year, plus or minus, invested in wind and solar “renewables” plus grid upgrades and energy storage needed to accommodate them. And for that vast sum of money, the percent of </w:t>
      </w:r>
      <w:r w:rsidRPr="00FD4474">
        <w:rPr>
          <w:rStyle w:val="Emphasis"/>
          <w:highlight w:val="cyan"/>
        </w:rPr>
        <w:t>primary energy</w:t>
      </w:r>
      <w:r w:rsidRPr="00696CE5">
        <w:rPr>
          <w:u w:val="single"/>
        </w:rPr>
        <w:t xml:space="preserve"> from fossil fuels </w:t>
      </w:r>
      <w:r w:rsidRPr="00FD4474">
        <w:rPr>
          <w:highlight w:val="cyan"/>
          <w:u w:val="single"/>
        </w:rPr>
        <w:t xml:space="preserve">does not </w:t>
      </w:r>
      <w:r w:rsidRPr="00FD4474">
        <w:rPr>
          <w:rStyle w:val="Emphasis"/>
          <w:highlight w:val="cyan"/>
        </w:rPr>
        <w:t>budge</w:t>
      </w:r>
      <w:r w:rsidRPr="00FD4474">
        <w:rPr>
          <w:highlight w:val="cyan"/>
          <w:u w:val="single"/>
        </w:rPr>
        <w:t xml:space="preserve"> by even a </w:t>
      </w:r>
      <w:r w:rsidRPr="00FD4474">
        <w:rPr>
          <w:rStyle w:val="Emphasis"/>
          <w:highlight w:val="cyan"/>
        </w:rPr>
        <w:t>tenth</w:t>
      </w:r>
      <w:r w:rsidRPr="00696CE5">
        <w:rPr>
          <w:u w:val="single"/>
        </w:rPr>
        <w:t xml:space="preserve"> of a percent</w:t>
      </w:r>
      <w:r w:rsidRPr="00696CE5">
        <w:rPr>
          <w:sz w:val="16"/>
        </w:rPr>
        <w:t>. And, as world energy consumption increases, carbon emissions just continue to increase. The trillion is just completely wasted.</w:t>
      </w:r>
    </w:p>
    <w:p w14:paraId="1CFB9860" w14:textId="77777777" w:rsidR="00FD4474" w:rsidRPr="001B571E" w:rsidRDefault="00FD4474" w:rsidP="00FD4474">
      <w:pPr>
        <w:rPr>
          <w:sz w:val="16"/>
        </w:rPr>
      </w:pPr>
    </w:p>
    <w:p w14:paraId="7B116D4B" w14:textId="44D30A04" w:rsidR="00FD4474" w:rsidRDefault="00EA65EE" w:rsidP="00FD4474">
      <w:pPr>
        <w:pStyle w:val="Heading2"/>
      </w:pPr>
      <w:r>
        <w:lastRenderedPageBreak/>
        <w:t>K---International Relations</w:t>
      </w:r>
    </w:p>
    <w:p w14:paraId="39924D68" w14:textId="2CE763FB" w:rsidR="00EA65EE" w:rsidRDefault="00EA65EE" w:rsidP="00EA65EE">
      <w:pPr>
        <w:pStyle w:val="Heading3"/>
      </w:pPr>
      <w:r>
        <w:lastRenderedPageBreak/>
        <w:t>Overview---IR---2NC</w:t>
      </w:r>
    </w:p>
    <w:p w14:paraId="17FD5977" w14:textId="6F340435" w:rsidR="00FD4474" w:rsidRPr="00165263" w:rsidRDefault="00FD4474" w:rsidP="00FD4474">
      <w:pPr>
        <w:keepNext/>
        <w:keepLines/>
        <w:spacing w:before="40" w:after="0" w:line="254" w:lineRule="auto"/>
        <w:contextualSpacing/>
        <w:outlineLvl w:val="3"/>
        <w:rPr>
          <w:rFonts w:eastAsia="Times New Roman"/>
          <w:b/>
          <w:iCs/>
          <w:sz w:val="26"/>
        </w:rPr>
      </w:pPr>
      <w:r w:rsidRPr="00165263">
        <w:rPr>
          <w:rFonts w:eastAsia="Times New Roman"/>
          <w:b/>
          <w:iCs/>
          <w:sz w:val="26"/>
        </w:rPr>
        <w:t xml:space="preserve">The logic of the US “losing to its adversaries” is used to generate more threats – this serves to justify the expansion of the US war machine and results in serial policy failure </w:t>
      </w:r>
    </w:p>
    <w:p w14:paraId="6D5DD6E3" w14:textId="77777777" w:rsidR="00FD4474" w:rsidRPr="00165263" w:rsidRDefault="00FD4474" w:rsidP="00FD4474">
      <w:pPr>
        <w:spacing w:line="254" w:lineRule="auto"/>
        <w:rPr>
          <w:rFonts w:eastAsia="Calibri"/>
        </w:rPr>
      </w:pPr>
      <w:r w:rsidRPr="00165263">
        <w:rPr>
          <w:rFonts w:eastAsia="Calibri"/>
        </w:rPr>
        <w:t xml:space="preserve">Nima </w:t>
      </w:r>
      <w:r w:rsidRPr="00165263">
        <w:rPr>
          <w:rFonts w:eastAsia="Calibri"/>
          <w:b/>
          <w:bCs/>
          <w:sz w:val="26"/>
        </w:rPr>
        <w:t xml:space="preserve">Shirazi </w:t>
      </w:r>
      <w:r w:rsidRPr="00165263">
        <w:rPr>
          <w:rFonts w:eastAsia="Calibri"/>
        </w:rPr>
        <w:t xml:space="preserve">&amp; Adam </w:t>
      </w:r>
      <w:r w:rsidRPr="00165263">
        <w:rPr>
          <w:rFonts w:eastAsia="Calibri"/>
          <w:b/>
          <w:bCs/>
          <w:sz w:val="26"/>
        </w:rPr>
        <w:t>Johnson 20</w:t>
      </w:r>
      <w:r w:rsidRPr="00165263">
        <w:rPr>
          <w:rFonts w:eastAsia="Calibri"/>
        </w:rPr>
        <w:t xml:space="preserve">, Nima Shirazi is a co-creator &amp; co-host of citation needed podcast and Board Member @ Proteus Fund, Adam Johnson is a co-host of citation needed, “Episode 117: The Always “Lagging” U.S. War Machine”, Citations Needed, 09/09/2020, </w:t>
      </w:r>
      <w:hyperlink r:id="rId11" w:history="1">
        <w:r w:rsidRPr="00165263">
          <w:rPr>
            <w:rFonts w:eastAsia="Calibri"/>
            <w:color w:val="0563C1" w:themeColor="hyperlink"/>
            <w:u w:val="single"/>
          </w:rPr>
          <w:t>https://citationsneeded.medium.com/episode-117-the-sl-lagging-u-s-war-machine-52b8960aedc3</w:t>
        </w:r>
      </w:hyperlink>
      <w:r w:rsidRPr="00165263">
        <w:rPr>
          <w:rFonts w:eastAsia="Calibri"/>
        </w:rPr>
        <w:t xml:space="preserve"> </w:t>
      </w:r>
    </w:p>
    <w:p w14:paraId="4409A632" w14:textId="77777777" w:rsidR="00FD4474" w:rsidRPr="00165263" w:rsidRDefault="00FD4474" w:rsidP="00FD4474">
      <w:pPr>
        <w:spacing w:line="254" w:lineRule="auto"/>
        <w:rPr>
          <w:rFonts w:eastAsia="Calibri"/>
          <w:sz w:val="16"/>
        </w:rPr>
      </w:pPr>
      <w:r w:rsidRPr="00165263">
        <w:rPr>
          <w:rFonts w:eastAsia="Calibri"/>
          <w:u w:val="single"/>
        </w:rPr>
        <w:t>We just can’t win. We’re perma-lagging.</w:t>
      </w:r>
      <w:r w:rsidRPr="00165263">
        <w:rPr>
          <w:rFonts w:eastAsia="Calibri"/>
          <w:sz w:val="16"/>
        </w:rPr>
        <w:t xml:space="preserve"> So this was written by Charles Beames. The bio in the op-ed says Beames, quote, “is executive chairman at York Space Systems” which is kind of buried, without mentioning that York Space Systems at the time was up for a major government contract that would have benefited greatly from the policies the piece was lobbying for. In Spring of 2020, Beames’s small firm was awarded a $450,000 contract for “SPACE VEHICLE MAINTENANCE, REPAIR, AND CHECKOUT SPECIALIZED EQUIPMENT V126 TRANSPORTATION/TRAVEL/RELOCATION- TRANSPORTATION: SPACE TRANSPORTATION/LAUNCH.” So that’s just one contract, they may have others. So here you have someone who’s</w:t>
      </w:r>
      <w:r w:rsidRPr="00165263">
        <w:rPr>
          <w:rFonts w:eastAsia="Calibri"/>
          <w:u w:val="single"/>
        </w:rPr>
        <w:t xml:space="preserve">, I mean, so much of these things, again, whether or not they’re </w:t>
      </w:r>
      <w:r w:rsidRPr="00FD4474">
        <w:rPr>
          <w:rFonts w:eastAsia="Calibri"/>
          <w:highlight w:val="cyan"/>
          <w:u w:val="single"/>
        </w:rPr>
        <w:t>laundered through think tanks</w:t>
      </w:r>
      <w:r w:rsidRPr="00165263">
        <w:rPr>
          <w:rFonts w:eastAsia="Calibri"/>
          <w:u w:val="single"/>
        </w:rPr>
        <w:t xml:space="preserve"> are directly the corporate </w:t>
      </w:r>
      <w:r w:rsidRPr="00FD4474">
        <w:rPr>
          <w:rFonts w:eastAsia="Calibri"/>
          <w:highlight w:val="cyan"/>
          <w:u w:val="single"/>
        </w:rPr>
        <w:t>CEOs</w:t>
      </w:r>
      <w:r w:rsidRPr="00165263">
        <w:rPr>
          <w:rFonts w:eastAsia="Calibri"/>
          <w:u w:val="single"/>
        </w:rPr>
        <w:t xml:space="preserve"> themselves or they are </w:t>
      </w:r>
      <w:r w:rsidRPr="00FD4474">
        <w:rPr>
          <w:rFonts w:eastAsia="Calibri"/>
          <w:highlight w:val="cyan"/>
          <w:u w:val="single"/>
        </w:rPr>
        <w:t>military</w:t>
      </w:r>
      <w:r w:rsidRPr="00165263">
        <w:rPr>
          <w:rFonts w:eastAsia="Calibri"/>
          <w:u w:val="single"/>
        </w:rPr>
        <w:t xml:space="preserve"> </w:t>
      </w:r>
      <w:r w:rsidRPr="00FD4474">
        <w:rPr>
          <w:rFonts w:eastAsia="Calibri"/>
          <w:highlight w:val="cyan"/>
          <w:u w:val="single"/>
        </w:rPr>
        <w:t>brass</w:t>
      </w:r>
      <w:r w:rsidRPr="00165263">
        <w:rPr>
          <w:rFonts w:eastAsia="Calibri"/>
          <w:u w:val="single"/>
        </w:rPr>
        <w:t xml:space="preserve"> whose careers are based on the acquisition of funds, </w:t>
      </w:r>
      <w:r w:rsidRPr="00FD4474">
        <w:rPr>
          <w:rFonts w:eastAsia="Calibri"/>
          <w:b/>
          <w:iCs/>
          <w:highlight w:val="cyan"/>
          <w:u w:val="single"/>
        </w:rPr>
        <w:t>they’re just marketing tools basically</w:t>
      </w:r>
      <w:r w:rsidRPr="00165263">
        <w:rPr>
          <w:rFonts w:eastAsia="Calibri"/>
          <w:sz w:val="16"/>
        </w:rPr>
        <w:t>. This is just like any other, anyone who’s ever worked in marketing, getting an op-ed on CNN saying, ‘Man, we really need to buy all this stuff. Oh, incidentally, my firm happens to sell this’ would seem like a sort of conflict of interest you’d want to disclose but again, if you sort of keep it a half a degree removed, then it’s just normal journalism.</w:t>
      </w:r>
    </w:p>
    <w:p w14:paraId="41399D03" w14:textId="77777777" w:rsidR="00FD4474" w:rsidRPr="00165263" w:rsidRDefault="00FD4474" w:rsidP="00FD4474">
      <w:pPr>
        <w:spacing w:line="254" w:lineRule="auto"/>
        <w:rPr>
          <w:rFonts w:eastAsia="Calibri"/>
          <w:sz w:val="16"/>
        </w:rPr>
      </w:pPr>
      <w:r w:rsidRPr="00165263">
        <w:rPr>
          <w:rFonts w:eastAsia="Calibri"/>
          <w:sz w:val="16"/>
        </w:rPr>
        <w:t xml:space="preserve">Nima: </w:t>
      </w:r>
      <w:r w:rsidRPr="00165263">
        <w:rPr>
          <w:rFonts w:eastAsia="Calibri"/>
          <w:u w:val="single"/>
        </w:rPr>
        <w:t xml:space="preserve">Right now I know we’ve mentioned the </w:t>
      </w:r>
      <w:r w:rsidRPr="00FD4474">
        <w:rPr>
          <w:rFonts w:eastAsia="Calibri"/>
          <w:highlight w:val="cyan"/>
          <w:u w:val="single"/>
        </w:rPr>
        <w:t>U</w:t>
      </w:r>
      <w:r w:rsidRPr="00165263">
        <w:rPr>
          <w:rFonts w:eastAsia="Calibri"/>
          <w:u w:val="single"/>
        </w:rPr>
        <w:t xml:space="preserve">nited </w:t>
      </w:r>
      <w:r w:rsidRPr="00FD4474">
        <w:rPr>
          <w:rFonts w:eastAsia="Calibri"/>
          <w:highlight w:val="cyan"/>
          <w:u w:val="single"/>
        </w:rPr>
        <w:t>S</w:t>
      </w:r>
      <w:r w:rsidRPr="00165263">
        <w:rPr>
          <w:rFonts w:eastAsia="Calibri"/>
          <w:u w:val="single"/>
        </w:rPr>
        <w:t xml:space="preserve">tates </w:t>
      </w:r>
      <w:r w:rsidRPr="00FD4474">
        <w:rPr>
          <w:rFonts w:eastAsia="Calibri"/>
          <w:highlight w:val="cyan"/>
          <w:u w:val="single"/>
        </w:rPr>
        <w:t>outspending</w:t>
      </w:r>
      <w:r w:rsidRPr="00165263">
        <w:rPr>
          <w:rFonts w:eastAsia="Calibri"/>
          <w:u w:val="single"/>
        </w:rPr>
        <w:t xml:space="preserve"> </w:t>
      </w:r>
      <w:r w:rsidRPr="00FD4474">
        <w:rPr>
          <w:rFonts w:eastAsia="Calibri"/>
          <w:highlight w:val="cyan"/>
          <w:u w:val="single"/>
        </w:rPr>
        <w:t>every</w:t>
      </w:r>
      <w:r w:rsidRPr="00165263">
        <w:rPr>
          <w:rFonts w:eastAsia="Calibri"/>
          <w:u w:val="single"/>
        </w:rPr>
        <w:t xml:space="preserve"> other </w:t>
      </w:r>
      <w:r w:rsidRPr="00FD4474">
        <w:rPr>
          <w:rFonts w:eastAsia="Calibri"/>
          <w:highlight w:val="cyan"/>
          <w:u w:val="single"/>
        </w:rPr>
        <w:t>country</w:t>
      </w:r>
      <w:r w:rsidRPr="00165263">
        <w:rPr>
          <w:rFonts w:eastAsia="Calibri"/>
          <w:u w:val="single"/>
        </w:rPr>
        <w:t xml:space="preserve"> on the planet by a lot when it comes to military spending</w:t>
      </w:r>
      <w:r w:rsidRPr="00165263">
        <w:rPr>
          <w:rFonts w:eastAsia="Calibri"/>
          <w:sz w:val="16"/>
        </w:rPr>
        <w:t>. It’s very similar in terms of the US outspending its supposedly adversaries like China and Russia when it comes to this space race. You wouldn’t know it from these articles — we’re always lagging behind — but according to account by the Massachusetts-based Union of Concerned Scientists, the US military and other government agencies, universities and private companies together operated over 1,300 satellites as of March 2020. China, in contrast, operates 363 satellites and Russia itself has 169 satellites. So the United States has exponentially more satellite capability. NASA’s 2020 budget was more than $22 billion, while the White House’s 2021 federal budget request allotted $15.4 billion to the newly formed Space Force. So yeah, the US leads the world in space spending. It’s not even close. Closest behind the US budget in this regard is China, which spends a mere $8 billion, according to the Space Foundation, a US nonprofit that tracks these things, and despite the impression that China wants to accelerate military combat in space, China is actually called the Space Force a, quote, “direct threat to outer space peace and security” end quote. Meanwhile, Russia’s own government run space agency has kind of pulled back on its own budget. In 2014 it was about $5 billion, six years later, this year, 2020, it is only $1.7 billion.</w:t>
      </w:r>
    </w:p>
    <w:p w14:paraId="5A49558E" w14:textId="77777777" w:rsidR="00FD4474" w:rsidRPr="00165263" w:rsidRDefault="00FD4474" w:rsidP="00FD4474">
      <w:pPr>
        <w:spacing w:line="254" w:lineRule="auto"/>
        <w:rPr>
          <w:rFonts w:eastAsia="Calibri"/>
          <w:u w:val="single"/>
        </w:rPr>
      </w:pPr>
      <w:r w:rsidRPr="00165263">
        <w:rPr>
          <w:rFonts w:eastAsia="Calibri"/>
          <w:sz w:val="16"/>
        </w:rPr>
        <w:t xml:space="preserve">Adam: So one of the things I can’t do is </w:t>
      </w:r>
      <w:r w:rsidRPr="00165263">
        <w:rPr>
          <w:rFonts w:eastAsia="Calibri"/>
          <w:u w:val="single"/>
        </w:rPr>
        <w:t xml:space="preserve">I can’t tell you how many times in the stories </w:t>
      </w:r>
      <w:r w:rsidRPr="00FD4474">
        <w:rPr>
          <w:rFonts w:eastAsia="Calibri"/>
          <w:highlight w:val="cyan"/>
          <w:u w:val="single"/>
        </w:rPr>
        <w:t>the US has simultaneously said to be lagging behind, and</w:t>
      </w:r>
      <w:r w:rsidRPr="00165263">
        <w:rPr>
          <w:rFonts w:eastAsia="Calibri"/>
          <w:u w:val="single"/>
        </w:rPr>
        <w:t xml:space="preserve"> then the very next section they say, </w:t>
      </w:r>
      <w:r w:rsidRPr="00FD4474">
        <w:rPr>
          <w:rFonts w:eastAsia="Calibri"/>
          <w:highlight w:val="cyan"/>
          <w:u w:val="single"/>
        </w:rPr>
        <w:t>the US’s dominance is being threatened</w:t>
      </w:r>
      <w:r w:rsidRPr="00165263">
        <w:rPr>
          <w:rFonts w:eastAsia="Calibri"/>
          <w:u w:val="single"/>
        </w:rPr>
        <w:t>.</w:t>
      </w:r>
    </w:p>
    <w:p w14:paraId="4A63FDC7" w14:textId="77777777" w:rsidR="00FD4474" w:rsidRPr="00165263" w:rsidRDefault="00FD4474" w:rsidP="00FD4474">
      <w:pPr>
        <w:spacing w:line="254" w:lineRule="auto"/>
        <w:rPr>
          <w:rFonts w:eastAsia="Calibri"/>
          <w:sz w:val="16"/>
          <w:szCs w:val="16"/>
        </w:rPr>
      </w:pPr>
      <w:r w:rsidRPr="00165263">
        <w:rPr>
          <w:rFonts w:eastAsia="Calibri"/>
          <w:sz w:val="16"/>
          <w:szCs w:val="16"/>
        </w:rPr>
        <w:t>Nima: (Laughs.) Right.</w:t>
      </w:r>
    </w:p>
    <w:p w14:paraId="790BA949" w14:textId="77777777" w:rsidR="00FD4474" w:rsidRPr="00165263" w:rsidRDefault="00FD4474" w:rsidP="00FD4474">
      <w:pPr>
        <w:spacing w:line="254" w:lineRule="auto"/>
        <w:rPr>
          <w:rFonts w:eastAsia="Calibri"/>
          <w:sz w:val="16"/>
        </w:rPr>
      </w:pPr>
      <w:r w:rsidRPr="00165263">
        <w:rPr>
          <w:rFonts w:eastAsia="Calibri"/>
          <w:sz w:val="16"/>
        </w:rPr>
        <w:t xml:space="preserve">Adam: </w:t>
      </w:r>
      <w:r w:rsidRPr="00165263">
        <w:rPr>
          <w:rFonts w:eastAsia="Calibri"/>
          <w:u w:val="single"/>
        </w:rPr>
        <w:t xml:space="preserve">And I think what they mean </w:t>
      </w:r>
      <w:r w:rsidRPr="00FD4474">
        <w:rPr>
          <w:rFonts w:eastAsia="Calibri"/>
          <w:highlight w:val="cyan"/>
          <w:u w:val="single"/>
        </w:rPr>
        <w:t>by lagging behind, they mean</w:t>
      </w:r>
      <w:r w:rsidRPr="00165263">
        <w:rPr>
          <w:rFonts w:eastAsia="Calibri"/>
          <w:u w:val="single"/>
        </w:rPr>
        <w:t xml:space="preserve"> if I’m the </w:t>
      </w:r>
      <w:r w:rsidRPr="00FD4474">
        <w:rPr>
          <w:rFonts w:eastAsia="Calibri"/>
          <w:highlight w:val="cyan"/>
          <w:u w:val="single"/>
        </w:rPr>
        <w:t>LA Lakers</w:t>
      </w:r>
      <w:r w:rsidRPr="00165263">
        <w:rPr>
          <w:rFonts w:eastAsia="Calibri"/>
          <w:u w:val="single"/>
        </w:rPr>
        <w:t xml:space="preserve"> and I’m </w:t>
      </w:r>
      <w:r w:rsidRPr="00FD4474">
        <w:rPr>
          <w:rFonts w:eastAsia="Calibri"/>
          <w:highlight w:val="cyan"/>
          <w:u w:val="single"/>
        </w:rPr>
        <w:t>playing a high school</w:t>
      </w:r>
      <w:r w:rsidRPr="00165263">
        <w:rPr>
          <w:rFonts w:eastAsia="Calibri"/>
          <w:u w:val="single"/>
        </w:rPr>
        <w:t xml:space="preserve"> basketball </w:t>
      </w:r>
      <w:r w:rsidRPr="00FD4474">
        <w:rPr>
          <w:rFonts w:eastAsia="Calibri"/>
          <w:highlight w:val="cyan"/>
          <w:u w:val="single"/>
        </w:rPr>
        <w:t>team</w:t>
      </w:r>
      <w:r w:rsidRPr="00165263">
        <w:rPr>
          <w:rFonts w:eastAsia="Calibri"/>
          <w:u w:val="single"/>
        </w:rPr>
        <w:t>, and we’re only up 20 points, they’d be like we’re lagging behind the expectations to be up 40 points.</w:t>
      </w:r>
      <w:r w:rsidRPr="00165263">
        <w:rPr>
          <w:rFonts w:eastAsia="Calibri"/>
          <w:sz w:val="16"/>
        </w:rPr>
        <w:t xml:space="preserve"> So of course no one’s really being lagged behind here but the average reader reads that and they think</w:t>
      </w:r>
      <w:r w:rsidRPr="00165263">
        <w:rPr>
          <w:rFonts w:eastAsia="Calibri"/>
          <w:u w:val="single"/>
        </w:rPr>
        <w:t>, ‘</w:t>
      </w:r>
      <w:r w:rsidRPr="00FD4474">
        <w:rPr>
          <w:rFonts w:eastAsia="Calibri"/>
          <w:highlight w:val="cyan"/>
          <w:u w:val="single"/>
        </w:rPr>
        <w:t>Oh my gosh</w:t>
      </w:r>
      <w:r w:rsidRPr="00165263">
        <w:rPr>
          <w:rFonts w:eastAsia="Calibri"/>
          <w:u w:val="single"/>
        </w:rPr>
        <w:t xml:space="preserve">, you know, </w:t>
      </w:r>
      <w:r w:rsidRPr="00FD4474">
        <w:rPr>
          <w:rFonts w:eastAsia="Calibri"/>
          <w:b/>
          <w:iCs/>
          <w:highlight w:val="cyan"/>
          <w:u w:val="single"/>
        </w:rPr>
        <w:t>we’re going to lose primacy</w:t>
      </w:r>
      <w:r w:rsidRPr="00165263">
        <w:rPr>
          <w:rFonts w:eastAsia="Calibri"/>
          <w:b/>
          <w:iCs/>
          <w:u w:val="single"/>
        </w:rPr>
        <w:t xml:space="preserve"> to the evil Chicoms and Ruskies</w:t>
      </w:r>
      <w:r w:rsidRPr="00165263">
        <w:rPr>
          <w:rFonts w:eastAsia="Calibri"/>
          <w:u w:val="single"/>
        </w:rPr>
        <w:t xml:space="preserve">.’ This is also </w:t>
      </w:r>
      <w:r w:rsidRPr="00165263">
        <w:rPr>
          <w:rFonts w:eastAsia="Calibri"/>
          <w:b/>
          <w:iCs/>
          <w:u w:val="single"/>
        </w:rPr>
        <w:t>very common in cyber security</w:t>
      </w:r>
      <w:r w:rsidRPr="00165263">
        <w:rPr>
          <w:rFonts w:eastAsia="Calibri"/>
          <w:u w:val="single"/>
        </w:rPr>
        <w:t xml:space="preserve"> and other technology. CNN in November of 2017, quote, “US risks losing artificial intelligence arms race to China and Russia,” reads the </w:t>
      </w:r>
      <w:r w:rsidRPr="00FD4474">
        <w:rPr>
          <w:rFonts w:eastAsia="Calibri"/>
          <w:highlight w:val="cyan"/>
          <w:u w:val="single"/>
        </w:rPr>
        <w:t>headline</w:t>
      </w:r>
      <w:r w:rsidRPr="00165263">
        <w:rPr>
          <w:rFonts w:eastAsia="Calibri"/>
          <w:u w:val="single"/>
        </w:rPr>
        <w:t xml:space="preserve">. Note the headline doesn’t even bother with “according to US officials” or “according to NATO” or “according to US military spokesman,” </w:t>
      </w:r>
      <w:r w:rsidRPr="00FD4474">
        <w:rPr>
          <w:rFonts w:eastAsia="Calibri"/>
          <w:highlight w:val="cyan"/>
          <w:u w:val="single"/>
        </w:rPr>
        <w:t>it’s just asserted as fact</w:t>
      </w:r>
      <w:r w:rsidRPr="00165263">
        <w:rPr>
          <w:rFonts w:eastAsia="Calibri"/>
          <w:sz w:val="16"/>
        </w:rPr>
        <w:t>. The whole premise is propped up by statements from Deputy Defense Secretary Robert Work. Quote, “More than 60 years after a space race rivalry with the Soviet Union ushered in a new era of ballistic missile development, the US is facing another ‘Sputnik moment.’” A lot of these articles talk about the Sputnik moment. It’s sort of think-tankese for ‘Oh, we could be caught off guard by being inferior. We were beaten for 10 minutes in 1957.’</w:t>
      </w:r>
    </w:p>
    <w:p w14:paraId="4F6A483C" w14:textId="77777777" w:rsidR="00FD4474" w:rsidRPr="00165263" w:rsidRDefault="00FD4474" w:rsidP="00FD4474">
      <w:pPr>
        <w:spacing w:line="254" w:lineRule="auto"/>
        <w:rPr>
          <w:rFonts w:eastAsia="Calibri"/>
          <w:sz w:val="16"/>
          <w:szCs w:val="16"/>
        </w:rPr>
      </w:pPr>
      <w:r w:rsidRPr="00165263">
        <w:rPr>
          <w:rFonts w:eastAsia="Calibri"/>
          <w:sz w:val="16"/>
          <w:szCs w:val="16"/>
        </w:rPr>
        <w:lastRenderedPageBreak/>
        <w:t>Nima: It’s the same way any article about Iran talks about the hostage crisis. It’s that kind of poke in the eye that will never be forgiven, and therefore the US foreign policy of vengeance will continue in perpetuity.</w:t>
      </w:r>
    </w:p>
    <w:p w14:paraId="3B62033C" w14:textId="77777777" w:rsidR="00FD4474" w:rsidRPr="00165263" w:rsidRDefault="00FD4474" w:rsidP="00FD4474">
      <w:pPr>
        <w:spacing w:line="254" w:lineRule="auto"/>
        <w:rPr>
          <w:rFonts w:eastAsia="Calibri"/>
          <w:sz w:val="16"/>
        </w:rPr>
      </w:pPr>
      <w:r w:rsidRPr="00165263">
        <w:rPr>
          <w:rFonts w:eastAsia="Calibri"/>
          <w:sz w:val="16"/>
        </w:rPr>
        <w:t xml:space="preserve">Adam: </w:t>
      </w:r>
      <w:r w:rsidRPr="00165263">
        <w:rPr>
          <w:rFonts w:eastAsia="Calibri"/>
          <w:u w:val="single"/>
        </w:rPr>
        <w:t>Other sources of the article in fact, the only other sources included in the article, are a September report from the RAND Corporation, which of course is 90 percent funded by the Defense Department, State Department</w:t>
      </w:r>
      <w:r w:rsidRPr="00165263">
        <w:rPr>
          <w:rFonts w:eastAsia="Calibri"/>
          <w:sz w:val="16"/>
        </w:rPr>
        <w:t xml:space="preserve"> and, quote, “former Secretary of Defense Chuck Hagel.” So again, it’s just the military saying the military needs more money. Not a surprise. I wish citations had more money. Marketplace.com, August of 2018, headline reads, “U.S. lagging behind in race for tech supremacy.” </w:t>
      </w:r>
      <w:r w:rsidRPr="00165263">
        <w:rPr>
          <w:rFonts w:eastAsia="Calibri"/>
          <w:u w:val="single"/>
        </w:rPr>
        <w:t>The article uncritically cites a report from the Atlantic Council, which was done in tandem with the company Qualcomm.</w:t>
      </w:r>
    </w:p>
    <w:p w14:paraId="3A22DBAE" w14:textId="77777777" w:rsidR="00FD4474" w:rsidRPr="00165263" w:rsidRDefault="00FD4474" w:rsidP="00FD4474">
      <w:pPr>
        <w:spacing w:line="254" w:lineRule="auto"/>
        <w:rPr>
          <w:rFonts w:eastAsia="Calibri"/>
          <w:sz w:val="16"/>
        </w:rPr>
      </w:pPr>
      <w:r w:rsidRPr="00165263">
        <w:rPr>
          <w:rFonts w:eastAsia="Calibri"/>
          <w:sz w:val="16"/>
        </w:rPr>
        <w:t>CNBC, the next year, the headline read, “</w:t>
      </w:r>
      <w:r w:rsidRPr="00165263">
        <w:rPr>
          <w:rFonts w:eastAsia="Calibri"/>
          <w:u w:val="single"/>
        </w:rPr>
        <w:t>The US is falling behind China in crucial race for AI dominance</w:t>
      </w:r>
      <w:r w:rsidRPr="00165263">
        <w:rPr>
          <w:rFonts w:eastAsia="Calibri"/>
          <w:sz w:val="16"/>
        </w:rPr>
        <w:t xml:space="preserve">.” This was written by Frederick Kempe, President and CEO of the Atlantic Council who was the main source of the previous article we mentioned. </w:t>
      </w:r>
      <w:r w:rsidRPr="00165263">
        <w:rPr>
          <w:rFonts w:eastAsia="Calibri"/>
          <w:u w:val="single"/>
        </w:rPr>
        <w:t>The Atlantic Council, of course their major funders are, aside from oil companies and US and state governments are very much weapons contractors.</w:t>
      </w:r>
      <w:r w:rsidRPr="00165263">
        <w:rPr>
          <w:rFonts w:eastAsia="Calibri"/>
          <w:sz w:val="16"/>
        </w:rPr>
        <w:t xml:space="preserve"> Major donors include Lockheed Martin, Boeing, BAE Systems, Raytheon, Palantir, as well as direct financing from NATO itself.</w:t>
      </w:r>
    </w:p>
    <w:p w14:paraId="6652759B" w14:textId="77777777" w:rsidR="00FD4474" w:rsidRPr="00165263" w:rsidRDefault="00FD4474" w:rsidP="00FD4474">
      <w:pPr>
        <w:spacing w:line="254" w:lineRule="auto"/>
        <w:rPr>
          <w:rFonts w:eastAsia="Calibri"/>
          <w:u w:val="single"/>
        </w:rPr>
      </w:pPr>
      <w:r w:rsidRPr="00165263">
        <w:rPr>
          <w:rFonts w:eastAsia="Calibri"/>
          <w:sz w:val="16"/>
        </w:rPr>
        <w:t xml:space="preserve">So you’ll be surprised to learn that </w:t>
      </w:r>
      <w:r w:rsidRPr="00165263">
        <w:rPr>
          <w:rFonts w:eastAsia="Calibri"/>
          <w:u w:val="single"/>
        </w:rPr>
        <w:t>the Atlantic Council always thinks we’re behind</w:t>
      </w:r>
      <w:r w:rsidRPr="00165263">
        <w:rPr>
          <w:rFonts w:eastAsia="Calibri"/>
          <w:sz w:val="16"/>
        </w:rPr>
        <w:t xml:space="preserve">. The Hill, July 2019, the headline reads, “US risks falling behind China on technology and innovation, if we don’t reset our priorities.” It’s potentially a paid op-ed. </w:t>
      </w:r>
      <w:r w:rsidRPr="00165263">
        <w:rPr>
          <w:rFonts w:eastAsia="Calibri"/>
          <w:u w:val="single"/>
        </w:rPr>
        <w:t>The Hill’s unusual in that it actually lets people pay you to write for them, which is not usually standard practice.</w:t>
      </w:r>
      <w:r w:rsidRPr="00165263">
        <w:rPr>
          <w:rFonts w:eastAsia="Calibri"/>
          <w:sz w:val="16"/>
        </w:rPr>
        <w:t xml:space="preserve"> It’s actually very frowned upon. </w:t>
      </w:r>
      <w:r w:rsidRPr="00165263">
        <w:rPr>
          <w:rFonts w:eastAsia="Calibri"/>
          <w:u w:val="single"/>
        </w:rPr>
        <w:t>But this is an op-ed by Robert Hormats, who’s VP of Kissinger Associates</w:t>
      </w:r>
      <w:r w:rsidRPr="00165263">
        <w:rPr>
          <w:rFonts w:eastAsia="Calibri"/>
          <w:sz w:val="16"/>
        </w:rPr>
        <w:t>, a global consultancy firm with a ton of weapons contractor clients and government clients</w:t>
      </w:r>
      <w:r w:rsidRPr="00165263">
        <w:rPr>
          <w:rFonts w:eastAsia="Calibri"/>
          <w:u w:val="single"/>
        </w:rPr>
        <w:t>, sort of a who’s who of the deep state as it were.</w:t>
      </w:r>
    </w:p>
    <w:p w14:paraId="04769B85" w14:textId="77777777" w:rsidR="00FD4474" w:rsidRPr="00165263" w:rsidRDefault="00FD4474" w:rsidP="00FD4474">
      <w:pPr>
        <w:spacing w:line="254" w:lineRule="auto"/>
        <w:rPr>
          <w:rFonts w:eastAsia="Calibri"/>
          <w:sz w:val="16"/>
        </w:rPr>
      </w:pPr>
      <w:r w:rsidRPr="00165263">
        <w:rPr>
          <w:rFonts w:eastAsia="Calibri"/>
          <w:sz w:val="16"/>
        </w:rPr>
        <w:t xml:space="preserve">Nima: Don’t let the name fool you, </w:t>
      </w:r>
      <w:r w:rsidRPr="00165263">
        <w:rPr>
          <w:rFonts w:eastAsia="Calibri"/>
          <w:u w:val="single"/>
        </w:rPr>
        <w:t>it actually does mean Henry Kissinger</w:t>
      </w:r>
      <w:r w:rsidRPr="00165263">
        <w:rPr>
          <w:rFonts w:eastAsia="Calibri"/>
          <w:sz w:val="16"/>
        </w:rPr>
        <w:t>.</w:t>
      </w:r>
    </w:p>
    <w:p w14:paraId="5538F97C" w14:textId="77777777" w:rsidR="00FD4474" w:rsidRPr="00165263" w:rsidRDefault="00FD4474" w:rsidP="00FD4474">
      <w:pPr>
        <w:spacing w:line="254" w:lineRule="auto"/>
        <w:rPr>
          <w:rFonts w:eastAsia="Calibri"/>
          <w:b/>
          <w:iCs/>
          <w:u w:val="single"/>
          <w:bdr w:val="single" w:sz="8" w:space="0" w:color="auto" w:frame="1"/>
        </w:rPr>
      </w:pPr>
      <w:r w:rsidRPr="00165263">
        <w:rPr>
          <w:rFonts w:eastAsia="Calibri"/>
          <w:sz w:val="16"/>
        </w:rPr>
        <w:t xml:space="preserve">Adam: He is a former vice president of Goldman Sachs and is on the board of directors of, you guessed it, the Atlantic Council. So again, you have this idea that we’re always lagging being because that’s what they get paid to say. As one would expect the US budget exceeds that of the countries we’re allegedly falling behind. The US is legitimately lagging in some areas of technological development, we should be clear, and there are certain aspects like we have less naval ships than China, for example, but we also have far less naval ships than North Korea, because naval ships includes little tiny little boats, we also have far more aircraft carriers than China, which is really what matters. So people always sort of find it, you know, Mitt Romney did this line where he says the US’s Navy is smaller than it was during World War I and Obama replied, ‘Well, we also have less horses and buggies and bayonets.’ So like, you can always sort of twist anything and make it look like we’re behind but the one sort of objective reference point is how much money is allotted to it. </w:t>
      </w:r>
      <w:r w:rsidRPr="00165263">
        <w:rPr>
          <w:rFonts w:eastAsia="Calibri"/>
          <w:u w:val="single"/>
        </w:rPr>
        <w:t xml:space="preserve">That’s sort of a good way of looking at it and no matter how you look at it, </w:t>
      </w:r>
      <w:r w:rsidRPr="00FD4474">
        <w:rPr>
          <w:rFonts w:eastAsia="Calibri"/>
          <w:highlight w:val="cyan"/>
          <w:u w:val="single"/>
        </w:rPr>
        <w:t>the US out spends everyone on nukes</w:t>
      </w:r>
      <w:r w:rsidRPr="00165263">
        <w:rPr>
          <w:rFonts w:eastAsia="Calibri"/>
          <w:u w:val="single"/>
        </w:rPr>
        <w:t xml:space="preserve">, on </w:t>
      </w:r>
      <w:r w:rsidRPr="00FD4474">
        <w:rPr>
          <w:rFonts w:eastAsia="Calibri"/>
          <w:highlight w:val="cyan"/>
          <w:u w:val="single"/>
        </w:rPr>
        <w:t>ships</w:t>
      </w:r>
      <w:r w:rsidRPr="00165263">
        <w:rPr>
          <w:rFonts w:eastAsia="Calibri"/>
          <w:u w:val="single"/>
        </w:rPr>
        <w:t xml:space="preserve">, on </w:t>
      </w:r>
      <w:r w:rsidRPr="00FD4474">
        <w:rPr>
          <w:rFonts w:eastAsia="Calibri"/>
          <w:highlight w:val="cyan"/>
          <w:u w:val="single"/>
        </w:rPr>
        <w:t>AI</w:t>
      </w:r>
      <w:r w:rsidRPr="00165263">
        <w:rPr>
          <w:rFonts w:eastAsia="Calibri"/>
          <w:u w:val="single"/>
        </w:rPr>
        <w:t xml:space="preserve"> capacity, on online </w:t>
      </w:r>
      <w:r w:rsidRPr="00FD4474">
        <w:rPr>
          <w:rFonts w:eastAsia="Calibri"/>
          <w:highlight w:val="cyan"/>
          <w:u w:val="single"/>
        </w:rPr>
        <w:t>disinformation</w:t>
      </w:r>
      <w:r w:rsidRPr="00165263">
        <w:rPr>
          <w:rFonts w:eastAsia="Calibri"/>
          <w:u w:val="single"/>
        </w:rPr>
        <w:t xml:space="preserve">, </w:t>
      </w:r>
      <w:r w:rsidRPr="00FD4474">
        <w:rPr>
          <w:rFonts w:eastAsia="Calibri"/>
          <w:highlight w:val="cyan"/>
          <w:u w:val="single"/>
        </w:rPr>
        <w:t>you name it,</w:t>
      </w:r>
      <w:r w:rsidRPr="00165263">
        <w:rPr>
          <w:rFonts w:eastAsia="Calibri"/>
          <w:u w:val="single"/>
        </w:rPr>
        <w:t xml:space="preserve"> we spend more money. </w:t>
      </w:r>
      <w:r w:rsidRPr="00165263">
        <w:rPr>
          <w:rFonts w:eastAsia="Calibri"/>
          <w:b/>
          <w:iCs/>
          <w:u w:val="single"/>
        </w:rPr>
        <w:t xml:space="preserve">So either </w:t>
      </w:r>
      <w:r w:rsidRPr="00FD4474">
        <w:rPr>
          <w:rFonts w:eastAsia="Calibri"/>
          <w:b/>
          <w:iCs/>
          <w:highlight w:val="cyan"/>
          <w:u w:val="single"/>
        </w:rPr>
        <w:t>we’re spending the money badly, or we’re just pissing away money, or the US isn’t actually really lagging behind, it’s just a</w:t>
      </w:r>
      <w:r w:rsidRPr="00165263">
        <w:rPr>
          <w:rFonts w:eastAsia="Calibri"/>
          <w:b/>
          <w:iCs/>
          <w:u w:val="single"/>
        </w:rPr>
        <w:t xml:space="preserve"> kind of </w:t>
      </w:r>
      <w:r w:rsidRPr="00FD4474">
        <w:rPr>
          <w:rFonts w:eastAsia="Calibri"/>
          <w:b/>
          <w:iCs/>
          <w:highlight w:val="cyan"/>
          <w:u w:val="single"/>
        </w:rPr>
        <w:t>permanent threat</w:t>
      </w:r>
      <w:r w:rsidRPr="00165263">
        <w:rPr>
          <w:rFonts w:eastAsia="Calibri"/>
          <w:b/>
          <w:iCs/>
          <w:u w:val="single"/>
        </w:rPr>
        <w:t>.</w:t>
      </w:r>
    </w:p>
    <w:p w14:paraId="05C7DE6C" w14:textId="77777777" w:rsidR="00FD4474" w:rsidRPr="00165263" w:rsidRDefault="00FD4474" w:rsidP="00FD4474">
      <w:pPr>
        <w:spacing w:line="254" w:lineRule="auto"/>
        <w:rPr>
          <w:rFonts w:eastAsia="Calibri"/>
          <w:u w:val="single"/>
        </w:rPr>
      </w:pPr>
      <w:r w:rsidRPr="00165263">
        <w:rPr>
          <w:rFonts w:eastAsia="Calibri"/>
          <w:u w:val="single"/>
        </w:rPr>
        <w:t>For example, the US cybersecurity budget in 2020 was $17.4 billion, almost $800 million increase over the previous year, whereas China’s government cybersecurity project was $7 billion</w:t>
      </w:r>
      <w:r w:rsidRPr="00165263">
        <w:rPr>
          <w:rFonts w:eastAsia="Calibri"/>
          <w:sz w:val="16"/>
        </w:rPr>
        <w:t>. So again, we go back to the budget, we’re sort of not lagging behind. Before we talk to Jim, I want you to envision a headline, in cnn.com, you open your browser window and you see the headline, ‘US government officials: Actually we have all the money we need.’ Or imagine this headline in NPR, ‘NATO spokesman or the RAND Corporation New Report: US’s Military Supremacy in Pacific is Fully Funded and Totally Okay,’ you would never see that. God</w:t>
      </w:r>
      <w:r w:rsidRPr="00165263">
        <w:rPr>
          <w:rFonts w:eastAsia="Calibri"/>
          <w:u w:val="single"/>
        </w:rPr>
        <w:t xml:space="preserve"> forbid you would even see this, which is, you know, a headline in NBC.com. ‘US General: We actually have more money than we need, we’d like to give this excess billion dollars to healthcare or to give to first responders of coronavirus healthcare,’ this would just not happen right? Because all they do all the time is say they don’t have enough money, because what the fuck else would you say?</w:t>
      </w:r>
      <w:r w:rsidRPr="00165263">
        <w:rPr>
          <w:rFonts w:eastAsia="Calibri"/>
          <w:sz w:val="16"/>
        </w:rPr>
        <w:t xml:space="preserve"> That’s what your job is, your job is like any other startup or any other business, which is you’re always fundraising, </w:t>
      </w:r>
      <w:r w:rsidRPr="00165263">
        <w:rPr>
          <w:rFonts w:eastAsia="Calibri"/>
          <w:u w:val="single"/>
        </w:rPr>
        <w:t xml:space="preserve">you’re always </w:t>
      </w:r>
      <w:r w:rsidRPr="00FD4474">
        <w:rPr>
          <w:rFonts w:eastAsia="Calibri"/>
          <w:highlight w:val="cyan"/>
          <w:u w:val="single"/>
        </w:rPr>
        <w:t>raising money</w:t>
      </w:r>
      <w:r w:rsidRPr="00165263">
        <w:rPr>
          <w:rFonts w:eastAsia="Calibri"/>
          <w:u w:val="single"/>
        </w:rPr>
        <w:t xml:space="preserve"> and think tanks provide the foe academic veneer </w:t>
      </w:r>
      <w:r w:rsidRPr="00FD4474">
        <w:rPr>
          <w:rFonts w:eastAsia="Calibri"/>
          <w:highlight w:val="cyan"/>
          <w:u w:val="single"/>
        </w:rPr>
        <w:t>of</w:t>
      </w:r>
      <w:r w:rsidRPr="00165263">
        <w:rPr>
          <w:rFonts w:eastAsia="Calibri"/>
          <w:u w:val="single"/>
        </w:rPr>
        <w:t xml:space="preserve"> an </w:t>
      </w:r>
      <w:r w:rsidRPr="00FD4474">
        <w:rPr>
          <w:rFonts w:eastAsia="Calibri"/>
          <w:highlight w:val="cyan"/>
          <w:u w:val="single"/>
        </w:rPr>
        <w:t>industry</w:t>
      </w:r>
      <w:r w:rsidRPr="00165263">
        <w:rPr>
          <w:rFonts w:eastAsia="Calibri"/>
          <w:u w:val="single"/>
        </w:rPr>
        <w:t xml:space="preserve"> who</w:t>
      </w:r>
      <w:r w:rsidRPr="00FD4474">
        <w:rPr>
          <w:rFonts w:eastAsia="Calibri"/>
          <w:highlight w:val="cyan"/>
          <w:u w:val="single"/>
        </w:rPr>
        <w:t>’s</w:t>
      </w:r>
      <w:r w:rsidRPr="00165263">
        <w:rPr>
          <w:rFonts w:eastAsia="Calibri"/>
          <w:u w:val="single"/>
        </w:rPr>
        <w:t xml:space="preserve"> like any other industry, especially ones </w:t>
      </w:r>
      <w:r w:rsidRPr="00FD4474">
        <w:rPr>
          <w:rFonts w:eastAsia="Calibri"/>
          <w:highlight w:val="cyan"/>
          <w:u w:val="single"/>
        </w:rPr>
        <w:t>that are</w:t>
      </w:r>
      <w:r w:rsidRPr="00165263">
        <w:rPr>
          <w:rFonts w:eastAsia="Calibri"/>
          <w:u w:val="single"/>
        </w:rPr>
        <w:t xml:space="preserve"> totally </w:t>
      </w:r>
      <w:r w:rsidRPr="00FD4474">
        <w:rPr>
          <w:rFonts w:eastAsia="Calibri"/>
          <w:highlight w:val="cyan"/>
          <w:u w:val="single"/>
        </w:rPr>
        <w:t>parasitic</w:t>
      </w:r>
      <w:r w:rsidRPr="00165263">
        <w:rPr>
          <w:rFonts w:eastAsia="Calibri"/>
          <w:u w:val="single"/>
        </w:rPr>
        <w:t xml:space="preserve">, which they mostly are, which is to just keep fucking </w:t>
      </w:r>
      <w:r w:rsidRPr="00FD4474">
        <w:rPr>
          <w:rFonts w:eastAsia="Calibri"/>
          <w:highlight w:val="cyan"/>
          <w:u w:val="single"/>
        </w:rPr>
        <w:t>sucking the blood of</w:t>
      </w:r>
      <w:r w:rsidRPr="00165263">
        <w:rPr>
          <w:rFonts w:eastAsia="Calibri"/>
          <w:u w:val="single"/>
        </w:rPr>
        <w:t xml:space="preserve">f of </w:t>
      </w:r>
      <w:r w:rsidRPr="00FD4474">
        <w:rPr>
          <w:rFonts w:eastAsia="Calibri"/>
          <w:highlight w:val="cyan"/>
          <w:u w:val="single"/>
        </w:rPr>
        <w:t>the public</w:t>
      </w:r>
      <w:r w:rsidRPr="00165263">
        <w:rPr>
          <w:rFonts w:eastAsia="Calibri"/>
          <w:u w:val="single"/>
        </w:rPr>
        <w:t xml:space="preserve"> till.</w:t>
      </w:r>
    </w:p>
    <w:p w14:paraId="0AF13A33" w14:textId="77777777" w:rsidR="00EA65EE" w:rsidRDefault="00FD4474" w:rsidP="00EA65EE">
      <w:pPr>
        <w:spacing w:line="254" w:lineRule="auto"/>
        <w:rPr>
          <w:rFonts w:eastAsia="Calibri"/>
          <w:sz w:val="16"/>
        </w:rPr>
      </w:pPr>
      <w:r w:rsidRPr="00165263">
        <w:rPr>
          <w:rFonts w:eastAsia="Calibri"/>
          <w:sz w:val="16"/>
        </w:rPr>
        <w:lastRenderedPageBreak/>
        <w:t xml:space="preserve">Nima: And that’s </w:t>
      </w:r>
      <w:r w:rsidRPr="00165263">
        <w:rPr>
          <w:rFonts w:eastAsia="Calibri"/>
          <w:b/>
          <w:iCs/>
          <w:u w:val="single"/>
        </w:rPr>
        <w:t xml:space="preserve">why </w:t>
      </w:r>
      <w:r w:rsidRPr="00FD4474">
        <w:rPr>
          <w:rFonts w:eastAsia="Calibri"/>
          <w:b/>
          <w:iCs/>
          <w:highlight w:val="cyan"/>
          <w:u w:val="single"/>
        </w:rPr>
        <w:t>everything is always positioned as a race</w:t>
      </w:r>
      <w:r w:rsidRPr="00165263">
        <w:rPr>
          <w:rFonts w:eastAsia="Calibri"/>
          <w:u w:val="single"/>
        </w:rPr>
        <w:t xml:space="preserve">. There’s a space race, there’s an arms race, there’s an AI arms race, the cybersecurity arms race, the propaganda arms race, we don’t want to lose the race and so when you position things as a race, </w:t>
      </w:r>
      <w:r w:rsidRPr="00FD4474">
        <w:rPr>
          <w:rFonts w:eastAsia="Calibri"/>
          <w:highlight w:val="cyan"/>
          <w:u w:val="single"/>
        </w:rPr>
        <w:t>we’re always trying to catch up and overtake and win</w:t>
      </w:r>
      <w:r w:rsidRPr="00165263">
        <w:rPr>
          <w:rFonts w:eastAsia="Calibri"/>
          <w:u w:val="single"/>
        </w:rPr>
        <w:t xml:space="preserve"> and when you position things like that, you can just </w:t>
      </w:r>
      <w:r w:rsidRPr="00FD4474">
        <w:rPr>
          <w:rFonts w:eastAsia="Calibri"/>
          <w:highlight w:val="cyan"/>
          <w:u w:val="single"/>
        </w:rPr>
        <w:t>continually make the argument that we need more power, more speed, more money</w:t>
      </w:r>
      <w:r w:rsidRPr="00165263">
        <w:rPr>
          <w:rFonts w:eastAsia="Calibri"/>
          <w:u w:val="single"/>
        </w:rPr>
        <w:t>.</w:t>
      </w:r>
      <w:r w:rsidRPr="00165263">
        <w:rPr>
          <w:rFonts w:eastAsia="Calibri"/>
          <w:sz w:val="16"/>
        </w:rPr>
        <w:t xml:space="preserve"> So to talk more about this, we are going to be joined by friend of the show Jim Naureckas of Fairness and Accuracy in Reporting, FAIR, where he has edited FAIR’s print publication Extra! since 1990. Jim will join us in just a moment. Stay with us.</w:t>
      </w:r>
    </w:p>
    <w:p w14:paraId="6AFCECD7" w14:textId="05489D98" w:rsidR="00FD4474" w:rsidRPr="00EA65EE" w:rsidRDefault="00EA65EE" w:rsidP="00EA65EE">
      <w:pPr>
        <w:pStyle w:val="Heading4"/>
        <w:rPr>
          <w:rFonts w:eastAsia="Calibri"/>
          <w:sz w:val="16"/>
        </w:rPr>
      </w:pPr>
      <w:r w:rsidRPr="00EA65EE">
        <w:t xml:space="preserve">1. </w:t>
      </w:r>
      <w:r>
        <w:rPr>
          <w:u w:val="single"/>
        </w:rPr>
        <w:t>OUTWEIGHS</w:t>
      </w:r>
      <w:r>
        <w:t>---Their rhetoric</w:t>
      </w:r>
      <w:r w:rsidRPr="00EA65EE">
        <w:t xml:space="preserve"> locks in </w:t>
      </w:r>
      <w:r w:rsidRPr="00EA65EE">
        <w:rPr>
          <w:u w:val="single"/>
        </w:rPr>
        <w:t>forever wars</w:t>
      </w:r>
      <w:r w:rsidRPr="00EA65EE">
        <w:t>.</w:t>
      </w:r>
    </w:p>
    <w:p w14:paraId="0416EE51" w14:textId="77777777" w:rsidR="00FD4474" w:rsidRPr="00165263" w:rsidRDefault="00FD4474" w:rsidP="00FD4474">
      <w:pPr>
        <w:spacing w:line="254" w:lineRule="auto"/>
        <w:rPr>
          <w:rFonts w:eastAsia="Calibri"/>
          <w:sz w:val="16"/>
        </w:rPr>
      </w:pPr>
      <w:r w:rsidRPr="00165263">
        <w:rPr>
          <w:rFonts w:eastAsia="Calibri"/>
          <w:b/>
          <w:bCs/>
          <w:sz w:val="26"/>
        </w:rPr>
        <w:t xml:space="preserve">Harnett 2022 </w:t>
      </w:r>
      <w:r w:rsidRPr="00165263">
        <w:rPr>
          <w:rFonts w:eastAsia="Calibri"/>
          <w:sz w:val="16"/>
        </w:rPr>
        <w:t xml:space="preserve">(Liane Hartnett, Australian National University, </w:t>
      </w:r>
      <w:hyperlink r:id="rId12" w:history="1">
        <w:r w:rsidRPr="00165263">
          <w:rPr>
            <w:rFonts w:eastAsia="Calibri"/>
            <w:color w:val="0563C1" w:themeColor="hyperlink"/>
            <w:u w:val="single"/>
          </w:rPr>
          <w:t>Luke Glanville</w:t>
        </w:r>
      </w:hyperlink>
      <w:r w:rsidRPr="00165263">
        <w:rPr>
          <w:rFonts w:eastAsia="Calibri"/>
          <w:sz w:val="16"/>
        </w:rPr>
        <w:t>, </w:t>
      </w:r>
      <w:hyperlink r:id="rId13" w:history="1">
        <w:r w:rsidRPr="00165263">
          <w:rPr>
            <w:rFonts w:eastAsia="Calibri"/>
            <w:color w:val="0563C1" w:themeColor="hyperlink"/>
            <w:u w:val="single"/>
          </w:rPr>
          <w:t>Cian O'Driscoll</w:t>
        </w:r>
      </w:hyperlink>
      <w:r w:rsidRPr="00165263">
        <w:rPr>
          <w:rFonts w:eastAsia="Calibri"/>
          <w:sz w:val="16"/>
        </w:rPr>
        <w:t>, </w:t>
      </w:r>
      <w:hyperlink r:id="rId14" w:history="1">
        <w:r w:rsidRPr="00165263">
          <w:rPr>
            <w:rFonts w:eastAsia="Calibri"/>
            <w:color w:val="0563C1" w:themeColor="hyperlink"/>
            <w:u w:val="single"/>
          </w:rPr>
          <w:t>Lauren Wilcox</w:t>
        </w:r>
      </w:hyperlink>
      <w:r w:rsidRPr="00165263">
        <w:rPr>
          <w:rFonts w:eastAsia="Calibri"/>
          <w:sz w:val="16"/>
        </w:rPr>
        <w:t>, </w:t>
      </w:r>
      <w:hyperlink r:id="rId15" w:history="1">
        <w:r w:rsidRPr="00165263">
          <w:rPr>
            <w:rFonts w:eastAsia="Calibri"/>
            <w:color w:val="0563C1" w:themeColor="hyperlink"/>
            <w:u w:val="single"/>
          </w:rPr>
          <w:t>Alexander Bellamy</w:t>
        </w:r>
      </w:hyperlink>
      <w:r w:rsidRPr="00165263">
        <w:rPr>
          <w:rFonts w:eastAsia="Calibri"/>
          <w:sz w:val="16"/>
        </w:rPr>
        <w:t>, </w:t>
      </w:r>
      <w:hyperlink r:id="rId16" w:history="1">
        <w:r w:rsidRPr="00165263">
          <w:rPr>
            <w:rFonts w:eastAsia="Calibri"/>
            <w:color w:val="0563C1" w:themeColor="hyperlink"/>
            <w:u w:val="single"/>
          </w:rPr>
          <w:t>Brent Steele</w:t>
        </w:r>
      </w:hyperlink>
      <w:r w:rsidRPr="00165263">
        <w:rPr>
          <w:rFonts w:eastAsia="Calibri"/>
          <w:sz w:val="16"/>
        </w:rPr>
        <w:t xml:space="preserve">, “Winning? The Politics of Victory in an Era of Endless War“ </w:t>
      </w:r>
      <w:hyperlink r:id="rId17" w:history="1">
        <w:r w:rsidRPr="00165263">
          <w:rPr>
            <w:rFonts w:eastAsia="Calibri"/>
            <w:color w:val="0563C1" w:themeColor="hyperlink"/>
            <w:u w:val="single"/>
          </w:rPr>
          <w:t>https://doi.org/10.1093/isr/viac006</w:t>
        </w:r>
      </w:hyperlink>
      <w:r w:rsidRPr="00165263">
        <w:rPr>
          <w:rFonts w:eastAsia="Calibri"/>
          <w:sz w:val="16"/>
        </w:rPr>
        <w:t xml:space="preserve">) </w:t>
      </w:r>
    </w:p>
    <w:p w14:paraId="3DC68EE1" w14:textId="43F353B9" w:rsidR="00FD4474" w:rsidRPr="00EA65EE" w:rsidRDefault="00FD4474" w:rsidP="00FD4474">
      <w:pPr>
        <w:spacing w:line="254" w:lineRule="auto"/>
        <w:rPr>
          <w:rFonts w:eastAsia="Calibri"/>
          <w:u w:val="single"/>
        </w:rPr>
      </w:pPr>
      <w:r w:rsidRPr="00EA65EE">
        <w:rPr>
          <w:rFonts w:eastAsia="Calibri"/>
          <w:sz w:val="16"/>
        </w:rPr>
        <w:t xml:space="preserve">In his 1904 letter on the Russo–Japanese war, Leo Tolstoy—the literary figure turned prophet of peace—admonished against the possibility of endless war (Tolstoy 1904, 4; Moyn 2020). </w:t>
      </w:r>
      <w:r w:rsidRPr="00165263">
        <w:rPr>
          <w:rFonts w:eastAsia="Calibri"/>
          <w:u w:val="single"/>
        </w:rPr>
        <w:t xml:space="preserve">Tolstoy may have foretold of </w:t>
      </w:r>
      <w:r w:rsidRPr="00FD4474">
        <w:rPr>
          <w:rFonts w:eastAsia="Calibri"/>
          <w:highlight w:val="cyan"/>
          <w:u w:val="single"/>
        </w:rPr>
        <w:t>this era of</w:t>
      </w:r>
      <w:r w:rsidRPr="00FD4474">
        <w:rPr>
          <w:rFonts w:eastAsia="Calibri"/>
          <w:b/>
          <w:iCs/>
          <w:highlight w:val="cyan"/>
          <w:u w:val="single"/>
        </w:rPr>
        <w:t xml:space="preserve"> endless war</w:t>
      </w:r>
      <w:r w:rsidRPr="00165263">
        <w:rPr>
          <w:rFonts w:eastAsia="Calibri"/>
          <w:u w:val="single"/>
        </w:rPr>
        <w:t xml:space="preserve"> that </w:t>
      </w:r>
      <w:r w:rsidRPr="00FD4474">
        <w:rPr>
          <w:rFonts w:eastAsia="Calibri"/>
          <w:highlight w:val="cyan"/>
          <w:u w:val="single"/>
        </w:rPr>
        <w:t>has besieged us</w:t>
      </w:r>
      <w:r w:rsidRPr="00165263">
        <w:rPr>
          <w:rFonts w:eastAsia="Calibri"/>
          <w:u w:val="single"/>
        </w:rPr>
        <w:t xml:space="preserve"> since the “war on terror” was first waged over twenty years ago</w:t>
      </w:r>
      <w:r w:rsidRPr="00FD4474">
        <w:rPr>
          <w:rFonts w:eastAsia="Calibri"/>
          <w:highlight w:val="cyan"/>
          <w:u w:val="single"/>
        </w:rPr>
        <w:t>, yet it is also written into the very logic that shapes</w:t>
      </w:r>
      <w:r w:rsidRPr="00165263">
        <w:rPr>
          <w:rFonts w:eastAsia="Calibri"/>
          <w:u w:val="single"/>
        </w:rPr>
        <w:t xml:space="preserve"> the study of </w:t>
      </w:r>
      <w:r w:rsidRPr="00FD4474">
        <w:rPr>
          <w:rFonts w:eastAsia="Calibri"/>
          <w:b/>
          <w:iCs/>
          <w:highlight w:val="cyan"/>
          <w:u w:val="single"/>
        </w:rPr>
        <w:t>international relations</w:t>
      </w:r>
      <w:r w:rsidRPr="00165263">
        <w:rPr>
          <w:rFonts w:eastAsia="Calibri"/>
          <w:u w:val="single"/>
        </w:rPr>
        <w:t xml:space="preserve"> and its approach to war and worlds. </w:t>
      </w:r>
      <w:r w:rsidRPr="00FD4474">
        <w:rPr>
          <w:rFonts w:eastAsia="Calibri"/>
          <w:b/>
          <w:iCs/>
          <w:highlight w:val="cyan"/>
          <w:u w:val="single"/>
        </w:rPr>
        <w:t>Implicit in the realist embrace of the tragic,</w:t>
      </w:r>
      <w:r w:rsidRPr="00EA65EE">
        <w:rPr>
          <w:rFonts w:eastAsia="Calibri"/>
          <w:sz w:val="16"/>
        </w:rPr>
        <w:t xml:space="preserve"> contained in the Augustinian conviction that “to the end of history the peace of the world … must be gained by strife” (Niebuhr 2013, 256), promulgated by a liberal pursuit of perpetual peace that fails to interrogate how it propagates perpetual war, and contained in the constructivist doxa that war-making is world-making, the specter of endless war seems destined to haunt our horizons</w:t>
      </w:r>
      <w:r w:rsidRPr="00EA65EE">
        <w:rPr>
          <w:rFonts w:eastAsia="Calibri"/>
          <w:sz w:val="16"/>
          <w:highlight w:val="cyan"/>
        </w:rPr>
        <w:t>.</w:t>
      </w:r>
      <w:r w:rsidRPr="00FD4474">
        <w:rPr>
          <w:rFonts w:eastAsia="Calibri"/>
          <w:highlight w:val="cyan"/>
          <w:u w:val="single"/>
        </w:rPr>
        <w:t xml:space="preserve"> The ubiquity of “victory” in war talk</w:t>
      </w:r>
      <w:r w:rsidRPr="00165263">
        <w:rPr>
          <w:rFonts w:eastAsia="Calibri"/>
          <w:u w:val="single"/>
        </w:rPr>
        <w:t xml:space="preserve"> is coupled with an ambiguity of what it actually means to win a war, which </w:t>
      </w:r>
      <w:r w:rsidRPr="00FD4474">
        <w:rPr>
          <w:rFonts w:eastAsia="Calibri"/>
          <w:b/>
          <w:iCs/>
          <w:highlight w:val="cyan"/>
          <w:u w:val="single"/>
        </w:rPr>
        <w:t>only serves to exacerbate and inscribe war’s endlessness.</w:t>
      </w:r>
      <w:r w:rsidRPr="00165263">
        <w:rPr>
          <w:rFonts w:eastAsia="Calibri"/>
          <w:b/>
          <w:iCs/>
          <w:u w:val="single"/>
        </w:rPr>
        <w:t xml:space="preserve"> </w:t>
      </w:r>
      <w:r w:rsidRPr="00EA65EE">
        <w:rPr>
          <w:rFonts w:eastAsia="Calibri"/>
          <w:sz w:val="16"/>
        </w:rPr>
        <w:t>Despite the burgeoning literatures on endless war (Wertheim 2020; Moyn 2021) and indeed victory (Martel 2011; Hom, O’Driscoll, and Mills 2018; O’Driscoll 2019),</w:t>
      </w:r>
      <w:r w:rsidRPr="00165263">
        <w:rPr>
          <w:rFonts w:eastAsia="Calibri"/>
          <w:u w:val="single"/>
        </w:rPr>
        <w:t xml:space="preserve"> there is little substantive engagement with how these themes intersect when thinking ethically about the question of war and what passes for peace.</w:t>
      </w:r>
      <w:r w:rsidRPr="00EA65EE">
        <w:rPr>
          <w:rFonts w:eastAsia="Calibri"/>
          <w:sz w:val="16"/>
        </w:rPr>
        <w:t xml:space="preserve"> This forum seeks to spark a conversation to address this gap. </w:t>
      </w:r>
      <w:r w:rsidRPr="00165263">
        <w:rPr>
          <w:rFonts w:eastAsia="Calibri"/>
          <w:u w:val="single"/>
        </w:rPr>
        <w:t xml:space="preserve">We ask: </w:t>
      </w:r>
      <w:r w:rsidRPr="00FD4474">
        <w:rPr>
          <w:rFonts w:eastAsia="Calibri"/>
          <w:highlight w:val="cyan"/>
          <w:u w:val="single"/>
        </w:rPr>
        <w:t>What might we render visible</w:t>
      </w:r>
      <w:r w:rsidRPr="00165263">
        <w:rPr>
          <w:rFonts w:eastAsia="Calibri"/>
          <w:u w:val="single"/>
        </w:rPr>
        <w:t xml:space="preserve"> and redress </w:t>
      </w:r>
      <w:r w:rsidRPr="00FD4474">
        <w:rPr>
          <w:rFonts w:eastAsia="Calibri"/>
          <w:b/>
          <w:iCs/>
          <w:highlight w:val="cyan"/>
          <w:u w:val="single"/>
        </w:rPr>
        <w:t>by thinking critically of the politics of victory</w:t>
      </w:r>
      <w:r w:rsidRPr="00165263">
        <w:rPr>
          <w:rFonts w:eastAsia="Calibri"/>
          <w:u w:val="single"/>
        </w:rPr>
        <w:t xml:space="preserve"> in an era of endless war</w:t>
      </w:r>
      <w:r w:rsidRPr="00EA65EE">
        <w:rPr>
          <w:rFonts w:eastAsia="Calibri"/>
          <w:sz w:val="16"/>
        </w:rPr>
        <w:t>? Further, to the extent that just-war theory has long offered a grammar for the ethics of war, how does it help or hinder this quest? Beyond the claim that engaging with these questions reveals something about the ethical elision of the tragedy (O’Driscoll 2019) or absurdity (Hartnett and O’Driscoll 2020) of war, this conversation aims to both unsettle the abstractions, which inhere in the ethics of war, and recover its promise to pay heed to the particularity and plurality of life and lived experience.</w:t>
      </w:r>
      <w:r w:rsidRPr="00165263">
        <w:rPr>
          <w:rFonts w:eastAsia="Calibri"/>
          <w:u w:val="single"/>
        </w:rPr>
        <w:t xml:space="preserve"> This forum begins by revealing the ironic</w:t>
      </w:r>
      <w:r w:rsidRPr="00FD4474">
        <w:rPr>
          <w:rFonts w:eastAsia="Calibri"/>
          <w:b/>
          <w:iCs/>
          <w:highlight w:val="cyan"/>
          <w:u w:val="single"/>
        </w:rPr>
        <w:t>: endless wars are never won,</w:t>
      </w:r>
      <w:r w:rsidRPr="00FD4474">
        <w:rPr>
          <w:rFonts w:eastAsia="Calibri"/>
          <w:highlight w:val="cyan"/>
          <w:u w:val="single"/>
        </w:rPr>
        <w:t xml:space="preserve"> yet the pursuit of victory perpetuates and</w:t>
      </w:r>
      <w:r w:rsidRPr="00165263">
        <w:rPr>
          <w:rFonts w:eastAsia="Calibri"/>
          <w:u w:val="single"/>
        </w:rPr>
        <w:t xml:space="preserve"> perhaps even </w:t>
      </w:r>
      <w:r w:rsidRPr="00FD4474">
        <w:rPr>
          <w:rFonts w:eastAsia="Calibri"/>
          <w:b/>
          <w:iCs/>
          <w:highlight w:val="cyan"/>
          <w:u w:val="single"/>
        </w:rPr>
        <w:t>presupposes them</w:t>
      </w:r>
      <w:r w:rsidRPr="00165263">
        <w:rPr>
          <w:rFonts w:eastAsia="Calibri"/>
          <w:u w:val="single"/>
        </w:rPr>
        <w:t>.</w:t>
      </w:r>
      <w:r w:rsidRPr="00EA65EE">
        <w:rPr>
          <w:rFonts w:eastAsia="Calibri"/>
          <w:sz w:val="16"/>
        </w:rPr>
        <w:t xml:space="preserve"> Lauren Wilcox, therefore, </w:t>
      </w:r>
      <w:r w:rsidRPr="00EA65EE">
        <w:rPr>
          <w:rFonts w:eastAsia="Calibri"/>
          <w:sz w:val="16"/>
          <w:highlight w:val="cyan"/>
        </w:rPr>
        <w:t>i</w:t>
      </w:r>
      <w:r w:rsidRPr="00FD4474">
        <w:rPr>
          <w:rFonts w:eastAsia="Calibri"/>
          <w:highlight w:val="cyan"/>
          <w:u w:val="single"/>
        </w:rPr>
        <w:t>nvites us to consider war as the ongoing practice of transforming</w:t>
      </w:r>
      <w:r w:rsidRPr="00165263">
        <w:rPr>
          <w:rFonts w:eastAsia="Calibri"/>
          <w:u w:val="single"/>
        </w:rPr>
        <w:t xml:space="preserve"> injuring and </w:t>
      </w:r>
      <w:r w:rsidRPr="00FD4474">
        <w:rPr>
          <w:rFonts w:eastAsia="Calibri"/>
          <w:highlight w:val="cyan"/>
          <w:u w:val="single"/>
        </w:rPr>
        <w:t>killing into world-making</w:t>
      </w:r>
      <w:r w:rsidRPr="00EA65EE">
        <w:rPr>
          <w:rFonts w:eastAsia="Calibri"/>
          <w:sz w:val="16"/>
        </w:rPr>
        <w:t>. In their emphasis on the historic, Lauren Wilcox, Alex Bellamy, and Luke Glanville articulate how th</w:t>
      </w:r>
      <w:r w:rsidRPr="00165263">
        <w:rPr>
          <w:rFonts w:eastAsia="Calibri"/>
          <w:u w:val="single"/>
        </w:rPr>
        <w:t xml:space="preserve">e moral categories of just </w:t>
      </w:r>
      <w:r w:rsidRPr="00FD4474">
        <w:rPr>
          <w:rFonts w:eastAsia="Calibri"/>
          <w:highlight w:val="cyan"/>
          <w:u w:val="single"/>
        </w:rPr>
        <w:t>war are predicated upon contradictory</w:t>
      </w:r>
      <w:r w:rsidRPr="00165263">
        <w:rPr>
          <w:rFonts w:eastAsia="Calibri"/>
          <w:u w:val="single"/>
        </w:rPr>
        <w:t xml:space="preserve"> yet co-constituted</w:t>
      </w:r>
      <w:r w:rsidRPr="00165263">
        <w:rPr>
          <w:rFonts w:eastAsia="Calibri"/>
          <w:b/>
          <w:iCs/>
          <w:u w:val="single"/>
        </w:rPr>
        <w:t xml:space="preserve"> </w:t>
      </w:r>
      <w:r w:rsidRPr="00FD4474">
        <w:rPr>
          <w:rFonts w:eastAsia="Calibri"/>
          <w:b/>
          <w:iCs/>
          <w:highlight w:val="cyan"/>
          <w:u w:val="single"/>
        </w:rPr>
        <w:t>conceptions of power and justice,</w:t>
      </w:r>
      <w:r w:rsidRPr="00165263">
        <w:rPr>
          <w:rFonts w:eastAsia="Calibri"/>
          <w:u w:val="single"/>
        </w:rPr>
        <w:t xml:space="preserve"> and a flawed temporal and colonial logic. </w:t>
      </w:r>
      <w:r w:rsidRPr="00FD4474">
        <w:rPr>
          <w:rFonts w:eastAsia="Calibri"/>
          <w:b/>
          <w:iCs/>
          <w:highlight w:val="cyan"/>
          <w:u w:val="single"/>
        </w:rPr>
        <w:t>Focusing on practices of protection</w:t>
      </w:r>
      <w:r w:rsidRPr="00165263">
        <w:rPr>
          <w:rFonts w:eastAsia="Calibri"/>
          <w:b/>
          <w:iCs/>
          <w:u w:val="single"/>
        </w:rPr>
        <w:t xml:space="preserve">, reparation, </w:t>
      </w:r>
      <w:r w:rsidRPr="00FD4474">
        <w:rPr>
          <w:rFonts w:eastAsia="Calibri"/>
          <w:b/>
          <w:iCs/>
          <w:highlight w:val="cyan"/>
          <w:u w:val="single"/>
        </w:rPr>
        <w:t>and restitution</w:t>
      </w:r>
      <w:r w:rsidRPr="00165263">
        <w:rPr>
          <w:rFonts w:eastAsia="Calibri"/>
          <w:u w:val="single"/>
        </w:rPr>
        <w:t xml:space="preserve">, Alex Bellamy and Luke Glanville </w:t>
      </w:r>
      <w:r w:rsidRPr="00FD4474">
        <w:rPr>
          <w:rFonts w:eastAsia="Calibri"/>
          <w:b/>
          <w:iCs/>
          <w:highlight w:val="cyan"/>
          <w:u w:val="single"/>
        </w:rPr>
        <w:t>ask how to reconceive responsibility</w:t>
      </w:r>
      <w:r w:rsidRPr="00165263">
        <w:rPr>
          <w:rFonts w:eastAsia="Calibri"/>
          <w:b/>
          <w:iCs/>
          <w:u w:val="single"/>
        </w:rPr>
        <w:t xml:space="preserve"> </w:t>
      </w:r>
      <w:r w:rsidRPr="00165263">
        <w:rPr>
          <w:rFonts w:eastAsia="Calibri"/>
          <w:u w:val="single"/>
        </w:rPr>
        <w:t xml:space="preserve">in an epoch of enmeshment, </w:t>
      </w:r>
      <w:r w:rsidRPr="00FD4474">
        <w:rPr>
          <w:rFonts w:eastAsia="Calibri"/>
          <w:highlight w:val="cyan"/>
          <w:u w:val="single"/>
        </w:rPr>
        <w:t>where it is no longer clear when war</w:t>
      </w:r>
      <w:r w:rsidRPr="00165263">
        <w:rPr>
          <w:rFonts w:eastAsia="Calibri"/>
          <w:u w:val="single"/>
        </w:rPr>
        <w:t xml:space="preserve"> and its legacies begin or </w:t>
      </w:r>
      <w:r w:rsidRPr="00FD4474">
        <w:rPr>
          <w:rFonts w:eastAsia="Calibri"/>
          <w:highlight w:val="cyan"/>
          <w:u w:val="single"/>
        </w:rPr>
        <w:t>end.</w:t>
      </w:r>
      <w:r w:rsidRPr="00EA65EE">
        <w:rPr>
          <w:rFonts w:eastAsia="Calibri"/>
          <w:sz w:val="16"/>
        </w:rPr>
        <w:t xml:space="preserve"> Finally, Brent Steele and Cian O’Driscoll seek to recuperate just-war theory, beyond war, traditionally conceived, and its canon. Brent Steele reimagines just war as a just struggle against the Covid-19 pandemic, while Cian O’Driscoll writes of an ethics of war that begins to theorize from our bare existence. Attentive to irony, the conversation, then, continues in hope: in its calls to interrogate the logics of victory and violence, to reckon with responsibility, to</w:t>
      </w:r>
      <w:r w:rsidRPr="00165263">
        <w:rPr>
          <w:rFonts w:eastAsia="Calibri"/>
          <w:u w:val="single"/>
        </w:rPr>
        <w:t xml:space="preserve"> reimagine an ethics of war that centers on life</w:t>
      </w:r>
      <w:r w:rsidRPr="00EA65EE">
        <w:rPr>
          <w:rFonts w:eastAsia="Calibri"/>
          <w:sz w:val="16"/>
        </w:rPr>
        <w:t>, we collectively seek an ethics of war and peace tethered to the pursuit of justice.</w:t>
      </w:r>
    </w:p>
    <w:p w14:paraId="6B864A82" w14:textId="7BADD0C9" w:rsidR="00FD4474" w:rsidRDefault="00FD4474" w:rsidP="00FD4474">
      <w:pPr>
        <w:keepNext/>
        <w:keepLines/>
        <w:pageBreakBefore/>
        <w:spacing w:before="40" w:after="0" w:line="254" w:lineRule="auto"/>
        <w:jc w:val="center"/>
        <w:outlineLvl w:val="2"/>
        <w:rPr>
          <w:rFonts w:eastAsia="Times New Roman"/>
          <w:b/>
          <w:sz w:val="32"/>
          <w:u w:val="single"/>
        </w:rPr>
      </w:pPr>
      <w:r>
        <w:rPr>
          <w:rFonts w:eastAsia="Times New Roman"/>
          <w:b/>
          <w:sz w:val="32"/>
          <w:u w:val="single"/>
        </w:rPr>
        <w:lastRenderedPageBreak/>
        <w:t>Framework---2NC</w:t>
      </w:r>
    </w:p>
    <w:p w14:paraId="4884FAE1" w14:textId="087352A3" w:rsidR="00FD4474" w:rsidRPr="00165263" w:rsidRDefault="00FD4474" w:rsidP="00FD4474">
      <w:pPr>
        <w:keepNext/>
        <w:keepLines/>
        <w:spacing w:before="40" w:after="0" w:line="254" w:lineRule="auto"/>
        <w:outlineLvl w:val="3"/>
        <w:rPr>
          <w:rFonts w:eastAsia="Times New Roman"/>
          <w:b/>
          <w:iCs/>
          <w:sz w:val="26"/>
        </w:rPr>
      </w:pPr>
      <w:r>
        <w:rPr>
          <w:rFonts w:eastAsia="Times New Roman"/>
          <w:b/>
          <w:iCs/>
          <w:sz w:val="26"/>
        </w:rPr>
        <w:t xml:space="preserve">5. </w:t>
      </w:r>
      <w:r>
        <w:rPr>
          <w:rFonts w:eastAsia="Times New Roman"/>
          <w:b/>
          <w:iCs/>
          <w:sz w:val="26"/>
          <w:u w:val="single"/>
        </w:rPr>
        <w:t>PROPHECY</w:t>
      </w:r>
      <w:r>
        <w:rPr>
          <w:rFonts w:eastAsia="Times New Roman"/>
          <w:b/>
          <w:iCs/>
          <w:sz w:val="26"/>
        </w:rPr>
        <w:t>---O</w:t>
      </w:r>
      <w:r w:rsidRPr="00165263">
        <w:rPr>
          <w:rFonts w:eastAsia="Times New Roman"/>
          <w:b/>
          <w:iCs/>
          <w:sz w:val="26"/>
        </w:rPr>
        <w:t xml:space="preserve">ur </w:t>
      </w:r>
      <w:r>
        <w:rPr>
          <w:rFonts w:eastAsia="Times New Roman"/>
          <w:b/>
          <w:iCs/>
          <w:sz w:val="26"/>
        </w:rPr>
        <w:t>interpretation</w:t>
      </w:r>
      <w:r w:rsidRPr="00165263">
        <w:rPr>
          <w:rFonts w:eastAsia="Times New Roman"/>
          <w:b/>
          <w:iCs/>
          <w:sz w:val="26"/>
        </w:rPr>
        <w:t xml:space="preserve"> is a </w:t>
      </w:r>
      <w:r>
        <w:rPr>
          <w:rFonts w:eastAsia="Times New Roman"/>
          <w:b/>
          <w:iCs/>
          <w:sz w:val="26"/>
          <w:u w:val="single"/>
        </w:rPr>
        <w:t>prerequisite</w:t>
      </w:r>
      <w:r w:rsidRPr="00165263">
        <w:rPr>
          <w:rFonts w:eastAsia="Times New Roman"/>
          <w:b/>
          <w:iCs/>
          <w:sz w:val="26"/>
        </w:rPr>
        <w:t xml:space="preserve"> to policy success</w:t>
      </w:r>
      <w:r>
        <w:rPr>
          <w:rFonts w:eastAsia="Times New Roman"/>
          <w:b/>
          <w:iCs/>
          <w:sz w:val="26"/>
        </w:rPr>
        <w:t>---</w:t>
      </w:r>
      <w:r w:rsidRPr="00165263">
        <w:rPr>
          <w:rFonts w:eastAsia="Times New Roman"/>
          <w:b/>
          <w:iCs/>
          <w:sz w:val="26"/>
          <w:u w:val="single"/>
        </w:rPr>
        <w:t>Cold War Rhetoric</w:t>
      </w:r>
      <w:r w:rsidRPr="00165263">
        <w:rPr>
          <w:rFonts w:eastAsia="Times New Roman"/>
          <w:b/>
          <w:iCs/>
          <w:sz w:val="26"/>
        </w:rPr>
        <w:t xml:space="preserve"> shapes </w:t>
      </w:r>
      <w:r w:rsidRPr="00165263">
        <w:rPr>
          <w:rFonts w:eastAsia="Times New Roman"/>
          <w:b/>
          <w:iCs/>
          <w:sz w:val="26"/>
          <w:u w:val="single"/>
        </w:rPr>
        <w:t>government policy</w:t>
      </w:r>
      <w:r w:rsidRPr="00165263">
        <w:rPr>
          <w:rFonts w:eastAsia="Times New Roman"/>
          <w:b/>
          <w:iCs/>
          <w:sz w:val="26"/>
        </w:rPr>
        <w:t xml:space="preserve"> toward China. </w:t>
      </w:r>
    </w:p>
    <w:p w14:paraId="309957E4" w14:textId="77777777" w:rsidR="00FD4474" w:rsidRPr="00165263" w:rsidRDefault="00FD4474" w:rsidP="00FD4474">
      <w:pPr>
        <w:spacing w:line="254" w:lineRule="auto"/>
        <w:rPr>
          <w:rFonts w:eastAsia="Calibri"/>
        </w:rPr>
      </w:pPr>
      <w:r w:rsidRPr="00165263">
        <w:rPr>
          <w:rFonts w:eastAsia="Calibri"/>
        </w:rPr>
        <w:t xml:space="preserve">Zhengqing </w:t>
      </w:r>
      <w:r w:rsidRPr="00165263">
        <w:rPr>
          <w:rFonts w:eastAsia="Calibri"/>
          <w:b/>
          <w:bCs/>
          <w:sz w:val="26"/>
        </w:rPr>
        <w:t>Yuan and</w:t>
      </w:r>
      <w:r w:rsidRPr="00165263">
        <w:rPr>
          <w:rFonts w:eastAsia="Calibri"/>
        </w:rPr>
        <w:t xml:space="preserve"> Qiang </w:t>
      </w:r>
      <w:r w:rsidRPr="00165263">
        <w:rPr>
          <w:rFonts w:eastAsia="Calibri"/>
          <w:b/>
          <w:bCs/>
          <w:sz w:val="26"/>
        </w:rPr>
        <w:t>Fu 20</w:t>
      </w:r>
      <w:r w:rsidRPr="00165263">
        <w:rPr>
          <w:rFonts w:eastAsia="Calibri"/>
        </w:rPr>
        <w:t xml:space="preserve">, Zhengqing Yuan , Senior Fellow at the Institute of World Economics and Politics, Chinese Academy of Social Sciences and ‡ Qiang Fu is an Associate Professor at the School of Foreign Studies of Central University of Finance and Economics, 9-1-2020, "Narrative Framing and the United States' Threat Construction of Rivals.: EBSCOhost", Chinese Journal of International Politics , </w:t>
      </w:r>
      <w:hyperlink r:id="rId18" w:history="1">
        <w:r w:rsidRPr="00165263">
          <w:rPr>
            <w:rFonts w:eastAsia="Calibri"/>
            <w:color w:val="0563C1" w:themeColor="hyperlink"/>
            <w:u w:val="single"/>
          </w:rPr>
          <w:t>https://web-s-ebscohost-com.proxy.lib.umich.edu/ehost/pdfviewer/pdfviewer?vid=0&amp;sid=6c47531c-cb7e-4c8d-8499-1c3a0d8e19c9%40redis</w:t>
        </w:r>
      </w:hyperlink>
      <w:r w:rsidRPr="00165263">
        <w:rPr>
          <w:rFonts w:eastAsia="Calibri"/>
        </w:rPr>
        <w:t xml:space="preserve"> </w:t>
      </w:r>
    </w:p>
    <w:p w14:paraId="05CD8A9E" w14:textId="77777777" w:rsidR="00FD4474" w:rsidRPr="00BA7BEF" w:rsidRDefault="00FD4474" w:rsidP="00FD4474">
      <w:pPr>
        <w:spacing w:line="254" w:lineRule="auto"/>
        <w:rPr>
          <w:rFonts w:eastAsia="Calibri"/>
          <w:sz w:val="16"/>
        </w:rPr>
      </w:pPr>
      <w:r w:rsidRPr="00165263">
        <w:rPr>
          <w:rFonts w:eastAsia="Calibri"/>
          <w:sz w:val="16"/>
        </w:rPr>
        <w:t xml:space="preserve">American hawks, especially those of the ‘deep state’ intelligence and </w:t>
      </w:r>
      <w:r w:rsidRPr="00165263">
        <w:rPr>
          <w:rFonts w:eastAsia="Calibri"/>
          <w:u w:val="single"/>
        </w:rPr>
        <w:t xml:space="preserve">defence community, advocate a </w:t>
      </w:r>
      <w:r w:rsidRPr="00FD4474">
        <w:rPr>
          <w:rFonts w:eastAsia="Calibri"/>
          <w:highlight w:val="cyan"/>
          <w:u w:val="single"/>
        </w:rPr>
        <w:t>new Cold War script where China constitutes</w:t>
      </w:r>
      <w:r w:rsidRPr="00165263">
        <w:rPr>
          <w:rFonts w:eastAsia="Calibri"/>
          <w:u w:val="single"/>
        </w:rPr>
        <w:t xml:space="preserve"> a progressively </w:t>
      </w:r>
      <w:r w:rsidRPr="00FD4474">
        <w:rPr>
          <w:rFonts w:eastAsia="Calibri"/>
          <w:highlight w:val="cyan"/>
          <w:u w:val="single"/>
        </w:rPr>
        <w:t>serious</w:t>
      </w:r>
      <w:r w:rsidRPr="00165263">
        <w:rPr>
          <w:rFonts w:eastAsia="Calibri"/>
          <w:u w:val="single"/>
        </w:rPr>
        <w:t xml:space="preserve"> political </w:t>
      </w:r>
      <w:r w:rsidRPr="00FD4474">
        <w:rPr>
          <w:rFonts w:eastAsia="Calibri"/>
          <w:highlight w:val="cyan"/>
          <w:u w:val="single"/>
        </w:rPr>
        <w:t>threat</w:t>
      </w:r>
      <w:r w:rsidRPr="00165263">
        <w:rPr>
          <w:rFonts w:eastAsia="Calibri"/>
          <w:u w:val="single"/>
        </w:rPr>
        <w:t xml:space="preserve">. This </w:t>
      </w:r>
      <w:r w:rsidRPr="00FD4474">
        <w:rPr>
          <w:rFonts w:eastAsia="Calibri"/>
          <w:highlight w:val="cyan"/>
          <w:u w:val="single"/>
        </w:rPr>
        <w:t>rhetoric</w:t>
      </w:r>
      <w:r w:rsidRPr="00165263">
        <w:rPr>
          <w:rFonts w:eastAsia="Calibri"/>
          <w:u w:val="single"/>
        </w:rPr>
        <w:t xml:space="preserve"> has been </w:t>
      </w:r>
      <w:r w:rsidRPr="00FD4474">
        <w:rPr>
          <w:rFonts w:eastAsia="Calibri"/>
          <w:highlight w:val="cyan"/>
          <w:u w:val="single"/>
        </w:rPr>
        <w:t>on the rise</w:t>
      </w:r>
      <w:r w:rsidRPr="00165263">
        <w:rPr>
          <w:rFonts w:eastAsia="Calibri"/>
          <w:u w:val="single"/>
        </w:rPr>
        <w:t xml:space="preserve"> over the last couple of years</w:t>
      </w:r>
      <w:r w:rsidRPr="00165263">
        <w:rPr>
          <w:rFonts w:eastAsia="Calibri"/>
          <w:sz w:val="16"/>
        </w:rPr>
        <w:t xml:space="preserve">. In the first place, an </w:t>
      </w:r>
      <w:r w:rsidRPr="00165263">
        <w:rPr>
          <w:rFonts w:eastAsia="Calibri"/>
          <w:u w:val="single"/>
        </w:rPr>
        <w:t xml:space="preserve">existential threat is the ideologically and politically antithetical Other. To American hawks, </w:t>
      </w:r>
      <w:r w:rsidRPr="00FD4474">
        <w:rPr>
          <w:rFonts w:eastAsia="Calibri"/>
          <w:highlight w:val="cyan"/>
          <w:u w:val="single"/>
        </w:rPr>
        <w:t>China</w:t>
      </w:r>
      <w:r w:rsidRPr="00165263">
        <w:rPr>
          <w:rFonts w:eastAsia="Calibri"/>
          <w:sz w:val="16"/>
        </w:rPr>
        <w:t xml:space="preserve"> is an authoritarian regime under Communist one-party rule, which in </w:t>
      </w:r>
      <w:r w:rsidRPr="00165263">
        <w:rPr>
          <w:rFonts w:eastAsia="Calibri"/>
          <w:u w:val="single"/>
        </w:rPr>
        <w:t xml:space="preserve">itself </w:t>
      </w:r>
      <w:r w:rsidRPr="00FD4474">
        <w:rPr>
          <w:rFonts w:eastAsia="Calibri"/>
          <w:highlight w:val="cyan"/>
          <w:u w:val="single"/>
        </w:rPr>
        <w:t>constitutes an existential threat</w:t>
      </w:r>
      <w:r w:rsidRPr="00165263">
        <w:rPr>
          <w:rFonts w:eastAsia="Calibri"/>
          <w:u w:val="single"/>
        </w:rPr>
        <w:t xml:space="preserve"> to the free democracy of the United States</w:t>
      </w:r>
      <w:r w:rsidRPr="00165263">
        <w:rPr>
          <w:rFonts w:eastAsia="Calibri"/>
          <w:sz w:val="16"/>
        </w:rPr>
        <w:t xml:space="preserve">. For example, the 2017 US National Security Strategy states that China ‘spreads features of its authoritarian system’.115 This </w:t>
      </w:r>
      <w:r w:rsidRPr="00165263">
        <w:rPr>
          <w:rFonts w:eastAsia="Calibri"/>
          <w:u w:val="single"/>
        </w:rPr>
        <w:t xml:space="preserve">mindset is even </w:t>
      </w:r>
      <w:r w:rsidRPr="00FD4474">
        <w:rPr>
          <w:rFonts w:eastAsia="Calibri"/>
          <w:highlight w:val="cyan"/>
          <w:u w:val="single"/>
        </w:rPr>
        <w:t>more apparent in</w:t>
      </w:r>
      <w:r w:rsidRPr="00165263">
        <w:rPr>
          <w:rFonts w:eastAsia="Calibri"/>
          <w:u w:val="single"/>
        </w:rPr>
        <w:t xml:space="preserve"> an open </w:t>
      </w:r>
      <w:r w:rsidRPr="00FD4474">
        <w:rPr>
          <w:rFonts w:eastAsia="Calibri"/>
          <w:highlight w:val="cyan"/>
          <w:u w:val="single"/>
        </w:rPr>
        <w:t>letter from</w:t>
      </w:r>
      <w:r w:rsidRPr="00165263">
        <w:rPr>
          <w:rFonts w:eastAsia="Calibri"/>
          <w:u w:val="single"/>
        </w:rPr>
        <w:t xml:space="preserve"> former </w:t>
      </w:r>
      <w:r w:rsidRPr="00FD4474">
        <w:rPr>
          <w:rFonts w:eastAsia="Calibri"/>
          <w:highlight w:val="cyan"/>
          <w:u w:val="single"/>
        </w:rPr>
        <w:t>military officials</w:t>
      </w:r>
      <w:r w:rsidRPr="00165263">
        <w:rPr>
          <w:rFonts w:eastAsia="Calibri"/>
          <w:u w:val="single"/>
        </w:rPr>
        <w:t>, scholars</w:t>
      </w:r>
      <w:r w:rsidRPr="00165263">
        <w:rPr>
          <w:rFonts w:eastAsia="Calibri"/>
          <w:sz w:val="16"/>
        </w:rPr>
        <w:t xml:space="preserve">, and other conservative China watchers to President Trump in 2019, in which they </w:t>
      </w:r>
      <w:r w:rsidRPr="00165263">
        <w:rPr>
          <w:rFonts w:eastAsia="Calibri"/>
          <w:u w:val="single"/>
        </w:rPr>
        <w:t>emphasise that China and its Communist party are an existential threat to US values and the US-led world order</w:t>
      </w:r>
      <w:r w:rsidRPr="00165263">
        <w:rPr>
          <w:rFonts w:eastAsia="Calibri"/>
          <w:sz w:val="16"/>
        </w:rPr>
        <w:t xml:space="preserve">.116 Meanwhile, it should be noted that although there is a rising rhetoric on ideological differences, it is more about China’s political system itself than the expansive nature of communism so often promoted in the Soviet threat story. In the second place, there is the China Model. In this frame, </w:t>
      </w:r>
      <w:r w:rsidRPr="00FD4474">
        <w:rPr>
          <w:rFonts w:eastAsia="Calibri"/>
          <w:highlight w:val="cyan"/>
          <w:u w:val="single"/>
        </w:rPr>
        <w:t>China represents</w:t>
      </w:r>
      <w:r w:rsidRPr="00165263">
        <w:rPr>
          <w:rFonts w:eastAsia="Calibri"/>
          <w:u w:val="single"/>
        </w:rPr>
        <w:t xml:space="preserve"> an authoritarian capitalism, and its great economic success offers other countries an </w:t>
      </w:r>
      <w:r w:rsidRPr="00FD4474">
        <w:rPr>
          <w:rFonts w:eastAsia="Calibri"/>
          <w:highlight w:val="cyan"/>
          <w:u w:val="single"/>
        </w:rPr>
        <w:t>alternative model</w:t>
      </w:r>
      <w:r w:rsidRPr="00165263">
        <w:rPr>
          <w:rFonts w:eastAsia="Calibri"/>
          <w:u w:val="single"/>
        </w:rPr>
        <w:t xml:space="preserve">. This </w:t>
      </w:r>
      <w:r w:rsidRPr="00FD4474">
        <w:rPr>
          <w:rFonts w:eastAsia="Calibri"/>
          <w:highlight w:val="cyan"/>
          <w:u w:val="single"/>
        </w:rPr>
        <w:t xml:space="preserve">constitutes a </w:t>
      </w:r>
      <w:r w:rsidRPr="00FD4474">
        <w:rPr>
          <w:rFonts w:eastAsia="Calibri"/>
          <w:b/>
          <w:iCs/>
          <w:highlight w:val="cyan"/>
          <w:u w:val="single"/>
        </w:rPr>
        <w:t>challenge to the U</w:t>
      </w:r>
      <w:r w:rsidRPr="00165263">
        <w:rPr>
          <w:rFonts w:eastAsia="Calibri"/>
          <w:b/>
          <w:iCs/>
          <w:u w:val="single"/>
        </w:rPr>
        <w:t xml:space="preserve">nited </w:t>
      </w:r>
      <w:r w:rsidRPr="00FD4474">
        <w:rPr>
          <w:rFonts w:eastAsia="Calibri"/>
          <w:b/>
          <w:iCs/>
          <w:highlight w:val="cyan"/>
          <w:u w:val="single"/>
        </w:rPr>
        <w:t>S</w:t>
      </w:r>
      <w:r w:rsidRPr="00165263">
        <w:rPr>
          <w:rFonts w:eastAsia="Calibri"/>
          <w:b/>
          <w:iCs/>
          <w:u w:val="single"/>
        </w:rPr>
        <w:t>tates’</w:t>
      </w:r>
      <w:r w:rsidRPr="00165263">
        <w:rPr>
          <w:rFonts w:eastAsia="Calibri"/>
          <w:u w:val="single"/>
        </w:rPr>
        <w:t xml:space="preserve"> free democratic market economy model</w:t>
      </w:r>
      <w:r w:rsidRPr="00165263">
        <w:rPr>
          <w:rFonts w:eastAsia="Calibri"/>
          <w:sz w:val="16"/>
        </w:rPr>
        <w:t xml:space="preserve"> in the global order. The </w:t>
      </w:r>
      <w:r w:rsidRPr="00165263">
        <w:rPr>
          <w:rFonts w:eastAsia="Calibri"/>
          <w:u w:val="single"/>
        </w:rPr>
        <w:t>Worldwide Threat Assessment of the US Intelligence Community released by the Director of National Intelligence Daniel Coats in 2019 bluntly points out that China will more actively ‘seek to assert China’s model of authoritarian capitalism as an alternative’</w:t>
      </w:r>
      <w:r w:rsidRPr="00165263">
        <w:rPr>
          <w:rFonts w:eastAsia="Calibri"/>
          <w:sz w:val="16"/>
        </w:rPr>
        <w:t xml:space="preserve"> for other countries to the Washington Consensus, which may ‘threaten international support for democracy, human rights, and the rule of law’; also that China’s Belt and Road Initiative is a platform to expand China’s ‘global economic, political, and military reach’ and ‘diminish US influence’.117 In the third </w:t>
      </w:r>
      <w:r w:rsidRPr="00165263">
        <w:rPr>
          <w:rFonts w:eastAsia="Calibri"/>
          <w:u w:val="single"/>
        </w:rPr>
        <w:t>place is the whole-of-society threat. In this hawkish portrayal, China is taking advantage of the United States’ open environment and political loopholes to gain economic, political, and military benefits</w:t>
      </w:r>
      <w:r w:rsidRPr="00165263">
        <w:rPr>
          <w:rFonts w:eastAsia="Calibri"/>
          <w:sz w:val="16"/>
        </w:rPr>
        <w:t xml:space="preserve">, thus </w:t>
      </w:r>
      <w:r w:rsidRPr="00165263">
        <w:rPr>
          <w:rFonts w:eastAsia="Calibri"/>
          <w:u w:val="single"/>
        </w:rPr>
        <w:t xml:space="preserve">threatening US security from the inside. Although this mode of thought has long existed in the </w:t>
      </w:r>
      <w:r w:rsidRPr="00FD4474">
        <w:rPr>
          <w:rFonts w:eastAsia="Calibri"/>
          <w:highlight w:val="cyan"/>
          <w:u w:val="single"/>
        </w:rPr>
        <w:t>China threat discourse</w:t>
      </w:r>
      <w:r w:rsidRPr="00165263">
        <w:rPr>
          <w:rFonts w:eastAsia="Calibri"/>
          <w:u w:val="single"/>
        </w:rPr>
        <w:t>, the ‘</w:t>
      </w:r>
      <w:r w:rsidRPr="00FD4474">
        <w:rPr>
          <w:rFonts w:eastAsia="Calibri"/>
          <w:b/>
          <w:iCs/>
          <w:highlight w:val="cyan"/>
          <w:u w:val="single"/>
        </w:rPr>
        <w:t>whole-of-society threat’</w:t>
      </w:r>
      <w:r w:rsidRPr="00165263">
        <w:rPr>
          <w:rFonts w:eastAsia="Calibri"/>
          <w:b/>
          <w:iCs/>
          <w:u w:val="single"/>
        </w:rPr>
        <w:t xml:space="preserve"> concept</w:t>
      </w:r>
      <w:r w:rsidRPr="00165263">
        <w:rPr>
          <w:rFonts w:eastAsia="Calibri"/>
          <w:u w:val="single"/>
        </w:rPr>
        <w:t xml:space="preserve"> was coined by FBI Director Christopher Wray</w:t>
      </w:r>
      <w:r w:rsidRPr="00165263">
        <w:rPr>
          <w:rFonts w:eastAsia="Calibri"/>
          <w:sz w:val="16"/>
        </w:rPr>
        <w:t xml:space="preserve"> during a Senate hearing in February 2018. He said that, in order to replace the United States’ global leadership, China employs not only state institutions but also non-traditional collectors like students and professors to amass intelligence and steal intellectual property rights, so this is ‘not just a whole-of-government threat, but a whole-of-society threat’.118 This narrative template was reinforced in Vice President Pence’s China policy speech in October 2018, in which he said China was attempting to ‘shift American public opinion and public policy’, influence US elections, and fragment domestic interest groups by ‘rewarding or coercing’ agents of influence, such as students, scholars, journalists, and think tanks in the United States.119 One month after the Pence speech, a </w:t>
      </w:r>
      <w:r w:rsidRPr="00FD4474">
        <w:rPr>
          <w:rFonts w:eastAsia="Calibri"/>
          <w:highlight w:val="cyan"/>
          <w:u w:val="single"/>
        </w:rPr>
        <w:t>report from</w:t>
      </w:r>
      <w:r w:rsidRPr="00165263">
        <w:rPr>
          <w:rFonts w:eastAsia="Calibri"/>
          <w:u w:val="single"/>
        </w:rPr>
        <w:t xml:space="preserve"> the </w:t>
      </w:r>
      <w:r w:rsidRPr="00FD4474">
        <w:rPr>
          <w:rFonts w:eastAsia="Calibri"/>
          <w:highlight w:val="cyan"/>
          <w:u w:val="single"/>
        </w:rPr>
        <w:t>Hoover Institution echoed this frame</w:t>
      </w:r>
      <w:r w:rsidRPr="00165263">
        <w:rPr>
          <w:rFonts w:eastAsia="Calibri"/>
          <w:u w:val="single"/>
        </w:rPr>
        <w:t xml:space="preserve"> by detailing how China has employed agents of influence to influence American domestic politics and policies towards China.120 This </w:t>
      </w:r>
      <w:r w:rsidRPr="00FD4474">
        <w:rPr>
          <w:rFonts w:eastAsia="Calibri"/>
          <w:highlight w:val="cyan"/>
          <w:u w:val="single"/>
        </w:rPr>
        <w:t>narrative</w:t>
      </w:r>
      <w:r w:rsidRPr="00165263">
        <w:rPr>
          <w:rFonts w:eastAsia="Calibri"/>
          <w:u w:val="single"/>
        </w:rPr>
        <w:t xml:space="preserve"> was </w:t>
      </w:r>
      <w:r w:rsidRPr="00165263">
        <w:rPr>
          <w:rFonts w:eastAsia="Calibri"/>
          <w:b/>
          <w:iCs/>
          <w:u w:val="single"/>
        </w:rPr>
        <w:t xml:space="preserve">rapidly </w:t>
      </w:r>
      <w:r w:rsidRPr="00FD4474">
        <w:rPr>
          <w:rFonts w:eastAsia="Calibri"/>
          <w:b/>
          <w:iCs/>
          <w:highlight w:val="cyan"/>
          <w:u w:val="single"/>
        </w:rPr>
        <w:t>transposed into government policy</w:t>
      </w:r>
      <w:r w:rsidRPr="00165263">
        <w:rPr>
          <w:rFonts w:eastAsia="Calibri"/>
          <w:sz w:val="16"/>
        </w:rPr>
        <w:t xml:space="preserve">. Over the last two years, the </w:t>
      </w:r>
      <w:r w:rsidRPr="00165263">
        <w:rPr>
          <w:rFonts w:eastAsia="Calibri"/>
          <w:u w:val="single"/>
        </w:rPr>
        <w:t>visas of certain Chinese scholars have been withdrawn, a number of Chinese Confucius Institutes closed, and the enrolment of Chinese students in certain key areas has also clearly been affected</w:t>
      </w:r>
      <w:r w:rsidRPr="00165263">
        <w:rPr>
          <w:rFonts w:eastAsia="Calibri"/>
          <w:sz w:val="16"/>
        </w:rPr>
        <w:t xml:space="preserve">. Military Threat While both </w:t>
      </w:r>
      <w:r w:rsidRPr="00165263">
        <w:rPr>
          <w:rFonts w:eastAsia="Calibri"/>
          <w:u w:val="single"/>
        </w:rPr>
        <w:t>China and the Soviet Union are narrated as a military threat</w:t>
      </w:r>
      <w:r w:rsidRPr="00165263">
        <w:rPr>
          <w:rFonts w:eastAsia="Calibri"/>
          <w:sz w:val="16"/>
        </w:rPr>
        <w:t xml:space="preserve">, China is largely framed as a regional one rather than a global one. Admiral Philip. S. Davidson, the Commander of US Indo-Pacific Command said in his statement before the Senate Armed Services Committee on US Command Posture on 12 February, 2019: ‘The </w:t>
      </w:r>
      <w:r w:rsidRPr="00165263">
        <w:rPr>
          <w:rFonts w:eastAsia="Calibri"/>
          <w:u w:val="single"/>
        </w:rPr>
        <w:t xml:space="preserve">PLA is the principal threat to US interests, US citizens, and our allies inside the First Island Chain’.121 It should be noted that </w:t>
      </w:r>
      <w:r w:rsidRPr="00FD4474">
        <w:rPr>
          <w:rFonts w:eastAsia="Calibri"/>
          <w:highlight w:val="cyan"/>
          <w:u w:val="single"/>
        </w:rPr>
        <w:t>China</w:t>
      </w:r>
      <w:r w:rsidRPr="00165263">
        <w:rPr>
          <w:rFonts w:eastAsia="Calibri"/>
          <w:u w:val="single"/>
        </w:rPr>
        <w:t xml:space="preserve">’s so-called military </w:t>
      </w:r>
      <w:r w:rsidRPr="00FD4474">
        <w:rPr>
          <w:rFonts w:eastAsia="Calibri"/>
          <w:highlight w:val="cyan"/>
          <w:u w:val="single"/>
        </w:rPr>
        <w:t>threat</w:t>
      </w:r>
      <w:r w:rsidRPr="00165263">
        <w:rPr>
          <w:rFonts w:eastAsia="Calibri"/>
          <w:u w:val="single"/>
        </w:rPr>
        <w:t xml:space="preserve"> does not signify that China’s forces have surpassed or actively challenged US military power but rather that China’s military threat </w:t>
      </w:r>
      <w:r w:rsidRPr="00FD4474">
        <w:rPr>
          <w:rFonts w:eastAsia="Calibri"/>
          <w:b/>
          <w:iCs/>
          <w:highlight w:val="cyan"/>
          <w:u w:val="single"/>
        </w:rPr>
        <w:t>arises as long as China</w:t>
      </w:r>
      <w:r w:rsidRPr="00165263">
        <w:rPr>
          <w:rFonts w:eastAsia="Calibri"/>
          <w:b/>
          <w:iCs/>
          <w:u w:val="single"/>
        </w:rPr>
        <w:t xml:space="preserve"> can </w:t>
      </w:r>
      <w:r w:rsidRPr="00FD4474">
        <w:rPr>
          <w:rFonts w:eastAsia="Calibri"/>
          <w:b/>
          <w:iCs/>
          <w:highlight w:val="cyan"/>
          <w:u w:val="single"/>
        </w:rPr>
        <w:lastRenderedPageBreak/>
        <w:t>potentially pose a challenge</w:t>
      </w:r>
      <w:r w:rsidRPr="00165263">
        <w:rPr>
          <w:rFonts w:eastAsia="Calibri"/>
          <w:u w:val="single"/>
        </w:rPr>
        <w:t xml:space="preserve"> to US military predominance</w:t>
      </w:r>
      <w:r w:rsidRPr="00165263">
        <w:rPr>
          <w:rFonts w:eastAsia="Calibri"/>
          <w:sz w:val="16"/>
        </w:rPr>
        <w:t xml:space="preserve">. In this narrative logic, </w:t>
      </w:r>
      <w:r w:rsidRPr="00165263">
        <w:rPr>
          <w:rFonts w:eastAsia="Calibri"/>
          <w:u w:val="single"/>
        </w:rPr>
        <w:t xml:space="preserve">China’s increased military spending, upgrading and expanding of weapons systems and technologies, and overseas deployments to protect its commercial interests, or even the limited access to information on China’s military planning are taken as evidence of </w:t>
      </w:r>
      <w:r w:rsidRPr="00165263">
        <w:rPr>
          <w:rFonts w:eastAsia="Calibri"/>
          <w:b/>
          <w:iCs/>
          <w:u w:val="single"/>
        </w:rPr>
        <w:t>China’s rising military threat</w:t>
      </w:r>
      <w:r w:rsidRPr="00165263">
        <w:rPr>
          <w:rFonts w:eastAsia="Calibri"/>
          <w:sz w:val="16"/>
        </w:rPr>
        <w:t xml:space="preserve">. This kind of hawkish rhetoric is widespread in annual Department of Defense reports to Congress on China’s military power and in US Defense Intelligence Agency reports on China’s Military Power. One </w:t>
      </w:r>
      <w:r w:rsidRPr="00165263">
        <w:rPr>
          <w:rFonts w:eastAsia="Calibri"/>
          <w:u w:val="single"/>
        </w:rPr>
        <w:t xml:space="preserve">notable feature of the evolving discourse is the </w:t>
      </w:r>
      <w:r w:rsidRPr="00165263">
        <w:rPr>
          <w:rFonts w:eastAsia="Calibri"/>
          <w:b/>
          <w:iCs/>
          <w:u w:val="single"/>
        </w:rPr>
        <w:t>growing attention</w:t>
      </w:r>
      <w:r w:rsidRPr="00165263">
        <w:rPr>
          <w:rFonts w:eastAsia="Calibri"/>
          <w:u w:val="single"/>
        </w:rPr>
        <w:t xml:space="preserve"> the United States is paying to the PLA’s cyber and nuclear warfare capabilities</w:t>
      </w:r>
      <w:r w:rsidRPr="00165263">
        <w:rPr>
          <w:rFonts w:eastAsia="Calibri"/>
          <w:sz w:val="16"/>
        </w:rPr>
        <w:t xml:space="preserve">. Conclusion Rather than the rationalist approach to national security, we adopt a narrative approach to unravelling the narrative process whereby national threats are constructed. Having encountered three successive national rivals since WWII, the </w:t>
      </w:r>
      <w:r w:rsidRPr="00165263">
        <w:rPr>
          <w:rFonts w:eastAsia="Calibri"/>
          <w:u w:val="single"/>
        </w:rPr>
        <w:t>United States has constructed three distinctive threat stories to safeguard its hegemonic identity</w:t>
      </w:r>
      <w:r w:rsidRPr="00165263">
        <w:rPr>
          <w:rFonts w:eastAsia="Calibri"/>
          <w:sz w:val="16"/>
        </w:rPr>
        <w:t xml:space="preserve">. The Soviet threat consists in the story of two ideologically opposed rivals competing for world domination; the Japan-bashing narrative tells a victimhood story stemming from Japan’s unfair competition. China threat stories, however, are now more complex,conflating a </w:t>
      </w:r>
      <w:r w:rsidRPr="00FD4474">
        <w:rPr>
          <w:rFonts w:eastAsia="Calibri"/>
          <w:highlight w:val="cyan"/>
          <w:u w:val="single"/>
        </w:rPr>
        <w:t>story of US victimhood</w:t>
      </w:r>
      <w:r w:rsidRPr="00165263">
        <w:rPr>
          <w:rFonts w:eastAsia="Calibri"/>
          <w:u w:val="single"/>
        </w:rPr>
        <w:t xml:space="preserve"> at the hands of China’s unfair competition, advocated by President Trump,with a widely embedded but malleable </w:t>
      </w:r>
      <w:r w:rsidRPr="00FD4474">
        <w:rPr>
          <w:rFonts w:eastAsia="Calibri"/>
          <w:highlight w:val="cyan"/>
          <w:u w:val="single"/>
        </w:rPr>
        <w:t>epic tale of power competition</w:t>
      </w:r>
      <w:r w:rsidRPr="00165263">
        <w:rPr>
          <w:rFonts w:eastAsia="Calibri"/>
          <w:u w:val="single"/>
        </w:rPr>
        <w:t xml:space="preserve"> between a rising power and the ruling power, and a new, ‘deep state’ defence community-propagated Cold War script. All these threat stories have framed what is perceived and what should be done, but they are merely those from among other alternative narratives that eventually gained a dominant position at critical junctures</w:t>
      </w:r>
      <w:r w:rsidRPr="00165263">
        <w:rPr>
          <w:rFonts w:eastAsia="Calibri"/>
          <w:sz w:val="16"/>
        </w:rPr>
        <w:t xml:space="preserve">. These socalled </w:t>
      </w:r>
      <w:r w:rsidRPr="00FD4474">
        <w:rPr>
          <w:rFonts w:eastAsia="Calibri"/>
          <w:highlight w:val="cyan"/>
          <w:u w:val="single"/>
        </w:rPr>
        <w:t>national threats are</w:t>
      </w:r>
      <w:r w:rsidRPr="00165263">
        <w:rPr>
          <w:rFonts w:eastAsia="Calibri"/>
          <w:u w:val="single"/>
        </w:rPr>
        <w:t xml:space="preserve"> hence </w:t>
      </w:r>
      <w:r w:rsidRPr="00FD4474">
        <w:rPr>
          <w:rFonts w:eastAsia="Calibri"/>
          <w:b/>
          <w:iCs/>
          <w:highlight w:val="cyan"/>
          <w:u w:val="single"/>
        </w:rPr>
        <w:t>no more than narrative constructs</w:t>
      </w:r>
      <w:r w:rsidRPr="00165263">
        <w:rPr>
          <w:rFonts w:eastAsia="Calibri"/>
          <w:u w:val="single"/>
        </w:rPr>
        <w:t xml:space="preserve"> in a self-other manner of articulation </w:t>
      </w:r>
      <w:r w:rsidRPr="00FD4474">
        <w:rPr>
          <w:rFonts w:eastAsia="Calibri"/>
          <w:highlight w:val="cyan"/>
          <w:u w:val="single"/>
        </w:rPr>
        <w:t>rather than one of objective existence</w:t>
      </w:r>
      <w:r w:rsidRPr="00165263">
        <w:rPr>
          <w:rFonts w:eastAsia="Calibri"/>
          <w:sz w:val="16"/>
        </w:rPr>
        <w:t xml:space="preserve">. Upon examining the narrative templates of US threat stories, we find striking differences among them. The Soviet threat spectrum ranges from the ideological to the political and military domains, and economic challenge is the focus of the Japan threat. But China represents the full spectrum of threats that previously featured in both the Soviet threat story and the Japan-bashing narrative. Upon zooming in, we further find that an ideological conflict constitutes the main thread of the Soviet threat storyline, but that the economic challenge of the China threat outweighs the ideological and political ones. On the political front, the Soviet Union’s totalitarian dictatorship is the polar opposite of liberal democracy, while China is often styled as an authoritarian state—a far less antagonistic wording. As to military threats, the Soviet threat is urgent and global, but the China threat is only a rising and regional one. To counter the economic challenge emanating first from Japan and then from China, the United States adopted different strategies to construct its victimhood story, namely, coining new concepts for Japan, and cashing in on stereotypes for China. In spite of the above-marked differences, however, we can also clearly discern continuity in the United States’ national threat stories. This is reflected not only in the </w:t>
      </w:r>
      <w:r w:rsidRPr="00FD4474">
        <w:rPr>
          <w:rFonts w:eastAsia="Calibri"/>
          <w:highlight w:val="cyan"/>
          <w:u w:val="single"/>
        </w:rPr>
        <w:t>U</w:t>
      </w:r>
      <w:r w:rsidRPr="00165263">
        <w:rPr>
          <w:rFonts w:eastAsia="Calibri"/>
          <w:u w:val="single"/>
        </w:rPr>
        <w:t xml:space="preserve">nited </w:t>
      </w:r>
      <w:r w:rsidRPr="00FD4474">
        <w:rPr>
          <w:rFonts w:eastAsia="Calibri"/>
          <w:highlight w:val="cyan"/>
          <w:u w:val="single"/>
        </w:rPr>
        <w:t>S</w:t>
      </w:r>
      <w:r w:rsidRPr="00165263">
        <w:rPr>
          <w:rFonts w:eastAsia="Calibri"/>
          <w:u w:val="single"/>
        </w:rPr>
        <w:t xml:space="preserve">tates’ consistently resorting to the victimhood narrative to counter economic challenges from both Japan and China, and unremittingly </w:t>
      </w:r>
      <w:r w:rsidRPr="00FD4474">
        <w:rPr>
          <w:rFonts w:eastAsia="Calibri"/>
          <w:highlight w:val="cyan"/>
          <w:u w:val="single"/>
        </w:rPr>
        <w:t>cashing in on</w:t>
      </w:r>
      <w:r w:rsidRPr="00165263">
        <w:rPr>
          <w:rFonts w:eastAsia="Calibri"/>
          <w:u w:val="single"/>
        </w:rPr>
        <w:t xml:space="preserve"> its </w:t>
      </w:r>
      <w:r w:rsidRPr="00FD4474">
        <w:rPr>
          <w:rFonts w:eastAsia="Calibri"/>
          <w:highlight w:val="cyan"/>
          <w:u w:val="single"/>
        </w:rPr>
        <w:t>widely-shared mythologies and images regarding the Self</w:t>
      </w:r>
      <w:r w:rsidRPr="00165263">
        <w:rPr>
          <w:rFonts w:eastAsia="Calibri"/>
          <w:u w:val="single"/>
        </w:rPr>
        <w:t xml:space="preserve"> and Others to achieve resonance, but also, more revealingly, </w:t>
      </w:r>
      <w:r w:rsidRPr="00FD4474">
        <w:rPr>
          <w:rFonts w:eastAsia="Calibri"/>
          <w:highlight w:val="cyan"/>
          <w:u w:val="single"/>
        </w:rPr>
        <w:t>in</w:t>
      </w:r>
      <w:r w:rsidRPr="00165263">
        <w:rPr>
          <w:rFonts w:eastAsia="Calibri"/>
          <w:u w:val="single"/>
        </w:rPr>
        <w:t xml:space="preserve"> the underlying </w:t>
      </w:r>
      <w:r w:rsidRPr="00FD4474">
        <w:rPr>
          <w:rFonts w:eastAsia="Calibri"/>
          <w:b/>
          <w:iCs/>
          <w:highlight w:val="cyan"/>
          <w:u w:val="single"/>
        </w:rPr>
        <w:t>logic of US national threat-making</w:t>
      </w:r>
      <w:r w:rsidRPr="00165263">
        <w:rPr>
          <w:rFonts w:eastAsia="Calibri"/>
          <w:sz w:val="16"/>
        </w:rPr>
        <w:t xml:space="preserve">. The </w:t>
      </w:r>
      <w:r w:rsidRPr="00FD4474">
        <w:rPr>
          <w:rFonts w:eastAsia="Calibri"/>
          <w:highlight w:val="cyan"/>
          <w:u w:val="single"/>
        </w:rPr>
        <w:t>U</w:t>
      </w:r>
      <w:r w:rsidRPr="00165263">
        <w:rPr>
          <w:rFonts w:eastAsia="Calibri"/>
          <w:u w:val="single"/>
        </w:rPr>
        <w:t xml:space="preserve">nited </w:t>
      </w:r>
      <w:r w:rsidRPr="00FD4474">
        <w:rPr>
          <w:rFonts w:eastAsia="Calibri"/>
          <w:highlight w:val="cyan"/>
          <w:u w:val="single"/>
        </w:rPr>
        <w:t>S</w:t>
      </w:r>
      <w:r w:rsidRPr="00165263">
        <w:rPr>
          <w:rFonts w:eastAsia="Calibri"/>
          <w:u w:val="single"/>
        </w:rPr>
        <w:t xml:space="preserve">tates will invariably adopt a </w:t>
      </w:r>
      <w:r w:rsidRPr="00FD4474">
        <w:rPr>
          <w:rFonts w:eastAsia="Calibri"/>
          <w:highlight w:val="cyan"/>
          <w:u w:val="single"/>
        </w:rPr>
        <w:t>zero-sum mindset</w:t>
      </w:r>
      <w:r w:rsidRPr="00165263">
        <w:rPr>
          <w:rFonts w:eastAsia="Calibri"/>
          <w:u w:val="single"/>
        </w:rPr>
        <w:t xml:space="preserve"> in making a diametrical self-other story for any country—be it a formidable power with an antagonistic ideology like the Soviet Union, an ally like Japan, or a rising peer competitor like China—that might threaten its hegemonic identity. According to this logic, the </w:t>
      </w:r>
      <w:r w:rsidRPr="00FD4474">
        <w:rPr>
          <w:rFonts w:eastAsia="Calibri"/>
          <w:highlight w:val="cyan"/>
          <w:u w:val="single"/>
        </w:rPr>
        <w:t xml:space="preserve">American Self is </w:t>
      </w:r>
      <w:r w:rsidRPr="00FD4474">
        <w:rPr>
          <w:rFonts w:eastAsia="Calibri"/>
          <w:b/>
          <w:iCs/>
          <w:highlight w:val="cyan"/>
          <w:u w:val="single"/>
        </w:rPr>
        <w:t>always superior to Others</w:t>
      </w:r>
      <w:r w:rsidRPr="00165263">
        <w:rPr>
          <w:rFonts w:eastAsia="Calibri"/>
          <w:sz w:val="16"/>
        </w:rPr>
        <w:t xml:space="preserve">, and </w:t>
      </w:r>
      <w:r w:rsidRPr="00FD4474">
        <w:rPr>
          <w:rFonts w:eastAsia="Calibri"/>
          <w:highlight w:val="cyan"/>
          <w:u w:val="single"/>
        </w:rPr>
        <w:t>articulating</w:t>
      </w:r>
      <w:r w:rsidRPr="00165263">
        <w:rPr>
          <w:rFonts w:eastAsia="Calibri"/>
          <w:u w:val="single"/>
        </w:rPr>
        <w:t xml:space="preserve"> the </w:t>
      </w:r>
      <w:r w:rsidRPr="00FD4474">
        <w:rPr>
          <w:rFonts w:eastAsia="Calibri"/>
          <w:highlight w:val="cyan"/>
          <w:u w:val="single"/>
        </w:rPr>
        <w:t>threat confirms its superiority</w:t>
      </w:r>
      <w:r w:rsidRPr="00165263">
        <w:rPr>
          <w:rFonts w:eastAsia="Calibri"/>
          <w:u w:val="single"/>
        </w:rPr>
        <w:t xml:space="preserve">. Not surprisingly, when Others, like Japan or China, challenge its economic primacy, the </w:t>
      </w:r>
      <w:r w:rsidRPr="00FD4474">
        <w:rPr>
          <w:rFonts w:eastAsia="Calibri"/>
          <w:highlight w:val="cyan"/>
          <w:u w:val="single"/>
        </w:rPr>
        <w:t>U</w:t>
      </w:r>
      <w:r w:rsidRPr="00165263">
        <w:rPr>
          <w:rFonts w:eastAsia="Calibri"/>
          <w:u w:val="single"/>
        </w:rPr>
        <w:t xml:space="preserve">nited </w:t>
      </w:r>
      <w:r w:rsidRPr="00FD4474">
        <w:rPr>
          <w:rFonts w:eastAsia="Calibri"/>
          <w:highlight w:val="cyan"/>
          <w:u w:val="single"/>
        </w:rPr>
        <w:t>S</w:t>
      </w:r>
      <w:r w:rsidRPr="00165263">
        <w:rPr>
          <w:rFonts w:eastAsia="Calibri"/>
          <w:u w:val="single"/>
        </w:rPr>
        <w:t xml:space="preserve">tates, rather than examining its own problems, will </w:t>
      </w:r>
      <w:r w:rsidRPr="00FD4474">
        <w:rPr>
          <w:rFonts w:eastAsia="Calibri"/>
          <w:highlight w:val="cyan"/>
          <w:u w:val="single"/>
        </w:rPr>
        <w:t>always blame</w:t>
      </w:r>
      <w:r w:rsidRPr="00165263">
        <w:rPr>
          <w:rFonts w:eastAsia="Calibri"/>
          <w:u w:val="single"/>
        </w:rPr>
        <w:t xml:space="preserve"> such </w:t>
      </w:r>
      <w:r w:rsidRPr="00FD4474">
        <w:rPr>
          <w:rFonts w:eastAsia="Calibri"/>
          <w:highlight w:val="cyan"/>
          <w:u w:val="single"/>
        </w:rPr>
        <w:t>others</w:t>
      </w:r>
      <w:r w:rsidRPr="00165263">
        <w:rPr>
          <w:rFonts w:eastAsia="Calibri"/>
          <w:u w:val="single"/>
        </w:rPr>
        <w:t xml:space="preserve"> for playing an ‘unfair game’</w:t>
      </w:r>
      <w:r w:rsidRPr="00165263">
        <w:rPr>
          <w:rFonts w:eastAsia="Calibri"/>
          <w:sz w:val="16"/>
        </w:rPr>
        <w:t xml:space="preserve">. This paper also provides us with a vantage point to appreciate the current debate on Sino–US relations. Clearly, we are in the second half of the critical juncture wherein the question is not whether the United States and China will compete with each other but in which way the competition will unfold, for the bankruptcy of the liberal international order discourse makes it unlikely to revert to yesteryear’s policy of engagement. As the three narrative threads of the </w:t>
      </w:r>
      <w:r w:rsidRPr="00FD4474">
        <w:rPr>
          <w:rFonts w:eastAsia="Calibri"/>
          <w:highlight w:val="cyan"/>
          <w:u w:val="single"/>
        </w:rPr>
        <w:t>China threat stories</w:t>
      </w:r>
      <w:r w:rsidRPr="00165263">
        <w:rPr>
          <w:rFonts w:eastAsia="Calibri"/>
          <w:u w:val="single"/>
        </w:rPr>
        <w:t xml:space="preserve"> all </w:t>
      </w:r>
      <w:r w:rsidRPr="00FD4474">
        <w:rPr>
          <w:rFonts w:eastAsia="Calibri"/>
          <w:highlight w:val="cyan"/>
          <w:u w:val="single"/>
        </w:rPr>
        <w:t>point to competition</w:t>
      </w:r>
      <w:r w:rsidRPr="00165263">
        <w:rPr>
          <w:rFonts w:eastAsia="Calibri"/>
          <w:u w:val="single"/>
        </w:rPr>
        <w:t xml:space="preserve"> and conflict, and can be </w:t>
      </w:r>
      <w:r w:rsidRPr="00FD4474">
        <w:rPr>
          <w:rFonts w:eastAsia="Calibri"/>
          <w:b/>
          <w:iCs/>
          <w:highlight w:val="cyan"/>
          <w:u w:val="single"/>
        </w:rPr>
        <w:t>self-fulfilling</w:t>
      </w:r>
      <w:r w:rsidRPr="00165263">
        <w:rPr>
          <w:rFonts w:eastAsia="Calibri"/>
          <w:u w:val="single"/>
        </w:rPr>
        <w:t xml:space="preserve">, we may </w:t>
      </w:r>
      <w:r w:rsidRPr="00FD4474">
        <w:rPr>
          <w:rFonts w:eastAsia="Calibri"/>
          <w:highlight w:val="cyan"/>
          <w:u w:val="single"/>
        </w:rPr>
        <w:t>witness increasing tensions</w:t>
      </w:r>
      <w:r w:rsidRPr="00165263">
        <w:rPr>
          <w:rFonts w:eastAsia="Calibri"/>
          <w:u w:val="single"/>
        </w:rPr>
        <w:t xml:space="preserve"> between them. Specifically, the Japan-bashing victimhood story can shed considerable light on our understanding of Trump’s China policy. We find that the story President Trump advocates to a large extent matches the victimhood story that the revisionists concocted to deal with Japan in the 1980s. Trump’s rhetoric regarding unfair trade and industry targeting, slapping of trade tariffs amounting to blackmail on both China and US allies, resultsoriented approach to trade negotiation, and the US high-tech stranglehold that curbs or bars investment in the industry by US competitors can all be found in the Japan threat story toolbox.</w:t>
      </w:r>
      <w:r w:rsidRPr="00165263">
        <w:rPr>
          <w:rFonts w:eastAsia="Calibri"/>
          <w:sz w:val="16"/>
        </w:rPr>
        <w:t xml:space="preserve"> Having pivoted China policy towards conflict, however, there are few indications that Trump wants to act out a Cold War script. In accordance with the storytelling logic, should Trump retain his presidency in the coming election, the trade war will probably not end in a ‘fair’ trade agreement </w:t>
      </w:r>
      <w:r w:rsidRPr="00165263">
        <w:rPr>
          <w:rFonts w:eastAsia="Calibri"/>
          <w:sz w:val="16"/>
        </w:rPr>
        <w:lastRenderedPageBreak/>
        <w:t xml:space="preserve">until such time as the US economy far outperforms China’s, because US superiority entails outperformance, failing which the blame must go on unfair play. That is what happened to Japan, that is to say, successive rounds of sanctions and negotiations until Japan drifted into the Lost Decade. China may, moreover, face even greater US hostility to its high-tech industry and investment, as happened in 1980s. These are issues that China’s political nature and growing military may further complicate. But it should be noted that China is not Japan and will neither give in easily as Japan did nor pose a solely economic challenge to the United States. The Soviet threat story also offers insight. Indeed, a new Cold War rhetoric is rising in Sino–US relations narratives in the United States. </w:t>
      </w:r>
      <w:r w:rsidRPr="00FD4474">
        <w:rPr>
          <w:rFonts w:eastAsia="Calibri"/>
          <w:highlight w:val="cyan"/>
          <w:u w:val="single"/>
        </w:rPr>
        <w:t>Hawks in the US defence community</w:t>
      </w:r>
      <w:r w:rsidRPr="00165263">
        <w:rPr>
          <w:rFonts w:eastAsia="Calibri"/>
          <w:u w:val="single"/>
        </w:rPr>
        <w:t>, among them congressman like Senators Rick Scott and Marco Rubio, former officials like John Bolton, and to some extent even Vice President Mike Pence and Secretary of State Mike Pompeo, have all co</w:t>
      </w:r>
      <w:r w:rsidRPr="00FD4474">
        <w:rPr>
          <w:rFonts w:eastAsia="Calibri"/>
          <w:highlight w:val="cyan"/>
          <w:u w:val="single"/>
        </w:rPr>
        <w:t>ntributed to the rise of a Cold War mentalit</w:t>
      </w:r>
      <w:r w:rsidRPr="00165263">
        <w:rPr>
          <w:rFonts w:eastAsia="Calibri"/>
          <w:u w:val="single"/>
        </w:rPr>
        <w:t xml:space="preserve">y. The effect of this </w:t>
      </w:r>
      <w:r w:rsidRPr="00FD4474">
        <w:rPr>
          <w:rFonts w:eastAsia="Calibri"/>
          <w:b/>
          <w:iCs/>
          <w:highlight w:val="cyan"/>
          <w:u w:val="single"/>
        </w:rPr>
        <w:t>Cold War rhetoric</w:t>
      </w:r>
      <w:r w:rsidRPr="00165263">
        <w:rPr>
          <w:rFonts w:eastAsia="Calibri"/>
          <w:u w:val="single"/>
        </w:rPr>
        <w:t xml:space="preserve"> is </w:t>
      </w:r>
      <w:r w:rsidRPr="00FD4474">
        <w:rPr>
          <w:rFonts w:eastAsia="Calibri"/>
          <w:b/>
          <w:iCs/>
          <w:highlight w:val="cyan"/>
          <w:u w:val="single"/>
        </w:rPr>
        <w:t>apparent in government</w:t>
      </w:r>
      <w:r w:rsidRPr="00165263">
        <w:rPr>
          <w:rFonts w:eastAsia="Calibri"/>
          <w:b/>
          <w:iCs/>
          <w:u w:val="single"/>
        </w:rPr>
        <w:t xml:space="preserve"> policy</w:t>
      </w:r>
      <w:r w:rsidRPr="00165263">
        <w:rPr>
          <w:rFonts w:eastAsia="Calibri"/>
          <w:u w:val="single"/>
        </w:rPr>
        <w:t xml:space="preserve">, such as the </w:t>
      </w:r>
      <w:r w:rsidRPr="00FD4474">
        <w:rPr>
          <w:rFonts w:eastAsia="Calibri"/>
          <w:highlight w:val="cyan"/>
          <w:u w:val="single"/>
        </w:rPr>
        <w:t>barring of visits from</w:t>
      </w:r>
      <w:r w:rsidRPr="00165263">
        <w:rPr>
          <w:rFonts w:eastAsia="Calibri"/>
          <w:u w:val="single"/>
        </w:rPr>
        <w:t xml:space="preserve"> certain </w:t>
      </w:r>
      <w:r w:rsidRPr="00FD4474">
        <w:rPr>
          <w:rFonts w:eastAsia="Calibri"/>
          <w:highlight w:val="cyan"/>
          <w:u w:val="single"/>
        </w:rPr>
        <w:t>Chinese scholars and treating Chinese news media as ‘foreign missions’</w:t>
      </w:r>
      <w:r w:rsidRPr="00165263">
        <w:rPr>
          <w:rFonts w:eastAsia="Calibri"/>
          <w:sz w:val="16"/>
        </w:rPr>
        <w:t>. Although this new Cold War script may sensationalise and aggravate the already deteriorated Sino–US relations, unless major events or crises occur, it seems unlikely to become a grand dominant narrative in the near future. This is partly due to the fact that China, unlike the Soviet Union, does not export Communism, so what Americans are agonising most about now is China’s catching up and the United States’ relatively underperforming economy. Moreover, quite apart from China’s refusal to accept and act on such a script, China has become deeply embedded in the world economy, and its trading partners have little incentive to contain China. The future dominant threat story is hence likely to be a hybrid one that allows cooperation while being open to confrontation.</w:t>
      </w:r>
    </w:p>
    <w:p w14:paraId="7AC7F5F9" w14:textId="5A0DA197" w:rsidR="00FD4474" w:rsidRPr="00165263" w:rsidRDefault="00FD4474" w:rsidP="00FD4474">
      <w:pPr>
        <w:pStyle w:val="Heading3"/>
        <w:rPr>
          <w:iCs/>
          <w:sz w:val="26"/>
        </w:rPr>
      </w:pPr>
      <w:r>
        <w:lastRenderedPageBreak/>
        <w:t>Link---China---2NC</w:t>
      </w:r>
    </w:p>
    <w:p w14:paraId="64344538" w14:textId="77777777" w:rsidR="00FD4474" w:rsidRPr="00165263" w:rsidRDefault="00FD4474" w:rsidP="00FD4474">
      <w:pPr>
        <w:keepNext/>
        <w:keepLines/>
        <w:spacing w:before="40" w:after="0" w:line="254" w:lineRule="auto"/>
        <w:outlineLvl w:val="3"/>
        <w:rPr>
          <w:rFonts w:eastAsia="Times New Roman"/>
          <w:b/>
          <w:iCs/>
          <w:color w:val="FF0000"/>
          <w:sz w:val="26"/>
        </w:rPr>
      </w:pPr>
      <w:r w:rsidRPr="00165263">
        <w:rPr>
          <w:rFonts w:eastAsia="Times New Roman"/>
          <w:b/>
          <w:iCs/>
          <w:sz w:val="26"/>
        </w:rPr>
        <w:t xml:space="preserve">Rhetoric of Chinese as </w:t>
      </w:r>
      <w:r w:rsidRPr="00165263">
        <w:rPr>
          <w:rFonts w:eastAsia="Times New Roman"/>
          <w:b/>
          <w:iCs/>
          <w:sz w:val="26"/>
          <w:u w:val="single"/>
        </w:rPr>
        <w:t>subversive authoritarians</w:t>
      </w:r>
      <w:r w:rsidRPr="00165263">
        <w:rPr>
          <w:rFonts w:eastAsia="Times New Roman"/>
          <w:b/>
          <w:iCs/>
          <w:sz w:val="26"/>
        </w:rPr>
        <w:t xml:space="preserve"> locks in </w:t>
      </w:r>
      <w:r w:rsidRPr="00165263">
        <w:rPr>
          <w:rFonts w:eastAsia="Times New Roman"/>
          <w:b/>
          <w:iCs/>
          <w:sz w:val="26"/>
          <w:u w:val="single"/>
        </w:rPr>
        <w:t>violent policymaking</w:t>
      </w:r>
      <w:r w:rsidRPr="00165263">
        <w:rPr>
          <w:rFonts w:eastAsia="Times New Roman"/>
          <w:b/>
          <w:iCs/>
          <w:sz w:val="26"/>
        </w:rPr>
        <w:t xml:space="preserve"> and </w:t>
      </w:r>
      <w:r w:rsidRPr="00165263">
        <w:rPr>
          <w:rFonts w:eastAsia="Times New Roman"/>
          <w:b/>
          <w:iCs/>
          <w:sz w:val="26"/>
          <w:u w:val="single"/>
        </w:rPr>
        <w:t>Sinophobia</w:t>
      </w:r>
      <w:r w:rsidRPr="00165263">
        <w:rPr>
          <w:rFonts w:eastAsia="Times New Roman"/>
          <w:b/>
          <w:iCs/>
          <w:sz w:val="26"/>
        </w:rPr>
        <w:t xml:space="preserve">—security concerns </w:t>
      </w:r>
      <w:r w:rsidRPr="00165263">
        <w:rPr>
          <w:rFonts w:eastAsia="Times New Roman"/>
          <w:b/>
          <w:iCs/>
          <w:sz w:val="26"/>
          <w:u w:val="single"/>
        </w:rPr>
        <w:t>conflate</w:t>
      </w:r>
      <w:r w:rsidRPr="00165263">
        <w:rPr>
          <w:rFonts w:eastAsia="Times New Roman"/>
          <w:b/>
          <w:iCs/>
          <w:sz w:val="26"/>
        </w:rPr>
        <w:t xml:space="preserve"> business motives with </w:t>
      </w:r>
      <w:r w:rsidRPr="00165263">
        <w:rPr>
          <w:rFonts w:eastAsia="Times New Roman"/>
          <w:b/>
          <w:iCs/>
          <w:sz w:val="26"/>
          <w:u w:val="single"/>
        </w:rPr>
        <w:t>existential threats</w:t>
      </w:r>
      <w:r w:rsidRPr="00165263">
        <w:rPr>
          <w:rFonts w:eastAsia="Times New Roman"/>
          <w:b/>
          <w:iCs/>
          <w:sz w:val="26"/>
        </w:rPr>
        <w:t xml:space="preserve">. </w:t>
      </w:r>
    </w:p>
    <w:p w14:paraId="4450679C" w14:textId="77777777" w:rsidR="00FD4474" w:rsidRPr="00165263" w:rsidRDefault="00FD4474" w:rsidP="00FD4474">
      <w:pPr>
        <w:spacing w:line="254" w:lineRule="auto"/>
        <w:rPr>
          <w:rFonts w:eastAsia="Calibri"/>
        </w:rPr>
      </w:pPr>
      <w:r w:rsidRPr="00165263">
        <w:rPr>
          <w:rFonts w:eastAsia="Calibri"/>
        </w:rPr>
        <w:t xml:space="preserve">Igor </w:t>
      </w:r>
      <w:r w:rsidRPr="00165263">
        <w:rPr>
          <w:rFonts w:eastAsia="Calibri"/>
          <w:b/>
          <w:bCs/>
          <w:sz w:val="26"/>
        </w:rPr>
        <w:t>Rogelja ‘20</w:t>
      </w:r>
      <w:r w:rsidRPr="00165263">
        <w:rPr>
          <w:rFonts w:eastAsia="Calibri"/>
        </w:rPr>
        <w:t xml:space="preserve">, Max Weber Fellow at the European University Institute and a Teaching Fellow at the Lau China Institute, King’s College Londo, 2-17-2020, "Narrating the China Threat: Securitising Chinese Economic Presence in Europe", OUP Academic, Vol 13, Issue 1, </w:t>
      </w:r>
      <w:hyperlink r:id="rId19" w:history="1">
        <w:r w:rsidRPr="00165263">
          <w:rPr>
            <w:rFonts w:eastAsia="Calibri"/>
            <w:color w:val="0563C1" w:themeColor="hyperlink"/>
            <w:u w:val="single"/>
          </w:rPr>
          <w:t>https://academic.oup.com/cjip/article/13/1/103/5739302?login=true</w:t>
        </w:r>
      </w:hyperlink>
      <w:r w:rsidRPr="00165263">
        <w:rPr>
          <w:rFonts w:eastAsia="Calibri"/>
        </w:rPr>
        <w:t xml:space="preserve"> </w:t>
      </w:r>
    </w:p>
    <w:p w14:paraId="5BA3A596" w14:textId="77777777" w:rsidR="00FD4474" w:rsidRPr="00165263" w:rsidRDefault="00FD4474" w:rsidP="00FD4474">
      <w:pPr>
        <w:spacing w:line="254" w:lineRule="auto"/>
        <w:rPr>
          <w:rFonts w:eastAsia="Calibri"/>
          <w:sz w:val="16"/>
        </w:rPr>
      </w:pPr>
      <w:r w:rsidRPr="00165263">
        <w:rPr>
          <w:rFonts w:eastAsia="Calibri"/>
          <w:sz w:val="16"/>
        </w:rPr>
        <w:t xml:space="preserve">The third </w:t>
      </w:r>
      <w:r w:rsidRPr="00165263">
        <w:rPr>
          <w:rFonts w:eastAsia="Calibri"/>
          <w:u w:val="single"/>
        </w:rPr>
        <w:t xml:space="preserve">discursive pillar in the </w:t>
      </w:r>
      <w:r w:rsidRPr="00FD4474">
        <w:rPr>
          <w:rFonts w:eastAsia="Calibri"/>
          <w:highlight w:val="cyan"/>
          <w:u w:val="single"/>
        </w:rPr>
        <w:t>construction of Chinese</w:t>
      </w:r>
      <w:r w:rsidRPr="00165263">
        <w:rPr>
          <w:rFonts w:eastAsia="Calibri"/>
          <w:u w:val="single"/>
        </w:rPr>
        <w:t xml:space="preserve"> FDI as a </w:t>
      </w:r>
      <w:r w:rsidRPr="00FD4474">
        <w:rPr>
          <w:rFonts w:eastAsia="Calibri"/>
          <w:highlight w:val="cyan"/>
          <w:u w:val="single"/>
        </w:rPr>
        <w:t>threat concentrates on</w:t>
      </w:r>
      <w:r w:rsidRPr="00165263">
        <w:rPr>
          <w:rFonts w:eastAsia="Calibri"/>
          <w:u w:val="single"/>
        </w:rPr>
        <w:t xml:space="preserve"> the </w:t>
      </w:r>
      <w:r w:rsidRPr="00FD4474">
        <w:rPr>
          <w:rFonts w:eastAsia="Calibri"/>
          <w:highlight w:val="cyan"/>
          <w:u w:val="single"/>
        </w:rPr>
        <w:t>authoritarian polity</w:t>
      </w:r>
      <w:r w:rsidRPr="00165263">
        <w:rPr>
          <w:rFonts w:eastAsia="Calibri"/>
          <w:u w:val="single"/>
        </w:rPr>
        <w:t xml:space="preserve"> of the PRC</w:t>
      </w:r>
      <w:r w:rsidRPr="00165263">
        <w:rPr>
          <w:rFonts w:eastAsia="Calibri"/>
          <w:sz w:val="16"/>
        </w:rPr>
        <w:t xml:space="preserve">. Of course, the </w:t>
      </w:r>
      <w:r w:rsidRPr="00165263">
        <w:rPr>
          <w:rFonts w:eastAsia="Calibri"/>
          <w:u w:val="single"/>
        </w:rPr>
        <w:t>CCP</w:t>
      </w:r>
      <w:r w:rsidRPr="00165263">
        <w:rPr>
          <w:rFonts w:eastAsia="Calibri"/>
          <w:sz w:val="16"/>
        </w:rPr>
        <w:t xml:space="preserve">’s authoritarian rule, its poor human rights and civil liberties record, and the subordination of the judiciary and legislative branches to the executive are the defining characteristics of the PRC’s political system that render it the precise opposite of ‘Europeanness’. At the international level, as Holslag has eloquently described, </w:t>
      </w:r>
      <w:r w:rsidRPr="00165263">
        <w:rPr>
          <w:rFonts w:eastAsia="Calibri"/>
          <w:u w:val="single"/>
        </w:rPr>
        <w:t xml:space="preserve">the EU’s </w:t>
      </w:r>
      <w:r w:rsidRPr="00FD4474">
        <w:rPr>
          <w:rFonts w:eastAsia="Calibri"/>
          <w:highlight w:val="cyan"/>
          <w:u w:val="single"/>
        </w:rPr>
        <w:t>liberal</w:t>
      </w:r>
      <w:r w:rsidRPr="00165263">
        <w:rPr>
          <w:rFonts w:eastAsia="Calibri"/>
          <w:u w:val="single"/>
        </w:rPr>
        <w:t xml:space="preserve"> agenda and China’s state-centred foreign </w:t>
      </w:r>
      <w:r w:rsidRPr="00FD4474">
        <w:rPr>
          <w:rFonts w:eastAsia="Calibri"/>
          <w:highlight w:val="cyan"/>
          <w:u w:val="single"/>
        </w:rPr>
        <w:t>policy-making</w:t>
      </w:r>
      <w:r w:rsidRPr="00165263">
        <w:rPr>
          <w:rFonts w:eastAsia="Calibri"/>
          <w:u w:val="single"/>
        </w:rPr>
        <w:t xml:space="preserve"> have </w:t>
      </w:r>
      <w:r w:rsidRPr="00FD4474">
        <w:rPr>
          <w:rFonts w:eastAsia="Calibri"/>
          <w:highlight w:val="cyan"/>
          <w:u w:val="single"/>
        </w:rPr>
        <w:t>led to</w:t>
      </w:r>
      <w:r w:rsidRPr="00165263">
        <w:rPr>
          <w:rFonts w:eastAsia="Calibri"/>
          <w:u w:val="single"/>
        </w:rPr>
        <w:t xml:space="preserve"> a ‘</w:t>
      </w:r>
      <w:r w:rsidRPr="00FD4474">
        <w:rPr>
          <w:rFonts w:eastAsia="Calibri"/>
          <w:highlight w:val="cyan"/>
          <w:u w:val="single"/>
        </w:rPr>
        <w:t>normative incongruence’</w:t>
      </w:r>
      <w:r w:rsidRPr="00165263">
        <w:rPr>
          <w:rFonts w:eastAsia="Calibri"/>
          <w:u w:val="single"/>
        </w:rPr>
        <w:t xml:space="preserve"> between China and Europe which has </w:t>
      </w:r>
      <w:r w:rsidRPr="00FD4474">
        <w:rPr>
          <w:rFonts w:eastAsia="Calibri"/>
          <w:highlight w:val="cyan"/>
          <w:u w:val="single"/>
        </w:rPr>
        <w:t>affected</w:t>
      </w:r>
      <w:r w:rsidRPr="00165263">
        <w:rPr>
          <w:rFonts w:eastAsia="Calibri"/>
          <w:u w:val="single"/>
        </w:rPr>
        <w:t xml:space="preserve"> their </w:t>
      </w:r>
      <w:r w:rsidRPr="00FD4474">
        <w:rPr>
          <w:rFonts w:eastAsia="Calibri"/>
          <w:highlight w:val="cyan"/>
          <w:u w:val="single"/>
        </w:rPr>
        <w:t>strategic cooperation</w:t>
      </w:r>
      <w:r w:rsidRPr="00165263">
        <w:rPr>
          <w:rFonts w:eastAsia="Calibri"/>
          <w:sz w:val="16"/>
        </w:rPr>
        <w:t>.83 The ‘</w:t>
      </w:r>
      <w:r w:rsidRPr="00FD4474">
        <w:rPr>
          <w:rFonts w:eastAsia="Calibri"/>
          <w:highlight w:val="cyan"/>
          <w:u w:val="single"/>
        </w:rPr>
        <w:t>authoritarian other’</w:t>
      </w:r>
      <w:r w:rsidRPr="00165263">
        <w:rPr>
          <w:rFonts w:eastAsia="Calibri"/>
          <w:u w:val="single"/>
        </w:rPr>
        <w:t xml:space="preserve"> logic, however, </w:t>
      </w:r>
      <w:r w:rsidRPr="00FD4474">
        <w:rPr>
          <w:rFonts w:eastAsia="Calibri"/>
          <w:highlight w:val="cyan"/>
          <w:u w:val="single"/>
        </w:rPr>
        <w:t>assumes</w:t>
      </w:r>
      <w:r w:rsidRPr="00165263">
        <w:rPr>
          <w:rFonts w:eastAsia="Calibri"/>
          <w:u w:val="single"/>
        </w:rPr>
        <w:t xml:space="preserve"> that </w:t>
      </w:r>
      <w:r w:rsidRPr="00FD4474">
        <w:rPr>
          <w:rFonts w:eastAsia="Calibri"/>
          <w:highlight w:val="cyan"/>
          <w:u w:val="single"/>
        </w:rPr>
        <w:t>China</w:t>
      </w:r>
      <w:r w:rsidRPr="00165263">
        <w:rPr>
          <w:rFonts w:eastAsia="Calibri"/>
          <w:u w:val="single"/>
        </w:rPr>
        <w:t xml:space="preserve">’s behaviour on the international scene could </w:t>
      </w:r>
      <w:r w:rsidRPr="00FD4474">
        <w:rPr>
          <w:rFonts w:eastAsia="Calibri"/>
          <w:highlight w:val="cyan"/>
          <w:u w:val="single"/>
        </w:rPr>
        <w:t>never</w:t>
      </w:r>
      <w:r w:rsidRPr="00165263">
        <w:rPr>
          <w:rFonts w:eastAsia="Calibri"/>
          <w:u w:val="single"/>
        </w:rPr>
        <w:t xml:space="preserve"> be </w:t>
      </w:r>
      <w:r w:rsidRPr="00FD4474">
        <w:rPr>
          <w:rFonts w:eastAsia="Calibri"/>
          <w:highlight w:val="cyan"/>
          <w:u w:val="single"/>
        </w:rPr>
        <w:t>compatible with</w:t>
      </w:r>
      <w:r w:rsidRPr="00165263">
        <w:rPr>
          <w:rFonts w:eastAsia="Calibri"/>
          <w:u w:val="single"/>
        </w:rPr>
        <w:t xml:space="preserve"> the interests of liberal, </w:t>
      </w:r>
      <w:r w:rsidRPr="00FD4474">
        <w:rPr>
          <w:rFonts w:eastAsia="Calibri"/>
          <w:highlight w:val="cyan"/>
          <w:u w:val="single"/>
        </w:rPr>
        <w:t>democratic</w:t>
      </w:r>
      <w:r w:rsidRPr="00165263">
        <w:rPr>
          <w:rFonts w:eastAsia="Calibri"/>
          <w:u w:val="single"/>
        </w:rPr>
        <w:t xml:space="preserve"> European </w:t>
      </w:r>
      <w:r w:rsidRPr="00FD4474">
        <w:rPr>
          <w:rFonts w:eastAsia="Calibri"/>
          <w:highlight w:val="cyan"/>
          <w:u w:val="single"/>
        </w:rPr>
        <w:t>states</w:t>
      </w:r>
      <w:r w:rsidRPr="00165263">
        <w:rPr>
          <w:rFonts w:eastAsia="Calibri"/>
          <w:u w:val="single"/>
        </w:rPr>
        <w:t>, or the EU as a whole.</w:t>
      </w:r>
      <w:r w:rsidRPr="00165263">
        <w:rPr>
          <w:rFonts w:eastAsia="Calibri"/>
          <w:sz w:val="16"/>
        </w:rPr>
        <w:t xml:space="preserve"> We need to point out that the GPPi–MERICS report is the most explicit effort so far to use identity as a basis for threat construction, and serves as the main point of reference in this section. This report stands out as an </w:t>
      </w:r>
      <w:r w:rsidRPr="00165263">
        <w:rPr>
          <w:rFonts w:eastAsia="Calibri"/>
          <w:u w:val="single"/>
        </w:rPr>
        <w:t xml:space="preserve">illustrative example of the erroneous assumptions and potentially </w:t>
      </w:r>
      <w:r w:rsidRPr="00FD4474">
        <w:rPr>
          <w:rFonts w:eastAsia="Calibri"/>
          <w:highlight w:val="cyan"/>
          <w:u w:val="single"/>
        </w:rPr>
        <w:t>harmful implications</w:t>
      </w:r>
      <w:r w:rsidRPr="00165263">
        <w:rPr>
          <w:rFonts w:eastAsia="Calibri"/>
          <w:u w:val="single"/>
        </w:rPr>
        <w:t xml:space="preserve"> </w:t>
      </w:r>
      <w:r w:rsidRPr="00FD4474">
        <w:rPr>
          <w:rFonts w:eastAsia="Calibri"/>
          <w:highlight w:val="cyan"/>
          <w:u w:val="single"/>
        </w:rPr>
        <w:t>that ‘othering’ can have in</w:t>
      </w:r>
      <w:r w:rsidRPr="00165263">
        <w:rPr>
          <w:rFonts w:eastAsia="Calibri"/>
          <w:u w:val="single"/>
        </w:rPr>
        <w:t xml:space="preserve"> the context of understanding Chinese investment in Europe</w:t>
      </w:r>
      <w:r w:rsidRPr="00165263">
        <w:rPr>
          <w:rFonts w:eastAsia="Calibri"/>
          <w:sz w:val="16"/>
        </w:rPr>
        <w:t xml:space="preserve">. We concentrate on this case because </w:t>
      </w:r>
      <w:r w:rsidRPr="00165263">
        <w:rPr>
          <w:rFonts w:eastAsia="Calibri"/>
          <w:u w:val="single"/>
        </w:rPr>
        <w:t>we would like to record the transition</w:t>
      </w:r>
      <w:r w:rsidRPr="00165263">
        <w:rPr>
          <w:rFonts w:eastAsia="Calibri"/>
          <w:sz w:val="16"/>
        </w:rPr>
        <w:t xml:space="preserve"> from a fact-based approach to a </w:t>
      </w:r>
      <w:r w:rsidRPr="00165263">
        <w:rPr>
          <w:rFonts w:eastAsia="Calibri"/>
          <w:u w:val="single"/>
        </w:rPr>
        <w:t xml:space="preserve">discourse of </w:t>
      </w:r>
      <w:r w:rsidRPr="00FD4474">
        <w:rPr>
          <w:rFonts w:eastAsia="Calibri"/>
          <w:highlight w:val="cyan"/>
          <w:u w:val="single"/>
        </w:rPr>
        <w:t>securitising everything</w:t>
      </w:r>
      <w:r w:rsidRPr="00165263">
        <w:rPr>
          <w:rFonts w:eastAsia="Calibri"/>
          <w:u w:val="single"/>
        </w:rPr>
        <w:t>—</w:t>
      </w:r>
      <w:r w:rsidRPr="00FD4474">
        <w:rPr>
          <w:rFonts w:eastAsia="Calibri"/>
          <w:b/>
          <w:iCs/>
          <w:highlight w:val="cyan"/>
          <w:u w:val="single"/>
        </w:rPr>
        <w:t>and everyone</w:t>
      </w:r>
      <w:r w:rsidRPr="00165263">
        <w:rPr>
          <w:rFonts w:eastAsia="Calibri"/>
          <w:u w:val="single"/>
        </w:rPr>
        <w:t>—</w:t>
      </w:r>
      <w:r w:rsidRPr="00FD4474">
        <w:rPr>
          <w:rFonts w:eastAsia="Calibri"/>
          <w:highlight w:val="cyan"/>
          <w:u w:val="single"/>
        </w:rPr>
        <w:t>Chinese</w:t>
      </w:r>
      <w:r w:rsidRPr="00165263">
        <w:rPr>
          <w:rFonts w:eastAsia="Calibri"/>
          <w:u w:val="single"/>
        </w:rPr>
        <w:t xml:space="preserve">. </w:t>
      </w:r>
      <w:r w:rsidRPr="00165263">
        <w:rPr>
          <w:rFonts w:eastAsia="Calibri"/>
          <w:sz w:val="16"/>
        </w:rPr>
        <w:t xml:space="preserve">The most basic function of ‘othering’ in the GPPi–MERICS report is to </w:t>
      </w:r>
      <w:r w:rsidRPr="00165263">
        <w:rPr>
          <w:rFonts w:eastAsia="Calibri"/>
          <w:u w:val="single"/>
        </w:rPr>
        <w:t xml:space="preserve">establish China as a threat not because of what it does but for what it is. This crucial element of the </w:t>
      </w:r>
      <w:r w:rsidRPr="00FD4474">
        <w:rPr>
          <w:rFonts w:eastAsia="Calibri"/>
          <w:highlight w:val="cyan"/>
          <w:u w:val="single"/>
        </w:rPr>
        <w:t>securitising discourse deflects attention from</w:t>
      </w:r>
      <w:r w:rsidRPr="00165263">
        <w:rPr>
          <w:rFonts w:eastAsia="Calibri"/>
          <w:u w:val="single"/>
        </w:rPr>
        <w:t xml:space="preserve"> an </w:t>
      </w:r>
      <w:r w:rsidRPr="00FD4474">
        <w:rPr>
          <w:rFonts w:eastAsia="Calibri"/>
          <w:highlight w:val="cyan"/>
          <w:u w:val="single"/>
        </w:rPr>
        <w:t>evidence</w:t>
      </w:r>
      <w:r w:rsidRPr="00165263">
        <w:rPr>
          <w:rFonts w:eastAsia="Calibri"/>
          <w:u w:val="single"/>
        </w:rPr>
        <w:t xml:space="preserve">-based discussion </w:t>
      </w:r>
      <w:r w:rsidRPr="00FD4474">
        <w:rPr>
          <w:rFonts w:eastAsia="Calibri"/>
          <w:highlight w:val="cyan"/>
          <w:u w:val="single"/>
        </w:rPr>
        <w:t>towards</w:t>
      </w:r>
      <w:r w:rsidRPr="00165263">
        <w:rPr>
          <w:rFonts w:eastAsia="Calibri"/>
          <w:u w:val="single"/>
        </w:rPr>
        <w:t xml:space="preserve"> a vague </w:t>
      </w:r>
      <w:r w:rsidRPr="00FD4474">
        <w:rPr>
          <w:rFonts w:eastAsia="Calibri"/>
          <w:highlight w:val="cyan"/>
          <w:u w:val="single"/>
        </w:rPr>
        <w:t>interpretation of ‘motives’ based on</w:t>
      </w:r>
      <w:r w:rsidRPr="00165263">
        <w:rPr>
          <w:rFonts w:eastAsia="Calibri"/>
          <w:u w:val="single"/>
        </w:rPr>
        <w:t xml:space="preserve"> the CCP</w:t>
      </w:r>
      <w:r w:rsidRPr="00FD4474">
        <w:rPr>
          <w:rFonts w:eastAsia="Calibri"/>
          <w:highlight w:val="cyan"/>
          <w:u w:val="single"/>
        </w:rPr>
        <w:t>’</w:t>
      </w:r>
      <w:r w:rsidRPr="00165263">
        <w:rPr>
          <w:rFonts w:eastAsia="Calibri"/>
          <w:u w:val="single"/>
        </w:rPr>
        <w:t>s essential characteristics as</w:t>
      </w:r>
      <w:r w:rsidRPr="00165263">
        <w:rPr>
          <w:rFonts w:eastAsia="Calibri"/>
          <w:sz w:val="16"/>
        </w:rPr>
        <w:t xml:space="preserve"> an </w:t>
      </w:r>
      <w:r w:rsidRPr="00FD4474">
        <w:rPr>
          <w:rFonts w:eastAsia="Calibri"/>
          <w:highlight w:val="cyan"/>
          <w:u w:val="single"/>
        </w:rPr>
        <w:t>auth</w:t>
      </w:r>
      <w:r w:rsidRPr="00165263">
        <w:rPr>
          <w:rFonts w:eastAsia="Calibri"/>
          <w:u w:val="single"/>
        </w:rPr>
        <w:t>oritarian</w:t>
      </w:r>
      <w:r w:rsidRPr="00165263">
        <w:rPr>
          <w:rFonts w:eastAsia="Calibri"/>
          <w:sz w:val="16"/>
        </w:rPr>
        <w:t xml:space="preserve"> entity. In turn, this interpretation provides the prism whereby </w:t>
      </w:r>
      <w:r w:rsidRPr="00165263">
        <w:rPr>
          <w:rFonts w:eastAsia="Calibri"/>
          <w:u w:val="single"/>
        </w:rPr>
        <w:t xml:space="preserve">various </w:t>
      </w:r>
      <w:r w:rsidRPr="00FD4474">
        <w:rPr>
          <w:rFonts w:eastAsia="Calibri"/>
          <w:highlight w:val="cyan"/>
          <w:u w:val="single"/>
        </w:rPr>
        <w:t>incidents</w:t>
      </w:r>
      <w:r w:rsidRPr="00165263">
        <w:rPr>
          <w:rFonts w:eastAsia="Calibri"/>
          <w:u w:val="single"/>
        </w:rPr>
        <w:t xml:space="preserve"> can be </w:t>
      </w:r>
      <w:r w:rsidRPr="00FD4474">
        <w:rPr>
          <w:rFonts w:eastAsia="Calibri"/>
          <w:highlight w:val="cyan"/>
          <w:u w:val="single"/>
        </w:rPr>
        <w:t>reconstructed as</w:t>
      </w:r>
      <w:r w:rsidRPr="00165263">
        <w:rPr>
          <w:rFonts w:eastAsia="Calibri"/>
          <w:u w:val="single"/>
        </w:rPr>
        <w:t xml:space="preserve"> a </w:t>
      </w:r>
      <w:r w:rsidRPr="00FD4474">
        <w:rPr>
          <w:rFonts w:eastAsia="Calibri"/>
          <w:highlight w:val="cyan"/>
          <w:u w:val="single"/>
        </w:rPr>
        <w:t>threa</w:t>
      </w:r>
      <w:r w:rsidRPr="00FD4474">
        <w:rPr>
          <w:rFonts w:eastAsia="Calibri"/>
          <w:sz w:val="16"/>
          <w:highlight w:val="cyan"/>
        </w:rPr>
        <w:t>t</w:t>
      </w:r>
      <w:r w:rsidRPr="00165263">
        <w:rPr>
          <w:rFonts w:eastAsia="Calibri"/>
          <w:sz w:val="16"/>
        </w:rPr>
        <w:t xml:space="preserve">. It is a tactful logic, which gives an </w:t>
      </w:r>
      <w:r w:rsidRPr="00165263">
        <w:rPr>
          <w:rFonts w:eastAsia="Calibri"/>
          <w:b/>
          <w:iCs/>
          <w:u w:val="single"/>
        </w:rPr>
        <w:t>aura of credibility</w:t>
      </w:r>
      <w:r w:rsidRPr="00165263">
        <w:rPr>
          <w:rFonts w:eastAsia="Calibri"/>
          <w:u w:val="single"/>
        </w:rPr>
        <w:t xml:space="preserve"> to an essentially non-falsifiable argument that can be summarised as follows: China is an authoritarian state, so whatever it does is potentially harmful</w:t>
      </w:r>
      <w:r w:rsidRPr="00165263">
        <w:rPr>
          <w:rFonts w:eastAsia="Calibri"/>
          <w:sz w:val="16"/>
        </w:rPr>
        <w:t xml:space="preserve">. Let’s consider the following passage: … from the perspective of liberal democracies, all areas of interaction with China are potentially problematic and deserve scrutiny. After all, China’s political model is based on an authoritarian regime intent on strengthening a deeply illiberal surveillance state at home while also exporting—or at least trying to popularise—its political and economic development model abroad.84 Ergo, all areas of </w:t>
      </w:r>
      <w:r w:rsidRPr="00165263">
        <w:rPr>
          <w:rFonts w:eastAsia="Calibri"/>
          <w:u w:val="single"/>
        </w:rPr>
        <w:t>Europe’s interaction with China have strong political undertones</w:t>
      </w:r>
      <w:r w:rsidRPr="00165263">
        <w:rPr>
          <w:rFonts w:eastAsia="Calibri"/>
          <w:sz w:val="16"/>
        </w:rPr>
        <w:t xml:space="preserve">. This ‘othering’ is distinct from recognising what has been described as ‘pluralisation and diversification of the global ideoscape’85—China’s normative impact at a global level. For the authors of this report, China is a threat because of its domestic politics, which the CCP is allegedly exporting. Being deprived of agency, according to the first discursive pillar, and with their economic activities presented as a threat to EU unity, according to the second, </w:t>
      </w:r>
      <w:r w:rsidRPr="00FD4474">
        <w:rPr>
          <w:rFonts w:eastAsia="Calibri"/>
          <w:highlight w:val="cyan"/>
          <w:u w:val="single"/>
        </w:rPr>
        <w:t>Chinese actors</w:t>
      </w:r>
      <w:r w:rsidRPr="00165263">
        <w:rPr>
          <w:rFonts w:eastAsia="Calibri"/>
          <w:u w:val="single"/>
        </w:rPr>
        <w:t xml:space="preserve"> are now </w:t>
      </w:r>
      <w:r w:rsidRPr="00FD4474">
        <w:rPr>
          <w:rFonts w:eastAsia="Calibri"/>
          <w:highlight w:val="cyan"/>
          <w:u w:val="single"/>
        </w:rPr>
        <w:t>villainised as</w:t>
      </w:r>
      <w:r w:rsidRPr="00165263">
        <w:rPr>
          <w:rFonts w:eastAsia="Calibri"/>
          <w:u w:val="single"/>
        </w:rPr>
        <w:t xml:space="preserve"> possible </w:t>
      </w:r>
      <w:r w:rsidRPr="00FD4474">
        <w:rPr>
          <w:rFonts w:eastAsia="Calibri"/>
          <w:b/>
          <w:iCs/>
          <w:highlight w:val="cyan"/>
          <w:u w:val="single"/>
        </w:rPr>
        <w:t>tentacles of authoritarianism</w:t>
      </w:r>
      <w:r w:rsidRPr="00165263">
        <w:rPr>
          <w:rFonts w:eastAsia="Calibri"/>
          <w:u w:val="single"/>
        </w:rPr>
        <w:t xml:space="preserve">. This is a key </w:t>
      </w:r>
      <w:r w:rsidRPr="00FD4474">
        <w:rPr>
          <w:rFonts w:eastAsia="Calibri"/>
          <w:highlight w:val="cyan"/>
          <w:u w:val="single"/>
        </w:rPr>
        <w:t>step in</w:t>
      </w:r>
      <w:r w:rsidRPr="00165263">
        <w:rPr>
          <w:rFonts w:eastAsia="Calibri"/>
          <w:u w:val="single"/>
        </w:rPr>
        <w:t xml:space="preserve"> the process of re</w:t>
      </w:r>
      <w:r w:rsidRPr="00FD4474">
        <w:rPr>
          <w:rFonts w:eastAsia="Calibri"/>
          <w:highlight w:val="cyan"/>
          <w:u w:val="single"/>
        </w:rPr>
        <w:t>framing Chinese investment as</w:t>
      </w:r>
      <w:r w:rsidRPr="00165263">
        <w:rPr>
          <w:rFonts w:eastAsia="Calibri"/>
          <w:u w:val="single"/>
        </w:rPr>
        <w:t xml:space="preserve"> an </w:t>
      </w:r>
      <w:r w:rsidRPr="00FD4474">
        <w:rPr>
          <w:rFonts w:eastAsia="Calibri"/>
          <w:b/>
          <w:iCs/>
          <w:highlight w:val="cyan"/>
          <w:u w:val="single"/>
        </w:rPr>
        <w:t>existential issue</w:t>
      </w:r>
      <w:r w:rsidRPr="00165263">
        <w:rPr>
          <w:rFonts w:eastAsia="Calibri"/>
          <w:u w:val="single"/>
        </w:rPr>
        <w:t xml:space="preserve"> which requires extraordinary </w:t>
      </w:r>
      <w:r w:rsidRPr="00FD4474">
        <w:rPr>
          <w:rFonts w:eastAsia="Calibri"/>
          <w:highlight w:val="cyan"/>
          <w:u w:val="single"/>
        </w:rPr>
        <w:t>action</w:t>
      </w:r>
      <w:r w:rsidRPr="00165263">
        <w:rPr>
          <w:rFonts w:eastAsia="Calibri"/>
          <w:u w:val="single"/>
        </w:rPr>
        <w:t>. But assigning ulterior, dark motives to Chinese actors on the basis of the PRC’s authoritarian system of government is not confined to SOEs, as the report unfolds a logic of limitless securitisation</w:t>
      </w:r>
      <w:r w:rsidRPr="00165263">
        <w:rPr>
          <w:rFonts w:eastAsia="Calibri"/>
          <w:sz w:val="16"/>
        </w:rPr>
        <w:t xml:space="preserve">. Indeed, in their effort to substantiate ‘authoritarian advance’, GPPi–MERICS </w:t>
      </w:r>
      <w:r w:rsidRPr="00FD4474">
        <w:rPr>
          <w:rFonts w:eastAsia="Calibri"/>
          <w:highlight w:val="cyan"/>
          <w:u w:val="single"/>
        </w:rPr>
        <w:t>target</w:t>
      </w:r>
      <w:r w:rsidRPr="00165263">
        <w:rPr>
          <w:rFonts w:eastAsia="Calibri"/>
          <w:u w:val="single"/>
        </w:rPr>
        <w:t xml:space="preserve"> not just the activities of Chinese intelligence services or companies, but also that of </w:t>
      </w:r>
      <w:r w:rsidRPr="00FD4474">
        <w:rPr>
          <w:rFonts w:eastAsia="Calibri"/>
          <w:highlight w:val="cyan"/>
          <w:u w:val="single"/>
        </w:rPr>
        <w:t>Chinese think tanks, scholars, students</w:t>
      </w:r>
      <w:r w:rsidRPr="00165263">
        <w:rPr>
          <w:rFonts w:eastAsia="Calibri"/>
          <w:u w:val="single"/>
        </w:rPr>
        <w:t>, and associations, all of whom are treated as ‘influencing’ tools</w:t>
      </w:r>
      <w:r w:rsidRPr="00165263">
        <w:rPr>
          <w:rFonts w:eastAsia="Calibri"/>
          <w:sz w:val="16"/>
        </w:rPr>
        <w:t xml:space="preserve">.86 In doing so, the report makes the dubious leap of assuming perfect success rates for any of the Chinese government’s campaigns aimed at its citizens abroad. Although the report warns in its introduction against ‘a campaign targeting Chinese citizens’, its </w:t>
      </w:r>
      <w:r w:rsidRPr="00165263">
        <w:rPr>
          <w:rFonts w:eastAsia="Calibri"/>
          <w:u w:val="single"/>
        </w:rPr>
        <w:t xml:space="preserve">framing of the problem and suggested </w:t>
      </w:r>
      <w:r w:rsidRPr="00FD4474">
        <w:rPr>
          <w:rFonts w:eastAsia="Calibri"/>
          <w:highlight w:val="cyan"/>
          <w:u w:val="single"/>
        </w:rPr>
        <w:t>policy solutions achieve</w:t>
      </w:r>
      <w:r w:rsidRPr="00165263">
        <w:rPr>
          <w:rFonts w:eastAsia="Calibri"/>
          <w:u w:val="single"/>
        </w:rPr>
        <w:t xml:space="preserve"> </w:t>
      </w:r>
      <w:r w:rsidRPr="00165263">
        <w:rPr>
          <w:rFonts w:eastAsia="Calibri"/>
          <w:sz w:val="16"/>
        </w:rPr>
        <w:t xml:space="preserve">exactly that: the </w:t>
      </w:r>
      <w:r w:rsidRPr="00165263">
        <w:rPr>
          <w:rFonts w:eastAsia="Calibri"/>
          <w:u w:val="single"/>
        </w:rPr>
        <w:t xml:space="preserve">creation of an </w:t>
      </w:r>
      <w:r w:rsidRPr="00FD4474">
        <w:rPr>
          <w:rFonts w:eastAsia="Calibri"/>
          <w:b/>
          <w:iCs/>
          <w:highlight w:val="cyan"/>
          <w:u w:val="single"/>
        </w:rPr>
        <w:t>environment of suspicion</w:t>
      </w:r>
      <w:r w:rsidRPr="00165263">
        <w:rPr>
          <w:rFonts w:eastAsia="Calibri"/>
          <w:sz w:val="16"/>
        </w:rPr>
        <w:t xml:space="preserve"> that can </w:t>
      </w:r>
      <w:r w:rsidRPr="00FD4474">
        <w:rPr>
          <w:rFonts w:eastAsia="Calibri"/>
          <w:b/>
          <w:iCs/>
          <w:highlight w:val="cyan"/>
          <w:u w:val="single"/>
        </w:rPr>
        <w:t>legitimise</w:t>
      </w:r>
      <w:r w:rsidRPr="00165263">
        <w:rPr>
          <w:rFonts w:eastAsia="Calibri"/>
          <w:b/>
          <w:iCs/>
          <w:u w:val="single"/>
        </w:rPr>
        <w:t xml:space="preserve"> future </w:t>
      </w:r>
      <w:r w:rsidRPr="00FD4474">
        <w:rPr>
          <w:rFonts w:eastAsia="Calibri"/>
          <w:b/>
          <w:iCs/>
          <w:highlight w:val="cyan"/>
          <w:u w:val="single"/>
        </w:rPr>
        <w:t>extraordinary action</w:t>
      </w:r>
      <w:r w:rsidRPr="00165263">
        <w:rPr>
          <w:rFonts w:eastAsia="Calibri"/>
          <w:u w:val="single"/>
        </w:rPr>
        <w:t xml:space="preserve"> against individuals</w:t>
      </w:r>
      <w:r w:rsidRPr="00165263">
        <w:rPr>
          <w:rFonts w:eastAsia="Calibri"/>
          <w:sz w:val="16"/>
        </w:rPr>
        <w:t xml:space="preserve">. Constructing Chinese activities as a threat is pursued through the instrumentalisation of institutional initiatives and individuals. The activities of Chinese think tanks are discussed under the label ‘Tool 1: China sets up research exchange mechanisms and think tanks in Central and Eastern Europe to influence perceptions and agendas’.87 The first example is the creation of SiLKS (Silk Road Think Tank Network) by the Chinese Academy of Social Sciences, a network engaging European think tanks that includes, </w:t>
      </w:r>
      <w:r w:rsidRPr="00165263">
        <w:rPr>
          <w:rFonts w:eastAsia="Calibri"/>
          <w:sz w:val="16"/>
        </w:rPr>
        <w:lastRenderedPageBreak/>
        <w:t xml:space="preserve">among others, Chatham House, the Deutsche Gesellschaft für Internationale Zusammenarbeit (GIZ), the France China Committee, the Fundación Alternativas, the Institute of Development Studies, and the Development Centre of the Organisation for Economic Co-operation and Development (OECD). The report does not explain how the creation of a loose network will influence the research impartiality and integrity of these reputable institutions, nor why engagement of this type is a source of concern. After all, interactions between think tanks from democratic and authoritarian states are neither new nor a China-specific phenomenon. What is more, the institutional affiliations of Chinese think tanks are well-known and taken into consideration by European counterparts when developing joint projects. The example of SiLKS is followed by a consideration of the China–Central and Eastern European (China–CEE) Institute, a think tank known for openly promoting China’s BRI in the 17 + 1 framework. The authors of the GPPi–MERICS report claim that the China–CEE pursues ‘track 1.5 exercises’, involving ‘exchanges tak[ing] place behind closed doors’. The </w:t>
      </w:r>
      <w:r w:rsidRPr="00165263">
        <w:rPr>
          <w:rFonts w:eastAsia="Calibri"/>
          <w:u w:val="single"/>
        </w:rPr>
        <w:t xml:space="preserve">lack of </w:t>
      </w:r>
      <w:r w:rsidRPr="00FD4474">
        <w:rPr>
          <w:rFonts w:eastAsia="Calibri"/>
          <w:highlight w:val="cyan"/>
          <w:u w:val="single"/>
        </w:rPr>
        <w:t>evidence</w:t>
      </w:r>
      <w:r w:rsidRPr="00165263">
        <w:rPr>
          <w:rFonts w:eastAsia="Calibri"/>
          <w:u w:val="single"/>
        </w:rPr>
        <w:t xml:space="preserve"> to substantiate the effectiveness of these activities</w:t>
      </w:r>
      <w:r w:rsidRPr="00165263">
        <w:rPr>
          <w:rFonts w:eastAsia="Calibri"/>
          <w:sz w:val="16"/>
        </w:rPr>
        <w:t xml:space="preserve"> and the </w:t>
      </w:r>
      <w:r w:rsidRPr="00FD4474">
        <w:rPr>
          <w:rFonts w:eastAsia="Calibri"/>
          <w:highlight w:val="cyan"/>
          <w:u w:val="single"/>
        </w:rPr>
        <w:t>present</w:t>
      </w:r>
      <w:r w:rsidRPr="00165263">
        <w:rPr>
          <w:rFonts w:eastAsia="Calibri"/>
          <w:u w:val="single"/>
        </w:rPr>
        <w:t xml:space="preserve">ation of </w:t>
      </w:r>
      <w:r w:rsidRPr="00165263">
        <w:rPr>
          <w:rFonts w:eastAsia="Calibri"/>
          <w:b/>
          <w:iCs/>
          <w:u w:val="single"/>
        </w:rPr>
        <w:t xml:space="preserve">routine </w:t>
      </w:r>
      <w:r w:rsidRPr="00FD4474">
        <w:rPr>
          <w:rFonts w:eastAsia="Calibri"/>
          <w:b/>
          <w:iCs/>
          <w:highlight w:val="cyan"/>
          <w:u w:val="single"/>
        </w:rPr>
        <w:t>public diplomacy</w:t>
      </w:r>
      <w:r w:rsidRPr="00FD4474">
        <w:rPr>
          <w:rFonts w:eastAsia="Calibri"/>
          <w:highlight w:val="cyan"/>
          <w:u w:val="single"/>
        </w:rPr>
        <w:t xml:space="preserve"> as harmful to</w:t>
      </w:r>
      <w:r w:rsidRPr="00165263">
        <w:rPr>
          <w:rFonts w:eastAsia="Calibri"/>
          <w:u w:val="single"/>
        </w:rPr>
        <w:t xml:space="preserve"> EU </w:t>
      </w:r>
      <w:r w:rsidRPr="00FD4474">
        <w:rPr>
          <w:rFonts w:eastAsia="Calibri"/>
          <w:highlight w:val="cyan"/>
          <w:u w:val="single"/>
        </w:rPr>
        <w:t>interests</w:t>
      </w:r>
      <w:r w:rsidRPr="00165263">
        <w:rPr>
          <w:rFonts w:eastAsia="Calibri"/>
          <w:u w:val="single"/>
        </w:rPr>
        <w:t xml:space="preserve"> demonstrate that these </w:t>
      </w:r>
      <w:r w:rsidRPr="00FD4474">
        <w:rPr>
          <w:rFonts w:eastAsia="Calibri"/>
          <w:highlight w:val="cyan"/>
          <w:u w:val="single"/>
        </w:rPr>
        <w:t>reports offer</w:t>
      </w:r>
      <w:r w:rsidRPr="00165263">
        <w:rPr>
          <w:rFonts w:eastAsia="Calibri"/>
          <w:u w:val="single"/>
        </w:rPr>
        <w:t xml:space="preserve"> a </w:t>
      </w:r>
      <w:r w:rsidRPr="00FD4474">
        <w:rPr>
          <w:rFonts w:eastAsia="Calibri"/>
          <w:b/>
          <w:iCs/>
          <w:highlight w:val="cyan"/>
          <w:u w:val="single"/>
        </w:rPr>
        <w:t>discourse for policy consumption</w:t>
      </w:r>
      <w:r w:rsidRPr="00165263">
        <w:rPr>
          <w:rFonts w:eastAsia="Calibri"/>
          <w:u w:val="single"/>
        </w:rPr>
        <w:t>, rather than fact-based analysis</w:t>
      </w:r>
      <w:r w:rsidRPr="00165263">
        <w:rPr>
          <w:rFonts w:eastAsia="Calibri"/>
          <w:sz w:val="16"/>
        </w:rPr>
        <w:t xml:space="preserve">. Similarly, the section on knowledge production and lobbying (‘Tool 2’) </w:t>
      </w:r>
      <w:r w:rsidRPr="00165263">
        <w:rPr>
          <w:rFonts w:eastAsia="Calibri"/>
          <w:u w:val="single"/>
        </w:rPr>
        <w:t xml:space="preserve">uses </w:t>
      </w:r>
      <w:r w:rsidRPr="00FD4474">
        <w:rPr>
          <w:rFonts w:eastAsia="Calibri"/>
          <w:highlight w:val="cyan"/>
          <w:u w:val="single"/>
        </w:rPr>
        <w:t>random examples</w:t>
      </w:r>
      <w:r w:rsidRPr="00165263">
        <w:rPr>
          <w:rFonts w:eastAsia="Calibri"/>
          <w:u w:val="single"/>
        </w:rPr>
        <w:t xml:space="preserve"> that </w:t>
      </w:r>
      <w:r w:rsidRPr="00FD4474">
        <w:rPr>
          <w:rFonts w:eastAsia="Calibri"/>
          <w:highlight w:val="cyan"/>
          <w:u w:val="single"/>
        </w:rPr>
        <w:t>fail to amount to more than</w:t>
      </w:r>
      <w:r w:rsidRPr="00165263">
        <w:rPr>
          <w:rFonts w:eastAsia="Calibri"/>
          <w:u w:val="single"/>
        </w:rPr>
        <w:t xml:space="preserve"> a set of </w:t>
      </w:r>
      <w:r w:rsidRPr="00FD4474">
        <w:rPr>
          <w:rFonts w:eastAsia="Calibri"/>
          <w:highlight w:val="cyan"/>
          <w:u w:val="single"/>
        </w:rPr>
        <w:t>standard practices</w:t>
      </w:r>
      <w:r w:rsidRPr="00165263">
        <w:rPr>
          <w:rFonts w:eastAsia="Calibri"/>
          <w:u w:val="single"/>
        </w:rPr>
        <w:t>, such as employing lobbyists and local ‘experts’ to promote Chinese interests</w:t>
      </w:r>
      <w:r w:rsidRPr="00165263">
        <w:rPr>
          <w:rFonts w:eastAsia="Calibri"/>
          <w:sz w:val="16"/>
        </w:rPr>
        <w:t xml:space="preserve"> in the EU’s multifarious policy-making process. In an effort to provide some evidence to support their discourse, the authors refer to events organised by the Chinese Mission to the EU, the annual Europe–China forum, and the involvement of China Daily in broadcasting them.88 However, once again the </w:t>
      </w:r>
      <w:r w:rsidRPr="00165263">
        <w:rPr>
          <w:rFonts w:eastAsia="Calibri"/>
          <w:u w:val="single"/>
        </w:rPr>
        <w:t>reader needs to try hard to discern how these activities, involving official actors openly affiliated to the Chinese government, constitute anything more than standard public diplomacy efforts similar to those undertaken by many third countries</w:t>
      </w:r>
      <w:r w:rsidRPr="00165263">
        <w:rPr>
          <w:rFonts w:eastAsia="Calibri"/>
          <w:sz w:val="16"/>
        </w:rPr>
        <w:t xml:space="preserve"> within the EU. The third institutional tool, titled ‘China shapes academic programs’, discusses the CCP’s alleged determination to ‘control how China is taught and studied in Western academic institutions. The authors refer to controversies surrounding Confucius Institutes (CIs hereafter) in the US and Europe, particularly their clumsy censorship attempts. The problematic nature of the CIs is a well-discussed topic that has indeed drawn considerable criticism. Many studies have shown significant variances of experience as regards the operation of CIs, and that attempts to use them as anything other than their stated role have met with recipient universities’ determination to protect academic freedom,89 particularly when CIs have been egregiously ham-fisted, as was the case at the European Association for Chinese Studies (EACS) conference in Portugal in 2014.90 As Hartig91 has argued in his examination of CIs in Europe, Oceania, and Africa, by attempting to project a state-sponsored image of China, CIs are compromising their effectiveness in increasing China’s soft power. Hubbert,92 in an ethnographic study of CIs as soft power tools, reaches the same conclusion; when teachers side-lined official teaching guidelines and material, putting aside propaganda content, they were more effective in communicating an appealing image of China. Put differently, the more political CIs are, the less effectively they operate as soft power mechanisms. Yet, the GPPi–MERICS report makes no mention of these important findings in relation to CIs, as this would weaken the sense of urgency it aims to create. ‘</w:t>
      </w:r>
      <w:r w:rsidRPr="00FD4474">
        <w:rPr>
          <w:rFonts w:eastAsia="Calibri"/>
          <w:highlight w:val="cyan"/>
          <w:u w:val="single"/>
        </w:rPr>
        <w:t>Othering</w:t>
      </w:r>
      <w:r w:rsidRPr="00165263">
        <w:rPr>
          <w:rFonts w:eastAsia="Calibri"/>
          <w:u w:val="single"/>
        </w:rPr>
        <w:t xml:space="preserve">’ is ultimately </w:t>
      </w:r>
      <w:r w:rsidRPr="00FD4474">
        <w:rPr>
          <w:rFonts w:eastAsia="Calibri"/>
          <w:b/>
          <w:iCs/>
          <w:highlight w:val="cyan"/>
          <w:u w:val="single"/>
        </w:rPr>
        <w:t>extended to Chinese nationals</w:t>
      </w:r>
      <w:r w:rsidRPr="00165263">
        <w:rPr>
          <w:rFonts w:eastAsia="Calibri"/>
          <w:u w:val="single"/>
        </w:rPr>
        <w:t xml:space="preserve"> </w:t>
      </w:r>
      <w:r w:rsidRPr="00165263">
        <w:rPr>
          <w:rFonts w:eastAsia="Calibri"/>
          <w:sz w:val="16"/>
        </w:rPr>
        <w:t xml:space="preserve">(the fourth ‘tool’), </w:t>
      </w:r>
      <w:r w:rsidRPr="00165263">
        <w:rPr>
          <w:rFonts w:eastAsia="Calibri"/>
          <w:u w:val="single"/>
        </w:rPr>
        <w:t xml:space="preserve">particularly </w:t>
      </w:r>
      <w:r w:rsidRPr="00FD4474">
        <w:rPr>
          <w:rFonts w:eastAsia="Calibri"/>
          <w:highlight w:val="cyan"/>
          <w:u w:val="single"/>
        </w:rPr>
        <w:t>university students</w:t>
      </w:r>
      <w:r w:rsidRPr="00165263">
        <w:rPr>
          <w:rFonts w:eastAsia="Calibri"/>
          <w:u w:val="single"/>
        </w:rPr>
        <w:t xml:space="preserve">, who are </w:t>
      </w:r>
      <w:r w:rsidRPr="00FD4474">
        <w:rPr>
          <w:rFonts w:eastAsia="Calibri"/>
          <w:highlight w:val="cyan"/>
          <w:u w:val="single"/>
        </w:rPr>
        <w:t>identified as</w:t>
      </w:r>
      <w:r w:rsidRPr="00165263">
        <w:rPr>
          <w:rFonts w:eastAsia="Calibri"/>
          <w:u w:val="single"/>
        </w:rPr>
        <w:t xml:space="preserve"> potential </w:t>
      </w:r>
      <w:r w:rsidRPr="00FD4474">
        <w:rPr>
          <w:rFonts w:eastAsia="Calibri"/>
          <w:highlight w:val="cyan"/>
          <w:u w:val="single"/>
        </w:rPr>
        <w:t>agents of</w:t>
      </w:r>
      <w:r w:rsidRPr="00165263">
        <w:rPr>
          <w:rFonts w:eastAsia="Calibri"/>
          <w:u w:val="single"/>
        </w:rPr>
        <w:t xml:space="preserve"> the </w:t>
      </w:r>
      <w:r w:rsidRPr="00FD4474">
        <w:rPr>
          <w:rFonts w:eastAsia="Calibri"/>
          <w:highlight w:val="cyan"/>
          <w:u w:val="single"/>
        </w:rPr>
        <w:t>CCP</w:t>
      </w:r>
      <w:r w:rsidRPr="00165263">
        <w:rPr>
          <w:rFonts w:eastAsia="Calibri"/>
          <w:sz w:val="16"/>
        </w:rPr>
        <w:t xml:space="preserve">. The </w:t>
      </w:r>
      <w:r w:rsidRPr="00165263">
        <w:rPr>
          <w:rFonts w:eastAsia="Calibri"/>
          <w:u w:val="single"/>
        </w:rPr>
        <w:t>report concentrates on the activities of the Chinese Students and Scholars Associations</w:t>
      </w:r>
      <w:r w:rsidRPr="00165263">
        <w:rPr>
          <w:rFonts w:eastAsia="Calibri"/>
          <w:sz w:val="16"/>
        </w:rPr>
        <w:t xml:space="preserve"> (CSSAs), a network </w:t>
      </w:r>
      <w:r w:rsidRPr="00165263">
        <w:rPr>
          <w:rFonts w:eastAsia="Calibri"/>
          <w:u w:val="single"/>
        </w:rPr>
        <w:t>developed under the auspices of the Overseas Chinese Affairs Office that has gained visibility in the US and Australia with high-profile (counter-) protests during visits of the Dalai Lama</w:t>
      </w:r>
      <w:r w:rsidRPr="00165263">
        <w:rPr>
          <w:rFonts w:eastAsia="Calibri"/>
          <w:sz w:val="16"/>
        </w:rPr>
        <w:t xml:space="preserve">, the 2008 Olympic torch relay, and demonstrations by dissidents on minority rights.93 The authors employ the same tactic of lumping together non-EU related examples with certain minor incidents within EU member states to create an exaggerated sense of imminent threat. Characteristically, they confound probability with intent: While there have not been as many cases of CSS-related retaliation in Europe as in the US, it is possible that this trend might feature more prominently at European institutions in the future. These incidents represent an escalation of Chinese government tactics … 94 These </w:t>
      </w:r>
      <w:r w:rsidRPr="00FD4474">
        <w:rPr>
          <w:rFonts w:eastAsia="Calibri"/>
          <w:highlight w:val="cyan"/>
          <w:u w:val="single"/>
        </w:rPr>
        <w:t>descriptions</w:t>
      </w:r>
      <w:r w:rsidRPr="00165263">
        <w:rPr>
          <w:rFonts w:eastAsia="Calibri"/>
          <w:u w:val="single"/>
        </w:rPr>
        <w:t xml:space="preserve"> are accompanied by a map titled ‘The CCP Could Mobilise a Critical Mass of Europe-Based Nationals Organised in Chinese Students and Scholars Associations’ that shows the number of CSSAs in European countries, </w:t>
      </w:r>
      <w:r w:rsidRPr="00165263">
        <w:rPr>
          <w:rFonts w:eastAsia="Calibri"/>
          <w:b/>
          <w:iCs/>
          <w:u w:val="single"/>
        </w:rPr>
        <w:t xml:space="preserve">essentially </w:t>
      </w:r>
      <w:r w:rsidRPr="00FD4474">
        <w:rPr>
          <w:rFonts w:eastAsia="Calibri"/>
          <w:b/>
          <w:iCs/>
          <w:highlight w:val="cyan"/>
          <w:u w:val="single"/>
        </w:rPr>
        <w:t>instrumentalising</w:t>
      </w:r>
      <w:r w:rsidRPr="00FD4474">
        <w:rPr>
          <w:rFonts w:eastAsia="Calibri"/>
          <w:highlight w:val="cyan"/>
          <w:u w:val="single"/>
        </w:rPr>
        <w:t xml:space="preserve"> members</w:t>
      </w:r>
      <w:r w:rsidRPr="00165263">
        <w:rPr>
          <w:rFonts w:eastAsia="Calibri"/>
          <w:u w:val="single"/>
        </w:rPr>
        <w:t xml:space="preserve"> of these associations </w:t>
      </w:r>
      <w:r w:rsidRPr="00FD4474">
        <w:rPr>
          <w:rFonts w:eastAsia="Calibri"/>
          <w:highlight w:val="cyan"/>
          <w:u w:val="single"/>
        </w:rPr>
        <w:t xml:space="preserve">as </w:t>
      </w:r>
      <w:r w:rsidRPr="00FD4474">
        <w:rPr>
          <w:rFonts w:eastAsia="Calibri"/>
          <w:b/>
          <w:iCs/>
          <w:highlight w:val="cyan"/>
          <w:u w:val="single"/>
        </w:rPr>
        <w:t>CCP tools</w:t>
      </w:r>
      <w:r w:rsidRPr="00165263">
        <w:rPr>
          <w:rFonts w:eastAsia="Calibri"/>
          <w:sz w:val="16"/>
        </w:rPr>
        <w:t xml:space="preserve">. We are not oblivious to the fact that the CSSA has been involved in controversial activities. However, </w:t>
      </w:r>
      <w:r w:rsidRPr="00165263">
        <w:rPr>
          <w:rFonts w:eastAsia="Calibri"/>
          <w:u w:val="single"/>
        </w:rPr>
        <w:t xml:space="preserve">such </w:t>
      </w:r>
      <w:r w:rsidRPr="00FD4474">
        <w:rPr>
          <w:rFonts w:eastAsia="Calibri"/>
          <w:highlight w:val="cyan"/>
          <w:u w:val="single"/>
        </w:rPr>
        <w:t>examples</w:t>
      </w:r>
      <w:r w:rsidRPr="00165263">
        <w:rPr>
          <w:rFonts w:eastAsia="Calibri"/>
          <w:u w:val="single"/>
        </w:rPr>
        <w:t xml:space="preserve"> are scarce</w:t>
      </w:r>
      <w:r w:rsidRPr="00165263">
        <w:rPr>
          <w:rFonts w:eastAsia="Calibri"/>
          <w:sz w:val="16"/>
        </w:rPr>
        <w:t xml:space="preserve"> (very few have taken place within the EU95) and </w:t>
      </w:r>
      <w:r w:rsidRPr="00FD4474">
        <w:rPr>
          <w:rFonts w:eastAsia="Calibri"/>
          <w:highlight w:val="cyan"/>
          <w:u w:val="single"/>
        </w:rPr>
        <w:t>cannot justify</w:t>
      </w:r>
      <w:r w:rsidRPr="00165263">
        <w:rPr>
          <w:rFonts w:eastAsia="Calibri"/>
          <w:u w:val="single"/>
        </w:rPr>
        <w:t xml:space="preserve"> the </w:t>
      </w:r>
      <w:r w:rsidRPr="00FD4474">
        <w:rPr>
          <w:rFonts w:eastAsia="Calibri"/>
          <w:b/>
          <w:iCs/>
          <w:highlight w:val="cyan"/>
          <w:u w:val="single"/>
        </w:rPr>
        <w:t>exaggerated threat perception</w:t>
      </w:r>
      <w:r w:rsidRPr="00165263">
        <w:rPr>
          <w:rFonts w:eastAsia="Calibri"/>
          <w:u w:val="single"/>
        </w:rPr>
        <w:t xml:space="preserve"> advocated by the </w:t>
      </w:r>
      <w:r w:rsidRPr="00FD4474">
        <w:rPr>
          <w:rFonts w:eastAsia="Calibri"/>
          <w:highlight w:val="cyan"/>
          <w:u w:val="single"/>
        </w:rPr>
        <w:t>authors</w:t>
      </w:r>
      <w:r w:rsidRPr="00165263">
        <w:rPr>
          <w:rFonts w:eastAsia="Calibri"/>
          <w:sz w:val="16"/>
        </w:rPr>
        <w:t xml:space="preserve"> of this report. What is more, research on the role of Chinese students’ associations as ‘soft power’ mechanisms96 demonstrates that they face significant limitations, similar to those of CIs. </w:t>
      </w:r>
      <w:r w:rsidRPr="00165263">
        <w:rPr>
          <w:rFonts w:eastAsia="Calibri"/>
          <w:u w:val="single"/>
        </w:rPr>
        <w:t xml:space="preserve">However, GPPi–MERICS </w:t>
      </w:r>
      <w:r w:rsidRPr="00FD4474">
        <w:rPr>
          <w:rFonts w:eastAsia="Calibri"/>
          <w:highlight w:val="cyan"/>
          <w:u w:val="single"/>
        </w:rPr>
        <w:t>operates under</w:t>
      </w:r>
      <w:r w:rsidRPr="00165263">
        <w:rPr>
          <w:rFonts w:eastAsia="Calibri"/>
          <w:u w:val="single"/>
        </w:rPr>
        <w:t xml:space="preserve"> the </w:t>
      </w:r>
      <w:r w:rsidRPr="00FD4474">
        <w:rPr>
          <w:rFonts w:eastAsia="Calibri"/>
          <w:highlight w:val="cyan"/>
          <w:u w:val="single"/>
        </w:rPr>
        <w:t>assumption that Chinese</w:t>
      </w:r>
      <w:r w:rsidRPr="00165263">
        <w:rPr>
          <w:rFonts w:eastAsia="Calibri"/>
          <w:u w:val="single"/>
        </w:rPr>
        <w:t xml:space="preserve"> nationals </w:t>
      </w:r>
      <w:r w:rsidRPr="00FD4474">
        <w:rPr>
          <w:rFonts w:eastAsia="Calibri"/>
          <w:highlight w:val="cyan"/>
          <w:u w:val="single"/>
        </w:rPr>
        <w:t>have</w:t>
      </w:r>
      <w:r w:rsidRPr="00165263">
        <w:rPr>
          <w:rFonts w:eastAsia="Calibri"/>
          <w:u w:val="single"/>
        </w:rPr>
        <w:t xml:space="preserve"> a significantly </w:t>
      </w:r>
      <w:r w:rsidRPr="00FD4474">
        <w:rPr>
          <w:rFonts w:eastAsia="Calibri"/>
          <w:b/>
          <w:iCs/>
          <w:highlight w:val="cyan"/>
          <w:u w:val="single"/>
        </w:rPr>
        <w:t>enhanced potential for political action</w:t>
      </w:r>
      <w:r w:rsidRPr="00165263">
        <w:rPr>
          <w:rFonts w:eastAsia="Calibri"/>
          <w:u w:val="single"/>
        </w:rPr>
        <w:t xml:space="preserve"> compared to others</w:t>
      </w:r>
      <w:r w:rsidRPr="00165263">
        <w:rPr>
          <w:rFonts w:eastAsia="Calibri"/>
          <w:sz w:val="16"/>
        </w:rPr>
        <w:t xml:space="preserve">. This is </w:t>
      </w:r>
      <w:r w:rsidRPr="00165263">
        <w:rPr>
          <w:rFonts w:eastAsia="Calibri"/>
          <w:u w:val="single"/>
        </w:rPr>
        <w:t xml:space="preserve">evident in the polemic language used, with </w:t>
      </w:r>
      <w:r w:rsidRPr="00FD4474">
        <w:rPr>
          <w:rFonts w:eastAsia="Calibri"/>
          <w:highlight w:val="cyan"/>
          <w:u w:val="single"/>
        </w:rPr>
        <w:t>references to China</w:t>
      </w:r>
      <w:r w:rsidRPr="00165263">
        <w:rPr>
          <w:rFonts w:eastAsia="Calibri"/>
          <w:u w:val="single"/>
        </w:rPr>
        <w:t>’s assumed ‘retaliation’ and ‘</w:t>
      </w:r>
      <w:r w:rsidRPr="00FD4474">
        <w:rPr>
          <w:rFonts w:eastAsia="Calibri"/>
          <w:highlight w:val="cyan"/>
          <w:u w:val="single"/>
        </w:rPr>
        <w:t>escalation</w:t>
      </w:r>
      <w:r w:rsidRPr="00165263">
        <w:rPr>
          <w:rFonts w:eastAsia="Calibri"/>
          <w:u w:val="single"/>
        </w:rPr>
        <w:t>’,</w:t>
      </w:r>
      <w:r w:rsidRPr="00165263">
        <w:rPr>
          <w:rFonts w:eastAsia="Calibri"/>
          <w:sz w:val="16"/>
        </w:rPr>
        <w:t xml:space="preserve"> especially since 2012. The authors do not take into consideration that many student societies are formed on the basis of nationality, and engage in political activities on European campuses, even in coordination with their respective embassies. </w:t>
      </w:r>
      <w:r w:rsidRPr="00165263">
        <w:rPr>
          <w:rFonts w:eastAsia="Calibri"/>
          <w:u w:val="single"/>
        </w:rPr>
        <w:t>GPPi–MERICS imposes the authoritarian other lens that renders even inconsequential acts</w:t>
      </w:r>
      <w:r w:rsidRPr="00165263">
        <w:rPr>
          <w:rFonts w:eastAsia="Calibri"/>
          <w:sz w:val="16"/>
        </w:rPr>
        <w:t>—for instance, Chinese students formally complaining about an invitation to a Falun Gong practitioner and Human rights activist to give a talk at Durham97—</w:t>
      </w:r>
      <w:r w:rsidRPr="00165263">
        <w:rPr>
          <w:rFonts w:eastAsia="Calibri"/>
          <w:u w:val="single"/>
        </w:rPr>
        <w:t>as evidence of China’s authoritarian advance</w:t>
      </w:r>
      <w:r w:rsidRPr="00165263">
        <w:rPr>
          <w:rFonts w:eastAsia="Calibri"/>
          <w:sz w:val="16"/>
        </w:rPr>
        <w:t xml:space="preserve">. Under such an interpretative context, </w:t>
      </w:r>
      <w:r w:rsidRPr="00165263">
        <w:rPr>
          <w:rFonts w:eastAsia="Calibri"/>
          <w:u w:val="single"/>
        </w:rPr>
        <w:t>providing evidence of the actual influence</w:t>
      </w:r>
      <w:r w:rsidRPr="00165263">
        <w:rPr>
          <w:rFonts w:eastAsia="Calibri"/>
          <w:sz w:val="16"/>
        </w:rPr>
        <w:t xml:space="preserve"> and effectiveness of these ‘tools’ </w:t>
      </w:r>
      <w:r w:rsidRPr="00165263">
        <w:rPr>
          <w:rFonts w:eastAsia="Calibri"/>
          <w:u w:val="single"/>
        </w:rPr>
        <w:t>becomes unimportant</w:t>
      </w:r>
      <w:r w:rsidRPr="00165263">
        <w:rPr>
          <w:rFonts w:eastAsia="Calibri"/>
          <w:sz w:val="16"/>
        </w:rPr>
        <w:t>. Lastly, ‘</w:t>
      </w:r>
      <w:r w:rsidRPr="00FD4474">
        <w:rPr>
          <w:rFonts w:eastAsia="Calibri"/>
          <w:highlight w:val="cyan"/>
          <w:u w:val="single"/>
        </w:rPr>
        <w:t>othering</w:t>
      </w:r>
      <w:r w:rsidRPr="00165263">
        <w:rPr>
          <w:rFonts w:eastAsia="Calibri"/>
          <w:u w:val="single"/>
        </w:rPr>
        <w:t xml:space="preserve">’ </w:t>
      </w:r>
      <w:r w:rsidRPr="00165263">
        <w:rPr>
          <w:rFonts w:eastAsia="Calibri"/>
          <w:u w:val="single"/>
        </w:rPr>
        <w:lastRenderedPageBreak/>
        <w:t xml:space="preserve">is also </w:t>
      </w:r>
      <w:r w:rsidRPr="00FD4474">
        <w:rPr>
          <w:rFonts w:eastAsia="Calibri"/>
          <w:highlight w:val="cyan"/>
          <w:u w:val="single"/>
        </w:rPr>
        <w:t>applied</w:t>
      </w:r>
      <w:r w:rsidRPr="00165263">
        <w:rPr>
          <w:rFonts w:eastAsia="Calibri"/>
          <w:u w:val="single"/>
        </w:rPr>
        <w:t xml:space="preserve"> in relation </w:t>
      </w:r>
      <w:r w:rsidRPr="00FD4474">
        <w:rPr>
          <w:rFonts w:eastAsia="Calibri"/>
          <w:highlight w:val="cyan"/>
          <w:u w:val="single"/>
        </w:rPr>
        <w:t xml:space="preserve">to </w:t>
      </w:r>
      <w:r w:rsidRPr="00165263">
        <w:rPr>
          <w:rFonts w:eastAsia="Calibri"/>
          <w:u w:val="single"/>
        </w:rPr>
        <w:t>European actors</w:t>
      </w:r>
      <w:r w:rsidRPr="00165263">
        <w:rPr>
          <w:rFonts w:eastAsia="Calibri"/>
          <w:sz w:val="16"/>
        </w:rPr>
        <w:t xml:space="preserve">: </w:t>
      </w:r>
      <w:r w:rsidRPr="00165263">
        <w:rPr>
          <w:rFonts w:eastAsia="Calibri"/>
          <w:u w:val="single"/>
        </w:rPr>
        <w:t>governments, businesses, news agencies, academic and research institutions, and individuals</w:t>
      </w:r>
      <w:r w:rsidRPr="00165263">
        <w:rPr>
          <w:rFonts w:eastAsia="Calibri"/>
          <w:sz w:val="16"/>
        </w:rPr>
        <w:t>. As early as 2009, the first version of the ‘</w:t>
      </w:r>
      <w:r w:rsidRPr="00165263">
        <w:rPr>
          <w:rFonts w:eastAsia="Calibri"/>
          <w:u w:val="single"/>
        </w:rPr>
        <w:t>China Audit’ ECFR reports categorised</w:t>
      </w:r>
      <w:r w:rsidRPr="00165263">
        <w:rPr>
          <w:rFonts w:eastAsia="Calibri"/>
          <w:sz w:val="16"/>
        </w:rPr>
        <w:t xml:space="preserve"> EU governments according to their China-policy preferences,98 while the recent GPPi–MERICS study identified ‘willing enablers’ within European elites and opinion setters.99 These references include justified criticism against populist politicians who use China to legitimise their illiberal views, but they also target </w:t>
      </w:r>
      <w:r w:rsidRPr="00165263">
        <w:rPr>
          <w:rFonts w:eastAsia="Calibri"/>
          <w:u w:val="single"/>
        </w:rPr>
        <w:t xml:space="preserve">European </w:t>
      </w:r>
      <w:r w:rsidRPr="00FD4474">
        <w:rPr>
          <w:rFonts w:eastAsia="Calibri"/>
          <w:highlight w:val="cyan"/>
          <w:u w:val="single"/>
        </w:rPr>
        <w:t>newspapers</w:t>
      </w:r>
      <w:r w:rsidRPr="00165263">
        <w:rPr>
          <w:rFonts w:eastAsia="Calibri"/>
          <w:u w:val="single"/>
        </w:rPr>
        <w:t xml:space="preserve"> and agencies </w:t>
      </w:r>
      <w:r w:rsidRPr="00FD4474">
        <w:rPr>
          <w:rFonts w:eastAsia="Calibri"/>
          <w:highlight w:val="cyan"/>
          <w:u w:val="single"/>
        </w:rPr>
        <w:t xml:space="preserve">as </w:t>
      </w:r>
      <w:r w:rsidRPr="00FD4474">
        <w:rPr>
          <w:rFonts w:eastAsia="Calibri"/>
          <w:b/>
          <w:iCs/>
          <w:highlight w:val="cyan"/>
          <w:u w:val="single"/>
        </w:rPr>
        <w:t>vehicles of Chinese propaganda</w:t>
      </w:r>
      <w:r w:rsidRPr="00165263">
        <w:rPr>
          <w:rFonts w:eastAsia="Calibri"/>
          <w:sz w:val="16"/>
        </w:rPr>
        <w:t xml:space="preserve">, </w:t>
      </w:r>
      <w:r w:rsidRPr="00165263">
        <w:rPr>
          <w:rFonts w:eastAsia="Calibri"/>
          <w:u w:val="single"/>
        </w:rPr>
        <w:t>accusing them of carrying content that is ‘prepared and controlled by China’s party-state media’</w:t>
      </w:r>
      <w:r w:rsidRPr="00165263">
        <w:rPr>
          <w:rFonts w:eastAsia="Calibri"/>
          <w:sz w:val="16"/>
        </w:rPr>
        <w:t xml:space="preserve">, thus ‘spread[ing] China’s concept of journalism’.100 The </w:t>
      </w:r>
      <w:r w:rsidRPr="00FD4474">
        <w:rPr>
          <w:rFonts w:eastAsia="Calibri"/>
          <w:b/>
          <w:iCs/>
          <w:highlight w:val="cyan"/>
          <w:u w:val="single"/>
        </w:rPr>
        <w:t>evidence provided is</w:t>
      </w:r>
      <w:r w:rsidRPr="00165263">
        <w:rPr>
          <w:rFonts w:eastAsia="Calibri"/>
          <w:u w:val="single"/>
        </w:rPr>
        <w:t xml:space="preserve">, once again, </w:t>
      </w:r>
      <w:r w:rsidRPr="00FD4474">
        <w:rPr>
          <w:rFonts w:eastAsia="Calibri"/>
          <w:b/>
          <w:iCs/>
          <w:highlight w:val="cyan"/>
          <w:u w:val="single"/>
        </w:rPr>
        <w:t>incoherent</w:t>
      </w:r>
      <w:r w:rsidRPr="00165263">
        <w:rPr>
          <w:rFonts w:eastAsia="Calibri"/>
          <w:u w:val="single"/>
        </w:rPr>
        <w:t>, including lists of European media carrying the supplement ChinaWatch</w:t>
      </w:r>
      <w:r w:rsidRPr="00165263">
        <w:rPr>
          <w:rFonts w:eastAsia="Calibri"/>
          <w:sz w:val="16"/>
        </w:rPr>
        <w:t xml:space="preserve">, and various media forums organised on a national basis. The </w:t>
      </w:r>
      <w:r w:rsidRPr="00FD4474">
        <w:rPr>
          <w:rFonts w:eastAsia="Calibri"/>
          <w:highlight w:val="cyan"/>
          <w:u w:val="single"/>
        </w:rPr>
        <w:t>authors represent every instance of engagement as</w:t>
      </w:r>
      <w:r w:rsidRPr="00165263">
        <w:rPr>
          <w:rFonts w:eastAsia="Calibri"/>
          <w:u w:val="single"/>
        </w:rPr>
        <w:t xml:space="preserve"> evidence of China’s </w:t>
      </w:r>
      <w:r w:rsidRPr="00FD4474">
        <w:rPr>
          <w:rFonts w:eastAsia="Calibri"/>
          <w:highlight w:val="cyan"/>
          <w:u w:val="single"/>
        </w:rPr>
        <w:t>instrumentalisation of</w:t>
      </w:r>
      <w:r w:rsidRPr="00165263">
        <w:rPr>
          <w:rFonts w:eastAsia="Calibri"/>
          <w:u w:val="single"/>
        </w:rPr>
        <w:t xml:space="preserve"> European </w:t>
      </w:r>
      <w:r w:rsidRPr="00FD4474">
        <w:rPr>
          <w:rFonts w:eastAsia="Calibri"/>
          <w:highlight w:val="cyan"/>
          <w:u w:val="single"/>
        </w:rPr>
        <w:t>media</w:t>
      </w:r>
      <w:r w:rsidRPr="00165263">
        <w:rPr>
          <w:rFonts w:eastAsia="Calibri"/>
          <w:sz w:val="16"/>
        </w:rPr>
        <w:t xml:space="preserve">, disregarding their critical reporting on China’s domestic affairs. Going a step further, the Association for International Affairs (AMO) study, funded by the National Endowment for Democracy, presents a ranking of domestic ‘opinion setters’ in the Czech Republic, Slovakia, and Hungary, including journalists, political scientists, economists, businessmen, business analysts, artists, publicists, translators, and sinologists, according to their positive or negative attitudes towards China.101 But whereas elected politicians and businessmen need to be scrutinised, the </w:t>
      </w:r>
      <w:r w:rsidRPr="00FD4474">
        <w:rPr>
          <w:rFonts w:eastAsia="Calibri"/>
          <w:highlight w:val="cyan"/>
          <w:u w:val="single"/>
        </w:rPr>
        <w:t>targeting of</w:t>
      </w:r>
      <w:r w:rsidRPr="00165263">
        <w:rPr>
          <w:rFonts w:eastAsia="Calibri"/>
          <w:u w:val="single"/>
        </w:rPr>
        <w:t xml:space="preserve"> </w:t>
      </w:r>
      <w:r w:rsidRPr="00FD4474">
        <w:rPr>
          <w:rFonts w:eastAsia="Calibri"/>
          <w:highlight w:val="cyan"/>
          <w:u w:val="single"/>
        </w:rPr>
        <w:t>non-political</w:t>
      </w:r>
      <w:r w:rsidRPr="00165263">
        <w:rPr>
          <w:rFonts w:eastAsia="Calibri"/>
          <w:u w:val="single"/>
        </w:rPr>
        <w:t xml:space="preserve"> and </w:t>
      </w:r>
      <w:r w:rsidRPr="00FD4474">
        <w:rPr>
          <w:rFonts w:eastAsia="Calibri"/>
          <w:highlight w:val="cyan"/>
          <w:u w:val="single"/>
        </w:rPr>
        <w:t>non-business actors as pro-China</w:t>
      </w:r>
      <w:r w:rsidRPr="00165263">
        <w:rPr>
          <w:rFonts w:eastAsia="Calibri"/>
          <w:u w:val="single"/>
        </w:rPr>
        <w:t xml:space="preserve"> opinion setters </w:t>
      </w:r>
      <w:r w:rsidRPr="00FD4474">
        <w:rPr>
          <w:rFonts w:eastAsia="Calibri"/>
          <w:highlight w:val="cyan"/>
          <w:u w:val="single"/>
        </w:rPr>
        <w:t>raises concerns about</w:t>
      </w:r>
      <w:r w:rsidRPr="00165263">
        <w:rPr>
          <w:rFonts w:eastAsia="Calibri"/>
          <w:u w:val="single"/>
        </w:rPr>
        <w:t xml:space="preserve"> the perceptions created, including potential </w:t>
      </w:r>
      <w:r w:rsidRPr="00FD4474">
        <w:rPr>
          <w:rFonts w:eastAsia="Calibri"/>
          <w:highlight w:val="cyan"/>
          <w:u w:val="single"/>
        </w:rPr>
        <w:t>damage to</w:t>
      </w:r>
      <w:r w:rsidRPr="00165263">
        <w:rPr>
          <w:rFonts w:eastAsia="Calibri"/>
          <w:u w:val="single"/>
        </w:rPr>
        <w:t xml:space="preserve"> one’s professional </w:t>
      </w:r>
      <w:r w:rsidRPr="00FD4474">
        <w:rPr>
          <w:rFonts w:eastAsia="Calibri"/>
          <w:highlight w:val="cyan"/>
          <w:u w:val="single"/>
        </w:rPr>
        <w:t>reputation</w:t>
      </w:r>
      <w:r w:rsidRPr="00165263">
        <w:rPr>
          <w:rFonts w:eastAsia="Calibri"/>
          <w:sz w:val="16"/>
        </w:rPr>
        <w:t xml:space="preserve">. This labelling, the ultimate </w:t>
      </w:r>
      <w:r w:rsidRPr="00165263">
        <w:rPr>
          <w:rFonts w:eastAsia="Calibri"/>
          <w:u w:val="single"/>
        </w:rPr>
        <w:t>practice of ‘</w:t>
      </w:r>
      <w:r w:rsidRPr="00FD4474">
        <w:rPr>
          <w:rFonts w:eastAsia="Calibri"/>
          <w:highlight w:val="cyan"/>
          <w:u w:val="single"/>
        </w:rPr>
        <w:t xml:space="preserve">othering’ </w:t>
      </w:r>
      <w:r w:rsidRPr="00165263">
        <w:rPr>
          <w:rFonts w:eastAsia="Calibri"/>
          <w:u w:val="single"/>
        </w:rPr>
        <w:t xml:space="preserve">is a </w:t>
      </w:r>
      <w:r w:rsidRPr="00165263">
        <w:rPr>
          <w:rFonts w:eastAsia="Calibri"/>
          <w:b/>
          <w:iCs/>
          <w:u w:val="single"/>
        </w:rPr>
        <w:t>worrying development</w:t>
      </w:r>
      <w:r w:rsidRPr="00165263">
        <w:rPr>
          <w:rFonts w:eastAsia="Calibri"/>
          <w:u w:val="single"/>
        </w:rPr>
        <w:t xml:space="preserve"> that we expect to see in a </w:t>
      </w:r>
      <w:r w:rsidRPr="00FD4474">
        <w:rPr>
          <w:rFonts w:eastAsia="Calibri"/>
          <w:highlight w:val="cyan"/>
          <w:u w:val="single"/>
        </w:rPr>
        <w:t>more intensified</w:t>
      </w:r>
      <w:r w:rsidRPr="00165263">
        <w:rPr>
          <w:rFonts w:eastAsia="Calibri"/>
          <w:u w:val="single"/>
        </w:rPr>
        <w:t xml:space="preserve"> form as </w:t>
      </w:r>
      <w:r w:rsidRPr="00FD4474">
        <w:rPr>
          <w:rFonts w:eastAsia="Calibri"/>
          <w:highlight w:val="cyan"/>
          <w:u w:val="single"/>
        </w:rPr>
        <w:t>Chinese FDI</w:t>
      </w:r>
      <w:r w:rsidRPr="00165263">
        <w:rPr>
          <w:rFonts w:eastAsia="Calibri"/>
          <w:u w:val="single"/>
        </w:rPr>
        <w:t xml:space="preserve"> in Europe is </w:t>
      </w:r>
      <w:r w:rsidRPr="00FD4474">
        <w:rPr>
          <w:rFonts w:eastAsia="Calibri"/>
          <w:b/>
          <w:iCs/>
          <w:highlight w:val="cyan"/>
          <w:u w:val="single"/>
        </w:rPr>
        <w:t>increasingly discussed in security terms</w:t>
      </w:r>
      <w:r w:rsidRPr="00165263">
        <w:rPr>
          <w:rFonts w:eastAsia="Calibri"/>
          <w:sz w:val="16"/>
        </w:rPr>
        <w:t xml:space="preserve">. Lastly, the GPPi–MERICS’s continuous distinction between ‘independent’ and ‘dependent’ China expertise in Europe creates the </w:t>
      </w:r>
      <w:r w:rsidRPr="00165263">
        <w:rPr>
          <w:rFonts w:eastAsia="Calibri"/>
          <w:u w:val="single"/>
        </w:rPr>
        <w:t>impression that sectors of the academic and research community on the continent perform propaganda functions</w:t>
      </w:r>
      <w:r w:rsidRPr="00165263">
        <w:rPr>
          <w:rFonts w:eastAsia="Calibri"/>
          <w:sz w:val="16"/>
        </w:rPr>
        <w:t xml:space="preserve">.102 Having neglected to provide any further justification for this claim this repeated statement casts an unacceptable shadow of suspicion over the entire scholarly community of Chinese Studies in Europe. Taken as a whole, the </w:t>
      </w:r>
      <w:r w:rsidRPr="00165263">
        <w:rPr>
          <w:rFonts w:eastAsia="Calibri"/>
          <w:u w:val="single"/>
        </w:rPr>
        <w:t>othering discourse on China’s institutional initiatives glues together incidents of limited importance, disregarding both their actual (in)effectiveness and the resilience of European democracy</w:t>
      </w:r>
      <w:r w:rsidRPr="00165263">
        <w:rPr>
          <w:rFonts w:eastAsia="Calibri"/>
          <w:sz w:val="16"/>
        </w:rPr>
        <w:t xml:space="preserve">. Ultimately, there is </w:t>
      </w:r>
      <w:r w:rsidRPr="00FD4474">
        <w:rPr>
          <w:rFonts w:eastAsia="Calibri"/>
          <w:highlight w:val="cyan"/>
          <w:u w:val="single"/>
        </w:rPr>
        <w:t>no justification for</w:t>
      </w:r>
      <w:r w:rsidRPr="00165263">
        <w:rPr>
          <w:rFonts w:eastAsia="Calibri"/>
          <w:u w:val="single"/>
        </w:rPr>
        <w:t xml:space="preserve"> such an </w:t>
      </w:r>
      <w:r w:rsidRPr="00FD4474">
        <w:rPr>
          <w:rFonts w:eastAsia="Calibri"/>
          <w:highlight w:val="cyan"/>
          <w:u w:val="single"/>
        </w:rPr>
        <w:t>alarmist tone</w:t>
      </w:r>
      <w:r w:rsidRPr="00165263">
        <w:rPr>
          <w:rFonts w:eastAsia="Calibri"/>
          <w:sz w:val="16"/>
        </w:rPr>
        <w:t xml:space="preserve">. On the contrary, we are concerned that if </w:t>
      </w:r>
      <w:r w:rsidRPr="00FD4474">
        <w:rPr>
          <w:rFonts w:eastAsia="Calibri"/>
          <w:highlight w:val="cyan"/>
          <w:u w:val="single"/>
        </w:rPr>
        <w:t>othering practices</w:t>
      </w:r>
      <w:r w:rsidRPr="00165263">
        <w:rPr>
          <w:rFonts w:eastAsia="Calibri"/>
          <w:u w:val="single"/>
        </w:rPr>
        <w:t xml:space="preserve"> are adopted widely, they may </w:t>
      </w:r>
      <w:r w:rsidRPr="00FD4474">
        <w:rPr>
          <w:rFonts w:eastAsia="Calibri"/>
          <w:highlight w:val="cyan"/>
          <w:u w:val="single"/>
        </w:rPr>
        <w:t>fuel Sinophobic policies and social attitudes</w:t>
      </w:r>
      <w:r w:rsidRPr="00165263">
        <w:rPr>
          <w:rFonts w:eastAsia="Calibri"/>
          <w:u w:val="single"/>
        </w:rPr>
        <w:t xml:space="preserve"> that will challenge the already repeatedly questioned liberal foundations</w:t>
      </w:r>
      <w:r w:rsidRPr="00165263">
        <w:rPr>
          <w:rFonts w:eastAsia="Calibri"/>
          <w:sz w:val="16"/>
        </w:rPr>
        <w:t xml:space="preserve"> of the EU and </w:t>
      </w:r>
      <w:r w:rsidRPr="00165263">
        <w:rPr>
          <w:rFonts w:eastAsia="Calibri"/>
          <w:u w:val="single"/>
        </w:rPr>
        <w:t>limit the debate on EU–China relations to a speculation regarding the motives of the involved parts</w:t>
      </w:r>
      <w:r w:rsidRPr="00165263">
        <w:rPr>
          <w:rFonts w:eastAsia="Calibri"/>
          <w:sz w:val="16"/>
        </w:rPr>
        <w:t xml:space="preserve">. For the time being, the vast majority of think tanks examined are careful in this regard. However, the GPPi–MERICS and AMO cases demonstrate that the </w:t>
      </w:r>
      <w:r w:rsidRPr="00FD4474">
        <w:rPr>
          <w:rFonts w:eastAsia="Calibri"/>
          <w:highlight w:val="cyan"/>
          <w:u w:val="single"/>
        </w:rPr>
        <w:t>transition from fact to</w:t>
      </w:r>
      <w:r w:rsidRPr="00165263">
        <w:rPr>
          <w:rFonts w:eastAsia="Calibri"/>
          <w:u w:val="single"/>
        </w:rPr>
        <w:t xml:space="preserve"> </w:t>
      </w:r>
      <w:r w:rsidRPr="00165263">
        <w:rPr>
          <w:rFonts w:eastAsia="Calibri"/>
          <w:b/>
          <w:iCs/>
          <w:u w:val="single"/>
        </w:rPr>
        <w:t xml:space="preserve">extreme </w:t>
      </w:r>
      <w:r w:rsidRPr="00FD4474">
        <w:rPr>
          <w:rFonts w:eastAsia="Calibri"/>
          <w:b/>
          <w:iCs/>
          <w:highlight w:val="cyan"/>
          <w:u w:val="single"/>
        </w:rPr>
        <w:t>discourse-based policy discussion</w:t>
      </w:r>
      <w:r w:rsidRPr="00165263">
        <w:rPr>
          <w:rFonts w:eastAsia="Calibri"/>
          <w:u w:val="single"/>
        </w:rPr>
        <w:t xml:space="preserve"> is simple once the securitising prisms are applied</w:t>
      </w:r>
      <w:r w:rsidRPr="00165263">
        <w:rPr>
          <w:rFonts w:eastAsia="Calibri"/>
          <w:sz w:val="16"/>
        </w:rPr>
        <w:t>. Indeed, considering the hardening political discourse of (mainly north-) European leaders in the past few years, it is not difficult to imagine that ‘</w:t>
      </w:r>
      <w:r w:rsidRPr="00FD4474">
        <w:rPr>
          <w:rFonts w:eastAsia="Calibri"/>
          <w:highlight w:val="cyan"/>
          <w:u w:val="single"/>
        </w:rPr>
        <w:t>othering’ will</w:t>
      </w:r>
      <w:r w:rsidRPr="00165263">
        <w:rPr>
          <w:rFonts w:eastAsia="Calibri"/>
          <w:u w:val="single"/>
        </w:rPr>
        <w:t xml:space="preserve"> be used more extensively</w:t>
      </w:r>
      <w:r w:rsidRPr="00165263">
        <w:rPr>
          <w:rFonts w:eastAsia="Calibri"/>
          <w:sz w:val="16"/>
        </w:rPr>
        <w:t xml:space="preserve"> in efforts </w:t>
      </w:r>
      <w:r w:rsidRPr="00165263">
        <w:rPr>
          <w:rFonts w:eastAsia="Calibri"/>
          <w:u w:val="single"/>
        </w:rPr>
        <w:t xml:space="preserve">to </w:t>
      </w:r>
      <w:r w:rsidRPr="00FD4474">
        <w:rPr>
          <w:rFonts w:eastAsia="Calibri"/>
          <w:b/>
          <w:iCs/>
          <w:highlight w:val="cyan"/>
          <w:u w:val="single"/>
        </w:rPr>
        <w:t>securitise Chinese investment</w:t>
      </w:r>
      <w:r w:rsidRPr="00165263">
        <w:rPr>
          <w:rFonts w:eastAsia="Calibri"/>
          <w:sz w:val="16"/>
        </w:rPr>
        <w:t>.</w:t>
      </w:r>
    </w:p>
    <w:p w14:paraId="30144422" w14:textId="77777777" w:rsidR="00FD4474" w:rsidRPr="00165263" w:rsidRDefault="00FD4474" w:rsidP="00FD4474">
      <w:pPr>
        <w:spacing w:line="254" w:lineRule="auto"/>
        <w:rPr>
          <w:rFonts w:eastAsia="Calibri"/>
          <w:sz w:val="16"/>
        </w:rPr>
      </w:pPr>
    </w:p>
    <w:p w14:paraId="1486A19F" w14:textId="77777777" w:rsidR="00FD4474" w:rsidRPr="00165263" w:rsidRDefault="00FD4474" w:rsidP="00FD4474">
      <w:pPr>
        <w:spacing w:line="254" w:lineRule="auto"/>
        <w:rPr>
          <w:rFonts w:eastAsia="Calibri"/>
          <w:sz w:val="16"/>
        </w:rPr>
      </w:pPr>
      <w:r w:rsidRPr="00165263">
        <w:rPr>
          <w:rFonts w:eastAsia="Calibri"/>
          <w:sz w:val="16"/>
        </w:rPr>
        <w:t>.</w:t>
      </w:r>
    </w:p>
    <w:p w14:paraId="0BF31F5D" w14:textId="77777777" w:rsidR="00FD4474" w:rsidRPr="00165263" w:rsidRDefault="00FD4474" w:rsidP="00FD4474">
      <w:pPr>
        <w:keepNext/>
        <w:keepLines/>
        <w:spacing w:before="40" w:after="0" w:line="254" w:lineRule="auto"/>
        <w:outlineLvl w:val="3"/>
        <w:rPr>
          <w:rFonts w:eastAsia="Times New Roman"/>
          <w:b/>
          <w:iCs/>
          <w:sz w:val="26"/>
        </w:rPr>
      </w:pPr>
      <w:r w:rsidRPr="00165263">
        <w:rPr>
          <w:rFonts w:eastAsia="Times New Roman"/>
          <w:b/>
          <w:iCs/>
          <w:sz w:val="26"/>
        </w:rPr>
        <w:t xml:space="preserve">Securitizing against the China threat is </w:t>
      </w:r>
      <w:r w:rsidRPr="00165263">
        <w:rPr>
          <w:rFonts w:eastAsia="Times New Roman"/>
          <w:b/>
          <w:iCs/>
          <w:sz w:val="26"/>
          <w:u w:val="single"/>
        </w:rPr>
        <w:t>reductive</w:t>
      </w:r>
      <w:r w:rsidRPr="00165263">
        <w:rPr>
          <w:rFonts w:eastAsia="Times New Roman"/>
          <w:b/>
          <w:iCs/>
          <w:sz w:val="26"/>
        </w:rPr>
        <w:t xml:space="preserve"> and </w:t>
      </w:r>
      <w:r w:rsidRPr="00165263">
        <w:rPr>
          <w:rFonts w:eastAsia="Times New Roman"/>
          <w:b/>
          <w:iCs/>
          <w:sz w:val="26"/>
          <w:u w:val="single"/>
        </w:rPr>
        <w:t>self-defeating</w:t>
      </w:r>
      <w:r w:rsidRPr="00165263">
        <w:rPr>
          <w:rFonts w:eastAsia="Times New Roman"/>
          <w:b/>
          <w:iCs/>
          <w:sz w:val="26"/>
        </w:rPr>
        <w:t xml:space="preserve">—‘China threat’ paradigm risks </w:t>
      </w:r>
      <w:r w:rsidRPr="00165263">
        <w:rPr>
          <w:rFonts w:eastAsia="Times New Roman"/>
          <w:b/>
          <w:iCs/>
          <w:sz w:val="26"/>
          <w:u w:val="single"/>
        </w:rPr>
        <w:t>overreaction</w:t>
      </w:r>
      <w:r w:rsidRPr="00165263">
        <w:rPr>
          <w:rFonts w:eastAsia="Times New Roman"/>
          <w:b/>
          <w:iCs/>
          <w:sz w:val="26"/>
        </w:rPr>
        <w:t xml:space="preserve">. </w:t>
      </w:r>
    </w:p>
    <w:p w14:paraId="0906FB05" w14:textId="77777777" w:rsidR="00FD4474" w:rsidRPr="00165263" w:rsidRDefault="00FD4474" w:rsidP="00FD4474">
      <w:pPr>
        <w:spacing w:line="254" w:lineRule="auto"/>
        <w:rPr>
          <w:rFonts w:eastAsia="Calibri"/>
        </w:rPr>
      </w:pPr>
      <w:r w:rsidRPr="00165263">
        <w:rPr>
          <w:rFonts w:eastAsia="Calibri"/>
        </w:rPr>
        <w:t xml:space="preserve">Abdur </w:t>
      </w:r>
      <w:r w:rsidRPr="00165263">
        <w:rPr>
          <w:rFonts w:eastAsia="Calibri"/>
          <w:b/>
          <w:bCs/>
          <w:sz w:val="26"/>
        </w:rPr>
        <w:t>Shah 21</w:t>
      </w:r>
      <w:r w:rsidRPr="00165263">
        <w:rPr>
          <w:rFonts w:eastAsia="Calibri"/>
        </w:rPr>
        <w:t xml:space="preserve">, Professor at Department of International Relations (IR), National University of Modern Languages, Islamabad, Pakistan, 4-8-2021, "Revisiting China Threat: The US’ Securitization of the ‘Belt and Road Initiative’", Chinese Political Science Review , </w:t>
      </w:r>
      <w:hyperlink r:id="rId20" w:history="1">
        <w:r w:rsidRPr="00165263">
          <w:rPr>
            <w:rFonts w:eastAsia="Calibri"/>
            <w:color w:val="0563C1" w:themeColor="hyperlink"/>
            <w:u w:val="single"/>
          </w:rPr>
          <w:t>https://link.springer.com/article/10.1007/s41111-021-00179-0</w:t>
        </w:r>
      </w:hyperlink>
      <w:r w:rsidRPr="00165263">
        <w:rPr>
          <w:rFonts w:eastAsia="Calibri"/>
        </w:rPr>
        <w:t xml:space="preserve"> </w:t>
      </w:r>
    </w:p>
    <w:p w14:paraId="6BD8A630" w14:textId="77777777" w:rsidR="00FD4474" w:rsidRPr="00165263" w:rsidRDefault="00FD4474" w:rsidP="00FD4474">
      <w:pPr>
        <w:spacing w:line="254" w:lineRule="auto"/>
        <w:rPr>
          <w:rFonts w:eastAsia="Calibri"/>
          <w:sz w:val="16"/>
        </w:rPr>
      </w:pPr>
      <w:r w:rsidRPr="00165263">
        <w:rPr>
          <w:rFonts w:eastAsia="Calibri"/>
          <w:u w:val="single"/>
        </w:rPr>
        <w:t xml:space="preserve">The </w:t>
      </w:r>
      <w:r w:rsidRPr="00FD4474">
        <w:rPr>
          <w:rFonts w:eastAsia="Calibri"/>
          <w:highlight w:val="cyan"/>
          <w:u w:val="single"/>
        </w:rPr>
        <w:t>N</w:t>
      </w:r>
      <w:r w:rsidRPr="00165263">
        <w:rPr>
          <w:rFonts w:eastAsia="Calibri"/>
          <w:u w:val="single"/>
        </w:rPr>
        <w:t xml:space="preserve">ational </w:t>
      </w:r>
      <w:r w:rsidRPr="00FD4474">
        <w:rPr>
          <w:rFonts w:eastAsia="Calibri"/>
          <w:highlight w:val="cyan"/>
          <w:u w:val="single"/>
        </w:rPr>
        <w:t>D</w:t>
      </w:r>
      <w:r w:rsidRPr="00165263">
        <w:rPr>
          <w:rFonts w:eastAsia="Calibri"/>
          <w:u w:val="single"/>
        </w:rPr>
        <w:t xml:space="preserve">efence </w:t>
      </w:r>
      <w:r w:rsidRPr="00FD4474">
        <w:rPr>
          <w:rFonts w:eastAsia="Calibri"/>
          <w:highlight w:val="cyan"/>
          <w:u w:val="single"/>
        </w:rPr>
        <w:t>S</w:t>
      </w:r>
      <w:r w:rsidRPr="00165263">
        <w:rPr>
          <w:rFonts w:eastAsia="Calibri"/>
          <w:u w:val="single"/>
        </w:rPr>
        <w:t>trategy</w:t>
      </w:r>
      <w:r w:rsidRPr="00165263">
        <w:rPr>
          <w:rFonts w:eastAsia="Calibri"/>
          <w:sz w:val="16"/>
        </w:rPr>
        <w:t xml:space="preserve"> (2018, p. 2) </w:t>
      </w:r>
      <w:r w:rsidRPr="00FD4474">
        <w:rPr>
          <w:rFonts w:eastAsia="Calibri"/>
          <w:highlight w:val="cyan"/>
          <w:u w:val="single"/>
        </w:rPr>
        <w:t>cautioned</w:t>
      </w:r>
      <w:r w:rsidRPr="00165263">
        <w:rPr>
          <w:rFonts w:eastAsia="Calibri"/>
          <w:u w:val="single"/>
        </w:rPr>
        <w:t xml:space="preserve"> that </w:t>
      </w:r>
      <w:r w:rsidRPr="00FD4474">
        <w:rPr>
          <w:rFonts w:eastAsia="Calibri"/>
          <w:highlight w:val="cyan"/>
          <w:u w:val="single"/>
        </w:rPr>
        <w:t>China</w:t>
      </w:r>
      <w:r w:rsidRPr="00165263">
        <w:rPr>
          <w:rFonts w:eastAsia="Calibri"/>
          <w:sz w:val="16"/>
        </w:rPr>
        <w:t xml:space="preserve"> (along with Russia) is “now </w:t>
      </w:r>
      <w:r w:rsidRPr="00FD4474">
        <w:rPr>
          <w:rFonts w:eastAsia="Calibri"/>
          <w:highlight w:val="cyan"/>
          <w:u w:val="single"/>
        </w:rPr>
        <w:t>undermining</w:t>
      </w:r>
      <w:r w:rsidRPr="00165263">
        <w:rPr>
          <w:rFonts w:eastAsia="Calibri"/>
          <w:u w:val="single"/>
        </w:rPr>
        <w:t xml:space="preserve"> the </w:t>
      </w:r>
      <w:r w:rsidRPr="00FD4474">
        <w:rPr>
          <w:rFonts w:eastAsia="Calibri"/>
          <w:highlight w:val="cyan"/>
          <w:u w:val="single"/>
        </w:rPr>
        <w:t>international order</w:t>
      </w:r>
      <w:r w:rsidRPr="00165263">
        <w:rPr>
          <w:rFonts w:eastAsia="Calibri"/>
          <w:u w:val="single"/>
        </w:rPr>
        <w:t xml:space="preserve"> from within the system </w:t>
      </w:r>
      <w:r w:rsidRPr="00FD4474">
        <w:rPr>
          <w:rFonts w:eastAsia="Calibri"/>
          <w:highlight w:val="cyan"/>
          <w:u w:val="single"/>
        </w:rPr>
        <w:t>by</w:t>
      </w:r>
      <w:r w:rsidRPr="00165263">
        <w:rPr>
          <w:rFonts w:eastAsia="Calibri"/>
          <w:u w:val="single"/>
        </w:rPr>
        <w:t xml:space="preserve"> exploiting its benefits</w:t>
      </w:r>
      <w:r w:rsidRPr="00165263">
        <w:rPr>
          <w:rFonts w:eastAsia="Calibri"/>
          <w:sz w:val="16"/>
        </w:rPr>
        <w:t xml:space="preserve"> while simultaneously </w:t>
      </w:r>
      <w:r w:rsidRPr="00FD4474">
        <w:rPr>
          <w:rFonts w:eastAsia="Calibri"/>
          <w:highlight w:val="cyan"/>
          <w:u w:val="single"/>
        </w:rPr>
        <w:t>undercutting its principles</w:t>
      </w:r>
      <w:r w:rsidRPr="00165263">
        <w:rPr>
          <w:rFonts w:eastAsia="Calibri"/>
          <w:u w:val="single"/>
        </w:rPr>
        <w:t xml:space="preserve"> and “rules of the road</w:t>
      </w:r>
      <w:r w:rsidRPr="00165263">
        <w:rPr>
          <w:rFonts w:eastAsia="Calibri"/>
          <w:sz w:val="16"/>
        </w:rPr>
        <w:t xml:space="preserve">””. According to this line of argument, </w:t>
      </w:r>
      <w:r w:rsidRPr="00165263">
        <w:rPr>
          <w:rFonts w:eastAsia="Calibri"/>
          <w:u w:val="single"/>
        </w:rPr>
        <w:t>Beijing’s policies—including its Belt and Road project—are antithetical and harmful to American vision, values and interests at global level</w:t>
      </w:r>
      <w:r w:rsidRPr="00165263">
        <w:rPr>
          <w:rFonts w:eastAsia="Calibri"/>
          <w:sz w:val="16"/>
        </w:rPr>
        <w:t xml:space="preserve"> (White House 2019; US Department of State 2019b). Simultaneously, the Trump </w:t>
      </w:r>
      <w:r w:rsidRPr="00FD4474">
        <w:rPr>
          <w:rFonts w:eastAsia="Calibri"/>
          <w:highlight w:val="cyan"/>
          <w:u w:val="single"/>
        </w:rPr>
        <w:t>admin</w:t>
      </w:r>
      <w:r w:rsidRPr="00165263">
        <w:rPr>
          <w:rFonts w:eastAsia="Calibri"/>
          <w:u w:val="single"/>
        </w:rPr>
        <w:t xml:space="preserve">istration </w:t>
      </w:r>
      <w:r w:rsidRPr="00FD4474">
        <w:rPr>
          <w:rFonts w:eastAsia="Calibri"/>
          <w:highlight w:val="cyan"/>
          <w:u w:val="single"/>
        </w:rPr>
        <w:t>insisted that China seeks global predominance</w:t>
      </w:r>
      <w:r w:rsidRPr="00165263">
        <w:rPr>
          <w:rFonts w:eastAsia="Calibri"/>
          <w:u w:val="single"/>
        </w:rPr>
        <w:t xml:space="preserve"> by displacing the US as a sole super power</w:t>
      </w:r>
      <w:r w:rsidRPr="00165263">
        <w:rPr>
          <w:rFonts w:eastAsia="Calibri"/>
          <w:sz w:val="16"/>
        </w:rPr>
        <w:t xml:space="preserve"> (National Defence Strategy of the US 2018; Lynch 2019). Beijing does so by promoting its “repressive vision of world order” (White House 2017, p. 45) and model of “authoritarian capitalism” (Director of </w:t>
      </w:r>
      <w:r w:rsidRPr="00165263">
        <w:rPr>
          <w:rFonts w:eastAsia="Calibri"/>
          <w:sz w:val="16"/>
        </w:rPr>
        <w:lastRenderedPageBreak/>
        <w:t xml:space="preserve">National Intelligence 2019, p. 25) as “a “new type” of global governance” even if “the existing system has served the world—China included—very well in the seven decades since World War II” (US Embassy &amp; Consulate in South Korea 2019). In retrospective sense, the US’ portrayal of China’s ambitions under the </w:t>
      </w:r>
      <w:r w:rsidRPr="00165263">
        <w:rPr>
          <w:rFonts w:eastAsia="Calibri"/>
          <w:u w:val="single"/>
        </w:rPr>
        <w:t xml:space="preserve">Trump administration is a </w:t>
      </w:r>
      <w:r w:rsidRPr="00FD4474">
        <w:rPr>
          <w:rFonts w:eastAsia="Calibri"/>
          <w:highlight w:val="cyan"/>
          <w:u w:val="single"/>
        </w:rPr>
        <w:t>revisit to</w:t>
      </w:r>
      <w:r w:rsidRPr="00165263">
        <w:rPr>
          <w:rFonts w:eastAsia="Calibri"/>
          <w:u w:val="single"/>
        </w:rPr>
        <w:t xml:space="preserve"> decades-old </w:t>
      </w:r>
      <w:r w:rsidRPr="00165263">
        <w:rPr>
          <w:rFonts w:eastAsia="Calibri"/>
          <w:b/>
          <w:iCs/>
          <w:u w:val="single"/>
        </w:rPr>
        <w:t>‘</w:t>
      </w:r>
      <w:r w:rsidRPr="00FD4474">
        <w:rPr>
          <w:rFonts w:eastAsia="Calibri"/>
          <w:b/>
          <w:iCs/>
          <w:highlight w:val="cyan"/>
          <w:u w:val="single"/>
        </w:rPr>
        <w:t>China threat’ paradigm</w:t>
      </w:r>
      <w:r w:rsidRPr="00165263">
        <w:rPr>
          <w:rFonts w:eastAsia="Calibri"/>
          <w:u w:val="single"/>
        </w:rPr>
        <w:t xml:space="preserve"> thriving in the US from time to time. An analysis of the narratives of Trump administration vis-a-vis BRI reveals that the </w:t>
      </w:r>
      <w:r w:rsidRPr="00FD4474">
        <w:rPr>
          <w:rFonts w:eastAsia="Calibri"/>
          <w:highlight w:val="cyan"/>
          <w:u w:val="single"/>
        </w:rPr>
        <w:t>US’ approach</w:t>
      </w:r>
      <w:r w:rsidRPr="00165263">
        <w:rPr>
          <w:rFonts w:eastAsia="Calibri"/>
          <w:u w:val="single"/>
        </w:rPr>
        <w:t xml:space="preserve"> actually </w:t>
      </w:r>
      <w:r w:rsidRPr="00FD4474">
        <w:rPr>
          <w:rFonts w:eastAsia="Calibri"/>
          <w:highlight w:val="cyan"/>
          <w:u w:val="single"/>
        </w:rPr>
        <w:t>reflected the ‘China threat’</w:t>
      </w:r>
      <w:r w:rsidRPr="00165263">
        <w:rPr>
          <w:rFonts w:eastAsia="Calibri"/>
          <w:u w:val="single"/>
        </w:rPr>
        <w:t xml:space="preserve"> mindset</w:t>
      </w:r>
      <w:r w:rsidRPr="00165263">
        <w:rPr>
          <w:rFonts w:eastAsia="Calibri"/>
          <w:sz w:val="16"/>
        </w:rPr>
        <w:t xml:space="preserve"> (Interviews with diplomats from Central Asia and South Asia, June–July 2019, researchers working for Pakistan government, July–December 2019, Douglas Paal, July 2019, Eyck Freymann, August 2019, Li Xing, August 2019, Yiwei Wang, November 2019). Chengxin Pan (2012, p. 23) aptly explains the paradigm. The ‘</w:t>
      </w:r>
      <w:r w:rsidRPr="00165263">
        <w:rPr>
          <w:rFonts w:eastAsia="Calibri"/>
          <w:u w:val="single"/>
        </w:rPr>
        <w:t xml:space="preserve">China threat’ is a </w:t>
      </w:r>
      <w:r w:rsidRPr="00FD4474">
        <w:rPr>
          <w:rFonts w:eastAsia="Calibri"/>
          <w:highlight w:val="cyan"/>
          <w:u w:val="single"/>
        </w:rPr>
        <w:t>fundamental image that casts China’s rise</w:t>
      </w:r>
      <w:r w:rsidRPr="00165263">
        <w:rPr>
          <w:rFonts w:eastAsia="Calibri"/>
          <w:u w:val="single"/>
        </w:rPr>
        <w:t xml:space="preserve"> and its international implications primarily </w:t>
      </w:r>
      <w:r w:rsidRPr="00FD4474">
        <w:rPr>
          <w:rFonts w:eastAsia="Calibri"/>
          <w:highlight w:val="cyan"/>
          <w:u w:val="single"/>
        </w:rPr>
        <w:t>in</w:t>
      </w:r>
      <w:r w:rsidRPr="00165263">
        <w:rPr>
          <w:rFonts w:eastAsia="Calibri"/>
          <w:u w:val="single"/>
        </w:rPr>
        <w:t xml:space="preserve"> a </w:t>
      </w:r>
      <w:r w:rsidRPr="00FD4474">
        <w:rPr>
          <w:rFonts w:eastAsia="Calibri"/>
          <w:b/>
          <w:iCs/>
          <w:highlight w:val="cyan"/>
          <w:u w:val="single"/>
        </w:rPr>
        <w:t>negative, alarming, and threatening</w:t>
      </w:r>
      <w:r w:rsidRPr="00FD4474">
        <w:rPr>
          <w:rFonts w:eastAsia="Calibri"/>
          <w:highlight w:val="cyan"/>
          <w:u w:val="single"/>
        </w:rPr>
        <w:t xml:space="preserve"> light</w:t>
      </w:r>
      <w:r w:rsidRPr="00165263">
        <w:rPr>
          <w:rFonts w:eastAsia="Calibri"/>
          <w:u w:val="single"/>
        </w:rPr>
        <w:t xml:space="preserve">. It is </w:t>
      </w:r>
      <w:r w:rsidRPr="00FD4474">
        <w:rPr>
          <w:rFonts w:eastAsia="Calibri"/>
          <w:highlight w:val="cyan"/>
          <w:u w:val="single"/>
        </w:rPr>
        <w:t>more than</w:t>
      </w:r>
      <w:r w:rsidRPr="00165263">
        <w:rPr>
          <w:rFonts w:eastAsia="Calibri"/>
          <w:u w:val="single"/>
        </w:rPr>
        <w:t xml:space="preserve"> a particular argument, or a </w:t>
      </w:r>
      <w:r w:rsidRPr="00FD4474">
        <w:rPr>
          <w:rFonts w:eastAsia="Calibri"/>
          <w:highlight w:val="cyan"/>
          <w:u w:val="single"/>
        </w:rPr>
        <w:t>singular ‘China threat theory’</w:t>
      </w:r>
      <w:r w:rsidRPr="00165263">
        <w:rPr>
          <w:rFonts w:eastAsia="Calibri"/>
          <w:sz w:val="16"/>
        </w:rPr>
        <w:t xml:space="preserve">, as many of its Chinese critics often call it. Rather, it </w:t>
      </w:r>
      <w:r w:rsidRPr="00165263">
        <w:rPr>
          <w:rFonts w:eastAsia="Calibri"/>
          <w:u w:val="single"/>
        </w:rPr>
        <w:t xml:space="preserve">represents a paradigm that, as a </w:t>
      </w:r>
      <w:r w:rsidRPr="00FD4474">
        <w:rPr>
          <w:rFonts w:eastAsia="Calibri"/>
          <w:highlight w:val="cyan"/>
          <w:u w:val="single"/>
        </w:rPr>
        <w:t>lasting normative concern</w:t>
      </w:r>
      <w:r w:rsidRPr="00165263">
        <w:rPr>
          <w:rFonts w:eastAsia="Calibri"/>
          <w:u w:val="single"/>
        </w:rPr>
        <w:t xml:space="preserve"> and </w:t>
      </w:r>
      <w:r w:rsidRPr="00FD4474">
        <w:rPr>
          <w:rFonts w:eastAsia="Calibri"/>
          <w:highlight w:val="cyan"/>
          <w:u w:val="single"/>
        </w:rPr>
        <w:t>cognitive habit,</w:t>
      </w:r>
      <w:r w:rsidRPr="00165263">
        <w:rPr>
          <w:rFonts w:eastAsia="Calibri"/>
          <w:u w:val="single"/>
        </w:rPr>
        <w:t xml:space="preserve"> both informs and lends coherence to otherwise divergent ways of looking at China</w:t>
      </w:r>
      <w:r w:rsidRPr="00165263">
        <w:rPr>
          <w:rFonts w:eastAsia="Calibri"/>
          <w:sz w:val="16"/>
        </w:rPr>
        <w:t xml:space="preserve"> in scholarly analysis, government documents, popular culture and mass media. Eminent analysts, researchers, and academics (i.e. Kishore Mahbubani, Fareed Zakaria, Suzan L. Shirk, Danial Drezner, Taylor Fravel et. al., Stapleton Roy, Michael D. Swaine, Susan A. Thornton and Ezra Vogel etc.) believed that under Donald Trump administration, </w:t>
      </w:r>
      <w:r w:rsidRPr="00FD4474">
        <w:rPr>
          <w:rFonts w:eastAsia="Calibri"/>
          <w:highlight w:val="cyan"/>
          <w:u w:val="single"/>
        </w:rPr>
        <w:t>American perceptions</w:t>
      </w:r>
      <w:r w:rsidRPr="00165263">
        <w:rPr>
          <w:rFonts w:eastAsia="Calibri"/>
          <w:u w:val="single"/>
        </w:rPr>
        <w:t xml:space="preserve"> of </w:t>
      </w:r>
      <w:r w:rsidRPr="00FD4474">
        <w:rPr>
          <w:rFonts w:eastAsia="Calibri"/>
          <w:highlight w:val="cyan"/>
          <w:u w:val="single"/>
        </w:rPr>
        <w:t>and actions towards</w:t>
      </w:r>
      <w:r w:rsidRPr="00165263">
        <w:rPr>
          <w:rFonts w:eastAsia="Calibri"/>
          <w:u w:val="single"/>
        </w:rPr>
        <w:t xml:space="preserve"> the challenge posed by </w:t>
      </w:r>
      <w:r w:rsidRPr="00FD4474">
        <w:rPr>
          <w:rFonts w:eastAsia="Calibri"/>
          <w:highlight w:val="cyan"/>
          <w:u w:val="single"/>
        </w:rPr>
        <w:t>China</w:t>
      </w:r>
      <w:r w:rsidRPr="00165263">
        <w:rPr>
          <w:rFonts w:eastAsia="Calibri"/>
          <w:u w:val="single"/>
        </w:rPr>
        <w:t xml:space="preserve"> were increasingly </w:t>
      </w:r>
      <w:r w:rsidRPr="00FD4474">
        <w:rPr>
          <w:rFonts w:eastAsia="Calibri"/>
          <w:b/>
          <w:iCs/>
          <w:highlight w:val="cyan"/>
          <w:u w:val="single"/>
        </w:rPr>
        <w:t>guided by</w:t>
      </w:r>
      <w:r w:rsidRPr="00165263">
        <w:rPr>
          <w:rFonts w:eastAsia="Calibri"/>
          <w:b/>
          <w:iCs/>
          <w:u w:val="single"/>
        </w:rPr>
        <w:t xml:space="preserve"> the ‘</w:t>
      </w:r>
      <w:r w:rsidRPr="00FD4474">
        <w:rPr>
          <w:rFonts w:eastAsia="Calibri"/>
          <w:b/>
          <w:iCs/>
          <w:highlight w:val="cyan"/>
          <w:u w:val="single"/>
        </w:rPr>
        <w:t>China threat’</w:t>
      </w:r>
      <w:r w:rsidRPr="00165263">
        <w:rPr>
          <w:rFonts w:eastAsia="Calibri"/>
          <w:u w:val="single"/>
        </w:rPr>
        <w:t xml:space="preserve"> or ‘China scare’ or ‘Red scare’ thinking</w:t>
      </w:r>
      <w:r w:rsidRPr="00165263">
        <w:rPr>
          <w:rFonts w:eastAsia="Calibri"/>
          <w:sz w:val="16"/>
        </w:rPr>
        <w:t xml:space="preserve"> (Economist 2020; Swanson 2019; Fravel et al. 2019; Waldman 2019; Wong 2019a; Zakaria 2020). There was a </w:t>
      </w:r>
      <w:r w:rsidRPr="00165263">
        <w:rPr>
          <w:rFonts w:eastAsia="Calibri"/>
          <w:u w:val="single"/>
        </w:rPr>
        <w:t>palpable understanding running across both the parties</w:t>
      </w:r>
      <w:r w:rsidRPr="00165263">
        <w:rPr>
          <w:rFonts w:eastAsia="Calibri"/>
          <w:sz w:val="16"/>
        </w:rPr>
        <w:t xml:space="preserve"> (Republicans and Democrats) in Congress and all the departments of government (the State Department, Department of Defence, Department of Justice, Pentagon, FBI and other spy agencies etc.) in Washington concurring that </w:t>
      </w:r>
      <w:r w:rsidRPr="00165263">
        <w:rPr>
          <w:rFonts w:eastAsia="Calibri"/>
          <w:u w:val="single"/>
        </w:rPr>
        <w:t>China poses a threat to US on multiple fronts</w:t>
      </w:r>
      <w:r w:rsidRPr="00165263">
        <w:rPr>
          <w:rFonts w:eastAsia="Calibri"/>
          <w:sz w:val="16"/>
        </w:rPr>
        <w:t xml:space="preserve"> (Reuters 2019b; Economist 2019a, b, c). The </w:t>
      </w:r>
      <w:r w:rsidRPr="00FD4474">
        <w:rPr>
          <w:rFonts w:eastAsia="Calibri"/>
          <w:highlight w:val="cyan"/>
          <w:u w:val="single"/>
        </w:rPr>
        <w:t>Trump admin</w:t>
      </w:r>
      <w:r w:rsidRPr="00165263">
        <w:rPr>
          <w:rFonts w:eastAsia="Calibri"/>
          <w:u w:val="single"/>
        </w:rPr>
        <w:t xml:space="preserve">istration was at the forefront of </w:t>
      </w:r>
      <w:r w:rsidRPr="00FD4474">
        <w:rPr>
          <w:rFonts w:eastAsia="Calibri"/>
          <w:b/>
          <w:iCs/>
          <w:highlight w:val="cyan"/>
          <w:u w:val="single"/>
        </w:rPr>
        <w:t>stimulating and building</w:t>
      </w:r>
      <w:r w:rsidRPr="00165263">
        <w:rPr>
          <w:rFonts w:eastAsia="Calibri"/>
          <w:u w:val="single"/>
        </w:rPr>
        <w:t xml:space="preserve"> on this thinking both </w:t>
      </w:r>
      <w:r w:rsidRPr="00FD4474">
        <w:rPr>
          <w:rFonts w:eastAsia="Calibri"/>
          <w:highlight w:val="cyan"/>
          <w:u w:val="single"/>
        </w:rPr>
        <w:t xml:space="preserve">at </w:t>
      </w:r>
      <w:r w:rsidRPr="00FD4474">
        <w:rPr>
          <w:rFonts w:eastAsia="Calibri"/>
          <w:b/>
          <w:iCs/>
          <w:highlight w:val="cyan"/>
          <w:u w:val="single"/>
        </w:rPr>
        <w:t>discursive and policy levels.</w:t>
      </w:r>
      <w:r w:rsidRPr="00165263">
        <w:rPr>
          <w:rFonts w:eastAsia="Calibri"/>
          <w:b/>
          <w:iCs/>
          <w:u w:val="single"/>
        </w:rPr>
        <w:t xml:space="preserve"> </w:t>
      </w:r>
      <w:r w:rsidRPr="00165263">
        <w:rPr>
          <w:rFonts w:eastAsia="Calibri"/>
          <w:sz w:val="16"/>
        </w:rPr>
        <w:t xml:space="preserve">The </w:t>
      </w:r>
      <w:r w:rsidRPr="00FD4474">
        <w:rPr>
          <w:rFonts w:eastAsia="Calibri"/>
          <w:highlight w:val="cyan"/>
          <w:u w:val="single"/>
        </w:rPr>
        <w:t>threat personification</w:t>
      </w:r>
      <w:r w:rsidRPr="00165263">
        <w:rPr>
          <w:rFonts w:eastAsia="Calibri"/>
          <w:u w:val="single"/>
        </w:rPr>
        <w:t xml:space="preserve"> at this level </w:t>
      </w:r>
      <w:r w:rsidRPr="00FD4474">
        <w:rPr>
          <w:rFonts w:eastAsia="Calibri"/>
          <w:highlight w:val="cyan"/>
          <w:u w:val="single"/>
        </w:rPr>
        <w:t>was</w:t>
      </w:r>
      <w:r w:rsidRPr="00165263">
        <w:rPr>
          <w:rFonts w:eastAsia="Calibri"/>
          <w:u w:val="single"/>
        </w:rPr>
        <w:t xml:space="preserve"> rather sweeping and oscillating and </w:t>
      </w:r>
      <w:r w:rsidRPr="00FD4474">
        <w:rPr>
          <w:rFonts w:eastAsia="Calibri"/>
          <w:highlight w:val="cyan"/>
          <w:u w:val="single"/>
        </w:rPr>
        <w:t>any pattern of</w:t>
      </w:r>
      <w:r w:rsidRPr="00165263">
        <w:rPr>
          <w:rFonts w:eastAsia="Calibri"/>
          <w:u w:val="single"/>
        </w:rPr>
        <w:t xml:space="preserve"> China’s </w:t>
      </w:r>
      <w:r w:rsidRPr="00FD4474">
        <w:rPr>
          <w:rFonts w:eastAsia="Calibri"/>
          <w:highlight w:val="cyan"/>
          <w:u w:val="single"/>
        </w:rPr>
        <w:t>foreign policy behaviour</w:t>
      </w:r>
      <w:r w:rsidRPr="00165263">
        <w:rPr>
          <w:rFonts w:eastAsia="Calibri"/>
          <w:u w:val="single"/>
        </w:rPr>
        <w:t xml:space="preserve"> could be </w:t>
      </w:r>
      <w:r w:rsidRPr="00FD4474">
        <w:rPr>
          <w:rFonts w:eastAsia="Calibri"/>
          <w:highlight w:val="cyan"/>
          <w:u w:val="single"/>
        </w:rPr>
        <w:t>interpreted as</w:t>
      </w:r>
      <w:r w:rsidRPr="00165263">
        <w:rPr>
          <w:rFonts w:eastAsia="Calibri"/>
          <w:u w:val="single"/>
        </w:rPr>
        <w:t xml:space="preserve"> an </w:t>
      </w:r>
      <w:r w:rsidRPr="00FD4474">
        <w:rPr>
          <w:rFonts w:eastAsia="Calibri"/>
          <w:highlight w:val="cyan"/>
          <w:u w:val="single"/>
        </w:rPr>
        <w:t>ultimate threat</w:t>
      </w:r>
      <w:r w:rsidRPr="00165263">
        <w:rPr>
          <w:rFonts w:eastAsia="Calibri"/>
          <w:u w:val="single"/>
        </w:rPr>
        <w:t xml:space="preserve">. </w:t>
      </w:r>
      <w:r w:rsidRPr="00165263">
        <w:rPr>
          <w:rFonts w:eastAsia="Calibri"/>
          <w:sz w:val="16"/>
        </w:rPr>
        <w:t xml:space="preserve">Accordingly, a diverse range of China’s policies and initiatives were identified as part of the broader China problem: unfair trade practices; subsidising Chinese businesses and state owned enterprises; 5G technology and risk of espionage; theft of intellectual property and trade and corporate secrets; </w:t>
      </w:r>
      <w:r w:rsidRPr="00165263">
        <w:rPr>
          <w:rFonts w:eastAsia="Calibri"/>
          <w:u w:val="single"/>
        </w:rPr>
        <w:t xml:space="preserve">‘Made in China 2025’; and off course the BRI reify the threat posed by China to US’ interests. </w:t>
      </w:r>
      <w:r w:rsidRPr="00165263">
        <w:rPr>
          <w:rFonts w:eastAsia="Calibri"/>
          <w:sz w:val="16"/>
        </w:rPr>
        <w:t xml:space="preserve">Policy Responses to Counter the Threat BRI The </w:t>
      </w:r>
      <w:r w:rsidRPr="00FD4474">
        <w:rPr>
          <w:rFonts w:eastAsia="Calibri"/>
          <w:highlight w:val="cyan"/>
          <w:u w:val="single"/>
        </w:rPr>
        <w:t>discourse of</w:t>
      </w:r>
      <w:r w:rsidRPr="00165263">
        <w:rPr>
          <w:rFonts w:eastAsia="Calibri"/>
          <w:u w:val="single"/>
        </w:rPr>
        <w:t xml:space="preserve"> </w:t>
      </w:r>
      <w:r w:rsidRPr="00165263">
        <w:rPr>
          <w:rFonts w:eastAsia="Calibri"/>
          <w:sz w:val="16"/>
        </w:rPr>
        <w:t xml:space="preserve">BRI </w:t>
      </w:r>
      <w:r w:rsidRPr="00FD4474">
        <w:rPr>
          <w:rFonts w:eastAsia="Calibri"/>
          <w:highlight w:val="cyan"/>
          <w:u w:val="single"/>
        </w:rPr>
        <w:t>securitisation</w:t>
      </w:r>
      <w:r w:rsidRPr="00165263">
        <w:rPr>
          <w:rFonts w:eastAsia="Calibri"/>
          <w:u w:val="single"/>
        </w:rPr>
        <w:t xml:space="preserve"> was </w:t>
      </w:r>
      <w:r w:rsidRPr="00FD4474">
        <w:rPr>
          <w:rFonts w:eastAsia="Calibri"/>
          <w:highlight w:val="cyan"/>
          <w:u w:val="single"/>
        </w:rPr>
        <w:t>complemented by</w:t>
      </w:r>
      <w:r w:rsidRPr="00165263">
        <w:rPr>
          <w:rFonts w:eastAsia="Calibri"/>
          <w:u w:val="single"/>
        </w:rPr>
        <w:t xml:space="preserve"> a set of </w:t>
      </w:r>
      <w:r w:rsidRPr="00FD4474">
        <w:rPr>
          <w:rFonts w:eastAsia="Calibri"/>
          <w:highlight w:val="cyan"/>
          <w:u w:val="single"/>
        </w:rPr>
        <w:t>policy actions adopted by</w:t>
      </w:r>
      <w:r w:rsidRPr="00165263">
        <w:rPr>
          <w:rFonts w:eastAsia="Calibri"/>
          <w:u w:val="single"/>
        </w:rPr>
        <w:t xml:space="preserve"> the US government</w:t>
      </w:r>
      <w:r w:rsidRPr="00165263">
        <w:rPr>
          <w:rFonts w:eastAsia="Calibri"/>
          <w:sz w:val="16"/>
        </w:rPr>
        <w:t xml:space="preserve"> aimed clearly at the containment of expanding Chinese footprints and influence. First, the Trump administration employed the </w:t>
      </w:r>
      <w:r w:rsidRPr="00165263">
        <w:rPr>
          <w:rFonts w:eastAsia="Calibri"/>
          <w:u w:val="single"/>
        </w:rPr>
        <w:t xml:space="preserve">policy of diplomatic and </w:t>
      </w:r>
      <w:r w:rsidRPr="00165263">
        <w:rPr>
          <w:rFonts w:eastAsia="Calibri"/>
          <w:b/>
          <w:iCs/>
          <w:u w:val="single"/>
        </w:rPr>
        <w:t>rhetorical dissuasion</w:t>
      </w:r>
      <w:r w:rsidRPr="00165263">
        <w:rPr>
          <w:rFonts w:eastAsia="Calibri"/>
          <w:u w:val="single"/>
        </w:rPr>
        <w:t xml:space="preserve"> to cajole and pressurise other countries not to join</w:t>
      </w:r>
      <w:r w:rsidRPr="00165263">
        <w:rPr>
          <w:rFonts w:eastAsia="Calibri"/>
          <w:sz w:val="16"/>
        </w:rPr>
        <w:t xml:space="preserve"> the BRI (Wong 2019b). Washington’s warnings against the negative consequences of BRI’s infrastructure-based investments aimed to deter the states like Ukraine, Italy, Sri Lanka, Pakistan and Kazakhstan from opting for Chinese money. Besides this direct pressure, </w:t>
      </w:r>
      <w:r w:rsidRPr="00FD4474">
        <w:rPr>
          <w:rFonts w:eastAsia="Calibri"/>
          <w:highlight w:val="cyan"/>
          <w:u w:val="single"/>
        </w:rPr>
        <w:t>discursive characterisation</w:t>
      </w:r>
      <w:r w:rsidRPr="00165263">
        <w:rPr>
          <w:rFonts w:eastAsia="Calibri"/>
          <w:u w:val="single"/>
        </w:rPr>
        <w:t xml:space="preserve"> of the project itself has </w:t>
      </w:r>
      <w:r w:rsidRPr="00FD4474">
        <w:rPr>
          <w:rFonts w:eastAsia="Calibri"/>
          <w:highlight w:val="cyan"/>
          <w:u w:val="single"/>
        </w:rPr>
        <w:t>profound repercussions</w:t>
      </w:r>
      <w:r w:rsidRPr="00165263">
        <w:rPr>
          <w:rFonts w:eastAsia="Calibri"/>
          <w:u w:val="single"/>
        </w:rPr>
        <w:t xml:space="preserve"> on the potential appea</w:t>
      </w:r>
      <w:r w:rsidRPr="00165263">
        <w:rPr>
          <w:rFonts w:eastAsia="Calibri"/>
          <w:sz w:val="16"/>
        </w:rPr>
        <w:t xml:space="preserve">l of BRI investments to other countries. As a consequence, </w:t>
      </w:r>
      <w:r w:rsidRPr="00165263">
        <w:rPr>
          <w:rFonts w:eastAsia="Calibri"/>
          <w:u w:val="single"/>
        </w:rPr>
        <w:t>China’s soft power image</w:t>
      </w:r>
      <w:r w:rsidRPr="00165263">
        <w:rPr>
          <w:rFonts w:eastAsia="Calibri"/>
          <w:sz w:val="16"/>
        </w:rPr>
        <w:t xml:space="preserve">, which is an important component of BRI (Li 2019, p. 42), is time and again </w:t>
      </w:r>
      <w:r w:rsidRPr="00165263">
        <w:rPr>
          <w:rFonts w:eastAsia="Calibri"/>
          <w:u w:val="single"/>
        </w:rPr>
        <w:t>put to the test to convince international community that Beijing does not harbour any malign designs</w:t>
      </w:r>
      <w:r w:rsidRPr="00165263">
        <w:rPr>
          <w:rFonts w:eastAsia="Calibri"/>
          <w:sz w:val="16"/>
        </w:rPr>
        <w:t xml:space="preserve"> with regard to BRI. At second level, the US tried to tackle this challenge through acts of institutional balancing. Washington came up with its own aid programs to outcompete the reach of BRI. In 2018, the US government increased the portfolio of its development finance institution Overseas Private Investment Corporation from $30 billion to $60 billion and passed the Better Utilisation of Investments Leading to Development (BUILD) Act as counter response to China’s Belt and Road project. A new US aid agency International Development Finance Corporation with $60 billion funding was launched to counter BRI in Asia (Lo 2020). Similarly, the US reached out to like-minded countries in the Asia–Pacific to balance China’s increasing influence across the region. Hence, US, India, Australia and Japan revived the “Quad” with this particular policy objective. Finally, Trump officials incessantly tried to undermine China’s BRI diplomacy at the international fora such as the United Nations (Lynch 2019), Asia Pacific Economic Cooperation (Guardian 2018) and as recently as Munich Security Conference in February 2020. How Far is the Securitisation of BRI Warranted? During the last six years of its implementation, BRI has exhibited ample reasons to question different aspects of this initiative and its methods of functioning. From ballooning debts to unviable projects etc., a familiar pattern of undesirable outcomes has trailed the BRI projects across many of the countries. The US’ viewpoint does identify these issues with BRI rightly but only partially. A critical cross-examination of securitisation approach towards the BRI and ultimately China’s international role as adopted stridently by the Trump administration shows that American approach is far-fetched on many counts across conceptual, empirical and policy spectrums. In addition to general observations, discussions and communications with diplomats, academics, researchers and analysts from a range of countries with links to Belt and Road project help develop the following critique of the US’ approach. Unlike the American Perspective of Zero-Sum Game, BRI is Generally Viewed as an Opportunity by Many, Though Not Without Concerns for Some Strategic, Political and Economic Implications Most of the countries view BRI investments as opportunity to develop critical infrastructure so direly needed across the Asian countries (Interviews with diplomats from Central Asia and South Asia, June–July 2019, researchers working for Pakistan government, July–December 2019, Ngeow Chow Bing, August 2019, Harris Zainul December 2019). In response to American assertions that BRI holds grave </w:t>
      </w:r>
      <w:r w:rsidRPr="00165263">
        <w:rPr>
          <w:rFonts w:eastAsia="Calibri"/>
          <w:sz w:val="16"/>
        </w:rPr>
        <w:lastRenderedPageBreak/>
        <w:t xml:space="preserve">risks to the sovereign integrity and economic development of recipient countries and should therefore be shunned, a Central Asian diplomat (2019) observed. Geography is an unalterable force for states. We cannot change our neighbours and the geopolitics of surrounding states even if the US wants us to do so. So we have to work with this OBOR model…The potential significance of OBOR for regions like Central Asia and South Asia is undeniable for us. This thinking stands diametrically opposite to American narratives proclaiming the BRI as ‘predatory economics’ and ‘debt-trap’ diplomacy. There is a genuine reason for that: Most of the BRI members suffer from acute deficit of development infrastructure. According to a much-cited report by the Asian Development Bank (2017), Asia needs whopping annual $1.7 trillion investments in infrastructure through 2030 or $26 trillion from 2016 to 2030 in order to maintain its growth momentum, tackle poverty and respond to climate change. American observers also agree that BRI investments have the potential to bring ‘win–win’ outcomes for both the parties (Interviews with Douglas Paal, July 2019, Joshua Kurlantzick, July 2019, Eyck Freymann, August 2019, James Schwemlein, September, 2019). However, there is an understanding that BRI with all its promising prospects might also hold some economic and strategic implications. Member countries are conscious of the fact that China has likely pinned strategic interests and goals with certain BRI investments in South Asia (Interviews with South Asian diplomat, August 2019, researcher working for Pakistan government, August 2019) or the BRI might further tip the trade balance in favour of China (Interviews with a Central Asian diplomat, June 2019). Still these countries perceive the project primarily as an economic opportunity. The ‘agency’ of Member Countries and Their Domestic Politics has Played Key Role in Evolution and Dynamics of the BRI. The US’ Perspective Ignores that The </w:t>
      </w:r>
      <w:r w:rsidRPr="00FD4474">
        <w:rPr>
          <w:rFonts w:eastAsia="Calibri"/>
          <w:highlight w:val="cyan"/>
          <w:u w:val="single"/>
        </w:rPr>
        <w:t>US’ perspective</w:t>
      </w:r>
      <w:r w:rsidRPr="00165263">
        <w:rPr>
          <w:rFonts w:eastAsia="Calibri"/>
          <w:u w:val="single"/>
        </w:rPr>
        <w:t xml:space="preserve"> stands on the assumption </w:t>
      </w:r>
      <w:r w:rsidRPr="00FD4474">
        <w:rPr>
          <w:rFonts w:eastAsia="Calibri"/>
          <w:highlight w:val="cyan"/>
          <w:u w:val="single"/>
        </w:rPr>
        <w:t>that China holds</w:t>
      </w:r>
      <w:r w:rsidRPr="00165263">
        <w:rPr>
          <w:rFonts w:eastAsia="Calibri"/>
          <w:u w:val="single"/>
        </w:rPr>
        <w:t xml:space="preserve"> </w:t>
      </w:r>
      <w:r w:rsidRPr="00165263">
        <w:rPr>
          <w:rFonts w:eastAsia="Calibri"/>
          <w:b/>
          <w:iCs/>
          <w:u w:val="single"/>
        </w:rPr>
        <w:t xml:space="preserve">predominant </w:t>
      </w:r>
      <w:r w:rsidRPr="00FD4474">
        <w:rPr>
          <w:rFonts w:eastAsia="Calibri"/>
          <w:b/>
          <w:iCs/>
          <w:highlight w:val="cyan"/>
          <w:u w:val="single"/>
        </w:rPr>
        <w:t>position</w:t>
      </w:r>
      <w:r w:rsidRPr="00FD4474">
        <w:rPr>
          <w:rFonts w:eastAsia="Calibri"/>
          <w:highlight w:val="cyan"/>
          <w:u w:val="single"/>
        </w:rPr>
        <w:t xml:space="preserve"> of “dictating</w:t>
      </w:r>
      <w:r w:rsidRPr="00165263">
        <w:rPr>
          <w:rFonts w:eastAsia="Calibri"/>
          <w:sz w:val="16"/>
        </w:rPr>
        <w:t xml:space="preserve">” (Hindustan Times 2017) </w:t>
      </w:r>
      <w:r w:rsidRPr="00165263">
        <w:rPr>
          <w:rFonts w:eastAsia="Calibri"/>
          <w:u w:val="single"/>
        </w:rPr>
        <w:t>and “leveraging” (US Senate 2019) its model “in a more muscular manner, demanding other nations become tribute states kowtowing to Beijing</w:t>
      </w:r>
      <w:r w:rsidRPr="00165263">
        <w:rPr>
          <w:rFonts w:eastAsia="Calibri"/>
          <w:sz w:val="16"/>
        </w:rPr>
        <w:t xml:space="preserve">” (U.S. Department of Defense 2018b). This </w:t>
      </w:r>
      <w:r w:rsidRPr="00165263">
        <w:rPr>
          <w:rFonts w:eastAsia="Calibri"/>
          <w:u w:val="single"/>
        </w:rPr>
        <w:t xml:space="preserve">notion </w:t>
      </w:r>
      <w:r w:rsidRPr="00FD4474">
        <w:rPr>
          <w:rFonts w:eastAsia="Calibri"/>
          <w:highlight w:val="cyan"/>
          <w:u w:val="single"/>
        </w:rPr>
        <w:t>is flawed</w:t>
      </w:r>
      <w:r w:rsidRPr="00165263">
        <w:rPr>
          <w:rFonts w:eastAsia="Calibri"/>
          <w:u w:val="single"/>
        </w:rPr>
        <w:t xml:space="preserve"> both </w:t>
      </w:r>
      <w:r w:rsidRPr="00FD4474">
        <w:rPr>
          <w:rFonts w:eastAsia="Calibri"/>
          <w:highlight w:val="cyan"/>
          <w:u w:val="single"/>
        </w:rPr>
        <w:t>on conceptual and empirical bases</w:t>
      </w:r>
      <w:r w:rsidRPr="00FD4474">
        <w:rPr>
          <w:rFonts w:eastAsia="Calibri"/>
          <w:sz w:val="16"/>
          <w:highlight w:val="cyan"/>
        </w:rPr>
        <w:t>.</w:t>
      </w:r>
      <w:r w:rsidRPr="00165263">
        <w:rPr>
          <w:rFonts w:eastAsia="Calibri"/>
          <w:sz w:val="16"/>
        </w:rPr>
        <w:t xml:space="preserve"> First, the argument that China unilaterally dictates the BRI </w:t>
      </w:r>
      <w:r w:rsidRPr="00FD4474">
        <w:rPr>
          <w:rFonts w:eastAsia="Calibri"/>
          <w:highlight w:val="cyan"/>
          <w:u w:val="single"/>
        </w:rPr>
        <w:t>reduces</w:t>
      </w:r>
      <w:r w:rsidRPr="00165263">
        <w:rPr>
          <w:rFonts w:eastAsia="Calibri"/>
          <w:u w:val="single"/>
        </w:rPr>
        <w:t xml:space="preserve"> the ‘</w:t>
      </w:r>
      <w:r w:rsidRPr="00FD4474">
        <w:rPr>
          <w:rFonts w:eastAsia="Calibri"/>
          <w:highlight w:val="cyan"/>
          <w:u w:val="single"/>
        </w:rPr>
        <w:t>agency’ of member countries</w:t>
      </w:r>
      <w:r w:rsidRPr="00165263">
        <w:rPr>
          <w:rFonts w:eastAsia="Calibri"/>
          <w:u w:val="single"/>
        </w:rPr>
        <w:t xml:space="preserve"> and their domestic politics to that of a ‘black box’ playing to the sweet wills of Beijing</w:t>
      </w:r>
      <w:r w:rsidRPr="00165263">
        <w:rPr>
          <w:rFonts w:eastAsia="Calibri"/>
          <w:sz w:val="16"/>
        </w:rPr>
        <w:t xml:space="preserve">. The argument therefore is </w:t>
      </w:r>
      <w:r w:rsidRPr="00165263">
        <w:rPr>
          <w:rFonts w:eastAsia="Calibri"/>
          <w:u w:val="single"/>
        </w:rPr>
        <w:t>reductive at best</w:t>
      </w:r>
      <w:r w:rsidRPr="00165263">
        <w:rPr>
          <w:rFonts w:eastAsia="Calibri"/>
          <w:sz w:val="16"/>
        </w:rPr>
        <w:t xml:space="preserve">. In fact, in many cases the incumbent governments of the member countries approach China for investments and assistance. The cases of Pakistan’ Gwadar port and Sri Lanka’s Hambantota port are notable in this respect. In addition, these governments are quite egoistic in assessing the costs and benefits of Chinese money though their interests are more likely parochial in the sense they prioritise their own political capital or survival (Interviews with Eyck Freymann, August 2019, researchers working for Pakistan government, July–December 2019 and Harris Zainul, December 2019; Brautigam 2019). Therefore, it also depends a lot more on the ruling government’s priorities while discussing the terms and conditions of BRI projects with Chinese. (Interviews with a Central Asian diplomat, June 2019, Hong Zhang, December 2019). In similar vein, these </w:t>
      </w:r>
      <w:r w:rsidRPr="00165263">
        <w:rPr>
          <w:rFonts w:eastAsia="Calibri"/>
          <w:u w:val="single"/>
        </w:rPr>
        <w:t>countries have adroitly manoeuvred relations with both China and its rival powers, seeking to get aid form both groups while they compete against each other</w:t>
      </w:r>
      <w:r w:rsidRPr="00165263">
        <w:rPr>
          <w:rFonts w:eastAsia="Calibri"/>
          <w:sz w:val="16"/>
        </w:rPr>
        <w:t xml:space="preserve"> (Markey 2020). Sri Lanka opened its arms to Indian and Japanese offers in the aftermath of Hambantota port deal. Similarly, Pakistan has been warming lately to US and even reportedly tried to assure the latter that Islamabad attaches great significance to ties with Washington and will not allow Beijing to use Gwadar port for strategic purposes (Siddiqa 2019a, b). On the empirical side, BRI does not function as a linear model steered or imposed all the way from Beijing. Member countries enjoy great deal of leeway in implementing, delaying and even leveraging the Belt and Road projects. Domestic politics are a complex of changing regimes, different interest and pressure groups vying for their respective political agendas and interests. The evidence shows that BRI is not immune to vagaries of domestic politics. One of the top officials of China–Pakistan Economic Corridor (CPEC) confided that after daily Dawn divulged the details of CPEC ‘master plan’ (Husain 2017), the erstwhile government had to downsize considerably parts of the actual plan due to harsh outcry from media and the public (Interview, December 2019). Changes of governments after elections in Malaysia, Pakistan and Maldives had a great deal of impact on the implementation of BRI projects across these countries. Malaysia even halted the BRI projects and then renegotiated the deals with China. In Pakistan, the government of Pakistan Tehreek e Insaf (PTI) explicitly questioned the terms of CPEC deals signed by the previous government of Pakistan Muslim League-Nawaz (Anderlini 2018). The Chinese side developed many apprehensions and grievances with regard to PTI’s approach towards the CPEC (Interviews with researchers working for Pakistan government, July–December 2019). Unlike the </w:t>
      </w:r>
      <w:r w:rsidRPr="00165263">
        <w:rPr>
          <w:rFonts w:eastAsia="Calibri"/>
          <w:u w:val="single"/>
        </w:rPr>
        <w:t xml:space="preserve">American assertion that China beguiles other countries into trap, member </w:t>
      </w:r>
      <w:r w:rsidRPr="00FD4474">
        <w:rPr>
          <w:rFonts w:eastAsia="Calibri"/>
          <w:highlight w:val="cyan"/>
          <w:u w:val="single"/>
        </w:rPr>
        <w:t>countries are mindful of ceding too much control</w:t>
      </w:r>
      <w:r w:rsidRPr="00165263">
        <w:rPr>
          <w:rFonts w:eastAsia="Calibri"/>
          <w:u w:val="single"/>
        </w:rPr>
        <w:t xml:space="preserve"> to China as a result of BRI projects</w:t>
      </w:r>
      <w:r w:rsidRPr="00165263">
        <w:rPr>
          <w:rFonts w:eastAsia="Calibri"/>
          <w:sz w:val="16"/>
        </w:rPr>
        <w:t xml:space="preserve">. For example, Pakistan’s invitation to Saudi Arabia to become the third partner in the CPEC (that some thought was done without taking China into confidence) and its withdrawal of Diamer-Bhasha dam from CPEC in November 2017 were motivated by strategic considerations (Interview with a government researcher).Footnote2 Similarly, the newly elected President of Sri Lanka Gotabaya Rajapaksa said (Xinhua 2019) that his government is “not worried about the commercial aspect” of the Hambantota port deal but is “concerned about the security aspect as to whether there are any security lapses. That is what I am discussing with China.” Many of the intricate details of the Belt and Road falls beyond the tight control of China even if the latter would desire to be on the top of everything. In this way the progression and ultimate success of BRI hinges in many ways on the agency of member countries and their domestic politics. </w:t>
      </w:r>
      <w:r w:rsidRPr="00FD4474">
        <w:rPr>
          <w:rFonts w:eastAsia="Calibri"/>
          <w:highlight w:val="cyan"/>
          <w:u w:val="single"/>
        </w:rPr>
        <w:t>Securitising BRI</w:t>
      </w:r>
      <w:r w:rsidRPr="00165263">
        <w:rPr>
          <w:rFonts w:eastAsia="Calibri"/>
          <w:u w:val="single"/>
        </w:rPr>
        <w:t xml:space="preserve"> Outrightly is </w:t>
      </w:r>
      <w:r w:rsidRPr="00FD4474">
        <w:rPr>
          <w:rFonts w:eastAsia="Calibri"/>
          <w:b/>
          <w:iCs/>
          <w:highlight w:val="cyan"/>
          <w:u w:val="single"/>
        </w:rPr>
        <w:t>Erroneous and Self-Contradictory</w:t>
      </w:r>
      <w:r w:rsidRPr="00165263">
        <w:rPr>
          <w:rFonts w:eastAsia="Calibri"/>
          <w:sz w:val="16"/>
        </w:rPr>
        <w:t xml:space="preserve"> for Many Reasons China’s BRI approach has many limitations but the way Trump </w:t>
      </w:r>
      <w:r w:rsidRPr="00165263">
        <w:rPr>
          <w:rFonts w:eastAsia="Calibri"/>
          <w:u w:val="single"/>
        </w:rPr>
        <w:t>administration securitised the subject is questionable for some reasons.</w:t>
      </w:r>
      <w:r w:rsidRPr="00165263">
        <w:rPr>
          <w:rFonts w:eastAsia="Calibri"/>
          <w:sz w:val="16"/>
        </w:rPr>
        <w:t xml:space="preserve"> To begin with, the </w:t>
      </w:r>
      <w:r w:rsidRPr="00FD4474">
        <w:rPr>
          <w:rFonts w:eastAsia="Calibri"/>
          <w:highlight w:val="cyan"/>
          <w:u w:val="single"/>
        </w:rPr>
        <w:t xml:space="preserve">US </w:t>
      </w:r>
      <w:r w:rsidRPr="00FD4474">
        <w:rPr>
          <w:rFonts w:eastAsia="Calibri"/>
          <w:b/>
          <w:iCs/>
          <w:highlight w:val="cyan"/>
          <w:u w:val="single"/>
        </w:rPr>
        <w:t>hyped and overstated</w:t>
      </w:r>
      <w:r w:rsidRPr="00FD4474">
        <w:rPr>
          <w:rFonts w:eastAsia="Calibri"/>
          <w:highlight w:val="cyan"/>
          <w:u w:val="single"/>
        </w:rPr>
        <w:t xml:space="preserve"> the challenge of</w:t>
      </w:r>
      <w:r w:rsidRPr="00165263">
        <w:rPr>
          <w:rFonts w:eastAsia="Calibri"/>
          <w:sz w:val="16"/>
        </w:rPr>
        <w:t xml:space="preserve"> BRI and </w:t>
      </w:r>
      <w:r w:rsidRPr="00FD4474">
        <w:rPr>
          <w:rFonts w:eastAsia="Calibri"/>
          <w:highlight w:val="cyan"/>
          <w:u w:val="single"/>
        </w:rPr>
        <w:t>China</w:t>
      </w:r>
      <w:r w:rsidRPr="00165263">
        <w:rPr>
          <w:rFonts w:eastAsia="Calibri"/>
          <w:u w:val="single"/>
        </w:rPr>
        <w:t>’s role</w:t>
      </w:r>
      <w:r w:rsidRPr="00165263">
        <w:rPr>
          <w:rFonts w:eastAsia="Calibri"/>
          <w:sz w:val="16"/>
        </w:rPr>
        <w:t xml:space="preserve"> (Interviews with a South Asian diplomat, August 2019 and researchers and government officials of Pakistan, July–December 2019). The argument that BRI is “predatory” or “debt trap” is not persuasive as it draws its reasoning from a singular case of Hambantota port deal which is more of an exception than a pattern (Interviews with Douglas Paul, July 2019, Eyck Freymann, August 2019, Ngeow Chow Bing, August 2019 and Harris Zainul, December 2019; Freeman Jr. 2019; Swaine 2019). The </w:t>
      </w:r>
      <w:r w:rsidRPr="00165263">
        <w:rPr>
          <w:rFonts w:eastAsia="Calibri"/>
          <w:u w:val="single"/>
        </w:rPr>
        <w:t xml:space="preserve">facts related to that debt-to-equity swap deal are far more complex than the US or other conventional sources have asserted so far </w:t>
      </w:r>
      <w:r w:rsidRPr="00165263">
        <w:rPr>
          <w:rFonts w:eastAsia="Calibri"/>
          <w:sz w:val="16"/>
        </w:rPr>
        <w:t xml:space="preserve">(Moramudali </w:t>
      </w:r>
      <w:r w:rsidRPr="00165263">
        <w:rPr>
          <w:rFonts w:eastAsia="Calibri"/>
          <w:sz w:val="16"/>
        </w:rPr>
        <w:lastRenderedPageBreak/>
        <w:t xml:space="preserve">2020). According to Yiwei Wang (Interview, November 2019), “it is a problem but this is the case of a debt not necessarily a trap.” For others, rather than being a debt-trap diplomacy, BRI is “just globalisation with Chinese characteristics” (Brautigam 2019). The notion that China gains influence over other countries by miring them in massive debts stands on self-contradictory footing. </w:t>
      </w:r>
      <w:r w:rsidRPr="00165263">
        <w:rPr>
          <w:rFonts w:eastAsia="Calibri"/>
          <w:u w:val="single"/>
        </w:rPr>
        <w:t xml:space="preserve">Each </w:t>
      </w:r>
      <w:r w:rsidRPr="00FD4474">
        <w:rPr>
          <w:rFonts w:eastAsia="Calibri"/>
          <w:highlight w:val="cyan"/>
          <w:u w:val="single"/>
        </w:rPr>
        <w:t>failing project brings China</w:t>
      </w:r>
      <w:r w:rsidRPr="00165263">
        <w:rPr>
          <w:rFonts w:eastAsia="Calibri"/>
          <w:u w:val="single"/>
        </w:rPr>
        <w:t xml:space="preserve"> profound economic and </w:t>
      </w:r>
      <w:r w:rsidRPr="00FD4474">
        <w:rPr>
          <w:rFonts w:eastAsia="Calibri"/>
          <w:highlight w:val="cyan"/>
          <w:u w:val="single"/>
        </w:rPr>
        <w:t>diplomatic liabilities</w:t>
      </w:r>
      <w:r w:rsidRPr="00165263">
        <w:rPr>
          <w:rFonts w:eastAsia="Calibri"/>
          <w:sz w:val="16"/>
        </w:rPr>
        <w:t xml:space="preserve">. After all the China’s BRI mantra is based on ‘win–win’ narratives. Hence, this kind of </w:t>
      </w:r>
      <w:r w:rsidRPr="00165263">
        <w:rPr>
          <w:rFonts w:eastAsia="Calibri"/>
          <w:u w:val="single"/>
        </w:rPr>
        <w:t>approach would be self-</w:t>
      </w:r>
      <w:r w:rsidRPr="00FD4474">
        <w:rPr>
          <w:rFonts w:eastAsia="Calibri"/>
          <w:highlight w:val="cyan"/>
          <w:u w:val="single"/>
        </w:rPr>
        <w:t>defeating and unsustainable</w:t>
      </w:r>
      <w:r w:rsidRPr="00165263">
        <w:rPr>
          <w:rFonts w:eastAsia="Calibri"/>
          <w:u w:val="single"/>
        </w:rPr>
        <w:t xml:space="preserve"> in the long run</w:t>
      </w:r>
      <w:r w:rsidRPr="00165263">
        <w:rPr>
          <w:rFonts w:eastAsia="Calibri"/>
          <w:sz w:val="16"/>
        </w:rPr>
        <w:t xml:space="preserve">. The fallouts of Hambantota port deal—in the form of international backlash—for China’s soft image are too enormous to be ignored. As massive debts and unsustainable projects can make China “a victim of its own lending practice and hubris”, the reasoning of the ‘debt-trap diplomacy’ would be a “misreading” of a complex phenomenon (Ferchen 2018). </w:t>
      </w:r>
      <w:r w:rsidRPr="00165263">
        <w:rPr>
          <w:rFonts w:eastAsia="Calibri"/>
          <w:u w:val="single"/>
        </w:rPr>
        <w:t xml:space="preserve">Patronising behaviour of the US’ approach is another issue. The </w:t>
      </w:r>
      <w:r w:rsidRPr="00FD4474">
        <w:rPr>
          <w:rFonts w:eastAsia="Calibri"/>
          <w:highlight w:val="cyan"/>
          <w:u w:val="single"/>
        </w:rPr>
        <w:t>Trump</w:t>
      </w:r>
      <w:r w:rsidRPr="00165263">
        <w:rPr>
          <w:rFonts w:eastAsia="Calibri"/>
          <w:u w:val="single"/>
        </w:rPr>
        <w:t xml:space="preserve"> administration </w:t>
      </w:r>
      <w:r w:rsidRPr="00FD4474">
        <w:rPr>
          <w:rFonts w:eastAsia="Calibri"/>
          <w:highlight w:val="cyan"/>
          <w:u w:val="single"/>
        </w:rPr>
        <w:t>presented countries with</w:t>
      </w:r>
      <w:r w:rsidRPr="00165263">
        <w:rPr>
          <w:rFonts w:eastAsia="Calibri"/>
          <w:u w:val="single"/>
        </w:rPr>
        <w:t xml:space="preserve"> a binary </w:t>
      </w:r>
      <w:r w:rsidRPr="00FD4474">
        <w:rPr>
          <w:rFonts w:eastAsia="Calibri"/>
          <w:highlight w:val="cyan"/>
          <w:u w:val="single"/>
        </w:rPr>
        <w:t>proposition that China is</w:t>
      </w:r>
      <w:r w:rsidRPr="00165263">
        <w:rPr>
          <w:rFonts w:eastAsia="Calibri"/>
          <w:u w:val="single"/>
        </w:rPr>
        <w:t xml:space="preserve"> an </w:t>
      </w:r>
      <w:r w:rsidRPr="00FD4474">
        <w:rPr>
          <w:rFonts w:eastAsia="Calibri"/>
          <w:b/>
          <w:iCs/>
          <w:highlight w:val="cyan"/>
          <w:u w:val="single"/>
        </w:rPr>
        <w:t>imminent threat</w:t>
      </w:r>
      <w:r w:rsidRPr="00FD4474">
        <w:rPr>
          <w:rFonts w:eastAsia="Calibri"/>
          <w:highlight w:val="cyan"/>
          <w:u w:val="single"/>
        </w:rPr>
        <w:t xml:space="preserve"> and</w:t>
      </w:r>
      <w:r w:rsidRPr="00165263">
        <w:rPr>
          <w:rFonts w:eastAsia="Calibri"/>
          <w:u w:val="single"/>
        </w:rPr>
        <w:t xml:space="preserve"> the </w:t>
      </w:r>
      <w:r w:rsidRPr="00FD4474">
        <w:rPr>
          <w:rFonts w:eastAsia="Calibri"/>
          <w:highlight w:val="cyan"/>
          <w:u w:val="single"/>
        </w:rPr>
        <w:t>US is</w:t>
      </w:r>
      <w:r w:rsidRPr="00165263">
        <w:rPr>
          <w:rFonts w:eastAsia="Calibri"/>
          <w:u w:val="single"/>
        </w:rPr>
        <w:t xml:space="preserve"> the </w:t>
      </w:r>
      <w:r w:rsidRPr="00FD4474">
        <w:rPr>
          <w:rFonts w:eastAsia="Calibri"/>
          <w:highlight w:val="cyan"/>
          <w:u w:val="single"/>
        </w:rPr>
        <w:t xml:space="preserve">saviour </w:t>
      </w:r>
      <w:r w:rsidRPr="00165263">
        <w:rPr>
          <w:rFonts w:eastAsia="Calibri"/>
          <w:u w:val="single"/>
        </w:rPr>
        <w:t>hence they should forsake China for the US.</w:t>
      </w:r>
      <w:r w:rsidRPr="00165263">
        <w:rPr>
          <w:rFonts w:eastAsia="Calibri"/>
          <w:sz w:val="16"/>
        </w:rPr>
        <w:t xml:space="preserve"> Even though many of the countries have resisted and countered American assertion with argument that BRI is not a debt trap, the US insists otherwise. For instance, Pakistan and Sri LankaFootnote3 have repeatedly tried to dispel the notion that BRI investments are a trap yet the </w:t>
      </w:r>
      <w:r w:rsidRPr="00165263">
        <w:rPr>
          <w:rFonts w:eastAsia="Calibri"/>
          <w:u w:val="single"/>
        </w:rPr>
        <w:t>US is parroting the same line with a missionary zeal</w:t>
      </w:r>
      <w:r w:rsidRPr="00165263">
        <w:rPr>
          <w:rFonts w:eastAsia="Calibri"/>
          <w:sz w:val="16"/>
        </w:rPr>
        <w:t xml:space="preserve">. Instead of successfully convincing others to eschew the BRI or Chinese assistance, the </w:t>
      </w:r>
      <w:r w:rsidRPr="00FD4474">
        <w:rPr>
          <w:rFonts w:eastAsia="Calibri"/>
          <w:highlight w:val="cyan"/>
          <w:u w:val="single"/>
        </w:rPr>
        <w:t>US</w:t>
      </w:r>
      <w:r w:rsidRPr="00165263">
        <w:rPr>
          <w:rFonts w:eastAsia="Calibri"/>
          <w:u w:val="single"/>
        </w:rPr>
        <w:t xml:space="preserve"> risks </w:t>
      </w:r>
      <w:r w:rsidRPr="00FD4474">
        <w:rPr>
          <w:rFonts w:eastAsia="Calibri"/>
          <w:highlight w:val="cyan"/>
          <w:u w:val="single"/>
        </w:rPr>
        <w:t>overreacting to</w:t>
      </w:r>
      <w:r w:rsidRPr="00165263">
        <w:rPr>
          <w:rFonts w:eastAsia="Calibri"/>
          <w:u w:val="single"/>
        </w:rPr>
        <w:t xml:space="preserve"> the </w:t>
      </w:r>
      <w:r w:rsidRPr="00FD4474">
        <w:rPr>
          <w:rFonts w:eastAsia="Calibri"/>
          <w:highlight w:val="cyan"/>
          <w:u w:val="single"/>
        </w:rPr>
        <w:t>issue at hand.</w:t>
      </w:r>
      <w:r w:rsidRPr="00165263">
        <w:rPr>
          <w:rFonts w:eastAsia="Calibri"/>
          <w:u w:val="single"/>
        </w:rPr>
        <w:t xml:space="preserve"> </w:t>
      </w:r>
      <w:r w:rsidRPr="00165263">
        <w:rPr>
          <w:rFonts w:eastAsia="Calibri"/>
          <w:sz w:val="16"/>
        </w:rPr>
        <w:t xml:space="preserve">Finally, the Trump administration’s </w:t>
      </w:r>
      <w:r w:rsidRPr="00FD4474">
        <w:rPr>
          <w:rFonts w:eastAsia="Calibri"/>
          <w:highlight w:val="cyan"/>
          <w:u w:val="single"/>
        </w:rPr>
        <w:t>policy to</w:t>
      </w:r>
      <w:r w:rsidRPr="00165263">
        <w:rPr>
          <w:rFonts w:eastAsia="Calibri"/>
          <w:u w:val="single"/>
        </w:rPr>
        <w:t xml:space="preserve"> identify and </w:t>
      </w:r>
      <w:r w:rsidRPr="00FD4474">
        <w:rPr>
          <w:rFonts w:eastAsia="Calibri"/>
          <w:highlight w:val="cyan"/>
          <w:u w:val="single"/>
        </w:rPr>
        <w:t xml:space="preserve">counter China threat is </w:t>
      </w:r>
      <w:r w:rsidRPr="00FD4474">
        <w:rPr>
          <w:rFonts w:eastAsia="Calibri"/>
          <w:b/>
          <w:iCs/>
          <w:highlight w:val="cyan"/>
          <w:u w:val="single"/>
        </w:rPr>
        <w:t>regressive and counter-productive</w:t>
      </w:r>
      <w:r w:rsidRPr="00165263">
        <w:rPr>
          <w:rFonts w:eastAsia="Calibri"/>
          <w:sz w:val="16"/>
        </w:rPr>
        <w:t xml:space="preserve">. The US approach, according to Chas Freeman Jr. (2019), seems to be </w:t>
      </w:r>
      <w:r w:rsidRPr="00FD4474">
        <w:rPr>
          <w:rFonts w:eastAsia="Calibri"/>
          <w:highlight w:val="cyan"/>
          <w:u w:val="single"/>
        </w:rPr>
        <w:t>influenced by Cold War thinking</w:t>
      </w:r>
      <w:r w:rsidRPr="00165263">
        <w:rPr>
          <w:rFonts w:eastAsia="Calibri"/>
          <w:u w:val="single"/>
        </w:rPr>
        <w:t xml:space="preserve"> wherein two superpowers could force other countries to take side with either the US or its </w:t>
      </w:r>
      <w:r w:rsidRPr="00165263">
        <w:rPr>
          <w:rFonts w:eastAsia="Calibri"/>
          <w:sz w:val="16"/>
        </w:rPr>
        <w:t xml:space="preserve">rival. A </w:t>
      </w:r>
      <w:r w:rsidRPr="00FD4474">
        <w:rPr>
          <w:rFonts w:eastAsia="Calibri"/>
          <w:highlight w:val="cyan"/>
          <w:u w:val="single"/>
        </w:rPr>
        <w:t>broad range of</w:t>
      </w:r>
      <w:r w:rsidRPr="00165263">
        <w:rPr>
          <w:rFonts w:eastAsia="Calibri"/>
          <w:u w:val="single"/>
        </w:rPr>
        <w:t xml:space="preserve"> prominent scholars, analysts, and </w:t>
      </w:r>
      <w:r w:rsidRPr="00FD4474">
        <w:rPr>
          <w:rFonts w:eastAsia="Calibri"/>
          <w:highlight w:val="cyan"/>
          <w:u w:val="single"/>
        </w:rPr>
        <w:t>experts agree that</w:t>
      </w:r>
      <w:r w:rsidRPr="00165263">
        <w:rPr>
          <w:rFonts w:eastAsia="Calibri"/>
          <w:u w:val="single"/>
        </w:rPr>
        <w:t xml:space="preserve"> the </w:t>
      </w:r>
      <w:r w:rsidRPr="00FD4474">
        <w:rPr>
          <w:rFonts w:eastAsia="Calibri"/>
          <w:highlight w:val="cyan"/>
          <w:u w:val="single"/>
        </w:rPr>
        <w:t>approach to characterise China as</w:t>
      </w:r>
      <w:r w:rsidRPr="00165263">
        <w:rPr>
          <w:rFonts w:eastAsia="Calibri"/>
          <w:u w:val="single"/>
        </w:rPr>
        <w:t xml:space="preserve"> an outright </w:t>
      </w:r>
      <w:r w:rsidRPr="00FD4474">
        <w:rPr>
          <w:rFonts w:eastAsia="Calibri"/>
          <w:highlight w:val="cyan"/>
          <w:u w:val="single"/>
        </w:rPr>
        <w:t>threat</w:t>
      </w:r>
      <w:r w:rsidRPr="00165263">
        <w:rPr>
          <w:rFonts w:eastAsia="Calibri"/>
          <w:u w:val="single"/>
        </w:rPr>
        <w:t xml:space="preserve"> and consequently counter it is far-fetched and </w:t>
      </w:r>
      <w:r w:rsidRPr="00FD4474">
        <w:rPr>
          <w:rFonts w:eastAsia="Calibri"/>
          <w:highlight w:val="cyan"/>
          <w:u w:val="single"/>
        </w:rPr>
        <w:t xml:space="preserve">based on </w:t>
      </w:r>
      <w:r w:rsidRPr="00FD4474">
        <w:rPr>
          <w:rFonts w:eastAsia="Calibri"/>
          <w:b/>
          <w:iCs/>
          <w:highlight w:val="cyan"/>
          <w:u w:val="single"/>
        </w:rPr>
        <w:t>overreaction</w:t>
      </w:r>
      <w:r w:rsidRPr="00FD4474">
        <w:rPr>
          <w:rFonts w:eastAsia="Calibri"/>
          <w:highlight w:val="cyan"/>
          <w:u w:val="single"/>
        </w:rPr>
        <w:t xml:space="preserve"> to</w:t>
      </w:r>
      <w:r w:rsidRPr="00165263">
        <w:rPr>
          <w:rFonts w:eastAsia="Calibri"/>
          <w:u w:val="single"/>
        </w:rPr>
        <w:t xml:space="preserve"> the so-called </w:t>
      </w:r>
      <w:r w:rsidRPr="00FD4474">
        <w:rPr>
          <w:rFonts w:eastAsia="Calibri"/>
          <w:highlight w:val="cyan"/>
          <w:u w:val="single"/>
        </w:rPr>
        <w:t>threat of China</w:t>
      </w:r>
      <w:r w:rsidRPr="00165263">
        <w:rPr>
          <w:rFonts w:eastAsia="Calibri"/>
          <w:sz w:val="16"/>
        </w:rPr>
        <w:t xml:space="preserve"> (Beckley 2019; Feigenbaum 2018; Johnston 2019; Joshua 2019; Swaine 2019; Swanson 2019; Fravel et al. 2019; Zakaria 2020; Interviews with Douglas Paul, July 2019, Eyck Freymann, August 2019 and James Schwemlein, September, 2019).</w:t>
      </w:r>
    </w:p>
    <w:p w14:paraId="716C6231" w14:textId="77777777" w:rsidR="00FD4474" w:rsidRPr="00165263" w:rsidRDefault="00FD4474" w:rsidP="00FD4474">
      <w:pPr>
        <w:spacing w:line="254" w:lineRule="auto"/>
        <w:rPr>
          <w:rFonts w:eastAsia="Calibri"/>
        </w:rPr>
      </w:pPr>
    </w:p>
    <w:p w14:paraId="65FFDB13" w14:textId="77777777" w:rsidR="00FD4474" w:rsidRPr="00165263" w:rsidRDefault="00FD4474" w:rsidP="00FD4474">
      <w:pPr>
        <w:spacing w:line="254" w:lineRule="auto"/>
        <w:rPr>
          <w:rFonts w:eastAsia="Calibri"/>
        </w:rPr>
      </w:pPr>
    </w:p>
    <w:p w14:paraId="238449B0" w14:textId="77777777" w:rsidR="00FD4474" w:rsidRPr="00165263" w:rsidRDefault="00FD4474" w:rsidP="00FD4474">
      <w:pPr>
        <w:spacing w:line="254" w:lineRule="auto"/>
        <w:rPr>
          <w:rFonts w:eastAsia="Calibri"/>
        </w:rPr>
      </w:pPr>
    </w:p>
    <w:p w14:paraId="250B99FD" w14:textId="77777777" w:rsidR="00FD4474" w:rsidRPr="00165263" w:rsidRDefault="00FD4474" w:rsidP="00FD4474">
      <w:pPr>
        <w:keepNext/>
        <w:keepLines/>
        <w:spacing w:before="40" w:after="0" w:line="254" w:lineRule="auto"/>
        <w:outlineLvl w:val="3"/>
        <w:rPr>
          <w:rFonts w:eastAsia="Times New Roman"/>
          <w:bCs/>
          <w:iCs/>
          <w:sz w:val="26"/>
          <w:szCs w:val="26"/>
        </w:rPr>
      </w:pPr>
      <w:r w:rsidRPr="00165263">
        <w:rPr>
          <w:rFonts w:eastAsia="Times New Roman"/>
          <w:b/>
          <w:iCs/>
          <w:sz w:val="26"/>
          <w:szCs w:val="26"/>
        </w:rPr>
        <w:t xml:space="preserve">China's presence in the arctic is peaceful, reproaching, and prioritizes scientific and economic concerns. </w:t>
      </w:r>
      <w:r w:rsidRPr="00165263">
        <w:rPr>
          <w:rFonts w:eastAsia="Times New Roman"/>
          <w:bCs/>
          <w:iCs/>
          <w:sz w:val="26"/>
          <w:szCs w:val="26"/>
        </w:rPr>
        <w:t>Contrary narratives are delusional threat inflation.</w:t>
      </w:r>
    </w:p>
    <w:p w14:paraId="491F4977" w14:textId="77777777" w:rsidR="00FD4474" w:rsidRPr="00165263" w:rsidRDefault="00FD4474" w:rsidP="00FD4474">
      <w:pPr>
        <w:spacing w:after="0" w:line="240" w:lineRule="auto"/>
        <w:rPr>
          <w:rFonts w:eastAsia="Calibri"/>
          <w:sz w:val="16"/>
        </w:rPr>
      </w:pPr>
      <w:r w:rsidRPr="00165263">
        <w:rPr>
          <w:rFonts w:eastAsia="Calibri"/>
          <w:sz w:val="16"/>
        </w:rPr>
        <w:t>Pavel K.</w:t>
      </w:r>
      <w:r w:rsidRPr="00165263">
        <w:rPr>
          <w:rFonts w:eastAsia="Calibri"/>
          <w:b/>
          <w:bCs/>
          <w:sz w:val="16"/>
        </w:rPr>
        <w:t xml:space="preserve"> </w:t>
      </w:r>
      <w:r w:rsidRPr="00165263">
        <w:rPr>
          <w:rFonts w:eastAsia="Calibri"/>
          <w:b/>
          <w:bCs/>
          <w:sz w:val="26"/>
        </w:rPr>
        <w:t xml:space="preserve">Baev </w:t>
      </w:r>
      <w:r w:rsidRPr="00165263">
        <w:rPr>
          <w:rFonts w:eastAsia="Calibri"/>
          <w:sz w:val="16"/>
        </w:rPr>
        <w:t>4/14/</w:t>
      </w:r>
      <w:r w:rsidRPr="00165263">
        <w:rPr>
          <w:rFonts w:eastAsia="Calibri"/>
          <w:b/>
          <w:bCs/>
          <w:sz w:val="26"/>
        </w:rPr>
        <w:t xml:space="preserve">25 </w:t>
      </w:r>
      <w:r w:rsidRPr="00165263">
        <w:rPr>
          <w:rFonts w:eastAsia="Calibri"/>
          <w:sz w:val="16"/>
        </w:rPr>
        <w:t xml:space="preserve">Dr. Pavel K. Baev is a Research Professor at the Peace Research Institute, Oslo (PRIO). He is also Senior Non-Resident Fellow at the Center for the U.S. and Europe at the Brookings Institution (Washington D.C.), Senior Associate Researcher at the Institut Français des Relations Internationales(IFRI, Paris), and Senior Associate Research Fellow at the Italian Institute for International Political Studies (ISPI, Milan). His research interests include the transformation of the Russian military, the energy and security dimensions of the Russian-European relations, Russia’s Arctic policy, Russia-China partnership, post-Soviet conflict management in the Caucasus and the Caspian Basin, and Russia’s Middle East policy, which is supported by the Norwegian Foreign Ministry. He writes a weekly column in Eurasia Daily Monitor. The Hype, Delusions and Risks of the Arctic </w:t>
      </w:r>
      <w:r w:rsidRPr="00165263">
        <w:rPr>
          <w:rFonts w:eastAsia="Calibri"/>
          <w:sz w:val="16"/>
          <w:szCs w:val="16"/>
        </w:rPr>
        <w:t xml:space="preserve">Geopolitics </w:t>
      </w:r>
      <w:hyperlink r:id="rId21" w:history="1">
        <w:r w:rsidRPr="00165263">
          <w:rPr>
            <w:rFonts w:eastAsia="Calibri"/>
            <w:color w:val="0563C1" w:themeColor="hyperlink"/>
            <w:sz w:val="16"/>
            <w:szCs w:val="16"/>
            <w:u w:val="single"/>
          </w:rPr>
          <w:t>https://www.globalpanorama.org/en/2025/04/russia-china-and-artctic-geopolitics/</w:t>
        </w:r>
      </w:hyperlink>
      <w:r w:rsidRPr="00165263">
        <w:rPr>
          <w:rFonts w:eastAsia="Calibri"/>
          <w:sz w:val="16"/>
        </w:rPr>
        <w:t xml:space="preserve"> BigDreidel</w:t>
      </w:r>
    </w:p>
    <w:p w14:paraId="505229CE" w14:textId="77777777" w:rsidR="00FD4474" w:rsidRPr="00165263" w:rsidRDefault="00FD4474" w:rsidP="00FD4474">
      <w:pPr>
        <w:spacing w:after="0" w:line="240" w:lineRule="auto"/>
        <w:rPr>
          <w:rFonts w:eastAsia="Calibri"/>
          <w:sz w:val="16"/>
        </w:rPr>
      </w:pPr>
    </w:p>
    <w:p w14:paraId="7B1A99ED"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The </w:t>
      </w:r>
      <w:r w:rsidRPr="00165263">
        <w:rPr>
          <w:rFonts w:eastAsia="Times New Roman"/>
          <w:b/>
          <w:bCs/>
          <w:color w:val="000000"/>
          <w:u w:val="single"/>
        </w:rPr>
        <w:t xml:space="preserve">surge of </w:t>
      </w:r>
      <w:r w:rsidRPr="00FD4474">
        <w:rPr>
          <w:rFonts w:eastAsia="Times New Roman"/>
          <w:b/>
          <w:bCs/>
          <w:color w:val="000000"/>
          <w:highlight w:val="cyan"/>
          <w:u w:val="single"/>
        </w:rPr>
        <w:t>political attention</w:t>
      </w:r>
      <w:r w:rsidRPr="00FD4474">
        <w:rPr>
          <w:rFonts w:eastAsia="Times New Roman"/>
          <w:color w:val="000000"/>
          <w:highlight w:val="cyan"/>
          <w:u w:val="single"/>
        </w:rPr>
        <w:t xml:space="preserve"> </w:t>
      </w:r>
      <w:r w:rsidRPr="00FD4474">
        <w:rPr>
          <w:rFonts w:eastAsia="Times New Roman"/>
          <w:b/>
          <w:bCs/>
          <w:color w:val="000000"/>
          <w:highlight w:val="cyan"/>
          <w:u w:val="single"/>
        </w:rPr>
        <w:t>to the Arctic</w:t>
      </w:r>
      <w:r w:rsidRPr="00165263">
        <w:rPr>
          <w:rFonts w:eastAsia="Times New Roman"/>
          <w:color w:val="000000"/>
          <w:u w:val="single"/>
        </w:rPr>
        <w:t xml:space="preserve"> may appear </w:t>
      </w:r>
      <w:r w:rsidRPr="00FD4474">
        <w:rPr>
          <w:rFonts w:eastAsia="Times New Roman"/>
          <w:b/>
          <w:bCs/>
          <w:color w:val="000000"/>
          <w:highlight w:val="cyan"/>
          <w:u w:val="single"/>
        </w:rPr>
        <w:t>counterintuitive</w:t>
      </w:r>
      <w:r w:rsidRPr="00165263">
        <w:rPr>
          <w:rFonts w:eastAsia="Times New Roman"/>
          <w:color w:val="000000"/>
          <w:u w:val="single"/>
        </w:rPr>
        <w:t xml:space="preserve"> to the </w:t>
      </w:r>
      <w:r w:rsidRPr="00FD4474">
        <w:rPr>
          <w:rFonts w:eastAsia="Times New Roman"/>
          <w:color w:val="000000"/>
          <w:highlight w:val="cyan"/>
          <w:u w:val="single"/>
        </w:rPr>
        <w:t>experts overtaxed with assessing the consequences of the global trade war</w:t>
      </w:r>
      <w:r w:rsidRPr="00165263">
        <w:rPr>
          <w:rFonts w:eastAsia="Times New Roman"/>
          <w:color w:val="000000"/>
          <w:sz w:val="16"/>
          <w:szCs w:val="16"/>
        </w:rPr>
        <w:t>, perplexed by the deadlock of the Ukraine War, and frustrated by the deepening indifference to the Gaza war. No notable power shifts are indeed registered in the High North, but it happens to be the region where President Donald Trump’s ambitions for grandeur meet President Vladimir Putin’s aspirations to assert Russia’s position of power – and exacerbate European worries about US disengagement from the collective security arrangements. Neither of these drivers can stand a Realpolitik test of strict examination of national interests. But, in real policy-making, emotions and delusions often matter more than rigorous calculations of costs and benefits.</w:t>
      </w:r>
    </w:p>
    <w:p w14:paraId="46900DFC" w14:textId="77777777" w:rsidR="00FD4474" w:rsidRPr="00165263" w:rsidRDefault="00FD4474" w:rsidP="00FD4474">
      <w:pPr>
        <w:spacing w:after="0" w:line="240" w:lineRule="auto"/>
        <w:rPr>
          <w:rFonts w:eastAsia="Times New Roman"/>
          <w:sz w:val="24"/>
        </w:rPr>
      </w:pPr>
    </w:p>
    <w:p w14:paraId="1F75642D"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One often invoked reason for rising geopolitical competition is climate change, and the Arctic ice is indeed retreating, albeit not as fast as typically perceived. The summer minimum was registered in 2012, and it is theoretically possible that the mark of 3.39 million square kilometres may be altered this year, since the winter maximum is the lowest on the record. Russian scientists have, nevertheless, recently reported to Putin that navigation in the Northern Seas will not be any easier by 2050, so the fleet of icebreakers needs to be modernized. The delays and cost-overruns with the construction in the Vladivostok shipyard of a new nuclear Leader-class icebreaker are, therefore, more than a little unfortunate. An even greater problem for Russia is the melting permafrost, which causes deformations in the energy infrastructure in Siberia. International scientific cooperation on this phenomenon has been badly affected by Russia’s aggression against Ukraine, so the data on the volumes of methane released into the atmosphere is rather approximate.</w:t>
      </w:r>
    </w:p>
    <w:p w14:paraId="7590CDD6" w14:textId="77777777" w:rsidR="00FD4474" w:rsidRPr="00165263" w:rsidRDefault="00FD4474" w:rsidP="00FD4474">
      <w:pPr>
        <w:spacing w:after="0" w:line="240" w:lineRule="auto"/>
        <w:rPr>
          <w:rFonts w:eastAsia="Times New Roman"/>
          <w:sz w:val="24"/>
        </w:rPr>
      </w:pPr>
    </w:p>
    <w:p w14:paraId="4F35937C"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lastRenderedPageBreak/>
        <w:t xml:space="preserve">Another typical </w:t>
      </w:r>
      <w:r w:rsidRPr="00FD4474">
        <w:rPr>
          <w:rFonts w:eastAsia="Times New Roman"/>
          <w:b/>
          <w:bCs/>
          <w:color w:val="000000"/>
          <w:highlight w:val="cyan"/>
          <w:u w:val="single"/>
        </w:rPr>
        <w:t>stimulus</w:t>
      </w:r>
      <w:r w:rsidRPr="00165263">
        <w:rPr>
          <w:rFonts w:eastAsia="Times New Roman"/>
          <w:b/>
          <w:bCs/>
          <w:color w:val="000000"/>
          <w:u w:val="single"/>
        </w:rPr>
        <w:t xml:space="preserve"> </w:t>
      </w:r>
      <w:r w:rsidRPr="00FD4474">
        <w:rPr>
          <w:rFonts w:eastAsia="Times New Roman"/>
          <w:b/>
          <w:bCs/>
          <w:color w:val="000000"/>
          <w:highlight w:val="cyan"/>
          <w:u w:val="single"/>
        </w:rPr>
        <w:t>for</w:t>
      </w:r>
      <w:r w:rsidRPr="00165263">
        <w:rPr>
          <w:rFonts w:eastAsia="Times New Roman"/>
          <w:b/>
          <w:bCs/>
          <w:color w:val="000000"/>
          <w:u w:val="single"/>
        </w:rPr>
        <w:t xml:space="preserve"> </w:t>
      </w:r>
      <w:r w:rsidRPr="00FD4474">
        <w:rPr>
          <w:rFonts w:eastAsia="Times New Roman"/>
          <w:b/>
          <w:bCs/>
          <w:color w:val="000000"/>
          <w:highlight w:val="cyan"/>
          <w:u w:val="single"/>
        </w:rPr>
        <w:t>Western attention is the alleged expansion of China’s activities</w:t>
      </w:r>
      <w:r w:rsidRPr="00165263">
        <w:rPr>
          <w:rFonts w:eastAsia="Times New Roman"/>
          <w:b/>
          <w:bCs/>
          <w:color w:val="000000"/>
          <w:u w:val="single"/>
        </w:rPr>
        <w:t xml:space="preserve"> in the Arctic</w:t>
      </w:r>
      <w:r w:rsidRPr="00165263">
        <w:rPr>
          <w:rFonts w:eastAsia="Times New Roman"/>
          <w:color w:val="000000"/>
          <w:u w:val="single"/>
        </w:rPr>
        <w:t xml:space="preserve">. For several years </w:t>
      </w:r>
      <w:r w:rsidRPr="00165263">
        <w:rPr>
          <w:rFonts w:eastAsia="Times New Roman"/>
          <w:b/>
          <w:bCs/>
          <w:color w:val="000000"/>
          <w:u w:val="single"/>
        </w:rPr>
        <w:t>after the publication of the White Paper in</w:t>
      </w:r>
      <w:r w:rsidRPr="00165263">
        <w:rPr>
          <w:rFonts w:eastAsia="Times New Roman"/>
          <w:color w:val="000000"/>
          <w:u w:val="single"/>
        </w:rPr>
        <w:t xml:space="preserve"> January </w:t>
      </w:r>
      <w:r w:rsidRPr="00165263">
        <w:rPr>
          <w:rFonts w:eastAsia="Times New Roman"/>
          <w:b/>
          <w:bCs/>
          <w:color w:val="000000"/>
          <w:u w:val="single"/>
        </w:rPr>
        <w:t>2018</w:t>
      </w:r>
      <w:r w:rsidRPr="00165263">
        <w:rPr>
          <w:rFonts w:eastAsia="Times New Roman"/>
          <w:color w:val="000000"/>
          <w:u w:val="single"/>
        </w:rPr>
        <w:t xml:space="preserve">, which asserted the unique status of a “Near Arctic State,” </w:t>
      </w:r>
      <w:r w:rsidRPr="00FD4474">
        <w:rPr>
          <w:rFonts w:eastAsia="Times New Roman"/>
          <w:b/>
          <w:bCs/>
          <w:color w:val="000000"/>
          <w:highlight w:val="cyan"/>
          <w:u w:val="single"/>
        </w:rPr>
        <w:t>these activities were</w:t>
      </w:r>
      <w:r w:rsidRPr="00165263">
        <w:rPr>
          <w:rFonts w:eastAsia="Times New Roman"/>
          <w:b/>
          <w:bCs/>
          <w:color w:val="000000"/>
          <w:u w:val="single"/>
        </w:rPr>
        <w:t xml:space="preserve"> indeed </w:t>
      </w:r>
      <w:r w:rsidRPr="00FD4474">
        <w:rPr>
          <w:rFonts w:eastAsia="Times New Roman"/>
          <w:b/>
          <w:bCs/>
          <w:color w:val="000000"/>
          <w:highlight w:val="cyan"/>
          <w:u w:val="single"/>
        </w:rPr>
        <w:t>on the rise</w:t>
      </w:r>
      <w:r w:rsidRPr="00165263">
        <w:rPr>
          <w:rFonts w:eastAsia="Times New Roman"/>
          <w:color w:val="000000"/>
          <w:u w:val="single"/>
        </w:rPr>
        <w:t xml:space="preserve">. </w:t>
      </w:r>
      <w:r w:rsidRPr="00165263">
        <w:rPr>
          <w:rFonts w:eastAsia="Times New Roman"/>
          <w:b/>
          <w:bCs/>
          <w:color w:val="000000"/>
          <w:u w:val="single"/>
        </w:rPr>
        <w:t xml:space="preserve">In recent years, however, </w:t>
      </w:r>
      <w:r w:rsidRPr="00FD4474">
        <w:rPr>
          <w:rFonts w:eastAsia="Times New Roman"/>
          <w:b/>
          <w:bCs/>
          <w:color w:val="000000"/>
          <w:highlight w:val="cyan"/>
          <w:u w:val="single"/>
        </w:rPr>
        <w:t>this trend has been reversed</w:t>
      </w:r>
      <w:r w:rsidRPr="00165263">
        <w:rPr>
          <w:rFonts w:eastAsia="Times New Roman"/>
          <w:b/>
          <w:bCs/>
          <w:color w:val="000000"/>
          <w:u w:val="single"/>
        </w:rPr>
        <w:t xml:space="preserve"> so that research projects</w:t>
      </w:r>
      <w:r w:rsidRPr="00165263">
        <w:rPr>
          <w:rFonts w:eastAsia="Times New Roman"/>
          <w:color w:val="000000"/>
          <w:u w:val="single"/>
        </w:rPr>
        <w:t xml:space="preserve"> on the Norwegian Svalbard archipelago </w:t>
      </w:r>
      <w:r w:rsidRPr="00165263">
        <w:rPr>
          <w:rFonts w:eastAsia="Times New Roman"/>
          <w:b/>
          <w:bCs/>
          <w:color w:val="000000"/>
          <w:u w:val="single"/>
        </w:rPr>
        <w:t>are still discussed</w:t>
      </w:r>
      <w:r w:rsidRPr="00165263">
        <w:rPr>
          <w:rFonts w:eastAsia="Times New Roman"/>
          <w:color w:val="000000"/>
          <w:u w:val="single"/>
        </w:rPr>
        <w:t>, while the sale of land is blocked by the government in Oslo.</w:t>
      </w:r>
      <w:r w:rsidRPr="00165263">
        <w:rPr>
          <w:rFonts w:eastAsia="Times New Roman"/>
          <w:b/>
          <w:bCs/>
          <w:color w:val="000000"/>
          <w:u w:val="single"/>
        </w:rPr>
        <w:t xml:space="preserve"> Beijing had explored opportunities for investing in Greenland</w:t>
      </w:r>
      <w:r w:rsidRPr="00165263">
        <w:rPr>
          <w:rFonts w:eastAsia="Times New Roman"/>
          <w:color w:val="000000"/>
          <w:u w:val="single"/>
        </w:rPr>
        <w:t xml:space="preserve">, </w:t>
      </w:r>
      <w:r w:rsidRPr="00165263">
        <w:rPr>
          <w:rFonts w:eastAsia="Times New Roman"/>
          <w:b/>
          <w:bCs/>
          <w:color w:val="000000"/>
          <w:u w:val="single"/>
        </w:rPr>
        <w:t xml:space="preserve">but </w:t>
      </w:r>
      <w:r w:rsidRPr="00165263">
        <w:rPr>
          <w:rFonts w:eastAsia="Times New Roman"/>
          <w:color w:val="000000"/>
          <w:u w:val="single"/>
        </w:rPr>
        <w:t xml:space="preserve">has </w:t>
      </w:r>
      <w:r w:rsidRPr="00165263">
        <w:rPr>
          <w:rFonts w:eastAsia="Times New Roman"/>
          <w:b/>
          <w:bCs/>
          <w:color w:val="000000"/>
          <w:u w:val="single"/>
        </w:rPr>
        <w:t>abandoned the plans after encountering local concerns</w:t>
      </w:r>
      <w:r w:rsidRPr="00165263">
        <w:rPr>
          <w:rFonts w:eastAsia="Times New Roman"/>
          <w:color w:val="000000"/>
          <w:u w:val="single"/>
        </w:rPr>
        <w:t xml:space="preserve"> and disapproval from Copenhagen.</w:t>
      </w:r>
      <w:r w:rsidRPr="00165263">
        <w:rPr>
          <w:rFonts w:eastAsia="Times New Roman"/>
          <w:b/>
          <w:bCs/>
          <w:color w:val="000000"/>
          <w:u w:val="single"/>
        </w:rPr>
        <w:t xml:space="preserve"> Moscow remains reluctant to expand the scope of cooperation with China in the Arctic</w:t>
      </w:r>
      <w:r w:rsidRPr="00165263">
        <w:rPr>
          <w:rFonts w:eastAsia="Times New Roman"/>
          <w:color w:val="000000"/>
          <w:u w:val="single"/>
        </w:rPr>
        <w:t xml:space="preserve">, even if the need for investments is acute. </w:t>
      </w:r>
      <w:r w:rsidRPr="00FD4474">
        <w:rPr>
          <w:rFonts w:eastAsia="Times New Roman"/>
          <w:b/>
          <w:bCs/>
          <w:color w:val="000000"/>
          <w:highlight w:val="cyan"/>
          <w:u w:val="single"/>
        </w:rPr>
        <w:t>China is careful to present its Arctic activities as strictly mercantilis</w:t>
      </w:r>
      <w:r w:rsidRPr="00FD4474">
        <w:rPr>
          <w:rFonts w:eastAsia="Times New Roman"/>
          <w:color w:val="000000"/>
          <w:highlight w:val="cyan"/>
          <w:u w:val="single"/>
        </w:rPr>
        <w:t>t</w:t>
      </w:r>
      <w:r w:rsidRPr="00165263">
        <w:rPr>
          <w:rFonts w:eastAsia="Times New Roman"/>
          <w:color w:val="000000"/>
          <w:u w:val="single"/>
        </w:rPr>
        <w:t xml:space="preserve">, </w:t>
      </w:r>
      <w:r w:rsidRPr="00165263">
        <w:rPr>
          <w:rFonts w:eastAsia="Times New Roman"/>
          <w:b/>
          <w:bCs/>
          <w:color w:val="000000"/>
          <w:u w:val="single"/>
        </w:rPr>
        <w:t>and its interest in using the</w:t>
      </w:r>
      <w:r w:rsidRPr="00165263">
        <w:rPr>
          <w:rFonts w:eastAsia="Times New Roman"/>
          <w:color w:val="000000"/>
          <w:u w:val="single"/>
        </w:rPr>
        <w:t xml:space="preserve"> Northern Sea Route (</w:t>
      </w:r>
      <w:r w:rsidRPr="00165263">
        <w:rPr>
          <w:rFonts w:eastAsia="Times New Roman"/>
          <w:b/>
          <w:bCs/>
          <w:color w:val="000000"/>
          <w:u w:val="single"/>
        </w:rPr>
        <w:t>NSR</w:t>
      </w:r>
      <w:r w:rsidRPr="00165263">
        <w:rPr>
          <w:rFonts w:eastAsia="Times New Roman"/>
          <w:color w:val="000000"/>
          <w:u w:val="single"/>
        </w:rPr>
        <w:t xml:space="preserve">) </w:t>
      </w:r>
      <w:r w:rsidRPr="00165263">
        <w:rPr>
          <w:rFonts w:eastAsia="Times New Roman"/>
          <w:b/>
          <w:bCs/>
          <w:color w:val="000000"/>
          <w:u w:val="single"/>
        </w:rPr>
        <w:t>as a transit route to the European markets is still declared rather than acted upon.</w:t>
      </w:r>
    </w:p>
    <w:p w14:paraId="5567E8EB" w14:textId="77777777" w:rsidR="00FD4474" w:rsidRPr="00165263" w:rsidRDefault="00FD4474" w:rsidP="00FD4474">
      <w:pPr>
        <w:spacing w:after="0" w:line="240" w:lineRule="auto"/>
        <w:rPr>
          <w:rFonts w:eastAsia="Times New Roman"/>
          <w:sz w:val="24"/>
        </w:rPr>
      </w:pPr>
    </w:p>
    <w:p w14:paraId="0E5F564B"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The expansion of this route (called Sevmorput in Russian) is one of Putin’s big ambitions for the Arctic, but his insistence on maintaining full control over the navigation is a major impediment for international investors. Investments in the port infrastructure are far below needs, so most of the maritime traffic on the Sevmorput is the LNG export from the Yamal Sabetta terminal. Russian obsession with sovereignty over the Arctic underpins its claim for expanding its continental shelf by some 2.1 million square kilometres between the Lomonosov and Mendeleev undersea ridges and beyond the North Pole. The UN Commission on the Limits of the Continental Shelf has registered this claim. Still, it cannot issue a final recommendation because of the overlap with the claims submitted by Canada and Denmark.</w:t>
      </w:r>
    </w:p>
    <w:p w14:paraId="7A7E2354" w14:textId="77777777" w:rsidR="00FD4474" w:rsidRPr="00165263" w:rsidRDefault="00FD4474" w:rsidP="00FD4474">
      <w:pPr>
        <w:spacing w:after="0" w:line="240" w:lineRule="auto"/>
        <w:rPr>
          <w:rFonts w:eastAsia="Times New Roman"/>
          <w:sz w:val="24"/>
        </w:rPr>
      </w:pPr>
    </w:p>
    <w:p w14:paraId="541E5489"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Instead of investing in the development of infrastructure, </w:t>
      </w:r>
      <w:r w:rsidRPr="00165263">
        <w:rPr>
          <w:rFonts w:eastAsia="Times New Roman"/>
          <w:b/>
          <w:bCs/>
          <w:color w:val="000000"/>
          <w:u w:val="single"/>
        </w:rPr>
        <w:t xml:space="preserve">Moscow </w:t>
      </w:r>
      <w:r w:rsidRPr="00165263">
        <w:rPr>
          <w:rFonts w:eastAsia="Times New Roman"/>
          <w:color w:val="000000"/>
          <w:u w:val="single"/>
        </w:rPr>
        <w:t xml:space="preserve">channeled funding into the construction of a chain of military bases along the Sevmorput. This course on </w:t>
      </w:r>
      <w:r w:rsidRPr="00165263">
        <w:rPr>
          <w:rFonts w:eastAsia="Times New Roman"/>
          <w:b/>
          <w:bCs/>
          <w:color w:val="000000"/>
          <w:u w:val="single"/>
        </w:rPr>
        <w:t>accelerated militarization of the Arctic was a major concern for</w:t>
      </w:r>
      <w:r w:rsidRPr="00165263">
        <w:rPr>
          <w:rFonts w:eastAsia="Times New Roman"/>
          <w:color w:val="000000"/>
          <w:u w:val="single"/>
        </w:rPr>
        <w:t xml:space="preserve"> the neighbours and a worry for </w:t>
      </w:r>
      <w:r w:rsidRPr="00FD4474">
        <w:rPr>
          <w:rFonts w:eastAsia="Times New Roman"/>
          <w:b/>
          <w:bCs/>
          <w:color w:val="000000"/>
          <w:highlight w:val="cyan"/>
          <w:u w:val="single"/>
        </w:rPr>
        <w:t>China</w:t>
      </w:r>
      <w:r w:rsidRPr="00165263">
        <w:rPr>
          <w:rFonts w:eastAsia="Times New Roman"/>
          <w:color w:val="000000"/>
          <w:u w:val="single"/>
        </w:rPr>
        <w:t xml:space="preserve">, </w:t>
      </w:r>
      <w:r w:rsidRPr="00165263">
        <w:rPr>
          <w:rFonts w:eastAsia="Times New Roman"/>
          <w:b/>
          <w:bCs/>
          <w:color w:val="000000"/>
          <w:u w:val="single"/>
        </w:rPr>
        <w:t xml:space="preserve">which </w:t>
      </w:r>
      <w:r w:rsidRPr="00FD4474">
        <w:rPr>
          <w:rFonts w:eastAsia="Times New Roman"/>
          <w:b/>
          <w:bCs/>
          <w:color w:val="000000"/>
          <w:highlight w:val="cyan"/>
          <w:u w:val="single"/>
        </w:rPr>
        <w:t>insists on the peaceful development of the “global common” in the High North</w:t>
      </w:r>
      <w:r w:rsidRPr="00165263">
        <w:rPr>
          <w:rFonts w:eastAsia="Times New Roman"/>
          <w:color w:val="000000"/>
          <w:u w:val="single"/>
        </w:rPr>
        <w:t xml:space="preserve">. </w:t>
      </w:r>
      <w:r w:rsidRPr="00165263">
        <w:rPr>
          <w:rFonts w:eastAsia="Times New Roman"/>
          <w:color w:val="000000"/>
          <w:sz w:val="16"/>
          <w:szCs w:val="16"/>
        </w:rPr>
        <w:t>Typically, this Russian military build-up is presented as a key justification for the increase of Western efforts aimed at countering this threat, but in fact, since the start of the Ukraine War, Moscow was compelled to downsize its Arctic garrisons. The Northern Fleet has effectively lost capacity for amphibious operations as three of its landing ships were deployed to the Black Sea and suffered hits from Ukrainian missiles and naval drones. Both the 61st Naval Infantry “Kirkenes” Brigade and the 80th Motorized Infantry Arctic Brigade are engaged in combat operations and have suffered heavy losses. Finland plans for deploying more units along its 1.340 kilometres long border with Russia, but on the other side of this new Russian interface with NATO, hardly any troops are present.</w:t>
      </w:r>
    </w:p>
    <w:p w14:paraId="2A9DF1C0" w14:textId="77777777" w:rsidR="00FD4474" w:rsidRPr="00165263" w:rsidRDefault="00FD4474" w:rsidP="00FD4474">
      <w:pPr>
        <w:spacing w:after="0" w:line="240" w:lineRule="auto"/>
        <w:rPr>
          <w:rFonts w:eastAsia="Times New Roman"/>
          <w:sz w:val="24"/>
        </w:rPr>
      </w:pPr>
    </w:p>
    <w:p w14:paraId="08500E66"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The only element of Russian military might in the High North that is full strength and even gaining more capabilities is the squadrons of nuclear submarines, both strategic and multipurpose. Attending the Arctic forum in Murmansk last March, Putin supervised the ceremony of launching the Perm nuclear submarine and made time for a visit to the Arkhangelsk submarine of the same Yasen-class. This threat needs to be monitored rigorously by the Northern European states, particularly as Russian sonars planted for tracking the UK nuclear submarines are discovered and duly eliminated. What makes this task feasible for the Nordics, who expand the pattern of joint exercises, like the Joint Viking in Northern Norway last March, is the inability of the Russian Northern Fleet to establish a maritime “Bastion” in the Barents Sea because of the lack of major surface combatants and the redeployment of most surface-to-air missile systems closer to the war zone.</w:t>
      </w:r>
    </w:p>
    <w:p w14:paraId="024502A6" w14:textId="77777777" w:rsidR="00FD4474" w:rsidRPr="00165263" w:rsidRDefault="00FD4474" w:rsidP="00FD4474">
      <w:pPr>
        <w:spacing w:after="0" w:line="240" w:lineRule="auto"/>
        <w:rPr>
          <w:rFonts w:eastAsia="Times New Roman"/>
          <w:sz w:val="24"/>
        </w:rPr>
      </w:pPr>
    </w:p>
    <w:p w14:paraId="2C83587F"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Risks generated by Russia’s attempts to exploit its presumed superiority in the Arctic are serious and range from a possible catastrophic accident with a nuclear submarine, similar to the explosion that sunk the Kursk in August 2000, to a probable resumption of nuclear testing at the Novaya Zemlya test site. Instead of examining these risks, Russian pundits keep speculating about the allegedly looming threats from NATO. Even in the better researched analyses, the need to protect Russia’s control over the grossly exaggerated natural resources in the Arctic is presumed to be self-evident, while Western desire to gain access to these riches is depicted as the major driver of the escalating geopolitical scramble.</w:t>
      </w:r>
    </w:p>
    <w:p w14:paraId="45E6D0D6" w14:textId="77777777" w:rsidR="00FD4474" w:rsidRPr="00165263" w:rsidRDefault="00FD4474" w:rsidP="00FD4474">
      <w:pPr>
        <w:spacing w:after="0" w:line="240" w:lineRule="auto"/>
        <w:rPr>
          <w:rFonts w:eastAsia="Times New Roman"/>
          <w:sz w:val="24"/>
        </w:rPr>
      </w:pPr>
    </w:p>
    <w:p w14:paraId="42E68446"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These </w:t>
      </w:r>
      <w:r w:rsidRPr="00FD4474">
        <w:rPr>
          <w:rFonts w:eastAsia="Times New Roman"/>
          <w:b/>
          <w:bCs/>
          <w:color w:val="000000"/>
          <w:highlight w:val="cyan"/>
          <w:u w:val="single"/>
        </w:rPr>
        <w:t>distorted assumptions are</w:t>
      </w:r>
      <w:r w:rsidRPr="00165263">
        <w:rPr>
          <w:rFonts w:eastAsia="Times New Roman"/>
          <w:color w:val="000000"/>
          <w:u w:val="single"/>
        </w:rPr>
        <w:t xml:space="preserve">, in a peculiar way, </w:t>
      </w:r>
      <w:r w:rsidRPr="00FD4474">
        <w:rPr>
          <w:rFonts w:eastAsia="Times New Roman"/>
          <w:b/>
          <w:bCs/>
          <w:color w:val="000000"/>
          <w:highlight w:val="cyan"/>
          <w:u w:val="single"/>
        </w:rPr>
        <w:t>reflected in</w:t>
      </w:r>
      <w:r w:rsidRPr="00165263">
        <w:rPr>
          <w:rFonts w:eastAsia="Times New Roman"/>
          <w:b/>
          <w:bCs/>
          <w:color w:val="000000"/>
          <w:u w:val="single"/>
        </w:rPr>
        <w:t xml:space="preserve"> the new </w:t>
      </w:r>
      <w:r w:rsidRPr="00FD4474">
        <w:rPr>
          <w:rFonts w:eastAsia="Times New Roman"/>
          <w:b/>
          <w:bCs/>
          <w:color w:val="000000"/>
          <w:highlight w:val="cyan"/>
          <w:u w:val="single"/>
        </w:rPr>
        <w:t>US discourse</w:t>
      </w:r>
      <w:r w:rsidRPr="00165263">
        <w:rPr>
          <w:rFonts w:eastAsia="Times New Roman"/>
          <w:b/>
          <w:bCs/>
          <w:color w:val="000000"/>
          <w:u w:val="single"/>
        </w:rPr>
        <w:t xml:space="preserve"> on the Arctic</w:t>
      </w:r>
      <w:r w:rsidRPr="00165263">
        <w:rPr>
          <w:rFonts w:eastAsia="Times New Roman"/>
          <w:color w:val="000000"/>
          <w:sz w:val="16"/>
          <w:szCs w:val="16"/>
        </w:rPr>
        <w:t>, in which the goal of gaining control over Greenland is advanced as an absolute imperative. National security is invoked as the main rationale for this goal-setting, while the real value of its deposits of rare-earth elements is unknown, and the costs of mining these minerals cannot be estimated even provisionally. The price tag is apparently not an issue in Trump’s far-fetched proposition for building an armada of 40 icebreakers. Characteristically, he is not offering to purchase Greenland but relies on crude pressure, so Denmark’s Prime Minister Mette Frederiksen cannot counter it with polite dissuasion and has to take a firm stance.</w:t>
      </w:r>
    </w:p>
    <w:p w14:paraId="206D45CD" w14:textId="77777777" w:rsidR="00FD4474" w:rsidRPr="00165263" w:rsidRDefault="00FD4474" w:rsidP="00FD4474">
      <w:pPr>
        <w:spacing w:after="0" w:line="240" w:lineRule="auto"/>
        <w:rPr>
          <w:rFonts w:eastAsia="Times New Roman"/>
          <w:sz w:val="24"/>
        </w:rPr>
      </w:pPr>
    </w:p>
    <w:p w14:paraId="1B1B912E" w14:textId="77777777" w:rsidR="00FD4474" w:rsidRPr="00165263" w:rsidRDefault="00FD4474" w:rsidP="00FD4474">
      <w:pPr>
        <w:spacing w:after="0" w:line="240" w:lineRule="auto"/>
        <w:rPr>
          <w:rFonts w:eastAsia="Times New Roman"/>
          <w:sz w:val="24"/>
        </w:rPr>
      </w:pPr>
      <w:r w:rsidRPr="00FD4474">
        <w:rPr>
          <w:rFonts w:eastAsia="Times New Roman"/>
          <w:b/>
          <w:bCs/>
          <w:color w:val="000000"/>
          <w:highlight w:val="cyan"/>
          <w:u w:val="single"/>
        </w:rPr>
        <w:t>Ensuring Arctic security is a complex task demanding</w:t>
      </w:r>
      <w:r w:rsidRPr="00165263">
        <w:rPr>
          <w:rFonts w:eastAsia="Times New Roman"/>
          <w:b/>
          <w:bCs/>
          <w:color w:val="000000"/>
          <w:u w:val="single"/>
        </w:rPr>
        <w:t xml:space="preserve"> the sustained </w:t>
      </w:r>
      <w:r w:rsidRPr="00FD4474">
        <w:rPr>
          <w:rFonts w:eastAsia="Times New Roman"/>
          <w:b/>
          <w:bCs/>
          <w:color w:val="000000"/>
          <w:highlight w:val="cyan"/>
          <w:u w:val="single"/>
        </w:rPr>
        <w:t>efforts</w:t>
      </w:r>
      <w:r w:rsidRPr="00165263">
        <w:rPr>
          <w:rFonts w:eastAsia="Times New Roman"/>
          <w:b/>
          <w:bCs/>
          <w:color w:val="000000"/>
          <w:u w:val="single"/>
        </w:rPr>
        <w:t xml:space="preserve"> of many stakeholders</w:t>
      </w:r>
      <w:r w:rsidRPr="00165263">
        <w:rPr>
          <w:rFonts w:eastAsia="Times New Roman"/>
          <w:color w:val="000000"/>
          <w:sz w:val="16"/>
          <w:szCs w:val="16"/>
        </w:rPr>
        <w:t xml:space="preserve">, from experts in anti-submarine warfare to environmental activists. </w:t>
      </w:r>
      <w:r w:rsidRPr="00165263">
        <w:rPr>
          <w:rFonts w:eastAsia="Times New Roman"/>
          <w:b/>
          <w:bCs/>
          <w:color w:val="000000"/>
          <w:u w:val="single"/>
        </w:rPr>
        <w:t>This collective work clashes with political agendas shaped by personal ambitions, delusional threat perceptions, and fanciful geopolitics.</w:t>
      </w:r>
    </w:p>
    <w:p w14:paraId="0B9D6509" w14:textId="77777777" w:rsidR="00FD4474" w:rsidRPr="00165263" w:rsidRDefault="00FD4474" w:rsidP="00FD4474">
      <w:pPr>
        <w:spacing w:after="240" w:line="240" w:lineRule="auto"/>
        <w:rPr>
          <w:rFonts w:eastAsia="Times New Roman"/>
          <w:sz w:val="24"/>
        </w:rPr>
      </w:pPr>
    </w:p>
    <w:p w14:paraId="3039BD26" w14:textId="77777777" w:rsidR="00FD4474" w:rsidRPr="00165263" w:rsidRDefault="00FD4474" w:rsidP="00FD4474">
      <w:pPr>
        <w:keepNext/>
        <w:keepLines/>
        <w:spacing w:before="40" w:after="0" w:line="254" w:lineRule="auto"/>
        <w:outlineLvl w:val="3"/>
        <w:rPr>
          <w:rFonts w:eastAsia="Times New Roman"/>
          <w:b/>
          <w:iCs/>
          <w:sz w:val="24"/>
        </w:rPr>
      </w:pPr>
      <w:r w:rsidRPr="00165263">
        <w:rPr>
          <w:rFonts w:eastAsia="Times New Roman"/>
          <w:b/>
          <w:iCs/>
          <w:sz w:val="26"/>
        </w:rPr>
        <w:lastRenderedPageBreak/>
        <w:t>The most comprehensive analysis of China's arctic activity proves that their actions do not pose a threat. </w:t>
      </w:r>
    </w:p>
    <w:p w14:paraId="321A1B18" w14:textId="77777777" w:rsidR="00FD4474" w:rsidRPr="00165263" w:rsidRDefault="00FD4474" w:rsidP="00FD4474">
      <w:pPr>
        <w:spacing w:after="0" w:line="240" w:lineRule="auto"/>
        <w:rPr>
          <w:rFonts w:eastAsia="Calibri"/>
          <w:sz w:val="16"/>
        </w:rPr>
      </w:pPr>
      <w:r w:rsidRPr="00165263">
        <w:rPr>
          <w:rFonts w:eastAsia="Calibri"/>
          <w:sz w:val="16"/>
        </w:rPr>
        <w:t>Stephanie</w:t>
      </w:r>
      <w:r w:rsidRPr="00165263">
        <w:rPr>
          <w:rFonts w:eastAsia="Calibri"/>
          <w:b/>
          <w:bCs/>
          <w:sz w:val="16"/>
        </w:rPr>
        <w:t xml:space="preserve"> </w:t>
      </w:r>
      <w:r w:rsidRPr="00165263">
        <w:rPr>
          <w:rFonts w:eastAsia="Calibri"/>
          <w:b/>
          <w:bCs/>
          <w:sz w:val="26"/>
        </w:rPr>
        <w:t xml:space="preserve">Pezard Et Al. </w:t>
      </w:r>
      <w:r w:rsidRPr="00165263">
        <w:rPr>
          <w:rFonts w:eastAsia="Calibri"/>
          <w:sz w:val="16"/>
        </w:rPr>
        <w:t>1/23/</w:t>
      </w:r>
      <w:r w:rsidRPr="00165263">
        <w:rPr>
          <w:rFonts w:eastAsia="Calibri"/>
          <w:b/>
          <w:bCs/>
          <w:sz w:val="26"/>
        </w:rPr>
        <w:t xml:space="preserve">25 </w:t>
      </w:r>
      <w:r w:rsidRPr="00165263">
        <w:rPr>
          <w:rFonts w:eastAsia="Calibri"/>
          <w:sz w:val="16"/>
        </w:rPr>
        <w:t xml:space="preserve">Stephanie Pezard is associate research department director, Defense and Political Sciences, and a senior political scientist at RAND. Her research focuses on Arctic security; strategic competition; European security and transatlantic relations; measures short of war; security cooperation and security force assistance; deterrence and use of force; and French defense and security policy. Pezard received her Ph.D. in international relations (political science) from the Graduate Institute of International and Development Studies, Geneva, and her M.A. in contemporary history from the French School of Political Science (Sciences-Po) in Paris. Irina A. Chindea is a Senior Political Scientist at RAND and a professor of policy analysis at the RAND School of Public Policy. Her research interests include strategic competition, U.S. foreign policy and grand strategy, security cooperation, NATO and alliance politics, and irregular warfare. The regional focus of her work covers Latin America, Europe, and the Arctic. Chindea has a Ph.D. in international relations and an M.A. in law and diplomacy from The Fletcher School at Tufts University. Naoko Aoki is a political scientist at RAND who specializes in East Asian security issues. She has worked on a range of issues including Japanese foreign and security policies, the North Korean nuclear problem, American alliances in Asia, and nuclear dynamics in the region. Prior to joining RAND, Aoki was a nonresident senior fellow at the Atlantic Council, where she conducted research on security matters in the Indo-Pacific region. Her professional experience includes a nuclear security fellowship at the House of Representatives. She was also a 2018–2019 Stanton Nuclear Security Fellow and an adjunct political scientist at RAND. She holds a Ph.D. in policy studies from the University of Maryland, College Park, an M.A. in international relations and international economics from the Johns Hopkins University School of Advanced International Studies (SAIS), and a B.A. in English from Sophia University in Tokyo, Japan. Yuliya Shokh is a senior technical analyst at RAND. She is a trained U.S. Air Force intelligence analyst with experience in all-source intelligence analysis; intelligence, surveillance and reconnaissance (ISR) operations support; and project management. Following her military service, Shokh completed graduate work in diplomacy and military studies. Her thesis work focused on the application of military-grade unmanned aerial technology to fighting transnational organized crime along United States' national borders. Her current research at RAND focuses on intelligence and acquisition communities, the role of intelligence support in military and domestic operations, and Russia's military planning and its impact on regional security. Shokh received her M.A. in military diplomacy from Hawaii Pacific University. Scientific, and Information Activities in the Arctic </w:t>
      </w:r>
      <w:hyperlink r:id="rId22" w:anchor="citation" w:history="1">
        <w:r w:rsidRPr="00165263">
          <w:rPr>
            <w:rFonts w:eastAsia="Calibri"/>
            <w:color w:val="0563C1" w:themeColor="hyperlink"/>
            <w:sz w:val="16"/>
            <w:szCs w:val="16"/>
            <w:u w:val="single"/>
          </w:rPr>
          <w:t>https://www.rand.org/pubs/research_reports/RRA2823-1.html#citation</w:t>
        </w:r>
      </w:hyperlink>
      <w:r w:rsidRPr="00165263">
        <w:rPr>
          <w:rFonts w:eastAsia="Calibri"/>
          <w:sz w:val="16"/>
          <w:szCs w:val="16"/>
        </w:rPr>
        <w:t xml:space="preserve"> </w:t>
      </w:r>
      <w:r w:rsidRPr="00165263">
        <w:rPr>
          <w:rFonts w:eastAsia="Calibri"/>
          <w:sz w:val="16"/>
        </w:rPr>
        <w:t>BigDreidel</w:t>
      </w:r>
    </w:p>
    <w:p w14:paraId="2E8E3BB7" w14:textId="77777777" w:rsidR="00FD4474" w:rsidRPr="00165263" w:rsidRDefault="00FD4474" w:rsidP="00FD4474">
      <w:pPr>
        <w:spacing w:after="0" w:line="240" w:lineRule="auto"/>
        <w:rPr>
          <w:rFonts w:eastAsia="Calibri"/>
          <w:sz w:val="16"/>
        </w:rPr>
      </w:pPr>
    </w:p>
    <w:p w14:paraId="2195A6B6"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How might China's scientific, information, and commercial activities in the Arctic contribute to the country's broader security goals by enabling the collection of intelligence, allowing access to critical infrastructure, or providing other types of military advantages?</w:t>
      </w:r>
      <w:r w:rsidRPr="00165263">
        <w:rPr>
          <w:rFonts w:eastAsia="Times New Roman"/>
          <w:color w:val="000000"/>
          <w:u w:val="single"/>
        </w:rPr>
        <w:t xml:space="preserve"> </w:t>
      </w:r>
      <w:r w:rsidRPr="00165263">
        <w:rPr>
          <w:rFonts w:eastAsia="Times New Roman"/>
          <w:b/>
          <w:bCs/>
          <w:color w:val="000000"/>
          <w:u w:val="single"/>
        </w:rPr>
        <w:t>China's activities in the Arctic have increased</w:t>
      </w:r>
      <w:r w:rsidRPr="00165263">
        <w:rPr>
          <w:rFonts w:eastAsia="Times New Roman"/>
          <w:color w:val="000000"/>
          <w:u w:val="single"/>
        </w:rPr>
        <w:t xml:space="preserve">, and </w:t>
      </w:r>
      <w:r w:rsidRPr="00165263">
        <w:rPr>
          <w:rFonts w:eastAsia="Times New Roman"/>
          <w:b/>
          <w:bCs/>
          <w:color w:val="000000"/>
          <w:u w:val="single"/>
        </w:rPr>
        <w:t>China's</w:t>
      </w:r>
      <w:r w:rsidRPr="00165263">
        <w:rPr>
          <w:rFonts w:eastAsia="Times New Roman"/>
          <w:color w:val="000000"/>
          <w:u w:val="single"/>
        </w:rPr>
        <w:t xml:space="preserve"> overall </w:t>
      </w:r>
      <w:r w:rsidRPr="00165263">
        <w:rPr>
          <w:rFonts w:eastAsia="Times New Roman"/>
          <w:b/>
          <w:bCs/>
          <w:color w:val="000000"/>
          <w:u w:val="single"/>
        </w:rPr>
        <w:t>approach to strategic competition</w:t>
      </w:r>
      <w:r w:rsidRPr="00165263">
        <w:rPr>
          <w:rFonts w:eastAsia="Times New Roman"/>
          <w:color w:val="000000"/>
          <w:u w:val="single"/>
        </w:rPr>
        <w:t xml:space="preserve">, which fuses the public with the private and the civilian sphere with the military, </w:t>
      </w:r>
      <w:r w:rsidRPr="00165263">
        <w:rPr>
          <w:rFonts w:eastAsia="Times New Roman"/>
          <w:b/>
          <w:bCs/>
          <w:color w:val="000000"/>
          <w:u w:val="single"/>
        </w:rPr>
        <w:t>has heightened U.S. concerns that China might be on its way to becoming a security and military actor in the Arctic</w:t>
      </w:r>
      <w:r w:rsidRPr="00165263">
        <w:rPr>
          <w:rFonts w:eastAsia="Times New Roman"/>
          <w:color w:val="000000"/>
          <w:u w:val="single"/>
        </w:rPr>
        <w:t xml:space="preserve"> and that Russia is enabling this pathway.</w:t>
      </w:r>
    </w:p>
    <w:p w14:paraId="052955AF" w14:textId="77777777" w:rsidR="00FD4474" w:rsidRPr="00165263" w:rsidRDefault="00FD4474" w:rsidP="00FD4474">
      <w:pPr>
        <w:spacing w:after="0" w:line="240" w:lineRule="auto"/>
        <w:rPr>
          <w:rFonts w:eastAsia="Times New Roman"/>
          <w:sz w:val="24"/>
        </w:rPr>
      </w:pPr>
    </w:p>
    <w:p w14:paraId="1DC8CB94"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In this report, the authors present an analysis of China's economic, scientific, and information activities in the Arctic and call special attention to the intelligence collection and military risks that they might present, including the threat signals for these risks. The authors explore five categories of activities: natural resource exploitation, knowledge development, access to infrastructure, data transmission, and public diplomacy.</w:t>
      </w:r>
    </w:p>
    <w:p w14:paraId="3B36BEAA" w14:textId="77777777" w:rsidR="00FD4474" w:rsidRPr="00165263" w:rsidRDefault="00FD4474" w:rsidP="00FD4474">
      <w:pPr>
        <w:spacing w:after="0" w:line="240" w:lineRule="auto"/>
        <w:rPr>
          <w:rFonts w:eastAsia="Times New Roman"/>
          <w:sz w:val="24"/>
        </w:rPr>
      </w:pPr>
    </w:p>
    <w:p w14:paraId="3E3D47B0"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Key Findings</w:t>
      </w:r>
    </w:p>
    <w:p w14:paraId="4FF41329" w14:textId="77777777" w:rsidR="00FD4474" w:rsidRPr="00165263" w:rsidRDefault="00FD4474" w:rsidP="00FD4474">
      <w:pPr>
        <w:spacing w:after="0" w:line="240" w:lineRule="auto"/>
        <w:rPr>
          <w:rFonts w:eastAsia="Times New Roman"/>
          <w:sz w:val="24"/>
        </w:rPr>
      </w:pPr>
      <w:r w:rsidRPr="00165263">
        <w:rPr>
          <w:rFonts w:eastAsia="Times New Roman"/>
          <w:b/>
          <w:bCs/>
          <w:color w:val="000000"/>
          <w:u w:val="single"/>
        </w:rPr>
        <w:t xml:space="preserve">The </w:t>
      </w:r>
      <w:r w:rsidRPr="00FD4474">
        <w:rPr>
          <w:rFonts w:eastAsia="Times New Roman"/>
          <w:b/>
          <w:bCs/>
          <w:color w:val="000000"/>
          <w:highlight w:val="cyan"/>
          <w:u w:val="single"/>
        </w:rPr>
        <w:t>risks of confrontation</w:t>
      </w:r>
      <w:r w:rsidRPr="00165263">
        <w:rPr>
          <w:rFonts w:eastAsia="Times New Roman"/>
          <w:b/>
          <w:bCs/>
          <w:color w:val="000000"/>
          <w:u w:val="single"/>
        </w:rPr>
        <w:t xml:space="preserve"> with China as a consequence of its</w:t>
      </w:r>
      <w:r w:rsidRPr="00165263">
        <w:rPr>
          <w:rFonts w:eastAsia="Times New Roman"/>
          <w:color w:val="000000"/>
          <w:u w:val="single"/>
        </w:rPr>
        <w:t xml:space="preserve"> economic, scientific, and information </w:t>
      </w:r>
      <w:r w:rsidRPr="00165263">
        <w:rPr>
          <w:rFonts w:eastAsia="Times New Roman"/>
          <w:b/>
          <w:bCs/>
          <w:color w:val="000000"/>
          <w:u w:val="single"/>
        </w:rPr>
        <w:t xml:space="preserve">activities </w:t>
      </w:r>
      <w:r w:rsidRPr="00FD4474">
        <w:rPr>
          <w:rFonts w:eastAsia="Times New Roman"/>
          <w:b/>
          <w:bCs/>
          <w:color w:val="000000"/>
          <w:highlight w:val="cyan"/>
          <w:u w:val="single"/>
        </w:rPr>
        <w:t>are rar</w:t>
      </w:r>
      <w:r w:rsidRPr="00FD4474">
        <w:rPr>
          <w:rFonts w:eastAsia="Times New Roman"/>
          <w:color w:val="000000"/>
          <w:highlight w:val="cyan"/>
          <w:u w:val="single"/>
        </w:rPr>
        <w:t>e</w:t>
      </w:r>
      <w:r w:rsidRPr="00165263">
        <w:rPr>
          <w:rFonts w:eastAsia="Times New Roman"/>
          <w:color w:val="000000"/>
          <w:u w:val="single"/>
        </w:rPr>
        <w:t>,</w:t>
      </w:r>
      <w:r w:rsidRPr="00165263">
        <w:rPr>
          <w:rFonts w:eastAsia="Times New Roman"/>
          <w:b/>
          <w:bCs/>
          <w:color w:val="000000"/>
          <w:u w:val="single"/>
        </w:rPr>
        <w:t xml:space="preserve"> except for</w:t>
      </w:r>
      <w:r w:rsidRPr="00165263">
        <w:rPr>
          <w:rFonts w:eastAsia="Times New Roman"/>
          <w:color w:val="000000"/>
          <w:u w:val="single"/>
        </w:rPr>
        <w:t xml:space="preserve"> the following </w:t>
      </w:r>
      <w:r w:rsidRPr="00FD4474">
        <w:rPr>
          <w:rFonts w:eastAsia="Times New Roman"/>
          <w:b/>
          <w:bCs/>
          <w:color w:val="000000"/>
          <w:highlight w:val="cyan"/>
          <w:u w:val="single"/>
        </w:rPr>
        <w:t>hypothetical</w:t>
      </w:r>
      <w:r w:rsidRPr="00165263">
        <w:rPr>
          <w:rFonts w:eastAsia="Times New Roman"/>
          <w:b/>
          <w:bCs/>
          <w:color w:val="000000"/>
          <w:u w:val="single"/>
        </w:rPr>
        <w:t xml:space="preserve"> two </w:t>
      </w:r>
      <w:r w:rsidRPr="00FD4474">
        <w:rPr>
          <w:rFonts w:eastAsia="Times New Roman"/>
          <w:b/>
          <w:bCs/>
          <w:color w:val="000000"/>
          <w:highlight w:val="cyan"/>
          <w:u w:val="single"/>
        </w:rPr>
        <w:t>cases</w:t>
      </w:r>
      <w:r w:rsidRPr="00FD4474">
        <w:rPr>
          <w:rFonts w:eastAsia="Times New Roman"/>
          <w:color w:val="000000"/>
          <w:highlight w:val="cyan"/>
          <w:u w:val="single"/>
        </w:rPr>
        <w:t>,</w:t>
      </w:r>
      <w:r w:rsidRPr="00165263">
        <w:rPr>
          <w:rFonts w:eastAsia="Times New Roman"/>
          <w:color w:val="000000"/>
          <w:u w:val="single"/>
        </w:rPr>
        <w:t xml:space="preserve"> </w:t>
      </w:r>
      <w:r w:rsidRPr="00FD4474">
        <w:rPr>
          <w:rFonts w:eastAsia="Times New Roman"/>
          <w:b/>
          <w:bCs/>
          <w:color w:val="000000"/>
          <w:highlight w:val="cyan"/>
          <w:u w:val="single"/>
        </w:rPr>
        <w:t>neither</w:t>
      </w:r>
      <w:r w:rsidRPr="00165263">
        <w:rPr>
          <w:rFonts w:eastAsia="Times New Roman"/>
          <w:b/>
          <w:bCs/>
          <w:color w:val="000000"/>
          <w:u w:val="single"/>
        </w:rPr>
        <w:t xml:space="preserve"> of which </w:t>
      </w:r>
      <w:r w:rsidRPr="00FD4474">
        <w:rPr>
          <w:rFonts w:eastAsia="Times New Roman"/>
          <w:b/>
          <w:bCs/>
          <w:color w:val="000000"/>
          <w:highlight w:val="cyan"/>
          <w:u w:val="single"/>
        </w:rPr>
        <w:t>pose</w:t>
      </w:r>
      <w:r w:rsidRPr="00165263">
        <w:rPr>
          <w:rFonts w:eastAsia="Times New Roman"/>
          <w:b/>
          <w:bCs/>
          <w:color w:val="000000"/>
          <w:u w:val="single"/>
        </w:rPr>
        <w:t xml:space="preserve"> immediate </w:t>
      </w:r>
      <w:r w:rsidRPr="00FD4474">
        <w:rPr>
          <w:rFonts w:eastAsia="Times New Roman"/>
          <w:b/>
          <w:bCs/>
          <w:color w:val="000000"/>
          <w:highlight w:val="cyan"/>
          <w:u w:val="single"/>
        </w:rPr>
        <w:t>threats</w:t>
      </w:r>
      <w:r w:rsidRPr="00165263">
        <w:rPr>
          <w:rFonts w:eastAsia="Times New Roman"/>
          <w:color w:val="000000"/>
          <w:sz w:val="16"/>
          <w:szCs w:val="16"/>
        </w:rPr>
        <w:t>: (1) future presence of Chinese ocean-going ships that have engaged in aggressive behavior in other regions and (2) Chinese spoofing or deception of military global positioning system assets using the electromagnetic spectrum.</w:t>
      </w:r>
    </w:p>
    <w:p w14:paraId="618FFF22" w14:textId="77777777" w:rsidR="00FD4474" w:rsidRPr="00165263" w:rsidRDefault="00FD4474" w:rsidP="00FD4474">
      <w:pPr>
        <w:spacing w:after="0" w:line="240" w:lineRule="auto"/>
        <w:rPr>
          <w:rFonts w:eastAsia="Times New Roman"/>
          <w:sz w:val="24"/>
        </w:rPr>
      </w:pPr>
      <w:r w:rsidRPr="00165263">
        <w:rPr>
          <w:rFonts w:eastAsia="Times New Roman"/>
          <w:b/>
          <w:bCs/>
          <w:color w:val="000000"/>
          <w:u w:val="single"/>
        </w:rPr>
        <w:t xml:space="preserve">The risks of </w:t>
      </w:r>
      <w:r w:rsidRPr="00FD4474">
        <w:rPr>
          <w:rFonts w:eastAsia="Times New Roman"/>
          <w:b/>
          <w:bCs/>
          <w:color w:val="000000"/>
          <w:highlight w:val="cyan"/>
          <w:u w:val="single"/>
        </w:rPr>
        <w:t>financial dependence and political leverage are limited among all states</w:t>
      </w:r>
      <w:r w:rsidRPr="00165263">
        <w:rPr>
          <w:rFonts w:eastAsia="Times New Roman"/>
          <w:b/>
          <w:bCs/>
          <w:color w:val="000000"/>
          <w:u w:val="single"/>
        </w:rPr>
        <w:t xml:space="preserve"> </w:t>
      </w:r>
      <w:r w:rsidRPr="00165263">
        <w:rPr>
          <w:rFonts w:eastAsia="Times New Roman"/>
          <w:color w:val="000000"/>
          <w:u w:val="single"/>
        </w:rPr>
        <w:t>with interests in the Arctic except for Russia because of the sheer size of China's investments in the Russian Arctic.</w:t>
      </w:r>
    </w:p>
    <w:p w14:paraId="6C3BA320"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Data and information transmission activities present the clearest risks, having the potential to allow for intelligence collection, military applications, or threats to critical infrastructure. Some access-related activities also present risks. However, </w:t>
      </w:r>
      <w:r w:rsidRPr="00165263">
        <w:rPr>
          <w:rFonts w:eastAsia="Times New Roman"/>
          <w:b/>
          <w:bCs/>
          <w:color w:val="000000"/>
          <w:u w:val="single"/>
        </w:rPr>
        <w:t>most</w:t>
      </w:r>
      <w:r w:rsidRPr="00165263">
        <w:rPr>
          <w:rFonts w:eastAsia="Times New Roman"/>
          <w:color w:val="000000"/>
          <w:u w:val="single"/>
        </w:rPr>
        <w:t xml:space="preserve"> of these </w:t>
      </w:r>
      <w:r w:rsidRPr="00FD4474">
        <w:rPr>
          <w:rFonts w:eastAsia="Times New Roman"/>
          <w:b/>
          <w:bCs/>
          <w:color w:val="000000"/>
          <w:highlight w:val="cyan"/>
          <w:u w:val="single"/>
        </w:rPr>
        <w:t>activities would present a risk</w:t>
      </w:r>
      <w:r w:rsidRPr="00165263">
        <w:rPr>
          <w:rFonts w:eastAsia="Times New Roman"/>
          <w:b/>
          <w:bCs/>
          <w:color w:val="000000"/>
          <w:u w:val="single"/>
        </w:rPr>
        <w:t xml:space="preserve"> to the</w:t>
      </w:r>
      <w:r w:rsidRPr="00165263">
        <w:rPr>
          <w:rFonts w:eastAsia="Times New Roman"/>
          <w:color w:val="000000"/>
          <w:u w:val="single"/>
        </w:rPr>
        <w:t xml:space="preserve"> </w:t>
      </w:r>
      <w:r w:rsidRPr="00165263">
        <w:rPr>
          <w:rFonts w:eastAsia="Times New Roman"/>
          <w:b/>
          <w:bCs/>
          <w:color w:val="000000"/>
          <w:u w:val="single"/>
        </w:rPr>
        <w:t>U</w:t>
      </w:r>
      <w:r w:rsidRPr="00165263">
        <w:rPr>
          <w:rFonts w:eastAsia="Times New Roman"/>
          <w:color w:val="000000"/>
          <w:u w:val="single"/>
        </w:rPr>
        <w:t xml:space="preserve">nited </w:t>
      </w:r>
      <w:r w:rsidRPr="00165263">
        <w:rPr>
          <w:rFonts w:eastAsia="Times New Roman"/>
          <w:b/>
          <w:bCs/>
          <w:color w:val="000000"/>
          <w:u w:val="single"/>
        </w:rPr>
        <w:t>S</w:t>
      </w:r>
      <w:r w:rsidRPr="00165263">
        <w:rPr>
          <w:rFonts w:eastAsia="Times New Roman"/>
          <w:color w:val="000000"/>
          <w:u w:val="single"/>
        </w:rPr>
        <w:t xml:space="preserve">tates </w:t>
      </w:r>
      <w:r w:rsidRPr="00165263">
        <w:rPr>
          <w:rFonts w:eastAsia="Times New Roman"/>
          <w:b/>
          <w:bCs/>
          <w:color w:val="000000"/>
          <w:u w:val="single"/>
        </w:rPr>
        <w:t xml:space="preserve">and its Arctic allies </w:t>
      </w:r>
      <w:r w:rsidRPr="00FD4474">
        <w:rPr>
          <w:rFonts w:eastAsia="Times New Roman"/>
          <w:b/>
          <w:bCs/>
          <w:color w:val="000000"/>
          <w:highlight w:val="cyan"/>
          <w:u w:val="single"/>
        </w:rPr>
        <w:t>only if they were to reverse</w:t>
      </w:r>
      <w:r w:rsidRPr="00165263">
        <w:rPr>
          <w:rFonts w:eastAsia="Times New Roman"/>
          <w:color w:val="000000"/>
          <w:u w:val="single"/>
        </w:rPr>
        <w:t xml:space="preserve"> some of </w:t>
      </w:r>
      <w:r w:rsidRPr="00165263">
        <w:rPr>
          <w:rFonts w:eastAsia="Times New Roman"/>
          <w:b/>
          <w:bCs/>
          <w:color w:val="000000"/>
          <w:u w:val="single"/>
        </w:rPr>
        <w:t xml:space="preserve">their </w:t>
      </w:r>
      <w:r w:rsidRPr="00FD4474">
        <w:rPr>
          <w:rFonts w:eastAsia="Times New Roman"/>
          <w:b/>
          <w:bCs/>
          <w:color w:val="000000"/>
          <w:highlight w:val="cyan"/>
          <w:u w:val="single"/>
        </w:rPr>
        <w:t>restrictive policies</w:t>
      </w:r>
      <w:r w:rsidRPr="00165263">
        <w:rPr>
          <w:rFonts w:eastAsia="Times New Roman"/>
          <w:color w:val="000000"/>
          <w:u w:val="single"/>
        </w:rPr>
        <w:t xml:space="preserve"> that limit Chinese inroads in these domains.</w:t>
      </w:r>
    </w:p>
    <w:p w14:paraId="46EDF26B"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Chinese investments in and construction of infrastructure provide potential avenues for China to obtain intelligence on U.S. and allied military activities, depending on their location (e.g., if close to sensitive sites) and function.</w:t>
      </w:r>
    </w:p>
    <w:p w14:paraId="3179CD03"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Activities related to science and transmission of information and data could be other venues for intelligence collection.</w:t>
      </w:r>
    </w:p>
    <w:p w14:paraId="28BAB346"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Recommendations</w:t>
      </w:r>
    </w:p>
    <w:p w14:paraId="1D7C4D56"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Not all </w:t>
      </w:r>
      <w:r w:rsidRPr="00FD4474">
        <w:rPr>
          <w:rFonts w:eastAsia="Times New Roman"/>
          <w:b/>
          <w:bCs/>
          <w:color w:val="000000"/>
          <w:highlight w:val="cyan"/>
          <w:u w:val="single"/>
        </w:rPr>
        <w:t>Chinese activities</w:t>
      </w:r>
      <w:r w:rsidRPr="00FD4474">
        <w:rPr>
          <w:rFonts w:eastAsia="Times New Roman"/>
          <w:color w:val="000000"/>
          <w:highlight w:val="cyan"/>
          <w:u w:val="single"/>
        </w:rPr>
        <w:t xml:space="preserve"> </w:t>
      </w:r>
      <w:r w:rsidRPr="00FD4474">
        <w:rPr>
          <w:rFonts w:eastAsia="Times New Roman"/>
          <w:b/>
          <w:bCs/>
          <w:color w:val="000000"/>
          <w:highlight w:val="cyan"/>
          <w:u w:val="single"/>
        </w:rPr>
        <w:t>in the Arctic</w:t>
      </w:r>
      <w:r w:rsidRPr="00165263">
        <w:rPr>
          <w:rFonts w:eastAsia="Times New Roman"/>
          <w:color w:val="000000"/>
          <w:u w:val="single"/>
        </w:rPr>
        <w:t xml:space="preserve"> present the same level of risk and, accordingly, </w:t>
      </w:r>
      <w:r w:rsidRPr="00FD4474">
        <w:rPr>
          <w:rFonts w:eastAsia="Times New Roman"/>
          <w:b/>
          <w:bCs/>
          <w:color w:val="000000"/>
          <w:highlight w:val="cyan"/>
          <w:u w:val="single"/>
        </w:rPr>
        <w:t>do not warrant</w:t>
      </w:r>
      <w:r w:rsidRPr="00165263">
        <w:rPr>
          <w:rFonts w:eastAsia="Times New Roman"/>
          <w:color w:val="000000"/>
          <w:u w:val="single"/>
        </w:rPr>
        <w:t xml:space="preserve"> the same level of </w:t>
      </w:r>
      <w:r w:rsidRPr="00FD4474">
        <w:rPr>
          <w:rFonts w:eastAsia="Times New Roman"/>
          <w:b/>
          <w:bCs/>
          <w:color w:val="000000"/>
          <w:highlight w:val="cyan"/>
          <w:u w:val="single"/>
        </w:rPr>
        <w:t>scrutiny</w:t>
      </w:r>
      <w:r w:rsidRPr="00165263">
        <w:rPr>
          <w:rFonts w:eastAsia="Times New Roman"/>
          <w:color w:val="000000"/>
          <w:u w:val="single"/>
        </w:rPr>
        <w:t xml:space="preserve">. </w:t>
      </w:r>
      <w:r w:rsidRPr="00165263">
        <w:rPr>
          <w:rFonts w:eastAsia="Times New Roman"/>
          <w:color w:val="000000"/>
          <w:sz w:val="16"/>
          <w:szCs w:val="16"/>
        </w:rPr>
        <w:t xml:space="preserve">Knowledge development and public and science diplomacy present (relatively) limited threats. Natural resource extraction mostly presents risks when undertaken on a large scale in a country or combined with control of infrastructure or means of </w:t>
      </w:r>
      <w:r w:rsidRPr="00165263">
        <w:rPr>
          <w:rFonts w:eastAsia="Times New Roman"/>
          <w:color w:val="000000"/>
          <w:sz w:val="16"/>
          <w:szCs w:val="16"/>
        </w:rPr>
        <w:lastRenderedPageBreak/>
        <w:t>transportation. Data and information transmission and, to a lesser extent, infrastructure and transportation are broad categories of activities with the most potential for military and intelligence threats.</w:t>
      </w:r>
    </w:p>
    <w:p w14:paraId="44AFABF7"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Some of the threats identified could materialize more quickly than others. For instance, a sudden change in legislation could open the door to more Chinese data and information transmissions activities, whereas activities related to mining and fishing would take a long time to develop.</w:t>
      </w:r>
    </w:p>
    <w:p w14:paraId="226506C3"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The evolution of China's overall efforts in the Arctic (e.g., mining, building infrastructure, scientific activities) can provide a sense of how important the Arctic is in China's overall national strategy.</w:t>
      </w:r>
    </w:p>
    <w:p w14:paraId="18C12D20"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Although China's aggressive behavior and instrumentalization of economic, scientific, and information activities </w:t>
      </w:r>
      <w:r w:rsidRPr="00165263">
        <w:rPr>
          <w:rFonts w:eastAsia="Times New Roman"/>
          <w:b/>
          <w:bCs/>
          <w:color w:val="000000"/>
          <w:u w:val="single"/>
        </w:rPr>
        <w:t xml:space="preserve">in </w:t>
      </w:r>
      <w:r w:rsidRPr="00FD4474">
        <w:rPr>
          <w:rFonts w:eastAsia="Times New Roman"/>
          <w:b/>
          <w:bCs/>
          <w:color w:val="000000"/>
          <w:highlight w:val="cyan"/>
          <w:u w:val="single"/>
        </w:rPr>
        <w:t>other regions</w:t>
      </w:r>
      <w:r w:rsidRPr="00FD4474">
        <w:rPr>
          <w:rFonts w:eastAsia="Times New Roman"/>
          <w:color w:val="000000"/>
          <w:highlight w:val="cyan"/>
          <w:u w:val="single"/>
        </w:rPr>
        <w:t xml:space="preserve"> c</w:t>
      </w:r>
      <w:r w:rsidRPr="00FD4474">
        <w:rPr>
          <w:rFonts w:eastAsia="Times New Roman"/>
          <w:b/>
          <w:bCs/>
          <w:color w:val="000000"/>
          <w:highlight w:val="cyan"/>
          <w:u w:val="single"/>
        </w:rPr>
        <w:t>annot</w:t>
      </w:r>
      <w:r w:rsidRPr="00165263">
        <w:rPr>
          <w:rFonts w:eastAsia="Times New Roman"/>
          <w:b/>
          <w:bCs/>
          <w:color w:val="000000"/>
          <w:u w:val="single"/>
        </w:rPr>
        <w:t xml:space="preserve"> necessarily </w:t>
      </w:r>
      <w:r w:rsidRPr="00FD4474">
        <w:rPr>
          <w:rFonts w:eastAsia="Times New Roman"/>
          <w:b/>
          <w:bCs/>
          <w:color w:val="000000"/>
          <w:highlight w:val="cyan"/>
          <w:u w:val="single"/>
        </w:rPr>
        <w:t>be extrapolated to the Arctic</w:t>
      </w:r>
      <w:r w:rsidRPr="00165263">
        <w:rPr>
          <w:rFonts w:eastAsia="Times New Roman"/>
          <w:color w:val="000000"/>
          <w:u w:val="single"/>
        </w:rPr>
        <w:t xml:space="preserve"> because of the region's unique characteristics, what China does closer to its territory could indicate the types of behaviors that can be expected when China feels that the stakes are high and that it has the capabilities to pursue more aggressive behaviors. Even though the Arctic does not fall in this category yet, the region could do so in the future.</w:t>
      </w:r>
    </w:p>
    <w:p w14:paraId="45ECE6A3" w14:textId="77777777" w:rsidR="00FD4474" w:rsidRPr="00165263" w:rsidRDefault="00FD4474" w:rsidP="00FD4474">
      <w:pPr>
        <w:spacing w:after="240" w:line="240" w:lineRule="auto"/>
        <w:rPr>
          <w:rFonts w:eastAsia="Times New Roman"/>
          <w:sz w:val="24"/>
        </w:rPr>
      </w:pPr>
      <w:r w:rsidRPr="00165263">
        <w:rPr>
          <w:rFonts w:eastAsia="Times New Roman"/>
          <w:sz w:val="24"/>
        </w:rPr>
        <w:br/>
      </w:r>
    </w:p>
    <w:p w14:paraId="2C58D608" w14:textId="77777777" w:rsidR="00FD4474" w:rsidRPr="00165263" w:rsidRDefault="00FD4474" w:rsidP="00FD4474">
      <w:pPr>
        <w:keepNext/>
        <w:keepLines/>
        <w:spacing w:before="40" w:after="0" w:line="254" w:lineRule="auto"/>
        <w:outlineLvl w:val="3"/>
        <w:rPr>
          <w:rFonts w:eastAsia="Times New Roman"/>
          <w:b/>
          <w:iCs/>
          <w:sz w:val="24"/>
        </w:rPr>
      </w:pPr>
      <w:r w:rsidRPr="00165263">
        <w:rPr>
          <w:rFonts w:eastAsia="Times New Roman"/>
          <w:b/>
          <w:iCs/>
          <w:sz w:val="26"/>
        </w:rPr>
        <w:t>Reports are heavily skewed by government puppeteering, Chinese presence in the arctic abides by norms, is based in peaceful cooperation, and is scientific/economic.</w:t>
      </w:r>
    </w:p>
    <w:p w14:paraId="6717AA13" w14:textId="77777777" w:rsidR="00FD4474" w:rsidRPr="00165263" w:rsidRDefault="00FD4474" w:rsidP="00FD4474">
      <w:pPr>
        <w:spacing w:line="254" w:lineRule="auto"/>
        <w:rPr>
          <w:rFonts w:eastAsia="Calibri"/>
          <w:sz w:val="16"/>
        </w:rPr>
      </w:pPr>
      <w:r w:rsidRPr="00165263">
        <w:rPr>
          <w:rFonts w:eastAsia="Calibri"/>
          <w:sz w:val="16"/>
        </w:rPr>
        <w:t>Barry</w:t>
      </w:r>
      <w:r w:rsidRPr="00165263">
        <w:rPr>
          <w:rFonts w:eastAsia="Calibri"/>
          <w:b/>
          <w:bCs/>
          <w:sz w:val="16"/>
        </w:rPr>
        <w:t xml:space="preserve"> </w:t>
      </w:r>
      <w:r w:rsidRPr="00165263">
        <w:rPr>
          <w:rFonts w:eastAsia="Calibri"/>
          <w:b/>
          <w:bCs/>
          <w:sz w:val="26"/>
        </w:rPr>
        <w:t xml:space="preserve">Zellen </w:t>
      </w:r>
      <w:r w:rsidRPr="00165263">
        <w:rPr>
          <w:rFonts w:eastAsia="Calibri"/>
          <w:sz w:val="16"/>
        </w:rPr>
        <w:t>6/30/</w:t>
      </w:r>
      <w:r w:rsidRPr="00165263">
        <w:rPr>
          <w:rFonts w:eastAsia="Calibri"/>
          <w:b/>
          <w:bCs/>
          <w:sz w:val="26"/>
        </w:rPr>
        <w:t xml:space="preserve">25 </w:t>
      </w:r>
      <w:r w:rsidRPr="00165263">
        <w:rPr>
          <w:rFonts w:eastAsia="Calibri"/>
          <w:sz w:val="16"/>
        </w:rPr>
        <w:t xml:space="preserve">Research Scholar in Geography at the University of Connecticut and Senior Fellow (Arctic Security) at the Institute of the North, specializing in Arctic geopolitics, international relations. How Obsession with China Warps U.S. Arctic </w:t>
      </w:r>
      <w:r w:rsidRPr="00165263">
        <w:rPr>
          <w:rFonts w:eastAsia="Calibri"/>
          <w:sz w:val="16"/>
          <w:szCs w:val="16"/>
        </w:rPr>
        <w:t xml:space="preserve">Policy </w:t>
      </w:r>
      <w:hyperlink r:id="rId23" w:history="1">
        <w:r w:rsidRPr="00165263">
          <w:rPr>
            <w:rFonts w:eastAsia="Calibri"/>
            <w:color w:val="0563C1" w:themeColor="hyperlink"/>
            <w:sz w:val="16"/>
            <w:szCs w:val="16"/>
            <w:u w:val="single"/>
          </w:rPr>
          <w:t>https://politicsrights.com/how-obsession-china-warps-us-arctic-policy/</w:t>
        </w:r>
      </w:hyperlink>
      <w:r w:rsidRPr="00165263">
        <w:rPr>
          <w:rFonts w:eastAsia="Calibri"/>
          <w:sz w:val="16"/>
        </w:rPr>
        <w:t xml:space="preserve"> BigDreidel</w:t>
      </w:r>
    </w:p>
    <w:p w14:paraId="11E48B73"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A </w:t>
      </w:r>
      <w:r w:rsidRPr="00165263">
        <w:rPr>
          <w:rFonts w:eastAsia="Times New Roman"/>
          <w:b/>
          <w:bCs/>
          <w:color w:val="000000"/>
          <w:u w:val="single"/>
        </w:rPr>
        <w:t xml:space="preserve">Strategic </w:t>
      </w:r>
      <w:r w:rsidRPr="00FD4474">
        <w:rPr>
          <w:rFonts w:eastAsia="Times New Roman"/>
          <w:b/>
          <w:bCs/>
          <w:color w:val="000000"/>
          <w:highlight w:val="cyan"/>
          <w:u w:val="single"/>
        </w:rPr>
        <w:t>Delusion Takes Hold in the Arctic</w:t>
      </w:r>
    </w:p>
    <w:p w14:paraId="07C66783" w14:textId="77777777" w:rsidR="00FD4474" w:rsidRPr="00165263" w:rsidRDefault="00FD4474" w:rsidP="00FD4474">
      <w:pPr>
        <w:spacing w:after="0" w:line="240" w:lineRule="auto"/>
        <w:rPr>
          <w:rFonts w:eastAsia="Times New Roman"/>
          <w:sz w:val="24"/>
        </w:rPr>
      </w:pPr>
      <w:r w:rsidRPr="00165263">
        <w:rPr>
          <w:rFonts w:eastAsia="Times New Roman"/>
          <w:b/>
          <w:bCs/>
          <w:color w:val="000000"/>
          <w:u w:val="single"/>
        </w:rPr>
        <w:t>The</w:t>
      </w:r>
      <w:r w:rsidRPr="00165263">
        <w:rPr>
          <w:rFonts w:eastAsia="Times New Roman"/>
          <w:color w:val="000000"/>
          <w:u w:val="single"/>
        </w:rPr>
        <w:t xml:space="preserve"> </w:t>
      </w:r>
      <w:r w:rsidRPr="00165263">
        <w:rPr>
          <w:rFonts w:eastAsia="Times New Roman"/>
          <w:b/>
          <w:bCs/>
          <w:color w:val="000000"/>
          <w:u w:val="single"/>
        </w:rPr>
        <w:t>U</w:t>
      </w:r>
      <w:r w:rsidRPr="00165263">
        <w:rPr>
          <w:rFonts w:eastAsia="Times New Roman"/>
          <w:color w:val="000000"/>
          <w:u w:val="single"/>
        </w:rPr>
        <w:t xml:space="preserve">nited </w:t>
      </w:r>
      <w:r w:rsidRPr="00165263">
        <w:rPr>
          <w:rFonts w:eastAsia="Times New Roman"/>
          <w:b/>
          <w:bCs/>
          <w:color w:val="000000"/>
          <w:u w:val="single"/>
        </w:rPr>
        <w:t>S</w:t>
      </w:r>
      <w:r w:rsidRPr="00165263">
        <w:rPr>
          <w:rFonts w:eastAsia="Times New Roman"/>
          <w:color w:val="000000"/>
          <w:u w:val="single"/>
        </w:rPr>
        <w:t>tates Department of Defense (</w:t>
      </w:r>
      <w:r w:rsidRPr="00FD4474">
        <w:rPr>
          <w:rFonts w:eastAsia="Times New Roman"/>
          <w:b/>
          <w:bCs/>
          <w:color w:val="000000"/>
          <w:highlight w:val="cyan"/>
          <w:u w:val="single"/>
        </w:rPr>
        <w:t>DoD</w:t>
      </w:r>
      <w:r w:rsidRPr="00165263">
        <w:rPr>
          <w:rFonts w:eastAsia="Times New Roman"/>
          <w:color w:val="000000"/>
          <w:u w:val="single"/>
        </w:rPr>
        <w:t xml:space="preserve">)’s 2024 </w:t>
      </w:r>
      <w:r w:rsidRPr="00165263">
        <w:rPr>
          <w:rFonts w:eastAsia="Times New Roman"/>
          <w:b/>
          <w:bCs/>
          <w:color w:val="000000"/>
          <w:u w:val="single"/>
        </w:rPr>
        <w:t xml:space="preserve">Arctic </w:t>
      </w:r>
      <w:r w:rsidRPr="00FD4474">
        <w:rPr>
          <w:rFonts w:eastAsia="Times New Roman"/>
          <w:b/>
          <w:bCs/>
          <w:color w:val="000000"/>
          <w:highlight w:val="cyan"/>
          <w:u w:val="single"/>
        </w:rPr>
        <w:t>strategy</w:t>
      </w:r>
      <w:r w:rsidRPr="00165263">
        <w:rPr>
          <w:rFonts w:eastAsia="Times New Roman"/>
          <w:color w:val="000000"/>
          <w:u w:val="single"/>
        </w:rPr>
        <w:t xml:space="preserve"> </w:t>
      </w:r>
      <w:r w:rsidRPr="00FD4474">
        <w:rPr>
          <w:rFonts w:eastAsia="Times New Roman"/>
          <w:b/>
          <w:bCs/>
          <w:color w:val="000000"/>
          <w:highlight w:val="cyan"/>
          <w:u w:val="single"/>
        </w:rPr>
        <w:t>confirms</w:t>
      </w:r>
      <w:r w:rsidRPr="00165263">
        <w:rPr>
          <w:rFonts w:eastAsia="Times New Roman"/>
          <w:color w:val="000000"/>
          <w:u w:val="single"/>
        </w:rPr>
        <w:t xml:space="preserve"> that </w:t>
      </w:r>
      <w:r w:rsidRPr="00165263">
        <w:rPr>
          <w:rFonts w:eastAsia="Times New Roman"/>
          <w:b/>
          <w:bCs/>
          <w:color w:val="000000"/>
          <w:u w:val="single"/>
        </w:rPr>
        <w:t xml:space="preserve">an </w:t>
      </w:r>
      <w:r w:rsidRPr="00FD4474">
        <w:rPr>
          <w:rFonts w:eastAsia="Times New Roman"/>
          <w:b/>
          <w:bCs/>
          <w:color w:val="000000"/>
          <w:highlight w:val="cyan"/>
          <w:u w:val="single"/>
        </w:rPr>
        <w:t>unhealthy obsession</w:t>
      </w:r>
      <w:r w:rsidRPr="00165263">
        <w:rPr>
          <w:rFonts w:eastAsia="Times New Roman"/>
          <w:b/>
          <w:bCs/>
          <w:color w:val="000000"/>
          <w:u w:val="single"/>
        </w:rPr>
        <w:t xml:space="preserve"> with China</w:t>
      </w:r>
      <w:r w:rsidRPr="00165263">
        <w:rPr>
          <w:rFonts w:eastAsia="Times New Roman"/>
          <w:color w:val="000000"/>
          <w:u w:val="single"/>
        </w:rPr>
        <w:t xml:space="preserve"> </w:t>
      </w:r>
      <w:r w:rsidRPr="00165263">
        <w:rPr>
          <w:rFonts w:eastAsia="Times New Roman"/>
          <w:b/>
          <w:bCs/>
          <w:color w:val="000000"/>
          <w:u w:val="single"/>
        </w:rPr>
        <w:t>has</w:t>
      </w:r>
      <w:r w:rsidRPr="00165263">
        <w:rPr>
          <w:rFonts w:eastAsia="Times New Roman"/>
          <w:color w:val="000000"/>
          <w:u w:val="single"/>
        </w:rPr>
        <w:t xml:space="preserve"> now </w:t>
      </w:r>
      <w:r w:rsidRPr="00165263">
        <w:rPr>
          <w:rFonts w:eastAsia="Times New Roman"/>
          <w:b/>
          <w:bCs/>
          <w:color w:val="000000"/>
          <w:u w:val="single"/>
        </w:rPr>
        <w:t>clouded Washington’s judgment</w:t>
      </w:r>
      <w:r w:rsidRPr="00165263">
        <w:rPr>
          <w:rFonts w:eastAsia="Times New Roman"/>
          <w:color w:val="000000"/>
          <w:u w:val="single"/>
        </w:rPr>
        <w:t xml:space="preserve"> and blinded this stumbling superpower</w:t>
      </w:r>
      <w:r w:rsidRPr="00165263">
        <w:rPr>
          <w:rFonts w:eastAsia="Times New Roman"/>
          <w:color w:val="000000"/>
          <w:sz w:val="16"/>
          <w:szCs w:val="16"/>
        </w:rPr>
        <w:t xml:space="preserve"> (one could now justifiably call it a stupidpower, reminiscent of the Soviet Union just before its inevitable collapse), not the first time American strategy has been rooted in a dangerous delusion.</w:t>
      </w:r>
    </w:p>
    <w:p w14:paraId="617DD0EC"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Indeed, this was more than evident during its tragic, two-decade-long Vietnam intervention fueled by its tragically self-fulfilling Domino Theory, as it was again during its tragic, two-decade-long intervention in Afghanistan in the comparably self-defeating Global War on Terror.</w:t>
      </w:r>
    </w:p>
    <w:p w14:paraId="32C4E0C0" w14:textId="77777777" w:rsidR="00FD4474" w:rsidRPr="00165263" w:rsidRDefault="00FD4474" w:rsidP="00FD4474">
      <w:pPr>
        <w:spacing w:after="0" w:line="240" w:lineRule="auto"/>
        <w:rPr>
          <w:rFonts w:eastAsia="Times New Roman"/>
          <w:sz w:val="24"/>
        </w:rPr>
      </w:pPr>
    </w:p>
    <w:p w14:paraId="45EEF89F" w14:textId="77777777" w:rsidR="00FD4474" w:rsidRPr="00165263" w:rsidRDefault="00FD4474" w:rsidP="00FD4474">
      <w:pPr>
        <w:spacing w:after="0" w:line="240" w:lineRule="auto"/>
        <w:rPr>
          <w:rFonts w:eastAsia="Times New Roman"/>
          <w:sz w:val="24"/>
        </w:rPr>
      </w:pPr>
      <w:r w:rsidRPr="00165263">
        <w:rPr>
          <w:rFonts w:eastAsia="Times New Roman"/>
          <w:b/>
          <w:bCs/>
          <w:color w:val="000000"/>
          <w:u w:val="single"/>
        </w:rPr>
        <w:t xml:space="preserve">We are </w:t>
      </w:r>
      <w:r w:rsidRPr="00FD4474">
        <w:rPr>
          <w:rFonts w:eastAsia="Times New Roman"/>
          <w:b/>
          <w:bCs/>
          <w:color w:val="000000"/>
          <w:highlight w:val="cyan"/>
          <w:u w:val="single"/>
        </w:rPr>
        <w:t>creeping</w:t>
      </w:r>
      <w:r w:rsidRPr="00165263">
        <w:rPr>
          <w:rFonts w:eastAsia="Times New Roman"/>
          <w:color w:val="000000"/>
          <w:sz w:val="16"/>
          <w:szCs w:val="16"/>
        </w:rPr>
        <w:t xml:space="preserve"> dangerously close </w:t>
      </w:r>
      <w:r w:rsidRPr="00FD4474">
        <w:rPr>
          <w:rFonts w:eastAsia="Times New Roman"/>
          <w:b/>
          <w:bCs/>
          <w:color w:val="000000"/>
          <w:highlight w:val="cyan"/>
          <w:u w:val="single"/>
        </w:rPr>
        <w:t>to a new era of McCarthyism</w:t>
      </w:r>
      <w:r w:rsidRPr="00165263">
        <w:rPr>
          <w:rFonts w:eastAsia="Times New Roman"/>
          <w:color w:val="000000"/>
          <w:sz w:val="16"/>
          <w:szCs w:val="16"/>
        </w:rPr>
        <w:t xml:space="preserve"> </w:t>
      </w:r>
      <w:r w:rsidRPr="00FD4474">
        <w:rPr>
          <w:rFonts w:eastAsia="Times New Roman"/>
          <w:b/>
          <w:bCs/>
          <w:color w:val="000000"/>
          <w:highlight w:val="cyan"/>
          <w:u w:val="single"/>
        </w:rPr>
        <w:t>at</w:t>
      </w:r>
      <w:r w:rsidRPr="00165263">
        <w:rPr>
          <w:rFonts w:eastAsia="Times New Roman"/>
          <w:b/>
          <w:bCs/>
          <w:color w:val="000000"/>
          <w:u w:val="single"/>
        </w:rPr>
        <w:t xml:space="preserve"> so many </w:t>
      </w:r>
      <w:r w:rsidRPr="00FD4474">
        <w:rPr>
          <w:rFonts w:eastAsia="Times New Roman"/>
          <w:b/>
          <w:bCs/>
          <w:color w:val="000000"/>
          <w:highlight w:val="cyan"/>
          <w:u w:val="single"/>
        </w:rPr>
        <w:t>U.S.</w:t>
      </w:r>
      <w:r w:rsidRPr="00165263">
        <w:rPr>
          <w:rFonts w:eastAsia="Times New Roman"/>
          <w:b/>
          <w:bCs/>
          <w:color w:val="000000"/>
          <w:u w:val="single"/>
        </w:rPr>
        <w:t xml:space="preserve"> Government-</w:t>
      </w:r>
      <w:r w:rsidRPr="00FD4474">
        <w:rPr>
          <w:rFonts w:eastAsia="Times New Roman"/>
          <w:b/>
          <w:bCs/>
          <w:color w:val="000000"/>
          <w:highlight w:val="cyan"/>
          <w:u w:val="single"/>
        </w:rPr>
        <w:t>funded</w:t>
      </w:r>
      <w:r w:rsidRPr="00165263">
        <w:rPr>
          <w:rFonts w:eastAsia="Times New Roman"/>
          <w:b/>
          <w:bCs/>
          <w:color w:val="000000"/>
          <w:u w:val="single"/>
        </w:rPr>
        <w:t xml:space="preserve"> centers of </w:t>
      </w:r>
      <w:r w:rsidRPr="00FD4474">
        <w:rPr>
          <w:rFonts w:eastAsia="Times New Roman"/>
          <w:b/>
          <w:bCs/>
          <w:color w:val="000000"/>
          <w:highlight w:val="cyan"/>
          <w:u w:val="single"/>
        </w:rPr>
        <w:t>Arctic study and policy</w:t>
      </w:r>
      <w:r w:rsidRPr="00165263">
        <w:rPr>
          <w:rFonts w:eastAsia="Times New Roman"/>
          <w:b/>
          <w:bCs/>
          <w:color w:val="000000"/>
          <w:u w:val="single"/>
        </w:rPr>
        <w:t>.</w:t>
      </w:r>
    </w:p>
    <w:p w14:paraId="7BC4C18D" w14:textId="77777777" w:rsidR="00FD4474" w:rsidRPr="00165263" w:rsidRDefault="00FD4474" w:rsidP="00FD4474">
      <w:pPr>
        <w:spacing w:after="0" w:line="240" w:lineRule="auto"/>
        <w:rPr>
          <w:rFonts w:eastAsia="Times New Roman"/>
          <w:sz w:val="24"/>
        </w:rPr>
      </w:pPr>
    </w:p>
    <w:p w14:paraId="46423D9A"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Breaking with previous Arctic strategies, DoD’s 2024 strategy elevates non-Arctic China (with not a single square millimeter of Arctic territory or a cubic milliliter of Arctic waters under its flag) to the top of the Pentagon’s list of Arctic anxieties, above even mighty Russia, the largest (by territory, population and economic output) if not nimblest of the Arctic states, with undisputed sovereign control over more than half the Arctic region.</w:t>
      </w:r>
    </w:p>
    <w:p w14:paraId="76420EB0" w14:textId="77777777" w:rsidR="00FD4474" w:rsidRPr="00165263" w:rsidRDefault="00FD4474" w:rsidP="00FD4474">
      <w:pPr>
        <w:spacing w:after="0" w:line="240" w:lineRule="auto"/>
        <w:rPr>
          <w:rFonts w:eastAsia="Times New Roman"/>
          <w:sz w:val="24"/>
        </w:rPr>
      </w:pPr>
    </w:p>
    <w:p w14:paraId="5F3A7CA8" w14:textId="77777777" w:rsidR="00FD4474" w:rsidRPr="00165263" w:rsidRDefault="00FD4474" w:rsidP="00FD4474">
      <w:pPr>
        <w:spacing w:after="0" w:line="240" w:lineRule="auto"/>
        <w:rPr>
          <w:rFonts w:eastAsia="Times New Roman"/>
          <w:sz w:val="24"/>
        </w:rPr>
      </w:pPr>
      <w:r w:rsidRPr="00165263">
        <w:rPr>
          <w:rFonts w:eastAsia="Times New Roman"/>
          <w:b/>
          <w:bCs/>
          <w:color w:val="000000"/>
          <w:u w:val="single"/>
        </w:rPr>
        <w:t>China’s Arctic Involvement: More Norm Than Threat</w:t>
      </w:r>
    </w:p>
    <w:p w14:paraId="61CD297F"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In its strategy, the Pentagon neglects to mention that </w:t>
      </w:r>
      <w:r w:rsidRPr="00165263">
        <w:rPr>
          <w:rFonts w:eastAsia="Times New Roman"/>
          <w:b/>
          <w:bCs/>
          <w:color w:val="000000"/>
          <w:u w:val="single"/>
        </w:rPr>
        <w:t>China’s increasing Arctic ambitions are in lockstep with</w:t>
      </w:r>
      <w:r w:rsidRPr="00165263">
        <w:rPr>
          <w:rFonts w:eastAsia="Times New Roman"/>
          <w:color w:val="000000"/>
          <w:u w:val="single"/>
        </w:rPr>
        <w:t xml:space="preserve">—and therefore mirror—those of </w:t>
      </w:r>
      <w:r w:rsidRPr="00165263">
        <w:rPr>
          <w:rFonts w:eastAsia="Times New Roman"/>
          <w:b/>
          <w:bCs/>
          <w:color w:val="000000"/>
          <w:u w:val="single"/>
        </w:rPr>
        <w:t>numerous other non-Arctic</w:t>
      </w:r>
      <w:r w:rsidRPr="00165263">
        <w:rPr>
          <w:rFonts w:eastAsia="Times New Roman"/>
          <w:color w:val="000000"/>
          <w:u w:val="single"/>
        </w:rPr>
        <w:t xml:space="preserve"> </w:t>
      </w:r>
      <w:r w:rsidRPr="00165263">
        <w:rPr>
          <w:rFonts w:eastAsia="Times New Roman"/>
          <w:b/>
          <w:bCs/>
          <w:color w:val="000000"/>
          <w:u w:val="single"/>
        </w:rPr>
        <w:t>states</w:t>
      </w:r>
      <w:r w:rsidRPr="00165263">
        <w:rPr>
          <w:rFonts w:eastAsia="Times New Roman"/>
          <w:color w:val="000000"/>
          <w:u w:val="single"/>
        </w:rPr>
        <w:t xml:space="preserve"> that, like China, hold observer status at the Arctic Council.</w:t>
      </w:r>
    </w:p>
    <w:p w14:paraId="16BDDFA1" w14:textId="77777777" w:rsidR="00FD4474" w:rsidRPr="00165263" w:rsidRDefault="00FD4474" w:rsidP="00FD4474">
      <w:pPr>
        <w:spacing w:after="0" w:line="240" w:lineRule="auto"/>
        <w:rPr>
          <w:rFonts w:eastAsia="Times New Roman"/>
          <w:sz w:val="24"/>
        </w:rPr>
      </w:pPr>
    </w:p>
    <w:p w14:paraId="0D38EBF3" w14:textId="77777777" w:rsidR="00FD4474" w:rsidRPr="00165263" w:rsidRDefault="00FD4474" w:rsidP="00FD4474">
      <w:pPr>
        <w:spacing w:after="0" w:line="240" w:lineRule="auto"/>
        <w:rPr>
          <w:rFonts w:eastAsia="Times New Roman"/>
          <w:sz w:val="24"/>
        </w:rPr>
      </w:pPr>
      <w:r w:rsidRPr="00FD4474">
        <w:rPr>
          <w:rFonts w:eastAsia="Times New Roman"/>
          <w:b/>
          <w:bCs/>
          <w:color w:val="000000"/>
          <w:highlight w:val="cyan"/>
          <w:u w:val="single"/>
        </w:rPr>
        <w:t>Beijing’s</w:t>
      </w:r>
      <w:r w:rsidRPr="00165263">
        <w:rPr>
          <w:rFonts w:eastAsia="Times New Roman"/>
          <w:b/>
          <w:bCs/>
          <w:color w:val="000000"/>
          <w:u w:val="single"/>
        </w:rPr>
        <w:t xml:space="preserve"> Arctic </w:t>
      </w:r>
      <w:r w:rsidRPr="00FD4474">
        <w:rPr>
          <w:rFonts w:eastAsia="Times New Roman"/>
          <w:b/>
          <w:bCs/>
          <w:color w:val="000000"/>
          <w:highlight w:val="cyan"/>
          <w:u w:val="single"/>
        </w:rPr>
        <w:t>presence</w:t>
      </w:r>
      <w:r w:rsidRPr="00165263">
        <w:rPr>
          <w:rFonts w:eastAsia="Times New Roman"/>
          <w:color w:val="000000"/>
          <w:sz w:val="16"/>
          <w:szCs w:val="16"/>
        </w:rPr>
        <w:t xml:space="preserve"> actually dates back to the interwar years of the early 20th century, as demonstrated by its status as a signatory to the Spitzbergen Treaty, which internationalized access to Svalbard’s economy—</w:t>
      </w:r>
      <w:r w:rsidRPr="00165263">
        <w:rPr>
          <w:rFonts w:eastAsia="Times New Roman"/>
          <w:b/>
          <w:bCs/>
          <w:color w:val="000000"/>
          <w:u w:val="single"/>
        </w:rPr>
        <w:t xml:space="preserve">part of a </w:t>
      </w:r>
      <w:r w:rsidRPr="00FD4474">
        <w:rPr>
          <w:rFonts w:eastAsia="Times New Roman"/>
          <w:b/>
          <w:bCs/>
          <w:color w:val="000000"/>
          <w:highlight w:val="cyan"/>
          <w:u w:val="single"/>
        </w:rPr>
        <w:t>polar global commons embraced by many nations</w:t>
      </w:r>
      <w:r w:rsidRPr="00165263">
        <w:rPr>
          <w:rFonts w:eastAsia="Times New Roman"/>
          <w:b/>
          <w:bCs/>
          <w:color w:val="000000"/>
          <w:u w:val="single"/>
        </w:rPr>
        <w:t xml:space="preserve">, </w:t>
      </w:r>
      <w:r w:rsidRPr="00FD4474">
        <w:rPr>
          <w:rFonts w:eastAsia="Times New Roman"/>
          <w:b/>
          <w:bCs/>
          <w:color w:val="000000"/>
          <w:highlight w:val="cyan"/>
          <w:u w:val="single"/>
        </w:rPr>
        <w:t>not just China</w:t>
      </w:r>
      <w:r w:rsidRPr="00165263">
        <w:rPr>
          <w:rFonts w:eastAsia="Times New Roman"/>
          <w:b/>
          <w:bCs/>
          <w:color w:val="000000"/>
          <w:u w:val="single"/>
        </w:rPr>
        <w:t>, and including numerous Western states.</w:t>
      </w:r>
    </w:p>
    <w:p w14:paraId="5BC06F31" w14:textId="77777777" w:rsidR="00FD4474" w:rsidRPr="00165263" w:rsidRDefault="00FD4474" w:rsidP="00FD4474">
      <w:pPr>
        <w:spacing w:after="0" w:line="240" w:lineRule="auto"/>
        <w:rPr>
          <w:rFonts w:eastAsia="Times New Roman"/>
          <w:sz w:val="24"/>
        </w:rPr>
      </w:pPr>
    </w:p>
    <w:p w14:paraId="00768133"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Moreover, </w:t>
      </w:r>
      <w:r w:rsidRPr="00FD4474">
        <w:rPr>
          <w:rFonts w:eastAsia="Times New Roman"/>
          <w:b/>
          <w:bCs/>
          <w:color w:val="000000"/>
          <w:highlight w:val="cyan"/>
          <w:u w:val="single"/>
        </w:rPr>
        <w:t>China’s “dual civil-military” efforts in Arctic research</w:t>
      </w:r>
      <w:r w:rsidRPr="00165263">
        <w:rPr>
          <w:rFonts w:eastAsia="Times New Roman"/>
          <w:color w:val="000000"/>
          <w:u w:val="single"/>
        </w:rPr>
        <w:t xml:space="preserve"> – with which DoD is so concerned –  </w:t>
      </w:r>
      <w:r w:rsidRPr="00FD4474">
        <w:rPr>
          <w:rFonts w:eastAsia="Times New Roman"/>
          <w:b/>
          <w:bCs/>
          <w:color w:val="000000"/>
          <w:highlight w:val="cyan"/>
          <w:u w:val="single"/>
        </w:rPr>
        <w:t>mirrors</w:t>
      </w:r>
      <w:r w:rsidRPr="00165263">
        <w:rPr>
          <w:rFonts w:eastAsia="Times New Roman"/>
          <w:b/>
          <w:bCs/>
          <w:color w:val="000000"/>
          <w:u w:val="single"/>
        </w:rPr>
        <w:t xml:space="preserve"> that of </w:t>
      </w:r>
      <w:r w:rsidRPr="00FD4474">
        <w:rPr>
          <w:rFonts w:eastAsia="Times New Roman"/>
          <w:b/>
          <w:bCs/>
          <w:color w:val="000000"/>
          <w:highlight w:val="cyan"/>
          <w:u w:val="single"/>
        </w:rPr>
        <w:t>the</w:t>
      </w:r>
      <w:r w:rsidRPr="00165263">
        <w:rPr>
          <w:rFonts w:eastAsia="Times New Roman"/>
          <w:b/>
          <w:bCs/>
          <w:color w:val="000000"/>
          <w:u w:val="single"/>
        </w:rPr>
        <w:t xml:space="preserve"> </w:t>
      </w:r>
      <w:r w:rsidRPr="00FD4474">
        <w:rPr>
          <w:rFonts w:eastAsia="Times New Roman"/>
          <w:b/>
          <w:bCs/>
          <w:color w:val="000000"/>
          <w:highlight w:val="cyan"/>
          <w:u w:val="single"/>
        </w:rPr>
        <w:t>U</w:t>
      </w:r>
      <w:r w:rsidRPr="00165263">
        <w:rPr>
          <w:rFonts w:eastAsia="Times New Roman"/>
          <w:b/>
          <w:bCs/>
          <w:color w:val="000000"/>
          <w:u w:val="single"/>
        </w:rPr>
        <w:t xml:space="preserve">nited </w:t>
      </w:r>
      <w:r w:rsidRPr="00FD4474">
        <w:rPr>
          <w:rFonts w:eastAsia="Times New Roman"/>
          <w:b/>
          <w:bCs/>
          <w:color w:val="000000"/>
          <w:highlight w:val="cyan"/>
          <w:u w:val="single"/>
        </w:rPr>
        <w:t>S</w:t>
      </w:r>
      <w:r w:rsidRPr="00165263">
        <w:rPr>
          <w:rFonts w:eastAsia="Times New Roman"/>
          <w:b/>
          <w:bCs/>
          <w:color w:val="000000"/>
          <w:u w:val="single"/>
        </w:rPr>
        <w:t>tates</w:t>
      </w:r>
      <w:r w:rsidRPr="00165263">
        <w:rPr>
          <w:rFonts w:eastAsia="Times New Roman"/>
          <w:color w:val="000000"/>
          <w:u w:val="single"/>
        </w:rPr>
        <w:t xml:space="preserve"> and all of its Arctic and non-Arctic partners, who until recently worked together to span old East-West divisions in the Arctic and for whom dual-use is a fact of life for Arctic research, with government funding and policy priorities having a profound (and at times ethically corrosive) effect on Arctic research worldwide.</w:t>
      </w:r>
    </w:p>
    <w:p w14:paraId="5D471F33" w14:textId="77777777" w:rsidR="00FD4474" w:rsidRPr="00165263" w:rsidRDefault="00FD4474" w:rsidP="00FD4474">
      <w:pPr>
        <w:spacing w:after="0" w:line="240" w:lineRule="auto"/>
        <w:rPr>
          <w:rFonts w:eastAsia="Times New Roman"/>
          <w:sz w:val="24"/>
        </w:rPr>
      </w:pPr>
    </w:p>
    <w:p w14:paraId="0C84BEAC"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But in fact, </w:t>
      </w:r>
      <w:r w:rsidRPr="00165263">
        <w:rPr>
          <w:rFonts w:eastAsia="Times New Roman"/>
          <w:b/>
          <w:bCs/>
          <w:color w:val="000000"/>
          <w:u w:val="single"/>
        </w:rPr>
        <w:t>dual use Arctic research is much more a norm than a subversion of norms</w:t>
      </w:r>
      <w:r w:rsidRPr="00165263">
        <w:rPr>
          <w:rFonts w:eastAsia="Times New Roman"/>
          <w:color w:val="000000"/>
          <w:u w:val="single"/>
        </w:rPr>
        <w:t>, despite the disingenuous protests by an army of DoD-funded scholars to the contrary.</w:t>
      </w:r>
    </w:p>
    <w:p w14:paraId="5B9394F0" w14:textId="77777777" w:rsidR="00FD4474" w:rsidRPr="00165263" w:rsidRDefault="00FD4474" w:rsidP="00FD4474">
      <w:pPr>
        <w:spacing w:after="0" w:line="240" w:lineRule="auto"/>
        <w:rPr>
          <w:rFonts w:eastAsia="Times New Roman"/>
          <w:sz w:val="24"/>
        </w:rPr>
      </w:pPr>
    </w:p>
    <w:p w14:paraId="47C5ADD4"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Ideological Echo Chambers in U.S. Polar Research</w:t>
      </w:r>
    </w:p>
    <w:p w14:paraId="05AA7469"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 xml:space="preserve">For instance, consider these </w:t>
      </w:r>
      <w:r w:rsidRPr="00165263">
        <w:rPr>
          <w:rFonts w:eastAsia="Times New Roman"/>
          <w:b/>
          <w:bCs/>
          <w:color w:val="000000"/>
          <w:u w:val="single"/>
        </w:rPr>
        <w:t>public comments</w:t>
      </w:r>
      <w:r w:rsidRPr="00165263">
        <w:rPr>
          <w:rFonts w:eastAsia="Times New Roman"/>
          <w:color w:val="000000"/>
          <w:sz w:val="16"/>
          <w:szCs w:val="16"/>
        </w:rPr>
        <w:t xml:space="preserve"> made by a high official of the now shuttered Wilson Center Polar Institute, which was (rightly) closed by the Department of Government Efficiency (DOGE) in early 2025, who described to NPR’s Jackie Northam in August 2024:</w:t>
      </w:r>
    </w:p>
    <w:p w14:paraId="7740A42D" w14:textId="77777777" w:rsidR="00FD4474" w:rsidRPr="00165263" w:rsidRDefault="00FD4474" w:rsidP="00FD4474">
      <w:pPr>
        <w:spacing w:after="0" w:line="240" w:lineRule="auto"/>
        <w:rPr>
          <w:rFonts w:eastAsia="Times New Roman"/>
          <w:sz w:val="24"/>
        </w:rPr>
      </w:pPr>
    </w:p>
    <w:p w14:paraId="05E74FDB"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“I think we see </w:t>
      </w:r>
      <w:r w:rsidRPr="00165263">
        <w:rPr>
          <w:rFonts w:eastAsia="Times New Roman"/>
          <w:b/>
          <w:bCs/>
          <w:color w:val="000000"/>
          <w:u w:val="single"/>
        </w:rPr>
        <w:t>the PRC attempting to undermine regional governance and to increasingly advance this narrative that non-Arctic states should have influence in the region</w:t>
      </w:r>
      <w:r w:rsidRPr="00165263">
        <w:rPr>
          <w:rFonts w:eastAsia="Times New Roman"/>
          <w:color w:val="000000"/>
          <w:u w:val="single"/>
        </w:rPr>
        <w:t xml:space="preserve">. So I think that is something where we do see the PRC influencing the governance conversation in a way that is contrary to U.S. interests … </w:t>
      </w:r>
      <w:r w:rsidRPr="00165263">
        <w:rPr>
          <w:rFonts w:eastAsia="Times New Roman"/>
          <w:b/>
          <w:bCs/>
          <w:color w:val="000000"/>
          <w:u w:val="single"/>
        </w:rPr>
        <w:t>China sends its research ice breakers to the Arctic every year ostensibly to collect climate data</w:t>
      </w:r>
      <w:r w:rsidRPr="00165263">
        <w:rPr>
          <w:rFonts w:eastAsia="Times New Roman"/>
          <w:color w:val="000000"/>
          <w:u w:val="single"/>
        </w:rPr>
        <w:t>. But, of course, they’re also collecting, you know, intelligence data and mapping submarine cables and all that kind of thing because, you know, everything they do is dual use.”</w:t>
      </w:r>
    </w:p>
    <w:p w14:paraId="15EF41A1" w14:textId="77777777" w:rsidR="00FD4474" w:rsidRPr="00165263" w:rsidRDefault="00FD4474" w:rsidP="00FD4474">
      <w:pPr>
        <w:spacing w:after="0" w:line="240" w:lineRule="auto"/>
        <w:rPr>
          <w:rFonts w:eastAsia="Times New Roman"/>
          <w:sz w:val="24"/>
        </w:rPr>
      </w:pPr>
    </w:p>
    <w:p w14:paraId="16B57264" w14:textId="77777777" w:rsidR="00FD4474" w:rsidRPr="00165263" w:rsidRDefault="00FD4474" w:rsidP="00FD4474">
      <w:pPr>
        <w:spacing w:after="0" w:line="240" w:lineRule="auto"/>
        <w:rPr>
          <w:rFonts w:eastAsia="Times New Roman"/>
          <w:sz w:val="24"/>
        </w:rPr>
      </w:pPr>
      <w:r w:rsidRPr="00165263">
        <w:rPr>
          <w:rFonts w:eastAsia="Times New Roman"/>
          <w:b/>
          <w:bCs/>
          <w:color w:val="000000"/>
          <w:u w:val="single"/>
        </w:rPr>
        <w:t xml:space="preserve">Such wording is </w:t>
      </w:r>
      <w:r w:rsidRPr="00FD4474">
        <w:rPr>
          <w:rFonts w:eastAsia="Times New Roman"/>
          <w:b/>
          <w:bCs/>
          <w:color w:val="000000"/>
          <w:highlight w:val="cyan"/>
          <w:u w:val="single"/>
        </w:rPr>
        <w:t>offensive</w:t>
      </w:r>
      <w:r w:rsidRPr="00165263">
        <w:rPr>
          <w:rFonts w:eastAsia="Times New Roman"/>
          <w:b/>
          <w:bCs/>
          <w:color w:val="000000"/>
          <w:u w:val="single"/>
        </w:rPr>
        <w:t xml:space="preserve"> in its </w:t>
      </w:r>
      <w:r w:rsidRPr="00FD4474">
        <w:rPr>
          <w:rFonts w:eastAsia="Times New Roman"/>
          <w:b/>
          <w:bCs/>
          <w:color w:val="000000"/>
          <w:highlight w:val="cyan"/>
          <w:u w:val="single"/>
        </w:rPr>
        <w:t>generalization</w:t>
      </w:r>
      <w:r w:rsidRPr="00165263">
        <w:rPr>
          <w:rFonts w:eastAsia="Times New Roman"/>
          <w:b/>
          <w:bCs/>
          <w:color w:val="000000"/>
          <w:u w:val="single"/>
        </w:rPr>
        <w:t xml:space="preserve"> and </w:t>
      </w:r>
      <w:r w:rsidRPr="00FD4474">
        <w:rPr>
          <w:rFonts w:eastAsia="Times New Roman"/>
          <w:b/>
          <w:bCs/>
          <w:color w:val="000000"/>
          <w:highlight w:val="cyan"/>
          <w:u w:val="single"/>
        </w:rPr>
        <w:t>trope-like characteristics</w:t>
      </w:r>
      <w:r w:rsidRPr="00FD4474">
        <w:rPr>
          <w:rFonts w:eastAsia="Times New Roman"/>
          <w:color w:val="000000"/>
          <w:highlight w:val="cyan"/>
          <w:u w:val="single"/>
        </w:rPr>
        <w:t xml:space="preserve"> of</w:t>
      </w:r>
      <w:r w:rsidRPr="00165263">
        <w:rPr>
          <w:rFonts w:eastAsia="Times New Roman"/>
          <w:color w:val="000000"/>
          <w:u w:val="single"/>
        </w:rPr>
        <w:t xml:space="preserve"> the world’s most populous and economically consequential nation: Everything they do is dual use. Such </w:t>
      </w:r>
      <w:r w:rsidRPr="00FD4474">
        <w:rPr>
          <w:rFonts w:eastAsia="Times New Roman"/>
          <w:b/>
          <w:bCs/>
          <w:color w:val="000000"/>
          <w:highlight w:val="cyan"/>
          <w:u w:val="single"/>
        </w:rPr>
        <w:t>anti-China bias</w:t>
      </w:r>
      <w:r w:rsidRPr="00165263">
        <w:rPr>
          <w:rFonts w:eastAsia="Times New Roman"/>
          <w:b/>
          <w:bCs/>
          <w:color w:val="000000"/>
          <w:u w:val="single"/>
        </w:rPr>
        <w:t xml:space="preserve"> </w:t>
      </w:r>
      <w:r w:rsidRPr="00FD4474">
        <w:rPr>
          <w:rFonts w:eastAsia="Times New Roman"/>
          <w:b/>
          <w:bCs/>
          <w:color w:val="000000"/>
          <w:highlight w:val="cyan"/>
          <w:u w:val="single"/>
        </w:rPr>
        <w:t>runs deep throughout the American polar research</w:t>
      </w:r>
      <w:r w:rsidRPr="00165263">
        <w:rPr>
          <w:rFonts w:eastAsia="Times New Roman"/>
          <w:color w:val="000000"/>
          <w:u w:val="single"/>
        </w:rPr>
        <w:t xml:space="preserve"> community</w:t>
      </w:r>
      <w:r w:rsidRPr="00165263">
        <w:rPr>
          <w:rFonts w:eastAsia="Times New Roman"/>
          <w:color w:val="000000"/>
          <w:sz w:val="16"/>
          <w:szCs w:val="16"/>
        </w:rPr>
        <w:t>, and since NATO’s northward expansion to Sweden and Finland has been spreading like a zombie virus across Europe, with an increasingly corrosive impact on the objectivity and integrity of Arctic strategy across the expanded NATO family of nations.</w:t>
      </w:r>
    </w:p>
    <w:p w14:paraId="49F222F2" w14:textId="77777777" w:rsidR="00FD4474" w:rsidRPr="00165263" w:rsidRDefault="00FD4474" w:rsidP="00FD4474">
      <w:pPr>
        <w:spacing w:after="0" w:line="240" w:lineRule="auto"/>
        <w:rPr>
          <w:rFonts w:eastAsia="Times New Roman"/>
          <w:sz w:val="24"/>
        </w:rPr>
      </w:pPr>
    </w:p>
    <w:p w14:paraId="693375BA"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Indeed, it’s become so pervasive that one of the three guest editors of the 17th Yearbook of Polar Law (YPL17) shared with me a particularly biased peer review from one of their “expert” reviewers specializing in Arctic and Antarctic law, who rejected a submission from Latin America that would have provided a much needed Global South perspective in a field long dominated by North American and Nordic scholars, one that looked more kindly upon China and Russia in the Arctic than this particular anonymous expert.</w:t>
      </w:r>
    </w:p>
    <w:p w14:paraId="76385C46" w14:textId="77777777" w:rsidR="00FD4474" w:rsidRPr="00165263" w:rsidRDefault="00FD4474" w:rsidP="00FD4474">
      <w:pPr>
        <w:spacing w:after="0" w:line="240" w:lineRule="auto"/>
        <w:rPr>
          <w:rFonts w:eastAsia="Times New Roman"/>
          <w:sz w:val="24"/>
        </w:rPr>
      </w:pPr>
    </w:p>
    <w:p w14:paraId="6B38E55C"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Silencing the Global South in Peer Review</w:t>
      </w:r>
    </w:p>
    <w:p w14:paraId="00C3E4E6"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One reason for this peer reviewer’s rejection of this rare and much-needed submission from the Global South was the reviewer’s dismissal of the authors’ Global South foundation of knowledge and their refreshingly (in my view) positive sentiment regarding China’s and Russia’s commitment to Arctic cooperation, trivializing and thereby arrogantly delegitimizing their undeniably valid perspective.</w:t>
      </w:r>
    </w:p>
    <w:p w14:paraId="76310360" w14:textId="77777777" w:rsidR="00FD4474" w:rsidRPr="00165263" w:rsidRDefault="00FD4474" w:rsidP="00FD4474">
      <w:pPr>
        <w:spacing w:after="0" w:line="240" w:lineRule="auto"/>
        <w:rPr>
          <w:rFonts w:eastAsia="Times New Roman"/>
          <w:sz w:val="24"/>
        </w:rPr>
      </w:pPr>
    </w:p>
    <w:p w14:paraId="515B6014"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Researchers navigate Arctic waters near a floating iceberg. Once a site of scientific cooperation, the region is now entangled in distorting geopolitical narratives.</w:t>
      </w:r>
    </w:p>
    <w:p w14:paraId="3981BB5A"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Researchers navigate Arctic waters near a floating iceberg. Once a site of scientific cooperation, the region is now entangled in distorting geopolitical narratives. (C00)</w:t>
      </w:r>
    </w:p>
    <w:p w14:paraId="40FD4E9A"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This expert reviewer illogically dismisses the authors’ argument that China’s and Russia’s impressively high “ranking of engagement metrics” in Arctic cooperation can serve as a proxy for Beijing’s and Moscow’s “commitment to international cooperation and polar sustainability.”</w:t>
      </w:r>
    </w:p>
    <w:p w14:paraId="50BD3ACB" w14:textId="77777777" w:rsidR="00FD4474" w:rsidRPr="00165263" w:rsidRDefault="00FD4474" w:rsidP="00FD4474">
      <w:pPr>
        <w:spacing w:after="0" w:line="240" w:lineRule="auto"/>
        <w:rPr>
          <w:rFonts w:eastAsia="Times New Roman"/>
          <w:sz w:val="24"/>
        </w:rPr>
      </w:pPr>
    </w:p>
    <w:p w14:paraId="06855737" w14:textId="77777777" w:rsidR="00FD4474" w:rsidRPr="00165263" w:rsidRDefault="00FD4474" w:rsidP="00FD4474">
      <w:pPr>
        <w:spacing w:after="0" w:line="240" w:lineRule="auto"/>
        <w:rPr>
          <w:rFonts w:eastAsia="Times New Roman"/>
          <w:sz w:val="24"/>
        </w:rPr>
      </w:pPr>
      <w:r w:rsidRPr="00FD4474">
        <w:rPr>
          <w:rFonts w:eastAsia="Times New Roman"/>
          <w:b/>
          <w:bCs/>
          <w:color w:val="000000"/>
          <w:highlight w:val="cyan"/>
          <w:u w:val="single"/>
        </w:rPr>
        <w:t>China is</w:t>
      </w:r>
      <w:r w:rsidRPr="00FD4474">
        <w:rPr>
          <w:rFonts w:eastAsia="Times New Roman"/>
          <w:color w:val="000000"/>
          <w:highlight w:val="cyan"/>
          <w:u w:val="single"/>
        </w:rPr>
        <w:t xml:space="preserve"> now </w:t>
      </w:r>
      <w:r w:rsidRPr="00FD4474">
        <w:rPr>
          <w:rFonts w:eastAsia="Times New Roman"/>
          <w:b/>
          <w:bCs/>
          <w:color w:val="000000"/>
          <w:highlight w:val="cyan"/>
          <w:u w:val="single"/>
        </w:rPr>
        <w:t>routinely portrayed</w:t>
      </w:r>
      <w:r w:rsidRPr="00FD4474">
        <w:rPr>
          <w:rFonts w:eastAsia="Times New Roman"/>
          <w:color w:val="000000"/>
          <w:highlight w:val="cyan"/>
          <w:u w:val="single"/>
        </w:rPr>
        <w:t xml:space="preserve"> across the western world </w:t>
      </w:r>
      <w:r w:rsidRPr="00FD4474">
        <w:rPr>
          <w:rFonts w:eastAsia="Times New Roman"/>
          <w:b/>
          <w:bCs/>
          <w:color w:val="000000"/>
          <w:highlight w:val="cyan"/>
          <w:u w:val="single"/>
        </w:rPr>
        <w:t>as the West’s Arctic nemesis</w:t>
      </w:r>
      <w:r w:rsidRPr="00165263">
        <w:rPr>
          <w:rFonts w:eastAsia="Times New Roman"/>
          <w:b/>
          <w:bCs/>
          <w:color w:val="000000"/>
          <w:u w:val="single"/>
        </w:rPr>
        <w:t>.</w:t>
      </w:r>
    </w:p>
    <w:p w14:paraId="446F87D0" w14:textId="77777777" w:rsidR="00FD4474" w:rsidRPr="00165263" w:rsidRDefault="00FD4474" w:rsidP="00FD4474">
      <w:pPr>
        <w:spacing w:after="0" w:line="240" w:lineRule="auto"/>
        <w:rPr>
          <w:rFonts w:eastAsia="Times New Roman"/>
          <w:sz w:val="24"/>
        </w:rPr>
      </w:pPr>
    </w:p>
    <w:p w14:paraId="05B9FE33"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To me, this seems a most reasonable argument—yet one that appears to grate against the hypersensitivities of those funded by, or otherwise associated with, tentacles of the American government such as the now (mercifully) shuttered Wilson Center Polar Institute and the greatly (and justly, in my view) right-sized Fulbright Research Program.</w:t>
      </w:r>
    </w:p>
    <w:p w14:paraId="4B599084" w14:textId="77777777" w:rsidR="00FD4474" w:rsidRPr="00165263" w:rsidRDefault="00FD4474" w:rsidP="00FD4474">
      <w:pPr>
        <w:spacing w:after="0" w:line="240" w:lineRule="auto"/>
        <w:rPr>
          <w:rFonts w:eastAsia="Times New Roman"/>
          <w:sz w:val="24"/>
        </w:rPr>
      </w:pPr>
    </w:p>
    <w:p w14:paraId="4609F550"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For years, these programs have recklessly funneled American taxpayers’ hard-earned dollars into expensive, globe-trotting junkets for already well-paid academics, while grooming in them a toxic and addictive ideological bias—one that favors a narrow set of interests cultivated by Washington policy elites more concerned with expanding crony networks and securing generous public salaries than with serving the American people or advancing world peace.</w:t>
      </w:r>
    </w:p>
    <w:p w14:paraId="0714E458" w14:textId="77777777" w:rsidR="00FD4474" w:rsidRPr="00165263" w:rsidRDefault="00FD4474" w:rsidP="00FD4474">
      <w:pPr>
        <w:spacing w:after="0" w:line="240" w:lineRule="auto"/>
        <w:rPr>
          <w:rFonts w:eastAsia="Times New Roman"/>
          <w:sz w:val="24"/>
        </w:rPr>
      </w:pPr>
    </w:p>
    <w:p w14:paraId="4788B51F"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As the anonymous reviewer scolds: “I don’t see how a counting or ‘ranking of engagement metrics’ is a proxy for ‘commitment to international cooperation and polar sustainability’. Russia and China are ranking high on these but aren’t both of them currently spoiling and obstructing polar multilateralism?”</w:t>
      </w:r>
    </w:p>
    <w:p w14:paraId="62994618" w14:textId="77777777" w:rsidR="00FD4474" w:rsidRPr="00165263" w:rsidRDefault="00FD4474" w:rsidP="00FD4474">
      <w:pPr>
        <w:spacing w:after="0" w:line="240" w:lineRule="auto"/>
        <w:rPr>
          <w:rFonts w:eastAsia="Times New Roman"/>
          <w:sz w:val="24"/>
        </w:rPr>
      </w:pPr>
    </w:p>
    <w:p w14:paraId="2D22ECC6"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lastRenderedPageBreak/>
        <w:t>The reviewer seems to miss the point – or, more nefariously, reveals a disturbing neo-McCarthyist censorship of the sort that festers unchecked in the ideologically corrupted anonymous peer review process favored by western research and publishing institutions that perpetuate ideological falsehoods that serve their cronies’ personal interests and their political masters’ propaganda goals.</w:t>
      </w:r>
    </w:p>
    <w:p w14:paraId="2FE22A8B" w14:textId="77777777" w:rsidR="00FD4474" w:rsidRPr="00165263" w:rsidRDefault="00FD4474" w:rsidP="00FD4474">
      <w:pPr>
        <w:spacing w:after="0" w:line="240" w:lineRule="auto"/>
        <w:rPr>
          <w:rFonts w:eastAsia="Times New Roman"/>
          <w:sz w:val="24"/>
        </w:rPr>
      </w:pPr>
    </w:p>
    <w:p w14:paraId="1286DC55"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Censorship, Cronyism, and Arctic Research Bias</w:t>
      </w:r>
    </w:p>
    <w:p w14:paraId="5ABF6771"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That Russia and China are portrayed as spoilers and obstructionists at this time in history—by a biased reviewer, hand-selected by the editors of YPL, seemingly to shut down alternative viewpoints—is patently absurd.</w:t>
      </w:r>
    </w:p>
    <w:p w14:paraId="7BF04D96"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This framing comes at a moment when NATO is in crisis, with its alliance leader (the United States) having threatened to annex or invade the territory of not one but two member states, only a few years after attempting to banish Russia from circumpolar cooperation as punishment for its military actions in Ukraine. It reflects just how corrosive the influence of the DoD—and more broadly, of the United States Government—has become in the realm of Arctic research.</w:t>
      </w:r>
    </w:p>
    <w:p w14:paraId="4CDD7724" w14:textId="77777777" w:rsidR="00FD4474" w:rsidRPr="00165263" w:rsidRDefault="00FD4474" w:rsidP="00FD4474">
      <w:pPr>
        <w:spacing w:after="0" w:line="240" w:lineRule="auto"/>
        <w:rPr>
          <w:rFonts w:eastAsia="Times New Roman"/>
          <w:sz w:val="24"/>
        </w:rPr>
      </w:pPr>
    </w:p>
    <w:p w14:paraId="67307F76"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The reviewer dubiously dispenses such comments as: “One gets the impression that the authors wanted to apply and introduce lesser-known concepts from Latin America to polar studies, while unfortunately not doing a convincing job of promoting them.” But the reviewer has missed the point: just introducing these concepts from South America (and the inclusion of Global South perspectives generally) of itself would go far to help reverse the bias and provinciality that permeates polar studies.</w:t>
      </w:r>
    </w:p>
    <w:p w14:paraId="4A96B479" w14:textId="77777777" w:rsidR="00FD4474" w:rsidRPr="00165263" w:rsidRDefault="00FD4474" w:rsidP="00FD4474">
      <w:pPr>
        <w:spacing w:after="0" w:line="240" w:lineRule="auto"/>
        <w:rPr>
          <w:rFonts w:eastAsia="Times New Roman"/>
          <w:sz w:val="24"/>
        </w:rPr>
      </w:pPr>
    </w:p>
    <w:p w14:paraId="1296614C"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Cosmetic Standards as Tools of Exclusion</w:t>
      </w:r>
    </w:p>
    <w:p w14:paraId="2E1F6432"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Pettily, the reviewer chastises the authors for a slew of minor typographical and formatting issues that could be quickly and easily remedied in the copy edit stage, as is routinely done for most academic and non-academic submissions alike which are never required to be fully copy edited in the review stage (and I would wager that ideologically acceptable submissions if compared on typographical and formatting grounds could reveal a double-standard used to censor those views so original and thoughtful that they threaten reviewers’ fragile egos.)</w:t>
      </w:r>
    </w:p>
    <w:p w14:paraId="0553A5DD" w14:textId="77777777" w:rsidR="00FD4474" w:rsidRPr="00165263" w:rsidRDefault="00FD4474" w:rsidP="00FD4474">
      <w:pPr>
        <w:spacing w:after="0" w:line="240" w:lineRule="auto"/>
        <w:rPr>
          <w:rFonts w:eastAsia="Times New Roman"/>
          <w:sz w:val="24"/>
        </w:rPr>
      </w:pPr>
    </w:p>
    <w:p w14:paraId="750EBEA3"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The Arctic is not and has never been an American lake.</w:t>
      </w:r>
    </w:p>
    <w:p w14:paraId="51B46BA0" w14:textId="77777777" w:rsidR="00FD4474" w:rsidRPr="00165263" w:rsidRDefault="00FD4474" w:rsidP="00FD4474">
      <w:pPr>
        <w:spacing w:after="0" w:line="240" w:lineRule="auto"/>
        <w:rPr>
          <w:rFonts w:eastAsia="Times New Roman"/>
          <w:sz w:val="24"/>
        </w:rPr>
      </w:pPr>
    </w:p>
    <w:p w14:paraId="1191AF12"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As this particular anonymous reviewer described, “Additionally, the language is rather essayistic, there are a number of spelling mistakes, there are no page numbers in the document, and the references are often incomplete and inconsistent with the Chicago style. Overall, the paper is not ready for publication, and as there is no clear conceptual way forward to ‘rescue’ the paper through major revisions, I recommend ‘reject’.”</w:t>
      </w:r>
    </w:p>
    <w:p w14:paraId="1CF60621" w14:textId="77777777" w:rsidR="00FD4474" w:rsidRPr="00165263" w:rsidRDefault="00FD4474" w:rsidP="00FD4474">
      <w:pPr>
        <w:spacing w:after="0" w:line="240" w:lineRule="auto"/>
        <w:rPr>
          <w:rFonts w:eastAsia="Times New Roman"/>
          <w:sz w:val="24"/>
        </w:rPr>
      </w:pPr>
    </w:p>
    <w:p w14:paraId="2555E97F"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Defending Diversity in Global Scholarship</w:t>
      </w:r>
    </w:p>
    <w:p w14:paraId="6BEB67E1"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I would counter-argue that a more just solution would be to reject instead the recommendations of this peer reviewer, and going forward to insist such bias is forever forbidden.</w:t>
      </w:r>
    </w:p>
    <w:p w14:paraId="40FD0C2A" w14:textId="77777777" w:rsidR="00FD4474" w:rsidRPr="00165263" w:rsidRDefault="00FD4474" w:rsidP="00FD4474">
      <w:pPr>
        <w:spacing w:after="0" w:line="240" w:lineRule="auto"/>
        <w:rPr>
          <w:rFonts w:eastAsia="Times New Roman"/>
          <w:sz w:val="24"/>
        </w:rPr>
      </w:pPr>
    </w:p>
    <w:p w14:paraId="46C8709D"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Indeed, this submission from Latin America may well have been written in a second language—as YPL’s Call for Papers itself stipulates, “Authors should write in English only”—and should not be so superficially smacked down for having “a number of spelling mistakes.” Particularly so, since “a number” could mean one (thanks to the Romans) or even zero (thanks to the Mayans), and does not necessarily imply “many,” as is so ambiguously suggested here.</w:t>
      </w:r>
    </w:p>
    <w:p w14:paraId="12950A35" w14:textId="77777777" w:rsidR="00FD4474" w:rsidRPr="00165263" w:rsidRDefault="00FD4474" w:rsidP="00FD4474">
      <w:pPr>
        <w:spacing w:after="0" w:line="240" w:lineRule="auto"/>
        <w:rPr>
          <w:rFonts w:eastAsia="Times New Roman"/>
          <w:sz w:val="24"/>
        </w:rPr>
      </w:pPr>
    </w:p>
    <w:p w14:paraId="7AB55E8E"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Explore Books Written by Our Contributors</w:t>
      </w:r>
    </w:p>
    <w:p w14:paraId="1AF95C7B"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A curated selection of titles in the Social Sciences and Humanities, introduced by their authors in the pages of Politics and Rights Review.</w:t>
      </w:r>
    </w:p>
    <w:p w14:paraId="6B5DADED"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View the Collection</w:t>
      </w:r>
    </w:p>
    <w:p w14:paraId="03E655BC"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Quite hypocritically, YPL17’s CFP itself contains three typos that show it was not spell checked before being publicly distributed: “intereseted” instead of “interested,” “contaning” instead of “containing,” and tellingly, “17th Yeaerbook of Polar Law” instead of “Yearbook”!</w:t>
      </w:r>
    </w:p>
    <w:p w14:paraId="3673D1B5" w14:textId="77777777" w:rsidR="00FD4474" w:rsidRPr="00165263" w:rsidRDefault="00FD4474" w:rsidP="00FD4474">
      <w:pPr>
        <w:spacing w:after="0" w:line="240" w:lineRule="auto"/>
        <w:rPr>
          <w:rFonts w:eastAsia="Times New Roman"/>
          <w:sz w:val="24"/>
        </w:rPr>
      </w:pPr>
    </w:p>
    <w:p w14:paraId="1440E060"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From this, it seems at best hypocritical to include “a number of spelling mistakes” as a reason to reject a submission from the Global South that happens to have an open mind about China, or worse, a hypocritical act of censorship when all that was needed was a quick spellcheck.</w:t>
      </w:r>
    </w:p>
    <w:p w14:paraId="17EC91A1" w14:textId="77777777" w:rsidR="00FD4474" w:rsidRPr="00165263" w:rsidRDefault="00FD4474" w:rsidP="00FD4474">
      <w:pPr>
        <w:spacing w:after="0" w:line="240" w:lineRule="auto"/>
        <w:rPr>
          <w:rFonts w:eastAsia="Times New Roman"/>
          <w:sz w:val="24"/>
        </w:rPr>
      </w:pPr>
    </w:p>
    <w:p w14:paraId="699B7D4A"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One cannot help but to worry that YPL’s strict acceptance of just English-only submissions is designed to favor western elites with an implicit, Apartheid-like structural bias rather than a much-needed celebration of viewpoint diversity better reflected in multilingual submissions to reflect a more inclusive and universal standard of academic rights and dignity.</w:t>
      </w:r>
    </w:p>
    <w:p w14:paraId="0D227BBE" w14:textId="77777777" w:rsidR="00FD4474" w:rsidRPr="00165263" w:rsidRDefault="00FD4474" w:rsidP="00FD4474">
      <w:pPr>
        <w:spacing w:after="0" w:line="240" w:lineRule="auto"/>
        <w:rPr>
          <w:rFonts w:eastAsia="Times New Roman"/>
          <w:sz w:val="24"/>
        </w:rPr>
      </w:pPr>
    </w:p>
    <w:p w14:paraId="7EF1E529"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Hypocrisy and Structural Bias in Polar Research</w:t>
      </w:r>
    </w:p>
    <w:p w14:paraId="20F15E7E"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Cover of ‘Arctic Exceptionalism’ by Barry Scott Zellen, discussing geopolitical cooperation in the contested Arctic region</w:t>
      </w:r>
    </w:p>
    <w:p w14:paraId="66C2C058"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As I have argued at length in my 2024 book, Arctic Exceptionalism: Cooperation in a Contested World (Lynne Rienner Publishers), the United States has taken the lead in undermining a cooperative, multilateral Arctic in its quest to contain Russia, just as it does again in DoD’s 2024 Arctic strategy to contain China. More open discussion, from more perspectives, could help contain the spread of this festering malignancy infecting the polar research community before completely metastasizing.</w:t>
      </w:r>
    </w:p>
    <w:p w14:paraId="5859CF20" w14:textId="77777777" w:rsidR="00FD4474" w:rsidRPr="00165263" w:rsidRDefault="00FD4474" w:rsidP="00FD4474">
      <w:pPr>
        <w:spacing w:after="0" w:line="240" w:lineRule="auto"/>
        <w:rPr>
          <w:rFonts w:eastAsia="Times New Roman"/>
          <w:sz w:val="24"/>
        </w:rPr>
      </w:pPr>
    </w:p>
    <w:p w14:paraId="086BF2B1"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lastRenderedPageBreak/>
        <w:t>Much of the U.S. polar research community in the civilian academic world depends on U.S. government and military support for ice breaker access, as well as other infrastructure and transportation support, from Pituffik Space Base (formerly Thule Air Base) in north Greenland, to Northwest Passage and High Arctic marine access off Alaska’s and the Canadian Arctic’s shores, all the way to Antarctica.</w:t>
      </w:r>
    </w:p>
    <w:p w14:paraId="304A31A4" w14:textId="77777777" w:rsidR="00FD4474" w:rsidRPr="00165263" w:rsidRDefault="00FD4474" w:rsidP="00FD4474">
      <w:pPr>
        <w:spacing w:after="0" w:line="240" w:lineRule="auto"/>
        <w:rPr>
          <w:rFonts w:eastAsia="Times New Roman"/>
          <w:sz w:val="24"/>
        </w:rPr>
      </w:pPr>
    </w:p>
    <w:p w14:paraId="295F230B"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From Cooperation to Containment in the Arctic</w:t>
      </w:r>
    </w:p>
    <w:p w14:paraId="41D014E5"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Just as the Pacific Ocean is not and never truly was an American lake despite the predominance of U.S. naval power in the post-World War II Pacific, the Arctic is not and has never been an American lake, in part because Russia flanks more than half of the Arctic basin, far surpassing America’s or its allies’ Arctic littoral territories.</w:t>
      </w:r>
    </w:p>
    <w:p w14:paraId="66BE5BFF" w14:textId="77777777" w:rsidR="00FD4474" w:rsidRPr="00165263" w:rsidRDefault="00FD4474" w:rsidP="00FD4474">
      <w:pPr>
        <w:spacing w:after="0" w:line="240" w:lineRule="auto"/>
        <w:rPr>
          <w:rFonts w:eastAsia="Times New Roman"/>
          <w:sz w:val="24"/>
        </w:rPr>
      </w:pPr>
    </w:p>
    <w:p w14:paraId="2FDC386E"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Tiny Iceland in the High North Atlantic barely touches the Arctic, with only its northernmost island of Grimsey straddling the Arctic Circle, and Denmark is Arctic only through its colonial possession of Greenland. Sweden and Finland have no coastal access to the Arctic Ocean, which helps explain why they were not invited to the first—and surprisingly divisive—Arctic Ocean Conference held in Ilulissat, Greenland, from May 27 to 29, 2008.</w:t>
      </w:r>
    </w:p>
    <w:p w14:paraId="2E6D91EE" w14:textId="77777777" w:rsidR="00FD4474" w:rsidRPr="00165263" w:rsidRDefault="00FD4474" w:rsidP="00FD4474">
      <w:pPr>
        <w:spacing w:after="0" w:line="240" w:lineRule="auto"/>
        <w:rPr>
          <w:rFonts w:eastAsia="Times New Roman"/>
          <w:sz w:val="24"/>
        </w:rPr>
      </w:pPr>
    </w:p>
    <w:p w14:paraId="3C841341"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Only the five coastal Arctic states were included, among them Russia, a decision that caused considerable diplomatic tension within the NATO-aligned Arctic and shattered both the illusion of Arctic unity and the wishful thinking of American Arctic predominance.</w:t>
      </w:r>
    </w:p>
    <w:p w14:paraId="31E37C81" w14:textId="77777777" w:rsidR="00FD4474" w:rsidRPr="00165263" w:rsidRDefault="00FD4474" w:rsidP="00FD4474">
      <w:pPr>
        <w:spacing w:after="0" w:line="240" w:lineRule="auto"/>
        <w:rPr>
          <w:rFonts w:eastAsia="Times New Roman"/>
          <w:sz w:val="24"/>
        </w:rPr>
      </w:pPr>
    </w:p>
    <w:p w14:paraId="7F2C3D2C" w14:textId="77777777" w:rsidR="00FD4474" w:rsidRPr="00165263" w:rsidRDefault="00FD4474" w:rsidP="00FD4474">
      <w:pPr>
        <w:spacing w:after="0" w:line="240" w:lineRule="auto"/>
        <w:rPr>
          <w:rFonts w:eastAsia="Times New Roman"/>
          <w:sz w:val="24"/>
        </w:rPr>
      </w:pPr>
      <w:r w:rsidRPr="00165263">
        <w:rPr>
          <w:rFonts w:eastAsia="Times New Roman"/>
          <w:color w:val="000000"/>
          <w:sz w:val="16"/>
          <w:szCs w:val="16"/>
        </w:rPr>
        <w:t>That illusion had been increasingly cultivated by many Arctic elites at countless international conferences—often funded by American tax dollars laundered through organizations like the now-defunct Wilson Center and the justly downsized Fulbright Scholars Program.</w:t>
      </w:r>
    </w:p>
    <w:p w14:paraId="5F33B8CB" w14:textId="77777777" w:rsidR="00FD4474" w:rsidRPr="00165263" w:rsidRDefault="00FD4474" w:rsidP="00FD4474">
      <w:pPr>
        <w:spacing w:after="0" w:line="240" w:lineRule="auto"/>
        <w:rPr>
          <w:rFonts w:eastAsia="Times New Roman"/>
          <w:sz w:val="24"/>
        </w:rPr>
      </w:pPr>
    </w:p>
    <w:p w14:paraId="5E452EAB" w14:textId="77777777" w:rsidR="00FD4474" w:rsidRPr="00165263" w:rsidRDefault="00FD4474" w:rsidP="00FD4474">
      <w:pPr>
        <w:spacing w:after="0" w:line="240" w:lineRule="auto"/>
        <w:rPr>
          <w:rFonts w:eastAsia="Times New Roman"/>
          <w:sz w:val="24"/>
        </w:rPr>
      </w:pPr>
      <w:r w:rsidRPr="00FD4474">
        <w:rPr>
          <w:rFonts w:eastAsia="Times New Roman"/>
          <w:color w:val="000000"/>
          <w:highlight w:val="cyan"/>
          <w:u w:val="single"/>
        </w:rPr>
        <w:t>Weaponizing China in Arctic Security Narratives</w:t>
      </w:r>
    </w:p>
    <w:p w14:paraId="1F1C37AE" w14:textId="77777777" w:rsidR="00FD4474" w:rsidRPr="00165263" w:rsidRDefault="00FD4474" w:rsidP="00FD4474">
      <w:pPr>
        <w:spacing w:after="0" w:line="240" w:lineRule="auto"/>
        <w:rPr>
          <w:rFonts w:eastAsia="Times New Roman"/>
          <w:sz w:val="24"/>
        </w:rPr>
      </w:pPr>
      <w:r w:rsidRPr="00165263">
        <w:rPr>
          <w:rFonts w:eastAsia="Times New Roman"/>
          <w:color w:val="000000"/>
          <w:u w:val="single"/>
        </w:rPr>
        <w:t xml:space="preserve">Within this context, the </w:t>
      </w:r>
      <w:r w:rsidRPr="00FD4474">
        <w:rPr>
          <w:rFonts w:eastAsia="Times New Roman"/>
          <w:b/>
          <w:bCs/>
          <w:color w:val="000000"/>
          <w:highlight w:val="cyan"/>
          <w:u w:val="single"/>
        </w:rPr>
        <w:t>misrepresentation</w:t>
      </w:r>
      <w:r w:rsidRPr="00165263">
        <w:rPr>
          <w:rFonts w:eastAsia="Times New Roman"/>
          <w:b/>
          <w:bCs/>
          <w:color w:val="000000"/>
          <w:u w:val="single"/>
        </w:rPr>
        <w:t xml:space="preserve"> </w:t>
      </w:r>
      <w:r w:rsidRPr="00FD4474">
        <w:rPr>
          <w:rFonts w:eastAsia="Times New Roman"/>
          <w:b/>
          <w:bCs/>
          <w:color w:val="000000"/>
          <w:highlight w:val="cyan"/>
          <w:u w:val="single"/>
        </w:rPr>
        <w:t>of China’s</w:t>
      </w:r>
      <w:r w:rsidRPr="00165263">
        <w:rPr>
          <w:rFonts w:eastAsia="Times New Roman"/>
          <w:b/>
          <w:bCs/>
          <w:color w:val="000000"/>
          <w:u w:val="single"/>
        </w:rPr>
        <w:t xml:space="preserve"> legitimate Arctic </w:t>
      </w:r>
      <w:r w:rsidRPr="00FD4474">
        <w:rPr>
          <w:rFonts w:eastAsia="Times New Roman"/>
          <w:b/>
          <w:bCs/>
          <w:color w:val="000000"/>
          <w:highlight w:val="cyan"/>
          <w:u w:val="single"/>
        </w:rPr>
        <w:t>interests</w:t>
      </w:r>
      <w:r w:rsidRPr="00165263">
        <w:rPr>
          <w:rFonts w:eastAsia="Times New Roman"/>
          <w:b/>
          <w:bCs/>
          <w:color w:val="000000"/>
          <w:u w:val="single"/>
        </w:rPr>
        <w:t xml:space="preserve"> (and its predominantly limited, seasonal, and mobile presence whether by ice breaker, submarine, or aircraft transit, or by visiting researchers seasonally resident on the Arctic territory</w:t>
      </w:r>
      <w:r w:rsidRPr="00165263">
        <w:rPr>
          <w:rFonts w:eastAsia="Times New Roman"/>
          <w:color w:val="000000"/>
          <w:u w:val="single"/>
        </w:rPr>
        <w:t xml:space="preserve"> of a sovereign host nation) as the Pentagon’s top Arctic security concern is a dangerous delusion, and seems to be an Orwellian diplomatic sideshow meant to distract us from America’s own power grab.</w:t>
      </w:r>
    </w:p>
    <w:p w14:paraId="1890D4B9" w14:textId="77777777" w:rsidR="00FD4474" w:rsidRPr="00165263" w:rsidRDefault="00FD4474" w:rsidP="00FD4474">
      <w:pPr>
        <w:spacing w:after="0" w:line="240" w:lineRule="auto"/>
        <w:rPr>
          <w:rFonts w:eastAsia="Times New Roman"/>
          <w:sz w:val="24"/>
        </w:rPr>
      </w:pPr>
    </w:p>
    <w:p w14:paraId="0E05EF1D" w14:textId="1F59FF91" w:rsidR="00FD4474" w:rsidRPr="00EA65EE" w:rsidRDefault="00FD4474" w:rsidP="00EA65EE">
      <w:pPr>
        <w:spacing w:after="0" w:line="240" w:lineRule="auto"/>
        <w:rPr>
          <w:rFonts w:eastAsia="Times New Roman"/>
          <w:sz w:val="24"/>
        </w:rPr>
      </w:pPr>
      <w:r w:rsidRPr="00165263">
        <w:rPr>
          <w:rFonts w:eastAsia="Times New Roman"/>
          <w:color w:val="000000"/>
          <w:u w:val="single"/>
        </w:rPr>
        <w:t>But the Arctic research community has now read the memo, and China is now routinely portrayed across the western world as the West’s Arctic nemesis. That such Kool-Aid is being so widely imbibed by so many members of the polar research community is ever more worrisome, and an ominous reminder that we are creeping dangerously close to a new era of McCarthyism at so many U.S. Government-funded centers of Arctic study and policy.</w:t>
      </w:r>
    </w:p>
    <w:p w14:paraId="0AD47A3A" w14:textId="19278082" w:rsidR="00FD4474" w:rsidRPr="00FD4474" w:rsidRDefault="00FD4474" w:rsidP="00FD4474">
      <w:pPr>
        <w:pStyle w:val="Heading3"/>
      </w:pPr>
      <w:r>
        <w:lastRenderedPageBreak/>
        <w:t>Alternative---2NC</w:t>
      </w:r>
    </w:p>
    <w:p w14:paraId="5FE28A74" w14:textId="77777777" w:rsidR="00FD4474" w:rsidRPr="00165263" w:rsidRDefault="00FD4474" w:rsidP="00FD4474">
      <w:pPr>
        <w:pStyle w:val="Heading4"/>
      </w:pPr>
      <w:r w:rsidRPr="00165263">
        <w:t>Realism fails — neglect of psychological elements.</w:t>
      </w:r>
    </w:p>
    <w:p w14:paraId="10E6663A" w14:textId="77777777" w:rsidR="00FD4474" w:rsidRPr="00165263" w:rsidRDefault="00FD4474" w:rsidP="00FD4474">
      <w:pPr>
        <w:spacing w:line="254" w:lineRule="auto"/>
        <w:rPr>
          <w:rFonts w:eastAsia="Calibri"/>
        </w:rPr>
      </w:pPr>
      <w:r w:rsidRPr="00165263">
        <w:rPr>
          <w:rFonts w:eastAsia="Calibri"/>
        </w:rPr>
        <w:t xml:space="preserve">Tuomas </w:t>
      </w:r>
      <w:r w:rsidRPr="00165263">
        <w:rPr>
          <w:rFonts w:eastAsia="Calibri"/>
          <w:b/>
          <w:bCs/>
          <w:sz w:val="26"/>
        </w:rPr>
        <w:t>Forsberg 21,</w:t>
      </w:r>
      <w:r w:rsidRPr="00165263">
        <w:rPr>
          <w:rFonts w:eastAsia="Calibri"/>
        </w:rPr>
        <w:t xml:space="preserve"> Professor of International Politics at the University of Tampere and Deputy Director of the Centre of Excellence on Choices of Russian Modernization at the Aleksanteri Institute of the University of Helsinki; Christer Pursiainen is Professor of Societal Safety and Environment at the Department of Engineering and Safety, Faculty of Science and Technology, Arctic University of Norway, 2021, “The Psychology of Foreign Policy,” Palgrave Studies in Political Psychology, </w:t>
      </w:r>
      <w:hyperlink r:id="rId24" w:history="1">
        <w:r w:rsidRPr="00165263">
          <w:rPr>
            <w:rFonts w:eastAsia="Calibri"/>
            <w:color w:val="0563C1" w:themeColor="hyperlink"/>
            <w:u w:val="single"/>
          </w:rPr>
          <w:t>https://link.springer.com/book/10.1007/978-3-030-79887-1</w:t>
        </w:r>
      </w:hyperlink>
      <w:r w:rsidRPr="00165263">
        <w:rPr>
          <w:rFonts w:eastAsia="Calibri"/>
        </w:rPr>
        <w:t xml:space="preserve"> </w:t>
      </w:r>
    </w:p>
    <w:p w14:paraId="71EC69A0" w14:textId="77777777" w:rsidR="00FD4474" w:rsidRPr="00165263" w:rsidRDefault="00FD4474" w:rsidP="00FD4474">
      <w:pPr>
        <w:spacing w:line="254" w:lineRule="auto"/>
        <w:rPr>
          <w:rFonts w:eastAsia="Calibri"/>
        </w:rPr>
      </w:pPr>
      <w:r w:rsidRPr="00165263">
        <w:rPr>
          <w:rFonts w:eastAsia="Calibri"/>
          <w:u w:val="single"/>
        </w:rPr>
        <w:t>Realism, in its various formulations, has always had a somewhat ambivalent relationship to psychology</w:t>
      </w:r>
      <w:r w:rsidRPr="00165263">
        <w:rPr>
          <w:rFonts w:eastAsia="Calibri"/>
          <w:sz w:val="16"/>
        </w:rPr>
        <w:t xml:space="preserve"> (Donnelly, 2000, pp. 43–80; Edinger, 2021). Hans Morgenthau (1955), the founder of political realism, warned against the search for the clue to foreign policy exclusively in the motives of state leaders because it was both futile and deceptive. Yet many political realists have still paid a great deal of attention to major figures in international politics and their actions, starting from some implicit psychological analysis on the basis of the leader’s experience or moral characteristics. </w:t>
      </w:r>
      <w:r w:rsidRPr="00FD4474">
        <w:rPr>
          <w:rFonts w:eastAsia="Calibri"/>
          <w:highlight w:val="cyan"/>
          <w:u w:val="single"/>
        </w:rPr>
        <w:t>Political realism assumes rationality as</w:t>
      </w:r>
      <w:r w:rsidRPr="00165263">
        <w:rPr>
          <w:rFonts w:eastAsia="Calibri"/>
          <w:u w:val="single"/>
        </w:rPr>
        <w:t xml:space="preserve"> </w:t>
      </w:r>
      <w:r w:rsidRPr="00FD4474">
        <w:rPr>
          <w:rFonts w:eastAsia="Calibri"/>
          <w:highlight w:val="cyan"/>
          <w:u w:val="single"/>
        </w:rPr>
        <w:t>the</w:t>
      </w:r>
      <w:r w:rsidRPr="00165263">
        <w:rPr>
          <w:rFonts w:eastAsia="Calibri"/>
          <w:u w:val="single"/>
        </w:rPr>
        <w:t xml:space="preserve"> </w:t>
      </w:r>
      <w:r w:rsidRPr="00165263">
        <w:rPr>
          <w:rFonts w:eastAsia="Calibri"/>
          <w:b/>
          <w:iCs/>
          <w:u w:val="single"/>
        </w:rPr>
        <w:t xml:space="preserve">methodological </w:t>
      </w:r>
      <w:r w:rsidRPr="00FD4474">
        <w:rPr>
          <w:rFonts w:eastAsia="Calibri"/>
          <w:b/>
          <w:iCs/>
          <w:highlight w:val="cyan"/>
          <w:u w:val="single"/>
        </w:rPr>
        <w:t>starting point</w:t>
      </w:r>
      <w:r w:rsidRPr="00165263">
        <w:rPr>
          <w:rFonts w:eastAsia="Calibri"/>
          <w:u w:val="single"/>
        </w:rPr>
        <w:t xml:space="preserve"> for analysis</w:t>
      </w:r>
      <w:r w:rsidRPr="00165263">
        <w:rPr>
          <w:rFonts w:eastAsia="Calibri"/>
          <w:sz w:val="16"/>
        </w:rPr>
        <w:t xml:space="preserve">, yet </w:t>
      </w:r>
      <w:r w:rsidRPr="00FD4474">
        <w:rPr>
          <w:rFonts w:eastAsia="Calibri"/>
          <w:b/>
          <w:iCs/>
          <w:highlight w:val="cyan"/>
          <w:u w:val="single"/>
        </w:rPr>
        <w:t>Morgenthau</w:t>
      </w:r>
      <w:r w:rsidRPr="00165263">
        <w:rPr>
          <w:rFonts w:eastAsia="Calibri"/>
          <w:u w:val="single"/>
        </w:rPr>
        <w:t xml:space="preserve"> (1946, p. 154) </w:t>
      </w:r>
      <w:r w:rsidRPr="00165263">
        <w:rPr>
          <w:rFonts w:eastAsia="Calibri"/>
          <w:b/>
          <w:iCs/>
          <w:u w:val="single"/>
        </w:rPr>
        <w:t>himself</w:t>
      </w:r>
      <w:r w:rsidRPr="00165263">
        <w:rPr>
          <w:rFonts w:eastAsia="Calibri"/>
          <w:u w:val="single"/>
        </w:rPr>
        <w:t xml:space="preserve"> fundamentally </w:t>
      </w:r>
      <w:r w:rsidRPr="00FD4474">
        <w:rPr>
          <w:rFonts w:eastAsia="Calibri"/>
          <w:highlight w:val="cyan"/>
          <w:u w:val="single"/>
        </w:rPr>
        <w:t>doubted the extent to which</w:t>
      </w:r>
      <w:r w:rsidRPr="00165263">
        <w:rPr>
          <w:rFonts w:eastAsia="Calibri"/>
          <w:u w:val="single"/>
        </w:rPr>
        <w:t xml:space="preserve"> foreign policy decision-makers or any </w:t>
      </w:r>
      <w:r w:rsidRPr="00FD4474">
        <w:rPr>
          <w:rFonts w:eastAsia="Calibri"/>
          <w:highlight w:val="cyan"/>
          <w:u w:val="single"/>
        </w:rPr>
        <w:t xml:space="preserve">human being </w:t>
      </w:r>
      <w:r w:rsidRPr="00FD4474">
        <w:rPr>
          <w:rFonts w:eastAsia="Calibri"/>
          <w:b/>
          <w:iCs/>
          <w:highlight w:val="cyan"/>
          <w:u w:val="single"/>
        </w:rPr>
        <w:t>can be rational</w:t>
      </w:r>
      <w:r w:rsidRPr="00165263">
        <w:rPr>
          <w:rFonts w:eastAsia="Calibri"/>
          <w:sz w:val="16"/>
        </w:rPr>
        <w:t xml:space="preserve">; indeed, he called the idea of human rationality a “rationalist superstition.” To </w:t>
      </w:r>
      <w:r w:rsidRPr="00165263">
        <w:rPr>
          <w:rFonts w:eastAsia="Calibri"/>
          <w:u w:val="single"/>
        </w:rPr>
        <w:t xml:space="preserve">the extent that </w:t>
      </w:r>
      <w:r w:rsidRPr="00FD4474">
        <w:rPr>
          <w:rFonts w:eastAsia="Calibri"/>
          <w:b/>
          <w:iCs/>
          <w:highlight w:val="cyan"/>
          <w:u w:val="single"/>
        </w:rPr>
        <w:t>rationality</w:t>
      </w:r>
      <w:r w:rsidRPr="00165263">
        <w:rPr>
          <w:rFonts w:eastAsia="Calibri"/>
          <w:b/>
          <w:iCs/>
          <w:u w:val="single"/>
        </w:rPr>
        <w:t xml:space="preserve"> in realism</w:t>
      </w:r>
      <w:r w:rsidRPr="00165263">
        <w:rPr>
          <w:rFonts w:eastAsia="Calibri"/>
          <w:u w:val="single"/>
        </w:rPr>
        <w:t xml:space="preserve"> </w:t>
      </w:r>
      <w:r w:rsidRPr="00FD4474">
        <w:rPr>
          <w:rFonts w:eastAsia="Calibri"/>
          <w:highlight w:val="cyan"/>
          <w:u w:val="single"/>
        </w:rPr>
        <w:t>would be</w:t>
      </w:r>
      <w:r w:rsidRPr="00165263">
        <w:rPr>
          <w:rFonts w:eastAsia="Calibri"/>
          <w:u w:val="single"/>
        </w:rPr>
        <w:t xml:space="preserve"> tantamount to </w:t>
      </w:r>
      <w:r w:rsidRPr="00FD4474">
        <w:rPr>
          <w:rFonts w:eastAsia="Calibri"/>
          <w:highlight w:val="cyan"/>
          <w:u w:val="single"/>
        </w:rPr>
        <w:t>basing</w:t>
      </w:r>
      <w:r w:rsidRPr="00165263">
        <w:rPr>
          <w:rFonts w:eastAsia="Calibri"/>
          <w:u w:val="single"/>
        </w:rPr>
        <w:t xml:space="preserve"> one’s </w:t>
      </w:r>
      <w:r w:rsidRPr="00FD4474">
        <w:rPr>
          <w:rFonts w:eastAsia="Calibri"/>
          <w:highlight w:val="cyan"/>
          <w:u w:val="single"/>
        </w:rPr>
        <w:t>actions on power alone</w:t>
      </w:r>
      <w:r w:rsidRPr="00165263">
        <w:rPr>
          <w:rFonts w:eastAsia="Calibri"/>
          <w:u w:val="single"/>
        </w:rPr>
        <w:t>, R</w:t>
      </w:r>
      <w:r w:rsidRPr="00165263">
        <w:rPr>
          <w:rFonts w:eastAsia="Calibri"/>
          <w:sz w:val="16"/>
        </w:rPr>
        <w:t xml:space="preserve">einhold Niebuhr (2013, p. 4; see also Meinecke, 1957, p. 433) in turn admitted that in reality this is not the case: “Politics will, to the end of history, be an area where conscience and power meet, where the </w:t>
      </w:r>
      <w:r w:rsidRPr="00165263">
        <w:rPr>
          <w:rFonts w:eastAsia="Calibri"/>
          <w:u w:val="single"/>
        </w:rPr>
        <w:t xml:space="preserve">ethical and coercive factors of human life </w:t>
      </w:r>
      <w:r w:rsidRPr="00165263">
        <w:rPr>
          <w:rFonts w:eastAsia="Calibri"/>
          <w:b/>
          <w:iCs/>
          <w:u w:val="single"/>
        </w:rPr>
        <w:t>will interpenetrate</w:t>
      </w:r>
      <w:r w:rsidRPr="00165263">
        <w:rPr>
          <w:rFonts w:eastAsia="Calibri"/>
          <w:u w:val="single"/>
        </w:rPr>
        <w:t xml:space="preserve"> and work out their tentative and uneasy compromises</w:t>
      </w:r>
      <w:r w:rsidRPr="00165263">
        <w:rPr>
          <w:rFonts w:eastAsia="Calibri"/>
          <w:sz w:val="16"/>
        </w:rPr>
        <w:t xml:space="preserve">.” </w:t>
      </w:r>
      <w:r w:rsidRPr="00165263">
        <w:rPr>
          <w:rFonts w:eastAsia="Calibri"/>
          <w:u w:val="single"/>
        </w:rPr>
        <w:t xml:space="preserve">Yet </w:t>
      </w:r>
      <w:r w:rsidRPr="00FD4474">
        <w:rPr>
          <w:rFonts w:eastAsia="Calibri"/>
          <w:highlight w:val="cyan"/>
          <w:u w:val="single"/>
        </w:rPr>
        <w:t>neither Morgenthau nor</w:t>
      </w:r>
      <w:r w:rsidRPr="00165263">
        <w:rPr>
          <w:rFonts w:eastAsia="Calibri"/>
          <w:u w:val="single"/>
        </w:rPr>
        <w:t xml:space="preserve"> </w:t>
      </w:r>
      <w:r w:rsidRPr="00FD4474">
        <w:rPr>
          <w:rFonts w:eastAsia="Calibri"/>
          <w:highlight w:val="cyan"/>
          <w:u w:val="single"/>
        </w:rPr>
        <w:t>other</w:t>
      </w:r>
      <w:r w:rsidRPr="00165263">
        <w:rPr>
          <w:rFonts w:eastAsia="Calibri"/>
          <w:u w:val="single"/>
        </w:rPr>
        <w:t xml:space="preserve"> classical </w:t>
      </w:r>
      <w:r w:rsidRPr="00FD4474">
        <w:rPr>
          <w:rFonts w:eastAsia="Calibri"/>
          <w:highlight w:val="cyan"/>
          <w:u w:val="single"/>
        </w:rPr>
        <w:t>realists</w:t>
      </w:r>
      <w:r w:rsidRPr="00165263">
        <w:rPr>
          <w:rFonts w:eastAsia="Calibri"/>
          <w:u w:val="single"/>
        </w:rPr>
        <w:t xml:space="preserve"> </w:t>
      </w:r>
      <w:r w:rsidRPr="00FD4474">
        <w:rPr>
          <w:rFonts w:eastAsia="Calibri"/>
          <w:highlight w:val="cyan"/>
          <w:u w:val="single"/>
        </w:rPr>
        <w:t>provided a</w:t>
      </w:r>
      <w:r w:rsidRPr="00165263">
        <w:rPr>
          <w:rFonts w:eastAsia="Calibri"/>
          <w:u w:val="single"/>
        </w:rPr>
        <w:t xml:space="preserve"> </w:t>
      </w:r>
      <w:r w:rsidRPr="00165263">
        <w:rPr>
          <w:rFonts w:eastAsia="Calibri"/>
          <w:b/>
          <w:iCs/>
          <w:u w:val="single"/>
        </w:rPr>
        <w:t xml:space="preserve">clear </w:t>
      </w:r>
      <w:r w:rsidRPr="00FD4474">
        <w:rPr>
          <w:rFonts w:eastAsia="Calibri"/>
          <w:b/>
          <w:iCs/>
          <w:highlight w:val="cyan"/>
          <w:u w:val="single"/>
        </w:rPr>
        <w:t>account</w:t>
      </w:r>
      <w:r w:rsidRPr="00FD4474">
        <w:rPr>
          <w:rFonts w:eastAsia="Calibri"/>
          <w:highlight w:val="cyan"/>
          <w:u w:val="single"/>
        </w:rPr>
        <w:t xml:space="preserve"> of the psychological aspects</w:t>
      </w:r>
      <w:r w:rsidRPr="00165263">
        <w:rPr>
          <w:rFonts w:eastAsia="Calibri"/>
          <w:u w:val="single"/>
        </w:rPr>
        <w:t xml:space="preserve"> of foreign policy other than the </w:t>
      </w:r>
      <w:r w:rsidRPr="00165263">
        <w:rPr>
          <w:rFonts w:eastAsia="Calibri"/>
          <w:b/>
          <w:iCs/>
          <w:u w:val="single"/>
        </w:rPr>
        <w:t>general deficiency</w:t>
      </w:r>
      <w:r w:rsidRPr="00165263">
        <w:rPr>
          <w:rFonts w:eastAsia="Calibri"/>
          <w:u w:val="single"/>
        </w:rPr>
        <w:t xml:space="preserve"> of human nature.</w:t>
      </w:r>
      <w:r w:rsidRPr="00165263">
        <w:rPr>
          <w:rFonts w:eastAsia="Calibri"/>
          <w:sz w:val="16"/>
        </w:rPr>
        <w:t xml:space="preserve"> Structural realism (neorealism) shifted the angle of the older political realism away from state leaders to the structural conditions of the international system (Elman, 1996). In a vulgar reading of structural realism, it is sometimes maintained that any statesperson would behave in a similar way in given structural conditions. </w:t>
      </w:r>
      <w:r w:rsidRPr="00165263">
        <w:rPr>
          <w:rFonts w:eastAsia="Calibri"/>
          <w:u w:val="single"/>
        </w:rPr>
        <w:t xml:space="preserve">The </w:t>
      </w:r>
      <w:r w:rsidRPr="00165263">
        <w:rPr>
          <w:rFonts w:eastAsia="Calibri"/>
          <w:b/>
          <w:iCs/>
          <w:u w:val="single"/>
        </w:rPr>
        <w:t>most visible scholar</w:t>
      </w:r>
      <w:r w:rsidRPr="00165263">
        <w:rPr>
          <w:rFonts w:eastAsia="Calibri"/>
          <w:u w:val="single"/>
        </w:rPr>
        <w:t xml:space="preserve"> of offensive realism in the past twenty years or so, </w:t>
      </w:r>
      <w:r w:rsidRPr="00FD4474">
        <w:rPr>
          <w:rFonts w:eastAsia="Calibri"/>
          <w:highlight w:val="cyan"/>
          <w:u w:val="single"/>
        </w:rPr>
        <w:t>John Mearsheimer, argues</w:t>
      </w:r>
      <w:r w:rsidRPr="00165263">
        <w:rPr>
          <w:rFonts w:eastAsia="Calibri"/>
          <w:u w:val="single"/>
        </w:rPr>
        <w:t xml:space="preserve"> that </w:t>
      </w:r>
      <w:r w:rsidRPr="00FD4474">
        <w:rPr>
          <w:rFonts w:eastAsia="Calibri"/>
          <w:highlight w:val="cyan"/>
          <w:u w:val="single"/>
        </w:rPr>
        <w:t>Russia’s actions in Ukraine</w:t>
      </w:r>
      <w:r w:rsidRPr="00165263">
        <w:rPr>
          <w:rFonts w:eastAsia="Calibri"/>
          <w:u w:val="single"/>
        </w:rPr>
        <w:t xml:space="preserve"> in 2014 </w:t>
      </w:r>
      <w:r w:rsidRPr="00FD4474">
        <w:rPr>
          <w:rFonts w:eastAsia="Calibri"/>
          <w:highlight w:val="cyan"/>
          <w:u w:val="single"/>
        </w:rPr>
        <w:t>should be</w:t>
      </w:r>
      <w:r w:rsidRPr="00165263">
        <w:rPr>
          <w:rFonts w:eastAsia="Calibri"/>
          <w:u w:val="single"/>
        </w:rPr>
        <w:t xml:space="preserve"> seen as a </w:t>
      </w:r>
      <w:r w:rsidRPr="00FD4474">
        <w:rPr>
          <w:rFonts w:eastAsia="Calibri"/>
          <w:highlight w:val="cyan"/>
          <w:u w:val="single"/>
        </w:rPr>
        <w:t>self-evident</w:t>
      </w:r>
      <w:r w:rsidRPr="00165263">
        <w:rPr>
          <w:rFonts w:eastAsia="Calibri"/>
          <w:u w:val="single"/>
        </w:rPr>
        <w:t xml:space="preserve"> reaction</w:t>
      </w:r>
      <w:r w:rsidRPr="00165263">
        <w:rPr>
          <w:rFonts w:eastAsia="Calibri"/>
          <w:sz w:val="16"/>
        </w:rPr>
        <w:t xml:space="preserve"> to the West’s aggressive grand strategy: “</w:t>
      </w:r>
      <w:r w:rsidRPr="00165263">
        <w:rPr>
          <w:rFonts w:eastAsia="Calibri"/>
          <w:u w:val="single"/>
        </w:rPr>
        <w:t>No Russian leader would tolerate a military alliance that was Moscow’s mortal enemy until recently moving into Ukraine. Nor would any Russian leader stand idly by while the West helped install a government there that was determined to integrate Ukraine into the West</w:t>
      </w:r>
      <w:r w:rsidRPr="00165263">
        <w:rPr>
          <w:rFonts w:eastAsia="Calibri"/>
          <w:sz w:val="16"/>
        </w:rPr>
        <w:t xml:space="preserve">” (Mearsheimer, 2014, p. 82, italics added). Hence, the </w:t>
      </w:r>
      <w:r w:rsidRPr="00FD4474">
        <w:rPr>
          <w:rFonts w:eastAsia="Calibri"/>
          <w:highlight w:val="cyan"/>
          <w:u w:val="single"/>
        </w:rPr>
        <w:t>psychological idiosyncrasies</w:t>
      </w:r>
      <w:r w:rsidRPr="00165263">
        <w:rPr>
          <w:rFonts w:eastAsia="Calibri"/>
          <w:u w:val="single"/>
        </w:rPr>
        <w:t xml:space="preserve"> of individual decision-makers </w:t>
      </w:r>
      <w:r w:rsidRPr="00FD4474">
        <w:rPr>
          <w:rFonts w:eastAsia="Calibri"/>
          <w:highlight w:val="cyan"/>
          <w:u w:val="single"/>
        </w:rPr>
        <w:t>are</w:t>
      </w:r>
      <w:r w:rsidRPr="00165263">
        <w:rPr>
          <w:rFonts w:eastAsia="Calibri"/>
          <w:u w:val="single"/>
        </w:rPr>
        <w:t xml:space="preserve"> </w:t>
      </w:r>
      <w:r w:rsidRPr="00FD4474">
        <w:rPr>
          <w:rFonts w:eastAsia="Calibri"/>
          <w:b/>
          <w:iCs/>
          <w:highlight w:val="cyan"/>
          <w:u w:val="single"/>
        </w:rPr>
        <w:t>completely neglected</w:t>
      </w:r>
      <w:r w:rsidRPr="00165263">
        <w:rPr>
          <w:rFonts w:eastAsia="Calibri"/>
          <w:u w:val="single"/>
        </w:rPr>
        <w:t>.</w:t>
      </w:r>
      <w:r w:rsidRPr="00165263">
        <w:rPr>
          <w:rFonts w:eastAsia="Calibri"/>
          <w:sz w:val="16"/>
        </w:rPr>
        <w:t xml:space="preserve"> Yet Mearsheimer titles his article ‘Why the Ukraine Crisis is the West’s Fault: The Liberal Delusions that Provoked Putin’, </w:t>
      </w:r>
      <w:r w:rsidRPr="00165263">
        <w:rPr>
          <w:rFonts w:eastAsia="Calibri"/>
          <w:u w:val="single"/>
        </w:rPr>
        <w:t xml:space="preserve">revealing the clear psychological microfoundations of the author’s overly structuralist argument. </w:t>
      </w:r>
    </w:p>
    <w:p w14:paraId="159D25ED" w14:textId="77777777" w:rsidR="00FD4474" w:rsidRPr="00165263" w:rsidRDefault="00FD4474" w:rsidP="00FD4474">
      <w:pPr>
        <w:keepNext/>
        <w:keepLines/>
        <w:spacing w:before="40" w:after="0" w:line="254" w:lineRule="auto"/>
        <w:outlineLvl w:val="3"/>
        <w:rPr>
          <w:rFonts w:eastAsia="Times New Roman"/>
          <w:b/>
          <w:iCs/>
          <w:sz w:val="26"/>
        </w:rPr>
      </w:pPr>
      <w:bookmarkStart w:id="3" w:name="_Hlk106557633"/>
      <w:r w:rsidRPr="00165263">
        <w:rPr>
          <w:rFonts w:eastAsia="Times New Roman"/>
          <w:b/>
          <w:iCs/>
          <w:sz w:val="26"/>
          <w:u w:val="single"/>
        </w:rPr>
        <w:t>Any</w:t>
      </w:r>
      <w:r w:rsidRPr="00165263">
        <w:rPr>
          <w:rFonts w:eastAsia="Times New Roman"/>
          <w:b/>
          <w:iCs/>
          <w:sz w:val="26"/>
        </w:rPr>
        <w:t xml:space="preserve"> amount of complexity </w:t>
      </w:r>
      <w:r w:rsidRPr="00165263">
        <w:rPr>
          <w:rFonts w:eastAsia="Times New Roman"/>
          <w:b/>
          <w:iCs/>
          <w:sz w:val="26"/>
          <w:u w:val="single"/>
        </w:rPr>
        <w:t>shreds</w:t>
      </w:r>
      <w:r w:rsidRPr="00165263">
        <w:rPr>
          <w:rFonts w:eastAsia="Times New Roman"/>
          <w:b/>
          <w:iCs/>
          <w:sz w:val="26"/>
        </w:rPr>
        <w:t xml:space="preserve"> realism.</w:t>
      </w:r>
    </w:p>
    <w:p w14:paraId="48C49FE2" w14:textId="77777777" w:rsidR="00FD4474" w:rsidRPr="00165263" w:rsidRDefault="00FD4474" w:rsidP="00FD4474">
      <w:pPr>
        <w:spacing w:line="254" w:lineRule="auto"/>
        <w:rPr>
          <w:rFonts w:eastAsia="Calibri"/>
        </w:rPr>
      </w:pPr>
      <w:r w:rsidRPr="00165263">
        <w:rPr>
          <w:rFonts w:eastAsia="Calibri"/>
        </w:rPr>
        <w:t xml:space="preserve">Ross </w:t>
      </w:r>
      <w:r w:rsidRPr="00165263">
        <w:rPr>
          <w:rFonts w:eastAsia="Calibri"/>
          <w:b/>
          <w:bCs/>
          <w:sz w:val="26"/>
        </w:rPr>
        <w:t>Douthat 22,</w:t>
      </w:r>
      <w:r w:rsidRPr="00165263">
        <w:rPr>
          <w:rFonts w:eastAsia="Calibri"/>
        </w:rPr>
        <w:t xml:space="preserve"> a </w:t>
      </w:r>
      <w:r w:rsidRPr="00165263">
        <w:rPr>
          <w:rFonts w:eastAsia="Calibri"/>
          <w:i/>
          <w:iCs/>
        </w:rPr>
        <w:t>New York Times</w:t>
      </w:r>
      <w:r w:rsidRPr="00165263">
        <w:rPr>
          <w:rFonts w:eastAsia="Calibri"/>
        </w:rPr>
        <w:t xml:space="preserve"> columnist and </w:t>
      </w:r>
      <w:r w:rsidRPr="00165263">
        <w:rPr>
          <w:rFonts w:eastAsia="Calibri"/>
          <w:i/>
          <w:iCs/>
        </w:rPr>
        <w:t>The Atlantic</w:t>
      </w:r>
      <w:r w:rsidRPr="00165263">
        <w:rPr>
          <w:rFonts w:eastAsia="Calibri"/>
        </w:rPr>
        <w:t xml:space="preserve"> senior editor, March 9</w:t>
      </w:r>
      <w:r w:rsidRPr="00165263">
        <w:rPr>
          <w:rFonts w:eastAsia="Calibri"/>
          <w:vertAlign w:val="superscript"/>
        </w:rPr>
        <w:t>th</w:t>
      </w:r>
      <w:r w:rsidRPr="00165263">
        <w:rPr>
          <w:rFonts w:eastAsia="Calibri"/>
        </w:rPr>
        <w:t xml:space="preserve">, 2022, "They Predicted the Ukraine War. But Did They Still Get It Wrong?" </w:t>
      </w:r>
      <w:r w:rsidRPr="00165263">
        <w:rPr>
          <w:rFonts w:eastAsia="Calibri"/>
          <w:i/>
          <w:iCs/>
        </w:rPr>
        <w:t>The New York Times</w:t>
      </w:r>
      <w:r w:rsidRPr="00165263">
        <w:rPr>
          <w:rFonts w:eastAsia="Calibri"/>
        </w:rPr>
        <w:t xml:space="preserve">, </w:t>
      </w:r>
      <w:hyperlink r:id="rId25" w:history="1">
        <w:r w:rsidRPr="00165263">
          <w:rPr>
            <w:rFonts w:eastAsia="Calibri"/>
            <w:color w:val="0563C1" w:themeColor="hyperlink"/>
            <w:u w:val="single"/>
          </w:rPr>
          <w:t>https://www.nytimes.com/2022/03/09/opinion/ukraine-russia-invasion-west.html</w:t>
        </w:r>
      </w:hyperlink>
    </w:p>
    <w:p w14:paraId="3A367014" w14:textId="77777777" w:rsidR="00FD4474" w:rsidRPr="00165263" w:rsidRDefault="00FD4474" w:rsidP="00FD4474">
      <w:pPr>
        <w:spacing w:line="254" w:lineRule="auto"/>
        <w:rPr>
          <w:rFonts w:eastAsia="Calibri"/>
          <w:sz w:val="16"/>
        </w:rPr>
      </w:pPr>
      <w:r w:rsidRPr="00165263">
        <w:rPr>
          <w:rFonts w:eastAsia="Calibri"/>
          <w:sz w:val="16"/>
        </w:rPr>
        <w:t>It’s a curious feature of Western debate since Russia’s invasion of Ukraine that a school of thought that predicted some version of this conflict has been depicted as discredited by the partial fulfillment of its prophecies.</w:t>
      </w:r>
    </w:p>
    <w:p w14:paraId="557673F9" w14:textId="77777777" w:rsidR="00FD4474" w:rsidRPr="00165263" w:rsidRDefault="00FD4474" w:rsidP="00FD4474">
      <w:pPr>
        <w:spacing w:line="254" w:lineRule="auto"/>
        <w:rPr>
          <w:rFonts w:eastAsia="Calibri"/>
          <w:sz w:val="16"/>
        </w:rPr>
      </w:pPr>
      <w:r w:rsidRPr="00165263">
        <w:rPr>
          <w:rFonts w:eastAsia="Calibri"/>
          <w:sz w:val="16"/>
        </w:rPr>
        <w:t>From the 1990s to the 2010s, from George Kennan’s opposition to NATO expansion to John Mearsheimer’s critique of American involvement in Ukraine, thinkers associated with foreign policy realism — the school known for its cold-eyed expectation of great power conflict, its doubts about idealistic visions of world order — argued that the attempt to integrate Russia’s borderlands into Western institutions and alliances was poisoning relations with Moscow, making great-power conflict more likely, and exposing nations like Ukraine to disastrous risks.</w:t>
      </w:r>
    </w:p>
    <w:p w14:paraId="3C4C06F3" w14:textId="77777777" w:rsidR="00FD4474" w:rsidRPr="00165263" w:rsidRDefault="00FD4474" w:rsidP="00FD4474">
      <w:pPr>
        <w:spacing w:line="254" w:lineRule="auto"/>
        <w:rPr>
          <w:rFonts w:eastAsia="Calibri"/>
          <w:sz w:val="16"/>
        </w:rPr>
      </w:pPr>
      <w:r w:rsidRPr="00165263">
        <w:rPr>
          <w:rFonts w:eastAsia="Calibri"/>
          <w:sz w:val="16"/>
        </w:rPr>
        <w:t>“The West is leading Ukraine down the primrose path,” Mearsheimer averred in 2015, “and the end result is that Ukraine is going to get wrecked.”</w:t>
      </w:r>
    </w:p>
    <w:p w14:paraId="4BB37CE8" w14:textId="77777777" w:rsidR="00FD4474" w:rsidRPr="00165263" w:rsidRDefault="00FD4474" w:rsidP="00FD4474">
      <w:pPr>
        <w:spacing w:line="254" w:lineRule="auto"/>
        <w:rPr>
          <w:rFonts w:eastAsia="Calibri"/>
          <w:sz w:val="16"/>
        </w:rPr>
      </w:pPr>
      <w:r w:rsidRPr="00165263">
        <w:rPr>
          <w:rFonts w:eastAsia="Calibri"/>
          <w:sz w:val="16"/>
        </w:rPr>
        <w:lastRenderedPageBreak/>
        <w:t>But now that Ukraine is, in fact, being wrecked by a Russian invasion, there’s a widespread view that his realist worldview lies in ruins too — that Mearsheimer has “lost his reputation and credibility” (to quote the Portuguese thinker Bruno Maçães) and that the realist conception of nations as “pieces in a game of Risk” with “eternal interests or permanent geopolitical orientations, fixed motivations or predictable goals” (to quote Anne Applebaum of The Atlantic) should be discarded on the evidence of Vladimir Putin’s invasion and the Ukrainian response.</w:t>
      </w:r>
    </w:p>
    <w:p w14:paraId="3FCBA7F3" w14:textId="77777777" w:rsidR="00FD4474" w:rsidRPr="00165263" w:rsidRDefault="00FD4474" w:rsidP="00FD4474">
      <w:pPr>
        <w:spacing w:line="254" w:lineRule="auto"/>
        <w:rPr>
          <w:rFonts w:eastAsia="Calibri"/>
          <w:sz w:val="16"/>
        </w:rPr>
      </w:pPr>
      <w:r w:rsidRPr="00165263">
        <w:rPr>
          <w:rFonts w:eastAsia="Calibri"/>
          <w:sz w:val="16"/>
        </w:rPr>
        <w:t xml:space="preserve">The larger critique of realism that Applebaum and Maçães are speaking for goes something like this: </w:t>
      </w:r>
      <w:r w:rsidRPr="00165263">
        <w:rPr>
          <w:rFonts w:eastAsia="Calibri"/>
          <w:u w:val="single"/>
        </w:rPr>
        <w:t>Yes, realists</w:t>
      </w:r>
      <w:r w:rsidRPr="00165263">
        <w:rPr>
          <w:rFonts w:eastAsia="Calibri"/>
          <w:sz w:val="16"/>
        </w:rPr>
        <w:t xml:space="preserve"> like Mearsheimer </w:t>
      </w:r>
      <w:r w:rsidRPr="00165263">
        <w:rPr>
          <w:rFonts w:eastAsia="Calibri"/>
          <w:u w:val="single"/>
        </w:rPr>
        <w:t>predicted some</w:t>
      </w:r>
      <w:r w:rsidRPr="00165263">
        <w:rPr>
          <w:rFonts w:eastAsia="Calibri"/>
          <w:sz w:val="16"/>
        </w:rPr>
        <w:t xml:space="preserve"> kind of </w:t>
      </w:r>
      <w:r w:rsidRPr="00165263">
        <w:rPr>
          <w:rFonts w:eastAsia="Calibri"/>
          <w:u w:val="single"/>
        </w:rPr>
        <w:t xml:space="preserve">conflict over Ukraine. But </w:t>
      </w:r>
      <w:r w:rsidRPr="00FD4474">
        <w:rPr>
          <w:rFonts w:eastAsia="Calibri"/>
          <w:highlight w:val="cyan"/>
          <w:u w:val="single"/>
        </w:rPr>
        <w:t>realism’s predictions</w:t>
      </w:r>
      <w:r w:rsidRPr="00165263">
        <w:rPr>
          <w:rFonts w:eastAsia="Calibri"/>
          <w:u w:val="single"/>
        </w:rPr>
        <w:t xml:space="preserve"> still </w:t>
      </w:r>
      <w:r w:rsidRPr="00FD4474">
        <w:rPr>
          <w:rFonts w:eastAsia="Calibri"/>
          <w:highlight w:val="cyan"/>
          <w:u w:val="single"/>
        </w:rPr>
        <w:t>did not describe reality</w:t>
      </w:r>
      <w:r w:rsidRPr="00165263">
        <w:rPr>
          <w:rFonts w:eastAsia="Calibri"/>
          <w:sz w:val="16"/>
        </w:rPr>
        <w:t xml:space="preserve">, for three reasons. First, </w:t>
      </w:r>
      <w:r w:rsidRPr="00165263">
        <w:rPr>
          <w:rFonts w:eastAsia="Calibri"/>
          <w:u w:val="single"/>
        </w:rPr>
        <w:t xml:space="preserve">the </w:t>
      </w:r>
      <w:r w:rsidRPr="00FD4474">
        <w:rPr>
          <w:rFonts w:eastAsia="Calibri"/>
          <w:highlight w:val="cyan"/>
          <w:u w:val="single"/>
        </w:rPr>
        <w:t xml:space="preserve">predictions imagined </w:t>
      </w:r>
      <w:r w:rsidRPr="00165263">
        <w:rPr>
          <w:rFonts w:eastAsia="Calibri"/>
          <w:u w:val="single"/>
        </w:rPr>
        <w:t xml:space="preserve">a </w:t>
      </w:r>
      <w:r w:rsidRPr="00165263">
        <w:rPr>
          <w:rFonts w:eastAsia="Calibri"/>
          <w:b/>
          <w:iCs/>
          <w:u w:val="single"/>
        </w:rPr>
        <w:t xml:space="preserve">defensive </w:t>
      </w:r>
      <w:r w:rsidRPr="00FD4474">
        <w:rPr>
          <w:rFonts w:eastAsia="Calibri"/>
          <w:b/>
          <w:iCs/>
          <w:highlight w:val="cyan"/>
          <w:u w:val="single"/>
        </w:rPr>
        <w:t>logic</w:t>
      </w:r>
      <w:r w:rsidRPr="00FD4474">
        <w:rPr>
          <w:rFonts w:eastAsia="Calibri"/>
          <w:highlight w:val="cyan"/>
          <w:u w:val="single"/>
        </w:rPr>
        <w:t xml:space="preserve"> to Russian</w:t>
      </w:r>
      <w:r w:rsidRPr="00165263">
        <w:rPr>
          <w:rFonts w:eastAsia="Calibri"/>
          <w:u w:val="single"/>
        </w:rPr>
        <w:t xml:space="preserve"> strategic </w:t>
      </w:r>
      <w:r w:rsidRPr="00FD4474">
        <w:rPr>
          <w:rFonts w:eastAsia="Calibri"/>
          <w:highlight w:val="cyan"/>
          <w:u w:val="single"/>
        </w:rPr>
        <w:t>conduct</w:t>
      </w:r>
      <w:r w:rsidRPr="00165263">
        <w:rPr>
          <w:rFonts w:eastAsia="Calibri"/>
          <w:u w:val="single"/>
        </w:rPr>
        <w:t xml:space="preserve">, oriented around the protection of a </w:t>
      </w:r>
      <w:r w:rsidRPr="00165263">
        <w:rPr>
          <w:rFonts w:eastAsia="Calibri"/>
          <w:b/>
          <w:iCs/>
          <w:u w:val="single"/>
        </w:rPr>
        <w:t>sphere of influence</w:t>
      </w:r>
      <w:r w:rsidRPr="00165263">
        <w:rPr>
          <w:rFonts w:eastAsia="Calibri"/>
          <w:sz w:val="16"/>
        </w:rPr>
        <w:t xml:space="preserve">, a fear of encirclement by NATO. </w:t>
      </w:r>
      <w:r w:rsidRPr="00FD4474">
        <w:rPr>
          <w:rFonts w:eastAsia="Calibri"/>
          <w:highlight w:val="cyan"/>
          <w:u w:val="single"/>
        </w:rPr>
        <w:t>But the decision</w:t>
      </w:r>
      <w:r w:rsidRPr="00165263">
        <w:rPr>
          <w:rFonts w:eastAsia="Calibri"/>
          <w:u w:val="single"/>
        </w:rPr>
        <w:t xml:space="preserve"> to invade </w:t>
      </w:r>
      <w:r w:rsidRPr="00FD4474">
        <w:rPr>
          <w:rFonts w:eastAsia="Calibri"/>
          <w:highlight w:val="cyan"/>
          <w:u w:val="single"/>
        </w:rPr>
        <w:t xml:space="preserve">seems to </w:t>
      </w:r>
      <w:r w:rsidRPr="00165263">
        <w:rPr>
          <w:rFonts w:eastAsia="Calibri"/>
          <w:u w:val="single"/>
        </w:rPr>
        <w:t xml:space="preserve">have </w:t>
      </w:r>
      <w:r w:rsidRPr="00FD4474">
        <w:rPr>
          <w:rFonts w:eastAsia="Calibri"/>
          <w:highlight w:val="cyan"/>
          <w:u w:val="single"/>
        </w:rPr>
        <w:t>be</w:t>
      </w:r>
      <w:r w:rsidRPr="00165263">
        <w:rPr>
          <w:rFonts w:eastAsia="Calibri"/>
          <w:u w:val="single"/>
        </w:rPr>
        <w:t xml:space="preserve">en </w:t>
      </w:r>
      <w:r w:rsidRPr="00FD4474">
        <w:rPr>
          <w:rFonts w:eastAsia="Calibri"/>
          <w:highlight w:val="cyan"/>
          <w:u w:val="single"/>
        </w:rPr>
        <w:t xml:space="preserve">motivated </w:t>
      </w:r>
      <w:r w:rsidRPr="00165263">
        <w:rPr>
          <w:rFonts w:eastAsia="Calibri"/>
          <w:u w:val="single"/>
        </w:rPr>
        <w:t xml:space="preserve">more </w:t>
      </w:r>
      <w:r w:rsidRPr="00FD4474">
        <w:rPr>
          <w:rFonts w:eastAsia="Calibri"/>
          <w:highlight w:val="cyan"/>
          <w:u w:val="single"/>
        </w:rPr>
        <w:t>by Putin’s</w:t>
      </w:r>
      <w:r w:rsidRPr="00165263">
        <w:rPr>
          <w:rFonts w:eastAsia="Calibri"/>
          <w:u w:val="single"/>
        </w:rPr>
        <w:t xml:space="preserve"> </w:t>
      </w:r>
      <w:r w:rsidRPr="00165263">
        <w:rPr>
          <w:rFonts w:eastAsia="Calibri"/>
          <w:b/>
          <w:iCs/>
          <w:u w:val="single"/>
        </w:rPr>
        <w:t>professed</w:t>
      </w:r>
      <w:r w:rsidRPr="00165263">
        <w:rPr>
          <w:rFonts w:eastAsia="Calibri"/>
          <w:u w:val="single"/>
        </w:rPr>
        <w:t xml:space="preserve"> and </w:t>
      </w:r>
      <w:r w:rsidRPr="00165263">
        <w:rPr>
          <w:rFonts w:eastAsia="Calibri"/>
          <w:b/>
          <w:iCs/>
          <w:u w:val="single"/>
        </w:rPr>
        <w:t xml:space="preserve">very </w:t>
      </w:r>
      <w:r w:rsidRPr="00FD4474">
        <w:rPr>
          <w:rFonts w:eastAsia="Calibri"/>
          <w:b/>
          <w:iCs/>
          <w:highlight w:val="cyan"/>
          <w:u w:val="single"/>
        </w:rPr>
        <w:t>personal desire</w:t>
      </w:r>
      <w:r w:rsidRPr="00165263">
        <w:rPr>
          <w:rFonts w:eastAsia="Calibri"/>
          <w:u w:val="single"/>
        </w:rPr>
        <w:t xml:space="preserve"> to restore a </w:t>
      </w:r>
      <w:r w:rsidRPr="00165263">
        <w:rPr>
          <w:rFonts w:eastAsia="Calibri"/>
          <w:b/>
          <w:iCs/>
          <w:u w:val="single"/>
        </w:rPr>
        <w:t>mystical vision</w:t>
      </w:r>
      <w:r w:rsidRPr="00165263">
        <w:rPr>
          <w:rFonts w:eastAsia="Calibri"/>
          <w:u w:val="single"/>
        </w:rPr>
        <w:t xml:space="preserve"> of greater Russia</w:t>
      </w:r>
      <w:r w:rsidRPr="00165263">
        <w:rPr>
          <w:rFonts w:eastAsia="Calibri"/>
          <w:sz w:val="16"/>
        </w:rPr>
        <w:t xml:space="preserve"> — a grand ideological idea that the mere Western pledge not to admit Ukraine to NATO was unlikely to appease.</w:t>
      </w:r>
    </w:p>
    <w:p w14:paraId="02F6DCB0" w14:textId="77777777" w:rsidR="00FD4474" w:rsidRPr="00165263" w:rsidRDefault="00FD4474" w:rsidP="00FD4474">
      <w:pPr>
        <w:spacing w:line="254" w:lineRule="auto"/>
        <w:rPr>
          <w:rFonts w:eastAsia="Calibri"/>
          <w:sz w:val="16"/>
        </w:rPr>
      </w:pPr>
      <w:r w:rsidRPr="00165263">
        <w:rPr>
          <w:rFonts w:eastAsia="Calibri"/>
          <w:sz w:val="16"/>
        </w:rPr>
        <w:t xml:space="preserve">Second, </w:t>
      </w:r>
      <w:r w:rsidRPr="00165263">
        <w:rPr>
          <w:rFonts w:eastAsia="Calibri"/>
          <w:u w:val="single"/>
        </w:rPr>
        <w:t xml:space="preserve">the realist predictions underestimated the </w:t>
      </w:r>
      <w:r w:rsidRPr="00165263">
        <w:rPr>
          <w:rFonts w:eastAsia="Calibri"/>
          <w:b/>
          <w:iCs/>
          <w:u w:val="single"/>
        </w:rPr>
        <w:t>agency</w:t>
      </w:r>
      <w:r w:rsidRPr="00165263">
        <w:rPr>
          <w:rFonts w:eastAsia="Calibri"/>
          <w:u w:val="single"/>
        </w:rPr>
        <w:t xml:space="preserve"> and </w:t>
      </w:r>
      <w:r w:rsidRPr="00165263">
        <w:rPr>
          <w:rFonts w:eastAsia="Calibri"/>
          <w:b/>
          <w:iCs/>
          <w:u w:val="single"/>
        </w:rPr>
        <w:t>strength</w:t>
      </w:r>
      <w:r w:rsidRPr="00165263">
        <w:rPr>
          <w:rFonts w:eastAsia="Calibri"/>
          <w:u w:val="single"/>
        </w:rPr>
        <w:t xml:space="preserve"> of Ukrainians themselves</w:t>
      </w:r>
      <w:r w:rsidRPr="00165263">
        <w:rPr>
          <w:rFonts w:eastAsia="Calibri"/>
          <w:sz w:val="16"/>
        </w:rPr>
        <w:t>, treating Russia’s near abroad as a landscape where only great-power force projection really mattered, ignoring Ukraine’s potential capacity — now demonstrated on the battlefield — to resist Russia and rally global support even without direct military support from the United States or NATO.</w:t>
      </w:r>
    </w:p>
    <w:p w14:paraId="537D0362" w14:textId="77777777" w:rsidR="00FD4474" w:rsidRPr="00165263" w:rsidRDefault="00FD4474" w:rsidP="00FD4474">
      <w:pPr>
        <w:spacing w:line="254" w:lineRule="auto"/>
        <w:rPr>
          <w:rFonts w:eastAsia="Calibri"/>
          <w:sz w:val="16"/>
        </w:rPr>
      </w:pPr>
      <w:r w:rsidRPr="00165263">
        <w:rPr>
          <w:rFonts w:eastAsia="Calibri"/>
          <w:sz w:val="16"/>
        </w:rPr>
        <w:t xml:space="preserve">Finally, </w:t>
      </w:r>
      <w:r w:rsidRPr="00165263">
        <w:rPr>
          <w:rFonts w:eastAsia="Calibri"/>
          <w:u w:val="single"/>
        </w:rPr>
        <w:t xml:space="preserve">the </w:t>
      </w:r>
      <w:r w:rsidRPr="00FD4474">
        <w:rPr>
          <w:rFonts w:eastAsia="Calibri"/>
          <w:highlight w:val="cyan"/>
          <w:u w:val="single"/>
        </w:rPr>
        <w:t>realist predictions drain</w:t>
      </w:r>
      <w:r w:rsidRPr="00165263">
        <w:rPr>
          <w:rFonts w:eastAsia="Calibri"/>
          <w:u w:val="single"/>
        </w:rPr>
        <w:t xml:space="preserve">ed </w:t>
      </w:r>
      <w:r w:rsidRPr="00FD4474">
        <w:rPr>
          <w:rFonts w:eastAsia="Calibri"/>
          <w:highlight w:val="cyan"/>
          <w:u w:val="single"/>
        </w:rPr>
        <w:t xml:space="preserve">the </w:t>
      </w:r>
      <w:r w:rsidRPr="00FD4474">
        <w:rPr>
          <w:rFonts w:eastAsia="Calibri"/>
          <w:b/>
          <w:iCs/>
          <w:highlight w:val="cyan"/>
          <w:u w:val="single"/>
        </w:rPr>
        <w:t>moral dimension</w:t>
      </w:r>
      <w:r w:rsidRPr="00FD4474">
        <w:rPr>
          <w:rFonts w:eastAsia="Calibri"/>
          <w:highlight w:val="cyan"/>
          <w:u w:val="single"/>
        </w:rPr>
        <w:t xml:space="preserve"> out of global politics</w:t>
      </w:r>
      <w:r w:rsidRPr="00165263">
        <w:rPr>
          <w:rFonts w:eastAsia="Calibri"/>
          <w:sz w:val="16"/>
        </w:rPr>
        <w:t xml:space="preserve">, effectively </w:t>
      </w:r>
      <w:r w:rsidRPr="00FD4474">
        <w:rPr>
          <w:rFonts w:eastAsia="Calibri"/>
          <w:b/>
          <w:iCs/>
          <w:highlight w:val="cyan"/>
          <w:u w:val="single"/>
        </w:rPr>
        <w:t>legitimizing</w:t>
      </w:r>
      <w:r w:rsidRPr="00FD4474">
        <w:rPr>
          <w:rFonts w:eastAsia="Calibri"/>
          <w:highlight w:val="cyan"/>
          <w:u w:val="single"/>
        </w:rPr>
        <w:t xml:space="preserve"> imperialist appetites and “</w:t>
      </w:r>
      <w:r w:rsidRPr="00FD4474">
        <w:rPr>
          <w:rFonts w:eastAsia="Calibri"/>
          <w:b/>
          <w:iCs/>
          <w:highlight w:val="cyan"/>
          <w:u w:val="single"/>
        </w:rPr>
        <w:t>blaming the victim</w:t>
      </w:r>
      <w:r w:rsidRPr="00FD4474">
        <w:rPr>
          <w:rFonts w:eastAsia="Calibri"/>
          <w:highlight w:val="cyan"/>
          <w:u w:val="single"/>
        </w:rPr>
        <w:t>,”</w:t>
      </w:r>
      <w:r w:rsidRPr="00165263">
        <w:rPr>
          <w:rFonts w:eastAsia="Calibri"/>
          <w:sz w:val="16"/>
        </w:rPr>
        <w:t xml:space="preserve"> as it were, </w:t>
      </w:r>
      <w:r w:rsidRPr="00165263">
        <w:rPr>
          <w:rFonts w:eastAsia="Calibri"/>
          <w:u w:val="single"/>
        </w:rPr>
        <w:t xml:space="preserve">when the moral responsibility for aggression </w:t>
      </w:r>
      <w:r w:rsidRPr="00165263">
        <w:rPr>
          <w:rFonts w:eastAsia="Calibri"/>
          <w:b/>
          <w:iCs/>
          <w:u w:val="single"/>
        </w:rPr>
        <w:t>ultimately rests with the aggressor</w:t>
      </w:r>
      <w:r w:rsidRPr="00165263">
        <w:rPr>
          <w:rFonts w:eastAsia="Calibri"/>
          <w:sz w:val="16"/>
        </w:rPr>
        <w:t>, not with nations merely seeking self-determination or mutual defense.</w:t>
      </w:r>
    </w:p>
    <w:p w14:paraId="7DF7B053" w14:textId="77777777" w:rsidR="00FD4474" w:rsidRPr="00165263" w:rsidRDefault="00FD4474" w:rsidP="00FD4474">
      <w:pPr>
        <w:spacing w:line="254" w:lineRule="auto"/>
        <w:rPr>
          <w:rFonts w:eastAsia="Calibri"/>
          <w:sz w:val="16"/>
        </w:rPr>
      </w:pPr>
      <w:r w:rsidRPr="00165263">
        <w:rPr>
          <w:rFonts w:eastAsia="Calibri"/>
          <w:sz w:val="16"/>
        </w:rPr>
        <w:t>As someone who considers himself a realist (to the extent that it makes sense for a newspaper columnist to claim such affinities), I think part of this critique has bite. For instance, my sense is that because today’s realist thinkers mostly operate within the liberal West and define themselves against its pieties — especially the globalist utopianism that had so much purchase in the post-Cold War era — there is a constant temptation to assume that nonliberal regimes must be more rational actors, more realist in their practices and aims, than the naïve idealists in America or Europe. And thus when a crisis comes, it must be the unrealism of the West that’s primarily, even essentially, at fault.</w:t>
      </w:r>
    </w:p>
    <w:p w14:paraId="22345C50" w14:textId="77777777" w:rsidR="00FD4474" w:rsidRPr="00165263" w:rsidRDefault="00FD4474" w:rsidP="00FD4474">
      <w:pPr>
        <w:spacing w:line="254" w:lineRule="auto"/>
        <w:rPr>
          <w:rFonts w:eastAsia="Calibri"/>
          <w:sz w:val="16"/>
        </w:rPr>
      </w:pPr>
      <w:r w:rsidRPr="00165263">
        <w:rPr>
          <w:rFonts w:eastAsia="Calibri"/>
          <w:sz w:val="16"/>
        </w:rPr>
        <w:t>You can see this temptation at work in the interview Mearsheimer gave to Isaac Chotiner of The New Yorker, published soon after the Russian invasion began. On the one hand the interview offers a perspicacious realist critique of how idealism led America astray in the George W. Bush era, via a naïve theory of how aggressive war might democratize in the Middle East.</w:t>
      </w:r>
    </w:p>
    <w:p w14:paraId="4DC61BCA" w14:textId="77777777" w:rsidR="00FD4474" w:rsidRPr="00165263" w:rsidRDefault="00FD4474" w:rsidP="00FD4474">
      <w:pPr>
        <w:spacing w:line="254" w:lineRule="auto"/>
        <w:rPr>
          <w:rFonts w:eastAsia="Calibri"/>
          <w:sz w:val="16"/>
        </w:rPr>
      </w:pPr>
      <w:r w:rsidRPr="00165263">
        <w:rPr>
          <w:rFonts w:eastAsia="Calibri"/>
          <w:sz w:val="16"/>
        </w:rPr>
        <w:t xml:space="preserve">But then when it comes to </w:t>
      </w:r>
      <w:r w:rsidRPr="00165263">
        <w:rPr>
          <w:rFonts w:eastAsia="Calibri"/>
          <w:u w:val="single"/>
        </w:rPr>
        <w:t>Putin</w:t>
      </w:r>
      <w:r w:rsidRPr="00165263">
        <w:rPr>
          <w:rFonts w:eastAsia="Calibri"/>
          <w:sz w:val="16"/>
        </w:rPr>
        <w:t xml:space="preserve">’s aggressive war, Mearsheimer seems to assume that the Russian president </w:t>
      </w:r>
      <w:r w:rsidRPr="00165263">
        <w:rPr>
          <w:rFonts w:eastAsia="Calibri"/>
          <w:u w:val="single"/>
        </w:rPr>
        <w:t>thinks like</w:t>
      </w:r>
      <w:r w:rsidRPr="00165263">
        <w:rPr>
          <w:rFonts w:eastAsia="Calibri"/>
          <w:sz w:val="16"/>
        </w:rPr>
        <w:t xml:space="preserve"> him, the realist, rather than like </w:t>
      </w:r>
      <w:r w:rsidRPr="00165263">
        <w:rPr>
          <w:rFonts w:eastAsia="Calibri"/>
          <w:u w:val="single"/>
        </w:rPr>
        <w:t xml:space="preserve">the </w:t>
      </w:r>
      <w:r w:rsidRPr="00165263">
        <w:rPr>
          <w:rFonts w:eastAsia="Calibri"/>
          <w:b/>
          <w:iCs/>
          <w:u w:val="single"/>
        </w:rPr>
        <w:t>utopian politicians</w:t>
      </w:r>
      <w:r w:rsidRPr="00165263">
        <w:rPr>
          <w:rFonts w:eastAsia="Calibri"/>
          <w:u w:val="single"/>
        </w:rPr>
        <w:t xml:space="preserve"> of the West</w:t>
      </w:r>
      <w:r w:rsidRPr="00165263">
        <w:rPr>
          <w:rFonts w:eastAsia="Calibri"/>
          <w:sz w:val="16"/>
        </w:rPr>
        <w:t>. Putin, he says, “understands that he cannot conquer Ukraine and integrate it into a greater Russia or into a reincarnation of the former Soviet Union.” And if the United States only worked harder “to create friendly relations” with Moscow, Mearsheimer argues, there could be a tacit American-Russian “balancing coalition” against the rising power of China.</w:t>
      </w:r>
    </w:p>
    <w:p w14:paraId="4424ED19" w14:textId="77777777" w:rsidR="00FD4474" w:rsidRPr="00165263" w:rsidRDefault="00FD4474" w:rsidP="00FD4474">
      <w:pPr>
        <w:spacing w:line="254" w:lineRule="auto"/>
        <w:rPr>
          <w:rFonts w:eastAsia="Calibri"/>
          <w:sz w:val="16"/>
        </w:rPr>
      </w:pPr>
      <w:r w:rsidRPr="00165263">
        <w:rPr>
          <w:rFonts w:eastAsia="Calibri"/>
          <w:sz w:val="16"/>
        </w:rPr>
        <w:t xml:space="preserve">But </w:t>
      </w:r>
      <w:r w:rsidRPr="00165263">
        <w:rPr>
          <w:rFonts w:eastAsia="Calibri"/>
          <w:u w:val="single"/>
        </w:rPr>
        <w:t xml:space="preserve">why should Putin necessarily be immune from the </w:t>
      </w:r>
      <w:r w:rsidRPr="00165263">
        <w:rPr>
          <w:rFonts w:eastAsia="Calibri"/>
          <w:b/>
          <w:iCs/>
          <w:u w:val="single"/>
        </w:rPr>
        <w:t>hubris</w:t>
      </w:r>
      <w:r w:rsidRPr="00165263">
        <w:rPr>
          <w:rFonts w:eastAsia="Calibri"/>
          <w:u w:val="single"/>
        </w:rPr>
        <w:t xml:space="preserve"> and </w:t>
      </w:r>
      <w:r w:rsidRPr="00165263">
        <w:rPr>
          <w:rFonts w:eastAsia="Calibri"/>
          <w:b/>
          <w:iCs/>
          <w:u w:val="single"/>
        </w:rPr>
        <w:t>delusions</w:t>
      </w:r>
      <w:r w:rsidRPr="00165263">
        <w:rPr>
          <w:rFonts w:eastAsia="Calibri"/>
          <w:u w:val="single"/>
        </w:rPr>
        <w:t xml:space="preserve"> of Western leaders</w:t>
      </w:r>
      <w:r w:rsidRPr="00165263">
        <w:rPr>
          <w:rFonts w:eastAsia="Calibri"/>
          <w:sz w:val="16"/>
        </w:rPr>
        <w:t>? Why should we assume that he doesn’t dream of reintegrating Ukraine and Belarus into a greater Russia? Why should we take for granted that the right diplomatic strategy will bring him into an American coalition against China, when he might instead be committed to a sweeping ideological vision of Eurasian power aligned against the decadent West?</w:t>
      </w:r>
    </w:p>
    <w:p w14:paraId="57A8B451" w14:textId="77777777" w:rsidR="00FD4474" w:rsidRPr="00165263" w:rsidRDefault="00FD4474" w:rsidP="00FD4474">
      <w:pPr>
        <w:spacing w:line="254" w:lineRule="auto"/>
        <w:rPr>
          <w:rFonts w:eastAsia="Calibri"/>
          <w:sz w:val="16"/>
        </w:rPr>
      </w:pPr>
      <w:r w:rsidRPr="00FD4474">
        <w:rPr>
          <w:rFonts w:eastAsia="Calibri"/>
          <w:highlight w:val="cyan"/>
          <w:u w:val="single"/>
        </w:rPr>
        <w:t>Why should we assume</w:t>
      </w:r>
      <w:r w:rsidRPr="00165263">
        <w:rPr>
          <w:rFonts w:eastAsia="Calibri"/>
          <w:sz w:val="16"/>
        </w:rPr>
        <w:t xml:space="preserve">, in other words, </w:t>
      </w:r>
      <w:r w:rsidRPr="00FD4474">
        <w:rPr>
          <w:rFonts w:eastAsia="Calibri"/>
          <w:highlight w:val="cyan"/>
          <w:u w:val="single"/>
        </w:rPr>
        <w:t xml:space="preserve">that </w:t>
      </w:r>
      <w:r w:rsidRPr="00FD4474">
        <w:rPr>
          <w:rFonts w:eastAsia="Calibri"/>
          <w:b/>
          <w:iCs/>
          <w:highlight w:val="cyan"/>
          <w:u w:val="single"/>
        </w:rPr>
        <w:t>structural</w:t>
      </w:r>
      <w:r w:rsidRPr="00FD4474">
        <w:rPr>
          <w:rFonts w:eastAsia="Calibri"/>
          <w:highlight w:val="cyan"/>
          <w:u w:val="single"/>
        </w:rPr>
        <w:t xml:space="preserve"> and </w:t>
      </w:r>
      <w:r w:rsidRPr="00FD4474">
        <w:rPr>
          <w:rFonts w:eastAsia="Calibri"/>
          <w:b/>
          <w:iCs/>
          <w:highlight w:val="cyan"/>
          <w:u w:val="single"/>
        </w:rPr>
        <w:t>schematic</w:t>
      </w:r>
      <w:r w:rsidRPr="00FD4474">
        <w:rPr>
          <w:rFonts w:eastAsia="Calibri"/>
          <w:highlight w:val="cyan"/>
          <w:u w:val="single"/>
        </w:rPr>
        <w:t xml:space="preserve"> explanations</w:t>
      </w:r>
      <w:r w:rsidRPr="00165263">
        <w:rPr>
          <w:rFonts w:eastAsia="Calibri"/>
          <w:u w:val="single"/>
        </w:rPr>
        <w:t xml:space="preserve"> of Putin’s war </w:t>
      </w:r>
      <w:r w:rsidRPr="00FD4474">
        <w:rPr>
          <w:rFonts w:eastAsia="Calibri"/>
          <w:highlight w:val="cyan"/>
          <w:u w:val="single"/>
        </w:rPr>
        <w:t xml:space="preserve">are more important than </w:t>
      </w:r>
      <w:r w:rsidRPr="00FD4474">
        <w:rPr>
          <w:rFonts w:eastAsia="Calibri"/>
          <w:b/>
          <w:iCs/>
          <w:highlight w:val="cyan"/>
          <w:u w:val="single"/>
        </w:rPr>
        <w:t>personal</w:t>
      </w:r>
      <w:r w:rsidRPr="00FD4474">
        <w:rPr>
          <w:rFonts w:eastAsia="Calibri"/>
          <w:highlight w:val="cyan"/>
          <w:u w:val="single"/>
        </w:rPr>
        <w:t xml:space="preserve"> and </w:t>
      </w:r>
      <w:r w:rsidRPr="00FD4474">
        <w:rPr>
          <w:rFonts w:eastAsia="Calibri"/>
          <w:b/>
          <w:iCs/>
          <w:highlight w:val="cyan"/>
          <w:u w:val="single"/>
        </w:rPr>
        <w:t>ideological</w:t>
      </w:r>
      <w:r w:rsidRPr="00FD4474">
        <w:rPr>
          <w:rFonts w:eastAsia="Calibri"/>
          <w:highlight w:val="cyan"/>
          <w:u w:val="single"/>
        </w:rPr>
        <w:t xml:space="preserve"> </w:t>
      </w:r>
      <w:r w:rsidRPr="00165263">
        <w:rPr>
          <w:rFonts w:eastAsia="Calibri"/>
          <w:u w:val="single"/>
        </w:rPr>
        <w:t>explanations</w:t>
      </w:r>
      <w:r w:rsidRPr="00165263">
        <w:rPr>
          <w:rFonts w:eastAsia="Calibri"/>
          <w:sz w:val="16"/>
        </w:rPr>
        <w:t xml:space="preserve">? After all, as the historian Adam Tooze points out, it appears that </w:t>
      </w:r>
      <w:r w:rsidRPr="00165263">
        <w:rPr>
          <w:rFonts w:eastAsia="Calibri"/>
          <w:b/>
          <w:iCs/>
          <w:u w:val="single"/>
        </w:rPr>
        <w:t xml:space="preserve">very </w:t>
      </w:r>
      <w:r w:rsidRPr="00FD4474">
        <w:rPr>
          <w:rFonts w:eastAsia="Calibri"/>
          <w:b/>
          <w:iCs/>
          <w:highlight w:val="cyan"/>
          <w:u w:val="single"/>
        </w:rPr>
        <w:t>few members</w:t>
      </w:r>
      <w:r w:rsidRPr="00FD4474">
        <w:rPr>
          <w:rFonts w:eastAsia="Calibri"/>
          <w:highlight w:val="cyan"/>
          <w:u w:val="single"/>
        </w:rPr>
        <w:t xml:space="preserve"> of the Russian</w:t>
      </w:r>
      <w:r w:rsidRPr="00165263">
        <w:rPr>
          <w:rFonts w:eastAsia="Calibri"/>
          <w:u w:val="single"/>
        </w:rPr>
        <w:t xml:space="preserve"> foreign policy </w:t>
      </w:r>
      <w:r w:rsidRPr="00FD4474">
        <w:rPr>
          <w:rFonts w:eastAsia="Calibri"/>
          <w:highlight w:val="cyan"/>
          <w:u w:val="single"/>
        </w:rPr>
        <w:t>elite</w:t>
      </w:r>
      <w:r w:rsidRPr="00165263">
        <w:rPr>
          <w:rFonts w:eastAsia="Calibri"/>
          <w:sz w:val="16"/>
        </w:rPr>
        <w:t xml:space="preserve"> — all presumably opponents of NATO expansion, all “devotees to Russia’s future as a great power” — </w:t>
      </w:r>
      <w:r w:rsidRPr="00165263">
        <w:rPr>
          <w:rFonts w:eastAsia="Calibri"/>
          <w:u w:val="single"/>
        </w:rPr>
        <w:t xml:space="preserve">actually </w:t>
      </w:r>
      <w:r w:rsidRPr="00FD4474">
        <w:rPr>
          <w:rFonts w:eastAsia="Calibri"/>
          <w:highlight w:val="cyan"/>
          <w:u w:val="single"/>
        </w:rPr>
        <w:t>believed</w:t>
      </w:r>
      <w:r w:rsidRPr="00165263">
        <w:rPr>
          <w:rFonts w:eastAsia="Calibri"/>
          <w:u w:val="single"/>
        </w:rPr>
        <w:t xml:space="preserve"> that </w:t>
      </w:r>
      <w:r w:rsidRPr="00FD4474">
        <w:rPr>
          <w:rFonts w:eastAsia="Calibri"/>
          <w:highlight w:val="cyan"/>
          <w:u w:val="single"/>
        </w:rPr>
        <w:t>Putin would invade</w:t>
      </w:r>
      <w:r w:rsidRPr="00165263">
        <w:rPr>
          <w:rFonts w:eastAsia="Calibri"/>
          <w:sz w:val="16"/>
        </w:rPr>
        <w:t>. And if so many participants in Putin’s regime, all good servants of the national interest as realists define it, wouldn’t have made his fateful choice, then did realist premises actually predict the war itself?</w:t>
      </w:r>
    </w:p>
    <w:p w14:paraId="7E1A7844" w14:textId="77777777" w:rsidR="00FD4474" w:rsidRPr="00165263" w:rsidRDefault="00FD4474" w:rsidP="00FD4474">
      <w:pPr>
        <w:spacing w:line="254" w:lineRule="auto"/>
        <w:rPr>
          <w:rFonts w:eastAsia="Calibri"/>
          <w:sz w:val="16"/>
        </w:rPr>
      </w:pPr>
      <w:r w:rsidRPr="00165263">
        <w:rPr>
          <w:rFonts w:eastAsia="Calibri"/>
          <w:sz w:val="16"/>
        </w:rPr>
        <w:t xml:space="preserve">Just as important, did they predict the way the war has played out so far? I myself did not: My assumption was that Ukraine might mount a strong resistance in the western part of its territory, but that Russia would sweep pretty easily to the Dnieper and probably put Volodymyr Zelensky’s government to flight. (Some version of this assumption was shared by </w:t>
      </w:r>
      <w:r w:rsidRPr="00FD4474">
        <w:rPr>
          <w:rFonts w:eastAsia="Calibri"/>
          <w:highlight w:val="cyan"/>
          <w:u w:val="single"/>
        </w:rPr>
        <w:t>U.S. intelligence</w:t>
      </w:r>
      <w:r w:rsidRPr="00165263">
        <w:rPr>
          <w:rFonts w:eastAsia="Calibri"/>
          <w:sz w:val="16"/>
        </w:rPr>
        <w:t xml:space="preserve">, which </w:t>
      </w:r>
      <w:r w:rsidRPr="00FD4474">
        <w:rPr>
          <w:rFonts w:eastAsia="Calibri"/>
          <w:highlight w:val="cyan"/>
          <w:u w:val="single"/>
        </w:rPr>
        <w:t xml:space="preserve">was predicting the </w:t>
      </w:r>
      <w:r w:rsidRPr="00FD4474">
        <w:rPr>
          <w:rFonts w:eastAsia="Calibri"/>
          <w:b/>
          <w:iCs/>
          <w:highlight w:val="cyan"/>
          <w:u w:val="single"/>
        </w:rPr>
        <w:t>quick fall</w:t>
      </w:r>
      <w:r w:rsidRPr="00FD4474">
        <w:rPr>
          <w:rFonts w:eastAsia="Calibri"/>
          <w:highlight w:val="cyan"/>
          <w:u w:val="single"/>
        </w:rPr>
        <w:t xml:space="preserve"> of Kyiv</w:t>
      </w:r>
      <w:r w:rsidRPr="00165263">
        <w:rPr>
          <w:rFonts w:eastAsia="Calibri"/>
          <w:u w:val="single"/>
        </w:rPr>
        <w:t xml:space="preserve"> </w:t>
      </w:r>
      <w:r w:rsidRPr="00165263">
        <w:rPr>
          <w:rFonts w:eastAsia="Calibri"/>
          <w:b/>
          <w:iCs/>
          <w:u w:val="single"/>
        </w:rPr>
        <w:t>two days</w:t>
      </w:r>
      <w:r w:rsidRPr="00165263">
        <w:rPr>
          <w:rFonts w:eastAsia="Calibri"/>
          <w:u w:val="single"/>
        </w:rPr>
        <w:t xml:space="preserve"> into the war</w:t>
      </w:r>
      <w:r w:rsidRPr="00165263">
        <w:rPr>
          <w:rFonts w:eastAsia="Calibri"/>
          <w:sz w:val="16"/>
        </w:rPr>
        <w:t xml:space="preserve">.) </w:t>
      </w:r>
      <w:r w:rsidRPr="00165263">
        <w:rPr>
          <w:rFonts w:eastAsia="Calibri"/>
          <w:u w:val="single"/>
        </w:rPr>
        <w:t>After</w:t>
      </w:r>
      <w:r w:rsidRPr="00165263">
        <w:rPr>
          <w:rFonts w:eastAsia="Calibri"/>
          <w:sz w:val="16"/>
        </w:rPr>
        <w:t xml:space="preserve"> almost </w:t>
      </w:r>
      <w:r w:rsidRPr="00165263">
        <w:rPr>
          <w:rFonts w:eastAsia="Calibri"/>
          <w:u w:val="single"/>
        </w:rPr>
        <w:t>two weeks of stalled-out offensives</w:t>
      </w:r>
      <w:r w:rsidRPr="00165263">
        <w:rPr>
          <w:rFonts w:eastAsia="Calibri"/>
          <w:sz w:val="16"/>
        </w:rPr>
        <w:t xml:space="preserve"> and mounting Russian casualties, </w:t>
      </w:r>
      <w:r w:rsidRPr="00FD4474">
        <w:rPr>
          <w:rFonts w:eastAsia="Calibri"/>
          <w:highlight w:val="cyan"/>
          <w:u w:val="single"/>
        </w:rPr>
        <w:t>that faulty assumption does look a bit like</w:t>
      </w:r>
      <w:r w:rsidRPr="00165263">
        <w:rPr>
          <w:rFonts w:eastAsia="Calibri"/>
          <w:u w:val="single"/>
        </w:rPr>
        <w:t xml:space="preserve"> a </w:t>
      </w:r>
      <w:r w:rsidRPr="00FD4474">
        <w:rPr>
          <w:rFonts w:eastAsia="Calibri"/>
          <w:b/>
          <w:iCs/>
          <w:highlight w:val="cyan"/>
          <w:u w:val="single"/>
        </w:rPr>
        <w:t>Risk</w:t>
      </w:r>
      <w:r w:rsidRPr="00165263">
        <w:rPr>
          <w:rFonts w:eastAsia="Calibri"/>
          <w:b/>
          <w:iCs/>
          <w:u w:val="single"/>
        </w:rPr>
        <w:t>-board view</w:t>
      </w:r>
      <w:r w:rsidRPr="00165263">
        <w:rPr>
          <w:rFonts w:eastAsia="Calibri"/>
          <w:u w:val="single"/>
        </w:rPr>
        <w:t xml:space="preserve"> of the world, </w:t>
      </w:r>
      <w:r w:rsidRPr="00FD4474">
        <w:rPr>
          <w:rFonts w:eastAsia="Calibri"/>
          <w:highlight w:val="cyan"/>
          <w:u w:val="single"/>
        </w:rPr>
        <w:t xml:space="preserve">where all that matters is positioning and pieces, not </w:t>
      </w:r>
      <w:r w:rsidRPr="00FD4474">
        <w:rPr>
          <w:rFonts w:eastAsia="Calibri"/>
          <w:b/>
          <w:iCs/>
          <w:highlight w:val="cyan"/>
          <w:u w:val="single"/>
        </w:rPr>
        <w:t>patriotism</w:t>
      </w:r>
      <w:r w:rsidRPr="00FD4474">
        <w:rPr>
          <w:rFonts w:eastAsia="Calibri"/>
          <w:highlight w:val="cyan"/>
          <w:u w:val="single"/>
        </w:rPr>
        <w:t xml:space="preserve">, </w:t>
      </w:r>
      <w:r w:rsidRPr="00FD4474">
        <w:rPr>
          <w:rFonts w:eastAsia="Calibri"/>
          <w:b/>
          <w:iCs/>
          <w:highlight w:val="cyan"/>
          <w:u w:val="single"/>
        </w:rPr>
        <w:t>morale</w:t>
      </w:r>
      <w:r w:rsidRPr="00FD4474">
        <w:rPr>
          <w:rFonts w:eastAsia="Calibri"/>
          <w:highlight w:val="cyan"/>
          <w:u w:val="single"/>
        </w:rPr>
        <w:t xml:space="preserve">, </w:t>
      </w:r>
      <w:r w:rsidRPr="00FD4474">
        <w:rPr>
          <w:rFonts w:eastAsia="Calibri"/>
          <w:b/>
          <w:iCs/>
          <w:highlight w:val="cyan"/>
          <w:u w:val="single"/>
        </w:rPr>
        <w:t>leadership</w:t>
      </w:r>
      <w:r w:rsidRPr="00FD4474">
        <w:rPr>
          <w:rFonts w:eastAsia="Calibri"/>
          <w:highlight w:val="cyan"/>
          <w:u w:val="single"/>
        </w:rPr>
        <w:t xml:space="preserve"> and </w:t>
      </w:r>
      <w:r w:rsidRPr="00FD4474">
        <w:rPr>
          <w:rFonts w:eastAsia="Calibri"/>
          <w:b/>
          <w:iCs/>
          <w:highlight w:val="cyan"/>
          <w:u w:val="single"/>
        </w:rPr>
        <w:t>luck</w:t>
      </w:r>
      <w:r w:rsidRPr="00165263">
        <w:rPr>
          <w:rFonts w:eastAsia="Calibri"/>
          <w:sz w:val="16"/>
        </w:rPr>
        <w:t>.</w:t>
      </w:r>
    </w:p>
    <w:p w14:paraId="5884B7AC" w14:textId="77777777" w:rsidR="00FD4474" w:rsidRPr="00165263" w:rsidRDefault="00FD4474" w:rsidP="00FD4474">
      <w:pPr>
        <w:spacing w:line="254" w:lineRule="auto"/>
        <w:rPr>
          <w:rFonts w:eastAsia="Calibri"/>
          <w:sz w:val="16"/>
        </w:rPr>
      </w:pPr>
      <w:r w:rsidRPr="00165263">
        <w:rPr>
          <w:rFonts w:eastAsia="Calibri"/>
          <w:sz w:val="16"/>
        </w:rPr>
        <w:t xml:space="preserve">And there are a lot of ways that this kind of Risk-board mentality can deceive. Flash back a few decades, for instance, to the late Cold War, and a crude realist analysis might have insisted that Poland would always be in some kind of deep thrall to Russia — because it had so often been </w:t>
      </w:r>
      <w:r w:rsidRPr="00FD4474">
        <w:rPr>
          <w:rFonts w:eastAsia="Calibri"/>
          <w:highlight w:val="cyan"/>
          <w:u w:val="single"/>
        </w:rPr>
        <w:lastRenderedPageBreak/>
        <w:t>do</w:t>
      </w:r>
      <w:r w:rsidRPr="00165263">
        <w:rPr>
          <w:rFonts w:eastAsia="Calibri"/>
          <w:sz w:val="16"/>
        </w:rPr>
        <w:t>minated by Moscow, its geography left it so open to invasion from the east, and so on — and that it was strategic folly to imagine otherwise. But Polish leadership and patriotism, Soviet weakness and unexpected historical events all contrived to change that calculus, so that today Poland’s strategic independence and Western alignment, while hardly invulnerable, both look relatively secure.</w:t>
      </w:r>
    </w:p>
    <w:p w14:paraId="76871BC5" w14:textId="77777777" w:rsidR="00FD4474" w:rsidRPr="00165263" w:rsidRDefault="00FD4474" w:rsidP="00FD4474">
      <w:pPr>
        <w:spacing w:line="254" w:lineRule="auto"/>
        <w:rPr>
          <w:rFonts w:eastAsia="Calibri"/>
          <w:sz w:val="16"/>
        </w:rPr>
      </w:pPr>
      <w:r w:rsidRPr="00165263">
        <w:rPr>
          <w:rFonts w:eastAsia="Calibri"/>
          <w:u w:val="single"/>
        </w:rPr>
        <w:t>Is it unrealistic for Kyiv to aspire to what Warsaw has gained</w:t>
      </w:r>
      <w:r w:rsidRPr="00165263">
        <w:rPr>
          <w:rFonts w:eastAsia="Calibri"/>
          <w:sz w:val="16"/>
        </w:rPr>
        <w:t xml:space="preserve">? Right now I would still say yes. But </w:t>
      </w:r>
      <w:r w:rsidRPr="00165263">
        <w:rPr>
          <w:rFonts w:eastAsia="Calibri"/>
          <w:u w:val="single"/>
        </w:rPr>
        <w:t xml:space="preserve">is it </w:t>
      </w:r>
      <w:r w:rsidRPr="00165263">
        <w:rPr>
          <w:rFonts w:eastAsia="Calibri"/>
          <w:b/>
          <w:iCs/>
          <w:u w:val="single"/>
        </w:rPr>
        <w:t>impossible</w:t>
      </w:r>
      <w:r w:rsidRPr="00165263">
        <w:rPr>
          <w:rFonts w:eastAsia="Calibri"/>
          <w:u w:val="single"/>
        </w:rPr>
        <w:t>, in the way that some realist thinking tends to suggest</w:t>
      </w:r>
      <w:r w:rsidRPr="00165263">
        <w:rPr>
          <w:rFonts w:eastAsia="Calibri"/>
          <w:sz w:val="16"/>
        </w:rPr>
        <w:t xml:space="preserve"> — </w:t>
      </w:r>
      <w:r w:rsidRPr="00165263">
        <w:rPr>
          <w:rFonts w:eastAsia="Calibri"/>
          <w:u w:val="single"/>
        </w:rPr>
        <w:t xml:space="preserve">as though some </w:t>
      </w:r>
      <w:r w:rsidRPr="00FD4474">
        <w:rPr>
          <w:rFonts w:eastAsia="Calibri"/>
          <w:b/>
          <w:iCs/>
          <w:highlight w:val="cyan"/>
          <w:u w:val="single"/>
        </w:rPr>
        <w:t>law of physics</w:t>
      </w:r>
      <w:r w:rsidRPr="00FD4474">
        <w:rPr>
          <w:rFonts w:eastAsia="Calibri"/>
          <w:highlight w:val="cyan"/>
          <w:u w:val="single"/>
        </w:rPr>
        <w:t xml:space="preserve"> bind</w:t>
      </w:r>
      <w:r w:rsidRPr="00165263">
        <w:rPr>
          <w:rFonts w:eastAsia="Calibri"/>
          <w:u w:val="single"/>
        </w:rPr>
        <w:t xml:space="preserve">s </w:t>
      </w:r>
      <w:r w:rsidRPr="00FD4474">
        <w:rPr>
          <w:rFonts w:eastAsia="Calibri"/>
          <w:highlight w:val="cyan"/>
          <w:u w:val="single"/>
        </w:rPr>
        <w:t xml:space="preserve">Ukraine to Russia? </w:t>
      </w:r>
      <w:r w:rsidRPr="00FD4474">
        <w:rPr>
          <w:rFonts w:eastAsia="Calibri"/>
          <w:b/>
          <w:iCs/>
          <w:highlight w:val="cyan"/>
          <w:u w:val="single"/>
        </w:rPr>
        <w:t>No</w:t>
      </w:r>
      <w:r w:rsidRPr="00165263">
        <w:rPr>
          <w:rFonts w:eastAsia="Calibri"/>
          <w:sz w:val="16"/>
        </w:rPr>
        <w:t>: I think anyone watching this war so far, watching both the struggles of the Russian military and the solidifying of a Ukrainian national consciousness, would have to give more credit to long-term Ukrainian ambitions, and a little less to the inevitability of Russian regional dominance.</w:t>
      </w:r>
    </w:p>
    <w:p w14:paraId="3841500D" w14:textId="77777777" w:rsidR="00FD4474" w:rsidRPr="00165263" w:rsidRDefault="00FD4474" w:rsidP="00FD4474">
      <w:pPr>
        <w:spacing w:line="254" w:lineRule="auto"/>
        <w:rPr>
          <w:rFonts w:eastAsia="Calibri"/>
          <w:u w:val="single"/>
        </w:rPr>
      </w:pPr>
      <w:r w:rsidRPr="00165263">
        <w:rPr>
          <w:rFonts w:eastAsia="Calibri"/>
          <w:sz w:val="16"/>
        </w:rPr>
        <w:t xml:space="preserve">So those are two places where </w:t>
      </w:r>
      <w:r w:rsidRPr="00FD4474">
        <w:rPr>
          <w:rFonts w:eastAsia="Calibri"/>
          <w:b/>
          <w:iCs/>
          <w:highlight w:val="cyan"/>
          <w:u w:val="single"/>
        </w:rPr>
        <w:t>realist theory</w:t>
      </w:r>
      <w:r w:rsidRPr="00165263">
        <w:rPr>
          <w:rFonts w:eastAsia="Calibri"/>
          <w:sz w:val="16"/>
        </w:rPr>
        <w:t xml:space="preserve">, or at least certain intellectual temptations associated with realism, </w:t>
      </w:r>
      <w:r w:rsidRPr="00FD4474">
        <w:rPr>
          <w:rFonts w:eastAsia="Calibri"/>
          <w:highlight w:val="cyan"/>
          <w:u w:val="single"/>
        </w:rPr>
        <w:t xml:space="preserve">has </w:t>
      </w:r>
      <w:r w:rsidRPr="00FD4474">
        <w:rPr>
          <w:rFonts w:eastAsia="Calibri"/>
          <w:b/>
          <w:iCs/>
          <w:highlight w:val="cyan"/>
          <w:u w:val="single"/>
        </w:rPr>
        <w:t>suffered</w:t>
      </w:r>
      <w:r w:rsidRPr="00FD4474">
        <w:rPr>
          <w:rFonts w:eastAsia="Calibri"/>
          <w:highlight w:val="cyan"/>
          <w:u w:val="single"/>
        </w:rPr>
        <w:t xml:space="preserve"> from its contact with</w:t>
      </w:r>
      <w:r w:rsidRPr="00165263">
        <w:rPr>
          <w:rFonts w:eastAsia="Calibri"/>
          <w:u w:val="single"/>
        </w:rPr>
        <w:t xml:space="preserve"> the </w:t>
      </w:r>
      <w:r w:rsidRPr="00FD4474">
        <w:rPr>
          <w:rFonts w:eastAsia="Calibri"/>
          <w:highlight w:val="cyan"/>
          <w:u w:val="single"/>
        </w:rPr>
        <w:t>reality</w:t>
      </w:r>
      <w:r w:rsidRPr="00165263">
        <w:rPr>
          <w:rFonts w:eastAsia="Calibri"/>
          <w:u w:val="single"/>
        </w:rPr>
        <w:t xml:space="preserve"> of war so far.</w:t>
      </w:r>
      <w:bookmarkEnd w:id="3"/>
    </w:p>
    <w:p w14:paraId="3CA8C363" w14:textId="77777777" w:rsidR="00FD4474" w:rsidRPr="00165263" w:rsidRDefault="00FD4474" w:rsidP="00FD4474">
      <w:pPr>
        <w:keepNext/>
        <w:keepLines/>
        <w:spacing w:before="40" w:after="0" w:line="254" w:lineRule="auto"/>
        <w:outlineLvl w:val="3"/>
        <w:rPr>
          <w:rFonts w:eastAsia="Times New Roman"/>
          <w:b/>
          <w:iCs/>
          <w:sz w:val="26"/>
        </w:rPr>
      </w:pPr>
      <w:r w:rsidRPr="00165263">
        <w:rPr>
          <w:rFonts w:eastAsia="Times New Roman"/>
          <w:b/>
          <w:iCs/>
          <w:sz w:val="26"/>
        </w:rPr>
        <w:t xml:space="preserve">Realism </w:t>
      </w:r>
      <w:r w:rsidRPr="00165263">
        <w:rPr>
          <w:rFonts w:eastAsia="Times New Roman"/>
          <w:b/>
          <w:iCs/>
          <w:sz w:val="26"/>
          <w:u w:val="single"/>
        </w:rPr>
        <w:t>can’t</w:t>
      </w:r>
      <w:r w:rsidRPr="00165263">
        <w:rPr>
          <w:rFonts w:eastAsia="Times New Roman"/>
          <w:b/>
          <w:iCs/>
          <w:sz w:val="26"/>
        </w:rPr>
        <w:t xml:space="preserve"> explain </w:t>
      </w:r>
      <w:r w:rsidRPr="00165263">
        <w:rPr>
          <w:rFonts w:eastAsia="Times New Roman"/>
          <w:b/>
          <w:iCs/>
          <w:sz w:val="26"/>
          <w:u w:val="single"/>
        </w:rPr>
        <w:t>complex</w:t>
      </w:r>
      <w:r w:rsidRPr="00165263">
        <w:rPr>
          <w:rFonts w:eastAsia="Times New Roman"/>
          <w:b/>
          <w:iCs/>
          <w:sz w:val="26"/>
        </w:rPr>
        <w:t xml:space="preserve"> interactions — omits </w:t>
      </w:r>
      <w:r w:rsidRPr="00165263">
        <w:rPr>
          <w:rFonts w:eastAsia="Times New Roman"/>
          <w:b/>
          <w:iCs/>
          <w:sz w:val="26"/>
          <w:u w:val="single"/>
        </w:rPr>
        <w:t>every</w:t>
      </w:r>
      <w:r w:rsidRPr="00165263">
        <w:rPr>
          <w:rFonts w:eastAsia="Times New Roman"/>
          <w:b/>
          <w:iCs/>
          <w:sz w:val="26"/>
        </w:rPr>
        <w:t xml:space="preserve"> domestic variable.</w:t>
      </w:r>
    </w:p>
    <w:p w14:paraId="315C7D70" w14:textId="77777777" w:rsidR="00FD4474" w:rsidRPr="00165263" w:rsidRDefault="00FD4474" w:rsidP="00FD4474">
      <w:pPr>
        <w:spacing w:line="254" w:lineRule="auto"/>
        <w:rPr>
          <w:rFonts w:eastAsia="Calibri"/>
        </w:rPr>
      </w:pPr>
      <w:r w:rsidRPr="00165263">
        <w:rPr>
          <w:rFonts w:eastAsia="Calibri"/>
        </w:rPr>
        <w:t xml:space="preserve">Jeremy </w:t>
      </w:r>
      <w:r w:rsidRPr="00165263">
        <w:rPr>
          <w:rFonts w:eastAsia="Calibri"/>
          <w:b/>
          <w:bCs/>
          <w:sz w:val="26"/>
        </w:rPr>
        <w:t>Garlick 16</w:t>
      </w:r>
      <w:r w:rsidRPr="00165263">
        <w:rPr>
          <w:rFonts w:eastAsia="Calibri"/>
        </w:rPr>
        <w:t>, Director of the J. Masaryk Centre of International Studies and Associate Professor of International Relations and China Studies at Prague University of Economics and Business, 2016, “Not So Simple: Complexity Theory and the rise of China,” SAGE Publications, DOI: 10.1177/0009445516661884</w:t>
      </w:r>
    </w:p>
    <w:p w14:paraId="44450EAC" w14:textId="77777777" w:rsidR="00FD4474" w:rsidRPr="00165263" w:rsidRDefault="00FD4474" w:rsidP="00FD4474">
      <w:pPr>
        <w:spacing w:line="254" w:lineRule="auto"/>
        <w:rPr>
          <w:rFonts w:eastAsia="Calibri"/>
          <w:sz w:val="16"/>
        </w:rPr>
      </w:pPr>
      <w:r w:rsidRPr="00165263">
        <w:rPr>
          <w:rFonts w:eastAsia="Calibri"/>
          <w:sz w:val="16"/>
        </w:rPr>
        <w:t xml:space="preserve">For Waltz, states in the anarchic international system are, according to the well-worn metaphor, like billiard balls bouncing off each other and jostling for position in order to serve their own interests. Waltz’s theory implies that China, like all other states, will compete for power, territory and resources amid the Hobbesian anarchy of the Westphalian system of sovereign states. </w:t>
      </w:r>
      <w:r w:rsidRPr="00165263">
        <w:rPr>
          <w:rFonts w:eastAsia="Calibri"/>
          <w:u w:val="single"/>
        </w:rPr>
        <w:t xml:space="preserve">Waltz’s </w:t>
      </w:r>
      <w:r w:rsidRPr="00FD4474">
        <w:rPr>
          <w:rFonts w:eastAsia="Calibri"/>
          <w:highlight w:val="cyan"/>
          <w:u w:val="single"/>
        </w:rPr>
        <w:t xml:space="preserve">neorealism is a </w:t>
      </w:r>
      <w:r w:rsidRPr="00FD4474">
        <w:rPr>
          <w:rFonts w:eastAsia="Calibri"/>
          <w:b/>
          <w:iCs/>
          <w:highlight w:val="cyan"/>
          <w:u w:val="single"/>
        </w:rPr>
        <w:t>parsimonious theory</w:t>
      </w:r>
      <w:r w:rsidRPr="00165263">
        <w:rPr>
          <w:rFonts w:eastAsia="Calibri"/>
          <w:sz w:val="16"/>
        </w:rPr>
        <w:t xml:space="preserve"> </w:t>
      </w:r>
      <w:r w:rsidRPr="00FD4474">
        <w:rPr>
          <w:rFonts w:eastAsia="Calibri"/>
          <w:highlight w:val="cyan"/>
          <w:u w:val="single"/>
        </w:rPr>
        <w:t>which depends on a structural analysis</w:t>
      </w:r>
      <w:r w:rsidRPr="00165263">
        <w:rPr>
          <w:rFonts w:eastAsia="Calibri"/>
          <w:u w:val="single"/>
        </w:rPr>
        <w:t xml:space="preserve"> of the international system to predict a dog-eat-dog world of competing states. However, the very parsimony of the theory means, as Humphreys (2006) points out, that </w:t>
      </w:r>
      <w:r w:rsidRPr="00FD4474">
        <w:rPr>
          <w:rFonts w:eastAsia="Calibri"/>
          <w:highlight w:val="cyan"/>
          <w:u w:val="single"/>
        </w:rPr>
        <w:t xml:space="preserve">its explanatory power is </w:t>
      </w:r>
      <w:r w:rsidRPr="00FD4474">
        <w:rPr>
          <w:rFonts w:eastAsia="Calibri"/>
          <w:b/>
          <w:iCs/>
          <w:highlight w:val="cyan"/>
          <w:u w:val="single"/>
        </w:rPr>
        <w:t>limited</w:t>
      </w:r>
      <w:r w:rsidRPr="00165263">
        <w:rPr>
          <w:rFonts w:eastAsia="Calibri"/>
          <w:b/>
          <w:iCs/>
          <w:u w:val="single"/>
        </w:rPr>
        <w:t xml:space="preserve"> and unsatisfactory</w:t>
      </w:r>
      <w:r w:rsidRPr="00165263">
        <w:rPr>
          <w:rFonts w:eastAsia="Calibri"/>
          <w:u w:val="single"/>
        </w:rPr>
        <w:t>.</w:t>
      </w:r>
      <w:r w:rsidRPr="00165263">
        <w:rPr>
          <w:rFonts w:eastAsia="Calibri"/>
          <w:sz w:val="16"/>
        </w:rPr>
        <w:t xml:space="preserve"> For Humphreys, the main problem with Waltzian neorealism lies in the fact that </w:t>
      </w:r>
      <w:r w:rsidRPr="00FD4474">
        <w:rPr>
          <w:rFonts w:eastAsia="Calibri"/>
          <w:highlight w:val="cyan"/>
          <w:u w:val="single"/>
        </w:rPr>
        <w:t>it</w:t>
      </w:r>
      <w:r w:rsidRPr="00165263">
        <w:rPr>
          <w:rFonts w:eastAsia="Calibri"/>
          <w:u w:val="single"/>
        </w:rPr>
        <w:t xml:space="preserve"> inexplicably </w:t>
      </w:r>
      <w:r w:rsidRPr="00FD4474">
        <w:rPr>
          <w:rFonts w:eastAsia="Calibri"/>
          <w:highlight w:val="cyan"/>
          <w:u w:val="single"/>
        </w:rPr>
        <w:t>attempts to reduce</w:t>
      </w:r>
      <w:r w:rsidRPr="00165263">
        <w:rPr>
          <w:rFonts w:eastAsia="Calibri"/>
          <w:u w:val="single"/>
        </w:rPr>
        <w:t xml:space="preserve"> the complexity of </w:t>
      </w:r>
      <w:r w:rsidRPr="00FD4474">
        <w:rPr>
          <w:rFonts w:eastAsia="Calibri"/>
          <w:highlight w:val="cyan"/>
          <w:u w:val="single"/>
        </w:rPr>
        <w:t xml:space="preserve">the international system to a </w:t>
      </w:r>
      <w:r w:rsidRPr="00FD4474">
        <w:rPr>
          <w:rFonts w:eastAsia="Calibri"/>
          <w:b/>
          <w:iCs/>
          <w:highlight w:val="cyan"/>
          <w:u w:val="single"/>
        </w:rPr>
        <w:t>single</w:t>
      </w:r>
      <w:r w:rsidRPr="00165263">
        <w:rPr>
          <w:rFonts w:eastAsia="Calibri"/>
          <w:b/>
          <w:iCs/>
          <w:u w:val="single"/>
        </w:rPr>
        <w:t xml:space="preserve"> independent </w:t>
      </w:r>
      <w:r w:rsidRPr="00FD4474">
        <w:rPr>
          <w:rFonts w:eastAsia="Calibri"/>
          <w:b/>
          <w:iCs/>
          <w:highlight w:val="cyan"/>
          <w:u w:val="single"/>
        </w:rPr>
        <w:t>variable</w:t>
      </w:r>
      <w:r w:rsidRPr="00165263">
        <w:rPr>
          <w:rFonts w:eastAsia="Calibri"/>
          <w:u w:val="single"/>
        </w:rPr>
        <w:t xml:space="preserve"> (anarchic structure</w:t>
      </w:r>
      <w:r w:rsidRPr="00165263">
        <w:rPr>
          <w:rFonts w:eastAsia="Calibri"/>
          <w:sz w:val="16"/>
        </w:rPr>
        <w:t xml:space="preserve">). This means that Waltz perceives the international system in a linear fashion, with the independent variable of anarchy (i.e., the ‘war of all against all’) exerting a direct causative effect on states’ behaviour in the international system, leading them to pursue strategies of self-help. </w:t>
      </w:r>
      <w:r w:rsidRPr="00165263">
        <w:rPr>
          <w:rFonts w:eastAsia="Calibri"/>
          <w:u w:val="single"/>
        </w:rPr>
        <w:t xml:space="preserve">The linearity of </w:t>
      </w:r>
      <w:r w:rsidRPr="00FD4474">
        <w:rPr>
          <w:rFonts w:eastAsia="Calibri"/>
          <w:highlight w:val="cyan"/>
          <w:u w:val="single"/>
        </w:rPr>
        <w:t>Waltz’s theory</w:t>
      </w:r>
      <w:r w:rsidRPr="00165263">
        <w:rPr>
          <w:rFonts w:eastAsia="Calibri"/>
          <w:u w:val="single"/>
        </w:rPr>
        <w:t xml:space="preserve"> may appear parsimonious and compelling, but, as neoclassical realists and complexity theorists point out,</w:t>
      </w:r>
      <w:r w:rsidRPr="00165263">
        <w:rPr>
          <w:rFonts w:eastAsia="Calibri"/>
          <w:sz w:val="16"/>
        </w:rPr>
        <w:t xml:space="preserve"> </w:t>
      </w:r>
      <w:r w:rsidRPr="00FD4474">
        <w:rPr>
          <w:rFonts w:eastAsia="Calibri"/>
          <w:highlight w:val="cyan"/>
          <w:u w:val="single"/>
        </w:rPr>
        <w:t xml:space="preserve">fails to account for </w:t>
      </w:r>
      <w:r w:rsidRPr="00FD4474">
        <w:rPr>
          <w:rFonts w:eastAsia="Calibri"/>
          <w:b/>
          <w:iCs/>
          <w:highlight w:val="cyan"/>
          <w:u w:val="single"/>
        </w:rPr>
        <w:t>complex phenomena</w:t>
      </w:r>
      <w:r w:rsidRPr="00165263">
        <w:rPr>
          <w:rFonts w:eastAsia="Calibri"/>
          <w:u w:val="single"/>
        </w:rPr>
        <w:t xml:space="preserve"> in terms, for instance, of </w:t>
      </w:r>
      <w:r w:rsidRPr="00FD4474">
        <w:rPr>
          <w:rFonts w:eastAsia="Calibri"/>
          <w:highlight w:val="cyan"/>
          <w:u w:val="single"/>
        </w:rPr>
        <w:t xml:space="preserve">how foreign policy </w:t>
      </w:r>
      <w:r w:rsidRPr="00FD4474">
        <w:rPr>
          <w:rFonts w:eastAsia="Calibri"/>
          <w:b/>
          <w:iCs/>
          <w:highlight w:val="cyan"/>
          <w:u w:val="single"/>
        </w:rPr>
        <w:t>impacts</w:t>
      </w:r>
      <w:r w:rsidRPr="00165263">
        <w:rPr>
          <w:rFonts w:eastAsia="Calibri"/>
          <w:b/>
          <w:iCs/>
          <w:u w:val="single"/>
        </w:rPr>
        <w:t xml:space="preserve"> upon</w:t>
      </w:r>
      <w:r w:rsidRPr="00165263">
        <w:rPr>
          <w:rFonts w:eastAsia="Calibri"/>
          <w:u w:val="single"/>
        </w:rPr>
        <w:t xml:space="preserve"> </w:t>
      </w:r>
      <w:r w:rsidRPr="00FD4474">
        <w:rPr>
          <w:rFonts w:eastAsia="Calibri"/>
          <w:highlight w:val="cyan"/>
          <w:u w:val="single"/>
        </w:rPr>
        <w:t>and is impacted by</w:t>
      </w:r>
      <w:r w:rsidRPr="00165263">
        <w:rPr>
          <w:rFonts w:eastAsia="Calibri"/>
          <w:u w:val="single"/>
        </w:rPr>
        <w:t xml:space="preserve"> </w:t>
      </w:r>
      <w:r w:rsidRPr="00165263">
        <w:rPr>
          <w:rFonts w:eastAsia="Calibri"/>
          <w:b/>
          <w:iCs/>
          <w:u w:val="single"/>
        </w:rPr>
        <w:t xml:space="preserve">developments in </w:t>
      </w:r>
      <w:r w:rsidRPr="00FD4474">
        <w:rPr>
          <w:rFonts w:eastAsia="Calibri"/>
          <w:b/>
          <w:iCs/>
          <w:highlight w:val="cyan"/>
          <w:u w:val="single"/>
        </w:rPr>
        <w:t>international affairs</w:t>
      </w:r>
      <w:r w:rsidRPr="00165263">
        <w:rPr>
          <w:rFonts w:eastAsia="Calibri"/>
          <w:sz w:val="16"/>
        </w:rPr>
        <w:t xml:space="preserve"> (see for instance Bousquet and Curtis 2011; Kavalski 2007; Rathbun 2008; Rose 1998). In the specific case of China’s rise, </w:t>
      </w:r>
      <w:r w:rsidRPr="00FD4474">
        <w:rPr>
          <w:rFonts w:eastAsia="Calibri"/>
          <w:highlight w:val="cyan"/>
          <w:u w:val="single"/>
        </w:rPr>
        <w:t>Waltz’s focus</w:t>
      </w:r>
      <w:r w:rsidRPr="00165263">
        <w:rPr>
          <w:rFonts w:eastAsia="Calibri"/>
          <w:u w:val="single"/>
        </w:rPr>
        <w:t xml:space="preserve"> on anarchy </w:t>
      </w:r>
      <w:r w:rsidRPr="00FD4474">
        <w:rPr>
          <w:rFonts w:eastAsia="Calibri"/>
          <w:highlight w:val="cyan"/>
          <w:u w:val="single"/>
        </w:rPr>
        <w:t>tells us</w:t>
      </w:r>
      <w:r w:rsidRPr="00165263">
        <w:rPr>
          <w:rFonts w:eastAsia="Calibri"/>
          <w:u w:val="single"/>
        </w:rPr>
        <w:t xml:space="preserve"> that China will compete with other states, </w:t>
      </w:r>
      <w:r w:rsidRPr="00FD4474">
        <w:rPr>
          <w:rFonts w:eastAsia="Calibri"/>
          <w:b/>
          <w:iCs/>
          <w:highlight w:val="cyan"/>
          <w:u w:val="single"/>
        </w:rPr>
        <w:t>but not how</w:t>
      </w:r>
      <w:r w:rsidRPr="00165263">
        <w:rPr>
          <w:rFonts w:eastAsia="Calibri"/>
          <w:u w:val="single"/>
        </w:rPr>
        <w:t xml:space="preserve">. In essence, </w:t>
      </w:r>
      <w:r w:rsidRPr="00FD4474">
        <w:rPr>
          <w:rFonts w:eastAsia="Calibri"/>
          <w:highlight w:val="cyan"/>
          <w:u w:val="single"/>
        </w:rPr>
        <w:t>he does not tell us enough</w:t>
      </w:r>
      <w:r w:rsidRPr="00165263">
        <w:rPr>
          <w:rFonts w:eastAsia="Calibri"/>
          <w:u w:val="single"/>
        </w:rPr>
        <w:t xml:space="preserve"> to enable us </w:t>
      </w:r>
      <w:r w:rsidRPr="00FD4474">
        <w:rPr>
          <w:rFonts w:eastAsia="Calibri"/>
          <w:highlight w:val="cyan"/>
          <w:u w:val="single"/>
        </w:rPr>
        <w:t xml:space="preserve">to see anything beyond a </w:t>
      </w:r>
      <w:r w:rsidRPr="00FD4474">
        <w:rPr>
          <w:rFonts w:eastAsia="Calibri"/>
          <w:b/>
          <w:iCs/>
          <w:highlight w:val="cyan"/>
          <w:u w:val="single"/>
        </w:rPr>
        <w:t>vague picture</w:t>
      </w:r>
      <w:r w:rsidRPr="00165263">
        <w:rPr>
          <w:rFonts w:eastAsia="Calibri"/>
          <w:u w:val="single"/>
        </w:rPr>
        <w:t xml:space="preserve"> of China and self-help, </w:t>
      </w:r>
      <w:r w:rsidRPr="00FD4474">
        <w:rPr>
          <w:rFonts w:eastAsia="Calibri"/>
          <w:b/>
          <w:iCs/>
          <w:highlight w:val="cyan"/>
          <w:u w:val="single"/>
        </w:rPr>
        <w:t>undifferentiated</w:t>
      </w:r>
      <w:r w:rsidRPr="00FD4474">
        <w:rPr>
          <w:rFonts w:eastAsia="Calibri"/>
          <w:highlight w:val="cyan"/>
          <w:u w:val="single"/>
        </w:rPr>
        <w:t xml:space="preserve"> from</w:t>
      </w:r>
      <w:r w:rsidRPr="00165263">
        <w:rPr>
          <w:rFonts w:eastAsia="Calibri"/>
          <w:u w:val="single"/>
        </w:rPr>
        <w:t xml:space="preserve"> all the </w:t>
      </w:r>
      <w:r w:rsidRPr="00FD4474">
        <w:rPr>
          <w:rFonts w:eastAsia="Calibri"/>
          <w:highlight w:val="cyan"/>
          <w:u w:val="single"/>
        </w:rPr>
        <w:t>other</w:t>
      </w:r>
      <w:r w:rsidRPr="00165263">
        <w:rPr>
          <w:rFonts w:eastAsia="Calibri"/>
          <w:u w:val="single"/>
        </w:rPr>
        <w:t xml:space="preserve"> ‘like units’ (</w:t>
      </w:r>
      <w:r w:rsidRPr="00FD4474">
        <w:rPr>
          <w:rFonts w:eastAsia="Calibri"/>
          <w:highlight w:val="cyan"/>
          <w:u w:val="single"/>
        </w:rPr>
        <w:t>states</w:t>
      </w:r>
      <w:r w:rsidRPr="00165263">
        <w:rPr>
          <w:rFonts w:eastAsia="Calibri"/>
          <w:u w:val="single"/>
        </w:rPr>
        <w:t xml:space="preserve">). Waltz’s </w:t>
      </w:r>
      <w:r w:rsidRPr="00FD4474">
        <w:rPr>
          <w:rFonts w:eastAsia="Calibri"/>
          <w:highlight w:val="cyan"/>
          <w:u w:val="single"/>
        </w:rPr>
        <w:t>neorealism cannot predict</w:t>
      </w:r>
      <w:r w:rsidRPr="00165263">
        <w:rPr>
          <w:rFonts w:eastAsia="Calibri"/>
          <w:u w:val="single"/>
        </w:rPr>
        <w:t xml:space="preserve"> in what direction </w:t>
      </w:r>
      <w:r w:rsidRPr="00FD4474">
        <w:rPr>
          <w:rFonts w:eastAsia="Calibri"/>
          <w:highlight w:val="cyan"/>
          <w:u w:val="single"/>
        </w:rPr>
        <w:t>China’s rise</w:t>
      </w:r>
      <w:r w:rsidRPr="00165263">
        <w:rPr>
          <w:rFonts w:eastAsia="Calibri"/>
          <w:u w:val="single"/>
        </w:rPr>
        <w:t xml:space="preserve"> will take both it and the world in general, </w:t>
      </w:r>
      <w:r w:rsidRPr="00FD4474">
        <w:rPr>
          <w:rFonts w:eastAsia="Calibri"/>
          <w:highlight w:val="cyan"/>
          <w:u w:val="single"/>
        </w:rPr>
        <w:t>beyond a general expectation</w:t>
      </w:r>
      <w:r w:rsidRPr="00165263">
        <w:rPr>
          <w:rFonts w:eastAsia="Calibri"/>
          <w:u w:val="single"/>
        </w:rPr>
        <w:t xml:space="preserve"> of competition and increasing influence as China’s capabilities increase. </w:t>
      </w:r>
      <w:r w:rsidRPr="00165263">
        <w:rPr>
          <w:rFonts w:eastAsia="Calibri"/>
          <w:sz w:val="16"/>
        </w:rPr>
        <w:t xml:space="preserve">Thus, it does not provide us with any detailed or useful explanation or prediction beyond what is already quite obvious. </w:t>
      </w:r>
      <w:r w:rsidRPr="00FD4474">
        <w:rPr>
          <w:rFonts w:eastAsia="Calibri"/>
          <w:highlight w:val="cyan"/>
          <w:u w:val="single"/>
        </w:rPr>
        <w:t>This is</w:t>
      </w:r>
      <w:r w:rsidRPr="00165263">
        <w:rPr>
          <w:rFonts w:eastAsia="Calibri"/>
          <w:u w:val="single"/>
        </w:rPr>
        <w:t xml:space="preserve"> largely </w:t>
      </w:r>
      <w:r w:rsidRPr="00FD4474">
        <w:rPr>
          <w:rFonts w:eastAsia="Calibri"/>
          <w:highlight w:val="cyan"/>
          <w:u w:val="single"/>
        </w:rPr>
        <w:t xml:space="preserve">because of what Waltz </w:t>
      </w:r>
      <w:r w:rsidRPr="00165263">
        <w:rPr>
          <w:rFonts w:eastAsia="Calibri"/>
          <w:u w:val="single"/>
        </w:rPr>
        <w:t xml:space="preserve">consciously </w:t>
      </w:r>
      <w:r w:rsidRPr="00FD4474">
        <w:rPr>
          <w:rFonts w:eastAsia="Calibri"/>
          <w:highlight w:val="cyan"/>
          <w:u w:val="single"/>
        </w:rPr>
        <w:t>leaves out</w:t>
      </w:r>
      <w:r w:rsidRPr="00165263">
        <w:rPr>
          <w:rFonts w:eastAsia="Calibri"/>
          <w:u w:val="single"/>
        </w:rPr>
        <w:t>.</w:t>
      </w:r>
      <w:r w:rsidRPr="00165263">
        <w:rPr>
          <w:rFonts w:eastAsia="Calibri"/>
          <w:sz w:val="16"/>
        </w:rPr>
        <w:t xml:space="preserve"> He claims that the logic of his structural analysis necessitates omitting ‘attributes and interactions’, by which he means ‘questions about the cultural, economic, political, and military interactions of states’, as well as ‘the kinds of political leaders, social and economic institutions, and ideological commitments states may have’ (1979: 80). Questions concerning ‘environment, situation, context and milieu’ are, according to Waltz, ‘vague and varying systemic notions’ which can be entirely replaced by the analysis of structure alone because they have no explanatory value in a theoretical sense (1979: 80). </w:t>
      </w:r>
      <w:r w:rsidRPr="00165263">
        <w:rPr>
          <w:rFonts w:eastAsia="Calibri"/>
          <w:u w:val="single"/>
        </w:rPr>
        <w:t>Waltz does attempt to account for differences in the sizes and capabilities of states, but does not satisfactorily build these factors into his states-as-like-units model. For understanding a rising China, then, there is ostensibly little more that can usefully be gleaned from Waltzian neorealism beyond the general expectation of Hobbesian self-help in an anarchic international system</w:t>
      </w:r>
      <w:r w:rsidRPr="00165263">
        <w:rPr>
          <w:rFonts w:eastAsia="Calibri"/>
          <w:sz w:val="16"/>
        </w:rPr>
        <w:t xml:space="preserve">. Because Waltz believes that the international level of analysis has to be sharply demarcated from the domestic, and so </w:t>
      </w:r>
      <w:r w:rsidRPr="00FD4474">
        <w:rPr>
          <w:rFonts w:eastAsia="Calibri"/>
          <w:highlight w:val="cyan"/>
          <w:u w:val="single"/>
        </w:rPr>
        <w:t xml:space="preserve">he thinks it is necessary to </w:t>
      </w:r>
      <w:r w:rsidRPr="00FD4474">
        <w:rPr>
          <w:rFonts w:eastAsia="Calibri"/>
          <w:b/>
          <w:iCs/>
          <w:highlight w:val="cyan"/>
          <w:u w:val="single"/>
        </w:rPr>
        <w:t>omit all information</w:t>
      </w:r>
      <w:r w:rsidRPr="00FD4474">
        <w:rPr>
          <w:rFonts w:eastAsia="Calibri"/>
          <w:highlight w:val="cyan"/>
          <w:u w:val="single"/>
        </w:rPr>
        <w:t xml:space="preserve"> about</w:t>
      </w:r>
      <w:r w:rsidRPr="00165263">
        <w:rPr>
          <w:rFonts w:eastAsia="Calibri"/>
          <w:u w:val="single"/>
        </w:rPr>
        <w:t xml:space="preserve"> China’s </w:t>
      </w:r>
      <w:r w:rsidRPr="00FD4474">
        <w:rPr>
          <w:rFonts w:eastAsia="Calibri"/>
          <w:highlight w:val="cyan"/>
          <w:u w:val="single"/>
        </w:rPr>
        <w:t>culture, economy, politics</w:t>
      </w:r>
      <w:r w:rsidRPr="00165263">
        <w:rPr>
          <w:rFonts w:eastAsia="Calibri"/>
          <w:u w:val="single"/>
        </w:rPr>
        <w:t xml:space="preserve">, and so on, </w:t>
      </w:r>
      <w:r w:rsidRPr="00FD4474">
        <w:rPr>
          <w:rFonts w:eastAsia="Calibri"/>
          <w:highlight w:val="cyan"/>
          <w:u w:val="single"/>
        </w:rPr>
        <w:t xml:space="preserve">his theory </w:t>
      </w:r>
      <w:r w:rsidRPr="00FD4474">
        <w:rPr>
          <w:rFonts w:eastAsia="Calibri"/>
          <w:b/>
          <w:iCs/>
          <w:highlight w:val="cyan"/>
          <w:u w:val="single"/>
        </w:rPr>
        <w:t>cannot reveal anything</w:t>
      </w:r>
      <w:r w:rsidRPr="00FD4474">
        <w:rPr>
          <w:rFonts w:eastAsia="Calibri"/>
          <w:highlight w:val="cyan"/>
          <w:u w:val="single"/>
        </w:rPr>
        <w:t xml:space="preserve"> about the detailed mechanics</w:t>
      </w:r>
      <w:r w:rsidRPr="00165263">
        <w:rPr>
          <w:rFonts w:eastAsia="Calibri"/>
          <w:u w:val="single"/>
        </w:rPr>
        <w:t xml:space="preserve"> of China’s </w:t>
      </w:r>
      <w:r w:rsidRPr="00165263">
        <w:rPr>
          <w:rFonts w:eastAsia="Calibri"/>
          <w:u w:val="single"/>
        </w:rPr>
        <w:lastRenderedPageBreak/>
        <w:t>rise on the international stage as the nation interacts and develops its relationships with other actors.</w:t>
      </w:r>
      <w:r w:rsidRPr="00165263">
        <w:rPr>
          <w:rFonts w:eastAsia="Calibri"/>
          <w:sz w:val="16"/>
        </w:rPr>
        <w:t xml:space="preserve"> On the other hand, neoclassical realism offers an interesting development of Waltzian neorealism, in that it attempts to analyse the complex impact of domestic policy on international affairs. Neoclassical realists such as Rose (1998), Christensen (1996), Wohlforth (1993) and Zakaria (1999) base their theorising on Waltz’s emphasis on structure and anarchy, but attempt to develop his theory further by giving more weight to domestic factors in foreign policy decision-making. Christensen’s (1996) study is particularly interesting for students of China because it attempts to apply a ‘two-level’ analysis of international and domestic factors to Sino-US relations between 1947 and 1958. Neoclassical realists, in essence, claim that neorealism, by focusing exclusively on the international level of analysis, does not account for ‘domestic politics and ideas’ (Rathbun 2008: 294) in its analysis of states’ behaviour at the international level. However, there is disagreement about the value of neoclassical realism, and also about whether neoclassical realists are really doing something different to neorealists in general or just expanding on its ideas about structure and anarchy (see Legro and Moravscik 1999; Rathbun 2008; Vasquez 1997). Two notable neoclassical realists (Thomas J. Christensen and Jack Snyder) have even further muddied the waters by going so far as to decline to take part in a debate about whether they are neorealists or not; they do this on the basis that they neither want to be ‘apologists for neorealism’ nor to attempt to ‘reconcile the heterogeneous arguments’ of scholars who are generally labelled ‘neorealist’ (Christensen and Snyder 1997: 919). The other major weakness of the neoclassical realist project is that it has not yet come to fruition in terms of being fully expounded in theoretical terms. To be specific, while there is value in pointing out that domestic variables need to be incorporated into realist theory, neoclassical realism has not yet managed to convincingly posit an explicit theoretical framework within which this can be done. </w:t>
      </w:r>
      <w:r w:rsidRPr="00165263">
        <w:rPr>
          <w:rFonts w:eastAsia="Calibri"/>
          <w:u w:val="single"/>
        </w:rPr>
        <w:t xml:space="preserve">It is for this reason perhaps that neoclassical </w:t>
      </w:r>
      <w:r w:rsidRPr="00FD4474">
        <w:rPr>
          <w:rFonts w:eastAsia="Calibri"/>
          <w:highlight w:val="cyan"/>
          <w:u w:val="single"/>
        </w:rPr>
        <w:t>realism has been criticised for being ‘</w:t>
      </w:r>
      <w:r w:rsidRPr="00FD4474">
        <w:rPr>
          <w:rFonts w:eastAsia="Calibri"/>
          <w:b/>
          <w:iCs/>
          <w:highlight w:val="cyan"/>
          <w:u w:val="single"/>
        </w:rPr>
        <w:t>an ad hoc</w:t>
      </w:r>
      <w:r w:rsidRPr="00FD4474">
        <w:rPr>
          <w:rFonts w:eastAsia="Calibri"/>
          <w:highlight w:val="cyan"/>
          <w:u w:val="single"/>
        </w:rPr>
        <w:t xml:space="preserve"> and</w:t>
      </w:r>
      <w:r w:rsidRPr="00165263">
        <w:rPr>
          <w:rFonts w:eastAsia="Calibri"/>
          <w:u w:val="single"/>
        </w:rPr>
        <w:t xml:space="preserve"> theoretically </w:t>
      </w:r>
      <w:r w:rsidRPr="00FD4474">
        <w:rPr>
          <w:rFonts w:eastAsia="Calibri"/>
          <w:b/>
          <w:iCs/>
          <w:highlight w:val="cyan"/>
          <w:u w:val="single"/>
        </w:rPr>
        <w:t>degenerative effort</w:t>
      </w:r>
      <w:r w:rsidRPr="00FD4474">
        <w:rPr>
          <w:rFonts w:eastAsia="Calibri"/>
          <w:highlight w:val="cyan"/>
          <w:u w:val="single"/>
        </w:rPr>
        <w:t xml:space="preserve"> to explain away anomalies</w:t>
      </w:r>
      <w:r w:rsidRPr="00165263">
        <w:rPr>
          <w:rFonts w:eastAsia="Calibri"/>
          <w:u w:val="single"/>
        </w:rPr>
        <w:t xml:space="preserve"> for neorealism’ (Rathbun 2008: 294), ince neoclassical </w:t>
      </w:r>
      <w:r w:rsidRPr="00FD4474">
        <w:rPr>
          <w:rFonts w:eastAsia="Calibri"/>
          <w:highlight w:val="cyan"/>
          <w:u w:val="single"/>
        </w:rPr>
        <w:t>realists’ ‘use of</w:t>
      </w:r>
      <w:r w:rsidRPr="00165263">
        <w:rPr>
          <w:rFonts w:eastAsia="Calibri"/>
          <w:u w:val="single"/>
        </w:rPr>
        <w:t xml:space="preserve"> whatever </w:t>
      </w:r>
      <w:r w:rsidRPr="00FD4474">
        <w:rPr>
          <w:rFonts w:eastAsia="Calibri"/>
          <w:highlight w:val="cyan"/>
          <w:u w:val="single"/>
        </w:rPr>
        <w:t>tools</w:t>
      </w:r>
      <w:r w:rsidRPr="00165263">
        <w:rPr>
          <w:rFonts w:eastAsia="Calibri"/>
          <w:u w:val="single"/>
        </w:rPr>
        <w:t xml:space="preserve"> are necessary </w:t>
      </w:r>
      <w:r w:rsidRPr="00FD4474">
        <w:rPr>
          <w:rFonts w:eastAsia="Calibri"/>
          <w:highlight w:val="cyan"/>
          <w:u w:val="single"/>
        </w:rPr>
        <w:t xml:space="preserve">to </w:t>
      </w:r>
      <w:r w:rsidRPr="00FD4474">
        <w:rPr>
          <w:rFonts w:eastAsia="Calibri"/>
          <w:b/>
          <w:iCs/>
          <w:highlight w:val="cyan"/>
          <w:u w:val="single"/>
        </w:rPr>
        <w:t>plug the holes of a sinking ship’</w:t>
      </w:r>
      <w:r w:rsidRPr="00165263">
        <w:rPr>
          <w:rFonts w:eastAsia="Calibri"/>
          <w:u w:val="single"/>
        </w:rPr>
        <w:t xml:space="preserve"> </w:t>
      </w:r>
      <w:r w:rsidRPr="00FD4474">
        <w:rPr>
          <w:rFonts w:eastAsia="Calibri"/>
          <w:highlight w:val="cyan"/>
          <w:u w:val="single"/>
        </w:rPr>
        <w:t>results in</w:t>
      </w:r>
      <w:r w:rsidRPr="00165263">
        <w:rPr>
          <w:rFonts w:eastAsia="Calibri"/>
          <w:u w:val="single"/>
        </w:rPr>
        <w:t xml:space="preserve"> ‘paradigmatic </w:t>
      </w:r>
      <w:r w:rsidRPr="00FD4474">
        <w:rPr>
          <w:rFonts w:eastAsia="Calibri"/>
          <w:b/>
          <w:iCs/>
          <w:highlight w:val="cyan"/>
          <w:u w:val="single"/>
        </w:rPr>
        <w:t>incoherence</w:t>
      </w:r>
      <w:r w:rsidRPr="00165263">
        <w:rPr>
          <w:rFonts w:eastAsia="Calibri"/>
          <w:u w:val="single"/>
        </w:rPr>
        <w:t xml:space="preserve"> and </w:t>
      </w:r>
      <w:r w:rsidRPr="00165263">
        <w:rPr>
          <w:rFonts w:eastAsia="Calibri"/>
          <w:b/>
          <w:iCs/>
          <w:u w:val="single"/>
        </w:rPr>
        <w:t>indistinctiveness’</w:t>
      </w:r>
      <w:r w:rsidRPr="00165263">
        <w:rPr>
          <w:rFonts w:eastAsia="Calibri"/>
          <w:u w:val="single"/>
        </w:rPr>
        <w:t xml:space="preserve"> (</w:t>
      </w:r>
      <w:r w:rsidRPr="00165263">
        <w:rPr>
          <w:rFonts w:eastAsia="Calibri"/>
          <w:sz w:val="16"/>
        </w:rPr>
        <w:t>Rathbun 2008: 295). There, therefore, remains an obvious need to develop a clear and convincing theoretical framework for neoclassical realism’s attempt to take neorealism in a direction which systematically accounts for the effect of domestic variables on foreign policy. Thus, the possibility that CT might be able to provide the missing link from neorealism to neoclassical realism, by supplying some conceptual tools with which to study the way in which foreign policy interacts with international phenomena, is an intriguing one. In this article it is not possible to do more than point out the need for more research into the possibility of CT providing a set of tools for filling out the internal mechanics of neorealism and neoclassical realism, and to suggest that this could be done in order to attempt to develop a more complete theoretical framework within which to analyse complex international phenomena such as China’s rise.</w:t>
      </w:r>
    </w:p>
    <w:p w14:paraId="2850C649" w14:textId="77777777" w:rsidR="00FD4474" w:rsidRPr="00165263" w:rsidRDefault="00FD4474" w:rsidP="00FD4474">
      <w:pPr>
        <w:keepNext/>
        <w:keepLines/>
        <w:spacing w:before="40" w:after="0" w:line="254" w:lineRule="auto"/>
        <w:outlineLvl w:val="3"/>
        <w:rPr>
          <w:rFonts w:eastAsia="Times New Roman"/>
          <w:b/>
          <w:iCs/>
          <w:sz w:val="26"/>
        </w:rPr>
      </w:pPr>
      <w:r w:rsidRPr="00165263">
        <w:rPr>
          <w:rFonts w:eastAsia="Times New Roman"/>
          <w:b/>
          <w:iCs/>
          <w:sz w:val="26"/>
        </w:rPr>
        <w:t xml:space="preserve">Offensive realism is </w:t>
      </w:r>
      <w:r w:rsidRPr="00165263">
        <w:rPr>
          <w:rFonts w:eastAsia="Times New Roman"/>
          <w:b/>
          <w:iCs/>
          <w:sz w:val="26"/>
          <w:u w:val="single"/>
        </w:rPr>
        <w:t>empirically</w:t>
      </w:r>
      <w:r w:rsidRPr="00165263">
        <w:rPr>
          <w:rFonts w:eastAsia="Times New Roman"/>
          <w:b/>
          <w:iCs/>
          <w:sz w:val="26"/>
        </w:rPr>
        <w:t xml:space="preserve"> disproven — WW2 transition from Britain to the US.</w:t>
      </w:r>
    </w:p>
    <w:p w14:paraId="3DD3A447" w14:textId="77777777" w:rsidR="00FD4474" w:rsidRPr="00165263" w:rsidRDefault="00FD4474" w:rsidP="00FD4474">
      <w:pPr>
        <w:spacing w:line="254" w:lineRule="auto"/>
        <w:rPr>
          <w:rFonts w:eastAsia="Calibri"/>
        </w:rPr>
      </w:pPr>
      <w:r w:rsidRPr="00165263">
        <w:rPr>
          <w:rFonts w:eastAsia="Calibri"/>
        </w:rPr>
        <w:t xml:space="preserve">Jeremy </w:t>
      </w:r>
      <w:r w:rsidRPr="00165263">
        <w:rPr>
          <w:rFonts w:eastAsia="Calibri"/>
          <w:b/>
          <w:bCs/>
          <w:sz w:val="26"/>
        </w:rPr>
        <w:t>Garlick 16</w:t>
      </w:r>
      <w:r w:rsidRPr="00165263">
        <w:rPr>
          <w:rFonts w:eastAsia="Calibri"/>
        </w:rPr>
        <w:t xml:space="preserve">, Director of the J. Masaryk Centre of International Studies and Associate Professor of International Relations and China Studies at Prague University of Economics and Business, 2016, “Not So Simple: Complexity Theory and the rise of China,” SAGE Publications, DOI: 10.1177/0009445516661884 </w:t>
      </w:r>
    </w:p>
    <w:p w14:paraId="17195E6A" w14:textId="17D046D9" w:rsidR="00FD4474" w:rsidRDefault="00FD4474" w:rsidP="00FD4474">
      <w:pPr>
        <w:spacing w:line="254" w:lineRule="auto"/>
        <w:rPr>
          <w:rFonts w:eastAsia="Calibri"/>
          <w:sz w:val="16"/>
        </w:rPr>
      </w:pPr>
      <w:r w:rsidRPr="00165263">
        <w:rPr>
          <w:rFonts w:eastAsia="Calibri"/>
          <w:sz w:val="16"/>
        </w:rPr>
        <w:t xml:space="preserve">John Mearsheimer’s </w:t>
      </w:r>
      <w:r w:rsidRPr="00FD4474">
        <w:rPr>
          <w:rFonts w:eastAsia="Calibri"/>
          <w:highlight w:val="cyan"/>
          <w:u w:val="single"/>
        </w:rPr>
        <w:t>offensive realism</w:t>
      </w:r>
      <w:r w:rsidRPr="00165263">
        <w:rPr>
          <w:rFonts w:eastAsia="Calibri"/>
          <w:sz w:val="16"/>
        </w:rPr>
        <w:t>, derived from the same structural principles as Waltz’s ‘defensive’ realism</w:t>
      </w:r>
      <w:r w:rsidRPr="00165263">
        <w:rPr>
          <w:rFonts w:eastAsia="Calibri"/>
          <w:u w:val="single"/>
        </w:rPr>
        <w:t xml:space="preserve">, </w:t>
      </w:r>
      <w:r w:rsidRPr="00FD4474">
        <w:rPr>
          <w:rFonts w:eastAsia="Calibri"/>
          <w:highlight w:val="cyan"/>
          <w:u w:val="single"/>
        </w:rPr>
        <w:t>states</w:t>
      </w:r>
      <w:r w:rsidRPr="00165263">
        <w:rPr>
          <w:rFonts w:eastAsia="Calibri"/>
          <w:u w:val="single"/>
        </w:rPr>
        <w:t xml:space="preserve"> unequivocally that </w:t>
      </w:r>
      <w:r w:rsidRPr="00FD4474">
        <w:rPr>
          <w:rFonts w:eastAsia="Calibri"/>
          <w:highlight w:val="cyan"/>
          <w:u w:val="single"/>
        </w:rPr>
        <w:t>a rising power will</w:t>
      </w:r>
      <w:r w:rsidRPr="00165263">
        <w:rPr>
          <w:rFonts w:eastAsia="Calibri"/>
          <w:u w:val="single"/>
        </w:rPr>
        <w:t xml:space="preserve"> always </w:t>
      </w:r>
      <w:r w:rsidRPr="00FD4474">
        <w:rPr>
          <w:rFonts w:eastAsia="Calibri"/>
          <w:highlight w:val="cyan"/>
          <w:u w:val="single"/>
        </w:rPr>
        <w:t>challenge a hegemon</w:t>
      </w:r>
      <w:r w:rsidRPr="00165263">
        <w:rPr>
          <w:rFonts w:eastAsia="Calibri"/>
          <w:u w:val="single"/>
        </w:rPr>
        <w:t xml:space="preserve"> militarily, an outcome he designates ‘the tragedy of great power politics’</w:t>
      </w:r>
      <w:r w:rsidRPr="00165263">
        <w:rPr>
          <w:rFonts w:eastAsia="Calibri"/>
          <w:sz w:val="16"/>
        </w:rPr>
        <w:t xml:space="preserve"> (Mearsheimer 2001). Mearsheimer, thus, consistently and confidently predicts that a rising China will inevitably clash with the USA (Mearsheimer 2006, 2010). Mearsheimer’s hard-and-fast prediction of war between USA and its challenger China gives offensive realism a clear edge over neorealism and constructivism in terms of theoretical falsifiability. Eventually, such a war will either occur or it will not. If global leadership passes from USA to China with or without military confrontation at some point in the 21st century, then Mearsheimer will be proved right or wrong: it is simply a matter of waiting to see. However, Buzan and Cox (2013) point out that </w:t>
      </w:r>
      <w:r w:rsidRPr="00FD4474">
        <w:rPr>
          <w:rFonts w:eastAsia="Calibri"/>
          <w:highlight w:val="cyan"/>
          <w:u w:val="single"/>
        </w:rPr>
        <w:t>there is</w:t>
      </w:r>
      <w:r w:rsidRPr="00165263">
        <w:rPr>
          <w:rFonts w:eastAsia="Calibri"/>
          <w:u w:val="single"/>
        </w:rPr>
        <w:t xml:space="preserve"> </w:t>
      </w:r>
      <w:r w:rsidRPr="00165263">
        <w:rPr>
          <w:rFonts w:eastAsia="Calibri"/>
          <w:b/>
          <w:iCs/>
          <w:u w:val="single"/>
        </w:rPr>
        <w:t xml:space="preserve">already </w:t>
      </w:r>
      <w:r w:rsidRPr="00FD4474">
        <w:rPr>
          <w:rFonts w:eastAsia="Calibri"/>
          <w:b/>
          <w:iCs/>
          <w:highlight w:val="cyan"/>
          <w:u w:val="single"/>
        </w:rPr>
        <w:t>one historical</w:t>
      </w:r>
      <w:r w:rsidRPr="00FD4474">
        <w:rPr>
          <w:rFonts w:eastAsia="Calibri"/>
          <w:highlight w:val="cyan"/>
          <w:u w:val="single"/>
        </w:rPr>
        <w:t xml:space="preserve"> case of</w:t>
      </w:r>
      <w:r w:rsidRPr="00165263">
        <w:rPr>
          <w:rFonts w:eastAsia="Calibri"/>
          <w:u w:val="single"/>
        </w:rPr>
        <w:t xml:space="preserve"> peaceful </w:t>
      </w:r>
      <w:r w:rsidRPr="00FD4474">
        <w:rPr>
          <w:rFonts w:eastAsia="Calibri"/>
          <w:highlight w:val="cyan"/>
          <w:u w:val="single"/>
        </w:rPr>
        <w:t>power handover that</w:t>
      </w:r>
      <w:r w:rsidRPr="00165263">
        <w:rPr>
          <w:rFonts w:eastAsia="Calibri"/>
          <w:u w:val="single"/>
        </w:rPr>
        <w:t xml:space="preserve"> </w:t>
      </w:r>
      <w:r w:rsidRPr="00FD4474">
        <w:rPr>
          <w:rFonts w:eastAsia="Calibri"/>
          <w:b/>
          <w:iCs/>
          <w:highlight w:val="cyan"/>
          <w:u w:val="single"/>
        </w:rPr>
        <w:t>casts doubt</w:t>
      </w:r>
      <w:r w:rsidRPr="00FD4474">
        <w:rPr>
          <w:rFonts w:eastAsia="Calibri"/>
          <w:highlight w:val="cyan"/>
          <w:u w:val="single"/>
        </w:rPr>
        <w:t xml:space="preserve"> </w:t>
      </w:r>
      <w:r w:rsidRPr="00165263">
        <w:rPr>
          <w:rFonts w:eastAsia="Calibri"/>
          <w:u w:val="single"/>
        </w:rPr>
        <w:t xml:space="preserve">upon Mearsheimer’s hypothesis: </w:t>
      </w:r>
      <w:r w:rsidRPr="00FD4474">
        <w:rPr>
          <w:rFonts w:eastAsia="Calibri"/>
          <w:highlight w:val="cyan"/>
          <w:u w:val="single"/>
        </w:rPr>
        <w:t xml:space="preserve">the transition without military confrontation from British to USA </w:t>
      </w:r>
      <w:r w:rsidRPr="00165263">
        <w:rPr>
          <w:rFonts w:eastAsia="Calibri"/>
          <w:u w:val="single"/>
        </w:rPr>
        <w:t xml:space="preserve">world </w:t>
      </w:r>
      <w:r w:rsidRPr="00FD4474">
        <w:rPr>
          <w:rFonts w:eastAsia="Calibri"/>
          <w:highlight w:val="cyan"/>
          <w:u w:val="single"/>
        </w:rPr>
        <w:t>hegemony</w:t>
      </w:r>
      <w:r w:rsidRPr="00165263">
        <w:rPr>
          <w:rFonts w:eastAsia="Calibri"/>
          <w:u w:val="single"/>
        </w:rPr>
        <w:t xml:space="preserve"> in the aftermath of the Second World War. </w:t>
      </w:r>
      <w:r w:rsidRPr="00FD4474">
        <w:rPr>
          <w:rFonts w:eastAsia="Calibri"/>
          <w:highlight w:val="cyan"/>
          <w:u w:val="single"/>
        </w:rPr>
        <w:t>This,</w:t>
      </w:r>
      <w:r w:rsidRPr="00165263">
        <w:rPr>
          <w:rFonts w:eastAsia="Calibri"/>
          <w:u w:val="single"/>
        </w:rPr>
        <w:t xml:space="preserve"> they suggest, </w:t>
      </w:r>
      <w:r w:rsidRPr="00FD4474">
        <w:rPr>
          <w:rFonts w:eastAsia="Calibri"/>
          <w:b/>
          <w:iCs/>
          <w:highlight w:val="cyan"/>
          <w:u w:val="single"/>
        </w:rPr>
        <w:t>invalidates Mearsheimer’s</w:t>
      </w:r>
      <w:r w:rsidRPr="00FD4474">
        <w:rPr>
          <w:rFonts w:eastAsia="Calibri"/>
          <w:highlight w:val="cyan"/>
          <w:u w:val="single"/>
        </w:rPr>
        <w:t xml:space="preserve"> assertion of the inevitability of a</w:t>
      </w:r>
      <w:r w:rsidRPr="00165263">
        <w:rPr>
          <w:rFonts w:eastAsia="Calibri"/>
          <w:u w:val="single"/>
        </w:rPr>
        <w:t xml:space="preserve"> US–China </w:t>
      </w:r>
      <w:r w:rsidRPr="00FD4474">
        <w:rPr>
          <w:rFonts w:eastAsia="Calibri"/>
          <w:highlight w:val="cyan"/>
          <w:u w:val="single"/>
        </w:rPr>
        <w:t>war</w:t>
      </w:r>
      <w:r w:rsidRPr="00165263">
        <w:rPr>
          <w:rFonts w:eastAsia="Calibri"/>
          <w:u w:val="single"/>
        </w:rPr>
        <w:t>, and thus also upon offensive realism’s main tenet.</w:t>
      </w:r>
      <w:r w:rsidRPr="00165263">
        <w:rPr>
          <w:rFonts w:eastAsia="Calibri"/>
          <w:sz w:val="16"/>
        </w:rPr>
        <w:t xml:space="preserve"> Even if historically the majority of rising powers have challenged hegemons militarily, </w:t>
      </w:r>
      <w:r w:rsidRPr="00FD4474">
        <w:rPr>
          <w:rFonts w:eastAsia="Calibri"/>
          <w:b/>
          <w:iCs/>
          <w:highlight w:val="cyan"/>
          <w:u w:val="single"/>
        </w:rPr>
        <w:t>one exception</w:t>
      </w:r>
      <w:r w:rsidRPr="00FD4474">
        <w:rPr>
          <w:rFonts w:eastAsia="Calibri"/>
          <w:highlight w:val="cyan"/>
          <w:u w:val="single"/>
        </w:rPr>
        <w:t xml:space="preserve"> is sufficient to negate the theory’s </w:t>
      </w:r>
      <w:r w:rsidRPr="00FD4474">
        <w:rPr>
          <w:rFonts w:eastAsia="Calibri"/>
          <w:b/>
          <w:iCs/>
          <w:highlight w:val="cyan"/>
          <w:u w:val="single"/>
        </w:rPr>
        <w:t>predictive power</w:t>
      </w:r>
      <w:r w:rsidRPr="00165263">
        <w:rPr>
          <w:rFonts w:eastAsia="Calibri"/>
          <w:b/>
          <w:iCs/>
          <w:u w:val="single"/>
        </w:rPr>
        <w:t>,</w:t>
      </w:r>
      <w:r w:rsidRPr="00165263">
        <w:rPr>
          <w:rFonts w:eastAsia="Calibri"/>
          <w:u w:val="single"/>
        </w:rPr>
        <w:t xml:space="preserve"> and to suggest that a peaceful power transition is possible</w:t>
      </w:r>
      <w:r w:rsidRPr="00165263">
        <w:rPr>
          <w:rFonts w:eastAsia="Calibri"/>
          <w:sz w:val="16"/>
        </w:rPr>
        <w:t xml:space="preserve">. </w:t>
      </w:r>
      <w:r w:rsidRPr="00FD4474">
        <w:rPr>
          <w:rFonts w:eastAsia="Calibri"/>
          <w:highlight w:val="cyan"/>
          <w:u w:val="single"/>
        </w:rPr>
        <w:t>Mearsheimer</w:t>
      </w:r>
      <w:r w:rsidRPr="00165263">
        <w:rPr>
          <w:rFonts w:eastAsia="Calibri"/>
          <w:u w:val="single"/>
        </w:rPr>
        <w:t xml:space="preserve"> also </w:t>
      </w:r>
      <w:r w:rsidRPr="00FD4474">
        <w:rPr>
          <w:rFonts w:eastAsia="Calibri"/>
          <w:highlight w:val="cyan"/>
          <w:u w:val="single"/>
        </w:rPr>
        <w:t xml:space="preserve">does not expound upon </w:t>
      </w:r>
      <w:r w:rsidRPr="00FD4474">
        <w:rPr>
          <w:rFonts w:eastAsia="Calibri"/>
          <w:b/>
          <w:iCs/>
          <w:highlight w:val="cyan"/>
          <w:u w:val="single"/>
        </w:rPr>
        <w:t>non-militaristic aspects</w:t>
      </w:r>
      <w:r w:rsidRPr="00165263">
        <w:rPr>
          <w:rFonts w:eastAsia="Calibri"/>
          <w:u w:val="single"/>
        </w:rPr>
        <w:t xml:space="preserve"> of China’s rise</w:t>
      </w:r>
      <w:r w:rsidRPr="00165263">
        <w:rPr>
          <w:rFonts w:eastAsia="Calibri"/>
          <w:sz w:val="16"/>
        </w:rPr>
        <w:t xml:space="preserve"> (such as economics and soft power), but focuses exclusively on security issues (see Mearsheimer 2010). So, like neorealism and constructivism, offensive </w:t>
      </w:r>
      <w:r w:rsidRPr="00FD4474">
        <w:rPr>
          <w:rFonts w:eastAsia="Calibri"/>
          <w:highlight w:val="cyan"/>
          <w:u w:val="single"/>
        </w:rPr>
        <w:t>realism emphasises one aspect</w:t>
      </w:r>
      <w:r w:rsidRPr="00165263">
        <w:rPr>
          <w:rFonts w:eastAsia="Calibri"/>
          <w:u w:val="single"/>
        </w:rPr>
        <w:t xml:space="preserve"> of China’s rise </w:t>
      </w:r>
      <w:r w:rsidRPr="00FD4474">
        <w:rPr>
          <w:rFonts w:eastAsia="Calibri"/>
          <w:highlight w:val="cyan"/>
          <w:u w:val="single"/>
        </w:rPr>
        <w:t xml:space="preserve">to the </w:t>
      </w:r>
      <w:r w:rsidRPr="00FD4474">
        <w:rPr>
          <w:rFonts w:eastAsia="Calibri"/>
          <w:b/>
          <w:iCs/>
          <w:highlight w:val="cyan"/>
          <w:u w:val="single"/>
        </w:rPr>
        <w:t>exclusion of all others</w:t>
      </w:r>
      <w:r w:rsidRPr="00165263">
        <w:rPr>
          <w:rFonts w:eastAsia="Calibri"/>
          <w:sz w:val="16"/>
        </w:rPr>
        <w:t xml:space="preserve"> and thus offers a clear, parsimonious, but not a complete theoretical picture.</w:t>
      </w:r>
    </w:p>
    <w:p w14:paraId="5E68781E" w14:textId="77777777" w:rsidR="00EA65EE" w:rsidRPr="00165263" w:rsidRDefault="00EA65EE" w:rsidP="00EA65EE">
      <w:pPr>
        <w:keepNext/>
        <w:keepLines/>
        <w:pageBreakBefore/>
        <w:spacing w:before="40" w:after="0" w:line="254" w:lineRule="auto"/>
        <w:jc w:val="center"/>
        <w:outlineLvl w:val="2"/>
        <w:rPr>
          <w:rFonts w:eastAsia="Times New Roman"/>
          <w:b/>
          <w:sz w:val="32"/>
          <w:u w:val="single"/>
        </w:rPr>
      </w:pPr>
      <w:r>
        <w:rPr>
          <w:rFonts w:eastAsia="Times New Roman"/>
          <w:b/>
          <w:sz w:val="32"/>
          <w:u w:val="single"/>
        </w:rPr>
        <w:lastRenderedPageBreak/>
        <w:t>Alternative</w:t>
      </w:r>
      <w:r w:rsidRPr="00165263">
        <w:rPr>
          <w:rFonts w:eastAsia="Times New Roman"/>
          <w:b/>
          <w:sz w:val="32"/>
          <w:u w:val="single"/>
        </w:rPr>
        <w:t>---AT</w:t>
      </w:r>
      <w:r>
        <w:rPr>
          <w:rFonts w:eastAsia="Times New Roman"/>
          <w:b/>
          <w:sz w:val="32"/>
          <w:u w:val="single"/>
        </w:rPr>
        <w:t xml:space="preserve">: </w:t>
      </w:r>
      <w:r w:rsidRPr="00165263">
        <w:rPr>
          <w:rFonts w:eastAsia="Times New Roman"/>
          <w:b/>
          <w:sz w:val="32"/>
          <w:u w:val="single"/>
        </w:rPr>
        <w:t>Reps Don’t Shape Reality</w:t>
      </w:r>
      <w:r>
        <w:rPr>
          <w:rFonts w:eastAsia="Times New Roman"/>
          <w:b/>
          <w:sz w:val="32"/>
          <w:u w:val="single"/>
        </w:rPr>
        <w:t>---2NC</w:t>
      </w:r>
    </w:p>
    <w:p w14:paraId="68D50D82" w14:textId="77777777" w:rsidR="00EA65EE" w:rsidRPr="00165263" w:rsidRDefault="00EA65EE" w:rsidP="00EA65EE">
      <w:pPr>
        <w:keepNext/>
        <w:keepLines/>
        <w:spacing w:before="40" w:after="0" w:line="254" w:lineRule="auto"/>
        <w:outlineLvl w:val="3"/>
        <w:rPr>
          <w:rFonts w:eastAsia="Times New Roman"/>
          <w:b/>
          <w:iCs/>
          <w:sz w:val="26"/>
        </w:rPr>
      </w:pPr>
      <w:r w:rsidRPr="00165263">
        <w:rPr>
          <w:rFonts w:eastAsia="Times New Roman"/>
          <w:b/>
          <w:iCs/>
          <w:sz w:val="26"/>
          <w:u w:val="single"/>
        </w:rPr>
        <w:t>Argumentative</w:t>
      </w:r>
      <w:r w:rsidRPr="00165263">
        <w:rPr>
          <w:rFonts w:eastAsia="Times New Roman"/>
          <w:b/>
          <w:iCs/>
          <w:sz w:val="26"/>
        </w:rPr>
        <w:t xml:space="preserve"> discourse </w:t>
      </w:r>
      <w:r w:rsidRPr="00165263">
        <w:rPr>
          <w:rFonts w:eastAsia="Times New Roman"/>
          <w:b/>
          <w:iCs/>
          <w:sz w:val="26"/>
          <w:u w:val="single"/>
        </w:rPr>
        <w:t>determines</w:t>
      </w:r>
      <w:r w:rsidRPr="00165263">
        <w:rPr>
          <w:rFonts w:eastAsia="Times New Roman"/>
          <w:b/>
          <w:iCs/>
          <w:sz w:val="26"/>
        </w:rPr>
        <w:t xml:space="preserve"> the </w:t>
      </w:r>
      <w:r w:rsidRPr="00165263">
        <w:rPr>
          <w:rFonts w:eastAsia="Times New Roman"/>
          <w:b/>
          <w:iCs/>
          <w:sz w:val="26"/>
          <w:u w:val="single"/>
        </w:rPr>
        <w:t>value</w:t>
      </w:r>
      <w:r w:rsidRPr="00165263">
        <w:rPr>
          <w:rFonts w:eastAsia="Times New Roman"/>
          <w:b/>
          <w:iCs/>
          <w:sz w:val="26"/>
        </w:rPr>
        <w:t xml:space="preserve"> and </w:t>
      </w:r>
      <w:r w:rsidRPr="00165263">
        <w:rPr>
          <w:rFonts w:eastAsia="Times New Roman"/>
          <w:b/>
          <w:iCs/>
          <w:sz w:val="26"/>
          <w:u w:val="single"/>
        </w:rPr>
        <w:t>outcome</w:t>
      </w:r>
      <w:r w:rsidRPr="00165263">
        <w:rPr>
          <w:rFonts w:eastAsia="Times New Roman"/>
          <w:b/>
          <w:iCs/>
          <w:sz w:val="26"/>
        </w:rPr>
        <w:t xml:space="preserve"> of policy.</w:t>
      </w:r>
    </w:p>
    <w:p w14:paraId="507422AC" w14:textId="77777777" w:rsidR="00EA65EE" w:rsidRPr="00165263" w:rsidRDefault="00EA65EE" w:rsidP="00EA65EE">
      <w:pPr>
        <w:spacing w:line="254" w:lineRule="auto"/>
        <w:rPr>
          <w:rFonts w:eastAsia="Calibri"/>
        </w:rPr>
      </w:pPr>
      <w:r w:rsidRPr="00165263">
        <w:rPr>
          <w:rFonts w:eastAsia="Calibri"/>
        </w:rPr>
        <w:t xml:space="preserve">Jessica M. </w:t>
      </w:r>
      <w:r w:rsidRPr="00165263">
        <w:rPr>
          <w:rFonts w:eastAsia="Calibri"/>
          <w:b/>
          <w:bCs/>
          <w:sz w:val="26"/>
        </w:rPr>
        <w:t>Williams 20,</w:t>
      </w:r>
      <w:r w:rsidRPr="00165263">
        <w:rPr>
          <w:rFonts w:eastAsia="Calibri"/>
        </w:rPr>
        <w:t xml:space="preserve"> Postdoctoral Research Fellow at The University of Hong Kong, 2020, “Discourse inertia and the governance of transboundary rivers in Asia,” Earth System Governance, </w:t>
      </w:r>
      <w:hyperlink r:id="rId26" w:history="1">
        <w:r w:rsidRPr="00165263">
          <w:rPr>
            <w:rFonts w:eastAsia="Calibri"/>
            <w:color w:val="0563C1" w:themeColor="hyperlink"/>
            <w:u w:val="single"/>
          </w:rPr>
          <w:t>https://doi.org/10.1016/j.esg.2019.100041</w:t>
        </w:r>
      </w:hyperlink>
    </w:p>
    <w:p w14:paraId="1262F049" w14:textId="77777777" w:rsidR="00EA65EE" w:rsidRDefault="00EA65EE" w:rsidP="00EA65EE">
      <w:pPr>
        <w:spacing w:line="254" w:lineRule="auto"/>
        <w:rPr>
          <w:rFonts w:eastAsia="Calibri"/>
          <w:u w:val="single"/>
        </w:rPr>
      </w:pPr>
      <w:r w:rsidRPr="00165263">
        <w:rPr>
          <w:rFonts w:eastAsia="Calibri"/>
          <w:sz w:val="16"/>
        </w:rPr>
        <w:t xml:space="preserve">Institutional and governance approaches and theories have been widely utilised in the study of governance issues. However, it is argued that such approaches would be strengthened if greater attention is given to the ideational dimension (i.e., the ability to influence the perceptions and beliefs of others regarding specific issues (Mirumachi, 2015)). This is because </w:t>
      </w:r>
      <w:r w:rsidRPr="00165263">
        <w:rPr>
          <w:rFonts w:eastAsia="Calibri"/>
          <w:u w:val="single"/>
        </w:rPr>
        <w:t>discursive factors tend to be eclipsed by more formal and prominent governance and institutional perspectives</w:t>
      </w:r>
      <w:r w:rsidRPr="00165263">
        <w:rPr>
          <w:rFonts w:eastAsia="Calibri"/>
          <w:sz w:val="16"/>
        </w:rPr>
        <w:t xml:space="preserve">. This is due to the predominance of positivist and neopositivist approaches towards international relations and political studies (Fischer, 1998; Phillips et al., 2004). Therefore, </w:t>
      </w:r>
      <w:r w:rsidRPr="00165263">
        <w:rPr>
          <w:rFonts w:eastAsia="Calibri"/>
          <w:u w:val="single"/>
        </w:rPr>
        <w:t xml:space="preserve">a </w:t>
      </w:r>
      <w:r w:rsidRPr="00FD4474">
        <w:rPr>
          <w:rFonts w:eastAsia="Calibri"/>
          <w:highlight w:val="cyan"/>
          <w:u w:val="single"/>
        </w:rPr>
        <w:t xml:space="preserve">discourse-centric approach that </w:t>
      </w:r>
      <w:r w:rsidRPr="00FD4474">
        <w:rPr>
          <w:rFonts w:eastAsia="Calibri"/>
          <w:b/>
          <w:iCs/>
          <w:highlight w:val="cyan"/>
          <w:u w:val="single"/>
        </w:rPr>
        <w:t>highlights</w:t>
      </w:r>
      <w:r w:rsidRPr="00165263">
        <w:rPr>
          <w:rFonts w:eastAsia="Calibri"/>
          <w:u w:val="single"/>
        </w:rPr>
        <w:t xml:space="preserve"> the role of </w:t>
      </w:r>
      <w:r w:rsidRPr="00FD4474">
        <w:rPr>
          <w:rFonts w:eastAsia="Calibri"/>
          <w:highlight w:val="cyan"/>
          <w:u w:val="single"/>
        </w:rPr>
        <w:t>discourse</w:t>
      </w:r>
      <w:r w:rsidRPr="00165263">
        <w:rPr>
          <w:rFonts w:eastAsia="Calibri"/>
          <w:u w:val="single"/>
        </w:rPr>
        <w:t xml:space="preserve"> and allows a </w:t>
      </w:r>
      <w:r w:rsidRPr="00165263">
        <w:rPr>
          <w:rFonts w:eastAsia="Calibri"/>
          <w:b/>
          <w:iCs/>
          <w:u w:val="single"/>
        </w:rPr>
        <w:t>focus</w:t>
      </w:r>
      <w:r w:rsidRPr="00165263">
        <w:rPr>
          <w:rFonts w:eastAsia="Calibri"/>
          <w:u w:val="single"/>
        </w:rPr>
        <w:t xml:space="preserve"> on the interactive and dynamic processes that </w:t>
      </w:r>
      <w:r w:rsidRPr="00FD4474">
        <w:rPr>
          <w:rFonts w:eastAsia="Calibri"/>
          <w:highlight w:val="cyan"/>
          <w:u w:val="single"/>
        </w:rPr>
        <w:t xml:space="preserve">are </w:t>
      </w:r>
      <w:r w:rsidRPr="00FD4474">
        <w:rPr>
          <w:rFonts w:eastAsia="Calibri"/>
          <w:b/>
          <w:iCs/>
          <w:highlight w:val="cyan"/>
          <w:u w:val="single"/>
        </w:rPr>
        <w:t>determinative of policy</w:t>
      </w:r>
      <w:r w:rsidRPr="00165263">
        <w:rPr>
          <w:rFonts w:eastAsia="Calibri"/>
          <w:u w:val="single"/>
        </w:rPr>
        <w:t xml:space="preserve"> is proposed. Discourse comprises the </w:t>
      </w:r>
      <w:r w:rsidRPr="00165263">
        <w:rPr>
          <w:rFonts w:eastAsia="Calibri"/>
          <w:b/>
          <w:iCs/>
          <w:u w:val="single"/>
        </w:rPr>
        <w:t>group of ideas</w:t>
      </w:r>
      <w:r w:rsidRPr="00165263">
        <w:rPr>
          <w:rFonts w:eastAsia="Calibri"/>
          <w:u w:val="single"/>
        </w:rPr>
        <w:t xml:space="preserve">, </w:t>
      </w:r>
      <w:r w:rsidRPr="00165263">
        <w:rPr>
          <w:rFonts w:eastAsia="Calibri"/>
          <w:b/>
          <w:iCs/>
          <w:u w:val="single"/>
        </w:rPr>
        <w:t>concepts</w:t>
      </w:r>
      <w:r w:rsidRPr="00165263">
        <w:rPr>
          <w:rFonts w:eastAsia="Calibri"/>
          <w:u w:val="single"/>
        </w:rPr>
        <w:t xml:space="preserve"> and </w:t>
      </w:r>
      <w:r w:rsidRPr="00165263">
        <w:rPr>
          <w:rFonts w:eastAsia="Calibri"/>
          <w:b/>
          <w:iCs/>
          <w:u w:val="single"/>
        </w:rPr>
        <w:t>categories</w:t>
      </w:r>
      <w:r w:rsidRPr="00165263">
        <w:rPr>
          <w:rFonts w:eastAsia="Calibri"/>
          <w:u w:val="single"/>
        </w:rPr>
        <w:t xml:space="preserve"> that are produced, reproduced and transformed in a certain nexus of practices. Social and physical </w:t>
      </w:r>
      <w:r w:rsidRPr="00FD4474">
        <w:rPr>
          <w:rFonts w:eastAsia="Calibri"/>
          <w:highlight w:val="cyan"/>
          <w:u w:val="single"/>
        </w:rPr>
        <w:t xml:space="preserve">relations are </w:t>
      </w:r>
      <w:r w:rsidRPr="00FD4474">
        <w:rPr>
          <w:rFonts w:eastAsia="Calibri"/>
          <w:b/>
          <w:iCs/>
          <w:highlight w:val="cyan"/>
          <w:u w:val="single"/>
        </w:rPr>
        <w:t>given meaning</w:t>
      </w:r>
      <w:r w:rsidRPr="00165263">
        <w:rPr>
          <w:rFonts w:eastAsia="Calibri"/>
          <w:u w:val="single"/>
        </w:rPr>
        <w:t xml:space="preserve"> in this manner</w:t>
      </w:r>
      <w:r w:rsidRPr="00165263">
        <w:rPr>
          <w:rFonts w:eastAsia="Calibri"/>
          <w:sz w:val="16"/>
        </w:rPr>
        <w:t xml:space="preserve">. Discourses are context dependent and cannot be separated from the social practices within which they are fashioned (Jӓgerskog, 2002; Mirumachi, 2015). </w:t>
      </w:r>
      <w:r w:rsidRPr="00FD4474">
        <w:rPr>
          <w:rFonts w:eastAsia="Calibri"/>
          <w:highlight w:val="cyan"/>
          <w:u w:val="single"/>
        </w:rPr>
        <w:t>To create material change</w:t>
      </w:r>
      <w:r w:rsidRPr="00165263">
        <w:rPr>
          <w:rFonts w:eastAsia="Calibri"/>
          <w:u w:val="single"/>
        </w:rPr>
        <w:t xml:space="preserve">, social </w:t>
      </w:r>
      <w:r w:rsidRPr="00FD4474">
        <w:rPr>
          <w:rFonts w:eastAsia="Calibri"/>
          <w:highlight w:val="cyan"/>
          <w:u w:val="single"/>
        </w:rPr>
        <w:t>agents</w:t>
      </w:r>
      <w:r w:rsidRPr="00165263">
        <w:rPr>
          <w:rFonts w:eastAsia="Calibri"/>
          <w:u w:val="single"/>
        </w:rPr>
        <w:t xml:space="preserve"> first </w:t>
      </w:r>
      <w:r w:rsidRPr="00FD4474">
        <w:rPr>
          <w:rFonts w:eastAsia="Calibri"/>
          <w:highlight w:val="cyan"/>
          <w:u w:val="single"/>
        </w:rPr>
        <w:t xml:space="preserve">need to work on a </w:t>
      </w:r>
      <w:r w:rsidRPr="00FD4474">
        <w:rPr>
          <w:rFonts w:eastAsia="Calibri"/>
          <w:b/>
          <w:iCs/>
          <w:highlight w:val="cyan"/>
          <w:u w:val="single"/>
        </w:rPr>
        <w:t>discursive level</w:t>
      </w:r>
      <w:r w:rsidRPr="00165263">
        <w:rPr>
          <w:rFonts w:eastAsia="Calibri"/>
          <w:u w:val="single"/>
        </w:rPr>
        <w:t xml:space="preserve"> </w:t>
      </w:r>
      <w:r w:rsidRPr="00FD4474">
        <w:rPr>
          <w:rFonts w:eastAsia="Calibri"/>
          <w:highlight w:val="cyan"/>
          <w:u w:val="single"/>
        </w:rPr>
        <w:t>by creating</w:t>
      </w:r>
      <w:r w:rsidRPr="00165263">
        <w:rPr>
          <w:rFonts w:eastAsia="Calibri"/>
          <w:u w:val="single"/>
        </w:rPr>
        <w:t xml:space="preserve"> significant and </w:t>
      </w:r>
      <w:r w:rsidRPr="00165263">
        <w:rPr>
          <w:rFonts w:eastAsia="Calibri"/>
          <w:b/>
          <w:iCs/>
          <w:u w:val="single"/>
        </w:rPr>
        <w:t xml:space="preserve">stable </w:t>
      </w:r>
      <w:r w:rsidRPr="00FD4474">
        <w:rPr>
          <w:rFonts w:eastAsia="Calibri"/>
          <w:b/>
          <w:iCs/>
          <w:highlight w:val="cyan"/>
          <w:u w:val="single"/>
        </w:rPr>
        <w:t>meanings</w:t>
      </w:r>
      <w:r w:rsidRPr="00165263">
        <w:rPr>
          <w:rFonts w:eastAsia="Calibri"/>
          <w:u w:val="single"/>
        </w:rPr>
        <w:t xml:space="preserve"> to the territory within which they are competing</w:t>
      </w:r>
      <w:r w:rsidRPr="00165263">
        <w:rPr>
          <w:rFonts w:eastAsia="Calibri"/>
          <w:sz w:val="16"/>
        </w:rPr>
        <w:t xml:space="preserve"> (Rear and Jones, 2013). Discourses can become sanctioned. This essentially means that they become unquestioned and dominant. With resources such as water, issues such as nationalism can become intertwined in the sanctioned discourse. As a result, decision makers may not always implement the most seemingly rational policies (Jӓgerskog, 2002). Assumptions that dominate the sanctioned discourse will act to constrain the options available to policymakers and in doing so signal policy outcomes (Dayton, 2000; Gerlak and Schmeier, 2014). Thus</w:t>
      </w:r>
      <w:r w:rsidRPr="00165263">
        <w:rPr>
          <w:rFonts w:eastAsia="Calibri"/>
          <w:u w:val="single"/>
        </w:rPr>
        <w:t xml:space="preserve">, changes in the sanctioned discourse can indicate changes in </w:t>
      </w:r>
      <w:r w:rsidRPr="00165263">
        <w:rPr>
          <w:rFonts w:eastAsia="Calibri"/>
          <w:b/>
          <w:iCs/>
          <w:u w:val="single"/>
        </w:rPr>
        <w:t>policy direction</w:t>
      </w:r>
      <w:r w:rsidRPr="00165263">
        <w:rPr>
          <w:rFonts w:eastAsia="Calibri"/>
          <w:sz w:val="16"/>
        </w:rPr>
        <w:t xml:space="preserve">. However, identifying discourse change is difficult. Change can occur slowly, over a long time period, or be sudden and dramatic. What initially appears to be change may just be a continuation of a larger story or the same discourse in an alternative form. </w:t>
      </w:r>
      <w:r w:rsidRPr="00165263">
        <w:rPr>
          <w:rFonts w:eastAsia="Calibri"/>
          <w:u w:val="single"/>
        </w:rPr>
        <w:t>Thereby, discourse can appear to change when in reality it has co-opted elements from another discourse. Normative concepts, such as ‘sustainable development’, are particularly susceptible to being co-opted</w:t>
      </w:r>
      <w:r w:rsidRPr="00165263">
        <w:rPr>
          <w:rFonts w:eastAsia="Calibri"/>
          <w:sz w:val="16"/>
        </w:rPr>
        <w:t xml:space="preserve"> (Christoff, 2013). Exogenous events or crises that confront the sanctioned discourse can effect a change in discourse. Pressure from foreign governments or financial/donor institutions may incentivise a shift in discourse to align with a certain perspective. </w:t>
      </w:r>
      <w:r w:rsidRPr="00FD4474">
        <w:rPr>
          <w:rFonts w:eastAsia="Calibri"/>
          <w:highlight w:val="cyan"/>
          <w:u w:val="single"/>
        </w:rPr>
        <w:t>Actors</w:t>
      </w:r>
      <w:r w:rsidRPr="00165263">
        <w:rPr>
          <w:rFonts w:eastAsia="Calibri"/>
          <w:u w:val="single"/>
        </w:rPr>
        <w:t xml:space="preserve"> may also intentionally </w:t>
      </w:r>
      <w:r w:rsidRPr="00FD4474">
        <w:rPr>
          <w:rFonts w:eastAsia="Calibri"/>
          <w:highlight w:val="cyan"/>
          <w:u w:val="single"/>
        </w:rPr>
        <w:t xml:space="preserve">try and effect change </w:t>
      </w:r>
      <w:r w:rsidRPr="00FD4474">
        <w:rPr>
          <w:rFonts w:eastAsia="Calibri"/>
          <w:b/>
          <w:iCs/>
          <w:highlight w:val="cyan"/>
          <w:u w:val="single"/>
        </w:rPr>
        <w:t>through discursive strategies</w:t>
      </w:r>
      <w:r w:rsidRPr="00165263">
        <w:rPr>
          <w:rFonts w:eastAsia="Calibri"/>
          <w:sz w:val="16"/>
        </w:rPr>
        <w:t xml:space="preserve">. Such strategies include constructing narratives and counternarratives, exclusion strategies, as well as employing normative power and delegitimising tactics. The success and extent of change is dependent on the power, position and resources of those seeking to effect the change, and the level of change being sought (Leipold and Winkel, 2013). </w:t>
      </w:r>
      <w:r w:rsidRPr="00165263">
        <w:rPr>
          <w:rFonts w:eastAsia="Calibri"/>
          <w:u w:val="single"/>
        </w:rPr>
        <w:t xml:space="preserve">Discourse can be used to consider </w:t>
      </w:r>
      <w:r w:rsidRPr="00165263">
        <w:rPr>
          <w:rFonts w:eastAsia="Calibri"/>
          <w:b/>
          <w:iCs/>
          <w:u w:val="single"/>
        </w:rPr>
        <w:t>how issues reach</w:t>
      </w:r>
      <w:r w:rsidRPr="00165263">
        <w:rPr>
          <w:rFonts w:eastAsia="Calibri"/>
          <w:u w:val="single"/>
        </w:rPr>
        <w:t xml:space="preserve"> and stay on the political agenda and become polic</w:t>
      </w:r>
      <w:r w:rsidRPr="00165263">
        <w:rPr>
          <w:rFonts w:eastAsia="Calibri"/>
          <w:sz w:val="16"/>
        </w:rPr>
        <w:t xml:space="preserve">y. Discourse can show how broader interests underlying policies are shaped into physical consequences, which then indicates policy </w:t>
      </w:r>
      <w:r w:rsidRPr="00165263">
        <w:rPr>
          <w:rFonts w:eastAsia="Calibri"/>
          <w:u w:val="single"/>
        </w:rPr>
        <w:t xml:space="preserve">direction. </w:t>
      </w:r>
      <w:r w:rsidRPr="00FD4474">
        <w:rPr>
          <w:rFonts w:eastAsia="Calibri"/>
          <w:highlight w:val="cyan"/>
          <w:u w:val="single"/>
        </w:rPr>
        <w:t xml:space="preserve">The way discourse is </w:t>
      </w:r>
      <w:r w:rsidRPr="00FD4474">
        <w:rPr>
          <w:rFonts w:eastAsia="Calibri"/>
          <w:b/>
          <w:iCs/>
          <w:highlight w:val="cyan"/>
          <w:u w:val="single"/>
        </w:rPr>
        <w:t>formulated</w:t>
      </w:r>
      <w:r w:rsidRPr="00FD4474">
        <w:rPr>
          <w:rFonts w:eastAsia="Calibri"/>
          <w:highlight w:val="cyan"/>
          <w:u w:val="single"/>
        </w:rPr>
        <w:t xml:space="preserve"> shapes how</w:t>
      </w:r>
      <w:r w:rsidRPr="00165263">
        <w:rPr>
          <w:rFonts w:eastAsia="Calibri"/>
          <w:u w:val="single"/>
        </w:rPr>
        <w:t xml:space="preserve"> the problem or </w:t>
      </w:r>
      <w:r w:rsidRPr="00FD4474">
        <w:rPr>
          <w:rFonts w:eastAsia="Calibri"/>
          <w:highlight w:val="cyan"/>
          <w:u w:val="single"/>
        </w:rPr>
        <w:t>issues</w:t>
      </w:r>
      <w:r w:rsidRPr="00165263">
        <w:rPr>
          <w:rFonts w:eastAsia="Calibri"/>
          <w:u w:val="single"/>
        </w:rPr>
        <w:t xml:space="preserve"> around which it is </w:t>
      </w:r>
      <w:r w:rsidRPr="00165263">
        <w:rPr>
          <w:rFonts w:eastAsia="Calibri"/>
          <w:b/>
          <w:iCs/>
          <w:u w:val="single"/>
        </w:rPr>
        <w:t xml:space="preserve">constructed </w:t>
      </w:r>
      <w:r w:rsidRPr="00FD4474">
        <w:rPr>
          <w:rFonts w:eastAsia="Calibri"/>
          <w:b/>
          <w:iCs/>
          <w:highlight w:val="cyan"/>
          <w:u w:val="single"/>
        </w:rPr>
        <w:t>are framed</w:t>
      </w:r>
      <w:r w:rsidRPr="00165263">
        <w:rPr>
          <w:rFonts w:eastAsia="Calibri"/>
        </w:rPr>
        <w:t xml:space="preserve">, </w:t>
      </w:r>
      <w:r w:rsidRPr="00FD4474">
        <w:rPr>
          <w:rFonts w:eastAsia="Calibri"/>
          <w:b/>
          <w:iCs/>
          <w:highlight w:val="cyan"/>
          <w:u w:val="single"/>
        </w:rPr>
        <w:t>interpreted</w:t>
      </w:r>
      <w:r w:rsidRPr="00165263">
        <w:rPr>
          <w:rFonts w:eastAsia="Calibri"/>
          <w:u w:val="single"/>
        </w:rPr>
        <w:t xml:space="preserve">, </w:t>
      </w:r>
      <w:r w:rsidRPr="00FD4474">
        <w:rPr>
          <w:rFonts w:eastAsia="Calibri"/>
          <w:b/>
          <w:iCs/>
          <w:highlight w:val="cyan"/>
          <w:u w:val="single"/>
        </w:rPr>
        <w:t>discussed</w:t>
      </w:r>
      <w:r w:rsidRPr="00FD4474">
        <w:rPr>
          <w:rFonts w:eastAsia="Calibri"/>
          <w:highlight w:val="cyan"/>
          <w:u w:val="single"/>
        </w:rPr>
        <w:t xml:space="preserve"> and </w:t>
      </w:r>
      <w:r w:rsidRPr="00FD4474">
        <w:rPr>
          <w:rFonts w:eastAsia="Calibri"/>
          <w:b/>
          <w:iCs/>
          <w:highlight w:val="cyan"/>
          <w:u w:val="single"/>
        </w:rPr>
        <w:t>analysed</w:t>
      </w:r>
      <w:r w:rsidRPr="00165263">
        <w:rPr>
          <w:rFonts w:eastAsia="Calibri"/>
          <w:u w:val="single"/>
        </w:rPr>
        <w:t xml:space="preserve">. Therefore, </w:t>
      </w:r>
      <w:r w:rsidRPr="00FD4474">
        <w:rPr>
          <w:rFonts w:eastAsia="Calibri"/>
          <w:highlight w:val="cyan"/>
          <w:u w:val="single"/>
        </w:rPr>
        <w:t>it implies the favoured solutions</w:t>
      </w:r>
    </w:p>
    <w:p w14:paraId="78A8E527" w14:textId="77777777" w:rsidR="00EA65EE" w:rsidRDefault="00EA65EE" w:rsidP="00EA65EE">
      <w:pPr>
        <w:spacing w:line="254" w:lineRule="auto"/>
        <w:rPr>
          <w:rFonts w:eastAsia="Calibri"/>
          <w:u w:val="single"/>
        </w:rPr>
      </w:pPr>
    </w:p>
    <w:p w14:paraId="026BF1B2" w14:textId="77777777" w:rsidR="00EA65EE" w:rsidRDefault="00EA65EE" w:rsidP="00EA65EE">
      <w:pPr>
        <w:spacing w:line="254" w:lineRule="auto"/>
        <w:rPr>
          <w:rFonts w:eastAsia="Calibri"/>
          <w:u w:val="single"/>
        </w:rPr>
      </w:pPr>
    </w:p>
    <w:p w14:paraId="0223FC21" w14:textId="77777777" w:rsidR="00EA65EE" w:rsidRDefault="00EA65EE" w:rsidP="00EA65EE">
      <w:pPr>
        <w:spacing w:line="254" w:lineRule="auto"/>
        <w:rPr>
          <w:rFonts w:eastAsia="Calibri"/>
          <w:u w:val="single"/>
        </w:rPr>
      </w:pPr>
    </w:p>
    <w:p w14:paraId="398C35E3" w14:textId="77777777" w:rsidR="00EA65EE" w:rsidRPr="00165263" w:rsidRDefault="00EA65EE" w:rsidP="00EA65EE">
      <w:pPr>
        <w:spacing w:line="254" w:lineRule="auto"/>
        <w:rPr>
          <w:rFonts w:eastAsia="Calibri"/>
          <w:sz w:val="16"/>
        </w:rPr>
      </w:pPr>
      <w:r w:rsidRPr="00165263">
        <w:rPr>
          <w:rFonts w:eastAsia="Calibri"/>
          <w:u w:val="single"/>
        </w:rPr>
        <w:t>, how policies are to be implemented and their potential success</w:t>
      </w:r>
      <w:r w:rsidRPr="00165263">
        <w:rPr>
          <w:rFonts w:eastAsia="Calibri"/>
          <w:sz w:val="16"/>
        </w:rPr>
        <w:t xml:space="preserve"> (Crow-Miller, 2015). Policy documents also instruct what needs to be done, what stands to reason and what is unquestionable (Apthorpe and Gasper, 2014; Bacchi, 2000). Issues are not seen as political problems unless they are constructed as such by influential actors or society (Hajer, 1995). The framing of policies can immediately close off some responses while making others seem self-evident. It is also rare for a problem to be ‘solved’. Instead it can be removed from the discourse or discussed as if it were a different problem. Policies may be utilised to this effect to constrain the impact of reform initiatives (Bacchi, 2000). The argumentative approach to discourse holds that policymaking reflects competition over meaning. Therefore, policies are the result of competing interests that strategically utilise discourse and is, therefore, a social phenomenon (Taylor, 2004). Policy discourse is thus </w:t>
      </w:r>
      <w:r w:rsidRPr="00165263">
        <w:rPr>
          <w:rFonts w:eastAsia="Calibri"/>
          <w:sz w:val="16"/>
        </w:rPr>
        <w:lastRenderedPageBreak/>
        <w:t xml:space="preserve">the group of ideas, concepts, frames and definitions that provide meaning to a real-world phenomenon and structure it as a policy problem (Hajer, 1995, 2006). Policy creation, change and continuation are held as an interactive process of discursive struggle between actors. Policymaking is considered the competition over meaning, with policies being the result of competing interests that employ discourse strategically (Taylor, 2004). </w:t>
      </w:r>
      <w:r w:rsidRPr="00FD4474">
        <w:rPr>
          <w:rFonts w:eastAsia="Calibri"/>
          <w:highlight w:val="cyan"/>
          <w:u w:val="single"/>
        </w:rPr>
        <w:t>Policy creation</w:t>
      </w:r>
      <w:r w:rsidRPr="00165263">
        <w:rPr>
          <w:rFonts w:eastAsia="Calibri"/>
          <w:u w:val="single"/>
        </w:rPr>
        <w:t xml:space="preserve">, change and continuation </w:t>
      </w:r>
      <w:r w:rsidRPr="00FD4474">
        <w:rPr>
          <w:rFonts w:eastAsia="Calibri"/>
          <w:highlight w:val="cyan"/>
          <w:u w:val="single"/>
        </w:rPr>
        <w:t xml:space="preserve">are interactive processes of </w:t>
      </w:r>
      <w:r w:rsidRPr="00FD4474">
        <w:rPr>
          <w:rFonts w:eastAsia="Calibri"/>
          <w:b/>
          <w:iCs/>
          <w:highlight w:val="cyan"/>
          <w:u w:val="single"/>
        </w:rPr>
        <w:t>discursive struggle</w:t>
      </w:r>
      <w:r w:rsidRPr="00165263">
        <w:rPr>
          <w:rFonts w:eastAsia="Calibri"/>
          <w:u w:val="single"/>
        </w:rPr>
        <w:t xml:space="preserve"> between actors. </w:t>
      </w:r>
      <w:r w:rsidRPr="00FD4474">
        <w:rPr>
          <w:rFonts w:eastAsia="Calibri"/>
          <w:highlight w:val="cyan"/>
          <w:u w:val="single"/>
        </w:rPr>
        <w:t xml:space="preserve">Through </w:t>
      </w:r>
      <w:r w:rsidRPr="00FD4474">
        <w:rPr>
          <w:rFonts w:eastAsia="Calibri"/>
          <w:b/>
          <w:iCs/>
          <w:highlight w:val="cyan"/>
          <w:u w:val="single"/>
        </w:rPr>
        <w:t>argument</w:t>
      </w:r>
      <w:r w:rsidRPr="00FD4474">
        <w:rPr>
          <w:rFonts w:eastAsia="Calibri"/>
          <w:highlight w:val="cyan"/>
          <w:u w:val="single"/>
        </w:rPr>
        <w:t>, actors position themselves</w:t>
      </w:r>
      <w:r w:rsidRPr="00165263">
        <w:rPr>
          <w:rFonts w:eastAsia="Calibri"/>
          <w:u w:val="single"/>
        </w:rPr>
        <w:t xml:space="preserve"> or try to impose their views on to others </w:t>
      </w:r>
      <w:r w:rsidRPr="00FD4474">
        <w:rPr>
          <w:rFonts w:eastAsia="Calibri"/>
          <w:highlight w:val="cyan"/>
          <w:u w:val="single"/>
        </w:rPr>
        <w:t>during negotiations</w:t>
      </w:r>
      <w:r w:rsidRPr="00165263">
        <w:rPr>
          <w:rFonts w:eastAsia="Calibri"/>
          <w:u w:val="single"/>
        </w:rPr>
        <w:t xml:space="preserve"> </w:t>
      </w:r>
      <w:r w:rsidRPr="00165263">
        <w:rPr>
          <w:rFonts w:eastAsia="Calibri"/>
          <w:sz w:val="16"/>
        </w:rPr>
        <w:t xml:space="preserve">(Fischer and Forester, 1993). Institutions can be mobilised and solutions sought once a problem definition is established (Hajer, 1995). Within policymaking, </w:t>
      </w:r>
      <w:r w:rsidRPr="00FD4474">
        <w:rPr>
          <w:rFonts w:eastAsia="Calibri"/>
          <w:highlight w:val="cyan"/>
          <w:u w:val="single"/>
        </w:rPr>
        <w:t xml:space="preserve">discourses are </w:t>
      </w:r>
      <w:r w:rsidRPr="00FD4474">
        <w:rPr>
          <w:rFonts w:eastAsia="Calibri"/>
          <w:b/>
          <w:iCs/>
          <w:highlight w:val="cyan"/>
          <w:u w:val="single"/>
        </w:rPr>
        <w:t>essential</w:t>
      </w:r>
      <w:r w:rsidRPr="00FD4474">
        <w:rPr>
          <w:rFonts w:eastAsia="Calibri"/>
          <w:highlight w:val="cyan"/>
          <w:u w:val="single"/>
        </w:rPr>
        <w:t xml:space="preserve"> in finding settlements</w:t>
      </w:r>
      <w:r w:rsidRPr="00165263">
        <w:rPr>
          <w:rFonts w:eastAsia="Calibri"/>
          <w:u w:val="single"/>
        </w:rPr>
        <w:t xml:space="preserve"> </w:t>
      </w:r>
      <w:r w:rsidRPr="00FD4474">
        <w:rPr>
          <w:rFonts w:eastAsia="Calibri"/>
          <w:highlight w:val="cyan"/>
          <w:u w:val="single"/>
        </w:rPr>
        <w:t xml:space="preserve">between </w:t>
      </w:r>
      <w:r w:rsidRPr="00FD4474">
        <w:rPr>
          <w:rFonts w:eastAsia="Calibri"/>
          <w:b/>
          <w:iCs/>
          <w:highlight w:val="cyan"/>
          <w:u w:val="single"/>
        </w:rPr>
        <w:t>conflicting interests</w:t>
      </w:r>
      <w:r w:rsidRPr="00165263">
        <w:rPr>
          <w:rFonts w:eastAsia="Calibri"/>
          <w:u w:val="single"/>
        </w:rPr>
        <w:t xml:space="preserve"> and this assists in regulating underlying social conflicts </w:t>
      </w:r>
      <w:r w:rsidRPr="00165263">
        <w:rPr>
          <w:rFonts w:eastAsia="Calibri"/>
          <w:sz w:val="16"/>
        </w:rPr>
        <w:t xml:space="preserve">(Taylor, 2004; Hajer, 1995). Here, discourse is concerned with redefining a social phenomenon in a manner that allows a solution to be identified (Hajer, 1995). </w:t>
      </w:r>
      <w:r w:rsidRPr="00FD4474">
        <w:rPr>
          <w:rFonts w:eastAsia="Calibri"/>
          <w:highlight w:val="cyan"/>
          <w:u w:val="single"/>
        </w:rPr>
        <w:t xml:space="preserve">Discourse can move policies </w:t>
      </w:r>
      <w:r w:rsidRPr="00FD4474">
        <w:rPr>
          <w:rFonts w:eastAsia="Calibri"/>
          <w:b/>
          <w:iCs/>
          <w:highlight w:val="cyan"/>
          <w:u w:val="single"/>
        </w:rPr>
        <w:t>up or down</w:t>
      </w:r>
      <w:r w:rsidRPr="00FD4474">
        <w:rPr>
          <w:rFonts w:eastAsia="Calibri"/>
          <w:highlight w:val="cyan"/>
          <w:u w:val="single"/>
        </w:rPr>
        <w:t xml:space="preserve"> the</w:t>
      </w:r>
      <w:r w:rsidRPr="00165263">
        <w:rPr>
          <w:rFonts w:eastAsia="Calibri"/>
          <w:u w:val="single"/>
        </w:rPr>
        <w:t xml:space="preserve"> political </w:t>
      </w:r>
      <w:r w:rsidRPr="00FD4474">
        <w:rPr>
          <w:rFonts w:eastAsia="Calibri"/>
          <w:highlight w:val="cyan"/>
          <w:u w:val="single"/>
        </w:rPr>
        <w:t>agenda</w:t>
      </w:r>
      <w:r w:rsidRPr="00165263">
        <w:rPr>
          <w:rFonts w:eastAsia="Calibri"/>
          <w:u w:val="single"/>
        </w:rPr>
        <w:t xml:space="preserve"> through </w:t>
      </w:r>
      <w:r w:rsidRPr="00165263">
        <w:rPr>
          <w:rFonts w:eastAsia="Calibri"/>
          <w:b/>
          <w:iCs/>
          <w:u w:val="single"/>
        </w:rPr>
        <w:t>depoliticising or securitising</w:t>
      </w:r>
      <w:r w:rsidRPr="00165263">
        <w:rPr>
          <w:rFonts w:eastAsia="Calibri"/>
          <w:u w:val="single"/>
        </w:rPr>
        <w:t xml:space="preserve"> moves</w:t>
      </w:r>
      <w:r w:rsidRPr="00165263">
        <w:rPr>
          <w:rFonts w:eastAsia="Calibri"/>
          <w:sz w:val="16"/>
        </w:rPr>
        <w:t xml:space="preserve"> (Zeitoun et al., 2011). Depoliticising the policy process acts to distance policy makers from the policy's impacts thereby removing responsibility for the policy's outcome. Foucault (2009) utilises the concept of ‘political technology’ to illustrate how issues that are essentially political are removed from policy discourse and reframed in neutral scientific language. The role of expert knowledge in designing institutional procedures is essential to this process (Shore and Wright, 1997). When policies become highly politicised, they become securitised and are regarded as high priority issues that constitute an issue of national interest and essential to state sovereignty. As a result, exceptional measures are, or may be, legitimised (Buzan et al., 1998; Allan and Mirumachi, 2010). The securitising actor's ability to convince the audience and elicit a certain action/reaction is decisive to the securitisation process (Mirumachi, 2015). Once a common understanding of a threat is formed between the securitising actor and the audience, securitisation is held as successful (Trombetta, 2011). The main objective of a securitising discourse is to allow potential violations of rules that would not otherwise be accepted. Threats do not have to be real or in existence for a securitising act to occur (Stritzel, 2007; Mirumachi, 2015).</w:t>
      </w:r>
    </w:p>
    <w:p w14:paraId="52FC2345" w14:textId="77777777" w:rsidR="00EA65EE" w:rsidRPr="00165263" w:rsidRDefault="00EA65EE" w:rsidP="00EA65EE">
      <w:pPr>
        <w:keepNext/>
        <w:keepLines/>
        <w:spacing w:before="40" w:after="0" w:line="254" w:lineRule="auto"/>
        <w:outlineLvl w:val="3"/>
        <w:rPr>
          <w:rFonts w:eastAsia="Times New Roman"/>
          <w:b/>
          <w:iCs/>
          <w:sz w:val="26"/>
        </w:rPr>
      </w:pPr>
      <w:r w:rsidRPr="00165263">
        <w:rPr>
          <w:rFonts w:eastAsia="Times New Roman"/>
          <w:b/>
          <w:iCs/>
          <w:sz w:val="26"/>
          <w:u w:val="single"/>
        </w:rPr>
        <w:t>Social</w:t>
      </w:r>
      <w:r w:rsidRPr="00165263">
        <w:rPr>
          <w:rFonts w:eastAsia="Times New Roman"/>
          <w:b/>
          <w:iCs/>
          <w:sz w:val="26"/>
        </w:rPr>
        <w:t xml:space="preserve"> reality is preceded by </w:t>
      </w:r>
      <w:r w:rsidRPr="00165263">
        <w:rPr>
          <w:rFonts w:eastAsia="Times New Roman"/>
          <w:b/>
          <w:iCs/>
          <w:sz w:val="26"/>
          <w:u w:val="single"/>
        </w:rPr>
        <w:t>practice</w:t>
      </w:r>
      <w:r w:rsidRPr="00165263">
        <w:rPr>
          <w:rFonts w:eastAsia="Times New Roman"/>
          <w:b/>
          <w:iCs/>
          <w:sz w:val="26"/>
        </w:rPr>
        <w:t xml:space="preserve"> and </w:t>
      </w:r>
      <w:r w:rsidRPr="00165263">
        <w:rPr>
          <w:rFonts w:eastAsia="Times New Roman"/>
          <w:b/>
          <w:iCs/>
          <w:sz w:val="26"/>
          <w:u w:val="single"/>
        </w:rPr>
        <w:t>linguistics</w:t>
      </w:r>
      <w:r w:rsidRPr="00165263">
        <w:rPr>
          <w:rFonts w:eastAsia="Times New Roman"/>
          <w:b/>
          <w:iCs/>
          <w:sz w:val="26"/>
        </w:rPr>
        <w:t xml:space="preserve">. The </w:t>
      </w:r>
      <w:r w:rsidRPr="00165263">
        <w:rPr>
          <w:rFonts w:eastAsia="Times New Roman"/>
          <w:b/>
          <w:iCs/>
          <w:sz w:val="26"/>
          <w:u w:val="single"/>
        </w:rPr>
        <w:t>performance</w:t>
      </w:r>
      <w:r w:rsidRPr="00165263">
        <w:rPr>
          <w:rFonts w:eastAsia="Times New Roman"/>
          <w:b/>
          <w:iCs/>
          <w:sz w:val="26"/>
        </w:rPr>
        <w:t xml:space="preserve"> of the 1AC is </w:t>
      </w:r>
      <w:r w:rsidRPr="00165263">
        <w:rPr>
          <w:rFonts w:eastAsia="Times New Roman"/>
          <w:b/>
          <w:iCs/>
          <w:sz w:val="26"/>
          <w:u w:val="single"/>
        </w:rPr>
        <w:t>directly involved</w:t>
      </w:r>
      <w:r w:rsidRPr="00165263">
        <w:rPr>
          <w:rFonts w:eastAsia="Times New Roman"/>
          <w:b/>
          <w:iCs/>
          <w:sz w:val="26"/>
        </w:rPr>
        <w:t xml:space="preserve"> in the construction of it.</w:t>
      </w:r>
    </w:p>
    <w:p w14:paraId="2DE1F026" w14:textId="77777777" w:rsidR="00EA65EE" w:rsidRPr="00165263" w:rsidRDefault="00EA65EE" w:rsidP="00EA65EE">
      <w:pPr>
        <w:spacing w:line="254" w:lineRule="auto"/>
        <w:rPr>
          <w:rFonts w:eastAsia="Calibri"/>
          <w:u w:val="single"/>
        </w:rPr>
      </w:pPr>
      <w:r w:rsidRPr="00165263">
        <w:rPr>
          <w:rFonts w:eastAsia="Calibri"/>
        </w:rPr>
        <w:t xml:space="preserve">Judith </w:t>
      </w:r>
      <w:r w:rsidRPr="00165263">
        <w:rPr>
          <w:rFonts w:eastAsia="Calibri"/>
          <w:b/>
          <w:bCs/>
          <w:sz w:val="26"/>
        </w:rPr>
        <w:t>Kreuter 21,</w:t>
      </w:r>
      <w:r w:rsidRPr="00165263">
        <w:rPr>
          <w:rFonts w:eastAsia="Calibri"/>
        </w:rPr>
        <w:t xml:space="preserve"> research associate at the chair for “International Relations” headed by Prof. Dr. Markus Lederer. She was associated doctoral student at the DFG Priority Programme 1689 “Climate Engineering: Risks, Challenges, Opportunities?” between 2013 and 2019. In her PhD project, she addresses the potential impact of framing in academic publication on political decision-making concerning Climate Engineering, 2021, “Chapter 3: Ideas and Objects, Meaning and Causation—Frame Analysis from a Modernist Social Constructivism Perspective,” Springer, DOI: 10.1007/978-3-030-60340-3_3 </w:t>
      </w:r>
    </w:p>
    <w:p w14:paraId="4FC6B2BA" w14:textId="77777777" w:rsidR="00EA65EE" w:rsidRPr="00165263" w:rsidRDefault="00EA65EE" w:rsidP="00EA65EE">
      <w:pPr>
        <w:spacing w:line="254" w:lineRule="auto"/>
        <w:rPr>
          <w:rFonts w:eastAsia="Calibri"/>
          <w:sz w:val="16"/>
        </w:rPr>
      </w:pPr>
      <w:r w:rsidRPr="00FD4474">
        <w:rPr>
          <w:rFonts w:eastAsia="Calibri"/>
          <w:highlight w:val="cyan"/>
          <w:u w:val="single"/>
        </w:rPr>
        <w:t>Discourses play a</w:t>
      </w:r>
      <w:r w:rsidRPr="00165263">
        <w:rPr>
          <w:rFonts w:eastAsia="Calibri"/>
          <w:u w:val="single"/>
        </w:rPr>
        <w:t xml:space="preserve"> </w:t>
      </w:r>
      <w:r w:rsidRPr="00165263">
        <w:rPr>
          <w:rFonts w:eastAsia="Calibri"/>
          <w:b/>
          <w:iCs/>
          <w:u w:val="single"/>
        </w:rPr>
        <w:t xml:space="preserve">significant </w:t>
      </w:r>
      <w:r w:rsidRPr="00FD4474">
        <w:rPr>
          <w:rFonts w:eastAsia="Calibri"/>
          <w:b/>
          <w:iCs/>
          <w:highlight w:val="cyan"/>
          <w:u w:val="single"/>
        </w:rPr>
        <w:t>role</w:t>
      </w:r>
      <w:r w:rsidRPr="00FD4474">
        <w:rPr>
          <w:rFonts w:eastAsia="Calibri"/>
          <w:highlight w:val="cyan"/>
          <w:u w:val="single"/>
        </w:rPr>
        <w:t xml:space="preserve"> in</w:t>
      </w:r>
      <w:r w:rsidRPr="00165263">
        <w:rPr>
          <w:rFonts w:eastAsia="Calibri"/>
          <w:u w:val="single"/>
        </w:rPr>
        <w:t xml:space="preserve"> this process of </w:t>
      </w:r>
      <w:r w:rsidRPr="00FD4474">
        <w:rPr>
          <w:rFonts w:eastAsia="Calibri"/>
          <w:b/>
          <w:iCs/>
          <w:highlight w:val="cyan"/>
          <w:u w:val="single"/>
        </w:rPr>
        <w:t>construction</w:t>
      </w:r>
      <w:r w:rsidRPr="00FD4474">
        <w:rPr>
          <w:rFonts w:eastAsia="Calibri"/>
          <w:highlight w:val="cyan"/>
          <w:u w:val="single"/>
        </w:rPr>
        <w:t xml:space="preserve"> of meaning</w:t>
      </w:r>
      <w:r w:rsidRPr="00165263">
        <w:rPr>
          <w:rFonts w:eastAsia="Calibri"/>
          <w:sz w:val="16"/>
        </w:rPr>
        <w:t>: “</w:t>
      </w:r>
      <w:r w:rsidRPr="00FD4474">
        <w:rPr>
          <w:rFonts w:eastAsia="Calibri"/>
          <w:highlight w:val="cyan"/>
          <w:u w:val="single"/>
        </w:rPr>
        <w:t xml:space="preserve">The world is </w:t>
      </w:r>
      <w:r w:rsidRPr="00FD4474">
        <w:rPr>
          <w:rFonts w:eastAsia="Calibri"/>
          <w:b/>
          <w:iCs/>
          <w:highlight w:val="cyan"/>
          <w:u w:val="single"/>
        </w:rPr>
        <w:t>not objectively accessible</w:t>
      </w:r>
      <w:r w:rsidRPr="00FD4474">
        <w:rPr>
          <w:rFonts w:eastAsia="Calibri"/>
          <w:highlight w:val="cyan"/>
          <w:u w:val="single"/>
        </w:rPr>
        <w:t>, but</w:t>
      </w:r>
      <w:r w:rsidRPr="00165263">
        <w:rPr>
          <w:rFonts w:eastAsia="Calibri"/>
          <w:u w:val="single"/>
        </w:rPr>
        <w:t xml:space="preserve"> instead is </w:t>
      </w:r>
      <w:r w:rsidRPr="00FD4474">
        <w:rPr>
          <w:rFonts w:eastAsia="Calibri"/>
          <w:highlight w:val="cyan"/>
          <w:u w:val="single"/>
        </w:rPr>
        <w:t>imparted</w:t>
      </w:r>
      <w:r w:rsidRPr="00165263">
        <w:rPr>
          <w:rFonts w:eastAsia="Calibri"/>
          <w:u w:val="single"/>
        </w:rPr>
        <w:t xml:space="preserve"> </w:t>
      </w:r>
      <w:r w:rsidRPr="00165263">
        <w:rPr>
          <w:rFonts w:eastAsia="Calibri"/>
          <w:b/>
          <w:iCs/>
          <w:u w:val="single"/>
        </w:rPr>
        <w:t>through language</w:t>
      </w:r>
      <w:r w:rsidRPr="00165263">
        <w:rPr>
          <w:rFonts w:eastAsia="Calibri"/>
          <w:u w:val="single"/>
        </w:rPr>
        <w:t xml:space="preserve"> </w:t>
      </w:r>
      <w:r w:rsidRPr="00FD4474">
        <w:rPr>
          <w:rFonts w:eastAsia="Calibri"/>
          <w:highlight w:val="cyan"/>
          <w:u w:val="single"/>
        </w:rPr>
        <w:t>through discursive processes</w:t>
      </w:r>
      <w:r w:rsidRPr="00165263">
        <w:rPr>
          <w:rFonts w:eastAsia="Calibri"/>
          <w:u w:val="single"/>
        </w:rPr>
        <w:t xml:space="preserve"> and symbolic interpretations”</w:t>
      </w:r>
      <w:r w:rsidRPr="00165263">
        <w:rPr>
          <w:rFonts w:eastAsia="Calibri"/>
          <w:sz w:val="16"/>
        </w:rPr>
        <w:t xml:space="preserve"> (Uther 2014: 60).</w:t>
      </w:r>
      <w:r w:rsidRPr="00165263">
        <w:rPr>
          <w:rFonts w:eastAsia="Calibri"/>
          <w:u w:val="single"/>
        </w:rPr>
        <w:t xml:space="preserve">2 This means that </w:t>
      </w:r>
      <w:r w:rsidRPr="00165263">
        <w:rPr>
          <w:rFonts w:eastAsia="Calibri"/>
          <w:b/>
          <w:iCs/>
          <w:u w:val="single"/>
        </w:rPr>
        <w:t xml:space="preserve">much </w:t>
      </w:r>
      <w:r w:rsidRPr="00165263">
        <w:rPr>
          <w:rFonts w:eastAsia="Calibri"/>
          <w:u w:val="single"/>
        </w:rPr>
        <w:t>of the meaning-</w:t>
      </w:r>
      <w:r w:rsidRPr="00FD4474">
        <w:rPr>
          <w:rFonts w:eastAsia="Calibri"/>
          <w:highlight w:val="cyan"/>
          <w:u w:val="single"/>
        </w:rPr>
        <w:t xml:space="preserve">construction of </w:t>
      </w:r>
      <w:r w:rsidRPr="00FD4474">
        <w:rPr>
          <w:rFonts w:eastAsia="Calibri"/>
          <w:b/>
          <w:iCs/>
          <w:highlight w:val="cyan"/>
          <w:u w:val="single"/>
        </w:rPr>
        <w:t>social reality</w:t>
      </w:r>
      <w:r w:rsidRPr="00165263">
        <w:rPr>
          <w:rFonts w:eastAsia="Calibri"/>
          <w:u w:val="single"/>
        </w:rPr>
        <w:t>, which the brand of social constructivism espoused here relies upon</w:t>
      </w:r>
      <w:r w:rsidRPr="00FD4474">
        <w:rPr>
          <w:rFonts w:eastAsia="Calibri"/>
          <w:highlight w:val="cyan"/>
          <w:u w:val="single"/>
        </w:rPr>
        <w:t>, is done through</w:t>
      </w:r>
      <w:r w:rsidRPr="00165263">
        <w:rPr>
          <w:rFonts w:eastAsia="Calibri"/>
          <w:u w:val="single"/>
        </w:rPr>
        <w:t xml:space="preserve"> what many authors call </w:t>
      </w:r>
      <w:r w:rsidRPr="00FD4474">
        <w:rPr>
          <w:rFonts w:eastAsia="Calibri"/>
          <w:b/>
          <w:iCs/>
          <w:highlight w:val="cyan"/>
          <w:u w:val="single"/>
        </w:rPr>
        <w:t>discourse</w:t>
      </w:r>
      <w:r w:rsidRPr="00165263">
        <w:rPr>
          <w:rFonts w:eastAsia="Calibri"/>
          <w:u w:val="single"/>
        </w:rPr>
        <w:t xml:space="preserve">. </w:t>
      </w:r>
      <w:r w:rsidRPr="00165263">
        <w:rPr>
          <w:rFonts w:eastAsia="Calibri"/>
          <w:sz w:val="16"/>
        </w:rPr>
        <w:t xml:space="preserve">The frames that are studied in this analysis are considered as elements in discourse. </w:t>
      </w:r>
      <w:r w:rsidRPr="00165263">
        <w:rPr>
          <w:rFonts w:eastAsia="Calibri"/>
          <w:u w:val="single"/>
        </w:rPr>
        <w:t xml:space="preserve">Discourse, here, is understood, following Maarten Hajer, as “an ensemble of ideas, concepts, and categories through which meaning is given to social and physical phenomena, and which is produced and reproduced through an identifiable set of practices” </w:t>
      </w:r>
      <w:r w:rsidRPr="00165263">
        <w:rPr>
          <w:rFonts w:eastAsia="Calibri"/>
          <w:sz w:val="16"/>
        </w:rPr>
        <w:t xml:space="preserve">(Hajer 2006: 67). This captures the simultaneous constructedness and constructiveness of the social meaning of material objects: </w:t>
      </w:r>
      <w:r w:rsidRPr="00FD4474">
        <w:rPr>
          <w:rFonts w:eastAsia="Calibri"/>
          <w:highlight w:val="cyan"/>
          <w:u w:val="single"/>
        </w:rPr>
        <w:t>Through language and practice humans</w:t>
      </w:r>
      <w:r w:rsidRPr="00165263">
        <w:rPr>
          <w:rFonts w:eastAsia="Calibri"/>
          <w:u w:val="single"/>
        </w:rPr>
        <w:t xml:space="preserve"> both </w:t>
      </w:r>
      <w:r w:rsidRPr="00FD4474">
        <w:rPr>
          <w:rFonts w:eastAsia="Calibri"/>
          <w:b/>
          <w:iCs/>
          <w:highlight w:val="cyan"/>
          <w:u w:val="single"/>
        </w:rPr>
        <w:t>capture</w:t>
      </w:r>
      <w:r w:rsidRPr="00FD4474">
        <w:rPr>
          <w:rFonts w:eastAsia="Calibri"/>
          <w:highlight w:val="cyan"/>
          <w:u w:val="single"/>
        </w:rPr>
        <w:t xml:space="preserve"> the</w:t>
      </w:r>
      <w:r w:rsidRPr="00165263">
        <w:rPr>
          <w:rFonts w:eastAsia="Calibri"/>
          <w:u w:val="single"/>
        </w:rPr>
        <w:t xml:space="preserve"> meaning material </w:t>
      </w:r>
      <w:r w:rsidRPr="00FD4474">
        <w:rPr>
          <w:rFonts w:eastAsia="Calibri"/>
          <w:highlight w:val="cyan"/>
          <w:u w:val="single"/>
        </w:rPr>
        <w:t>objects</w:t>
      </w:r>
      <w:r w:rsidRPr="00165263">
        <w:rPr>
          <w:rFonts w:eastAsia="Calibri"/>
          <w:u w:val="single"/>
        </w:rPr>
        <w:t xml:space="preserve"> have, </w:t>
      </w:r>
      <w:r w:rsidRPr="00FD4474">
        <w:rPr>
          <w:rFonts w:eastAsia="Calibri"/>
          <w:highlight w:val="cyan"/>
          <w:u w:val="single"/>
        </w:rPr>
        <w:t>and</w:t>
      </w:r>
      <w:r w:rsidRPr="00165263">
        <w:rPr>
          <w:rFonts w:eastAsia="Calibri"/>
          <w:u w:val="single"/>
        </w:rPr>
        <w:t xml:space="preserve"> </w:t>
      </w:r>
      <w:r w:rsidRPr="00165263">
        <w:rPr>
          <w:rFonts w:eastAsia="Calibri"/>
          <w:b/>
          <w:iCs/>
          <w:u w:val="single"/>
        </w:rPr>
        <w:t xml:space="preserve">change or </w:t>
      </w:r>
      <w:r w:rsidRPr="00FD4474">
        <w:rPr>
          <w:rFonts w:eastAsia="Calibri"/>
          <w:b/>
          <w:iCs/>
          <w:highlight w:val="cyan"/>
          <w:u w:val="single"/>
        </w:rPr>
        <w:t>reproduce</w:t>
      </w:r>
      <w:r w:rsidRPr="00FD4474">
        <w:rPr>
          <w:rFonts w:eastAsia="Calibri"/>
          <w:highlight w:val="cyan"/>
          <w:u w:val="single"/>
        </w:rPr>
        <w:t xml:space="preserve"> this meaning</w:t>
      </w:r>
      <w:r w:rsidRPr="00165263">
        <w:rPr>
          <w:rFonts w:eastAsia="Calibri"/>
          <w:sz w:val="16"/>
        </w:rPr>
        <w:t xml:space="preserve">. Similarly, </w:t>
      </w:r>
      <w:r w:rsidRPr="00165263">
        <w:rPr>
          <w:rFonts w:eastAsia="Calibri"/>
          <w:u w:val="single"/>
        </w:rPr>
        <w:t xml:space="preserve">Dryzek defines </w:t>
      </w:r>
      <w:r w:rsidRPr="00FD4474">
        <w:rPr>
          <w:rFonts w:eastAsia="Calibri"/>
          <w:highlight w:val="cyan"/>
          <w:u w:val="single"/>
        </w:rPr>
        <w:t>discourse as</w:t>
      </w:r>
      <w:r w:rsidRPr="00165263">
        <w:rPr>
          <w:rFonts w:eastAsia="Calibri"/>
          <w:u w:val="single"/>
        </w:rPr>
        <w:t xml:space="preserve"> “a shared way of apprehending the world. </w:t>
      </w:r>
      <w:r w:rsidRPr="00FD4474">
        <w:rPr>
          <w:rFonts w:eastAsia="Calibri"/>
          <w:b/>
          <w:iCs/>
          <w:highlight w:val="cyan"/>
          <w:u w:val="single"/>
        </w:rPr>
        <w:t>Embedded in language</w:t>
      </w:r>
      <w:r w:rsidRPr="00165263">
        <w:rPr>
          <w:rFonts w:eastAsia="Calibri"/>
          <w:u w:val="single"/>
        </w:rPr>
        <w:t xml:space="preserve">, it </w:t>
      </w:r>
      <w:r w:rsidRPr="00FD4474">
        <w:rPr>
          <w:rFonts w:eastAsia="Calibri"/>
          <w:highlight w:val="cyan"/>
          <w:u w:val="single"/>
        </w:rPr>
        <w:t>enables those</w:t>
      </w:r>
      <w:r w:rsidRPr="00165263">
        <w:rPr>
          <w:rFonts w:eastAsia="Calibri"/>
          <w:u w:val="single"/>
        </w:rPr>
        <w:t xml:space="preserve"> who subscribe to it </w:t>
      </w:r>
      <w:r w:rsidRPr="00FD4474">
        <w:rPr>
          <w:rFonts w:eastAsia="Calibri"/>
          <w:highlight w:val="cyan"/>
          <w:u w:val="single"/>
        </w:rPr>
        <w:t>to interpret</w:t>
      </w:r>
      <w:r w:rsidRPr="00165263">
        <w:rPr>
          <w:rFonts w:eastAsia="Calibri"/>
          <w:u w:val="single"/>
        </w:rPr>
        <w:t xml:space="preserve"> bits of </w:t>
      </w:r>
      <w:r w:rsidRPr="00FD4474">
        <w:rPr>
          <w:rFonts w:eastAsia="Calibri"/>
          <w:highlight w:val="cyan"/>
          <w:u w:val="single"/>
        </w:rPr>
        <w:t>information</w:t>
      </w:r>
      <w:r w:rsidRPr="00165263">
        <w:rPr>
          <w:rFonts w:eastAsia="Calibri"/>
          <w:u w:val="single"/>
        </w:rPr>
        <w:t xml:space="preserve"> and put them together into </w:t>
      </w:r>
      <w:r w:rsidRPr="00165263">
        <w:rPr>
          <w:rFonts w:eastAsia="Calibri"/>
          <w:b/>
          <w:iCs/>
          <w:u w:val="single"/>
        </w:rPr>
        <w:t>coherent stories</w:t>
      </w:r>
      <w:r w:rsidRPr="00165263">
        <w:rPr>
          <w:rFonts w:eastAsia="Calibri"/>
          <w:u w:val="single"/>
        </w:rPr>
        <w:t xml:space="preserve"> or accounts</w:t>
      </w:r>
      <w:r w:rsidRPr="00165263">
        <w:rPr>
          <w:rFonts w:eastAsia="Calibri"/>
          <w:sz w:val="16"/>
        </w:rPr>
        <w:t>” (Dryzek 2005: 9). This means that meaning is constructed in discourses in “supra-individual and rather unconscious” ways (Methmann et al. 2013a: 6). At the same time, human actors, in this study, will not be considered as entities subordinate to a super-human structural power of discourse. Actors, according to Uther’s discussion, are both constructed and constructing (see Uther 2014: 55). Following her approach, actors are considered to be the central active agents in any meaning-making situation, and thus not helpless pawns in the flow of discourse: “</w:t>
      </w:r>
      <w:r w:rsidRPr="00165263">
        <w:rPr>
          <w:rFonts w:eastAsia="Calibri"/>
          <w:u w:val="single"/>
        </w:rPr>
        <w:t>The actor is not passively subdued to the discourse, as, for example, the subject of Foucault, but it actively participates in shaping the discourse through its own interpretive achievements</w:t>
      </w:r>
      <w:r w:rsidRPr="00165263">
        <w:rPr>
          <w:rFonts w:eastAsia="Calibri"/>
          <w:sz w:val="16"/>
        </w:rPr>
        <w:t xml:space="preserve">” (Uther 2014: 66).3 This two-fold characterization of actors as both constructed and constructing is captured by practice theory. The terms ‘practice’ and ‘discourse’ are considered to not be antithetical to each </w:t>
      </w:r>
      <w:r w:rsidRPr="00165263">
        <w:rPr>
          <w:rFonts w:eastAsia="Calibri"/>
          <w:sz w:val="16"/>
        </w:rPr>
        <w:lastRenderedPageBreak/>
        <w:t>other: Practices are “meaningful patterns of action, which, in being performed more or less competently, simultaneously embody, act out, and possibly reify background knowledge and discourse in and around the material world” (Adler and Pouliot 2011: 4</w:t>
      </w:r>
      <w:r w:rsidRPr="00165263">
        <w:rPr>
          <w:rFonts w:eastAsia="Calibri"/>
          <w:u w:val="single"/>
        </w:rPr>
        <w:t>). Thus, (non-linguistic) practices are understood to interact with (linguistic) discourses and in this interaction construct or deconstruct meanings</w:t>
      </w:r>
      <w:r w:rsidRPr="00165263">
        <w:rPr>
          <w:rFonts w:eastAsia="Calibri"/>
          <w:sz w:val="16"/>
        </w:rPr>
        <w:t xml:space="preserve">. </w:t>
      </w:r>
      <w:r w:rsidRPr="00165263">
        <w:rPr>
          <w:rFonts w:eastAsia="Calibri"/>
          <w:u w:val="single"/>
        </w:rPr>
        <w:t>Other authors reconcile linguistic and non-linguistic elements of meaning-construction by subsuming both under the term ‘discourse’</w:t>
      </w:r>
      <w:r w:rsidRPr="00165263">
        <w:rPr>
          <w:rFonts w:eastAsia="Calibri"/>
          <w:sz w:val="16"/>
        </w:rPr>
        <w:t>(see Anshelm and Hultman 2015: 11; Methmann et al. 2013a: 6) As Dryzek (2006: 3) argues, “</w:t>
      </w:r>
      <w:r w:rsidRPr="00FD4474">
        <w:rPr>
          <w:rFonts w:eastAsia="Calibri"/>
          <w:highlight w:val="cyan"/>
          <w:u w:val="single"/>
        </w:rPr>
        <w:t>discourses ar</w:t>
      </w:r>
      <w:r w:rsidRPr="00165263">
        <w:rPr>
          <w:rFonts w:eastAsia="Calibri"/>
          <w:u w:val="single"/>
        </w:rPr>
        <w:t xml:space="preserve">e a matter of </w:t>
      </w:r>
      <w:r w:rsidRPr="00FD4474">
        <w:rPr>
          <w:rFonts w:eastAsia="Calibri"/>
          <w:b/>
          <w:iCs/>
          <w:highlight w:val="cyan"/>
          <w:u w:val="single"/>
        </w:rPr>
        <w:t>practice</w:t>
      </w:r>
      <w:r w:rsidRPr="00FD4474">
        <w:rPr>
          <w:rFonts w:eastAsia="Calibri"/>
          <w:highlight w:val="cyan"/>
          <w:u w:val="single"/>
        </w:rPr>
        <w:t xml:space="preserve"> as well as </w:t>
      </w:r>
      <w:r w:rsidRPr="00FD4474">
        <w:rPr>
          <w:rFonts w:eastAsia="Calibri"/>
          <w:b/>
          <w:iCs/>
          <w:highlight w:val="cyan"/>
          <w:u w:val="single"/>
        </w:rPr>
        <w:t>words</w:t>
      </w:r>
      <w:r w:rsidRPr="00FD4474">
        <w:rPr>
          <w:rFonts w:eastAsia="Calibri"/>
          <w:highlight w:val="cyan"/>
          <w:u w:val="single"/>
        </w:rPr>
        <w:t>,</w:t>
      </w:r>
      <w:r w:rsidRPr="00165263">
        <w:rPr>
          <w:rFonts w:eastAsia="Calibri"/>
          <w:sz w:val="16"/>
        </w:rPr>
        <w:t xml:space="preserve"> </w:t>
      </w:r>
      <w:r w:rsidRPr="00165263">
        <w:rPr>
          <w:rFonts w:eastAsia="Calibri"/>
          <w:u w:val="single"/>
        </w:rPr>
        <w:t xml:space="preserve">for </w:t>
      </w:r>
      <w:r w:rsidRPr="00FD4474">
        <w:rPr>
          <w:rFonts w:eastAsia="Calibri"/>
          <w:highlight w:val="cyan"/>
          <w:u w:val="single"/>
        </w:rPr>
        <w:t>actions</w:t>
      </w:r>
      <w:r w:rsidRPr="00165263">
        <w:rPr>
          <w:rFonts w:eastAsia="Calibri"/>
          <w:u w:val="single"/>
        </w:rPr>
        <w:t xml:space="preserve"> in the social realm </w:t>
      </w:r>
      <w:r w:rsidRPr="00FD4474">
        <w:rPr>
          <w:rFonts w:eastAsia="Calibri"/>
          <w:highlight w:val="cyan"/>
          <w:u w:val="single"/>
        </w:rPr>
        <w:t xml:space="preserve">are </w:t>
      </w:r>
      <w:r w:rsidRPr="00FD4474">
        <w:rPr>
          <w:rFonts w:eastAsia="Calibri"/>
          <w:b/>
          <w:iCs/>
          <w:highlight w:val="cyan"/>
          <w:u w:val="single"/>
        </w:rPr>
        <w:t>always accompanied</w:t>
      </w:r>
      <w:r w:rsidRPr="00FD4474">
        <w:rPr>
          <w:rFonts w:eastAsia="Calibri"/>
          <w:highlight w:val="cyan"/>
          <w:u w:val="single"/>
        </w:rPr>
        <w:t xml:space="preserve"> by language that </w:t>
      </w:r>
      <w:r w:rsidRPr="00FD4474">
        <w:rPr>
          <w:rFonts w:eastAsia="Calibri"/>
          <w:b/>
          <w:iCs/>
          <w:highlight w:val="cyan"/>
          <w:u w:val="single"/>
        </w:rPr>
        <w:t>establishes the</w:t>
      </w:r>
      <w:r w:rsidRPr="00165263">
        <w:rPr>
          <w:rFonts w:eastAsia="Calibri"/>
          <w:b/>
          <w:iCs/>
          <w:u w:val="single"/>
        </w:rPr>
        <w:t xml:space="preserve"> meaning</w:t>
      </w:r>
      <w:r w:rsidRPr="00165263">
        <w:rPr>
          <w:rFonts w:eastAsia="Calibri"/>
          <w:u w:val="single"/>
        </w:rPr>
        <w:t xml:space="preserve"> of </w:t>
      </w:r>
      <w:r w:rsidRPr="00FD4474">
        <w:rPr>
          <w:rFonts w:eastAsia="Calibri"/>
          <w:highlight w:val="cyan"/>
          <w:u w:val="single"/>
        </w:rPr>
        <w:t>action</w:t>
      </w:r>
      <w:r w:rsidRPr="00165263">
        <w:rPr>
          <w:rFonts w:eastAsia="Calibri"/>
          <w:sz w:val="16"/>
        </w:rPr>
        <w:t>” (see also Adler 2008: 198). I assume, in line with these authors, that meaningful action—or practice—and meaningful talk—or discourse—construct or deconstruct the ideational meaning of an object. Further, I assume that practice is meaningful action which acts out certain meanings about the world, thus making it causally relevant.</w:t>
      </w:r>
    </w:p>
    <w:p w14:paraId="14C36A02" w14:textId="77777777" w:rsidR="00EA65EE" w:rsidRPr="00165263" w:rsidRDefault="00EA65EE" w:rsidP="00EA65EE">
      <w:pPr>
        <w:keepNext/>
        <w:keepLines/>
        <w:spacing w:before="40" w:after="0" w:line="254" w:lineRule="auto"/>
        <w:outlineLvl w:val="3"/>
        <w:rPr>
          <w:rFonts w:eastAsia="Times New Roman"/>
          <w:b/>
          <w:iCs/>
          <w:sz w:val="26"/>
        </w:rPr>
      </w:pPr>
      <w:r w:rsidRPr="00165263">
        <w:rPr>
          <w:rFonts w:eastAsia="Times New Roman"/>
          <w:b/>
          <w:iCs/>
          <w:sz w:val="26"/>
          <w:u w:val="single"/>
        </w:rPr>
        <w:t>Discourse</w:t>
      </w:r>
      <w:r w:rsidRPr="00165263">
        <w:rPr>
          <w:rFonts w:eastAsia="Times New Roman"/>
          <w:b/>
          <w:iCs/>
          <w:sz w:val="26"/>
        </w:rPr>
        <w:t xml:space="preserve"> and </w:t>
      </w:r>
      <w:r w:rsidRPr="00165263">
        <w:rPr>
          <w:rFonts w:eastAsia="Times New Roman"/>
          <w:b/>
          <w:iCs/>
          <w:sz w:val="26"/>
          <w:u w:val="single"/>
        </w:rPr>
        <w:t>discursive acts</w:t>
      </w:r>
      <w:r w:rsidRPr="00165263">
        <w:rPr>
          <w:rFonts w:eastAsia="Times New Roman"/>
          <w:b/>
          <w:iCs/>
          <w:sz w:val="26"/>
        </w:rPr>
        <w:t xml:space="preserve"> shape reality.</w:t>
      </w:r>
    </w:p>
    <w:p w14:paraId="27C67970" w14:textId="77777777" w:rsidR="00EA65EE" w:rsidRPr="00165263" w:rsidRDefault="00EA65EE" w:rsidP="00EA65EE">
      <w:pPr>
        <w:spacing w:line="254" w:lineRule="auto"/>
        <w:rPr>
          <w:rFonts w:eastAsia="Calibri"/>
        </w:rPr>
      </w:pPr>
      <w:r w:rsidRPr="00165263">
        <w:rPr>
          <w:rFonts w:eastAsia="Calibri"/>
        </w:rPr>
        <w:t xml:space="preserve">Dave </w:t>
      </w:r>
      <w:r w:rsidRPr="00165263">
        <w:rPr>
          <w:rFonts w:eastAsia="Calibri"/>
          <w:b/>
          <w:bCs/>
          <w:sz w:val="26"/>
        </w:rPr>
        <w:t>Elder-Vass 12,</w:t>
      </w:r>
      <w:r w:rsidRPr="00165263">
        <w:rPr>
          <w:rFonts w:eastAsia="Calibri"/>
        </w:rPr>
        <w:t xml:space="preserve"> a senior lecturer in sociology at Loughborough University. He is the author of The Causal Power of Social Structures (Cambridge University Press, 2010), 2012, “The Reality of Social Construction,” Cambridge University Press, </w:t>
      </w:r>
      <w:hyperlink r:id="rId27" w:history="1">
        <w:r w:rsidRPr="00165263">
          <w:rPr>
            <w:rFonts w:eastAsia="Calibri"/>
            <w:color w:val="0563C1" w:themeColor="hyperlink"/>
            <w:u w:val="single"/>
          </w:rPr>
          <w:t>https://libgen.is/book/index.php?md5=4F125B95651CDBF9BB8A28354A03797E</w:t>
        </w:r>
      </w:hyperlink>
    </w:p>
    <w:p w14:paraId="042D85B3" w14:textId="77777777" w:rsidR="00EA65EE" w:rsidRPr="00165263" w:rsidRDefault="00EA65EE" w:rsidP="00EA65EE">
      <w:pPr>
        <w:spacing w:line="254" w:lineRule="auto"/>
        <w:rPr>
          <w:rFonts w:eastAsia="Calibri"/>
          <w:sz w:val="16"/>
        </w:rPr>
      </w:pPr>
      <w:r w:rsidRPr="00165263">
        <w:rPr>
          <w:rFonts w:eastAsia="Calibri"/>
          <w:sz w:val="16"/>
        </w:rPr>
        <w:t xml:space="preserve">For a more radical version of the claim that </w:t>
      </w:r>
      <w:r w:rsidRPr="00FD4474">
        <w:rPr>
          <w:rFonts w:eastAsia="Calibri"/>
          <w:highlight w:val="cyan"/>
          <w:u w:val="single"/>
        </w:rPr>
        <w:t xml:space="preserve">reality itself is </w:t>
      </w:r>
      <w:r w:rsidRPr="00FD4474">
        <w:rPr>
          <w:rFonts w:eastAsia="Calibri"/>
          <w:b/>
          <w:iCs/>
          <w:highlight w:val="cyan"/>
          <w:u w:val="single"/>
        </w:rPr>
        <w:t>socially constructed</w:t>
      </w:r>
      <w:r w:rsidRPr="00165263">
        <w:rPr>
          <w:rFonts w:eastAsia="Calibri"/>
          <w:sz w:val="16"/>
        </w:rPr>
        <w:t xml:space="preserve">, yet one that sometimes (but not always) seems consistent with an ontological framework of common sense realism, </w:t>
      </w:r>
      <w:r w:rsidRPr="00165263">
        <w:rPr>
          <w:rFonts w:eastAsia="Calibri"/>
          <w:u w:val="single"/>
        </w:rPr>
        <w:t xml:space="preserve">we can turn to the work of a number of social psychologists, notably the group known as </w:t>
      </w:r>
      <w:r w:rsidRPr="00165263">
        <w:rPr>
          <w:rFonts w:eastAsia="Calibri"/>
          <w:b/>
          <w:iCs/>
          <w:u w:val="single"/>
        </w:rPr>
        <w:t>discursive psychologists</w:t>
      </w:r>
      <w:r w:rsidRPr="00165263">
        <w:rPr>
          <w:rFonts w:eastAsia="Calibri"/>
          <w:sz w:val="16"/>
        </w:rPr>
        <w:t xml:space="preserve">. 3 Within the discipline of psychology, </w:t>
      </w:r>
      <w:r w:rsidRPr="00165263">
        <w:rPr>
          <w:rFonts w:eastAsia="Calibri"/>
          <w:u w:val="single"/>
        </w:rPr>
        <w:t>this approach is marked by</w:t>
      </w:r>
      <w:r w:rsidRPr="00165263">
        <w:rPr>
          <w:rFonts w:eastAsia="Calibri"/>
          <w:sz w:val="16"/>
        </w:rPr>
        <w:t xml:space="preserve"> </w:t>
      </w:r>
      <w:r w:rsidRPr="00165263">
        <w:rPr>
          <w:rFonts w:eastAsia="Calibri"/>
          <w:u w:val="single"/>
        </w:rPr>
        <w:t xml:space="preserve">turning its attention away from the cognitive study of individual minds, which it sees as inaccessible, towards the study of </w:t>
      </w:r>
      <w:r w:rsidRPr="00165263">
        <w:rPr>
          <w:rFonts w:eastAsia="Calibri"/>
          <w:b/>
          <w:iCs/>
          <w:u w:val="single"/>
        </w:rPr>
        <w:t>our interactions</w:t>
      </w:r>
      <w:r w:rsidRPr="00165263">
        <w:rPr>
          <w:rFonts w:eastAsia="Calibri"/>
          <w:u w:val="single"/>
        </w:rPr>
        <w:t xml:space="preserve"> with each other</w:t>
      </w:r>
      <w:r w:rsidRPr="00165263">
        <w:rPr>
          <w:rFonts w:eastAsia="Calibri"/>
          <w:sz w:val="16"/>
        </w:rPr>
        <w:t xml:space="preserve">. As Jonathan Potter and Margaret Wetherell put it, “for </w:t>
      </w:r>
      <w:r w:rsidRPr="00165263">
        <w:rPr>
          <w:rFonts w:eastAsia="Calibri"/>
          <w:u w:val="single"/>
        </w:rPr>
        <w:t xml:space="preserve">research purposes </w:t>
      </w:r>
      <w:r w:rsidRPr="00FD4474">
        <w:rPr>
          <w:rFonts w:eastAsia="Calibri"/>
          <w:highlight w:val="cyan"/>
          <w:u w:val="single"/>
        </w:rPr>
        <w:t xml:space="preserve">we are </w:t>
      </w:r>
      <w:r w:rsidRPr="00FD4474">
        <w:rPr>
          <w:rFonts w:eastAsia="Calibri"/>
          <w:b/>
          <w:iCs/>
          <w:highlight w:val="cyan"/>
          <w:u w:val="single"/>
        </w:rPr>
        <w:t>inevitably faced with discourse</w:t>
      </w:r>
      <w:r w:rsidRPr="00165263">
        <w:rPr>
          <w:rFonts w:eastAsia="Calibri"/>
          <w:sz w:val="16"/>
        </w:rPr>
        <w:t xml:space="preserve"> … Given the essentially performative and indexical nature of language use how can researchers construe it as a neutral record of secondary phenomena, in this case cognitive or mental states?” (1987: 145). This is a kind of sceptical empiricism that takes talk as empirically accessible but radically questions claims that talk tells us anything about what lies behind it: not only whether it tells us anything about the individual or the mind that is taken by other psychologists to have produced it, but also whether it tells us anything about what it purports to be about. From this perspective, </w:t>
      </w:r>
      <w:r w:rsidRPr="00FD4474">
        <w:rPr>
          <w:rFonts w:eastAsia="Calibri"/>
          <w:highlight w:val="cyan"/>
          <w:u w:val="single"/>
        </w:rPr>
        <w:t>our sense</w:t>
      </w:r>
      <w:r w:rsidRPr="00165263">
        <w:rPr>
          <w:rFonts w:eastAsia="Calibri"/>
          <w:u w:val="single"/>
        </w:rPr>
        <w:t xml:space="preserve"> of what is real </w:t>
      </w:r>
      <w:r w:rsidRPr="00FD4474">
        <w:rPr>
          <w:rFonts w:eastAsia="Calibri"/>
          <w:highlight w:val="cyan"/>
          <w:u w:val="single"/>
        </w:rPr>
        <w:t xml:space="preserve">is a product of </w:t>
      </w:r>
      <w:r w:rsidRPr="00FD4474">
        <w:rPr>
          <w:rFonts w:eastAsia="Calibri"/>
          <w:b/>
          <w:iCs/>
          <w:highlight w:val="cyan"/>
          <w:u w:val="single"/>
        </w:rPr>
        <w:t>discourse</w:t>
      </w:r>
      <w:r w:rsidRPr="00165263">
        <w:rPr>
          <w:rFonts w:eastAsia="Calibri"/>
          <w:b/>
          <w:iCs/>
          <w:u w:val="single"/>
        </w:rPr>
        <w:t xml:space="preserve"> or of rhetoric</w:t>
      </w:r>
      <w:r w:rsidRPr="00165263">
        <w:rPr>
          <w:rFonts w:eastAsia="Calibri"/>
          <w:sz w:val="16"/>
        </w:rPr>
        <w:t>. According to Potter, for example, “</w:t>
      </w:r>
      <w:r w:rsidRPr="00FD4474">
        <w:rPr>
          <w:rFonts w:eastAsia="Calibri"/>
          <w:highlight w:val="cyan"/>
          <w:u w:val="single"/>
        </w:rPr>
        <w:t>Reality enters</w:t>
      </w:r>
      <w:r w:rsidRPr="00165263">
        <w:rPr>
          <w:rFonts w:eastAsia="Calibri"/>
          <w:u w:val="single"/>
        </w:rPr>
        <w:t xml:space="preserve"> into human practices </w:t>
      </w:r>
      <w:r w:rsidRPr="00FD4474">
        <w:rPr>
          <w:rFonts w:eastAsia="Calibri"/>
          <w:highlight w:val="cyan"/>
          <w:u w:val="single"/>
        </w:rPr>
        <w:t xml:space="preserve">by way of the </w:t>
      </w:r>
      <w:r w:rsidRPr="00FD4474">
        <w:rPr>
          <w:rFonts w:eastAsia="Calibri"/>
          <w:b/>
          <w:iCs/>
          <w:highlight w:val="cyan"/>
          <w:u w:val="single"/>
        </w:rPr>
        <w:t>categories</w:t>
      </w:r>
      <w:r w:rsidRPr="00FD4474">
        <w:rPr>
          <w:rFonts w:eastAsia="Calibri"/>
          <w:highlight w:val="cyan"/>
          <w:u w:val="single"/>
        </w:rPr>
        <w:t xml:space="preserve"> and </w:t>
      </w:r>
      <w:r w:rsidRPr="00FD4474">
        <w:rPr>
          <w:rFonts w:eastAsia="Calibri"/>
          <w:b/>
          <w:iCs/>
          <w:highlight w:val="cyan"/>
          <w:u w:val="single"/>
        </w:rPr>
        <w:t>descriptions</w:t>
      </w:r>
      <w:r w:rsidRPr="00165263">
        <w:rPr>
          <w:rFonts w:eastAsia="Calibri"/>
          <w:u w:val="single"/>
        </w:rPr>
        <w:t xml:space="preserve"> that are part of those practices</w:t>
      </w:r>
      <w:r w:rsidRPr="00165263">
        <w:rPr>
          <w:rFonts w:eastAsia="Calibri"/>
          <w:sz w:val="16"/>
        </w:rPr>
        <w:t xml:space="preserve">. The world is not ready categorized by God or nature in ways that we are all forced to accept. </w:t>
      </w:r>
      <w:r w:rsidRPr="00FD4474">
        <w:rPr>
          <w:rFonts w:eastAsia="Calibri"/>
          <w:highlight w:val="cyan"/>
          <w:u w:val="single"/>
        </w:rPr>
        <w:t>It is constituted</w:t>
      </w:r>
      <w:r w:rsidRPr="00165263">
        <w:rPr>
          <w:rFonts w:eastAsia="Calibri"/>
          <w:u w:val="single"/>
        </w:rPr>
        <w:t xml:space="preserve"> in one way or another </w:t>
      </w:r>
      <w:r w:rsidRPr="00FD4474">
        <w:rPr>
          <w:rFonts w:eastAsia="Calibri"/>
          <w:highlight w:val="cyan"/>
          <w:u w:val="single"/>
        </w:rPr>
        <w:t xml:space="preserve">as people </w:t>
      </w:r>
      <w:r w:rsidRPr="00FD4474">
        <w:rPr>
          <w:rFonts w:eastAsia="Calibri"/>
          <w:b/>
          <w:iCs/>
          <w:highlight w:val="cyan"/>
          <w:u w:val="single"/>
        </w:rPr>
        <w:t>talk</w:t>
      </w:r>
      <w:r w:rsidRPr="00165263">
        <w:rPr>
          <w:rFonts w:eastAsia="Calibri"/>
          <w:b/>
          <w:iCs/>
          <w:u w:val="single"/>
        </w:rPr>
        <w:t xml:space="preserve"> </w:t>
      </w:r>
      <w:r w:rsidRPr="00165263">
        <w:rPr>
          <w:rFonts w:eastAsia="Calibri"/>
          <w:sz w:val="16"/>
        </w:rPr>
        <w:t>it,</w:t>
      </w:r>
      <w:r w:rsidRPr="00165263">
        <w:rPr>
          <w:rFonts w:eastAsia="Calibri"/>
          <w:b/>
          <w:iCs/>
          <w:u w:val="single"/>
        </w:rPr>
        <w:t xml:space="preserve"> </w:t>
      </w:r>
      <w:r w:rsidRPr="00FD4474">
        <w:rPr>
          <w:rFonts w:eastAsia="Calibri"/>
          <w:b/>
          <w:iCs/>
          <w:highlight w:val="cyan"/>
          <w:u w:val="single"/>
        </w:rPr>
        <w:t>write</w:t>
      </w:r>
      <w:r w:rsidRPr="00165263">
        <w:rPr>
          <w:rFonts w:eastAsia="Calibri"/>
          <w:b/>
          <w:iCs/>
          <w:u w:val="single"/>
        </w:rPr>
        <w:t xml:space="preserve"> </w:t>
      </w:r>
      <w:r w:rsidRPr="00165263">
        <w:rPr>
          <w:rFonts w:eastAsia="Calibri"/>
          <w:sz w:val="16"/>
        </w:rPr>
        <w:t xml:space="preserve">it </w:t>
      </w:r>
      <w:r w:rsidRPr="00FD4474">
        <w:rPr>
          <w:rFonts w:eastAsia="Calibri"/>
          <w:b/>
          <w:iCs/>
          <w:highlight w:val="cyan"/>
          <w:u w:val="single"/>
        </w:rPr>
        <w:t>and argue</w:t>
      </w:r>
      <w:r w:rsidRPr="00165263">
        <w:rPr>
          <w:rFonts w:eastAsia="Calibri"/>
          <w:b/>
          <w:iCs/>
          <w:u w:val="single"/>
        </w:rPr>
        <w:t xml:space="preserve"> </w:t>
      </w:r>
      <w:r w:rsidRPr="00165263">
        <w:rPr>
          <w:rFonts w:eastAsia="Calibri"/>
          <w:sz w:val="16"/>
        </w:rPr>
        <w:t xml:space="preserve">it” (1996: 98). From a critical realist perspective, it is surprising to find these statements juxtaposed in this way. As Chapter 7 argued, for example, it seems overwhelmingly likely that there are natural kinds in the world, but this is a separate question from the question of how we categorize the things of the world; the relation between natural kinds and linguistic categories is an open one and a fallible one. Potter’s last sentence, therefore, would be entirely acceptable to realists if it said that the world was categorized as people talk it, write it, and argue it. But for a critical realist there is a logical gap between his second sentence and the argument that the world is constituted in this way. The world is already constituted, and in the case of ordinary material objects (disregarding any physical part that humans may have had in their shaping) this is independent of our talking, writing, and arguing. But from the kind of perspective adopted by writers like Potter, it seems that there is nothing we can say about how the world is, independently of our talking, writing, and arguing, so in discussing how it is constituted we can only be discussing how our accounts of it are constituted. Nevertheless, </w:t>
      </w:r>
      <w:r w:rsidRPr="00165263">
        <w:rPr>
          <w:rFonts w:eastAsia="Calibri"/>
          <w:u w:val="single"/>
        </w:rPr>
        <w:t>there is still a sense in here of a basic realism, a sense that although the world is not ready categorized, it is nevertheless somehow there before we constitute our accounts of it</w:t>
      </w:r>
      <w:r w:rsidRPr="00165263">
        <w:rPr>
          <w:rFonts w:eastAsia="Calibri"/>
          <w:sz w:val="16"/>
        </w:rPr>
        <w:t>. Potter explicitly distances himself from the view that our descriptions lead to the material world “literally springing in to existence as it is talked or written about” (1996: 98) in some kind of “mystical process” (Potter 1996: 177). As Laclau and Mouffe have put it, “</w:t>
      </w:r>
      <w:r w:rsidRPr="00FD4474">
        <w:rPr>
          <w:rFonts w:eastAsia="Calibri"/>
          <w:highlight w:val="cyan"/>
          <w:u w:val="single"/>
        </w:rPr>
        <w:t>What is denied is</w:t>
      </w:r>
      <w:r w:rsidRPr="00165263">
        <w:rPr>
          <w:rFonts w:eastAsia="Calibri"/>
          <w:u w:val="single"/>
        </w:rPr>
        <w:t xml:space="preserve"> not that such </w:t>
      </w:r>
      <w:r w:rsidRPr="00FD4474">
        <w:rPr>
          <w:rFonts w:eastAsia="Calibri"/>
          <w:highlight w:val="cyan"/>
          <w:u w:val="single"/>
        </w:rPr>
        <w:t>objects</w:t>
      </w:r>
      <w:r w:rsidRPr="00165263">
        <w:rPr>
          <w:rFonts w:eastAsia="Calibri"/>
          <w:u w:val="single"/>
        </w:rPr>
        <w:t xml:space="preserve"> </w:t>
      </w:r>
      <w:r w:rsidRPr="00165263">
        <w:rPr>
          <w:rFonts w:eastAsia="Calibri"/>
          <w:b/>
          <w:iCs/>
          <w:u w:val="single"/>
        </w:rPr>
        <w:t>exist externally</w:t>
      </w:r>
      <w:r w:rsidRPr="00165263">
        <w:rPr>
          <w:rFonts w:eastAsia="Calibri"/>
          <w:u w:val="single"/>
        </w:rPr>
        <w:t xml:space="preserve"> to thought, but the rather different assertion that they </w:t>
      </w:r>
      <w:r w:rsidRPr="00FD4474">
        <w:rPr>
          <w:rFonts w:eastAsia="Calibri"/>
          <w:highlight w:val="cyan"/>
          <w:u w:val="single"/>
        </w:rPr>
        <w:t>could constitute themselves</w:t>
      </w:r>
      <w:r w:rsidRPr="00165263">
        <w:rPr>
          <w:rFonts w:eastAsia="Calibri"/>
          <w:u w:val="single"/>
        </w:rPr>
        <w:t xml:space="preserve"> as objects </w:t>
      </w:r>
      <w:r w:rsidRPr="00FD4474">
        <w:rPr>
          <w:rFonts w:eastAsia="Calibri"/>
          <w:b/>
          <w:iCs/>
          <w:highlight w:val="cyan"/>
          <w:u w:val="single"/>
        </w:rPr>
        <w:t>outside</w:t>
      </w:r>
      <w:r w:rsidRPr="00165263">
        <w:rPr>
          <w:rFonts w:eastAsia="Calibri"/>
          <w:b/>
          <w:iCs/>
          <w:u w:val="single"/>
        </w:rPr>
        <w:t xml:space="preserve"> any </w:t>
      </w:r>
      <w:r w:rsidRPr="00FD4474">
        <w:rPr>
          <w:rFonts w:eastAsia="Calibri"/>
          <w:b/>
          <w:iCs/>
          <w:highlight w:val="cyan"/>
          <w:u w:val="single"/>
        </w:rPr>
        <w:t>discursive conditions</w:t>
      </w:r>
      <w:r w:rsidRPr="00165263">
        <w:rPr>
          <w:rFonts w:eastAsia="Calibri"/>
          <w:u w:val="single"/>
        </w:rPr>
        <w:t xml:space="preserve"> of emergence</w:t>
      </w:r>
      <w:r w:rsidRPr="00165263">
        <w:rPr>
          <w:rFonts w:eastAsia="Calibri"/>
          <w:sz w:val="16"/>
        </w:rPr>
        <w:t xml:space="preserve">” (1985: 108). Burr suggests that Foucault thinks in similar terms: He does not deny the materiality of events, but says that </w:t>
      </w:r>
      <w:r w:rsidRPr="00165263">
        <w:rPr>
          <w:rFonts w:eastAsia="Calibri"/>
          <w:u w:val="single"/>
        </w:rPr>
        <w:t xml:space="preserve">our only way of apprehending reality is through </w:t>
      </w:r>
      <w:r w:rsidRPr="00FD4474">
        <w:rPr>
          <w:rFonts w:eastAsia="Calibri"/>
          <w:b/>
          <w:iCs/>
          <w:highlight w:val="cyan"/>
          <w:u w:val="single"/>
        </w:rPr>
        <w:t>discourse</w:t>
      </w:r>
      <w:r w:rsidRPr="00165263">
        <w:rPr>
          <w:rFonts w:eastAsia="Calibri"/>
          <w:u w:val="single"/>
        </w:rPr>
        <w:t xml:space="preserve">, which </w:t>
      </w:r>
      <w:r w:rsidRPr="00FD4474">
        <w:rPr>
          <w:rFonts w:eastAsia="Calibri"/>
          <w:b/>
          <w:iCs/>
          <w:highlight w:val="cyan"/>
          <w:u w:val="single"/>
        </w:rPr>
        <w:t>determines</w:t>
      </w:r>
      <w:r w:rsidRPr="00165263">
        <w:rPr>
          <w:rFonts w:eastAsia="Calibri"/>
          <w:b/>
          <w:iCs/>
          <w:u w:val="single"/>
        </w:rPr>
        <w:t xml:space="preserve"> our </w:t>
      </w:r>
      <w:r w:rsidRPr="00FD4474">
        <w:rPr>
          <w:rFonts w:eastAsia="Calibri"/>
          <w:b/>
          <w:iCs/>
          <w:highlight w:val="cyan"/>
          <w:u w:val="single"/>
        </w:rPr>
        <w:t>perceptions</w:t>
      </w:r>
      <w:r w:rsidRPr="00FD4474">
        <w:rPr>
          <w:rFonts w:eastAsia="Calibri"/>
          <w:highlight w:val="cyan"/>
          <w:u w:val="single"/>
        </w:rPr>
        <w:t xml:space="preserve"> of reality</w:t>
      </w:r>
      <w:r w:rsidRPr="00165263">
        <w:rPr>
          <w:rFonts w:eastAsia="Calibri"/>
          <w:sz w:val="16"/>
        </w:rPr>
        <w:t xml:space="preserve">. In a sense, Foucault brackets off the question of reality. Since </w:t>
      </w:r>
      <w:r w:rsidRPr="00FD4474">
        <w:rPr>
          <w:rFonts w:eastAsia="Calibri"/>
          <w:highlight w:val="cyan"/>
          <w:u w:val="single"/>
        </w:rPr>
        <w:t xml:space="preserve">we can never have </w:t>
      </w:r>
      <w:r w:rsidRPr="00FD4474">
        <w:rPr>
          <w:rFonts w:eastAsia="Calibri"/>
          <w:b/>
          <w:iCs/>
          <w:highlight w:val="cyan"/>
          <w:u w:val="single"/>
        </w:rPr>
        <w:t>direct</w:t>
      </w:r>
      <w:r w:rsidRPr="00FD4474">
        <w:rPr>
          <w:rFonts w:eastAsia="Calibri"/>
          <w:bCs/>
          <w:iCs/>
          <w:highlight w:val="cyan"/>
          <w:u w:val="single"/>
        </w:rPr>
        <w:t xml:space="preserve"> </w:t>
      </w:r>
      <w:r w:rsidRPr="00FD4474">
        <w:rPr>
          <w:rFonts w:eastAsia="Calibri"/>
          <w:b/>
          <w:iCs/>
          <w:highlight w:val="cyan"/>
          <w:u w:val="single"/>
        </w:rPr>
        <w:t>access</w:t>
      </w:r>
      <w:r w:rsidRPr="00FD4474">
        <w:rPr>
          <w:rFonts w:eastAsia="Calibri"/>
          <w:highlight w:val="cyan"/>
          <w:u w:val="single"/>
        </w:rPr>
        <w:t xml:space="preserve"> to a reality beyond discourse</w:t>
      </w:r>
      <w:r w:rsidRPr="00165263">
        <w:rPr>
          <w:rFonts w:eastAsia="Calibri"/>
          <w:u w:val="single"/>
        </w:rPr>
        <w:t xml:space="preserve"> we cannot concern ourselves with its nature.</w:t>
      </w:r>
      <w:r w:rsidRPr="00165263">
        <w:rPr>
          <w:rFonts w:eastAsia="Calibri"/>
          <w:sz w:val="16"/>
        </w:rPr>
        <w:t xml:space="preserve"> (2003: 90) This kind of thinking has been counterposed to realism most provocatively in Edwards, Ashmore, and Potter’s well-known paper ‘Death and Furniture’, which seeks to undermine classic realist responses to radical social constructionism by analysing the rhetoric that is used in them (1995).4 </w:t>
      </w:r>
      <w:r w:rsidRPr="00165263">
        <w:rPr>
          <w:rFonts w:eastAsia="Calibri"/>
          <w:u w:val="single"/>
        </w:rPr>
        <w:t xml:space="preserve">The paradigm case they examine is that of </w:t>
      </w:r>
      <w:r w:rsidRPr="00165263">
        <w:rPr>
          <w:rFonts w:eastAsia="Calibri"/>
          <w:u w:val="single"/>
        </w:rPr>
        <w:lastRenderedPageBreak/>
        <w:t xml:space="preserve">the </w:t>
      </w:r>
      <w:r w:rsidRPr="00165263">
        <w:rPr>
          <w:rFonts w:eastAsia="Calibri"/>
          <w:b/>
          <w:iCs/>
          <w:u w:val="single"/>
        </w:rPr>
        <w:t>realist</w:t>
      </w:r>
      <w:r w:rsidRPr="00165263">
        <w:rPr>
          <w:rFonts w:eastAsia="Calibri"/>
          <w:u w:val="single"/>
        </w:rPr>
        <w:t xml:space="preserve"> seeking to demonstrate the existence of material reality by </w:t>
      </w:r>
      <w:r w:rsidRPr="00FD4474">
        <w:rPr>
          <w:rFonts w:eastAsia="Calibri"/>
          <w:highlight w:val="cyan"/>
          <w:u w:val="single"/>
        </w:rPr>
        <w:t>thumping on a table</w:t>
      </w:r>
      <w:r w:rsidRPr="00165263">
        <w:rPr>
          <w:rFonts w:eastAsia="Calibri"/>
          <w:u w:val="single"/>
        </w:rPr>
        <w:t xml:space="preserve">. But such thumping, they argue, </w:t>
      </w:r>
      <w:r w:rsidRPr="00FD4474">
        <w:rPr>
          <w:rFonts w:eastAsia="Calibri"/>
          <w:highlight w:val="cyan"/>
          <w:u w:val="single"/>
        </w:rPr>
        <w:t xml:space="preserve">is in itself a </w:t>
      </w:r>
      <w:r w:rsidRPr="00FD4474">
        <w:rPr>
          <w:rFonts w:eastAsia="Calibri"/>
          <w:b/>
          <w:iCs/>
          <w:highlight w:val="cyan"/>
          <w:u w:val="single"/>
        </w:rPr>
        <w:t>discursive act</w:t>
      </w:r>
      <w:r w:rsidRPr="00165263">
        <w:rPr>
          <w:rFonts w:eastAsia="Calibri"/>
          <w:u w:val="single"/>
        </w:rPr>
        <w:t xml:space="preserve">: The very act of </w:t>
      </w:r>
      <w:r w:rsidRPr="00FD4474">
        <w:rPr>
          <w:rFonts w:eastAsia="Calibri"/>
          <w:highlight w:val="cyan"/>
          <w:u w:val="single"/>
        </w:rPr>
        <w:t>producing a</w:t>
      </w:r>
      <w:r w:rsidRPr="00165263">
        <w:rPr>
          <w:rFonts w:eastAsia="Calibri"/>
          <w:u w:val="single"/>
        </w:rPr>
        <w:t xml:space="preserve"> </w:t>
      </w:r>
      <w:r w:rsidRPr="00165263">
        <w:rPr>
          <w:rFonts w:eastAsia="Calibri"/>
          <w:b/>
          <w:iCs/>
          <w:u w:val="single"/>
        </w:rPr>
        <w:t xml:space="preserve">non-represented, </w:t>
      </w:r>
      <w:r w:rsidRPr="00FD4474">
        <w:rPr>
          <w:rFonts w:eastAsia="Calibri"/>
          <w:b/>
          <w:iCs/>
          <w:highlight w:val="cyan"/>
          <w:u w:val="single"/>
        </w:rPr>
        <w:t>unconstructed</w:t>
      </w:r>
      <w:r w:rsidRPr="00FD4474">
        <w:rPr>
          <w:rFonts w:eastAsia="Calibri"/>
          <w:highlight w:val="cyan"/>
          <w:u w:val="single"/>
        </w:rPr>
        <w:t xml:space="preserve"> external world is</w:t>
      </w:r>
      <w:r w:rsidRPr="00165263">
        <w:rPr>
          <w:rFonts w:eastAsia="Calibri"/>
          <w:u w:val="single"/>
        </w:rPr>
        <w:t xml:space="preserve"> inevitably </w:t>
      </w:r>
      <w:r w:rsidRPr="00165263">
        <w:rPr>
          <w:rFonts w:eastAsia="Calibri"/>
          <w:b/>
          <w:iCs/>
          <w:u w:val="single"/>
        </w:rPr>
        <w:t xml:space="preserve">representational, </w:t>
      </w:r>
      <w:r w:rsidRPr="00FD4474">
        <w:rPr>
          <w:rFonts w:eastAsia="Calibri"/>
          <w:b/>
          <w:iCs/>
          <w:highlight w:val="cyan"/>
          <w:u w:val="single"/>
        </w:rPr>
        <w:t>threatening</w:t>
      </w:r>
      <w:r w:rsidRPr="00165263">
        <w:rPr>
          <w:rFonts w:eastAsia="Calibri"/>
          <w:u w:val="single"/>
        </w:rPr>
        <w:t xml:space="preserve">, as soon as it is produced, to turn around upon and </w:t>
      </w:r>
      <w:r w:rsidRPr="00165263">
        <w:rPr>
          <w:rFonts w:eastAsia="Calibri"/>
          <w:b/>
          <w:iCs/>
          <w:u w:val="single"/>
        </w:rPr>
        <w:t>counter</w:t>
      </w:r>
      <w:r w:rsidRPr="00165263">
        <w:rPr>
          <w:rFonts w:eastAsia="Calibri"/>
          <w:u w:val="single"/>
        </w:rPr>
        <w:t xml:space="preserve"> the very position it is meant to demonstrate.</w:t>
      </w:r>
      <w:r w:rsidRPr="00165263">
        <w:rPr>
          <w:rFonts w:eastAsia="Calibri"/>
          <w:sz w:val="16"/>
        </w:rPr>
        <w:t xml:space="preserve"> Furniture ‘arguments’ perform categorization and relevance via semiosis. (Edwards et al. 1995: 27) </w:t>
      </w:r>
      <w:r w:rsidRPr="00FD4474">
        <w:rPr>
          <w:rFonts w:eastAsia="Calibri"/>
          <w:highlight w:val="cyan"/>
          <w:u w:val="single"/>
        </w:rPr>
        <w:t>Realist arguments</w:t>
      </w:r>
      <w:r w:rsidRPr="00165263">
        <w:rPr>
          <w:rFonts w:eastAsia="Calibri"/>
          <w:u w:val="single"/>
        </w:rPr>
        <w:t xml:space="preserve">, they are suggesting, </w:t>
      </w:r>
      <w:r w:rsidRPr="00FD4474">
        <w:rPr>
          <w:rFonts w:eastAsia="Calibri"/>
          <w:highlight w:val="cyan"/>
          <w:u w:val="single"/>
        </w:rPr>
        <w:t>fail to prove</w:t>
      </w:r>
      <w:r w:rsidRPr="00165263">
        <w:rPr>
          <w:rFonts w:eastAsia="Calibri"/>
          <w:u w:val="single"/>
        </w:rPr>
        <w:t xml:space="preserve"> that there is </w:t>
      </w:r>
      <w:r w:rsidRPr="00FD4474">
        <w:rPr>
          <w:rFonts w:eastAsia="Calibri"/>
          <w:highlight w:val="cyan"/>
          <w:u w:val="single"/>
        </w:rPr>
        <w:t xml:space="preserve">a world </w:t>
      </w:r>
      <w:r w:rsidRPr="00FD4474">
        <w:rPr>
          <w:rFonts w:eastAsia="Calibri"/>
          <w:b/>
          <w:iCs/>
          <w:highlight w:val="cyan"/>
          <w:u w:val="single"/>
        </w:rPr>
        <w:t>beyond discourse</w:t>
      </w:r>
      <w:r w:rsidRPr="00FD4474">
        <w:rPr>
          <w:rFonts w:eastAsia="Calibri"/>
          <w:highlight w:val="cyan"/>
          <w:u w:val="single"/>
        </w:rPr>
        <w:t xml:space="preserve"> because </w:t>
      </w:r>
      <w:r w:rsidRPr="00FD4474">
        <w:rPr>
          <w:rFonts w:eastAsia="Calibri"/>
          <w:b/>
          <w:iCs/>
          <w:highlight w:val="cyan"/>
          <w:u w:val="single"/>
        </w:rPr>
        <w:t>they are themselves</w:t>
      </w:r>
      <w:r w:rsidRPr="00FD4474">
        <w:rPr>
          <w:rFonts w:eastAsia="Calibri"/>
          <w:highlight w:val="cyan"/>
          <w:u w:val="single"/>
        </w:rPr>
        <w:t xml:space="preserve"> discursive acts</w:t>
      </w:r>
      <w:r w:rsidRPr="00165263">
        <w:rPr>
          <w:rFonts w:eastAsia="Calibri"/>
          <w:sz w:val="16"/>
        </w:rPr>
        <w:t>, even in the case of thumping on a table.</w:t>
      </w:r>
    </w:p>
    <w:p w14:paraId="616EC67E" w14:textId="77777777" w:rsidR="00EA65EE" w:rsidRPr="00165263" w:rsidRDefault="00EA65EE" w:rsidP="00EA65EE">
      <w:pPr>
        <w:spacing w:line="256" w:lineRule="auto"/>
        <w:rPr>
          <w:rFonts w:eastAsia="Calibri"/>
        </w:rPr>
      </w:pPr>
    </w:p>
    <w:p w14:paraId="71C1BEE4" w14:textId="77777777" w:rsidR="00EA65EE" w:rsidRPr="00165263" w:rsidRDefault="00EA65EE" w:rsidP="00EA65EE">
      <w:pPr>
        <w:keepNext/>
        <w:keepLines/>
        <w:spacing w:before="40" w:after="0" w:line="254" w:lineRule="auto"/>
        <w:outlineLvl w:val="3"/>
        <w:rPr>
          <w:rFonts w:eastAsia="Times New Roman"/>
          <w:b/>
          <w:iCs/>
          <w:sz w:val="26"/>
        </w:rPr>
      </w:pPr>
      <w:r w:rsidRPr="00165263">
        <w:rPr>
          <w:rFonts w:eastAsia="Times New Roman"/>
          <w:b/>
          <w:iCs/>
          <w:sz w:val="26"/>
        </w:rPr>
        <w:t xml:space="preserve">Specifically, </w:t>
      </w:r>
      <w:r w:rsidRPr="00165263">
        <w:rPr>
          <w:rFonts w:eastAsia="Times New Roman"/>
          <w:b/>
          <w:iCs/>
          <w:sz w:val="26"/>
          <w:u w:val="single"/>
        </w:rPr>
        <w:t>securitization</w:t>
      </w:r>
      <w:r w:rsidRPr="00165263">
        <w:rPr>
          <w:rFonts w:eastAsia="Times New Roman"/>
          <w:b/>
          <w:iCs/>
          <w:sz w:val="26"/>
        </w:rPr>
        <w:t xml:space="preserve"> shapes reality.</w:t>
      </w:r>
    </w:p>
    <w:p w14:paraId="30C518FB" w14:textId="77777777" w:rsidR="00EA65EE" w:rsidRPr="00165263" w:rsidRDefault="00EA65EE" w:rsidP="00EA65EE">
      <w:pPr>
        <w:spacing w:line="254" w:lineRule="auto"/>
        <w:rPr>
          <w:rFonts w:eastAsia="Calibri"/>
        </w:rPr>
      </w:pPr>
      <w:r w:rsidRPr="00165263">
        <w:rPr>
          <w:rFonts w:eastAsia="Calibri"/>
        </w:rPr>
        <w:t xml:space="preserve">Giovanni </w:t>
      </w:r>
      <w:r w:rsidRPr="00165263">
        <w:rPr>
          <w:rFonts w:eastAsia="Calibri"/>
          <w:b/>
          <w:bCs/>
          <w:sz w:val="26"/>
        </w:rPr>
        <w:t>Ercolani 11</w:t>
      </w:r>
      <w:r w:rsidRPr="00165263">
        <w:rPr>
          <w:rFonts w:eastAsia="Calibri"/>
        </w:rPr>
        <w:t xml:space="preserve">, Ph.D., member of the “Centre for Energy and Environment Security” (Nottingham Trent University, UK), Thesis Adviser at the “Peace Operations Training Institute” (USA), 2011, “Keeping Security and Peace: Behind the Strategicalization of NATO's Critical Security Discourse,” Security Strategies Year: 7 Issue: 14 </w:t>
      </w:r>
    </w:p>
    <w:p w14:paraId="145C1B18" w14:textId="77777777" w:rsidR="00EA65EE" w:rsidRPr="00165263" w:rsidRDefault="00EA65EE" w:rsidP="00EA65EE">
      <w:pPr>
        <w:spacing w:line="254" w:lineRule="auto"/>
        <w:rPr>
          <w:rFonts w:eastAsia="Calibri"/>
          <w:sz w:val="16"/>
        </w:rPr>
      </w:pPr>
      <w:r w:rsidRPr="00165263">
        <w:rPr>
          <w:rFonts w:eastAsia="Calibri"/>
          <w:sz w:val="16"/>
        </w:rPr>
        <w:t>I have based my methodological approach on the assumption that “</w:t>
      </w:r>
      <w:r w:rsidRPr="00FD4474">
        <w:rPr>
          <w:rFonts w:eastAsia="Calibri"/>
          <w:highlight w:val="cyan"/>
          <w:u w:val="single"/>
        </w:rPr>
        <w:t>’Security’</w:t>
      </w:r>
      <w:r w:rsidRPr="00165263">
        <w:rPr>
          <w:rFonts w:eastAsia="Calibri"/>
          <w:u w:val="single"/>
        </w:rPr>
        <w:t xml:space="preserve"> is the move that </w:t>
      </w:r>
      <w:r w:rsidRPr="00FD4474">
        <w:rPr>
          <w:rFonts w:eastAsia="Calibri"/>
          <w:highlight w:val="cyan"/>
          <w:u w:val="single"/>
        </w:rPr>
        <w:t>takes politics beyond the</w:t>
      </w:r>
      <w:r w:rsidRPr="00165263">
        <w:rPr>
          <w:rFonts w:eastAsia="Calibri"/>
          <w:u w:val="single"/>
        </w:rPr>
        <w:t xml:space="preserve"> established </w:t>
      </w:r>
      <w:r w:rsidRPr="00FD4474">
        <w:rPr>
          <w:rFonts w:eastAsia="Calibri"/>
          <w:highlight w:val="cyan"/>
          <w:u w:val="single"/>
        </w:rPr>
        <w:t>rules</w:t>
      </w:r>
      <w:r w:rsidRPr="00165263">
        <w:rPr>
          <w:rFonts w:eastAsia="Calibri"/>
          <w:u w:val="single"/>
        </w:rPr>
        <w:t xml:space="preserve"> of the game and frame the issue either as a special kind of politics or as above politics. Securitization can thus be seen as a more extreme version of politicization</w:t>
      </w:r>
      <w:r w:rsidRPr="00165263">
        <w:rPr>
          <w:rFonts w:eastAsia="Calibri"/>
          <w:sz w:val="16"/>
        </w:rPr>
        <w:t xml:space="preserve">. In theory, </w:t>
      </w:r>
      <w:r w:rsidRPr="00FD4474">
        <w:rPr>
          <w:rFonts w:eastAsia="Calibri"/>
          <w:b/>
          <w:iCs/>
          <w:highlight w:val="cyan"/>
          <w:u w:val="single"/>
        </w:rPr>
        <w:t>any</w:t>
      </w:r>
      <w:r w:rsidRPr="00FD4474">
        <w:rPr>
          <w:rFonts w:eastAsia="Calibri"/>
          <w:highlight w:val="cyan"/>
          <w:u w:val="single"/>
        </w:rPr>
        <w:t xml:space="preserve"> public issue can be</w:t>
      </w:r>
      <w:r w:rsidRPr="00165263">
        <w:rPr>
          <w:rFonts w:eastAsia="Calibri"/>
          <w:u w:val="single"/>
        </w:rPr>
        <w:t xml:space="preserve"> located on the </w:t>
      </w:r>
      <w:r w:rsidRPr="00FD4474">
        <w:rPr>
          <w:rFonts w:eastAsia="Calibri"/>
          <w:highlight w:val="cyan"/>
          <w:u w:val="single"/>
        </w:rPr>
        <w:t>spectrum ranging from</w:t>
      </w:r>
      <w:r w:rsidRPr="00165263">
        <w:rPr>
          <w:rFonts w:eastAsia="Calibri"/>
          <w:u w:val="single"/>
        </w:rPr>
        <w:t xml:space="preserve"> </w:t>
      </w:r>
      <w:r w:rsidRPr="00FD4474">
        <w:rPr>
          <w:rFonts w:eastAsia="Calibri"/>
          <w:highlight w:val="cyan"/>
          <w:u w:val="single"/>
        </w:rPr>
        <w:t>non-politicized</w:t>
      </w:r>
      <w:r w:rsidRPr="00165263">
        <w:rPr>
          <w:rFonts w:eastAsia="Calibri"/>
          <w:sz w:val="16"/>
        </w:rPr>
        <w:t xml:space="preserve"> (meaning the state does not deal with it and it is not in any other way made an issue of public debate and decision) through politicized (meaning the issue is part of public policy, requiring government decision and resource allocations or, more rarely, some other form of communal governance) </w:t>
      </w:r>
      <w:r w:rsidRPr="00FD4474">
        <w:rPr>
          <w:rFonts w:eastAsia="Calibri"/>
          <w:highlight w:val="cyan"/>
          <w:u w:val="single"/>
        </w:rPr>
        <w:t>to securitized</w:t>
      </w:r>
      <w:r w:rsidRPr="00165263">
        <w:rPr>
          <w:rFonts w:eastAsia="Calibri"/>
          <w:u w:val="single"/>
        </w:rPr>
        <w:t xml:space="preserve"> (meaning </w:t>
      </w:r>
      <w:r w:rsidRPr="00FD4474">
        <w:rPr>
          <w:rFonts w:eastAsia="Calibri"/>
          <w:highlight w:val="cyan"/>
          <w:u w:val="single"/>
        </w:rPr>
        <w:t>the issue is presented as an</w:t>
      </w:r>
      <w:r w:rsidRPr="00165263">
        <w:rPr>
          <w:rFonts w:eastAsia="Calibri"/>
          <w:u w:val="single"/>
        </w:rPr>
        <w:t xml:space="preserve"> </w:t>
      </w:r>
      <w:r w:rsidRPr="00FD4474">
        <w:rPr>
          <w:rFonts w:eastAsia="Calibri"/>
          <w:b/>
          <w:iCs/>
          <w:highlight w:val="cyan"/>
          <w:u w:val="single"/>
        </w:rPr>
        <w:t>existential threat</w:t>
      </w:r>
      <w:r w:rsidRPr="00FD4474">
        <w:rPr>
          <w:rFonts w:eastAsia="Calibri"/>
          <w:highlight w:val="cyan"/>
          <w:u w:val="single"/>
        </w:rPr>
        <w:t>,</w:t>
      </w:r>
      <w:r w:rsidRPr="00165263">
        <w:rPr>
          <w:rFonts w:eastAsia="Calibri"/>
          <w:u w:val="single"/>
        </w:rPr>
        <w:t xml:space="preserve"> requiring </w:t>
      </w:r>
      <w:r w:rsidRPr="00165263">
        <w:rPr>
          <w:rFonts w:eastAsia="Calibri"/>
          <w:b/>
          <w:iCs/>
          <w:u w:val="single"/>
        </w:rPr>
        <w:t>emergency measures</w:t>
      </w:r>
      <w:r w:rsidRPr="00165263">
        <w:rPr>
          <w:rFonts w:eastAsia="Calibri"/>
          <w:u w:val="single"/>
        </w:rPr>
        <w:t xml:space="preserve"> and </w:t>
      </w:r>
      <w:r w:rsidRPr="00FD4474">
        <w:rPr>
          <w:rFonts w:eastAsia="Calibri"/>
          <w:highlight w:val="cyan"/>
          <w:u w:val="single"/>
        </w:rPr>
        <w:t xml:space="preserve">justifying action </w:t>
      </w:r>
      <w:r w:rsidRPr="00FD4474">
        <w:rPr>
          <w:rFonts w:eastAsia="Calibri"/>
          <w:b/>
          <w:iCs/>
          <w:highlight w:val="cyan"/>
          <w:u w:val="single"/>
        </w:rPr>
        <w:t>outside</w:t>
      </w:r>
      <w:r w:rsidRPr="00165263">
        <w:rPr>
          <w:rFonts w:eastAsia="Calibri"/>
          <w:b/>
          <w:iCs/>
          <w:u w:val="single"/>
        </w:rPr>
        <w:t xml:space="preserve"> the </w:t>
      </w:r>
      <w:r w:rsidRPr="00FD4474">
        <w:rPr>
          <w:rFonts w:eastAsia="Calibri"/>
          <w:b/>
          <w:iCs/>
          <w:highlight w:val="cyan"/>
          <w:u w:val="single"/>
        </w:rPr>
        <w:t>normal bounds</w:t>
      </w:r>
      <w:r w:rsidRPr="00FD4474">
        <w:rPr>
          <w:rFonts w:eastAsia="Calibri"/>
          <w:highlight w:val="cyan"/>
          <w:u w:val="single"/>
        </w:rPr>
        <w:t xml:space="preserve"> of</w:t>
      </w:r>
      <w:r w:rsidRPr="00165263">
        <w:rPr>
          <w:rFonts w:eastAsia="Calibri"/>
          <w:u w:val="single"/>
        </w:rPr>
        <w:t xml:space="preserve"> political </w:t>
      </w:r>
      <w:r w:rsidRPr="00FD4474">
        <w:rPr>
          <w:rFonts w:eastAsia="Calibri"/>
          <w:highlight w:val="cyan"/>
          <w:u w:val="single"/>
        </w:rPr>
        <w:t>procedure</w:t>
      </w:r>
      <w:r w:rsidRPr="00165263">
        <w:rPr>
          <w:rFonts w:eastAsia="Calibri"/>
          <w:sz w:val="16"/>
        </w:rPr>
        <w:t xml:space="preserve">)” (Buzan, Waever, de Wilde, 1998, p.23-24). Then it is extremely clear how </w:t>
      </w:r>
      <w:r w:rsidRPr="00165263">
        <w:rPr>
          <w:rFonts w:eastAsia="Calibri"/>
          <w:u w:val="single"/>
        </w:rPr>
        <w:t xml:space="preserve">the process of </w:t>
      </w:r>
      <w:r w:rsidRPr="00FD4474">
        <w:rPr>
          <w:rFonts w:eastAsia="Calibri"/>
          <w:highlight w:val="cyan"/>
          <w:u w:val="single"/>
        </w:rPr>
        <w:t xml:space="preserve">securitization becomes a </w:t>
      </w:r>
      <w:r w:rsidRPr="00FD4474">
        <w:rPr>
          <w:rFonts w:eastAsia="Calibri"/>
          <w:b/>
          <w:iCs/>
          <w:highlight w:val="cyan"/>
          <w:u w:val="single"/>
        </w:rPr>
        <w:t>political process</w:t>
      </w:r>
      <w:r w:rsidRPr="00165263">
        <w:rPr>
          <w:rFonts w:eastAsia="Calibri"/>
          <w:u w:val="single"/>
        </w:rPr>
        <w:t xml:space="preserve"> in which the </w:t>
      </w:r>
      <w:r w:rsidRPr="00165263">
        <w:rPr>
          <w:rFonts w:eastAsia="Calibri"/>
          <w:b/>
          <w:iCs/>
          <w:u w:val="single"/>
        </w:rPr>
        <w:t>narrative</w:t>
      </w:r>
      <w:r w:rsidRPr="00165263">
        <w:rPr>
          <w:rFonts w:eastAsia="Calibri"/>
          <w:u w:val="single"/>
        </w:rPr>
        <w:t xml:space="preserve"> has its primary importanc</w:t>
      </w:r>
      <w:r w:rsidRPr="00165263">
        <w:rPr>
          <w:rFonts w:eastAsia="Calibri"/>
          <w:sz w:val="16"/>
        </w:rPr>
        <w:t>e. “</w:t>
      </w:r>
      <w:r w:rsidRPr="00FD4474">
        <w:rPr>
          <w:rFonts w:eastAsia="Calibri"/>
          <w:highlight w:val="cyan"/>
          <w:u w:val="single"/>
        </w:rPr>
        <w:t xml:space="preserve">The </w:t>
      </w:r>
      <w:r w:rsidRPr="00FD4474">
        <w:rPr>
          <w:rFonts w:eastAsia="Calibri"/>
          <w:b/>
          <w:iCs/>
          <w:highlight w:val="cyan"/>
          <w:u w:val="single"/>
        </w:rPr>
        <w:t>process</w:t>
      </w:r>
      <w:r w:rsidRPr="00165263">
        <w:rPr>
          <w:rFonts w:eastAsia="Calibri"/>
          <w:b/>
          <w:iCs/>
          <w:u w:val="single"/>
        </w:rPr>
        <w:t xml:space="preserve"> of securitization</w:t>
      </w:r>
      <w:r w:rsidRPr="00165263">
        <w:rPr>
          <w:rFonts w:eastAsia="Calibri"/>
          <w:u w:val="single"/>
        </w:rPr>
        <w:t xml:space="preserve"> </w:t>
      </w:r>
      <w:r w:rsidRPr="00FD4474">
        <w:rPr>
          <w:rFonts w:eastAsia="Calibri"/>
          <w:highlight w:val="cyan"/>
          <w:u w:val="single"/>
        </w:rPr>
        <w:t xml:space="preserve">is what in language theory is called a </w:t>
      </w:r>
      <w:r w:rsidRPr="00FD4474">
        <w:rPr>
          <w:rFonts w:eastAsia="Calibri"/>
          <w:b/>
          <w:iCs/>
          <w:highlight w:val="cyan"/>
          <w:u w:val="single"/>
        </w:rPr>
        <w:t>speech act</w:t>
      </w:r>
      <w:r w:rsidRPr="00165263">
        <w:rPr>
          <w:rFonts w:eastAsia="Calibri"/>
          <w:sz w:val="16"/>
        </w:rPr>
        <w:t xml:space="preserve">. It </w:t>
      </w:r>
      <w:r w:rsidRPr="00165263">
        <w:rPr>
          <w:rFonts w:eastAsia="Calibri"/>
          <w:u w:val="single"/>
        </w:rPr>
        <w:t xml:space="preserve">is not interesting as a sign referring to something more real; </w:t>
      </w:r>
      <w:r w:rsidRPr="00FD4474">
        <w:rPr>
          <w:rFonts w:eastAsia="Calibri"/>
          <w:highlight w:val="cyan"/>
          <w:u w:val="single"/>
        </w:rPr>
        <w:t>it is the utterance itself</w:t>
      </w:r>
      <w:r w:rsidRPr="00165263">
        <w:rPr>
          <w:rFonts w:eastAsia="Calibri"/>
          <w:u w:val="single"/>
        </w:rPr>
        <w:t xml:space="preserve"> that is the act. </w:t>
      </w:r>
      <w:r w:rsidRPr="00FD4474">
        <w:rPr>
          <w:rFonts w:eastAsia="Calibri"/>
          <w:highlight w:val="cyan"/>
          <w:u w:val="single"/>
        </w:rPr>
        <w:t xml:space="preserve">By </w:t>
      </w:r>
      <w:r w:rsidRPr="00FD4474">
        <w:rPr>
          <w:rFonts w:eastAsia="Calibri"/>
          <w:b/>
          <w:iCs/>
          <w:highlight w:val="cyan"/>
          <w:u w:val="single"/>
        </w:rPr>
        <w:t>saying the words</w:t>
      </w:r>
      <w:r w:rsidRPr="00FD4474">
        <w:rPr>
          <w:rFonts w:eastAsia="Calibri"/>
          <w:highlight w:val="cyan"/>
          <w:u w:val="single"/>
        </w:rPr>
        <w:t>, something is done</w:t>
      </w:r>
      <w:r w:rsidRPr="00165263">
        <w:rPr>
          <w:rFonts w:eastAsia="Calibri"/>
          <w:u w:val="single"/>
        </w:rPr>
        <w:t xml:space="preserve"> (like betting, giving a promise, </w:t>
      </w:r>
      <w:r w:rsidRPr="00FD4474">
        <w:rPr>
          <w:rFonts w:eastAsia="Calibri"/>
          <w:highlight w:val="cyan"/>
          <w:u w:val="single"/>
        </w:rPr>
        <w:t>naming a ship</w:t>
      </w:r>
      <w:r w:rsidRPr="00165263">
        <w:rPr>
          <w:rFonts w:eastAsia="Calibri"/>
          <w:u w:val="single"/>
        </w:rPr>
        <w:t>)” (Buzan, Weaver, de Wilde, 1998, p. 26</w:t>
      </w:r>
      <w:r w:rsidRPr="00165263">
        <w:rPr>
          <w:rFonts w:eastAsia="Calibri"/>
          <w:sz w:val="16"/>
        </w:rPr>
        <w:t xml:space="preserve">). But whereas “by saying the words, something is done”, </w:t>
      </w:r>
      <w:r w:rsidRPr="00165263">
        <w:rPr>
          <w:rFonts w:eastAsia="Calibri"/>
          <w:u w:val="single"/>
        </w:rPr>
        <w:t xml:space="preserve">in this specific case of “securitization”, </w:t>
      </w:r>
      <w:r w:rsidRPr="00FD4474">
        <w:rPr>
          <w:rFonts w:eastAsia="Calibri"/>
          <w:highlight w:val="cyan"/>
          <w:u w:val="single"/>
        </w:rPr>
        <w:t>when we use the very word “security</w:t>
      </w:r>
      <w:r w:rsidRPr="00165263">
        <w:rPr>
          <w:rFonts w:eastAsia="Calibri"/>
          <w:u w:val="single"/>
        </w:rPr>
        <w:t xml:space="preserve">”, something more is done: </w:t>
      </w:r>
      <w:r w:rsidRPr="00FD4474">
        <w:rPr>
          <w:rFonts w:eastAsia="Calibri"/>
          <w:highlight w:val="cyan"/>
          <w:u w:val="single"/>
        </w:rPr>
        <w:t xml:space="preserve">an </w:t>
      </w:r>
      <w:r w:rsidRPr="00FD4474">
        <w:rPr>
          <w:rFonts w:eastAsia="Calibri"/>
          <w:b/>
          <w:iCs/>
          <w:highlight w:val="cyan"/>
          <w:u w:val="single"/>
        </w:rPr>
        <w:t>emotional element</w:t>
      </w:r>
      <w:r w:rsidRPr="00FD4474">
        <w:rPr>
          <w:rFonts w:eastAsia="Calibri"/>
          <w:highlight w:val="cyan"/>
          <w:u w:val="single"/>
        </w:rPr>
        <w:t xml:space="preserve"> has been added</w:t>
      </w:r>
      <w:r w:rsidRPr="00165263">
        <w:rPr>
          <w:rFonts w:eastAsia="Calibri"/>
          <w:u w:val="single"/>
        </w:rPr>
        <w:t xml:space="preserve"> to the narrative.</w:t>
      </w:r>
      <w:r w:rsidRPr="00165263">
        <w:rPr>
          <w:rFonts w:eastAsia="Calibri"/>
          <w:sz w:val="16"/>
        </w:rPr>
        <w:t xml:space="preserve"> Here I will use a discourse analysis lens because discourse analysis represents a general term for a number of approaches to analysing written, spoken, signed language use or any significant semiotic event. Indeed, I could say that like Don Quixote and Sancho Panza (the two fictional figures of the famous book of Miguel de Cervantes Saavedra) our condition is to be completely surrounded and immersed into stories. Stories which are told to us through the use of a language, images, media, etc... However, </w:t>
      </w:r>
      <w:r w:rsidRPr="00165263">
        <w:rPr>
          <w:rFonts w:eastAsia="Calibri"/>
          <w:u w:val="single"/>
        </w:rPr>
        <w:t>the story can be a language because “</w:t>
      </w:r>
      <w:r w:rsidRPr="00FD4474">
        <w:rPr>
          <w:rFonts w:eastAsia="Calibri"/>
          <w:highlight w:val="cyan"/>
          <w:u w:val="single"/>
        </w:rPr>
        <w:t>language itself conditions, limits, and predetermines what we see</w:t>
      </w:r>
      <w:r w:rsidRPr="00165263">
        <w:rPr>
          <w:rFonts w:eastAsia="Calibri"/>
          <w:u w:val="single"/>
        </w:rPr>
        <w:t xml:space="preserve">. Thus, </w:t>
      </w:r>
      <w:r w:rsidRPr="00FD4474">
        <w:rPr>
          <w:rFonts w:eastAsia="Calibri"/>
          <w:b/>
          <w:iCs/>
          <w:highlight w:val="cyan"/>
          <w:u w:val="single"/>
        </w:rPr>
        <w:t>all reality is constructed</w:t>
      </w:r>
      <w:r w:rsidRPr="00FD4474">
        <w:rPr>
          <w:rFonts w:eastAsia="Calibri"/>
          <w:highlight w:val="cyan"/>
          <w:u w:val="single"/>
        </w:rPr>
        <w:t xml:space="preserve"> through language</w:t>
      </w:r>
      <w:r w:rsidRPr="00165263">
        <w:rPr>
          <w:rFonts w:eastAsia="Calibri"/>
          <w:u w:val="single"/>
        </w:rPr>
        <w:t>, so that nothing is simply ‘there’ in an unproblematic</w:t>
      </w:r>
      <w:r w:rsidRPr="00165263">
        <w:rPr>
          <w:rFonts w:eastAsia="Calibri"/>
          <w:sz w:val="16"/>
        </w:rPr>
        <w:t xml:space="preserve"> way – everything is a linguistic/textual construct. </w:t>
      </w:r>
      <w:r w:rsidRPr="00FD4474">
        <w:rPr>
          <w:rFonts w:eastAsia="Calibri"/>
          <w:b/>
          <w:iCs/>
          <w:highlight w:val="cyan"/>
          <w:u w:val="single"/>
        </w:rPr>
        <w:t>Language</w:t>
      </w:r>
      <w:r w:rsidRPr="00165263">
        <w:rPr>
          <w:rFonts w:eastAsia="Calibri"/>
          <w:u w:val="single"/>
        </w:rPr>
        <w:t xml:space="preserve"> does not record reality; it shapes and </w:t>
      </w:r>
      <w:r w:rsidRPr="00FD4474">
        <w:rPr>
          <w:rFonts w:eastAsia="Calibri"/>
          <w:highlight w:val="cyan"/>
          <w:u w:val="single"/>
        </w:rPr>
        <w:t>creates it</w:t>
      </w:r>
      <w:r w:rsidRPr="00FD4474">
        <w:rPr>
          <w:rFonts w:eastAsia="Calibri"/>
          <w:sz w:val="16"/>
          <w:highlight w:val="cyan"/>
        </w:rPr>
        <w:t>,</w:t>
      </w:r>
      <w:r w:rsidRPr="00165263">
        <w:rPr>
          <w:rFonts w:eastAsia="Calibri"/>
          <w:sz w:val="16"/>
        </w:rPr>
        <w:t xml:space="preserve"> so that the whole of our universe is textual” (Barry, 2002). Moreover, when we look at our capacity to memorize, neuroscience has proved that “the brain has two memory systems, one for ordinary facts and one for emotionally charged ones” (Goleman, 1996), and indeed our brain is formed by two opposite hemispheres, the right and the left one. </w:t>
      </w:r>
    </w:p>
    <w:p w14:paraId="2C882D41" w14:textId="77777777" w:rsidR="00EA65EE" w:rsidRPr="00165263" w:rsidRDefault="00EA65EE" w:rsidP="00EA65EE">
      <w:pPr>
        <w:keepNext/>
        <w:keepLines/>
        <w:spacing w:before="40" w:after="0" w:line="254" w:lineRule="auto"/>
        <w:outlineLvl w:val="3"/>
        <w:rPr>
          <w:rFonts w:eastAsia="Times New Roman"/>
          <w:b/>
          <w:iCs/>
          <w:sz w:val="26"/>
        </w:rPr>
      </w:pPr>
      <w:r w:rsidRPr="00165263">
        <w:rPr>
          <w:rFonts w:eastAsia="Times New Roman"/>
          <w:b/>
          <w:iCs/>
          <w:sz w:val="26"/>
        </w:rPr>
        <w:t>Security rhetoric shapes reality and legitimize policy actions that construct imagined threats</w:t>
      </w:r>
    </w:p>
    <w:p w14:paraId="7F3CDFAA" w14:textId="77777777" w:rsidR="00EA65EE" w:rsidRPr="00165263" w:rsidRDefault="00EA65EE" w:rsidP="00EA65EE">
      <w:pPr>
        <w:spacing w:line="254" w:lineRule="auto"/>
        <w:rPr>
          <w:rFonts w:eastAsia="Calibri"/>
          <w:b/>
          <w:bCs/>
          <w:sz w:val="26"/>
        </w:rPr>
      </w:pPr>
      <w:r w:rsidRPr="00165263">
        <w:rPr>
          <w:rFonts w:eastAsia="Calibri"/>
          <w:b/>
          <w:bCs/>
          <w:sz w:val="26"/>
        </w:rPr>
        <w:t xml:space="preserve">Wilhelmsen 2017 </w:t>
      </w:r>
      <w:r w:rsidRPr="00165263">
        <w:rPr>
          <w:rFonts w:eastAsia="Calibri"/>
        </w:rPr>
        <w:t xml:space="preserve">(Julie Wilhelmsen, Senior fellow at the Norwegian Institute of International Affairs, “How does war become a legitimate undertaking? Re-engaging the post-structuralist foundation of securitization theory”, </w:t>
      </w:r>
      <w:hyperlink r:id="rId28" w:history="1">
        <w:r w:rsidRPr="00165263">
          <w:rPr>
            <w:rFonts w:eastAsia="Calibri"/>
            <w:color w:val="0563C1" w:themeColor="hyperlink"/>
            <w:u w:val="single"/>
          </w:rPr>
          <w:t>https://www.jstor.org/stable/48512937</w:t>
        </w:r>
      </w:hyperlink>
      <w:r w:rsidRPr="00165263">
        <w:rPr>
          <w:rFonts w:eastAsia="Calibri"/>
        </w:rPr>
        <w:t xml:space="preserve">) </w:t>
      </w:r>
    </w:p>
    <w:p w14:paraId="677DC12B" w14:textId="2B0E6073" w:rsidR="00EA65EE" w:rsidRPr="00FD4474" w:rsidRDefault="00EA65EE" w:rsidP="00FD4474">
      <w:pPr>
        <w:spacing w:line="254" w:lineRule="auto"/>
        <w:rPr>
          <w:rFonts w:eastAsia="Calibri"/>
          <w:sz w:val="16"/>
        </w:rPr>
      </w:pPr>
      <w:r w:rsidRPr="00165263">
        <w:rPr>
          <w:rFonts w:eastAsia="Calibri"/>
          <w:sz w:val="16"/>
        </w:rPr>
        <w:t>The core insight of Copenhagen School ST is that</w:t>
      </w:r>
      <w:r w:rsidRPr="00165263">
        <w:rPr>
          <w:rFonts w:eastAsia="Calibri"/>
          <w:b/>
          <w:iCs/>
          <w:u w:val="single"/>
        </w:rPr>
        <w:t xml:space="preserve"> </w:t>
      </w:r>
      <w:r w:rsidRPr="00FD4474">
        <w:rPr>
          <w:rFonts w:eastAsia="Calibri"/>
          <w:b/>
          <w:iCs/>
          <w:highlight w:val="cyan"/>
          <w:u w:val="single"/>
        </w:rPr>
        <w:t>issues can become ‘securitized</w:t>
      </w:r>
      <w:r w:rsidRPr="00FD4474">
        <w:rPr>
          <w:rFonts w:eastAsia="Calibri"/>
          <w:highlight w:val="cyan"/>
          <w:u w:val="single"/>
        </w:rPr>
        <w:t>’</w:t>
      </w:r>
      <w:r w:rsidRPr="00165263">
        <w:rPr>
          <w:rFonts w:eastAsia="Calibri"/>
          <w:u w:val="single"/>
        </w:rPr>
        <w:t xml:space="preserve"> when ‘securitizing actors’</w:t>
      </w:r>
      <w:r w:rsidRPr="00FD4474">
        <w:rPr>
          <w:rFonts w:eastAsia="Calibri"/>
          <w:highlight w:val="cyan"/>
          <w:u w:val="single"/>
        </w:rPr>
        <w:t>, by means of rhetorical strategies, elevate them to the status of an existential threat</w:t>
      </w:r>
      <w:r w:rsidRPr="00165263">
        <w:rPr>
          <w:rFonts w:eastAsia="Calibri"/>
          <w:u w:val="single"/>
        </w:rPr>
        <w:t xml:space="preserve"> to a referent object and when </w:t>
      </w:r>
      <w:r w:rsidRPr="00165263">
        <w:rPr>
          <w:rFonts w:eastAsia="Calibri"/>
          <w:u w:val="single"/>
        </w:rPr>
        <w:lastRenderedPageBreak/>
        <w:t xml:space="preserve">a significant audience accepts this representation of the issue </w:t>
      </w:r>
      <w:r w:rsidRPr="00165263">
        <w:rPr>
          <w:rFonts w:eastAsia="Calibri"/>
          <w:sz w:val="16"/>
        </w:rPr>
        <w:t>(Buzan, 1997: 5–28).</w:t>
      </w:r>
      <w:r w:rsidRPr="00165263">
        <w:rPr>
          <w:rFonts w:eastAsia="Calibri"/>
          <w:u w:val="single"/>
        </w:rPr>
        <w:t xml:space="preserve"> </w:t>
      </w:r>
      <w:r w:rsidRPr="00FD4474">
        <w:rPr>
          <w:rFonts w:eastAsia="Calibri"/>
          <w:highlight w:val="cyan"/>
          <w:u w:val="single"/>
        </w:rPr>
        <w:t>This process generates endorsement for emergency measures beyond rules</w:t>
      </w:r>
      <w:r w:rsidRPr="00165263">
        <w:rPr>
          <w:rFonts w:eastAsia="Calibri"/>
          <w:sz w:val="16"/>
        </w:rPr>
        <w:t xml:space="preserve"> that would otherwise bind (Wæver, 1995a). The general thrust of the argument underlying this description of the securitization process is in many respects in line with post-structuralist ideas of how </w:t>
      </w:r>
      <w:r w:rsidRPr="00FD4474">
        <w:rPr>
          <w:rFonts w:eastAsia="Calibri"/>
          <w:b/>
          <w:iCs/>
          <w:highlight w:val="cyan"/>
          <w:u w:val="single"/>
        </w:rPr>
        <w:t xml:space="preserve">policies are coconstituted by identities </w:t>
      </w:r>
      <w:r w:rsidRPr="00FD4474">
        <w:rPr>
          <w:rFonts w:eastAsia="Calibri"/>
          <w:highlight w:val="cyan"/>
          <w:u w:val="single"/>
        </w:rPr>
        <w:t xml:space="preserve">and rely on </w:t>
      </w:r>
      <w:r w:rsidRPr="00FD4474">
        <w:rPr>
          <w:rFonts w:eastAsia="Calibri"/>
          <w:b/>
          <w:iCs/>
          <w:highlight w:val="cyan"/>
          <w:u w:val="single"/>
        </w:rPr>
        <w:t>accounts</w:t>
      </w:r>
      <w:r w:rsidRPr="00FD4474">
        <w:rPr>
          <w:rFonts w:eastAsia="Calibri"/>
          <w:highlight w:val="cyan"/>
          <w:u w:val="single"/>
        </w:rPr>
        <w:t xml:space="preserve"> that</w:t>
      </w:r>
      <w:r w:rsidRPr="00165263">
        <w:rPr>
          <w:rFonts w:eastAsia="Calibri"/>
          <w:u w:val="single"/>
        </w:rPr>
        <w:t xml:space="preserve"> make sense of them </w:t>
      </w:r>
      <w:r w:rsidRPr="00165263">
        <w:rPr>
          <w:rFonts w:eastAsia="Calibri"/>
          <w:b/>
          <w:iCs/>
          <w:u w:val="single"/>
        </w:rPr>
        <w:t xml:space="preserve">and </w:t>
      </w:r>
      <w:r w:rsidRPr="00FD4474">
        <w:rPr>
          <w:rFonts w:eastAsia="Calibri"/>
          <w:b/>
          <w:iCs/>
          <w:highlight w:val="cyan"/>
          <w:u w:val="single"/>
        </w:rPr>
        <w:t>legitimize them as they are launched</w:t>
      </w:r>
      <w:r w:rsidRPr="00165263">
        <w:rPr>
          <w:rFonts w:eastAsia="Calibri"/>
          <w:u w:val="single"/>
        </w:rPr>
        <w:t xml:space="preserve"> </w:t>
      </w:r>
      <w:r w:rsidRPr="00165263">
        <w:rPr>
          <w:rFonts w:eastAsia="Calibri"/>
          <w:sz w:val="16"/>
        </w:rPr>
        <w:t>(Campbell, 1992; Hansen, 2006). The post-structuralist stance is tha</w:t>
      </w:r>
      <w:r w:rsidRPr="00165263">
        <w:rPr>
          <w:rFonts w:eastAsia="Calibri"/>
          <w:u w:val="single"/>
        </w:rPr>
        <w:t xml:space="preserve">t </w:t>
      </w:r>
      <w:r w:rsidRPr="00FD4474">
        <w:rPr>
          <w:rFonts w:eastAsia="Calibri"/>
          <w:highlight w:val="cyan"/>
          <w:u w:val="single"/>
        </w:rPr>
        <w:t>policies are</w:t>
      </w:r>
      <w:r w:rsidRPr="00165263">
        <w:rPr>
          <w:rFonts w:eastAsia="Calibri"/>
          <w:u w:val="single"/>
        </w:rPr>
        <w:t xml:space="preserve"> not a given response to an external reality to which the state</w:t>
      </w:r>
      <w:r w:rsidRPr="00165263">
        <w:rPr>
          <w:rFonts w:eastAsia="Calibri"/>
          <w:sz w:val="16"/>
        </w:rPr>
        <w:t xml:space="preserve"> (or other social actors) </w:t>
      </w:r>
      <w:r w:rsidRPr="00165263">
        <w:rPr>
          <w:rFonts w:eastAsia="Calibri"/>
          <w:u w:val="single"/>
        </w:rPr>
        <w:t xml:space="preserve">relates objectively, but </w:t>
      </w:r>
      <w:r w:rsidRPr="00FD4474">
        <w:rPr>
          <w:rFonts w:eastAsia="Calibri"/>
          <w:b/>
          <w:iCs/>
          <w:highlight w:val="cyan"/>
          <w:u w:val="single"/>
        </w:rPr>
        <w:t>are co-constituted by ideas or identities</w:t>
      </w:r>
      <w:r w:rsidRPr="00165263">
        <w:rPr>
          <w:rFonts w:eastAsia="Calibri"/>
          <w:u w:val="single"/>
        </w:rPr>
        <w:t>. References to identities are necessary to represent and legitimize policies</w:t>
      </w:r>
      <w:r w:rsidRPr="00165263">
        <w:rPr>
          <w:rFonts w:eastAsia="Calibri"/>
          <w:sz w:val="16"/>
        </w:rPr>
        <w:t>, but at the same time these identities are constituted and reproduced through the formulation of policies. This is why the term ‘co-constituted’ is used. When the production of politics is understood in this way the task for the analyst is to ‘embrace a logic of interpretation that acknowledges the improbability of cataloguing, calculating and specifying “real causes” and concerns itself with considering the manifest political consequences of adopting one mode of representation over another’ (Campbell, 1992: 4).</w:t>
      </w:r>
      <w:r w:rsidRPr="00165263">
        <w:rPr>
          <w:rFonts w:eastAsia="Calibri"/>
          <w:b/>
          <w:iCs/>
          <w:u w:val="single"/>
        </w:rPr>
        <w:t xml:space="preserve"> </w:t>
      </w:r>
      <w:r w:rsidRPr="00FD4474">
        <w:rPr>
          <w:rFonts w:eastAsia="Calibri"/>
          <w:b/>
          <w:iCs/>
          <w:highlight w:val="cyan"/>
          <w:u w:val="single"/>
        </w:rPr>
        <w:t>Studying politics</w:t>
      </w:r>
      <w:r w:rsidRPr="00165263">
        <w:rPr>
          <w:rFonts w:eastAsia="Calibri"/>
          <w:b/>
          <w:iCs/>
          <w:u w:val="single"/>
        </w:rPr>
        <w:t xml:space="preserve"> </w:t>
      </w:r>
      <w:r w:rsidRPr="00165263">
        <w:rPr>
          <w:rFonts w:eastAsia="Calibri"/>
          <w:u w:val="single"/>
        </w:rPr>
        <w:t>then</w:t>
      </w:r>
      <w:r w:rsidRPr="00165263">
        <w:rPr>
          <w:rFonts w:eastAsia="Calibri"/>
          <w:b/>
          <w:iCs/>
          <w:u w:val="single"/>
        </w:rPr>
        <w:t xml:space="preserve"> </w:t>
      </w:r>
      <w:r w:rsidRPr="00FD4474">
        <w:rPr>
          <w:rFonts w:eastAsia="Calibri"/>
          <w:b/>
          <w:iCs/>
          <w:highlight w:val="cyan"/>
          <w:u w:val="single"/>
        </w:rPr>
        <w:t>involves studying how some representations of reality become dominant discourses</w:t>
      </w:r>
      <w:r w:rsidRPr="00165263">
        <w:rPr>
          <w:rFonts w:eastAsia="Calibri"/>
          <w:u w:val="single"/>
        </w:rPr>
        <w:t>,</w:t>
      </w:r>
      <w:r w:rsidRPr="00165263">
        <w:rPr>
          <w:rFonts w:eastAsia="Calibri"/>
          <w:sz w:val="16"/>
        </w:rPr>
        <w:t xml:space="preserve"> and how problems, </w:t>
      </w:r>
      <w:r w:rsidRPr="00165263">
        <w:rPr>
          <w:rFonts w:eastAsia="Calibri"/>
          <w:u w:val="single"/>
        </w:rPr>
        <w:t xml:space="preserve">subjects and objects are constituted in these discourses </w:t>
      </w:r>
      <w:r w:rsidRPr="00165263">
        <w:rPr>
          <w:rFonts w:eastAsia="Calibri"/>
          <w:sz w:val="16"/>
        </w:rPr>
        <w:t xml:space="preserve">that simultaneously indicate relevant policies to pursue. The claim is not that such </w:t>
      </w:r>
      <w:r w:rsidRPr="00FD4474">
        <w:rPr>
          <w:rFonts w:eastAsia="Calibri"/>
          <w:highlight w:val="cyan"/>
          <w:u w:val="single"/>
        </w:rPr>
        <w:t>dominant representations</w:t>
      </w:r>
      <w:r w:rsidRPr="00165263">
        <w:rPr>
          <w:rFonts w:eastAsia="Calibri"/>
          <w:u w:val="single"/>
        </w:rPr>
        <w:t xml:space="preserve"> </w:t>
      </w:r>
      <w:r w:rsidRPr="00165263">
        <w:rPr>
          <w:rFonts w:eastAsia="Calibri"/>
          <w:sz w:val="16"/>
        </w:rPr>
        <w:t>cause certain policies or actions, but that they both</w:t>
      </w:r>
      <w:r w:rsidRPr="00165263">
        <w:rPr>
          <w:rFonts w:eastAsia="Calibri"/>
          <w:u w:val="single"/>
        </w:rPr>
        <w:t xml:space="preserve"> </w:t>
      </w:r>
      <w:r w:rsidRPr="00FD4474">
        <w:rPr>
          <w:rFonts w:eastAsia="Calibri"/>
          <w:b/>
          <w:iCs/>
          <w:highlight w:val="cyan"/>
          <w:u w:val="single"/>
        </w:rPr>
        <w:t>open up</w:t>
      </w:r>
      <w:r w:rsidRPr="00165263">
        <w:rPr>
          <w:rFonts w:eastAsia="Calibri"/>
          <w:u w:val="single"/>
        </w:rPr>
        <w:t xml:space="preserve"> and constrain </w:t>
      </w:r>
      <w:r w:rsidRPr="00FD4474">
        <w:rPr>
          <w:rFonts w:eastAsia="Calibri"/>
          <w:highlight w:val="cyan"/>
          <w:u w:val="single"/>
        </w:rPr>
        <w:t>the range of</w:t>
      </w:r>
      <w:r w:rsidRPr="00FD4474">
        <w:rPr>
          <w:rFonts w:eastAsia="Calibri"/>
          <w:b/>
          <w:iCs/>
          <w:highlight w:val="cyan"/>
          <w:u w:val="single"/>
        </w:rPr>
        <w:t xml:space="preserve"> policies and actions</w:t>
      </w:r>
      <w:r w:rsidRPr="00FD4474">
        <w:rPr>
          <w:rFonts w:eastAsia="Calibri"/>
          <w:highlight w:val="cyan"/>
          <w:u w:val="single"/>
        </w:rPr>
        <w:t xml:space="preserve"> that seem possible and</w:t>
      </w:r>
      <w:r w:rsidRPr="00FD4474">
        <w:rPr>
          <w:rFonts w:eastAsia="Calibri"/>
          <w:b/>
          <w:iCs/>
          <w:highlight w:val="cyan"/>
          <w:u w:val="single"/>
        </w:rPr>
        <w:t xml:space="preserve"> legitimate</w:t>
      </w:r>
      <w:r w:rsidRPr="00165263">
        <w:rPr>
          <w:rFonts w:eastAsia="Calibri"/>
          <w:b/>
          <w:iCs/>
          <w:u w:val="single"/>
        </w:rPr>
        <w:t xml:space="preserve"> </w:t>
      </w:r>
      <w:r w:rsidRPr="00165263">
        <w:rPr>
          <w:rFonts w:eastAsia="Calibri"/>
          <w:u w:val="single"/>
        </w:rPr>
        <w:t xml:space="preserve">to undertake </w:t>
      </w:r>
      <w:r w:rsidRPr="00165263">
        <w:rPr>
          <w:rFonts w:eastAsia="Calibri"/>
          <w:sz w:val="16"/>
        </w:rPr>
        <w:t>(Hansen, 2006).</w:t>
      </w:r>
      <w:r w:rsidRPr="00165263">
        <w:rPr>
          <w:rFonts w:eastAsia="Calibri"/>
          <w:u w:val="single"/>
        </w:rPr>
        <w:t xml:space="preserve"> This link between identity and policies can be conceptualized more explicitly as one of legitimation.</w:t>
      </w:r>
      <w:r w:rsidRPr="00165263">
        <w:rPr>
          <w:rFonts w:eastAsia="Calibri"/>
          <w:sz w:val="16"/>
        </w:rPr>
        <w:t xml:space="preserve"> </w:t>
      </w:r>
      <w:r w:rsidRPr="00FD4474">
        <w:rPr>
          <w:rFonts w:eastAsia="Calibri"/>
          <w:highlight w:val="cyan"/>
          <w:u w:val="single"/>
        </w:rPr>
        <w:t>Jackson</w:t>
      </w:r>
      <w:r w:rsidRPr="00165263">
        <w:rPr>
          <w:rFonts w:eastAsia="Calibri"/>
          <w:sz w:val="16"/>
        </w:rPr>
        <w:t xml:space="preserve"> (2006: 16) </w:t>
      </w:r>
      <w:r w:rsidRPr="00FD4474">
        <w:rPr>
          <w:rFonts w:eastAsia="Calibri"/>
          <w:highlight w:val="cyan"/>
          <w:u w:val="single"/>
        </w:rPr>
        <w:t>sees legitimation as: the process of drawing and (re)establishing boundaries</w:t>
      </w:r>
      <w:r w:rsidRPr="00165263">
        <w:rPr>
          <w:rFonts w:eastAsia="Calibri"/>
          <w:u w:val="single"/>
        </w:rPr>
        <w:t>, ruling some courses of action acceptable and others unacceptable</w:t>
      </w:r>
      <w:r w:rsidRPr="00165263">
        <w:rPr>
          <w:rFonts w:eastAsia="Calibri"/>
          <w:sz w:val="16"/>
        </w:rPr>
        <w:t>. Out of the general morass of public political debate</w:t>
      </w:r>
      <w:r w:rsidRPr="00165263">
        <w:rPr>
          <w:rFonts w:eastAsia="Calibri"/>
          <w:u w:val="single"/>
        </w:rPr>
        <w:t xml:space="preserve">, </w:t>
      </w:r>
      <w:r w:rsidRPr="00FD4474">
        <w:rPr>
          <w:rFonts w:eastAsia="Calibri"/>
          <w:highlight w:val="cyan"/>
          <w:u w:val="single"/>
        </w:rPr>
        <w:t>legitimation</w:t>
      </w:r>
      <w:r w:rsidRPr="00165263">
        <w:rPr>
          <w:rFonts w:eastAsia="Calibri"/>
          <w:u w:val="single"/>
        </w:rPr>
        <w:t xml:space="preserve"> contingently </w:t>
      </w:r>
      <w:r w:rsidRPr="00FD4474">
        <w:rPr>
          <w:rFonts w:eastAsia="Calibri"/>
          <w:highlight w:val="cyan"/>
          <w:u w:val="single"/>
        </w:rPr>
        <w:t xml:space="preserve">stabilizes the boundaries of acceptable action, </w:t>
      </w:r>
      <w:r w:rsidRPr="00FD4474">
        <w:rPr>
          <w:rFonts w:eastAsia="Calibri"/>
          <w:b/>
          <w:iCs/>
          <w:highlight w:val="cyan"/>
          <w:u w:val="single"/>
        </w:rPr>
        <w:t>making it possible for certain policies to be enacted.</w:t>
      </w:r>
      <w:r w:rsidRPr="00165263">
        <w:rPr>
          <w:rFonts w:eastAsia="Calibri"/>
          <w:u w:val="single"/>
        </w:rPr>
        <w:t xml:space="preserve"> ‘The process of drawing and (re)establishing boundaries’</w:t>
      </w:r>
      <w:r w:rsidRPr="00165263">
        <w:rPr>
          <w:rFonts w:eastAsia="Calibri"/>
          <w:sz w:val="16"/>
        </w:rPr>
        <w:t xml:space="preserve"> is here taken to be the continuous references to Self and Other that policy formulation implies and which, in turn, legitimates policy implementation.</w:t>
      </w:r>
      <w:r w:rsidRPr="00165263">
        <w:rPr>
          <w:rFonts w:eastAsia="Calibri"/>
          <w:u w:val="single"/>
        </w:rPr>
        <w:t xml:space="preserve"> Based on</w:t>
      </w:r>
      <w:r w:rsidRPr="00FD4474">
        <w:rPr>
          <w:rFonts w:eastAsia="Calibri"/>
          <w:highlight w:val="cyan"/>
          <w:u w:val="single"/>
        </w:rPr>
        <w:t xml:space="preserve"> this understanding</w:t>
      </w:r>
      <w:r w:rsidRPr="00165263">
        <w:rPr>
          <w:rFonts w:eastAsia="Calibri"/>
          <w:u w:val="single"/>
        </w:rPr>
        <w:t xml:space="preserve"> of how policies are produced and legitimized, a poststructuralist approach </w:t>
      </w:r>
      <w:r w:rsidRPr="00FD4474">
        <w:rPr>
          <w:rFonts w:eastAsia="Calibri"/>
          <w:highlight w:val="cyan"/>
          <w:u w:val="single"/>
        </w:rPr>
        <w:t>would imply treating securitization as a process through</w:t>
      </w:r>
      <w:r w:rsidRPr="00165263">
        <w:rPr>
          <w:rFonts w:eastAsia="Calibri"/>
          <w:u w:val="single"/>
        </w:rPr>
        <w:t xml:space="preserve"> which a </w:t>
      </w:r>
      <w:r w:rsidRPr="00FD4474">
        <w:rPr>
          <w:rFonts w:eastAsia="Calibri"/>
          <w:highlight w:val="cyan"/>
          <w:u w:val="single"/>
        </w:rPr>
        <w:t>representation</w:t>
      </w:r>
      <w:r w:rsidRPr="00165263">
        <w:rPr>
          <w:rFonts w:eastAsia="Calibri"/>
          <w:u w:val="single"/>
        </w:rPr>
        <w:t xml:space="preserve"> of something as an existential </w:t>
      </w:r>
      <w:r w:rsidRPr="00FD4474">
        <w:rPr>
          <w:rFonts w:eastAsia="Calibri"/>
          <w:highlight w:val="cyan"/>
          <w:u w:val="single"/>
        </w:rPr>
        <w:t>threat becomes dominant at the expense of</w:t>
      </w:r>
      <w:r w:rsidRPr="00165263">
        <w:rPr>
          <w:rFonts w:eastAsia="Calibri"/>
          <w:u w:val="single"/>
        </w:rPr>
        <w:t xml:space="preserve"> other representations and </w:t>
      </w:r>
      <w:r w:rsidRPr="00FD4474">
        <w:rPr>
          <w:rFonts w:eastAsia="Calibri"/>
          <w:highlight w:val="cyan"/>
          <w:u w:val="single"/>
        </w:rPr>
        <w:t>uncovering</w:t>
      </w:r>
      <w:r w:rsidRPr="00165263">
        <w:rPr>
          <w:rFonts w:eastAsia="Calibri"/>
          <w:sz w:val="16"/>
        </w:rPr>
        <w:t>, in the course of research,</w:t>
      </w:r>
      <w:r w:rsidRPr="00165263">
        <w:rPr>
          <w:rFonts w:eastAsia="Calibri"/>
          <w:u w:val="single"/>
        </w:rPr>
        <w:t xml:space="preserve"> the changing boundary between this </w:t>
      </w:r>
      <w:r w:rsidRPr="00FD4474">
        <w:rPr>
          <w:rFonts w:eastAsia="Calibri"/>
          <w:highlight w:val="cyan"/>
          <w:u w:val="single"/>
        </w:rPr>
        <w:t>identity</w:t>
      </w:r>
      <w:r w:rsidRPr="00165263">
        <w:rPr>
          <w:rFonts w:eastAsia="Calibri"/>
          <w:u w:val="single"/>
        </w:rPr>
        <w:t xml:space="preserve"> and that given to the ‘referent object’</w:t>
      </w:r>
      <w:r w:rsidRPr="00165263">
        <w:rPr>
          <w:rFonts w:eastAsia="Calibri"/>
          <w:sz w:val="16"/>
        </w:rPr>
        <w:t>. These changing representations would not determine emergency action, but would condition the range of emergency measures political actors could undertake legitimately. In turn, the undertaking of such emergency measures against the something that is said to be threatening and in defence of the referent object would confirm and reinforce the new identity boundaries that were drawn up and legitimize the undertaking of emergency measures.</w:t>
      </w:r>
      <w:r w:rsidRPr="00165263">
        <w:rPr>
          <w:rFonts w:eastAsia="Calibri"/>
          <w:u w:val="single"/>
        </w:rPr>
        <w:t xml:space="preserve"> From a poststructuralist perspective the process of securitization is a fundamentally co-constitutive process and one that implies legitimizing concrete material security practices</w:t>
      </w:r>
      <w:r w:rsidRPr="00165263">
        <w:rPr>
          <w:rFonts w:eastAsia="Calibri"/>
          <w:sz w:val="16"/>
        </w:rPr>
        <w:t xml:space="preserve"> (see below). </w:t>
      </w:r>
      <w:r w:rsidRPr="00165263">
        <w:rPr>
          <w:rFonts w:eastAsia="Calibri"/>
          <w:u w:val="single"/>
        </w:rPr>
        <w:t xml:space="preserve">This reading suggests that </w:t>
      </w:r>
      <w:r w:rsidRPr="00FD4474">
        <w:rPr>
          <w:rFonts w:eastAsia="Calibri"/>
          <w:highlight w:val="cyan"/>
          <w:u w:val="single"/>
        </w:rPr>
        <w:t>securitization</w:t>
      </w:r>
      <w:r w:rsidRPr="00165263">
        <w:rPr>
          <w:rFonts w:eastAsia="Calibri"/>
          <w:sz w:val="16"/>
        </w:rPr>
        <w:t xml:space="preserve"> cannot be treated as a sequential, linear process from securitizing actor through audience acceptance and to emergency measures. Rather, it </w:t>
      </w:r>
      <w:r w:rsidRPr="00FD4474">
        <w:rPr>
          <w:rFonts w:eastAsia="Calibri"/>
          <w:sz w:val="16"/>
          <w:highlight w:val="cyan"/>
        </w:rPr>
        <w:t>i</w:t>
      </w:r>
      <w:r w:rsidRPr="00FD4474">
        <w:rPr>
          <w:rFonts w:eastAsia="Calibri"/>
          <w:highlight w:val="cyan"/>
          <w:u w:val="single"/>
        </w:rPr>
        <w:t>s a</w:t>
      </w:r>
      <w:r w:rsidRPr="00165263">
        <w:rPr>
          <w:rFonts w:eastAsia="Calibri"/>
          <w:u w:val="single"/>
        </w:rPr>
        <w:t xml:space="preserve"> much more </w:t>
      </w:r>
      <w:r w:rsidRPr="00FD4474">
        <w:rPr>
          <w:rFonts w:eastAsia="Calibri"/>
          <w:highlight w:val="cyan"/>
          <w:u w:val="single"/>
        </w:rPr>
        <w:t>dynamic development; securitizing actors,</w:t>
      </w:r>
      <w:r w:rsidRPr="00165263">
        <w:rPr>
          <w:rFonts w:eastAsia="Calibri"/>
          <w:u w:val="single"/>
        </w:rPr>
        <w:t xml:space="preserve"> </w:t>
      </w:r>
      <w:r w:rsidRPr="00165263">
        <w:rPr>
          <w:rFonts w:eastAsia="Calibri"/>
          <w:sz w:val="16"/>
        </w:rPr>
        <w:t xml:space="preserve">referent object, </w:t>
      </w:r>
      <w:r w:rsidRPr="00FD4474">
        <w:rPr>
          <w:rFonts w:eastAsia="Calibri"/>
          <w:highlight w:val="cyan"/>
          <w:u w:val="single"/>
        </w:rPr>
        <w:t xml:space="preserve">threat objects as well as </w:t>
      </w:r>
      <w:r w:rsidRPr="00165263">
        <w:rPr>
          <w:rFonts w:eastAsia="Calibri"/>
          <w:u w:val="single"/>
        </w:rPr>
        <w:t>exceptional</w:t>
      </w:r>
      <w:r w:rsidRPr="00FD4474">
        <w:rPr>
          <w:rFonts w:eastAsia="Calibri"/>
          <w:highlight w:val="cyan"/>
          <w:u w:val="single"/>
        </w:rPr>
        <w:t xml:space="preserve"> measures are co-constituted within the securitizing process</w:t>
      </w:r>
      <w:r w:rsidRPr="00165263">
        <w:rPr>
          <w:rFonts w:eastAsia="Calibri"/>
          <w:sz w:val="16"/>
        </w:rPr>
        <w:t xml:space="preserve">.4 </w:t>
      </w:r>
    </w:p>
    <w:p w14:paraId="4347BF21" w14:textId="074FB49B" w:rsidR="00FD4474" w:rsidRDefault="00FD4474" w:rsidP="00FD4474">
      <w:pPr>
        <w:pStyle w:val="Heading2"/>
      </w:pPr>
      <w:r>
        <w:lastRenderedPageBreak/>
        <w:t>DA---Putin</w:t>
      </w:r>
    </w:p>
    <w:p w14:paraId="1E6A80EF" w14:textId="195D339B" w:rsidR="00FD4474" w:rsidRDefault="00594401" w:rsidP="00594401">
      <w:pPr>
        <w:pStyle w:val="Heading1"/>
      </w:pPr>
      <w:r>
        <w:lastRenderedPageBreak/>
        <w:t>1NR---Jack Howe---Round 2</w:t>
      </w:r>
    </w:p>
    <w:p w14:paraId="021CE457" w14:textId="38BF14BB" w:rsidR="00594401" w:rsidRDefault="00594401" w:rsidP="00594401">
      <w:pPr>
        <w:pStyle w:val="Heading2"/>
      </w:pPr>
      <w:r>
        <w:lastRenderedPageBreak/>
        <w:t>CP---Advantage</w:t>
      </w:r>
    </w:p>
    <w:p w14:paraId="1313D532" w14:textId="56B06152" w:rsidR="00594401" w:rsidRPr="00594401" w:rsidRDefault="00594401" w:rsidP="00594401">
      <w:pPr>
        <w:pStyle w:val="Heading3"/>
      </w:pPr>
      <w:r>
        <w:lastRenderedPageBreak/>
        <w:t>Solvency---2NC</w:t>
      </w:r>
    </w:p>
    <w:p w14:paraId="2BE5ABD5" w14:textId="77777777" w:rsidR="00594401" w:rsidRPr="002F5FE6" w:rsidRDefault="00594401" w:rsidP="00594401">
      <w:pPr>
        <w:pStyle w:val="Analytic"/>
        <w:rPr>
          <w:rFonts w:cs="Calibri"/>
        </w:rPr>
      </w:pPr>
      <w:r w:rsidRPr="002F5FE6">
        <w:rPr>
          <w:rFonts w:cs="Calibri"/>
        </w:rPr>
        <w:t xml:space="preserve">1. </w:t>
      </w:r>
      <w:r w:rsidRPr="002F5FE6">
        <w:rPr>
          <w:rFonts w:cs="Calibri"/>
          <w:u w:val="single"/>
        </w:rPr>
        <w:t>FOOD INSECURITY</w:t>
      </w:r>
      <w:r w:rsidRPr="002F5FE6">
        <w:rPr>
          <w:rFonts w:cs="Calibri"/>
        </w:rPr>
        <w:t>.</w:t>
      </w:r>
    </w:p>
    <w:p w14:paraId="3A5FD312" w14:textId="77777777" w:rsidR="00594401" w:rsidRPr="002F5FE6" w:rsidRDefault="00594401" w:rsidP="00594401">
      <w:r w:rsidRPr="002F5FE6">
        <w:rPr>
          <w:rStyle w:val="Style13ptBold"/>
        </w:rPr>
        <w:t>1AC Day ’22</w:t>
      </w:r>
      <w:r w:rsidRPr="002F5FE6">
        <w:t xml:space="preserve"> [Simon; August 26; Senior Research Associate, Institute for Risk &amp; Disaster Reduction, UCL; World Economic Forum, “Does net zero pose a threat to food security?,” https://www.weforum.org/stories/2022/08/sulfuric-acid-the-next-resource-crisis-that-could-stifle-green-tech-and-threaten-food-security/] rohan</w:t>
      </w:r>
    </w:p>
    <w:p w14:paraId="09312080" w14:textId="77777777" w:rsidR="00594401" w:rsidRPr="002F5FE6" w:rsidRDefault="00594401" w:rsidP="00594401">
      <w:pPr>
        <w:rPr>
          <w:sz w:val="14"/>
        </w:rPr>
      </w:pPr>
      <w:r w:rsidRPr="002F5FE6">
        <w:rPr>
          <w:sz w:val="14"/>
        </w:rPr>
        <w:t xml:space="preserve">According to our latest study, a </w:t>
      </w:r>
      <w:r w:rsidRPr="002F5FE6">
        <w:rPr>
          <w:rStyle w:val="StyleUnderline"/>
          <w:highlight w:val="lightGray"/>
        </w:rPr>
        <w:t xml:space="preserve">rapid </w:t>
      </w:r>
      <w:r w:rsidRPr="002F5FE6">
        <w:rPr>
          <w:rStyle w:val="Emphasis"/>
          <w:highlight w:val="lightGray"/>
        </w:rPr>
        <w:t>reduction</w:t>
      </w:r>
      <w:r w:rsidRPr="002F5FE6">
        <w:rPr>
          <w:sz w:val="14"/>
        </w:rPr>
        <w:t xml:space="preserve"> in fossil fuel use required to achieve net zero emissions by 2050 could create a </w:t>
      </w:r>
      <w:r w:rsidRPr="002F5FE6">
        <w:rPr>
          <w:rStyle w:val="StyleUnderline"/>
          <w:highlight w:val="lightGray"/>
        </w:rPr>
        <w:t xml:space="preserve">shortfall of </w:t>
      </w:r>
      <w:r w:rsidRPr="002F5FE6">
        <w:rPr>
          <w:rStyle w:val="Emphasis"/>
          <w:highlight w:val="lightGray"/>
        </w:rPr>
        <w:t>sulfur</w:t>
      </w:r>
      <w:r w:rsidRPr="002F5FE6">
        <w:rPr>
          <w:rStyle w:val="Emphasis"/>
        </w:rPr>
        <w:t>ic</w:t>
      </w:r>
      <w:r w:rsidRPr="002F5FE6">
        <w:rPr>
          <w:rStyle w:val="StyleUnderline"/>
        </w:rPr>
        <w:t xml:space="preserve"> acid</w:t>
      </w:r>
      <w:r w:rsidRPr="002F5FE6">
        <w:rPr>
          <w:sz w:val="14"/>
        </w:rPr>
        <w:t xml:space="preserve"> as large as 320 million tonnes by 2040, or 130% of present day production.</w:t>
      </w:r>
    </w:p>
    <w:p w14:paraId="3CB88280" w14:textId="77777777" w:rsidR="00594401" w:rsidRPr="002F5FE6" w:rsidRDefault="00594401" w:rsidP="00594401">
      <w:pPr>
        <w:rPr>
          <w:sz w:val="14"/>
        </w:rPr>
      </w:pPr>
      <w:r w:rsidRPr="002F5FE6">
        <w:rPr>
          <w:sz w:val="14"/>
        </w:rPr>
        <w:t xml:space="preserve">Sulfuric acid </w:t>
      </w:r>
      <w:r w:rsidRPr="002F5FE6">
        <w:rPr>
          <w:rStyle w:val="StyleUnderline"/>
          <w:highlight w:val="lightGray"/>
        </w:rPr>
        <w:t>prices</w:t>
      </w:r>
      <w:r w:rsidRPr="002F5FE6">
        <w:rPr>
          <w:sz w:val="14"/>
        </w:rPr>
        <w:t xml:space="preserve"> would </w:t>
      </w:r>
      <w:r w:rsidRPr="002F5FE6">
        <w:rPr>
          <w:rStyle w:val="StyleUnderline"/>
          <w:highlight w:val="lightGray"/>
        </w:rPr>
        <w:t xml:space="preserve">rise, stoking </w:t>
      </w:r>
      <w:r w:rsidRPr="002F5FE6">
        <w:rPr>
          <w:rStyle w:val="Emphasis"/>
          <w:highlight w:val="lightGray"/>
        </w:rPr>
        <w:t>competition</w:t>
      </w:r>
      <w:r w:rsidRPr="002F5FE6">
        <w:rPr>
          <w:sz w:val="14"/>
        </w:rPr>
        <w:t xml:space="preserve"> in which more profitable green </w:t>
      </w:r>
      <w:r w:rsidRPr="002F5FE6">
        <w:rPr>
          <w:rStyle w:val="StyleUnderline"/>
        </w:rPr>
        <w:t>technology</w:t>
      </w:r>
      <w:r w:rsidRPr="002F5FE6">
        <w:rPr>
          <w:sz w:val="14"/>
        </w:rPr>
        <w:t xml:space="preserve"> industries are likely to </w:t>
      </w:r>
      <w:r w:rsidRPr="002F5FE6">
        <w:rPr>
          <w:rStyle w:val="StyleUnderline"/>
          <w:highlight w:val="lightGray"/>
        </w:rPr>
        <w:t xml:space="preserve">outbid </w:t>
      </w:r>
      <w:r w:rsidRPr="002F5FE6">
        <w:rPr>
          <w:rStyle w:val="Emphasis"/>
          <w:highlight w:val="lightGray"/>
        </w:rPr>
        <w:t>fertiliser producers</w:t>
      </w:r>
      <w:r w:rsidRPr="002F5FE6">
        <w:rPr>
          <w:sz w:val="14"/>
        </w:rPr>
        <w:t xml:space="preserve">. This would </w:t>
      </w:r>
      <w:r w:rsidRPr="002F5FE6">
        <w:rPr>
          <w:rStyle w:val="StyleUnderline"/>
          <w:highlight w:val="lightGray"/>
        </w:rPr>
        <w:t>increase</w:t>
      </w:r>
      <w:r w:rsidRPr="002F5FE6">
        <w:rPr>
          <w:sz w:val="14"/>
        </w:rPr>
        <w:t xml:space="preserve"> the </w:t>
      </w:r>
      <w:r w:rsidRPr="002F5FE6">
        <w:rPr>
          <w:rStyle w:val="StyleUnderline"/>
          <w:highlight w:val="lightGray"/>
        </w:rPr>
        <w:t xml:space="preserve">cost of </w:t>
      </w:r>
      <w:r w:rsidRPr="002F5FE6">
        <w:rPr>
          <w:rStyle w:val="Emphasis"/>
          <w:highlight w:val="lightGray"/>
        </w:rPr>
        <w:t>food production</w:t>
      </w:r>
      <w:r w:rsidRPr="002F5FE6">
        <w:rPr>
          <w:sz w:val="14"/>
        </w:rPr>
        <w:t xml:space="preserve"> and make </w:t>
      </w:r>
      <w:r w:rsidRPr="002F5FE6">
        <w:rPr>
          <w:rStyle w:val="StyleUnderline"/>
        </w:rPr>
        <w:t xml:space="preserve">food </w:t>
      </w:r>
      <w:r w:rsidRPr="002F5FE6">
        <w:rPr>
          <w:rStyle w:val="Emphasis"/>
          <w:highlight w:val="lightGray"/>
        </w:rPr>
        <w:t>more</w:t>
      </w:r>
      <w:r w:rsidRPr="002F5FE6">
        <w:rPr>
          <w:rStyle w:val="StyleUnderline"/>
          <w:highlight w:val="lightGray"/>
        </w:rPr>
        <w:t xml:space="preserve"> expensive</w:t>
      </w:r>
      <w:r w:rsidRPr="002F5FE6">
        <w:rPr>
          <w:sz w:val="14"/>
        </w:rPr>
        <w:t xml:space="preserve"> for consumers, </w:t>
      </w:r>
      <w:r w:rsidRPr="002F5FE6">
        <w:rPr>
          <w:rStyle w:val="StyleUnderline"/>
        </w:rPr>
        <w:t xml:space="preserve">especially </w:t>
      </w:r>
      <w:r w:rsidRPr="002F5FE6">
        <w:rPr>
          <w:rStyle w:val="StyleUnderline"/>
          <w:highlight w:val="lightGray"/>
        </w:rPr>
        <w:t xml:space="preserve">in </w:t>
      </w:r>
      <w:r w:rsidRPr="002F5FE6">
        <w:rPr>
          <w:rStyle w:val="Emphasis"/>
          <w:highlight w:val="lightGray"/>
        </w:rPr>
        <w:t>developing countries</w:t>
      </w:r>
      <w:r w:rsidRPr="002F5FE6">
        <w:rPr>
          <w:sz w:val="14"/>
        </w:rPr>
        <w:t xml:space="preserve"> where farmers are least able to afford the higher costs.</w:t>
      </w:r>
    </w:p>
    <w:p w14:paraId="0D734497" w14:textId="77777777" w:rsidR="00594401" w:rsidRPr="002F5FE6" w:rsidRDefault="00594401" w:rsidP="00594401">
      <w:pPr>
        <w:rPr>
          <w:b/>
          <w:bCs/>
        </w:rPr>
      </w:pPr>
      <w:r w:rsidRPr="002F5FE6">
        <w:rPr>
          <w:b/>
          <w:bCs/>
        </w:rPr>
        <w:t>&lt;&lt;&lt;THEIR CARD ENDS&gt;&gt;&gt;</w:t>
      </w:r>
    </w:p>
    <w:p w14:paraId="1A1B1166" w14:textId="77777777" w:rsidR="00594401" w:rsidRPr="002F5FE6" w:rsidRDefault="00594401" w:rsidP="00594401">
      <w:pPr>
        <w:rPr>
          <w:sz w:val="12"/>
        </w:rPr>
      </w:pPr>
      <w:r w:rsidRPr="002F5FE6">
        <w:rPr>
          <w:sz w:val="12"/>
        </w:rPr>
        <w:t>An essential industrial chemical</w:t>
      </w:r>
    </w:p>
    <w:p w14:paraId="1B7746E8" w14:textId="77777777" w:rsidR="00594401" w:rsidRPr="002F5FE6" w:rsidRDefault="00594401" w:rsidP="00594401">
      <w:pPr>
        <w:rPr>
          <w:sz w:val="12"/>
        </w:rPr>
      </w:pPr>
      <w:r w:rsidRPr="002F5FE6">
        <w:rPr>
          <w:sz w:val="12"/>
        </w:rPr>
        <w:t>Sulfur is found in a wide range of products, including tyres, sulfur fertiliser, paper, soap and detergent. But its most important application is in industrial chemistry, decomposing a wide range of materials.</w:t>
      </w:r>
    </w:p>
    <w:p w14:paraId="49E7E562" w14:textId="77777777" w:rsidR="00594401" w:rsidRPr="002F5FE6" w:rsidRDefault="00594401" w:rsidP="00594401">
      <w:pPr>
        <w:rPr>
          <w:sz w:val="12"/>
        </w:rPr>
      </w:pPr>
      <w:r w:rsidRPr="002F5FE6">
        <w:rPr>
          <w:sz w:val="12"/>
        </w:rPr>
        <w:t xml:space="preserve">The rapidly expanding use of low-carbon technologies, such as high-performance batteries, light-weight motors for vehicles, and solar panels, will significantly increase </w:t>
      </w:r>
      <w:r w:rsidRPr="002F5FE6">
        <w:rPr>
          <w:rStyle w:val="StyleUnderline"/>
          <w:highlight w:val="cyan"/>
        </w:rPr>
        <w:t xml:space="preserve">mining of </w:t>
      </w:r>
      <w:r w:rsidRPr="002F5FE6">
        <w:rPr>
          <w:rStyle w:val="Emphasis"/>
          <w:highlight w:val="cyan"/>
        </w:rPr>
        <w:t>mineral deposits</w:t>
      </w:r>
      <w:r w:rsidRPr="002F5FE6">
        <w:rPr>
          <w:sz w:val="12"/>
        </w:rPr>
        <w:t xml:space="preserve">, particularly laterite ores that are increasingly important sources of cobalt and nickel. Cobalt demand could increase by 460%, nickel by 99%, and neodymium by 37% by 2050. All of these are currently extracted </w:t>
      </w:r>
      <w:r w:rsidRPr="002F5FE6">
        <w:rPr>
          <w:rStyle w:val="StyleUnderline"/>
          <w:highlight w:val="cyan"/>
        </w:rPr>
        <w:t>usi</w:t>
      </w:r>
      <w:r w:rsidRPr="002F5FE6">
        <w:rPr>
          <w:rStyle w:val="StyleUnderline"/>
        </w:rPr>
        <w:t xml:space="preserve">ng </w:t>
      </w:r>
      <w:r w:rsidRPr="002F5FE6">
        <w:rPr>
          <w:rStyle w:val="Emphasis"/>
          <w:highlight w:val="cyan"/>
        </w:rPr>
        <w:t>large</w:t>
      </w:r>
      <w:r w:rsidRPr="002F5FE6">
        <w:rPr>
          <w:rStyle w:val="StyleUnderline"/>
          <w:highlight w:val="cyan"/>
        </w:rPr>
        <w:t xml:space="preserve"> quantities of </w:t>
      </w:r>
      <w:r w:rsidRPr="002F5FE6">
        <w:rPr>
          <w:rStyle w:val="Emphasis"/>
          <w:highlight w:val="cyan"/>
        </w:rPr>
        <w:t>sulfuric</w:t>
      </w:r>
      <w:r w:rsidRPr="002F5FE6">
        <w:rPr>
          <w:rStyle w:val="StyleUnderline"/>
          <w:highlight w:val="cyan"/>
        </w:rPr>
        <w:t xml:space="preserve"> acid</w:t>
      </w:r>
      <w:r w:rsidRPr="002F5FE6">
        <w:rPr>
          <w:sz w:val="12"/>
          <w:highlight w:val="cyan"/>
        </w:rPr>
        <w:t>.</w:t>
      </w:r>
    </w:p>
    <w:p w14:paraId="6057B5CB" w14:textId="77777777" w:rsidR="00594401" w:rsidRPr="002F5FE6" w:rsidRDefault="00594401" w:rsidP="00594401">
      <w:pPr>
        <w:rPr>
          <w:sz w:val="12"/>
        </w:rPr>
      </w:pPr>
      <w:r w:rsidRPr="002F5FE6">
        <w:rPr>
          <w:sz w:val="12"/>
        </w:rPr>
        <w:t>At the same time, projected population growth and dietary trends will also drive an increase in demand for sulfuric acid from its single most important consumer: the phosphate fertiliser production industry.</w:t>
      </w:r>
    </w:p>
    <w:p w14:paraId="1FE61ABE" w14:textId="77777777" w:rsidR="00594401" w:rsidRPr="002F5FE6" w:rsidRDefault="00594401" w:rsidP="00594401">
      <w:pPr>
        <w:rPr>
          <w:sz w:val="12"/>
        </w:rPr>
      </w:pPr>
      <w:r w:rsidRPr="002F5FE6">
        <w:rPr>
          <w:sz w:val="12"/>
        </w:rPr>
        <w:t xml:space="preserve">The US Geological Survey estimates that </w:t>
      </w:r>
      <w:r w:rsidRPr="002F5FE6">
        <w:rPr>
          <w:rStyle w:val="StyleUnderline"/>
        </w:rPr>
        <w:t xml:space="preserve">there is an almost </w:t>
      </w:r>
      <w:r w:rsidRPr="002F5FE6">
        <w:rPr>
          <w:rStyle w:val="Emphasis"/>
          <w:highlight w:val="cyan"/>
        </w:rPr>
        <w:t>limitless supply</w:t>
      </w:r>
      <w:r w:rsidRPr="002F5FE6">
        <w:rPr>
          <w:rStyle w:val="StyleUnderline"/>
          <w:highlight w:val="cyan"/>
        </w:rPr>
        <w:t xml:space="preserve"> of </w:t>
      </w:r>
      <w:r w:rsidRPr="002F5FE6">
        <w:rPr>
          <w:rStyle w:val="Emphasis"/>
          <w:highlight w:val="cyan"/>
        </w:rPr>
        <w:t>sulfate</w:t>
      </w:r>
      <w:r w:rsidRPr="002F5FE6">
        <w:rPr>
          <w:rStyle w:val="StyleUnderline"/>
          <w:highlight w:val="cyan"/>
        </w:rPr>
        <w:t xml:space="preserve"> minerals in </w:t>
      </w:r>
      <w:r w:rsidRPr="002F5FE6">
        <w:rPr>
          <w:rStyle w:val="Emphasis"/>
          <w:highlight w:val="cyan"/>
        </w:rPr>
        <w:t>evaporites</w:t>
      </w:r>
      <w:r w:rsidRPr="002F5FE6">
        <w:rPr>
          <w:sz w:val="12"/>
        </w:rPr>
        <w:t xml:space="preserve"> (</w:t>
      </w:r>
      <w:r w:rsidRPr="002F5FE6">
        <w:rPr>
          <w:rStyle w:val="Emphasis"/>
        </w:rPr>
        <w:t>rocks</w:t>
      </w:r>
      <w:r w:rsidRPr="002F5FE6">
        <w:rPr>
          <w:rStyle w:val="StyleUnderline"/>
        </w:rPr>
        <w:t xml:space="preserve"> laid down by</w:t>
      </w:r>
      <w:r w:rsidRPr="002F5FE6">
        <w:rPr>
          <w:sz w:val="12"/>
        </w:rPr>
        <w:t xml:space="preserve"> the </w:t>
      </w:r>
      <w:r w:rsidRPr="002F5FE6">
        <w:rPr>
          <w:rStyle w:val="Emphasis"/>
        </w:rPr>
        <w:t>natural evaporation</w:t>
      </w:r>
      <w:r w:rsidRPr="002F5FE6">
        <w:rPr>
          <w:sz w:val="12"/>
        </w:rPr>
        <w:t xml:space="preserve"> of shallow, </w:t>
      </w:r>
      <w:r w:rsidRPr="002F5FE6">
        <w:rPr>
          <w:rStyle w:val="StyleUnderline"/>
        </w:rPr>
        <w:t xml:space="preserve">salty seas or </w:t>
      </w:r>
      <w:r w:rsidRPr="002F5FE6">
        <w:rPr>
          <w:rStyle w:val="Emphasis"/>
          <w:highlight w:val="cyan"/>
        </w:rPr>
        <w:t>lakes</w:t>
      </w:r>
      <w:r w:rsidRPr="002F5FE6">
        <w:rPr>
          <w:sz w:val="12"/>
        </w:rPr>
        <w:t xml:space="preserve">) and large resources of </w:t>
      </w:r>
      <w:r w:rsidRPr="002F5FE6">
        <w:rPr>
          <w:rStyle w:val="Emphasis"/>
        </w:rPr>
        <w:t>iron</w:t>
      </w:r>
      <w:r w:rsidRPr="002F5FE6">
        <w:rPr>
          <w:rStyle w:val="StyleUnderline"/>
        </w:rPr>
        <w:t xml:space="preserve"> sulfides</w:t>
      </w:r>
      <w:r w:rsidRPr="002F5FE6">
        <w:rPr>
          <w:sz w:val="12"/>
        </w:rPr>
        <w:t xml:space="preserve"> and elemental sulfur in </w:t>
      </w:r>
      <w:r w:rsidRPr="002F5FE6">
        <w:rPr>
          <w:rStyle w:val="Emphasis"/>
          <w:highlight w:val="cyan"/>
        </w:rPr>
        <w:t>volcanic</w:t>
      </w:r>
      <w:r w:rsidRPr="002F5FE6">
        <w:rPr>
          <w:rStyle w:val="StyleUnderline"/>
          <w:highlight w:val="cyan"/>
        </w:rPr>
        <w:t xml:space="preserve"> deposits</w:t>
      </w:r>
      <w:r w:rsidRPr="002F5FE6">
        <w:rPr>
          <w:sz w:val="12"/>
        </w:rPr>
        <w:t>, but accessing these would require expanding mining and mineral processing.</w:t>
      </w:r>
    </w:p>
    <w:p w14:paraId="599CB760" w14:textId="77777777" w:rsidR="00594401" w:rsidRPr="002F5FE6" w:rsidRDefault="00594401" w:rsidP="00594401">
      <w:pPr>
        <w:rPr>
          <w:sz w:val="12"/>
        </w:rPr>
      </w:pPr>
      <w:r w:rsidRPr="002F5FE6">
        <w:rPr>
          <w:sz w:val="12"/>
        </w:rPr>
        <w:t xml:space="preserve">Converting sulfates to sulfur using current methods consumes a lot of energy and emits a lot of carbon. </w:t>
      </w:r>
      <w:r w:rsidRPr="002F5FE6">
        <w:rPr>
          <w:rStyle w:val="StyleUnderline"/>
        </w:rPr>
        <w:t xml:space="preserve">Sulfur </w:t>
      </w:r>
      <w:r w:rsidRPr="002F5FE6">
        <w:rPr>
          <w:rStyle w:val="Emphasis"/>
        </w:rPr>
        <w:t>mining</w:t>
      </w:r>
      <w:r w:rsidRPr="002F5FE6">
        <w:rPr>
          <w:sz w:val="12"/>
        </w:rPr>
        <w:t xml:space="preserve"> and sulfide ore processing can </w:t>
      </w:r>
      <w:r w:rsidRPr="002F5FE6">
        <w:rPr>
          <w:rStyle w:val="StyleUnderline"/>
        </w:rPr>
        <w:t xml:space="preserve">pollute the </w:t>
      </w:r>
      <w:r w:rsidRPr="002F5FE6">
        <w:rPr>
          <w:rStyle w:val="Emphasis"/>
        </w:rPr>
        <w:t>air</w:t>
      </w:r>
      <w:r w:rsidRPr="002F5FE6">
        <w:rPr>
          <w:rStyle w:val="StyleUnderline"/>
        </w:rPr>
        <w:t xml:space="preserve">, </w:t>
      </w:r>
      <w:r w:rsidRPr="002F5FE6">
        <w:rPr>
          <w:rStyle w:val="Emphasis"/>
        </w:rPr>
        <w:t>soil</w:t>
      </w:r>
      <w:r w:rsidRPr="002F5FE6">
        <w:rPr>
          <w:rStyle w:val="StyleUnderline"/>
        </w:rPr>
        <w:t xml:space="preserve"> and </w:t>
      </w:r>
      <w:r w:rsidRPr="002F5FE6">
        <w:rPr>
          <w:rStyle w:val="Emphasis"/>
        </w:rPr>
        <w:t>water</w:t>
      </w:r>
      <w:r w:rsidRPr="002F5FE6">
        <w:rPr>
          <w:rStyle w:val="StyleUnderline"/>
        </w:rPr>
        <w:t xml:space="preserve">, acidifying surface </w:t>
      </w:r>
      <w:r w:rsidRPr="002F5FE6">
        <w:rPr>
          <w:rStyle w:val="Emphasis"/>
        </w:rPr>
        <w:t>pools</w:t>
      </w:r>
      <w:r w:rsidRPr="002F5FE6">
        <w:rPr>
          <w:rStyle w:val="StyleUnderline"/>
        </w:rPr>
        <w:t xml:space="preserve"> and </w:t>
      </w:r>
      <w:r w:rsidRPr="002F5FE6">
        <w:rPr>
          <w:rStyle w:val="Emphasis"/>
        </w:rPr>
        <w:t>aquifers</w:t>
      </w:r>
      <w:r w:rsidRPr="002F5FE6">
        <w:rPr>
          <w:rStyle w:val="StyleUnderline"/>
        </w:rPr>
        <w:t xml:space="preserve"> and emitting </w:t>
      </w:r>
      <w:r w:rsidRPr="002F5FE6">
        <w:rPr>
          <w:rStyle w:val="Emphasis"/>
        </w:rPr>
        <w:t>toxins</w:t>
      </w:r>
      <w:r w:rsidRPr="002F5FE6">
        <w:rPr>
          <w:sz w:val="12"/>
        </w:rPr>
        <w:t xml:space="preserve"> including arsenic, thallium and mercury. And there are always human rights issues associated with intensive mining.</w:t>
      </w:r>
    </w:p>
    <w:p w14:paraId="6C33BB3C" w14:textId="77777777" w:rsidR="00594401" w:rsidRPr="002F5FE6" w:rsidRDefault="00594401" w:rsidP="00594401">
      <w:pPr>
        <w:rPr>
          <w:sz w:val="12"/>
        </w:rPr>
      </w:pPr>
      <w:r w:rsidRPr="002F5FE6">
        <w:rPr>
          <w:sz w:val="12"/>
        </w:rPr>
        <w:t>Recycle and innovate</w:t>
      </w:r>
    </w:p>
    <w:p w14:paraId="17A2D314" w14:textId="77777777" w:rsidR="00594401" w:rsidRPr="002F5FE6" w:rsidRDefault="00594401" w:rsidP="00594401">
      <w:pPr>
        <w:rPr>
          <w:sz w:val="12"/>
        </w:rPr>
      </w:pPr>
      <w:r w:rsidRPr="002F5FE6">
        <w:rPr>
          <w:sz w:val="12"/>
        </w:rPr>
        <w:t xml:space="preserve">In addition to finding new, non-fossil fuel sources of sulfur, </w:t>
      </w:r>
      <w:r w:rsidRPr="002F5FE6">
        <w:rPr>
          <w:rStyle w:val="StyleUnderline"/>
          <w:highlight w:val="cyan"/>
        </w:rPr>
        <w:t>demand</w:t>
      </w:r>
      <w:r w:rsidRPr="002F5FE6">
        <w:rPr>
          <w:rStyle w:val="StyleUnderline"/>
        </w:rPr>
        <w:t xml:space="preserve"> for sulfur could be </w:t>
      </w:r>
      <w:r w:rsidRPr="002F5FE6">
        <w:rPr>
          <w:rStyle w:val="Emphasis"/>
          <w:highlight w:val="cyan"/>
        </w:rPr>
        <w:t>reduced</w:t>
      </w:r>
      <w:r w:rsidRPr="002F5FE6">
        <w:rPr>
          <w:rStyle w:val="StyleUnderline"/>
          <w:highlight w:val="cyan"/>
        </w:rPr>
        <w:t xml:space="preserve"> by </w:t>
      </w:r>
      <w:r w:rsidRPr="002F5FE6">
        <w:rPr>
          <w:rStyle w:val="Emphasis"/>
          <w:highlight w:val="cyan"/>
        </w:rPr>
        <w:t>recycling</w:t>
      </w:r>
      <w:r w:rsidRPr="002F5FE6">
        <w:rPr>
          <w:rStyle w:val="StyleUnderline"/>
          <w:highlight w:val="cyan"/>
        </w:rPr>
        <w:t xml:space="preserve"> and </w:t>
      </w:r>
      <w:r w:rsidRPr="002F5FE6">
        <w:rPr>
          <w:rStyle w:val="Emphasis"/>
          <w:highlight w:val="cyan"/>
        </w:rPr>
        <w:t>alternative</w:t>
      </w:r>
      <w:r w:rsidRPr="002F5FE6">
        <w:rPr>
          <w:rStyle w:val="StyleUnderline"/>
          <w:highlight w:val="cyan"/>
        </w:rPr>
        <w:t xml:space="preserve"> industrial </w:t>
      </w:r>
      <w:r w:rsidRPr="002F5FE6">
        <w:rPr>
          <w:rStyle w:val="Emphasis"/>
          <w:highlight w:val="cyan"/>
        </w:rPr>
        <w:t>technologies</w:t>
      </w:r>
      <w:r w:rsidRPr="002F5FE6">
        <w:rPr>
          <w:rStyle w:val="StyleUnderline"/>
          <w:highlight w:val="cyan"/>
        </w:rPr>
        <w:t xml:space="preserve"> that avoid </w:t>
      </w:r>
      <w:r w:rsidRPr="002F5FE6">
        <w:rPr>
          <w:rStyle w:val="Emphasis"/>
          <w:highlight w:val="cyan"/>
        </w:rPr>
        <w:t>intensive</w:t>
      </w:r>
      <w:r w:rsidRPr="002F5FE6">
        <w:rPr>
          <w:rStyle w:val="StyleUnderline"/>
          <w:highlight w:val="cyan"/>
        </w:rPr>
        <w:t xml:space="preserve"> use</w:t>
      </w:r>
      <w:r w:rsidRPr="002F5FE6">
        <w:rPr>
          <w:sz w:val="12"/>
        </w:rPr>
        <w:t xml:space="preserve"> of sulfuric acid.</w:t>
      </w:r>
    </w:p>
    <w:p w14:paraId="5C88577E" w14:textId="77777777" w:rsidR="00594401" w:rsidRPr="002F5FE6" w:rsidRDefault="00594401" w:rsidP="00594401">
      <w:pPr>
        <w:rPr>
          <w:sz w:val="12"/>
        </w:rPr>
      </w:pPr>
      <w:r w:rsidRPr="002F5FE6">
        <w:rPr>
          <w:rStyle w:val="StyleUnderline"/>
        </w:rPr>
        <w:t>Recycling</w:t>
      </w:r>
      <w:r w:rsidRPr="002F5FE6">
        <w:rPr>
          <w:sz w:val="12"/>
        </w:rPr>
        <w:t xml:space="preserve"> phosphate </w:t>
      </w:r>
      <w:r w:rsidRPr="002F5FE6">
        <w:rPr>
          <w:rStyle w:val="StyleUnderline"/>
        </w:rPr>
        <w:t xml:space="preserve">from </w:t>
      </w:r>
      <w:r w:rsidRPr="002F5FE6">
        <w:rPr>
          <w:rStyle w:val="Emphasis"/>
        </w:rPr>
        <w:t>sewage</w:t>
      </w:r>
      <w:r w:rsidRPr="002F5FE6">
        <w:rPr>
          <w:sz w:val="12"/>
        </w:rPr>
        <w:t xml:space="preserve"> and turning it into fertiliser would reduce the need for sulfuric acid to process phosphate rock for fertilisers. This would also </w:t>
      </w:r>
      <w:r w:rsidRPr="002F5FE6">
        <w:rPr>
          <w:rStyle w:val="StyleUnderline"/>
        </w:rPr>
        <w:t>help</w:t>
      </w:r>
      <w:r w:rsidRPr="002F5FE6">
        <w:rPr>
          <w:sz w:val="12"/>
        </w:rPr>
        <w:t xml:space="preserve"> to </w:t>
      </w:r>
      <w:r w:rsidRPr="002F5FE6">
        <w:rPr>
          <w:rStyle w:val="StyleUnderline"/>
        </w:rPr>
        <w:t xml:space="preserve">address </w:t>
      </w:r>
      <w:r w:rsidRPr="002F5FE6">
        <w:rPr>
          <w:rStyle w:val="Emphasis"/>
        </w:rPr>
        <w:t>concerns</w:t>
      </w:r>
      <w:r w:rsidRPr="002F5FE6">
        <w:rPr>
          <w:sz w:val="12"/>
        </w:rPr>
        <w:t xml:space="preserve"> that, in the long term, </w:t>
      </w:r>
      <w:r w:rsidRPr="002F5FE6">
        <w:rPr>
          <w:rStyle w:val="StyleUnderline"/>
        </w:rPr>
        <w:t xml:space="preserve">the world will </w:t>
      </w:r>
      <w:r w:rsidRPr="002F5FE6">
        <w:rPr>
          <w:rStyle w:val="Emphasis"/>
        </w:rPr>
        <w:t>run out</w:t>
      </w:r>
      <w:r w:rsidRPr="002F5FE6">
        <w:rPr>
          <w:sz w:val="12"/>
        </w:rPr>
        <w:t xml:space="preserve"> of phosphate rock. It would also reduce the amount of phosphorus entering freshwater and coastal habitats, which causes massive algal blooms that can suffocate other plants and fish.</w:t>
      </w:r>
    </w:p>
    <w:p w14:paraId="75916392" w14:textId="77777777" w:rsidR="00594401" w:rsidRPr="002F5FE6" w:rsidRDefault="00594401" w:rsidP="00594401">
      <w:pPr>
        <w:rPr>
          <w:sz w:val="12"/>
        </w:rPr>
      </w:pPr>
      <w:r w:rsidRPr="002F5FE6">
        <w:rPr>
          <w:rStyle w:val="StyleUnderline"/>
          <w:highlight w:val="cyan"/>
        </w:rPr>
        <w:t>Recycling</w:t>
      </w:r>
      <w:r w:rsidRPr="002F5FE6">
        <w:rPr>
          <w:sz w:val="12"/>
        </w:rPr>
        <w:t xml:space="preserve"> more </w:t>
      </w:r>
      <w:r w:rsidRPr="002F5FE6">
        <w:rPr>
          <w:rStyle w:val="Emphasis"/>
          <w:highlight w:val="cyan"/>
        </w:rPr>
        <w:t>lithium batteries</w:t>
      </w:r>
      <w:r w:rsidRPr="002F5FE6">
        <w:rPr>
          <w:sz w:val="12"/>
        </w:rPr>
        <w:t xml:space="preserve"> from electric vehicles could also help. </w:t>
      </w:r>
      <w:r w:rsidRPr="002F5FE6">
        <w:rPr>
          <w:rStyle w:val="StyleUnderline"/>
          <w:highlight w:val="cyan"/>
        </w:rPr>
        <w:t xml:space="preserve">Developing new </w:t>
      </w:r>
      <w:r w:rsidRPr="002F5FE6">
        <w:rPr>
          <w:rStyle w:val="Emphasis"/>
          <w:highlight w:val="cyan"/>
        </w:rPr>
        <w:t>batteries</w:t>
      </w:r>
      <w:r w:rsidRPr="002F5FE6">
        <w:rPr>
          <w:rStyle w:val="StyleUnderline"/>
          <w:highlight w:val="cyan"/>
        </w:rPr>
        <w:t xml:space="preserve"> and </w:t>
      </w:r>
      <w:r w:rsidRPr="002F5FE6">
        <w:rPr>
          <w:rStyle w:val="Emphasis"/>
          <w:highlight w:val="cyan"/>
        </w:rPr>
        <w:t>motors</w:t>
      </w:r>
      <w:r w:rsidRPr="002F5FE6">
        <w:rPr>
          <w:sz w:val="12"/>
        </w:rPr>
        <w:t xml:space="preserve"> that rely less on rare metals would </w:t>
      </w:r>
      <w:r w:rsidRPr="002F5FE6">
        <w:rPr>
          <w:rStyle w:val="StyleUnderline"/>
        </w:rPr>
        <w:t xml:space="preserve">reduce demand for </w:t>
      </w:r>
      <w:r w:rsidRPr="002F5FE6">
        <w:rPr>
          <w:rStyle w:val="Emphasis"/>
        </w:rPr>
        <w:t>sulfuric acid</w:t>
      </w:r>
      <w:r w:rsidRPr="002F5FE6">
        <w:rPr>
          <w:sz w:val="12"/>
        </w:rPr>
        <w:t xml:space="preserve"> </w:t>
      </w:r>
      <w:r w:rsidRPr="002F5FE6">
        <w:rPr>
          <w:rStyle w:val="StyleUnderline"/>
        </w:rPr>
        <w:t xml:space="preserve">to </w:t>
      </w:r>
      <w:r w:rsidRPr="002F5FE6">
        <w:rPr>
          <w:rStyle w:val="Emphasis"/>
        </w:rPr>
        <w:t>extract metals</w:t>
      </w:r>
      <w:r w:rsidRPr="002F5FE6">
        <w:rPr>
          <w:sz w:val="12"/>
        </w:rPr>
        <w:t xml:space="preserve"> from their ores.</w:t>
      </w:r>
    </w:p>
    <w:p w14:paraId="65A5E055" w14:textId="77777777" w:rsidR="00594401" w:rsidRPr="002F5FE6" w:rsidRDefault="00594401" w:rsidP="00594401">
      <w:pPr>
        <w:rPr>
          <w:sz w:val="12"/>
        </w:rPr>
      </w:pPr>
      <w:r w:rsidRPr="002F5FE6">
        <w:rPr>
          <w:sz w:val="12"/>
        </w:rPr>
        <w:lastRenderedPageBreak/>
        <w:t xml:space="preserve">Wasting less renewable energy (such as solar and wind) and storing more of it without the use of batteries that need these metals would cut sulfuric acid demand at the same time as it cuts demand for fossil fuels and speeds up decarbonisation. In the future, it may also be possible to </w:t>
      </w:r>
      <w:r w:rsidRPr="002F5FE6">
        <w:rPr>
          <w:rStyle w:val="StyleUnderline"/>
          <w:highlight w:val="cyan"/>
        </w:rPr>
        <w:t xml:space="preserve">produce </w:t>
      </w:r>
      <w:r w:rsidRPr="002F5FE6">
        <w:rPr>
          <w:rStyle w:val="Emphasis"/>
          <w:highlight w:val="cyan"/>
        </w:rPr>
        <w:t>large quantities</w:t>
      </w:r>
      <w:r w:rsidRPr="002F5FE6">
        <w:rPr>
          <w:rStyle w:val="StyleUnderline"/>
          <w:highlight w:val="cyan"/>
        </w:rPr>
        <w:t xml:space="preserve"> of sulfur from sulfates by </w:t>
      </w:r>
      <w:r w:rsidRPr="002F5FE6">
        <w:rPr>
          <w:rStyle w:val="Emphasis"/>
          <w:highlight w:val="cyan"/>
        </w:rPr>
        <w:t>culturing</w:t>
      </w:r>
      <w:r w:rsidRPr="002F5FE6">
        <w:rPr>
          <w:rStyle w:val="StyleUnderline"/>
          <w:highlight w:val="cyan"/>
        </w:rPr>
        <w:t xml:space="preserve"> certain </w:t>
      </w:r>
      <w:r w:rsidRPr="002F5FE6">
        <w:rPr>
          <w:rStyle w:val="Emphasis"/>
          <w:highlight w:val="cyan"/>
        </w:rPr>
        <w:t>bacteria</w:t>
      </w:r>
      <w:r w:rsidRPr="002F5FE6">
        <w:rPr>
          <w:sz w:val="12"/>
        </w:rPr>
        <w:t>.</w:t>
      </w:r>
    </w:p>
    <w:p w14:paraId="279C064E" w14:textId="77777777" w:rsidR="00594401" w:rsidRPr="002F5FE6" w:rsidRDefault="00594401" w:rsidP="00594401">
      <w:pPr>
        <w:rPr>
          <w:sz w:val="12"/>
        </w:rPr>
      </w:pPr>
      <w:r w:rsidRPr="002F5FE6">
        <w:rPr>
          <w:sz w:val="12"/>
        </w:rPr>
        <w:t xml:space="preserve">By anticipating future sulfur shortages, national and international policies can manage future demand, </w:t>
      </w:r>
      <w:r w:rsidRPr="002F5FE6">
        <w:rPr>
          <w:rStyle w:val="StyleUnderline"/>
        </w:rPr>
        <w:t xml:space="preserve">increase </w:t>
      </w:r>
      <w:r w:rsidRPr="002F5FE6">
        <w:rPr>
          <w:rStyle w:val="Emphasis"/>
        </w:rPr>
        <w:t>recycling</w:t>
      </w:r>
      <w:r w:rsidRPr="002F5FE6">
        <w:rPr>
          <w:rStyle w:val="StyleUnderline"/>
        </w:rPr>
        <w:t xml:space="preserve"> and develop </w:t>
      </w:r>
      <w:r w:rsidRPr="002F5FE6">
        <w:rPr>
          <w:rStyle w:val="Emphasis"/>
        </w:rPr>
        <w:t>alternative</w:t>
      </w:r>
      <w:r w:rsidRPr="002F5FE6">
        <w:rPr>
          <w:rStyle w:val="StyleUnderline"/>
        </w:rPr>
        <w:t xml:space="preserve">, </w:t>
      </w:r>
      <w:r w:rsidRPr="002F5FE6">
        <w:rPr>
          <w:rStyle w:val="Emphasis"/>
        </w:rPr>
        <w:t>cheap</w:t>
      </w:r>
      <w:r w:rsidRPr="002F5FE6">
        <w:rPr>
          <w:rStyle w:val="StyleUnderline"/>
        </w:rPr>
        <w:t xml:space="preserve"> supplies</w:t>
      </w:r>
      <w:r w:rsidRPr="002F5FE6">
        <w:rPr>
          <w:sz w:val="12"/>
        </w:rPr>
        <w:t xml:space="preserve"> which have minimal environmental and social costs.</w:t>
      </w:r>
    </w:p>
    <w:p w14:paraId="27AAA79E" w14:textId="77777777" w:rsidR="00594401" w:rsidRPr="002F5FE6" w:rsidRDefault="00594401" w:rsidP="00594401">
      <w:pPr>
        <w:pStyle w:val="Analytic"/>
        <w:rPr>
          <w:rFonts w:cs="Calibri"/>
        </w:rPr>
      </w:pPr>
      <w:r w:rsidRPr="002F5FE6">
        <w:rPr>
          <w:rFonts w:cs="Calibri"/>
        </w:rPr>
        <w:t xml:space="preserve">2. </w:t>
      </w:r>
      <w:r w:rsidRPr="002F5FE6">
        <w:rPr>
          <w:rFonts w:cs="Calibri"/>
          <w:u w:val="single"/>
        </w:rPr>
        <w:t>UNREGULATED DSM</w:t>
      </w:r>
      <w:r w:rsidRPr="002F5FE6">
        <w:rPr>
          <w:rFonts w:cs="Calibri"/>
        </w:rPr>
        <w:t>.</w:t>
      </w:r>
    </w:p>
    <w:p w14:paraId="58ED2499" w14:textId="77777777" w:rsidR="00594401" w:rsidRPr="002F5FE6" w:rsidRDefault="00594401" w:rsidP="00594401">
      <w:pPr>
        <w:pStyle w:val="Heading4"/>
        <w:rPr>
          <w:rStyle w:val="Style13ptBold"/>
          <w:rFonts w:cs="Calibri"/>
          <w:b/>
          <w:bCs w:val="0"/>
        </w:rPr>
      </w:pPr>
      <w:r w:rsidRPr="002F5FE6">
        <w:rPr>
          <w:rFonts w:cs="Calibri"/>
        </w:rPr>
        <w:t xml:space="preserve">The counterplan </w:t>
      </w:r>
      <w:r w:rsidRPr="002F5FE6">
        <w:rPr>
          <w:rFonts w:cs="Calibri"/>
          <w:u w:val="single"/>
        </w:rPr>
        <w:t>solves</w:t>
      </w:r>
      <w:r w:rsidRPr="002F5FE6">
        <w:rPr>
          <w:rFonts w:cs="Calibri"/>
        </w:rPr>
        <w:t xml:space="preserve"> by doing the plan </w:t>
      </w:r>
      <w:r w:rsidRPr="002F5FE6">
        <w:rPr>
          <w:rFonts w:cs="Calibri"/>
          <w:u w:val="single"/>
        </w:rPr>
        <w:t>outside</w:t>
      </w:r>
      <w:r w:rsidRPr="002F5FE6">
        <w:rPr>
          <w:rFonts w:cs="Calibri"/>
        </w:rPr>
        <w:t xml:space="preserve"> of the Arctic. Their advocate is about </w:t>
      </w:r>
      <w:r w:rsidRPr="002F5FE6">
        <w:rPr>
          <w:rFonts w:cs="Calibri"/>
          <w:u w:val="single"/>
        </w:rPr>
        <w:t>exploration</w:t>
      </w:r>
      <w:r w:rsidRPr="002F5FE6">
        <w:rPr>
          <w:rFonts w:cs="Calibri"/>
        </w:rPr>
        <w:t xml:space="preserve"> of the deep sea </w:t>
      </w:r>
      <w:r w:rsidRPr="002F5FE6">
        <w:rPr>
          <w:rFonts w:cs="Calibri"/>
          <w:u w:val="single"/>
        </w:rPr>
        <w:t>in general</w:t>
      </w:r>
      <w:r w:rsidRPr="002F5FE6">
        <w:rPr>
          <w:rFonts w:cs="Calibri"/>
        </w:rPr>
        <w:t xml:space="preserve">. </w:t>
      </w:r>
    </w:p>
    <w:p w14:paraId="1CA1F75F" w14:textId="77777777" w:rsidR="00594401" w:rsidRPr="002F5FE6" w:rsidRDefault="00594401" w:rsidP="00594401">
      <w:pPr>
        <w:rPr>
          <w:b/>
          <w:bCs/>
        </w:rPr>
      </w:pPr>
      <w:r w:rsidRPr="002F5FE6">
        <w:rPr>
          <w:rStyle w:val="Style13ptBold"/>
        </w:rPr>
        <w:t>&lt;&lt;&lt;FOR REFERENCE---Keating-Bitonti ‘25&gt;&gt;&gt;</w:t>
      </w:r>
    </w:p>
    <w:p w14:paraId="0C9BBFAC" w14:textId="77777777" w:rsidR="00594401" w:rsidRPr="002F5FE6" w:rsidRDefault="00594401" w:rsidP="00594401">
      <w:pPr>
        <w:rPr>
          <w:sz w:val="16"/>
        </w:rPr>
      </w:pPr>
      <w:r w:rsidRPr="002F5FE6">
        <w:rPr>
          <w:sz w:val="16"/>
        </w:rPr>
        <w:t>U.S. Federal Research to Study Seabed Mining Impacts and Associated Mining Technologies</w:t>
      </w:r>
    </w:p>
    <w:p w14:paraId="4E14D9E3" w14:textId="77777777" w:rsidR="00594401" w:rsidRPr="002F5FE6" w:rsidRDefault="00594401" w:rsidP="00594401">
      <w:pPr>
        <w:rPr>
          <w:sz w:val="16"/>
        </w:rPr>
      </w:pPr>
      <w:r w:rsidRPr="002F5FE6">
        <w:rPr>
          <w:rStyle w:val="Emphasis"/>
          <w:highlight w:val="lightGray"/>
        </w:rPr>
        <w:t>Exploration</w:t>
      </w:r>
      <w:r w:rsidRPr="002F5FE6">
        <w:rPr>
          <w:rStyle w:val="StyleUnderline"/>
          <w:highlight w:val="lightGray"/>
        </w:rPr>
        <w:t xml:space="preserve"> of </w:t>
      </w:r>
      <w:r w:rsidRPr="002F5FE6">
        <w:rPr>
          <w:rStyle w:val="Emphasis"/>
          <w:highlight w:val="lightGray"/>
        </w:rPr>
        <w:t>deep-sea</w:t>
      </w:r>
      <w:r w:rsidRPr="002F5FE6">
        <w:rPr>
          <w:rStyle w:val="StyleUnderline"/>
        </w:rPr>
        <w:t xml:space="preserve"> </w:t>
      </w:r>
      <w:r w:rsidRPr="002F5FE6">
        <w:rPr>
          <w:rStyle w:val="Emphasis"/>
        </w:rPr>
        <w:t>habitats</w:t>
      </w:r>
      <w:r w:rsidRPr="002F5FE6">
        <w:rPr>
          <w:sz w:val="16"/>
        </w:rPr>
        <w:t xml:space="preserve"> can </w:t>
      </w:r>
      <w:r w:rsidRPr="002F5FE6">
        <w:rPr>
          <w:rStyle w:val="Emphasis"/>
          <w:highlight w:val="lightGray"/>
        </w:rPr>
        <w:t>provide</w:t>
      </w:r>
      <w:r w:rsidRPr="002F5FE6">
        <w:rPr>
          <w:rStyle w:val="StyleUnderline"/>
          <w:highlight w:val="lightGray"/>
        </w:rPr>
        <w:t xml:space="preserve"> </w:t>
      </w:r>
      <w:r w:rsidRPr="002F5FE6">
        <w:rPr>
          <w:rStyle w:val="Emphasis"/>
          <w:highlight w:val="lightGray"/>
        </w:rPr>
        <w:t>baselines</w:t>
      </w:r>
      <w:r w:rsidRPr="002F5FE6">
        <w:rPr>
          <w:rStyle w:val="StyleUnderline"/>
        </w:rPr>
        <w:t xml:space="preserve"> for </w:t>
      </w:r>
      <w:r w:rsidRPr="002F5FE6">
        <w:rPr>
          <w:rStyle w:val="Emphasis"/>
        </w:rPr>
        <w:t>understanding</w:t>
      </w:r>
      <w:r w:rsidRPr="002F5FE6">
        <w:rPr>
          <w:rStyle w:val="StyleUnderline"/>
        </w:rPr>
        <w:t xml:space="preserve"> whether</w:t>
      </w:r>
      <w:r w:rsidRPr="002F5FE6">
        <w:rPr>
          <w:sz w:val="16"/>
        </w:rPr>
        <w:t xml:space="preserve">—and to what degree—these </w:t>
      </w:r>
      <w:r w:rsidRPr="002F5FE6">
        <w:rPr>
          <w:rStyle w:val="StyleUnderline"/>
        </w:rPr>
        <w:t xml:space="preserve">habitats and their species are </w:t>
      </w:r>
      <w:r w:rsidRPr="002F5FE6">
        <w:rPr>
          <w:rStyle w:val="Emphasis"/>
        </w:rPr>
        <w:t>vulnerable</w:t>
      </w:r>
      <w:r w:rsidRPr="002F5FE6">
        <w:rPr>
          <w:sz w:val="16"/>
        </w:rPr>
        <w:t xml:space="preserve"> or resilient to disturbance or change. </w:t>
      </w:r>
      <w:r w:rsidRPr="002F5FE6">
        <w:rPr>
          <w:rStyle w:val="StyleUnderline"/>
        </w:rPr>
        <w:t>Under</w:t>
      </w:r>
      <w:r w:rsidRPr="002F5FE6">
        <w:rPr>
          <w:sz w:val="16"/>
        </w:rPr>
        <w:t xml:space="preserve"> the </w:t>
      </w:r>
      <w:r w:rsidRPr="002F5FE6">
        <w:rPr>
          <w:rStyle w:val="Emphasis"/>
        </w:rPr>
        <w:t>Biden</w:t>
      </w:r>
      <w:r w:rsidRPr="002F5FE6">
        <w:rPr>
          <w:sz w:val="16"/>
        </w:rPr>
        <w:t xml:space="preserve"> Administration, </w:t>
      </w:r>
      <w:r w:rsidRPr="002F5FE6">
        <w:rPr>
          <w:rStyle w:val="StyleUnderline"/>
        </w:rPr>
        <w:t xml:space="preserve">the </w:t>
      </w:r>
      <w:r w:rsidRPr="002F5FE6">
        <w:rPr>
          <w:rStyle w:val="Emphasis"/>
        </w:rPr>
        <w:t>U</w:t>
      </w:r>
      <w:r w:rsidRPr="002F5FE6">
        <w:rPr>
          <w:rStyle w:val="StyleUnderline"/>
        </w:rPr>
        <w:t xml:space="preserve">nited </w:t>
      </w:r>
      <w:r w:rsidRPr="002F5FE6">
        <w:rPr>
          <w:rStyle w:val="Emphasis"/>
        </w:rPr>
        <w:t>S</w:t>
      </w:r>
      <w:r w:rsidRPr="002F5FE6">
        <w:rPr>
          <w:rStyle w:val="StyleUnderline"/>
        </w:rPr>
        <w:t xml:space="preserve">tates had taken the </w:t>
      </w:r>
      <w:r w:rsidRPr="002F5FE6">
        <w:rPr>
          <w:rStyle w:val="Emphasis"/>
        </w:rPr>
        <w:t>position</w:t>
      </w:r>
      <w:r w:rsidRPr="002F5FE6">
        <w:rPr>
          <w:rStyle w:val="StyleUnderline"/>
        </w:rPr>
        <w:t xml:space="preserve"> that “</w:t>
      </w:r>
      <w:r w:rsidRPr="002F5FE6">
        <w:rPr>
          <w:rStyle w:val="StyleUnderline"/>
          <w:highlight w:val="lightGray"/>
        </w:rPr>
        <w:t xml:space="preserve">a </w:t>
      </w:r>
      <w:r w:rsidRPr="002F5FE6">
        <w:rPr>
          <w:rStyle w:val="Emphasis"/>
          <w:highlight w:val="lightGray"/>
        </w:rPr>
        <w:t>robust understanding</w:t>
      </w:r>
      <w:r w:rsidRPr="002F5FE6">
        <w:rPr>
          <w:rStyle w:val="StyleUnderline"/>
        </w:rPr>
        <w:t xml:space="preserve"> of the </w:t>
      </w:r>
      <w:r w:rsidRPr="002F5FE6">
        <w:rPr>
          <w:rStyle w:val="Emphasis"/>
        </w:rPr>
        <w:t>marine environment</w:t>
      </w:r>
      <w:r w:rsidRPr="002F5FE6">
        <w:rPr>
          <w:rStyle w:val="StyleUnderline"/>
        </w:rPr>
        <w:t xml:space="preserve"> and the potential </w:t>
      </w:r>
      <w:r w:rsidRPr="002F5FE6">
        <w:rPr>
          <w:rStyle w:val="Emphasis"/>
        </w:rPr>
        <w:t>impacts</w:t>
      </w:r>
      <w:r w:rsidRPr="002F5FE6">
        <w:rPr>
          <w:rStyle w:val="StyleUnderline"/>
        </w:rPr>
        <w:t xml:space="preserve"> </w:t>
      </w:r>
      <w:r w:rsidRPr="002F5FE6">
        <w:rPr>
          <w:rStyle w:val="StyleUnderline"/>
          <w:highlight w:val="lightGray"/>
        </w:rPr>
        <w:t xml:space="preserve">of </w:t>
      </w:r>
      <w:r w:rsidRPr="002F5FE6">
        <w:rPr>
          <w:rStyle w:val="Emphasis"/>
          <w:highlight w:val="lightGray"/>
        </w:rPr>
        <w:t>seabed</w:t>
      </w:r>
      <w:r w:rsidRPr="002F5FE6">
        <w:rPr>
          <w:rStyle w:val="StyleUnderline"/>
          <w:highlight w:val="lightGray"/>
        </w:rPr>
        <w:t xml:space="preserve"> </w:t>
      </w:r>
      <w:r w:rsidRPr="002F5FE6">
        <w:rPr>
          <w:rStyle w:val="Emphasis"/>
          <w:highlight w:val="lightGray"/>
        </w:rPr>
        <w:t>mining</w:t>
      </w:r>
      <w:r w:rsidRPr="002F5FE6">
        <w:rPr>
          <w:rStyle w:val="StyleUnderline"/>
        </w:rPr>
        <w:t xml:space="preserve"> activities on the ocean</w:t>
      </w:r>
      <w:r w:rsidRPr="002F5FE6">
        <w:rPr>
          <w:sz w:val="16"/>
        </w:rPr>
        <w:t xml:space="preserve">, impacted species and ecological communities, and the climate” </w:t>
      </w:r>
      <w:r w:rsidRPr="002F5FE6">
        <w:rPr>
          <w:rStyle w:val="StyleUnderline"/>
        </w:rPr>
        <w:t xml:space="preserve">is </w:t>
      </w:r>
      <w:r w:rsidRPr="002F5FE6">
        <w:rPr>
          <w:rStyle w:val="Emphasis"/>
          <w:highlight w:val="lightGray"/>
        </w:rPr>
        <w:t>needed</w:t>
      </w:r>
      <w:r w:rsidRPr="002F5FE6">
        <w:rPr>
          <w:rStyle w:val="StyleUnderline"/>
          <w:highlight w:val="lightGray"/>
        </w:rPr>
        <w:t xml:space="preserve"> to </w:t>
      </w:r>
      <w:r w:rsidRPr="002F5FE6">
        <w:rPr>
          <w:rStyle w:val="Emphasis"/>
          <w:highlight w:val="lightGray"/>
        </w:rPr>
        <w:t>inform</w:t>
      </w:r>
      <w:r w:rsidRPr="002F5FE6">
        <w:rPr>
          <w:rStyle w:val="StyleUnderline"/>
        </w:rPr>
        <w:t xml:space="preserve"> the </w:t>
      </w:r>
      <w:r w:rsidRPr="002F5FE6">
        <w:rPr>
          <w:rStyle w:val="Emphasis"/>
          <w:highlight w:val="lightGray"/>
        </w:rPr>
        <w:t>ISA’s</w:t>
      </w:r>
      <w:r w:rsidRPr="002F5FE6">
        <w:rPr>
          <w:rStyle w:val="StyleUnderline"/>
        </w:rPr>
        <w:t xml:space="preserve"> exploitation </w:t>
      </w:r>
      <w:r w:rsidRPr="002F5FE6">
        <w:rPr>
          <w:rStyle w:val="Emphasis"/>
          <w:highlight w:val="lightGray"/>
        </w:rPr>
        <w:t>regulations</w:t>
      </w:r>
      <w:r w:rsidRPr="002F5FE6">
        <w:rPr>
          <w:sz w:val="16"/>
        </w:rPr>
        <w:t xml:space="preserve">.142 NOAA’s 1975-1980 Deep Ocean Mining Environmental Studies Project and subsequent projects through the 1990s as directed by Congress under DSHMRA were limited to the biological effects of increased sedimentation on the seafloor.143 In more recent years, NOAA has collaborated with the BOEM and USGS to study a 1970s test site for seabed mining equipment on the Blake Plateau, offshore the Georgia coast, “to quantify the extent of the impacts, search for visual signs of ecosystem recovery, plan for additional research, and, ultimately, inform reviews, future decisions, and mitigation measures related to deep-sea mining in other areas.”144 </w:t>
      </w:r>
      <w:r w:rsidRPr="002F5FE6">
        <w:rPr>
          <w:rStyle w:val="Emphasis"/>
          <w:highlight w:val="lightGray"/>
        </w:rPr>
        <w:t>Congress</w:t>
      </w:r>
      <w:r w:rsidRPr="002F5FE6">
        <w:rPr>
          <w:rStyle w:val="StyleUnderline"/>
        </w:rPr>
        <w:t xml:space="preserve"> may </w:t>
      </w:r>
      <w:r w:rsidRPr="002F5FE6">
        <w:rPr>
          <w:rStyle w:val="Emphasis"/>
          <w:highlight w:val="lightGray"/>
        </w:rPr>
        <w:t>consider</w:t>
      </w:r>
      <w:r w:rsidRPr="002F5FE6">
        <w:rPr>
          <w:sz w:val="16"/>
        </w:rPr>
        <w:t xml:space="preserve"> directing and/or </w:t>
      </w:r>
      <w:r w:rsidRPr="002F5FE6">
        <w:rPr>
          <w:rStyle w:val="StyleUnderline"/>
        </w:rPr>
        <w:t xml:space="preserve">appropriating more </w:t>
      </w:r>
      <w:r w:rsidRPr="002F5FE6">
        <w:rPr>
          <w:rStyle w:val="Emphasis"/>
          <w:highlight w:val="lightGray"/>
        </w:rPr>
        <w:t>funding</w:t>
      </w:r>
      <w:r w:rsidRPr="002F5FE6">
        <w:rPr>
          <w:rStyle w:val="StyleUnderline"/>
        </w:rPr>
        <w:t xml:space="preserve"> to NOAA, BOEM, USGS, and other </w:t>
      </w:r>
      <w:r w:rsidRPr="002F5FE6">
        <w:rPr>
          <w:rStyle w:val="Emphasis"/>
        </w:rPr>
        <w:t xml:space="preserve">relevant </w:t>
      </w:r>
      <w:r w:rsidRPr="002F5FE6">
        <w:rPr>
          <w:rStyle w:val="Emphasis"/>
          <w:highlight w:val="lightGray"/>
        </w:rPr>
        <w:t>agencies</w:t>
      </w:r>
      <w:r w:rsidRPr="002F5FE6">
        <w:rPr>
          <w:rStyle w:val="StyleUnderline"/>
          <w:highlight w:val="lightGray"/>
        </w:rPr>
        <w:t xml:space="preserve">, to </w:t>
      </w:r>
      <w:r w:rsidRPr="002F5FE6">
        <w:rPr>
          <w:rStyle w:val="Emphasis"/>
          <w:highlight w:val="lightGray"/>
        </w:rPr>
        <w:t>conduct</w:t>
      </w:r>
      <w:r w:rsidRPr="002F5FE6">
        <w:rPr>
          <w:sz w:val="16"/>
        </w:rPr>
        <w:t xml:space="preserve"> additional </w:t>
      </w:r>
      <w:r w:rsidRPr="002F5FE6">
        <w:rPr>
          <w:rStyle w:val="Emphasis"/>
          <w:highlight w:val="lightGray"/>
        </w:rPr>
        <w:t>exploration</w:t>
      </w:r>
      <w:r w:rsidRPr="002F5FE6">
        <w:rPr>
          <w:rStyle w:val="Emphasis"/>
        </w:rPr>
        <w:t xml:space="preserve"> campaigns</w:t>
      </w:r>
      <w:r w:rsidRPr="002F5FE6">
        <w:rPr>
          <w:sz w:val="16"/>
        </w:rPr>
        <w:t xml:space="preserve"> or research studies designed </w:t>
      </w:r>
      <w:r w:rsidRPr="002F5FE6">
        <w:rPr>
          <w:rStyle w:val="StyleUnderline"/>
        </w:rPr>
        <w:t xml:space="preserve">to </w:t>
      </w:r>
      <w:r w:rsidRPr="002F5FE6">
        <w:rPr>
          <w:rStyle w:val="StyleUnderline"/>
          <w:highlight w:val="lightGray"/>
        </w:rPr>
        <w:t xml:space="preserve">establish </w:t>
      </w:r>
      <w:r w:rsidRPr="002F5FE6">
        <w:rPr>
          <w:rStyle w:val="Emphasis"/>
          <w:highlight w:val="lightGray"/>
        </w:rPr>
        <w:t>environmental</w:t>
      </w:r>
      <w:r w:rsidRPr="002F5FE6">
        <w:rPr>
          <w:rStyle w:val="StyleUnderline"/>
          <w:highlight w:val="lightGray"/>
        </w:rPr>
        <w:t xml:space="preserve"> </w:t>
      </w:r>
      <w:r w:rsidRPr="002F5FE6">
        <w:rPr>
          <w:rStyle w:val="Emphasis"/>
          <w:highlight w:val="lightGray"/>
        </w:rPr>
        <w:t xml:space="preserve">baseline </w:t>
      </w:r>
      <w:r w:rsidRPr="002F5FE6">
        <w:rPr>
          <w:rStyle w:val="Emphasis"/>
        </w:rPr>
        <w:t>data</w:t>
      </w:r>
      <w:r w:rsidRPr="002F5FE6">
        <w:rPr>
          <w:rStyle w:val="StyleUnderline"/>
        </w:rPr>
        <w:t xml:space="preserve"> </w:t>
      </w:r>
      <w:r w:rsidRPr="002F5FE6">
        <w:rPr>
          <w:rStyle w:val="StyleUnderline"/>
          <w:highlight w:val="lightGray"/>
        </w:rPr>
        <w:t xml:space="preserve">to </w:t>
      </w:r>
      <w:r w:rsidRPr="002F5FE6">
        <w:rPr>
          <w:rStyle w:val="Emphasis"/>
          <w:highlight w:val="lightGray"/>
        </w:rPr>
        <w:t>inform</w:t>
      </w:r>
      <w:r w:rsidRPr="002F5FE6">
        <w:rPr>
          <w:rStyle w:val="StyleUnderline"/>
          <w:highlight w:val="lightGray"/>
        </w:rPr>
        <w:t xml:space="preserve"> seabed </w:t>
      </w:r>
      <w:r w:rsidRPr="002F5FE6">
        <w:rPr>
          <w:rStyle w:val="Emphasis"/>
          <w:highlight w:val="lightGray"/>
        </w:rPr>
        <w:t>mining</w:t>
      </w:r>
      <w:r w:rsidRPr="002F5FE6">
        <w:rPr>
          <w:rStyle w:val="Emphasis"/>
        </w:rPr>
        <w:t xml:space="preserve"> activities</w:t>
      </w:r>
      <w:r w:rsidRPr="002F5FE6">
        <w:rPr>
          <w:sz w:val="16"/>
        </w:rPr>
        <w:t>. 145</w:t>
      </w:r>
    </w:p>
    <w:p w14:paraId="10F7C058" w14:textId="77777777" w:rsidR="00594401" w:rsidRPr="002F5FE6" w:rsidRDefault="00594401" w:rsidP="00594401">
      <w:pPr>
        <w:rPr>
          <w:sz w:val="16"/>
        </w:rPr>
      </w:pPr>
      <w:r w:rsidRPr="002F5FE6">
        <w:rPr>
          <w:sz w:val="16"/>
        </w:rPr>
        <w:t xml:space="preserve">Some </w:t>
      </w:r>
      <w:r w:rsidRPr="002F5FE6">
        <w:rPr>
          <w:rStyle w:val="Emphasis"/>
          <w:highlight w:val="lightGray"/>
        </w:rPr>
        <w:t>stakeholders</w:t>
      </w:r>
      <w:r w:rsidRPr="002F5FE6">
        <w:rPr>
          <w:sz w:val="16"/>
        </w:rPr>
        <w:t xml:space="preserve"> have </w:t>
      </w:r>
      <w:r w:rsidRPr="002F5FE6">
        <w:rPr>
          <w:rStyle w:val="StyleUnderline"/>
          <w:highlight w:val="lightGray"/>
        </w:rPr>
        <w:t>call</w:t>
      </w:r>
      <w:r w:rsidRPr="002F5FE6">
        <w:rPr>
          <w:rStyle w:val="StyleUnderline"/>
        </w:rPr>
        <w:t xml:space="preserve">ed </w:t>
      </w:r>
      <w:r w:rsidRPr="002F5FE6">
        <w:rPr>
          <w:rStyle w:val="StyleUnderline"/>
          <w:highlight w:val="lightGray"/>
        </w:rPr>
        <w:t>for</w:t>
      </w:r>
      <w:r w:rsidRPr="002F5FE6">
        <w:rPr>
          <w:sz w:val="16"/>
        </w:rPr>
        <w:t xml:space="preserve"> the implementation of </w:t>
      </w:r>
      <w:r w:rsidRPr="002F5FE6">
        <w:rPr>
          <w:rStyle w:val="Emphasis"/>
        </w:rPr>
        <w:t xml:space="preserve">environmental </w:t>
      </w:r>
      <w:r w:rsidRPr="002F5FE6">
        <w:rPr>
          <w:rStyle w:val="Emphasis"/>
          <w:highlight w:val="lightGray"/>
        </w:rPr>
        <w:t>safeguards</w:t>
      </w:r>
      <w:r w:rsidRPr="002F5FE6">
        <w:rPr>
          <w:rStyle w:val="StyleUnderline"/>
          <w:highlight w:val="lightGray"/>
        </w:rPr>
        <w:t xml:space="preserve"> before </w:t>
      </w:r>
      <w:r w:rsidRPr="002F5FE6">
        <w:rPr>
          <w:rStyle w:val="Emphasis"/>
          <w:highlight w:val="lightGray"/>
        </w:rPr>
        <w:t>ISA</w:t>
      </w:r>
      <w:r w:rsidRPr="002F5FE6">
        <w:rPr>
          <w:rStyle w:val="StyleUnderline"/>
          <w:highlight w:val="lightGray"/>
        </w:rPr>
        <w:t xml:space="preserve"> </w:t>
      </w:r>
      <w:r w:rsidRPr="002F5FE6">
        <w:rPr>
          <w:rStyle w:val="Emphasis"/>
          <w:highlight w:val="lightGray"/>
        </w:rPr>
        <w:t>permits</w:t>
      </w:r>
      <w:r w:rsidRPr="002F5FE6">
        <w:rPr>
          <w:rStyle w:val="StyleUnderline"/>
          <w:highlight w:val="lightGray"/>
        </w:rPr>
        <w:t xml:space="preserve"> </w:t>
      </w:r>
      <w:r w:rsidRPr="002F5FE6">
        <w:rPr>
          <w:rStyle w:val="Emphasis"/>
          <w:highlight w:val="lightGray"/>
        </w:rPr>
        <w:t>deep-sea</w:t>
      </w:r>
      <w:r w:rsidRPr="002F5FE6">
        <w:rPr>
          <w:rStyle w:val="StyleUnderline"/>
        </w:rPr>
        <w:t xml:space="preserve"> exploitation </w:t>
      </w:r>
      <w:r w:rsidRPr="002F5FE6">
        <w:rPr>
          <w:rStyle w:val="Emphasis"/>
          <w:highlight w:val="lightGray"/>
        </w:rPr>
        <w:t>activities</w:t>
      </w:r>
      <w:r w:rsidRPr="002F5FE6">
        <w:rPr>
          <w:sz w:val="16"/>
        </w:rPr>
        <w:t xml:space="preserve">. 146 Other </w:t>
      </w:r>
      <w:r w:rsidRPr="002F5FE6">
        <w:rPr>
          <w:rStyle w:val="StyleUnderline"/>
        </w:rPr>
        <w:t xml:space="preserve">stakeholders point to the </w:t>
      </w:r>
      <w:r w:rsidRPr="002F5FE6">
        <w:rPr>
          <w:rStyle w:val="Emphasis"/>
        </w:rPr>
        <w:t>lack</w:t>
      </w:r>
      <w:r w:rsidRPr="002F5FE6">
        <w:rPr>
          <w:rStyle w:val="StyleUnderline"/>
        </w:rPr>
        <w:t xml:space="preserve"> of </w:t>
      </w:r>
      <w:r w:rsidRPr="002F5FE6">
        <w:rPr>
          <w:rStyle w:val="Emphasis"/>
        </w:rPr>
        <w:t>environmental</w:t>
      </w:r>
      <w:r w:rsidRPr="002F5FE6">
        <w:rPr>
          <w:rStyle w:val="StyleUnderline"/>
        </w:rPr>
        <w:t xml:space="preserve"> </w:t>
      </w:r>
      <w:r w:rsidRPr="002F5FE6">
        <w:rPr>
          <w:rStyle w:val="Emphasis"/>
        </w:rPr>
        <w:t>baseline data</w:t>
      </w:r>
      <w:r w:rsidRPr="002F5FE6">
        <w:rPr>
          <w:rStyle w:val="StyleUnderline"/>
        </w:rPr>
        <w:t xml:space="preserve"> for deep-sea habitats as </w:t>
      </w:r>
      <w:r w:rsidRPr="002F5FE6">
        <w:rPr>
          <w:sz w:val="16"/>
        </w:rPr>
        <w:t xml:space="preserve">one </w:t>
      </w:r>
      <w:r w:rsidRPr="002F5FE6">
        <w:rPr>
          <w:rStyle w:val="Emphasis"/>
        </w:rPr>
        <w:t>reason</w:t>
      </w:r>
      <w:r w:rsidRPr="002F5FE6">
        <w:rPr>
          <w:rStyle w:val="StyleUnderline"/>
        </w:rPr>
        <w:t xml:space="preserve"> to</w:t>
      </w:r>
      <w:r w:rsidRPr="002F5FE6">
        <w:rPr>
          <w:sz w:val="16"/>
        </w:rPr>
        <w:t xml:space="preserve"> delay or </w:t>
      </w:r>
      <w:r w:rsidRPr="002F5FE6">
        <w:rPr>
          <w:rStyle w:val="Emphasis"/>
        </w:rPr>
        <w:t>ban</w:t>
      </w:r>
      <w:r w:rsidRPr="002F5FE6">
        <w:rPr>
          <w:rStyle w:val="StyleUnderline"/>
        </w:rPr>
        <w:t xml:space="preserve"> </w:t>
      </w:r>
      <w:r w:rsidRPr="002F5FE6">
        <w:rPr>
          <w:rStyle w:val="Emphasis"/>
        </w:rPr>
        <w:t>d</w:t>
      </w:r>
      <w:r w:rsidRPr="002F5FE6">
        <w:rPr>
          <w:rStyle w:val="StyleUnderline"/>
        </w:rPr>
        <w:t>eep-</w:t>
      </w:r>
      <w:r w:rsidRPr="002F5FE6">
        <w:rPr>
          <w:rStyle w:val="Emphasis"/>
        </w:rPr>
        <w:t>s</w:t>
      </w:r>
      <w:r w:rsidRPr="002F5FE6">
        <w:rPr>
          <w:rStyle w:val="StyleUnderline"/>
        </w:rPr>
        <w:t xml:space="preserve">eabed </w:t>
      </w:r>
      <w:r w:rsidRPr="002F5FE6">
        <w:rPr>
          <w:rStyle w:val="Emphasis"/>
        </w:rPr>
        <w:t>m</w:t>
      </w:r>
      <w:r w:rsidRPr="002F5FE6">
        <w:rPr>
          <w:rStyle w:val="StyleUnderline"/>
        </w:rPr>
        <w:t xml:space="preserve">ining in </w:t>
      </w:r>
      <w:r w:rsidRPr="002F5FE6">
        <w:rPr>
          <w:rStyle w:val="Emphasis"/>
        </w:rPr>
        <w:t>ABNJ</w:t>
      </w:r>
      <w:r w:rsidRPr="002F5FE6">
        <w:rPr>
          <w:sz w:val="16"/>
        </w:rPr>
        <w:t>.147 Several technology companies (e.g., Apple, Google, and Samsung) and automakers (e.g., BMW, Volkswagen, Volvo) have announced support for a moratorium on seabed minerals being used in electric vehicle batteries and other technologies until seabed mining activities can be performed in a way that protects the marine environment.148 More than 30 foreign governments also have called for a moratorium on deep-seabed mining. Although France holds an ISA exploration license in the CCZ (Figure 2), France is among the governments calling for a moratorium. France’s State Secretary for the Sea has said that France will continue to hold its ISA contract and use it for “more research, more science, more data” to better understand the deep sea.149 Some Members of Congress signed a letter urging President Biden to “support a precautionary pause or moratorium on deep-seabed mining until and unless there is sufficient scientific information and knowledge of the deep sea.”150 In the 119th Congress, some Members of Congress introduced H.R. 663 instructing the President to direct U.S. representatives to international organizations (e.g., the ISA) to call for a moratorium on deep-seabed mining.</w:t>
      </w:r>
    </w:p>
    <w:p w14:paraId="0B9AB282" w14:textId="77777777" w:rsidR="00594401" w:rsidRPr="002F5FE6" w:rsidRDefault="00594401" w:rsidP="00594401">
      <w:pPr>
        <w:rPr>
          <w:sz w:val="16"/>
        </w:rPr>
      </w:pPr>
      <w:r w:rsidRPr="002F5FE6">
        <w:rPr>
          <w:sz w:val="16"/>
        </w:rPr>
        <w:t xml:space="preserve">Some Members of Congress proposed legislation in the 119th Congress that could improve understanding of seabed mining impacts. For example, H.R. 664 would authorize NOAA to enter into an agreement with the National Academies of Sciences, Engineering, and Medicine to “conduct a comprehensive study of the environmental impacts of mining activities on the deep seabed and the Outer Continental Shelf.” </w:t>
      </w:r>
      <w:r w:rsidRPr="002F5FE6">
        <w:rPr>
          <w:rStyle w:val="StyleUnderline"/>
        </w:rPr>
        <w:t xml:space="preserve">With an </w:t>
      </w:r>
      <w:r w:rsidRPr="002F5FE6">
        <w:rPr>
          <w:rStyle w:val="Emphasis"/>
        </w:rPr>
        <w:t>improved understanding</w:t>
      </w:r>
      <w:r w:rsidRPr="002F5FE6">
        <w:rPr>
          <w:rStyle w:val="StyleUnderline"/>
        </w:rPr>
        <w:t xml:space="preserve"> of</w:t>
      </w:r>
      <w:r w:rsidRPr="002F5FE6">
        <w:rPr>
          <w:sz w:val="16"/>
        </w:rPr>
        <w:t xml:space="preserve"> these </w:t>
      </w:r>
      <w:r w:rsidRPr="002F5FE6">
        <w:rPr>
          <w:rStyle w:val="Emphasis"/>
        </w:rPr>
        <w:t>marine</w:t>
      </w:r>
      <w:r w:rsidRPr="002F5FE6">
        <w:rPr>
          <w:rStyle w:val="StyleUnderline"/>
        </w:rPr>
        <w:t xml:space="preserve"> environmental </w:t>
      </w:r>
      <w:r w:rsidRPr="002F5FE6">
        <w:rPr>
          <w:rStyle w:val="Emphasis"/>
        </w:rPr>
        <w:t>impacts</w:t>
      </w:r>
      <w:r w:rsidRPr="002F5FE6">
        <w:rPr>
          <w:sz w:val="16"/>
        </w:rPr>
        <w:t xml:space="preserve">, </w:t>
      </w:r>
      <w:r w:rsidRPr="002F5FE6">
        <w:rPr>
          <w:rStyle w:val="Emphasis"/>
        </w:rPr>
        <w:t>Congress</w:t>
      </w:r>
      <w:r w:rsidRPr="002F5FE6">
        <w:rPr>
          <w:rStyle w:val="StyleUnderline"/>
        </w:rPr>
        <w:t xml:space="preserve"> might consider how </w:t>
      </w:r>
      <w:r w:rsidRPr="002F5FE6">
        <w:rPr>
          <w:rStyle w:val="Emphasis"/>
        </w:rPr>
        <w:t>amending</w:t>
      </w:r>
      <w:r w:rsidRPr="002F5FE6">
        <w:rPr>
          <w:rStyle w:val="StyleUnderline"/>
        </w:rPr>
        <w:t xml:space="preserve"> </w:t>
      </w:r>
      <w:r w:rsidRPr="002F5FE6">
        <w:rPr>
          <w:rStyle w:val="Emphasis"/>
        </w:rPr>
        <w:t>DSHMRA</w:t>
      </w:r>
      <w:r w:rsidRPr="002F5FE6">
        <w:rPr>
          <w:rStyle w:val="StyleUnderline"/>
        </w:rPr>
        <w:t xml:space="preserve"> or other laws could ameliorate</w:t>
      </w:r>
      <w:r w:rsidRPr="002F5FE6">
        <w:rPr>
          <w:sz w:val="16"/>
        </w:rPr>
        <w:t xml:space="preserve"> some of the potential </w:t>
      </w:r>
      <w:r w:rsidRPr="002F5FE6">
        <w:rPr>
          <w:rStyle w:val="Emphasis"/>
        </w:rPr>
        <w:t>negative effects</w:t>
      </w:r>
      <w:r w:rsidRPr="002F5FE6">
        <w:rPr>
          <w:sz w:val="16"/>
        </w:rPr>
        <w:t xml:space="preserve"> on the ocean </w:t>
      </w:r>
      <w:r w:rsidRPr="002F5FE6">
        <w:rPr>
          <w:rStyle w:val="StyleUnderline"/>
        </w:rPr>
        <w:t xml:space="preserve">of </w:t>
      </w:r>
      <w:r w:rsidRPr="002F5FE6">
        <w:rPr>
          <w:rStyle w:val="Emphasis"/>
        </w:rPr>
        <w:t>U.S. licensed</w:t>
      </w:r>
      <w:r w:rsidRPr="002F5FE6">
        <w:rPr>
          <w:rStyle w:val="StyleUnderline"/>
        </w:rPr>
        <w:t xml:space="preserve"> or permitted </w:t>
      </w:r>
      <w:r w:rsidRPr="002F5FE6">
        <w:rPr>
          <w:rStyle w:val="Emphasis"/>
        </w:rPr>
        <w:t>seabed mining</w:t>
      </w:r>
      <w:r w:rsidRPr="002F5FE6">
        <w:rPr>
          <w:rStyle w:val="StyleUnderline"/>
        </w:rPr>
        <w:t xml:space="preserve"> activities</w:t>
      </w:r>
      <w:r w:rsidRPr="002F5FE6">
        <w:rPr>
          <w:sz w:val="16"/>
        </w:rPr>
        <w:t>.</w:t>
      </w:r>
    </w:p>
    <w:p w14:paraId="48BEE417" w14:textId="77777777" w:rsidR="00594401" w:rsidRPr="002F5FE6" w:rsidRDefault="00594401" w:rsidP="00594401">
      <w:pPr>
        <w:rPr>
          <w:sz w:val="16"/>
        </w:rPr>
      </w:pPr>
      <w:r w:rsidRPr="002F5FE6">
        <w:rPr>
          <w:rStyle w:val="Emphasis"/>
        </w:rPr>
        <w:lastRenderedPageBreak/>
        <w:t>Congress</w:t>
      </w:r>
      <w:r w:rsidRPr="002F5FE6">
        <w:rPr>
          <w:sz w:val="16"/>
        </w:rPr>
        <w:t xml:space="preserve"> might </w:t>
      </w:r>
      <w:r w:rsidRPr="002F5FE6">
        <w:rPr>
          <w:rStyle w:val="Emphasis"/>
        </w:rPr>
        <w:t>consider</w:t>
      </w:r>
      <w:r w:rsidRPr="002F5FE6">
        <w:rPr>
          <w:rStyle w:val="StyleUnderline"/>
        </w:rPr>
        <w:t xml:space="preserve"> how </w:t>
      </w:r>
      <w:r w:rsidRPr="002F5FE6">
        <w:rPr>
          <w:rStyle w:val="Emphasis"/>
        </w:rPr>
        <w:t>mining technologies</w:t>
      </w:r>
      <w:r w:rsidRPr="002F5FE6">
        <w:rPr>
          <w:sz w:val="16"/>
        </w:rPr>
        <w:t xml:space="preserve"> for the recovery of seabed minerals </w:t>
      </w:r>
      <w:r w:rsidRPr="002F5FE6">
        <w:rPr>
          <w:rStyle w:val="StyleUnderline"/>
        </w:rPr>
        <w:t xml:space="preserve">has </w:t>
      </w:r>
      <w:r w:rsidRPr="002F5FE6">
        <w:rPr>
          <w:rStyle w:val="Emphasis"/>
        </w:rPr>
        <w:t>evolved</w:t>
      </w:r>
      <w:r w:rsidRPr="002F5FE6">
        <w:rPr>
          <w:rStyle w:val="StyleUnderline"/>
        </w:rPr>
        <w:t xml:space="preserve"> since DSHMRA was enacted and </w:t>
      </w:r>
      <w:r w:rsidRPr="002F5FE6">
        <w:rPr>
          <w:rStyle w:val="Emphasis"/>
        </w:rPr>
        <w:t>amend</w:t>
      </w:r>
      <w:r w:rsidRPr="002F5FE6">
        <w:rPr>
          <w:rStyle w:val="StyleUnderline"/>
        </w:rPr>
        <w:t xml:space="preserve"> relevant </w:t>
      </w:r>
      <w:r w:rsidRPr="002F5FE6">
        <w:rPr>
          <w:rStyle w:val="Emphasis"/>
        </w:rPr>
        <w:t>aspects</w:t>
      </w:r>
      <w:r w:rsidRPr="002F5FE6">
        <w:rPr>
          <w:rStyle w:val="StyleUnderline"/>
        </w:rPr>
        <w:t xml:space="preserve"> of the law to better reflect the potential impacts these technologies could have on deep-sea habitats</w:t>
      </w:r>
      <w:r w:rsidRPr="002F5FE6">
        <w:rPr>
          <w:sz w:val="16"/>
        </w:rPr>
        <w:t xml:space="preserve"> and deep-sea organisms. 151 For example, Impossible Metals, Inc., a U.S. seabed mining company, is developing an autonomous underwater vehicle (AUV) fixed with robotic arms and computer vision system that would hover over the seafloor to pick up individual polymetallic nodules.152 Impossible Metals posits their AUV would have minimum sediment disturbance compared to other collection approaches and its computer vision could help avoid nodules with attached marine life.153</w:t>
      </w:r>
    </w:p>
    <w:p w14:paraId="5E412F67" w14:textId="77777777" w:rsidR="00594401" w:rsidRPr="002F5FE6" w:rsidRDefault="00594401" w:rsidP="00594401">
      <w:r w:rsidRPr="002F5FE6">
        <w:rPr>
          <w:sz w:val="16"/>
        </w:rPr>
        <w:t>Congress may consider the level of funding to certain federal agencies that support the research and development of seabed mining technologies. Congress could determine if agencies should receive increased levels of funding to meet certain seabed mining objectives or if current funding levels are sufficient. For example, the Department of Energy’s Advanced Research Projects Agency-Energy (ARPA-E), authorized by P.L. 110-69 (commonly known as the America COMPETES Act), supports transformational energy technology research projects. ARPA-E has funded several projects related to seabed mining, including the design and development of technologies for seabed mineral collection and monitoring systems to assess sediment disturbance associated with seabed mining. 154</w:t>
      </w:r>
      <w:r w:rsidRPr="002F5FE6">
        <w:t xml:space="preserve"> </w:t>
      </w:r>
    </w:p>
    <w:p w14:paraId="05C47596" w14:textId="77777777" w:rsidR="00594401" w:rsidRPr="002F5FE6" w:rsidRDefault="00594401" w:rsidP="00594401">
      <w:pPr>
        <w:pStyle w:val="Heading4"/>
        <w:rPr>
          <w:rFonts w:cs="Calibri"/>
        </w:rPr>
      </w:pPr>
      <w:r w:rsidRPr="002F5FE6">
        <w:rPr>
          <w:rFonts w:cs="Calibri"/>
        </w:rPr>
        <w:t xml:space="preserve">Oceans is about marine biodiversity </w:t>
      </w:r>
      <w:r w:rsidRPr="002F5FE6">
        <w:rPr>
          <w:rFonts w:cs="Calibri"/>
          <w:u w:val="single"/>
        </w:rPr>
        <w:t>broadly</w:t>
      </w:r>
      <w:r w:rsidRPr="002F5FE6">
        <w:rPr>
          <w:rFonts w:cs="Calibri"/>
        </w:rPr>
        <w:t xml:space="preserve">, so action in the Arctic alone can’t </w:t>
      </w:r>
      <w:r w:rsidRPr="002F5FE6">
        <w:rPr>
          <w:rFonts w:cs="Calibri"/>
          <w:u w:val="single"/>
        </w:rPr>
        <w:t>solve</w:t>
      </w:r>
      <w:r w:rsidRPr="002F5FE6">
        <w:rPr>
          <w:rFonts w:cs="Calibri"/>
        </w:rPr>
        <w:t xml:space="preserve">. The organisms the card </w:t>
      </w:r>
      <w:r w:rsidRPr="002F5FE6">
        <w:rPr>
          <w:rFonts w:cs="Calibri"/>
          <w:u w:val="single"/>
        </w:rPr>
        <w:t>outlines</w:t>
      </w:r>
      <w:r w:rsidRPr="002F5FE6">
        <w:rPr>
          <w:rFonts w:cs="Calibri"/>
        </w:rPr>
        <w:t xml:space="preserve"> don’t even </w:t>
      </w:r>
      <w:r w:rsidRPr="002F5FE6">
        <w:rPr>
          <w:rFonts w:cs="Calibri"/>
          <w:u w:val="single"/>
        </w:rPr>
        <w:t>live</w:t>
      </w:r>
      <w:r w:rsidRPr="002F5FE6">
        <w:rPr>
          <w:rFonts w:cs="Calibri"/>
        </w:rPr>
        <w:t xml:space="preserve"> in the Arctic</w:t>
      </w:r>
    </w:p>
    <w:p w14:paraId="5CDFB5EF" w14:textId="77777777" w:rsidR="00594401" w:rsidRPr="002F5FE6" w:rsidRDefault="00594401" w:rsidP="00594401">
      <w:pPr>
        <w:rPr>
          <w:b/>
          <w:bCs/>
        </w:rPr>
      </w:pPr>
      <w:r w:rsidRPr="002F5FE6">
        <w:rPr>
          <w:rStyle w:val="Style13ptBold"/>
        </w:rPr>
        <w:t>&lt;&lt;&lt;FOR REFERENCE---Sargeant ‘24&gt;&gt;&gt;</w:t>
      </w:r>
    </w:p>
    <w:p w14:paraId="0D5385BE" w14:textId="77777777" w:rsidR="00594401" w:rsidRPr="002F5FE6" w:rsidRDefault="00594401" w:rsidP="00594401">
      <w:pPr>
        <w:rPr>
          <w:u w:val="single"/>
        </w:rPr>
      </w:pPr>
      <w:r w:rsidRPr="002F5FE6">
        <w:rPr>
          <w:u w:val="single"/>
        </w:rPr>
        <w:t xml:space="preserve">A </w:t>
      </w:r>
      <w:r w:rsidRPr="002F5FE6">
        <w:rPr>
          <w:rStyle w:val="Emphasis"/>
          <w:highlight w:val="lightGray"/>
        </w:rPr>
        <w:t>healthy Ocean</w:t>
      </w:r>
      <w:r w:rsidRPr="002F5FE6">
        <w:rPr>
          <w:highlight w:val="lightGray"/>
          <w:u w:val="single"/>
        </w:rPr>
        <w:t xml:space="preserve"> is key to</w:t>
      </w:r>
      <w:r w:rsidRPr="002F5FE6">
        <w:rPr>
          <w:u w:val="single"/>
        </w:rPr>
        <w:t xml:space="preserve"> our </w:t>
      </w:r>
      <w:r w:rsidRPr="002F5FE6">
        <w:rPr>
          <w:rStyle w:val="Emphasis"/>
          <w:highlight w:val="lightGray"/>
        </w:rPr>
        <w:t>survival</w:t>
      </w:r>
      <w:r w:rsidRPr="002F5FE6">
        <w:rPr>
          <w:sz w:val="16"/>
        </w:rPr>
        <w:t xml:space="preserve">.  In fact, </w:t>
      </w:r>
      <w:r w:rsidRPr="002F5FE6">
        <w:rPr>
          <w:u w:val="single"/>
        </w:rPr>
        <w:t xml:space="preserve">the Ocean provides all the </w:t>
      </w:r>
      <w:r w:rsidRPr="002F5FE6">
        <w:rPr>
          <w:rStyle w:val="Emphasis"/>
        </w:rPr>
        <w:t>fundamental resources</w:t>
      </w:r>
      <w:r w:rsidRPr="002F5FE6">
        <w:rPr>
          <w:u w:val="single"/>
        </w:rPr>
        <w:t xml:space="preserve"> that we need to survive: </w:t>
      </w:r>
      <w:r w:rsidRPr="002F5FE6">
        <w:rPr>
          <w:sz w:val="16"/>
        </w:rPr>
        <w:t xml:space="preserve">1. Air: </w:t>
      </w:r>
      <w:r w:rsidRPr="002F5FE6">
        <w:rPr>
          <w:u w:val="single"/>
        </w:rPr>
        <w:t xml:space="preserve">The </w:t>
      </w:r>
      <w:r w:rsidRPr="002F5FE6">
        <w:rPr>
          <w:rStyle w:val="Emphasis"/>
        </w:rPr>
        <w:t>oxygen</w:t>
      </w:r>
      <w:r w:rsidRPr="002F5FE6">
        <w:rPr>
          <w:u w:val="single"/>
        </w:rPr>
        <w:t xml:space="preserve"> in every second breath we take comes from the Ocean</w:t>
      </w:r>
      <w:r w:rsidRPr="002F5FE6">
        <w:rPr>
          <w:sz w:val="16"/>
        </w:rPr>
        <w:t xml:space="preserve">. It’s also believed that </w:t>
      </w:r>
      <w:r w:rsidRPr="002F5FE6">
        <w:rPr>
          <w:u w:val="single"/>
        </w:rPr>
        <w:t xml:space="preserve">tiny, single-celled </w:t>
      </w:r>
      <w:r w:rsidRPr="002F5FE6">
        <w:rPr>
          <w:rStyle w:val="Emphasis"/>
        </w:rPr>
        <w:t>algae</w:t>
      </w:r>
      <w:r w:rsidRPr="002F5FE6">
        <w:rPr>
          <w:u w:val="single"/>
        </w:rPr>
        <w:t xml:space="preserve"> called </w:t>
      </w:r>
      <w:r w:rsidRPr="002F5FE6">
        <w:rPr>
          <w:rStyle w:val="Emphasis"/>
        </w:rPr>
        <w:t>Cyanobacteria</w:t>
      </w:r>
      <w:r w:rsidRPr="002F5FE6">
        <w:rPr>
          <w:u w:val="single"/>
        </w:rPr>
        <w:t xml:space="preserve"> provided the atmospheric conditions suitable for our very existence </w:t>
      </w:r>
      <w:r w:rsidRPr="002F5FE6">
        <w:rPr>
          <w:sz w:val="16"/>
        </w:rPr>
        <w:t xml:space="preserve">around 2.4 billion years ago. (That’s referred to as the Great Oxidation Event.)  2. Water: </w:t>
      </w:r>
      <w:r w:rsidRPr="002F5FE6">
        <w:rPr>
          <w:u w:val="single"/>
        </w:rPr>
        <w:t xml:space="preserve">All </w:t>
      </w:r>
      <w:r w:rsidRPr="002F5FE6">
        <w:rPr>
          <w:rStyle w:val="Emphasis"/>
        </w:rPr>
        <w:t>water</w:t>
      </w:r>
      <w:r w:rsidRPr="002F5FE6">
        <w:rPr>
          <w:u w:val="single"/>
        </w:rPr>
        <w:t xml:space="preserve"> on the planet is connected by a system known as the </w:t>
      </w:r>
      <w:r w:rsidRPr="002F5FE6">
        <w:rPr>
          <w:rStyle w:val="Emphasis"/>
        </w:rPr>
        <w:t>hydrological</w:t>
      </w:r>
      <w:r w:rsidRPr="002F5FE6">
        <w:rPr>
          <w:u w:val="single"/>
        </w:rPr>
        <w:t xml:space="preserve"> cycle.</w:t>
      </w:r>
    </w:p>
    <w:p w14:paraId="583E7D6C" w14:textId="77777777" w:rsidR="00594401" w:rsidRPr="002F5FE6" w:rsidRDefault="00594401" w:rsidP="00594401">
      <w:pPr>
        <w:rPr>
          <w:u w:val="single"/>
        </w:rPr>
      </w:pPr>
      <w:r w:rsidRPr="002F5FE6">
        <w:rPr>
          <w:sz w:val="16"/>
        </w:rPr>
        <w:t xml:space="preserve">Water evaporates from the Ocean’s surface to form clouds, </w:t>
      </w:r>
      <w:r w:rsidRPr="002F5FE6">
        <w:rPr>
          <w:u w:val="single"/>
        </w:rPr>
        <w:t xml:space="preserve">which provide us with the </w:t>
      </w:r>
      <w:r w:rsidRPr="002F5FE6">
        <w:rPr>
          <w:rStyle w:val="Emphasis"/>
        </w:rPr>
        <w:t>fresh water</w:t>
      </w:r>
      <w:r w:rsidRPr="002F5FE6">
        <w:rPr>
          <w:u w:val="single"/>
        </w:rPr>
        <w:t xml:space="preserve"> that we use to </w:t>
      </w:r>
      <w:r w:rsidRPr="002F5FE6">
        <w:rPr>
          <w:rStyle w:val="Emphasis"/>
        </w:rPr>
        <w:t>drink</w:t>
      </w:r>
      <w:r w:rsidRPr="002F5FE6">
        <w:rPr>
          <w:u w:val="single"/>
        </w:rPr>
        <w:t xml:space="preserve">, </w:t>
      </w:r>
      <w:r w:rsidRPr="002F5FE6">
        <w:rPr>
          <w:rStyle w:val="Emphasis"/>
        </w:rPr>
        <w:t>shower</w:t>
      </w:r>
      <w:r w:rsidRPr="002F5FE6">
        <w:rPr>
          <w:u w:val="single"/>
        </w:rPr>
        <w:t xml:space="preserve">, and </w:t>
      </w:r>
      <w:r w:rsidRPr="002F5FE6">
        <w:rPr>
          <w:rStyle w:val="Emphasis"/>
        </w:rPr>
        <w:t>cook</w:t>
      </w:r>
      <w:r w:rsidRPr="002F5FE6">
        <w:rPr>
          <w:u w:val="single"/>
        </w:rPr>
        <w:t xml:space="preserve"> with</w:t>
      </w:r>
      <w:r w:rsidRPr="002F5FE6">
        <w:rPr>
          <w:sz w:val="16"/>
        </w:rPr>
        <w:t xml:space="preserve">. </w:t>
      </w:r>
      <w:r w:rsidRPr="002F5FE6">
        <w:rPr>
          <w:u w:val="single"/>
        </w:rPr>
        <w:t xml:space="preserve">It’s all connected via </w:t>
      </w:r>
      <w:r w:rsidRPr="002F5FE6">
        <w:rPr>
          <w:rStyle w:val="Emphasis"/>
        </w:rPr>
        <w:t>rivers</w:t>
      </w:r>
      <w:r w:rsidRPr="002F5FE6">
        <w:rPr>
          <w:u w:val="single"/>
        </w:rPr>
        <w:t xml:space="preserve">, </w:t>
      </w:r>
      <w:r w:rsidRPr="002F5FE6">
        <w:rPr>
          <w:rStyle w:val="Emphasis"/>
        </w:rPr>
        <w:t>streams</w:t>
      </w:r>
      <w:r w:rsidRPr="002F5FE6">
        <w:rPr>
          <w:u w:val="single"/>
        </w:rPr>
        <w:t xml:space="preserve">, and </w:t>
      </w:r>
      <w:r w:rsidRPr="002F5FE6">
        <w:rPr>
          <w:rStyle w:val="Emphasis"/>
        </w:rPr>
        <w:t>groundwater</w:t>
      </w:r>
      <w:r w:rsidRPr="002F5FE6">
        <w:rPr>
          <w:u w:val="single"/>
        </w:rPr>
        <w:t xml:space="preserve"> tables</w:t>
      </w:r>
      <w:r w:rsidRPr="002F5FE6">
        <w:rPr>
          <w:sz w:val="16"/>
        </w:rPr>
        <w:t xml:space="preserve">. Even the water that makes up 60% of your own body was part of the Ocean at some point. 3. Food: </w:t>
      </w:r>
      <w:r w:rsidRPr="002F5FE6">
        <w:rPr>
          <w:u w:val="single"/>
        </w:rPr>
        <w:t xml:space="preserve">Seafood provides a primary source of </w:t>
      </w:r>
      <w:r w:rsidRPr="002F5FE6">
        <w:rPr>
          <w:rStyle w:val="Emphasis"/>
        </w:rPr>
        <w:t>protein</w:t>
      </w:r>
      <w:r w:rsidRPr="002F5FE6">
        <w:rPr>
          <w:u w:val="single"/>
        </w:rPr>
        <w:t xml:space="preserve"> for over </w:t>
      </w:r>
      <w:r w:rsidRPr="002F5FE6">
        <w:rPr>
          <w:rStyle w:val="Emphasis"/>
        </w:rPr>
        <w:t>3.3 billion</w:t>
      </w:r>
      <w:r w:rsidRPr="002F5FE6">
        <w:rPr>
          <w:u w:val="single"/>
        </w:rPr>
        <w:t xml:space="preserve"> people.</w:t>
      </w:r>
    </w:p>
    <w:p w14:paraId="705E894C" w14:textId="77777777" w:rsidR="00594401" w:rsidRPr="002F5FE6" w:rsidRDefault="00594401" w:rsidP="00594401">
      <w:pPr>
        <w:rPr>
          <w:sz w:val="16"/>
        </w:rPr>
      </w:pPr>
      <w:r w:rsidRPr="002F5FE6">
        <w:rPr>
          <w:u w:val="single"/>
        </w:rPr>
        <w:t xml:space="preserve">That’s over </w:t>
      </w:r>
      <w:r w:rsidRPr="002F5FE6">
        <w:rPr>
          <w:rStyle w:val="Emphasis"/>
        </w:rPr>
        <w:t>40%</w:t>
      </w:r>
      <w:r w:rsidRPr="002F5FE6">
        <w:rPr>
          <w:u w:val="single"/>
        </w:rPr>
        <w:t xml:space="preserve"> of the global population</w:t>
      </w:r>
      <w:r w:rsidRPr="002F5FE6">
        <w:rPr>
          <w:sz w:val="16"/>
        </w:rPr>
        <w:t xml:space="preserve"> (8.1 billion in 2023). </w:t>
      </w:r>
      <w:r w:rsidRPr="002F5FE6">
        <w:rPr>
          <w:u w:val="single"/>
        </w:rPr>
        <w:t xml:space="preserve">The Ocean also drives the </w:t>
      </w:r>
      <w:r w:rsidRPr="002F5FE6">
        <w:rPr>
          <w:rStyle w:val="Emphasis"/>
        </w:rPr>
        <w:t>rain systems</w:t>
      </w:r>
      <w:r w:rsidRPr="002F5FE6">
        <w:rPr>
          <w:u w:val="single"/>
        </w:rPr>
        <w:t xml:space="preserve"> and </w:t>
      </w:r>
      <w:r w:rsidRPr="002F5FE6">
        <w:rPr>
          <w:rStyle w:val="Emphasis"/>
        </w:rPr>
        <w:t>climate</w:t>
      </w:r>
      <w:r w:rsidRPr="002F5FE6">
        <w:rPr>
          <w:u w:val="single"/>
        </w:rPr>
        <w:t xml:space="preserve"> patterns which help our </w:t>
      </w:r>
      <w:r w:rsidRPr="002F5FE6">
        <w:rPr>
          <w:rStyle w:val="Emphasis"/>
        </w:rPr>
        <w:t>crops</w:t>
      </w:r>
      <w:r w:rsidRPr="002F5FE6">
        <w:rPr>
          <w:u w:val="single"/>
        </w:rPr>
        <w:t xml:space="preserve"> to grow. </w:t>
      </w:r>
      <w:r w:rsidRPr="002F5FE6">
        <w:rPr>
          <w:sz w:val="16"/>
        </w:rPr>
        <w:t xml:space="preserve">So even if you don’t eat fish, the Ocean still indirectly provides the food that you eat. 4. Shelter: The Ocean has been present during every element of our evolutionary history as human beings and continues to shape the way our society functions. </w:t>
      </w:r>
    </w:p>
    <w:p w14:paraId="75C62C7B" w14:textId="77777777" w:rsidR="00594401" w:rsidRPr="002F5FE6" w:rsidRDefault="00594401" w:rsidP="00594401">
      <w:pPr>
        <w:rPr>
          <w:sz w:val="14"/>
        </w:rPr>
      </w:pPr>
      <w:r w:rsidRPr="002F5FE6">
        <w:rPr>
          <w:sz w:val="14"/>
        </w:rPr>
        <w:t xml:space="preserve">River basins, where land meets the sea, represent the earliest relationship between human society and nature. These areas of fertile plain fields, rich soil and abundant water resources allowed for the very first human civilisations to thrive. Over time, the development of ports also provided a gateway of connectivity and transportation between societies. This relationship continues today. As of 2020, almost 1 billion people live within 10km of the coastline, and more than one third of the world’s population (2.75 billion people) live within 100km from the coast. What’s more, over 3 billion people depend on the Ocean as a primary source of income, the majority of these from Ocean-based industries such as fisheries and tourism in developing countries. </w:t>
      </w:r>
    </w:p>
    <w:p w14:paraId="4EA55EE6" w14:textId="77777777" w:rsidR="00594401" w:rsidRPr="002F5FE6" w:rsidRDefault="00594401" w:rsidP="00594401">
      <w:pPr>
        <w:rPr>
          <w:sz w:val="16"/>
        </w:rPr>
      </w:pPr>
      <w:r w:rsidRPr="002F5FE6">
        <w:rPr>
          <w:u w:val="single"/>
        </w:rPr>
        <w:t xml:space="preserve">Healthy people need a </w:t>
      </w:r>
      <w:r w:rsidRPr="002F5FE6">
        <w:rPr>
          <w:rStyle w:val="Emphasis"/>
        </w:rPr>
        <w:t>healthy Ocean</w:t>
      </w:r>
      <w:r w:rsidRPr="002F5FE6">
        <w:rPr>
          <w:sz w:val="16"/>
        </w:rPr>
        <w:t xml:space="preserve">. </w:t>
      </w:r>
    </w:p>
    <w:p w14:paraId="39366CE8" w14:textId="77777777" w:rsidR="00594401" w:rsidRPr="002F5FE6" w:rsidRDefault="00594401" w:rsidP="00594401">
      <w:pPr>
        <w:rPr>
          <w:sz w:val="16"/>
        </w:rPr>
      </w:pPr>
      <w:r w:rsidRPr="002F5FE6">
        <w:rPr>
          <w:u w:val="single"/>
        </w:rPr>
        <w:t xml:space="preserve">The Ocean contains a vast </w:t>
      </w:r>
      <w:r w:rsidRPr="002F5FE6">
        <w:rPr>
          <w:rStyle w:val="Emphasis"/>
          <w:highlight w:val="lightGray"/>
        </w:rPr>
        <w:t>biodiversity</w:t>
      </w:r>
      <w:r w:rsidRPr="002F5FE6">
        <w:rPr>
          <w:u w:val="single"/>
        </w:rPr>
        <w:t xml:space="preserve"> of life</w:t>
      </w:r>
      <w:r w:rsidRPr="002F5FE6">
        <w:rPr>
          <w:sz w:val="16"/>
        </w:rPr>
        <w:t xml:space="preserve">, with over 250,000 known species and many more (at least two thirds) yet to be discovered. </w:t>
      </w:r>
      <w:r w:rsidRPr="002F5FE6">
        <w:rPr>
          <w:u w:val="single"/>
        </w:rPr>
        <w:t xml:space="preserve">Each life form </w:t>
      </w:r>
      <w:r w:rsidRPr="002F5FE6">
        <w:rPr>
          <w:highlight w:val="lightGray"/>
          <w:u w:val="single"/>
        </w:rPr>
        <w:t>has</w:t>
      </w:r>
      <w:r w:rsidRPr="002F5FE6">
        <w:rPr>
          <w:u w:val="single"/>
        </w:rPr>
        <w:t xml:space="preserve"> a unique method of </w:t>
      </w:r>
      <w:r w:rsidRPr="002F5FE6">
        <w:rPr>
          <w:rStyle w:val="Emphasis"/>
          <w:highlight w:val="lightGray"/>
        </w:rPr>
        <w:t>adaptation</w:t>
      </w:r>
      <w:r w:rsidRPr="002F5FE6">
        <w:rPr>
          <w:highlight w:val="lightGray"/>
          <w:u w:val="single"/>
        </w:rPr>
        <w:t xml:space="preserve"> against</w:t>
      </w:r>
      <w:r w:rsidRPr="002F5FE6">
        <w:rPr>
          <w:u w:val="single"/>
        </w:rPr>
        <w:t xml:space="preserve"> </w:t>
      </w:r>
      <w:r w:rsidRPr="002F5FE6">
        <w:rPr>
          <w:rStyle w:val="Emphasis"/>
        </w:rPr>
        <w:t>disease</w:t>
      </w:r>
      <w:r w:rsidRPr="002F5FE6">
        <w:rPr>
          <w:u w:val="single"/>
        </w:rPr>
        <w:t xml:space="preserve"> and </w:t>
      </w:r>
      <w:r w:rsidRPr="002F5FE6">
        <w:rPr>
          <w:rStyle w:val="Emphasis"/>
          <w:highlight w:val="lightGray"/>
        </w:rPr>
        <w:t>pathogens</w:t>
      </w:r>
      <w:r w:rsidRPr="002F5FE6">
        <w:rPr>
          <w:sz w:val="16"/>
        </w:rPr>
        <w:t xml:space="preserve">. </w:t>
      </w:r>
      <w:r w:rsidRPr="002F5FE6">
        <w:rPr>
          <w:u w:val="single"/>
        </w:rPr>
        <w:t xml:space="preserve">We’re constantly learning from this </w:t>
      </w:r>
      <w:r w:rsidRPr="002F5FE6">
        <w:rPr>
          <w:rStyle w:val="Emphasis"/>
        </w:rPr>
        <w:t>strange</w:t>
      </w:r>
      <w:r w:rsidRPr="002F5FE6">
        <w:rPr>
          <w:u w:val="single"/>
        </w:rPr>
        <w:t xml:space="preserve"> and </w:t>
      </w:r>
      <w:r w:rsidRPr="002F5FE6">
        <w:rPr>
          <w:rStyle w:val="Emphasis"/>
        </w:rPr>
        <w:t>alien</w:t>
      </w:r>
      <w:r w:rsidRPr="002F5FE6">
        <w:rPr>
          <w:u w:val="single"/>
        </w:rPr>
        <w:t xml:space="preserve"> world to apply these mechanisms to our own needs</w:t>
      </w:r>
      <w:r w:rsidRPr="002F5FE6">
        <w:rPr>
          <w:sz w:val="16"/>
        </w:rPr>
        <w:t xml:space="preserve">. </w:t>
      </w:r>
      <w:r w:rsidRPr="002F5FE6">
        <w:rPr>
          <w:u w:val="single"/>
        </w:rPr>
        <w:t xml:space="preserve">We depend on this </w:t>
      </w:r>
      <w:r w:rsidRPr="002F5FE6">
        <w:rPr>
          <w:rStyle w:val="Emphasis"/>
          <w:highlight w:val="lightGray"/>
        </w:rPr>
        <w:t>marine biodiversity</w:t>
      </w:r>
      <w:r w:rsidRPr="002F5FE6">
        <w:rPr>
          <w:highlight w:val="lightGray"/>
          <w:u w:val="single"/>
        </w:rPr>
        <w:t xml:space="preserve"> </w:t>
      </w:r>
      <w:r w:rsidRPr="002F5FE6">
        <w:rPr>
          <w:u w:val="single"/>
        </w:rPr>
        <w:t xml:space="preserve">to develop modern </w:t>
      </w:r>
      <w:r w:rsidRPr="002F5FE6">
        <w:rPr>
          <w:rStyle w:val="Emphasis"/>
        </w:rPr>
        <w:t>medicines</w:t>
      </w:r>
      <w:r w:rsidRPr="002F5FE6">
        <w:rPr>
          <w:sz w:val="16"/>
        </w:rPr>
        <w:t xml:space="preserve">. In fact, between 1981-2008, </w:t>
      </w:r>
      <w:r w:rsidRPr="002F5FE6">
        <w:rPr>
          <w:u w:val="single"/>
        </w:rPr>
        <w:t xml:space="preserve">around 64% of all drugs used to </w:t>
      </w:r>
      <w:r w:rsidRPr="002F5FE6">
        <w:rPr>
          <w:highlight w:val="lightGray"/>
          <w:u w:val="single"/>
        </w:rPr>
        <w:t xml:space="preserve">fight </w:t>
      </w:r>
      <w:r w:rsidRPr="002F5FE6">
        <w:rPr>
          <w:rStyle w:val="Emphasis"/>
          <w:highlight w:val="lightGray"/>
        </w:rPr>
        <w:t>infection</w:t>
      </w:r>
      <w:r w:rsidRPr="002F5FE6">
        <w:rPr>
          <w:u w:val="single"/>
        </w:rPr>
        <w:t xml:space="preserve">, and </w:t>
      </w:r>
      <w:r w:rsidRPr="002F5FE6">
        <w:rPr>
          <w:rStyle w:val="Emphasis"/>
        </w:rPr>
        <w:t>63%</w:t>
      </w:r>
      <w:r w:rsidRPr="002F5FE6">
        <w:rPr>
          <w:u w:val="single"/>
        </w:rPr>
        <w:t xml:space="preserve"> of anti-cancer </w:t>
      </w:r>
      <w:r w:rsidRPr="002F5FE6">
        <w:rPr>
          <w:rStyle w:val="Emphasis"/>
        </w:rPr>
        <w:t>drugs</w:t>
      </w:r>
      <w:r w:rsidRPr="002F5FE6">
        <w:rPr>
          <w:u w:val="single"/>
        </w:rPr>
        <w:t xml:space="preserve"> were derived from </w:t>
      </w:r>
      <w:r w:rsidRPr="002F5FE6">
        <w:rPr>
          <w:rStyle w:val="Emphasis"/>
        </w:rPr>
        <w:t>natural sources</w:t>
      </w:r>
      <w:r w:rsidRPr="002F5FE6">
        <w:rPr>
          <w:u w:val="single"/>
        </w:rPr>
        <w:t>.</w:t>
      </w:r>
      <w:r w:rsidRPr="002F5FE6">
        <w:rPr>
          <w:sz w:val="16"/>
        </w:rPr>
        <w:t xml:space="preserve"> For example, </w:t>
      </w:r>
      <w:r w:rsidRPr="002F5FE6">
        <w:rPr>
          <w:u w:val="single"/>
        </w:rPr>
        <w:t xml:space="preserve">the </w:t>
      </w:r>
      <w:r w:rsidRPr="002F5FE6">
        <w:rPr>
          <w:rStyle w:val="Emphasis"/>
          <w:highlight w:val="cyan"/>
        </w:rPr>
        <w:t>Horseshoe</w:t>
      </w:r>
      <w:r w:rsidRPr="002F5FE6">
        <w:rPr>
          <w:highlight w:val="cyan"/>
          <w:u w:val="single"/>
        </w:rPr>
        <w:t xml:space="preserve"> Crab</w:t>
      </w:r>
      <w:r w:rsidRPr="002F5FE6">
        <w:rPr>
          <w:u w:val="single"/>
        </w:rPr>
        <w:t xml:space="preserve"> is commonly referred to as a “</w:t>
      </w:r>
      <w:r w:rsidRPr="002F5FE6">
        <w:rPr>
          <w:rStyle w:val="Emphasis"/>
          <w:highlight w:val="lightGray"/>
        </w:rPr>
        <w:t>living fossil</w:t>
      </w:r>
      <w:r w:rsidRPr="002F5FE6">
        <w:rPr>
          <w:u w:val="single"/>
        </w:rPr>
        <w:t xml:space="preserve">” and has survived </w:t>
      </w:r>
      <w:r w:rsidRPr="002F5FE6">
        <w:rPr>
          <w:u w:val="single"/>
        </w:rPr>
        <w:lastRenderedPageBreak/>
        <w:t>almost unchanged for around 200 million years</w:t>
      </w:r>
      <w:r w:rsidRPr="002F5FE6">
        <w:rPr>
          <w:sz w:val="16"/>
        </w:rPr>
        <w:t xml:space="preserve">. </w:t>
      </w:r>
      <w:r w:rsidRPr="002F5FE6">
        <w:rPr>
          <w:u w:val="single"/>
        </w:rPr>
        <w:t>Its blue blood contains special cells called “</w:t>
      </w:r>
      <w:r w:rsidRPr="002F5FE6">
        <w:rPr>
          <w:rStyle w:val="Emphasis"/>
        </w:rPr>
        <w:t>granular amoebocytes</w:t>
      </w:r>
      <w:r w:rsidRPr="002F5FE6">
        <w:rPr>
          <w:u w:val="single"/>
        </w:rPr>
        <w:t xml:space="preserve">” which can detect and </w:t>
      </w:r>
      <w:r w:rsidRPr="002F5FE6">
        <w:rPr>
          <w:highlight w:val="lightGray"/>
          <w:u w:val="single"/>
        </w:rPr>
        <w:t>clot</w:t>
      </w:r>
      <w:r w:rsidRPr="002F5FE6">
        <w:rPr>
          <w:u w:val="single"/>
        </w:rPr>
        <w:t xml:space="preserve"> around even the </w:t>
      </w:r>
      <w:r w:rsidRPr="002F5FE6">
        <w:rPr>
          <w:rStyle w:val="Emphasis"/>
        </w:rPr>
        <w:t>tiniest presence</w:t>
      </w:r>
      <w:r w:rsidRPr="002F5FE6">
        <w:rPr>
          <w:u w:val="single"/>
        </w:rPr>
        <w:t xml:space="preserve"> of </w:t>
      </w:r>
      <w:r w:rsidRPr="002F5FE6">
        <w:rPr>
          <w:highlight w:val="lightGray"/>
          <w:u w:val="single"/>
        </w:rPr>
        <w:t>toxic</w:t>
      </w:r>
      <w:r w:rsidRPr="002F5FE6">
        <w:rPr>
          <w:u w:val="single"/>
        </w:rPr>
        <w:t xml:space="preserve"> </w:t>
      </w:r>
      <w:r w:rsidRPr="002F5FE6">
        <w:rPr>
          <w:highlight w:val="lightGray"/>
          <w:u w:val="single"/>
        </w:rPr>
        <w:t>bacteria</w:t>
      </w:r>
      <w:r w:rsidRPr="002F5FE6">
        <w:rPr>
          <w:sz w:val="16"/>
        </w:rPr>
        <w:t>. Humans harness the special property of this blood to test whether the drugs and vaccines that we produce are free from contamination.</w:t>
      </w:r>
    </w:p>
    <w:p w14:paraId="77FCC177" w14:textId="77777777" w:rsidR="00594401" w:rsidRPr="002F5FE6" w:rsidRDefault="00594401" w:rsidP="00594401">
      <w:pPr>
        <w:rPr>
          <w:sz w:val="16"/>
        </w:rPr>
      </w:pPr>
      <w:r w:rsidRPr="002F5FE6">
        <w:rPr>
          <w:sz w:val="16"/>
        </w:rPr>
        <w:t xml:space="preserve">A healthy Ocean is our greatest ally against climate change. </w:t>
      </w:r>
    </w:p>
    <w:p w14:paraId="3696F37C" w14:textId="77777777" w:rsidR="00594401" w:rsidRPr="002F5FE6" w:rsidRDefault="00594401" w:rsidP="00594401">
      <w:pPr>
        <w:rPr>
          <w:sz w:val="16"/>
        </w:rPr>
      </w:pPr>
      <w:r w:rsidRPr="002F5FE6">
        <w:rPr>
          <w:sz w:val="16"/>
        </w:rPr>
        <w:t xml:space="preserve">A </w:t>
      </w:r>
      <w:r w:rsidRPr="002F5FE6">
        <w:rPr>
          <w:u w:val="single"/>
        </w:rPr>
        <w:t xml:space="preserve">healthy </w:t>
      </w:r>
      <w:r w:rsidRPr="002F5FE6">
        <w:rPr>
          <w:highlight w:val="lightGray"/>
          <w:u w:val="single"/>
        </w:rPr>
        <w:t xml:space="preserve">Ocean </w:t>
      </w:r>
      <w:r w:rsidRPr="002F5FE6">
        <w:rPr>
          <w:rStyle w:val="Emphasis"/>
          <w:highlight w:val="lightGray"/>
        </w:rPr>
        <w:t>stabilises</w:t>
      </w:r>
      <w:r w:rsidRPr="002F5FE6">
        <w:rPr>
          <w:u w:val="single"/>
        </w:rPr>
        <w:t xml:space="preserve"> our </w:t>
      </w:r>
      <w:r w:rsidRPr="002F5FE6">
        <w:rPr>
          <w:rStyle w:val="Emphasis"/>
        </w:rPr>
        <w:t>entire</w:t>
      </w:r>
      <w:r w:rsidRPr="002F5FE6">
        <w:rPr>
          <w:u w:val="single"/>
        </w:rPr>
        <w:t xml:space="preserve"> planetary </w:t>
      </w:r>
      <w:r w:rsidRPr="002F5FE6">
        <w:rPr>
          <w:rStyle w:val="Emphasis"/>
          <w:highlight w:val="lightGray"/>
        </w:rPr>
        <w:t>system</w:t>
      </w:r>
      <w:r w:rsidRPr="002F5FE6">
        <w:rPr>
          <w:u w:val="single"/>
        </w:rPr>
        <w:t xml:space="preserve"> and acts </w:t>
      </w:r>
      <w:r w:rsidRPr="002F5FE6">
        <w:rPr>
          <w:highlight w:val="lightGray"/>
          <w:u w:val="single"/>
        </w:rPr>
        <w:t xml:space="preserve">as a </w:t>
      </w:r>
      <w:r w:rsidRPr="002F5FE6">
        <w:rPr>
          <w:rStyle w:val="Emphasis"/>
          <w:highlight w:val="lightGray"/>
        </w:rPr>
        <w:t>buffer</w:t>
      </w:r>
      <w:r w:rsidRPr="002F5FE6">
        <w:rPr>
          <w:u w:val="single"/>
        </w:rPr>
        <w:t xml:space="preserve"> against the worsening impacts</w:t>
      </w:r>
      <w:r w:rsidRPr="002F5FE6">
        <w:rPr>
          <w:sz w:val="16"/>
        </w:rPr>
        <w:t xml:space="preserve"> of climate change. </w:t>
      </w:r>
      <w:r w:rsidRPr="002F5FE6">
        <w:rPr>
          <w:u w:val="single"/>
        </w:rPr>
        <w:t xml:space="preserve">It regulates global air </w:t>
      </w:r>
      <w:r w:rsidRPr="002F5FE6">
        <w:rPr>
          <w:rStyle w:val="Emphasis"/>
        </w:rPr>
        <w:t>temperatures</w:t>
      </w:r>
      <w:r w:rsidRPr="002F5FE6">
        <w:rPr>
          <w:u w:val="single"/>
        </w:rPr>
        <w:t xml:space="preserve"> by </w:t>
      </w:r>
      <w:r w:rsidRPr="002F5FE6">
        <w:rPr>
          <w:highlight w:val="lightGray"/>
          <w:u w:val="single"/>
        </w:rPr>
        <w:t>absorbing</w:t>
      </w:r>
      <w:r w:rsidRPr="002F5FE6">
        <w:rPr>
          <w:u w:val="single"/>
        </w:rPr>
        <w:t xml:space="preserve"> 26% of total </w:t>
      </w:r>
      <w:r w:rsidRPr="002F5FE6">
        <w:rPr>
          <w:rStyle w:val="Emphasis"/>
        </w:rPr>
        <w:t>CO2 emissions</w:t>
      </w:r>
      <w:r w:rsidRPr="002F5FE6">
        <w:rPr>
          <w:u w:val="single"/>
        </w:rPr>
        <w:t xml:space="preserve"> and storing over </w:t>
      </w:r>
      <w:r w:rsidRPr="002F5FE6">
        <w:rPr>
          <w:rStyle w:val="Emphasis"/>
          <w:highlight w:val="lightGray"/>
        </w:rPr>
        <w:t>90%</w:t>
      </w:r>
      <w:r w:rsidRPr="002F5FE6">
        <w:rPr>
          <w:highlight w:val="lightGray"/>
          <w:u w:val="single"/>
        </w:rPr>
        <w:t xml:space="preserve"> of</w:t>
      </w:r>
      <w:r w:rsidRPr="002F5FE6">
        <w:rPr>
          <w:u w:val="single"/>
        </w:rPr>
        <w:t xml:space="preserve"> the </w:t>
      </w:r>
      <w:r w:rsidRPr="002F5FE6">
        <w:rPr>
          <w:rStyle w:val="Emphasis"/>
        </w:rPr>
        <w:t xml:space="preserve">excess </w:t>
      </w:r>
      <w:r w:rsidRPr="002F5FE6">
        <w:rPr>
          <w:rStyle w:val="Emphasis"/>
          <w:highlight w:val="lightGray"/>
        </w:rPr>
        <w:t>heat</w:t>
      </w:r>
      <w:r w:rsidRPr="002F5FE6">
        <w:rPr>
          <w:u w:val="single"/>
        </w:rPr>
        <w:t xml:space="preserve"> from the atmosphere</w:t>
      </w:r>
      <w:r w:rsidRPr="002F5FE6">
        <w:rPr>
          <w:sz w:val="16"/>
        </w:rPr>
        <w:t>. But the Ocean is not just a victim of climate change, it’s also a source of solutions.</w:t>
      </w:r>
    </w:p>
    <w:p w14:paraId="58079C42" w14:textId="77777777" w:rsidR="00594401" w:rsidRPr="002F5FE6" w:rsidRDefault="00594401" w:rsidP="00594401">
      <w:pPr>
        <w:rPr>
          <w:sz w:val="16"/>
        </w:rPr>
      </w:pPr>
      <w:r w:rsidRPr="002F5FE6">
        <w:rPr>
          <w:sz w:val="16"/>
        </w:rPr>
        <w:t>Coastal “</w:t>
      </w:r>
      <w:r w:rsidRPr="002F5FE6">
        <w:rPr>
          <w:highlight w:val="lightGray"/>
          <w:u w:val="single"/>
        </w:rPr>
        <w:t>blue</w:t>
      </w:r>
      <w:r w:rsidRPr="002F5FE6">
        <w:rPr>
          <w:sz w:val="16"/>
        </w:rPr>
        <w:t xml:space="preserve"> carbon” </w:t>
      </w:r>
      <w:r w:rsidRPr="002F5FE6">
        <w:rPr>
          <w:rStyle w:val="Emphasis"/>
          <w:highlight w:val="lightGray"/>
        </w:rPr>
        <w:t>ecosystems</w:t>
      </w:r>
      <w:r w:rsidRPr="002F5FE6">
        <w:rPr>
          <w:sz w:val="16"/>
        </w:rPr>
        <w:t xml:space="preserve">, such as </w:t>
      </w:r>
      <w:r w:rsidRPr="002F5FE6">
        <w:rPr>
          <w:rStyle w:val="Emphasis"/>
          <w:highlight w:val="cyan"/>
        </w:rPr>
        <w:t>mangroves</w:t>
      </w:r>
      <w:r w:rsidRPr="002F5FE6">
        <w:rPr>
          <w:highlight w:val="cyan"/>
          <w:u w:val="single"/>
        </w:rPr>
        <w:t xml:space="preserve">, </w:t>
      </w:r>
      <w:r w:rsidRPr="002F5FE6">
        <w:rPr>
          <w:rStyle w:val="Emphasis"/>
          <w:highlight w:val="cyan"/>
        </w:rPr>
        <w:t>tidal marshes</w:t>
      </w:r>
      <w:r w:rsidRPr="002F5FE6">
        <w:rPr>
          <w:highlight w:val="cyan"/>
          <w:u w:val="single"/>
        </w:rPr>
        <w:t xml:space="preserve"> and </w:t>
      </w:r>
      <w:r w:rsidRPr="002F5FE6">
        <w:rPr>
          <w:rStyle w:val="Emphasis"/>
          <w:highlight w:val="cyan"/>
        </w:rPr>
        <w:t>seagrass meadows</w:t>
      </w:r>
      <w:r w:rsidRPr="002F5FE6">
        <w:rPr>
          <w:u w:val="single"/>
        </w:rPr>
        <w:t xml:space="preserve"> remove and </w:t>
      </w:r>
      <w:r w:rsidRPr="002F5FE6">
        <w:rPr>
          <w:highlight w:val="lightGray"/>
          <w:u w:val="single"/>
        </w:rPr>
        <w:t xml:space="preserve">store </w:t>
      </w:r>
      <w:r w:rsidRPr="002F5FE6">
        <w:rPr>
          <w:rStyle w:val="Emphasis"/>
          <w:highlight w:val="lightGray"/>
        </w:rPr>
        <w:t>carbon</w:t>
      </w:r>
      <w:r w:rsidRPr="002F5FE6">
        <w:rPr>
          <w:u w:val="single"/>
        </w:rPr>
        <w:t xml:space="preserve"> dioxide from the atmosphere</w:t>
      </w:r>
      <w:r w:rsidRPr="002F5FE6">
        <w:rPr>
          <w:sz w:val="16"/>
        </w:rPr>
        <w:t xml:space="preserve">. These </w:t>
      </w:r>
      <w:r w:rsidRPr="002F5FE6">
        <w:rPr>
          <w:u w:val="single"/>
        </w:rPr>
        <w:t xml:space="preserve">ecosystems can lock away </w:t>
      </w:r>
      <w:r w:rsidRPr="002F5FE6">
        <w:rPr>
          <w:rStyle w:val="Emphasis"/>
        </w:rPr>
        <w:t>carbon</w:t>
      </w:r>
      <w:r w:rsidRPr="002F5FE6">
        <w:rPr>
          <w:u w:val="single"/>
        </w:rPr>
        <w:t xml:space="preserve"> in their soils at rates up to an order of magnitude </w:t>
      </w:r>
      <w:r w:rsidRPr="002F5FE6">
        <w:rPr>
          <w:highlight w:val="lightGray"/>
          <w:u w:val="single"/>
        </w:rPr>
        <w:t xml:space="preserve">faster than </w:t>
      </w:r>
      <w:r w:rsidRPr="002F5FE6">
        <w:rPr>
          <w:rStyle w:val="Emphasis"/>
          <w:highlight w:val="lightGray"/>
        </w:rPr>
        <w:t xml:space="preserve">terrestrial </w:t>
      </w:r>
      <w:r w:rsidRPr="002F5FE6">
        <w:rPr>
          <w:u w:val="single"/>
        </w:rPr>
        <w:t>forests.</w:t>
      </w:r>
      <w:r w:rsidRPr="002F5FE6">
        <w:rPr>
          <w:sz w:val="16"/>
        </w:rPr>
        <w:t xml:space="preserve"> </w:t>
      </w:r>
      <w:r w:rsidRPr="002F5FE6">
        <w:rPr>
          <w:u w:val="single"/>
        </w:rPr>
        <w:t xml:space="preserve">Protecting and </w:t>
      </w:r>
      <w:r w:rsidRPr="002F5FE6">
        <w:rPr>
          <w:highlight w:val="lightGray"/>
          <w:u w:val="single"/>
        </w:rPr>
        <w:t>restoring</w:t>
      </w:r>
      <w:r w:rsidRPr="002F5FE6">
        <w:rPr>
          <w:u w:val="single"/>
        </w:rPr>
        <w:t xml:space="preserve"> these vital coastal </w:t>
      </w:r>
      <w:r w:rsidRPr="002F5FE6">
        <w:rPr>
          <w:rStyle w:val="Emphasis"/>
        </w:rPr>
        <w:t>ecosystems</w:t>
      </w:r>
      <w:r w:rsidRPr="002F5FE6">
        <w:rPr>
          <w:u w:val="single"/>
        </w:rPr>
        <w:t xml:space="preserve"> </w:t>
      </w:r>
      <w:r w:rsidRPr="002F5FE6">
        <w:rPr>
          <w:highlight w:val="lightGray"/>
          <w:u w:val="single"/>
        </w:rPr>
        <w:t>offers</w:t>
      </w:r>
      <w:r w:rsidRPr="002F5FE6">
        <w:rPr>
          <w:u w:val="single"/>
        </w:rPr>
        <w:t xml:space="preserve"> us a chance to ensure a </w:t>
      </w:r>
      <w:r w:rsidRPr="002F5FE6">
        <w:rPr>
          <w:rStyle w:val="Emphasis"/>
          <w:highlight w:val="lightGray"/>
        </w:rPr>
        <w:t>sustainable future</w:t>
      </w:r>
      <w:r w:rsidRPr="002F5FE6">
        <w:rPr>
          <w:u w:val="single"/>
        </w:rPr>
        <w:t xml:space="preserve"> for people and planet</w:t>
      </w:r>
      <w:r w:rsidRPr="002F5FE6">
        <w:rPr>
          <w:sz w:val="16"/>
        </w:rPr>
        <w:t xml:space="preserve">. </w:t>
      </w:r>
      <w:r w:rsidRPr="002F5FE6">
        <w:rPr>
          <w:u w:val="single"/>
        </w:rPr>
        <w:t>If the Ocean thrives, so do we.</w:t>
      </w:r>
      <w:r w:rsidRPr="002F5FE6">
        <w:rPr>
          <w:sz w:val="16"/>
        </w:rPr>
        <w:t xml:space="preserve"> So, next time you’re having a drink of water, catching your breath after exercising, or waiting at the doctor’s surgery for some medicine, take a moment to stop and thank the Ocean for providing the fundamentals to make all this possible. </w:t>
      </w:r>
    </w:p>
    <w:p w14:paraId="3702835E" w14:textId="77777777" w:rsidR="00594401" w:rsidRPr="002F5FE6" w:rsidRDefault="00594401" w:rsidP="00594401">
      <w:pPr>
        <w:pStyle w:val="Heading4"/>
        <w:rPr>
          <w:rFonts w:cs="Calibri"/>
        </w:rPr>
      </w:pPr>
      <w:r w:rsidRPr="002F5FE6">
        <w:rPr>
          <w:rFonts w:cs="Calibri"/>
        </w:rPr>
        <w:t xml:space="preserve">Fish wars are about </w:t>
      </w:r>
      <w:r w:rsidRPr="002F5FE6">
        <w:rPr>
          <w:rFonts w:cs="Calibri"/>
          <w:u w:val="single"/>
        </w:rPr>
        <w:t>every</w:t>
      </w:r>
      <w:r w:rsidRPr="002F5FE6">
        <w:rPr>
          <w:rFonts w:cs="Calibri"/>
        </w:rPr>
        <w:t xml:space="preserve"> region </w:t>
      </w:r>
      <w:r w:rsidRPr="002F5FE6">
        <w:rPr>
          <w:rFonts w:cs="Calibri"/>
          <w:u w:val="single"/>
        </w:rPr>
        <w:t>BUT</w:t>
      </w:r>
      <w:r w:rsidRPr="002F5FE6">
        <w:rPr>
          <w:rFonts w:cs="Calibri"/>
        </w:rPr>
        <w:t xml:space="preserve"> the Arctic. Not </w:t>
      </w:r>
      <w:r w:rsidRPr="002F5FE6">
        <w:rPr>
          <w:rFonts w:cs="Calibri"/>
          <w:u w:val="single"/>
        </w:rPr>
        <w:t>enough</w:t>
      </w:r>
      <w:r w:rsidRPr="002F5FE6">
        <w:rPr>
          <w:rFonts w:cs="Calibri"/>
        </w:rPr>
        <w:t xml:space="preserve"> people live there to fight over </w:t>
      </w:r>
      <w:r w:rsidRPr="002F5FE6">
        <w:rPr>
          <w:rFonts w:cs="Calibri"/>
          <w:u w:val="single"/>
        </w:rPr>
        <w:t>fish</w:t>
      </w:r>
      <w:r w:rsidRPr="002F5FE6">
        <w:rPr>
          <w:rFonts w:cs="Calibri"/>
        </w:rPr>
        <w:t>.</w:t>
      </w:r>
    </w:p>
    <w:p w14:paraId="76767C7F" w14:textId="77777777" w:rsidR="00594401" w:rsidRPr="002F5FE6" w:rsidRDefault="00594401" w:rsidP="00594401">
      <w:pPr>
        <w:rPr>
          <w:b/>
          <w:bCs/>
        </w:rPr>
      </w:pPr>
      <w:r w:rsidRPr="002F5FE6">
        <w:rPr>
          <w:rStyle w:val="Style13ptBold"/>
        </w:rPr>
        <w:t>&lt;&lt;&lt;FOR REFERENCE---Cribb ‘16&gt;&gt;&gt;</w:t>
      </w:r>
    </w:p>
    <w:p w14:paraId="3A92FBB0" w14:textId="77777777" w:rsidR="00594401" w:rsidRPr="002F5FE6" w:rsidRDefault="00594401" w:rsidP="00594401">
      <w:pPr>
        <w:rPr>
          <w:sz w:val="16"/>
        </w:rPr>
      </w:pPr>
      <w:r w:rsidRPr="002F5FE6">
        <w:rPr>
          <w:sz w:val="16"/>
        </w:rPr>
        <w:t>In 1999 the Oslo Peace Research Institute issued a ground-breaking paper by Indra de Soysa and Nils Gleditsch which drew attention to the fact that, in the first decade of the post-Cold War era, most conflicts began with develop- ment failure and contests between the different players over those fundamen- tal resources for life: food, land and water. “</w:t>
      </w:r>
      <w:r w:rsidRPr="002F5FE6">
        <w:rPr>
          <w:u w:val="single"/>
        </w:rPr>
        <w:t xml:space="preserve">The </w:t>
      </w:r>
      <w:r w:rsidRPr="002F5FE6">
        <w:rPr>
          <w:highlight w:val="lightGray"/>
          <w:u w:val="single"/>
        </w:rPr>
        <w:t>new</w:t>
      </w:r>
      <w:r w:rsidRPr="002F5FE6">
        <w:rPr>
          <w:u w:val="single"/>
        </w:rPr>
        <w:t xml:space="preserve"> </w:t>
      </w:r>
      <w:r w:rsidRPr="002F5FE6">
        <w:rPr>
          <w:rStyle w:val="Emphasis"/>
        </w:rPr>
        <w:t xml:space="preserve">internal </w:t>
      </w:r>
      <w:r w:rsidRPr="002F5FE6">
        <w:rPr>
          <w:rStyle w:val="Emphasis"/>
          <w:highlight w:val="lightGray"/>
        </w:rPr>
        <w:t>wars</w:t>
      </w:r>
      <w:r w:rsidRPr="002F5FE6">
        <w:rPr>
          <w:u w:val="single"/>
        </w:rPr>
        <w:t xml:space="preserve">, extremely </w:t>
      </w:r>
      <w:r w:rsidRPr="002F5FE6">
        <w:rPr>
          <w:rStyle w:val="Emphasis"/>
        </w:rPr>
        <w:t>bloody</w:t>
      </w:r>
      <w:r w:rsidRPr="002F5FE6">
        <w:rPr>
          <w:u w:val="single"/>
        </w:rPr>
        <w:t xml:space="preserve"> in terms of civilian </w:t>
      </w:r>
      <w:r w:rsidRPr="002F5FE6">
        <w:rPr>
          <w:rStyle w:val="Emphasis"/>
        </w:rPr>
        <w:t>casualties</w:t>
      </w:r>
      <w:r w:rsidRPr="002F5FE6">
        <w:rPr>
          <w:u w:val="single"/>
        </w:rPr>
        <w:t xml:space="preserve">, </w:t>
      </w:r>
      <w:r w:rsidRPr="002F5FE6">
        <w:rPr>
          <w:highlight w:val="lightGray"/>
          <w:u w:val="single"/>
        </w:rPr>
        <w:t>reflect</w:t>
      </w:r>
      <w:r w:rsidRPr="002F5FE6">
        <w:rPr>
          <w:u w:val="single"/>
        </w:rPr>
        <w:t xml:space="preserve"> </w:t>
      </w:r>
      <w:r w:rsidRPr="002F5FE6">
        <w:rPr>
          <w:rStyle w:val="Emphasis"/>
        </w:rPr>
        <w:t>subsistence crises</w:t>
      </w:r>
      <w:r w:rsidRPr="002F5FE6">
        <w:rPr>
          <w:u w:val="single"/>
        </w:rPr>
        <w:t xml:space="preserve"> and are largely </w:t>
      </w:r>
      <w:r w:rsidRPr="002F5FE6">
        <w:rPr>
          <w:rStyle w:val="Emphasis"/>
        </w:rPr>
        <w:t>apolitical</w:t>
      </w:r>
      <w:r w:rsidRPr="002F5FE6">
        <w:rPr>
          <w:sz w:val="16"/>
        </w:rPr>
        <w:t xml:space="preserve">,” they said (De Soya and Gleditsch 1999). This represented a chal- lenge to the long-held academic view that scarcity is a product of war—rather than war a being product of scarcity. In fact, </w:t>
      </w:r>
      <w:r w:rsidRPr="002F5FE6">
        <w:rPr>
          <w:u w:val="single"/>
        </w:rPr>
        <w:t xml:space="preserve">humans have always contested key </w:t>
      </w:r>
      <w:r w:rsidRPr="002F5FE6">
        <w:rPr>
          <w:rStyle w:val="Emphasis"/>
        </w:rPr>
        <w:t>resources</w:t>
      </w:r>
      <w:r w:rsidRPr="002F5FE6">
        <w:rPr>
          <w:u w:val="single"/>
        </w:rPr>
        <w:t xml:space="preserve"> vi et armis—and </w:t>
      </w:r>
      <w:r w:rsidRPr="002F5FE6">
        <w:rPr>
          <w:rStyle w:val="Emphasis"/>
        </w:rPr>
        <w:t>politics</w:t>
      </w:r>
      <w:r w:rsidRPr="002F5FE6">
        <w:rPr>
          <w:u w:val="single"/>
        </w:rPr>
        <w:t xml:space="preserve">, </w:t>
      </w:r>
      <w:r w:rsidRPr="002F5FE6">
        <w:rPr>
          <w:rStyle w:val="Emphasis"/>
        </w:rPr>
        <w:t>religion</w:t>
      </w:r>
      <w:r w:rsidRPr="002F5FE6">
        <w:rPr>
          <w:u w:val="single"/>
        </w:rPr>
        <w:t xml:space="preserve">, </w:t>
      </w:r>
      <w:r w:rsidRPr="002F5FE6">
        <w:rPr>
          <w:rStyle w:val="Emphasis"/>
        </w:rPr>
        <w:t>patriotism</w:t>
      </w:r>
      <w:r w:rsidRPr="002F5FE6">
        <w:rPr>
          <w:u w:val="single"/>
        </w:rPr>
        <w:t xml:space="preserve"> and </w:t>
      </w:r>
      <w:r w:rsidRPr="002F5FE6">
        <w:rPr>
          <w:rStyle w:val="Emphasis"/>
        </w:rPr>
        <w:t>ethnicity</w:t>
      </w:r>
      <w:r w:rsidRPr="002F5FE6">
        <w:rPr>
          <w:u w:val="single"/>
        </w:rPr>
        <w:t xml:space="preserve"> are just the way we tend to </w:t>
      </w:r>
      <w:r w:rsidRPr="002F5FE6">
        <w:rPr>
          <w:rStyle w:val="Emphasis"/>
        </w:rPr>
        <w:t>marshal</w:t>
      </w:r>
      <w:r w:rsidRPr="002F5FE6">
        <w:rPr>
          <w:u w:val="single"/>
        </w:rPr>
        <w:t xml:space="preserve"> ourselves into </w:t>
      </w:r>
      <w:r w:rsidRPr="002F5FE6">
        <w:rPr>
          <w:rStyle w:val="Emphasis"/>
        </w:rPr>
        <w:t>opposing groups</w:t>
      </w:r>
      <w:r w:rsidRPr="002F5FE6">
        <w:rPr>
          <w:u w:val="single"/>
        </w:rPr>
        <w:t xml:space="preserve"> around them</w:t>
      </w:r>
      <w:r w:rsidRPr="002F5FE6">
        <w:rPr>
          <w:sz w:val="16"/>
        </w:rPr>
        <w:t xml:space="preserve">. Peter Gleick’s work on water conflicts lends substance to the warnings of two UN chiefs, Boutros Boutros-Ghali and Ban Ki-Moon, of the increased danger of wars breaking out over this indispensable resource as scarcity takes hold. ‘Food wars’ (including so-called </w:t>
      </w:r>
      <w:r w:rsidRPr="002F5FE6">
        <w:rPr>
          <w:rStyle w:val="Emphasis"/>
        </w:rPr>
        <w:t>‘</w:t>
      </w:r>
      <w:r w:rsidRPr="002F5FE6">
        <w:rPr>
          <w:rStyle w:val="Emphasis"/>
          <w:highlight w:val="lightGray"/>
        </w:rPr>
        <w:t>fish wars</w:t>
      </w:r>
      <w:r w:rsidRPr="002F5FE6">
        <w:rPr>
          <w:rStyle w:val="Emphasis"/>
        </w:rPr>
        <w:t>’</w:t>
      </w:r>
      <w:r w:rsidRPr="002F5FE6">
        <w:rPr>
          <w:sz w:val="16"/>
        </w:rPr>
        <w:t xml:space="preserve">) have </w:t>
      </w:r>
      <w:r w:rsidRPr="002F5FE6">
        <w:rPr>
          <w:u w:val="single"/>
        </w:rPr>
        <w:t>erupt</w:t>
      </w:r>
      <w:r w:rsidRPr="002F5FE6">
        <w:rPr>
          <w:sz w:val="16"/>
        </w:rPr>
        <w:t xml:space="preserve">ed on numerous occasions in </w:t>
      </w:r>
      <w:r w:rsidRPr="002F5FE6">
        <w:rPr>
          <w:rStyle w:val="Emphasis"/>
          <w:highlight w:val="cyan"/>
        </w:rPr>
        <w:t>Africa</w:t>
      </w:r>
      <w:r w:rsidRPr="002F5FE6">
        <w:rPr>
          <w:sz w:val="16"/>
        </w:rPr>
        <w:t xml:space="preserve">—where the Rwandan genocide and drawn-out bloody con- flicts in Darfur and the Horn of Africa are particular examples—but also in </w:t>
      </w:r>
      <w:r w:rsidRPr="002F5FE6">
        <w:rPr>
          <w:rStyle w:val="Emphasis"/>
          <w:highlight w:val="cyan"/>
        </w:rPr>
        <w:t>Central America</w:t>
      </w:r>
      <w:r w:rsidRPr="002F5FE6">
        <w:rPr>
          <w:rStyle w:val="StyleUnderline"/>
          <w:highlight w:val="cyan"/>
        </w:rPr>
        <w:t xml:space="preserve"> and </w:t>
      </w:r>
      <w:r w:rsidRPr="002F5FE6">
        <w:rPr>
          <w:rStyle w:val="Emphasis"/>
          <w:highlight w:val="cyan"/>
        </w:rPr>
        <w:t>Asia</w:t>
      </w:r>
      <w:r w:rsidRPr="002F5FE6">
        <w:rPr>
          <w:sz w:val="16"/>
        </w:rPr>
        <w:t xml:space="preserve"> (Messer et al. 1998). These fights are almost always </w:t>
      </w:r>
      <w:r w:rsidRPr="002F5FE6">
        <w:rPr>
          <w:u w:val="single"/>
        </w:rPr>
        <w:t xml:space="preserve">over the fundamentals of </w:t>
      </w:r>
      <w:r w:rsidRPr="002F5FE6">
        <w:rPr>
          <w:rStyle w:val="Emphasis"/>
        </w:rPr>
        <w:t xml:space="preserve">human survival </w:t>
      </w:r>
      <w:r w:rsidRPr="002F5FE6">
        <w:rPr>
          <w:u w:val="single"/>
        </w:rPr>
        <w:t xml:space="preserve">and tend to originate as </w:t>
      </w:r>
      <w:r w:rsidRPr="002F5FE6">
        <w:rPr>
          <w:rStyle w:val="Emphasis"/>
        </w:rPr>
        <w:t xml:space="preserve">civil </w:t>
      </w:r>
      <w:r w:rsidRPr="002F5FE6">
        <w:rPr>
          <w:u w:val="single"/>
        </w:rPr>
        <w:t xml:space="preserve">conflicts, </w:t>
      </w:r>
      <w:r w:rsidRPr="002F5FE6">
        <w:rPr>
          <w:highlight w:val="lightGray"/>
          <w:u w:val="single"/>
        </w:rPr>
        <w:t>which</w:t>
      </w:r>
      <w:r w:rsidRPr="002F5FE6">
        <w:rPr>
          <w:u w:val="single"/>
        </w:rPr>
        <w:t xml:space="preserve"> then </w:t>
      </w:r>
      <w:r w:rsidRPr="002F5FE6">
        <w:rPr>
          <w:rStyle w:val="Emphasis"/>
          <w:highlight w:val="lightGray"/>
        </w:rPr>
        <w:t>spiral</w:t>
      </w:r>
      <w:r w:rsidRPr="002F5FE6">
        <w:rPr>
          <w:rStyle w:val="Emphasis"/>
        </w:rPr>
        <w:t xml:space="preserve"> </w:t>
      </w:r>
      <w:r w:rsidRPr="002F5FE6">
        <w:rPr>
          <w:u w:val="single"/>
        </w:rPr>
        <w:t xml:space="preserve">out of control </w:t>
      </w:r>
      <w:r w:rsidRPr="002F5FE6">
        <w:rPr>
          <w:highlight w:val="lightGray"/>
          <w:u w:val="single"/>
        </w:rPr>
        <w:t xml:space="preserve">to </w:t>
      </w:r>
      <w:r w:rsidRPr="002F5FE6">
        <w:rPr>
          <w:rStyle w:val="Emphasis"/>
          <w:highlight w:val="lightGray"/>
        </w:rPr>
        <w:t>embroil</w:t>
      </w:r>
      <w:r w:rsidRPr="002F5FE6">
        <w:rPr>
          <w:rStyle w:val="Emphasis"/>
        </w:rPr>
        <w:t xml:space="preserve"> </w:t>
      </w:r>
      <w:r w:rsidRPr="002F5FE6">
        <w:rPr>
          <w:sz w:val="16"/>
        </w:rPr>
        <w:t xml:space="preserve">neighbour states </w:t>
      </w:r>
      <w:r w:rsidRPr="002F5FE6">
        <w:rPr>
          <w:u w:val="single"/>
        </w:rPr>
        <w:t xml:space="preserve">and even the </w:t>
      </w:r>
      <w:r w:rsidRPr="002F5FE6">
        <w:rPr>
          <w:rStyle w:val="Emphasis"/>
          <w:highlight w:val="lightGray"/>
        </w:rPr>
        <w:t>superpowers</w:t>
      </w:r>
      <w:r w:rsidRPr="002F5FE6">
        <w:rPr>
          <w:sz w:val="16"/>
        </w:rPr>
        <w:t xml:space="preserve">. In the emerging era of resource instability, described in Chap. 3, </w:t>
      </w:r>
      <w:r w:rsidRPr="002F5FE6">
        <w:rPr>
          <w:u w:val="single"/>
        </w:rPr>
        <w:t xml:space="preserve">the risk of </w:t>
      </w:r>
      <w:r w:rsidRPr="002F5FE6">
        <w:rPr>
          <w:rStyle w:val="Emphasis"/>
        </w:rPr>
        <w:t xml:space="preserve">war </w:t>
      </w:r>
      <w:r w:rsidRPr="002F5FE6">
        <w:rPr>
          <w:u w:val="single"/>
        </w:rPr>
        <w:t xml:space="preserve">is </w:t>
      </w:r>
      <w:r w:rsidRPr="002F5FE6">
        <w:rPr>
          <w:highlight w:val="lightGray"/>
          <w:u w:val="single"/>
        </w:rPr>
        <w:t>liable to</w:t>
      </w:r>
      <w:r w:rsidRPr="002F5FE6">
        <w:rPr>
          <w:u w:val="single"/>
        </w:rPr>
        <w:t xml:space="preserve"> increase in </w:t>
      </w:r>
      <w:r w:rsidRPr="002F5FE6">
        <w:rPr>
          <w:rStyle w:val="Emphasis"/>
        </w:rPr>
        <w:t xml:space="preserve">proportion </w:t>
      </w:r>
      <w:r w:rsidRPr="002F5FE6">
        <w:rPr>
          <w:u w:val="single"/>
        </w:rPr>
        <w:t xml:space="preserve">to the </w:t>
      </w:r>
      <w:r w:rsidRPr="002F5FE6">
        <w:rPr>
          <w:rStyle w:val="Emphasis"/>
        </w:rPr>
        <w:t xml:space="preserve">scarcity </w:t>
      </w:r>
      <w:r w:rsidRPr="002F5FE6">
        <w:rPr>
          <w:u w:val="single"/>
        </w:rPr>
        <w:t xml:space="preserve">of </w:t>
      </w:r>
      <w:r w:rsidRPr="002F5FE6">
        <w:rPr>
          <w:rStyle w:val="Emphasis"/>
        </w:rPr>
        <w:t>essential resources</w:t>
      </w:r>
      <w:r w:rsidRPr="002F5FE6">
        <w:rPr>
          <w:sz w:val="16"/>
        </w:rPr>
        <w:t xml:space="preserve">, be they water, farm land, </w:t>
      </w:r>
      <w:r w:rsidRPr="002F5FE6">
        <w:rPr>
          <w:rStyle w:val="Emphasis"/>
        </w:rPr>
        <w:t xml:space="preserve">food </w:t>
      </w:r>
      <w:r w:rsidRPr="002F5FE6">
        <w:rPr>
          <w:sz w:val="16"/>
        </w:rPr>
        <w:t xml:space="preserve">itself, oil, gas or strategic minerals. The possibiity that some of these </w:t>
      </w:r>
      <w:r w:rsidRPr="002F5FE6">
        <w:rPr>
          <w:u w:val="single"/>
        </w:rPr>
        <w:t xml:space="preserve">conflicts will </w:t>
      </w:r>
      <w:r w:rsidRPr="002F5FE6">
        <w:rPr>
          <w:highlight w:val="lightGray"/>
          <w:u w:val="single"/>
        </w:rPr>
        <w:t>involve</w:t>
      </w:r>
      <w:r w:rsidRPr="002F5FE6">
        <w:rPr>
          <w:u w:val="single"/>
        </w:rPr>
        <w:t xml:space="preserve"> the </w:t>
      </w:r>
      <w:r w:rsidRPr="002F5FE6">
        <w:rPr>
          <w:rStyle w:val="Emphasis"/>
        </w:rPr>
        <w:t xml:space="preserve">discharge </w:t>
      </w:r>
      <w:r w:rsidRPr="002F5FE6">
        <w:rPr>
          <w:u w:val="single"/>
        </w:rPr>
        <w:t xml:space="preserve">of </w:t>
      </w:r>
      <w:r w:rsidRPr="002F5FE6">
        <w:rPr>
          <w:rStyle w:val="Emphasis"/>
          <w:highlight w:val="lightGray"/>
        </w:rPr>
        <w:t>chem</w:t>
      </w:r>
      <w:r w:rsidRPr="002F5FE6">
        <w:rPr>
          <w:sz w:val="16"/>
        </w:rPr>
        <w:t xml:space="preserve">ical, </w:t>
      </w:r>
      <w:r w:rsidRPr="002F5FE6">
        <w:rPr>
          <w:rStyle w:val="Emphasis"/>
          <w:highlight w:val="lightGray"/>
        </w:rPr>
        <w:t>bio</w:t>
      </w:r>
      <w:r w:rsidRPr="002F5FE6">
        <w:rPr>
          <w:sz w:val="16"/>
        </w:rPr>
        <w:t>logical</w:t>
      </w:r>
      <w:r w:rsidRPr="002F5FE6">
        <w:rPr>
          <w:u w:val="single"/>
        </w:rPr>
        <w:t xml:space="preserve"> </w:t>
      </w:r>
      <w:r w:rsidRPr="002F5FE6">
        <w:rPr>
          <w:highlight w:val="lightGray"/>
          <w:u w:val="single"/>
        </w:rPr>
        <w:t>or</w:t>
      </w:r>
      <w:r w:rsidRPr="002F5FE6">
        <w:rPr>
          <w:u w:val="single"/>
        </w:rPr>
        <w:t xml:space="preserve"> </w:t>
      </w:r>
      <w:r w:rsidRPr="002F5FE6">
        <w:rPr>
          <w:rStyle w:val="Emphasis"/>
          <w:highlight w:val="lightGray"/>
        </w:rPr>
        <w:t>nuc</w:t>
      </w:r>
      <w:r w:rsidRPr="002F5FE6">
        <w:rPr>
          <w:sz w:val="14"/>
        </w:rPr>
        <w:t>l</w:t>
      </w:r>
      <w:r w:rsidRPr="002F5FE6">
        <w:rPr>
          <w:sz w:val="16"/>
        </w:rPr>
        <w:t xml:space="preserve">ear </w:t>
      </w:r>
      <w:r w:rsidRPr="002F5FE6">
        <w:rPr>
          <w:highlight w:val="lightGray"/>
          <w:u w:val="single"/>
        </w:rPr>
        <w:t>weapons</w:t>
      </w:r>
      <w:r w:rsidRPr="002F5FE6">
        <w:rPr>
          <w:u w:val="single"/>
        </w:rPr>
        <w:t xml:space="preserve"> cannot be </w:t>
      </w:r>
      <w:r w:rsidRPr="002F5FE6">
        <w:rPr>
          <w:rStyle w:val="Emphasis"/>
        </w:rPr>
        <w:t>discounted</w:t>
      </w:r>
      <w:r w:rsidRPr="002F5FE6">
        <w:rPr>
          <w:sz w:val="16"/>
        </w:rPr>
        <w:t xml:space="preserve">. For example, in their Age of Consequences report, Kurt Campbell and colleagues at the US Center for Strategic and International Studies (CSIS) foreshadowed that with the famines and global disruption arising out of severe climate change (2.6 °C, in their sce- nario) “It is clear that even nuclear war cannot be excluded as a political consequence. Moreover, so-called </w:t>
      </w:r>
      <w:r w:rsidRPr="002F5FE6">
        <w:rPr>
          <w:u w:val="single"/>
        </w:rPr>
        <w:t>“limited</w:t>
      </w:r>
      <w:r w:rsidRPr="002F5FE6">
        <w:rPr>
          <w:sz w:val="16"/>
        </w:rPr>
        <w:t xml:space="preserve"> nuclear </w:t>
      </w:r>
      <w:r w:rsidRPr="002F5FE6">
        <w:rPr>
          <w:highlight w:val="lightGray"/>
          <w:u w:val="single"/>
        </w:rPr>
        <w:t>war</w:t>
      </w:r>
      <w:r w:rsidRPr="002F5FE6">
        <w:rPr>
          <w:u w:val="single"/>
        </w:rPr>
        <w:t>” in any part</w:t>
      </w:r>
      <w:r w:rsidRPr="002F5FE6">
        <w:rPr>
          <w:sz w:val="16"/>
        </w:rPr>
        <w:t xml:space="preserve"> of the world </w:t>
      </w:r>
      <w:r w:rsidRPr="002F5FE6">
        <w:rPr>
          <w:u w:val="single"/>
        </w:rPr>
        <w:t xml:space="preserve">can </w:t>
      </w:r>
      <w:r w:rsidRPr="002F5FE6">
        <w:rPr>
          <w:highlight w:val="lightGray"/>
          <w:u w:val="single"/>
        </w:rPr>
        <w:t>escalate</w:t>
      </w:r>
      <w:r w:rsidRPr="002F5FE6">
        <w:rPr>
          <w:u w:val="single"/>
        </w:rPr>
        <w:t xml:space="preserve"> to a </w:t>
      </w:r>
      <w:r w:rsidRPr="002F5FE6">
        <w:rPr>
          <w:rStyle w:val="Emphasis"/>
        </w:rPr>
        <w:t>full-scale</w:t>
      </w:r>
      <w:r w:rsidRPr="002F5FE6">
        <w:rPr>
          <w:u w:val="single"/>
        </w:rPr>
        <w:t xml:space="preserve"> nuclear exchange among the big nuclear powers.</w:t>
      </w:r>
      <w:r w:rsidRPr="002F5FE6">
        <w:rPr>
          <w:sz w:val="16"/>
        </w:rPr>
        <w:t>” With catastrophic change of 5° or more, “</w:t>
      </w:r>
      <w:r w:rsidRPr="002F5FE6">
        <w:rPr>
          <w:u w:val="single"/>
        </w:rPr>
        <w:t xml:space="preserve">The </w:t>
      </w:r>
      <w:r w:rsidRPr="002F5FE6">
        <w:rPr>
          <w:rStyle w:val="Emphasis"/>
          <w:highlight w:val="lightGray"/>
        </w:rPr>
        <w:t>probability</w:t>
      </w:r>
      <w:r w:rsidRPr="002F5FE6">
        <w:rPr>
          <w:u w:val="single"/>
        </w:rPr>
        <w:t xml:space="preserve"> of conflict between two </w:t>
      </w:r>
      <w:r w:rsidRPr="002F5FE6">
        <w:rPr>
          <w:rStyle w:val="Emphasis"/>
        </w:rPr>
        <w:t>destabilized</w:t>
      </w:r>
      <w:r w:rsidRPr="002F5FE6">
        <w:rPr>
          <w:u w:val="single"/>
        </w:rPr>
        <w:t xml:space="preserve"> nuclear powers would </w:t>
      </w:r>
      <w:r w:rsidRPr="002F5FE6">
        <w:rPr>
          <w:highlight w:val="lightGray"/>
          <w:u w:val="single"/>
        </w:rPr>
        <w:t xml:space="preserve">seem </w:t>
      </w:r>
      <w:r w:rsidRPr="002F5FE6">
        <w:rPr>
          <w:rStyle w:val="Emphasis"/>
          <w:highlight w:val="lightGray"/>
        </w:rPr>
        <w:t>high</w:t>
      </w:r>
      <w:r w:rsidRPr="002F5FE6">
        <w:rPr>
          <w:sz w:val="16"/>
        </w:rPr>
        <w:t>.” Furthermore “</w:t>
      </w:r>
      <w:r w:rsidRPr="002F5FE6">
        <w:rPr>
          <w:u w:val="single"/>
        </w:rPr>
        <w:t xml:space="preserve">Armed conflict </w:t>
      </w:r>
      <w:r w:rsidRPr="002F5FE6">
        <w:rPr>
          <w:u w:val="single"/>
        </w:rPr>
        <w:lastRenderedPageBreak/>
        <w:t xml:space="preserve">between nations </w:t>
      </w:r>
      <w:r w:rsidRPr="002F5FE6">
        <w:rPr>
          <w:highlight w:val="lightGray"/>
          <w:u w:val="single"/>
        </w:rPr>
        <w:t xml:space="preserve">over </w:t>
      </w:r>
      <w:r w:rsidRPr="002F5FE6">
        <w:rPr>
          <w:rStyle w:val="Emphasis"/>
          <w:highlight w:val="lightGray"/>
        </w:rPr>
        <w:t>resources</w:t>
      </w:r>
      <w:r w:rsidRPr="002F5FE6">
        <w:rPr>
          <w:u w:val="single"/>
        </w:rPr>
        <w:t xml:space="preserve"> and even </w:t>
      </w:r>
      <w:r w:rsidRPr="002F5FE6">
        <w:rPr>
          <w:rStyle w:val="Emphasis"/>
        </w:rPr>
        <w:t>territory</w:t>
      </w:r>
      <w:r w:rsidRPr="002F5FE6">
        <w:rPr>
          <w:u w:val="single"/>
        </w:rPr>
        <w:t xml:space="preserve">, such as the </w:t>
      </w:r>
      <w:r w:rsidRPr="002F5FE6">
        <w:rPr>
          <w:rStyle w:val="Emphasis"/>
          <w:highlight w:val="cyan"/>
        </w:rPr>
        <w:t>Nile</w:t>
      </w:r>
      <w:r w:rsidRPr="002F5FE6">
        <w:rPr>
          <w:u w:val="single"/>
        </w:rPr>
        <w:t xml:space="preserve"> and </w:t>
      </w:r>
      <w:r w:rsidRPr="002F5FE6">
        <w:rPr>
          <w:rStyle w:val="Emphasis"/>
        </w:rPr>
        <w:t>tributaries</w:t>
      </w:r>
      <w:r w:rsidRPr="002F5FE6">
        <w:rPr>
          <w:u w:val="single"/>
        </w:rPr>
        <w:t xml:space="preserve">, is likely, and nuclear war is </w:t>
      </w:r>
      <w:r w:rsidRPr="002F5FE6">
        <w:rPr>
          <w:rStyle w:val="Emphasis"/>
        </w:rPr>
        <w:t>possible</w:t>
      </w:r>
      <w:r w:rsidRPr="002F5FE6">
        <w:rPr>
          <w:sz w:val="16"/>
        </w:rPr>
        <w:t>” (Campbell et al. 2007).</w:t>
      </w:r>
    </w:p>
    <w:p w14:paraId="33CE69D4" w14:textId="77777777" w:rsidR="00594401" w:rsidRPr="002F5FE6" w:rsidRDefault="00594401" w:rsidP="00594401">
      <w:pPr>
        <w:pStyle w:val="Heading3"/>
        <w:rPr>
          <w:rFonts w:cs="Calibri"/>
        </w:rPr>
      </w:pPr>
      <w:r w:rsidRPr="002F5FE6">
        <w:rPr>
          <w:rFonts w:cs="Calibri"/>
        </w:rPr>
        <w:lastRenderedPageBreak/>
        <w:t>Arctic PIC---Solvency---Governance---2NC</w:t>
      </w:r>
    </w:p>
    <w:p w14:paraId="7D928696" w14:textId="77777777" w:rsidR="00594401" w:rsidRPr="002F5FE6" w:rsidRDefault="00594401" w:rsidP="00594401">
      <w:pPr>
        <w:pStyle w:val="Heading4"/>
        <w:rPr>
          <w:rFonts w:cs="Calibri"/>
        </w:rPr>
      </w:pPr>
      <w:r w:rsidRPr="002F5FE6">
        <w:rPr>
          <w:rFonts w:cs="Calibri"/>
        </w:rPr>
        <w:t xml:space="preserve">It </w:t>
      </w:r>
      <w:r w:rsidRPr="002F5FE6">
        <w:rPr>
          <w:rFonts w:cs="Calibri"/>
          <w:u w:val="single"/>
        </w:rPr>
        <w:t>rescinds</w:t>
      </w:r>
      <w:r w:rsidRPr="002F5FE6">
        <w:rPr>
          <w:rFonts w:cs="Calibri"/>
        </w:rPr>
        <w:t xml:space="preserve"> Trumps executive order. That’s what they’ve said </w:t>
      </w:r>
      <w:r w:rsidRPr="002F5FE6">
        <w:rPr>
          <w:rFonts w:cs="Calibri"/>
          <w:u w:val="single"/>
        </w:rPr>
        <w:t>undermines</w:t>
      </w:r>
      <w:r w:rsidRPr="002F5FE6">
        <w:rPr>
          <w:rFonts w:cs="Calibri"/>
        </w:rPr>
        <w:t xml:space="preserve"> CIL in the </w:t>
      </w:r>
      <w:r w:rsidRPr="002F5FE6">
        <w:rPr>
          <w:rFonts w:cs="Calibri"/>
          <w:u w:val="single"/>
        </w:rPr>
        <w:t>status quo</w:t>
      </w:r>
      <w:r w:rsidRPr="002F5FE6">
        <w:rPr>
          <w:rFonts w:cs="Calibri"/>
        </w:rPr>
        <w:t xml:space="preserve">---the US has </w:t>
      </w:r>
      <w:r w:rsidRPr="002F5FE6">
        <w:rPr>
          <w:rFonts w:cs="Calibri"/>
          <w:u w:val="single"/>
        </w:rPr>
        <w:t>adhered</w:t>
      </w:r>
      <w:r w:rsidRPr="002F5FE6">
        <w:rPr>
          <w:rFonts w:cs="Calibri"/>
        </w:rPr>
        <w:t xml:space="preserve"> to UNCLOS </w:t>
      </w:r>
      <w:r w:rsidRPr="002F5FE6">
        <w:rPr>
          <w:rFonts w:cs="Calibri"/>
          <w:u w:val="single"/>
        </w:rPr>
        <w:t>otherwise</w:t>
      </w:r>
      <w:r w:rsidRPr="002F5FE6">
        <w:rPr>
          <w:rFonts w:cs="Calibri"/>
        </w:rPr>
        <w:t>.</w:t>
      </w:r>
    </w:p>
    <w:p w14:paraId="79422253" w14:textId="77777777" w:rsidR="00594401" w:rsidRPr="002F5FE6" w:rsidRDefault="00594401" w:rsidP="00594401">
      <w:pPr>
        <w:rPr>
          <w:b/>
          <w:bCs/>
        </w:rPr>
      </w:pPr>
      <w:r w:rsidRPr="002F5FE6">
        <w:rPr>
          <w:rStyle w:val="Style13ptBold"/>
        </w:rPr>
        <w:t>&lt;&lt;&lt;FOR REFERENCE---Willaert 25&gt;&gt;&gt;</w:t>
      </w:r>
    </w:p>
    <w:p w14:paraId="792BB153" w14:textId="77777777" w:rsidR="00594401" w:rsidRPr="002F5FE6" w:rsidRDefault="00594401" w:rsidP="00594401">
      <w:pPr>
        <w:rPr>
          <w:sz w:val="16"/>
        </w:rPr>
      </w:pPr>
      <w:r w:rsidRPr="002F5FE6">
        <w:rPr>
          <w:sz w:val="16"/>
        </w:rPr>
        <w:t xml:space="preserve">Although the ultimate ambitions expressed by the US government and the statements made by TMC seem to suggest otherwise,53 it should be noted that </w:t>
      </w:r>
      <w:r w:rsidRPr="002F5FE6">
        <w:rPr>
          <w:rStyle w:val="Emphasis"/>
        </w:rPr>
        <w:t>no change</w:t>
      </w:r>
      <w:r w:rsidRPr="002F5FE6">
        <w:rPr>
          <w:rStyle w:val="StyleUnderline"/>
        </w:rPr>
        <w:t xml:space="preserve"> in</w:t>
      </w:r>
      <w:r w:rsidRPr="002F5FE6">
        <w:rPr>
          <w:sz w:val="16"/>
        </w:rPr>
        <w:t xml:space="preserve"> the </w:t>
      </w:r>
      <w:r w:rsidRPr="002F5FE6">
        <w:rPr>
          <w:rStyle w:val="Emphasis"/>
        </w:rPr>
        <w:t>US policy</w:t>
      </w:r>
      <w:r w:rsidRPr="002F5FE6">
        <w:rPr>
          <w:sz w:val="16"/>
        </w:rPr>
        <w:t xml:space="preserve"> concerned </w:t>
      </w:r>
      <w:r w:rsidRPr="002F5FE6">
        <w:rPr>
          <w:rStyle w:val="StyleUnderline"/>
        </w:rPr>
        <w:t>has</w:t>
      </w:r>
      <w:r w:rsidRPr="002F5FE6">
        <w:rPr>
          <w:sz w:val="16"/>
        </w:rPr>
        <w:t xml:space="preserve"> so far </w:t>
      </w:r>
      <w:r w:rsidRPr="002F5FE6">
        <w:rPr>
          <w:rStyle w:val="StyleUnderline"/>
        </w:rPr>
        <w:t xml:space="preserve">been </w:t>
      </w:r>
      <w:r w:rsidRPr="002F5FE6">
        <w:rPr>
          <w:rStyle w:val="Emphasis"/>
        </w:rPr>
        <w:t>explicitly communicated</w:t>
      </w:r>
      <w:r w:rsidRPr="002F5FE6">
        <w:rPr>
          <w:sz w:val="16"/>
        </w:rPr>
        <w:t xml:space="preserve">. Indeed, as noted in the third part of this article, the previously issued US licenses in the Area have never been exercised due to the non-fulfilment of a crucial  – and NOAA confirmed  – condition: US accession to the LOSC. </w:t>
      </w:r>
      <w:r w:rsidRPr="002F5FE6">
        <w:rPr>
          <w:rStyle w:val="Emphasis"/>
          <w:highlight w:val="lightGray"/>
        </w:rPr>
        <w:t>Nothing</w:t>
      </w:r>
      <w:r w:rsidRPr="002F5FE6">
        <w:rPr>
          <w:rStyle w:val="StyleUnderline"/>
          <w:highlight w:val="lightGray"/>
        </w:rPr>
        <w:t xml:space="preserve"> in</w:t>
      </w:r>
      <w:r w:rsidRPr="002F5FE6">
        <w:rPr>
          <w:rStyle w:val="StyleUnderline"/>
        </w:rPr>
        <w:t xml:space="preserve"> the </w:t>
      </w:r>
      <w:r w:rsidRPr="002F5FE6">
        <w:rPr>
          <w:rStyle w:val="Emphasis"/>
        </w:rPr>
        <w:t>US</w:t>
      </w:r>
      <w:r w:rsidRPr="002F5FE6">
        <w:rPr>
          <w:rStyle w:val="StyleUnderline"/>
        </w:rPr>
        <w:t xml:space="preserve"> </w:t>
      </w:r>
      <w:r w:rsidRPr="002F5FE6">
        <w:rPr>
          <w:rStyle w:val="Emphasis"/>
        </w:rPr>
        <w:t>E</w:t>
      </w:r>
      <w:r w:rsidRPr="002F5FE6">
        <w:rPr>
          <w:rStyle w:val="Emphasis"/>
          <w:highlight w:val="lightGray"/>
        </w:rPr>
        <w:t>x</w:t>
      </w:r>
      <w:r w:rsidRPr="002F5FE6">
        <w:rPr>
          <w:rStyle w:val="Emphasis"/>
        </w:rPr>
        <w:t xml:space="preserve">ecutive </w:t>
      </w:r>
      <w:r w:rsidRPr="002F5FE6">
        <w:rPr>
          <w:rStyle w:val="Emphasis"/>
          <w:highlight w:val="lightGray"/>
        </w:rPr>
        <w:t>O</w:t>
      </w:r>
      <w:r w:rsidRPr="002F5FE6">
        <w:rPr>
          <w:rStyle w:val="Emphasis"/>
        </w:rPr>
        <w:t>rder</w:t>
      </w:r>
      <w:r w:rsidRPr="002F5FE6">
        <w:rPr>
          <w:rStyle w:val="StyleUnderline"/>
        </w:rPr>
        <w:t xml:space="preserve"> </w:t>
      </w:r>
      <w:r w:rsidRPr="002F5FE6">
        <w:rPr>
          <w:rStyle w:val="Emphasis"/>
          <w:highlight w:val="lightGray"/>
        </w:rPr>
        <w:t>constitutes</w:t>
      </w:r>
      <w:r w:rsidRPr="002F5FE6">
        <w:rPr>
          <w:rStyle w:val="StyleUnderline"/>
          <w:highlight w:val="lightGray"/>
        </w:rPr>
        <w:t xml:space="preserve"> an </w:t>
      </w:r>
      <w:r w:rsidRPr="002F5FE6">
        <w:rPr>
          <w:rStyle w:val="Emphasis"/>
          <w:highlight w:val="lightGray"/>
        </w:rPr>
        <w:t>express amendment</w:t>
      </w:r>
      <w:r w:rsidRPr="002F5FE6">
        <w:rPr>
          <w:sz w:val="16"/>
        </w:rPr>
        <w:t xml:space="preserve"> to these terms, so </w:t>
      </w:r>
      <w:r w:rsidRPr="002F5FE6">
        <w:rPr>
          <w:rStyle w:val="StyleUnderline"/>
        </w:rPr>
        <w:t xml:space="preserve">this might </w:t>
      </w:r>
      <w:r w:rsidRPr="002F5FE6">
        <w:rPr>
          <w:rStyle w:val="Emphasis"/>
          <w:highlight w:val="lightGray"/>
        </w:rPr>
        <w:t>give</w:t>
      </w:r>
      <w:r w:rsidRPr="002F5FE6">
        <w:rPr>
          <w:rStyle w:val="StyleUnderline"/>
          <w:highlight w:val="lightGray"/>
        </w:rPr>
        <w:t xml:space="preserve"> the </w:t>
      </w:r>
      <w:r w:rsidRPr="002F5FE6">
        <w:rPr>
          <w:rStyle w:val="Emphasis"/>
          <w:highlight w:val="lightGray"/>
        </w:rPr>
        <w:t>ISA</w:t>
      </w:r>
      <w:r w:rsidRPr="002F5FE6">
        <w:rPr>
          <w:rStyle w:val="StyleUnderline"/>
        </w:rPr>
        <w:t xml:space="preserve"> </w:t>
      </w:r>
      <w:r w:rsidRPr="002F5FE6">
        <w:rPr>
          <w:sz w:val="16"/>
        </w:rPr>
        <w:t xml:space="preserve">and its Member States some </w:t>
      </w:r>
      <w:r w:rsidRPr="002F5FE6">
        <w:rPr>
          <w:rStyle w:val="Emphasis"/>
          <w:highlight w:val="lightGray"/>
        </w:rPr>
        <w:t>breathing room</w:t>
      </w:r>
      <w:r w:rsidRPr="002F5FE6">
        <w:rPr>
          <w:sz w:val="16"/>
        </w:rPr>
        <w:t xml:space="preserve">. Furthermore, </w:t>
      </w:r>
      <w:r w:rsidRPr="002F5FE6">
        <w:rPr>
          <w:rStyle w:val="StyleUnderline"/>
          <w:highlight w:val="lightGray"/>
        </w:rPr>
        <w:t xml:space="preserve">from an </w:t>
      </w:r>
      <w:r w:rsidRPr="002F5FE6">
        <w:rPr>
          <w:rStyle w:val="Emphasis"/>
          <w:highlight w:val="lightGray"/>
        </w:rPr>
        <w:t>entrepreneurial</w:t>
      </w:r>
      <w:r w:rsidRPr="002F5FE6">
        <w:rPr>
          <w:rStyle w:val="StyleUnderline"/>
          <w:highlight w:val="lightGray"/>
        </w:rPr>
        <w:t xml:space="preserve"> </w:t>
      </w:r>
      <w:r w:rsidRPr="002F5FE6">
        <w:rPr>
          <w:rStyle w:val="Emphasis"/>
          <w:highlight w:val="lightGray"/>
        </w:rPr>
        <w:t>p</w:t>
      </w:r>
      <w:r w:rsidRPr="002F5FE6">
        <w:rPr>
          <w:rStyle w:val="StyleUnderline"/>
        </w:rPr>
        <w:t xml:space="preserve">oint </w:t>
      </w:r>
      <w:r w:rsidRPr="002F5FE6">
        <w:rPr>
          <w:rStyle w:val="Emphasis"/>
          <w:highlight w:val="lightGray"/>
        </w:rPr>
        <w:t>o</w:t>
      </w:r>
      <w:r w:rsidRPr="002F5FE6">
        <w:rPr>
          <w:rStyle w:val="StyleUnderline"/>
        </w:rPr>
        <w:t xml:space="preserve">f </w:t>
      </w:r>
      <w:r w:rsidRPr="002F5FE6">
        <w:rPr>
          <w:rStyle w:val="Emphasis"/>
          <w:highlight w:val="lightGray"/>
        </w:rPr>
        <w:t>v</w:t>
      </w:r>
      <w:r w:rsidRPr="002F5FE6">
        <w:rPr>
          <w:rStyle w:val="StyleUnderline"/>
        </w:rPr>
        <w:t xml:space="preserve">iew, the </w:t>
      </w:r>
      <w:r w:rsidRPr="002F5FE6">
        <w:rPr>
          <w:rStyle w:val="Emphasis"/>
          <w:highlight w:val="lightGray"/>
        </w:rPr>
        <w:t>gaping</w:t>
      </w:r>
      <w:r w:rsidRPr="002F5FE6">
        <w:rPr>
          <w:rStyle w:val="StyleUnderline"/>
        </w:rPr>
        <w:t xml:space="preserve"> commercial, financial and legal </w:t>
      </w:r>
      <w:r w:rsidRPr="002F5FE6">
        <w:rPr>
          <w:rStyle w:val="Emphasis"/>
          <w:highlight w:val="lightGray"/>
        </w:rPr>
        <w:t>uncertainties</w:t>
      </w:r>
      <w:r w:rsidRPr="002F5FE6">
        <w:rPr>
          <w:sz w:val="16"/>
        </w:rPr>
        <w:t xml:space="preserve"> (</w:t>
      </w:r>
      <w:r w:rsidRPr="002F5FE6">
        <w:rPr>
          <w:rStyle w:val="StyleUnderline"/>
        </w:rPr>
        <w:t>due to the lack of enforceable exclusive rights and security of tenure, investment protection and dispute settlement options</w:t>
      </w:r>
      <w:r w:rsidRPr="002F5FE6">
        <w:rPr>
          <w:sz w:val="16"/>
        </w:rPr>
        <w:t xml:space="preserve">) seem to </w:t>
      </w:r>
      <w:r w:rsidRPr="002F5FE6">
        <w:rPr>
          <w:rStyle w:val="Emphasis"/>
          <w:highlight w:val="lightGray"/>
        </w:rPr>
        <w:t>cast</w:t>
      </w:r>
      <w:r w:rsidRPr="002F5FE6">
        <w:rPr>
          <w:rStyle w:val="StyleUnderline"/>
        </w:rPr>
        <w:t xml:space="preserve"> genuine </w:t>
      </w:r>
      <w:r w:rsidRPr="002F5FE6">
        <w:rPr>
          <w:rStyle w:val="Emphasis"/>
          <w:highlight w:val="lightGray"/>
        </w:rPr>
        <w:t>doubts</w:t>
      </w:r>
      <w:r w:rsidRPr="002F5FE6">
        <w:rPr>
          <w:rStyle w:val="StyleUnderline"/>
        </w:rPr>
        <w:t xml:space="preserve"> about </w:t>
      </w:r>
      <w:r w:rsidRPr="002F5FE6">
        <w:rPr>
          <w:rStyle w:val="StyleUnderline"/>
          <w:highlight w:val="lightGray"/>
        </w:rPr>
        <w:t xml:space="preserve">whether a </w:t>
      </w:r>
      <w:r w:rsidRPr="002F5FE6">
        <w:rPr>
          <w:rStyle w:val="Emphasis"/>
          <w:highlight w:val="lightGray"/>
        </w:rPr>
        <w:t>company</w:t>
      </w:r>
      <w:r w:rsidRPr="002F5FE6">
        <w:rPr>
          <w:rStyle w:val="StyleUnderline"/>
        </w:rPr>
        <w:t xml:space="preserve"> would </w:t>
      </w:r>
      <w:r w:rsidRPr="002F5FE6">
        <w:rPr>
          <w:rStyle w:val="Emphasis"/>
          <w:highlight w:val="lightGray"/>
        </w:rPr>
        <w:t>actually</w:t>
      </w:r>
      <w:r w:rsidRPr="002F5FE6">
        <w:rPr>
          <w:rStyle w:val="StyleUnderline"/>
        </w:rPr>
        <w:t xml:space="preserve"> want </w:t>
      </w:r>
      <w:r w:rsidRPr="002F5FE6">
        <w:rPr>
          <w:rStyle w:val="Emphasis"/>
          <w:highlight w:val="lightGray"/>
        </w:rPr>
        <w:t>go through</w:t>
      </w:r>
      <w:r w:rsidRPr="002F5FE6">
        <w:rPr>
          <w:rStyle w:val="StyleUnderline"/>
        </w:rPr>
        <w:t xml:space="preserve"> with this</w:t>
      </w:r>
      <w:r w:rsidRPr="002F5FE6">
        <w:rPr>
          <w:sz w:val="16"/>
        </w:rPr>
        <w:t>. Therefore, the US applications of TMC could constitute just another effort at increasing the pressure on the ISA and its Member States,54 who might be pushed to pursue a more pragmatic approach – and lower their proposed standards – in the ongoing negotiations regarding the exploitation regulations in order to speed things up and avoid a Wild West scenario in the Area. Arguably, many States might prefer stability and the adoption of a slightly less ambitious multilateral regime over the risk of chaos and uncurbed activities on the deep seabed.</w:t>
      </w:r>
    </w:p>
    <w:p w14:paraId="1C3EC201" w14:textId="77777777" w:rsidR="00594401" w:rsidRPr="002F5FE6" w:rsidRDefault="00594401" w:rsidP="00594401">
      <w:pPr>
        <w:rPr>
          <w:sz w:val="16"/>
        </w:rPr>
      </w:pPr>
      <w:r w:rsidRPr="002F5FE6">
        <w:rPr>
          <w:rStyle w:val="Emphasis"/>
          <w:highlight w:val="lightGray"/>
        </w:rPr>
        <w:t>Whether</w:t>
      </w:r>
      <w:r w:rsidRPr="002F5FE6">
        <w:rPr>
          <w:rStyle w:val="StyleUnderline"/>
        </w:rPr>
        <w:t xml:space="preserve"> or not this should be considered </w:t>
      </w:r>
      <w:r w:rsidRPr="002F5FE6">
        <w:rPr>
          <w:rStyle w:val="StyleUnderline"/>
          <w:highlight w:val="lightGray"/>
        </w:rPr>
        <w:t xml:space="preserve">a </w:t>
      </w:r>
      <w:r w:rsidRPr="002F5FE6">
        <w:rPr>
          <w:rStyle w:val="Emphasis"/>
          <w:highlight w:val="lightGray"/>
        </w:rPr>
        <w:t>bluff</w:t>
      </w:r>
      <w:r w:rsidRPr="002F5FE6">
        <w:rPr>
          <w:rStyle w:val="StyleUnderline"/>
          <w:highlight w:val="lightGray"/>
        </w:rPr>
        <w:t xml:space="preserve"> o</w:t>
      </w:r>
      <w:r w:rsidRPr="002F5FE6">
        <w:rPr>
          <w:rStyle w:val="StyleUnderline"/>
        </w:rPr>
        <w:t xml:space="preserve">r a </w:t>
      </w:r>
      <w:r w:rsidRPr="002F5FE6">
        <w:rPr>
          <w:rStyle w:val="Emphasis"/>
          <w:highlight w:val="lightGray"/>
        </w:rPr>
        <w:t>deliberate violation</w:t>
      </w:r>
      <w:r w:rsidRPr="002F5FE6">
        <w:rPr>
          <w:rStyle w:val="StyleUnderline"/>
        </w:rPr>
        <w:t xml:space="preserve"> of international law that the </w:t>
      </w:r>
      <w:r w:rsidRPr="002F5FE6">
        <w:rPr>
          <w:rStyle w:val="Emphasis"/>
        </w:rPr>
        <w:t>U</w:t>
      </w:r>
      <w:r w:rsidRPr="002F5FE6">
        <w:rPr>
          <w:rStyle w:val="StyleUnderline"/>
        </w:rPr>
        <w:t xml:space="preserve">nited </w:t>
      </w:r>
      <w:r w:rsidRPr="002F5FE6">
        <w:rPr>
          <w:rStyle w:val="Emphasis"/>
        </w:rPr>
        <w:t>S</w:t>
      </w:r>
      <w:r w:rsidRPr="002F5FE6">
        <w:rPr>
          <w:rStyle w:val="StyleUnderline"/>
        </w:rPr>
        <w:t xml:space="preserve">tates wants to </w:t>
      </w:r>
      <w:r w:rsidRPr="002F5FE6">
        <w:rPr>
          <w:rStyle w:val="Emphasis"/>
        </w:rPr>
        <w:t>exploit</w:t>
      </w:r>
      <w:r w:rsidRPr="002F5FE6">
        <w:rPr>
          <w:rStyle w:val="StyleUnderline"/>
        </w:rPr>
        <w:t xml:space="preserve">, it </w:t>
      </w:r>
      <w:r w:rsidRPr="002F5FE6">
        <w:rPr>
          <w:rStyle w:val="Emphasis"/>
          <w:highlight w:val="lightGray"/>
        </w:rPr>
        <w:t>remains</w:t>
      </w:r>
      <w:r w:rsidRPr="002F5FE6">
        <w:rPr>
          <w:sz w:val="16"/>
          <w:highlight w:val="lightGray"/>
        </w:rPr>
        <w:t xml:space="preserve"> </w:t>
      </w:r>
      <w:r w:rsidRPr="002F5FE6">
        <w:rPr>
          <w:rStyle w:val="StyleUnderline"/>
          <w:highlight w:val="lightGray"/>
        </w:rPr>
        <w:t>to</w:t>
      </w:r>
      <w:r w:rsidRPr="002F5FE6">
        <w:rPr>
          <w:rStyle w:val="StyleUnderline"/>
        </w:rPr>
        <w:t xml:space="preserve"> </w:t>
      </w:r>
      <w:r w:rsidRPr="002F5FE6">
        <w:rPr>
          <w:rStyle w:val="StyleUnderline"/>
          <w:highlight w:val="lightGray"/>
        </w:rPr>
        <w:t>be seen</w:t>
      </w:r>
      <w:r w:rsidRPr="002F5FE6">
        <w:rPr>
          <w:rStyle w:val="StyleUnderline"/>
        </w:rPr>
        <w:t xml:space="preserve"> how the </w:t>
      </w:r>
      <w:r w:rsidRPr="002F5FE6">
        <w:rPr>
          <w:rStyle w:val="Emphasis"/>
        </w:rPr>
        <w:t>ISA</w:t>
      </w:r>
      <w:r w:rsidRPr="002F5FE6">
        <w:rPr>
          <w:sz w:val="16"/>
        </w:rPr>
        <w:t xml:space="preserve"> and its Member States </w:t>
      </w:r>
      <w:r w:rsidRPr="002F5FE6">
        <w:rPr>
          <w:rStyle w:val="StyleUnderline"/>
        </w:rPr>
        <w:t xml:space="preserve">will </w:t>
      </w:r>
      <w:r w:rsidRPr="002F5FE6">
        <w:rPr>
          <w:rStyle w:val="Emphasis"/>
        </w:rPr>
        <w:t>approach</w:t>
      </w:r>
      <w:r w:rsidRPr="002F5FE6">
        <w:rPr>
          <w:rStyle w:val="StyleUnderline"/>
        </w:rPr>
        <w:t xml:space="preserve"> this</w:t>
      </w:r>
      <w:r w:rsidRPr="002F5FE6">
        <w:rPr>
          <w:sz w:val="16"/>
        </w:rPr>
        <w:t xml:space="preserve">. </w:t>
      </w:r>
      <w:r w:rsidRPr="002F5FE6">
        <w:rPr>
          <w:rStyle w:val="StyleUnderline"/>
          <w:highlight w:val="cyan"/>
        </w:rPr>
        <w:t>If</w:t>
      </w:r>
      <w:r w:rsidRPr="002F5FE6">
        <w:rPr>
          <w:rStyle w:val="StyleUnderline"/>
          <w:highlight w:val="lightGray"/>
        </w:rPr>
        <w:t xml:space="preserve"> </w:t>
      </w:r>
      <w:r w:rsidRPr="002F5FE6">
        <w:rPr>
          <w:rStyle w:val="Emphasis"/>
          <w:highlight w:val="lightGray"/>
        </w:rPr>
        <w:t>new</w:t>
      </w:r>
      <w:r w:rsidRPr="002F5FE6">
        <w:rPr>
          <w:rStyle w:val="StyleUnderline"/>
          <w:highlight w:val="lightGray"/>
        </w:rPr>
        <w:t xml:space="preserve"> US</w:t>
      </w:r>
      <w:r w:rsidRPr="002F5FE6">
        <w:rPr>
          <w:sz w:val="16"/>
        </w:rPr>
        <w:t xml:space="preserve"> exploration or exploitation </w:t>
      </w:r>
      <w:r w:rsidRPr="002F5FE6">
        <w:rPr>
          <w:rStyle w:val="Emphasis"/>
          <w:highlight w:val="lightGray"/>
        </w:rPr>
        <w:t>licenses</w:t>
      </w:r>
      <w:r w:rsidRPr="002F5FE6">
        <w:rPr>
          <w:rStyle w:val="StyleUnderline"/>
        </w:rPr>
        <w:t xml:space="preserve"> in the Area were to be </w:t>
      </w:r>
      <w:r w:rsidRPr="002F5FE6">
        <w:rPr>
          <w:rStyle w:val="Emphasis"/>
          <w:highlight w:val="lightGray"/>
        </w:rPr>
        <w:t>granted</w:t>
      </w:r>
      <w:r w:rsidRPr="002F5FE6">
        <w:rPr>
          <w:sz w:val="16"/>
        </w:rPr>
        <w:t xml:space="preserve"> and exercised, </w:t>
      </w:r>
      <w:r w:rsidRPr="002F5FE6">
        <w:rPr>
          <w:rStyle w:val="StyleUnderline"/>
        </w:rPr>
        <w:t xml:space="preserve">the </w:t>
      </w:r>
      <w:r w:rsidRPr="002F5FE6">
        <w:rPr>
          <w:rStyle w:val="Emphasis"/>
          <w:highlight w:val="lightGray"/>
        </w:rPr>
        <w:t>legal</w:t>
      </w:r>
      <w:r w:rsidRPr="002F5FE6">
        <w:rPr>
          <w:rStyle w:val="Emphasis"/>
        </w:rPr>
        <w:t xml:space="preserve"> </w:t>
      </w:r>
      <w:r w:rsidRPr="002F5FE6">
        <w:rPr>
          <w:rStyle w:val="Emphasis"/>
          <w:highlight w:val="lightGray"/>
        </w:rPr>
        <w:t>options</w:t>
      </w:r>
      <w:r w:rsidRPr="002F5FE6">
        <w:rPr>
          <w:rStyle w:val="StyleUnderline"/>
          <w:highlight w:val="lightGray"/>
        </w:rPr>
        <w:t xml:space="preserve"> to</w:t>
      </w:r>
      <w:r w:rsidRPr="002F5FE6">
        <w:rPr>
          <w:rStyle w:val="StyleUnderline"/>
        </w:rPr>
        <w:t xml:space="preserve"> call a </w:t>
      </w:r>
      <w:r w:rsidRPr="002F5FE6">
        <w:rPr>
          <w:rStyle w:val="Emphasis"/>
          <w:highlight w:val="lightGray"/>
        </w:rPr>
        <w:t>halt</w:t>
      </w:r>
      <w:r w:rsidRPr="002F5FE6">
        <w:rPr>
          <w:rStyle w:val="StyleUnderline"/>
        </w:rPr>
        <w:t xml:space="preserve"> to this </w:t>
      </w:r>
      <w:r w:rsidRPr="002F5FE6">
        <w:rPr>
          <w:rStyle w:val="StyleUnderline"/>
          <w:highlight w:val="lightGray"/>
        </w:rPr>
        <w:t xml:space="preserve">are </w:t>
      </w:r>
      <w:r w:rsidRPr="002F5FE6">
        <w:rPr>
          <w:rStyle w:val="Emphasis"/>
          <w:highlight w:val="lightGray"/>
        </w:rPr>
        <w:t>few</w:t>
      </w:r>
      <w:r w:rsidRPr="002F5FE6">
        <w:rPr>
          <w:sz w:val="16"/>
        </w:rPr>
        <w:t xml:space="preserve">. Compulsory dispute settlement will only prove possible if the United States consents, and an advisory opinion to assess the legality of the US actions appears redundant. Like many recent developments that seem to be at odds with international law, the eventual outcome will depend largely on how other States will respond to these perceived infractions. Therefore, we inevitably find ourselves in the complex realm of international politics and diplomacy. </w:t>
      </w:r>
      <w:r w:rsidRPr="002F5FE6">
        <w:rPr>
          <w:rStyle w:val="Emphasis"/>
        </w:rPr>
        <w:t>Regardless</w:t>
      </w:r>
      <w:r w:rsidRPr="002F5FE6">
        <w:rPr>
          <w:rStyle w:val="StyleUnderline"/>
        </w:rPr>
        <w:t xml:space="preserve"> of </w:t>
      </w:r>
      <w:r w:rsidRPr="002F5FE6">
        <w:rPr>
          <w:rStyle w:val="Emphasis"/>
        </w:rPr>
        <w:t>individual</w:t>
      </w:r>
      <w:r w:rsidRPr="002F5FE6">
        <w:rPr>
          <w:rStyle w:val="StyleUnderline"/>
        </w:rPr>
        <w:t xml:space="preserve"> State </w:t>
      </w:r>
      <w:r w:rsidRPr="002F5FE6">
        <w:rPr>
          <w:rStyle w:val="Emphasis"/>
        </w:rPr>
        <w:t>interests</w:t>
      </w:r>
      <w:r w:rsidRPr="002F5FE6">
        <w:rPr>
          <w:rStyle w:val="StyleUnderline"/>
        </w:rPr>
        <w:t xml:space="preserve"> in deep sea mining, the </w:t>
      </w:r>
      <w:r w:rsidRPr="002F5FE6">
        <w:rPr>
          <w:rStyle w:val="Emphasis"/>
          <w:highlight w:val="lightGray"/>
        </w:rPr>
        <w:t>stakes</w:t>
      </w:r>
      <w:r w:rsidRPr="002F5FE6">
        <w:rPr>
          <w:rStyle w:val="StyleUnderline"/>
          <w:highlight w:val="lightGray"/>
        </w:rPr>
        <w:t xml:space="preserve"> are </w:t>
      </w:r>
      <w:r w:rsidRPr="002F5FE6">
        <w:rPr>
          <w:rStyle w:val="Emphasis"/>
          <w:highlight w:val="lightGray"/>
        </w:rPr>
        <w:t>high</w:t>
      </w:r>
      <w:r w:rsidRPr="002F5FE6">
        <w:rPr>
          <w:rStyle w:val="StyleUnderline"/>
        </w:rPr>
        <w:t xml:space="preserve"> and a </w:t>
      </w:r>
      <w:r w:rsidRPr="002F5FE6">
        <w:rPr>
          <w:sz w:val="16"/>
        </w:rPr>
        <w:t xml:space="preserve">collective </w:t>
      </w:r>
      <w:r w:rsidRPr="002F5FE6">
        <w:rPr>
          <w:rStyle w:val="Emphasis"/>
          <w:highlight w:val="lightGray"/>
        </w:rPr>
        <w:t>response</w:t>
      </w:r>
      <w:r w:rsidRPr="002F5FE6">
        <w:rPr>
          <w:rStyle w:val="StyleUnderline"/>
        </w:rPr>
        <w:t xml:space="preserve"> appears much </w:t>
      </w:r>
      <w:r w:rsidRPr="002F5FE6">
        <w:rPr>
          <w:rStyle w:val="Emphasis"/>
          <w:highlight w:val="lightGray"/>
        </w:rPr>
        <w:t>needed</w:t>
      </w:r>
      <w:r w:rsidRPr="002F5FE6">
        <w:rPr>
          <w:sz w:val="16"/>
        </w:rPr>
        <w:t>. After all</w:t>
      </w:r>
      <w:r w:rsidRPr="002F5FE6">
        <w:rPr>
          <w:sz w:val="16"/>
          <w:highlight w:val="cyan"/>
        </w:rPr>
        <w:t xml:space="preserve">, </w:t>
      </w:r>
      <w:r w:rsidRPr="002F5FE6">
        <w:rPr>
          <w:rStyle w:val="StyleUnderline"/>
          <w:highlight w:val="cyan"/>
        </w:rPr>
        <w:t xml:space="preserve">if the </w:t>
      </w:r>
      <w:r w:rsidRPr="002F5FE6">
        <w:rPr>
          <w:rStyle w:val="Emphasis"/>
          <w:highlight w:val="cyan"/>
        </w:rPr>
        <w:t>U</w:t>
      </w:r>
      <w:r w:rsidRPr="002F5FE6">
        <w:rPr>
          <w:rStyle w:val="StyleUnderline"/>
          <w:highlight w:val="cyan"/>
        </w:rPr>
        <w:t xml:space="preserve">nited </w:t>
      </w:r>
      <w:r w:rsidRPr="002F5FE6">
        <w:rPr>
          <w:rStyle w:val="Emphasis"/>
          <w:highlight w:val="cyan"/>
        </w:rPr>
        <w:t>S</w:t>
      </w:r>
      <w:r w:rsidRPr="002F5FE6">
        <w:rPr>
          <w:rStyle w:val="StyleUnderline"/>
          <w:highlight w:val="cyan"/>
        </w:rPr>
        <w:t xml:space="preserve">tates intends to </w:t>
      </w:r>
      <w:r w:rsidRPr="002F5FE6">
        <w:rPr>
          <w:rStyle w:val="Emphasis"/>
          <w:highlight w:val="cyan"/>
        </w:rPr>
        <w:t>go through</w:t>
      </w:r>
      <w:r w:rsidRPr="002F5FE6">
        <w:rPr>
          <w:rStyle w:val="StyleUnderline"/>
          <w:highlight w:val="cyan"/>
        </w:rPr>
        <w:t xml:space="preserve"> with this</w:t>
      </w:r>
      <w:r w:rsidRPr="002F5FE6">
        <w:rPr>
          <w:rStyle w:val="StyleUnderline"/>
        </w:rPr>
        <w:t xml:space="preserve">, this could </w:t>
      </w:r>
      <w:r w:rsidRPr="002F5FE6">
        <w:rPr>
          <w:rStyle w:val="Emphasis"/>
          <w:highlight w:val="lightGray"/>
        </w:rPr>
        <w:t>give rise</w:t>
      </w:r>
      <w:r w:rsidRPr="002F5FE6">
        <w:rPr>
          <w:rStyle w:val="StyleUnderline"/>
          <w:highlight w:val="lightGray"/>
        </w:rPr>
        <w:t xml:space="preserve"> to other </w:t>
      </w:r>
      <w:r w:rsidRPr="002F5FE6">
        <w:rPr>
          <w:rStyle w:val="Emphasis"/>
          <w:highlight w:val="lightGray"/>
        </w:rPr>
        <w:t>States</w:t>
      </w:r>
      <w:r w:rsidRPr="002F5FE6">
        <w:rPr>
          <w:rStyle w:val="StyleUnderline"/>
          <w:highlight w:val="lightGray"/>
        </w:rPr>
        <w:t xml:space="preserve"> </w:t>
      </w:r>
      <w:r w:rsidRPr="002F5FE6">
        <w:rPr>
          <w:rStyle w:val="Emphasis"/>
          <w:highlight w:val="lightGray"/>
        </w:rPr>
        <w:t>disregarding</w:t>
      </w:r>
      <w:r w:rsidRPr="002F5FE6">
        <w:rPr>
          <w:rStyle w:val="StyleUnderline"/>
        </w:rPr>
        <w:t xml:space="preserve"> the</w:t>
      </w:r>
      <w:r w:rsidRPr="002F5FE6">
        <w:rPr>
          <w:sz w:val="16"/>
        </w:rPr>
        <w:t xml:space="preserve"> applicable </w:t>
      </w:r>
      <w:r w:rsidRPr="002F5FE6">
        <w:rPr>
          <w:rStyle w:val="Emphasis"/>
          <w:highlight w:val="lightGray"/>
        </w:rPr>
        <w:t>international regime</w:t>
      </w:r>
      <w:r w:rsidRPr="002F5FE6">
        <w:rPr>
          <w:rStyle w:val="StyleUnderline"/>
        </w:rPr>
        <w:t xml:space="preserve"> to secure their geopolitical objectives, </w:t>
      </w:r>
      <w:r w:rsidRPr="002F5FE6">
        <w:rPr>
          <w:rStyle w:val="Emphasis"/>
          <w:highlight w:val="lightGray"/>
        </w:rPr>
        <w:t>eroding</w:t>
      </w:r>
      <w:r w:rsidRPr="002F5FE6">
        <w:rPr>
          <w:rStyle w:val="StyleUnderline"/>
        </w:rPr>
        <w:t xml:space="preserve"> the </w:t>
      </w:r>
      <w:r w:rsidRPr="002F5FE6">
        <w:rPr>
          <w:rStyle w:val="Emphasis"/>
          <w:highlight w:val="lightGray"/>
        </w:rPr>
        <w:t>authority</w:t>
      </w:r>
      <w:r w:rsidRPr="002F5FE6">
        <w:rPr>
          <w:rStyle w:val="StyleUnderline"/>
          <w:highlight w:val="lightGray"/>
        </w:rPr>
        <w:t xml:space="preserve"> of</w:t>
      </w:r>
      <w:r w:rsidRPr="002F5FE6">
        <w:rPr>
          <w:rStyle w:val="StyleUnderline"/>
        </w:rPr>
        <w:t xml:space="preserve"> the </w:t>
      </w:r>
      <w:r w:rsidRPr="002F5FE6">
        <w:rPr>
          <w:rStyle w:val="Emphasis"/>
          <w:highlight w:val="lightGray"/>
        </w:rPr>
        <w:t>LOSC</w:t>
      </w:r>
      <w:r w:rsidRPr="002F5FE6">
        <w:rPr>
          <w:rStyle w:val="StyleUnderline"/>
        </w:rPr>
        <w:t xml:space="preserve"> and </w:t>
      </w:r>
      <w:r w:rsidRPr="002F5FE6">
        <w:rPr>
          <w:rStyle w:val="Emphasis"/>
          <w:highlight w:val="lightGray"/>
        </w:rPr>
        <w:t>destabilizing</w:t>
      </w:r>
      <w:r w:rsidRPr="002F5FE6">
        <w:rPr>
          <w:rStyle w:val="StyleUnderline"/>
        </w:rPr>
        <w:t xml:space="preserve"> global </w:t>
      </w:r>
      <w:r w:rsidRPr="002F5FE6">
        <w:rPr>
          <w:rStyle w:val="Emphasis"/>
          <w:highlight w:val="lightGray"/>
        </w:rPr>
        <w:t>ocean governance</w:t>
      </w:r>
      <w:r w:rsidRPr="002F5FE6">
        <w:rPr>
          <w:sz w:val="16"/>
        </w:rPr>
        <w:t>.</w:t>
      </w:r>
    </w:p>
    <w:p w14:paraId="2EA555CA" w14:textId="77777777" w:rsidR="00594401" w:rsidRPr="002F5FE6" w:rsidRDefault="00594401" w:rsidP="00594401">
      <w:pPr>
        <w:pStyle w:val="Heading3"/>
        <w:rPr>
          <w:rFonts w:cs="Calibri"/>
        </w:rPr>
      </w:pPr>
      <w:r w:rsidRPr="002F5FE6">
        <w:rPr>
          <w:rFonts w:cs="Calibri"/>
        </w:rPr>
        <w:lastRenderedPageBreak/>
        <w:t>Arctic PIC---Solvency---AT: Dalaker &amp; Woker---2NC</w:t>
      </w:r>
    </w:p>
    <w:p w14:paraId="7A8159E1" w14:textId="77777777" w:rsidR="00FD4474" w:rsidRPr="00FD4474" w:rsidRDefault="00FD4474" w:rsidP="00FD4474"/>
    <w:sectPr w:rsidR="00FD4474" w:rsidRPr="00FD44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0D777" w14:textId="77777777" w:rsidR="00700987" w:rsidRDefault="00700987" w:rsidP="00066D2C">
      <w:r>
        <w:separator/>
      </w:r>
    </w:p>
  </w:endnote>
  <w:endnote w:type="continuationSeparator" w:id="0">
    <w:p w14:paraId="3469A4DD" w14:textId="77777777" w:rsidR="00700987" w:rsidRDefault="0070098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DDB45" w14:textId="77777777" w:rsidR="00700987" w:rsidRDefault="00700987" w:rsidP="00066D2C">
      <w:r>
        <w:separator/>
      </w:r>
    </w:p>
  </w:footnote>
  <w:footnote w:type="continuationSeparator" w:id="0">
    <w:p w14:paraId="3BA52580" w14:textId="77777777" w:rsidR="00700987" w:rsidRDefault="0070098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87DA6"/>
    <w:multiLevelType w:val="hybridMultilevel"/>
    <w:tmpl w:val="B866A8D6"/>
    <w:lvl w:ilvl="0" w:tplc="7840D256">
      <w:start w:val="1"/>
      <w:numFmt w:val="decimal"/>
      <w:lvlText w:val="%1."/>
      <w:lvlJc w:val="left"/>
      <w:pPr>
        <w:ind w:left="720" w:hanging="360"/>
      </w:pPr>
      <w:rPr>
        <w:rFonts w:eastAsiaTheme="majorEastAsia"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C33C63"/>
    <w:multiLevelType w:val="hybridMultilevel"/>
    <w:tmpl w:val="DFD6B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642AEF"/>
    <w:multiLevelType w:val="hybridMultilevel"/>
    <w:tmpl w:val="D2FA5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6C6A99"/>
    <w:multiLevelType w:val="hybridMultilevel"/>
    <w:tmpl w:val="42E81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0F74C5"/>
    <w:multiLevelType w:val="hybridMultilevel"/>
    <w:tmpl w:val="078CC0B6"/>
    <w:lvl w:ilvl="0" w:tplc="840408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AE2E60"/>
    <w:multiLevelType w:val="hybridMultilevel"/>
    <w:tmpl w:val="21006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F26605"/>
    <w:multiLevelType w:val="hybridMultilevel"/>
    <w:tmpl w:val="9D6847A0"/>
    <w:lvl w:ilvl="0" w:tplc="47C26C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C84D0E"/>
    <w:multiLevelType w:val="multilevel"/>
    <w:tmpl w:val="747AC5B2"/>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5E538A"/>
    <w:multiLevelType w:val="hybridMultilevel"/>
    <w:tmpl w:val="5F68B45C"/>
    <w:lvl w:ilvl="0" w:tplc="15965856">
      <w:start w:val="1"/>
      <w:numFmt w:val="decimal"/>
      <w:lvlText w:val="%1."/>
      <w:lvlJc w:val="left"/>
      <w:pPr>
        <w:ind w:left="720" w:hanging="360"/>
      </w:pPr>
      <w:rPr>
        <w:rFonts w:eastAsiaTheme="majorEastAsia"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6F198F"/>
    <w:multiLevelType w:val="hybridMultilevel"/>
    <w:tmpl w:val="F9CE0C80"/>
    <w:lvl w:ilvl="0" w:tplc="C22CA10C">
      <w:start w:val="1"/>
      <w:numFmt w:val="decimal"/>
      <w:lvlText w:val="%1."/>
      <w:lvlJc w:val="left"/>
      <w:pPr>
        <w:ind w:left="720" w:hanging="360"/>
      </w:pPr>
      <w:rPr>
        <w:rFonts w:eastAsiaTheme="majorEastAsia"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5334A6"/>
    <w:multiLevelType w:val="hybridMultilevel"/>
    <w:tmpl w:val="9EEAE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3903BA"/>
    <w:multiLevelType w:val="hybridMultilevel"/>
    <w:tmpl w:val="BA9CA6DE"/>
    <w:lvl w:ilvl="0" w:tplc="515216C4">
      <w:start w:val="1"/>
      <w:numFmt w:val="decimal"/>
      <w:lvlText w:val="%1."/>
      <w:lvlJc w:val="left"/>
      <w:pPr>
        <w:ind w:left="720" w:hanging="360"/>
      </w:pPr>
      <w:rPr>
        <w:rFonts w:eastAsiaTheme="majorEastAsia"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C834F9"/>
    <w:multiLevelType w:val="hybridMultilevel"/>
    <w:tmpl w:val="4B66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051A08"/>
    <w:multiLevelType w:val="hybridMultilevel"/>
    <w:tmpl w:val="E29C2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41665F"/>
    <w:multiLevelType w:val="hybridMultilevel"/>
    <w:tmpl w:val="87BC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CD38E8"/>
    <w:multiLevelType w:val="hybridMultilevel"/>
    <w:tmpl w:val="260604DC"/>
    <w:lvl w:ilvl="0" w:tplc="AAFAC3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9B324A7"/>
    <w:multiLevelType w:val="hybridMultilevel"/>
    <w:tmpl w:val="747AC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6"/>
  </w:num>
  <w:num w:numId="45" w16cid:durableId="1244684059">
    <w:abstractNumId w:val="28"/>
  </w:num>
  <w:num w:numId="46" w16cid:durableId="19409162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79021691">
    <w:abstractNumId w:val="14"/>
  </w:num>
  <w:num w:numId="48" w16cid:durableId="31536413">
    <w:abstractNumId w:val="23"/>
  </w:num>
  <w:num w:numId="49" w16cid:durableId="1244488478">
    <w:abstractNumId w:val="30"/>
  </w:num>
  <w:num w:numId="50" w16cid:durableId="1222599287">
    <w:abstractNumId w:val="20"/>
  </w:num>
  <w:num w:numId="51" w16cid:durableId="695934461">
    <w:abstractNumId w:val="12"/>
  </w:num>
  <w:num w:numId="52" w16cid:durableId="151411107">
    <w:abstractNumId w:val="15"/>
  </w:num>
  <w:num w:numId="53" w16cid:durableId="1307129028">
    <w:abstractNumId w:val="11"/>
  </w:num>
  <w:num w:numId="54" w16cid:durableId="989748724">
    <w:abstractNumId w:val="25"/>
  </w:num>
  <w:num w:numId="55" w16cid:durableId="1177887938">
    <w:abstractNumId w:val="29"/>
  </w:num>
  <w:num w:numId="56" w16cid:durableId="1685783224">
    <w:abstractNumId w:val="26"/>
  </w:num>
  <w:num w:numId="57" w16cid:durableId="1869489691">
    <w:abstractNumId w:val="18"/>
  </w:num>
  <w:num w:numId="58" w16cid:durableId="1410419517">
    <w:abstractNumId w:val="13"/>
  </w:num>
  <w:num w:numId="59" w16cid:durableId="841043046">
    <w:abstractNumId w:val="24"/>
  </w:num>
  <w:num w:numId="60" w16cid:durableId="742995218">
    <w:abstractNumId w:val="10"/>
  </w:num>
  <w:num w:numId="61" w16cid:durableId="352267146">
    <w:abstractNumId w:val="21"/>
  </w:num>
  <w:num w:numId="62" w16cid:durableId="7796838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0F06"/>
    <w:rsid w:val="00001C7E"/>
    <w:rsid w:val="0000487C"/>
    <w:rsid w:val="00011FEF"/>
    <w:rsid w:val="00013C8B"/>
    <w:rsid w:val="00021A4D"/>
    <w:rsid w:val="00023AEF"/>
    <w:rsid w:val="000250CA"/>
    <w:rsid w:val="00032119"/>
    <w:rsid w:val="000427BD"/>
    <w:rsid w:val="00043C82"/>
    <w:rsid w:val="00050713"/>
    <w:rsid w:val="00053D0F"/>
    <w:rsid w:val="00056966"/>
    <w:rsid w:val="000615B0"/>
    <w:rsid w:val="00063921"/>
    <w:rsid w:val="00064F6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1701"/>
    <w:rsid w:val="000B3425"/>
    <w:rsid w:val="000B5D5B"/>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E28"/>
    <w:rsid w:val="002212A9"/>
    <w:rsid w:val="002234FB"/>
    <w:rsid w:val="00225437"/>
    <w:rsid w:val="002263A1"/>
    <w:rsid w:val="00232746"/>
    <w:rsid w:val="00236707"/>
    <w:rsid w:val="00241116"/>
    <w:rsid w:val="0024328E"/>
    <w:rsid w:val="002508CB"/>
    <w:rsid w:val="002514A7"/>
    <w:rsid w:val="00253733"/>
    <w:rsid w:val="00256901"/>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10"/>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7D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6A9"/>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36E2"/>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440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2F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D69"/>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B00"/>
    <w:rsid w:val="006D767A"/>
    <w:rsid w:val="006E2A45"/>
    <w:rsid w:val="006E37D4"/>
    <w:rsid w:val="006F3768"/>
    <w:rsid w:val="006F71DE"/>
    <w:rsid w:val="00700987"/>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BFC"/>
    <w:rsid w:val="00777C19"/>
    <w:rsid w:val="00782487"/>
    <w:rsid w:val="00784C8D"/>
    <w:rsid w:val="00785E47"/>
    <w:rsid w:val="007873F5"/>
    <w:rsid w:val="0078760F"/>
    <w:rsid w:val="0079136A"/>
    <w:rsid w:val="00792AD8"/>
    <w:rsid w:val="00792D84"/>
    <w:rsid w:val="00792EAA"/>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ECB"/>
    <w:rsid w:val="008247A4"/>
    <w:rsid w:val="00825D47"/>
    <w:rsid w:val="008272A6"/>
    <w:rsid w:val="0083258C"/>
    <w:rsid w:val="00833D6C"/>
    <w:rsid w:val="00841328"/>
    <w:rsid w:val="00841CCC"/>
    <w:rsid w:val="00844377"/>
    <w:rsid w:val="008443EF"/>
    <w:rsid w:val="00846D19"/>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01F7"/>
    <w:rsid w:val="008B4FBE"/>
    <w:rsid w:val="008B6039"/>
    <w:rsid w:val="008B61D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D1F"/>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DEE"/>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06"/>
    <w:rsid w:val="009A0FC8"/>
    <w:rsid w:val="009A2372"/>
    <w:rsid w:val="009A42F1"/>
    <w:rsid w:val="009A53AC"/>
    <w:rsid w:val="009A5571"/>
    <w:rsid w:val="009A7878"/>
    <w:rsid w:val="009B0CDC"/>
    <w:rsid w:val="009B1729"/>
    <w:rsid w:val="009B5557"/>
    <w:rsid w:val="009C01EF"/>
    <w:rsid w:val="009C050D"/>
    <w:rsid w:val="009C06D3"/>
    <w:rsid w:val="009C1312"/>
    <w:rsid w:val="009C6DFD"/>
    <w:rsid w:val="009C7060"/>
    <w:rsid w:val="009D399A"/>
    <w:rsid w:val="009D4A50"/>
    <w:rsid w:val="009D5FD0"/>
    <w:rsid w:val="009D66BC"/>
    <w:rsid w:val="009E53AF"/>
    <w:rsid w:val="009E67D3"/>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9F3"/>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FFF"/>
    <w:rsid w:val="00CC482B"/>
    <w:rsid w:val="00CD105E"/>
    <w:rsid w:val="00CD4AE6"/>
    <w:rsid w:val="00CD5211"/>
    <w:rsid w:val="00CD57F9"/>
    <w:rsid w:val="00CD5CD1"/>
    <w:rsid w:val="00CE0BB8"/>
    <w:rsid w:val="00CE54E0"/>
    <w:rsid w:val="00CE5835"/>
    <w:rsid w:val="00CE6FA1"/>
    <w:rsid w:val="00CF1938"/>
    <w:rsid w:val="00CF24CD"/>
    <w:rsid w:val="00D00859"/>
    <w:rsid w:val="00D01F0A"/>
    <w:rsid w:val="00D13012"/>
    <w:rsid w:val="00D14159"/>
    <w:rsid w:val="00D14990"/>
    <w:rsid w:val="00D24268"/>
    <w:rsid w:val="00D24F5C"/>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7AF"/>
    <w:rsid w:val="00E90EC0"/>
    <w:rsid w:val="00E944C1"/>
    <w:rsid w:val="00E97D8B"/>
    <w:rsid w:val="00EA493B"/>
    <w:rsid w:val="00EA5878"/>
    <w:rsid w:val="00EA65EE"/>
    <w:rsid w:val="00EA7F55"/>
    <w:rsid w:val="00EB1CE6"/>
    <w:rsid w:val="00EB1F19"/>
    <w:rsid w:val="00EB7375"/>
    <w:rsid w:val="00EC06EA"/>
    <w:rsid w:val="00EC0843"/>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473"/>
    <w:rsid w:val="00F00A14"/>
    <w:rsid w:val="00F038EA"/>
    <w:rsid w:val="00F0685D"/>
    <w:rsid w:val="00F06A5D"/>
    <w:rsid w:val="00F0700E"/>
    <w:rsid w:val="00F1386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74"/>
    <w:rsid w:val="00FD44E2"/>
    <w:rsid w:val="00FD48FA"/>
    <w:rsid w:val="00FD73C3"/>
    <w:rsid w:val="00FE1C6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6B9B75"/>
  <w15:chartTrackingRefBased/>
  <w15:docId w15:val="{FB150D57-83C2-4649-9C79-5BE9F0E4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Calibri (Body)"/>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0843"/>
    <w:rPr>
      <w:rFonts w:ascii="Calibri" w:hAnsi="Calibri" w:cs="Calibri"/>
      <w:sz w:val="22"/>
      <w:szCs w:val="22"/>
    </w:rPr>
  </w:style>
  <w:style w:type="paragraph" w:styleId="Heading1">
    <w:name w:val="heading 1"/>
    <w:aliases w:val="Pocket"/>
    <w:basedOn w:val="Normal"/>
    <w:next w:val="Normal"/>
    <w:link w:val="Heading1Char"/>
    <w:qFormat/>
    <w:rsid w:val="00EC08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08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EC08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Ch,Heading 2 Char1 Char Char,no read,No Spacing12,No Spacing2111,No Spacing211,No Spacing11111,No Spacing4,No Spacing21,No Spacing2,Debate Text,ta,No Spacing11,t,Ta, Ch"/>
    <w:basedOn w:val="Normal"/>
    <w:next w:val="Normal"/>
    <w:link w:val="Heading4Char"/>
    <w:uiPriority w:val="3"/>
    <w:qFormat/>
    <w:rsid w:val="00EC08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084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D4474"/>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D4474"/>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D4474"/>
    <w:pPr>
      <w:keepNext/>
      <w:keepLines/>
      <w:spacing w:before="40"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D4474"/>
    <w:pPr>
      <w:keepNext/>
      <w:keepLines/>
      <w:spacing w:before="40" w:after="0"/>
      <w:outlineLvl w:val="8"/>
    </w:pPr>
    <w:rPr>
      <w:rFonts w:eastAsia="Times New Roman"/>
      <w:color w:val="272727"/>
    </w:rPr>
  </w:style>
  <w:style w:type="character" w:default="1" w:styleId="DefaultParagraphFont">
    <w:name w:val="Default Paragraph Font"/>
    <w:uiPriority w:val="1"/>
    <w:semiHidden/>
    <w:unhideWhenUsed/>
    <w:rsid w:val="00EC08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843"/>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EC08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C0843"/>
    <w:rPr>
      <w:color w:val="auto"/>
      <w:u w:val="none"/>
    </w:rPr>
  </w:style>
  <w:style w:type="character" w:customStyle="1" w:styleId="Heading1Char">
    <w:name w:val="Heading 1 Char"/>
    <w:aliases w:val="Pocket Char"/>
    <w:basedOn w:val="DefaultParagraphFont"/>
    <w:link w:val="Heading1"/>
    <w:rsid w:val="00EC08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084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EC0843"/>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TAG Char,Ch Char,Heading 2 Char1 Char Char Char,no read Char,No Spacing12 Char,No Spacing2111 Char,No Spacing211 Char,ta Char,t Char"/>
    <w:basedOn w:val="DefaultParagraphFont"/>
    <w:link w:val="Heading4"/>
    <w:uiPriority w:val="3"/>
    <w:rsid w:val="00EC084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084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EC0843"/>
    <w:rPr>
      <w:b w:val="0"/>
      <w:sz w:val="22"/>
      <w:u w:val="single"/>
    </w:rPr>
  </w:style>
  <w:style w:type="character" w:styleId="Strong">
    <w:name w:val="Strong"/>
    <w:basedOn w:val="DefaultParagraphFont"/>
    <w:uiPriority w:val="22"/>
    <w:qFormat/>
    <w:rsid w:val="00EC0843"/>
    <w:rPr>
      <w:b/>
      <w:bCs/>
    </w:rPr>
  </w:style>
  <w:style w:type="character" w:styleId="BookTitle">
    <w:name w:val="Book Title"/>
    <w:basedOn w:val="DefaultParagraphFont"/>
    <w:uiPriority w:val="33"/>
    <w:qFormat/>
    <w:rsid w:val="00EC0843"/>
    <w:rPr>
      <w:b/>
      <w:bCs/>
      <w:i/>
      <w:iCs/>
      <w:spacing w:val="5"/>
    </w:rPr>
  </w:style>
  <w:style w:type="character" w:customStyle="1" w:styleId="Heading5Char">
    <w:name w:val="Heading 5 Char"/>
    <w:basedOn w:val="DefaultParagraphFont"/>
    <w:link w:val="Heading5"/>
    <w:uiPriority w:val="9"/>
    <w:semiHidden/>
    <w:rsid w:val="00EC0843"/>
    <w:rPr>
      <w:rFonts w:asciiTheme="majorHAnsi" w:eastAsiaTheme="majorEastAsia" w:hAnsiTheme="majorHAnsi" w:cstheme="majorBidi"/>
      <w:color w:val="2F5496" w:themeColor="accent1" w:themeShade="BF"/>
      <w:sz w:val="22"/>
      <w:szCs w:val="22"/>
    </w:rPr>
  </w:style>
  <w:style w:type="numbering" w:styleId="111111">
    <w:name w:val="Outline List 2"/>
    <w:basedOn w:val="NoList"/>
    <w:uiPriority w:val="99"/>
    <w:semiHidden/>
    <w:unhideWhenUsed/>
    <w:rsid w:val="00EC0843"/>
  </w:style>
  <w:style w:type="paragraph" w:styleId="Header">
    <w:name w:val="header"/>
    <w:basedOn w:val="Normal"/>
    <w:link w:val="HeaderChar"/>
    <w:uiPriority w:val="99"/>
    <w:semiHidden/>
    <w:rsid w:val="00EC0843"/>
    <w:pPr>
      <w:tabs>
        <w:tab w:val="center" w:pos="4680"/>
        <w:tab w:val="right" w:pos="9360"/>
      </w:tabs>
    </w:pPr>
  </w:style>
  <w:style w:type="character" w:customStyle="1" w:styleId="HeaderChar">
    <w:name w:val="Header Char"/>
    <w:basedOn w:val="DefaultParagraphFont"/>
    <w:link w:val="Header"/>
    <w:uiPriority w:val="99"/>
    <w:semiHidden/>
    <w:rsid w:val="00EC0843"/>
    <w:rPr>
      <w:rFonts w:ascii="Calibri" w:hAnsi="Calibri" w:cs="Calibri"/>
      <w:sz w:val="22"/>
      <w:szCs w:val="22"/>
    </w:rPr>
  </w:style>
  <w:style w:type="paragraph" w:styleId="Footer">
    <w:name w:val="footer"/>
    <w:basedOn w:val="Normal"/>
    <w:link w:val="FooterChar"/>
    <w:uiPriority w:val="99"/>
    <w:semiHidden/>
    <w:rsid w:val="00EC0843"/>
    <w:pPr>
      <w:tabs>
        <w:tab w:val="center" w:pos="4680"/>
        <w:tab w:val="right" w:pos="9360"/>
      </w:tabs>
    </w:pPr>
  </w:style>
  <w:style w:type="character" w:customStyle="1" w:styleId="FooterChar">
    <w:name w:val="Footer Char"/>
    <w:basedOn w:val="DefaultParagraphFont"/>
    <w:link w:val="Footer"/>
    <w:uiPriority w:val="99"/>
    <w:semiHidden/>
    <w:rsid w:val="00EC0843"/>
    <w:rPr>
      <w:rFonts w:ascii="Calibri" w:hAnsi="Calibri" w:cs="Calibri"/>
      <w:sz w:val="22"/>
      <w:szCs w:val="22"/>
    </w:rPr>
  </w:style>
  <w:style w:type="paragraph" w:styleId="BodyText">
    <w:name w:val="Body Text"/>
    <w:basedOn w:val="Normal"/>
    <w:link w:val="BodyTextChar"/>
    <w:uiPriority w:val="99"/>
    <w:semiHidden/>
    <w:unhideWhenUsed/>
    <w:rsid w:val="00EC0843"/>
    <w:pPr>
      <w:spacing w:after="120"/>
    </w:pPr>
  </w:style>
  <w:style w:type="character" w:customStyle="1" w:styleId="BodyTextChar">
    <w:name w:val="Body Text Char"/>
    <w:basedOn w:val="DefaultParagraphFont"/>
    <w:link w:val="BodyText"/>
    <w:uiPriority w:val="99"/>
    <w:semiHidden/>
    <w:rsid w:val="00EC0843"/>
    <w:rPr>
      <w:rFonts w:ascii="Calibri" w:hAnsi="Calibri" w:cs="Calibri"/>
      <w:sz w:val="22"/>
      <w:szCs w:val="22"/>
    </w:rPr>
  </w:style>
  <w:style w:type="paragraph" w:styleId="NoSpacing">
    <w:name w:val="No Spacing"/>
    <w:link w:val="NoSpacingChar"/>
    <w:uiPriority w:val="99"/>
    <w:unhideWhenUsed/>
    <w:qFormat/>
    <w:rsid w:val="00EC0843"/>
    <w:pPr>
      <w:spacing w:after="0" w:line="240" w:lineRule="auto"/>
    </w:pPr>
    <w:rPr>
      <w:rFonts w:ascii="Calibri" w:hAnsi="Calibri" w:cs="Calibri"/>
      <w:sz w:val="22"/>
      <w:szCs w:val="22"/>
    </w:rPr>
  </w:style>
  <w:style w:type="character" w:customStyle="1" w:styleId="NoSpacingChar">
    <w:name w:val="No Spacing Char"/>
    <w:basedOn w:val="DefaultParagraphFont"/>
    <w:link w:val="NoSpacing"/>
    <w:uiPriority w:val="99"/>
    <w:rsid w:val="00EC0843"/>
    <w:rPr>
      <w:rFonts w:ascii="Calibri" w:hAnsi="Calibri" w:cs="Calibri"/>
      <w:sz w:val="22"/>
      <w:szCs w:val="22"/>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Rea,Read"/>
    <w:basedOn w:val="DefaultParagraphFont"/>
    <w:link w:val="Heading411"/>
    <w:uiPriority w:val="99"/>
    <w:unhideWhenUsed/>
    <w:rsid w:val="00EC0843"/>
    <w:rPr>
      <w:color w:val="0563C1" w:themeColor="hyperlink"/>
      <w:u w:val="single"/>
    </w:rPr>
  </w:style>
  <w:style w:type="character" w:styleId="UnresolvedMention">
    <w:name w:val="Unresolved Mention"/>
    <w:basedOn w:val="DefaultParagraphFont"/>
    <w:uiPriority w:val="99"/>
    <w:semiHidden/>
    <w:unhideWhenUsed/>
    <w:rsid w:val="00EC0843"/>
    <w:rPr>
      <w:color w:val="605E5C"/>
      <w:shd w:val="clear" w:color="auto" w:fill="E1DFDD"/>
    </w:rPr>
  </w:style>
  <w:style w:type="paragraph" w:customStyle="1" w:styleId="Undertag">
    <w:name w:val="Undertag"/>
    <w:link w:val="UndertagChar"/>
    <w:autoRedefine/>
    <w:uiPriority w:val="5"/>
    <w:qFormat/>
    <w:rsid w:val="00EC0843"/>
    <w:pPr>
      <w:spacing w:after="0"/>
    </w:pPr>
    <w:rPr>
      <w:rFonts w:ascii="Times New Roman" w:eastAsiaTheme="majorEastAsia" w:hAnsi="Times New Roman" w:cstheme="majorBidi"/>
      <w:i/>
      <w:iCs/>
      <w:color w:val="385623" w:themeColor="accent6" w:themeShade="80"/>
      <w:szCs w:val="22"/>
    </w:rPr>
  </w:style>
  <w:style w:type="character" w:customStyle="1" w:styleId="UndertagChar">
    <w:name w:val="Undertag Char"/>
    <w:basedOn w:val="DefaultParagraphFont"/>
    <w:link w:val="Undertag"/>
    <w:uiPriority w:val="5"/>
    <w:rsid w:val="00EC0843"/>
    <w:rPr>
      <w:rFonts w:ascii="Times New Roman" w:eastAsiaTheme="majorEastAsia" w:hAnsi="Times New Roman" w:cstheme="majorBidi"/>
      <w:i/>
      <w:iCs/>
      <w:color w:val="385623" w:themeColor="accent6" w:themeShade="80"/>
      <w:szCs w:val="22"/>
    </w:rPr>
  </w:style>
  <w:style w:type="paragraph" w:customStyle="1" w:styleId="Analytic">
    <w:name w:val="Analytic"/>
    <w:basedOn w:val="Heading4"/>
    <w:link w:val="AnalyticChar"/>
    <w:autoRedefine/>
    <w:uiPriority w:val="5"/>
    <w:qFormat/>
    <w:rsid w:val="00EC0843"/>
    <w:rPr>
      <w:color w:val="2F5496" w:themeColor="accent1" w:themeShade="BF"/>
    </w:rPr>
  </w:style>
  <w:style w:type="character" w:customStyle="1" w:styleId="AnalyticChar">
    <w:name w:val="Analytic Char"/>
    <w:basedOn w:val="DefaultParagraphFont"/>
    <w:link w:val="Analytic"/>
    <w:uiPriority w:val="5"/>
    <w:rsid w:val="00EC0843"/>
    <w:rPr>
      <w:rFonts w:ascii="Calibri" w:eastAsiaTheme="majorEastAsia" w:hAnsi="Calibri" w:cstheme="majorBidi"/>
      <w:b/>
      <w:iCs/>
      <w:color w:val="2F5496" w:themeColor="accent1" w:themeShade="BF"/>
      <w:sz w:val="26"/>
      <w:szCs w:val="22"/>
    </w:rPr>
  </w:style>
  <w:style w:type="paragraph" w:customStyle="1" w:styleId="Emphasis1">
    <w:name w:val="Emphasis1"/>
    <w:basedOn w:val="Normal"/>
    <w:link w:val="Emphasis"/>
    <w:autoRedefine/>
    <w:uiPriority w:val="8"/>
    <w:qFormat/>
    <w:rsid w:val="009A0F06"/>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customStyle="1" w:styleId="textbold">
    <w:name w:val="text bold"/>
    <w:basedOn w:val="Normal"/>
    <w:uiPriority w:val="8"/>
    <w:qFormat/>
    <w:rsid w:val="00FE1C6E"/>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E1C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Calibri (Body)"/>
      <w:b w:val="0"/>
      <w:color w:val="0563C1" w:themeColor="hyperlink"/>
      <w:sz w:val="24"/>
      <w:szCs w:val="24"/>
      <w:u w:val="single"/>
    </w:rPr>
  </w:style>
  <w:style w:type="character" w:customStyle="1" w:styleId="Heading6Char">
    <w:name w:val="Heading 6 Char"/>
    <w:basedOn w:val="DefaultParagraphFont"/>
    <w:link w:val="Heading6"/>
    <w:uiPriority w:val="9"/>
    <w:semiHidden/>
    <w:rsid w:val="00FD4474"/>
    <w:rPr>
      <w:rFonts w:ascii="Calibri" w:eastAsia="Times New Roman" w:hAnsi="Calibri" w:cs="Calibri"/>
      <w:i/>
      <w:iCs/>
      <w:color w:val="595959"/>
      <w:sz w:val="22"/>
    </w:rPr>
  </w:style>
  <w:style w:type="character" w:customStyle="1" w:styleId="Heading7Char">
    <w:name w:val="Heading 7 Char"/>
    <w:basedOn w:val="DefaultParagraphFont"/>
    <w:link w:val="Heading7"/>
    <w:uiPriority w:val="9"/>
    <w:semiHidden/>
    <w:rsid w:val="00FD4474"/>
    <w:rPr>
      <w:rFonts w:ascii="Calibri" w:eastAsia="Times New Roman" w:hAnsi="Calibri" w:cs="Calibri"/>
      <w:color w:val="595959"/>
      <w:sz w:val="22"/>
    </w:rPr>
  </w:style>
  <w:style w:type="character" w:customStyle="1" w:styleId="Heading8Char">
    <w:name w:val="Heading 8 Char"/>
    <w:basedOn w:val="DefaultParagraphFont"/>
    <w:link w:val="Heading8"/>
    <w:uiPriority w:val="9"/>
    <w:semiHidden/>
    <w:rsid w:val="00FD4474"/>
    <w:rPr>
      <w:rFonts w:ascii="Calibri" w:eastAsia="Times New Roman" w:hAnsi="Calibri" w:cs="Calibri"/>
      <w:i/>
      <w:iCs/>
      <w:color w:val="272727"/>
      <w:sz w:val="22"/>
    </w:rPr>
  </w:style>
  <w:style w:type="character" w:customStyle="1" w:styleId="Heading9Char">
    <w:name w:val="Heading 9 Char"/>
    <w:basedOn w:val="DefaultParagraphFont"/>
    <w:link w:val="Heading9"/>
    <w:uiPriority w:val="9"/>
    <w:semiHidden/>
    <w:rsid w:val="00FD4474"/>
    <w:rPr>
      <w:rFonts w:ascii="Calibri" w:eastAsia="Times New Roman" w:hAnsi="Calibri" w:cs="Calibri"/>
      <w:color w:val="272727"/>
      <w:sz w:val="22"/>
    </w:rPr>
  </w:style>
  <w:style w:type="character" w:customStyle="1" w:styleId="TitleChar">
    <w:name w:val="Title Char"/>
    <w:basedOn w:val="DefaultParagraphFont"/>
    <w:link w:val="Title"/>
    <w:qFormat/>
    <w:rsid w:val="00FD4474"/>
    <w:rPr>
      <w:sz w:val="22"/>
      <w:u w:val="single"/>
    </w:rPr>
  </w:style>
  <w:style w:type="paragraph" w:customStyle="1" w:styleId="Analytics">
    <w:name w:val="Analytics"/>
    <w:link w:val="AnalyticsChar"/>
    <w:uiPriority w:val="4"/>
    <w:qFormat/>
    <w:rsid w:val="00FD4474"/>
    <w:pPr>
      <w:spacing w:after="0"/>
      <w:outlineLvl w:val="3"/>
    </w:pPr>
    <w:rPr>
      <w:rFonts w:ascii="Times New Roman" w:eastAsiaTheme="majorEastAsia" w:hAnsi="Times New Roman" w:cstheme="majorBidi"/>
      <w:b/>
      <w:iCs/>
      <w:sz w:val="26"/>
      <w:szCs w:val="28"/>
    </w:rPr>
  </w:style>
  <w:style w:type="character" w:customStyle="1" w:styleId="AnalyticsChar">
    <w:name w:val="Analytics Char"/>
    <w:basedOn w:val="DefaultParagraphFont"/>
    <w:link w:val="Analytics"/>
    <w:uiPriority w:val="4"/>
    <w:rsid w:val="00FD4474"/>
    <w:rPr>
      <w:rFonts w:ascii="Times New Roman" w:eastAsiaTheme="majorEastAsia" w:hAnsi="Times New Roman" w:cstheme="majorBidi"/>
      <w:b/>
      <w:iCs/>
      <w:sz w:val="26"/>
      <w:szCs w:val="28"/>
    </w:rPr>
  </w:style>
  <w:style w:type="paragraph" w:customStyle="1" w:styleId="Heading61">
    <w:name w:val="Heading 61"/>
    <w:basedOn w:val="Normal"/>
    <w:next w:val="Normal"/>
    <w:uiPriority w:val="9"/>
    <w:semiHidden/>
    <w:unhideWhenUsed/>
    <w:qFormat/>
    <w:rsid w:val="00FD4474"/>
    <w:pPr>
      <w:keepNext/>
      <w:keepLines/>
      <w:spacing w:before="40" w:line="256" w:lineRule="auto"/>
      <w:outlineLvl w:val="5"/>
    </w:pPr>
    <w:rPr>
      <w:rFonts w:eastAsia="Times New Roman"/>
      <w:i/>
      <w:iCs/>
      <w:color w:val="595959"/>
    </w:rPr>
  </w:style>
  <w:style w:type="paragraph" w:customStyle="1" w:styleId="Heading71">
    <w:name w:val="Heading 71"/>
    <w:basedOn w:val="Normal"/>
    <w:next w:val="Normal"/>
    <w:uiPriority w:val="9"/>
    <w:semiHidden/>
    <w:unhideWhenUsed/>
    <w:qFormat/>
    <w:rsid w:val="00FD4474"/>
    <w:pPr>
      <w:keepNext/>
      <w:keepLines/>
      <w:spacing w:before="40" w:line="256" w:lineRule="auto"/>
      <w:outlineLvl w:val="6"/>
    </w:pPr>
    <w:rPr>
      <w:rFonts w:eastAsia="Times New Roman"/>
      <w:color w:val="595959"/>
    </w:rPr>
  </w:style>
  <w:style w:type="paragraph" w:customStyle="1" w:styleId="Heading81">
    <w:name w:val="Heading 81"/>
    <w:basedOn w:val="Normal"/>
    <w:next w:val="Normal"/>
    <w:uiPriority w:val="9"/>
    <w:semiHidden/>
    <w:unhideWhenUsed/>
    <w:qFormat/>
    <w:rsid w:val="00FD4474"/>
    <w:pPr>
      <w:keepNext/>
      <w:keepLines/>
      <w:spacing w:line="256" w:lineRule="auto"/>
      <w:outlineLvl w:val="7"/>
    </w:pPr>
    <w:rPr>
      <w:rFonts w:eastAsia="Times New Roman"/>
      <w:i/>
      <w:iCs/>
      <w:color w:val="272727"/>
    </w:rPr>
  </w:style>
  <w:style w:type="paragraph" w:customStyle="1" w:styleId="Heading91">
    <w:name w:val="Heading 91"/>
    <w:basedOn w:val="Normal"/>
    <w:next w:val="Normal"/>
    <w:uiPriority w:val="9"/>
    <w:semiHidden/>
    <w:unhideWhenUsed/>
    <w:qFormat/>
    <w:rsid w:val="00FD4474"/>
    <w:pPr>
      <w:keepNext/>
      <w:keepLines/>
      <w:spacing w:line="256" w:lineRule="auto"/>
      <w:outlineLvl w:val="8"/>
    </w:pPr>
    <w:rPr>
      <w:rFonts w:eastAsia="Times New Roman"/>
      <w:color w:val="272727"/>
    </w:rPr>
  </w:style>
  <w:style w:type="numbering" w:customStyle="1" w:styleId="NoList1">
    <w:name w:val="No List1"/>
    <w:next w:val="NoList"/>
    <w:uiPriority w:val="99"/>
    <w:semiHidden/>
    <w:unhideWhenUsed/>
    <w:rsid w:val="00FD4474"/>
  </w:style>
  <w:style w:type="character" w:customStyle="1" w:styleId="Heading1Char1">
    <w:name w:val="Heading 1 Char1"/>
    <w:aliases w:val="Pocket Char1"/>
    <w:basedOn w:val="DefaultParagraphFont"/>
    <w:rsid w:val="00FD4474"/>
    <w:rPr>
      <w:rFonts w:ascii="Aptos Display" w:eastAsia="Times New Roman" w:hAnsi="Aptos Display" w:cs="Times New Roman"/>
      <w:color w:val="0F4761"/>
      <w:sz w:val="40"/>
      <w:szCs w:val="40"/>
    </w:rPr>
  </w:style>
  <w:style w:type="character" w:customStyle="1" w:styleId="Heading2Char1">
    <w:name w:val="Heading 2 Char1"/>
    <w:aliases w:val="Hat Char1"/>
    <w:basedOn w:val="DefaultParagraphFont"/>
    <w:uiPriority w:val="1"/>
    <w:semiHidden/>
    <w:rsid w:val="00FD4474"/>
    <w:rPr>
      <w:rFonts w:ascii="Aptos Display" w:eastAsia="Times New Roman" w:hAnsi="Aptos Display" w:cs="Times New Roman"/>
      <w:color w:val="0F4761"/>
      <w:sz w:val="32"/>
      <w:szCs w:val="32"/>
    </w:rPr>
  </w:style>
  <w:style w:type="character" w:customStyle="1" w:styleId="Heading3Char2">
    <w:name w:val="Heading 3 Char2"/>
    <w:aliases w:val="Block Char1,Text 7 Char1,Cites Char1,Char Char Char Char Char Char Char Char1,Heading 3 Char Char Char1,No Underline Char1,Char Char1,Tags v 2 Char1,3: Cite Char1,Char1 Char1,Underlines Char1,Heading 3 Char3 Char1,Tag Char Char Char1"/>
    <w:basedOn w:val="DefaultParagraphFont"/>
    <w:uiPriority w:val="2"/>
    <w:semiHidden/>
    <w:rsid w:val="00FD4474"/>
    <w:rPr>
      <w:rFonts w:ascii="Aptos" w:eastAsia="Times New Roman" w:hAnsi="Aptos" w:cs="Times New Roman"/>
      <w:color w:val="0F4761"/>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uiPriority w:val="3"/>
    <w:semiHidden/>
    <w:rsid w:val="00FD4474"/>
    <w:rPr>
      <w:rFonts w:ascii="Aptos" w:eastAsia="Times New Roman" w:hAnsi="Aptos" w:cs="Times New Roman"/>
      <w:i/>
      <w:iCs/>
      <w:color w:val="0F4761"/>
      <w:sz w:val="22"/>
      <w:szCs w:val="22"/>
    </w:rPr>
  </w:style>
  <w:style w:type="paragraph" w:customStyle="1" w:styleId="msonormal0">
    <w:name w:val="msonormal"/>
    <w:basedOn w:val="Normal"/>
    <w:rsid w:val="00FD4474"/>
    <w:pPr>
      <w:spacing w:before="100" w:beforeAutospacing="1" w:after="100" w:afterAutospacing="1" w:line="240" w:lineRule="auto"/>
    </w:pPr>
    <w:rPr>
      <w:rFonts w:eastAsia="Times New Roman"/>
      <w:sz w:val="24"/>
    </w:rPr>
  </w:style>
  <w:style w:type="paragraph" w:styleId="Title">
    <w:name w:val="Title"/>
    <w:basedOn w:val="Normal"/>
    <w:next w:val="Normal"/>
    <w:link w:val="TitleChar"/>
    <w:qFormat/>
    <w:rsid w:val="00FD4474"/>
    <w:pPr>
      <w:spacing w:after="80" w:line="256" w:lineRule="auto"/>
      <w:contextualSpacing/>
    </w:pPr>
    <w:rPr>
      <w:rFonts w:asciiTheme="minorHAnsi" w:hAnsiTheme="minorHAnsi" w:cs="Calibri (Body)"/>
      <w:u w:val="single"/>
    </w:rPr>
  </w:style>
  <w:style w:type="character" w:customStyle="1" w:styleId="TitleChar1">
    <w:name w:val="Title Char1"/>
    <w:basedOn w:val="DefaultParagraphFont"/>
    <w:uiPriority w:val="10"/>
    <w:rsid w:val="00FD4474"/>
    <w:rPr>
      <w:rFonts w:asciiTheme="majorHAnsi" w:eastAsiaTheme="majorEastAsia" w:hAnsiTheme="majorHAnsi" w:cstheme="majorBidi"/>
      <w:spacing w:val="-10"/>
      <w:kern w:val="28"/>
      <w:sz w:val="56"/>
      <w:szCs w:val="56"/>
    </w:rPr>
  </w:style>
  <w:style w:type="paragraph" w:customStyle="1" w:styleId="Subtitle1">
    <w:name w:val="Subtitle1"/>
    <w:basedOn w:val="Normal"/>
    <w:next w:val="Normal"/>
    <w:uiPriority w:val="11"/>
    <w:qFormat/>
    <w:rsid w:val="00FD4474"/>
    <w:pPr>
      <w:spacing w:line="256" w:lineRule="auto"/>
    </w:pPr>
    <w:rPr>
      <w:rFonts w:eastAsia="Times New Roman"/>
      <w:color w:val="595959"/>
      <w:spacing w:val="15"/>
      <w:sz w:val="28"/>
      <w:szCs w:val="28"/>
    </w:rPr>
  </w:style>
  <w:style w:type="character" w:customStyle="1" w:styleId="SubtitleChar">
    <w:name w:val="Subtitle Char"/>
    <w:basedOn w:val="DefaultParagraphFont"/>
    <w:link w:val="Subtitle"/>
    <w:uiPriority w:val="11"/>
    <w:rsid w:val="00FD4474"/>
    <w:rPr>
      <w:rFonts w:ascii="Calibri" w:eastAsia="Times New Roman" w:hAnsi="Calibri" w:cs="Times New Roman"/>
      <w:color w:val="595959"/>
      <w:spacing w:val="15"/>
      <w:sz w:val="28"/>
      <w:szCs w:val="28"/>
    </w:rPr>
  </w:style>
  <w:style w:type="paragraph" w:styleId="ListParagraph">
    <w:name w:val="List Paragraph"/>
    <w:basedOn w:val="Normal"/>
    <w:uiPriority w:val="34"/>
    <w:qFormat/>
    <w:rsid w:val="00FD4474"/>
    <w:pPr>
      <w:spacing w:line="256" w:lineRule="auto"/>
      <w:ind w:left="720"/>
      <w:contextualSpacing/>
    </w:pPr>
    <w:rPr>
      <w:rFonts w:eastAsia="Aptos"/>
    </w:rPr>
  </w:style>
  <w:style w:type="paragraph" w:customStyle="1" w:styleId="Quote1">
    <w:name w:val="Quote1"/>
    <w:basedOn w:val="Normal"/>
    <w:next w:val="Normal"/>
    <w:uiPriority w:val="29"/>
    <w:qFormat/>
    <w:rsid w:val="00FD4474"/>
    <w:pPr>
      <w:spacing w:before="160" w:line="256" w:lineRule="auto"/>
      <w:jc w:val="center"/>
    </w:pPr>
    <w:rPr>
      <w:rFonts w:eastAsia="Aptos"/>
      <w:i/>
      <w:iCs/>
      <w:color w:val="404040"/>
    </w:rPr>
  </w:style>
  <w:style w:type="character" w:customStyle="1" w:styleId="QuoteChar">
    <w:name w:val="Quote Char"/>
    <w:basedOn w:val="DefaultParagraphFont"/>
    <w:link w:val="Quote"/>
    <w:uiPriority w:val="29"/>
    <w:rsid w:val="00FD4474"/>
    <w:rPr>
      <w:rFonts w:ascii="Calibri" w:eastAsia="Aptos" w:hAnsi="Calibri" w:cs="Calibri"/>
      <w:i/>
      <w:iCs/>
      <w:color w:val="404040"/>
    </w:rPr>
  </w:style>
  <w:style w:type="paragraph" w:customStyle="1" w:styleId="IntenseQuote1">
    <w:name w:val="Intense Quote1"/>
    <w:basedOn w:val="Normal"/>
    <w:next w:val="Normal"/>
    <w:uiPriority w:val="30"/>
    <w:qFormat/>
    <w:rsid w:val="00FD4474"/>
    <w:pPr>
      <w:pBdr>
        <w:top w:val="single" w:sz="4" w:space="10" w:color="0F4761"/>
        <w:bottom w:val="single" w:sz="4" w:space="10" w:color="0F4761"/>
      </w:pBdr>
      <w:spacing w:before="360" w:after="360" w:line="256" w:lineRule="auto"/>
      <w:ind w:left="864" w:right="864"/>
      <w:jc w:val="center"/>
    </w:pPr>
    <w:rPr>
      <w:rFonts w:eastAsia="Aptos"/>
      <w:i/>
      <w:iCs/>
      <w:color w:val="0F4761"/>
    </w:rPr>
  </w:style>
  <w:style w:type="character" w:customStyle="1" w:styleId="IntenseQuoteChar">
    <w:name w:val="Intense Quote Char"/>
    <w:basedOn w:val="DefaultParagraphFont"/>
    <w:link w:val="IntenseQuote"/>
    <w:uiPriority w:val="30"/>
    <w:rsid w:val="00FD4474"/>
    <w:rPr>
      <w:rFonts w:ascii="Calibri" w:eastAsia="Aptos" w:hAnsi="Calibri" w:cs="Calibri"/>
      <w:i/>
      <w:iCs/>
      <w:color w:val="0F4761"/>
    </w:rPr>
  </w:style>
  <w:style w:type="character" w:customStyle="1" w:styleId="IntenseEmphasis4">
    <w:name w:val="Intense Emphasis4"/>
    <w:basedOn w:val="DefaultParagraphFont"/>
    <w:uiPriority w:val="21"/>
    <w:qFormat/>
    <w:rsid w:val="00FD4474"/>
    <w:rPr>
      <w:i/>
      <w:iCs/>
      <w:color w:val="0F4761"/>
    </w:rPr>
  </w:style>
  <w:style w:type="character" w:customStyle="1" w:styleId="IntenseReference1">
    <w:name w:val="Intense Reference1"/>
    <w:basedOn w:val="DefaultParagraphFont"/>
    <w:uiPriority w:val="32"/>
    <w:qFormat/>
    <w:rsid w:val="00FD4474"/>
    <w:rPr>
      <w:b/>
      <w:bCs/>
      <w:smallCaps/>
      <w:color w:val="0F4761"/>
      <w:spacing w:val="5"/>
    </w:rPr>
  </w:style>
  <w:style w:type="character" w:customStyle="1" w:styleId="Style1Char1">
    <w:name w:val="Style1 Char1"/>
    <w:rsid w:val="00FD4474"/>
  </w:style>
  <w:style w:type="character" w:customStyle="1" w:styleId="pg">
    <w:name w:val="pg"/>
    <w:basedOn w:val="DefaultParagraphFont"/>
    <w:rsid w:val="00FD4474"/>
  </w:style>
  <w:style w:type="character" w:customStyle="1" w:styleId="ital-inline">
    <w:name w:val="ital-inline"/>
    <w:basedOn w:val="DefaultParagraphFont"/>
    <w:rsid w:val="00FD4474"/>
  </w:style>
  <w:style w:type="character" w:customStyle="1" w:styleId="Heading6Char1">
    <w:name w:val="Heading 6 Char1"/>
    <w:basedOn w:val="DefaultParagraphFont"/>
    <w:uiPriority w:val="9"/>
    <w:semiHidden/>
    <w:rsid w:val="00FD4474"/>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FD4474"/>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FD447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D4474"/>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unhideWhenUsed/>
    <w:qFormat/>
    <w:rsid w:val="00FD4474"/>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FD4474"/>
    <w:rPr>
      <w:rFonts w:eastAsiaTheme="minorEastAsia" w:cstheme="minorBidi"/>
      <w:color w:val="5A5A5A" w:themeColor="text1" w:themeTint="A5"/>
      <w:spacing w:val="15"/>
      <w:sz w:val="22"/>
      <w:szCs w:val="22"/>
    </w:rPr>
  </w:style>
  <w:style w:type="paragraph" w:styleId="Quote">
    <w:name w:val="Quote"/>
    <w:basedOn w:val="Normal"/>
    <w:next w:val="Normal"/>
    <w:link w:val="QuoteChar"/>
    <w:uiPriority w:val="29"/>
    <w:unhideWhenUsed/>
    <w:qFormat/>
    <w:rsid w:val="00FD4474"/>
    <w:pPr>
      <w:spacing w:before="200"/>
      <w:ind w:left="864" w:right="864"/>
      <w:jc w:val="center"/>
    </w:pPr>
    <w:rPr>
      <w:rFonts w:eastAsia="Aptos"/>
      <w:i/>
      <w:iCs/>
      <w:color w:val="404040"/>
      <w:sz w:val="24"/>
    </w:rPr>
  </w:style>
  <w:style w:type="character" w:customStyle="1" w:styleId="QuoteChar1">
    <w:name w:val="Quote Char1"/>
    <w:basedOn w:val="DefaultParagraphFont"/>
    <w:uiPriority w:val="29"/>
    <w:rsid w:val="00FD4474"/>
    <w:rPr>
      <w:rFonts w:ascii="Calibri" w:hAnsi="Calibri" w:cs="Calibri"/>
      <w:i/>
      <w:iCs/>
      <w:color w:val="404040" w:themeColor="text1" w:themeTint="BF"/>
      <w:sz w:val="22"/>
    </w:rPr>
  </w:style>
  <w:style w:type="paragraph" w:styleId="IntenseQuote">
    <w:name w:val="Intense Quote"/>
    <w:basedOn w:val="Normal"/>
    <w:next w:val="Normal"/>
    <w:link w:val="IntenseQuoteChar"/>
    <w:uiPriority w:val="30"/>
    <w:unhideWhenUsed/>
    <w:qFormat/>
    <w:rsid w:val="00FD4474"/>
    <w:pPr>
      <w:pBdr>
        <w:top w:val="single" w:sz="4" w:space="10" w:color="4472C4" w:themeColor="accent1"/>
        <w:bottom w:val="single" w:sz="4" w:space="10" w:color="4472C4" w:themeColor="accent1"/>
      </w:pBdr>
      <w:spacing w:before="360" w:after="360"/>
      <w:ind w:left="864" w:right="864"/>
      <w:jc w:val="center"/>
    </w:pPr>
    <w:rPr>
      <w:rFonts w:eastAsia="Aptos"/>
      <w:i/>
      <w:iCs/>
      <w:color w:val="0F4761"/>
      <w:sz w:val="24"/>
    </w:rPr>
  </w:style>
  <w:style w:type="character" w:customStyle="1" w:styleId="IntenseQuoteChar1">
    <w:name w:val="Intense Quote Char1"/>
    <w:basedOn w:val="DefaultParagraphFont"/>
    <w:uiPriority w:val="30"/>
    <w:rsid w:val="00FD4474"/>
    <w:rPr>
      <w:rFonts w:ascii="Calibri" w:hAnsi="Calibri" w:cs="Calibri"/>
      <w:i/>
      <w:iCs/>
      <w:color w:val="4472C4" w:themeColor="accent1"/>
      <w:sz w:val="22"/>
    </w:rPr>
  </w:style>
  <w:style w:type="character" w:styleId="IntenseEmphasis">
    <w:name w:val="Intense Emphasis"/>
    <w:basedOn w:val="DefaultParagraphFont"/>
    <w:uiPriority w:val="21"/>
    <w:unhideWhenUsed/>
    <w:qFormat/>
    <w:rsid w:val="00FD4474"/>
    <w:rPr>
      <w:i/>
      <w:iCs/>
      <w:color w:val="4472C4" w:themeColor="accent1"/>
    </w:rPr>
  </w:style>
  <w:style w:type="character" w:styleId="IntenseReference">
    <w:name w:val="Intense Reference"/>
    <w:basedOn w:val="DefaultParagraphFont"/>
    <w:uiPriority w:val="32"/>
    <w:unhideWhenUsed/>
    <w:qFormat/>
    <w:rsid w:val="00FD4474"/>
    <w:rPr>
      <w:b/>
      <w:bCs/>
      <w:smallCaps/>
      <w:color w:val="4472C4" w:themeColor="accent1"/>
      <w:spacing w:val="5"/>
    </w:rPr>
  </w:style>
  <w:style w:type="numbering" w:customStyle="1" w:styleId="NoList2">
    <w:name w:val="No List2"/>
    <w:next w:val="NoList"/>
    <w:uiPriority w:val="99"/>
    <w:semiHidden/>
    <w:unhideWhenUsed/>
    <w:rsid w:val="00FD4474"/>
  </w:style>
  <w:style w:type="numbering" w:customStyle="1" w:styleId="NoList3">
    <w:name w:val="No List3"/>
    <w:next w:val="NoList"/>
    <w:uiPriority w:val="99"/>
    <w:semiHidden/>
    <w:unhideWhenUsed/>
    <w:rsid w:val="00FD4474"/>
  </w:style>
  <w:style w:type="numbering" w:customStyle="1" w:styleId="NoList4">
    <w:name w:val="No List4"/>
    <w:next w:val="NoList"/>
    <w:uiPriority w:val="99"/>
    <w:semiHidden/>
    <w:unhideWhenUsed/>
    <w:rsid w:val="00FD4474"/>
  </w:style>
  <w:style w:type="numbering" w:customStyle="1" w:styleId="CurrentList1">
    <w:name w:val="Current List1"/>
    <w:uiPriority w:val="99"/>
    <w:rsid w:val="00EA65EE"/>
    <w:pPr>
      <w:numPr>
        <w:numId w:val="5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quest.com/docview/3216782700" TargetMode="External"/><Relationship Id="rId13" Type="http://schemas.openxmlformats.org/officeDocument/2006/relationships/hyperlink" Target="javascript:;" TargetMode="External"/><Relationship Id="rId18" Type="http://schemas.openxmlformats.org/officeDocument/2006/relationships/hyperlink" Target="https://web-s-ebscohost-com.proxy.lib.umich.edu/ehost/pdfviewer/pdfviewer?vid=0&amp;sid=6c47531c-cb7e-4c8d-8499-1c3a0d8e19c9%40redis" TargetMode="External"/><Relationship Id="rId26" Type="http://schemas.openxmlformats.org/officeDocument/2006/relationships/hyperlink" Target="https://doi.org/10.1016/j.esg.2019.100041" TargetMode="External"/><Relationship Id="rId3" Type="http://schemas.openxmlformats.org/officeDocument/2006/relationships/styles" Target="styles.xml"/><Relationship Id="rId21" Type="http://schemas.openxmlformats.org/officeDocument/2006/relationships/hyperlink" Target="https://www.globalpanorama.org/en/2025/04/russia-china-and-artctic-geopolitics/"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https://doi.org/10.1093/isr/viac006" TargetMode="External"/><Relationship Id="rId25" Type="http://schemas.openxmlformats.org/officeDocument/2006/relationships/hyperlink" Target="https://www.nytimes.com/2022/03/09/opinion/ukraine-russia-invasion-west.html"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https://link.springer.com/article/10.1007/s41111-021-00179-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tationsneeded.medium.com/episode-117-the-sl-lagging-u-s-war-machine-52b8960aedc3" TargetMode="External"/><Relationship Id="rId24" Type="http://schemas.openxmlformats.org/officeDocument/2006/relationships/hyperlink" Target="https://link.springer.com/book/10.1007/978-3-030-79887-1"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hyperlink" Target="https://politicsrights.com/how-obsession-china-warps-us-arctic-policy/" TargetMode="External"/><Relationship Id="rId28" Type="http://schemas.openxmlformats.org/officeDocument/2006/relationships/hyperlink" Target="https://www.jstor.org/stable/48512937" TargetMode="External"/><Relationship Id="rId10" Type="http://schemas.openxmlformats.org/officeDocument/2006/relationships/hyperlink" Target="https://the-federalism-project.org/2019/05/21/the-need-for-governance-reform-symptoms-vs-cause/" TargetMode="External"/><Relationship Id="rId19" Type="http://schemas.openxmlformats.org/officeDocument/2006/relationships/hyperlink" Target="https://academic.oup.com/cjip/article/13/1/103/5739302?login=true" TargetMode="External"/><Relationship Id="rId4" Type="http://schemas.openxmlformats.org/officeDocument/2006/relationships/settings" Target="settings.xml"/><Relationship Id="rId9" Type="http://schemas.openxmlformats.org/officeDocument/2006/relationships/hyperlink" Target="https://libgen.is/book/index.php?md5=4F125B95651CDBF9BB8A28354A03797E" TargetMode="External"/><Relationship Id="rId14" Type="http://schemas.openxmlformats.org/officeDocument/2006/relationships/hyperlink" Target="javascript:;" TargetMode="External"/><Relationship Id="rId22" Type="http://schemas.openxmlformats.org/officeDocument/2006/relationships/hyperlink" Target="https://www.rand.org/pubs/research_reports/RRA2823-1.html" TargetMode="External"/><Relationship Id="rId27" Type="http://schemas.openxmlformats.org/officeDocument/2006/relationships/hyperlink" Target="https://libgen.is/book/index.php?md5=4F125B95651CDBF9BB8A28354A03797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92</Pages>
  <Words>55576</Words>
  <Characters>316784</Characters>
  <Application>Microsoft Office Word</Application>
  <DocSecurity>0</DocSecurity>
  <Lines>2639</Lines>
  <Paragraphs>743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evan     </dc:creator>
  <cp:keywords>6.0.0</cp:keywords>
  <dc:description/>
  <cp:lastModifiedBy>Evan Choe</cp:lastModifiedBy>
  <cp:revision>10</cp:revision>
  <dcterms:created xsi:type="dcterms:W3CDTF">2025-09-20T17:32:00Z</dcterms:created>
  <dcterms:modified xsi:type="dcterms:W3CDTF">2025-12-10T01:49:00Z</dcterms:modified>
</cp:coreProperties>
</file>