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D0678" w14:textId="77777777" w:rsidR="00593E46" w:rsidRDefault="00593E46" w:rsidP="00593E46">
      <w:pPr>
        <w:pStyle w:val="Heading1"/>
      </w:pPr>
      <w:r>
        <w:t>R1---1NC---NSDA Quals</w:t>
      </w:r>
    </w:p>
    <w:p w14:paraId="6A17CF45" w14:textId="2EF28BBD" w:rsidR="00B2421D" w:rsidRPr="00B2421D" w:rsidRDefault="00B2421D" w:rsidP="00B2421D">
      <w:pPr>
        <w:pStyle w:val="Heading2"/>
      </w:pPr>
      <w:r>
        <w:t>OFF</w:t>
      </w:r>
    </w:p>
    <w:p w14:paraId="0EEDDF8C" w14:textId="77777777" w:rsidR="00593E46" w:rsidRPr="002F5A94" w:rsidRDefault="00593E46" w:rsidP="00593E46">
      <w:pPr>
        <w:keepNext/>
        <w:keepLines/>
        <w:pageBreakBefore/>
        <w:spacing w:before="40"/>
        <w:jc w:val="center"/>
        <w:outlineLvl w:val="2"/>
        <w:rPr>
          <w:rFonts w:eastAsia="Times New Roman"/>
          <w:b/>
          <w:sz w:val="32"/>
          <w:szCs w:val="24"/>
          <w:u w:val="single"/>
        </w:rPr>
      </w:pPr>
      <w:r>
        <w:rPr>
          <w:rFonts w:eastAsia="Times New Roman"/>
          <w:b/>
          <w:sz w:val="32"/>
          <w:szCs w:val="24"/>
          <w:u w:val="single"/>
        </w:rPr>
        <w:t>1NC---OFF</w:t>
      </w:r>
    </w:p>
    <w:p w14:paraId="56A5A8F1" w14:textId="77777777" w:rsidR="00593E46" w:rsidRPr="00A90B8E" w:rsidRDefault="00593E46" w:rsidP="00593E46">
      <w:r>
        <w:t>T-Development</w:t>
      </w:r>
    </w:p>
    <w:p w14:paraId="2C4F1066" w14:textId="77777777" w:rsidR="00593E46" w:rsidRPr="002F5A94" w:rsidRDefault="00593E46" w:rsidP="00593E46">
      <w:pPr>
        <w:keepNext/>
        <w:keepLines/>
        <w:spacing w:before="40"/>
        <w:outlineLvl w:val="3"/>
        <w:rPr>
          <w:rFonts w:eastAsia="Times New Roman"/>
          <w:b/>
          <w:sz w:val="26"/>
        </w:rPr>
      </w:pPr>
      <w:r w:rsidRPr="002F5A94">
        <w:rPr>
          <w:rFonts w:eastAsia="Times New Roman"/>
          <w:b/>
          <w:sz w:val="26"/>
        </w:rPr>
        <w:t xml:space="preserve">Development is </w:t>
      </w:r>
      <w:r w:rsidRPr="002F5A94">
        <w:rPr>
          <w:rFonts w:eastAsia="Times New Roman"/>
          <w:b/>
          <w:sz w:val="26"/>
          <w:u w:val="single"/>
        </w:rPr>
        <w:t>activity</w:t>
      </w:r>
      <w:r w:rsidRPr="002F5A94">
        <w:rPr>
          <w:rFonts w:eastAsia="Times New Roman"/>
          <w:b/>
          <w:sz w:val="26"/>
        </w:rPr>
        <w:t xml:space="preserve"> relating to the </w:t>
      </w:r>
      <w:r w:rsidRPr="002F5A94">
        <w:rPr>
          <w:rFonts w:eastAsia="Times New Roman"/>
          <w:b/>
          <w:sz w:val="26"/>
          <w:u w:val="single"/>
        </w:rPr>
        <w:t>exploitation</w:t>
      </w:r>
      <w:r w:rsidRPr="002F5A94">
        <w:rPr>
          <w:rFonts w:eastAsia="Times New Roman"/>
          <w:b/>
          <w:sz w:val="26"/>
        </w:rPr>
        <w:t xml:space="preserve"> of resources. Exploration refers to </w:t>
      </w:r>
      <w:r w:rsidRPr="002F5A94">
        <w:rPr>
          <w:rFonts w:eastAsia="Times New Roman"/>
          <w:b/>
          <w:sz w:val="26"/>
          <w:u w:val="single"/>
        </w:rPr>
        <w:t>any activity</w:t>
      </w:r>
      <w:r w:rsidRPr="002F5A94">
        <w:rPr>
          <w:rFonts w:eastAsia="Times New Roman"/>
          <w:b/>
          <w:sz w:val="26"/>
        </w:rPr>
        <w:t xml:space="preserve"> related to the </w:t>
      </w:r>
      <w:r w:rsidRPr="002F5A94">
        <w:rPr>
          <w:rFonts w:eastAsia="Times New Roman"/>
          <w:b/>
          <w:sz w:val="26"/>
          <w:u w:val="single"/>
        </w:rPr>
        <w:t>identification</w:t>
      </w:r>
      <w:r w:rsidRPr="002F5A94">
        <w:rPr>
          <w:rFonts w:eastAsia="Times New Roman"/>
          <w:b/>
          <w:sz w:val="26"/>
        </w:rPr>
        <w:t xml:space="preserve"> or </w:t>
      </w:r>
      <w:r w:rsidRPr="002F5A94">
        <w:rPr>
          <w:rFonts w:eastAsia="Times New Roman"/>
          <w:b/>
          <w:sz w:val="26"/>
          <w:u w:val="single"/>
        </w:rPr>
        <w:t>evaluation</w:t>
      </w:r>
      <w:r w:rsidRPr="002F5A94">
        <w:rPr>
          <w:rFonts w:eastAsia="Times New Roman"/>
          <w:b/>
          <w:sz w:val="26"/>
        </w:rPr>
        <w:t xml:space="preserve"> of resource deposits. </w:t>
      </w:r>
    </w:p>
    <w:p w14:paraId="7034F3A4" w14:textId="77777777" w:rsidR="00593E46" w:rsidRPr="002F5A94" w:rsidRDefault="00593E46" w:rsidP="00593E46">
      <w:pPr>
        <w:rPr>
          <w:rFonts w:eastAsia="Calibri"/>
          <w:b/>
          <w:bCs/>
          <w:sz w:val="26"/>
        </w:rPr>
      </w:pPr>
      <w:r w:rsidRPr="002F5A94">
        <w:rPr>
          <w:rFonts w:eastAsia="Calibri"/>
          <w:b/>
          <w:bCs/>
          <w:sz w:val="26"/>
        </w:rPr>
        <w:t xml:space="preserve">U.S. Code ’90 </w:t>
      </w:r>
      <w:r w:rsidRPr="002F5A94">
        <w:rPr>
          <w:rFonts w:eastAsia="Calibri"/>
        </w:rPr>
        <w:t>[16 U.S. Code § 2462; June 28; Legal Information Institute, “Definition: development from 16 USC § 2462(4),” https://www.law.cornell.edu/definitions/uscode.php]</w:t>
      </w:r>
    </w:p>
    <w:p w14:paraId="3A73CB92" w14:textId="77777777" w:rsidR="00593E46" w:rsidRPr="002F5A94" w:rsidRDefault="00593E46" w:rsidP="00593E46">
      <w:pPr>
        <w:rPr>
          <w:rFonts w:eastAsia="Calibri"/>
          <w:sz w:val="16"/>
        </w:rPr>
      </w:pPr>
      <w:r w:rsidRPr="002F5A94">
        <w:rPr>
          <w:rFonts w:eastAsia="Calibri"/>
          <w:sz w:val="16"/>
        </w:rPr>
        <w:t xml:space="preserve">(3)The term </w:t>
      </w:r>
      <w:r w:rsidRPr="002F5A94">
        <w:rPr>
          <w:rFonts w:eastAsia="Calibri"/>
          <w:b/>
          <w:iCs/>
          <w:highlight w:val="cyan"/>
          <w:u w:val="single"/>
          <w:bdr w:val="single" w:sz="8" w:space="0" w:color="auto"/>
        </w:rPr>
        <w:t>“development”</w:t>
      </w:r>
      <w:r w:rsidRPr="002F5A94">
        <w:rPr>
          <w:rFonts w:eastAsia="Calibri"/>
          <w:highlight w:val="cyan"/>
          <w:u w:val="single"/>
        </w:rPr>
        <w:t xml:space="preserve"> </w:t>
      </w:r>
      <w:r w:rsidRPr="00D3631A">
        <w:rPr>
          <w:rFonts w:eastAsia="Calibri"/>
          <w:u w:val="single"/>
        </w:rPr>
        <w:t xml:space="preserve">means </w:t>
      </w:r>
      <w:r w:rsidRPr="002F5A94">
        <w:rPr>
          <w:rFonts w:eastAsia="Calibri"/>
          <w:highlight w:val="cyan"/>
          <w:u w:val="single"/>
        </w:rPr>
        <w:t xml:space="preserve">any </w:t>
      </w:r>
      <w:r w:rsidRPr="002F5A94">
        <w:rPr>
          <w:rFonts w:eastAsia="Calibri"/>
          <w:b/>
          <w:iCs/>
          <w:highlight w:val="cyan"/>
          <w:u w:val="single"/>
          <w:bdr w:val="single" w:sz="8" w:space="0" w:color="auto"/>
        </w:rPr>
        <w:t>activity</w:t>
      </w:r>
      <w:r w:rsidRPr="002F5A94">
        <w:rPr>
          <w:rFonts w:eastAsia="Calibri"/>
          <w:u w:val="single"/>
        </w:rPr>
        <w:t xml:space="preserve">, including </w:t>
      </w:r>
      <w:r w:rsidRPr="002F5A94">
        <w:rPr>
          <w:rFonts w:eastAsia="Calibri"/>
          <w:b/>
          <w:iCs/>
          <w:u w:val="single"/>
          <w:bdr w:val="single" w:sz="8" w:space="0" w:color="auto"/>
        </w:rPr>
        <w:t>logistic support</w:t>
      </w:r>
      <w:r w:rsidRPr="002F5A94">
        <w:rPr>
          <w:rFonts w:eastAsia="Calibri"/>
          <w:sz w:val="16"/>
        </w:rPr>
        <w:t xml:space="preserve">, which takes place </w:t>
      </w:r>
      <w:r w:rsidRPr="002F5A94">
        <w:rPr>
          <w:rFonts w:eastAsia="Calibri"/>
          <w:highlight w:val="cyan"/>
          <w:u w:val="single"/>
        </w:rPr>
        <w:t xml:space="preserve">following </w:t>
      </w:r>
      <w:r w:rsidRPr="002F5A94">
        <w:rPr>
          <w:rFonts w:eastAsia="Calibri"/>
          <w:b/>
          <w:iCs/>
          <w:highlight w:val="cyan"/>
          <w:u w:val="single"/>
          <w:bdr w:val="single" w:sz="8" w:space="0" w:color="auto"/>
        </w:rPr>
        <w:t>exploration</w:t>
      </w:r>
      <w:r w:rsidRPr="002F5A94">
        <w:rPr>
          <w:rFonts w:eastAsia="Calibri"/>
          <w:u w:val="single"/>
        </w:rPr>
        <w:t xml:space="preserve">, the purpose of which is the </w:t>
      </w:r>
      <w:r w:rsidRPr="002F5A94">
        <w:rPr>
          <w:rFonts w:eastAsia="Calibri"/>
          <w:b/>
          <w:iCs/>
          <w:highlight w:val="cyan"/>
          <w:u w:val="single"/>
          <w:bdr w:val="single" w:sz="8" w:space="0" w:color="auto"/>
        </w:rPr>
        <w:t>exploitation</w:t>
      </w:r>
      <w:r w:rsidRPr="002F5A94">
        <w:rPr>
          <w:rFonts w:eastAsia="Calibri"/>
          <w:u w:val="single"/>
        </w:rPr>
        <w:t xml:space="preserve"> of specific mineral </w:t>
      </w:r>
      <w:r w:rsidRPr="002F5A94">
        <w:rPr>
          <w:rFonts w:eastAsia="Calibri"/>
          <w:highlight w:val="cyan"/>
          <w:u w:val="single"/>
        </w:rPr>
        <w:t>resource</w:t>
      </w:r>
      <w:r w:rsidRPr="002F5A94">
        <w:rPr>
          <w:rFonts w:eastAsia="Calibri"/>
          <w:sz w:val="16"/>
        </w:rPr>
        <w:t xml:space="preserve"> </w:t>
      </w:r>
      <w:r w:rsidRPr="002F5A94">
        <w:rPr>
          <w:rFonts w:eastAsia="Calibri"/>
          <w:b/>
          <w:iCs/>
          <w:highlight w:val="cyan"/>
          <w:u w:val="single"/>
          <w:bdr w:val="single" w:sz="8" w:space="0" w:color="auto"/>
        </w:rPr>
        <w:t>deposits</w:t>
      </w:r>
      <w:r w:rsidRPr="002F5A94">
        <w:rPr>
          <w:rFonts w:eastAsia="Calibri"/>
          <w:highlight w:val="cyan"/>
          <w:u w:val="single"/>
        </w:rPr>
        <w:t xml:space="preserve">, </w:t>
      </w:r>
      <w:r w:rsidRPr="00D3631A">
        <w:rPr>
          <w:rFonts w:eastAsia="Calibri"/>
          <w:u w:val="single"/>
        </w:rPr>
        <w:t xml:space="preserve">including </w:t>
      </w:r>
      <w:r w:rsidRPr="00D3631A">
        <w:rPr>
          <w:rFonts w:eastAsia="Calibri"/>
          <w:b/>
          <w:iCs/>
          <w:u w:val="single"/>
          <w:bdr w:val="single" w:sz="8" w:space="0" w:color="auto"/>
        </w:rPr>
        <w:t>processing</w:t>
      </w:r>
      <w:r w:rsidRPr="00D3631A">
        <w:rPr>
          <w:rFonts w:eastAsia="Calibri"/>
          <w:u w:val="single"/>
        </w:rPr>
        <w:t xml:space="preserve">, </w:t>
      </w:r>
      <w:r w:rsidRPr="00D3631A">
        <w:rPr>
          <w:rFonts w:eastAsia="Calibri"/>
          <w:b/>
          <w:iCs/>
          <w:u w:val="single"/>
          <w:bdr w:val="single" w:sz="8" w:space="0" w:color="auto"/>
        </w:rPr>
        <w:t>storage</w:t>
      </w:r>
      <w:r w:rsidRPr="00D3631A">
        <w:rPr>
          <w:rFonts w:eastAsia="Calibri"/>
          <w:u w:val="single"/>
        </w:rPr>
        <w:t xml:space="preserve">, and </w:t>
      </w:r>
      <w:r w:rsidRPr="00D3631A">
        <w:rPr>
          <w:rFonts w:eastAsia="Calibri"/>
          <w:b/>
          <w:iCs/>
          <w:u w:val="single"/>
          <w:bdr w:val="single" w:sz="8" w:space="0" w:color="auto"/>
        </w:rPr>
        <w:t>transport</w:t>
      </w:r>
      <w:r w:rsidRPr="002F5A94">
        <w:rPr>
          <w:rFonts w:eastAsia="Calibri"/>
          <w:u w:val="single"/>
        </w:rPr>
        <w:t xml:space="preserve"> activities</w:t>
      </w:r>
      <w:r w:rsidRPr="002F5A94">
        <w:rPr>
          <w:rFonts w:eastAsia="Calibri"/>
          <w:sz w:val="16"/>
        </w:rPr>
        <w:t>.</w:t>
      </w:r>
    </w:p>
    <w:p w14:paraId="07557696" w14:textId="77777777" w:rsidR="00593E46" w:rsidRDefault="00593E46" w:rsidP="00593E46">
      <w:pPr>
        <w:rPr>
          <w:rFonts w:eastAsia="Calibri"/>
          <w:sz w:val="16"/>
        </w:rPr>
      </w:pPr>
      <w:r w:rsidRPr="002F5A94">
        <w:rPr>
          <w:rFonts w:eastAsia="Calibri"/>
          <w:sz w:val="16"/>
        </w:rPr>
        <w:t xml:space="preserve">(4) The term </w:t>
      </w:r>
      <w:r w:rsidRPr="002F5A94">
        <w:rPr>
          <w:rFonts w:eastAsia="Calibri"/>
          <w:b/>
          <w:iCs/>
          <w:highlight w:val="cyan"/>
          <w:u w:val="single"/>
          <w:bdr w:val="single" w:sz="8" w:space="0" w:color="auto"/>
        </w:rPr>
        <w:t>“exploration”</w:t>
      </w:r>
      <w:r w:rsidRPr="002F5A94">
        <w:rPr>
          <w:rFonts w:eastAsia="Calibri"/>
          <w:highlight w:val="cyan"/>
          <w:u w:val="single"/>
        </w:rPr>
        <w:t xml:space="preserve"> means </w:t>
      </w:r>
      <w:r w:rsidRPr="00D3631A">
        <w:rPr>
          <w:rFonts w:eastAsia="Calibri"/>
          <w:u w:val="single"/>
        </w:rPr>
        <w:t xml:space="preserve">any </w:t>
      </w:r>
      <w:r w:rsidRPr="002F5A94">
        <w:rPr>
          <w:rFonts w:eastAsia="Calibri"/>
          <w:b/>
          <w:iCs/>
          <w:highlight w:val="cyan"/>
          <w:u w:val="single"/>
          <w:bdr w:val="single" w:sz="8" w:space="0" w:color="auto"/>
        </w:rPr>
        <w:t>activity</w:t>
      </w:r>
      <w:r w:rsidRPr="002F5A94">
        <w:rPr>
          <w:rFonts w:eastAsia="Calibri"/>
          <w:u w:val="single"/>
        </w:rPr>
        <w:t xml:space="preserve">, including </w:t>
      </w:r>
      <w:r w:rsidRPr="002F5A94">
        <w:rPr>
          <w:rFonts w:eastAsia="Calibri"/>
          <w:b/>
          <w:iCs/>
          <w:u w:val="single"/>
          <w:bdr w:val="single" w:sz="8" w:space="0" w:color="auto"/>
        </w:rPr>
        <w:t>logistic support</w:t>
      </w:r>
      <w:r w:rsidRPr="002F5A94">
        <w:rPr>
          <w:rFonts w:eastAsia="Calibri"/>
          <w:u w:val="single"/>
        </w:rPr>
        <w:t xml:space="preserve">, the </w:t>
      </w:r>
      <w:r w:rsidRPr="002F5A94">
        <w:rPr>
          <w:rFonts w:eastAsia="Calibri"/>
          <w:b/>
          <w:iCs/>
          <w:highlight w:val="cyan"/>
          <w:u w:val="single"/>
          <w:bdr w:val="single" w:sz="8" w:space="0" w:color="auto"/>
        </w:rPr>
        <w:t>purpose</w:t>
      </w:r>
      <w:r w:rsidRPr="002F5A94">
        <w:rPr>
          <w:rFonts w:eastAsia="Calibri"/>
          <w:u w:val="single"/>
        </w:rPr>
        <w:t xml:space="preserve"> of which </w:t>
      </w:r>
      <w:r w:rsidRPr="002F5A94">
        <w:rPr>
          <w:rFonts w:eastAsia="Calibri"/>
          <w:highlight w:val="cyan"/>
          <w:u w:val="single"/>
        </w:rPr>
        <w:t>is</w:t>
      </w:r>
      <w:r w:rsidRPr="002F5A94">
        <w:rPr>
          <w:rFonts w:eastAsia="Calibri"/>
          <w:sz w:val="16"/>
        </w:rPr>
        <w:t xml:space="preserve"> </w:t>
      </w:r>
      <w:r w:rsidRPr="002F5A94">
        <w:rPr>
          <w:rFonts w:eastAsia="Calibri"/>
          <w:u w:val="single"/>
        </w:rPr>
        <w:t xml:space="preserve">the </w:t>
      </w:r>
      <w:r w:rsidRPr="002F5A94">
        <w:rPr>
          <w:rFonts w:eastAsia="Calibri"/>
          <w:b/>
          <w:iCs/>
          <w:highlight w:val="cyan"/>
          <w:u w:val="single"/>
          <w:bdr w:val="single" w:sz="8" w:space="0" w:color="auto"/>
        </w:rPr>
        <w:t>identification</w:t>
      </w:r>
      <w:r w:rsidRPr="002F5A94">
        <w:rPr>
          <w:rFonts w:eastAsia="Calibri"/>
          <w:highlight w:val="cyan"/>
          <w:u w:val="single"/>
        </w:rPr>
        <w:t xml:space="preserve"> or </w:t>
      </w:r>
      <w:r w:rsidRPr="002F5A94">
        <w:rPr>
          <w:rFonts w:eastAsia="Calibri"/>
          <w:b/>
          <w:iCs/>
          <w:highlight w:val="cyan"/>
          <w:u w:val="single"/>
          <w:bdr w:val="single" w:sz="8" w:space="0" w:color="auto"/>
        </w:rPr>
        <w:t>evaluation</w:t>
      </w:r>
      <w:r w:rsidRPr="002F5A94">
        <w:rPr>
          <w:rFonts w:eastAsia="Calibri"/>
          <w:highlight w:val="cyan"/>
          <w:u w:val="single"/>
        </w:rPr>
        <w:t xml:space="preserve"> of</w:t>
      </w:r>
      <w:r w:rsidRPr="002F5A94">
        <w:rPr>
          <w:rFonts w:eastAsia="Calibri"/>
          <w:u w:val="single"/>
        </w:rPr>
        <w:t xml:space="preserve"> specific mineral </w:t>
      </w:r>
      <w:r w:rsidRPr="002F5A94">
        <w:rPr>
          <w:rFonts w:eastAsia="Calibri"/>
          <w:b/>
          <w:iCs/>
          <w:highlight w:val="cyan"/>
          <w:u w:val="single"/>
          <w:bdr w:val="single" w:sz="8" w:space="0" w:color="auto"/>
        </w:rPr>
        <w:t>resource</w:t>
      </w:r>
      <w:r w:rsidRPr="002F5A94">
        <w:rPr>
          <w:rFonts w:eastAsia="Calibri"/>
          <w:highlight w:val="cyan"/>
          <w:u w:val="single"/>
        </w:rPr>
        <w:t xml:space="preserve"> deposits</w:t>
      </w:r>
      <w:r w:rsidRPr="002F5A94">
        <w:rPr>
          <w:rFonts w:eastAsia="Calibri"/>
          <w:u w:val="single"/>
        </w:rPr>
        <w:t xml:space="preserve">. The term </w:t>
      </w:r>
      <w:r w:rsidRPr="00D3631A">
        <w:rPr>
          <w:rFonts w:eastAsia="Calibri"/>
          <w:u w:val="single"/>
        </w:rPr>
        <w:t>includes</w:t>
      </w:r>
      <w:r w:rsidRPr="002F5A94">
        <w:rPr>
          <w:rFonts w:eastAsia="Calibri"/>
          <w:sz w:val="16"/>
        </w:rPr>
        <w:t xml:space="preserve"> </w:t>
      </w:r>
      <w:r w:rsidRPr="002F5A94">
        <w:rPr>
          <w:rFonts w:eastAsia="Calibri"/>
          <w:u w:val="single"/>
        </w:rPr>
        <w:t xml:space="preserve">exploratory </w:t>
      </w:r>
      <w:r w:rsidRPr="00D3631A">
        <w:rPr>
          <w:rFonts w:eastAsia="Calibri"/>
          <w:b/>
          <w:iCs/>
          <w:u w:val="single"/>
          <w:bdr w:val="single" w:sz="8" w:space="0" w:color="auto"/>
        </w:rPr>
        <w:t>drilling</w:t>
      </w:r>
      <w:r w:rsidRPr="00D3631A">
        <w:rPr>
          <w:rFonts w:eastAsia="Calibri"/>
          <w:u w:val="single"/>
        </w:rPr>
        <w:t xml:space="preserve">, </w:t>
      </w:r>
      <w:r w:rsidRPr="00D3631A">
        <w:rPr>
          <w:rFonts w:eastAsia="Calibri"/>
          <w:b/>
          <w:iCs/>
          <w:u w:val="single"/>
          <w:bdr w:val="single" w:sz="8" w:space="0" w:color="auto"/>
        </w:rPr>
        <w:t>dredging</w:t>
      </w:r>
      <w:r w:rsidRPr="00D3631A">
        <w:rPr>
          <w:rFonts w:eastAsia="Calibri"/>
          <w:u w:val="single"/>
        </w:rPr>
        <w:t>, and</w:t>
      </w:r>
      <w:r w:rsidRPr="00D3631A">
        <w:rPr>
          <w:rFonts w:eastAsia="Calibri"/>
          <w:sz w:val="16"/>
        </w:rPr>
        <w:t xml:space="preserve"> other surface or subsurface </w:t>
      </w:r>
      <w:r w:rsidRPr="00D3631A">
        <w:rPr>
          <w:rFonts w:eastAsia="Calibri"/>
          <w:b/>
          <w:iCs/>
          <w:u w:val="single"/>
          <w:bdr w:val="single" w:sz="8" w:space="0" w:color="auto"/>
        </w:rPr>
        <w:t>excavations</w:t>
      </w:r>
      <w:r w:rsidRPr="00D3631A">
        <w:rPr>
          <w:rFonts w:eastAsia="Calibri"/>
          <w:u w:val="single"/>
        </w:rPr>
        <w:t xml:space="preserve"> required to determine</w:t>
      </w:r>
      <w:r w:rsidRPr="00D3631A">
        <w:rPr>
          <w:rFonts w:eastAsia="Calibri"/>
          <w:sz w:val="16"/>
        </w:rPr>
        <w:t xml:space="preserve"> </w:t>
      </w:r>
      <w:r w:rsidRPr="00D3631A">
        <w:rPr>
          <w:rFonts w:eastAsia="Calibri"/>
          <w:u w:val="single"/>
        </w:rPr>
        <w:t xml:space="preserve">the </w:t>
      </w:r>
      <w:r w:rsidRPr="00D3631A">
        <w:rPr>
          <w:rFonts w:eastAsia="Calibri"/>
          <w:b/>
          <w:iCs/>
          <w:u w:val="single"/>
          <w:bdr w:val="single" w:sz="8" w:space="0" w:color="auto"/>
        </w:rPr>
        <w:t>nature</w:t>
      </w:r>
      <w:r w:rsidRPr="00D3631A">
        <w:rPr>
          <w:rFonts w:eastAsia="Calibri"/>
          <w:u w:val="single"/>
        </w:rPr>
        <w:t xml:space="preserve"> and </w:t>
      </w:r>
      <w:r w:rsidRPr="00D3631A">
        <w:rPr>
          <w:rFonts w:eastAsia="Calibri"/>
          <w:b/>
          <w:iCs/>
          <w:u w:val="single"/>
          <w:bdr w:val="single" w:sz="8" w:space="0" w:color="auto"/>
        </w:rPr>
        <w:t>size</w:t>
      </w:r>
      <w:r w:rsidRPr="00D3631A">
        <w:rPr>
          <w:rFonts w:eastAsia="Calibri"/>
          <w:u w:val="single"/>
        </w:rPr>
        <w:t xml:space="preserve"> of mineral resource deposits and the </w:t>
      </w:r>
      <w:r w:rsidRPr="00D3631A">
        <w:rPr>
          <w:rFonts w:eastAsia="Calibri"/>
          <w:b/>
          <w:iCs/>
          <w:u w:val="single"/>
          <w:bdr w:val="single" w:sz="8" w:space="0" w:color="auto"/>
        </w:rPr>
        <w:t>feasibility</w:t>
      </w:r>
      <w:r w:rsidRPr="00D3631A">
        <w:rPr>
          <w:rFonts w:eastAsia="Calibri"/>
          <w:u w:val="single"/>
        </w:rPr>
        <w:t xml:space="preserve"> of their </w:t>
      </w:r>
      <w:r w:rsidRPr="00D3631A">
        <w:rPr>
          <w:rFonts w:eastAsia="Calibri"/>
          <w:b/>
          <w:iCs/>
          <w:u w:val="single"/>
          <w:bdr w:val="single" w:sz="8" w:space="0" w:color="auto"/>
        </w:rPr>
        <w:t>development</w:t>
      </w:r>
      <w:r w:rsidRPr="00D3631A">
        <w:rPr>
          <w:rFonts w:eastAsia="Calibri"/>
          <w:sz w:val="16"/>
        </w:rPr>
        <w:t>.</w:t>
      </w:r>
    </w:p>
    <w:p w14:paraId="74B30419" w14:textId="77777777" w:rsidR="00593E46" w:rsidRPr="002F5A94" w:rsidRDefault="00593E46" w:rsidP="00593E46">
      <w:pPr>
        <w:pStyle w:val="Heading4"/>
        <w:rPr>
          <w:rFonts w:eastAsia="Calibri"/>
        </w:rPr>
      </w:pPr>
      <w:r>
        <w:rPr>
          <w:rFonts w:eastAsia="Calibri"/>
        </w:rPr>
        <w:t xml:space="preserve">Violation: the </w:t>
      </w:r>
      <w:proofErr w:type="spellStart"/>
      <w:r>
        <w:rPr>
          <w:rFonts w:eastAsia="Calibri"/>
        </w:rPr>
        <w:t>aff</w:t>
      </w:r>
      <w:proofErr w:type="spellEnd"/>
      <w:r>
        <w:rPr>
          <w:rFonts w:eastAsia="Calibri"/>
        </w:rPr>
        <w:t xml:space="preserve"> does not mandate the exploitation of resources.</w:t>
      </w:r>
    </w:p>
    <w:p w14:paraId="12B12859" w14:textId="77777777" w:rsidR="00593E46" w:rsidRPr="002F5A94" w:rsidRDefault="00593E46" w:rsidP="00593E46">
      <w:pPr>
        <w:keepNext/>
        <w:keepLines/>
        <w:spacing w:before="40"/>
        <w:outlineLvl w:val="3"/>
        <w:rPr>
          <w:rFonts w:eastAsia="Times New Roman"/>
          <w:b/>
          <w:sz w:val="26"/>
        </w:rPr>
      </w:pPr>
      <w:r w:rsidRPr="002F5A94">
        <w:rPr>
          <w:rFonts w:eastAsia="Times New Roman"/>
          <w:b/>
          <w:sz w:val="26"/>
        </w:rPr>
        <w:t xml:space="preserve">Any other </w:t>
      </w:r>
      <w:proofErr w:type="spellStart"/>
      <w:r w:rsidRPr="002F5A94">
        <w:rPr>
          <w:rFonts w:eastAsia="Times New Roman"/>
          <w:b/>
          <w:sz w:val="26"/>
        </w:rPr>
        <w:t>interp</w:t>
      </w:r>
      <w:proofErr w:type="spellEnd"/>
      <w:r w:rsidRPr="002F5A94">
        <w:rPr>
          <w:rFonts w:eastAsia="Times New Roman"/>
          <w:b/>
          <w:sz w:val="26"/>
        </w:rPr>
        <w:t xml:space="preserve"> opens the floodgates to small unrelated </w:t>
      </w:r>
      <w:proofErr w:type="spellStart"/>
      <w:r w:rsidRPr="002F5A94">
        <w:rPr>
          <w:rFonts w:eastAsia="Times New Roman"/>
          <w:b/>
          <w:sz w:val="26"/>
        </w:rPr>
        <w:t>affs</w:t>
      </w:r>
      <w:proofErr w:type="spellEnd"/>
      <w:r w:rsidRPr="002F5A94">
        <w:rPr>
          <w:rFonts w:eastAsia="Times New Roman"/>
          <w:b/>
          <w:sz w:val="26"/>
        </w:rPr>
        <w:t xml:space="preserve"> in any sector of human activity. Voting issue for limits and ground. </w:t>
      </w:r>
    </w:p>
    <w:p w14:paraId="31659C26" w14:textId="77777777" w:rsidR="00593E46" w:rsidRPr="00E6206A" w:rsidRDefault="00593E46" w:rsidP="00593E46">
      <w:pPr>
        <w:pStyle w:val="Heading3"/>
      </w:pPr>
      <w:bookmarkStart w:id="0" w:name="_Hlk210407933"/>
      <w:r>
        <w:t>1NC---OFF</w:t>
      </w:r>
    </w:p>
    <w:p w14:paraId="22243207" w14:textId="77777777" w:rsidR="00593E46" w:rsidRPr="005B6585" w:rsidRDefault="00593E46" w:rsidP="00593E46">
      <w:pPr>
        <w:keepNext/>
        <w:keepLines/>
        <w:spacing w:before="40" w:after="0"/>
        <w:outlineLvl w:val="3"/>
        <w:rPr>
          <w:rFonts w:eastAsia="Times New Roman"/>
          <w:b/>
          <w:iCs/>
          <w:sz w:val="26"/>
        </w:rPr>
      </w:pPr>
      <w:r w:rsidRPr="005B6585">
        <w:rPr>
          <w:rFonts w:eastAsia="Times New Roman"/>
          <w:b/>
          <w:iCs/>
          <w:sz w:val="26"/>
        </w:rPr>
        <w:t xml:space="preserve">The 1AC’s obsession with domain awareness and hyper-militarism trades off with basic needs while fueling perverse obsessions of expansion. </w:t>
      </w:r>
    </w:p>
    <w:p w14:paraId="619FF050" w14:textId="77777777" w:rsidR="00593E46" w:rsidRPr="005B6585" w:rsidRDefault="00593E46" w:rsidP="00593E46">
      <w:pPr>
        <w:rPr>
          <w:rFonts w:eastAsia="Aptos"/>
        </w:rPr>
      </w:pPr>
      <w:r w:rsidRPr="005B6585">
        <w:rPr>
          <w:rFonts w:eastAsia="Aptos"/>
          <w:b/>
          <w:bCs/>
          <w:sz w:val="26"/>
        </w:rPr>
        <w:t>Iqbal '21</w:t>
      </w:r>
      <w:r w:rsidRPr="005B6585">
        <w:rPr>
          <w:rFonts w:eastAsia="Aptos"/>
        </w:rPr>
        <w:t>. [Yanis Iqbal ]. "American capitalism’s endless military drive." MR Online. https://mronline.org/2021/01/13/american-capitalisms-endless-military-drive/ //</w:t>
      </w:r>
      <w:proofErr w:type="spellStart"/>
      <w:r w:rsidRPr="005B6585">
        <w:rPr>
          <w:rFonts w:eastAsia="Aptos"/>
        </w:rPr>
        <w:t>KKang</w:t>
      </w:r>
      <w:proofErr w:type="spellEnd"/>
    </w:p>
    <w:p w14:paraId="4FD308A0" w14:textId="77777777" w:rsidR="00593E46" w:rsidRPr="005B6585" w:rsidRDefault="00593E46" w:rsidP="00593E46">
      <w:pPr>
        <w:rPr>
          <w:rFonts w:eastAsia="Aptos"/>
        </w:rPr>
      </w:pPr>
      <w:r w:rsidRPr="005B6585">
        <w:rPr>
          <w:rFonts w:eastAsia="Aptos"/>
        </w:rPr>
        <w:t xml:space="preserve">The </w:t>
      </w:r>
      <w:r w:rsidRPr="005B6585">
        <w:rPr>
          <w:rFonts w:eastAsia="Aptos"/>
          <w:u w:val="single"/>
        </w:rPr>
        <w:t xml:space="preserve">pervasiveness of </w:t>
      </w:r>
      <w:r w:rsidRPr="005B6585">
        <w:rPr>
          <w:rFonts w:eastAsia="Aptos"/>
          <w:highlight w:val="cyan"/>
          <w:u w:val="single"/>
        </w:rPr>
        <w:t>militarism</w:t>
      </w:r>
      <w:r w:rsidRPr="005B6585">
        <w:rPr>
          <w:rFonts w:eastAsia="Aptos"/>
          <w:u w:val="single"/>
        </w:rPr>
        <w:t xml:space="preserve"> in America is a direct </w:t>
      </w:r>
      <w:r w:rsidRPr="005B6585">
        <w:rPr>
          <w:rFonts w:eastAsia="Aptos"/>
          <w:highlight w:val="cyan"/>
          <w:u w:val="single"/>
        </w:rPr>
        <w:t xml:space="preserve">result of </w:t>
      </w:r>
      <w:r w:rsidRPr="005B6585">
        <w:rPr>
          <w:rFonts w:eastAsia="Aptos"/>
          <w:u w:val="single"/>
        </w:rPr>
        <w:t xml:space="preserve">its </w:t>
      </w:r>
      <w:r w:rsidRPr="005B6585">
        <w:rPr>
          <w:rFonts w:eastAsia="Aptos"/>
          <w:highlight w:val="cyan"/>
          <w:u w:val="single"/>
        </w:rPr>
        <w:t xml:space="preserve">lucrativeness for </w:t>
      </w:r>
      <w:r w:rsidRPr="005B6585">
        <w:rPr>
          <w:rFonts w:eastAsia="Aptos"/>
          <w:u w:val="single"/>
        </w:rPr>
        <w:t xml:space="preserve">the </w:t>
      </w:r>
      <w:r w:rsidRPr="005B6585">
        <w:rPr>
          <w:rFonts w:eastAsia="Aptos"/>
          <w:highlight w:val="cyan"/>
          <w:u w:val="single"/>
        </w:rPr>
        <w:t>elitist minority</w:t>
      </w:r>
      <w:r w:rsidRPr="005B6585">
        <w:rPr>
          <w:rFonts w:eastAsia="Aptos"/>
          <w:u w:val="single"/>
        </w:rPr>
        <w:t xml:space="preserve">. From 2001 to 2011, </w:t>
      </w:r>
      <w:r w:rsidRPr="005B6585">
        <w:rPr>
          <w:rFonts w:eastAsia="Aptos"/>
          <w:highlight w:val="cyan"/>
          <w:u w:val="single"/>
        </w:rPr>
        <w:t>defense</w:t>
      </w:r>
      <w:r w:rsidRPr="005B6585">
        <w:rPr>
          <w:rFonts w:eastAsia="Aptos"/>
          <w:u w:val="single"/>
        </w:rPr>
        <w:t xml:space="preserve"> industry </w:t>
      </w:r>
      <w:r w:rsidRPr="005B6585">
        <w:rPr>
          <w:rFonts w:eastAsia="Aptos"/>
          <w:highlight w:val="cyan"/>
          <w:u w:val="single"/>
        </w:rPr>
        <w:t>profits increased fourfold</w:t>
      </w:r>
      <w:r w:rsidRPr="005B6585">
        <w:rPr>
          <w:rFonts w:eastAsia="Aptos"/>
          <w:u w:val="single"/>
        </w:rPr>
        <w:t>, making it one of the most profitable industries in the US.</w:t>
      </w:r>
      <w:r w:rsidRPr="005B6585">
        <w:rPr>
          <w:rFonts w:eastAsia="Aptos"/>
        </w:rPr>
        <w:t xml:space="preserve"> Since militarism benefits the oligarchy, it has been expanding like a metastasizing cancer in new garbs—from Ronald Reagan’s “confederation of terrorist states” in a new “international Murder Inc.” and Bush II’s “axis of evil,” to John Bolton’s “troika of tyranny.”</w:t>
      </w:r>
    </w:p>
    <w:p w14:paraId="6DFEBA9D" w14:textId="77777777" w:rsidR="00593E46" w:rsidRPr="005B6585" w:rsidRDefault="00593E46" w:rsidP="00593E46">
      <w:pPr>
        <w:rPr>
          <w:rFonts w:eastAsia="Aptos"/>
        </w:rPr>
      </w:pPr>
      <w:r w:rsidRPr="005B6585">
        <w:rPr>
          <w:rFonts w:eastAsia="Aptos"/>
          <w:u w:val="single"/>
        </w:rPr>
        <w:t xml:space="preserve">Aided by several ideological fabrications, </w:t>
      </w:r>
      <w:r w:rsidRPr="005B6585">
        <w:rPr>
          <w:rFonts w:eastAsia="Aptos"/>
          <w:highlight w:val="cyan"/>
          <w:u w:val="single"/>
        </w:rPr>
        <w:t>U.S. war-making</w:t>
      </w:r>
      <w:r w:rsidRPr="005B6585">
        <w:rPr>
          <w:rFonts w:eastAsia="Aptos"/>
          <w:u w:val="single"/>
        </w:rPr>
        <w:t xml:space="preserve"> has become global in the sense that its military </w:t>
      </w:r>
      <w:r w:rsidRPr="005B6585">
        <w:rPr>
          <w:rFonts w:eastAsia="Aptos"/>
          <w:highlight w:val="cyan"/>
          <w:u w:val="single"/>
        </w:rPr>
        <w:t>doctrine concerns itself with</w:t>
      </w:r>
      <w:r w:rsidRPr="005B6585">
        <w:rPr>
          <w:rFonts w:eastAsia="Aptos"/>
          <w:u w:val="single"/>
        </w:rPr>
        <w:t xml:space="preserve"> “total </w:t>
      </w:r>
      <w:r w:rsidRPr="005B6585">
        <w:rPr>
          <w:rFonts w:eastAsia="Aptos"/>
          <w:b/>
          <w:iCs/>
          <w:sz w:val="40"/>
          <w:szCs w:val="40"/>
          <w:highlight w:val="cyan"/>
          <w:u w:val="single"/>
          <w:bdr w:val="single" w:sz="8" w:space="0" w:color="auto"/>
        </w:rPr>
        <w:t>domain awareness</w:t>
      </w:r>
      <w:r w:rsidRPr="005B6585">
        <w:rPr>
          <w:rFonts w:eastAsia="Aptos"/>
          <w:u w:val="single"/>
        </w:rPr>
        <w:t>” and “full spectrum dominance.”</w:t>
      </w:r>
      <w:r w:rsidRPr="005B6585">
        <w:rPr>
          <w:rFonts w:eastAsia="Aptos"/>
        </w:rPr>
        <w:t xml:space="preserve"> This approach is characterized by hyper-vigilance and hyper-interventionism—both of which lead to the creation of an expensive, sprawling military empire.</w:t>
      </w:r>
    </w:p>
    <w:p w14:paraId="604A06BB" w14:textId="77777777" w:rsidR="00593E46" w:rsidRPr="005B6585" w:rsidRDefault="00593E46" w:rsidP="00593E46">
      <w:pPr>
        <w:rPr>
          <w:rFonts w:eastAsia="Aptos"/>
        </w:rPr>
      </w:pPr>
      <w:r w:rsidRPr="005B6585">
        <w:rPr>
          <w:rFonts w:eastAsia="Aptos"/>
          <w:u w:val="single"/>
        </w:rPr>
        <w:t xml:space="preserve">The American </w:t>
      </w:r>
      <w:r w:rsidRPr="005B6585">
        <w:rPr>
          <w:rFonts w:eastAsia="Aptos"/>
          <w:highlight w:val="cyan"/>
          <w:u w:val="single"/>
        </w:rPr>
        <w:t xml:space="preserve">military has </w:t>
      </w:r>
      <w:r w:rsidRPr="005B6585">
        <w:rPr>
          <w:rFonts w:eastAsia="Aptos"/>
          <w:u w:val="single"/>
        </w:rPr>
        <w:t xml:space="preserve">a staggeringly </w:t>
      </w:r>
      <w:r w:rsidRPr="005B6585">
        <w:rPr>
          <w:rFonts w:eastAsia="Aptos"/>
          <w:highlight w:val="cyan"/>
          <w:u w:val="single"/>
        </w:rPr>
        <w:t xml:space="preserve">strong </w:t>
      </w:r>
      <w:r w:rsidRPr="005B6585">
        <w:rPr>
          <w:rFonts w:eastAsia="Aptos"/>
          <w:u w:val="single"/>
        </w:rPr>
        <w:t xml:space="preserve">global </w:t>
      </w:r>
      <w:r w:rsidRPr="005B6585">
        <w:rPr>
          <w:rFonts w:eastAsia="Aptos"/>
          <w:highlight w:val="cyan"/>
          <w:u w:val="single"/>
        </w:rPr>
        <w:t>reach</w:t>
      </w:r>
      <w:r w:rsidRPr="005B6585">
        <w:rPr>
          <w:rFonts w:eastAsia="Aptos"/>
          <w:u w:val="single"/>
        </w:rPr>
        <w:t xml:space="preserve">, deploying nearly </w:t>
      </w:r>
      <w:r w:rsidRPr="005B6585">
        <w:rPr>
          <w:rFonts w:eastAsia="Aptos"/>
          <w:highlight w:val="cyan"/>
          <w:u w:val="single"/>
        </w:rPr>
        <w:t>200,000 troops overseas</w:t>
      </w:r>
      <w:r w:rsidRPr="005B6585">
        <w:rPr>
          <w:rFonts w:eastAsia="Aptos"/>
          <w:u w:val="single"/>
        </w:rPr>
        <w:t xml:space="preserve"> garrisoned on at least </w:t>
      </w:r>
      <w:r w:rsidRPr="005B6585">
        <w:rPr>
          <w:rFonts w:eastAsia="Aptos"/>
          <w:highlight w:val="cyan"/>
          <w:u w:val="single"/>
        </w:rPr>
        <w:t>800 bases in 130 countries</w:t>
      </w:r>
      <w:r w:rsidRPr="005B6585">
        <w:rPr>
          <w:rFonts w:eastAsia="Aptos"/>
          <w:u w:val="single"/>
        </w:rPr>
        <w:t>, and maintaining 11 aircraft carrier task forces to patrol the global seas.</w:t>
      </w:r>
      <w:r w:rsidRPr="005B6585">
        <w:rPr>
          <w:rFonts w:eastAsia="Aptos"/>
        </w:rPr>
        <w:t xml:space="preserve"> Starting from 2001, the country further consolidated its military capabilities, initiating a new kind of expansionism.</w:t>
      </w:r>
    </w:p>
    <w:p w14:paraId="12F10AC7" w14:textId="77777777" w:rsidR="00593E46" w:rsidRPr="005B6585" w:rsidRDefault="00593E46" w:rsidP="00593E46">
      <w:pPr>
        <w:rPr>
          <w:rFonts w:eastAsia="Aptos"/>
          <w:u w:val="single"/>
        </w:rPr>
      </w:pPr>
      <w:r w:rsidRPr="005B6585">
        <w:rPr>
          <w:rFonts w:eastAsia="Aptos"/>
        </w:rPr>
        <w:t xml:space="preserve">As per a testimony by General Raymond A. </w:t>
      </w:r>
      <w:r w:rsidRPr="005B6585">
        <w:rPr>
          <w:rFonts w:eastAsia="Aptos"/>
          <w:u w:val="single"/>
        </w:rPr>
        <w:t xml:space="preserve">Thomas, the former Commander of Special Operations Command, </w:t>
      </w:r>
      <w:r w:rsidRPr="005B6585">
        <w:rPr>
          <w:rFonts w:eastAsia="Aptos"/>
          <w:highlight w:val="cyan"/>
          <w:u w:val="single"/>
        </w:rPr>
        <w:t xml:space="preserve">the U.S. is engaged in </w:t>
      </w:r>
      <w:r w:rsidRPr="005B6585">
        <w:rPr>
          <w:rFonts w:eastAsia="Aptos"/>
          <w:u w:val="single"/>
        </w:rPr>
        <w:t xml:space="preserve">counterterrorism and </w:t>
      </w:r>
      <w:r w:rsidRPr="005B6585">
        <w:rPr>
          <w:rFonts w:eastAsia="Aptos"/>
          <w:highlight w:val="cyan"/>
          <w:u w:val="single"/>
        </w:rPr>
        <w:t>war in</w:t>
      </w:r>
      <w:r w:rsidRPr="005B6585">
        <w:rPr>
          <w:rFonts w:eastAsia="Aptos"/>
          <w:u w:val="single"/>
        </w:rPr>
        <w:t xml:space="preserve"> between 80 and </w:t>
      </w:r>
      <w:r w:rsidRPr="005B6585">
        <w:rPr>
          <w:rFonts w:eastAsia="Aptos"/>
          <w:highlight w:val="cyan"/>
          <w:u w:val="single"/>
        </w:rPr>
        <w:t xml:space="preserve">90 countries </w:t>
      </w:r>
      <w:r w:rsidRPr="005B6585">
        <w:rPr>
          <w:rFonts w:eastAsia="Aptos"/>
          <w:u w:val="single"/>
        </w:rPr>
        <w:t xml:space="preserve">in the world. </w:t>
      </w:r>
      <w:r w:rsidRPr="005B6585">
        <w:rPr>
          <w:rFonts w:eastAsia="Aptos"/>
        </w:rPr>
        <w:t>From 2001 to 2016</w:t>
      </w:r>
      <w:r w:rsidRPr="005B6585">
        <w:rPr>
          <w:rFonts w:eastAsia="Aptos"/>
          <w:u w:val="single"/>
        </w:rPr>
        <w:t>, the Pentagon spent $8.5 trillion on its global war on terror. According to Brown University’s “Costs of War” project, in 2001–2020 the budgetary costs of wars in which the U.S. has largely failed to achieve its military and political objectives stand at $6.4 trillion.</w:t>
      </w:r>
    </w:p>
    <w:p w14:paraId="44373BC6" w14:textId="77777777" w:rsidR="00593E46" w:rsidRPr="005B6585" w:rsidRDefault="00593E46" w:rsidP="00593E46">
      <w:pPr>
        <w:rPr>
          <w:rFonts w:eastAsia="Aptos"/>
          <w:u w:val="single"/>
        </w:rPr>
      </w:pPr>
      <w:r w:rsidRPr="005B6585">
        <w:rPr>
          <w:rFonts w:eastAsia="Aptos"/>
        </w:rPr>
        <w:t>For ordinary Americans</w:t>
      </w:r>
      <w:r w:rsidRPr="005B6585">
        <w:rPr>
          <w:rFonts w:eastAsia="Aptos"/>
          <w:u w:val="single"/>
        </w:rPr>
        <w:t xml:space="preserve">, </w:t>
      </w:r>
      <w:r w:rsidRPr="005B6585">
        <w:rPr>
          <w:rFonts w:eastAsia="Aptos"/>
          <w:b/>
          <w:bCs/>
          <w:highlight w:val="cyan"/>
          <w:u w:val="single"/>
        </w:rPr>
        <w:t xml:space="preserve">intensified militarism </w:t>
      </w:r>
      <w:r w:rsidRPr="005B6585">
        <w:rPr>
          <w:rFonts w:eastAsia="Aptos"/>
          <w:u w:val="single"/>
        </w:rPr>
        <w:t xml:space="preserve">has </w:t>
      </w:r>
      <w:r w:rsidRPr="005B6585">
        <w:rPr>
          <w:rFonts w:eastAsia="Aptos"/>
          <w:highlight w:val="cyan"/>
          <w:u w:val="single"/>
        </w:rPr>
        <w:t xml:space="preserve">meant </w:t>
      </w:r>
      <w:r w:rsidRPr="005B6585">
        <w:rPr>
          <w:rFonts w:eastAsia="Aptos"/>
          <w:u w:val="single"/>
        </w:rPr>
        <w:t xml:space="preserve">the </w:t>
      </w:r>
      <w:r w:rsidRPr="005B6585">
        <w:rPr>
          <w:rFonts w:eastAsia="Aptos"/>
          <w:b/>
          <w:bCs/>
          <w:highlight w:val="cyan"/>
          <w:u w:val="single"/>
        </w:rPr>
        <w:t>degeneration</w:t>
      </w:r>
      <w:r w:rsidRPr="005B6585">
        <w:rPr>
          <w:rFonts w:eastAsia="Aptos"/>
          <w:highlight w:val="cyan"/>
          <w:u w:val="single"/>
        </w:rPr>
        <w:t xml:space="preserve"> of</w:t>
      </w:r>
      <w:r w:rsidRPr="005B6585">
        <w:rPr>
          <w:rFonts w:eastAsia="Aptos"/>
          <w:u w:val="single"/>
        </w:rPr>
        <w:t xml:space="preserve"> an existence already devoid of </w:t>
      </w:r>
      <w:r w:rsidRPr="005B6585">
        <w:rPr>
          <w:rFonts w:eastAsia="Aptos"/>
          <w:highlight w:val="cyan"/>
          <w:u w:val="single"/>
        </w:rPr>
        <w:t>basic requirements</w:t>
      </w:r>
      <w:r w:rsidRPr="005B6585">
        <w:rPr>
          <w:rFonts w:eastAsia="Aptos"/>
          <w:highlight w:val="cyan"/>
        </w:rPr>
        <w:t>.</w:t>
      </w:r>
      <w:r w:rsidRPr="005B6585">
        <w:rPr>
          <w:rFonts w:eastAsia="Aptos"/>
        </w:rPr>
        <w:t xml:space="preserve"> </w:t>
      </w:r>
      <w:r w:rsidRPr="005B6585">
        <w:rPr>
          <w:rFonts w:eastAsia="Aptos"/>
          <w:u w:val="single"/>
        </w:rPr>
        <w:t xml:space="preserve">An average family of four in the USA sees some $13,200 a year of its wealth deposited into the Pentagon, </w:t>
      </w:r>
      <w:r w:rsidRPr="005B6585">
        <w:rPr>
          <w:rFonts w:eastAsia="Aptos"/>
        </w:rPr>
        <w:t>which spends about a trillion dollars annually from all sources to prosecute several wars simultaneously</w:t>
      </w:r>
      <w:r w:rsidRPr="005B6585">
        <w:rPr>
          <w:rFonts w:eastAsia="Aptos"/>
          <w:u w:val="single"/>
        </w:rPr>
        <w:t>. Further, the $</w:t>
      </w:r>
      <w:r w:rsidRPr="005B6585">
        <w:rPr>
          <w:rFonts w:eastAsia="Aptos"/>
          <w:highlight w:val="cyan"/>
          <w:u w:val="single"/>
        </w:rPr>
        <w:t>260 billion spent</w:t>
      </w:r>
      <w:r w:rsidRPr="005B6585">
        <w:rPr>
          <w:rFonts w:eastAsia="Aptos"/>
          <w:u w:val="single"/>
        </w:rPr>
        <w:t xml:space="preserve"> annually </w:t>
      </w:r>
      <w:r w:rsidRPr="005B6585">
        <w:rPr>
          <w:rFonts w:eastAsia="Aptos"/>
          <w:highlight w:val="cyan"/>
          <w:u w:val="single"/>
        </w:rPr>
        <w:t>on war</w:t>
      </w:r>
      <w:r w:rsidRPr="005B6585">
        <w:rPr>
          <w:rFonts w:eastAsia="Aptos"/>
          <w:u w:val="single"/>
        </w:rPr>
        <w:t xml:space="preserve"> </w:t>
      </w:r>
      <w:proofErr w:type="gramStart"/>
      <w:r w:rsidRPr="005B6585">
        <w:rPr>
          <w:rFonts w:eastAsia="Aptos"/>
          <w:u w:val="single"/>
        </w:rPr>
        <w:t>have</w:t>
      </w:r>
      <w:proofErr w:type="gramEnd"/>
      <w:r w:rsidRPr="005B6585">
        <w:rPr>
          <w:rFonts w:eastAsia="Aptos"/>
          <w:u w:val="single"/>
        </w:rPr>
        <w:t xml:space="preserve"> created about 1.8 million jobs, whereas that same amount invested in infrastructure </w:t>
      </w:r>
      <w:r w:rsidRPr="005B6585">
        <w:rPr>
          <w:rFonts w:eastAsia="Aptos"/>
          <w:highlight w:val="cyan"/>
          <w:u w:val="single"/>
        </w:rPr>
        <w:t>could have created 2.5</w:t>
      </w:r>
      <w:r w:rsidRPr="005B6585">
        <w:rPr>
          <w:rFonts w:eastAsia="Aptos"/>
          <w:u w:val="single"/>
        </w:rPr>
        <w:t xml:space="preserve"> </w:t>
      </w:r>
      <w:r w:rsidRPr="005B6585">
        <w:rPr>
          <w:rFonts w:eastAsia="Aptos"/>
          <w:highlight w:val="cyan"/>
          <w:u w:val="single"/>
        </w:rPr>
        <w:t xml:space="preserve">million </w:t>
      </w:r>
      <w:r w:rsidRPr="005B6585">
        <w:rPr>
          <w:rFonts w:eastAsia="Aptos"/>
          <w:b/>
          <w:bCs/>
          <w:highlight w:val="cyan"/>
          <w:u w:val="single"/>
        </w:rPr>
        <w:t>jobs</w:t>
      </w:r>
      <w:r w:rsidRPr="005B6585">
        <w:rPr>
          <w:rFonts w:eastAsia="Aptos"/>
          <w:u w:val="single"/>
        </w:rPr>
        <w:t xml:space="preserve">. If invested in </w:t>
      </w:r>
      <w:r w:rsidRPr="005B6585">
        <w:rPr>
          <w:rFonts w:eastAsia="Aptos"/>
          <w:b/>
          <w:bCs/>
          <w:highlight w:val="cyan"/>
          <w:u w:val="single"/>
        </w:rPr>
        <w:t>healthcare</w:t>
      </w:r>
      <w:r w:rsidRPr="005B6585">
        <w:rPr>
          <w:rFonts w:eastAsia="Aptos"/>
          <w:u w:val="single"/>
        </w:rPr>
        <w:t xml:space="preserve">, it would create 3.7 million and nearly 5 million if put toward primary </w:t>
      </w:r>
      <w:r w:rsidRPr="005B6585">
        <w:rPr>
          <w:rFonts w:eastAsia="Aptos"/>
          <w:highlight w:val="cyan"/>
          <w:u w:val="single"/>
        </w:rPr>
        <w:t>and</w:t>
      </w:r>
      <w:r w:rsidRPr="005B6585">
        <w:rPr>
          <w:rFonts w:eastAsia="Aptos"/>
          <w:u w:val="single"/>
        </w:rPr>
        <w:t xml:space="preserve"> secondary </w:t>
      </w:r>
      <w:r w:rsidRPr="005B6585">
        <w:rPr>
          <w:rFonts w:eastAsia="Aptos"/>
          <w:b/>
          <w:bCs/>
          <w:highlight w:val="cyan"/>
          <w:u w:val="single"/>
        </w:rPr>
        <w:t>education</w:t>
      </w:r>
      <w:r w:rsidRPr="005B6585">
        <w:rPr>
          <w:rFonts w:eastAsia="Aptos"/>
          <w:u w:val="single"/>
        </w:rPr>
        <w:t>.</w:t>
      </w:r>
    </w:p>
    <w:p w14:paraId="15FCFFB6" w14:textId="77777777" w:rsidR="00593E46" w:rsidRPr="006027FF" w:rsidRDefault="00593E46" w:rsidP="00593E46"/>
    <w:p w14:paraId="25EAA85C" w14:textId="77777777" w:rsidR="00593E46" w:rsidRPr="004A0FD0" w:rsidRDefault="00593E46" w:rsidP="00593E46">
      <w:pPr>
        <w:keepNext/>
        <w:keepLines/>
        <w:spacing w:before="40" w:after="0"/>
        <w:outlineLvl w:val="3"/>
        <w:rPr>
          <w:rFonts w:eastAsia="MS Gothic" w:cs="Times New Roman"/>
          <w:b/>
          <w:iCs/>
          <w:sz w:val="26"/>
        </w:rPr>
      </w:pPr>
      <w:r w:rsidRPr="004A0FD0">
        <w:rPr>
          <w:rFonts w:eastAsia="MS Gothic" w:cs="Times New Roman"/>
          <w:b/>
          <w:iCs/>
          <w:sz w:val="26"/>
        </w:rPr>
        <w:t xml:space="preserve">Capitalism is the root cause of militarism, nuclear war, and environmental destruction. Guarantees </w:t>
      </w:r>
      <w:r w:rsidRPr="004A0FD0">
        <w:rPr>
          <w:rFonts w:eastAsia="MS Gothic" w:cs="Times New Roman"/>
          <w:b/>
          <w:iCs/>
          <w:sz w:val="26"/>
          <w:u w:val="single"/>
        </w:rPr>
        <w:t>extinction</w:t>
      </w:r>
      <w:r w:rsidRPr="004A0FD0">
        <w:rPr>
          <w:rFonts w:eastAsia="MS Gothic" w:cs="Times New Roman"/>
          <w:b/>
          <w:iCs/>
          <w:sz w:val="26"/>
        </w:rPr>
        <w:t xml:space="preserve">. </w:t>
      </w:r>
    </w:p>
    <w:p w14:paraId="36499096" w14:textId="77777777" w:rsidR="00593E46" w:rsidRPr="004A0FD0" w:rsidRDefault="00593E46" w:rsidP="00593E46">
      <w:pPr>
        <w:rPr>
          <w:rFonts w:eastAsia="Calibri"/>
        </w:rPr>
      </w:pPr>
      <w:r w:rsidRPr="004A0FD0">
        <w:rPr>
          <w:rFonts w:eastAsia="Calibri"/>
          <w:b/>
          <w:bCs/>
          <w:sz w:val="26"/>
        </w:rPr>
        <w:t>Handel and Derber 23</w:t>
      </w:r>
      <w:r w:rsidRPr="004A0FD0">
        <w:rPr>
          <w:rFonts w:eastAsia="Calibri"/>
        </w:rPr>
        <w:t xml:space="preserve">---Peter Handel, a freelance writer, interviewing Charles Derber, a professor of sociology at Boston College and the author of 26 books on politics, democracy, war, corporations, capitalism, and climate change. (“We Must Reckon </w:t>
      </w:r>
      <w:proofErr w:type="gramStart"/>
      <w:r w:rsidRPr="004A0FD0">
        <w:rPr>
          <w:rFonts w:eastAsia="Calibri"/>
        </w:rPr>
        <w:t>With</w:t>
      </w:r>
      <w:proofErr w:type="gramEnd"/>
      <w:r w:rsidRPr="004A0FD0">
        <w:rPr>
          <w:rFonts w:eastAsia="Calibri"/>
        </w:rPr>
        <w:t xml:space="preserve"> the Most Dangerous System of Extinction Humans Ever Created”, Truthout, 12-30-2023, https://truthout.org/articles/we-must-reckon-with-the-most-dangerous-system-of-extinction-humans-ever-created/)</w:t>
      </w:r>
    </w:p>
    <w:p w14:paraId="3F3CA90D" w14:textId="77777777" w:rsidR="00593E46" w:rsidRPr="004A0FD0" w:rsidRDefault="00593E46" w:rsidP="00593E46">
      <w:pPr>
        <w:rPr>
          <w:rFonts w:eastAsia="Calibri"/>
          <w:sz w:val="16"/>
        </w:rPr>
      </w:pPr>
      <w:r w:rsidRPr="004A0FD0">
        <w:rPr>
          <w:rFonts w:eastAsia="Calibri"/>
          <w:sz w:val="16"/>
        </w:rPr>
        <w:t>Peter Handel: In your new book, Dying for Capitalism, you write “a ‘triangle of extinction’ that connects capitalism, environmental death and war creates an emergency that humanity-as-a-whole has never faced before.” How are these things interlinked?</w:t>
      </w:r>
    </w:p>
    <w:p w14:paraId="152E3A68" w14:textId="77777777" w:rsidR="00593E46" w:rsidRPr="004A0FD0" w:rsidRDefault="00593E46" w:rsidP="00593E46">
      <w:pPr>
        <w:rPr>
          <w:rFonts w:eastAsia="Calibri"/>
          <w:sz w:val="16"/>
        </w:rPr>
      </w:pPr>
      <w:r w:rsidRPr="004A0FD0">
        <w:rPr>
          <w:rFonts w:eastAsia="Calibri"/>
          <w:sz w:val="16"/>
        </w:rPr>
        <w:t>Charles Derber: Americans are normalizing what is truly the greatest emergency ever faced by humanity — one threatening to doom all life species. In an earlier 2010 book, Greed to Green, I argued that President Obama should declare a national emergency to stop impending climate extinction and wake up Americans. Obama did not declare the emergency, and millions of Americans didn’t wake up.</w:t>
      </w:r>
    </w:p>
    <w:p w14:paraId="298363BA" w14:textId="77777777" w:rsidR="00593E46" w:rsidRPr="004A0FD0" w:rsidRDefault="00593E46" w:rsidP="00593E46">
      <w:pPr>
        <w:rPr>
          <w:rFonts w:eastAsia="Calibri"/>
          <w:sz w:val="16"/>
        </w:rPr>
      </w:pPr>
      <w:r w:rsidRPr="004A0FD0">
        <w:rPr>
          <w:rFonts w:eastAsia="Calibri"/>
          <w:sz w:val="16"/>
        </w:rPr>
        <w:t xml:space="preserve">Dying for Capitalism shows </w:t>
      </w:r>
      <w:r w:rsidRPr="004A0FD0">
        <w:rPr>
          <w:rFonts w:eastAsia="Calibri"/>
          <w:u w:val="single"/>
        </w:rPr>
        <w:t xml:space="preserve">the </w:t>
      </w:r>
      <w:r w:rsidRPr="004A0FD0">
        <w:rPr>
          <w:rFonts w:eastAsia="Calibri"/>
          <w:b/>
          <w:iCs/>
          <w:highlight w:val="cyan"/>
          <w:u w:val="single"/>
          <w:bdr w:val="single" w:sz="8" w:space="0" w:color="auto"/>
        </w:rPr>
        <w:t>existential</w:t>
      </w:r>
      <w:r w:rsidRPr="004A0FD0">
        <w:rPr>
          <w:rFonts w:eastAsia="Calibri"/>
          <w:highlight w:val="cyan"/>
          <w:u w:val="single"/>
        </w:rPr>
        <w:t xml:space="preserve"> threat </w:t>
      </w:r>
      <w:r w:rsidRPr="004A0FD0">
        <w:rPr>
          <w:rFonts w:eastAsia="Calibri"/>
          <w:u w:val="single"/>
        </w:rPr>
        <w:t xml:space="preserve">has </w:t>
      </w:r>
      <w:r w:rsidRPr="004A0FD0">
        <w:rPr>
          <w:rFonts w:eastAsia="Calibri"/>
          <w:b/>
          <w:iCs/>
          <w:highlight w:val="cyan"/>
          <w:u w:val="single"/>
          <w:bdr w:val="single" w:sz="8" w:space="0" w:color="auto"/>
        </w:rPr>
        <w:t>grown</w:t>
      </w:r>
      <w:r w:rsidRPr="004A0FD0">
        <w:rPr>
          <w:rFonts w:eastAsia="Calibri"/>
          <w:u w:val="single"/>
        </w:rPr>
        <w:t xml:space="preserve"> faster</w:t>
      </w:r>
      <w:r w:rsidRPr="004A0FD0">
        <w:rPr>
          <w:rFonts w:eastAsia="Calibri"/>
          <w:sz w:val="16"/>
        </w:rPr>
        <w:t xml:space="preserve"> than I had imagined. </w:t>
      </w:r>
      <w:r w:rsidRPr="004A0FD0">
        <w:rPr>
          <w:rFonts w:eastAsia="Calibri"/>
          <w:u w:val="single"/>
        </w:rPr>
        <w:t xml:space="preserve">This is </w:t>
      </w:r>
      <w:r w:rsidRPr="004A0FD0">
        <w:rPr>
          <w:rFonts w:eastAsia="Calibri"/>
          <w:b/>
          <w:iCs/>
          <w:u w:val="single"/>
          <w:bdr w:val="single" w:sz="8" w:space="0" w:color="auto"/>
        </w:rPr>
        <w:t>not simply</w:t>
      </w:r>
      <w:r w:rsidRPr="004A0FD0">
        <w:rPr>
          <w:rFonts w:eastAsia="Calibri"/>
          <w:u w:val="single"/>
        </w:rPr>
        <w:t xml:space="preserve"> because of the </w:t>
      </w:r>
      <w:r w:rsidRPr="004A0FD0">
        <w:rPr>
          <w:rFonts w:eastAsia="Calibri"/>
          <w:b/>
          <w:iCs/>
          <w:u w:val="single"/>
          <w:bdr w:val="single" w:sz="8" w:space="0" w:color="auto"/>
        </w:rPr>
        <w:t>acceleration</w:t>
      </w:r>
      <w:r w:rsidRPr="004A0FD0">
        <w:rPr>
          <w:rFonts w:eastAsia="Calibri"/>
          <w:u w:val="single"/>
        </w:rPr>
        <w:t xml:space="preserve"> of </w:t>
      </w:r>
      <w:r w:rsidRPr="004A0FD0">
        <w:rPr>
          <w:rFonts w:eastAsia="Calibri"/>
          <w:highlight w:val="cyan"/>
          <w:u w:val="single"/>
        </w:rPr>
        <w:t>climate tip</w:t>
      </w:r>
      <w:r w:rsidRPr="004A0FD0">
        <w:rPr>
          <w:rFonts w:eastAsia="Calibri"/>
          <w:b/>
          <w:iCs/>
          <w:highlight w:val="cyan"/>
          <w:u w:val="single"/>
          <w:bdr w:val="single" w:sz="8" w:space="0" w:color="auto"/>
        </w:rPr>
        <w:t>ping points</w:t>
      </w:r>
      <w:r w:rsidRPr="004A0FD0">
        <w:rPr>
          <w:rFonts w:eastAsia="Calibri"/>
          <w:u w:val="single"/>
        </w:rPr>
        <w:t xml:space="preserve"> but the escalating </w:t>
      </w:r>
      <w:r w:rsidRPr="004A0FD0">
        <w:rPr>
          <w:rFonts w:eastAsia="Calibri"/>
          <w:b/>
          <w:iCs/>
          <w:highlight w:val="cyan"/>
          <w:u w:val="single"/>
          <w:bdr w:val="single" w:sz="8" w:space="0" w:color="auto"/>
        </w:rPr>
        <w:t>risk</w:t>
      </w:r>
      <w:r w:rsidRPr="004A0FD0">
        <w:rPr>
          <w:rFonts w:eastAsia="Calibri"/>
          <w:highlight w:val="cyan"/>
          <w:u w:val="single"/>
        </w:rPr>
        <w:t xml:space="preserve"> of nuc</w:t>
      </w:r>
      <w:r w:rsidRPr="004A0FD0">
        <w:rPr>
          <w:rFonts w:eastAsia="Calibri"/>
          <w:u w:val="single"/>
        </w:rPr>
        <w:t xml:space="preserve">lear </w:t>
      </w:r>
      <w:r w:rsidRPr="004A0FD0">
        <w:rPr>
          <w:rFonts w:eastAsia="Calibri"/>
          <w:highlight w:val="cyan"/>
          <w:u w:val="single"/>
        </w:rPr>
        <w:t>war</w:t>
      </w:r>
      <w:r w:rsidRPr="004A0FD0">
        <w:rPr>
          <w:rFonts w:eastAsia="Calibri"/>
          <w:sz w:val="16"/>
        </w:rPr>
        <w:t xml:space="preserve"> arising from an increasingly unstable and militarized international and American world order. Witness not just Ukraine after U.S.-driven NATO expansion to the Russian border but the bipartisan new Cold War with China and today’s erupting wars in the Middle East.</w:t>
      </w:r>
    </w:p>
    <w:p w14:paraId="30959609" w14:textId="77777777" w:rsidR="00593E46" w:rsidRPr="004A0FD0" w:rsidRDefault="00593E46" w:rsidP="00593E46">
      <w:pPr>
        <w:rPr>
          <w:rFonts w:eastAsia="Calibri"/>
          <w:sz w:val="16"/>
        </w:rPr>
      </w:pPr>
      <w:r w:rsidRPr="004A0FD0">
        <w:rPr>
          <w:rFonts w:eastAsia="Calibri"/>
          <w:sz w:val="16"/>
        </w:rPr>
        <w:t xml:space="preserve">As </w:t>
      </w:r>
      <w:r w:rsidRPr="004A0FD0">
        <w:rPr>
          <w:rFonts w:eastAsia="Calibri"/>
          <w:u w:val="single"/>
        </w:rPr>
        <w:t xml:space="preserve">people are </w:t>
      </w:r>
      <w:r w:rsidRPr="004A0FD0">
        <w:rPr>
          <w:rFonts w:eastAsia="Calibri"/>
          <w:b/>
          <w:iCs/>
          <w:u w:val="single"/>
          <w:bdr w:val="single" w:sz="8" w:space="0" w:color="auto"/>
        </w:rPr>
        <w:t>dying</w:t>
      </w:r>
      <w:r w:rsidRPr="004A0FD0">
        <w:rPr>
          <w:rFonts w:eastAsia="Calibri"/>
          <w:u w:val="single"/>
        </w:rPr>
        <w:t xml:space="preserve"> for capitalism</w:t>
      </w:r>
      <w:r w:rsidRPr="004A0FD0">
        <w:rPr>
          <w:rFonts w:eastAsia="Calibri"/>
          <w:sz w:val="16"/>
        </w:rPr>
        <w:t xml:space="preserve"> in the sense that they want ever more of it, they are also literally dying for the consequences of craving a literal death system. The “triangle of extinction” exposes what many on the left have suspected but never fully understood. </w:t>
      </w:r>
      <w:r w:rsidRPr="004A0FD0">
        <w:rPr>
          <w:rFonts w:eastAsia="Calibri"/>
          <w:highlight w:val="cyan"/>
          <w:u w:val="single"/>
        </w:rPr>
        <w:t xml:space="preserve">U.S. capitalism </w:t>
      </w:r>
      <w:r w:rsidRPr="004A0FD0">
        <w:rPr>
          <w:rFonts w:eastAsia="Calibri"/>
          <w:b/>
          <w:iCs/>
          <w:highlight w:val="cyan"/>
          <w:u w:val="single"/>
          <w:bdr w:val="single" w:sz="8" w:space="0" w:color="auto"/>
        </w:rPr>
        <w:t>fuels</w:t>
      </w:r>
      <w:r w:rsidRPr="004A0FD0">
        <w:rPr>
          <w:rFonts w:eastAsia="Calibri"/>
          <w:sz w:val="16"/>
        </w:rPr>
        <w:t xml:space="preserve"> both </w:t>
      </w:r>
      <w:r w:rsidRPr="004A0FD0">
        <w:rPr>
          <w:rFonts w:eastAsia="Calibri"/>
          <w:b/>
          <w:iCs/>
          <w:highlight w:val="cyan"/>
          <w:u w:val="single"/>
          <w:bdr w:val="single" w:sz="8" w:space="0" w:color="auto"/>
        </w:rPr>
        <w:t>climate</w:t>
      </w:r>
      <w:r w:rsidRPr="004A0FD0">
        <w:rPr>
          <w:rFonts w:eastAsia="Calibri"/>
          <w:highlight w:val="cyan"/>
          <w:u w:val="single"/>
        </w:rPr>
        <w:t xml:space="preserve"> change and </w:t>
      </w:r>
      <w:r w:rsidRPr="004A0FD0">
        <w:rPr>
          <w:rFonts w:eastAsia="Calibri"/>
          <w:b/>
          <w:iCs/>
          <w:highlight w:val="cyan"/>
          <w:u w:val="single"/>
          <w:bdr w:val="single" w:sz="8" w:space="0" w:color="auto"/>
        </w:rPr>
        <w:t>militarism</w:t>
      </w:r>
      <w:r w:rsidRPr="004A0FD0">
        <w:rPr>
          <w:rFonts w:eastAsia="Calibri"/>
          <w:highlight w:val="cyan"/>
          <w:u w:val="single"/>
        </w:rPr>
        <w:t xml:space="preserve"> </w:t>
      </w:r>
      <w:r w:rsidRPr="004A0FD0">
        <w:rPr>
          <w:rFonts w:eastAsia="Calibri"/>
          <w:u w:val="single"/>
        </w:rPr>
        <w:t>for five</w:t>
      </w:r>
      <w:r w:rsidRPr="004A0FD0">
        <w:rPr>
          <w:rFonts w:eastAsia="Calibri"/>
          <w:sz w:val="16"/>
        </w:rPr>
        <w:t xml:space="preserve"> core </w:t>
      </w:r>
      <w:r w:rsidRPr="004A0FD0">
        <w:rPr>
          <w:rFonts w:eastAsia="Calibri"/>
          <w:u w:val="single"/>
        </w:rPr>
        <w:t xml:space="preserve">reasons: 1) </w:t>
      </w:r>
      <w:r w:rsidRPr="004A0FD0">
        <w:rPr>
          <w:rFonts w:eastAsia="Calibri"/>
          <w:highlight w:val="cyan"/>
          <w:u w:val="single"/>
        </w:rPr>
        <w:t xml:space="preserve">elevating </w:t>
      </w:r>
      <w:r w:rsidRPr="004A0FD0">
        <w:rPr>
          <w:rFonts w:eastAsia="Calibri"/>
          <w:b/>
          <w:iCs/>
          <w:highlight w:val="cyan"/>
          <w:u w:val="single"/>
          <w:bdr w:val="single" w:sz="8" w:space="0" w:color="auto"/>
        </w:rPr>
        <w:t>profit</w:t>
      </w:r>
      <w:r w:rsidRPr="004A0FD0">
        <w:rPr>
          <w:rFonts w:eastAsia="Calibri"/>
          <w:highlight w:val="cyan"/>
          <w:u w:val="single"/>
        </w:rPr>
        <w:t xml:space="preserve"> over all</w:t>
      </w:r>
      <w:r w:rsidRPr="004A0FD0">
        <w:rPr>
          <w:rFonts w:eastAsia="Calibri"/>
          <w:u w:val="single"/>
        </w:rPr>
        <w:t xml:space="preserve"> other aims; 2) </w:t>
      </w:r>
      <w:r w:rsidRPr="004A0FD0">
        <w:rPr>
          <w:rFonts w:eastAsia="Calibri"/>
          <w:highlight w:val="cyan"/>
          <w:u w:val="single"/>
        </w:rPr>
        <w:t xml:space="preserve">commitment to </w:t>
      </w:r>
      <w:r w:rsidRPr="004A0FD0">
        <w:rPr>
          <w:rFonts w:eastAsia="Calibri"/>
          <w:b/>
          <w:iCs/>
          <w:highlight w:val="cyan"/>
          <w:u w:val="single"/>
          <w:bdr w:val="single" w:sz="8" w:space="0" w:color="auto"/>
        </w:rPr>
        <w:t>unfettered</w:t>
      </w:r>
      <w:r w:rsidRPr="004A0FD0">
        <w:rPr>
          <w:rFonts w:eastAsia="Calibri"/>
          <w:highlight w:val="cyan"/>
          <w:u w:val="single"/>
        </w:rPr>
        <w:t xml:space="preserve"> </w:t>
      </w:r>
      <w:r w:rsidRPr="004A0FD0">
        <w:rPr>
          <w:rFonts w:eastAsia="Calibri"/>
          <w:u w:val="single"/>
        </w:rPr>
        <w:t xml:space="preserve">economic </w:t>
      </w:r>
      <w:r w:rsidRPr="004A0FD0">
        <w:rPr>
          <w:rFonts w:eastAsia="Calibri"/>
          <w:highlight w:val="cyan"/>
          <w:u w:val="single"/>
        </w:rPr>
        <w:t>growth</w:t>
      </w:r>
      <w:r w:rsidRPr="004A0FD0">
        <w:rPr>
          <w:rFonts w:eastAsia="Calibri"/>
          <w:u w:val="single"/>
        </w:rPr>
        <w:t xml:space="preserve">; 3) </w:t>
      </w:r>
      <w:r w:rsidRPr="004A0FD0">
        <w:rPr>
          <w:rFonts w:eastAsia="Calibri"/>
          <w:highlight w:val="cyan"/>
          <w:u w:val="single"/>
        </w:rPr>
        <w:t>expanding</w:t>
      </w:r>
      <w:r w:rsidRPr="004A0FD0">
        <w:rPr>
          <w:rFonts w:eastAsia="Calibri"/>
          <w:sz w:val="16"/>
        </w:rPr>
        <w:t xml:space="preserve"> to control </w:t>
      </w:r>
      <w:r w:rsidRPr="004A0FD0">
        <w:rPr>
          <w:rFonts w:eastAsia="Calibri"/>
          <w:highlight w:val="cyan"/>
          <w:u w:val="single"/>
        </w:rPr>
        <w:t xml:space="preserve">markets </w:t>
      </w:r>
      <w:r w:rsidRPr="004A0FD0">
        <w:rPr>
          <w:rFonts w:eastAsia="Calibri"/>
          <w:u w:val="single"/>
        </w:rPr>
        <w:t xml:space="preserve">and resources domestically and internationally; 4) </w:t>
      </w:r>
      <w:r w:rsidRPr="004A0FD0">
        <w:rPr>
          <w:rFonts w:eastAsia="Calibri"/>
          <w:highlight w:val="cyan"/>
          <w:u w:val="single"/>
        </w:rPr>
        <w:t xml:space="preserve">producing commodities </w:t>
      </w:r>
      <w:r w:rsidRPr="004A0FD0">
        <w:rPr>
          <w:rFonts w:eastAsia="Calibri"/>
          <w:b/>
          <w:iCs/>
          <w:highlight w:val="cyan"/>
          <w:u w:val="single"/>
          <w:bdr w:val="single" w:sz="8" w:space="0" w:color="auto"/>
        </w:rPr>
        <w:t>for sale</w:t>
      </w:r>
      <w:r w:rsidRPr="004A0FD0">
        <w:rPr>
          <w:rFonts w:eastAsia="Calibri"/>
          <w:sz w:val="16"/>
          <w:highlight w:val="cyan"/>
        </w:rPr>
        <w:t xml:space="preserve"> </w:t>
      </w:r>
      <w:r w:rsidRPr="004A0FD0">
        <w:rPr>
          <w:rFonts w:eastAsia="Calibri"/>
          <w:sz w:val="16"/>
        </w:rPr>
        <w:t xml:space="preserve">on the market </w:t>
      </w:r>
      <w:r w:rsidRPr="004A0FD0">
        <w:rPr>
          <w:rFonts w:eastAsia="Calibri"/>
          <w:u w:val="single"/>
        </w:rPr>
        <w:t xml:space="preserve">rather than </w:t>
      </w:r>
      <w:r w:rsidRPr="004A0FD0">
        <w:rPr>
          <w:rFonts w:eastAsia="Calibri"/>
          <w:b/>
          <w:iCs/>
          <w:u w:val="single"/>
          <w:bdr w:val="single" w:sz="8" w:space="0" w:color="auto"/>
        </w:rPr>
        <w:t>public good</w:t>
      </w:r>
      <w:r w:rsidRPr="004A0FD0">
        <w:rPr>
          <w:rFonts w:eastAsia="Calibri"/>
          <w:sz w:val="16"/>
        </w:rPr>
        <w:t>s</w:t>
      </w:r>
      <w:r w:rsidRPr="004A0FD0">
        <w:rPr>
          <w:rFonts w:eastAsia="Calibri"/>
          <w:u w:val="single"/>
        </w:rPr>
        <w:t xml:space="preserve">; and 5) </w:t>
      </w:r>
      <w:r w:rsidRPr="004A0FD0">
        <w:rPr>
          <w:rFonts w:eastAsia="Calibri"/>
          <w:highlight w:val="cyan"/>
          <w:u w:val="single"/>
        </w:rPr>
        <w:t xml:space="preserve">concentrating </w:t>
      </w:r>
      <w:r w:rsidRPr="004A0FD0">
        <w:rPr>
          <w:rFonts w:eastAsia="Calibri"/>
          <w:b/>
          <w:iCs/>
          <w:highlight w:val="cyan"/>
          <w:u w:val="single"/>
          <w:bdr w:val="single" w:sz="8" w:space="0" w:color="auto"/>
        </w:rPr>
        <w:t>political power</w:t>
      </w:r>
      <w:r w:rsidRPr="004A0FD0">
        <w:rPr>
          <w:rFonts w:eastAsia="Calibri"/>
          <w:highlight w:val="cyan"/>
          <w:u w:val="single"/>
        </w:rPr>
        <w:t xml:space="preserve"> </w:t>
      </w:r>
      <w:r w:rsidRPr="004A0FD0">
        <w:rPr>
          <w:rFonts w:eastAsia="Calibri"/>
          <w:u w:val="single"/>
        </w:rPr>
        <w:t>among corporate elites</w:t>
      </w:r>
      <w:r w:rsidRPr="004A0FD0">
        <w:rPr>
          <w:rFonts w:eastAsia="Calibri"/>
          <w:sz w:val="16"/>
        </w:rPr>
        <w:t xml:space="preserve">, notably the military-industrial complex and the carbon-industrial complex. </w:t>
      </w:r>
      <w:proofErr w:type="gramStart"/>
      <w:r w:rsidRPr="004A0FD0">
        <w:rPr>
          <w:rFonts w:eastAsia="Calibri"/>
          <w:sz w:val="16"/>
        </w:rPr>
        <w:t>All of</w:t>
      </w:r>
      <w:proofErr w:type="gramEnd"/>
      <w:r w:rsidRPr="004A0FD0">
        <w:rPr>
          <w:rFonts w:eastAsia="Calibri"/>
          <w:sz w:val="16"/>
        </w:rPr>
        <w:t xml:space="preserve"> these forces lead capitalist elites and the market to ignore the existential risks and treat them as what economists call “externalities” — which include the ultimate costs externalized from producers and paid by the </w:t>
      </w:r>
      <w:proofErr w:type="gramStart"/>
      <w:r w:rsidRPr="004A0FD0">
        <w:rPr>
          <w:rFonts w:eastAsia="Calibri"/>
          <w:sz w:val="16"/>
        </w:rPr>
        <w:t>general public</w:t>
      </w:r>
      <w:proofErr w:type="gramEnd"/>
      <w:r w:rsidRPr="004A0FD0">
        <w:rPr>
          <w:rFonts w:eastAsia="Calibri"/>
          <w:sz w:val="16"/>
        </w:rPr>
        <w:t>.</w:t>
      </w:r>
    </w:p>
    <w:p w14:paraId="75A9AB56" w14:textId="77777777" w:rsidR="00593E46" w:rsidRPr="004A0FD0" w:rsidRDefault="00593E46" w:rsidP="00593E46">
      <w:pPr>
        <w:rPr>
          <w:rFonts w:eastAsia="Calibri"/>
          <w:b/>
          <w:iCs/>
          <w:u w:val="single"/>
          <w:bdr w:val="single" w:sz="8" w:space="0" w:color="auto"/>
        </w:rPr>
      </w:pPr>
      <w:r w:rsidRPr="004A0FD0">
        <w:rPr>
          <w:rFonts w:eastAsia="Calibri"/>
          <w:sz w:val="16"/>
        </w:rPr>
        <w:t xml:space="preserve">How climate and military threats fuel each other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violent competition among people desperate for land and resources. Moreover, </w:t>
      </w:r>
      <w:r w:rsidRPr="004A0FD0">
        <w:rPr>
          <w:rFonts w:eastAsia="Calibri"/>
          <w:u w:val="single"/>
        </w:rPr>
        <w:t xml:space="preserve">many U.S. wars have been </w:t>
      </w:r>
      <w:r w:rsidRPr="004A0FD0">
        <w:rPr>
          <w:rFonts w:eastAsia="Calibri"/>
          <w:b/>
          <w:iCs/>
          <w:u w:val="single"/>
          <w:bdr w:val="single" w:sz="8" w:space="0" w:color="auto"/>
        </w:rPr>
        <w:t>fought</w:t>
      </w:r>
      <w:r w:rsidRPr="004A0FD0">
        <w:rPr>
          <w:rFonts w:eastAsia="Calibri"/>
          <w:u w:val="single"/>
        </w:rPr>
        <w:t xml:space="preserve"> to </w:t>
      </w:r>
      <w:r w:rsidRPr="004A0FD0">
        <w:rPr>
          <w:rFonts w:eastAsia="Calibri"/>
          <w:b/>
          <w:iCs/>
          <w:u w:val="single"/>
          <w:bdr w:val="single" w:sz="8" w:space="0" w:color="auto"/>
        </w:rPr>
        <w:t>secure</w:t>
      </w:r>
      <w:r w:rsidRPr="004A0FD0">
        <w:rPr>
          <w:rFonts w:eastAsia="Calibri"/>
          <w:u w:val="single"/>
        </w:rPr>
        <w:t xml:space="preserve"> more oil. </w:t>
      </w:r>
      <w:r w:rsidRPr="004A0FD0">
        <w:rPr>
          <w:rFonts w:eastAsia="Calibri"/>
          <w:highlight w:val="cyan"/>
          <w:u w:val="single"/>
        </w:rPr>
        <w:t xml:space="preserve">Protecting </w:t>
      </w:r>
      <w:r w:rsidRPr="004A0FD0">
        <w:rPr>
          <w:rFonts w:eastAsia="Calibri"/>
          <w:u w:val="single"/>
        </w:rPr>
        <w:t xml:space="preserve">the U.S. </w:t>
      </w:r>
      <w:r w:rsidRPr="004A0FD0">
        <w:rPr>
          <w:rFonts w:eastAsia="Calibri"/>
          <w:highlight w:val="cyan"/>
          <w:u w:val="single"/>
        </w:rPr>
        <w:t>right</w:t>
      </w:r>
      <w:r w:rsidRPr="004A0FD0">
        <w:rPr>
          <w:rFonts w:eastAsia="Calibri"/>
          <w:u w:val="single"/>
        </w:rPr>
        <w:t xml:space="preserve"> </w:t>
      </w:r>
      <w:r w:rsidRPr="004A0FD0">
        <w:rPr>
          <w:rFonts w:eastAsia="Calibri"/>
          <w:highlight w:val="cyan"/>
          <w:u w:val="single"/>
        </w:rPr>
        <w:t xml:space="preserve">to create climate change </w:t>
      </w:r>
      <w:r w:rsidRPr="004A0FD0">
        <w:rPr>
          <w:rFonts w:eastAsia="Calibri"/>
          <w:u w:val="single"/>
        </w:rPr>
        <w:t xml:space="preserve">is thus </w:t>
      </w:r>
      <w:r w:rsidRPr="004A0FD0">
        <w:rPr>
          <w:rFonts w:eastAsia="Calibri"/>
          <w:highlight w:val="cyan"/>
          <w:u w:val="single"/>
        </w:rPr>
        <w:t xml:space="preserve">fueling </w:t>
      </w:r>
      <w:r w:rsidRPr="004A0FD0">
        <w:rPr>
          <w:rFonts w:eastAsia="Calibri"/>
          <w:b/>
          <w:iCs/>
          <w:highlight w:val="cyan"/>
          <w:u w:val="single"/>
          <w:bdr w:val="single" w:sz="8" w:space="0" w:color="auto"/>
        </w:rPr>
        <w:t>“forever” wars.</w:t>
      </w:r>
    </w:p>
    <w:p w14:paraId="091EFACE" w14:textId="77777777" w:rsidR="00593E46" w:rsidRPr="004A0FD0" w:rsidRDefault="00593E46" w:rsidP="00593E46">
      <w:pPr>
        <w:rPr>
          <w:rFonts w:eastAsia="Calibri"/>
          <w:sz w:val="16"/>
        </w:rPr>
      </w:pPr>
      <w:r w:rsidRPr="004A0FD0">
        <w:rPr>
          <w:rFonts w:eastAsia="Calibri"/>
          <w:sz w:val="16"/>
        </w:rPr>
        <w:t xml:space="preserve">The Pentagon also does not tell us that it is the world’s biggest institutional creator of carbon emissions. </w:t>
      </w:r>
      <w:r w:rsidRPr="004A0FD0">
        <w:rPr>
          <w:rFonts w:eastAsia="Calibri"/>
          <w:u w:val="single"/>
        </w:rPr>
        <w:t xml:space="preserve">While </w:t>
      </w:r>
      <w:r w:rsidRPr="004A0FD0">
        <w:rPr>
          <w:rFonts w:eastAsia="Calibri"/>
          <w:highlight w:val="cyan"/>
          <w:u w:val="single"/>
        </w:rPr>
        <w:t xml:space="preserve">climate change </w:t>
      </w:r>
      <w:r w:rsidRPr="004A0FD0">
        <w:rPr>
          <w:rFonts w:eastAsia="Calibri"/>
          <w:b/>
          <w:iCs/>
          <w:highlight w:val="cyan"/>
          <w:u w:val="single"/>
          <w:bdr w:val="single" w:sz="8" w:space="0" w:color="auto"/>
        </w:rPr>
        <w:t>drives</w:t>
      </w:r>
      <w:r w:rsidRPr="004A0FD0">
        <w:rPr>
          <w:rFonts w:eastAsia="Calibri"/>
          <w:highlight w:val="cyan"/>
          <w:u w:val="single"/>
        </w:rPr>
        <w:t xml:space="preserve"> war</w:t>
      </w:r>
      <w:r w:rsidRPr="004A0FD0">
        <w:rPr>
          <w:rFonts w:eastAsia="Calibri"/>
          <w:u w:val="single"/>
        </w:rPr>
        <w:t xml:space="preserve">, </w:t>
      </w:r>
      <w:r w:rsidRPr="004A0FD0">
        <w:rPr>
          <w:rFonts w:eastAsia="Calibri"/>
          <w:highlight w:val="cyan"/>
          <w:u w:val="single"/>
        </w:rPr>
        <w:t xml:space="preserve">militarism </w:t>
      </w:r>
      <w:r w:rsidRPr="004A0FD0">
        <w:rPr>
          <w:rFonts w:eastAsia="Calibri"/>
          <w:b/>
          <w:iCs/>
          <w:highlight w:val="cyan"/>
          <w:u w:val="single"/>
          <w:bdr w:val="single" w:sz="8" w:space="0" w:color="auto"/>
        </w:rPr>
        <w:t>drives</w:t>
      </w:r>
      <w:r w:rsidRPr="004A0FD0">
        <w:rPr>
          <w:rFonts w:eastAsia="Calibri"/>
          <w:highlight w:val="cyan"/>
          <w:u w:val="single"/>
        </w:rPr>
        <w:t xml:space="preserve"> climate change</w:t>
      </w:r>
      <w:r w:rsidRPr="004A0FD0">
        <w:rPr>
          <w:rFonts w:eastAsia="Calibri"/>
          <w:sz w:val="16"/>
        </w:rPr>
        <w:t xml:space="preserve">. This is not just about the obvious environmental destruction wrought by war. </w:t>
      </w:r>
      <w:r w:rsidRPr="004A0FD0">
        <w:rPr>
          <w:rFonts w:eastAsia="Calibri"/>
          <w:highlight w:val="cyan"/>
          <w:u w:val="single"/>
        </w:rPr>
        <w:t>The</w:t>
      </w:r>
      <w:r w:rsidRPr="004A0FD0">
        <w:rPr>
          <w:rFonts w:eastAsia="Calibri"/>
          <w:u w:val="single"/>
        </w:rPr>
        <w:t xml:space="preserve"> modern </w:t>
      </w:r>
      <w:r w:rsidRPr="004A0FD0">
        <w:rPr>
          <w:rFonts w:eastAsia="Calibri"/>
          <w:highlight w:val="cyan"/>
          <w:u w:val="single"/>
        </w:rPr>
        <w:t xml:space="preserve">military is a </w:t>
      </w:r>
      <w:r w:rsidRPr="004A0FD0">
        <w:rPr>
          <w:rFonts w:eastAsia="Calibri"/>
          <w:b/>
          <w:iCs/>
          <w:highlight w:val="cyan"/>
          <w:u w:val="single"/>
          <w:bdr w:val="single" w:sz="8" w:space="0" w:color="auto"/>
        </w:rPr>
        <w:t>monster</w:t>
      </w:r>
      <w:r w:rsidRPr="004A0FD0">
        <w:rPr>
          <w:rFonts w:eastAsia="Calibri"/>
          <w:highlight w:val="cyan"/>
          <w:u w:val="single"/>
        </w:rPr>
        <w:t xml:space="preserve"> carbon producer</w:t>
      </w:r>
      <w:r w:rsidRPr="004A0FD0">
        <w:rPr>
          <w:rFonts w:eastAsia="Calibri"/>
          <w:sz w:val="16"/>
        </w:rPr>
        <w:t>, with massive carbon burned every day in training and wartime military flights</w:t>
      </w:r>
      <w:r w:rsidRPr="004A0FD0">
        <w:rPr>
          <w:rFonts w:eastAsia="Calibri"/>
          <w:u w:val="single"/>
        </w:rPr>
        <w:t xml:space="preserve">; in fueling </w:t>
      </w:r>
      <w:r w:rsidRPr="004A0FD0">
        <w:rPr>
          <w:rFonts w:eastAsia="Calibri"/>
          <w:b/>
          <w:iCs/>
          <w:u w:val="single"/>
          <w:bdr w:val="single" w:sz="8" w:space="0" w:color="auto"/>
        </w:rPr>
        <w:t>huge</w:t>
      </w:r>
      <w:r w:rsidRPr="004A0FD0">
        <w:rPr>
          <w:rFonts w:eastAsia="Calibri"/>
          <w:u w:val="single"/>
        </w:rPr>
        <w:t xml:space="preserve"> naval carriers, submarines and </w:t>
      </w:r>
      <w:r w:rsidRPr="004A0FD0">
        <w:rPr>
          <w:rFonts w:eastAsia="Calibri"/>
          <w:b/>
          <w:iCs/>
          <w:u w:val="single"/>
          <w:bdr w:val="single" w:sz="8" w:space="0" w:color="auto"/>
        </w:rPr>
        <w:t>tanks</w:t>
      </w:r>
      <w:r w:rsidRPr="004A0FD0">
        <w:rPr>
          <w:rFonts w:eastAsia="Calibri"/>
          <w:u w:val="single"/>
        </w:rPr>
        <w:t xml:space="preserve">; in producing </w:t>
      </w:r>
      <w:r w:rsidRPr="004A0FD0">
        <w:rPr>
          <w:rFonts w:eastAsia="Calibri"/>
          <w:b/>
          <w:iCs/>
          <w:u w:val="single"/>
          <w:bdr w:val="single" w:sz="8" w:space="0" w:color="auto"/>
        </w:rPr>
        <w:t>planes</w:t>
      </w:r>
      <w:r w:rsidRPr="004A0FD0">
        <w:rPr>
          <w:rFonts w:eastAsia="Calibri"/>
          <w:u w:val="single"/>
        </w:rPr>
        <w:t xml:space="preserve"> and munitions; and in running </w:t>
      </w:r>
      <w:r w:rsidRPr="004A0FD0">
        <w:rPr>
          <w:rFonts w:eastAsia="Calibri"/>
          <w:sz w:val="16"/>
        </w:rPr>
        <w:t xml:space="preserve">more than a thousand military </w:t>
      </w:r>
      <w:r w:rsidRPr="004A0FD0">
        <w:rPr>
          <w:rFonts w:eastAsia="Calibri"/>
          <w:u w:val="single"/>
        </w:rPr>
        <w:t>bases</w:t>
      </w:r>
      <w:r w:rsidRPr="004A0FD0">
        <w:rPr>
          <w:rFonts w:eastAsia="Calibri"/>
          <w:sz w:val="16"/>
        </w:rPr>
        <w:t>.</w:t>
      </w:r>
    </w:p>
    <w:p w14:paraId="04886E5B" w14:textId="77777777" w:rsidR="00593E46" w:rsidRPr="004A0FD0" w:rsidRDefault="00593E46" w:rsidP="00593E46">
      <w:pPr>
        <w:rPr>
          <w:rFonts w:eastAsia="Calibri"/>
          <w:sz w:val="16"/>
        </w:rPr>
      </w:pPr>
      <w:r w:rsidRPr="004A0FD0">
        <w:rPr>
          <w:rFonts w:eastAsia="Calibri"/>
          <w:sz w:val="16"/>
        </w:rPr>
        <w:t xml:space="preserve">Most of us realize that the fossil fuel industry makes massive amounts of money while destroying the environment, but you show how the </w:t>
      </w:r>
      <w:r w:rsidRPr="004A0FD0">
        <w:rPr>
          <w:rFonts w:eastAsia="Calibri"/>
          <w:u w:val="single"/>
        </w:rPr>
        <w:t xml:space="preserve">development of the </w:t>
      </w:r>
      <w:r w:rsidRPr="004A0FD0">
        <w:rPr>
          <w:rFonts w:eastAsia="Calibri"/>
          <w:highlight w:val="cyan"/>
          <w:u w:val="single"/>
        </w:rPr>
        <w:t xml:space="preserve">fossil fuel </w:t>
      </w:r>
      <w:r w:rsidRPr="004A0FD0">
        <w:rPr>
          <w:rFonts w:eastAsia="Calibri"/>
          <w:b/>
          <w:iCs/>
          <w:highlight w:val="cyan"/>
          <w:u w:val="single"/>
          <w:bdr w:val="single" w:sz="8" w:space="0" w:color="auto"/>
        </w:rPr>
        <w:t>industry</w:t>
      </w:r>
      <w:r w:rsidRPr="004A0FD0">
        <w:rPr>
          <w:rFonts w:eastAsia="Calibri"/>
          <w:highlight w:val="cyan"/>
          <w:u w:val="single"/>
        </w:rPr>
        <w:t xml:space="preserve"> </w:t>
      </w:r>
      <w:r w:rsidRPr="004A0FD0">
        <w:rPr>
          <w:rFonts w:eastAsia="Calibri"/>
          <w:u w:val="single"/>
        </w:rPr>
        <w:t xml:space="preserve">is </w:t>
      </w:r>
      <w:r w:rsidRPr="004A0FD0">
        <w:rPr>
          <w:rFonts w:eastAsia="Calibri"/>
          <w:b/>
          <w:iCs/>
          <w:highlight w:val="cyan"/>
          <w:u w:val="single"/>
          <w:bdr w:val="single" w:sz="8" w:space="0" w:color="auto"/>
        </w:rPr>
        <w:t>inextricable</w:t>
      </w:r>
      <w:r w:rsidRPr="004A0FD0">
        <w:rPr>
          <w:rFonts w:eastAsia="Calibri"/>
          <w:highlight w:val="cyan"/>
          <w:u w:val="single"/>
        </w:rPr>
        <w:t xml:space="preserve"> from</w:t>
      </w:r>
      <w:r w:rsidRPr="004A0FD0">
        <w:rPr>
          <w:rFonts w:eastAsia="Calibri"/>
          <w:sz w:val="16"/>
        </w:rPr>
        <w:t xml:space="preserve"> the advent of modern </w:t>
      </w:r>
      <w:r w:rsidRPr="004A0FD0">
        <w:rPr>
          <w:rFonts w:eastAsia="Calibri"/>
          <w:highlight w:val="cyan"/>
          <w:u w:val="single"/>
        </w:rPr>
        <w:t>capitalism</w:t>
      </w:r>
      <w:r w:rsidRPr="004A0FD0">
        <w:rPr>
          <w:rFonts w:eastAsia="Calibri"/>
          <w:sz w:val="16"/>
        </w:rPr>
        <w:t>. Tell us about this.</w:t>
      </w:r>
    </w:p>
    <w:p w14:paraId="00FE5169" w14:textId="77777777" w:rsidR="00593E46" w:rsidRPr="004A0FD0" w:rsidRDefault="00593E46" w:rsidP="00593E46">
      <w:pPr>
        <w:rPr>
          <w:rFonts w:eastAsia="Calibri"/>
          <w:sz w:val="16"/>
        </w:rPr>
      </w:pPr>
      <w:r w:rsidRPr="004A0FD0">
        <w:rPr>
          <w:rFonts w:eastAsia="Calibri"/>
          <w:sz w:val="16"/>
        </w:rPr>
        <w:t xml:space="preserve">While fossil fuels were central to capitalist development, it didn’t have to be that way. </w:t>
      </w:r>
      <w:r w:rsidRPr="004A0FD0">
        <w:rPr>
          <w:rFonts w:eastAsia="Calibri"/>
          <w:b/>
          <w:iCs/>
          <w:u w:val="single"/>
          <w:bdr w:val="single" w:sz="8" w:space="0" w:color="auto"/>
        </w:rPr>
        <w:t>Early</w:t>
      </w:r>
      <w:r w:rsidRPr="004A0FD0">
        <w:rPr>
          <w:rFonts w:eastAsia="Calibri"/>
          <w:u w:val="single"/>
        </w:rPr>
        <w:t xml:space="preserve"> industrial capitalism </w:t>
      </w:r>
      <w:r w:rsidRPr="004A0FD0">
        <w:rPr>
          <w:rFonts w:eastAsia="Calibri"/>
          <w:b/>
          <w:iCs/>
          <w:u w:val="single"/>
          <w:bdr w:val="single" w:sz="8" w:space="0" w:color="auto"/>
        </w:rPr>
        <w:t>could have</w:t>
      </w:r>
      <w:r w:rsidRPr="004A0FD0">
        <w:rPr>
          <w:rFonts w:eastAsia="Calibri"/>
          <w:u w:val="single"/>
        </w:rPr>
        <w:t xml:space="preserve"> developed </w:t>
      </w:r>
      <w:r w:rsidRPr="004A0FD0">
        <w:rPr>
          <w:rFonts w:eastAsia="Calibri"/>
          <w:b/>
          <w:iCs/>
          <w:u w:val="single"/>
          <w:bdr w:val="single" w:sz="8" w:space="0" w:color="auto"/>
        </w:rPr>
        <w:t>without</w:t>
      </w:r>
      <w:r w:rsidRPr="004A0FD0">
        <w:rPr>
          <w:rFonts w:eastAsia="Calibri"/>
          <w:u w:val="single"/>
        </w:rPr>
        <w:t xml:space="preserve"> fossil fuels</w:t>
      </w:r>
      <w:r w:rsidRPr="004A0FD0">
        <w:rPr>
          <w:rFonts w:eastAsia="Calibri"/>
          <w:sz w:val="16"/>
        </w:rPr>
        <w:t xml:space="preserve">. Indeed, 19th century </w:t>
      </w:r>
      <w:r w:rsidRPr="004A0FD0">
        <w:rPr>
          <w:rFonts w:eastAsia="Calibri"/>
          <w:u w:val="single"/>
        </w:rPr>
        <w:t xml:space="preserve">British factories </w:t>
      </w:r>
      <w:r w:rsidRPr="004A0FD0">
        <w:rPr>
          <w:rFonts w:eastAsia="Calibri"/>
          <w:b/>
          <w:iCs/>
          <w:u w:val="single"/>
          <w:bdr w:val="single" w:sz="8" w:space="0" w:color="auto"/>
        </w:rPr>
        <w:t>initially used</w:t>
      </w:r>
      <w:r w:rsidRPr="004A0FD0">
        <w:rPr>
          <w:rFonts w:eastAsia="Calibri"/>
          <w:u w:val="single"/>
        </w:rPr>
        <w:t xml:space="preserve"> water-powered </w:t>
      </w:r>
      <w:r w:rsidRPr="004A0FD0">
        <w:rPr>
          <w:rFonts w:eastAsia="Calibri"/>
          <w:b/>
          <w:iCs/>
          <w:u w:val="single"/>
          <w:bdr w:val="single" w:sz="8" w:space="0" w:color="auto"/>
        </w:rPr>
        <w:t>steam</w:t>
      </w:r>
      <w:r w:rsidRPr="004A0FD0">
        <w:rPr>
          <w:rFonts w:eastAsia="Calibri"/>
          <w:u w:val="single"/>
        </w:rPr>
        <w:t xml:space="preserve"> engines</w:t>
      </w:r>
      <w:r w:rsidRPr="004A0FD0">
        <w:rPr>
          <w:rFonts w:eastAsia="Calibri"/>
          <w:sz w:val="16"/>
        </w:rPr>
        <w:t xml:space="preserve"> but shifted away toward coal and oil.</w:t>
      </w:r>
    </w:p>
    <w:p w14:paraId="3785CD09" w14:textId="77777777" w:rsidR="00593E46" w:rsidRPr="004A0FD0" w:rsidRDefault="00593E46" w:rsidP="00593E46">
      <w:pPr>
        <w:rPr>
          <w:rFonts w:eastAsia="Calibri"/>
          <w:sz w:val="16"/>
        </w:rPr>
      </w:pPr>
      <w:r w:rsidRPr="004A0FD0">
        <w:rPr>
          <w:rFonts w:eastAsia="Calibri"/>
          <w:sz w:val="16"/>
        </w:rPr>
        <w:t xml:space="preserve">This had less to do with technological efficiency than social and political factors. </w:t>
      </w:r>
      <w:r w:rsidRPr="004A0FD0">
        <w:rPr>
          <w:rFonts w:eastAsia="Calibri"/>
          <w:u w:val="single"/>
        </w:rPr>
        <w:t xml:space="preserve">Owners were </w:t>
      </w:r>
      <w:r w:rsidRPr="004A0FD0">
        <w:rPr>
          <w:rFonts w:eastAsia="Calibri"/>
          <w:b/>
          <w:iCs/>
          <w:u w:val="single"/>
          <w:bdr w:val="single" w:sz="8" w:space="0" w:color="auto"/>
        </w:rPr>
        <w:t>worried</w:t>
      </w:r>
      <w:r w:rsidRPr="004A0FD0">
        <w:rPr>
          <w:rFonts w:eastAsia="Calibri"/>
          <w:u w:val="single"/>
        </w:rPr>
        <w:t xml:space="preserve"> that </w:t>
      </w:r>
      <w:r w:rsidRPr="004A0FD0">
        <w:rPr>
          <w:rFonts w:eastAsia="Calibri"/>
          <w:b/>
          <w:iCs/>
          <w:u w:val="single"/>
          <w:bdr w:val="single" w:sz="8" w:space="0" w:color="auto"/>
        </w:rPr>
        <w:t>water</w:t>
      </w:r>
      <w:r w:rsidRPr="004A0FD0">
        <w:rPr>
          <w:rFonts w:eastAsia="Calibri"/>
          <w:u w:val="single"/>
        </w:rPr>
        <w:t xml:space="preserve"> would be viewed as part of the </w:t>
      </w:r>
      <w:proofErr w:type="gramStart"/>
      <w:r w:rsidRPr="004A0FD0">
        <w:rPr>
          <w:rFonts w:eastAsia="Calibri"/>
          <w:b/>
          <w:iCs/>
          <w:u w:val="single"/>
          <w:bdr w:val="single" w:sz="8" w:space="0" w:color="auto"/>
        </w:rPr>
        <w:t>commons</w:t>
      </w:r>
      <w:proofErr w:type="gramEnd"/>
      <w:r w:rsidRPr="004A0FD0">
        <w:rPr>
          <w:rFonts w:eastAsia="Calibri"/>
          <w:u w:val="single"/>
        </w:rPr>
        <w:t xml:space="preserve"> and subject to </w:t>
      </w:r>
      <w:r w:rsidRPr="004A0FD0">
        <w:rPr>
          <w:rFonts w:eastAsia="Calibri"/>
          <w:b/>
          <w:iCs/>
          <w:u w:val="single"/>
          <w:bdr w:val="single" w:sz="8" w:space="0" w:color="auto"/>
        </w:rPr>
        <w:t xml:space="preserve">public </w:t>
      </w:r>
      <w:proofErr w:type="gramStart"/>
      <w:r w:rsidRPr="004A0FD0">
        <w:rPr>
          <w:rFonts w:eastAsia="Calibri"/>
          <w:b/>
          <w:iCs/>
          <w:u w:val="single"/>
          <w:bdr w:val="single" w:sz="8" w:space="0" w:color="auto"/>
        </w:rPr>
        <w:t>controls</w:t>
      </w:r>
      <w:proofErr w:type="gramEnd"/>
      <w:r w:rsidRPr="004A0FD0">
        <w:rPr>
          <w:rFonts w:eastAsia="Calibri"/>
          <w:sz w:val="16"/>
        </w:rPr>
        <w:t xml:space="preserve"> or appropriation, </w:t>
      </w:r>
      <w:r w:rsidRPr="004A0FD0">
        <w:rPr>
          <w:rFonts w:eastAsia="Calibri"/>
          <w:u w:val="single"/>
        </w:rPr>
        <w:t xml:space="preserve">threatening </w:t>
      </w:r>
      <w:r w:rsidRPr="004A0FD0">
        <w:rPr>
          <w:rFonts w:eastAsia="Calibri"/>
          <w:b/>
          <w:iCs/>
          <w:u w:val="single"/>
          <w:bdr w:val="single" w:sz="8" w:space="0" w:color="auto"/>
        </w:rPr>
        <w:t>profits</w:t>
      </w:r>
      <w:r w:rsidRPr="004A0FD0">
        <w:rPr>
          <w:rFonts w:eastAsia="Calibri"/>
          <w:u w:val="single"/>
        </w:rPr>
        <w:t xml:space="preserve">. </w:t>
      </w:r>
      <w:r w:rsidRPr="004A0FD0">
        <w:rPr>
          <w:rFonts w:eastAsia="Calibri"/>
          <w:b/>
          <w:iCs/>
          <w:u w:val="single"/>
          <w:bdr w:val="single" w:sz="8" w:space="0" w:color="auto"/>
        </w:rPr>
        <w:t>Coal and oil</w:t>
      </w:r>
      <w:r w:rsidRPr="004A0FD0">
        <w:rPr>
          <w:rFonts w:eastAsia="Calibri"/>
          <w:u w:val="single"/>
        </w:rPr>
        <w:t xml:space="preserve"> were less likely to be viewed as part of the </w:t>
      </w:r>
      <w:proofErr w:type="gramStart"/>
      <w:r w:rsidRPr="004A0FD0">
        <w:rPr>
          <w:rFonts w:eastAsia="Calibri"/>
          <w:u w:val="single"/>
        </w:rPr>
        <w:t>commons</w:t>
      </w:r>
      <w:proofErr w:type="gramEnd"/>
      <w:r w:rsidRPr="004A0FD0">
        <w:rPr>
          <w:rFonts w:eastAsia="Calibri"/>
          <w:sz w:val="16"/>
        </w:rPr>
        <w:t>, since they were not as historically central to public use and well-being as water.</w:t>
      </w:r>
    </w:p>
    <w:p w14:paraId="2317AC56" w14:textId="77777777" w:rsidR="00593E46" w:rsidRPr="004A0FD0" w:rsidRDefault="00593E46" w:rsidP="00593E46">
      <w:pPr>
        <w:rPr>
          <w:rFonts w:eastAsia="Calibri"/>
          <w:sz w:val="16"/>
        </w:rPr>
      </w:pPr>
      <w:r w:rsidRPr="004A0FD0">
        <w:rPr>
          <w:rFonts w:eastAsia="Calibri"/>
          <w:sz w:val="16"/>
        </w:rPr>
        <w:t>The long historical shift from coal toward oil was also driven by social and political interests rather than technological advantages. Coal miners were rebellious at an early stage, mobilized by communities formed working under adverse and dangerous conditions. Fear of unions helped shift industrial capitalism in the late 19th and 20th centuries toward oil.</w:t>
      </w:r>
    </w:p>
    <w:p w14:paraId="5E3B2AEB" w14:textId="77777777" w:rsidR="00593E46" w:rsidRPr="004A0FD0" w:rsidRDefault="00593E46" w:rsidP="00593E46">
      <w:pPr>
        <w:rPr>
          <w:rFonts w:eastAsia="Calibri"/>
          <w:u w:val="single"/>
        </w:rPr>
      </w:pPr>
      <w:r w:rsidRPr="004A0FD0">
        <w:rPr>
          <w:rFonts w:eastAsia="Calibri"/>
          <w:u w:val="single"/>
        </w:rPr>
        <w:t xml:space="preserve">Oil became the </w:t>
      </w:r>
      <w:r w:rsidRPr="004A0FD0">
        <w:rPr>
          <w:rFonts w:eastAsia="Calibri"/>
          <w:b/>
          <w:iCs/>
          <w:u w:val="single"/>
          <w:bdr w:val="single" w:sz="8" w:space="0" w:color="auto"/>
        </w:rPr>
        <w:t>central energy</w:t>
      </w:r>
      <w:r w:rsidRPr="004A0FD0">
        <w:rPr>
          <w:rFonts w:eastAsia="Calibri"/>
          <w:u w:val="single"/>
        </w:rPr>
        <w:t xml:space="preserve"> source of U.S. 20th century </w:t>
      </w:r>
      <w:r w:rsidRPr="004A0FD0">
        <w:rPr>
          <w:rFonts w:eastAsia="Calibri"/>
          <w:b/>
          <w:iCs/>
          <w:u w:val="single"/>
          <w:bdr w:val="single" w:sz="8" w:space="0" w:color="auto"/>
        </w:rPr>
        <w:t>capitalism</w:t>
      </w:r>
      <w:r w:rsidRPr="004A0FD0">
        <w:rPr>
          <w:rFonts w:eastAsia="Calibri"/>
          <w:sz w:val="16"/>
        </w:rPr>
        <w:t xml:space="preserve"> largely because of wars, especially World War I and World War II. Tank warfare and the new importance of planes in World War I was a major catalyst for the 20th century shift toward oil. World War II sealed the deal. Enormous amounts of oil were needed to power the planes and produce the arms to win this huge conflagration. And </w:t>
      </w:r>
      <w:r w:rsidRPr="004A0FD0">
        <w:rPr>
          <w:rFonts w:eastAsia="Calibri"/>
          <w:u w:val="single"/>
        </w:rPr>
        <w:t xml:space="preserve">U.S. </w:t>
      </w:r>
      <w:r w:rsidRPr="004A0FD0">
        <w:rPr>
          <w:rFonts w:eastAsia="Calibri"/>
          <w:b/>
          <w:iCs/>
          <w:u w:val="single"/>
          <w:bdr w:val="single" w:sz="8" w:space="0" w:color="auto"/>
        </w:rPr>
        <w:t>interests</w:t>
      </w:r>
      <w:r w:rsidRPr="004A0FD0">
        <w:rPr>
          <w:rFonts w:eastAsia="Calibri"/>
          <w:u w:val="single"/>
        </w:rPr>
        <w:t xml:space="preserve"> in both </w:t>
      </w:r>
      <w:r w:rsidRPr="004A0FD0">
        <w:rPr>
          <w:rFonts w:eastAsia="Calibri"/>
          <w:b/>
          <w:iCs/>
          <w:u w:val="single"/>
          <w:bdr w:val="single" w:sz="8" w:space="0" w:color="auto"/>
        </w:rPr>
        <w:t>securing</w:t>
      </w:r>
      <w:r w:rsidRPr="004A0FD0">
        <w:rPr>
          <w:rFonts w:eastAsia="Calibri"/>
          <w:u w:val="single"/>
        </w:rPr>
        <w:t xml:space="preserve"> and </w:t>
      </w:r>
      <w:r w:rsidRPr="004A0FD0">
        <w:rPr>
          <w:rFonts w:eastAsia="Calibri"/>
          <w:b/>
          <w:iCs/>
          <w:u w:val="single"/>
          <w:bdr w:val="single" w:sz="8" w:space="0" w:color="auto"/>
        </w:rPr>
        <w:t>selling</w:t>
      </w:r>
      <w:r w:rsidRPr="004A0FD0">
        <w:rPr>
          <w:rFonts w:eastAsia="Calibri"/>
          <w:u w:val="single"/>
        </w:rPr>
        <w:t xml:space="preserve"> oil in Asia were a major factor fueling U.S. interest in </w:t>
      </w:r>
      <w:r w:rsidRPr="004A0FD0">
        <w:rPr>
          <w:rFonts w:eastAsia="Calibri"/>
          <w:b/>
          <w:iCs/>
          <w:u w:val="single"/>
          <w:bdr w:val="single" w:sz="8" w:space="0" w:color="auto"/>
        </w:rPr>
        <w:t>war</w:t>
      </w:r>
      <w:r w:rsidRPr="004A0FD0">
        <w:rPr>
          <w:rFonts w:eastAsia="Calibri"/>
          <w:u w:val="single"/>
        </w:rPr>
        <w:t xml:space="preserve"> in </w:t>
      </w:r>
      <w:r w:rsidRPr="004A0FD0">
        <w:rPr>
          <w:rFonts w:eastAsia="Calibri"/>
          <w:b/>
          <w:iCs/>
          <w:u w:val="single"/>
          <w:bdr w:val="single" w:sz="8" w:space="0" w:color="auto"/>
        </w:rPr>
        <w:t>the Pacific.</w:t>
      </w:r>
    </w:p>
    <w:p w14:paraId="1EEA64BF" w14:textId="77777777" w:rsidR="00593E46" w:rsidRPr="004A0FD0" w:rsidRDefault="00593E46" w:rsidP="00593E46">
      <w:pPr>
        <w:rPr>
          <w:rFonts w:eastAsia="Calibri"/>
          <w:sz w:val="16"/>
        </w:rPr>
      </w:pPr>
      <w:r w:rsidRPr="004A0FD0">
        <w:rPr>
          <w:rFonts w:eastAsia="Calibri"/>
          <w:sz w:val="16"/>
        </w:rPr>
        <w:t>The Bulletin of Atomic Scientists has set the Doomsday Clock at 90 seconds to midnight, the closest it has ever been. Why has the risk of nuclear catastrophe become so heightened?</w:t>
      </w:r>
    </w:p>
    <w:p w14:paraId="2127B207" w14:textId="77777777" w:rsidR="00593E46" w:rsidRPr="004A0FD0" w:rsidRDefault="00593E46" w:rsidP="00593E46">
      <w:pPr>
        <w:rPr>
          <w:rFonts w:eastAsia="Calibri"/>
          <w:sz w:val="16"/>
        </w:rPr>
      </w:pPr>
      <w:r w:rsidRPr="004A0FD0">
        <w:rPr>
          <w:rFonts w:eastAsia="Calibri"/>
          <w:sz w:val="16"/>
        </w:rPr>
        <w:t>The Bulletin issued a statement saying the change was “largely but not exclusively” due to Russia’s invasion of Ukraine. They also now connect nuclear doomsday with environmental doomsday, noting that climate change and other environmental-linked threats such as COVID-19 played a role in resetting the clock. They are pulling the curtain back to reveal some of the “triangle of extinction.”</w:t>
      </w:r>
    </w:p>
    <w:p w14:paraId="0AE58AB1" w14:textId="77777777" w:rsidR="00593E46" w:rsidRPr="004A0FD0" w:rsidRDefault="00593E46" w:rsidP="00593E46">
      <w:pPr>
        <w:rPr>
          <w:rFonts w:eastAsia="Calibri"/>
          <w:sz w:val="16"/>
        </w:rPr>
      </w:pPr>
      <w:r w:rsidRPr="004A0FD0">
        <w:rPr>
          <w:rFonts w:eastAsia="Calibri"/>
          <w:sz w:val="16"/>
        </w:rPr>
        <w:t>The Doomsday Clock is an important symbol, recognized around the world as a crucial indicator of potential imminent extinction. Founded in Chicago after the U.S. development of the nuclear bomb — a subject popularized in the film Oppenheimer — the Bulletin’s scientists, despite their major contributions, have their own limitations. They are not political economists or social theorists, and their U.S. roots have shaped their thinking. This may explain why they have not portrayed the full “triangle of extinction,” nor focused on the unique U.S. role in supercharging the race to extinction.</w:t>
      </w:r>
    </w:p>
    <w:p w14:paraId="23065B1B" w14:textId="77777777" w:rsidR="00593E46" w:rsidRPr="004A0FD0" w:rsidRDefault="00593E46" w:rsidP="00593E46">
      <w:pPr>
        <w:rPr>
          <w:rFonts w:eastAsia="Calibri"/>
          <w:sz w:val="16"/>
        </w:rPr>
      </w:pPr>
      <w:r w:rsidRPr="004A0FD0">
        <w:rPr>
          <w:rFonts w:eastAsia="Calibri"/>
          <w:sz w:val="16"/>
        </w:rPr>
        <w:t>This goes beyond their relative lack of attention to the historical role of the U.S. and NATO in leading up to the Ukraine war. They have not offered a strong critique of the extinction risks inherent in building U.S. hegemony throughout the nuclear era. Nor have they highlighted the U.S. role in catalyzing Middle Eastern wars for oil and now heating up the new Cold War with both Russia and China, as well as playing a role in the current Israel-Hamas-Iran-U.S. military crisis, all intensifying extinction perils.</w:t>
      </w:r>
    </w:p>
    <w:p w14:paraId="45E1D421" w14:textId="77777777" w:rsidR="00593E46" w:rsidRPr="004A0FD0" w:rsidRDefault="00593E46" w:rsidP="00593E46">
      <w:pPr>
        <w:rPr>
          <w:rFonts w:eastAsia="Calibri"/>
          <w:sz w:val="16"/>
        </w:rPr>
      </w:pPr>
      <w:r w:rsidRPr="004A0FD0">
        <w:rPr>
          <w:rFonts w:eastAsia="Calibri"/>
          <w:sz w:val="16"/>
        </w:rPr>
        <w:t xml:space="preserve">Nor does the Bulletin highlight how </w:t>
      </w:r>
      <w:r w:rsidRPr="004A0FD0">
        <w:rPr>
          <w:rFonts w:eastAsia="Calibri"/>
          <w:highlight w:val="cyan"/>
          <w:u w:val="single"/>
        </w:rPr>
        <w:t xml:space="preserve">capitalist </w:t>
      </w:r>
      <w:r w:rsidRPr="004A0FD0">
        <w:rPr>
          <w:rFonts w:eastAsia="Calibri"/>
          <w:b/>
          <w:iCs/>
          <w:highlight w:val="cyan"/>
          <w:u w:val="single"/>
          <w:bdr w:val="single" w:sz="8" w:space="0" w:color="auto"/>
        </w:rPr>
        <w:t>economies</w:t>
      </w:r>
      <w:r w:rsidRPr="004A0FD0">
        <w:rPr>
          <w:rFonts w:eastAsia="Calibri"/>
          <w:u w:val="single"/>
        </w:rPr>
        <w:t xml:space="preserve">, and especially U.S. militarized capitalism, </w:t>
      </w:r>
      <w:r w:rsidRPr="004A0FD0">
        <w:rPr>
          <w:rFonts w:eastAsia="Calibri"/>
          <w:highlight w:val="cyan"/>
          <w:u w:val="single"/>
        </w:rPr>
        <w:t xml:space="preserve">are </w:t>
      </w:r>
      <w:r w:rsidRPr="004A0FD0">
        <w:rPr>
          <w:rFonts w:eastAsia="Calibri"/>
          <w:u w:val="single"/>
        </w:rPr>
        <w:t xml:space="preserve">crucial </w:t>
      </w:r>
      <w:r w:rsidRPr="004A0FD0">
        <w:rPr>
          <w:rFonts w:eastAsia="Calibri"/>
          <w:b/>
          <w:iCs/>
          <w:highlight w:val="cyan"/>
          <w:u w:val="single"/>
          <w:bdr w:val="single" w:sz="8" w:space="0" w:color="auto"/>
        </w:rPr>
        <w:t>structural extinction</w:t>
      </w:r>
      <w:r w:rsidRPr="004A0FD0">
        <w:rPr>
          <w:rFonts w:eastAsia="Calibri"/>
          <w:highlight w:val="cyan"/>
          <w:u w:val="single"/>
        </w:rPr>
        <w:t xml:space="preserve"> forces</w:t>
      </w:r>
      <w:r w:rsidRPr="004A0FD0">
        <w:rPr>
          <w:rFonts w:eastAsia="Calibri"/>
          <w:sz w:val="16"/>
        </w:rPr>
        <w:t>. We hope that the Bulletin’s scientists will read Dying for Capitalism. If the nuclear scientists were to discuss the need to transform U.S. militarized capitalism, it would expose more of the “triangle of extinction,” and help mobilize both scientists and the public.</w:t>
      </w:r>
    </w:p>
    <w:p w14:paraId="0393CE1C" w14:textId="77777777" w:rsidR="00593E46" w:rsidRPr="009D5C33" w:rsidRDefault="00593E46" w:rsidP="00593E46">
      <w:pPr>
        <w:pStyle w:val="Heading4"/>
      </w:pPr>
      <w:r w:rsidRPr="009D5C33">
        <w:t xml:space="preserve">Vote negative to endorse socialist revolution. Only total overthrow and replacement of capitalism can </w:t>
      </w:r>
      <w:proofErr w:type="gramStart"/>
      <w:r w:rsidRPr="009D5C33">
        <w:t>solve</w:t>
      </w:r>
      <w:proofErr w:type="gramEnd"/>
      <w:r w:rsidRPr="009D5C33">
        <w:t>.</w:t>
      </w:r>
    </w:p>
    <w:p w14:paraId="5856ACA9" w14:textId="77777777" w:rsidR="00593E46" w:rsidRPr="009D5C33" w:rsidRDefault="00593E46" w:rsidP="00593E46">
      <w:r w:rsidRPr="00024ABA">
        <w:t>Kieran</w:t>
      </w:r>
      <w:r>
        <w:rPr>
          <w:rStyle w:val="Style13ptBold"/>
        </w:rPr>
        <w:t xml:space="preserve"> </w:t>
      </w:r>
      <w:r w:rsidRPr="009D5C33">
        <w:rPr>
          <w:rStyle w:val="Style13ptBold"/>
        </w:rPr>
        <w:t>Allen 17</w:t>
      </w:r>
      <w:r w:rsidRPr="00B10C0E">
        <w:t>.</w:t>
      </w:r>
      <w:r w:rsidRPr="009D5C33">
        <w:t xml:space="preserve"> Associate Professor of Sociology at University Dublin College</w:t>
      </w:r>
      <w:r>
        <w:t>, 2017</w:t>
      </w:r>
      <w:r w:rsidRPr="009D5C33">
        <w:t xml:space="preserve">. </w:t>
      </w:r>
      <w:r w:rsidRPr="009D5C33">
        <w:rPr>
          <w:i/>
          <w:iCs/>
        </w:rPr>
        <w:t>Marx: The Alternative to Capitalism</w:t>
      </w:r>
      <w:r w:rsidRPr="009D5C33">
        <w:t>, 2</w:t>
      </w:r>
      <w:r w:rsidRPr="009D5C33">
        <w:rPr>
          <w:vertAlign w:val="superscript"/>
        </w:rPr>
        <w:t>nd</w:t>
      </w:r>
      <w:r w:rsidRPr="009D5C33">
        <w:t xml:space="preserve"> edition</w:t>
      </w:r>
      <w:r>
        <w:t>,</w:t>
      </w:r>
      <w:r w:rsidRPr="009D5C33">
        <w:t xml:space="preserve"> </w:t>
      </w:r>
      <w:r w:rsidRPr="000E7242">
        <w:t>Pluto Press</w:t>
      </w:r>
      <w:r w:rsidRPr="009D5C33">
        <w:t>, p. 157-158</w:t>
      </w:r>
      <w:r>
        <w:t>.</w:t>
      </w:r>
    </w:p>
    <w:p w14:paraId="102ABAD8" w14:textId="77777777" w:rsidR="00593E46" w:rsidRDefault="00593E46" w:rsidP="00593E46">
      <w:pPr>
        <w:rPr>
          <w:sz w:val="16"/>
        </w:rPr>
      </w:pPr>
      <w:r w:rsidRPr="009D5C33">
        <w:rPr>
          <w:sz w:val="16"/>
        </w:rPr>
        <w:t>In one of his early writings, Marx declared that ‘</w:t>
      </w:r>
      <w:r w:rsidRPr="00B1015B">
        <w:rPr>
          <w:rStyle w:val="StyleUnderline"/>
          <w:highlight w:val="cyan"/>
        </w:rPr>
        <w:t>without revolution</w:t>
      </w:r>
      <w:r w:rsidRPr="009D5C33">
        <w:rPr>
          <w:rStyle w:val="StyleUnderline"/>
        </w:rPr>
        <w:t xml:space="preserve">, </w:t>
      </w:r>
      <w:r w:rsidRPr="00B1015B">
        <w:rPr>
          <w:rStyle w:val="StyleUnderline"/>
          <w:highlight w:val="cyan"/>
        </w:rPr>
        <w:t>socialism</w:t>
      </w:r>
      <w:r w:rsidRPr="009D5C33">
        <w:rPr>
          <w:rStyle w:val="StyleUnderline"/>
        </w:rPr>
        <w:t xml:space="preserve"> can</w:t>
      </w:r>
      <w:r w:rsidRPr="00B1015B">
        <w:rPr>
          <w:rStyle w:val="StyleUnderline"/>
          <w:highlight w:val="cyan"/>
        </w:rPr>
        <w:t>not</w:t>
      </w:r>
      <w:r w:rsidRPr="009D5C33">
        <w:rPr>
          <w:rStyle w:val="StyleUnderline"/>
        </w:rPr>
        <w:t xml:space="preserve"> be made </w:t>
      </w:r>
      <w:r w:rsidRPr="00B1015B">
        <w:rPr>
          <w:rStyle w:val="StyleUnderline"/>
          <w:highlight w:val="cyan"/>
        </w:rPr>
        <w:t>possible’</w:t>
      </w:r>
      <w:r w:rsidRPr="009D5C33">
        <w:rPr>
          <w:sz w:val="16"/>
        </w:rPr>
        <w:t>.</w:t>
      </w:r>
      <w:r w:rsidRPr="009D5C33">
        <w:rPr>
          <w:sz w:val="16"/>
          <w:vertAlign w:val="superscript"/>
        </w:rPr>
        <w:t>23</w:t>
      </w:r>
      <w:r w:rsidRPr="009D5C33">
        <w:rPr>
          <w:sz w:val="16"/>
        </w:rPr>
        <w:t xml:space="preserve"> In the Communist Manifesto, he and Engels were even more forthright, declaring that ‘</w:t>
      </w:r>
      <w:r w:rsidRPr="009D5C33">
        <w:rPr>
          <w:rStyle w:val="StyleUnderline"/>
        </w:rPr>
        <w:t xml:space="preserve">their </w:t>
      </w:r>
      <w:r w:rsidRPr="00B1015B">
        <w:rPr>
          <w:rStyle w:val="StyleUnderline"/>
          <w:highlight w:val="cyan"/>
        </w:rPr>
        <w:t>ends</w:t>
      </w:r>
      <w:r w:rsidRPr="009D5C33">
        <w:rPr>
          <w:rStyle w:val="StyleUnderline"/>
        </w:rPr>
        <w:t xml:space="preserve"> can be </w:t>
      </w:r>
      <w:r w:rsidRPr="00B1015B">
        <w:rPr>
          <w:rStyle w:val="StyleUnderline"/>
          <w:highlight w:val="cyan"/>
        </w:rPr>
        <w:t>attained only by</w:t>
      </w:r>
      <w:r w:rsidRPr="009D5C33">
        <w:rPr>
          <w:rStyle w:val="StyleUnderline"/>
        </w:rPr>
        <w:t xml:space="preserve"> the </w:t>
      </w:r>
      <w:r w:rsidRPr="00B1015B">
        <w:rPr>
          <w:rStyle w:val="StyleUnderline"/>
          <w:highlight w:val="cyan"/>
        </w:rPr>
        <w:t>forcible overthrow of all existing conditions’</w:t>
      </w:r>
      <w:r w:rsidRPr="009D5C33">
        <w:rPr>
          <w:sz w:val="16"/>
        </w:rPr>
        <w:t>.</w:t>
      </w:r>
      <w:r w:rsidRPr="009D5C33">
        <w:rPr>
          <w:sz w:val="16"/>
          <w:vertAlign w:val="superscript"/>
        </w:rPr>
        <w:t>24</w:t>
      </w:r>
      <w:r w:rsidRPr="009D5C33">
        <w:rPr>
          <w:sz w:val="16"/>
        </w:rPr>
        <w:t xml:space="preserve"> </w:t>
      </w:r>
      <w:proofErr w:type="gramStart"/>
      <w:r w:rsidRPr="009D5C33">
        <w:rPr>
          <w:rStyle w:val="StyleUnderline"/>
        </w:rPr>
        <w:t>A number of</w:t>
      </w:r>
      <w:proofErr w:type="gramEnd"/>
      <w:r w:rsidRPr="009D5C33">
        <w:rPr>
          <w:rStyle w:val="StyleUnderline"/>
        </w:rPr>
        <w:t xml:space="preserve"> reasons were advanced for why </w:t>
      </w:r>
      <w:r w:rsidRPr="00B1015B">
        <w:rPr>
          <w:rStyle w:val="StyleUnderline"/>
        </w:rPr>
        <w:t>revolution</w:t>
      </w:r>
      <w:r w:rsidRPr="009D5C33">
        <w:rPr>
          <w:rStyle w:val="StyleUnderline"/>
        </w:rPr>
        <w:t xml:space="preserve"> was necessary. The </w:t>
      </w:r>
      <w:r w:rsidRPr="00B1015B">
        <w:rPr>
          <w:rStyle w:val="StyleUnderline"/>
          <w:highlight w:val="cyan"/>
        </w:rPr>
        <w:t>machinery of</w:t>
      </w:r>
      <w:r w:rsidRPr="009D5C33">
        <w:rPr>
          <w:rStyle w:val="StyleUnderline"/>
        </w:rPr>
        <w:t xml:space="preserve"> the </w:t>
      </w:r>
      <w:r w:rsidRPr="00B1015B">
        <w:rPr>
          <w:rStyle w:val="StyleUnderline"/>
          <w:highlight w:val="cyan"/>
        </w:rPr>
        <w:t>state</w:t>
      </w:r>
      <w:r w:rsidRPr="009D5C33">
        <w:rPr>
          <w:rStyle w:val="StyleUnderline"/>
        </w:rPr>
        <w:t xml:space="preserve"> </w:t>
      </w:r>
      <w:r w:rsidRPr="00B1015B">
        <w:rPr>
          <w:rStyle w:val="StyleUnderline"/>
          <w:highlight w:val="cyan"/>
        </w:rPr>
        <w:t>could not be used</w:t>
      </w:r>
      <w:r w:rsidRPr="009D5C33">
        <w:rPr>
          <w:rStyle w:val="StyleUnderline"/>
        </w:rPr>
        <w:t xml:space="preserve"> </w:t>
      </w:r>
      <w:r w:rsidRPr="00B1015B">
        <w:rPr>
          <w:rStyle w:val="StyleUnderline"/>
          <w:highlight w:val="cyan"/>
        </w:rPr>
        <w:t>for this purpose</w:t>
      </w:r>
      <w:r w:rsidRPr="009D5C33">
        <w:rPr>
          <w:rStyle w:val="StyleUnderline"/>
        </w:rPr>
        <w:t xml:space="preserve"> </w:t>
      </w:r>
      <w:r w:rsidRPr="00B1015B">
        <w:rPr>
          <w:rStyle w:val="StyleUnderline"/>
          <w:highlight w:val="cyan"/>
        </w:rPr>
        <w:t xml:space="preserve">because it </w:t>
      </w:r>
      <w:r w:rsidRPr="00B1015B">
        <w:rPr>
          <w:rStyle w:val="StyleUnderline"/>
        </w:rPr>
        <w:t>had been</w:t>
      </w:r>
      <w:r w:rsidRPr="009D5C33">
        <w:rPr>
          <w:rStyle w:val="StyleUnderline"/>
        </w:rPr>
        <w:t xml:space="preserve"> </w:t>
      </w:r>
      <w:r w:rsidRPr="00B1015B">
        <w:rPr>
          <w:rStyle w:val="StyleUnderline"/>
          <w:highlight w:val="cyan"/>
        </w:rPr>
        <w:t>shaped</w:t>
      </w:r>
      <w:r w:rsidRPr="009D5C33">
        <w:rPr>
          <w:rStyle w:val="StyleUnderline"/>
        </w:rPr>
        <w:t xml:space="preserve"> </w:t>
      </w:r>
      <w:r w:rsidRPr="00B1015B">
        <w:rPr>
          <w:rStyle w:val="StyleUnderline"/>
          <w:highlight w:val="cyan"/>
        </w:rPr>
        <w:t>by</w:t>
      </w:r>
      <w:r w:rsidRPr="009D5C33">
        <w:rPr>
          <w:rStyle w:val="StyleUnderline"/>
        </w:rPr>
        <w:t xml:space="preserve"> the </w:t>
      </w:r>
      <w:r w:rsidRPr="00B1015B">
        <w:rPr>
          <w:rStyle w:val="StyleUnderline"/>
          <w:highlight w:val="cyan"/>
        </w:rPr>
        <w:t>dominant</w:t>
      </w:r>
      <w:r w:rsidRPr="009D5C33">
        <w:rPr>
          <w:rStyle w:val="StyleUnderline"/>
        </w:rPr>
        <w:t xml:space="preserve"> </w:t>
      </w:r>
      <w:r w:rsidRPr="00B1015B">
        <w:rPr>
          <w:rStyle w:val="StyleUnderline"/>
          <w:highlight w:val="cyan"/>
        </w:rPr>
        <w:t>class</w:t>
      </w:r>
      <w:r w:rsidRPr="009D5C33">
        <w:rPr>
          <w:rStyle w:val="StyleUnderline"/>
        </w:rPr>
        <w:t xml:space="preserve"> and their economic goals</w:t>
      </w:r>
      <w:r w:rsidRPr="009D5C33">
        <w:rPr>
          <w:sz w:val="16"/>
        </w:rPr>
        <w:t>. Marx, therefore, argued that his purpose was not to ‘transfer the bureaucratic-military machine from one hand to another, but to smash it’.</w:t>
      </w:r>
      <w:r w:rsidRPr="009D5C33">
        <w:rPr>
          <w:sz w:val="16"/>
          <w:vertAlign w:val="superscript"/>
        </w:rPr>
        <w:t>25</w:t>
      </w:r>
      <w:r w:rsidRPr="009D5C33">
        <w:rPr>
          <w:sz w:val="16"/>
        </w:rPr>
        <w:t xml:space="preserve"> While this point was made in relation to Continental powers and Marx held open the possibility of a parliamentary transition in the US and Britain, the ‘bureaucratic- military machine’ has now grown in all countries. Unlike the capitalist class, </w:t>
      </w:r>
      <w:r w:rsidRPr="00B1015B">
        <w:rPr>
          <w:rStyle w:val="StyleUnderline"/>
          <w:highlight w:val="cyan"/>
        </w:rPr>
        <w:t>workers need</w:t>
      </w:r>
      <w:r w:rsidRPr="009D5C33">
        <w:rPr>
          <w:rStyle w:val="StyleUnderline"/>
        </w:rPr>
        <w:t xml:space="preserve"> </w:t>
      </w:r>
      <w:r w:rsidRPr="00B1015B">
        <w:rPr>
          <w:rStyle w:val="StyleUnderline"/>
          <w:highlight w:val="cyan"/>
        </w:rPr>
        <w:t>direct political power</w:t>
      </w:r>
      <w:r w:rsidRPr="009D5C33">
        <w:rPr>
          <w:rStyle w:val="StyleUnderline"/>
        </w:rPr>
        <w:t xml:space="preserve"> </w:t>
      </w:r>
      <w:r w:rsidRPr="00B1015B">
        <w:rPr>
          <w:rStyle w:val="StyleUnderline"/>
          <w:highlight w:val="cyan"/>
        </w:rPr>
        <w:t>to</w:t>
      </w:r>
      <w:r w:rsidRPr="009D5C33">
        <w:rPr>
          <w:rStyle w:val="StyleUnderline"/>
        </w:rPr>
        <w:t xml:space="preserve"> begin the process of </w:t>
      </w:r>
      <w:r w:rsidRPr="00B1015B">
        <w:rPr>
          <w:rStyle w:val="StyleUnderline"/>
          <w:highlight w:val="cyan"/>
        </w:rPr>
        <w:t>liberat</w:t>
      </w:r>
      <w:r w:rsidRPr="009D5C33">
        <w:rPr>
          <w:rStyle w:val="StyleUnderline"/>
        </w:rPr>
        <w:t xml:space="preserve">ing </w:t>
      </w:r>
      <w:r w:rsidRPr="00B1015B">
        <w:rPr>
          <w:rStyle w:val="StyleUnderline"/>
          <w:highlight w:val="cyan"/>
        </w:rPr>
        <w:t>themselves</w:t>
      </w:r>
      <w:r w:rsidRPr="009D5C33">
        <w:rPr>
          <w:sz w:val="16"/>
        </w:rPr>
        <w:t xml:space="preserve">. In 1789, the bourgeoisie of France carried out a radical overthrow of the old feudal regime, but after the upheavals of 1848 in Europe they became ever more fearful of the growing class of workers below them. They are aware that in revolutions </w:t>
      </w:r>
      <w:proofErr w:type="gramStart"/>
      <w:r w:rsidRPr="009D5C33">
        <w:rPr>
          <w:sz w:val="16"/>
        </w:rPr>
        <w:t>the rabble</w:t>
      </w:r>
      <w:proofErr w:type="gramEnd"/>
      <w:r w:rsidRPr="009D5C33">
        <w:rPr>
          <w:sz w:val="16"/>
        </w:rPr>
        <w:t xml:space="preserve"> gets insolent and lays hands on things. The bourgeois gentlemen therefore seek as far as possible to make the change from absolute to bourgeois monarchy without a revolution, in an amicable fashion.</w:t>
      </w:r>
      <w:r w:rsidRPr="009D5C33">
        <w:rPr>
          <w:sz w:val="16"/>
          <w:vertAlign w:val="superscript"/>
        </w:rPr>
        <w:t>26</w:t>
      </w:r>
      <w:r w:rsidRPr="009D5C33">
        <w:rPr>
          <w:sz w:val="16"/>
        </w:rPr>
        <w:t xml:space="preserve"> They learnt that sometimes aristocrats could be left </w:t>
      </w:r>
      <w:proofErr w:type="gramStart"/>
      <w:r w:rsidRPr="009D5C33">
        <w:rPr>
          <w:sz w:val="16"/>
        </w:rPr>
        <w:t>in</w:t>
      </w:r>
      <w:proofErr w:type="gramEnd"/>
      <w:r w:rsidRPr="009D5C33">
        <w:rPr>
          <w:sz w:val="16"/>
        </w:rPr>
        <w:t xml:space="preserve"> political control </w:t>
      </w:r>
      <w:proofErr w:type="gramStart"/>
      <w:r w:rsidRPr="009D5C33">
        <w:rPr>
          <w:sz w:val="16"/>
        </w:rPr>
        <w:t>as long as</w:t>
      </w:r>
      <w:proofErr w:type="gramEnd"/>
      <w:r w:rsidRPr="009D5C33">
        <w:rPr>
          <w:sz w:val="16"/>
        </w:rPr>
        <w:t xml:space="preserve"> they, the capitalists, had the freedom to make money. However, a similar separation of political and economic power was not possible for workers because, unlike both the bourgeois and the aristocracy, they are an exploited class. </w:t>
      </w:r>
      <w:r w:rsidRPr="00B1015B">
        <w:rPr>
          <w:rStyle w:val="StyleUnderline"/>
          <w:highlight w:val="cyan"/>
        </w:rPr>
        <w:t>Uprooting</w:t>
      </w:r>
      <w:r w:rsidRPr="009D5C33">
        <w:rPr>
          <w:rStyle w:val="StyleUnderline"/>
        </w:rPr>
        <w:t xml:space="preserve"> a system of </w:t>
      </w:r>
      <w:r w:rsidRPr="00B1015B">
        <w:rPr>
          <w:rStyle w:val="StyleUnderline"/>
          <w:highlight w:val="cyan"/>
        </w:rPr>
        <w:t>exploitation</w:t>
      </w:r>
      <w:r w:rsidRPr="009D5C33">
        <w:rPr>
          <w:rStyle w:val="StyleUnderline"/>
        </w:rPr>
        <w:t xml:space="preserve"> that is embedded in the very nature of commodity exchange</w:t>
      </w:r>
      <w:r w:rsidRPr="009D5C33">
        <w:rPr>
          <w:sz w:val="16"/>
        </w:rPr>
        <w:t xml:space="preserve">, therefore, </w:t>
      </w:r>
      <w:r w:rsidRPr="00B1015B">
        <w:rPr>
          <w:rStyle w:val="StyleUnderline"/>
          <w:highlight w:val="cyan"/>
        </w:rPr>
        <w:t>required</w:t>
      </w:r>
      <w:r w:rsidRPr="009D5C33">
        <w:rPr>
          <w:rStyle w:val="StyleUnderline"/>
        </w:rPr>
        <w:t xml:space="preserve"> </w:t>
      </w:r>
      <w:r w:rsidRPr="00B1015B">
        <w:rPr>
          <w:rStyle w:val="StyleUnderline"/>
          <w:highlight w:val="cyan"/>
        </w:rPr>
        <w:t>direct political force</w:t>
      </w:r>
      <w:r w:rsidRPr="009D5C33">
        <w:rPr>
          <w:rStyle w:val="StyleUnderline"/>
        </w:rPr>
        <w:t xml:space="preserve">. It was also </w:t>
      </w:r>
      <w:r w:rsidRPr="00B1015B">
        <w:rPr>
          <w:rStyle w:val="StyleUnderline"/>
          <w:highlight w:val="cyan"/>
        </w:rPr>
        <w:t>only</w:t>
      </w:r>
      <w:r w:rsidRPr="009D5C33">
        <w:rPr>
          <w:rStyle w:val="StyleUnderline"/>
        </w:rPr>
        <w:t xml:space="preserve"> in the process of </w:t>
      </w:r>
      <w:r w:rsidRPr="00B1015B">
        <w:rPr>
          <w:rStyle w:val="StyleUnderline"/>
          <w:highlight w:val="cyan"/>
        </w:rPr>
        <w:t>revolution</w:t>
      </w:r>
      <w:r w:rsidRPr="009D5C33">
        <w:rPr>
          <w:rStyle w:val="StyleUnderline"/>
        </w:rPr>
        <w:t xml:space="preserve"> </w:t>
      </w:r>
      <w:r w:rsidRPr="00B1015B">
        <w:rPr>
          <w:rStyle w:val="StyleUnderline"/>
          <w:highlight w:val="cyan"/>
        </w:rPr>
        <w:t>that</w:t>
      </w:r>
      <w:r w:rsidRPr="009D5C33">
        <w:rPr>
          <w:rStyle w:val="StyleUnderline"/>
        </w:rPr>
        <w:t xml:space="preserve"> the mass of </w:t>
      </w:r>
      <w:r w:rsidRPr="00B1015B">
        <w:rPr>
          <w:rStyle w:val="StyleUnderline"/>
          <w:highlight w:val="cyan"/>
        </w:rPr>
        <w:t>people</w:t>
      </w:r>
      <w:r w:rsidRPr="009D5C33">
        <w:rPr>
          <w:rStyle w:val="StyleUnderline"/>
        </w:rPr>
        <w:t xml:space="preserve"> learnt to </w:t>
      </w:r>
      <w:r w:rsidRPr="00B1015B">
        <w:rPr>
          <w:rStyle w:val="StyleUnderline"/>
          <w:highlight w:val="cyan"/>
        </w:rPr>
        <w:t>clarify</w:t>
      </w:r>
      <w:r w:rsidRPr="009D5C33">
        <w:rPr>
          <w:rStyle w:val="StyleUnderline"/>
        </w:rPr>
        <w:t xml:space="preserve"> their own </w:t>
      </w:r>
      <w:r w:rsidRPr="00B1015B">
        <w:rPr>
          <w:rStyle w:val="StyleUnderline"/>
          <w:highlight w:val="cyan"/>
        </w:rPr>
        <w:t>interests</w:t>
      </w:r>
      <w:r w:rsidRPr="009D5C33">
        <w:rPr>
          <w:rStyle w:val="StyleUnderline"/>
        </w:rPr>
        <w:t xml:space="preserve"> </w:t>
      </w:r>
      <w:r w:rsidRPr="00B1015B">
        <w:rPr>
          <w:rStyle w:val="StyleUnderline"/>
          <w:highlight w:val="cyan"/>
        </w:rPr>
        <w:t>and</w:t>
      </w:r>
      <w:r w:rsidRPr="009D5C33">
        <w:rPr>
          <w:rStyle w:val="StyleUnderline"/>
        </w:rPr>
        <w:t xml:space="preserve"> </w:t>
      </w:r>
      <w:r w:rsidRPr="00B1015B">
        <w:rPr>
          <w:rStyle w:val="StyleUnderline"/>
          <w:highlight w:val="cyan"/>
        </w:rPr>
        <w:t xml:space="preserve">develop </w:t>
      </w:r>
      <w:r w:rsidRPr="00B1015B">
        <w:rPr>
          <w:rStyle w:val="StyleUnderline"/>
        </w:rPr>
        <w:t xml:space="preserve">a </w:t>
      </w:r>
      <w:r w:rsidRPr="00B1015B">
        <w:rPr>
          <w:rStyle w:val="StyleUnderline"/>
          <w:highlight w:val="cyan"/>
        </w:rPr>
        <w:t>different understanding</w:t>
      </w:r>
      <w:r w:rsidRPr="009D5C33">
        <w:rPr>
          <w:rStyle w:val="StyleUnderline"/>
        </w:rPr>
        <w:t xml:space="preserve"> </w:t>
      </w:r>
      <w:r w:rsidRPr="00B1015B">
        <w:rPr>
          <w:rStyle w:val="StyleUnderline"/>
          <w:highlight w:val="cyan"/>
        </w:rPr>
        <w:t>of their society</w:t>
      </w:r>
      <w:r w:rsidRPr="009D5C33">
        <w:rPr>
          <w:rStyle w:val="StyleUnderline"/>
        </w:rPr>
        <w:t>. In normal times, the majority accept the legitimacy of their rulers and at least some of their ideas. This cannot be changed simply through preaching, teaching or good example.</w:t>
      </w:r>
      <w:r w:rsidRPr="009D5C33">
        <w:rPr>
          <w:sz w:val="16"/>
        </w:rPr>
        <w:t xml:space="preserve"> A new consciousness cannot emerge on a mass scale by workers ‘waking up’ and then passively following the teachings of their intellectual masters or clever television presenters. </w:t>
      </w:r>
      <w:r w:rsidRPr="00B1015B">
        <w:rPr>
          <w:rStyle w:val="StyleUnderline"/>
          <w:highlight w:val="cyan"/>
        </w:rPr>
        <w:t>Experience of class struggle</w:t>
      </w:r>
      <w:r w:rsidRPr="009D5C33">
        <w:rPr>
          <w:rStyle w:val="StyleUnderline"/>
        </w:rPr>
        <w:t xml:space="preserve"> is the </w:t>
      </w:r>
      <w:r w:rsidRPr="00B1015B">
        <w:rPr>
          <w:rStyle w:val="StyleUnderline"/>
          <w:highlight w:val="cyan"/>
        </w:rPr>
        <w:t>only way</w:t>
      </w:r>
      <w:r w:rsidRPr="009D5C33">
        <w:rPr>
          <w:rStyle w:val="StyleUnderline"/>
        </w:rPr>
        <w:t xml:space="preserve"> in which </w:t>
      </w:r>
      <w:r w:rsidRPr="00B1015B">
        <w:rPr>
          <w:rStyle w:val="StyleUnderline"/>
          <w:highlight w:val="cyan"/>
        </w:rPr>
        <w:t>people can learn</w:t>
      </w:r>
      <w:r w:rsidRPr="009D5C33">
        <w:rPr>
          <w:rStyle w:val="StyleUnderline"/>
        </w:rPr>
        <w:t xml:space="preserve"> and</w:t>
      </w:r>
      <w:r w:rsidRPr="009D5C33">
        <w:rPr>
          <w:sz w:val="16"/>
        </w:rPr>
        <w:t>, as Draper put it, ‘</w:t>
      </w:r>
      <w:r w:rsidRPr="00B1015B">
        <w:rPr>
          <w:rStyle w:val="StyleUnderline"/>
        </w:rPr>
        <w:t>revolution</w:t>
      </w:r>
      <w:r w:rsidRPr="009D5C33">
        <w:rPr>
          <w:rStyle w:val="StyleUnderline"/>
        </w:rPr>
        <w:t xml:space="preserve"> speeded up the curriculum and enriched the course’</w:t>
      </w:r>
      <w:r w:rsidRPr="009D5C33">
        <w:rPr>
          <w:sz w:val="16"/>
        </w:rPr>
        <w:t>.</w:t>
      </w:r>
      <w:r w:rsidRPr="009D5C33">
        <w:rPr>
          <w:sz w:val="16"/>
          <w:vertAlign w:val="superscript"/>
        </w:rPr>
        <w:t>27</w:t>
      </w:r>
      <w:r w:rsidRPr="009D5C33">
        <w:rPr>
          <w:sz w:val="16"/>
        </w:rPr>
        <w:t xml:space="preserve"> In the German Ideology, </w:t>
      </w:r>
      <w:r w:rsidRPr="009D5C33">
        <w:rPr>
          <w:rStyle w:val="StyleUnderline"/>
        </w:rPr>
        <w:t>Marx and Engels summed up their views on how traditional ideas were changed: Alteration</w:t>
      </w:r>
      <w:r w:rsidRPr="009D5C33">
        <w:rPr>
          <w:sz w:val="16"/>
        </w:rPr>
        <w:t xml:space="preserve"> ... </w:t>
      </w:r>
      <w:r w:rsidRPr="009D5C33">
        <w:rPr>
          <w:rStyle w:val="StyleUnderline"/>
        </w:rPr>
        <w:t>can only take place in a practical movement, a revolution; this revolution is necessary</w:t>
      </w:r>
      <w:r w:rsidRPr="009D5C33">
        <w:rPr>
          <w:sz w:val="16"/>
        </w:rPr>
        <w:t xml:space="preserve">, therefore, </w:t>
      </w:r>
      <w:r w:rsidRPr="009D5C33">
        <w:rPr>
          <w:rStyle w:val="StyleUnderline"/>
        </w:rPr>
        <w:t xml:space="preserve">not only because the </w:t>
      </w:r>
      <w:r w:rsidRPr="00B1015B">
        <w:rPr>
          <w:rStyle w:val="StyleUnderline"/>
          <w:highlight w:val="cyan"/>
        </w:rPr>
        <w:t>ruling class cannot be</w:t>
      </w:r>
      <w:r w:rsidRPr="009D5C33">
        <w:rPr>
          <w:rStyle w:val="StyleUnderline"/>
        </w:rPr>
        <w:t xml:space="preserve"> </w:t>
      </w:r>
      <w:r w:rsidRPr="00B1015B">
        <w:rPr>
          <w:rStyle w:val="StyleUnderline"/>
          <w:highlight w:val="cyan"/>
        </w:rPr>
        <w:t>overthrown</w:t>
      </w:r>
      <w:r w:rsidRPr="009D5C33">
        <w:rPr>
          <w:rStyle w:val="StyleUnderline"/>
        </w:rPr>
        <w:t xml:space="preserve"> in </w:t>
      </w:r>
      <w:r w:rsidRPr="00B1015B">
        <w:rPr>
          <w:rStyle w:val="StyleUnderline"/>
          <w:highlight w:val="cyan"/>
        </w:rPr>
        <w:t>any other way</w:t>
      </w:r>
      <w:r w:rsidRPr="009D5C33">
        <w:rPr>
          <w:rStyle w:val="StyleUnderline"/>
        </w:rPr>
        <w:t xml:space="preserve">, but also because the </w:t>
      </w:r>
      <w:r w:rsidRPr="00B1015B">
        <w:rPr>
          <w:rStyle w:val="StyleUnderline"/>
          <w:highlight w:val="cyan"/>
        </w:rPr>
        <w:t>class overthrowing</w:t>
      </w:r>
      <w:r w:rsidRPr="009D5C33">
        <w:rPr>
          <w:rStyle w:val="StyleUnderline"/>
        </w:rPr>
        <w:t xml:space="preserve"> it can only in a revolution succeed in ridding itself of all the muck of ages and become fitted to found society anew</w:t>
      </w:r>
      <w:r w:rsidRPr="009D5C33">
        <w:rPr>
          <w:sz w:val="16"/>
        </w:rPr>
        <w:t>.</w:t>
      </w:r>
      <w:r w:rsidRPr="009D5C33">
        <w:rPr>
          <w:sz w:val="16"/>
          <w:vertAlign w:val="superscript"/>
        </w:rPr>
        <w:t>28</w:t>
      </w:r>
      <w:r w:rsidRPr="009D5C33">
        <w:rPr>
          <w:sz w:val="16"/>
        </w:rPr>
        <w:t xml:space="preserve"> Revolutions are neither accidental nor planned. They may start in the most unpredictable way, often with spontaneous </w:t>
      </w:r>
      <w:proofErr w:type="spellStart"/>
      <w:r w:rsidRPr="009D5C33">
        <w:rPr>
          <w:sz w:val="16"/>
        </w:rPr>
        <w:t>mobilisations</w:t>
      </w:r>
      <w:proofErr w:type="spellEnd"/>
      <w:r w:rsidRPr="009D5C33">
        <w:rPr>
          <w:sz w:val="16"/>
        </w:rPr>
        <w:t xml:space="preserve">, but they arise from deeper contradictions in society. As Engels put </w:t>
      </w:r>
      <w:proofErr w:type="gramStart"/>
      <w:r w:rsidRPr="009D5C33">
        <w:rPr>
          <w:sz w:val="16"/>
        </w:rPr>
        <w:t>it, ‘</w:t>
      </w:r>
      <w:proofErr w:type="gramEnd"/>
      <w:r w:rsidRPr="009D5C33">
        <w:rPr>
          <w:sz w:val="16"/>
        </w:rPr>
        <w:t xml:space="preserve">revolutions are not made deliberately and arbitrarily, but ... have been the necessary outcome of circumstances entirely independent of the will and leadership of </w:t>
      </w:r>
      <w:proofErr w:type="gramStart"/>
      <w:r w:rsidRPr="009D5C33">
        <w:rPr>
          <w:sz w:val="16"/>
        </w:rPr>
        <w:t>particular parties</w:t>
      </w:r>
      <w:proofErr w:type="gramEnd"/>
      <w:r w:rsidRPr="009D5C33">
        <w:rPr>
          <w:sz w:val="16"/>
        </w:rPr>
        <w:t xml:space="preserve"> and entire classes’.</w:t>
      </w:r>
      <w:r w:rsidRPr="009D5C33">
        <w:rPr>
          <w:sz w:val="16"/>
          <w:vertAlign w:val="superscript"/>
        </w:rPr>
        <w:t>29</w:t>
      </w:r>
      <w:r w:rsidRPr="009D5C33">
        <w:rPr>
          <w:sz w:val="16"/>
        </w:rPr>
        <w:t xml:space="preserve"> They develop from a general tumult in society that affects all social classes. Typically, </w:t>
      </w:r>
      <w:r w:rsidRPr="009D5C33">
        <w:rPr>
          <w:rStyle w:val="StyleUnderline"/>
        </w:rPr>
        <w:t xml:space="preserve">the </w:t>
      </w:r>
      <w:r w:rsidRPr="00B1015B">
        <w:rPr>
          <w:rStyle w:val="StyleUnderline"/>
          <w:highlight w:val="cyan"/>
        </w:rPr>
        <w:t>lower</w:t>
      </w:r>
      <w:r w:rsidRPr="009D5C33">
        <w:rPr>
          <w:rStyle w:val="StyleUnderline"/>
        </w:rPr>
        <w:t xml:space="preserve"> </w:t>
      </w:r>
      <w:r w:rsidRPr="00B1015B">
        <w:rPr>
          <w:rStyle w:val="StyleUnderline"/>
          <w:highlight w:val="cyan"/>
        </w:rPr>
        <w:t>class</w:t>
      </w:r>
      <w:r w:rsidRPr="009D5C33">
        <w:rPr>
          <w:rStyle w:val="StyleUnderline"/>
        </w:rPr>
        <w:t xml:space="preserve"> does not suddenly embrace a vision of a bright new </w:t>
      </w:r>
      <w:proofErr w:type="gramStart"/>
      <w:r w:rsidRPr="009D5C33">
        <w:rPr>
          <w:rStyle w:val="StyleUnderline"/>
        </w:rPr>
        <w:t>world, but</w:t>
      </w:r>
      <w:proofErr w:type="gramEnd"/>
      <w:r w:rsidRPr="009D5C33">
        <w:rPr>
          <w:rStyle w:val="StyleUnderline"/>
        </w:rPr>
        <w:t xml:space="preserve"> rather </w:t>
      </w:r>
      <w:r w:rsidRPr="00B1015B">
        <w:rPr>
          <w:rStyle w:val="StyleUnderline"/>
          <w:highlight w:val="cyan"/>
        </w:rPr>
        <w:t>fights</w:t>
      </w:r>
      <w:r w:rsidRPr="009D5C33">
        <w:rPr>
          <w:rStyle w:val="StyleUnderline"/>
        </w:rPr>
        <w:t xml:space="preserve"> </w:t>
      </w:r>
      <w:r w:rsidRPr="00B1015B">
        <w:rPr>
          <w:rStyle w:val="StyleUnderline"/>
          <w:highlight w:val="cyan"/>
        </w:rPr>
        <w:t>for aspirations</w:t>
      </w:r>
      <w:r w:rsidRPr="009D5C33">
        <w:rPr>
          <w:rStyle w:val="StyleUnderline"/>
        </w:rPr>
        <w:t xml:space="preserve"> it considers </w:t>
      </w:r>
      <w:r w:rsidRPr="00B1015B">
        <w:rPr>
          <w:rStyle w:val="StyleUnderline"/>
          <w:highlight w:val="cyan"/>
        </w:rPr>
        <w:t>just</w:t>
      </w:r>
      <w:r w:rsidRPr="009D5C33">
        <w:rPr>
          <w:rStyle w:val="StyleUnderline"/>
        </w:rPr>
        <w:t xml:space="preserve"> in the old world. It is </w:t>
      </w:r>
      <w:r w:rsidRPr="00B1015B">
        <w:rPr>
          <w:rStyle w:val="StyleUnderline"/>
        </w:rPr>
        <w:t>only when</w:t>
      </w:r>
      <w:r w:rsidRPr="009D5C33">
        <w:rPr>
          <w:rStyle w:val="StyleUnderline"/>
        </w:rPr>
        <w:t xml:space="preserve"> society has reached a massive impasse that it adopts revolutionary methods to achieve these ‘moderate’ demands</w:t>
      </w:r>
      <w:r w:rsidRPr="009D5C33">
        <w:rPr>
          <w:sz w:val="16"/>
        </w:rPr>
        <w:t>. The Russian Revolution of 1917 was fought, after all, over ‘land, bread and peace’.</w:t>
      </w:r>
    </w:p>
    <w:p w14:paraId="524EB614" w14:textId="77777777" w:rsidR="00593E46" w:rsidRPr="00C53014" w:rsidRDefault="00593E46" w:rsidP="00593E46">
      <w:pPr>
        <w:pStyle w:val="Heading3"/>
      </w:pPr>
      <w:r w:rsidRPr="00C53014">
        <w:t>1NC---OFF</w:t>
      </w:r>
    </w:p>
    <w:p w14:paraId="30ABED4A" w14:textId="77777777" w:rsidR="00593E46" w:rsidRDefault="00593E46" w:rsidP="00593E46">
      <w:r>
        <w:t xml:space="preserve">Strategic Autonomy DA. </w:t>
      </w:r>
    </w:p>
    <w:p w14:paraId="4EBB096C" w14:textId="77777777" w:rsidR="00593E46" w:rsidRDefault="00593E46" w:rsidP="00593E46">
      <w:pPr>
        <w:pStyle w:val="Heading4"/>
      </w:pPr>
      <w:r>
        <w:t xml:space="preserve">Geopolitical instability brought on by faltering US Arctic security is fueling </w:t>
      </w:r>
      <w:r>
        <w:rPr>
          <w:u w:val="single"/>
        </w:rPr>
        <w:t>European strategic autonomy</w:t>
      </w:r>
      <w:r>
        <w:t xml:space="preserve">. The plan </w:t>
      </w:r>
      <w:r>
        <w:rPr>
          <w:u w:val="single"/>
        </w:rPr>
        <w:t>undermines</w:t>
      </w:r>
      <w:r>
        <w:t xml:space="preserve"> the transition.</w:t>
      </w:r>
    </w:p>
    <w:p w14:paraId="78655065" w14:textId="77777777" w:rsidR="00593E46" w:rsidRDefault="00593E46" w:rsidP="00593E46">
      <w:r>
        <w:t xml:space="preserve">Michael </w:t>
      </w:r>
      <w:r>
        <w:rPr>
          <w:rStyle w:val="Style13ptBold"/>
        </w:rPr>
        <w:t>Wegner 8-6</w:t>
      </w:r>
      <w:r>
        <w:t xml:space="preserve">, co-founder &amp; CEO, Polar Journal, PhD, Fish Health, University of Basel, "A Shifting High North Drives Europe to Rebuild Arctic Security," </w:t>
      </w:r>
      <w:r>
        <w:rPr>
          <w:i/>
          <w:iCs/>
        </w:rPr>
        <w:t>Polar Journal</w:t>
      </w:r>
      <w:r>
        <w:t xml:space="preserve">, August 6, </w:t>
      </w:r>
      <w:proofErr w:type="gramStart"/>
      <w:r>
        <w:t>2025</w:t>
      </w:r>
      <w:proofErr w:type="gramEnd"/>
      <w:r>
        <w:t xml:space="preserve"> </w:t>
      </w:r>
      <w:r w:rsidRPr="00C44A02">
        <w:t>https://polarjournal.net/a-shifting-high-north-drives-europe-to-rebuild-arctic-security/</w:t>
      </w:r>
    </w:p>
    <w:p w14:paraId="61CA1C90" w14:textId="77777777" w:rsidR="00593E46" w:rsidRDefault="00593E46" w:rsidP="00593E46">
      <w:pPr>
        <w:rPr>
          <w:rStyle w:val="StyleUnderline"/>
        </w:rPr>
      </w:pPr>
      <w:r>
        <w:rPr>
          <w:sz w:val="16"/>
        </w:rPr>
        <w:t xml:space="preserve">As the ice melts, a new </w:t>
      </w:r>
      <w:r>
        <w:rPr>
          <w:rStyle w:val="StyleUnderline"/>
        </w:rPr>
        <w:t>geopolitical reality is dawning in the High North</w:t>
      </w:r>
      <w:r>
        <w:rPr>
          <w:sz w:val="16"/>
        </w:rPr>
        <w:t xml:space="preserve">. The long-held dream of the </w:t>
      </w:r>
      <w:r>
        <w:rPr>
          <w:rStyle w:val="StyleUnderline"/>
          <w:highlight w:val="cyan"/>
        </w:rPr>
        <w:t>Arctic</w:t>
      </w:r>
      <w:r>
        <w:rPr>
          <w:sz w:val="16"/>
        </w:rPr>
        <w:t xml:space="preserve"> as a zone of exceptional peace has shattered, </w:t>
      </w:r>
      <w:r>
        <w:rPr>
          <w:rStyle w:val="StyleUnderline"/>
        </w:rPr>
        <w:t>replaced by</w:t>
      </w:r>
      <w:r>
        <w:rPr>
          <w:sz w:val="16"/>
        </w:rPr>
        <w:t xml:space="preserve"> a tense landscape of </w:t>
      </w:r>
      <w:r>
        <w:rPr>
          <w:rStyle w:val="Emphasis"/>
        </w:rPr>
        <w:t xml:space="preserve">strategic </w:t>
      </w:r>
      <w:r>
        <w:rPr>
          <w:rStyle w:val="Emphasis"/>
          <w:highlight w:val="cyan"/>
        </w:rPr>
        <w:t>competition</w:t>
      </w:r>
      <w:r>
        <w:rPr>
          <w:sz w:val="16"/>
        </w:rPr>
        <w:t>.</w:t>
      </w:r>
      <w:r>
        <w:rPr>
          <w:rStyle w:val="StyleUnderline"/>
        </w:rPr>
        <w:t xml:space="preserve"> In response, </w:t>
      </w:r>
      <w:r>
        <w:rPr>
          <w:rStyle w:val="StyleUnderline"/>
          <w:highlight w:val="cyan"/>
        </w:rPr>
        <w:t>European nations</w:t>
      </w:r>
      <w:r>
        <w:rPr>
          <w:rStyle w:val="StyleUnderline"/>
        </w:rPr>
        <w:t xml:space="preserve"> are rapidly </w:t>
      </w:r>
      <w:r>
        <w:rPr>
          <w:rStyle w:val="Emphasis"/>
        </w:rPr>
        <w:t>pivoting</w:t>
      </w:r>
      <w:r>
        <w:rPr>
          <w:rStyle w:val="StyleUnderline"/>
        </w:rPr>
        <w:t xml:space="preserve">, </w:t>
      </w:r>
      <w:r>
        <w:rPr>
          <w:rStyle w:val="Emphasis"/>
          <w:highlight w:val="cyan"/>
        </w:rPr>
        <w:t>reinforcing</w:t>
      </w:r>
      <w:r>
        <w:rPr>
          <w:rStyle w:val="StyleUnderline"/>
        </w:rPr>
        <w:t xml:space="preserve"> their </w:t>
      </w:r>
      <w:r>
        <w:rPr>
          <w:rStyle w:val="Emphasis"/>
          <w:highlight w:val="cyan"/>
        </w:rPr>
        <w:t>military presence</w:t>
      </w:r>
      <w:r>
        <w:rPr>
          <w:rStyle w:val="StyleUnderline"/>
        </w:rPr>
        <w:t xml:space="preserve"> and </w:t>
      </w:r>
      <w:r>
        <w:rPr>
          <w:rStyle w:val="StyleUnderline"/>
          <w:highlight w:val="cyan"/>
        </w:rPr>
        <w:t xml:space="preserve">forging </w:t>
      </w:r>
      <w:r w:rsidRPr="00E258BA">
        <w:rPr>
          <w:rStyle w:val="Emphasis"/>
        </w:rPr>
        <w:t xml:space="preserve">new </w:t>
      </w:r>
      <w:r>
        <w:rPr>
          <w:rStyle w:val="Emphasis"/>
          <w:highlight w:val="cyan"/>
        </w:rPr>
        <w:t>alliances</w:t>
      </w:r>
      <w:r>
        <w:rPr>
          <w:rStyle w:val="StyleUnderline"/>
        </w:rPr>
        <w:t xml:space="preserve"> in a </w:t>
      </w:r>
      <w:r>
        <w:rPr>
          <w:rStyle w:val="Emphasis"/>
        </w:rPr>
        <w:t>high-stakes effort</w:t>
      </w:r>
      <w:r>
        <w:rPr>
          <w:rStyle w:val="StyleUnderline"/>
        </w:rPr>
        <w:t xml:space="preserve"> to secure a region </w:t>
      </w:r>
      <w:r>
        <w:rPr>
          <w:rStyle w:val="StyleUnderline"/>
          <w:highlight w:val="cyan"/>
        </w:rPr>
        <w:t>critical to</w:t>
      </w:r>
      <w:r>
        <w:rPr>
          <w:rStyle w:val="StyleUnderline"/>
        </w:rPr>
        <w:t xml:space="preserve"> </w:t>
      </w:r>
      <w:r>
        <w:rPr>
          <w:rStyle w:val="Emphasis"/>
        </w:rPr>
        <w:t xml:space="preserve">global </w:t>
      </w:r>
      <w:r>
        <w:rPr>
          <w:rStyle w:val="Emphasis"/>
          <w:highlight w:val="cyan"/>
        </w:rPr>
        <w:t>stability</w:t>
      </w:r>
      <w:r>
        <w:rPr>
          <w:rStyle w:val="StyleUnderline"/>
        </w:rPr>
        <w:t xml:space="preserve"> and their own future.</w:t>
      </w:r>
    </w:p>
    <w:p w14:paraId="21B6B37B" w14:textId="77777777" w:rsidR="00593E46" w:rsidRDefault="00593E46" w:rsidP="00593E46">
      <w:pPr>
        <w:rPr>
          <w:sz w:val="16"/>
        </w:rPr>
      </w:pPr>
      <w:r>
        <w:rPr>
          <w:sz w:val="16"/>
        </w:rPr>
        <w:t>For almost 30 years, the Arctic Council was the symbol of “Arctic Exception”. Image: Arctic Council</w:t>
      </w:r>
    </w:p>
    <w:p w14:paraId="79103020" w14:textId="77777777" w:rsidR="00593E46" w:rsidRDefault="00593E46" w:rsidP="00593E46">
      <w:pPr>
        <w:rPr>
          <w:sz w:val="16"/>
        </w:rPr>
      </w:pPr>
      <w:r>
        <w:rPr>
          <w:sz w:val="16"/>
        </w:rPr>
        <w:t xml:space="preserve">The long-held view of the Arctic as a unique zone of peace has come to a halt, replaced by a tense new era of </w:t>
      </w:r>
      <w:r>
        <w:rPr>
          <w:rStyle w:val="StyleUnderline"/>
        </w:rPr>
        <w:t>strategic competition</w:t>
      </w:r>
      <w:r>
        <w:rPr>
          <w:sz w:val="16"/>
        </w:rPr>
        <w:t xml:space="preserve">. This shift </w:t>
      </w:r>
      <w:r>
        <w:rPr>
          <w:rStyle w:val="StyleUnderline"/>
        </w:rPr>
        <w:t>is driven by a trio of powerful factors</w:t>
      </w:r>
      <w:r>
        <w:rPr>
          <w:sz w:val="16"/>
        </w:rPr>
        <w:t xml:space="preserve">: </w:t>
      </w:r>
      <w:r>
        <w:rPr>
          <w:rStyle w:val="StyleUnderline"/>
        </w:rPr>
        <w:t>Russia’s full-scale invasion of Ukraine and the subsequent reduction of influence of the Arctic Council; the growing ambitions of China, with its self-declared “near-Arctic state” status and “Polar Silk Road” initiative; and the accelerating pace of climate change, which is opening new sea routes and access to resources, fueling economic and military rivalry</w:t>
      </w:r>
      <w:r>
        <w:rPr>
          <w:sz w:val="16"/>
        </w:rPr>
        <w:t>.</w:t>
      </w:r>
    </w:p>
    <w:p w14:paraId="7D132F89" w14:textId="77777777" w:rsidR="00593E46" w:rsidRDefault="00593E46" w:rsidP="00593E46">
      <w:pPr>
        <w:rPr>
          <w:sz w:val="16"/>
        </w:rPr>
      </w:pPr>
      <w:r>
        <w:rPr>
          <w:rStyle w:val="StyleUnderline"/>
        </w:rPr>
        <w:t xml:space="preserve">Faced with this transformed landscape, a </w:t>
      </w:r>
      <w:r w:rsidRPr="00E258BA">
        <w:rPr>
          <w:rStyle w:val="Emphasis"/>
        </w:rPr>
        <w:t>powerful</w:t>
      </w:r>
      <w:r w:rsidRPr="00E258BA">
        <w:rPr>
          <w:rStyle w:val="StyleUnderline"/>
        </w:rPr>
        <w:t xml:space="preserve"> and </w:t>
      </w:r>
      <w:r>
        <w:rPr>
          <w:rStyle w:val="Emphasis"/>
          <w:highlight w:val="cyan"/>
        </w:rPr>
        <w:t>coordinated response</w:t>
      </w:r>
      <w:r>
        <w:rPr>
          <w:rStyle w:val="StyleUnderline"/>
        </w:rPr>
        <w:t xml:space="preserve"> is being </w:t>
      </w:r>
      <w:r>
        <w:rPr>
          <w:rStyle w:val="StyleUnderline"/>
          <w:highlight w:val="cyan"/>
        </w:rPr>
        <w:t>built across Europe</w:t>
      </w:r>
      <w:r>
        <w:rPr>
          <w:rStyle w:val="StyleUnderline"/>
        </w:rPr>
        <w:t xml:space="preserve">. Nations are moving in concert to </w:t>
      </w:r>
      <w:r>
        <w:rPr>
          <w:rStyle w:val="StyleUnderline"/>
          <w:highlight w:val="cyan"/>
        </w:rPr>
        <w:t>adapt to</w:t>
      </w:r>
      <w:r>
        <w:rPr>
          <w:rStyle w:val="StyleUnderline"/>
        </w:rPr>
        <w:t xml:space="preserve"> the </w:t>
      </w:r>
      <w:r>
        <w:rPr>
          <w:rStyle w:val="StyleUnderline"/>
          <w:highlight w:val="cyan"/>
        </w:rPr>
        <w:t xml:space="preserve">new </w:t>
      </w:r>
      <w:r>
        <w:rPr>
          <w:rStyle w:val="Emphasis"/>
          <w:highlight w:val="cyan"/>
        </w:rPr>
        <w:t>security paradigm</w:t>
      </w:r>
      <w:r>
        <w:rPr>
          <w:sz w:val="16"/>
        </w:rPr>
        <w:t>. In a clear signal of this shift, seven of the eight Arctic states are now members of NATO following the historic accession of Finland and Sweden, fundamentally altering the security architecture of the High North.</w:t>
      </w:r>
    </w:p>
    <w:p w14:paraId="64139AF8" w14:textId="77777777" w:rsidR="00593E46" w:rsidRDefault="00593E46" w:rsidP="00593E46">
      <w:pPr>
        <w:rPr>
          <w:rStyle w:val="Emphasis"/>
        </w:rPr>
      </w:pPr>
      <w:bookmarkStart w:id="1" w:name="_Hlk208069210"/>
      <w:r>
        <w:rPr>
          <w:rStyle w:val="StyleUnderline"/>
        </w:rPr>
        <w:t xml:space="preserve">A </w:t>
      </w:r>
      <w:r>
        <w:rPr>
          <w:rStyle w:val="Emphasis"/>
          <w:highlight w:val="cyan"/>
        </w:rPr>
        <w:t>Continent-Wide Pivot</w:t>
      </w:r>
      <w:r>
        <w:rPr>
          <w:rStyle w:val="StyleUnderline"/>
        </w:rPr>
        <w:t xml:space="preserve"> to the </w:t>
      </w:r>
      <w:r>
        <w:rPr>
          <w:rStyle w:val="Emphasis"/>
        </w:rPr>
        <w:t>High North</w:t>
      </w:r>
    </w:p>
    <w:p w14:paraId="5F2D1434" w14:textId="77777777" w:rsidR="00593E46" w:rsidRDefault="00593E46" w:rsidP="00593E46">
      <w:pPr>
        <w:rPr>
          <w:sz w:val="16"/>
        </w:rPr>
      </w:pPr>
      <w:r>
        <w:rPr>
          <w:rStyle w:val="StyleUnderline"/>
        </w:rPr>
        <w:t>Frontline Arctic states are leading the charge</w:t>
      </w:r>
      <w:r>
        <w:rPr>
          <w:sz w:val="16"/>
        </w:rPr>
        <w:t xml:space="preserve">. To the west, </w:t>
      </w:r>
      <w:r>
        <w:rPr>
          <w:rStyle w:val="Emphasis"/>
          <w:highlight w:val="cyan"/>
        </w:rPr>
        <w:t>Iceland</w:t>
      </w:r>
      <w:r>
        <w:rPr>
          <w:sz w:val="16"/>
        </w:rPr>
        <w:t xml:space="preserve">, a </w:t>
      </w:r>
      <w:r>
        <w:rPr>
          <w:rStyle w:val="StyleUnderline"/>
          <w:highlight w:val="cyan"/>
        </w:rPr>
        <w:t xml:space="preserve">critical </w:t>
      </w:r>
      <w:r w:rsidRPr="00E258BA">
        <w:rPr>
          <w:rStyle w:val="StyleUnderline"/>
        </w:rPr>
        <w:t xml:space="preserve">node </w:t>
      </w:r>
      <w:r>
        <w:rPr>
          <w:rStyle w:val="StyleUnderline"/>
          <w:highlight w:val="cyan"/>
        </w:rPr>
        <w:t xml:space="preserve">in </w:t>
      </w:r>
      <w:r>
        <w:rPr>
          <w:rStyle w:val="Emphasis"/>
          <w:highlight w:val="cyan"/>
        </w:rPr>
        <w:t>transatlantic security</w:t>
      </w:r>
      <w:r>
        <w:rPr>
          <w:rStyle w:val="StyleUnderline"/>
        </w:rPr>
        <w:t>, is deepening its formal ties</w:t>
      </w:r>
      <w:r>
        <w:rPr>
          <w:sz w:val="16"/>
        </w:rPr>
        <w:t xml:space="preserve">. Reykjavik is </w:t>
      </w:r>
      <w:r>
        <w:rPr>
          <w:rStyle w:val="StyleUnderline"/>
        </w:rPr>
        <w:t>negotiating</w:t>
      </w:r>
      <w:r>
        <w:rPr>
          <w:sz w:val="16"/>
        </w:rPr>
        <w:t xml:space="preserve"> a Security and </w:t>
      </w:r>
      <w:proofErr w:type="spellStart"/>
      <w:r>
        <w:rPr>
          <w:rStyle w:val="StyleUnderline"/>
        </w:rPr>
        <w:t>Defence</w:t>
      </w:r>
      <w:proofErr w:type="spellEnd"/>
      <w:r>
        <w:rPr>
          <w:rStyle w:val="StyleUnderline"/>
        </w:rPr>
        <w:t xml:space="preserve"> Partnership Agreement with the European Union, a move that will </w:t>
      </w:r>
      <w:r>
        <w:rPr>
          <w:rStyle w:val="Emphasis"/>
          <w:highlight w:val="cyan"/>
        </w:rPr>
        <w:t>weave it</w:t>
      </w:r>
      <w:r>
        <w:rPr>
          <w:rStyle w:val="Emphasis"/>
        </w:rPr>
        <w:t xml:space="preserve"> more </w:t>
      </w:r>
      <w:r>
        <w:rPr>
          <w:rStyle w:val="Emphasis"/>
          <w:highlight w:val="cyan"/>
        </w:rPr>
        <w:t>tightly</w:t>
      </w:r>
      <w:r>
        <w:rPr>
          <w:rStyle w:val="StyleUnderline"/>
          <w:highlight w:val="cyan"/>
        </w:rPr>
        <w:t xml:space="preserve"> into Europe’s </w:t>
      </w:r>
      <w:r>
        <w:rPr>
          <w:rStyle w:val="Emphasis"/>
          <w:highlight w:val="cyan"/>
        </w:rPr>
        <w:t>security fabric</w:t>
      </w:r>
      <w:r>
        <w:rPr>
          <w:rStyle w:val="StyleUnderline"/>
        </w:rPr>
        <w:t xml:space="preserve"> with a focus on protecting </w:t>
      </w:r>
      <w:r>
        <w:rPr>
          <w:rStyle w:val="Emphasis"/>
        </w:rPr>
        <w:t>critical subsea infrastructure</w:t>
      </w:r>
      <w:r>
        <w:rPr>
          <w:rStyle w:val="StyleUnderline"/>
        </w:rPr>
        <w:t xml:space="preserve"> and bolstering </w:t>
      </w:r>
      <w:r>
        <w:rPr>
          <w:rStyle w:val="Emphasis"/>
        </w:rPr>
        <w:t>cyber defenses</w:t>
      </w:r>
      <w:r>
        <w:rPr>
          <w:sz w:val="16"/>
        </w:rPr>
        <w:t xml:space="preserve">. The Kingdom of </w:t>
      </w:r>
      <w:r>
        <w:rPr>
          <w:rStyle w:val="Emphasis"/>
          <w:highlight w:val="cyan"/>
        </w:rPr>
        <w:t>Denmark</w:t>
      </w:r>
      <w:r>
        <w:rPr>
          <w:sz w:val="16"/>
        </w:rPr>
        <w:t xml:space="preserve">, which </w:t>
      </w:r>
      <w:r>
        <w:rPr>
          <w:rStyle w:val="StyleUnderline"/>
        </w:rPr>
        <w:t xml:space="preserve">includes the vast Arctic territories of Greenland, </w:t>
      </w:r>
      <w:r>
        <w:rPr>
          <w:rStyle w:val="Emphasis"/>
        </w:rPr>
        <w:t>made its intentions clear</w:t>
      </w:r>
      <w:r>
        <w:rPr>
          <w:rStyle w:val="StyleUnderline"/>
        </w:rPr>
        <w:t xml:space="preserve"> with a landmark $2 billion investment to </w:t>
      </w:r>
      <w:r>
        <w:rPr>
          <w:rStyle w:val="Emphasis"/>
          <w:highlight w:val="cyan"/>
        </w:rPr>
        <w:t>enhance</w:t>
      </w:r>
      <w:r>
        <w:rPr>
          <w:rStyle w:val="Emphasis"/>
        </w:rPr>
        <w:t xml:space="preserve"> military </w:t>
      </w:r>
      <w:r>
        <w:rPr>
          <w:rStyle w:val="Emphasis"/>
          <w:highlight w:val="cyan"/>
        </w:rPr>
        <w:t>surveillance</w:t>
      </w:r>
      <w:r>
        <w:rPr>
          <w:rStyle w:val="StyleUnderline"/>
        </w:rPr>
        <w:t xml:space="preserve">. </w:t>
      </w:r>
      <w:r>
        <w:rPr>
          <w:sz w:val="16"/>
        </w:rPr>
        <w:t xml:space="preserve">A key part of this is the recent agreement to purchase four long-range MQ-9B </w:t>
      </w:r>
      <w:proofErr w:type="spellStart"/>
      <w:r>
        <w:rPr>
          <w:sz w:val="16"/>
        </w:rPr>
        <w:t>SkyGuardian</w:t>
      </w:r>
      <w:proofErr w:type="spellEnd"/>
      <w:r>
        <w:rPr>
          <w:sz w:val="16"/>
        </w:rPr>
        <w:t xml:space="preserve"> drones, a “game changer” for monitoring the vast northern domains and strengthening both Danish and wider European security. This came as Denmark assumed the chairmanship of the Arctic Council in May 2025, placing it at the heart of regional governance during a critical period.</w:t>
      </w:r>
    </w:p>
    <w:bookmarkEnd w:id="1"/>
    <w:p w14:paraId="5F6CEF3F" w14:textId="77777777" w:rsidR="00593E46" w:rsidRDefault="00593E46" w:rsidP="00593E46">
      <w:pPr>
        <w:rPr>
          <w:sz w:val="16"/>
        </w:rPr>
      </w:pPr>
      <w:r>
        <w:rPr>
          <w:sz w:val="16"/>
        </w:rPr>
        <w:t>New sisters for HDMS Triton: Denmark will invest approximately €2 billion in Arctic security which will include three new vessel and four surveillance drones. Image: Michael Wenger</w:t>
      </w:r>
    </w:p>
    <w:p w14:paraId="7123345A" w14:textId="77777777" w:rsidR="00593E46" w:rsidRDefault="00593E46" w:rsidP="00593E46">
      <w:pPr>
        <w:rPr>
          <w:rStyle w:val="StyleUnderline"/>
        </w:rPr>
      </w:pPr>
      <w:r>
        <w:rPr>
          <w:sz w:val="16"/>
        </w:rPr>
        <w:t xml:space="preserve">This </w:t>
      </w:r>
      <w:r>
        <w:rPr>
          <w:rStyle w:val="StyleUnderline"/>
        </w:rPr>
        <w:t xml:space="preserve">strategic re-evaluation </w:t>
      </w:r>
      <w:r>
        <w:rPr>
          <w:rStyle w:val="StyleUnderline"/>
          <w:highlight w:val="cyan"/>
        </w:rPr>
        <w:t>extends</w:t>
      </w:r>
      <w:r>
        <w:rPr>
          <w:rStyle w:val="StyleUnderline"/>
        </w:rPr>
        <w:t xml:space="preserve"> far </w:t>
      </w:r>
      <w:r>
        <w:rPr>
          <w:rStyle w:val="Emphasis"/>
          <w:highlight w:val="cyan"/>
        </w:rPr>
        <w:t xml:space="preserve">beyond </w:t>
      </w:r>
      <w:r w:rsidRPr="003A719E">
        <w:rPr>
          <w:rStyle w:val="Emphasis"/>
        </w:rPr>
        <w:t xml:space="preserve">the </w:t>
      </w:r>
      <w:r>
        <w:rPr>
          <w:rStyle w:val="Emphasis"/>
          <w:highlight w:val="cyan"/>
        </w:rPr>
        <w:t>Arctic</w:t>
      </w:r>
      <w:r>
        <w:rPr>
          <w:rStyle w:val="Emphasis"/>
        </w:rPr>
        <w:t xml:space="preserve"> Circle</w:t>
      </w:r>
      <w:r>
        <w:rPr>
          <w:rStyle w:val="StyleUnderline"/>
        </w:rPr>
        <w:t xml:space="preserve">, </w:t>
      </w:r>
      <w:r>
        <w:rPr>
          <w:rStyle w:val="StyleUnderline"/>
          <w:highlight w:val="cyan"/>
        </w:rPr>
        <w:t xml:space="preserve">creating </w:t>
      </w:r>
      <w:r w:rsidRPr="003A719E">
        <w:rPr>
          <w:rStyle w:val="Emphasis"/>
        </w:rPr>
        <w:t>new</w:t>
      </w:r>
      <w:r w:rsidRPr="003A719E">
        <w:rPr>
          <w:rStyle w:val="StyleUnderline"/>
        </w:rPr>
        <w:t xml:space="preserve"> and </w:t>
      </w:r>
      <w:r>
        <w:rPr>
          <w:rStyle w:val="Emphasis"/>
          <w:highlight w:val="cyan"/>
        </w:rPr>
        <w:t>powerful bilateral partnerships</w:t>
      </w:r>
      <w:r>
        <w:rPr>
          <w:rStyle w:val="StyleUnderline"/>
        </w:rPr>
        <w:t xml:space="preserve">. Germany and Norway, for instance, have </w:t>
      </w:r>
      <w:r>
        <w:rPr>
          <w:rStyle w:val="Emphasis"/>
        </w:rPr>
        <w:t>committed</w:t>
      </w:r>
      <w:r>
        <w:rPr>
          <w:rStyle w:val="StyleUnderline"/>
        </w:rPr>
        <w:t xml:space="preserve"> to a new standard of </w:t>
      </w:r>
      <w:r>
        <w:rPr>
          <w:rStyle w:val="Emphasis"/>
        </w:rPr>
        <w:t>strategic alignment</w:t>
      </w:r>
      <w:r>
        <w:rPr>
          <w:sz w:val="16"/>
        </w:rPr>
        <w:t xml:space="preserve">. In a recent joint declaration, the two NATO allies </w:t>
      </w:r>
      <w:r>
        <w:rPr>
          <w:rStyle w:val="StyleUnderline"/>
        </w:rPr>
        <w:t>announced plans for an integrated operational partnership</w:t>
      </w:r>
      <w:r>
        <w:rPr>
          <w:sz w:val="16"/>
        </w:rPr>
        <w:t xml:space="preserve"> in the North Atlantic and North Sea, including enhanced protection of critical underwater infrastructure. Their </w:t>
      </w:r>
      <w:r>
        <w:rPr>
          <w:rStyle w:val="StyleUnderline"/>
          <w:highlight w:val="cyan"/>
        </w:rPr>
        <w:t>collaboration</w:t>
      </w:r>
      <w:r>
        <w:rPr>
          <w:rStyle w:val="StyleUnderline"/>
        </w:rPr>
        <w:t xml:space="preserve"> on new submarines and missiles is deepening industrial ties and military interchangeability,</w:t>
      </w:r>
      <w:r>
        <w:rPr>
          <w:sz w:val="16"/>
        </w:rPr>
        <w:t xml:space="preserve"> </w:t>
      </w:r>
      <w:r>
        <w:rPr>
          <w:rStyle w:val="Emphasis"/>
          <w:highlight w:val="cyan"/>
        </w:rPr>
        <w:t xml:space="preserve">setting </w:t>
      </w:r>
      <w:r w:rsidRPr="003A719E">
        <w:rPr>
          <w:rStyle w:val="Emphasis"/>
        </w:rPr>
        <w:t xml:space="preserve">a </w:t>
      </w:r>
      <w:r>
        <w:rPr>
          <w:rStyle w:val="Emphasis"/>
          <w:highlight w:val="cyan"/>
        </w:rPr>
        <w:t>new precedent</w:t>
      </w:r>
      <w:r>
        <w:rPr>
          <w:sz w:val="16"/>
        </w:rPr>
        <w:t xml:space="preserve">. This move is </w:t>
      </w:r>
      <w:r>
        <w:rPr>
          <w:rStyle w:val="StyleUnderline"/>
          <w:highlight w:val="cyan"/>
        </w:rPr>
        <w:t>mirrored by</w:t>
      </w:r>
      <w:r>
        <w:rPr>
          <w:rStyle w:val="StyleUnderline"/>
        </w:rPr>
        <w:t xml:space="preserve"> other major European powers like </w:t>
      </w:r>
      <w:r>
        <w:rPr>
          <w:rStyle w:val="Emphasis"/>
          <w:highlight w:val="cyan"/>
        </w:rPr>
        <w:t>France</w:t>
      </w:r>
      <w:r>
        <w:rPr>
          <w:rStyle w:val="StyleUnderline"/>
        </w:rPr>
        <w:t xml:space="preserve">, which </w:t>
      </w:r>
      <w:r>
        <w:rPr>
          <w:rStyle w:val="StyleUnderline"/>
          <w:highlight w:val="cyan"/>
        </w:rPr>
        <w:t>unveiled</w:t>
      </w:r>
      <w:r>
        <w:rPr>
          <w:rStyle w:val="StyleUnderline"/>
        </w:rPr>
        <w:t xml:space="preserve"> its own </w:t>
      </w:r>
      <w:r w:rsidRPr="00E258BA">
        <w:rPr>
          <w:rStyle w:val="Emphasis"/>
        </w:rPr>
        <w:t xml:space="preserve">ambitious </w:t>
      </w:r>
      <w:r>
        <w:rPr>
          <w:rStyle w:val="Emphasis"/>
          <w:highlight w:val="cyan"/>
        </w:rPr>
        <w:t xml:space="preserve">Arctic </w:t>
      </w:r>
      <w:proofErr w:type="spellStart"/>
      <w:r>
        <w:rPr>
          <w:rStyle w:val="Emphasis"/>
          <w:highlight w:val="cyan"/>
        </w:rPr>
        <w:t>Defence</w:t>
      </w:r>
      <w:proofErr w:type="spellEnd"/>
      <w:r>
        <w:rPr>
          <w:rStyle w:val="Emphasis"/>
          <w:highlight w:val="cyan"/>
        </w:rPr>
        <w:t xml:space="preserve"> Strategy</w:t>
      </w:r>
      <w:r>
        <w:rPr>
          <w:sz w:val="16"/>
        </w:rPr>
        <w:t xml:space="preserve"> through 2030. Paris also aims to guarantee its freedom of action and protect its national interests by expanding its role in multinational drills, deploying advanced satellite surveillance, and </w:t>
      </w:r>
      <w:r>
        <w:rPr>
          <w:rStyle w:val="Emphasis"/>
        </w:rPr>
        <w:t>deepening bilateral ties</w:t>
      </w:r>
      <w:r>
        <w:rPr>
          <w:rStyle w:val="StyleUnderline"/>
        </w:rPr>
        <w:t xml:space="preserve"> with key Arctic nations.</w:t>
      </w:r>
    </w:p>
    <w:p w14:paraId="6E9C532F" w14:textId="77777777" w:rsidR="00593E46" w:rsidRDefault="00593E46" w:rsidP="00593E46">
      <w:pPr>
        <w:rPr>
          <w:sz w:val="16"/>
        </w:rPr>
      </w:pPr>
      <w:r>
        <w:rPr>
          <w:sz w:val="16"/>
        </w:rPr>
        <w:t>Navigating the American Factor</w:t>
      </w:r>
    </w:p>
    <w:p w14:paraId="7E3020E4" w14:textId="77777777" w:rsidR="00593E46" w:rsidRDefault="00593E46" w:rsidP="00593E46">
      <w:pPr>
        <w:rPr>
          <w:rStyle w:val="StyleUnderline"/>
        </w:rPr>
      </w:pPr>
      <w:r>
        <w:rPr>
          <w:sz w:val="16"/>
        </w:rPr>
        <w:t xml:space="preserve">While the </w:t>
      </w:r>
      <w:r>
        <w:rPr>
          <w:rStyle w:val="Emphasis"/>
          <w:highlight w:val="cyan"/>
        </w:rPr>
        <w:t>U</w:t>
      </w:r>
      <w:r>
        <w:rPr>
          <w:rStyle w:val="StyleUnderline"/>
        </w:rPr>
        <w:t xml:space="preserve">nited </w:t>
      </w:r>
      <w:r>
        <w:rPr>
          <w:rStyle w:val="Emphasis"/>
          <w:highlight w:val="cyan"/>
        </w:rPr>
        <w:t>S</w:t>
      </w:r>
      <w:r>
        <w:rPr>
          <w:rStyle w:val="StyleUnderline"/>
        </w:rPr>
        <w:t>tates</w:t>
      </w:r>
      <w:r>
        <w:rPr>
          <w:sz w:val="16"/>
        </w:rPr>
        <w:t xml:space="preserve"> remains the </w:t>
      </w:r>
      <w:r>
        <w:rPr>
          <w:rStyle w:val="Emphasis"/>
        </w:rPr>
        <w:t>most powerful</w:t>
      </w:r>
      <w:r>
        <w:rPr>
          <w:rStyle w:val="StyleUnderline"/>
        </w:rPr>
        <w:t xml:space="preserve"> military force in NATO, its </w:t>
      </w:r>
      <w:r>
        <w:rPr>
          <w:rStyle w:val="StyleUnderline"/>
          <w:highlight w:val="cyan"/>
        </w:rPr>
        <w:t xml:space="preserve">role as </w:t>
      </w:r>
      <w:r w:rsidRPr="00E258BA">
        <w:rPr>
          <w:rStyle w:val="StyleUnderline"/>
        </w:rPr>
        <w:t xml:space="preserve">a </w:t>
      </w:r>
      <w:r>
        <w:rPr>
          <w:rStyle w:val="Emphasis"/>
          <w:highlight w:val="cyan"/>
        </w:rPr>
        <w:t>reliable security partner</w:t>
      </w:r>
      <w:r>
        <w:rPr>
          <w:rStyle w:val="StyleUnderline"/>
        </w:rPr>
        <w:t xml:space="preserve"> for the Arctic has been increasingly </w:t>
      </w:r>
      <w:r w:rsidRPr="003A719E">
        <w:rPr>
          <w:rStyle w:val="Emphasis"/>
        </w:rPr>
        <w:t xml:space="preserve">called </w:t>
      </w:r>
      <w:r>
        <w:rPr>
          <w:rStyle w:val="Emphasis"/>
          <w:highlight w:val="cyan"/>
        </w:rPr>
        <w:t>in</w:t>
      </w:r>
      <w:r w:rsidRPr="003A719E">
        <w:rPr>
          <w:rStyle w:val="Emphasis"/>
        </w:rPr>
        <w:t>to</w:t>
      </w:r>
      <w:r>
        <w:rPr>
          <w:rStyle w:val="Emphasis"/>
          <w:highlight w:val="cyan"/>
        </w:rPr>
        <w:t xml:space="preserve"> question</w:t>
      </w:r>
      <w:r>
        <w:rPr>
          <w:rStyle w:val="StyleUnderline"/>
        </w:rPr>
        <w:t xml:space="preserve">. A series of </w:t>
      </w:r>
      <w:r>
        <w:rPr>
          <w:rStyle w:val="Emphasis"/>
        </w:rPr>
        <w:t>political</w:t>
      </w:r>
      <w:r>
        <w:rPr>
          <w:rStyle w:val="StyleUnderline"/>
        </w:rPr>
        <w:t xml:space="preserve"> and </w:t>
      </w:r>
      <w:r>
        <w:rPr>
          <w:rStyle w:val="Emphasis"/>
        </w:rPr>
        <w:t>material challenges</w:t>
      </w:r>
      <w:r>
        <w:rPr>
          <w:rStyle w:val="StyleUnderline"/>
        </w:rPr>
        <w:t xml:space="preserve"> seemingly have </w:t>
      </w:r>
      <w:r>
        <w:rPr>
          <w:rStyle w:val="StyleUnderline"/>
          <w:highlight w:val="cyan"/>
        </w:rPr>
        <w:t>forced</w:t>
      </w:r>
      <w:r>
        <w:rPr>
          <w:rStyle w:val="StyleUnderline"/>
        </w:rPr>
        <w:t xml:space="preserve"> </w:t>
      </w:r>
      <w:r>
        <w:rPr>
          <w:rStyle w:val="StyleUnderline"/>
          <w:highlight w:val="cyan"/>
        </w:rPr>
        <w:t>Europe</w:t>
      </w:r>
      <w:r w:rsidRPr="003A719E">
        <w:rPr>
          <w:rStyle w:val="StyleUnderline"/>
        </w:rPr>
        <w:t>a</w:t>
      </w:r>
      <w:r>
        <w:rPr>
          <w:rStyle w:val="StyleUnderline"/>
        </w:rPr>
        <w:t xml:space="preserve">n allies </w:t>
      </w:r>
      <w:r>
        <w:rPr>
          <w:rStyle w:val="StyleUnderline"/>
          <w:highlight w:val="cyan"/>
        </w:rPr>
        <w:t xml:space="preserve">to </w:t>
      </w:r>
      <w:r>
        <w:rPr>
          <w:rStyle w:val="Emphasis"/>
          <w:highlight w:val="cyan"/>
        </w:rPr>
        <w:t>reconsider</w:t>
      </w:r>
      <w:r>
        <w:rPr>
          <w:rStyle w:val="Emphasis"/>
        </w:rPr>
        <w:t xml:space="preserve"> their dependence</w:t>
      </w:r>
      <w:r>
        <w:rPr>
          <w:rStyle w:val="StyleUnderline"/>
        </w:rPr>
        <w:t xml:space="preserve"> on Washington.</w:t>
      </w:r>
    </w:p>
    <w:p w14:paraId="176ABD8C" w14:textId="77777777" w:rsidR="00593E46" w:rsidRDefault="00593E46" w:rsidP="00593E46">
      <w:pPr>
        <w:rPr>
          <w:rStyle w:val="StyleUnderline"/>
        </w:rPr>
      </w:pPr>
      <w:r>
        <w:rPr>
          <w:rStyle w:val="StyleUnderline"/>
        </w:rPr>
        <w:t>Politically</w:t>
      </w:r>
      <w:r>
        <w:rPr>
          <w:sz w:val="16"/>
        </w:rPr>
        <w:t xml:space="preserve">, the transatlantic relationship has been strained by profound divergence. The repeated threats by President Donald Trump to withdraw the U.S. from NATO, or to not defend allies he deems “delinquent,” have fundamentally undermined the principle of collective security. This has been compounded by a persistent and contentious dispute with Denmark over Greenland. Trump’s proposal to purchase the island, and his subsequent refusal to rule out the use of force to bring it under U.S. control, caused significant alarm in Copenhagen and across Europe. </w:t>
      </w:r>
      <w:r>
        <w:rPr>
          <w:rStyle w:val="StyleUnderline"/>
        </w:rPr>
        <w:t>These actions</w:t>
      </w:r>
      <w:r>
        <w:rPr>
          <w:sz w:val="16"/>
        </w:rPr>
        <w:t xml:space="preserve">, coupled with a periodically divergent and unpredictable U.S. policy course regarding Russia and the war in Ukraine, </w:t>
      </w:r>
      <w:r>
        <w:rPr>
          <w:rStyle w:val="StyleUnderline"/>
        </w:rPr>
        <w:t xml:space="preserve">have fostered a </w:t>
      </w:r>
      <w:r>
        <w:rPr>
          <w:rStyle w:val="Emphasis"/>
        </w:rPr>
        <w:t>perception</w:t>
      </w:r>
      <w:r>
        <w:rPr>
          <w:rStyle w:val="StyleUnderline"/>
        </w:rPr>
        <w:t xml:space="preserve"> of </w:t>
      </w:r>
      <w:r>
        <w:rPr>
          <w:rStyle w:val="Emphasis"/>
        </w:rPr>
        <w:t>unreliability</w:t>
      </w:r>
      <w:r>
        <w:rPr>
          <w:rStyle w:val="StyleUnderline"/>
        </w:rPr>
        <w:t>.</w:t>
      </w:r>
    </w:p>
    <w:p w14:paraId="74F65AEE" w14:textId="77777777" w:rsidR="00593E46" w:rsidRDefault="00593E46" w:rsidP="00593E46">
      <w:pPr>
        <w:rPr>
          <w:sz w:val="16"/>
        </w:rPr>
      </w:pPr>
      <w:r>
        <w:rPr>
          <w:sz w:val="16"/>
        </w:rPr>
        <w:t xml:space="preserve">The U.S. Coast Guard Cutter Storis (WAGB 21) transits through Puget Sound </w:t>
      </w:r>
      <w:proofErr w:type="spellStart"/>
      <w:r>
        <w:rPr>
          <w:sz w:val="16"/>
        </w:rPr>
        <w:t>en</w:t>
      </w:r>
      <w:proofErr w:type="spellEnd"/>
      <w:r>
        <w:rPr>
          <w:sz w:val="16"/>
        </w:rPr>
        <w:t xml:space="preserve"> route to Coast Guard Base Seattle, July 11, 2025. The newly acquired polar icebreaker will conduct missions in the Arctic and aims to strengthen U.S. presence in the region. (U.S. Coast Guard photo by Petty Officer 3rd Class Annika Hirschler)</w:t>
      </w:r>
    </w:p>
    <w:p w14:paraId="2A0B49B5" w14:textId="77777777" w:rsidR="00593E46" w:rsidRDefault="00593E46" w:rsidP="00593E46">
      <w:pPr>
        <w:rPr>
          <w:sz w:val="16"/>
        </w:rPr>
      </w:pPr>
      <w:r>
        <w:rPr>
          <w:rStyle w:val="StyleUnderline"/>
        </w:rPr>
        <w:t xml:space="preserve">Materially, the </w:t>
      </w:r>
      <w:r>
        <w:rPr>
          <w:rStyle w:val="StyleUnderline"/>
          <w:highlight w:val="cyan"/>
        </w:rPr>
        <w:t>U.S. faces</w:t>
      </w:r>
      <w:r>
        <w:rPr>
          <w:rStyle w:val="StyleUnderline"/>
        </w:rPr>
        <w:t xml:space="preserve"> a </w:t>
      </w:r>
      <w:r>
        <w:rPr>
          <w:rStyle w:val="Emphasis"/>
        </w:rPr>
        <w:t>significant</w:t>
      </w:r>
      <w:r>
        <w:rPr>
          <w:rStyle w:val="StyleUnderline"/>
        </w:rPr>
        <w:t xml:space="preserve"> and </w:t>
      </w:r>
      <w:r>
        <w:rPr>
          <w:rStyle w:val="Emphasis"/>
        </w:rPr>
        <w:t xml:space="preserve">well-documented </w:t>
      </w:r>
      <w:r>
        <w:rPr>
          <w:rStyle w:val="Emphasis"/>
          <w:highlight w:val="cyan"/>
        </w:rPr>
        <w:t>capability gap</w:t>
      </w:r>
      <w:r>
        <w:rPr>
          <w:rStyle w:val="StyleUnderline"/>
        </w:rPr>
        <w:t xml:space="preserve"> in the High North, particularly with its icebreaker fleet</w:t>
      </w:r>
      <w:r>
        <w:rPr>
          <w:sz w:val="16"/>
        </w:rPr>
        <w:t>. The U.S. Coast Guard has only two operational polar icebreakers: the medium icebreaker USCGC Healy and the heavy icebreaker USCGC Polar Star. This leaves a stark void in Arctic presence compared to Russia’s fleet of more than 50 icebreakers. To mitigate this, the U.S. has purchased a commercial vessel to serve as a stop-gap icebreaker (the USCGC Storis), with patrols slated to begin in 2026. However, its flagship program to build new heavy Polar Security Cutters is years behind schedule and billions over budget, with the first new vessel not expected until 2028 at the earliest.</w:t>
      </w:r>
    </w:p>
    <w:p w14:paraId="0E17784D" w14:textId="77777777" w:rsidR="00593E46" w:rsidRDefault="00593E46" w:rsidP="00593E46">
      <w:pPr>
        <w:rPr>
          <w:u w:val="single"/>
        </w:rPr>
      </w:pPr>
      <w:r>
        <w:rPr>
          <w:sz w:val="16"/>
        </w:rPr>
        <w:t xml:space="preserve">This </w:t>
      </w:r>
      <w:r>
        <w:rPr>
          <w:rStyle w:val="StyleUnderline"/>
          <w:highlight w:val="cyan"/>
        </w:rPr>
        <w:t>combination of</w:t>
      </w:r>
      <w:r>
        <w:rPr>
          <w:rStyle w:val="StyleUnderline"/>
        </w:rPr>
        <w:t xml:space="preserve"> </w:t>
      </w:r>
      <w:r>
        <w:rPr>
          <w:rStyle w:val="Emphasis"/>
        </w:rPr>
        <w:t xml:space="preserve">political </w:t>
      </w:r>
      <w:r>
        <w:rPr>
          <w:rStyle w:val="Emphasis"/>
          <w:highlight w:val="cyan"/>
        </w:rPr>
        <w:t>volatility</w:t>
      </w:r>
      <w:r>
        <w:rPr>
          <w:rStyle w:val="StyleUnderline"/>
          <w:highlight w:val="cyan"/>
        </w:rPr>
        <w:t xml:space="preserve"> and</w:t>
      </w:r>
      <w:r>
        <w:rPr>
          <w:rStyle w:val="StyleUnderline"/>
        </w:rPr>
        <w:t xml:space="preserve"> a critical </w:t>
      </w:r>
      <w:r w:rsidRPr="003A719E">
        <w:rPr>
          <w:rStyle w:val="StyleUnderline"/>
          <w:highlight w:val="cyan"/>
        </w:rPr>
        <w:t>lack</w:t>
      </w:r>
      <w:r>
        <w:rPr>
          <w:rStyle w:val="StyleUnderline"/>
        </w:rPr>
        <w:t xml:space="preserve"> </w:t>
      </w:r>
      <w:r>
        <w:rPr>
          <w:rStyle w:val="StyleUnderline"/>
          <w:highlight w:val="cyan"/>
        </w:rPr>
        <w:t xml:space="preserve">of </w:t>
      </w:r>
      <w:r>
        <w:rPr>
          <w:rStyle w:val="Emphasis"/>
          <w:highlight w:val="cyan"/>
        </w:rPr>
        <w:t>Arctic-specific assets</w:t>
      </w:r>
      <w:r>
        <w:rPr>
          <w:rStyle w:val="StyleUnderline"/>
        </w:rPr>
        <w:t xml:space="preserve"> </w:t>
      </w:r>
      <w:proofErr w:type="gramStart"/>
      <w:r>
        <w:rPr>
          <w:rStyle w:val="StyleUnderline"/>
        </w:rPr>
        <w:t>has</w:t>
      </w:r>
      <w:proofErr w:type="gramEnd"/>
      <w:r>
        <w:rPr>
          <w:rStyle w:val="StyleUnderline"/>
        </w:rPr>
        <w:t xml:space="preserve"> </w:t>
      </w:r>
      <w:r>
        <w:rPr>
          <w:rStyle w:val="StyleUnderline"/>
          <w:highlight w:val="cyan"/>
        </w:rPr>
        <w:t>led</w:t>
      </w:r>
      <w:r>
        <w:rPr>
          <w:rStyle w:val="StyleUnderline"/>
        </w:rPr>
        <w:t xml:space="preserve"> </w:t>
      </w:r>
      <w:r>
        <w:rPr>
          <w:rStyle w:val="StyleUnderline"/>
          <w:highlight w:val="cyan"/>
        </w:rPr>
        <w:t>Europe</w:t>
      </w:r>
      <w:r>
        <w:rPr>
          <w:rStyle w:val="StyleUnderline"/>
        </w:rPr>
        <w:t xml:space="preserve">an nations </w:t>
      </w:r>
      <w:r>
        <w:rPr>
          <w:rStyle w:val="StyleUnderline"/>
          <w:highlight w:val="cyan"/>
        </w:rPr>
        <w:t>to</w:t>
      </w:r>
      <w:r>
        <w:rPr>
          <w:rStyle w:val="StyleUnderline"/>
        </w:rPr>
        <w:t xml:space="preserve"> a </w:t>
      </w:r>
      <w:r>
        <w:rPr>
          <w:rStyle w:val="StyleUnderline"/>
          <w:highlight w:val="cyan"/>
        </w:rPr>
        <w:t>pragmatic conclusion</w:t>
      </w:r>
      <w:r>
        <w:rPr>
          <w:sz w:val="16"/>
        </w:rPr>
        <w:t xml:space="preserve">: while the transatlantic alliance is still essential, </w:t>
      </w:r>
      <w:r>
        <w:rPr>
          <w:rStyle w:val="StyleUnderline"/>
        </w:rPr>
        <w:t xml:space="preserve">a </w:t>
      </w:r>
      <w:r>
        <w:rPr>
          <w:rStyle w:val="StyleUnderline"/>
          <w:highlight w:val="cyan"/>
        </w:rPr>
        <w:t>greater</w:t>
      </w:r>
      <w:r>
        <w:rPr>
          <w:rStyle w:val="StyleUnderline"/>
        </w:rPr>
        <w:t xml:space="preserve"> degree of </w:t>
      </w:r>
      <w:r>
        <w:rPr>
          <w:rStyle w:val="Emphasis"/>
          <w:highlight w:val="cyan"/>
        </w:rPr>
        <w:t>European strategic autonomy</w:t>
      </w:r>
      <w:r>
        <w:rPr>
          <w:rStyle w:val="StyleUnderline"/>
        </w:rPr>
        <w:t xml:space="preserve"> is </w:t>
      </w:r>
      <w:r>
        <w:rPr>
          <w:rStyle w:val="StyleUnderline"/>
          <w:highlight w:val="cyan"/>
        </w:rPr>
        <w:t>necessary to ensure</w:t>
      </w:r>
      <w:r>
        <w:rPr>
          <w:rStyle w:val="StyleUnderline"/>
        </w:rPr>
        <w:t xml:space="preserve"> their </w:t>
      </w:r>
      <w:r>
        <w:rPr>
          <w:rStyle w:val="Emphasis"/>
          <w:highlight w:val="cyan"/>
        </w:rPr>
        <w:t>security interests</w:t>
      </w:r>
      <w:r>
        <w:rPr>
          <w:rStyle w:val="StyleUnderline"/>
        </w:rPr>
        <w:t xml:space="preserve"> in the High North are </w:t>
      </w:r>
      <w:r>
        <w:rPr>
          <w:rStyle w:val="Emphasis"/>
        </w:rPr>
        <w:t>protected</w:t>
      </w:r>
      <w:r>
        <w:rPr>
          <w:rStyle w:val="StyleUnderline"/>
        </w:rPr>
        <w:t>.</w:t>
      </w:r>
    </w:p>
    <w:p w14:paraId="356EE9C1" w14:textId="77777777" w:rsidR="00593E46" w:rsidRDefault="00593E46" w:rsidP="00593E46">
      <w:pPr>
        <w:pStyle w:val="Heading4"/>
      </w:pPr>
      <w:r>
        <w:t>European autonomy solves nuclear war AND existential cooperation.</w:t>
      </w:r>
    </w:p>
    <w:p w14:paraId="7B0A6B66" w14:textId="77777777" w:rsidR="00593E46" w:rsidRDefault="00593E46" w:rsidP="00593E46">
      <w:r>
        <w:t xml:space="preserve">Suzana </w:t>
      </w:r>
      <w:r>
        <w:rPr>
          <w:rStyle w:val="Style13ptBold"/>
        </w:rPr>
        <w:t>Anghel 25</w:t>
      </w:r>
      <w:r>
        <w:t>, Policy Analyst in the European Council Oversight Unit (ECOS) in the European Parliamentary Research Service (EPRS); and Mario Damen, Associate Professor at the University of Amsterdam, policy analyst at EPRS, 3/17/2025, “The future European security architecture: Dilemmas for EU strategic autonomy,” https://epthinktank.eu/2025/03/17/the-future-european-security-architecture-dilemmas-for-eu-strategic-autonomy</w:t>
      </w:r>
    </w:p>
    <w:p w14:paraId="59C72389" w14:textId="77777777" w:rsidR="00593E46" w:rsidRDefault="00593E46" w:rsidP="00593E46">
      <w:pPr>
        <w:rPr>
          <w:sz w:val="16"/>
        </w:rPr>
      </w:pPr>
      <w:r>
        <w:rPr>
          <w:sz w:val="16"/>
        </w:rPr>
        <w:t xml:space="preserve">By waging war on Ukraine, </w:t>
      </w:r>
      <w:r>
        <w:rPr>
          <w:rStyle w:val="StyleUnderline"/>
          <w:highlight w:val="cyan"/>
        </w:rPr>
        <w:t>Russia</w:t>
      </w:r>
      <w:r>
        <w:rPr>
          <w:rStyle w:val="StyleUnderline"/>
        </w:rPr>
        <w:t xml:space="preserve"> looked for a </w:t>
      </w:r>
      <w:r>
        <w:rPr>
          <w:rStyle w:val="Emphasis"/>
        </w:rPr>
        <w:t>reset</w:t>
      </w:r>
      <w:r>
        <w:rPr>
          <w:rStyle w:val="StyleUnderline"/>
        </w:rPr>
        <w:t xml:space="preserve"> of the </w:t>
      </w:r>
      <w:r>
        <w:rPr>
          <w:rStyle w:val="Emphasis"/>
        </w:rPr>
        <w:t>European security</w:t>
      </w:r>
      <w:r>
        <w:rPr>
          <w:sz w:val="16"/>
        </w:rPr>
        <w:t xml:space="preserve"> architecture as established at the end of the Cold War, </w:t>
      </w:r>
      <w:r>
        <w:rPr>
          <w:rStyle w:val="StyleUnderline"/>
        </w:rPr>
        <w:t xml:space="preserve">for a new </w:t>
      </w:r>
      <w:r>
        <w:rPr>
          <w:rStyle w:val="Emphasis"/>
          <w:highlight w:val="cyan"/>
        </w:rPr>
        <w:t>delimit</w:t>
      </w:r>
      <w:r>
        <w:rPr>
          <w:rStyle w:val="StyleUnderline"/>
        </w:rPr>
        <w:t xml:space="preserve">ation of </w:t>
      </w:r>
      <w:r>
        <w:rPr>
          <w:rStyle w:val="Emphasis"/>
          <w:highlight w:val="cyan"/>
        </w:rPr>
        <w:t>s</w:t>
      </w:r>
      <w:r>
        <w:rPr>
          <w:rStyle w:val="StyleUnderline"/>
        </w:rPr>
        <w:t xml:space="preserve">pheres </w:t>
      </w:r>
      <w:r>
        <w:rPr>
          <w:rStyle w:val="Emphasis"/>
          <w:highlight w:val="cyan"/>
        </w:rPr>
        <w:t>o</w:t>
      </w:r>
      <w:r>
        <w:rPr>
          <w:rStyle w:val="StyleUnderline"/>
        </w:rPr>
        <w:t xml:space="preserve">f </w:t>
      </w:r>
      <w:r>
        <w:rPr>
          <w:rStyle w:val="Emphasis"/>
          <w:highlight w:val="cyan"/>
        </w:rPr>
        <w:t>i</w:t>
      </w:r>
      <w:r>
        <w:rPr>
          <w:rStyle w:val="StyleUnderline"/>
        </w:rPr>
        <w:t xml:space="preserve">nfluence, and a </w:t>
      </w:r>
      <w:r>
        <w:rPr>
          <w:rStyle w:val="Emphasis"/>
        </w:rPr>
        <w:t>place at the table</w:t>
      </w:r>
      <w:r>
        <w:rPr>
          <w:sz w:val="16"/>
        </w:rPr>
        <w:t xml:space="preserve"> with the global powers, the US and China. </w:t>
      </w:r>
      <w:r>
        <w:rPr>
          <w:rStyle w:val="StyleUnderline"/>
        </w:rPr>
        <w:t xml:space="preserve">This may </w:t>
      </w:r>
      <w:r>
        <w:rPr>
          <w:rStyle w:val="StyleUnderline"/>
          <w:highlight w:val="cyan"/>
        </w:rPr>
        <w:t xml:space="preserve">come at </w:t>
      </w:r>
      <w:r w:rsidRPr="00E258BA">
        <w:rPr>
          <w:rStyle w:val="StyleUnderline"/>
        </w:rPr>
        <w:t xml:space="preserve">the </w:t>
      </w:r>
      <w:r>
        <w:rPr>
          <w:rStyle w:val="Emphasis"/>
          <w:highlight w:val="cyan"/>
        </w:rPr>
        <w:t>expense</w:t>
      </w:r>
      <w:r>
        <w:rPr>
          <w:rStyle w:val="StyleUnderline"/>
          <w:highlight w:val="cyan"/>
        </w:rPr>
        <w:t xml:space="preserve"> of </w:t>
      </w:r>
      <w:r w:rsidRPr="00E258BA">
        <w:rPr>
          <w:rStyle w:val="StyleUnderline"/>
        </w:rPr>
        <w:t xml:space="preserve">the </w:t>
      </w:r>
      <w:r>
        <w:rPr>
          <w:rStyle w:val="StyleUnderline"/>
          <w:highlight w:val="cyan"/>
        </w:rPr>
        <w:t>Europeans</w:t>
      </w:r>
      <w:r>
        <w:rPr>
          <w:sz w:val="16"/>
        </w:rPr>
        <w:t xml:space="preserve">, as they continue to search for their geopolitical footprint and slowly build a </w:t>
      </w:r>
      <w:r>
        <w:rPr>
          <w:rStyle w:val="Emphasis"/>
          <w:highlight w:val="cyan"/>
        </w:rPr>
        <w:t>European pillar</w:t>
      </w:r>
      <w:r>
        <w:rPr>
          <w:sz w:val="16"/>
        </w:rPr>
        <w:t xml:space="preserve"> in NATO. This pillar </w:t>
      </w:r>
      <w:r>
        <w:rPr>
          <w:rStyle w:val="StyleUnderline"/>
        </w:rPr>
        <w:t xml:space="preserve">can </w:t>
      </w:r>
      <w:r>
        <w:rPr>
          <w:rStyle w:val="StyleUnderline"/>
          <w:highlight w:val="cyan"/>
        </w:rPr>
        <w:t>benefit from</w:t>
      </w:r>
      <w:r>
        <w:rPr>
          <w:rStyle w:val="StyleUnderline"/>
        </w:rPr>
        <w:t xml:space="preserve"> the efforts undertaken</w:t>
      </w:r>
      <w:r>
        <w:rPr>
          <w:sz w:val="16"/>
        </w:rPr>
        <w:t xml:space="preserve"> in the European Union </w:t>
      </w:r>
      <w:r>
        <w:rPr>
          <w:rStyle w:val="StyleUnderline"/>
        </w:rPr>
        <w:t xml:space="preserve">to build </w:t>
      </w:r>
      <w:r>
        <w:rPr>
          <w:rStyle w:val="Emphasis"/>
          <w:highlight w:val="cyan"/>
        </w:rPr>
        <w:t>strategic autonomy</w:t>
      </w:r>
      <w:r>
        <w:rPr>
          <w:rStyle w:val="StyleUnderline"/>
          <w:highlight w:val="cyan"/>
        </w:rPr>
        <w:t xml:space="preserve"> by bolstering </w:t>
      </w:r>
      <w:proofErr w:type="spellStart"/>
      <w:r>
        <w:rPr>
          <w:rStyle w:val="Emphasis"/>
          <w:highlight w:val="cyan"/>
        </w:rPr>
        <w:t>defence</w:t>
      </w:r>
      <w:proofErr w:type="spellEnd"/>
      <w:r>
        <w:rPr>
          <w:rStyle w:val="Emphasis"/>
        </w:rPr>
        <w:t xml:space="preserve"> capabilities</w:t>
      </w:r>
      <w:r>
        <w:rPr>
          <w:rStyle w:val="StyleUnderline"/>
        </w:rPr>
        <w:t xml:space="preserve"> and </w:t>
      </w:r>
      <w:r>
        <w:rPr>
          <w:rStyle w:val="Emphasis"/>
        </w:rPr>
        <w:t>stepping up</w:t>
      </w:r>
      <w:r>
        <w:rPr>
          <w:rStyle w:val="StyleUnderline"/>
        </w:rPr>
        <w:t xml:space="preserve"> industrial </w:t>
      </w:r>
      <w:proofErr w:type="spellStart"/>
      <w:r>
        <w:rPr>
          <w:rStyle w:val="StyleUnderline"/>
        </w:rPr>
        <w:t>defence</w:t>
      </w:r>
      <w:proofErr w:type="spellEnd"/>
      <w:r>
        <w:rPr>
          <w:sz w:val="16"/>
        </w:rPr>
        <w:t xml:space="preserve"> cooperation.</w:t>
      </w:r>
    </w:p>
    <w:p w14:paraId="47AB25CC" w14:textId="77777777" w:rsidR="00593E46" w:rsidRDefault="00593E46" w:rsidP="00593E46">
      <w:pPr>
        <w:rPr>
          <w:sz w:val="16"/>
        </w:rPr>
      </w:pPr>
      <w:r>
        <w:rPr>
          <w:sz w:val="16"/>
        </w:rPr>
        <w:t xml:space="preserve">In this new and </w:t>
      </w:r>
      <w:r>
        <w:rPr>
          <w:rStyle w:val="Emphasis"/>
        </w:rPr>
        <w:t>changing geopolitical context</w:t>
      </w:r>
      <w:r>
        <w:rPr>
          <w:rStyle w:val="StyleUnderline"/>
        </w:rPr>
        <w:t xml:space="preserve"> in which big powers are back</w:t>
      </w:r>
      <w:r>
        <w:rPr>
          <w:sz w:val="16"/>
        </w:rPr>
        <w:t xml:space="preserve">, where </w:t>
      </w:r>
      <w:proofErr w:type="spellStart"/>
      <w:r>
        <w:rPr>
          <w:sz w:val="16"/>
        </w:rPr>
        <w:t>transactionalism</w:t>
      </w:r>
      <w:proofErr w:type="spellEnd"/>
      <w:r>
        <w:rPr>
          <w:sz w:val="16"/>
        </w:rPr>
        <w:t xml:space="preserve"> gains ground by the day, and </w:t>
      </w:r>
      <w:r w:rsidRPr="00E258BA">
        <w:rPr>
          <w:rStyle w:val="StyleUnderline"/>
        </w:rPr>
        <w:t xml:space="preserve">where </w:t>
      </w:r>
      <w:r>
        <w:rPr>
          <w:rStyle w:val="StyleUnderline"/>
          <w:highlight w:val="cyan"/>
        </w:rPr>
        <w:t xml:space="preserve">alliances </w:t>
      </w:r>
      <w:r w:rsidRPr="00E258BA">
        <w:rPr>
          <w:rStyle w:val="StyleUnderline"/>
        </w:rPr>
        <w:t xml:space="preserve">are </w:t>
      </w:r>
      <w:r>
        <w:rPr>
          <w:rStyle w:val="Emphasis"/>
          <w:highlight w:val="cyan"/>
        </w:rPr>
        <w:t>tested</w:t>
      </w:r>
      <w:r>
        <w:rPr>
          <w:sz w:val="16"/>
          <w:highlight w:val="cyan"/>
        </w:rPr>
        <w:t xml:space="preserve">, </w:t>
      </w:r>
      <w:r>
        <w:rPr>
          <w:rStyle w:val="StyleUnderline"/>
          <w:highlight w:val="cyan"/>
        </w:rPr>
        <w:t>Europeans</w:t>
      </w:r>
      <w:r>
        <w:rPr>
          <w:rStyle w:val="StyleUnderline"/>
        </w:rPr>
        <w:t xml:space="preserve"> need to </w:t>
      </w:r>
      <w:r>
        <w:rPr>
          <w:rStyle w:val="StyleUnderline"/>
          <w:highlight w:val="cyan"/>
        </w:rPr>
        <w:t>rise to</w:t>
      </w:r>
      <w:r>
        <w:rPr>
          <w:rStyle w:val="StyleUnderline"/>
        </w:rPr>
        <w:t xml:space="preserve"> the</w:t>
      </w:r>
      <w:r>
        <w:rPr>
          <w:sz w:val="16"/>
        </w:rPr>
        <w:t xml:space="preserve"> task and the </w:t>
      </w:r>
      <w:r>
        <w:rPr>
          <w:rStyle w:val="Emphasis"/>
          <w:highlight w:val="cyan"/>
        </w:rPr>
        <w:t>existential challenge</w:t>
      </w:r>
      <w:r>
        <w:rPr>
          <w:sz w:val="16"/>
        </w:rPr>
        <w:t xml:space="preserve"> ahead of them. Will they take up the challenge or will they suffer their fate?</w:t>
      </w:r>
    </w:p>
    <w:p w14:paraId="0BD5D396" w14:textId="77777777" w:rsidR="00593E46" w:rsidRDefault="00593E46" w:rsidP="00593E46">
      <w:pPr>
        <w:rPr>
          <w:sz w:val="16"/>
        </w:rPr>
      </w:pPr>
      <w:r>
        <w:rPr>
          <w:sz w:val="16"/>
        </w:rPr>
        <w:t xml:space="preserve">To explore this question, this study started from the view that the future is plural, that there are multiple possible futures, and, hence, different outcomes for a new European security architecture. As the past informs the present and the future, this study looked at security and </w:t>
      </w:r>
      <w:proofErr w:type="spellStart"/>
      <w:r>
        <w:rPr>
          <w:sz w:val="16"/>
        </w:rPr>
        <w:t>defence</w:t>
      </w:r>
      <w:proofErr w:type="spellEnd"/>
      <w:r>
        <w:rPr>
          <w:sz w:val="16"/>
        </w:rPr>
        <w:t xml:space="preserve"> developments which have occurred since World War II, </w:t>
      </w:r>
      <w:proofErr w:type="spellStart"/>
      <w:r>
        <w:rPr>
          <w:sz w:val="16"/>
        </w:rPr>
        <w:t>analysing</w:t>
      </w:r>
      <w:proofErr w:type="spellEnd"/>
      <w:r>
        <w:rPr>
          <w:sz w:val="16"/>
        </w:rPr>
        <w:t xml:space="preserve"> the evolution of key security </w:t>
      </w:r>
      <w:proofErr w:type="spellStart"/>
      <w:r>
        <w:rPr>
          <w:sz w:val="16"/>
        </w:rPr>
        <w:t>organisations</w:t>
      </w:r>
      <w:proofErr w:type="spellEnd"/>
      <w:r>
        <w:rPr>
          <w:sz w:val="16"/>
        </w:rPr>
        <w:t xml:space="preserve"> in Europe – NATO, the CSCE/OSCE and the EU – and the </w:t>
      </w:r>
      <w:proofErr w:type="spellStart"/>
      <w:r>
        <w:rPr>
          <w:sz w:val="16"/>
        </w:rPr>
        <w:t>defence</w:t>
      </w:r>
      <w:proofErr w:type="spellEnd"/>
      <w:r>
        <w:rPr>
          <w:sz w:val="16"/>
        </w:rPr>
        <w:t xml:space="preserve"> policies of nine selected countries.</w:t>
      </w:r>
    </w:p>
    <w:p w14:paraId="2522D81E" w14:textId="77777777" w:rsidR="00593E46" w:rsidRDefault="00593E46" w:rsidP="00593E46">
      <w:pPr>
        <w:rPr>
          <w:sz w:val="16"/>
        </w:rPr>
      </w:pPr>
      <w:r>
        <w:rPr>
          <w:sz w:val="16"/>
        </w:rPr>
        <w:t xml:space="preserve">After exploring the past and examining the present, with the use of foresight methodology, including consultations with in-house </w:t>
      </w:r>
      <w:proofErr w:type="spellStart"/>
      <w:r>
        <w:rPr>
          <w:sz w:val="16"/>
        </w:rPr>
        <w:t>defence</w:t>
      </w:r>
      <w:proofErr w:type="spellEnd"/>
      <w:r>
        <w:rPr>
          <w:sz w:val="16"/>
        </w:rPr>
        <w:t xml:space="preserve"> experts and interviews with 15 external foreign and security policy experts, this study led to the development of five possible scenarios for </w:t>
      </w:r>
      <w:proofErr w:type="gramStart"/>
      <w:r>
        <w:rPr>
          <w:sz w:val="16"/>
        </w:rPr>
        <w:t>a new</w:t>
      </w:r>
      <w:proofErr w:type="gramEnd"/>
      <w:r>
        <w:rPr>
          <w:sz w:val="16"/>
        </w:rPr>
        <w:t xml:space="preserve"> European security architecture. Drivers of change, internal and external to the EU, were identified and tested. The horizon considered for four scenarios is 2035, while the scenario necessitating a more cooperative international environment is, based on the views of the consulted experts, more likely to happen over a longer period, possibly by 2045 or even 2050.</w:t>
      </w:r>
    </w:p>
    <w:p w14:paraId="44C9BA55" w14:textId="77777777" w:rsidR="00593E46" w:rsidRDefault="00593E46" w:rsidP="00593E46">
      <w:pPr>
        <w:rPr>
          <w:sz w:val="16"/>
        </w:rPr>
      </w:pPr>
      <w:r>
        <w:rPr>
          <w:sz w:val="16"/>
        </w:rPr>
        <w:t xml:space="preserve">The </w:t>
      </w:r>
      <w:r>
        <w:rPr>
          <w:rStyle w:val="Emphasis"/>
        </w:rPr>
        <w:t>expert interviews</w:t>
      </w:r>
      <w:r>
        <w:rPr>
          <w:rStyle w:val="StyleUnderline"/>
        </w:rPr>
        <w:t xml:space="preserve"> pointed to an increasingly </w:t>
      </w:r>
      <w:r>
        <w:rPr>
          <w:rStyle w:val="Emphasis"/>
        </w:rPr>
        <w:t>antagonistic world</w:t>
      </w:r>
      <w:r>
        <w:rPr>
          <w:sz w:val="16"/>
        </w:rPr>
        <w:t xml:space="preserve"> in the next decade, which is reflected in four of the scenarios – Antagonism, European NATO, the European </w:t>
      </w:r>
      <w:proofErr w:type="spellStart"/>
      <w:r>
        <w:rPr>
          <w:sz w:val="16"/>
        </w:rPr>
        <w:t>Defence</w:t>
      </w:r>
      <w:proofErr w:type="spellEnd"/>
      <w:r>
        <w:rPr>
          <w:sz w:val="16"/>
        </w:rPr>
        <w:t xml:space="preserve"> Union and Patchwork. These </w:t>
      </w:r>
      <w:r>
        <w:rPr>
          <w:rStyle w:val="StyleUnderline"/>
          <w:highlight w:val="cyan"/>
        </w:rPr>
        <w:t>scenarios</w:t>
      </w:r>
      <w:r>
        <w:rPr>
          <w:rStyle w:val="StyleUnderline"/>
        </w:rPr>
        <w:t xml:space="preserve"> take into </w:t>
      </w:r>
      <w:r>
        <w:rPr>
          <w:rStyle w:val="Emphasis"/>
          <w:highlight w:val="cyan"/>
        </w:rPr>
        <w:t>consider</w:t>
      </w:r>
      <w:r>
        <w:rPr>
          <w:rStyle w:val="StyleUnderline"/>
        </w:rPr>
        <w:t>ation</w:t>
      </w:r>
      <w:r>
        <w:rPr>
          <w:sz w:val="16"/>
        </w:rPr>
        <w:t xml:space="preserve"> the degree of </w:t>
      </w:r>
      <w:r>
        <w:rPr>
          <w:rStyle w:val="Emphasis"/>
          <w:highlight w:val="cyan"/>
        </w:rPr>
        <w:t>(dis)engagement</w:t>
      </w:r>
      <w:r>
        <w:rPr>
          <w:rStyle w:val="StyleUnderline"/>
          <w:highlight w:val="cyan"/>
        </w:rPr>
        <w:t xml:space="preserve"> of </w:t>
      </w:r>
      <w:r w:rsidRPr="003A719E">
        <w:rPr>
          <w:rStyle w:val="StyleUnderline"/>
        </w:rPr>
        <w:t xml:space="preserve">the </w:t>
      </w:r>
      <w:r>
        <w:rPr>
          <w:rStyle w:val="StyleUnderline"/>
          <w:highlight w:val="cyan"/>
        </w:rPr>
        <w:t>US</w:t>
      </w:r>
      <w:r>
        <w:rPr>
          <w:rStyle w:val="StyleUnderline"/>
        </w:rPr>
        <w:t xml:space="preserve"> from </w:t>
      </w:r>
      <w:r>
        <w:rPr>
          <w:rStyle w:val="Emphasis"/>
        </w:rPr>
        <w:t>Europe</w:t>
      </w:r>
      <w:r>
        <w:rPr>
          <w:sz w:val="16"/>
        </w:rPr>
        <w:t xml:space="preserve">, EU-NATO relations, the possible outcome of the Ukraine war, and the actions of Russia and China. Whilst Antagonism can largely be seen as a continuation of the current state of play, with a solid transatlantic relationship anchored in NATO, the Patchwork scenario is the most disruptive, with no strong alliance and where Europe becomes a playground. Conversely, the study demonstrates that </w:t>
      </w:r>
      <w:r>
        <w:rPr>
          <w:rStyle w:val="StyleUnderline"/>
        </w:rPr>
        <w:t xml:space="preserve">a new </w:t>
      </w:r>
      <w:r>
        <w:rPr>
          <w:rStyle w:val="Emphasis"/>
          <w:highlight w:val="cyan"/>
        </w:rPr>
        <w:t>détente</w:t>
      </w:r>
      <w:r>
        <w:rPr>
          <w:sz w:val="16"/>
        </w:rPr>
        <w:t xml:space="preserve"> (relaxation of relations among global powers) </w:t>
      </w:r>
      <w:r>
        <w:rPr>
          <w:rStyle w:val="StyleUnderline"/>
          <w:highlight w:val="cyan"/>
        </w:rPr>
        <w:t xml:space="preserve">leading to </w:t>
      </w:r>
      <w:r w:rsidRPr="003A719E">
        <w:rPr>
          <w:rStyle w:val="StyleUnderline"/>
        </w:rPr>
        <w:t>a</w:t>
      </w:r>
      <w:r>
        <w:rPr>
          <w:rStyle w:val="StyleUnderline"/>
        </w:rPr>
        <w:t xml:space="preserve"> more </w:t>
      </w:r>
      <w:r>
        <w:rPr>
          <w:rStyle w:val="Emphasis"/>
          <w:highlight w:val="cyan"/>
        </w:rPr>
        <w:t>cooperative world</w:t>
      </w:r>
      <w:r>
        <w:rPr>
          <w:rStyle w:val="StyleUnderline"/>
        </w:rPr>
        <w:t xml:space="preserve"> needs a new </w:t>
      </w:r>
      <w:r>
        <w:rPr>
          <w:rStyle w:val="Emphasis"/>
        </w:rPr>
        <w:t>triggering factor</w:t>
      </w:r>
      <w:r>
        <w:rPr>
          <w:sz w:val="16"/>
        </w:rPr>
        <w:t>. This scenario, entitled Cooperative co-existence, would require beyond a decade possibly to happen.</w:t>
      </w:r>
    </w:p>
    <w:p w14:paraId="09FE3B01" w14:textId="77777777" w:rsidR="00593E46" w:rsidRDefault="00593E46" w:rsidP="00593E46">
      <w:pPr>
        <w:rPr>
          <w:sz w:val="16"/>
        </w:rPr>
      </w:pPr>
      <w:r>
        <w:rPr>
          <w:sz w:val="16"/>
        </w:rPr>
        <w:t xml:space="preserve">The analysis shows that </w:t>
      </w:r>
      <w:r>
        <w:rPr>
          <w:rStyle w:val="StyleUnderline"/>
          <w:highlight w:val="cyan"/>
        </w:rPr>
        <w:t>Europeans</w:t>
      </w:r>
      <w:r>
        <w:rPr>
          <w:rStyle w:val="StyleUnderline"/>
        </w:rPr>
        <w:t xml:space="preserve"> would </w:t>
      </w:r>
      <w:r>
        <w:rPr>
          <w:rStyle w:val="StyleUnderline"/>
          <w:highlight w:val="cyan"/>
        </w:rPr>
        <w:t xml:space="preserve">need to </w:t>
      </w:r>
      <w:r>
        <w:rPr>
          <w:rStyle w:val="Emphasis"/>
          <w:highlight w:val="cyan"/>
        </w:rPr>
        <w:t>compensate</w:t>
      </w:r>
      <w:r>
        <w:rPr>
          <w:rStyle w:val="StyleUnderline"/>
          <w:highlight w:val="cyan"/>
        </w:rPr>
        <w:t xml:space="preserve"> for</w:t>
      </w:r>
      <w:r>
        <w:rPr>
          <w:rStyle w:val="StyleUnderline"/>
        </w:rPr>
        <w:t xml:space="preserve"> further </w:t>
      </w:r>
      <w:r>
        <w:rPr>
          <w:rStyle w:val="Emphasis"/>
        </w:rPr>
        <w:t xml:space="preserve">US </w:t>
      </w:r>
      <w:r>
        <w:rPr>
          <w:rStyle w:val="Emphasis"/>
          <w:highlight w:val="cyan"/>
        </w:rPr>
        <w:t>disengagement</w:t>
      </w:r>
      <w:r>
        <w:rPr>
          <w:rStyle w:val="StyleUnderline"/>
        </w:rPr>
        <w:t xml:space="preserve"> from Europe</w:t>
      </w:r>
      <w:r>
        <w:rPr>
          <w:sz w:val="16"/>
        </w:rPr>
        <w:t xml:space="preserve">, if this happens, either through a European NATO or a European </w:t>
      </w:r>
      <w:proofErr w:type="spellStart"/>
      <w:r>
        <w:rPr>
          <w:sz w:val="16"/>
        </w:rPr>
        <w:t>Defence</w:t>
      </w:r>
      <w:proofErr w:type="spellEnd"/>
      <w:r>
        <w:rPr>
          <w:sz w:val="16"/>
        </w:rPr>
        <w:t xml:space="preserve"> Union – if, in the long run, they wish to matter as a geopolitical actor both for their allies and for their competitors. </w:t>
      </w:r>
      <w:r>
        <w:rPr>
          <w:rStyle w:val="Emphasis"/>
          <w:highlight w:val="cyan"/>
        </w:rPr>
        <w:t>Otherwise</w:t>
      </w:r>
      <w:r>
        <w:rPr>
          <w:sz w:val="16"/>
        </w:rPr>
        <w:t xml:space="preserve">, European </w:t>
      </w:r>
      <w:r>
        <w:rPr>
          <w:rStyle w:val="StyleUnderline"/>
        </w:rPr>
        <w:t>nations</w:t>
      </w:r>
      <w:r>
        <w:rPr>
          <w:sz w:val="16"/>
        </w:rPr>
        <w:t xml:space="preserve"> and the </w:t>
      </w:r>
      <w:r>
        <w:rPr>
          <w:rStyle w:val="StyleUnderline"/>
          <w:highlight w:val="cyan"/>
        </w:rPr>
        <w:t>EU</w:t>
      </w:r>
      <w:r>
        <w:rPr>
          <w:rStyle w:val="StyleUnderline"/>
        </w:rPr>
        <w:t xml:space="preserve"> are at </w:t>
      </w:r>
      <w:r>
        <w:rPr>
          <w:rStyle w:val="StyleUnderline"/>
          <w:highlight w:val="cyan"/>
        </w:rPr>
        <w:t>risk</w:t>
      </w:r>
      <w:r>
        <w:rPr>
          <w:rStyle w:val="StyleUnderline"/>
        </w:rPr>
        <w:t xml:space="preserve"> of </w:t>
      </w:r>
      <w:r>
        <w:rPr>
          <w:rStyle w:val="Emphasis"/>
          <w:highlight w:val="cyan"/>
        </w:rPr>
        <w:t>becoming irrelevant</w:t>
      </w:r>
      <w:r>
        <w:rPr>
          <w:sz w:val="16"/>
        </w:rPr>
        <w:t xml:space="preserve">, an </w:t>
      </w:r>
      <w:r>
        <w:rPr>
          <w:rStyle w:val="Emphasis"/>
          <w:highlight w:val="cyan"/>
        </w:rPr>
        <w:t>existential risk</w:t>
      </w:r>
      <w:r>
        <w:rPr>
          <w:rStyle w:val="StyleUnderline"/>
        </w:rPr>
        <w:t xml:space="preserve"> they face </w:t>
      </w:r>
      <w:r>
        <w:rPr>
          <w:rStyle w:val="Emphasis"/>
        </w:rPr>
        <w:t>collectively</w:t>
      </w:r>
      <w:r>
        <w:rPr>
          <w:sz w:val="16"/>
        </w:rPr>
        <w:t xml:space="preserve"> and individually. </w:t>
      </w:r>
      <w:r w:rsidRPr="003A719E">
        <w:rPr>
          <w:rStyle w:val="StyleUnderline"/>
        </w:rPr>
        <w:t xml:space="preserve">To </w:t>
      </w:r>
      <w:r w:rsidRPr="003A719E">
        <w:rPr>
          <w:rStyle w:val="Emphasis"/>
        </w:rPr>
        <w:t>counter</w:t>
      </w:r>
      <w:r>
        <w:rPr>
          <w:rStyle w:val="StyleUnderline"/>
        </w:rPr>
        <w:t xml:space="preserve"> this </w:t>
      </w:r>
      <w:r w:rsidRPr="003A719E">
        <w:rPr>
          <w:rStyle w:val="StyleUnderline"/>
        </w:rPr>
        <w:t>risk</w:t>
      </w:r>
      <w:r>
        <w:rPr>
          <w:sz w:val="16"/>
        </w:rPr>
        <w:t xml:space="preserve">, the study confirms that </w:t>
      </w:r>
      <w:r>
        <w:rPr>
          <w:rStyle w:val="StyleUnderline"/>
          <w:highlight w:val="cyan"/>
        </w:rPr>
        <w:t xml:space="preserve">Europeans need to </w:t>
      </w:r>
      <w:r>
        <w:rPr>
          <w:rStyle w:val="Emphasis"/>
          <w:highlight w:val="cyan"/>
        </w:rPr>
        <w:t>increase</w:t>
      </w:r>
      <w:r>
        <w:rPr>
          <w:rStyle w:val="Emphasis"/>
        </w:rPr>
        <w:t xml:space="preserve"> </w:t>
      </w:r>
      <w:proofErr w:type="spellStart"/>
      <w:r>
        <w:rPr>
          <w:rStyle w:val="Emphasis"/>
        </w:rPr>
        <w:t>defence</w:t>
      </w:r>
      <w:proofErr w:type="spellEnd"/>
      <w:r>
        <w:rPr>
          <w:rStyle w:val="Emphasis"/>
        </w:rPr>
        <w:t xml:space="preserve"> </w:t>
      </w:r>
      <w:r>
        <w:rPr>
          <w:rStyle w:val="Emphasis"/>
          <w:highlight w:val="cyan"/>
        </w:rPr>
        <w:t>funding</w:t>
      </w:r>
      <w:r>
        <w:rPr>
          <w:sz w:val="16"/>
        </w:rPr>
        <w:t xml:space="preserve"> – in the case of further US disengagement possibly by </w:t>
      </w:r>
      <w:r>
        <w:rPr>
          <w:rStyle w:val="Emphasis"/>
          <w:highlight w:val="cyan"/>
        </w:rPr>
        <w:t>above</w:t>
      </w:r>
      <w:r>
        <w:rPr>
          <w:rStyle w:val="StyleUnderline"/>
          <w:highlight w:val="cyan"/>
        </w:rPr>
        <w:t xml:space="preserve"> 5 %</w:t>
      </w:r>
      <w:r>
        <w:rPr>
          <w:sz w:val="16"/>
        </w:rPr>
        <w:t xml:space="preserve"> of GDP – strengthen their capabilities, </w:t>
      </w:r>
      <w:r>
        <w:rPr>
          <w:rStyle w:val="StyleUnderline"/>
        </w:rPr>
        <w:t xml:space="preserve">including </w:t>
      </w:r>
      <w:r>
        <w:rPr>
          <w:rStyle w:val="Emphasis"/>
          <w:highlight w:val="cyan"/>
        </w:rPr>
        <w:t>nuclear</w:t>
      </w:r>
      <w:r>
        <w:rPr>
          <w:rStyle w:val="StyleUnderline"/>
        </w:rPr>
        <w:t xml:space="preserve"> and </w:t>
      </w:r>
      <w:r>
        <w:rPr>
          <w:rStyle w:val="Emphasis"/>
          <w:highlight w:val="cyan"/>
        </w:rPr>
        <w:t>space</w:t>
      </w:r>
      <w:r>
        <w:rPr>
          <w:rStyle w:val="StyleUnderline"/>
        </w:rPr>
        <w:t xml:space="preserve"> capabilities, keep pace with the </w:t>
      </w:r>
      <w:r>
        <w:rPr>
          <w:rStyle w:val="Emphasis"/>
          <w:highlight w:val="cyan"/>
        </w:rPr>
        <w:t>tech</w:t>
      </w:r>
      <w:r>
        <w:rPr>
          <w:rStyle w:val="StyleUnderline"/>
        </w:rPr>
        <w:t xml:space="preserve">nological </w:t>
      </w:r>
      <w:r>
        <w:rPr>
          <w:rStyle w:val="Emphasis"/>
          <w:highlight w:val="cyan"/>
        </w:rPr>
        <w:t>race</w:t>
      </w:r>
      <w:r>
        <w:rPr>
          <w:rStyle w:val="StyleUnderline"/>
          <w:highlight w:val="cyan"/>
        </w:rPr>
        <w:t xml:space="preserve"> and</w:t>
      </w:r>
      <w:r>
        <w:rPr>
          <w:rStyle w:val="StyleUnderline"/>
        </w:rPr>
        <w:t xml:space="preserve"> bolster</w:t>
      </w:r>
      <w:r>
        <w:rPr>
          <w:sz w:val="16"/>
        </w:rPr>
        <w:t xml:space="preserve"> the European </w:t>
      </w:r>
      <w:proofErr w:type="spellStart"/>
      <w:r>
        <w:rPr>
          <w:sz w:val="16"/>
        </w:rPr>
        <w:t>defence</w:t>
      </w:r>
      <w:proofErr w:type="spellEnd"/>
      <w:r>
        <w:rPr>
          <w:sz w:val="16"/>
        </w:rPr>
        <w:t xml:space="preserve"> </w:t>
      </w:r>
      <w:r>
        <w:rPr>
          <w:rStyle w:val="Emphasis"/>
          <w:highlight w:val="cyan"/>
        </w:rPr>
        <w:t>industrial network</w:t>
      </w:r>
      <w:r>
        <w:rPr>
          <w:sz w:val="16"/>
        </w:rPr>
        <w:t xml:space="preserve">.   </w:t>
      </w:r>
    </w:p>
    <w:p w14:paraId="792A4CF5" w14:textId="77777777" w:rsidR="00593E46" w:rsidRDefault="00593E46" w:rsidP="00593E46">
      <w:pPr>
        <w:rPr>
          <w:sz w:val="16"/>
        </w:rPr>
      </w:pPr>
      <w:r>
        <w:rPr>
          <w:sz w:val="16"/>
        </w:rPr>
        <w:t xml:space="preserve">The study presents </w:t>
      </w:r>
      <w:proofErr w:type="gramStart"/>
      <w:r>
        <w:rPr>
          <w:sz w:val="16"/>
        </w:rPr>
        <w:t>a number of</w:t>
      </w:r>
      <w:proofErr w:type="gramEnd"/>
      <w:r>
        <w:rPr>
          <w:sz w:val="16"/>
        </w:rPr>
        <w:t xml:space="preserve"> policy considerations which may prove.</w:t>
      </w:r>
    </w:p>
    <w:p w14:paraId="272C4528" w14:textId="77777777" w:rsidR="00593E46" w:rsidRDefault="00593E46" w:rsidP="00593E46">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1NC---</w:t>
      </w:r>
      <w:r w:rsidRPr="006215B1">
        <w:rPr>
          <w:rFonts w:eastAsia="Times New Roman" w:cs="Times New Roman"/>
          <w:b/>
          <w:sz w:val="32"/>
          <w:szCs w:val="24"/>
          <w:u w:val="single"/>
        </w:rPr>
        <w:t>OFF</w:t>
      </w:r>
    </w:p>
    <w:p w14:paraId="6865E459" w14:textId="77777777" w:rsidR="00593E46" w:rsidRPr="006215B1" w:rsidRDefault="00593E46" w:rsidP="00593E46">
      <w:r>
        <w:t xml:space="preserve">Alaska CP. </w:t>
      </w:r>
    </w:p>
    <w:p w14:paraId="27F61BDA" w14:textId="77777777" w:rsidR="00593E46" w:rsidRPr="006215B1" w:rsidRDefault="00593E46" w:rsidP="00593E46">
      <w:pPr>
        <w:keepNext/>
        <w:keepLines/>
        <w:spacing w:before="40" w:after="0" w:line="256" w:lineRule="auto"/>
        <w:outlineLvl w:val="3"/>
        <w:rPr>
          <w:rFonts w:eastAsia="Times New Roman" w:cs="Times New Roman"/>
          <w:b/>
          <w:bCs/>
          <w:iCs/>
          <w:sz w:val="26"/>
        </w:rPr>
      </w:pPr>
      <w:r w:rsidRPr="006215B1">
        <w:rPr>
          <w:rFonts w:eastAsia="Times New Roman" w:cs="Times New Roman"/>
          <w:b/>
          <w:bCs/>
          <w:iCs/>
          <w:sz w:val="26"/>
        </w:rPr>
        <w:t>The state of Alaska should:</w:t>
      </w:r>
    </w:p>
    <w:p w14:paraId="279734CB" w14:textId="77777777" w:rsidR="00593E46" w:rsidRPr="006215B1" w:rsidRDefault="00593E46" w:rsidP="00593E46">
      <w:pPr>
        <w:pStyle w:val="Heading4"/>
        <w:rPr>
          <w:rFonts w:eastAsia="Times New Roman"/>
        </w:rPr>
      </w:pPr>
      <w:r w:rsidRPr="006215B1">
        <w:rPr>
          <w:rFonts w:eastAsia="Times New Roman"/>
        </w:rPr>
        <w:t xml:space="preserve">---condition its participation in federal initiatives on exclusive and sufficient funding, authority, and ability to </w:t>
      </w:r>
      <w:r>
        <w:rPr>
          <w:rFonts w:cs="Calibri"/>
        </w:rPr>
        <w:t>increase its development of the Arctic by developing</w:t>
      </w:r>
      <w:r w:rsidRPr="00647E35">
        <w:rPr>
          <w:rFonts w:cs="Calibri"/>
        </w:rPr>
        <w:t xml:space="preserve"> sensor-based domain awareness technology in the </w:t>
      </w:r>
      <w:proofErr w:type="gramStart"/>
      <w:r w:rsidRPr="00647E35">
        <w:rPr>
          <w:rFonts w:cs="Calibri"/>
        </w:rPr>
        <w:t>Arctic</w:t>
      </w:r>
      <w:r w:rsidRPr="006215B1">
        <w:rPr>
          <w:rFonts w:eastAsia="Times New Roman"/>
        </w:rPr>
        <w:t>;</w:t>
      </w:r>
      <w:proofErr w:type="gramEnd"/>
      <w:r w:rsidRPr="006215B1">
        <w:rPr>
          <w:rFonts w:eastAsia="Times New Roman"/>
        </w:rPr>
        <w:t xml:space="preserve"> </w:t>
      </w:r>
    </w:p>
    <w:p w14:paraId="6ED104DE" w14:textId="77777777" w:rsidR="00593E46" w:rsidRPr="006215B1" w:rsidRDefault="00593E46" w:rsidP="00593E46">
      <w:pPr>
        <w:pStyle w:val="Heading4"/>
        <w:rPr>
          <w:rFonts w:eastAsia="Times New Roman" w:cs="Times New Roman"/>
          <w:bCs/>
        </w:rPr>
      </w:pPr>
      <w:r w:rsidRPr="006215B1">
        <w:rPr>
          <w:rFonts w:eastAsia="Times New Roman" w:cs="Times New Roman"/>
          <w:bCs/>
        </w:rPr>
        <w:t>---</w:t>
      </w:r>
      <w:r w:rsidRPr="00531756">
        <w:t xml:space="preserve"> </w:t>
      </w:r>
      <w:r>
        <w:t>increase its development of the Arctic by developing</w:t>
      </w:r>
      <w:r w:rsidRPr="00647E35">
        <w:t xml:space="preserve"> sensor-based domain awareness technology in the Arctic</w:t>
      </w:r>
      <w:r w:rsidRPr="006215B1">
        <w:rPr>
          <w:rFonts w:eastAsia="Times New Roman" w:cs="Times New Roman"/>
        </w:rPr>
        <w:t xml:space="preserve">. </w:t>
      </w:r>
    </w:p>
    <w:p w14:paraId="63B4B088" w14:textId="77777777" w:rsidR="00593E46" w:rsidRPr="006215B1" w:rsidRDefault="00593E46" w:rsidP="00593E46">
      <w:pPr>
        <w:keepNext/>
        <w:keepLines/>
        <w:spacing w:before="40" w:after="0" w:line="256" w:lineRule="auto"/>
        <w:outlineLvl w:val="3"/>
        <w:rPr>
          <w:rFonts w:eastAsia="Times New Roman" w:cs="Times New Roman"/>
          <w:b/>
          <w:bCs/>
          <w:iCs/>
          <w:sz w:val="26"/>
        </w:rPr>
      </w:pPr>
      <w:r w:rsidRPr="006215B1">
        <w:rPr>
          <w:rFonts w:eastAsia="Times New Roman" w:cs="Times New Roman"/>
          <w:b/>
          <w:bCs/>
          <w:iCs/>
          <w:sz w:val="26"/>
        </w:rPr>
        <w:t xml:space="preserve">The counterplan </w:t>
      </w:r>
      <w:r w:rsidRPr="006215B1">
        <w:rPr>
          <w:rFonts w:eastAsia="Times New Roman" w:cs="Times New Roman"/>
          <w:b/>
          <w:bCs/>
          <w:iCs/>
          <w:sz w:val="26"/>
          <w:u w:val="single"/>
        </w:rPr>
        <w:t>solves the case</w:t>
      </w:r>
      <w:r w:rsidRPr="006215B1">
        <w:rPr>
          <w:rFonts w:eastAsia="Times New Roman" w:cs="Times New Roman"/>
          <w:b/>
          <w:bCs/>
          <w:iCs/>
          <w:sz w:val="26"/>
        </w:rPr>
        <w:t xml:space="preserve"> and leverages a quid-pro-quo exchange to </w:t>
      </w:r>
      <w:r w:rsidRPr="006215B1">
        <w:rPr>
          <w:rFonts w:eastAsia="Times New Roman" w:cs="Times New Roman"/>
          <w:b/>
          <w:bCs/>
          <w:iCs/>
          <w:sz w:val="26"/>
          <w:u w:val="single"/>
        </w:rPr>
        <w:t>resuscitate</w:t>
      </w:r>
      <w:r w:rsidRPr="006215B1">
        <w:rPr>
          <w:rFonts w:eastAsia="Times New Roman" w:cs="Times New Roman"/>
          <w:b/>
          <w:bCs/>
          <w:iCs/>
          <w:sz w:val="26"/>
        </w:rPr>
        <w:t xml:space="preserve"> Alaskan federalism, solving an </w:t>
      </w:r>
      <w:r w:rsidRPr="006215B1">
        <w:rPr>
          <w:rFonts w:eastAsia="Times New Roman" w:cs="Times New Roman"/>
          <w:b/>
          <w:bCs/>
          <w:iCs/>
          <w:sz w:val="26"/>
          <w:u w:val="single"/>
        </w:rPr>
        <w:t>existential</w:t>
      </w:r>
      <w:r w:rsidRPr="006215B1">
        <w:rPr>
          <w:rFonts w:eastAsia="Times New Roman" w:cs="Times New Roman"/>
          <w:b/>
          <w:bCs/>
          <w:iCs/>
          <w:sz w:val="26"/>
        </w:rPr>
        <w:t xml:space="preserve"> laundry list.</w:t>
      </w:r>
    </w:p>
    <w:p w14:paraId="25E54339" w14:textId="77777777" w:rsidR="00593E46" w:rsidRPr="006215B1" w:rsidRDefault="00593E46" w:rsidP="00593E46">
      <w:pPr>
        <w:spacing w:line="256" w:lineRule="auto"/>
        <w:rPr>
          <w:rFonts w:eastAsia="Calibri"/>
        </w:rPr>
      </w:pPr>
      <w:r w:rsidRPr="006215B1">
        <w:rPr>
          <w:rFonts w:eastAsia="Calibri"/>
        </w:rPr>
        <w:t xml:space="preserve">Chanda </w:t>
      </w:r>
      <w:r w:rsidRPr="006215B1">
        <w:rPr>
          <w:rFonts w:eastAsia="Calibri"/>
          <w:b/>
          <w:bCs/>
          <w:sz w:val="26"/>
        </w:rPr>
        <w:t>Meek 16</w:t>
      </w:r>
      <w:r w:rsidRPr="006215B1">
        <w:rPr>
          <w:rFonts w:eastAsia="Calibri"/>
        </w:rPr>
        <w:t xml:space="preserve">, Professor of political science at the University of Alaska Fairbanks, Ph.D. in natural resources and sustainability from the University of Alaska Fairbanks; Emily </w:t>
      </w:r>
      <w:r w:rsidRPr="006215B1">
        <w:rPr>
          <w:rFonts w:eastAsia="Calibri"/>
          <w:b/>
          <w:bCs/>
        </w:rPr>
        <w:t>Russell</w:t>
      </w:r>
      <w:r w:rsidRPr="006215B1">
        <w:rPr>
          <w:rFonts w:eastAsia="Calibri"/>
        </w:rPr>
        <w:t xml:space="preserve">, Ph.D. candidate in political science at Stanford University, B.A. in environmental studies and political science from the University of Michigan, "The Challenges of American Federalism in a Rapidly Changing Arctic," </w:t>
      </w:r>
      <w:r w:rsidRPr="006215B1">
        <w:rPr>
          <w:rFonts w:eastAsia="Calibri"/>
          <w:i/>
          <w:iCs/>
        </w:rPr>
        <w:t>Governing the North American Arctic</w:t>
      </w:r>
      <w:r w:rsidRPr="006215B1">
        <w:rPr>
          <w:rFonts w:eastAsia="Calibri"/>
        </w:rPr>
        <w:t>, pp. 169-177.</w:t>
      </w:r>
    </w:p>
    <w:p w14:paraId="6750B82C" w14:textId="77777777" w:rsidR="00593E46" w:rsidRPr="006215B1" w:rsidRDefault="00593E46" w:rsidP="00593E46">
      <w:pPr>
        <w:spacing w:line="256" w:lineRule="auto"/>
        <w:rPr>
          <w:rFonts w:eastAsia="Calibri"/>
          <w:sz w:val="16"/>
        </w:rPr>
      </w:pPr>
      <w:r w:rsidRPr="006215B1">
        <w:rPr>
          <w:rFonts w:eastAsia="Calibri"/>
          <w:sz w:val="16"/>
        </w:rPr>
        <w:t>A growing need for coordination</w:t>
      </w:r>
    </w:p>
    <w:p w14:paraId="1EB6615A" w14:textId="77777777" w:rsidR="00593E46" w:rsidRPr="006215B1" w:rsidRDefault="00593E46" w:rsidP="00593E46">
      <w:pPr>
        <w:spacing w:line="256" w:lineRule="auto"/>
        <w:rPr>
          <w:rFonts w:eastAsia="Calibri"/>
          <w:sz w:val="16"/>
        </w:rPr>
      </w:pPr>
      <w:r w:rsidRPr="006215B1">
        <w:rPr>
          <w:rFonts w:eastAsia="Calibri"/>
          <w:sz w:val="16"/>
        </w:rPr>
        <w:t xml:space="preserve">Alaska is, of course, not unique in its challenges coordinating with Washington, DC. Across the country, </w:t>
      </w:r>
      <w:r w:rsidRPr="006215B1">
        <w:rPr>
          <w:rFonts w:eastAsia="Calibri"/>
          <w:u w:val="single"/>
        </w:rPr>
        <w:t xml:space="preserve">a </w:t>
      </w:r>
      <w:r w:rsidRPr="006215B1">
        <w:rPr>
          <w:rFonts w:eastAsia="Calibri"/>
          <w:b/>
          <w:iCs/>
          <w:u w:val="single"/>
        </w:rPr>
        <w:t xml:space="preserve">major </w:t>
      </w:r>
      <w:r w:rsidRPr="006215B1">
        <w:rPr>
          <w:rFonts w:eastAsia="Calibri"/>
          <w:b/>
          <w:iCs/>
          <w:highlight w:val="cyan"/>
          <w:u w:val="single"/>
        </w:rPr>
        <w:t>tension</w:t>
      </w:r>
      <w:r w:rsidRPr="006215B1">
        <w:rPr>
          <w:rFonts w:eastAsia="Calibri"/>
          <w:u w:val="single"/>
        </w:rPr>
        <w:t xml:space="preserve"> between </w:t>
      </w:r>
      <w:r w:rsidRPr="006215B1">
        <w:rPr>
          <w:rFonts w:eastAsia="Calibri"/>
          <w:b/>
          <w:iCs/>
          <w:u w:val="single"/>
        </w:rPr>
        <w:t>states</w:t>
      </w:r>
      <w:r w:rsidRPr="006215B1">
        <w:rPr>
          <w:rFonts w:eastAsia="Calibri"/>
          <w:u w:val="single"/>
        </w:rPr>
        <w:t xml:space="preserve"> and the </w:t>
      </w:r>
      <w:r w:rsidRPr="006215B1">
        <w:rPr>
          <w:rFonts w:eastAsia="Calibri"/>
          <w:b/>
          <w:iCs/>
          <w:u w:val="single"/>
        </w:rPr>
        <w:t>fed</w:t>
      </w:r>
      <w:r w:rsidRPr="006215B1">
        <w:rPr>
          <w:rFonts w:eastAsia="Calibri"/>
          <w:sz w:val="16"/>
        </w:rPr>
        <w:t xml:space="preserve">eral government </w:t>
      </w:r>
      <w:r w:rsidRPr="006215B1">
        <w:rPr>
          <w:rFonts w:eastAsia="Calibri"/>
          <w:highlight w:val="cyan"/>
          <w:u w:val="single"/>
        </w:rPr>
        <w:t>has involved</w:t>
      </w:r>
      <w:r w:rsidRPr="006215B1">
        <w:rPr>
          <w:rFonts w:eastAsia="Calibri"/>
          <w:sz w:val="16"/>
        </w:rPr>
        <w:t xml:space="preserve"> coordination of </w:t>
      </w:r>
      <w:r w:rsidRPr="006215B1">
        <w:rPr>
          <w:rFonts w:eastAsia="Calibri"/>
          <w:b/>
          <w:iCs/>
          <w:highlight w:val="cyan"/>
          <w:u w:val="single"/>
        </w:rPr>
        <w:t>c</w:t>
      </w:r>
      <w:r w:rsidRPr="006215B1">
        <w:rPr>
          <w:rFonts w:eastAsia="Calibri"/>
          <w:sz w:val="16"/>
        </w:rPr>
        <w:t xml:space="preserve">oastal </w:t>
      </w:r>
      <w:r w:rsidRPr="006215B1">
        <w:rPr>
          <w:rFonts w:eastAsia="Calibri"/>
          <w:b/>
          <w:iCs/>
          <w:highlight w:val="cyan"/>
          <w:u w:val="single"/>
        </w:rPr>
        <w:t>r</w:t>
      </w:r>
      <w:r w:rsidRPr="006215B1">
        <w:rPr>
          <w:rFonts w:eastAsia="Calibri"/>
          <w:sz w:val="16"/>
        </w:rPr>
        <w:t xml:space="preserve">esources </w:t>
      </w:r>
      <w:r w:rsidRPr="006215B1">
        <w:rPr>
          <w:rFonts w:eastAsia="Calibri"/>
          <w:b/>
          <w:iCs/>
          <w:highlight w:val="cyan"/>
          <w:u w:val="single"/>
        </w:rPr>
        <w:t>m</w:t>
      </w:r>
      <w:r w:rsidRPr="006215B1">
        <w:rPr>
          <w:rFonts w:eastAsia="Calibri"/>
          <w:sz w:val="16"/>
        </w:rPr>
        <w:t xml:space="preserve">anagement. </w:t>
      </w:r>
      <w:r w:rsidRPr="006215B1">
        <w:rPr>
          <w:rFonts w:eastAsia="Calibri"/>
          <w:u w:val="single"/>
        </w:rPr>
        <w:t xml:space="preserve">More </w:t>
      </w:r>
      <w:r w:rsidRPr="006215B1">
        <w:rPr>
          <w:rFonts w:eastAsia="Calibri"/>
          <w:b/>
          <w:iCs/>
          <w:u w:val="single"/>
        </w:rPr>
        <w:t>effective</w:t>
      </w:r>
      <w:r w:rsidRPr="006215B1">
        <w:rPr>
          <w:rFonts w:eastAsia="Calibri"/>
          <w:u w:val="single"/>
        </w:rPr>
        <w:t xml:space="preserve"> ocean governance</w:t>
      </w:r>
      <w:r w:rsidRPr="006215B1">
        <w:rPr>
          <w:rFonts w:eastAsia="Calibri"/>
          <w:sz w:val="16"/>
        </w:rPr>
        <w:t xml:space="preserve"> (conservation and coordination of human uses of the seas) </w:t>
      </w:r>
      <w:r w:rsidRPr="006215B1">
        <w:rPr>
          <w:rFonts w:eastAsia="Calibri"/>
          <w:u w:val="single"/>
        </w:rPr>
        <w:t xml:space="preserve">has been a </w:t>
      </w:r>
      <w:r w:rsidRPr="006215B1">
        <w:rPr>
          <w:rFonts w:eastAsia="Calibri"/>
          <w:b/>
          <w:iCs/>
          <w:u w:val="single"/>
        </w:rPr>
        <w:t>major agenda</w:t>
      </w:r>
      <w:r w:rsidRPr="006215B1">
        <w:rPr>
          <w:rFonts w:eastAsia="Calibri"/>
          <w:sz w:val="16"/>
        </w:rPr>
        <w:t xml:space="preserve"> pushed by marine affairs scholars and scientists as well as environmental activists over the decade of the 2000s. Alaska’s Coastal Management Program ended in 2011, and as of the 2015 legislative session, no consensus has arisen relating to how best to coordinate the over 40 institutions responsible for evaluating, permitting, and enforcing human uses of the oceans. Since President Obama’s 2009 establishment of a task force to examine critical needs and opportunities for coordinated ocean governance, </w:t>
      </w:r>
      <w:r w:rsidRPr="006215B1">
        <w:rPr>
          <w:rFonts w:eastAsia="Calibri"/>
          <w:u w:val="single"/>
        </w:rPr>
        <w:t xml:space="preserve">the </w:t>
      </w:r>
      <w:r w:rsidRPr="006215B1">
        <w:rPr>
          <w:rFonts w:eastAsia="Calibri"/>
          <w:b/>
          <w:iCs/>
          <w:u w:val="single"/>
        </w:rPr>
        <w:t>specter</w:t>
      </w:r>
      <w:r w:rsidRPr="006215B1">
        <w:rPr>
          <w:rFonts w:eastAsia="Calibri"/>
          <w:u w:val="single"/>
        </w:rPr>
        <w:t xml:space="preserve"> of</w:t>
      </w:r>
      <w:r w:rsidRPr="006215B1">
        <w:rPr>
          <w:rFonts w:eastAsia="Calibri"/>
          <w:sz w:val="16"/>
        </w:rPr>
        <w:t xml:space="preserve"> new </w:t>
      </w:r>
      <w:r w:rsidRPr="006215B1">
        <w:rPr>
          <w:rFonts w:eastAsia="Calibri"/>
          <w:b/>
          <w:iCs/>
          <w:highlight w:val="cyan"/>
          <w:u w:val="single"/>
        </w:rPr>
        <w:t>federal</w:t>
      </w:r>
      <w:r w:rsidRPr="006215B1">
        <w:rPr>
          <w:rFonts w:eastAsia="Calibri"/>
          <w:b/>
          <w:iCs/>
          <w:u w:val="single"/>
        </w:rPr>
        <w:t xml:space="preserve"> regulatory </w:t>
      </w:r>
      <w:r w:rsidRPr="006215B1">
        <w:rPr>
          <w:rFonts w:eastAsia="Calibri"/>
          <w:b/>
          <w:iCs/>
          <w:highlight w:val="cyan"/>
          <w:u w:val="single"/>
        </w:rPr>
        <w:t>programs</w:t>
      </w:r>
      <w:r w:rsidRPr="006215B1">
        <w:rPr>
          <w:rFonts w:eastAsia="Calibri"/>
          <w:u w:val="single"/>
        </w:rPr>
        <w:t xml:space="preserve"> has </w:t>
      </w:r>
      <w:r w:rsidRPr="006215B1">
        <w:rPr>
          <w:rFonts w:eastAsia="Calibri"/>
          <w:highlight w:val="cyan"/>
          <w:u w:val="single"/>
        </w:rPr>
        <w:t xml:space="preserve">lingered over </w:t>
      </w:r>
      <w:r w:rsidRPr="006215B1">
        <w:rPr>
          <w:rFonts w:eastAsia="Calibri"/>
          <w:b/>
          <w:iCs/>
          <w:highlight w:val="cyan"/>
          <w:u w:val="single"/>
        </w:rPr>
        <w:t>Alaskan</w:t>
      </w:r>
      <w:r w:rsidRPr="006215B1">
        <w:rPr>
          <w:rFonts w:eastAsia="Calibri"/>
          <w:sz w:val="16"/>
        </w:rPr>
        <w:t xml:space="preserve"> discussions of </w:t>
      </w:r>
      <w:r w:rsidRPr="006215B1">
        <w:rPr>
          <w:rFonts w:eastAsia="Calibri"/>
          <w:b/>
          <w:iCs/>
          <w:highlight w:val="cyan"/>
          <w:u w:val="single"/>
        </w:rPr>
        <w:t>c</w:t>
      </w:r>
      <w:r w:rsidRPr="006215B1">
        <w:rPr>
          <w:rFonts w:eastAsia="Calibri"/>
          <w:sz w:val="16"/>
        </w:rPr>
        <w:t xml:space="preserve">oastal </w:t>
      </w:r>
      <w:r w:rsidRPr="006215B1">
        <w:rPr>
          <w:rFonts w:eastAsia="Calibri"/>
          <w:b/>
          <w:iCs/>
          <w:highlight w:val="cyan"/>
          <w:u w:val="single"/>
        </w:rPr>
        <w:t>z</w:t>
      </w:r>
      <w:r w:rsidRPr="006215B1">
        <w:rPr>
          <w:rFonts w:eastAsia="Calibri"/>
          <w:sz w:val="16"/>
        </w:rPr>
        <w:t xml:space="preserve">one </w:t>
      </w:r>
      <w:r w:rsidRPr="006215B1">
        <w:rPr>
          <w:rFonts w:eastAsia="Calibri"/>
          <w:b/>
          <w:iCs/>
          <w:highlight w:val="cyan"/>
          <w:u w:val="single"/>
        </w:rPr>
        <w:t>m</w:t>
      </w:r>
      <w:r w:rsidRPr="006215B1">
        <w:rPr>
          <w:rFonts w:eastAsia="Calibri"/>
          <w:sz w:val="16"/>
        </w:rPr>
        <w:t xml:space="preserve">anagement </w:t>
      </w:r>
      <w:r w:rsidRPr="006215B1">
        <w:rPr>
          <w:rFonts w:eastAsia="Calibri"/>
          <w:u w:val="single"/>
        </w:rPr>
        <w:t xml:space="preserve">reform. The State of Alaska </w:t>
      </w:r>
      <w:r w:rsidRPr="006215B1">
        <w:rPr>
          <w:rFonts w:eastAsia="Calibri"/>
          <w:b/>
          <w:iCs/>
          <w:u w:val="single"/>
        </w:rPr>
        <w:t>lacks</w:t>
      </w:r>
      <w:r w:rsidRPr="006215B1">
        <w:rPr>
          <w:rFonts w:eastAsia="Calibri"/>
          <w:u w:val="single"/>
        </w:rPr>
        <w:t xml:space="preserve"> a comprehensive plan for </w:t>
      </w:r>
      <w:r w:rsidRPr="006215B1">
        <w:rPr>
          <w:rFonts w:eastAsia="Calibri"/>
          <w:b/>
          <w:iCs/>
          <w:u w:val="single"/>
        </w:rPr>
        <w:t>Arctic</w:t>
      </w:r>
      <w:r w:rsidRPr="006215B1">
        <w:rPr>
          <w:rFonts w:eastAsia="Calibri"/>
          <w:u w:val="single"/>
        </w:rPr>
        <w:t xml:space="preserve"> policy and change</w:t>
      </w:r>
      <w:r w:rsidRPr="006215B1">
        <w:rPr>
          <w:rFonts w:eastAsia="Calibri"/>
          <w:sz w:val="16"/>
        </w:rPr>
        <w:t xml:space="preserve"> but </w:t>
      </w:r>
      <w:r w:rsidRPr="006215B1">
        <w:rPr>
          <w:rFonts w:eastAsia="Calibri"/>
          <w:highlight w:val="cyan"/>
          <w:u w:val="single"/>
        </w:rPr>
        <w:t>because any</w:t>
      </w:r>
      <w:r w:rsidRPr="006215B1">
        <w:rPr>
          <w:rFonts w:eastAsia="Calibri"/>
          <w:u w:val="single"/>
        </w:rPr>
        <w:t xml:space="preserve"> oceans </w:t>
      </w:r>
      <w:r w:rsidRPr="006215B1">
        <w:rPr>
          <w:rFonts w:eastAsia="Calibri"/>
          <w:highlight w:val="cyan"/>
          <w:u w:val="single"/>
        </w:rPr>
        <w:t>plan would</w:t>
      </w:r>
      <w:r w:rsidRPr="006215B1">
        <w:rPr>
          <w:rFonts w:eastAsia="Calibri"/>
          <w:sz w:val="16"/>
        </w:rPr>
        <w:t xml:space="preserve"> likely </w:t>
      </w:r>
      <w:r w:rsidRPr="006215B1">
        <w:rPr>
          <w:rFonts w:eastAsia="Calibri"/>
          <w:highlight w:val="cyan"/>
          <w:u w:val="single"/>
        </w:rPr>
        <w:t>affect oil</w:t>
      </w:r>
      <w:r w:rsidRPr="006215B1">
        <w:rPr>
          <w:rFonts w:eastAsia="Calibri"/>
          <w:u w:val="single"/>
        </w:rPr>
        <w:t xml:space="preserve"> and gas</w:t>
      </w:r>
      <w:r w:rsidRPr="006215B1">
        <w:rPr>
          <w:rFonts w:eastAsia="Calibri"/>
          <w:sz w:val="16"/>
        </w:rPr>
        <w:t xml:space="preserve"> interests at some level, over the past decade the state has not prioritized and has even opposed systemic planning for changes in ocean traffic, environmental change, and increasing industrialization. For example, through a resolution, the </w:t>
      </w:r>
      <w:r w:rsidRPr="006215B1">
        <w:rPr>
          <w:rFonts w:eastAsia="Calibri"/>
          <w:highlight w:val="cyan"/>
          <w:u w:val="single"/>
        </w:rPr>
        <w:t>Alaska</w:t>
      </w:r>
      <w:r w:rsidRPr="006215B1">
        <w:rPr>
          <w:rFonts w:eastAsia="Calibri"/>
          <w:sz w:val="16"/>
        </w:rPr>
        <w:t xml:space="preserve">n House of Representatives </w:t>
      </w:r>
      <w:r w:rsidRPr="006215B1">
        <w:rPr>
          <w:rFonts w:eastAsia="Calibri"/>
          <w:b/>
          <w:iCs/>
          <w:highlight w:val="cyan"/>
          <w:u w:val="single"/>
        </w:rPr>
        <w:t>warned</w:t>
      </w:r>
      <w:r w:rsidRPr="006215B1">
        <w:rPr>
          <w:rFonts w:eastAsia="Calibri"/>
          <w:sz w:val="16"/>
        </w:rPr>
        <w:t xml:space="preserve"> the federal government:</w:t>
      </w:r>
    </w:p>
    <w:p w14:paraId="55C18CB7" w14:textId="77777777" w:rsidR="00593E46" w:rsidRPr="006215B1" w:rsidRDefault="00593E46" w:rsidP="00593E46">
      <w:pPr>
        <w:spacing w:line="256" w:lineRule="auto"/>
        <w:ind w:left="720"/>
        <w:rPr>
          <w:rFonts w:eastAsia="Calibri"/>
          <w:sz w:val="16"/>
        </w:rPr>
      </w:pPr>
      <w:r w:rsidRPr="006215B1">
        <w:rPr>
          <w:rFonts w:eastAsia="Calibri"/>
          <w:sz w:val="16"/>
        </w:rPr>
        <w:t xml:space="preserve">FURTHER RESOLVED that, </w:t>
      </w:r>
      <w:r w:rsidRPr="006215B1">
        <w:rPr>
          <w:rFonts w:eastAsia="Calibri"/>
          <w:u w:val="single"/>
        </w:rPr>
        <w:t xml:space="preserve">if the </w:t>
      </w:r>
      <w:r w:rsidRPr="006215B1">
        <w:rPr>
          <w:rFonts w:eastAsia="Calibri"/>
          <w:b/>
          <w:iCs/>
          <w:u w:val="single"/>
        </w:rPr>
        <w:t>N</w:t>
      </w:r>
      <w:r w:rsidRPr="006215B1">
        <w:rPr>
          <w:rFonts w:eastAsia="Calibri"/>
          <w:sz w:val="16"/>
        </w:rPr>
        <w:t xml:space="preserve">ational </w:t>
      </w:r>
      <w:r w:rsidRPr="006215B1">
        <w:rPr>
          <w:rFonts w:eastAsia="Calibri"/>
          <w:b/>
          <w:iCs/>
          <w:u w:val="single"/>
        </w:rPr>
        <w:t>O</w:t>
      </w:r>
      <w:r w:rsidRPr="006215B1">
        <w:rPr>
          <w:rFonts w:eastAsia="Calibri"/>
          <w:sz w:val="16"/>
        </w:rPr>
        <w:t xml:space="preserve">cean </w:t>
      </w:r>
      <w:r w:rsidRPr="006215B1">
        <w:rPr>
          <w:rFonts w:eastAsia="Calibri"/>
          <w:b/>
          <w:iCs/>
          <w:u w:val="single"/>
        </w:rPr>
        <w:t>C</w:t>
      </w:r>
      <w:r w:rsidRPr="006215B1">
        <w:rPr>
          <w:rFonts w:eastAsia="Calibri"/>
          <w:sz w:val="16"/>
        </w:rPr>
        <w:t xml:space="preserve">ouncil </w:t>
      </w:r>
      <w:r w:rsidRPr="006215B1">
        <w:rPr>
          <w:rFonts w:eastAsia="Calibri"/>
          <w:u w:val="single"/>
        </w:rPr>
        <w:t>fails to include</w:t>
      </w:r>
      <w:r w:rsidRPr="006215B1">
        <w:rPr>
          <w:rFonts w:eastAsia="Calibri"/>
          <w:sz w:val="16"/>
        </w:rPr>
        <w:t xml:space="preserve"> an Alaska region exemption or to allow </w:t>
      </w:r>
      <w:r w:rsidRPr="006215B1">
        <w:rPr>
          <w:rFonts w:eastAsia="Calibri"/>
          <w:u w:val="single"/>
        </w:rPr>
        <w:t>voluntary state participation in the</w:t>
      </w:r>
      <w:r w:rsidRPr="006215B1">
        <w:rPr>
          <w:rFonts w:eastAsia="Calibri"/>
          <w:sz w:val="16"/>
        </w:rPr>
        <w:t xml:space="preserve"> development and implementation of a </w:t>
      </w:r>
      <w:r w:rsidRPr="006215B1">
        <w:rPr>
          <w:rFonts w:eastAsia="Calibri"/>
          <w:b/>
          <w:iCs/>
          <w:u w:val="single"/>
        </w:rPr>
        <w:t>National</w:t>
      </w:r>
      <w:r w:rsidRPr="006215B1">
        <w:rPr>
          <w:rFonts w:eastAsia="Calibri"/>
          <w:sz w:val="16"/>
        </w:rPr>
        <w:t xml:space="preserve"> Ocean Policy Final Implementation </w:t>
      </w:r>
      <w:r w:rsidRPr="006215B1">
        <w:rPr>
          <w:rFonts w:eastAsia="Calibri"/>
          <w:u w:val="single"/>
        </w:rPr>
        <w:t>Plan</w:t>
      </w:r>
      <w:r w:rsidRPr="006215B1">
        <w:rPr>
          <w:rFonts w:eastAsia="Calibri"/>
          <w:sz w:val="16"/>
        </w:rPr>
        <w:t xml:space="preserve"> and the coastal and marine spatial planning process, the </w:t>
      </w:r>
      <w:r w:rsidRPr="006215B1">
        <w:rPr>
          <w:rFonts w:eastAsia="Calibri"/>
          <w:b/>
          <w:iCs/>
          <w:highlight w:val="cyan"/>
          <w:u w:val="single"/>
        </w:rPr>
        <w:t>Alaska</w:t>
      </w:r>
      <w:r w:rsidRPr="006215B1">
        <w:rPr>
          <w:rFonts w:eastAsia="Calibri"/>
          <w:sz w:val="16"/>
        </w:rPr>
        <w:t xml:space="preserve"> State Legislature </w:t>
      </w:r>
      <w:r w:rsidRPr="006215B1">
        <w:rPr>
          <w:rFonts w:eastAsia="Calibri"/>
          <w:b/>
          <w:iCs/>
          <w:u w:val="single"/>
        </w:rPr>
        <w:t xml:space="preserve">opposes and </w:t>
      </w:r>
      <w:r w:rsidRPr="006215B1">
        <w:rPr>
          <w:rFonts w:eastAsia="Calibri"/>
          <w:b/>
          <w:iCs/>
          <w:highlight w:val="cyan"/>
          <w:u w:val="single"/>
        </w:rPr>
        <w:t>declines</w:t>
      </w:r>
      <w:r w:rsidRPr="006215B1">
        <w:rPr>
          <w:rFonts w:eastAsia="Calibri"/>
          <w:highlight w:val="cyan"/>
          <w:u w:val="single"/>
        </w:rPr>
        <w:t xml:space="preserve"> to</w:t>
      </w:r>
      <w:r w:rsidRPr="006215B1">
        <w:rPr>
          <w:rFonts w:eastAsia="Calibri"/>
          <w:sz w:val="16"/>
        </w:rPr>
        <w:t xml:space="preserve"> recognize, participate in, or </w:t>
      </w:r>
      <w:r w:rsidRPr="006215B1">
        <w:rPr>
          <w:rFonts w:eastAsia="Calibri"/>
          <w:highlight w:val="cyan"/>
          <w:u w:val="single"/>
        </w:rPr>
        <w:t>enforce the</w:t>
      </w:r>
      <w:r w:rsidRPr="006215B1">
        <w:rPr>
          <w:rFonts w:eastAsia="Calibri"/>
          <w:sz w:val="16"/>
        </w:rPr>
        <w:t xml:space="preserve"> National Ocean Policy Final Implementation </w:t>
      </w:r>
      <w:r w:rsidRPr="006215B1">
        <w:rPr>
          <w:rFonts w:eastAsia="Calibri"/>
          <w:highlight w:val="cyan"/>
          <w:u w:val="single"/>
        </w:rPr>
        <w:t>Plan</w:t>
      </w:r>
      <w:r w:rsidRPr="006215B1">
        <w:rPr>
          <w:rFonts w:eastAsia="Calibri"/>
          <w:sz w:val="16"/>
        </w:rPr>
        <w:t xml:space="preserve"> and the coastal and marine spatial planning process </w:t>
      </w:r>
      <w:r w:rsidRPr="006215B1">
        <w:rPr>
          <w:rFonts w:eastAsia="Calibri"/>
          <w:u w:val="single"/>
        </w:rPr>
        <w:t>as it applies to the</w:t>
      </w:r>
      <w:r w:rsidRPr="006215B1">
        <w:rPr>
          <w:rFonts w:eastAsia="Calibri"/>
          <w:sz w:val="16"/>
        </w:rPr>
        <w:t xml:space="preserve"> Alaska and </w:t>
      </w:r>
      <w:r w:rsidRPr="006215B1">
        <w:rPr>
          <w:rFonts w:eastAsia="Calibri"/>
          <w:u w:val="single"/>
        </w:rPr>
        <w:t>Arctic</w:t>
      </w:r>
      <w:r w:rsidRPr="006215B1">
        <w:rPr>
          <w:rFonts w:eastAsia="Calibri"/>
          <w:sz w:val="16"/>
        </w:rPr>
        <w:t xml:space="preserve"> regions.13</w:t>
      </w:r>
    </w:p>
    <w:p w14:paraId="7D402C35" w14:textId="77777777" w:rsidR="00593E46" w:rsidRPr="006215B1" w:rsidRDefault="00593E46" w:rsidP="00593E46">
      <w:pPr>
        <w:spacing w:line="256" w:lineRule="auto"/>
        <w:rPr>
          <w:rFonts w:eastAsia="Calibri"/>
          <w:sz w:val="16"/>
        </w:rPr>
      </w:pPr>
      <w:r w:rsidRPr="006215B1">
        <w:rPr>
          <w:rFonts w:eastAsia="Calibri"/>
          <w:sz w:val="16"/>
        </w:rPr>
        <w:t xml:space="preserve">While </w:t>
      </w:r>
      <w:r w:rsidRPr="006215B1">
        <w:rPr>
          <w:rFonts w:eastAsia="Calibri"/>
          <w:u w:val="single"/>
        </w:rPr>
        <w:t>the federal government</w:t>
      </w:r>
      <w:r w:rsidRPr="006215B1">
        <w:rPr>
          <w:rFonts w:eastAsia="Calibri"/>
          <w:sz w:val="16"/>
        </w:rPr>
        <w:t xml:space="preserve"> is authorized to create a regional ocean council in the absence of state action, it </w:t>
      </w:r>
      <w:r w:rsidRPr="006215B1">
        <w:rPr>
          <w:rFonts w:eastAsia="Calibri"/>
          <w:u w:val="single"/>
        </w:rPr>
        <w:t xml:space="preserve">has </w:t>
      </w:r>
      <w:r w:rsidRPr="006215B1">
        <w:rPr>
          <w:rFonts w:eastAsia="Calibri"/>
          <w:b/>
          <w:iCs/>
          <w:u w:val="single"/>
        </w:rPr>
        <w:t>yet</w:t>
      </w:r>
      <w:r w:rsidRPr="006215B1">
        <w:rPr>
          <w:rFonts w:eastAsia="Calibri"/>
          <w:u w:val="single"/>
        </w:rPr>
        <w:t xml:space="preserve"> to do so</w:t>
      </w:r>
      <w:r w:rsidRPr="006215B1">
        <w:rPr>
          <w:rFonts w:eastAsia="Calibri"/>
          <w:sz w:val="16"/>
        </w:rPr>
        <w:t xml:space="preserve">. One unresolved question that has been discussed in public hearings is the form that federal–Alaska Native consultation and collaboration should take in regional Arctic Ocean policy and governance. As the federal government has recognized government-to-government fiduciary duties toward over 200 tribes and Alaska Native organizations in the state of Alaska, </w:t>
      </w:r>
      <w:r w:rsidRPr="006215B1">
        <w:rPr>
          <w:rFonts w:eastAsia="Calibri"/>
          <w:u w:val="single"/>
        </w:rPr>
        <w:t xml:space="preserve">it will </w:t>
      </w:r>
      <w:r w:rsidRPr="006215B1">
        <w:rPr>
          <w:rFonts w:eastAsia="Calibri"/>
          <w:b/>
          <w:iCs/>
          <w:u w:val="single"/>
        </w:rPr>
        <w:t>have to consider</w:t>
      </w:r>
      <w:r w:rsidRPr="006215B1">
        <w:rPr>
          <w:rFonts w:eastAsia="Calibri"/>
          <w:u w:val="single"/>
        </w:rPr>
        <w:t xml:space="preserve"> the complex issue of</w:t>
      </w:r>
      <w:r w:rsidRPr="006215B1">
        <w:rPr>
          <w:rFonts w:eastAsia="Calibri"/>
          <w:sz w:val="16"/>
        </w:rPr>
        <w:t xml:space="preserve"> representation of </w:t>
      </w:r>
      <w:r w:rsidRPr="006215B1">
        <w:rPr>
          <w:rFonts w:eastAsia="Calibri"/>
          <w:b/>
          <w:iCs/>
          <w:u w:val="single"/>
        </w:rPr>
        <w:t>Alaska Native</w:t>
      </w:r>
      <w:r w:rsidRPr="006215B1">
        <w:rPr>
          <w:rFonts w:eastAsia="Calibri"/>
          <w:sz w:val="16"/>
        </w:rPr>
        <w:t xml:space="preserve"> interest</w:t>
      </w:r>
      <w:r w:rsidRPr="006215B1">
        <w:rPr>
          <w:rFonts w:eastAsia="Calibri"/>
          <w:b/>
          <w:iCs/>
          <w:u w:val="single"/>
        </w:rPr>
        <w:t>s</w:t>
      </w:r>
      <w:r w:rsidRPr="006215B1">
        <w:rPr>
          <w:rFonts w:eastAsia="Calibri"/>
          <w:sz w:val="16"/>
        </w:rPr>
        <w:t xml:space="preserve"> in any regional planning body.</w:t>
      </w:r>
    </w:p>
    <w:p w14:paraId="21ECE464" w14:textId="77777777" w:rsidR="00593E46" w:rsidRPr="006215B1" w:rsidRDefault="00593E46" w:rsidP="00593E46">
      <w:pPr>
        <w:spacing w:line="256" w:lineRule="auto"/>
        <w:rPr>
          <w:rFonts w:eastAsia="Calibri"/>
          <w:sz w:val="16"/>
        </w:rPr>
      </w:pPr>
      <w:r w:rsidRPr="006215B1">
        <w:rPr>
          <w:rFonts w:eastAsia="Calibri"/>
          <w:sz w:val="16"/>
        </w:rPr>
        <w:t xml:space="preserve">At the federal level, however, institutions for Arctic policy and planning have mushroomed in recent years. A recent analysis of US federal Arctic organizations and institutions dedicated to Arctic policy counted 24 departments, agencies, and other bodies responsible for some aspect of Arctic policymaking.14 Although many new initiatives have been designed to pay more attention to Arctic issues, </w:t>
      </w:r>
      <w:r w:rsidRPr="006215B1">
        <w:rPr>
          <w:rFonts w:eastAsia="Calibri"/>
          <w:u w:val="single"/>
        </w:rPr>
        <w:t xml:space="preserve">a </w:t>
      </w:r>
      <w:r w:rsidRPr="006215B1">
        <w:rPr>
          <w:rFonts w:eastAsia="Calibri"/>
          <w:b/>
          <w:iCs/>
          <w:u w:val="single"/>
        </w:rPr>
        <w:t>proliferation</w:t>
      </w:r>
      <w:r w:rsidRPr="006215B1">
        <w:rPr>
          <w:rFonts w:eastAsia="Calibri"/>
          <w:u w:val="single"/>
        </w:rPr>
        <w:t xml:space="preserve"> of</w:t>
      </w:r>
      <w:r w:rsidRPr="006215B1">
        <w:rPr>
          <w:rFonts w:eastAsia="Calibri"/>
          <w:sz w:val="16"/>
        </w:rPr>
        <w:t xml:space="preserve"> Washington, </w:t>
      </w:r>
      <w:r w:rsidRPr="006215B1">
        <w:rPr>
          <w:rFonts w:eastAsia="Calibri"/>
          <w:u w:val="single"/>
        </w:rPr>
        <w:t xml:space="preserve">DC-based coordinating bodies is </w:t>
      </w:r>
      <w:r w:rsidRPr="006215B1">
        <w:rPr>
          <w:rFonts w:eastAsia="Calibri"/>
          <w:b/>
          <w:iCs/>
          <w:u w:val="single"/>
        </w:rPr>
        <w:t>unlikely</w:t>
      </w:r>
      <w:r w:rsidRPr="006215B1">
        <w:rPr>
          <w:rFonts w:eastAsia="Calibri"/>
          <w:u w:val="single"/>
        </w:rPr>
        <w:t xml:space="preserve"> to adequately</w:t>
      </w:r>
      <w:r w:rsidRPr="006215B1">
        <w:rPr>
          <w:rFonts w:eastAsia="Calibri"/>
          <w:sz w:val="16"/>
        </w:rPr>
        <w:t xml:space="preserve"> or efficiently </w:t>
      </w:r>
      <w:r w:rsidRPr="006215B1">
        <w:rPr>
          <w:rFonts w:eastAsia="Calibri"/>
          <w:u w:val="single"/>
        </w:rPr>
        <w:t>engage with</w:t>
      </w:r>
      <w:r w:rsidRPr="006215B1">
        <w:rPr>
          <w:rFonts w:eastAsia="Calibri"/>
          <w:sz w:val="16"/>
        </w:rPr>
        <w:t xml:space="preserve"> the more </w:t>
      </w:r>
      <w:r w:rsidRPr="006215B1">
        <w:rPr>
          <w:rFonts w:eastAsia="Calibri"/>
          <w:b/>
          <w:iCs/>
          <w:u w:val="single"/>
        </w:rPr>
        <w:t>widely distributed</w:t>
      </w:r>
      <w:r w:rsidRPr="006215B1">
        <w:rPr>
          <w:rFonts w:eastAsia="Calibri"/>
          <w:u w:val="single"/>
        </w:rPr>
        <w:t xml:space="preserve"> stakeholders in Alaska</w:t>
      </w:r>
      <w:r w:rsidRPr="006215B1">
        <w:rPr>
          <w:rFonts w:eastAsia="Calibri"/>
          <w:sz w:val="16"/>
        </w:rPr>
        <w:t xml:space="preserve">. While an inventory of existing working groups is outside the scope of this chapter, in the next section we highlight three recent policy problems and solutions that required or triggered cooperation across federal, state, and Alaska Native organizations. We also evaluate each case for its </w:t>
      </w:r>
      <w:proofErr w:type="gramStart"/>
      <w:r w:rsidRPr="006215B1">
        <w:rPr>
          <w:rFonts w:eastAsia="Calibri"/>
          <w:sz w:val="16"/>
        </w:rPr>
        <w:t>fit</w:t>
      </w:r>
      <w:proofErr w:type="gramEnd"/>
      <w:r w:rsidRPr="006215B1">
        <w:rPr>
          <w:rFonts w:eastAsia="Calibri"/>
          <w:sz w:val="16"/>
        </w:rPr>
        <w:t xml:space="preserve"> to our conceptions of coercive and treaty federalism.</w:t>
      </w:r>
    </w:p>
    <w:p w14:paraId="1802A2FA" w14:textId="77777777" w:rsidR="00593E46" w:rsidRPr="006215B1" w:rsidRDefault="00593E46" w:rsidP="00593E46">
      <w:pPr>
        <w:spacing w:line="256" w:lineRule="auto"/>
        <w:rPr>
          <w:rFonts w:eastAsia="Calibri"/>
          <w:sz w:val="16"/>
        </w:rPr>
      </w:pPr>
      <w:r w:rsidRPr="006215B1">
        <w:rPr>
          <w:rFonts w:eastAsia="Calibri"/>
          <w:sz w:val="16"/>
        </w:rPr>
        <w:t>&lt;&lt;PARAGRAPH BREAKS END&gt;&gt;</w:t>
      </w:r>
    </w:p>
    <w:p w14:paraId="383311B6" w14:textId="77777777" w:rsidR="00593E46" w:rsidRPr="006215B1" w:rsidRDefault="00593E46" w:rsidP="00593E46">
      <w:pPr>
        <w:spacing w:line="256" w:lineRule="auto"/>
        <w:rPr>
          <w:rFonts w:eastAsia="Calibri"/>
          <w:sz w:val="4"/>
          <w:szCs w:val="4"/>
        </w:rPr>
      </w:pPr>
      <w:r w:rsidRPr="006215B1">
        <w:rPr>
          <w:rFonts w:eastAsia="Calibri"/>
          <w:sz w:val="4"/>
          <w:szCs w:val="4"/>
        </w:rPr>
        <w:t xml:space="preserve">Case studies of federalist challenges Environmental assessment as a shared responsibility Under the US regime for water quality, the 1972 Clean Water Act, Alaska shares responsibility for conserving the quality of freshwater, estuarine and coastal marine ecosystems across the state. The federal government and the state collaboratively manage the regulatory requirements for reviewing, permitting, and evaluating the environmental impact of development activities that affect these water bodies. One of the most contentious development proposals facing regulators is the potential Pebble Mine. In 2007, mining giants Northern Dynasty and </w:t>
      </w:r>
      <w:proofErr w:type="spellStart"/>
      <w:r w:rsidRPr="006215B1">
        <w:rPr>
          <w:rFonts w:eastAsia="Calibri"/>
          <w:sz w:val="4"/>
          <w:szCs w:val="4"/>
        </w:rPr>
        <w:t>AngloAmerican</w:t>
      </w:r>
      <w:proofErr w:type="spellEnd"/>
      <w:r w:rsidRPr="006215B1">
        <w:rPr>
          <w:rFonts w:eastAsia="Calibri"/>
          <w:sz w:val="4"/>
          <w:szCs w:val="4"/>
        </w:rPr>
        <w:t xml:space="preserve"> joined in a partnership to promote the development of a potentially very large mine to excavate approximately 55 billion tons of copper, 67 million ounces of gold, and 3 billion tons of molybdenum.15 The planning site for the mine covers 28 square miles (7,252 hectares) of land that straddles two extraordinarily productive rivers, the Nushagak and Kvichak. Both rivers flow into Bristol Bay, the ecosystem that produces the top Pacific sockeye salmon fishery in the world in terms of value and pounds of wild commercial fish.16 In 2010, the fishery was worth over USD 500 million in annual income and supported 12,000 fishing and processing jobs.17 Significant numbers of Alaskan coastal communities depend on the return of salmon to create a critical economic component of household wealth. Subsistence fisheries have been valued </w:t>
      </w:r>
      <w:proofErr w:type="gramStart"/>
      <w:r w:rsidRPr="006215B1">
        <w:rPr>
          <w:rFonts w:eastAsia="Calibri"/>
          <w:sz w:val="4"/>
          <w:szCs w:val="4"/>
        </w:rPr>
        <w:t>for the amount of</w:t>
      </w:r>
      <w:proofErr w:type="gramEnd"/>
      <w:r w:rsidRPr="006215B1">
        <w:rPr>
          <w:rFonts w:eastAsia="Calibri"/>
          <w:sz w:val="4"/>
          <w:szCs w:val="4"/>
        </w:rPr>
        <w:t xml:space="preserve"> grocery spending that is offset by acquiring wild foods, but the value of subsistence fisheries encompasses a way of life that is complex, and the sustainability of those communities relies on the cultural connection to the environment as well as what it can provide. For its part, Northern Dynasty and Anglo-American (a corporation that later dropped its stake in the project) have also released economic data estimating that the project will produce 15,000 jobs each year, provide USD 18 billion in revenue to local, state, and federal taxes, and result in USD 64 billion in economic contributions to the US gross domestic product.18 In 2010, regional tribes and Alaska Native organizations (including the regional Bristol Bay Native Corporation) petitioned the Environmental Protection Agency (EPA) to conduct an ecological risk assessment of the area that would likely be disturbed by large-scale mining. The agency reports that under its assumed mine development scenarios, significant amounts of freshwater habitat for salmon and other species would be destroyed in the immediate vicinity of the mine, and downstream habitat quality would likely be diminished due to water quality impacts from mining production wastes. The assessment does note that habitat destruction could be potentially mitigated somewhat by careful </w:t>
      </w:r>
      <w:proofErr w:type="gramStart"/>
      <w:r w:rsidRPr="006215B1">
        <w:rPr>
          <w:rFonts w:eastAsia="Calibri"/>
          <w:sz w:val="4"/>
          <w:szCs w:val="4"/>
        </w:rPr>
        <w:t>siting</w:t>
      </w:r>
      <w:proofErr w:type="gramEnd"/>
      <w:r w:rsidRPr="006215B1">
        <w:rPr>
          <w:rFonts w:eastAsia="Calibri"/>
          <w:sz w:val="4"/>
          <w:szCs w:val="4"/>
        </w:rPr>
        <w:t xml:space="preserve"> decisions. The assessment itself is somewhat of a departure from the way that Alaska and the federal government share in the implementation of the Clean Water Act, a legal framework for governing the release of pollution (including mining wastes) into waterways and wetlands. Alaska has the authority to issue permits to allow </w:t>
      </w:r>
      <w:proofErr w:type="gramStart"/>
      <w:r w:rsidRPr="006215B1">
        <w:rPr>
          <w:rFonts w:eastAsia="Calibri"/>
          <w:sz w:val="4"/>
          <w:szCs w:val="4"/>
        </w:rPr>
        <w:t>particular developments</w:t>
      </w:r>
      <w:proofErr w:type="gramEnd"/>
      <w:r w:rsidRPr="006215B1">
        <w:rPr>
          <w:rFonts w:eastAsia="Calibri"/>
          <w:sz w:val="4"/>
          <w:szCs w:val="4"/>
        </w:rPr>
        <w:t xml:space="preserve"> to pollute surface waters under the Clean Water Act. However, the EPA retains the authority to review permits that Alaska issues. The size and scale of the mine, potentially the largest mining development in the world according to the EPA, motivated regional actors to ask the federal agency to prohibit large-scale mining in the area.19 Instead, the EPA performed an ecological risk assessment based on the resources in the area versus the impact of a particular mining development plan. The State of Alaska’s Departments of Natural Resource and Law expressed their disapproval of the ecological risk assessment process, arguing that the EPA lacks authority to conduct such an assessment and, ‘ ... disregards federal and state laws, processes, and permits, the Statehood Compact, as well as the Alaska Constitution’.20 The balancing act of federal and state power sharing in a case as divisive as the Pebble Mine illustrates a key challenge of federalism. Part of the tension comes from the EPA’s concurrent roles of bureaucratic oversight and </w:t>
      </w:r>
      <w:proofErr w:type="gramStart"/>
      <w:r w:rsidRPr="006215B1">
        <w:rPr>
          <w:rFonts w:eastAsia="Calibri"/>
          <w:sz w:val="4"/>
          <w:szCs w:val="4"/>
        </w:rPr>
        <w:t>evaluator</w:t>
      </w:r>
      <w:proofErr w:type="gramEnd"/>
      <w:r w:rsidRPr="006215B1">
        <w:rPr>
          <w:rFonts w:eastAsia="Calibri"/>
          <w:sz w:val="4"/>
          <w:szCs w:val="4"/>
        </w:rPr>
        <w:t xml:space="preserve"> of environmental justice issues with federally permitted projects. In its analysis, the agency warns of the potential environmental justice implications of the Pebble Mine if developed as assumed by the agency, ‘If salmon quality or quantity was (or was perceived to be) adversely affected, the nutritional, social, and spiritual health of Alaska Natives would decline.’21 The case reflects both types of federalism we have highlighted, coercive and treaty federalism. The EPA maintains strict oversight (more or less, depending on the administration’s priorities) but is also bound by treaty federalism to consult with tribal governments and intervene in projects that disproportionately affect minority populations. In the EPA’s final analysis, the concern for ecological and cultural values outweighed the potential for mining revenue and mining jobs as it prepared to issue rules disallowing mining wastes from entering Bristol Bay from the proposed Pebble Mine area. Industrial development of the Outer Continental Shelf The state and the federal government both support responsible development of oil and gas deposits, even as they disagree on the strategies to attain such development. Regional and national actors and voters are split on the value of oil and gas development in the Arctic, but many may not realize that the Alaskan Arctic already hosts numerous oil and gas development projects. The state has authority to permit oil and gas development within its lands and waters (up to three miles from shore), and the Northstar development complex is an example of federalist approaches to development, as both the state and the federal government were involved in the assessment and permitting process. More recently, projects put forward in Alaska’s coastal waters have been developed using horizontal drilling technology that allows producers to maintain facilities adjacent to shore, on artificial islands. This type of development has seemed more acceptable to local communities and tribal organizations, which also likely realize the determination the state </w:t>
      </w:r>
      <w:proofErr w:type="gramStart"/>
      <w:r w:rsidRPr="006215B1">
        <w:rPr>
          <w:rFonts w:eastAsia="Calibri"/>
          <w:sz w:val="4"/>
          <w:szCs w:val="4"/>
        </w:rPr>
        <w:t>has to</w:t>
      </w:r>
      <w:proofErr w:type="gramEnd"/>
      <w:r w:rsidRPr="006215B1">
        <w:rPr>
          <w:rFonts w:eastAsia="Calibri"/>
          <w:sz w:val="4"/>
          <w:szCs w:val="4"/>
        </w:rPr>
        <w:t xml:space="preserve"> proceed with development. </w:t>
      </w:r>
      <w:proofErr w:type="gramStart"/>
      <w:r w:rsidRPr="006215B1">
        <w:rPr>
          <w:rFonts w:eastAsia="Calibri"/>
          <w:sz w:val="4"/>
          <w:szCs w:val="4"/>
        </w:rPr>
        <w:t>The larger</w:t>
      </w:r>
      <w:proofErr w:type="gramEnd"/>
      <w:r w:rsidRPr="006215B1">
        <w:rPr>
          <w:rFonts w:eastAsia="Calibri"/>
          <w:sz w:val="4"/>
          <w:szCs w:val="4"/>
        </w:rPr>
        <w:t xml:space="preserve"> battles have been waged over development in federal waters, partially </w:t>
      </w:r>
      <w:proofErr w:type="gramStart"/>
      <w:r w:rsidRPr="006215B1">
        <w:rPr>
          <w:rFonts w:eastAsia="Calibri"/>
          <w:sz w:val="4"/>
          <w:szCs w:val="4"/>
        </w:rPr>
        <w:t>due to the fact that</w:t>
      </w:r>
      <w:proofErr w:type="gramEnd"/>
      <w:r w:rsidRPr="006215B1">
        <w:rPr>
          <w:rFonts w:eastAsia="Calibri"/>
          <w:sz w:val="4"/>
          <w:szCs w:val="4"/>
        </w:rPr>
        <w:t xml:space="preserve"> there are more avenues of legal contestation (i.e., veto points) in federal permitting schemes. Coordinating development in federal waters is now also addressed in national ocean policy and climate change adaptation strategies. The state preference is to expedite permitting of offshore development without a framework for ocean governance, </w:t>
      </w:r>
      <w:proofErr w:type="gramStart"/>
      <w:r w:rsidRPr="006215B1">
        <w:rPr>
          <w:rFonts w:eastAsia="Calibri"/>
          <w:sz w:val="4"/>
          <w:szCs w:val="4"/>
        </w:rPr>
        <w:t>as a way to</w:t>
      </w:r>
      <w:proofErr w:type="gramEnd"/>
      <w:r w:rsidRPr="006215B1">
        <w:rPr>
          <w:rFonts w:eastAsia="Calibri"/>
          <w:sz w:val="4"/>
          <w:szCs w:val="4"/>
        </w:rPr>
        <w:t xml:space="preserve"> maximize operational flexibility for oil and gas companies. The linkage of these three policy areas, Arctic oil and gas, ocean policy, and climate change adaptation, contrasts with the priority area the state has emphasized in policy pronouncements: economic development. This case also points toward coercive federalism in that rules relating to resources on federal lands may effectively limit economic opportunities for states. At the same time, any development that is permitted that may affect protected resources (such as marine mammals or endangered species) or that may affect the subsistence harvests of such resources by Alaska Native hunters is also carefully evaluated. The mitigation of risk to protected species and subsistence hunts are comanaged between Alaska Native organizations and federal agencies, pointing toward treaty federalism as well. State influence over Arctic policy </w:t>
      </w:r>
      <w:proofErr w:type="gramStart"/>
      <w:r w:rsidRPr="006215B1">
        <w:rPr>
          <w:rFonts w:eastAsia="Calibri"/>
          <w:sz w:val="4"/>
          <w:szCs w:val="4"/>
        </w:rPr>
        <w:t>The</w:t>
      </w:r>
      <w:proofErr w:type="gramEnd"/>
      <w:r w:rsidRPr="006215B1">
        <w:rPr>
          <w:rFonts w:eastAsia="Calibri"/>
          <w:sz w:val="4"/>
          <w:szCs w:val="4"/>
        </w:rPr>
        <w:t xml:space="preserve"> first federal policy to acknowledge the Arctic as a national security priority was Richard Nixon’s brief 1971 two-page National Security Decision Memorandum 144. Since </w:t>
      </w:r>
      <w:proofErr w:type="gramStart"/>
      <w:r w:rsidRPr="006215B1">
        <w:rPr>
          <w:rFonts w:eastAsia="Calibri"/>
          <w:sz w:val="4"/>
          <w:szCs w:val="4"/>
        </w:rPr>
        <w:t>then</w:t>
      </w:r>
      <w:proofErr w:type="gramEnd"/>
      <w:r w:rsidRPr="006215B1">
        <w:rPr>
          <w:rFonts w:eastAsia="Calibri"/>
          <w:sz w:val="4"/>
          <w:szCs w:val="4"/>
        </w:rPr>
        <w:t xml:space="preserve"> the American Arctic has been addressed in security policy through Ronald Reagan’s 1983 National Security Decision Directive 90, Bill Clinton’s 1994 Presidential Decision Directive 26, and George W. Bush’s 2009 National Security Presidential Directive 66/Homeland Security Presidential Directive 25. 22 In 2009, President Obama reaffirmed his predecessor’s Arctic policy with the following six goals: (1) meet Arctic-specific national and homeland security needs; (2) protect and conserve Arctic environments; (3) ensure the environmental sustainability of natural resource management and economic development; (4) strengthen institutions for pan-Arctic cooperation; (5) involve Arctic indigenous communities in ‘decisions that affect them’; and (6) enhance scientific monitoring and research into cross-scale environmental issues.23 The policy also states what has become a consensus view at the Arctic Council against a comprehensive treaty similar to the Antarctic Treaty but calls for the assertion of American military and police power in Arctic waters, in recognition of the geopolitics of sea ice retreat. Additionally, the policy underscores the need to secure free passage through the Northwest Passage and the Northern Sea Route.24 The Obama administration has been more proactive in Arctic issues than previous administrations, sending Secretary of State Clinton to the 2011 Arctic Council meeting in Greenland, agreeing to the 2011 Arctic Search and Rescue agreement and contributing to the Marine Oil Pollution Preparedness and Response plan, but there remain inefficiencies and bureaucratic fragmentation of efforts across agencies relating to Arctic policy.</w:t>
      </w:r>
    </w:p>
    <w:p w14:paraId="1A3B3222" w14:textId="77777777" w:rsidR="00593E46" w:rsidRPr="006215B1" w:rsidRDefault="00593E46" w:rsidP="00593E46">
      <w:pPr>
        <w:spacing w:line="256" w:lineRule="auto"/>
        <w:rPr>
          <w:rFonts w:eastAsia="Calibri"/>
          <w:sz w:val="16"/>
        </w:rPr>
      </w:pPr>
      <w:r w:rsidRPr="006215B1">
        <w:rPr>
          <w:rFonts w:eastAsia="Calibri"/>
          <w:sz w:val="16"/>
        </w:rPr>
        <w:t>&lt;&lt;PARAGRAPH BREAKS BEGIN&gt;&gt;</w:t>
      </w:r>
    </w:p>
    <w:p w14:paraId="6BFF12F9" w14:textId="77777777" w:rsidR="00593E46" w:rsidRPr="006215B1" w:rsidRDefault="00593E46" w:rsidP="00593E46">
      <w:pPr>
        <w:spacing w:line="256" w:lineRule="auto"/>
        <w:rPr>
          <w:rFonts w:eastAsia="Calibri"/>
          <w:sz w:val="16"/>
        </w:rPr>
      </w:pPr>
      <w:r w:rsidRPr="006215B1">
        <w:rPr>
          <w:rFonts w:eastAsia="Calibri"/>
          <w:u w:val="single"/>
        </w:rPr>
        <w:t xml:space="preserve">The </w:t>
      </w:r>
      <w:r w:rsidRPr="006215B1">
        <w:rPr>
          <w:rFonts w:eastAsia="Calibri"/>
          <w:b/>
          <w:iCs/>
          <w:u w:val="single"/>
        </w:rPr>
        <w:t xml:space="preserve">State of </w:t>
      </w:r>
      <w:r w:rsidRPr="006215B1">
        <w:rPr>
          <w:rFonts w:eastAsia="Calibri"/>
          <w:b/>
          <w:iCs/>
          <w:highlight w:val="cyan"/>
          <w:u w:val="single"/>
        </w:rPr>
        <w:t>Alaska</w:t>
      </w:r>
      <w:r w:rsidRPr="006215B1">
        <w:rPr>
          <w:rFonts w:eastAsia="Calibri"/>
          <w:highlight w:val="cyan"/>
          <w:u w:val="single"/>
        </w:rPr>
        <w:t xml:space="preserve"> has not been</w:t>
      </w:r>
      <w:r w:rsidRPr="006215B1">
        <w:rPr>
          <w:rFonts w:eastAsia="Calibri"/>
          <w:sz w:val="16"/>
        </w:rPr>
        <w:t xml:space="preserve"> as </w:t>
      </w:r>
      <w:r w:rsidRPr="006215B1">
        <w:rPr>
          <w:rFonts w:eastAsia="Calibri"/>
          <w:highlight w:val="cyan"/>
          <w:u w:val="single"/>
        </w:rPr>
        <w:t>active in</w:t>
      </w:r>
      <w:r w:rsidRPr="006215B1">
        <w:rPr>
          <w:rFonts w:eastAsia="Calibri"/>
          <w:sz w:val="16"/>
        </w:rPr>
        <w:t xml:space="preserve"> the development or implementation of </w:t>
      </w:r>
      <w:r w:rsidRPr="006215B1">
        <w:rPr>
          <w:rFonts w:eastAsia="Calibri"/>
          <w:b/>
          <w:iCs/>
          <w:u w:val="single"/>
        </w:rPr>
        <w:t xml:space="preserve">Arctic </w:t>
      </w:r>
      <w:r w:rsidRPr="006215B1">
        <w:rPr>
          <w:rFonts w:eastAsia="Calibri"/>
          <w:b/>
          <w:iCs/>
          <w:highlight w:val="cyan"/>
          <w:u w:val="single"/>
        </w:rPr>
        <w:t>policy</w:t>
      </w:r>
      <w:r w:rsidRPr="006215B1">
        <w:rPr>
          <w:rFonts w:eastAsia="Calibri"/>
          <w:sz w:val="16"/>
        </w:rPr>
        <w:t xml:space="preserve"> as one might expect, possibly </w:t>
      </w:r>
      <w:r w:rsidRPr="006215B1">
        <w:rPr>
          <w:rFonts w:eastAsia="Calibri"/>
          <w:u w:val="single"/>
        </w:rPr>
        <w:t>due to</w:t>
      </w:r>
      <w:r w:rsidRPr="006215B1">
        <w:rPr>
          <w:rFonts w:eastAsia="Calibri"/>
          <w:sz w:val="16"/>
        </w:rPr>
        <w:t xml:space="preserve"> the heavy national security focus of Arctic policy planning early in the twenty-first century and </w:t>
      </w:r>
      <w:r w:rsidRPr="006215B1">
        <w:rPr>
          <w:rFonts w:eastAsia="Calibri"/>
          <w:u w:val="single"/>
        </w:rPr>
        <w:t xml:space="preserve">a </w:t>
      </w:r>
      <w:r w:rsidRPr="006215B1">
        <w:rPr>
          <w:rFonts w:eastAsia="Calibri"/>
          <w:b/>
          <w:iCs/>
          <w:u w:val="single"/>
        </w:rPr>
        <w:t>skeptical eye</w:t>
      </w:r>
      <w:r w:rsidRPr="006215B1">
        <w:rPr>
          <w:rFonts w:eastAsia="Calibri"/>
          <w:u w:val="single"/>
        </w:rPr>
        <w:t xml:space="preserve"> toward federal</w:t>
      </w:r>
      <w:r w:rsidRPr="006215B1">
        <w:rPr>
          <w:rFonts w:eastAsia="Calibri"/>
          <w:sz w:val="16"/>
        </w:rPr>
        <w:t xml:space="preserve"> energy and </w:t>
      </w:r>
      <w:r w:rsidRPr="006215B1">
        <w:rPr>
          <w:rFonts w:eastAsia="Calibri"/>
          <w:u w:val="single"/>
        </w:rPr>
        <w:t>oceans policy in Alaska</w:t>
      </w:r>
      <w:r w:rsidRPr="006215B1">
        <w:rPr>
          <w:rFonts w:eastAsia="Calibri"/>
          <w:sz w:val="16"/>
        </w:rPr>
        <w:t>. For his part, former Governor Sean Parnell (2009–14) did not play an active role beyond his testimony for support of an increased Arctic security presence, and identifying a set of general priorities for Arctic development, but the Governor’s office in Washington, DC, acts on behalf of the state executive branch to chair the Alaska Arctic Council Ad Hoc Working Group, a forum for the Governor’s office to communicate with federal agencies and a limited number of invited stakeholders.25 The substance of the forum and its relationship to other policy initiatives in Alaska remains unclear. The former Lt. Governor, Mead Treadwell, was very involved in Arctic affairs and policy development especially where economic issues were concerned but did not have any institutional power to develop Arctic policy.</w:t>
      </w:r>
    </w:p>
    <w:p w14:paraId="3387C561" w14:textId="77777777" w:rsidR="00593E46" w:rsidRPr="006215B1" w:rsidRDefault="00593E46" w:rsidP="00593E46">
      <w:pPr>
        <w:spacing w:line="256" w:lineRule="auto"/>
        <w:rPr>
          <w:rFonts w:eastAsia="Calibri"/>
          <w:sz w:val="16"/>
        </w:rPr>
      </w:pPr>
      <w:r w:rsidRPr="006215B1">
        <w:rPr>
          <w:rFonts w:eastAsia="Calibri"/>
          <w:sz w:val="16"/>
        </w:rPr>
        <w:t xml:space="preserve">In contrast to the Governor’s office, the State Legislature has been significantly engaged in Arctic policy planning, forming </w:t>
      </w:r>
      <w:r w:rsidRPr="006215B1">
        <w:rPr>
          <w:rFonts w:eastAsia="Calibri"/>
          <w:highlight w:val="cyan"/>
          <w:u w:val="single"/>
        </w:rPr>
        <w:t xml:space="preserve">the </w:t>
      </w:r>
      <w:r w:rsidRPr="006215B1">
        <w:rPr>
          <w:rFonts w:eastAsia="Calibri"/>
          <w:b/>
          <w:iCs/>
          <w:highlight w:val="cyan"/>
          <w:u w:val="single"/>
        </w:rPr>
        <w:t>A</w:t>
      </w:r>
      <w:r w:rsidRPr="006215B1">
        <w:rPr>
          <w:rFonts w:eastAsia="Calibri"/>
          <w:sz w:val="16"/>
        </w:rPr>
        <w:t xml:space="preserve">laska State </w:t>
      </w:r>
      <w:r w:rsidRPr="006215B1">
        <w:rPr>
          <w:rFonts w:eastAsia="Calibri"/>
          <w:b/>
          <w:iCs/>
          <w:highlight w:val="cyan"/>
          <w:u w:val="single"/>
        </w:rPr>
        <w:t>A</w:t>
      </w:r>
      <w:r w:rsidRPr="006215B1">
        <w:rPr>
          <w:rFonts w:eastAsia="Calibri"/>
          <w:sz w:val="16"/>
        </w:rPr>
        <w:t xml:space="preserve">rctic </w:t>
      </w:r>
      <w:r w:rsidRPr="006215B1">
        <w:rPr>
          <w:rFonts w:eastAsia="Calibri"/>
          <w:b/>
          <w:iCs/>
          <w:highlight w:val="cyan"/>
          <w:u w:val="single"/>
        </w:rPr>
        <w:t>P</w:t>
      </w:r>
      <w:r w:rsidRPr="006215B1">
        <w:rPr>
          <w:rFonts w:eastAsia="Calibri"/>
          <w:sz w:val="16"/>
        </w:rPr>
        <w:t xml:space="preserve">olicy </w:t>
      </w:r>
      <w:r w:rsidRPr="006215B1">
        <w:rPr>
          <w:rFonts w:eastAsia="Calibri"/>
          <w:b/>
          <w:iCs/>
          <w:highlight w:val="cyan"/>
          <w:u w:val="single"/>
        </w:rPr>
        <w:t>C</w:t>
      </w:r>
      <w:r w:rsidRPr="006215B1">
        <w:rPr>
          <w:rFonts w:eastAsia="Calibri"/>
          <w:sz w:val="16"/>
        </w:rPr>
        <w:t xml:space="preserve">ommission. The Commission is charged </w:t>
      </w:r>
      <w:proofErr w:type="gramStart"/>
      <w:r w:rsidRPr="006215B1">
        <w:rPr>
          <w:rFonts w:eastAsia="Calibri"/>
          <w:sz w:val="16"/>
        </w:rPr>
        <w:t>to hold</w:t>
      </w:r>
      <w:proofErr w:type="gramEnd"/>
      <w:r w:rsidRPr="006215B1">
        <w:rPr>
          <w:rFonts w:eastAsia="Calibri"/>
          <w:sz w:val="16"/>
        </w:rPr>
        <w:t xml:space="preserve"> a series of hearings across the state to gather the views on policy priorities of the citizens, many of whom are already living and adapting to changing conditions. Members of the Commission have also been active in meeting with US State Department task force involved in implementing the National Strategy on the Arctic Region. Part of the role of the Commission is to elevate local and regional perspectives into federal and international policy venues such as the Arctic Council.26 Like many subnational governmental actors, the Commission </w:t>
      </w:r>
      <w:r w:rsidRPr="006215B1">
        <w:rPr>
          <w:rFonts w:eastAsia="Calibri"/>
          <w:highlight w:val="cyan"/>
          <w:u w:val="single"/>
        </w:rPr>
        <w:t xml:space="preserve">is </w:t>
      </w:r>
      <w:r w:rsidRPr="006215B1">
        <w:rPr>
          <w:rFonts w:eastAsia="Calibri"/>
          <w:b/>
          <w:iCs/>
          <w:highlight w:val="cyan"/>
          <w:u w:val="single"/>
        </w:rPr>
        <w:t>interested</w:t>
      </w:r>
      <w:r w:rsidRPr="006215B1">
        <w:rPr>
          <w:rFonts w:eastAsia="Calibri"/>
          <w:highlight w:val="cyan"/>
          <w:u w:val="single"/>
        </w:rPr>
        <w:t xml:space="preserve"> in</w:t>
      </w:r>
      <w:r w:rsidRPr="006215B1">
        <w:rPr>
          <w:rFonts w:eastAsia="Calibri"/>
          <w:u w:val="single"/>
        </w:rPr>
        <w:t xml:space="preserve"> strengthening the </w:t>
      </w:r>
      <w:r w:rsidRPr="006215B1">
        <w:rPr>
          <w:rFonts w:eastAsia="Calibri"/>
          <w:b/>
          <w:iCs/>
          <w:highlight w:val="cyan"/>
          <w:u w:val="single"/>
        </w:rPr>
        <w:t>coordination</w:t>
      </w:r>
      <w:r w:rsidRPr="006215B1">
        <w:rPr>
          <w:rFonts w:eastAsia="Calibri"/>
          <w:u w:val="single"/>
        </w:rPr>
        <w:t xml:space="preserve"> across geographic scales </w:t>
      </w:r>
      <w:r w:rsidRPr="006215B1">
        <w:rPr>
          <w:rFonts w:eastAsia="Calibri"/>
          <w:highlight w:val="cyan"/>
          <w:u w:val="single"/>
        </w:rPr>
        <w:t xml:space="preserve">from </w:t>
      </w:r>
      <w:r w:rsidRPr="006215B1">
        <w:rPr>
          <w:rFonts w:eastAsia="Calibri"/>
          <w:b/>
          <w:iCs/>
          <w:highlight w:val="cyan"/>
          <w:u w:val="single"/>
        </w:rPr>
        <w:t>state</w:t>
      </w:r>
      <w:r w:rsidRPr="006215B1">
        <w:rPr>
          <w:rFonts w:eastAsia="Calibri"/>
          <w:sz w:val="16"/>
        </w:rPr>
        <w:t xml:space="preserve"> and local </w:t>
      </w:r>
      <w:r w:rsidRPr="006215B1">
        <w:rPr>
          <w:rFonts w:eastAsia="Calibri"/>
          <w:highlight w:val="cyan"/>
          <w:u w:val="single"/>
        </w:rPr>
        <w:t xml:space="preserve">to </w:t>
      </w:r>
      <w:r w:rsidRPr="006215B1">
        <w:rPr>
          <w:rFonts w:eastAsia="Calibri"/>
          <w:b/>
          <w:iCs/>
          <w:highlight w:val="cyan"/>
          <w:u w:val="single"/>
        </w:rPr>
        <w:t>international</w:t>
      </w:r>
      <w:r w:rsidRPr="006215B1">
        <w:rPr>
          <w:rFonts w:eastAsia="Calibri"/>
          <w:highlight w:val="cyan"/>
          <w:u w:val="single"/>
        </w:rPr>
        <w:t xml:space="preserve"> levels</w:t>
      </w:r>
      <w:r w:rsidRPr="006215B1">
        <w:rPr>
          <w:rFonts w:eastAsia="Calibri"/>
          <w:sz w:val="16"/>
        </w:rPr>
        <w:t>.</w:t>
      </w:r>
    </w:p>
    <w:p w14:paraId="7AABFBDE" w14:textId="77777777" w:rsidR="00593E46" w:rsidRPr="006215B1" w:rsidRDefault="00593E46" w:rsidP="00593E46">
      <w:pPr>
        <w:spacing w:line="256" w:lineRule="auto"/>
        <w:rPr>
          <w:rFonts w:eastAsia="Calibri"/>
          <w:sz w:val="16"/>
        </w:rPr>
      </w:pPr>
      <w:r w:rsidRPr="006215B1">
        <w:rPr>
          <w:rFonts w:eastAsia="Calibri"/>
          <w:sz w:val="16"/>
        </w:rPr>
        <w:t>The Commission’s work resulted in the introduction of an Arctic legislative initiative, including the creation of an investment fund for Arctic infrastructure, a new port authority to govern maritime facilities siting and development, and a joint resolution of the Alaska House of Representatives expressing the sentiment that the US government should consider Alaskan priorities during its chairmanship of the Arctic Council from 2015 to 2017.27 General priorities have been identified by the Governor, the Alaska Legislature, and civil society groups, but only the Legislature has undertaken a transparent public process to develop its set of priorities.</w:t>
      </w:r>
    </w:p>
    <w:p w14:paraId="32EA677D" w14:textId="77777777" w:rsidR="00593E46" w:rsidRPr="006215B1" w:rsidRDefault="00593E46" w:rsidP="00593E46">
      <w:pPr>
        <w:spacing w:line="256" w:lineRule="auto"/>
        <w:rPr>
          <w:rFonts w:eastAsia="Calibri"/>
          <w:sz w:val="16"/>
        </w:rPr>
      </w:pPr>
      <w:r w:rsidRPr="006215B1">
        <w:rPr>
          <w:rFonts w:eastAsia="Calibri"/>
          <w:sz w:val="16"/>
        </w:rPr>
        <w:t xml:space="preserve">Arctic policy for Alaska has been well represented by US </w:t>
      </w:r>
      <w:r w:rsidRPr="006215B1">
        <w:rPr>
          <w:rFonts w:eastAsia="Calibri"/>
          <w:u w:val="single"/>
        </w:rPr>
        <w:t>Senators</w:t>
      </w:r>
      <w:r w:rsidRPr="006215B1">
        <w:rPr>
          <w:rFonts w:eastAsia="Calibri"/>
          <w:sz w:val="16"/>
        </w:rPr>
        <w:t xml:space="preserve"> Lisa Murkowski and Mark Begich (2009–15) in their role linking the state’s priorities to federal policy processes. In July 2012, Begich and Murkowski sent a letter to President Obama urging the federal government to take a more cohesive approach to the Arctic.28 The senators noted more than 20 federal agencies publishing overlapping policy recommendations and roadmaps to chart the future of the American Arctic. Additionally, they highlighted the inclusion of Arctic issues and priorities in the national strategies of neighboring Arctic states for comparison. The senators </w:t>
      </w:r>
      <w:r w:rsidRPr="006215B1">
        <w:rPr>
          <w:rFonts w:eastAsia="Calibri"/>
          <w:u w:val="single"/>
        </w:rPr>
        <w:t>called for</w:t>
      </w:r>
      <w:r w:rsidRPr="006215B1">
        <w:rPr>
          <w:rFonts w:eastAsia="Calibri"/>
          <w:sz w:val="16"/>
        </w:rPr>
        <w:t xml:space="preserve"> a strategy that provided specific implementation goals and objectives for areas spanning from protection of national sovereignty to promoting resource development and addressing the cultural and subsistence livelihoods of Arctic indigenous peoples.29 These objectives require </w:t>
      </w:r>
      <w:r w:rsidRPr="006215B1">
        <w:rPr>
          <w:rFonts w:eastAsia="Calibri"/>
          <w:b/>
          <w:iCs/>
          <w:u w:val="single"/>
        </w:rPr>
        <w:t>clear collaboration</w:t>
      </w:r>
      <w:r w:rsidRPr="006215B1">
        <w:rPr>
          <w:rFonts w:eastAsia="Calibri"/>
          <w:u w:val="single"/>
        </w:rPr>
        <w:t xml:space="preserve"> between</w:t>
      </w:r>
      <w:r w:rsidRPr="006215B1">
        <w:rPr>
          <w:rFonts w:eastAsia="Calibri"/>
          <w:sz w:val="16"/>
        </w:rPr>
        <w:t xml:space="preserve"> the </w:t>
      </w:r>
      <w:r w:rsidRPr="006215B1">
        <w:rPr>
          <w:rFonts w:eastAsia="Calibri"/>
          <w:u w:val="single"/>
        </w:rPr>
        <w:t>state and federal governments</w:t>
      </w:r>
      <w:r w:rsidRPr="006215B1">
        <w:rPr>
          <w:rFonts w:eastAsia="Calibri"/>
          <w:sz w:val="16"/>
        </w:rPr>
        <w:t xml:space="preserve"> as well as additional private and public stakeholders. Begich and Murkowski requested that the Arctic strategy tie together the now disparate pieces of individual agency policies and visions.</w:t>
      </w:r>
    </w:p>
    <w:p w14:paraId="6590F95B" w14:textId="77777777" w:rsidR="00593E46" w:rsidRPr="006215B1" w:rsidRDefault="00593E46" w:rsidP="00593E46">
      <w:pPr>
        <w:spacing w:line="256" w:lineRule="auto"/>
        <w:rPr>
          <w:rFonts w:eastAsia="Calibri"/>
          <w:sz w:val="16"/>
        </w:rPr>
      </w:pPr>
      <w:r w:rsidRPr="006215B1">
        <w:rPr>
          <w:rFonts w:eastAsia="Calibri"/>
          <w:sz w:val="16"/>
        </w:rPr>
        <w:t xml:space="preserve">The letter identified the actors that play a role in establishing Arctic policies, including the National Oceanic and Atmospheric Administration, the Department of the Interior, the US Navy, and the US Coast Guard, all federal actors. The </w:t>
      </w:r>
      <w:r w:rsidRPr="006215B1">
        <w:rPr>
          <w:rFonts w:eastAsia="Calibri"/>
          <w:highlight w:val="cyan"/>
          <w:u w:val="single"/>
        </w:rPr>
        <w:t xml:space="preserve">Senators </w:t>
      </w:r>
      <w:r w:rsidRPr="006215B1">
        <w:rPr>
          <w:rFonts w:eastAsia="Calibri"/>
          <w:b/>
          <w:iCs/>
          <w:highlight w:val="cyan"/>
          <w:u w:val="single"/>
        </w:rPr>
        <w:t>urge</w:t>
      </w:r>
      <w:r w:rsidRPr="006215B1">
        <w:rPr>
          <w:rFonts w:eastAsia="Calibri"/>
          <w:sz w:val="16"/>
        </w:rPr>
        <w:t xml:space="preserve"> that a comprehensive Arctic strategy should work to unify and organize the policies of not just federal but state and local actors as well. The letter to President Obama ends with a request </w:t>
      </w:r>
      <w:r w:rsidRPr="006215B1">
        <w:rPr>
          <w:rFonts w:eastAsia="Calibri"/>
          <w:u w:val="single"/>
        </w:rPr>
        <w:t xml:space="preserve">for the </w:t>
      </w:r>
      <w:r w:rsidRPr="006215B1">
        <w:rPr>
          <w:rFonts w:eastAsia="Calibri"/>
          <w:b/>
          <w:iCs/>
          <w:u w:val="single"/>
        </w:rPr>
        <w:t xml:space="preserve">State of </w:t>
      </w:r>
      <w:r w:rsidRPr="006215B1">
        <w:rPr>
          <w:rFonts w:eastAsia="Calibri"/>
          <w:b/>
          <w:iCs/>
          <w:highlight w:val="cyan"/>
          <w:u w:val="single"/>
        </w:rPr>
        <w:t>Alaska</w:t>
      </w:r>
      <w:r w:rsidRPr="006215B1">
        <w:rPr>
          <w:rFonts w:eastAsia="Calibri"/>
          <w:highlight w:val="cyan"/>
          <w:u w:val="single"/>
        </w:rPr>
        <w:t xml:space="preserve"> to have a ‘</w:t>
      </w:r>
      <w:r w:rsidRPr="006215B1">
        <w:rPr>
          <w:rFonts w:eastAsia="Calibri"/>
          <w:b/>
          <w:iCs/>
          <w:u w:val="single"/>
        </w:rPr>
        <w:t xml:space="preserve">meaningful </w:t>
      </w:r>
      <w:r w:rsidRPr="006215B1">
        <w:rPr>
          <w:rFonts w:eastAsia="Calibri"/>
          <w:b/>
          <w:iCs/>
          <w:highlight w:val="cyan"/>
          <w:u w:val="single"/>
        </w:rPr>
        <w:t>role</w:t>
      </w:r>
      <w:r w:rsidRPr="006215B1">
        <w:rPr>
          <w:rFonts w:eastAsia="Calibri"/>
          <w:u w:val="single"/>
        </w:rPr>
        <w:t>’ in</w:t>
      </w:r>
      <w:r w:rsidRPr="006215B1">
        <w:rPr>
          <w:rFonts w:eastAsia="Calibri"/>
          <w:sz w:val="16"/>
        </w:rPr>
        <w:t xml:space="preserve"> the creation of a </w:t>
      </w:r>
      <w:r w:rsidRPr="006215B1">
        <w:rPr>
          <w:rFonts w:eastAsia="Calibri"/>
          <w:b/>
          <w:iCs/>
          <w:u w:val="single"/>
        </w:rPr>
        <w:t>national</w:t>
      </w:r>
      <w:r w:rsidRPr="006215B1">
        <w:rPr>
          <w:rFonts w:eastAsia="Calibri"/>
          <w:u w:val="single"/>
        </w:rPr>
        <w:t xml:space="preserve"> Arctic strategy</w:t>
      </w:r>
      <w:r w:rsidRPr="006215B1">
        <w:rPr>
          <w:rFonts w:eastAsia="Calibri"/>
          <w:sz w:val="16"/>
        </w:rPr>
        <w:t xml:space="preserve">. On 10 May 2013, just short of a year after Senators Begich and Murkowski’s letter to the President was published, the White House released the National Strategy for the Arctic Region. 30 </w:t>
      </w:r>
      <w:r w:rsidRPr="006215B1">
        <w:rPr>
          <w:rFonts w:eastAsia="Calibri"/>
          <w:u w:val="single"/>
        </w:rPr>
        <w:t xml:space="preserve">The Strategy begins by identifying the </w:t>
      </w:r>
      <w:r w:rsidRPr="006215B1">
        <w:rPr>
          <w:rFonts w:eastAsia="Calibri"/>
          <w:b/>
          <w:iCs/>
          <w:u w:val="single"/>
        </w:rPr>
        <w:t>need</w:t>
      </w:r>
      <w:r w:rsidRPr="006215B1">
        <w:rPr>
          <w:rFonts w:eastAsia="Calibri"/>
          <w:u w:val="single"/>
        </w:rPr>
        <w:t xml:space="preserve"> to</w:t>
      </w:r>
      <w:r w:rsidRPr="006215B1">
        <w:rPr>
          <w:rFonts w:eastAsia="Calibri"/>
          <w:sz w:val="16"/>
        </w:rPr>
        <w:t xml:space="preserve"> proceed in a way that </w:t>
      </w:r>
      <w:r w:rsidRPr="006215B1">
        <w:rPr>
          <w:rFonts w:eastAsia="Calibri"/>
          <w:b/>
          <w:iCs/>
          <w:u w:val="single"/>
        </w:rPr>
        <w:t>leverage</w:t>
      </w:r>
      <w:r w:rsidRPr="006215B1">
        <w:rPr>
          <w:rFonts w:eastAsia="Calibri"/>
          <w:sz w:val="16"/>
        </w:rPr>
        <w:t xml:space="preserve">s </w:t>
      </w:r>
      <w:r w:rsidRPr="006215B1">
        <w:rPr>
          <w:rFonts w:eastAsia="Calibri"/>
          <w:u w:val="single"/>
        </w:rPr>
        <w:t xml:space="preserve">‘expertise, resources, and cooperation from the </w:t>
      </w:r>
      <w:r w:rsidRPr="006215B1">
        <w:rPr>
          <w:rFonts w:eastAsia="Calibri"/>
          <w:b/>
          <w:iCs/>
          <w:u w:val="single"/>
        </w:rPr>
        <w:t>State of Alaska</w:t>
      </w:r>
      <w:r w:rsidRPr="006215B1">
        <w:rPr>
          <w:rFonts w:eastAsia="Calibri"/>
          <w:sz w:val="16"/>
        </w:rPr>
        <w:t>, Alaska Natives, and stakeholders across the entire nation and throughout the international community’.31 The Strategy also identifies the key stakeholders in the management of the American Arctic as the federal, state, local, and tribal authorities, as well as the private sector and international partners. These stakeholders are recognized as playing key roles in the three objectives of the strategy: advancing US security interests, pursuing responsible Arctic region stewardship, and strengthening international cooperation. These three objectives will be guided by four main principles: safeguard peace and stability, make decisions using the best available information, pursue innovative arrangements, and consult and coordinate with Alaska Natives.</w:t>
      </w:r>
    </w:p>
    <w:p w14:paraId="05BAF4D3" w14:textId="77777777" w:rsidR="00593E46" w:rsidRPr="006215B1" w:rsidRDefault="00593E46" w:rsidP="00593E46">
      <w:pPr>
        <w:spacing w:line="256" w:lineRule="auto"/>
        <w:rPr>
          <w:rFonts w:eastAsia="Calibri"/>
          <w:sz w:val="16"/>
        </w:rPr>
      </w:pPr>
      <w:r w:rsidRPr="006215B1">
        <w:rPr>
          <w:rFonts w:eastAsia="Calibri"/>
          <w:sz w:val="16"/>
        </w:rPr>
        <w:t xml:space="preserve">Yet </w:t>
      </w:r>
      <w:r w:rsidRPr="006215B1">
        <w:rPr>
          <w:rFonts w:eastAsia="Calibri"/>
          <w:u w:val="single"/>
        </w:rPr>
        <w:t xml:space="preserve">state </w:t>
      </w:r>
      <w:r w:rsidRPr="006215B1">
        <w:rPr>
          <w:rFonts w:eastAsia="Calibri"/>
          <w:highlight w:val="cyan"/>
          <w:u w:val="single"/>
        </w:rPr>
        <w:t xml:space="preserve">officials were left </w:t>
      </w:r>
      <w:r w:rsidRPr="006215B1">
        <w:rPr>
          <w:rFonts w:eastAsia="Calibri"/>
          <w:b/>
          <w:iCs/>
          <w:highlight w:val="cyan"/>
          <w:u w:val="single"/>
        </w:rPr>
        <w:t>unsatisfied</w:t>
      </w:r>
      <w:r w:rsidRPr="006215B1">
        <w:rPr>
          <w:rFonts w:eastAsia="Calibri"/>
          <w:highlight w:val="cyan"/>
          <w:u w:val="single"/>
        </w:rPr>
        <w:t xml:space="preserve"> by</w:t>
      </w:r>
      <w:r w:rsidRPr="006215B1">
        <w:rPr>
          <w:rFonts w:eastAsia="Calibri"/>
          <w:u w:val="single"/>
        </w:rPr>
        <w:t xml:space="preserve"> the</w:t>
      </w:r>
      <w:r w:rsidRPr="006215B1">
        <w:rPr>
          <w:rFonts w:eastAsia="Calibri"/>
          <w:sz w:val="16"/>
        </w:rPr>
        <w:t xml:space="preserve"> lack of commitment and </w:t>
      </w:r>
      <w:r w:rsidRPr="006215B1">
        <w:rPr>
          <w:rFonts w:eastAsia="Calibri"/>
          <w:b/>
          <w:iCs/>
          <w:u w:val="single"/>
        </w:rPr>
        <w:t xml:space="preserve">excess of </w:t>
      </w:r>
      <w:proofErr w:type="gramStart"/>
      <w:r w:rsidRPr="006215B1">
        <w:rPr>
          <w:rFonts w:eastAsia="Calibri"/>
          <w:b/>
          <w:iCs/>
          <w:highlight w:val="cyan"/>
          <w:u w:val="single"/>
        </w:rPr>
        <w:t>generalities</w:t>
      </w:r>
      <w:proofErr w:type="gramEnd"/>
      <w:r w:rsidRPr="006215B1">
        <w:rPr>
          <w:rFonts w:eastAsia="Calibri"/>
          <w:u w:val="single"/>
        </w:rPr>
        <w:t xml:space="preserve"> in the strategy. Senator Begich</w:t>
      </w:r>
      <w:r w:rsidRPr="006215B1">
        <w:rPr>
          <w:rFonts w:eastAsia="Calibri"/>
          <w:sz w:val="16"/>
        </w:rPr>
        <w:t xml:space="preserve"> said he </w:t>
      </w:r>
      <w:r w:rsidRPr="006215B1">
        <w:rPr>
          <w:rFonts w:eastAsia="Calibri"/>
          <w:u w:val="single"/>
        </w:rPr>
        <w:t>was</w:t>
      </w:r>
      <w:r w:rsidRPr="006215B1">
        <w:rPr>
          <w:rFonts w:eastAsia="Calibri"/>
          <w:sz w:val="16"/>
        </w:rPr>
        <w:t xml:space="preserve"> pleased with the release of the new policy, but </w:t>
      </w:r>
      <w:r w:rsidRPr="006215B1">
        <w:rPr>
          <w:rFonts w:eastAsia="Calibri"/>
          <w:b/>
          <w:iCs/>
          <w:u w:val="single"/>
        </w:rPr>
        <w:t>disappointed</w:t>
      </w:r>
      <w:r w:rsidRPr="006215B1">
        <w:rPr>
          <w:rFonts w:eastAsia="Calibri"/>
          <w:u w:val="single"/>
        </w:rPr>
        <w:t xml:space="preserve"> by the </w:t>
      </w:r>
      <w:r w:rsidRPr="006215B1">
        <w:rPr>
          <w:rFonts w:eastAsia="Calibri"/>
          <w:b/>
          <w:iCs/>
          <w:u w:val="single"/>
        </w:rPr>
        <w:t>lack</w:t>
      </w:r>
      <w:r w:rsidRPr="006215B1">
        <w:rPr>
          <w:rFonts w:eastAsia="Calibri"/>
          <w:u w:val="single"/>
        </w:rPr>
        <w:t xml:space="preserve"> of input requested</w:t>
      </w:r>
      <w:r w:rsidRPr="006215B1">
        <w:rPr>
          <w:rFonts w:eastAsia="Calibri"/>
          <w:sz w:val="16"/>
        </w:rPr>
        <w:t xml:space="preserve"> by those that live in the United States’ only Arctic State.32 A month following the release of the lofty yet vague strategy, the Alaska Arctic Policy Commission met in Barrow to hear testimonies from a wide range of stakeholders, from Alaska Natives to federal representatives. An Alaska Native resident from the coastal village of Kotzebue spoke out and demanded more effort from the federal government to better prepare Alaskans for the opportunities to come in the Arctic. He requested more forward thinking and specific policies that provide job-training programs to </w:t>
      </w:r>
      <w:proofErr w:type="gramStart"/>
      <w:r w:rsidRPr="006215B1">
        <w:rPr>
          <w:rFonts w:eastAsia="Calibri"/>
          <w:sz w:val="16"/>
        </w:rPr>
        <w:t>local residents</w:t>
      </w:r>
      <w:proofErr w:type="gramEnd"/>
      <w:r w:rsidRPr="006215B1">
        <w:rPr>
          <w:rFonts w:eastAsia="Calibri"/>
          <w:sz w:val="16"/>
        </w:rPr>
        <w:t xml:space="preserve">. Additional testimonies from </w:t>
      </w:r>
      <w:r w:rsidRPr="006215B1">
        <w:rPr>
          <w:rFonts w:eastAsia="Calibri"/>
          <w:b/>
          <w:iCs/>
          <w:u w:val="single"/>
        </w:rPr>
        <w:t xml:space="preserve">Native </w:t>
      </w:r>
      <w:r w:rsidRPr="006215B1">
        <w:rPr>
          <w:rFonts w:eastAsia="Calibri"/>
          <w:b/>
          <w:iCs/>
          <w:highlight w:val="cyan"/>
          <w:u w:val="single"/>
        </w:rPr>
        <w:t>leaders</w:t>
      </w:r>
      <w:r w:rsidRPr="006215B1">
        <w:rPr>
          <w:rFonts w:eastAsia="Calibri"/>
          <w:u w:val="single"/>
        </w:rPr>
        <w:t xml:space="preserve"> in the Arctic were </w:t>
      </w:r>
      <w:r w:rsidRPr="006215B1">
        <w:rPr>
          <w:rFonts w:eastAsia="Calibri"/>
          <w:highlight w:val="cyan"/>
          <w:u w:val="single"/>
        </w:rPr>
        <w:t>focused on</w:t>
      </w:r>
      <w:r w:rsidRPr="006215B1">
        <w:rPr>
          <w:rFonts w:eastAsia="Calibri"/>
          <w:u w:val="single"/>
        </w:rPr>
        <w:t xml:space="preserve"> the </w:t>
      </w:r>
      <w:r w:rsidRPr="006215B1">
        <w:rPr>
          <w:rFonts w:eastAsia="Calibri"/>
          <w:b/>
          <w:iCs/>
          <w:u w:val="single"/>
        </w:rPr>
        <w:t xml:space="preserve">lack of </w:t>
      </w:r>
      <w:r w:rsidRPr="006215B1">
        <w:rPr>
          <w:rFonts w:eastAsia="Calibri"/>
          <w:b/>
          <w:iCs/>
          <w:highlight w:val="cyan"/>
          <w:u w:val="single"/>
        </w:rPr>
        <w:t>involvement</w:t>
      </w:r>
      <w:r w:rsidRPr="006215B1">
        <w:rPr>
          <w:rFonts w:eastAsia="Calibri"/>
          <w:u w:val="single"/>
        </w:rPr>
        <w:t xml:space="preserve"> that they had</w:t>
      </w:r>
      <w:r w:rsidRPr="006215B1">
        <w:rPr>
          <w:rFonts w:eastAsia="Calibri"/>
          <w:sz w:val="16"/>
        </w:rPr>
        <w:t xml:space="preserve"> in crafting a National Strategy. Residents of villages throughout Alaska are experiencing firsthand the unprecedented ecological changes occurring </w:t>
      </w:r>
      <w:proofErr w:type="gramStart"/>
      <w:r w:rsidRPr="006215B1">
        <w:rPr>
          <w:rFonts w:eastAsia="Calibri"/>
          <w:sz w:val="16"/>
        </w:rPr>
        <w:t>due to the effects</w:t>
      </w:r>
      <w:proofErr w:type="gramEnd"/>
      <w:r w:rsidRPr="006215B1">
        <w:rPr>
          <w:rFonts w:eastAsia="Calibri"/>
          <w:sz w:val="16"/>
        </w:rPr>
        <w:t xml:space="preserve"> of climate change and increasingly demand their voices be heard in Arctic policy.33 Acting on the findings of the Arctic Policy Commission could strengthen coordination across state, tribal, and municipal interests.</w:t>
      </w:r>
    </w:p>
    <w:p w14:paraId="704EF12E" w14:textId="77777777" w:rsidR="00593E46" w:rsidRPr="006215B1" w:rsidRDefault="00593E46" w:rsidP="00593E46">
      <w:pPr>
        <w:spacing w:line="256" w:lineRule="auto"/>
        <w:rPr>
          <w:rFonts w:eastAsia="Calibri"/>
          <w:sz w:val="16"/>
        </w:rPr>
      </w:pPr>
      <w:r w:rsidRPr="006215B1">
        <w:rPr>
          <w:rFonts w:eastAsia="Calibri"/>
          <w:sz w:val="16"/>
        </w:rPr>
        <w:t xml:space="preserve">The analysis of this case against our federalist standards is less straightforward than the other two, partly because federal Arctic policy action is a </w:t>
      </w:r>
      <w:proofErr w:type="gramStart"/>
      <w:r w:rsidRPr="006215B1">
        <w:rPr>
          <w:rFonts w:eastAsia="Calibri"/>
          <w:sz w:val="16"/>
        </w:rPr>
        <w:t>fairly new</w:t>
      </w:r>
      <w:proofErr w:type="gramEnd"/>
      <w:r w:rsidRPr="006215B1">
        <w:rPr>
          <w:rFonts w:eastAsia="Calibri"/>
          <w:sz w:val="16"/>
        </w:rPr>
        <w:t xml:space="preserve"> phenomenon. </w:t>
      </w:r>
      <w:r w:rsidRPr="006215B1">
        <w:rPr>
          <w:rFonts w:eastAsia="Calibri"/>
          <w:u w:val="single"/>
        </w:rPr>
        <w:t xml:space="preserve">Improved </w:t>
      </w:r>
      <w:r w:rsidRPr="006215B1">
        <w:rPr>
          <w:rFonts w:eastAsia="Calibri"/>
          <w:b/>
          <w:iCs/>
          <w:u w:val="single"/>
        </w:rPr>
        <w:t xml:space="preserve">intergovernmental </w:t>
      </w:r>
      <w:r w:rsidRPr="006215B1">
        <w:rPr>
          <w:rFonts w:eastAsia="Calibri"/>
          <w:b/>
          <w:iCs/>
          <w:highlight w:val="cyan"/>
          <w:u w:val="single"/>
        </w:rPr>
        <w:t>collaboration</w:t>
      </w:r>
      <w:r w:rsidRPr="006215B1">
        <w:rPr>
          <w:rFonts w:eastAsia="Calibri"/>
          <w:highlight w:val="cyan"/>
          <w:u w:val="single"/>
        </w:rPr>
        <w:t xml:space="preserve"> is key to</w:t>
      </w:r>
      <w:r w:rsidRPr="006215B1">
        <w:rPr>
          <w:rFonts w:eastAsia="Calibri"/>
          <w:sz w:val="16"/>
        </w:rPr>
        <w:t xml:space="preserve"> implementing </w:t>
      </w:r>
      <w:r w:rsidRPr="006215B1">
        <w:rPr>
          <w:rFonts w:eastAsia="Calibri"/>
          <w:u w:val="single"/>
        </w:rPr>
        <w:t xml:space="preserve">a </w:t>
      </w:r>
      <w:r w:rsidRPr="006215B1">
        <w:rPr>
          <w:rFonts w:eastAsia="Calibri"/>
          <w:highlight w:val="cyan"/>
          <w:u w:val="single"/>
        </w:rPr>
        <w:t>policy</w:t>
      </w:r>
      <w:r w:rsidRPr="006215B1">
        <w:rPr>
          <w:rFonts w:eastAsia="Calibri"/>
          <w:sz w:val="16"/>
        </w:rPr>
        <w:t xml:space="preserve"> or strategy </w:t>
      </w:r>
      <w:r w:rsidRPr="006215B1">
        <w:rPr>
          <w:rFonts w:eastAsia="Calibri"/>
          <w:highlight w:val="cyan"/>
          <w:u w:val="single"/>
        </w:rPr>
        <w:t xml:space="preserve">that </w:t>
      </w:r>
      <w:r w:rsidRPr="006215B1">
        <w:rPr>
          <w:rFonts w:eastAsia="Calibri"/>
          <w:b/>
          <w:iCs/>
          <w:highlight w:val="cyan"/>
          <w:u w:val="single"/>
        </w:rPr>
        <w:t>cuts across</w:t>
      </w:r>
      <w:r w:rsidRPr="006215B1">
        <w:rPr>
          <w:rFonts w:eastAsia="Calibri"/>
          <w:u w:val="single"/>
        </w:rPr>
        <w:t xml:space="preserve"> such themes as the oceans, </w:t>
      </w:r>
      <w:r w:rsidRPr="006215B1">
        <w:rPr>
          <w:rFonts w:eastAsia="Calibri"/>
          <w:highlight w:val="cyan"/>
          <w:u w:val="single"/>
        </w:rPr>
        <w:t>security, climate, indigenous rights, and</w:t>
      </w:r>
      <w:r w:rsidRPr="006215B1">
        <w:rPr>
          <w:rFonts w:eastAsia="Calibri"/>
          <w:u w:val="single"/>
        </w:rPr>
        <w:t xml:space="preserve"> sustainable </w:t>
      </w:r>
      <w:r w:rsidRPr="006215B1">
        <w:rPr>
          <w:rFonts w:eastAsia="Calibri"/>
          <w:highlight w:val="cyan"/>
          <w:u w:val="single"/>
        </w:rPr>
        <w:t>development</w:t>
      </w:r>
      <w:r w:rsidRPr="006215B1">
        <w:rPr>
          <w:rFonts w:eastAsia="Calibri"/>
          <w:sz w:val="16"/>
        </w:rPr>
        <w:t xml:space="preserve">. To most effectively benefit from improved federal coordination in the Arctic, perhaps </w:t>
      </w:r>
      <w:r w:rsidRPr="006215B1">
        <w:rPr>
          <w:rFonts w:eastAsia="Calibri"/>
          <w:highlight w:val="cyan"/>
          <w:u w:val="single"/>
        </w:rPr>
        <w:t xml:space="preserve">a </w:t>
      </w:r>
      <w:r w:rsidRPr="006215B1">
        <w:rPr>
          <w:rFonts w:eastAsia="Calibri"/>
          <w:b/>
          <w:iCs/>
          <w:highlight w:val="cyan"/>
          <w:u w:val="single"/>
        </w:rPr>
        <w:t>shift</w:t>
      </w:r>
      <w:r w:rsidRPr="006215B1">
        <w:rPr>
          <w:rFonts w:eastAsia="Calibri"/>
          <w:highlight w:val="cyan"/>
          <w:u w:val="single"/>
        </w:rPr>
        <w:t xml:space="preserve"> toward</w:t>
      </w:r>
      <w:r w:rsidRPr="006215B1">
        <w:rPr>
          <w:rFonts w:eastAsia="Calibri"/>
          <w:sz w:val="16"/>
        </w:rPr>
        <w:t xml:space="preserve"> </w:t>
      </w:r>
      <w:proofErr w:type="gramStart"/>
      <w:r w:rsidRPr="006215B1">
        <w:rPr>
          <w:rFonts w:eastAsia="Calibri"/>
          <w:sz w:val="16"/>
        </w:rPr>
        <w:t xml:space="preserve">a </w:t>
      </w:r>
      <w:r w:rsidRPr="006215B1">
        <w:rPr>
          <w:rFonts w:eastAsia="Calibri"/>
          <w:u w:val="single"/>
        </w:rPr>
        <w:t>pragmatic</w:t>
      </w:r>
      <w:proofErr w:type="gramEnd"/>
      <w:r w:rsidRPr="006215B1">
        <w:rPr>
          <w:rFonts w:eastAsia="Calibri"/>
          <w:u w:val="single"/>
        </w:rPr>
        <w:t xml:space="preserve"> </w:t>
      </w:r>
      <w:r w:rsidRPr="006215B1">
        <w:rPr>
          <w:rFonts w:eastAsia="Calibri"/>
          <w:highlight w:val="cyan"/>
          <w:u w:val="single"/>
        </w:rPr>
        <w:t xml:space="preserve">federalism is </w:t>
      </w:r>
      <w:r w:rsidRPr="006215B1">
        <w:rPr>
          <w:rFonts w:eastAsia="Calibri"/>
          <w:b/>
          <w:iCs/>
          <w:highlight w:val="cyan"/>
          <w:u w:val="single"/>
        </w:rPr>
        <w:t>in order</w:t>
      </w:r>
      <w:r w:rsidRPr="006215B1">
        <w:rPr>
          <w:rFonts w:eastAsia="Calibri"/>
          <w:sz w:val="16"/>
        </w:rPr>
        <w:t xml:space="preserve">. </w:t>
      </w:r>
      <w:proofErr w:type="gramStart"/>
      <w:r w:rsidRPr="006215B1">
        <w:rPr>
          <w:rFonts w:eastAsia="Calibri"/>
          <w:sz w:val="16"/>
        </w:rPr>
        <w:t>A pragmatic</w:t>
      </w:r>
      <w:proofErr w:type="gramEnd"/>
      <w:r w:rsidRPr="006215B1">
        <w:rPr>
          <w:rFonts w:eastAsia="Calibri"/>
          <w:sz w:val="16"/>
        </w:rPr>
        <w:t xml:space="preserve"> federalism could be ambitious yet grounded in areas of mutual gain. </w:t>
      </w:r>
      <w:r w:rsidRPr="006215B1">
        <w:rPr>
          <w:rFonts w:eastAsia="Calibri"/>
          <w:highlight w:val="cyan"/>
          <w:u w:val="single"/>
        </w:rPr>
        <w:t xml:space="preserve">The state could </w:t>
      </w:r>
      <w:r w:rsidRPr="006215B1">
        <w:rPr>
          <w:rFonts w:eastAsia="Calibri"/>
          <w:b/>
          <w:iCs/>
          <w:highlight w:val="cyan"/>
          <w:u w:val="single"/>
        </w:rPr>
        <w:t>compromise</w:t>
      </w:r>
      <w:r w:rsidRPr="006215B1">
        <w:rPr>
          <w:rFonts w:eastAsia="Calibri"/>
          <w:highlight w:val="cyan"/>
          <w:u w:val="single"/>
        </w:rPr>
        <w:t xml:space="preserve"> on</w:t>
      </w:r>
      <w:r w:rsidRPr="006215B1">
        <w:rPr>
          <w:rFonts w:eastAsia="Calibri"/>
          <w:u w:val="single"/>
        </w:rPr>
        <w:t xml:space="preserve"> its opposition to </w:t>
      </w:r>
      <w:r w:rsidRPr="006215B1">
        <w:rPr>
          <w:rFonts w:eastAsia="Calibri"/>
          <w:b/>
          <w:iCs/>
          <w:highlight w:val="cyan"/>
          <w:u w:val="single"/>
        </w:rPr>
        <w:t>marine</w:t>
      </w:r>
      <w:r w:rsidRPr="006215B1">
        <w:rPr>
          <w:rFonts w:eastAsia="Calibri"/>
          <w:b/>
          <w:iCs/>
          <w:u w:val="single"/>
        </w:rPr>
        <w:t xml:space="preserve"> spatial </w:t>
      </w:r>
      <w:r w:rsidRPr="006215B1">
        <w:rPr>
          <w:rFonts w:eastAsia="Calibri"/>
          <w:b/>
          <w:iCs/>
          <w:highlight w:val="cyan"/>
          <w:u w:val="single"/>
        </w:rPr>
        <w:t>planning</w:t>
      </w:r>
      <w:r w:rsidRPr="006215B1">
        <w:rPr>
          <w:rFonts w:eastAsia="Calibri"/>
          <w:highlight w:val="cyan"/>
          <w:u w:val="single"/>
        </w:rPr>
        <w:t xml:space="preserve"> in exchange for a </w:t>
      </w:r>
      <w:r w:rsidRPr="006215B1">
        <w:rPr>
          <w:rFonts w:eastAsia="Calibri"/>
          <w:b/>
          <w:iCs/>
          <w:u w:val="single"/>
        </w:rPr>
        <w:t xml:space="preserve">stronger </w:t>
      </w:r>
      <w:r w:rsidRPr="006215B1">
        <w:rPr>
          <w:rFonts w:eastAsia="Calibri"/>
          <w:b/>
          <w:iCs/>
          <w:highlight w:val="cyan"/>
          <w:u w:val="single"/>
        </w:rPr>
        <w:t>voice</w:t>
      </w:r>
      <w:r w:rsidRPr="006215B1">
        <w:rPr>
          <w:rFonts w:eastAsia="Calibri"/>
          <w:highlight w:val="cyan"/>
          <w:u w:val="single"/>
        </w:rPr>
        <w:t xml:space="preserve"> in</w:t>
      </w:r>
      <w:r w:rsidRPr="006215B1">
        <w:rPr>
          <w:rFonts w:eastAsia="Calibri"/>
          <w:sz w:val="16"/>
        </w:rPr>
        <w:t xml:space="preserve"> shipping </w:t>
      </w:r>
      <w:r w:rsidRPr="006215B1">
        <w:rPr>
          <w:rFonts w:eastAsia="Calibri"/>
          <w:highlight w:val="cyan"/>
          <w:u w:val="single"/>
        </w:rPr>
        <w:t>policy</w:t>
      </w:r>
      <w:r w:rsidRPr="006215B1">
        <w:rPr>
          <w:rFonts w:eastAsia="Calibri"/>
          <w:u w:val="single"/>
        </w:rPr>
        <w:t xml:space="preserve"> development</w:t>
      </w:r>
      <w:r w:rsidRPr="006215B1">
        <w:rPr>
          <w:rFonts w:eastAsia="Calibri"/>
          <w:sz w:val="16"/>
        </w:rPr>
        <w:t xml:space="preserve">, for instance. </w:t>
      </w:r>
      <w:r w:rsidRPr="006215B1">
        <w:rPr>
          <w:rFonts w:eastAsia="Calibri"/>
          <w:u w:val="single"/>
        </w:rPr>
        <w:t xml:space="preserve">The </w:t>
      </w:r>
      <w:r w:rsidRPr="006215B1">
        <w:rPr>
          <w:rFonts w:eastAsia="Calibri"/>
          <w:b/>
          <w:iCs/>
          <w:u w:val="single"/>
        </w:rPr>
        <w:t>federal government</w:t>
      </w:r>
      <w:r w:rsidRPr="006215B1">
        <w:rPr>
          <w:rFonts w:eastAsia="Calibri"/>
          <w:u w:val="single"/>
        </w:rPr>
        <w:t xml:space="preserve"> could formalize</w:t>
      </w:r>
      <w:r w:rsidRPr="006215B1">
        <w:rPr>
          <w:rFonts w:eastAsia="Calibri"/>
          <w:sz w:val="16"/>
        </w:rPr>
        <w:t xml:space="preserve"> channels of </w:t>
      </w:r>
      <w:r w:rsidRPr="006215B1">
        <w:rPr>
          <w:rFonts w:eastAsia="Calibri"/>
          <w:u w:val="single"/>
        </w:rPr>
        <w:t>dialogue</w:t>
      </w:r>
      <w:r w:rsidRPr="006215B1">
        <w:rPr>
          <w:rFonts w:eastAsia="Calibri"/>
          <w:sz w:val="16"/>
        </w:rPr>
        <w:t xml:space="preserve"> with Alaskan officials and approach region building </w:t>
      </w:r>
      <w:r w:rsidRPr="006215B1">
        <w:rPr>
          <w:rFonts w:eastAsia="Calibri"/>
          <w:u w:val="single"/>
        </w:rPr>
        <w:t>as a federalist challenge</w:t>
      </w:r>
      <w:r w:rsidRPr="006215B1">
        <w:rPr>
          <w:rFonts w:eastAsia="Calibri"/>
          <w:sz w:val="16"/>
        </w:rPr>
        <w:t xml:space="preserve"> rather than the action of separate nation-states. Early in 2015, the Obama Administration indicated movement toward this approach with the release of an executive order calling for increased coordination across governments, the public and private interests.34 Additionally, the White House named a Special Representative for the Arctic, Admiral Robert J. Papp Jr, to lead the 2015–17 American chairmanship of the Arctic Council. Papp has begun his post with several trips to Alaska to engage with policy stakeholders. These </w:t>
      </w:r>
      <w:r w:rsidRPr="006215B1">
        <w:rPr>
          <w:rFonts w:eastAsia="Calibri"/>
          <w:u w:val="single"/>
        </w:rPr>
        <w:t>actions</w:t>
      </w:r>
      <w:r w:rsidRPr="006215B1">
        <w:rPr>
          <w:rFonts w:eastAsia="Calibri"/>
          <w:sz w:val="16"/>
        </w:rPr>
        <w:t xml:space="preserve"> or other similar ones </w:t>
      </w:r>
      <w:r w:rsidRPr="006215B1">
        <w:rPr>
          <w:rFonts w:eastAsia="Calibri"/>
          <w:u w:val="single"/>
        </w:rPr>
        <w:t xml:space="preserve">should </w:t>
      </w:r>
      <w:r w:rsidRPr="006215B1">
        <w:rPr>
          <w:rFonts w:eastAsia="Calibri"/>
          <w:b/>
          <w:iCs/>
          <w:u w:val="single"/>
        </w:rPr>
        <w:t>capitalize</w:t>
      </w:r>
      <w:r w:rsidRPr="006215B1">
        <w:rPr>
          <w:rFonts w:eastAsia="Calibri"/>
          <w:u w:val="single"/>
        </w:rPr>
        <w:t xml:space="preserve"> on the</w:t>
      </w:r>
      <w:r w:rsidRPr="006215B1">
        <w:rPr>
          <w:rFonts w:eastAsia="Calibri"/>
          <w:sz w:val="16"/>
        </w:rPr>
        <w:t xml:space="preserve"> knowledge and </w:t>
      </w:r>
      <w:r w:rsidRPr="006215B1">
        <w:rPr>
          <w:rFonts w:eastAsia="Calibri"/>
          <w:u w:val="single"/>
        </w:rPr>
        <w:t xml:space="preserve">capacities each </w:t>
      </w:r>
      <w:r w:rsidRPr="006215B1">
        <w:rPr>
          <w:rFonts w:eastAsia="Calibri"/>
          <w:b/>
          <w:iCs/>
          <w:u w:val="single"/>
        </w:rPr>
        <w:t>level of government</w:t>
      </w:r>
      <w:r w:rsidRPr="006215B1">
        <w:rPr>
          <w:rFonts w:eastAsia="Calibri"/>
          <w:u w:val="single"/>
        </w:rPr>
        <w:t xml:space="preserve"> brings to the</w:t>
      </w:r>
      <w:r w:rsidRPr="006215B1">
        <w:rPr>
          <w:rFonts w:eastAsia="Calibri"/>
          <w:sz w:val="16"/>
        </w:rPr>
        <w:t xml:space="preserve"> challenges of governing a changing </w:t>
      </w:r>
      <w:r w:rsidRPr="006215B1">
        <w:rPr>
          <w:rFonts w:eastAsia="Calibri"/>
          <w:b/>
          <w:iCs/>
          <w:u w:val="single"/>
        </w:rPr>
        <w:t>Arctic</w:t>
      </w:r>
      <w:r w:rsidRPr="006215B1">
        <w:rPr>
          <w:rFonts w:eastAsia="Calibri"/>
          <w:sz w:val="16"/>
        </w:rPr>
        <w:t>.</w:t>
      </w:r>
    </w:p>
    <w:p w14:paraId="1F876A33" w14:textId="77777777" w:rsidR="00593E46" w:rsidRPr="003B63FC" w:rsidRDefault="00593E46" w:rsidP="00593E46">
      <w:pPr>
        <w:pStyle w:val="Heading3"/>
      </w:pPr>
      <w:r w:rsidRPr="003B63FC">
        <w:t>1NC---OFF</w:t>
      </w:r>
    </w:p>
    <w:p w14:paraId="2901DD00" w14:textId="77777777" w:rsidR="00593E46" w:rsidRPr="003B63FC" w:rsidRDefault="00593E46" w:rsidP="00593E46">
      <w:r w:rsidRPr="003B63FC">
        <w:t xml:space="preserve">Complexity K. </w:t>
      </w:r>
    </w:p>
    <w:p w14:paraId="478824DD" w14:textId="77777777" w:rsidR="00593E46" w:rsidRPr="003B63FC" w:rsidRDefault="00593E46" w:rsidP="00593E46">
      <w:pPr>
        <w:pStyle w:val="Heading4"/>
        <w:rPr>
          <w:b w:val="0"/>
          <w:bCs/>
        </w:rPr>
      </w:pPr>
      <w:r w:rsidRPr="003B63FC">
        <w:t xml:space="preserve">The 1AC’s founded on </w:t>
      </w:r>
      <w:r w:rsidRPr="003B63FC">
        <w:rPr>
          <w:u w:val="single"/>
        </w:rPr>
        <w:t>linear</w:t>
      </w:r>
      <w:r w:rsidRPr="003B63FC">
        <w:t xml:space="preserve">, </w:t>
      </w:r>
      <w:r w:rsidRPr="003B63FC">
        <w:rPr>
          <w:u w:val="single"/>
        </w:rPr>
        <w:t>Newtonian</w:t>
      </w:r>
      <w:r w:rsidRPr="003B63FC">
        <w:t xml:space="preserve"> prediction models that </w:t>
      </w:r>
      <w:r w:rsidRPr="003B63FC">
        <w:rPr>
          <w:u w:val="single"/>
        </w:rPr>
        <w:t>ensure</w:t>
      </w:r>
      <w:r w:rsidRPr="003B63FC">
        <w:t xml:space="preserve"> failure</w:t>
      </w:r>
      <w:r w:rsidRPr="003B63FC">
        <w:rPr>
          <w:b w:val="0"/>
          <w:bCs/>
        </w:rPr>
        <w:t xml:space="preserve">---adopt </w:t>
      </w:r>
      <w:proofErr w:type="gramStart"/>
      <w:r w:rsidRPr="003B63FC">
        <w:rPr>
          <w:b w:val="0"/>
          <w:bCs/>
        </w:rPr>
        <w:t>a an</w:t>
      </w:r>
      <w:proofErr w:type="gramEnd"/>
      <w:r w:rsidRPr="003B63FC">
        <w:rPr>
          <w:b w:val="0"/>
          <w:bCs/>
        </w:rPr>
        <w:t xml:space="preserve"> </w:t>
      </w:r>
      <w:r w:rsidRPr="003B63FC">
        <w:rPr>
          <w:b w:val="0"/>
          <w:bCs/>
          <w:u w:val="single"/>
        </w:rPr>
        <w:t>alternative relational model</w:t>
      </w:r>
      <w:r w:rsidRPr="003B63FC">
        <w:rPr>
          <w:b w:val="0"/>
          <w:bCs/>
        </w:rPr>
        <w:t xml:space="preserve"> instead. </w:t>
      </w:r>
    </w:p>
    <w:p w14:paraId="4CFB0049" w14:textId="77777777" w:rsidR="00593E46" w:rsidRPr="003B63FC" w:rsidRDefault="00593E46" w:rsidP="00593E46">
      <w:r w:rsidRPr="003B63FC">
        <w:t xml:space="preserve">Dr. F. David </w:t>
      </w:r>
      <w:r w:rsidRPr="003B63FC">
        <w:rPr>
          <w:rStyle w:val="Style13ptBold"/>
        </w:rPr>
        <w:t>Peat 2K</w:t>
      </w:r>
      <w:r w:rsidRPr="003B63FC">
        <w:t>, Former physics professor and director of the Pari Center for New Learning, https://paricenter.com/library/chaos-theory-and-its-applications/non-linear-dynamics-chaos-theory-and-its-implications-for-policy-planning/</w:t>
      </w:r>
    </w:p>
    <w:p w14:paraId="5446CDBB" w14:textId="77777777" w:rsidR="00593E46" w:rsidRPr="003B63FC" w:rsidRDefault="00593E46" w:rsidP="00593E46">
      <w:pPr>
        <w:rPr>
          <w:sz w:val="14"/>
        </w:rPr>
      </w:pPr>
      <w:r w:rsidRPr="003B63FC">
        <w:rPr>
          <w:sz w:val="14"/>
        </w:rPr>
        <w:t>III. The Newtonian Paradigm and Public Policy</w:t>
      </w:r>
    </w:p>
    <w:p w14:paraId="3B4F5746" w14:textId="77777777" w:rsidR="00593E46" w:rsidRPr="003B63FC" w:rsidRDefault="00593E46" w:rsidP="00593E46">
      <w:pPr>
        <w:rPr>
          <w:sz w:val="14"/>
        </w:rPr>
      </w:pPr>
      <w:r w:rsidRPr="003B63FC">
        <w:rPr>
          <w:sz w:val="14"/>
        </w:rPr>
        <w:t xml:space="preserve">Current </w:t>
      </w:r>
      <w:r w:rsidRPr="003B63FC">
        <w:rPr>
          <w:rStyle w:val="StyleUnderline"/>
        </w:rPr>
        <w:t xml:space="preserve">ideas about </w:t>
      </w:r>
      <w:r w:rsidRPr="003B63FC">
        <w:rPr>
          <w:rStyle w:val="Emphasis"/>
        </w:rPr>
        <w:t>public policy</w:t>
      </w:r>
      <w:r w:rsidRPr="003B63FC">
        <w:rPr>
          <w:rStyle w:val="StyleUnderline"/>
        </w:rPr>
        <w:t xml:space="preserve"> and the ability to </w:t>
      </w:r>
      <w:r w:rsidRPr="003B63FC">
        <w:rPr>
          <w:rStyle w:val="Emphasis"/>
        </w:rPr>
        <w:t>exercise control</w:t>
      </w:r>
      <w:r w:rsidRPr="003B63FC">
        <w:rPr>
          <w:sz w:val="14"/>
        </w:rPr>
        <w:t xml:space="preserve"> or give direction to </w:t>
      </w:r>
      <w:proofErr w:type="spellStart"/>
      <w:proofErr w:type="gramStart"/>
      <w:r w:rsidRPr="003B63FC">
        <w:rPr>
          <w:sz w:val="14"/>
        </w:rPr>
        <w:t>a</w:t>
      </w:r>
      <w:proofErr w:type="spellEnd"/>
      <w:proofErr w:type="gramEnd"/>
      <w:r w:rsidRPr="003B63FC">
        <w:rPr>
          <w:sz w:val="14"/>
        </w:rPr>
        <w:t xml:space="preserve"> organization or sector </w:t>
      </w:r>
      <w:r w:rsidRPr="003B63FC">
        <w:rPr>
          <w:rStyle w:val="StyleUnderline"/>
        </w:rPr>
        <w:t>of the economy are</w:t>
      </w:r>
      <w:r w:rsidRPr="003B63FC">
        <w:rPr>
          <w:sz w:val="14"/>
        </w:rPr>
        <w:t xml:space="preserve">, to some extent, </w:t>
      </w:r>
      <w:r w:rsidRPr="003B63FC">
        <w:rPr>
          <w:rStyle w:val="StyleUnderline"/>
        </w:rPr>
        <w:t>derived from</w:t>
      </w:r>
      <w:r w:rsidRPr="003B63FC">
        <w:rPr>
          <w:sz w:val="14"/>
        </w:rPr>
        <w:t xml:space="preserve"> the outstanding success of </w:t>
      </w:r>
      <w:r w:rsidRPr="003B63FC">
        <w:rPr>
          <w:rStyle w:val="StyleUnderline"/>
        </w:rPr>
        <w:t xml:space="preserve">the </w:t>
      </w:r>
      <w:r w:rsidRPr="003B63FC">
        <w:rPr>
          <w:rStyle w:val="Emphasis"/>
          <w:highlight w:val="cyan"/>
        </w:rPr>
        <w:t>Newtonian</w:t>
      </w:r>
      <w:r w:rsidRPr="003B63FC">
        <w:rPr>
          <w:rStyle w:val="Emphasis"/>
        </w:rPr>
        <w:t xml:space="preserve"> model</w:t>
      </w:r>
      <w:r w:rsidRPr="003B63FC">
        <w:rPr>
          <w:rStyle w:val="StyleUnderline"/>
        </w:rPr>
        <w:t xml:space="preserve"> of physics</w:t>
      </w:r>
      <w:r w:rsidRPr="003B63FC">
        <w:rPr>
          <w:sz w:val="14"/>
        </w:rPr>
        <w:t xml:space="preserve">. And since the very assumptions of classical physics are </w:t>
      </w:r>
      <w:r w:rsidRPr="003B63FC">
        <w:rPr>
          <w:rStyle w:val="StyleUnderline"/>
        </w:rPr>
        <w:t xml:space="preserve">called into question by </w:t>
      </w:r>
      <w:r w:rsidRPr="003B63FC">
        <w:rPr>
          <w:rStyle w:val="Emphasis"/>
        </w:rPr>
        <w:t>non-linear dynamics</w:t>
      </w:r>
      <w:r w:rsidRPr="003B63FC">
        <w:rPr>
          <w:sz w:val="14"/>
        </w:rPr>
        <w:t>, it is worth examining them in detail.</w:t>
      </w:r>
    </w:p>
    <w:p w14:paraId="6DD3F830" w14:textId="77777777" w:rsidR="00593E46" w:rsidRPr="003B63FC" w:rsidRDefault="00593E46" w:rsidP="00593E46">
      <w:pPr>
        <w:rPr>
          <w:sz w:val="14"/>
        </w:rPr>
      </w:pPr>
      <w:proofErr w:type="spellStart"/>
      <w:r w:rsidRPr="003B63FC">
        <w:rPr>
          <w:sz w:val="14"/>
        </w:rPr>
        <w:t>i</w:t>
      </w:r>
      <w:proofErr w:type="spellEnd"/>
      <w:r w:rsidRPr="003B63FC">
        <w:rPr>
          <w:sz w:val="14"/>
        </w:rPr>
        <w:t>. A system</w:t>
      </w:r>
    </w:p>
    <w:p w14:paraId="77E52885" w14:textId="77777777" w:rsidR="00593E46" w:rsidRPr="003B63FC" w:rsidRDefault="00593E46" w:rsidP="00593E46">
      <w:pPr>
        <w:rPr>
          <w:sz w:val="14"/>
        </w:rPr>
      </w:pPr>
      <w:r w:rsidRPr="003B63FC">
        <w:rPr>
          <w:sz w:val="14"/>
          <w:szCs w:val="14"/>
        </w:rPr>
        <w:t xml:space="preserve">Public policy, like classical physics, assumes that it is possible to focus upon a </w:t>
      </w:r>
      <w:proofErr w:type="spellStart"/>
      <w:proofErr w:type="gramStart"/>
      <w:r w:rsidRPr="003B63FC">
        <w:rPr>
          <w:sz w:val="14"/>
          <w:szCs w:val="14"/>
        </w:rPr>
        <w:t>well defined</w:t>
      </w:r>
      <w:proofErr w:type="spellEnd"/>
      <w:proofErr w:type="gramEnd"/>
      <w:r w:rsidRPr="003B63FC">
        <w:rPr>
          <w:sz w:val="14"/>
          <w:szCs w:val="14"/>
        </w:rPr>
        <w:t xml:space="preserve"> system. This implies that the system can be conceptually isolated from its surroundings and that its characterization should not change radically with time. For, if the whole nature of the system were to change in a bizarre or uncontrolled fashion, how would we know if we were studying the same system or something entirely different? </w:t>
      </w:r>
      <w:proofErr w:type="gramStart"/>
      <w:r w:rsidRPr="003B63FC">
        <w:rPr>
          <w:sz w:val="14"/>
          <w:szCs w:val="14"/>
        </w:rPr>
        <w:t>Moreover</w:t>
      </w:r>
      <w:proofErr w:type="gramEnd"/>
      <w:r w:rsidRPr="003B63FC">
        <w:rPr>
          <w:sz w:val="14"/>
          <w:szCs w:val="14"/>
        </w:rPr>
        <w:t xml:space="preserve"> it must be possible to separate the internal behavior of the system from external fluctuations. </w:t>
      </w:r>
      <w:proofErr w:type="gramStart"/>
      <w:r w:rsidRPr="003B63FC">
        <w:rPr>
          <w:sz w:val="14"/>
          <w:szCs w:val="14"/>
        </w:rPr>
        <w:t>Otherwise</w:t>
      </w:r>
      <w:proofErr w:type="gramEnd"/>
      <w:r w:rsidRPr="003B63FC">
        <w:rPr>
          <w:sz w:val="14"/>
          <w:szCs w:val="14"/>
        </w:rPr>
        <w:t xml:space="preserve"> how would we know what was the result of internal decisions within the system, our planned interventions or the product of external contingencies?</w:t>
      </w:r>
      <w:r w:rsidRPr="003B63FC">
        <w:rPr>
          <w:sz w:val="6"/>
          <w:szCs w:val="14"/>
        </w:rPr>
        <w:t xml:space="preserve"> </w:t>
      </w:r>
      <w:r w:rsidRPr="003B63FC">
        <w:rPr>
          <w:sz w:val="14"/>
        </w:rPr>
        <w:t xml:space="preserve">When we enter the non-linear </w:t>
      </w:r>
      <w:proofErr w:type="gramStart"/>
      <w:r w:rsidRPr="003B63FC">
        <w:rPr>
          <w:sz w:val="14"/>
        </w:rPr>
        <w:t>domain</w:t>
      </w:r>
      <w:proofErr w:type="gramEnd"/>
      <w:r w:rsidRPr="003B63FC">
        <w:rPr>
          <w:sz w:val="14"/>
        </w:rPr>
        <w:t xml:space="preserve"> we discover that many of </w:t>
      </w:r>
      <w:r w:rsidRPr="003B63FC">
        <w:rPr>
          <w:rStyle w:val="StyleUnderline"/>
        </w:rPr>
        <w:t xml:space="preserve">these </w:t>
      </w:r>
      <w:r w:rsidRPr="003B63FC">
        <w:rPr>
          <w:rStyle w:val="Emphasis"/>
          <w:highlight w:val="cyan"/>
        </w:rPr>
        <w:t>assumptions</w:t>
      </w:r>
      <w:r w:rsidRPr="003B63FC">
        <w:rPr>
          <w:rStyle w:val="StyleUnderline"/>
          <w:highlight w:val="cyan"/>
        </w:rPr>
        <w:t xml:space="preserve"> are </w:t>
      </w:r>
      <w:r w:rsidRPr="003B63FC">
        <w:rPr>
          <w:rStyle w:val="Emphasis"/>
          <w:highlight w:val="cyan"/>
        </w:rPr>
        <w:t>no longer valid</w:t>
      </w:r>
      <w:r w:rsidRPr="003B63FC">
        <w:rPr>
          <w:sz w:val="14"/>
        </w:rPr>
        <w:t>.</w:t>
      </w:r>
    </w:p>
    <w:p w14:paraId="2D50637D" w14:textId="77777777" w:rsidR="00593E46" w:rsidRPr="003B63FC" w:rsidRDefault="00593E46" w:rsidP="00593E46">
      <w:pPr>
        <w:rPr>
          <w:sz w:val="10"/>
          <w:szCs w:val="10"/>
        </w:rPr>
      </w:pPr>
      <w:r w:rsidRPr="003B63FC">
        <w:rPr>
          <w:sz w:val="10"/>
          <w:szCs w:val="10"/>
        </w:rPr>
        <w:t>ii. System description</w:t>
      </w:r>
    </w:p>
    <w:p w14:paraId="00057EEB" w14:textId="77777777" w:rsidR="00593E46" w:rsidRPr="003B63FC" w:rsidRDefault="00593E46" w:rsidP="00593E46">
      <w:pPr>
        <w:rPr>
          <w:sz w:val="10"/>
          <w:szCs w:val="10"/>
        </w:rPr>
      </w:pPr>
      <w:r w:rsidRPr="003B63FC">
        <w:rPr>
          <w:sz w:val="10"/>
          <w:szCs w:val="10"/>
        </w:rPr>
        <w:t xml:space="preserve">In physics the essential features of a natural system can be identified and quantified. It is then possible to associate them with mathematical variables. </w:t>
      </w:r>
      <w:proofErr w:type="gramStart"/>
      <w:r w:rsidRPr="003B63FC">
        <w:rPr>
          <w:sz w:val="10"/>
          <w:szCs w:val="10"/>
        </w:rPr>
        <w:t>Indeed</w:t>
      </w:r>
      <w:proofErr w:type="gramEnd"/>
      <w:r w:rsidRPr="003B63FC">
        <w:rPr>
          <w:sz w:val="10"/>
          <w:szCs w:val="10"/>
        </w:rPr>
        <w:t xml:space="preserve"> a system in physics is normally associated with a point in phase space. </w:t>
      </w:r>
      <w:proofErr w:type="gramStart"/>
      <w:r w:rsidRPr="003B63FC">
        <w:rPr>
          <w:sz w:val="10"/>
          <w:szCs w:val="10"/>
        </w:rPr>
        <w:t>Moreover</w:t>
      </w:r>
      <w:proofErr w:type="gramEnd"/>
      <w:r w:rsidRPr="003B63FC">
        <w:rPr>
          <w:sz w:val="10"/>
          <w:szCs w:val="10"/>
        </w:rPr>
        <w:t xml:space="preserve"> it is assumed that, in principle, it is possible to obtain a full, experimental description of the system in terms of the numerical values of all its variables, with any errors or uncertainties having a negligible implication.</w:t>
      </w:r>
    </w:p>
    <w:p w14:paraId="6DE29BF0" w14:textId="77777777" w:rsidR="00593E46" w:rsidRPr="003B63FC" w:rsidRDefault="00593E46" w:rsidP="00593E46">
      <w:pPr>
        <w:rPr>
          <w:sz w:val="10"/>
          <w:szCs w:val="10"/>
        </w:rPr>
      </w:pPr>
      <w:r w:rsidRPr="003B63FC">
        <w:rPr>
          <w:sz w:val="10"/>
          <w:szCs w:val="10"/>
        </w:rPr>
        <w:t>In the case of policy, although certain important factors will be of a qualitative nature, it is usual to employ some degree of quantitative measure such as progress, productivity, efficiency, value, return on an investment, etc. Clearly it is vital that the meaning of such variables should not suddenly change at some point in time.</w:t>
      </w:r>
    </w:p>
    <w:p w14:paraId="29854A97" w14:textId="77777777" w:rsidR="00593E46" w:rsidRPr="003B63FC" w:rsidRDefault="00593E46" w:rsidP="00593E46">
      <w:pPr>
        <w:rPr>
          <w:sz w:val="10"/>
          <w:szCs w:val="10"/>
        </w:rPr>
      </w:pPr>
      <w:r w:rsidRPr="003B63FC">
        <w:rPr>
          <w:sz w:val="10"/>
          <w:szCs w:val="10"/>
        </w:rPr>
        <w:t>iii. System Dynamics</w:t>
      </w:r>
    </w:p>
    <w:p w14:paraId="798B429E" w14:textId="77777777" w:rsidR="00593E46" w:rsidRPr="003B63FC" w:rsidRDefault="00593E46" w:rsidP="00593E46">
      <w:pPr>
        <w:rPr>
          <w:sz w:val="10"/>
          <w:szCs w:val="10"/>
        </w:rPr>
      </w:pPr>
      <w:r w:rsidRPr="003B63FC">
        <w:rPr>
          <w:sz w:val="10"/>
          <w:szCs w:val="10"/>
        </w:rPr>
        <w:t>Newton’s laws show how it is possible, given an initial point in phase space, to plot out the trajectory of a system for all future times. In other words, given the full specification of a system, it is possible to determine its future behavior. Any external force or perturbation will produce a predictable change while tiny external fluctuations have a negligible effect.</w:t>
      </w:r>
    </w:p>
    <w:p w14:paraId="6E879757" w14:textId="77777777" w:rsidR="00593E46" w:rsidRPr="003B63FC" w:rsidRDefault="00593E46" w:rsidP="00593E46">
      <w:pPr>
        <w:rPr>
          <w:sz w:val="10"/>
          <w:szCs w:val="10"/>
        </w:rPr>
      </w:pPr>
      <w:proofErr w:type="gramStart"/>
      <w:r w:rsidRPr="003B63FC">
        <w:rPr>
          <w:sz w:val="10"/>
          <w:szCs w:val="10"/>
        </w:rPr>
        <w:t>Moreover</w:t>
      </w:r>
      <w:proofErr w:type="gramEnd"/>
      <w:r w:rsidRPr="003B63FC">
        <w:rPr>
          <w:sz w:val="10"/>
          <w:szCs w:val="10"/>
        </w:rPr>
        <w:t xml:space="preserve"> it is assumed that the behavior of the system is </w:t>
      </w:r>
      <w:proofErr w:type="gramStart"/>
      <w:r w:rsidRPr="003B63FC">
        <w:rPr>
          <w:sz w:val="10"/>
          <w:szCs w:val="10"/>
        </w:rPr>
        <w:t>orderly, and</w:t>
      </w:r>
      <w:proofErr w:type="gramEnd"/>
      <w:r w:rsidRPr="003B63FC">
        <w:rPr>
          <w:sz w:val="10"/>
          <w:szCs w:val="10"/>
        </w:rPr>
        <w:t xml:space="preserve"> does not fluctuate erratically or totally changes its qualitative nature.</w:t>
      </w:r>
    </w:p>
    <w:p w14:paraId="62C5CCD4" w14:textId="77777777" w:rsidR="00593E46" w:rsidRPr="003B63FC" w:rsidRDefault="00593E46" w:rsidP="00593E46">
      <w:pPr>
        <w:rPr>
          <w:sz w:val="10"/>
          <w:szCs w:val="10"/>
        </w:rPr>
      </w:pPr>
      <w:r w:rsidRPr="003B63FC">
        <w:rPr>
          <w:sz w:val="10"/>
          <w:szCs w:val="10"/>
        </w:rPr>
        <w:t xml:space="preserve">As regards policy, it is assumed that sufficient data can be collected </w:t>
      </w:r>
      <w:proofErr w:type="gramStart"/>
      <w:r w:rsidRPr="003B63FC">
        <w:rPr>
          <w:sz w:val="10"/>
          <w:szCs w:val="10"/>
        </w:rPr>
        <w:t>in order to</w:t>
      </w:r>
      <w:proofErr w:type="gramEnd"/>
      <w:r w:rsidRPr="003B63FC">
        <w:rPr>
          <w:sz w:val="10"/>
          <w:szCs w:val="10"/>
        </w:rPr>
        <w:t xml:space="preserve"> predict the future of the system. Or if not predict, then at least to show general trends. </w:t>
      </w:r>
      <w:proofErr w:type="gramStart"/>
      <w:r w:rsidRPr="003B63FC">
        <w:rPr>
          <w:sz w:val="10"/>
          <w:szCs w:val="10"/>
        </w:rPr>
        <w:t>Moreover</w:t>
      </w:r>
      <w:proofErr w:type="gramEnd"/>
      <w:r w:rsidRPr="003B63FC">
        <w:rPr>
          <w:sz w:val="10"/>
          <w:szCs w:val="10"/>
        </w:rPr>
        <w:t xml:space="preserve"> externalities can always be </w:t>
      </w:r>
      <w:proofErr w:type="gramStart"/>
      <w:r w:rsidRPr="003B63FC">
        <w:rPr>
          <w:sz w:val="10"/>
          <w:szCs w:val="10"/>
        </w:rPr>
        <w:t>taken into account</w:t>
      </w:r>
      <w:proofErr w:type="gramEnd"/>
      <w:r w:rsidRPr="003B63FC">
        <w:rPr>
          <w:sz w:val="10"/>
          <w:szCs w:val="10"/>
        </w:rPr>
        <w:t xml:space="preserve"> as perturbations. As regards the implementation of policy, it is assumed that a </w:t>
      </w:r>
      <w:proofErr w:type="spellStart"/>
      <w:proofErr w:type="gramStart"/>
      <w:r w:rsidRPr="003B63FC">
        <w:rPr>
          <w:sz w:val="10"/>
          <w:szCs w:val="10"/>
        </w:rPr>
        <w:t>well defined</w:t>
      </w:r>
      <w:proofErr w:type="spellEnd"/>
      <w:proofErr w:type="gramEnd"/>
      <w:r w:rsidRPr="003B63FC">
        <w:rPr>
          <w:sz w:val="10"/>
          <w:szCs w:val="10"/>
        </w:rPr>
        <w:t xml:space="preserve"> intervention will produce a </w:t>
      </w:r>
      <w:proofErr w:type="spellStart"/>
      <w:r w:rsidRPr="003B63FC">
        <w:rPr>
          <w:sz w:val="10"/>
          <w:szCs w:val="10"/>
        </w:rPr>
        <w:t>well defined</w:t>
      </w:r>
      <w:proofErr w:type="spellEnd"/>
      <w:r w:rsidRPr="003B63FC">
        <w:rPr>
          <w:sz w:val="10"/>
          <w:szCs w:val="10"/>
        </w:rPr>
        <w:t xml:space="preserve"> and predictable result. And when the system begins to deviate from its preassigned or nominal behavior it should be possible to exercise control and dampen any unwanted oscillations.</w:t>
      </w:r>
    </w:p>
    <w:p w14:paraId="594FD454" w14:textId="77777777" w:rsidR="00593E46" w:rsidRPr="003B63FC" w:rsidRDefault="00593E46" w:rsidP="00593E46">
      <w:pPr>
        <w:rPr>
          <w:sz w:val="10"/>
          <w:szCs w:val="10"/>
        </w:rPr>
      </w:pPr>
      <w:r w:rsidRPr="003B63FC">
        <w:rPr>
          <w:sz w:val="10"/>
          <w:szCs w:val="10"/>
        </w:rPr>
        <w:t>iv. Deviations</w:t>
      </w:r>
    </w:p>
    <w:p w14:paraId="66918942" w14:textId="77777777" w:rsidR="00593E46" w:rsidRPr="003B63FC" w:rsidRDefault="00593E46" w:rsidP="00593E46">
      <w:pPr>
        <w:rPr>
          <w:sz w:val="10"/>
          <w:szCs w:val="10"/>
        </w:rPr>
      </w:pPr>
      <w:r w:rsidRPr="003B63FC">
        <w:rPr>
          <w:sz w:val="10"/>
          <w:szCs w:val="10"/>
        </w:rPr>
        <w:t xml:space="preserve">Where deviations from this </w:t>
      </w:r>
      <w:proofErr w:type="spellStart"/>
      <w:proofErr w:type="gramStart"/>
      <w:r w:rsidRPr="003B63FC">
        <w:rPr>
          <w:sz w:val="10"/>
          <w:szCs w:val="10"/>
        </w:rPr>
        <w:t>well defined</w:t>
      </w:r>
      <w:proofErr w:type="spellEnd"/>
      <w:proofErr w:type="gramEnd"/>
      <w:r w:rsidRPr="003B63FC">
        <w:rPr>
          <w:sz w:val="10"/>
          <w:szCs w:val="10"/>
        </w:rPr>
        <w:t xml:space="preserve"> scheme occur, where any sudden qualitative changes of behavior, chaotic or wild oscillations are found in a hitherto </w:t>
      </w:r>
      <w:proofErr w:type="gramStart"/>
      <w:r w:rsidRPr="003B63FC">
        <w:rPr>
          <w:sz w:val="10"/>
          <w:szCs w:val="10"/>
        </w:rPr>
        <w:t>well behaved</w:t>
      </w:r>
      <w:proofErr w:type="gramEnd"/>
      <w:r w:rsidRPr="003B63FC">
        <w:rPr>
          <w:sz w:val="10"/>
          <w:szCs w:val="10"/>
        </w:rPr>
        <w:t xml:space="preserve"> system, it is assumed that they can be tracked down to an external factor and action can be taken to modify or steer the system back in the right direction. And, while major external shocks can disturb a system, it is assumed that vanishingly small chance fluctuations will produce only very minor changes.</w:t>
      </w:r>
    </w:p>
    <w:p w14:paraId="784B94A5" w14:textId="77777777" w:rsidR="00593E46" w:rsidRPr="003B63FC" w:rsidRDefault="00593E46" w:rsidP="00593E46">
      <w:pPr>
        <w:rPr>
          <w:sz w:val="10"/>
          <w:szCs w:val="10"/>
        </w:rPr>
      </w:pPr>
      <w:r w:rsidRPr="003B63FC">
        <w:rPr>
          <w:sz w:val="10"/>
          <w:szCs w:val="10"/>
        </w:rPr>
        <w:t xml:space="preserve">v. </w:t>
      </w:r>
      <w:proofErr w:type="gramStart"/>
      <w:r w:rsidRPr="003B63FC">
        <w:rPr>
          <w:sz w:val="10"/>
          <w:szCs w:val="10"/>
        </w:rPr>
        <w:t>Non-linearities</w:t>
      </w:r>
      <w:proofErr w:type="gramEnd"/>
    </w:p>
    <w:p w14:paraId="06927ED2" w14:textId="77777777" w:rsidR="00593E46" w:rsidRPr="003B63FC" w:rsidRDefault="00593E46" w:rsidP="00593E46">
      <w:pPr>
        <w:rPr>
          <w:sz w:val="10"/>
          <w:szCs w:val="10"/>
        </w:rPr>
      </w:pPr>
      <w:r w:rsidRPr="003B63FC">
        <w:rPr>
          <w:sz w:val="10"/>
          <w:szCs w:val="10"/>
        </w:rPr>
        <w:t xml:space="preserve">Wherever non-linearities occur in a system, wherever the output of one cycle period iterates or feeds into another, wherever parts of a system </w:t>
      </w:r>
      <w:proofErr w:type="gramStart"/>
      <w:r w:rsidRPr="003B63FC">
        <w:rPr>
          <w:sz w:val="10"/>
          <w:szCs w:val="10"/>
        </w:rPr>
        <w:t>depend</w:t>
      </w:r>
      <w:proofErr w:type="gramEnd"/>
      <w:r w:rsidRPr="003B63FC">
        <w:rPr>
          <w:sz w:val="10"/>
          <w:szCs w:val="10"/>
        </w:rPr>
        <w:t xml:space="preserve"> every sensitivity on each other, then a situation arises in which one or more of the above assumptions becomes invalid. While this happens, the whole framework upon which traditional policy making is based must be called into question and some new approach developed. (While general system’s theory has made great progress in describing the dynamics of complex self-interacting systems even a “system” must be defined within a context, and this context is always limited in some way and liable to future change.)</w:t>
      </w:r>
    </w:p>
    <w:p w14:paraId="3D1801F3" w14:textId="77777777" w:rsidR="00593E46" w:rsidRPr="003B63FC" w:rsidRDefault="00593E46" w:rsidP="00593E46">
      <w:pPr>
        <w:rPr>
          <w:sz w:val="14"/>
        </w:rPr>
      </w:pPr>
      <w:r w:rsidRPr="003B63FC">
        <w:rPr>
          <w:sz w:val="14"/>
        </w:rPr>
        <w:t>IV. Non-linear systems</w:t>
      </w:r>
    </w:p>
    <w:p w14:paraId="5D0FA1F0" w14:textId="77777777" w:rsidR="00593E46" w:rsidRPr="003B63FC" w:rsidRDefault="00593E46" w:rsidP="00593E46">
      <w:pPr>
        <w:rPr>
          <w:sz w:val="14"/>
        </w:rPr>
      </w:pPr>
      <w:r w:rsidRPr="003B63FC">
        <w:rPr>
          <w:sz w:val="14"/>
        </w:rPr>
        <w:t xml:space="preserve">Let us examine specific ways in which </w:t>
      </w:r>
      <w:r w:rsidRPr="003B63FC">
        <w:rPr>
          <w:rStyle w:val="Emphasis"/>
          <w:highlight w:val="cyan"/>
        </w:rPr>
        <w:t>non-linearities</w:t>
      </w:r>
      <w:r w:rsidRPr="003B63FC">
        <w:rPr>
          <w:sz w:val="14"/>
        </w:rPr>
        <w:t xml:space="preserve"> can </w:t>
      </w:r>
      <w:r w:rsidRPr="003B63FC">
        <w:rPr>
          <w:rStyle w:val="Emphasis"/>
          <w:highlight w:val="cyan"/>
        </w:rPr>
        <w:t>frustrate</w:t>
      </w:r>
      <w:r w:rsidRPr="003B63FC">
        <w:rPr>
          <w:rStyle w:val="StyleUnderline"/>
        </w:rPr>
        <w:t xml:space="preserve"> an attempt at </w:t>
      </w:r>
      <w:r w:rsidRPr="003B63FC">
        <w:rPr>
          <w:rStyle w:val="Emphasis"/>
          <w:highlight w:val="cyan"/>
        </w:rPr>
        <w:t>policy planning</w:t>
      </w:r>
      <w:r w:rsidRPr="003B63FC">
        <w:rPr>
          <w:sz w:val="14"/>
        </w:rPr>
        <w:t>.</w:t>
      </w:r>
    </w:p>
    <w:p w14:paraId="3BC46C26" w14:textId="77777777" w:rsidR="00593E46" w:rsidRPr="003B63FC" w:rsidRDefault="00593E46" w:rsidP="00593E46">
      <w:pPr>
        <w:rPr>
          <w:sz w:val="14"/>
        </w:rPr>
      </w:pPr>
      <w:proofErr w:type="spellStart"/>
      <w:r w:rsidRPr="003B63FC">
        <w:rPr>
          <w:sz w:val="14"/>
        </w:rPr>
        <w:t>i</w:t>
      </w:r>
      <w:proofErr w:type="spellEnd"/>
      <w:r w:rsidRPr="003B63FC">
        <w:rPr>
          <w:sz w:val="14"/>
        </w:rPr>
        <w:t xml:space="preserve">. </w:t>
      </w:r>
      <w:r w:rsidRPr="003B63FC">
        <w:rPr>
          <w:rStyle w:val="StyleUnderline"/>
        </w:rPr>
        <w:t>Butterfly effects</w:t>
      </w:r>
    </w:p>
    <w:p w14:paraId="7975C039" w14:textId="77777777" w:rsidR="00593E46" w:rsidRPr="003B63FC" w:rsidRDefault="00593E46" w:rsidP="00593E46">
      <w:pPr>
        <w:rPr>
          <w:sz w:val="14"/>
        </w:rPr>
      </w:pPr>
      <w:r w:rsidRPr="003B63FC">
        <w:rPr>
          <w:rStyle w:val="StyleUnderline"/>
        </w:rPr>
        <w:t>It may not always be possible to pin down a system</w:t>
      </w:r>
      <w:r w:rsidRPr="003B63FC">
        <w:rPr>
          <w:sz w:val="14"/>
        </w:rPr>
        <w:t xml:space="preserve"> exactly. There may be, for example, certain unknown or uncertain factors. The boundary to a system may not be well defined or the very act of observation and measurement may introduce uncertainties.</w:t>
      </w:r>
    </w:p>
    <w:p w14:paraId="355C436B" w14:textId="77777777" w:rsidR="00593E46" w:rsidRPr="003B63FC" w:rsidRDefault="00593E46" w:rsidP="00593E46">
      <w:pPr>
        <w:rPr>
          <w:sz w:val="14"/>
        </w:rPr>
      </w:pPr>
      <w:r w:rsidRPr="003B63FC">
        <w:rPr>
          <w:sz w:val="14"/>
        </w:rPr>
        <w:t xml:space="preserve">To give a technical example, B. Mandelbrot has pointed out that the distribution and number of weather stations </w:t>
      </w:r>
      <w:proofErr w:type="gramStart"/>
      <w:r w:rsidRPr="003B63FC">
        <w:rPr>
          <w:sz w:val="14"/>
        </w:rPr>
        <w:t>has</w:t>
      </w:r>
      <w:proofErr w:type="gramEnd"/>
      <w:r w:rsidRPr="003B63FC">
        <w:rPr>
          <w:sz w:val="14"/>
        </w:rPr>
        <w:t xml:space="preserve"> a “lower fractal dimension” than that of any real weather system. This means that, in principle, we can never gather sufficient information to characterize the world’s weather. </w:t>
      </w:r>
      <w:r w:rsidRPr="003B63FC">
        <w:rPr>
          <w:rStyle w:val="StyleUnderline"/>
        </w:rPr>
        <w:t xml:space="preserve">A </w:t>
      </w:r>
      <w:r w:rsidRPr="003B63FC">
        <w:rPr>
          <w:rStyle w:val="Emphasis"/>
          <w:highlight w:val="cyan"/>
        </w:rPr>
        <w:t>tiny</w:t>
      </w:r>
      <w:r w:rsidRPr="003B63FC">
        <w:rPr>
          <w:rStyle w:val="Emphasis"/>
        </w:rPr>
        <w:t xml:space="preserve"> degree</w:t>
      </w:r>
      <w:r w:rsidRPr="003B63FC">
        <w:rPr>
          <w:rStyle w:val="StyleUnderline"/>
        </w:rPr>
        <w:t xml:space="preserve"> of </w:t>
      </w:r>
      <w:r w:rsidRPr="003B63FC">
        <w:rPr>
          <w:rStyle w:val="Emphasis"/>
          <w:highlight w:val="cyan"/>
        </w:rPr>
        <w:t>uncertainty</w:t>
      </w:r>
      <w:r w:rsidRPr="003B63FC">
        <w:rPr>
          <w:rStyle w:val="StyleUnderline"/>
        </w:rPr>
        <w:t xml:space="preserve"> in</w:t>
      </w:r>
      <w:r w:rsidRPr="003B63FC">
        <w:rPr>
          <w:sz w:val="14"/>
        </w:rPr>
        <w:t xml:space="preserve"> a linear system does not really matter– it simply results in a small degree of uncertainty in its future. But for some </w:t>
      </w:r>
      <w:r w:rsidRPr="003B63FC">
        <w:rPr>
          <w:rStyle w:val="StyleUnderline"/>
        </w:rPr>
        <w:t xml:space="preserve">non-linear systems these uncertainties </w:t>
      </w:r>
      <w:r w:rsidRPr="003B63FC">
        <w:rPr>
          <w:rStyle w:val="StyleUnderline"/>
          <w:highlight w:val="cyan"/>
        </w:rPr>
        <w:t>can increase exponentially</w:t>
      </w:r>
      <w:r w:rsidRPr="003B63FC">
        <w:rPr>
          <w:rStyle w:val="StyleUnderline"/>
        </w:rPr>
        <w:t xml:space="preserve">; such systems are </w:t>
      </w:r>
      <w:r w:rsidRPr="003B63FC">
        <w:rPr>
          <w:rStyle w:val="Emphasis"/>
        </w:rPr>
        <w:t>infinitely sensitive</w:t>
      </w:r>
      <w:r w:rsidRPr="003B63FC">
        <w:rPr>
          <w:rStyle w:val="StyleUnderline"/>
        </w:rPr>
        <w:t xml:space="preserve"> to their initial conditions</w:t>
      </w:r>
      <w:r w:rsidRPr="003B63FC">
        <w:rPr>
          <w:sz w:val="14"/>
        </w:rPr>
        <w:t xml:space="preserve"> so that </w:t>
      </w:r>
      <w:r w:rsidRPr="003B63FC">
        <w:rPr>
          <w:rStyle w:val="StyleUnderline"/>
        </w:rPr>
        <w:t xml:space="preserve">the </w:t>
      </w:r>
      <w:r w:rsidRPr="003B63FC">
        <w:rPr>
          <w:rStyle w:val="Emphasis"/>
        </w:rPr>
        <w:t>smallest initial fluctuation</w:t>
      </w:r>
      <w:r w:rsidRPr="003B63FC">
        <w:rPr>
          <w:rStyle w:val="StyleUnderline"/>
        </w:rPr>
        <w:t xml:space="preserve"> soon </w:t>
      </w:r>
      <w:r w:rsidRPr="003B63FC">
        <w:rPr>
          <w:rStyle w:val="Emphasis"/>
        </w:rPr>
        <w:t>swamps the system</w:t>
      </w:r>
      <w:r w:rsidRPr="003B63FC">
        <w:rPr>
          <w:sz w:val="14"/>
        </w:rPr>
        <w:t>.</w:t>
      </w:r>
    </w:p>
    <w:p w14:paraId="2F932B53" w14:textId="77777777" w:rsidR="00593E46" w:rsidRPr="003B63FC" w:rsidRDefault="00593E46" w:rsidP="00593E46">
      <w:pPr>
        <w:rPr>
          <w:sz w:val="14"/>
        </w:rPr>
      </w:pPr>
      <w:r w:rsidRPr="003B63FC">
        <w:rPr>
          <w:sz w:val="14"/>
        </w:rPr>
        <w:t xml:space="preserve">Other systems may be infinitely sensitive to externalities — </w:t>
      </w:r>
      <w:r w:rsidRPr="003B63FC">
        <w:rPr>
          <w:rStyle w:val="StyleUnderline"/>
          <w:highlight w:val="cyan"/>
        </w:rPr>
        <w:t xml:space="preserve">the </w:t>
      </w:r>
      <w:r w:rsidRPr="003B63FC">
        <w:rPr>
          <w:rStyle w:val="Emphasis"/>
          <w:highlight w:val="cyan"/>
        </w:rPr>
        <w:t>butterfly effect</w:t>
      </w:r>
      <w:r w:rsidRPr="003B63FC">
        <w:rPr>
          <w:sz w:val="14"/>
        </w:rPr>
        <w:t xml:space="preserve"> – so that </w:t>
      </w:r>
      <w:r w:rsidRPr="003B63FC">
        <w:rPr>
          <w:rStyle w:val="StyleUnderline"/>
        </w:rPr>
        <w:t>a tiny fluctuation</w:t>
      </w:r>
      <w:r w:rsidRPr="003B63FC">
        <w:rPr>
          <w:sz w:val="14"/>
        </w:rPr>
        <w:t xml:space="preserve"> or perturbation </w:t>
      </w:r>
      <w:r w:rsidRPr="003B63FC">
        <w:rPr>
          <w:rStyle w:val="StyleUnderline"/>
        </w:rPr>
        <w:t>arising in some nearby system will swamp the system</w:t>
      </w:r>
      <w:r w:rsidRPr="003B63FC">
        <w:rPr>
          <w:sz w:val="14"/>
        </w:rPr>
        <w:t xml:space="preserve">. Another aspect of the butterfly effect is that </w:t>
      </w:r>
      <w:r w:rsidRPr="003B63FC">
        <w:rPr>
          <w:rStyle w:val="StyleUnderline"/>
        </w:rPr>
        <w:t>a small periodic effect</w:t>
      </w:r>
      <w:r w:rsidRPr="003B63FC">
        <w:rPr>
          <w:sz w:val="14"/>
        </w:rPr>
        <w:t xml:space="preserve">, operating over a long enough time, </w:t>
      </w:r>
      <w:r w:rsidRPr="003B63FC">
        <w:rPr>
          <w:rStyle w:val="StyleUnderline"/>
        </w:rPr>
        <w:t xml:space="preserve">may </w:t>
      </w:r>
      <w:r w:rsidRPr="003B63FC">
        <w:rPr>
          <w:rStyle w:val="StyleUnderline"/>
          <w:highlight w:val="cyan"/>
        </w:rPr>
        <w:t xml:space="preserve">end up </w:t>
      </w:r>
      <w:r w:rsidRPr="003B63FC">
        <w:rPr>
          <w:rStyle w:val="Emphasis"/>
          <w:highlight w:val="cyan"/>
        </w:rPr>
        <w:t>dominating</w:t>
      </w:r>
      <w:r w:rsidRPr="003B63FC">
        <w:rPr>
          <w:rStyle w:val="StyleUnderline"/>
          <w:highlight w:val="cyan"/>
        </w:rPr>
        <w:t xml:space="preserve"> the </w:t>
      </w:r>
      <w:r w:rsidRPr="003B63FC">
        <w:rPr>
          <w:rStyle w:val="Emphasis"/>
          <w:highlight w:val="cyan"/>
        </w:rPr>
        <w:t>system</w:t>
      </w:r>
      <w:r w:rsidRPr="003B63FC">
        <w:rPr>
          <w:rStyle w:val="StyleUnderline"/>
        </w:rPr>
        <w:t xml:space="preserve"> while large external “shocks” are damped out</w:t>
      </w:r>
      <w:r w:rsidRPr="003B63FC">
        <w:rPr>
          <w:sz w:val="14"/>
        </w:rPr>
        <w:t>.</w:t>
      </w:r>
    </w:p>
    <w:p w14:paraId="3BF1E59F" w14:textId="77777777" w:rsidR="00593E46" w:rsidRPr="003B63FC" w:rsidRDefault="00593E46" w:rsidP="00593E46">
      <w:pPr>
        <w:rPr>
          <w:sz w:val="14"/>
        </w:rPr>
      </w:pPr>
      <w:r w:rsidRPr="003B63FC">
        <w:rPr>
          <w:sz w:val="14"/>
        </w:rPr>
        <w:t xml:space="preserve">Not only </w:t>
      </w:r>
      <w:r w:rsidRPr="003B63FC">
        <w:rPr>
          <w:rStyle w:val="StyleUnderline"/>
        </w:rPr>
        <w:t>will the future of such systems be uncertain</w:t>
      </w:r>
      <w:r w:rsidRPr="003B63FC">
        <w:rPr>
          <w:sz w:val="14"/>
        </w:rPr>
        <w:t xml:space="preserve"> but </w:t>
      </w:r>
      <w:r w:rsidRPr="003B63FC">
        <w:rPr>
          <w:rStyle w:val="StyleUnderline"/>
        </w:rPr>
        <w:t xml:space="preserve">attempts at control or </w:t>
      </w:r>
      <w:r w:rsidRPr="003B63FC">
        <w:rPr>
          <w:rStyle w:val="Emphasis"/>
          <w:highlight w:val="cyan"/>
        </w:rPr>
        <w:t>corrective measures</w:t>
      </w:r>
      <w:r w:rsidRPr="003B63FC">
        <w:rPr>
          <w:rStyle w:val="StyleUnderline"/>
          <w:highlight w:val="cyan"/>
        </w:rPr>
        <w:t xml:space="preserve"> will give </w:t>
      </w:r>
      <w:r w:rsidRPr="003B63FC">
        <w:rPr>
          <w:rStyle w:val="Emphasis"/>
          <w:highlight w:val="cyan"/>
        </w:rPr>
        <w:t>unpredictable results</w:t>
      </w:r>
      <w:r w:rsidRPr="003B63FC">
        <w:rPr>
          <w:sz w:val="14"/>
        </w:rPr>
        <w:t>.</w:t>
      </w:r>
    </w:p>
    <w:p w14:paraId="4A02CFC4" w14:textId="77777777" w:rsidR="00593E46" w:rsidRPr="003B63FC" w:rsidRDefault="00593E46" w:rsidP="00593E46">
      <w:pPr>
        <w:rPr>
          <w:sz w:val="14"/>
        </w:rPr>
      </w:pPr>
      <w:r w:rsidRPr="003B63FC">
        <w:rPr>
          <w:sz w:val="14"/>
        </w:rPr>
        <w:t>ii. Sudden changes</w:t>
      </w:r>
    </w:p>
    <w:p w14:paraId="68E96539" w14:textId="77777777" w:rsidR="00593E46" w:rsidRPr="003B63FC" w:rsidRDefault="00593E46" w:rsidP="00593E46">
      <w:pPr>
        <w:rPr>
          <w:sz w:val="14"/>
        </w:rPr>
      </w:pPr>
      <w:r w:rsidRPr="003B63FC">
        <w:rPr>
          <w:rStyle w:val="StyleUnderline"/>
        </w:rPr>
        <w:t>Non-linear systems</w:t>
      </w:r>
      <w:r w:rsidRPr="003B63FC">
        <w:rPr>
          <w:sz w:val="14"/>
        </w:rPr>
        <w:t xml:space="preserve"> are characterized by </w:t>
      </w:r>
      <w:r w:rsidRPr="003B63FC">
        <w:rPr>
          <w:rStyle w:val="StyleUnderline"/>
        </w:rPr>
        <w:t xml:space="preserve">having </w:t>
      </w:r>
      <w:r w:rsidRPr="003B63FC">
        <w:rPr>
          <w:rStyle w:val="Emphasis"/>
          <w:highlight w:val="cyan"/>
        </w:rPr>
        <w:t>“bifurcation-points”</w:t>
      </w:r>
      <w:r w:rsidRPr="003B63FC">
        <w:rPr>
          <w:rStyle w:val="StyleUnderline"/>
        </w:rPr>
        <w:t>,</w:t>
      </w:r>
      <w:r w:rsidRPr="003B63FC">
        <w:rPr>
          <w:sz w:val="14"/>
        </w:rPr>
        <w:t xml:space="preserve"> regions </w:t>
      </w:r>
      <w:r w:rsidRPr="003B63FC">
        <w:rPr>
          <w:rStyle w:val="StyleUnderline"/>
        </w:rPr>
        <w:t xml:space="preserve">where the system sits on a </w:t>
      </w:r>
      <w:r w:rsidRPr="003B63FC">
        <w:rPr>
          <w:rStyle w:val="Emphasis"/>
        </w:rPr>
        <w:t>knife edge</w:t>
      </w:r>
      <w:r w:rsidRPr="003B63FC">
        <w:rPr>
          <w:sz w:val="14"/>
        </w:rPr>
        <w:t xml:space="preserve">, as it where, and may suddenly change its qualitative behavior. </w:t>
      </w:r>
      <w:r w:rsidRPr="003B63FC">
        <w:rPr>
          <w:rStyle w:val="StyleUnderline"/>
        </w:rPr>
        <w:t xml:space="preserve">A system that has been well behaved for a long period may suddenly act erratically. A company that has been </w:t>
      </w:r>
      <w:r w:rsidRPr="003B63FC">
        <w:rPr>
          <w:rStyle w:val="Emphasis"/>
        </w:rPr>
        <w:t>growing steadily</w:t>
      </w:r>
      <w:r w:rsidRPr="003B63FC">
        <w:rPr>
          <w:rStyle w:val="StyleUnderline"/>
        </w:rPr>
        <w:t xml:space="preserve"> for several years may unexpectedly enter</w:t>
      </w:r>
      <w:r w:rsidRPr="003B63FC">
        <w:rPr>
          <w:sz w:val="14"/>
        </w:rPr>
        <w:t xml:space="preserve"> a period of </w:t>
      </w:r>
      <w:r w:rsidRPr="003B63FC">
        <w:rPr>
          <w:rStyle w:val="Emphasis"/>
          <w:highlight w:val="cyan"/>
        </w:rPr>
        <w:t>uncontrolled</w:t>
      </w:r>
      <w:r w:rsidRPr="003B63FC">
        <w:rPr>
          <w:rStyle w:val="Emphasis"/>
        </w:rPr>
        <w:t xml:space="preserve"> oscillations</w:t>
      </w:r>
      <w:r w:rsidRPr="003B63FC">
        <w:rPr>
          <w:rStyle w:val="StyleUnderline"/>
        </w:rPr>
        <w:t xml:space="preserve"> of</w:t>
      </w:r>
      <w:r w:rsidRPr="003B63FC">
        <w:rPr>
          <w:sz w:val="14"/>
        </w:rPr>
        <w:t xml:space="preserve"> its economy. Other systems may become self-organized and settle down into a relatively stable period of </w:t>
      </w:r>
      <w:proofErr w:type="spellStart"/>
      <w:proofErr w:type="gramStart"/>
      <w:r w:rsidRPr="003B63FC">
        <w:rPr>
          <w:sz w:val="14"/>
        </w:rPr>
        <w:t>well defined</w:t>
      </w:r>
      <w:proofErr w:type="spellEnd"/>
      <w:proofErr w:type="gramEnd"/>
      <w:r w:rsidRPr="003B63FC">
        <w:rPr>
          <w:sz w:val="14"/>
        </w:rPr>
        <w:t xml:space="preserve"> </w:t>
      </w:r>
      <w:r w:rsidRPr="003B63FC">
        <w:rPr>
          <w:rStyle w:val="Emphasis"/>
        </w:rPr>
        <w:t xml:space="preserve">economic </w:t>
      </w:r>
      <w:r w:rsidRPr="003B63FC">
        <w:rPr>
          <w:rStyle w:val="Emphasis"/>
          <w:highlight w:val="cyan"/>
        </w:rPr>
        <w:t>behavior</w:t>
      </w:r>
      <w:r w:rsidRPr="003B63FC">
        <w:rPr>
          <w:rStyle w:val="StyleUnderline"/>
          <w:highlight w:val="cyan"/>
        </w:rPr>
        <w:t>. Attempts to steer</w:t>
      </w:r>
      <w:r w:rsidRPr="003B63FC">
        <w:rPr>
          <w:rStyle w:val="StyleUnderline"/>
        </w:rPr>
        <w:t xml:space="preserve"> this behavior</w:t>
      </w:r>
      <w:r w:rsidRPr="003B63FC">
        <w:rPr>
          <w:sz w:val="14"/>
        </w:rPr>
        <w:t xml:space="preserve"> into new directions during this period </w:t>
      </w:r>
      <w:r w:rsidRPr="003B63FC">
        <w:rPr>
          <w:rStyle w:val="StyleUnderline"/>
          <w:highlight w:val="cyan"/>
        </w:rPr>
        <w:t>will be</w:t>
      </w:r>
      <w:r w:rsidRPr="003B63FC">
        <w:rPr>
          <w:rStyle w:val="StyleUnderline"/>
        </w:rPr>
        <w:t xml:space="preserve"> surprisingly </w:t>
      </w:r>
      <w:r w:rsidRPr="003B63FC">
        <w:rPr>
          <w:rStyle w:val="StyleUnderline"/>
          <w:highlight w:val="cyan"/>
        </w:rPr>
        <w:t>difficult</w:t>
      </w:r>
      <w:r w:rsidRPr="003B63FC">
        <w:rPr>
          <w:sz w:val="14"/>
        </w:rPr>
        <w:t>.</w:t>
      </w:r>
    </w:p>
    <w:p w14:paraId="5CDD1F6F" w14:textId="77777777" w:rsidR="00593E46" w:rsidRPr="003B63FC" w:rsidRDefault="00593E46" w:rsidP="00593E46">
      <w:pPr>
        <w:rPr>
          <w:sz w:val="14"/>
        </w:rPr>
      </w:pPr>
      <w:r w:rsidRPr="003B63FC">
        <w:rPr>
          <w:sz w:val="14"/>
        </w:rPr>
        <w:t xml:space="preserve">Over its life, a non-linear system can enter a series of quite different economic regimes and behaviors. And, it must be stressed, these changes need not always be the result of external perturbations or “shocks” but are the natural unfolding of the internal dynamics of the system. </w:t>
      </w:r>
      <w:r w:rsidRPr="003B63FC">
        <w:rPr>
          <w:rStyle w:val="StyleUnderline"/>
        </w:rPr>
        <w:t>Policy makers</w:t>
      </w:r>
      <w:r w:rsidRPr="003B63FC">
        <w:rPr>
          <w:sz w:val="14"/>
        </w:rPr>
        <w:t xml:space="preserve"> would therefore </w:t>
      </w:r>
      <w:r w:rsidRPr="003B63FC">
        <w:rPr>
          <w:rStyle w:val="StyleUnderline"/>
        </w:rPr>
        <w:t xml:space="preserve">have to </w:t>
      </w:r>
      <w:proofErr w:type="gramStart"/>
      <w:r w:rsidRPr="003B63FC">
        <w:rPr>
          <w:rStyle w:val="StyleUnderline"/>
        </w:rPr>
        <w:t>take into account</w:t>
      </w:r>
      <w:proofErr w:type="gramEnd"/>
      <w:r w:rsidRPr="003B63FC">
        <w:rPr>
          <w:rStyle w:val="StyleUnderline"/>
        </w:rPr>
        <w:t xml:space="preserve"> that a system may, at one time, be </w:t>
      </w:r>
      <w:r w:rsidRPr="003B63FC">
        <w:rPr>
          <w:rStyle w:val="Emphasis"/>
        </w:rPr>
        <w:t>insensitive</w:t>
      </w:r>
      <w:r w:rsidRPr="003B63FC">
        <w:rPr>
          <w:rStyle w:val="StyleUnderline"/>
        </w:rPr>
        <w:t xml:space="preserve"> to control, and at another </w:t>
      </w:r>
      <w:r w:rsidRPr="003B63FC">
        <w:rPr>
          <w:rStyle w:val="Emphasis"/>
        </w:rPr>
        <w:t>infinitely sensitive</w:t>
      </w:r>
      <w:r w:rsidRPr="003B63FC">
        <w:rPr>
          <w:sz w:val="14"/>
          <w:szCs w:val="14"/>
        </w:rPr>
        <w:t xml:space="preserve"> and that major changes in a system may not always be the result of external factors for an apparently negligible effect may, given time, swamp the behavior of the system.</w:t>
      </w:r>
    </w:p>
    <w:p w14:paraId="2A0BDC76" w14:textId="77777777" w:rsidR="00593E46" w:rsidRPr="00506FD6" w:rsidRDefault="00593E46" w:rsidP="00593E46">
      <w:pPr>
        <w:rPr>
          <w:sz w:val="14"/>
          <w:lang w:val="fr-FR"/>
        </w:rPr>
      </w:pPr>
      <w:proofErr w:type="gramStart"/>
      <w:r w:rsidRPr="00506FD6">
        <w:rPr>
          <w:sz w:val="14"/>
          <w:lang w:val="fr-FR"/>
        </w:rPr>
        <w:t>iii</w:t>
      </w:r>
      <w:proofErr w:type="gramEnd"/>
      <w:r w:rsidRPr="00506FD6">
        <w:rPr>
          <w:sz w:val="14"/>
          <w:lang w:val="fr-FR"/>
        </w:rPr>
        <w:t xml:space="preserve"> </w:t>
      </w:r>
      <w:proofErr w:type="spellStart"/>
      <w:r w:rsidRPr="00506FD6">
        <w:rPr>
          <w:sz w:val="14"/>
          <w:lang w:val="fr-FR"/>
        </w:rPr>
        <w:t>Exogenous</w:t>
      </w:r>
      <w:proofErr w:type="spellEnd"/>
      <w:r w:rsidRPr="00506FD6">
        <w:rPr>
          <w:sz w:val="14"/>
          <w:lang w:val="fr-FR"/>
        </w:rPr>
        <w:t xml:space="preserve"> or </w:t>
      </w:r>
      <w:proofErr w:type="spellStart"/>
      <w:r w:rsidRPr="00506FD6">
        <w:rPr>
          <w:sz w:val="14"/>
          <w:lang w:val="fr-FR"/>
        </w:rPr>
        <w:t>Endogenous</w:t>
      </w:r>
      <w:proofErr w:type="spellEnd"/>
      <w:r w:rsidRPr="00506FD6">
        <w:rPr>
          <w:sz w:val="14"/>
          <w:lang w:val="fr-FR"/>
        </w:rPr>
        <w:t xml:space="preserve"> </w:t>
      </w:r>
      <w:proofErr w:type="gramStart"/>
      <w:r w:rsidRPr="00506FD6">
        <w:rPr>
          <w:sz w:val="14"/>
          <w:lang w:val="fr-FR"/>
        </w:rPr>
        <w:t>Change?</w:t>
      </w:r>
      <w:proofErr w:type="gramEnd"/>
    </w:p>
    <w:p w14:paraId="24156D5E" w14:textId="77777777" w:rsidR="00593E46" w:rsidRPr="003B63FC" w:rsidRDefault="00593E46" w:rsidP="00593E46">
      <w:pPr>
        <w:rPr>
          <w:sz w:val="14"/>
          <w:szCs w:val="14"/>
        </w:rPr>
      </w:pPr>
      <w:r w:rsidRPr="003B63FC">
        <w:rPr>
          <w:sz w:val="14"/>
          <w:szCs w:val="14"/>
        </w:rPr>
        <w:t xml:space="preserve">When a system, steered by a particular policy, undergoes a sudden dramatic change one normally looks for some external cause. Has something changed in its environment, has some unforeseen demand surfaced, or is it the result of the development of </w:t>
      </w:r>
      <w:proofErr w:type="gramStart"/>
      <w:r w:rsidRPr="003B63FC">
        <w:rPr>
          <w:sz w:val="14"/>
          <w:szCs w:val="14"/>
        </w:rPr>
        <w:t>a new</w:t>
      </w:r>
      <w:proofErr w:type="gramEnd"/>
      <w:r w:rsidRPr="003B63FC">
        <w:rPr>
          <w:sz w:val="14"/>
          <w:szCs w:val="14"/>
        </w:rPr>
        <w:t xml:space="preserve"> technology? But what if this major fluctuation or qualitative change has nothing to do with external circumstances but is endogenous – the result of purely internal dynamics? A small regular, periodic internal fluctuation can suddenly swamp the system; and the iteration of an output into the next cycle will, in time, result in qualitatively new behavior. It is of obvious importance to be able to distinguish endogenous from exogenous factors.</w:t>
      </w:r>
    </w:p>
    <w:p w14:paraId="65116219" w14:textId="77777777" w:rsidR="00593E46" w:rsidRPr="003B63FC" w:rsidRDefault="00593E46" w:rsidP="00593E46">
      <w:pPr>
        <w:rPr>
          <w:sz w:val="14"/>
        </w:rPr>
      </w:pPr>
      <w:r w:rsidRPr="003B63FC">
        <w:rPr>
          <w:sz w:val="14"/>
        </w:rPr>
        <w:t>iv Chaotic behavior</w:t>
      </w:r>
    </w:p>
    <w:p w14:paraId="66ED46B3" w14:textId="77777777" w:rsidR="00593E46" w:rsidRPr="003B63FC" w:rsidRDefault="00593E46" w:rsidP="00593E46">
      <w:pPr>
        <w:rPr>
          <w:sz w:val="14"/>
        </w:rPr>
      </w:pPr>
      <w:r w:rsidRPr="003B63FC">
        <w:rPr>
          <w:rStyle w:val="StyleUnderline"/>
        </w:rPr>
        <w:t>Systems</w:t>
      </w:r>
      <w:r w:rsidRPr="003B63FC">
        <w:rPr>
          <w:sz w:val="14"/>
        </w:rPr>
        <w:t xml:space="preserve"> sometimes </w:t>
      </w:r>
      <w:r w:rsidRPr="003B63FC">
        <w:rPr>
          <w:rStyle w:val="StyleUnderline"/>
        </w:rPr>
        <w:t>enter</w:t>
      </w:r>
      <w:r w:rsidRPr="003B63FC">
        <w:rPr>
          <w:sz w:val="14"/>
        </w:rPr>
        <w:t xml:space="preserve"> regions of </w:t>
      </w:r>
      <w:r w:rsidRPr="003B63FC">
        <w:rPr>
          <w:rStyle w:val="StyleUnderline"/>
        </w:rPr>
        <w:t>highly erratic and chaotic behavior</w:t>
      </w:r>
      <w:r w:rsidRPr="003B63FC">
        <w:rPr>
          <w:sz w:val="14"/>
        </w:rPr>
        <w:t xml:space="preserve">. In such cases </w:t>
      </w:r>
      <w:r w:rsidRPr="003B63FC">
        <w:rPr>
          <w:rStyle w:val="StyleUnderline"/>
        </w:rPr>
        <w:t xml:space="preserve">it becomes </w:t>
      </w:r>
      <w:r w:rsidRPr="003B63FC">
        <w:rPr>
          <w:rStyle w:val="Emphasis"/>
          <w:highlight w:val="cyan"/>
        </w:rPr>
        <w:t>impossible</w:t>
      </w:r>
      <w:r w:rsidRPr="003B63FC">
        <w:rPr>
          <w:rStyle w:val="StyleUnderline"/>
          <w:highlight w:val="cyan"/>
        </w:rPr>
        <w:t xml:space="preserve"> to </w:t>
      </w:r>
      <w:r w:rsidRPr="003B63FC">
        <w:rPr>
          <w:rStyle w:val="Emphasis"/>
          <w:highlight w:val="cyan"/>
        </w:rPr>
        <w:t>predict</w:t>
      </w:r>
      <w:r w:rsidRPr="003B63FC">
        <w:rPr>
          <w:rStyle w:val="StyleUnderline"/>
        </w:rPr>
        <w:t xml:space="preserve"> the </w:t>
      </w:r>
      <w:r w:rsidRPr="003B63FC">
        <w:rPr>
          <w:rStyle w:val="Emphasis"/>
          <w:highlight w:val="cyan"/>
        </w:rPr>
        <w:t>future behavior</w:t>
      </w:r>
      <w:r w:rsidRPr="003B63FC">
        <w:rPr>
          <w:rStyle w:val="StyleUnderline"/>
        </w:rPr>
        <w:t xml:space="preserve"> of the system</w:t>
      </w:r>
      <w:r w:rsidRPr="003B63FC">
        <w:rPr>
          <w:sz w:val="14"/>
        </w:rPr>
        <w:t xml:space="preserve"> even when </w:t>
      </w:r>
      <w:r w:rsidRPr="003B63FC">
        <w:rPr>
          <w:rStyle w:val="StyleUnderline"/>
        </w:rPr>
        <w:t xml:space="preserve">based on its entire </w:t>
      </w:r>
      <w:proofErr w:type="gramStart"/>
      <w:r w:rsidRPr="003B63FC">
        <w:rPr>
          <w:rStyle w:val="StyleUnderline"/>
        </w:rPr>
        <w:t>past history</w:t>
      </w:r>
      <w:proofErr w:type="gramEnd"/>
      <w:r w:rsidRPr="003B63FC">
        <w:rPr>
          <w:rStyle w:val="StyleUnderline"/>
        </w:rPr>
        <w:t>. From moment to moment the system jumps violently</w:t>
      </w:r>
      <w:r w:rsidRPr="003B63FC">
        <w:rPr>
          <w:sz w:val="14"/>
        </w:rPr>
        <w:t xml:space="preserve"> in its behavior, moreover, it </w:t>
      </w:r>
      <w:r w:rsidRPr="003B63FC">
        <w:rPr>
          <w:rStyle w:val="StyleUnderline"/>
        </w:rPr>
        <w:t>may be infinitely sensitive to any external change of fluctuation</w:t>
      </w:r>
      <w:r w:rsidRPr="003B63FC">
        <w:rPr>
          <w:sz w:val="14"/>
        </w:rPr>
        <w:t>.</w:t>
      </w:r>
    </w:p>
    <w:p w14:paraId="37BE3744" w14:textId="77777777" w:rsidR="00593E46" w:rsidRPr="003B63FC" w:rsidRDefault="00593E46" w:rsidP="00593E46">
      <w:pPr>
        <w:rPr>
          <w:sz w:val="14"/>
          <w:szCs w:val="14"/>
        </w:rPr>
      </w:pPr>
      <w:r w:rsidRPr="003B63FC">
        <w:rPr>
          <w:sz w:val="14"/>
        </w:rPr>
        <w:t xml:space="preserve">But is a chaotic system totally devoid of order? </w:t>
      </w:r>
      <w:r w:rsidRPr="003B63FC">
        <w:rPr>
          <w:rStyle w:val="StyleUnderline"/>
        </w:rPr>
        <w:t>A chaotic</w:t>
      </w:r>
      <w:r w:rsidRPr="003B63FC">
        <w:rPr>
          <w:sz w:val="14"/>
        </w:rPr>
        <w:t xml:space="preserve"> system appears totally unpredictable in its behavior, moreover its behavior </w:t>
      </w:r>
      <w:r w:rsidRPr="003B63FC">
        <w:rPr>
          <w:rStyle w:val="StyleUnderline"/>
        </w:rPr>
        <w:t xml:space="preserve">may be </w:t>
      </w:r>
      <w:r w:rsidRPr="003B63FC">
        <w:rPr>
          <w:rStyle w:val="Emphasis"/>
          <w:highlight w:val="cyan"/>
        </w:rPr>
        <w:t>impervious</w:t>
      </w:r>
      <w:r w:rsidRPr="003B63FC">
        <w:rPr>
          <w:rStyle w:val="StyleUnderline"/>
          <w:highlight w:val="cyan"/>
        </w:rPr>
        <w:t xml:space="preserve"> to </w:t>
      </w:r>
      <w:r w:rsidRPr="003B63FC">
        <w:rPr>
          <w:rStyle w:val="Emphasis"/>
          <w:highlight w:val="cyan"/>
        </w:rPr>
        <w:t>corrective measures</w:t>
      </w:r>
      <w:r w:rsidRPr="003B63FC">
        <w:rPr>
          <w:sz w:val="14"/>
        </w:rPr>
        <w:t xml:space="preserve">. But </w:t>
      </w:r>
      <w:r w:rsidRPr="003B63FC">
        <w:rPr>
          <w:rStyle w:val="StyleUnderline"/>
        </w:rPr>
        <w:t>scientists are now finding</w:t>
      </w:r>
      <w:r w:rsidRPr="003B63FC">
        <w:rPr>
          <w:sz w:val="14"/>
        </w:rPr>
        <w:t xml:space="preserve"> that what is called </w:t>
      </w:r>
      <w:r w:rsidRPr="003B63FC">
        <w:rPr>
          <w:rStyle w:val="StyleUnderline"/>
        </w:rPr>
        <w:t>“deterministic chaos” exhibits certain regularities</w:t>
      </w:r>
      <w:r w:rsidRPr="003B63FC">
        <w:rPr>
          <w:sz w:val="14"/>
        </w:rPr>
        <w:t xml:space="preserve">. </w:t>
      </w:r>
      <w:r w:rsidRPr="003B63FC">
        <w:rPr>
          <w:sz w:val="14"/>
          <w:szCs w:val="14"/>
        </w:rPr>
        <w:t xml:space="preserve">For example, erratic swings, while entirely unpredictable, may nevertheless be confined to a particular limited region — called a chaotic or strange attractor. </w:t>
      </w:r>
      <w:proofErr w:type="gramStart"/>
      <w:r w:rsidRPr="003B63FC">
        <w:rPr>
          <w:sz w:val="14"/>
          <w:szCs w:val="14"/>
        </w:rPr>
        <w:t>So</w:t>
      </w:r>
      <w:proofErr w:type="gramEnd"/>
      <w:r w:rsidRPr="003B63FC">
        <w:rPr>
          <w:sz w:val="14"/>
          <w:szCs w:val="14"/>
        </w:rPr>
        <w:t xml:space="preserve"> while the </w:t>
      </w:r>
      <w:proofErr w:type="gramStart"/>
      <w:r w:rsidRPr="003B63FC">
        <w:rPr>
          <w:sz w:val="14"/>
          <w:szCs w:val="14"/>
        </w:rPr>
        <w:t>moment to moment</w:t>
      </w:r>
      <w:proofErr w:type="gramEnd"/>
      <w:r w:rsidRPr="003B63FC">
        <w:rPr>
          <w:sz w:val="14"/>
          <w:szCs w:val="14"/>
        </w:rPr>
        <w:t xml:space="preserve"> behavior of the system is unpredictable, uncovering the geometry of the strange attractors </w:t>
      </w:r>
      <w:proofErr w:type="gramStart"/>
      <w:r w:rsidRPr="003B63FC">
        <w:rPr>
          <w:sz w:val="14"/>
          <w:szCs w:val="14"/>
        </w:rPr>
        <w:t>give</w:t>
      </w:r>
      <w:proofErr w:type="gramEnd"/>
      <w:r w:rsidRPr="003B63FC">
        <w:rPr>
          <w:sz w:val="14"/>
          <w:szCs w:val="14"/>
        </w:rPr>
        <w:t xml:space="preserve"> information about the overall range of behavior. It is also a matter of debate as to whether a chaotic system should be spoken of as totally devoid of any order, or as exhibiting a highly complex and subtle order.</w:t>
      </w:r>
    </w:p>
    <w:p w14:paraId="175AF74F" w14:textId="77777777" w:rsidR="00593E46" w:rsidRPr="003B63FC" w:rsidRDefault="00593E46" w:rsidP="00593E46">
      <w:pPr>
        <w:rPr>
          <w:sz w:val="14"/>
          <w:szCs w:val="14"/>
        </w:rPr>
      </w:pPr>
      <w:proofErr w:type="gramStart"/>
      <w:r w:rsidRPr="003B63FC">
        <w:rPr>
          <w:sz w:val="14"/>
          <w:szCs w:val="14"/>
        </w:rPr>
        <w:t>Moreover</w:t>
      </w:r>
      <w:proofErr w:type="gramEnd"/>
      <w:r w:rsidRPr="003B63FC">
        <w:rPr>
          <w:sz w:val="14"/>
          <w:szCs w:val="14"/>
        </w:rPr>
        <w:t xml:space="preserve"> such systems may also exhibit “intermittency”, periods of simple order which emerge </w:t>
      </w:r>
      <w:proofErr w:type="gramStart"/>
      <w:r w:rsidRPr="003B63FC">
        <w:rPr>
          <w:sz w:val="14"/>
          <w:szCs w:val="14"/>
        </w:rPr>
        <w:t>again and again</w:t>
      </w:r>
      <w:proofErr w:type="gramEnd"/>
      <w:r w:rsidRPr="003B63FC">
        <w:rPr>
          <w:sz w:val="14"/>
          <w:szCs w:val="14"/>
        </w:rPr>
        <w:t xml:space="preserve"> out of chaos. When faced with the alternation of order and chaos one may ask: “Does this represent a </w:t>
      </w:r>
      <w:proofErr w:type="spellStart"/>
      <w:r w:rsidRPr="003B63FC">
        <w:rPr>
          <w:sz w:val="14"/>
          <w:szCs w:val="14"/>
        </w:rPr>
        <w:t>break down</w:t>
      </w:r>
      <w:proofErr w:type="spellEnd"/>
      <w:r w:rsidRPr="003B63FC">
        <w:rPr>
          <w:sz w:val="14"/>
          <w:szCs w:val="14"/>
        </w:rPr>
        <w:t xml:space="preserve"> of good order, a failure of policy? Or is the order itself a temporary breakdown of a more general chaos – or infinite complexity of behavior?”</w:t>
      </w:r>
    </w:p>
    <w:p w14:paraId="17CE4FBE" w14:textId="77777777" w:rsidR="00593E46" w:rsidRPr="003B63FC" w:rsidRDefault="00593E46" w:rsidP="00593E46">
      <w:pPr>
        <w:rPr>
          <w:sz w:val="14"/>
          <w:szCs w:val="14"/>
        </w:rPr>
      </w:pPr>
      <w:r w:rsidRPr="003B63FC">
        <w:rPr>
          <w:sz w:val="14"/>
          <w:szCs w:val="14"/>
        </w:rPr>
        <w:t xml:space="preserve">That there can be order within chance can be seen in the following way: Suppose someone has tossed ten “heads” in a row. Most people would bet that the next throw must be tails. But knowing that the system is truly random indicates that there is a 50:50 chance that the next throw will be “heads”. In this way an experienced gambler will, on </w:t>
      </w:r>
      <w:proofErr w:type="gramStart"/>
      <w:r w:rsidRPr="003B63FC">
        <w:rPr>
          <w:sz w:val="14"/>
          <w:szCs w:val="14"/>
        </w:rPr>
        <w:t>the average</w:t>
      </w:r>
      <w:proofErr w:type="gramEnd"/>
      <w:r w:rsidRPr="003B63FC">
        <w:rPr>
          <w:sz w:val="14"/>
          <w:szCs w:val="14"/>
        </w:rPr>
        <w:t>, win over a gullible opponent. In a similar fashion, knowing the range of chaotic behavior enables one to hedge policy bets and come out marginally ahead over a long period of time.</w:t>
      </w:r>
    </w:p>
    <w:p w14:paraId="60D5EEC8" w14:textId="77777777" w:rsidR="00593E46" w:rsidRPr="003B63FC" w:rsidRDefault="00593E46" w:rsidP="00593E46">
      <w:pPr>
        <w:rPr>
          <w:sz w:val="14"/>
        </w:rPr>
      </w:pPr>
      <w:r w:rsidRPr="003B63FC">
        <w:rPr>
          <w:sz w:val="14"/>
        </w:rPr>
        <w:t>v Self similarity</w:t>
      </w:r>
    </w:p>
    <w:p w14:paraId="0A3668CB" w14:textId="77777777" w:rsidR="00593E46" w:rsidRPr="003B63FC" w:rsidRDefault="00593E46" w:rsidP="00593E46">
      <w:pPr>
        <w:rPr>
          <w:sz w:val="14"/>
        </w:rPr>
      </w:pPr>
      <w:r w:rsidRPr="003B63FC">
        <w:rPr>
          <w:sz w:val="14"/>
        </w:rPr>
        <w:t xml:space="preserve">Chaotic systems have much in common with fractals, indeed their strange attractors have a fractal structure. </w:t>
      </w:r>
      <w:proofErr w:type="gramStart"/>
      <w:r w:rsidRPr="003B63FC">
        <w:rPr>
          <w:sz w:val="14"/>
        </w:rPr>
        <w:t>Likewise</w:t>
      </w:r>
      <w:proofErr w:type="gramEnd"/>
      <w:r w:rsidRPr="003B63FC">
        <w:rPr>
          <w:sz w:val="14"/>
        </w:rPr>
        <w:t xml:space="preserve"> there may be detailed fractal patterns in their dynamics that repeat at different scales of time. </w:t>
      </w:r>
      <w:r w:rsidRPr="003B63FC">
        <w:rPr>
          <w:rStyle w:val="StyleUnderline"/>
        </w:rPr>
        <w:t>Having knowledge of such patterns would make it possible to</w:t>
      </w:r>
      <w:r w:rsidRPr="003B63FC">
        <w:rPr>
          <w:sz w:val="14"/>
        </w:rPr>
        <w:t xml:space="preserve">, on </w:t>
      </w:r>
      <w:proofErr w:type="gramStart"/>
      <w:r w:rsidRPr="003B63FC">
        <w:rPr>
          <w:sz w:val="14"/>
        </w:rPr>
        <w:t>the average</w:t>
      </w:r>
      <w:proofErr w:type="gramEnd"/>
      <w:r w:rsidRPr="003B63FC">
        <w:rPr>
          <w:sz w:val="14"/>
        </w:rPr>
        <w:t xml:space="preserve">, </w:t>
      </w:r>
      <w:r w:rsidRPr="003B63FC">
        <w:rPr>
          <w:rStyle w:val="StyleUnderline"/>
          <w:highlight w:val="cyan"/>
        </w:rPr>
        <w:t xml:space="preserve">make better </w:t>
      </w:r>
      <w:proofErr w:type="spellStart"/>
      <w:r w:rsidRPr="003B63FC">
        <w:rPr>
          <w:rStyle w:val="Emphasis"/>
          <w:highlight w:val="cyan"/>
        </w:rPr>
        <w:t>micropredictions</w:t>
      </w:r>
      <w:proofErr w:type="spellEnd"/>
      <w:r w:rsidRPr="003B63FC">
        <w:rPr>
          <w:sz w:val="14"/>
        </w:rPr>
        <w:t xml:space="preserve">. I.e. one computer analysis of stock </w:t>
      </w:r>
      <w:r w:rsidRPr="003B63FC">
        <w:rPr>
          <w:rStyle w:val="StyleUnderline"/>
        </w:rPr>
        <w:t>market data</w:t>
      </w:r>
      <w:r w:rsidRPr="003B63FC">
        <w:rPr>
          <w:sz w:val="14"/>
        </w:rPr>
        <w:t xml:space="preserve"> suggests that there </w:t>
      </w:r>
      <w:proofErr w:type="gramStart"/>
      <w:r w:rsidRPr="003B63FC">
        <w:rPr>
          <w:sz w:val="14"/>
        </w:rPr>
        <w:t>are self-</w:t>
      </w:r>
      <w:proofErr w:type="gramEnd"/>
      <w:r w:rsidRPr="003B63FC">
        <w:rPr>
          <w:sz w:val="14"/>
        </w:rPr>
        <w:t xml:space="preserve">similar patterns </w:t>
      </w:r>
      <w:proofErr w:type="gramStart"/>
      <w:r w:rsidRPr="003B63FC">
        <w:rPr>
          <w:sz w:val="14"/>
        </w:rPr>
        <w:t>at</w:t>
      </w:r>
      <w:proofErr w:type="gramEnd"/>
      <w:r w:rsidRPr="003B63FC">
        <w:rPr>
          <w:sz w:val="14"/>
        </w:rPr>
        <w:t xml:space="preserve"> 14, 5 and 2 yr. periods and in </w:t>
      </w:r>
      <w:proofErr w:type="gramStart"/>
      <w:r w:rsidRPr="003B63FC">
        <w:rPr>
          <w:sz w:val="14"/>
        </w:rPr>
        <w:t>5 month</w:t>
      </w:r>
      <w:proofErr w:type="gramEnd"/>
      <w:r w:rsidRPr="003B63FC">
        <w:rPr>
          <w:sz w:val="14"/>
        </w:rPr>
        <w:t xml:space="preserve"> periods and that the same patterns may be present within each day.</w:t>
      </w:r>
    </w:p>
    <w:p w14:paraId="645EEA11" w14:textId="77777777" w:rsidR="00593E46" w:rsidRPr="003B63FC" w:rsidRDefault="00593E46" w:rsidP="00593E46">
      <w:pPr>
        <w:rPr>
          <w:sz w:val="14"/>
        </w:rPr>
      </w:pPr>
      <w:proofErr w:type="gramStart"/>
      <w:r w:rsidRPr="003B63FC">
        <w:rPr>
          <w:sz w:val="14"/>
        </w:rPr>
        <w:t>vi Feedforward</w:t>
      </w:r>
      <w:proofErr w:type="gramEnd"/>
    </w:p>
    <w:p w14:paraId="28468277" w14:textId="77777777" w:rsidR="00593E46" w:rsidRPr="003B63FC" w:rsidRDefault="00593E46" w:rsidP="00593E46">
      <w:pPr>
        <w:rPr>
          <w:sz w:val="14"/>
        </w:rPr>
      </w:pPr>
      <w:r w:rsidRPr="003B63FC">
        <w:rPr>
          <w:sz w:val="14"/>
        </w:rPr>
        <w:t xml:space="preserve">Where two or more products compete for a given market a process of feedforward takes place. The effect of a tiny initial fluctuation may cause one </w:t>
      </w:r>
      <w:proofErr w:type="gramStart"/>
      <w:r w:rsidRPr="003B63FC">
        <w:rPr>
          <w:sz w:val="14"/>
        </w:rPr>
        <w:t>particular product</w:t>
      </w:r>
      <w:proofErr w:type="gramEnd"/>
      <w:r w:rsidRPr="003B63FC">
        <w:rPr>
          <w:sz w:val="14"/>
        </w:rPr>
        <w:t xml:space="preserve"> to eventually dominate the market. An example of this is the competition between VHS and Betamax videocassettes.</w:t>
      </w:r>
    </w:p>
    <w:p w14:paraId="3407E579" w14:textId="77777777" w:rsidR="00593E46" w:rsidRPr="003B63FC" w:rsidRDefault="00593E46" w:rsidP="00593E46">
      <w:pPr>
        <w:rPr>
          <w:sz w:val="14"/>
        </w:rPr>
      </w:pPr>
      <w:r w:rsidRPr="003B63FC">
        <w:rPr>
          <w:sz w:val="14"/>
        </w:rPr>
        <w:t>V. Examples</w:t>
      </w:r>
    </w:p>
    <w:p w14:paraId="2DFB2F6C" w14:textId="77777777" w:rsidR="00593E46" w:rsidRPr="003B63FC" w:rsidRDefault="00593E46" w:rsidP="00593E46">
      <w:pPr>
        <w:rPr>
          <w:sz w:val="14"/>
        </w:rPr>
      </w:pPr>
      <w:r w:rsidRPr="003B63FC">
        <w:rPr>
          <w:sz w:val="14"/>
        </w:rPr>
        <w:t xml:space="preserve">The manifestation of </w:t>
      </w:r>
      <w:r w:rsidRPr="003B63FC">
        <w:rPr>
          <w:rStyle w:val="StyleUnderline"/>
        </w:rPr>
        <w:t>non-linear effects can be discovered in</w:t>
      </w:r>
      <w:r w:rsidRPr="003B63FC">
        <w:rPr>
          <w:sz w:val="14"/>
        </w:rPr>
        <w:t xml:space="preserve"> a wide variety of examples, from sociology, population dynamics, </w:t>
      </w:r>
      <w:r w:rsidRPr="003B63FC">
        <w:rPr>
          <w:rStyle w:val="Emphasis"/>
          <w:highlight w:val="cyan"/>
        </w:rPr>
        <w:t>economics</w:t>
      </w:r>
      <w:r w:rsidRPr="003B63FC">
        <w:rPr>
          <w:sz w:val="14"/>
        </w:rPr>
        <w:t xml:space="preserve"> and ecology. In each case </w:t>
      </w:r>
      <w:r w:rsidRPr="003B63FC">
        <w:rPr>
          <w:rStyle w:val="Emphasis"/>
        </w:rPr>
        <w:t>mathematical models</w:t>
      </w:r>
      <w:r w:rsidRPr="003B63FC">
        <w:rPr>
          <w:rStyle w:val="StyleUnderline"/>
        </w:rPr>
        <w:t xml:space="preserve"> can be built that have the potential for</w:t>
      </w:r>
      <w:r w:rsidRPr="003B63FC">
        <w:rPr>
          <w:sz w:val="14"/>
        </w:rPr>
        <w:t xml:space="preserve"> a wide range of behavior from </w:t>
      </w:r>
      <w:r w:rsidRPr="003B63FC">
        <w:rPr>
          <w:rStyle w:val="Emphasis"/>
          <w:highlight w:val="cyan"/>
        </w:rPr>
        <w:t>stability</w:t>
      </w:r>
      <w:r w:rsidRPr="003B63FC">
        <w:rPr>
          <w:rStyle w:val="StyleUnderline"/>
          <w:highlight w:val="cyan"/>
        </w:rPr>
        <w:t xml:space="preserve">, gradual </w:t>
      </w:r>
      <w:r w:rsidRPr="003B63FC">
        <w:rPr>
          <w:rStyle w:val="Emphasis"/>
          <w:highlight w:val="cyan"/>
        </w:rPr>
        <w:t>growth</w:t>
      </w:r>
      <w:r w:rsidRPr="003B63FC">
        <w:rPr>
          <w:rStyle w:val="StyleUnderline"/>
        </w:rPr>
        <w:t>, persistent oscillations</w:t>
      </w:r>
      <w:r w:rsidRPr="003B63FC">
        <w:rPr>
          <w:sz w:val="14"/>
        </w:rPr>
        <w:t xml:space="preserve">, self-organization, </w:t>
      </w:r>
      <w:r w:rsidRPr="003B63FC">
        <w:rPr>
          <w:rStyle w:val="StyleUnderline"/>
        </w:rPr>
        <w:t>rigidity to change, infinite sensitivity to externalities</w:t>
      </w:r>
      <w:r w:rsidRPr="003B63FC">
        <w:rPr>
          <w:sz w:val="14"/>
        </w:rPr>
        <w:t xml:space="preserve">, all the way to </w:t>
      </w:r>
      <w:r w:rsidRPr="003B63FC">
        <w:rPr>
          <w:rStyle w:val="StyleUnderline"/>
        </w:rPr>
        <w:t xml:space="preserve">chaotic and </w:t>
      </w:r>
      <w:r w:rsidRPr="003B63FC">
        <w:rPr>
          <w:rStyle w:val="Emphasis"/>
          <w:highlight w:val="cyan"/>
        </w:rPr>
        <w:t>unpredictable swings</w:t>
      </w:r>
      <w:r w:rsidRPr="003B63FC">
        <w:rPr>
          <w:sz w:val="14"/>
        </w:rPr>
        <w:t xml:space="preserve">. </w:t>
      </w:r>
      <w:proofErr w:type="gramStart"/>
      <w:r w:rsidRPr="003B63FC">
        <w:rPr>
          <w:sz w:val="14"/>
        </w:rPr>
        <w:t>Of course</w:t>
      </w:r>
      <w:proofErr w:type="gramEnd"/>
      <w:r w:rsidRPr="003B63FC">
        <w:rPr>
          <w:sz w:val="14"/>
        </w:rPr>
        <w:t xml:space="preserve"> mathematical models are far from the real world but the possibility that a </w:t>
      </w:r>
      <w:proofErr w:type="gramStart"/>
      <w:r w:rsidRPr="003B63FC">
        <w:rPr>
          <w:sz w:val="14"/>
        </w:rPr>
        <w:t>well behaved</w:t>
      </w:r>
      <w:proofErr w:type="gramEnd"/>
      <w:r w:rsidRPr="003B63FC">
        <w:rPr>
          <w:sz w:val="14"/>
        </w:rPr>
        <w:t xml:space="preserve"> system could, at some point, engage in a radically different, and uncontrollable, form of behavior gives food for thought. Moreover, </w:t>
      </w:r>
      <w:r w:rsidRPr="003B63FC">
        <w:rPr>
          <w:rStyle w:val="StyleUnderline"/>
        </w:rPr>
        <w:t xml:space="preserve">as </w:t>
      </w:r>
      <w:proofErr w:type="gramStart"/>
      <w:r w:rsidRPr="003B63FC">
        <w:rPr>
          <w:rStyle w:val="StyleUnderline"/>
        </w:rPr>
        <w:t>more and more</w:t>
      </w:r>
      <w:proofErr w:type="gramEnd"/>
      <w:r w:rsidRPr="003B63FC">
        <w:rPr>
          <w:rStyle w:val="StyleUnderline"/>
        </w:rPr>
        <w:t xml:space="preserve"> examples are found in</w:t>
      </w:r>
      <w:r w:rsidRPr="003B63FC">
        <w:rPr>
          <w:sz w:val="14"/>
        </w:rPr>
        <w:t xml:space="preserve"> the real world of qualitative changes in behavior, of </w:t>
      </w:r>
      <w:r w:rsidRPr="003B63FC">
        <w:rPr>
          <w:rStyle w:val="Emphasis"/>
        </w:rPr>
        <w:t>chaos</w:t>
      </w:r>
      <w:r w:rsidRPr="003B63FC">
        <w:rPr>
          <w:sz w:val="14"/>
        </w:rPr>
        <w:t xml:space="preserve">, sensitivity or rigidity, </w:t>
      </w:r>
      <w:r w:rsidRPr="003B63FC">
        <w:rPr>
          <w:rStyle w:val="StyleUnderline"/>
        </w:rPr>
        <w:t xml:space="preserve">it becomes </w:t>
      </w:r>
      <w:r w:rsidRPr="003B63FC">
        <w:rPr>
          <w:rStyle w:val="Emphasis"/>
          <w:highlight w:val="cyan"/>
        </w:rPr>
        <w:t>important</w:t>
      </w:r>
      <w:r w:rsidRPr="003B63FC">
        <w:rPr>
          <w:rStyle w:val="StyleUnderline"/>
          <w:highlight w:val="cyan"/>
        </w:rPr>
        <w:t xml:space="preserve"> to </w:t>
      </w:r>
      <w:r w:rsidRPr="003B63FC">
        <w:rPr>
          <w:rStyle w:val="Emphasis"/>
          <w:highlight w:val="cyan"/>
        </w:rPr>
        <w:t>take</w:t>
      </w:r>
      <w:r w:rsidRPr="003B63FC">
        <w:rPr>
          <w:rStyle w:val="Emphasis"/>
        </w:rPr>
        <w:t xml:space="preserve"> them </w:t>
      </w:r>
      <w:r w:rsidRPr="003B63FC">
        <w:rPr>
          <w:rStyle w:val="Emphasis"/>
          <w:highlight w:val="cyan"/>
        </w:rPr>
        <w:t>into account</w:t>
      </w:r>
      <w:r w:rsidRPr="003B63FC">
        <w:rPr>
          <w:rStyle w:val="StyleUnderline"/>
        </w:rPr>
        <w:t xml:space="preserve"> wherever policies are being </w:t>
      </w:r>
      <w:proofErr w:type="gramStart"/>
      <w:r w:rsidRPr="003B63FC">
        <w:rPr>
          <w:rStyle w:val="StyleUnderline"/>
        </w:rPr>
        <w:t>made</w:t>
      </w:r>
      <w:proofErr w:type="gramEnd"/>
      <w:r w:rsidRPr="003B63FC">
        <w:rPr>
          <w:rStyle w:val="StyleUnderline"/>
        </w:rPr>
        <w:t xml:space="preserve"> and the implications of actions contemplated</w:t>
      </w:r>
      <w:r w:rsidRPr="003B63FC">
        <w:rPr>
          <w:sz w:val="14"/>
        </w:rPr>
        <w:t>.</w:t>
      </w:r>
    </w:p>
    <w:p w14:paraId="1856FB42" w14:textId="77777777" w:rsidR="00593E46" w:rsidRPr="003B63FC" w:rsidRDefault="00593E46" w:rsidP="00593E46">
      <w:pPr>
        <w:rPr>
          <w:sz w:val="10"/>
          <w:szCs w:val="18"/>
        </w:rPr>
      </w:pPr>
      <w:proofErr w:type="spellStart"/>
      <w:r w:rsidRPr="003B63FC">
        <w:rPr>
          <w:sz w:val="10"/>
          <w:szCs w:val="18"/>
        </w:rPr>
        <w:t>i</w:t>
      </w:r>
      <w:proofErr w:type="spellEnd"/>
      <w:r w:rsidRPr="003B63FC">
        <w:rPr>
          <w:sz w:val="10"/>
          <w:szCs w:val="18"/>
        </w:rPr>
        <w:t>. Ecology</w:t>
      </w:r>
    </w:p>
    <w:p w14:paraId="5BF1CF38" w14:textId="77777777" w:rsidR="00593E46" w:rsidRPr="003B63FC" w:rsidRDefault="00593E46" w:rsidP="00593E46">
      <w:pPr>
        <w:rPr>
          <w:sz w:val="10"/>
          <w:szCs w:val="18"/>
        </w:rPr>
      </w:pPr>
      <w:r w:rsidRPr="003B63FC">
        <w:rPr>
          <w:sz w:val="10"/>
          <w:szCs w:val="18"/>
        </w:rPr>
        <w:t xml:space="preserve">Take an obvious example where non-linear effects occur. There has been much debate about the greenhouse effect. Suppose, therefore, we ask what will be the effect of increasing carbon dioxide on plant growth? The whole question of the </w:t>
      </w:r>
      <w:proofErr w:type="gramStart"/>
      <w:r w:rsidRPr="003B63FC">
        <w:rPr>
          <w:sz w:val="10"/>
          <w:szCs w:val="18"/>
        </w:rPr>
        <w:t>effects</w:t>
      </w:r>
      <w:proofErr w:type="gramEnd"/>
      <w:r w:rsidRPr="003B63FC">
        <w:rPr>
          <w:sz w:val="10"/>
          <w:szCs w:val="18"/>
        </w:rPr>
        <w:t xml:space="preserve"> global warming, increased humidity and carbon dioxide on vegetation is a highly complex issue. Not only will growth rates change but the whole balance of a region will be modified, with some species being </w:t>
      </w:r>
      <w:proofErr w:type="spellStart"/>
      <w:r w:rsidRPr="003B63FC">
        <w:rPr>
          <w:sz w:val="10"/>
          <w:szCs w:val="18"/>
        </w:rPr>
        <w:t>favoured</w:t>
      </w:r>
      <w:proofErr w:type="spellEnd"/>
      <w:r w:rsidRPr="003B63FC">
        <w:rPr>
          <w:sz w:val="10"/>
          <w:szCs w:val="18"/>
        </w:rPr>
        <w:t xml:space="preserve"> over others. For example, what may be good conditions for the growth of a certain crop may be even better for weeds and predators. In turn, the effects of these changing vegetation patterns will feed back into the atmosphere, both directly – in terms of the amount of carbon dioxide that is fixed by plant-life – but also indirectly, for as the mixes and yields of different vegetation changes so too will the economics and even the lifestyles of a given region. As the economy and social structure of a region </w:t>
      </w:r>
      <w:proofErr w:type="gramStart"/>
      <w:r w:rsidRPr="003B63FC">
        <w:rPr>
          <w:sz w:val="10"/>
          <w:szCs w:val="18"/>
        </w:rPr>
        <w:t>changes</w:t>
      </w:r>
      <w:proofErr w:type="gramEnd"/>
      <w:r w:rsidRPr="003B63FC">
        <w:rPr>
          <w:sz w:val="10"/>
          <w:szCs w:val="18"/>
        </w:rPr>
        <w:t xml:space="preserve"> so too </w:t>
      </w:r>
      <w:proofErr w:type="gramStart"/>
      <w:r w:rsidRPr="003B63FC">
        <w:rPr>
          <w:sz w:val="10"/>
          <w:szCs w:val="18"/>
        </w:rPr>
        <w:t>does</w:t>
      </w:r>
      <w:proofErr w:type="gramEnd"/>
      <w:r w:rsidRPr="003B63FC">
        <w:rPr>
          <w:sz w:val="10"/>
          <w:szCs w:val="18"/>
        </w:rPr>
        <w:t xml:space="preserve"> its energy demands, which results in different amounts of carbon dioxide being released into the atmosphere. Moreover, there will be a variety of lags in the various feedback loops of such a system, so that attempts to control variations in one part of a cycle may have the effect of magnifying another. Even the attempt to isolate a single variable in this whole complex system becomes incredibly complex. A single variable will exhibit the whole range of behaviors from extreme sensitivity to extreme stability as well as limit cycles, bifurcation points, large oscillations and possibly even chaotic behavior. Yet this </w:t>
      </w:r>
      <w:proofErr w:type="gramStart"/>
      <w:r w:rsidRPr="003B63FC">
        <w:rPr>
          <w:sz w:val="10"/>
          <w:szCs w:val="18"/>
        </w:rPr>
        <w:t>system, by</w:t>
      </w:r>
      <w:proofErr w:type="gramEnd"/>
      <w:r w:rsidRPr="003B63FC">
        <w:rPr>
          <w:sz w:val="10"/>
          <w:szCs w:val="18"/>
        </w:rPr>
        <w:t xml:space="preserve"> </w:t>
      </w:r>
      <w:proofErr w:type="gramStart"/>
      <w:r w:rsidRPr="003B63FC">
        <w:rPr>
          <w:sz w:val="10"/>
          <w:szCs w:val="18"/>
        </w:rPr>
        <w:t>itself,</w:t>
      </w:r>
      <w:proofErr w:type="gramEnd"/>
      <w:r w:rsidRPr="003B63FC">
        <w:rPr>
          <w:sz w:val="10"/>
          <w:szCs w:val="18"/>
        </w:rPr>
        <w:t xml:space="preserve"> is part of a much wider system that is embedded in global and local politics, attitudes towards agriculture and population density. Each of these elements is, in turn, dependent upon yet other factors which even include religious and ethical values – of key importance in population growth and attitudes to the environments.</w:t>
      </w:r>
    </w:p>
    <w:p w14:paraId="66A772AE" w14:textId="77777777" w:rsidR="00593E46" w:rsidRPr="003B63FC" w:rsidRDefault="00593E46" w:rsidP="00593E46">
      <w:pPr>
        <w:rPr>
          <w:sz w:val="14"/>
        </w:rPr>
      </w:pPr>
      <w:r w:rsidRPr="003B63FC">
        <w:rPr>
          <w:sz w:val="14"/>
        </w:rPr>
        <w:t xml:space="preserve">This single example shows how complex a system may be. It shows that a given problem may be sensitive to a wide range of externalities, each of which is linked to a variety of other factors. </w:t>
      </w:r>
      <w:r w:rsidRPr="003B63FC">
        <w:rPr>
          <w:rStyle w:val="Emphasis"/>
          <w:highlight w:val="cyan"/>
        </w:rPr>
        <w:t>No single policy</w:t>
      </w:r>
      <w:r w:rsidRPr="003B63FC">
        <w:rPr>
          <w:rStyle w:val="StyleUnderline"/>
        </w:rPr>
        <w:t xml:space="preserve">, no </w:t>
      </w:r>
      <w:r w:rsidRPr="003B63FC">
        <w:rPr>
          <w:rStyle w:val="Emphasis"/>
        </w:rPr>
        <w:t>rigid plan</w:t>
      </w:r>
      <w:r w:rsidRPr="003B63FC">
        <w:rPr>
          <w:rStyle w:val="StyleUnderline"/>
        </w:rPr>
        <w:t xml:space="preserve"> </w:t>
      </w:r>
      <w:proofErr w:type="gramStart"/>
      <w:r w:rsidRPr="003B63FC">
        <w:rPr>
          <w:rStyle w:val="StyleUnderline"/>
          <w:highlight w:val="cyan"/>
        </w:rPr>
        <w:t>is</w:t>
      </w:r>
      <w:r w:rsidRPr="003B63FC">
        <w:rPr>
          <w:rStyle w:val="StyleUnderline"/>
        </w:rPr>
        <w:t xml:space="preserve"> capable of </w:t>
      </w:r>
      <w:r w:rsidRPr="003B63FC">
        <w:rPr>
          <w:rStyle w:val="StyleUnderline"/>
          <w:highlight w:val="cyan"/>
        </w:rPr>
        <w:t>meeting</w:t>
      </w:r>
      <w:proofErr w:type="gramEnd"/>
      <w:r w:rsidRPr="003B63FC">
        <w:rPr>
          <w:rStyle w:val="StyleUnderline"/>
        </w:rPr>
        <w:t xml:space="preserve"> the </w:t>
      </w:r>
      <w:r w:rsidRPr="003B63FC">
        <w:rPr>
          <w:rStyle w:val="Emphasis"/>
          <w:highlight w:val="cyan"/>
        </w:rPr>
        <w:t>subtleties</w:t>
      </w:r>
      <w:r w:rsidRPr="003B63FC">
        <w:rPr>
          <w:rStyle w:val="StyleUnderline"/>
          <w:highlight w:val="cyan"/>
        </w:rPr>
        <w:t xml:space="preserve"> </w:t>
      </w:r>
      <w:r w:rsidRPr="003B63FC">
        <w:rPr>
          <w:rStyle w:val="StyleUnderline"/>
        </w:rPr>
        <w:t>and range of possibilities</w:t>
      </w:r>
      <w:r w:rsidRPr="003B63FC">
        <w:rPr>
          <w:sz w:val="14"/>
        </w:rPr>
        <w:t xml:space="preserve"> within natural and social systems. Clearly </w:t>
      </w:r>
      <w:r w:rsidRPr="003B63FC">
        <w:rPr>
          <w:rStyle w:val="StyleUnderline"/>
        </w:rPr>
        <w:t xml:space="preserve">a whole </w:t>
      </w:r>
      <w:r w:rsidRPr="003B63FC">
        <w:rPr>
          <w:rStyle w:val="Emphasis"/>
          <w:highlight w:val="cyan"/>
        </w:rPr>
        <w:t>new philosophy</w:t>
      </w:r>
      <w:r w:rsidRPr="003B63FC">
        <w:rPr>
          <w:rStyle w:val="StyleUnderline"/>
          <w:highlight w:val="cyan"/>
        </w:rPr>
        <w:t xml:space="preserve"> </w:t>
      </w:r>
      <w:r w:rsidRPr="003B63FC">
        <w:rPr>
          <w:rStyle w:val="StyleUnderline"/>
        </w:rPr>
        <w:t xml:space="preserve">is </w:t>
      </w:r>
      <w:r w:rsidRPr="003B63FC">
        <w:rPr>
          <w:rStyle w:val="Emphasis"/>
          <w:highlight w:val="cyan"/>
        </w:rPr>
        <w:t>demanded</w:t>
      </w:r>
      <w:r w:rsidRPr="003B63FC">
        <w:rPr>
          <w:sz w:val="14"/>
        </w:rPr>
        <w:t>.</w:t>
      </w:r>
    </w:p>
    <w:p w14:paraId="40E76729" w14:textId="77777777" w:rsidR="00593E46" w:rsidRPr="003B63FC" w:rsidRDefault="00593E46" w:rsidP="00593E46">
      <w:pPr>
        <w:rPr>
          <w:sz w:val="14"/>
        </w:rPr>
      </w:pPr>
      <w:r w:rsidRPr="003B63FC">
        <w:rPr>
          <w:sz w:val="14"/>
        </w:rPr>
        <w:t>ii. Economics</w:t>
      </w:r>
    </w:p>
    <w:p w14:paraId="086D6398" w14:textId="77777777" w:rsidR="00593E46" w:rsidRPr="003B63FC" w:rsidRDefault="00593E46" w:rsidP="00593E46">
      <w:pPr>
        <w:rPr>
          <w:sz w:val="14"/>
        </w:rPr>
      </w:pPr>
      <w:r w:rsidRPr="003B63FC">
        <w:rPr>
          <w:rStyle w:val="Emphasis"/>
        </w:rPr>
        <w:t>Economics</w:t>
      </w:r>
      <w:r w:rsidRPr="003B63FC">
        <w:rPr>
          <w:rStyle w:val="StyleUnderline"/>
        </w:rPr>
        <w:t xml:space="preserve"> is currently under the scrutiny of</w:t>
      </w:r>
      <w:r w:rsidRPr="003B63FC">
        <w:rPr>
          <w:sz w:val="14"/>
        </w:rPr>
        <w:t xml:space="preserve"> experts in the field of </w:t>
      </w:r>
      <w:r w:rsidRPr="003B63FC">
        <w:rPr>
          <w:rStyle w:val="StyleUnderline"/>
        </w:rPr>
        <w:t>non-linear dynamics</w:t>
      </w:r>
      <w:r w:rsidRPr="003B63FC">
        <w:rPr>
          <w:sz w:val="14"/>
        </w:rPr>
        <w:t xml:space="preserve"> and a variety of </w:t>
      </w:r>
      <w:r w:rsidRPr="003B63FC">
        <w:rPr>
          <w:rStyle w:val="StyleUnderline"/>
        </w:rPr>
        <w:t xml:space="preserve">analyses of </w:t>
      </w:r>
      <w:proofErr w:type="gramStart"/>
      <w:r w:rsidRPr="003B63FC">
        <w:rPr>
          <w:sz w:val="14"/>
        </w:rPr>
        <w:t>short and long term</w:t>
      </w:r>
      <w:proofErr w:type="gramEnd"/>
      <w:r w:rsidRPr="003B63FC">
        <w:rPr>
          <w:sz w:val="14"/>
        </w:rPr>
        <w:t xml:space="preserve"> stock </w:t>
      </w:r>
      <w:r w:rsidRPr="003B63FC">
        <w:rPr>
          <w:rStyle w:val="StyleUnderline"/>
        </w:rPr>
        <w:t>market trends</w:t>
      </w:r>
      <w:r w:rsidRPr="003B63FC">
        <w:rPr>
          <w:sz w:val="14"/>
        </w:rPr>
        <w:t xml:space="preserve"> have been made. There are deep questions to be answered about the very definition of economic systems and about the meaning of their variables, such as value. Chaos theory and </w:t>
      </w:r>
      <w:r w:rsidRPr="003B63FC">
        <w:rPr>
          <w:rStyle w:val="StyleUnderline"/>
        </w:rPr>
        <w:t>non-linear dynamics have been added to</w:t>
      </w:r>
      <w:r w:rsidRPr="003B63FC">
        <w:rPr>
          <w:sz w:val="14"/>
        </w:rPr>
        <w:t xml:space="preserve"> those </w:t>
      </w:r>
      <w:r w:rsidRPr="003B63FC">
        <w:rPr>
          <w:rStyle w:val="Emphasis"/>
        </w:rPr>
        <w:t>voices</w:t>
      </w:r>
      <w:r w:rsidRPr="003B63FC">
        <w:rPr>
          <w:rStyle w:val="StyleUnderline"/>
        </w:rPr>
        <w:t xml:space="preserve"> that are </w:t>
      </w:r>
      <w:r w:rsidRPr="003B63FC">
        <w:rPr>
          <w:rStyle w:val="Emphasis"/>
        </w:rPr>
        <w:t>questioning</w:t>
      </w:r>
      <w:r w:rsidRPr="003B63FC">
        <w:rPr>
          <w:rStyle w:val="StyleUnderline"/>
        </w:rPr>
        <w:t xml:space="preserve"> the whole basis of </w:t>
      </w:r>
      <w:r w:rsidRPr="003B63FC">
        <w:rPr>
          <w:rStyle w:val="Emphasis"/>
        </w:rPr>
        <w:t>economic theory</w:t>
      </w:r>
      <w:r w:rsidRPr="003B63FC">
        <w:rPr>
          <w:sz w:val="14"/>
        </w:rPr>
        <w:t>.</w:t>
      </w:r>
    </w:p>
    <w:p w14:paraId="67926D92" w14:textId="77777777" w:rsidR="00593E46" w:rsidRPr="003B63FC" w:rsidRDefault="00593E46" w:rsidP="00593E46">
      <w:pPr>
        <w:rPr>
          <w:sz w:val="14"/>
        </w:rPr>
      </w:pPr>
      <w:r w:rsidRPr="003B63FC">
        <w:rPr>
          <w:sz w:val="14"/>
        </w:rPr>
        <w:t xml:space="preserve">The concept of money, for example, is highly complex and analysts are </w:t>
      </w:r>
      <w:r w:rsidRPr="003B63FC">
        <w:rPr>
          <w:rStyle w:val="StyleUnderline"/>
        </w:rPr>
        <w:t>questioning the idea of economic equilibrium</w:t>
      </w:r>
      <w:r w:rsidRPr="003B63FC">
        <w:rPr>
          <w:sz w:val="14"/>
        </w:rPr>
        <w:t xml:space="preserve"> and of an intrinsically stable market. As Richard Day of the University of Southern California puts it: “An economic world in which money enters in a nontrivial way can be highly complex in its behavior in theory, just as in reality”. Day himself has shown that even the simple models, in which expenditure and income </w:t>
      </w:r>
      <w:proofErr w:type="gramStart"/>
      <w:r w:rsidRPr="003B63FC">
        <w:rPr>
          <w:sz w:val="14"/>
        </w:rPr>
        <w:t>lag behind</w:t>
      </w:r>
      <w:proofErr w:type="gramEnd"/>
      <w:r w:rsidRPr="003B63FC">
        <w:rPr>
          <w:sz w:val="14"/>
        </w:rPr>
        <w:t xml:space="preserve"> each other, can give rise to chaotic fluctuations.</w:t>
      </w:r>
    </w:p>
    <w:p w14:paraId="77827272" w14:textId="77777777" w:rsidR="00593E46" w:rsidRPr="003B63FC" w:rsidRDefault="00593E46" w:rsidP="00593E46">
      <w:pPr>
        <w:rPr>
          <w:sz w:val="14"/>
        </w:rPr>
      </w:pPr>
      <w:r w:rsidRPr="003B63FC">
        <w:rPr>
          <w:rStyle w:val="StyleUnderline"/>
        </w:rPr>
        <w:t xml:space="preserve">The </w:t>
      </w:r>
      <w:r w:rsidRPr="003B63FC">
        <w:rPr>
          <w:rStyle w:val="Emphasis"/>
        </w:rPr>
        <w:t>Systems Dynamics</w:t>
      </w:r>
      <w:r w:rsidRPr="003B63FC">
        <w:rPr>
          <w:rStyle w:val="StyleUnderline"/>
        </w:rPr>
        <w:t xml:space="preserve"> Group at </w:t>
      </w:r>
      <w:r w:rsidRPr="003B63FC">
        <w:rPr>
          <w:rStyle w:val="Emphasis"/>
        </w:rPr>
        <w:t>MIT</w:t>
      </w:r>
      <w:r w:rsidRPr="003B63FC">
        <w:rPr>
          <w:rStyle w:val="StyleUnderline"/>
        </w:rPr>
        <w:t xml:space="preserve"> have a variety of models in which a </w:t>
      </w:r>
      <w:r w:rsidRPr="003B63FC">
        <w:rPr>
          <w:rStyle w:val="Emphasis"/>
        </w:rPr>
        <w:t>human economist</w:t>
      </w:r>
      <w:r w:rsidRPr="003B63FC">
        <w:rPr>
          <w:rStyle w:val="StyleUnderline"/>
        </w:rPr>
        <w:t xml:space="preserve"> or </w:t>
      </w:r>
      <w:r w:rsidRPr="003B63FC">
        <w:rPr>
          <w:rStyle w:val="Emphasis"/>
          <w:highlight w:val="cyan"/>
        </w:rPr>
        <w:t>policy maker</w:t>
      </w:r>
      <w:r w:rsidRPr="003B63FC">
        <w:rPr>
          <w:rStyle w:val="StyleUnderline"/>
          <w:highlight w:val="cyan"/>
        </w:rPr>
        <w:t xml:space="preserve"> </w:t>
      </w:r>
      <w:r w:rsidRPr="003B63FC">
        <w:rPr>
          <w:rStyle w:val="StyleUnderline"/>
        </w:rPr>
        <w:t xml:space="preserve">can “drive” the </w:t>
      </w:r>
      <w:r w:rsidRPr="003B63FC">
        <w:rPr>
          <w:rStyle w:val="Emphasis"/>
        </w:rPr>
        <w:t>computer model</w:t>
      </w:r>
      <w:r w:rsidRPr="003B63FC">
        <w:rPr>
          <w:sz w:val="14"/>
        </w:rPr>
        <w:t xml:space="preserve">. In one of these, a </w:t>
      </w:r>
      <w:r w:rsidRPr="003B63FC">
        <w:rPr>
          <w:rStyle w:val="StyleUnderline"/>
        </w:rPr>
        <w:t>seasonal variation in</w:t>
      </w:r>
      <w:r w:rsidRPr="003B63FC">
        <w:rPr>
          <w:sz w:val="14"/>
        </w:rPr>
        <w:t xml:space="preserve"> the </w:t>
      </w:r>
      <w:r w:rsidRPr="003B63FC">
        <w:rPr>
          <w:rStyle w:val="StyleUnderline"/>
        </w:rPr>
        <w:t>demand</w:t>
      </w:r>
      <w:r w:rsidRPr="003B63FC">
        <w:rPr>
          <w:sz w:val="14"/>
        </w:rPr>
        <w:t xml:space="preserve"> for beer </w:t>
      </w:r>
      <w:r w:rsidRPr="003B63FC">
        <w:rPr>
          <w:rStyle w:val="StyleUnderline"/>
        </w:rPr>
        <w:t>is passed on</w:t>
      </w:r>
      <w:r w:rsidRPr="003B63FC">
        <w:rPr>
          <w:sz w:val="14"/>
        </w:rPr>
        <w:t xml:space="preserve"> to the main supplier and its distributors. </w:t>
      </w:r>
      <w:r w:rsidRPr="003B63FC">
        <w:rPr>
          <w:rStyle w:val="StyleUnderline"/>
        </w:rPr>
        <w:t xml:space="preserve">When a human operator </w:t>
      </w:r>
      <w:r w:rsidRPr="003B63FC">
        <w:rPr>
          <w:rStyle w:val="Emphasis"/>
          <w:highlight w:val="cyan"/>
        </w:rPr>
        <w:t>attempts</w:t>
      </w:r>
      <w:r w:rsidRPr="003B63FC">
        <w:rPr>
          <w:rStyle w:val="StyleUnderline"/>
          <w:highlight w:val="cyan"/>
        </w:rPr>
        <w:t xml:space="preserve"> to </w:t>
      </w:r>
      <w:r w:rsidRPr="003B63FC">
        <w:rPr>
          <w:rStyle w:val="Emphasis"/>
          <w:highlight w:val="cyan"/>
        </w:rPr>
        <w:t>smooth</w:t>
      </w:r>
      <w:r w:rsidRPr="003B63FC">
        <w:rPr>
          <w:rStyle w:val="Emphasis"/>
        </w:rPr>
        <w:t xml:space="preserve"> out</w:t>
      </w:r>
      <w:r w:rsidRPr="003B63FC">
        <w:rPr>
          <w:rStyle w:val="StyleUnderline"/>
        </w:rPr>
        <w:t xml:space="preserve"> </w:t>
      </w:r>
      <w:r w:rsidRPr="003B63FC">
        <w:rPr>
          <w:rStyle w:val="StyleUnderline"/>
          <w:highlight w:val="cyan"/>
        </w:rPr>
        <w:t>fluctuations</w:t>
      </w:r>
      <w:r w:rsidRPr="003B63FC">
        <w:rPr>
          <w:rStyle w:val="StyleUnderline"/>
        </w:rPr>
        <w:t xml:space="preserve"> the system tends to </w:t>
      </w:r>
      <w:r w:rsidRPr="003B63FC">
        <w:rPr>
          <w:rStyle w:val="Emphasis"/>
          <w:highlight w:val="cyan"/>
        </w:rPr>
        <w:t>move towards</w:t>
      </w:r>
      <w:r w:rsidRPr="003B63FC">
        <w:rPr>
          <w:rStyle w:val="StyleUnderline"/>
        </w:rPr>
        <w:t xml:space="preserve"> ever </w:t>
      </w:r>
      <w:r w:rsidRPr="003B63FC">
        <w:rPr>
          <w:rStyle w:val="StyleUnderline"/>
          <w:highlight w:val="cyan"/>
        </w:rPr>
        <w:t xml:space="preserve">more </w:t>
      </w:r>
      <w:r w:rsidRPr="003B63FC">
        <w:rPr>
          <w:rStyle w:val="Emphasis"/>
          <w:highlight w:val="cyan"/>
        </w:rPr>
        <w:t>uncontrolled oscillations</w:t>
      </w:r>
      <w:r w:rsidRPr="003B63FC">
        <w:rPr>
          <w:sz w:val="14"/>
        </w:rPr>
        <w:t>. (In essence a non-linear iteration is dominating the system.)</w:t>
      </w:r>
    </w:p>
    <w:p w14:paraId="626D7BA5" w14:textId="77777777" w:rsidR="00593E46" w:rsidRPr="003B63FC" w:rsidRDefault="00593E46" w:rsidP="00593E46">
      <w:pPr>
        <w:rPr>
          <w:sz w:val="14"/>
        </w:rPr>
      </w:pPr>
      <w:r w:rsidRPr="003B63FC">
        <w:rPr>
          <w:sz w:val="14"/>
        </w:rPr>
        <w:t xml:space="preserve">Dr. Ping Chen of Univ. Texas at Austin has made an </w:t>
      </w:r>
      <w:r w:rsidRPr="003B63FC">
        <w:rPr>
          <w:rStyle w:val="StyleUnderline"/>
        </w:rPr>
        <w:t>extensive analysis of</w:t>
      </w:r>
      <w:r w:rsidRPr="003B63FC">
        <w:rPr>
          <w:sz w:val="14"/>
        </w:rPr>
        <w:t xml:space="preserve"> monetary </w:t>
      </w:r>
      <w:r w:rsidRPr="003B63FC">
        <w:rPr>
          <w:rStyle w:val="Emphasis"/>
        </w:rPr>
        <w:t>data</w:t>
      </w:r>
      <w:r w:rsidRPr="003B63FC">
        <w:rPr>
          <w:rStyle w:val="StyleUnderline"/>
        </w:rPr>
        <w:t xml:space="preserve"> from the Federal </w:t>
      </w:r>
      <w:r w:rsidRPr="003B63FC">
        <w:rPr>
          <w:rStyle w:val="Emphasis"/>
        </w:rPr>
        <w:t>Reserve</w:t>
      </w:r>
      <w:r w:rsidRPr="003B63FC">
        <w:rPr>
          <w:sz w:val="14"/>
        </w:rPr>
        <w:t xml:space="preserve"> and argues that </w:t>
      </w:r>
      <w:r w:rsidRPr="003B63FC">
        <w:rPr>
          <w:rStyle w:val="StyleUnderline"/>
        </w:rPr>
        <w:t xml:space="preserve">economics contains inherently </w:t>
      </w:r>
      <w:r w:rsidRPr="003B63FC">
        <w:rPr>
          <w:rStyle w:val="Emphasis"/>
        </w:rPr>
        <w:t>chaotic behavior</w:t>
      </w:r>
      <w:r w:rsidRPr="003B63FC">
        <w:rPr>
          <w:rStyle w:val="StyleUnderline"/>
        </w:rPr>
        <w:t xml:space="preserve">. Even if external shocks could be </w:t>
      </w:r>
      <w:proofErr w:type="gramStart"/>
      <w:r w:rsidRPr="003B63FC">
        <w:rPr>
          <w:rStyle w:val="StyleUnderline"/>
        </w:rPr>
        <w:t>totally eliminated</w:t>
      </w:r>
      <w:proofErr w:type="gramEnd"/>
      <w:r w:rsidRPr="003B63FC">
        <w:rPr>
          <w:rStyle w:val="StyleUnderline"/>
        </w:rPr>
        <w:t xml:space="preserve"> the economy will not run smoothly</w:t>
      </w:r>
      <w:r w:rsidRPr="003B63FC">
        <w:rPr>
          <w:sz w:val="14"/>
        </w:rPr>
        <w:t xml:space="preserve">, for </w:t>
      </w:r>
      <w:r w:rsidRPr="003B63FC">
        <w:rPr>
          <w:rStyle w:val="StyleUnderline"/>
        </w:rPr>
        <w:t>wild fluctuations are inherent</w:t>
      </w:r>
      <w:r w:rsidRPr="003B63FC">
        <w:rPr>
          <w:sz w:val="14"/>
        </w:rPr>
        <w:t xml:space="preserve"> in </w:t>
      </w:r>
      <w:proofErr w:type="gramStart"/>
      <w:r w:rsidRPr="003B63FC">
        <w:rPr>
          <w:sz w:val="14"/>
        </w:rPr>
        <w:t>its</w:t>
      </w:r>
      <w:proofErr w:type="gramEnd"/>
      <w:r w:rsidRPr="003B63FC">
        <w:rPr>
          <w:sz w:val="14"/>
        </w:rPr>
        <w:t xml:space="preserve"> very dynamics and </w:t>
      </w:r>
      <w:r w:rsidRPr="003B63FC">
        <w:rPr>
          <w:rStyle w:val="StyleUnderline"/>
        </w:rPr>
        <w:t>recessions and downturns are often independent</w:t>
      </w:r>
      <w:r w:rsidRPr="003B63FC">
        <w:rPr>
          <w:sz w:val="14"/>
        </w:rPr>
        <w:t xml:space="preserve"> of external shocks. One analyst has suggested that the 10 October 1987 crash arouse out of the non-linear dynamics of the market and not through a combination of external causes.</w:t>
      </w:r>
    </w:p>
    <w:p w14:paraId="1D2D4914" w14:textId="77777777" w:rsidR="00593E46" w:rsidRPr="003B63FC" w:rsidRDefault="00593E46" w:rsidP="00593E46">
      <w:pPr>
        <w:rPr>
          <w:sz w:val="14"/>
        </w:rPr>
      </w:pPr>
      <w:r w:rsidRPr="003B63FC">
        <w:rPr>
          <w:sz w:val="14"/>
        </w:rPr>
        <w:t xml:space="preserve">R.H. Day has made an </w:t>
      </w:r>
      <w:r w:rsidRPr="003B63FC">
        <w:rPr>
          <w:rStyle w:val="StyleUnderline"/>
        </w:rPr>
        <w:t>analysis of a variety of situations, such as investment</w:t>
      </w:r>
      <w:r w:rsidRPr="003B63FC">
        <w:rPr>
          <w:sz w:val="14"/>
        </w:rPr>
        <w:t xml:space="preserve"> in </w:t>
      </w:r>
      <w:proofErr w:type="gramStart"/>
      <w:r w:rsidRPr="003B63FC">
        <w:rPr>
          <w:sz w:val="14"/>
        </w:rPr>
        <w:t>competing</w:t>
      </w:r>
      <w:proofErr w:type="gramEnd"/>
      <w:r w:rsidRPr="003B63FC">
        <w:rPr>
          <w:sz w:val="14"/>
        </w:rPr>
        <w:t xml:space="preserve"> new technologies which, over time, </w:t>
      </w:r>
      <w:r w:rsidRPr="003B63FC">
        <w:rPr>
          <w:rStyle w:val="StyleUnderline"/>
        </w:rPr>
        <w:t xml:space="preserve">shows a </w:t>
      </w:r>
      <w:r w:rsidRPr="003B63FC">
        <w:rPr>
          <w:rStyle w:val="Emphasis"/>
        </w:rPr>
        <w:t>shift</w:t>
      </w:r>
      <w:r w:rsidRPr="003B63FC">
        <w:rPr>
          <w:rStyle w:val="StyleUnderline"/>
        </w:rPr>
        <w:t xml:space="preserve"> from </w:t>
      </w:r>
      <w:r w:rsidRPr="003B63FC">
        <w:rPr>
          <w:rStyle w:val="Emphasis"/>
        </w:rPr>
        <w:t>steady expansion</w:t>
      </w:r>
      <w:r w:rsidRPr="003B63FC">
        <w:rPr>
          <w:sz w:val="14"/>
        </w:rPr>
        <w:t xml:space="preserve"> and economic health </w:t>
      </w:r>
      <w:r w:rsidRPr="003B63FC">
        <w:rPr>
          <w:rStyle w:val="StyleUnderline"/>
        </w:rPr>
        <w:t>into</w:t>
      </w:r>
      <w:r w:rsidRPr="003B63FC">
        <w:rPr>
          <w:sz w:val="14"/>
        </w:rPr>
        <w:t xml:space="preserve"> one of </w:t>
      </w:r>
      <w:r w:rsidRPr="003B63FC">
        <w:rPr>
          <w:rStyle w:val="Emphasis"/>
        </w:rPr>
        <w:t xml:space="preserve">financial </w:t>
      </w:r>
      <w:proofErr w:type="gramStart"/>
      <w:r w:rsidRPr="003B63FC">
        <w:rPr>
          <w:rStyle w:val="Emphasis"/>
        </w:rPr>
        <w:t>crisis</w:t>
      </w:r>
      <w:proofErr w:type="gramEnd"/>
      <w:r w:rsidRPr="003B63FC">
        <w:rPr>
          <w:sz w:val="14"/>
        </w:rPr>
        <w:t xml:space="preserve">. Day’s agricultural </w:t>
      </w:r>
      <w:r w:rsidRPr="003B63FC">
        <w:rPr>
          <w:rStyle w:val="StyleUnderline"/>
        </w:rPr>
        <w:t>model</w:t>
      </w:r>
      <w:r w:rsidRPr="003B63FC">
        <w:rPr>
          <w:sz w:val="14"/>
        </w:rPr>
        <w:t xml:space="preserve">. in which a variety </w:t>
      </w:r>
      <w:r w:rsidRPr="003B63FC">
        <w:rPr>
          <w:rStyle w:val="StyleUnderline"/>
        </w:rPr>
        <w:t>of factors such as</w:t>
      </w:r>
      <w:r w:rsidRPr="003B63FC">
        <w:rPr>
          <w:sz w:val="14"/>
        </w:rPr>
        <w:t xml:space="preserve"> market, </w:t>
      </w:r>
      <w:r w:rsidRPr="003B63FC">
        <w:rPr>
          <w:rStyle w:val="Emphasis"/>
        </w:rPr>
        <w:t>prices</w:t>
      </w:r>
      <w:r w:rsidRPr="003B63FC">
        <w:rPr>
          <w:rStyle w:val="StyleUnderline"/>
        </w:rPr>
        <w:t xml:space="preserve">, supply, </w:t>
      </w:r>
      <w:r w:rsidRPr="003B63FC">
        <w:rPr>
          <w:rStyle w:val="Emphasis"/>
        </w:rPr>
        <w:t>investment</w:t>
      </w:r>
      <w:r w:rsidRPr="003B63FC">
        <w:rPr>
          <w:rStyle w:val="StyleUnderline"/>
        </w:rPr>
        <w:t xml:space="preserve"> in new buildings</w:t>
      </w:r>
      <w:r w:rsidRPr="003B63FC">
        <w:rPr>
          <w:sz w:val="14"/>
        </w:rPr>
        <w:t xml:space="preserve"> etc., are included, </w:t>
      </w:r>
      <w:r w:rsidRPr="003B63FC">
        <w:rPr>
          <w:rStyle w:val="StyleUnderline"/>
        </w:rPr>
        <w:t xml:space="preserve">shows an initial set-up period, followed by a </w:t>
      </w:r>
      <w:proofErr w:type="gramStart"/>
      <w:r w:rsidRPr="003B63FC">
        <w:rPr>
          <w:rStyle w:val="StyleUnderline"/>
        </w:rPr>
        <w:t>five year</w:t>
      </w:r>
      <w:proofErr w:type="gramEnd"/>
      <w:r w:rsidRPr="003B63FC">
        <w:rPr>
          <w:rStyle w:val="StyleUnderline"/>
        </w:rPr>
        <w:t xml:space="preserve"> cycle</w:t>
      </w:r>
      <w:r w:rsidRPr="003B63FC">
        <w:rPr>
          <w:sz w:val="14"/>
        </w:rPr>
        <w:t xml:space="preserve">. In time </w:t>
      </w:r>
      <w:r w:rsidRPr="003B63FC">
        <w:rPr>
          <w:rStyle w:val="StyleUnderline"/>
        </w:rPr>
        <w:t>the system’s</w:t>
      </w:r>
      <w:r w:rsidRPr="003B63FC">
        <w:rPr>
          <w:sz w:val="14"/>
        </w:rPr>
        <w:t xml:space="preserve"> internal dynamics </w:t>
      </w:r>
      <w:r w:rsidRPr="003B63FC">
        <w:rPr>
          <w:rStyle w:val="StyleUnderline"/>
        </w:rPr>
        <w:t>change</w:t>
      </w:r>
      <w:r w:rsidRPr="003B63FC">
        <w:rPr>
          <w:sz w:val="14"/>
        </w:rPr>
        <w:t xml:space="preserve"> again and move </w:t>
      </w:r>
      <w:r w:rsidRPr="003B63FC">
        <w:rPr>
          <w:rStyle w:val="StyleUnderline"/>
        </w:rPr>
        <w:t>into</w:t>
      </w:r>
      <w:r w:rsidRPr="003B63FC">
        <w:rPr>
          <w:sz w:val="14"/>
        </w:rPr>
        <w:t xml:space="preserve"> a period of </w:t>
      </w:r>
      <w:r w:rsidRPr="003B63FC">
        <w:rPr>
          <w:rStyle w:val="Emphasis"/>
        </w:rPr>
        <w:t>irregular oscillations</w:t>
      </w:r>
      <w:r w:rsidRPr="003B63FC">
        <w:rPr>
          <w:rStyle w:val="StyleUnderline"/>
        </w:rPr>
        <w:t xml:space="preserve">. During the former period the </w:t>
      </w:r>
      <w:r w:rsidRPr="003B63FC">
        <w:rPr>
          <w:rStyle w:val="Emphasis"/>
        </w:rPr>
        <w:t>economics</w:t>
      </w:r>
      <w:r w:rsidRPr="003B63FC">
        <w:rPr>
          <w:sz w:val="14"/>
        </w:rPr>
        <w:t xml:space="preserve"> of the situation </w:t>
      </w:r>
      <w:r w:rsidRPr="003B63FC">
        <w:rPr>
          <w:rStyle w:val="StyleUnderline"/>
        </w:rPr>
        <w:t>are</w:t>
      </w:r>
      <w:r w:rsidRPr="003B63FC">
        <w:rPr>
          <w:sz w:val="14"/>
        </w:rPr>
        <w:t xml:space="preserve"> relatively </w:t>
      </w:r>
      <w:r w:rsidRPr="003B63FC">
        <w:rPr>
          <w:rStyle w:val="StyleUnderline"/>
        </w:rPr>
        <w:t>stable</w:t>
      </w:r>
      <w:r w:rsidRPr="003B63FC">
        <w:rPr>
          <w:sz w:val="14"/>
        </w:rPr>
        <w:t xml:space="preserve"> but </w:t>
      </w:r>
      <w:r w:rsidRPr="003B63FC">
        <w:rPr>
          <w:rStyle w:val="StyleUnderline"/>
        </w:rPr>
        <w:t>in the latter</w:t>
      </w:r>
      <w:r w:rsidRPr="003B63FC">
        <w:rPr>
          <w:sz w:val="14"/>
        </w:rPr>
        <w:t xml:space="preserve"> period </w:t>
      </w:r>
      <w:r w:rsidRPr="003B63FC">
        <w:rPr>
          <w:rStyle w:val="StyleUnderline"/>
        </w:rPr>
        <w:t xml:space="preserve">they are </w:t>
      </w:r>
      <w:r w:rsidRPr="003B63FC">
        <w:rPr>
          <w:rStyle w:val="Emphasis"/>
        </w:rPr>
        <w:t>highly sensitive</w:t>
      </w:r>
      <w:r w:rsidRPr="003B63FC">
        <w:rPr>
          <w:sz w:val="14"/>
        </w:rPr>
        <w:t xml:space="preserve"> to any new trend.</w:t>
      </w:r>
    </w:p>
    <w:p w14:paraId="6D593976" w14:textId="77777777" w:rsidR="00593E46" w:rsidRPr="003B63FC" w:rsidRDefault="00593E46" w:rsidP="00593E46">
      <w:pPr>
        <w:rPr>
          <w:sz w:val="14"/>
        </w:rPr>
      </w:pPr>
      <w:r w:rsidRPr="003B63FC">
        <w:rPr>
          <w:sz w:val="14"/>
        </w:rPr>
        <w:t xml:space="preserve">In a variety of analyses of different industries and technologies, quite distinct regions of behavior have been discovered, some of these are quite stable, </w:t>
      </w:r>
      <w:proofErr w:type="gramStart"/>
      <w:r w:rsidRPr="003B63FC">
        <w:rPr>
          <w:sz w:val="14"/>
        </w:rPr>
        <w:t>other</w:t>
      </w:r>
      <w:proofErr w:type="gramEnd"/>
      <w:r w:rsidRPr="003B63FC">
        <w:rPr>
          <w:sz w:val="14"/>
        </w:rPr>
        <w:t xml:space="preserve"> chaotic, some oscillate violently, or are extremely sensitive to an external trend or perturbation.</w:t>
      </w:r>
    </w:p>
    <w:p w14:paraId="12FE62B9" w14:textId="77777777" w:rsidR="00593E46" w:rsidRPr="003B63FC" w:rsidRDefault="00593E46" w:rsidP="00593E46">
      <w:pPr>
        <w:rPr>
          <w:sz w:val="14"/>
        </w:rPr>
      </w:pPr>
      <w:r w:rsidRPr="003B63FC">
        <w:rPr>
          <w:sz w:val="14"/>
        </w:rPr>
        <w:t>iii Order in Chaos</w:t>
      </w:r>
    </w:p>
    <w:p w14:paraId="441E1A9D" w14:textId="77777777" w:rsidR="00593E46" w:rsidRPr="003B63FC" w:rsidRDefault="00593E46" w:rsidP="00593E46">
      <w:pPr>
        <w:rPr>
          <w:sz w:val="14"/>
        </w:rPr>
      </w:pPr>
      <w:r w:rsidRPr="003B63FC">
        <w:rPr>
          <w:sz w:val="14"/>
        </w:rPr>
        <w:t xml:space="preserve">The notion that </w:t>
      </w:r>
      <w:r w:rsidRPr="003B63FC">
        <w:rPr>
          <w:rStyle w:val="StyleUnderline"/>
        </w:rPr>
        <w:t>it is</w:t>
      </w:r>
      <w:r w:rsidRPr="003B63FC">
        <w:rPr>
          <w:sz w:val="14"/>
        </w:rPr>
        <w:t xml:space="preserve"> the </w:t>
      </w:r>
      <w:r w:rsidRPr="003B63FC">
        <w:rPr>
          <w:rStyle w:val="StyleUnderline"/>
        </w:rPr>
        <w:t>inherent non-linear dynamics of the market that produce fluctuations rather than a combination of externalities</w:t>
      </w:r>
      <w:r w:rsidRPr="003B63FC">
        <w:rPr>
          <w:sz w:val="14"/>
        </w:rPr>
        <w:t xml:space="preserve"> suggests to some analysts that </w:t>
      </w:r>
      <w:r w:rsidRPr="003B63FC">
        <w:rPr>
          <w:rStyle w:val="StyleUnderline"/>
        </w:rPr>
        <w:t xml:space="preserve">it may be possible to carry out </w:t>
      </w:r>
      <w:r w:rsidRPr="003B63FC">
        <w:rPr>
          <w:rStyle w:val="Emphasis"/>
        </w:rPr>
        <w:t>“micro forecasting”</w:t>
      </w:r>
      <w:r w:rsidRPr="003B63FC">
        <w:rPr>
          <w:sz w:val="14"/>
        </w:rPr>
        <w:t xml:space="preserve">. ( A </w:t>
      </w:r>
      <w:r w:rsidRPr="003B63FC">
        <w:rPr>
          <w:rStyle w:val="StyleUnderline"/>
        </w:rPr>
        <w:t xml:space="preserve">more </w:t>
      </w:r>
      <w:r w:rsidRPr="003B63FC">
        <w:rPr>
          <w:rStyle w:val="Emphasis"/>
        </w:rPr>
        <w:t>careful analysis</w:t>
      </w:r>
      <w:r w:rsidRPr="003B63FC">
        <w:rPr>
          <w:sz w:val="14"/>
        </w:rPr>
        <w:t xml:space="preserve"> may indicate that it is impossible to separate out endogenous from exogenous causes. ) Some claim to see the characteristics of deterministic chaos – i.e. strange attractors – within economic data. If this is true it suggests that while economic fluctuations are </w:t>
      </w:r>
      <w:proofErr w:type="gramStart"/>
      <w:r w:rsidRPr="003B63FC">
        <w:rPr>
          <w:sz w:val="14"/>
        </w:rPr>
        <w:t>unpredictable</w:t>
      </w:r>
      <w:proofErr w:type="gramEnd"/>
      <w:r w:rsidRPr="003B63FC">
        <w:rPr>
          <w:sz w:val="14"/>
        </w:rPr>
        <w:t xml:space="preserve"> they will always lie within certain </w:t>
      </w:r>
      <w:proofErr w:type="gramStart"/>
      <w:r w:rsidRPr="003B63FC">
        <w:rPr>
          <w:sz w:val="14"/>
        </w:rPr>
        <w:t>bounds</w:t>
      </w:r>
      <w:proofErr w:type="gramEnd"/>
      <w:r w:rsidRPr="003B63FC">
        <w:rPr>
          <w:sz w:val="14"/>
        </w:rPr>
        <w:t>.</w:t>
      </w:r>
    </w:p>
    <w:p w14:paraId="51EFD6D8" w14:textId="77777777" w:rsidR="00593E46" w:rsidRPr="003B63FC" w:rsidRDefault="00593E46" w:rsidP="00593E46">
      <w:pPr>
        <w:rPr>
          <w:sz w:val="14"/>
        </w:rPr>
      </w:pPr>
      <w:r w:rsidRPr="003B63FC">
        <w:rPr>
          <w:sz w:val="14"/>
        </w:rPr>
        <w:t xml:space="preserve">In addition, there are suggestions that a degree of self-similarity holds. Self-similarity is associated with fractal structures and would suggest that a certain range of behavior patterns repeat at various scales of time, from years, months, days and even hours. If this is </w:t>
      </w:r>
      <w:proofErr w:type="gramStart"/>
      <w:r w:rsidRPr="003B63FC">
        <w:rPr>
          <w:sz w:val="14"/>
        </w:rPr>
        <w:t>true</w:t>
      </w:r>
      <w:proofErr w:type="gramEnd"/>
      <w:r w:rsidRPr="003B63FC">
        <w:rPr>
          <w:sz w:val="14"/>
        </w:rPr>
        <w:t xml:space="preserve"> then </w:t>
      </w:r>
      <w:proofErr w:type="spellStart"/>
      <w:r w:rsidRPr="003B63FC">
        <w:rPr>
          <w:rStyle w:val="Emphasis"/>
        </w:rPr>
        <w:t>micropredictions</w:t>
      </w:r>
      <w:proofErr w:type="spellEnd"/>
      <w:r w:rsidRPr="003B63FC">
        <w:rPr>
          <w:rStyle w:val="StyleUnderline"/>
        </w:rPr>
        <w:t xml:space="preserve"> will </w:t>
      </w:r>
      <w:proofErr w:type="gramStart"/>
      <w:r w:rsidRPr="003B63FC">
        <w:rPr>
          <w:rStyle w:val="StyleUnderline"/>
        </w:rPr>
        <w:t>take into account</w:t>
      </w:r>
      <w:proofErr w:type="gramEnd"/>
      <w:r w:rsidRPr="003B63FC">
        <w:rPr>
          <w:sz w:val="14"/>
        </w:rPr>
        <w:t xml:space="preserve"> that a </w:t>
      </w:r>
      <w:r w:rsidRPr="003B63FC">
        <w:rPr>
          <w:rStyle w:val="Emphasis"/>
        </w:rPr>
        <w:t>random fluctuation</w:t>
      </w:r>
      <w:r w:rsidRPr="003B63FC">
        <w:rPr>
          <w:sz w:val="14"/>
        </w:rPr>
        <w:t xml:space="preserve"> will fall within a particular range. </w:t>
      </w:r>
      <w:proofErr w:type="gramStart"/>
      <w:r w:rsidRPr="003B63FC">
        <w:rPr>
          <w:sz w:val="14"/>
        </w:rPr>
        <w:t>A number of</w:t>
      </w:r>
      <w:proofErr w:type="gramEnd"/>
      <w:r w:rsidRPr="003B63FC">
        <w:rPr>
          <w:sz w:val="14"/>
        </w:rPr>
        <w:t xml:space="preserve"> investment houses are currently developing sophisticated computer models to investigate this chaotic behavior.</w:t>
      </w:r>
    </w:p>
    <w:p w14:paraId="79120630" w14:textId="77777777" w:rsidR="00593E46" w:rsidRPr="003B63FC" w:rsidRDefault="00593E46" w:rsidP="00593E46">
      <w:pPr>
        <w:rPr>
          <w:sz w:val="14"/>
        </w:rPr>
      </w:pPr>
      <w:r w:rsidRPr="003B63FC">
        <w:rPr>
          <w:sz w:val="14"/>
        </w:rPr>
        <w:t xml:space="preserve">Other analysts are looking for “co-operative effects”, for example, the manifestation of decision processes that are made in a collective way. Often the behavior of a crowd is simpler to predict than that of an individual. </w:t>
      </w:r>
      <w:proofErr w:type="gramStart"/>
      <w:r w:rsidRPr="003B63FC">
        <w:rPr>
          <w:sz w:val="14"/>
        </w:rPr>
        <w:t>So</w:t>
      </w:r>
      <w:proofErr w:type="gramEnd"/>
      <w:r w:rsidRPr="003B63FC">
        <w:rPr>
          <w:sz w:val="14"/>
        </w:rPr>
        <w:t xml:space="preserve"> where people respond to the news and other externalities in a collective way it may give rise to predictable results. Or the market itself may exhibit a degree of </w:t>
      </w:r>
      <w:proofErr w:type="spellStart"/>
      <w:r w:rsidRPr="003B63FC">
        <w:rPr>
          <w:sz w:val="14"/>
        </w:rPr>
        <w:t>self organization</w:t>
      </w:r>
      <w:proofErr w:type="spellEnd"/>
      <w:r w:rsidRPr="003B63FC">
        <w:rPr>
          <w:sz w:val="14"/>
        </w:rPr>
        <w:t>.</w:t>
      </w:r>
    </w:p>
    <w:p w14:paraId="43846AF4" w14:textId="77777777" w:rsidR="00593E46" w:rsidRPr="003B63FC" w:rsidRDefault="00593E46" w:rsidP="00593E46">
      <w:pPr>
        <w:rPr>
          <w:sz w:val="14"/>
        </w:rPr>
      </w:pPr>
      <w:r w:rsidRPr="003B63FC">
        <w:rPr>
          <w:sz w:val="14"/>
        </w:rPr>
        <w:t xml:space="preserve">Economics is only one factor in which public policies are concerned. The above brief overview suggests a variety of ways in which non-linearities may be </w:t>
      </w:r>
      <w:proofErr w:type="gramStart"/>
      <w:r w:rsidRPr="003B63FC">
        <w:rPr>
          <w:sz w:val="14"/>
        </w:rPr>
        <w:t>effecting</w:t>
      </w:r>
      <w:proofErr w:type="gramEnd"/>
      <w:r w:rsidRPr="003B63FC">
        <w:rPr>
          <w:sz w:val="14"/>
        </w:rPr>
        <w:t xml:space="preserve"> the market. If this is </w:t>
      </w:r>
      <w:proofErr w:type="gramStart"/>
      <w:r w:rsidRPr="003B63FC">
        <w:rPr>
          <w:sz w:val="14"/>
        </w:rPr>
        <w:t>true</w:t>
      </w:r>
      <w:proofErr w:type="gramEnd"/>
      <w:r w:rsidRPr="003B63FC">
        <w:rPr>
          <w:sz w:val="14"/>
        </w:rPr>
        <w:t xml:space="preserve"> then it would mean that many economic policies are ineffective and are attempting to change what is inherent in the dynamics of the market itself. Major swings may not be the result of externalities and oscillations may be purely chaotic.</w:t>
      </w:r>
    </w:p>
    <w:p w14:paraId="4A07F4DF" w14:textId="77777777" w:rsidR="00593E46" w:rsidRPr="003B63FC" w:rsidRDefault="00593E46" w:rsidP="00593E46">
      <w:pPr>
        <w:rPr>
          <w:sz w:val="14"/>
        </w:rPr>
      </w:pPr>
      <w:r w:rsidRPr="003B63FC">
        <w:rPr>
          <w:sz w:val="14"/>
        </w:rPr>
        <w:t>Conclusions</w:t>
      </w:r>
    </w:p>
    <w:p w14:paraId="2E49EDDF" w14:textId="77777777" w:rsidR="00593E46" w:rsidRPr="003B63FC" w:rsidRDefault="00593E46" w:rsidP="00593E46">
      <w:pPr>
        <w:rPr>
          <w:sz w:val="14"/>
        </w:rPr>
      </w:pPr>
      <w:r w:rsidRPr="003B63FC">
        <w:rPr>
          <w:sz w:val="14"/>
        </w:rPr>
        <w:t xml:space="preserve">Policy has always been more of an art than a science. Why then should the new developments of non-linear dynamics be of interest to those working in the fields of sociology and policy planning? In </w:t>
      </w:r>
      <w:proofErr w:type="gramStart"/>
      <w:r w:rsidRPr="003B63FC">
        <w:rPr>
          <w:sz w:val="14"/>
        </w:rPr>
        <w:t>fact</w:t>
      </w:r>
      <w:proofErr w:type="gramEnd"/>
      <w:r w:rsidRPr="003B63FC">
        <w:rPr>
          <w:sz w:val="14"/>
        </w:rPr>
        <w:t xml:space="preserve"> the conclusions generated through the analysis of non-linear systems confirm what many policy analysts has suspected – the inherent limitations of their own subject. </w:t>
      </w:r>
      <w:proofErr w:type="gramStart"/>
      <w:r w:rsidRPr="003B63FC">
        <w:rPr>
          <w:sz w:val="14"/>
        </w:rPr>
        <w:t>Indeed</w:t>
      </w:r>
      <w:proofErr w:type="gramEnd"/>
      <w:r w:rsidRPr="003B63FC">
        <w:rPr>
          <w:sz w:val="14"/>
        </w:rPr>
        <w:t xml:space="preserve"> </w:t>
      </w:r>
      <w:r w:rsidRPr="003B63FC">
        <w:rPr>
          <w:rStyle w:val="Emphasis"/>
          <w:highlight w:val="cyan"/>
        </w:rPr>
        <w:t>computer models</w:t>
      </w:r>
      <w:r w:rsidRPr="003B63FC">
        <w:rPr>
          <w:sz w:val="14"/>
        </w:rPr>
        <w:t xml:space="preserve"> and other analyses </w:t>
      </w:r>
      <w:r w:rsidRPr="003B63FC">
        <w:rPr>
          <w:rStyle w:val="StyleUnderline"/>
          <w:highlight w:val="cyan"/>
        </w:rPr>
        <w:t>provide</w:t>
      </w:r>
      <w:r w:rsidRPr="003B63FC">
        <w:rPr>
          <w:rStyle w:val="StyleUnderline"/>
        </w:rPr>
        <w:t xml:space="preserve"> objective </w:t>
      </w:r>
      <w:r w:rsidRPr="003B63FC">
        <w:rPr>
          <w:rStyle w:val="StyleUnderline"/>
          <w:highlight w:val="cyan"/>
        </w:rPr>
        <w:t>ev</w:t>
      </w:r>
      <w:r w:rsidRPr="003B63FC">
        <w:rPr>
          <w:rStyle w:val="StyleUnderline"/>
        </w:rPr>
        <w:t xml:space="preserve">idence </w:t>
      </w:r>
      <w:r w:rsidRPr="003B63FC">
        <w:rPr>
          <w:rStyle w:val="StyleUnderline"/>
          <w:highlight w:val="cyan"/>
        </w:rPr>
        <w:t>for</w:t>
      </w:r>
      <w:r w:rsidRPr="003B63FC">
        <w:rPr>
          <w:sz w:val="14"/>
        </w:rPr>
        <w:t xml:space="preserve"> the </w:t>
      </w:r>
      <w:r w:rsidRPr="003B63FC">
        <w:rPr>
          <w:rStyle w:val="Emphasis"/>
        </w:rPr>
        <w:t xml:space="preserve">inherent </w:t>
      </w:r>
      <w:r w:rsidRPr="003B63FC">
        <w:rPr>
          <w:rStyle w:val="Emphasis"/>
          <w:highlight w:val="cyan"/>
        </w:rPr>
        <w:t>complexity</w:t>
      </w:r>
      <w:r w:rsidRPr="003B63FC">
        <w:rPr>
          <w:sz w:val="14"/>
        </w:rPr>
        <w:t xml:space="preserve"> of systems and </w:t>
      </w:r>
      <w:r w:rsidRPr="003B63FC">
        <w:rPr>
          <w:rStyle w:val="StyleUnderline"/>
        </w:rPr>
        <w:t>may help</w:t>
      </w:r>
      <w:r w:rsidRPr="003B63FC">
        <w:rPr>
          <w:sz w:val="14"/>
        </w:rPr>
        <w:t xml:space="preserve"> to </w:t>
      </w:r>
      <w:r w:rsidRPr="003B63FC">
        <w:rPr>
          <w:rStyle w:val="StyleUnderline"/>
        </w:rPr>
        <w:t xml:space="preserve">convince those who have a </w:t>
      </w:r>
      <w:proofErr w:type="gramStart"/>
      <w:r w:rsidRPr="003B63FC">
        <w:rPr>
          <w:rStyle w:val="StyleUnderline"/>
        </w:rPr>
        <w:t>more naive</w:t>
      </w:r>
      <w:proofErr w:type="gramEnd"/>
      <w:r w:rsidRPr="003B63FC">
        <w:rPr>
          <w:rStyle w:val="StyleUnderline"/>
        </w:rPr>
        <w:t xml:space="preserve"> approach to policy making</w:t>
      </w:r>
      <w:r w:rsidRPr="003B63FC">
        <w:rPr>
          <w:sz w:val="14"/>
        </w:rPr>
        <w:t>.</w:t>
      </w:r>
    </w:p>
    <w:p w14:paraId="65375C33" w14:textId="77777777" w:rsidR="00593E46" w:rsidRPr="003B63FC" w:rsidRDefault="00593E46" w:rsidP="00593E46">
      <w:pPr>
        <w:rPr>
          <w:sz w:val="14"/>
        </w:rPr>
      </w:pPr>
      <w:r w:rsidRPr="003B63FC">
        <w:rPr>
          <w:sz w:val="14"/>
        </w:rPr>
        <w:t xml:space="preserve">The results presented in this paper demonstrate the limitations in describing any non-linear system and placing faith in its variables and parameters. Policies aim to describe a system and make predictions about general trends. But what if the whole nature of a system changes unexpectedly or if </w:t>
      </w:r>
      <w:proofErr w:type="spellStart"/>
      <w:r w:rsidRPr="003B63FC">
        <w:rPr>
          <w:sz w:val="14"/>
        </w:rPr>
        <w:t>its</w:t>
      </w:r>
      <w:proofErr w:type="spellEnd"/>
      <w:r w:rsidRPr="003B63FC">
        <w:rPr>
          <w:sz w:val="14"/>
        </w:rPr>
        <w:t xml:space="preserve"> well defined variables </w:t>
      </w:r>
      <w:proofErr w:type="spellStart"/>
      <w:proofErr w:type="gramStart"/>
      <w:r w:rsidRPr="003B63FC">
        <w:rPr>
          <w:sz w:val="14"/>
        </w:rPr>
        <w:t>loose</w:t>
      </w:r>
      <w:proofErr w:type="spellEnd"/>
      <w:proofErr w:type="gramEnd"/>
      <w:r w:rsidRPr="003B63FC">
        <w:rPr>
          <w:sz w:val="14"/>
        </w:rPr>
        <w:t xml:space="preserve"> their meaning? As the physicist Richard Feynman put it, “nature cannot be fooled” and </w:t>
      </w:r>
      <w:r w:rsidRPr="003B63FC">
        <w:rPr>
          <w:rStyle w:val="StyleUnderline"/>
        </w:rPr>
        <w:t xml:space="preserve">it is </w:t>
      </w:r>
      <w:r w:rsidRPr="003B63FC">
        <w:rPr>
          <w:rStyle w:val="Emphasis"/>
          <w:highlight w:val="cyan"/>
        </w:rPr>
        <w:t>absurd</w:t>
      </w:r>
      <w:r w:rsidRPr="003B63FC">
        <w:rPr>
          <w:rStyle w:val="StyleUnderline"/>
          <w:highlight w:val="cyan"/>
        </w:rPr>
        <w:t xml:space="preserve"> to suppose</w:t>
      </w:r>
      <w:r w:rsidRPr="003B63FC">
        <w:rPr>
          <w:rStyle w:val="StyleUnderline"/>
        </w:rPr>
        <w:t xml:space="preserve"> that </w:t>
      </w:r>
      <w:r w:rsidRPr="003B63FC">
        <w:rPr>
          <w:rStyle w:val="Emphasis"/>
          <w:highlight w:val="cyan"/>
        </w:rPr>
        <w:t>simplistic plans</w:t>
      </w:r>
      <w:r w:rsidRPr="003B63FC">
        <w:rPr>
          <w:rStyle w:val="StyleUnderline"/>
        </w:rPr>
        <w:t xml:space="preserve"> and </w:t>
      </w:r>
      <w:r w:rsidRPr="003B63FC">
        <w:rPr>
          <w:rStyle w:val="Emphasis"/>
        </w:rPr>
        <w:t>policies</w:t>
      </w:r>
      <w:r w:rsidRPr="003B63FC">
        <w:rPr>
          <w:rStyle w:val="StyleUnderline"/>
        </w:rPr>
        <w:t xml:space="preserve"> can </w:t>
      </w:r>
      <w:r w:rsidRPr="003B63FC">
        <w:rPr>
          <w:rStyle w:val="StyleUnderline"/>
          <w:highlight w:val="cyan"/>
        </w:rPr>
        <w:t>cover</w:t>
      </w:r>
      <w:r w:rsidRPr="003B63FC">
        <w:rPr>
          <w:rStyle w:val="StyleUnderline"/>
        </w:rPr>
        <w:t xml:space="preserve"> the wide range of behavior</w:t>
      </w:r>
      <w:r w:rsidRPr="003B63FC">
        <w:rPr>
          <w:sz w:val="14"/>
        </w:rPr>
        <w:t xml:space="preserve"> possible </w:t>
      </w:r>
      <w:r w:rsidRPr="003B63FC">
        <w:rPr>
          <w:rStyle w:val="StyleUnderline"/>
        </w:rPr>
        <w:t>within</w:t>
      </w:r>
      <w:r w:rsidRPr="003B63FC">
        <w:rPr>
          <w:sz w:val="14"/>
        </w:rPr>
        <w:t xml:space="preserve"> natural systems- including social and </w:t>
      </w:r>
      <w:r w:rsidRPr="003B63FC">
        <w:rPr>
          <w:rStyle w:val="Emphasis"/>
        </w:rPr>
        <w:t xml:space="preserve">economic </w:t>
      </w:r>
      <w:r w:rsidRPr="003B63FC">
        <w:rPr>
          <w:rStyle w:val="Emphasis"/>
          <w:highlight w:val="cyan"/>
        </w:rPr>
        <w:t>systems</w:t>
      </w:r>
      <w:r w:rsidRPr="003B63FC">
        <w:rPr>
          <w:sz w:val="14"/>
        </w:rPr>
        <w:t>.</w:t>
      </w:r>
    </w:p>
    <w:p w14:paraId="17D908B7" w14:textId="77777777" w:rsidR="00593E46" w:rsidRPr="003B63FC" w:rsidRDefault="00593E46" w:rsidP="00593E46">
      <w:pPr>
        <w:rPr>
          <w:sz w:val="14"/>
        </w:rPr>
      </w:pPr>
      <w:r w:rsidRPr="003B63FC">
        <w:rPr>
          <w:sz w:val="14"/>
        </w:rPr>
        <w:t xml:space="preserve">Hand in hand with policy making go criteria for </w:t>
      </w:r>
      <w:proofErr w:type="gramStart"/>
      <w:r w:rsidRPr="003B63FC">
        <w:rPr>
          <w:sz w:val="14"/>
        </w:rPr>
        <w:t>taking action</w:t>
      </w:r>
      <w:proofErr w:type="gramEnd"/>
      <w:r w:rsidRPr="003B63FC">
        <w:rPr>
          <w:sz w:val="14"/>
        </w:rPr>
        <w:t xml:space="preserve"> and for steering a system back on the correct track. Yet we have seen that some systems can </w:t>
      </w:r>
      <w:proofErr w:type="gramStart"/>
      <w:r w:rsidRPr="003B63FC">
        <w:rPr>
          <w:sz w:val="14"/>
        </w:rPr>
        <w:t>infinitely</w:t>
      </w:r>
      <w:proofErr w:type="gramEnd"/>
      <w:r w:rsidRPr="003B63FC">
        <w:rPr>
          <w:sz w:val="14"/>
        </w:rPr>
        <w:t xml:space="preserve"> sensitive to externalities while others are highly resistive to change. In the former case the effect of attempts at control may be totally unpredictable – they may even precipitate the system into some totally unexpected new mode of behavior. In the latter case they may be no more than blowing in the wind.</w:t>
      </w:r>
    </w:p>
    <w:p w14:paraId="7C301571" w14:textId="77777777" w:rsidR="00593E46" w:rsidRPr="003B63FC" w:rsidRDefault="00593E46" w:rsidP="00593E46">
      <w:pPr>
        <w:rPr>
          <w:sz w:val="14"/>
        </w:rPr>
      </w:pPr>
      <w:r w:rsidRPr="003B63FC">
        <w:rPr>
          <w:rStyle w:val="StyleUnderline"/>
        </w:rPr>
        <w:t xml:space="preserve">Clearly </w:t>
      </w:r>
      <w:r w:rsidRPr="003B63FC">
        <w:rPr>
          <w:rStyle w:val="Emphasis"/>
          <w:highlight w:val="cyan"/>
        </w:rPr>
        <w:t>no single</w:t>
      </w:r>
      <w:r w:rsidRPr="003B63FC">
        <w:rPr>
          <w:sz w:val="14"/>
        </w:rPr>
        <w:t xml:space="preserve">, global </w:t>
      </w:r>
      <w:r w:rsidRPr="003B63FC">
        <w:rPr>
          <w:rStyle w:val="Emphasis"/>
          <w:highlight w:val="cyan"/>
        </w:rPr>
        <w:t>policy</w:t>
      </w:r>
      <w:r w:rsidRPr="003B63FC">
        <w:rPr>
          <w:rStyle w:val="StyleUnderline"/>
          <w:highlight w:val="cyan"/>
        </w:rPr>
        <w:t xml:space="preserve"> will </w:t>
      </w:r>
      <w:r w:rsidRPr="003B63FC">
        <w:rPr>
          <w:rStyle w:val="Emphasis"/>
          <w:highlight w:val="cyan"/>
        </w:rPr>
        <w:t>work</w:t>
      </w:r>
      <w:r w:rsidRPr="003B63FC">
        <w:rPr>
          <w:sz w:val="14"/>
        </w:rPr>
        <w:t xml:space="preserve"> for a natural system. </w:t>
      </w:r>
      <w:r w:rsidRPr="003B63FC">
        <w:rPr>
          <w:rStyle w:val="StyleUnderline"/>
          <w:highlight w:val="cyan"/>
        </w:rPr>
        <w:t xml:space="preserve">What is called for is </w:t>
      </w:r>
      <w:r w:rsidRPr="003B63FC">
        <w:rPr>
          <w:rStyle w:val="Emphasis"/>
          <w:highlight w:val="cyan"/>
        </w:rPr>
        <w:t>constant flexibility</w:t>
      </w:r>
      <w:r w:rsidRPr="003B63FC">
        <w:rPr>
          <w:sz w:val="14"/>
        </w:rPr>
        <w:t xml:space="preserve">, for </w:t>
      </w:r>
      <w:r w:rsidRPr="003B63FC">
        <w:rPr>
          <w:rStyle w:val="StyleUnderline"/>
        </w:rPr>
        <w:t xml:space="preserve">a continual </w:t>
      </w:r>
      <w:r w:rsidRPr="003B63FC">
        <w:rPr>
          <w:rStyle w:val="Emphasis"/>
        </w:rPr>
        <w:t>watchfulness</w:t>
      </w:r>
      <w:r w:rsidRPr="003B63FC">
        <w:rPr>
          <w:rStyle w:val="StyleUnderline"/>
        </w:rPr>
        <w:t xml:space="preserve"> in which information is constantly </w:t>
      </w:r>
      <w:proofErr w:type="gramStart"/>
      <w:r w:rsidRPr="003B63FC">
        <w:rPr>
          <w:rStyle w:val="StyleUnderline"/>
        </w:rPr>
        <w:t>being gathered</w:t>
      </w:r>
      <w:proofErr w:type="gramEnd"/>
      <w:r w:rsidRPr="003B63FC">
        <w:rPr>
          <w:rStyle w:val="StyleUnderline"/>
        </w:rPr>
        <w:t xml:space="preserve"> and the existing description modified</w:t>
      </w:r>
      <w:r w:rsidRPr="003B63FC">
        <w:rPr>
          <w:sz w:val="14"/>
        </w:rPr>
        <w:t xml:space="preserve">. What may be needed is something </w:t>
      </w:r>
      <w:proofErr w:type="gramStart"/>
      <w:r w:rsidRPr="003B63FC">
        <w:rPr>
          <w:rStyle w:val="StyleUnderline"/>
          <w:highlight w:val="cyan"/>
        </w:rPr>
        <w:t>similar to</w:t>
      </w:r>
      <w:proofErr w:type="gramEnd"/>
      <w:r w:rsidRPr="003B63FC">
        <w:rPr>
          <w:rStyle w:val="StyleUnderline"/>
        </w:rPr>
        <w:t xml:space="preserve"> the </w:t>
      </w:r>
      <w:proofErr w:type="spellStart"/>
      <w:r w:rsidRPr="003B63FC">
        <w:rPr>
          <w:rStyle w:val="Emphasis"/>
          <w:highlight w:val="cyan"/>
        </w:rPr>
        <w:t>propreoception</w:t>
      </w:r>
      <w:proofErr w:type="spellEnd"/>
      <w:r w:rsidRPr="003B63FC">
        <w:rPr>
          <w:rStyle w:val="StyleUnderline"/>
          <w:highlight w:val="cyan"/>
        </w:rPr>
        <w:t xml:space="preserve"> of the</w:t>
      </w:r>
      <w:r w:rsidRPr="003B63FC">
        <w:rPr>
          <w:rStyle w:val="StyleUnderline"/>
        </w:rPr>
        <w:t xml:space="preserve"> </w:t>
      </w:r>
      <w:r w:rsidRPr="003B63FC">
        <w:rPr>
          <w:rStyle w:val="Emphasis"/>
        </w:rPr>
        <w:t xml:space="preserve">human </w:t>
      </w:r>
      <w:r w:rsidRPr="003B63FC">
        <w:rPr>
          <w:rStyle w:val="Emphasis"/>
          <w:highlight w:val="cyan"/>
        </w:rPr>
        <w:t>body</w:t>
      </w:r>
      <w:r w:rsidRPr="003B63FC">
        <w:rPr>
          <w:rStyle w:val="StyleUnderline"/>
        </w:rPr>
        <w:t>, in which tiny signals are continuously being sent</w:t>
      </w:r>
      <w:r w:rsidRPr="003B63FC">
        <w:rPr>
          <w:sz w:val="14"/>
        </w:rPr>
        <w:t xml:space="preserve"> out to, and fed back from, the muscles </w:t>
      </w:r>
      <w:r w:rsidRPr="003B63FC">
        <w:rPr>
          <w:rStyle w:val="StyleUnderline"/>
        </w:rPr>
        <w:t>so that the body can become aware of its</w:t>
      </w:r>
      <w:r w:rsidRPr="003B63FC">
        <w:rPr>
          <w:sz w:val="14"/>
        </w:rPr>
        <w:t xml:space="preserve"> position and </w:t>
      </w:r>
      <w:r w:rsidRPr="003B63FC">
        <w:rPr>
          <w:rStyle w:val="StyleUnderline"/>
        </w:rPr>
        <w:t>orientation</w:t>
      </w:r>
      <w:r w:rsidRPr="003B63FC">
        <w:rPr>
          <w:sz w:val="14"/>
        </w:rPr>
        <w:t xml:space="preserve"> in space. In this way the human body can maintain its equilibrium in a rapidly changing world. </w:t>
      </w:r>
      <w:r w:rsidRPr="003B63FC">
        <w:rPr>
          <w:rStyle w:val="Emphasis"/>
          <w:highlight w:val="cyan"/>
        </w:rPr>
        <w:t>Organizations</w:t>
      </w:r>
      <w:r w:rsidRPr="003B63FC">
        <w:rPr>
          <w:sz w:val="14"/>
        </w:rPr>
        <w:t xml:space="preserve"> also </w:t>
      </w:r>
      <w:r w:rsidRPr="003B63FC">
        <w:rPr>
          <w:rStyle w:val="StyleUnderline"/>
          <w:highlight w:val="cyan"/>
        </w:rPr>
        <w:t>require</w:t>
      </w:r>
      <w:r w:rsidRPr="003B63FC">
        <w:rPr>
          <w:sz w:val="14"/>
        </w:rPr>
        <w:t xml:space="preserve"> their own </w:t>
      </w:r>
      <w:proofErr w:type="spellStart"/>
      <w:r w:rsidRPr="003B63FC">
        <w:rPr>
          <w:rStyle w:val="StyleUnderline"/>
          <w:highlight w:val="cyan"/>
        </w:rPr>
        <w:t>propreoception</w:t>
      </w:r>
      <w:proofErr w:type="spellEnd"/>
      <w:r w:rsidRPr="003B63FC">
        <w:rPr>
          <w:rStyle w:val="StyleUnderline"/>
        </w:rPr>
        <w:t xml:space="preserve"> to</w:t>
      </w:r>
      <w:r w:rsidRPr="003B63FC">
        <w:rPr>
          <w:sz w:val="14"/>
        </w:rPr>
        <w:t xml:space="preserve"> learn where they are and </w:t>
      </w:r>
      <w:proofErr w:type="gramStart"/>
      <w:r w:rsidRPr="003B63FC">
        <w:rPr>
          <w:sz w:val="14"/>
        </w:rPr>
        <w:t>can they</w:t>
      </w:r>
      <w:proofErr w:type="gramEnd"/>
      <w:r w:rsidRPr="003B63FC">
        <w:rPr>
          <w:sz w:val="14"/>
        </w:rPr>
        <w:t xml:space="preserve"> </w:t>
      </w:r>
      <w:r w:rsidRPr="003B63FC">
        <w:rPr>
          <w:rStyle w:val="Emphasis"/>
        </w:rPr>
        <w:t>maintain</w:t>
      </w:r>
      <w:r w:rsidRPr="003B63FC">
        <w:rPr>
          <w:sz w:val="14"/>
        </w:rPr>
        <w:t xml:space="preserve"> their </w:t>
      </w:r>
      <w:r w:rsidRPr="003B63FC">
        <w:rPr>
          <w:rStyle w:val="Emphasis"/>
        </w:rPr>
        <w:t>balance</w:t>
      </w:r>
      <w:r w:rsidRPr="003B63FC">
        <w:rPr>
          <w:sz w:val="14"/>
        </w:rPr>
        <w:t xml:space="preserve"> in </w:t>
      </w:r>
      <w:proofErr w:type="gramStart"/>
      <w:r w:rsidRPr="003B63FC">
        <w:rPr>
          <w:sz w:val="14"/>
        </w:rPr>
        <w:t>an every</w:t>
      </w:r>
      <w:proofErr w:type="gramEnd"/>
      <w:r w:rsidRPr="003B63FC">
        <w:rPr>
          <w:sz w:val="14"/>
        </w:rPr>
        <w:t xml:space="preserve"> changing environment.</w:t>
      </w:r>
    </w:p>
    <w:p w14:paraId="5BB37C65" w14:textId="77777777" w:rsidR="00593E46" w:rsidRPr="003B63FC" w:rsidRDefault="00593E46" w:rsidP="00593E46">
      <w:pPr>
        <w:rPr>
          <w:sz w:val="14"/>
        </w:rPr>
      </w:pPr>
      <w:r w:rsidRPr="003B63FC">
        <w:rPr>
          <w:rStyle w:val="Emphasis"/>
        </w:rPr>
        <w:t>Attempting</w:t>
      </w:r>
      <w:r w:rsidRPr="003B63FC">
        <w:rPr>
          <w:rStyle w:val="StyleUnderline"/>
        </w:rPr>
        <w:t xml:space="preserve"> to </w:t>
      </w:r>
      <w:r w:rsidRPr="003B63FC">
        <w:rPr>
          <w:rStyle w:val="Emphasis"/>
        </w:rPr>
        <w:t>control</w:t>
      </w:r>
      <w:r w:rsidRPr="003B63FC">
        <w:rPr>
          <w:sz w:val="14"/>
        </w:rPr>
        <w:t xml:space="preserve"> and correct </w:t>
      </w:r>
      <w:r w:rsidRPr="003B63FC">
        <w:rPr>
          <w:rStyle w:val="StyleUnderline"/>
        </w:rPr>
        <w:t xml:space="preserve">a natural system will only work within a </w:t>
      </w:r>
      <w:r w:rsidRPr="003B63FC">
        <w:rPr>
          <w:rStyle w:val="Emphasis"/>
        </w:rPr>
        <w:t>limited context</w:t>
      </w:r>
      <w:r w:rsidRPr="003B63FC">
        <w:rPr>
          <w:rStyle w:val="StyleUnderline"/>
        </w:rPr>
        <w:t xml:space="preserve"> and </w:t>
      </w:r>
      <w:r w:rsidRPr="003B63FC">
        <w:rPr>
          <w:rStyle w:val="StyleUnderline"/>
          <w:highlight w:val="cyan"/>
        </w:rPr>
        <w:t>any</w:t>
      </w:r>
      <w:r w:rsidRPr="003B63FC">
        <w:rPr>
          <w:rStyle w:val="StyleUnderline"/>
        </w:rPr>
        <w:t xml:space="preserve"> </w:t>
      </w:r>
      <w:r w:rsidRPr="003B63FC">
        <w:rPr>
          <w:rStyle w:val="Emphasis"/>
        </w:rPr>
        <w:t xml:space="preserve">preconceived </w:t>
      </w:r>
      <w:r w:rsidRPr="003B63FC">
        <w:rPr>
          <w:rStyle w:val="Emphasis"/>
          <w:highlight w:val="cyan"/>
        </w:rPr>
        <w:t>plan</w:t>
      </w:r>
      <w:r w:rsidRPr="003B63FC">
        <w:rPr>
          <w:rStyle w:val="StyleUnderline"/>
        </w:rPr>
        <w:t xml:space="preserve"> of action is bound to </w:t>
      </w:r>
      <w:r w:rsidRPr="003B63FC">
        <w:rPr>
          <w:rStyle w:val="StyleUnderline"/>
          <w:highlight w:val="cyan"/>
        </w:rPr>
        <w:t xml:space="preserve">encounter contexts that lie outside its </w:t>
      </w:r>
      <w:r w:rsidRPr="003B63FC">
        <w:rPr>
          <w:rStyle w:val="Emphasis"/>
          <w:highlight w:val="cyan"/>
        </w:rPr>
        <w:t>domain</w:t>
      </w:r>
      <w:r w:rsidRPr="003B63FC">
        <w:rPr>
          <w:rStyle w:val="Emphasis"/>
        </w:rPr>
        <w:t xml:space="preserve"> of validity</w:t>
      </w:r>
      <w:r w:rsidRPr="003B63FC">
        <w:rPr>
          <w:rStyle w:val="StyleUnderline"/>
        </w:rPr>
        <w:t>. What may be called for is a more gentle and</w:t>
      </w:r>
      <w:r w:rsidRPr="003B63FC">
        <w:rPr>
          <w:sz w:val="14"/>
        </w:rPr>
        <w:t xml:space="preserve"> globally </w:t>
      </w:r>
      <w:r w:rsidRPr="003B63FC">
        <w:rPr>
          <w:rStyle w:val="StyleUnderline"/>
        </w:rPr>
        <w:t>coordinated form of action</w:t>
      </w:r>
      <w:r w:rsidRPr="003B63FC">
        <w:rPr>
          <w:sz w:val="14"/>
        </w:rPr>
        <w:t xml:space="preserve">; something </w:t>
      </w:r>
      <w:r w:rsidRPr="003B63FC">
        <w:rPr>
          <w:rStyle w:val="StyleUnderline"/>
        </w:rPr>
        <w:t xml:space="preserve">that </w:t>
      </w:r>
      <w:proofErr w:type="gramStart"/>
      <w:r w:rsidRPr="003B63FC">
        <w:rPr>
          <w:rStyle w:val="StyleUnderline"/>
        </w:rPr>
        <w:t>takes into account</w:t>
      </w:r>
      <w:proofErr w:type="gramEnd"/>
      <w:r w:rsidRPr="003B63FC">
        <w:rPr>
          <w:rStyle w:val="StyleUnderline"/>
        </w:rPr>
        <w:t xml:space="preserve"> the </w:t>
      </w:r>
      <w:proofErr w:type="gramStart"/>
      <w:r w:rsidRPr="003B63FC">
        <w:rPr>
          <w:rStyle w:val="StyleUnderline"/>
        </w:rPr>
        <w:t>ever changing</w:t>
      </w:r>
      <w:proofErr w:type="gramEnd"/>
      <w:r w:rsidRPr="003B63FC">
        <w:rPr>
          <w:rStyle w:val="StyleUnderline"/>
        </w:rPr>
        <w:t xml:space="preserve"> dynamics</w:t>
      </w:r>
      <w:r w:rsidRPr="003B63FC">
        <w:rPr>
          <w:sz w:val="14"/>
        </w:rPr>
        <w:t xml:space="preserve"> of the system and acts in a gentle way to coordinate all its parts. </w:t>
      </w:r>
      <w:r w:rsidRPr="003B63FC">
        <w:rPr>
          <w:rStyle w:val="StyleUnderline"/>
          <w:highlight w:val="cyan"/>
        </w:rPr>
        <w:t>Attempting to solve problems in traditional ways</w:t>
      </w:r>
      <w:r w:rsidRPr="003B63FC">
        <w:rPr>
          <w:sz w:val="14"/>
        </w:rPr>
        <w:t xml:space="preserve"> often </w:t>
      </w:r>
      <w:r w:rsidRPr="003B63FC">
        <w:rPr>
          <w:rStyle w:val="Emphasis"/>
          <w:highlight w:val="cyan"/>
        </w:rPr>
        <w:t>causes new problems</w:t>
      </w:r>
      <w:r w:rsidRPr="003B63FC">
        <w:rPr>
          <w:sz w:val="14"/>
        </w:rPr>
        <w:t xml:space="preserve"> to surface in remote locations. The </w:t>
      </w:r>
      <w:r w:rsidRPr="003B63FC">
        <w:rPr>
          <w:rStyle w:val="StyleUnderline"/>
        </w:rPr>
        <w:t>gentle action called for by a non-linear system involves</w:t>
      </w:r>
      <w:r w:rsidRPr="003B63FC">
        <w:rPr>
          <w:sz w:val="14"/>
        </w:rPr>
        <w:t xml:space="preserve"> an </w:t>
      </w:r>
      <w:r w:rsidRPr="003B63FC">
        <w:rPr>
          <w:rStyle w:val="StyleUnderline"/>
        </w:rPr>
        <w:t>understanding</w:t>
      </w:r>
      <w:r w:rsidRPr="003B63FC">
        <w:rPr>
          <w:sz w:val="14"/>
        </w:rPr>
        <w:t xml:space="preserve"> of its whole context and dynamics and must be applied, not locally where the </w:t>
      </w:r>
      <w:proofErr w:type="gramStart"/>
      <w:r w:rsidRPr="003B63FC">
        <w:rPr>
          <w:sz w:val="14"/>
        </w:rPr>
        <w:t>particular problem</w:t>
      </w:r>
      <w:proofErr w:type="gramEnd"/>
      <w:r w:rsidRPr="003B63FC">
        <w:rPr>
          <w:sz w:val="14"/>
        </w:rPr>
        <w:t xml:space="preserve"> appears to originate, but over its whole domain. </w:t>
      </w:r>
      <w:r w:rsidRPr="003B63FC">
        <w:rPr>
          <w:rStyle w:val="Emphasis"/>
        </w:rPr>
        <w:t>Policy makers</w:t>
      </w:r>
      <w:r w:rsidRPr="003B63FC">
        <w:rPr>
          <w:rStyle w:val="StyleUnderline"/>
        </w:rPr>
        <w:t xml:space="preserve"> must also learn to </w:t>
      </w:r>
      <w:r w:rsidRPr="003B63FC">
        <w:rPr>
          <w:rStyle w:val="Emphasis"/>
        </w:rPr>
        <w:t>tolerate fluctuations</w:t>
      </w:r>
      <w:r w:rsidRPr="003B63FC">
        <w:rPr>
          <w:sz w:val="14"/>
        </w:rPr>
        <w:t xml:space="preserve"> and deviations from equilibrium </w:t>
      </w:r>
      <w:r w:rsidRPr="003B63FC">
        <w:rPr>
          <w:rStyle w:val="StyleUnderline"/>
        </w:rPr>
        <w:t>as being inherent</w:t>
      </w:r>
      <w:r w:rsidRPr="003B63FC">
        <w:rPr>
          <w:sz w:val="14"/>
        </w:rPr>
        <w:t xml:space="preserve"> to the health of all natural systems. </w:t>
      </w:r>
      <w:proofErr w:type="gramStart"/>
      <w:r w:rsidRPr="003B63FC">
        <w:rPr>
          <w:sz w:val="14"/>
        </w:rPr>
        <w:t>Indeed</w:t>
      </w:r>
      <w:proofErr w:type="gramEnd"/>
      <w:r w:rsidRPr="003B63FC">
        <w:rPr>
          <w:sz w:val="14"/>
        </w:rPr>
        <w:t xml:space="preserve"> their very robustness may lie in the system’s ability to support its fluctuations. </w:t>
      </w:r>
      <w:proofErr w:type="gramStart"/>
      <w:r w:rsidRPr="003B63FC">
        <w:rPr>
          <w:sz w:val="14"/>
        </w:rPr>
        <w:t>Moreover</w:t>
      </w:r>
      <w:proofErr w:type="gramEnd"/>
      <w:r w:rsidRPr="003B63FC">
        <w:rPr>
          <w:sz w:val="14"/>
        </w:rPr>
        <w:t xml:space="preserve"> where any local oscillation appears, its ultimate origin may lie within the dynamics of the whole system. </w:t>
      </w:r>
      <w:proofErr w:type="gramStart"/>
      <w:r w:rsidRPr="003B63FC">
        <w:rPr>
          <w:sz w:val="14"/>
        </w:rPr>
        <w:t>So</w:t>
      </w:r>
      <w:proofErr w:type="gramEnd"/>
      <w:r w:rsidRPr="003B63FC">
        <w:rPr>
          <w:sz w:val="14"/>
        </w:rPr>
        <w:t xml:space="preserve"> attempting to “control” or prevent local deviations from prescribed </w:t>
      </w:r>
      <w:proofErr w:type="spellStart"/>
      <w:r w:rsidRPr="003B63FC">
        <w:rPr>
          <w:sz w:val="14"/>
        </w:rPr>
        <w:t>behaviour</w:t>
      </w:r>
      <w:proofErr w:type="spellEnd"/>
      <w:r w:rsidRPr="003B63FC">
        <w:rPr>
          <w:sz w:val="14"/>
        </w:rPr>
        <w:t xml:space="preserve"> may give rise to yet more problems. What would be required would be a very gentle steering of the whole system.</w:t>
      </w:r>
    </w:p>
    <w:p w14:paraId="0FB821B6" w14:textId="77777777" w:rsidR="00593E46" w:rsidRPr="003B63FC" w:rsidRDefault="00593E46" w:rsidP="00593E46">
      <w:pPr>
        <w:pStyle w:val="Heading4"/>
      </w:pPr>
      <w:r w:rsidRPr="003B63FC">
        <w:t xml:space="preserve">Existential risk analysis is </w:t>
      </w:r>
      <w:r w:rsidRPr="003B63FC">
        <w:rPr>
          <w:u w:val="single"/>
        </w:rPr>
        <w:t>poor scholarship</w:t>
      </w:r>
      <w:r w:rsidRPr="003B63FC">
        <w:t xml:space="preserve"> that leaves the door open to </w:t>
      </w:r>
      <w:r w:rsidRPr="003B63FC">
        <w:rPr>
          <w:u w:val="single"/>
        </w:rPr>
        <w:t>authoritarianism</w:t>
      </w:r>
      <w:r w:rsidRPr="003B63FC">
        <w:t>.</w:t>
      </w:r>
    </w:p>
    <w:p w14:paraId="25F1EFA0" w14:textId="77777777" w:rsidR="00593E46" w:rsidRPr="003B63FC" w:rsidRDefault="00593E46" w:rsidP="00593E46">
      <w:r w:rsidRPr="003B63FC">
        <w:t xml:space="preserve">Joshua </w:t>
      </w:r>
      <w:r w:rsidRPr="003B63FC">
        <w:rPr>
          <w:rStyle w:val="Style13ptBold"/>
        </w:rPr>
        <w:t>Schuster</w:t>
      </w:r>
      <w:r w:rsidRPr="003B63FC">
        <w:t xml:space="preserve"> </w:t>
      </w:r>
      <w:r w:rsidRPr="003B63FC">
        <w:rPr>
          <w:rStyle w:val="Style13ptBold"/>
        </w:rPr>
        <w:t>and</w:t>
      </w:r>
      <w:r w:rsidRPr="003B63FC">
        <w:t xml:space="preserve"> Derek </w:t>
      </w:r>
      <w:r w:rsidRPr="003B63FC">
        <w:rPr>
          <w:rStyle w:val="Style13ptBold"/>
        </w:rPr>
        <w:t>Woods</w:t>
      </w:r>
      <w:r w:rsidRPr="003B63FC">
        <w:t xml:space="preserve">, </w:t>
      </w:r>
      <w:r w:rsidRPr="003B63FC">
        <w:rPr>
          <w:rStyle w:val="Style13ptBold"/>
        </w:rPr>
        <w:t>2021</w:t>
      </w:r>
      <w:r w:rsidRPr="003B63FC">
        <w:t>, Calamity Theory: Three Critiques of Existential Risk, University of Minnesota Press, Project Muse, Schuster is an assistant professor of English at the University of Western Ontario, Woods is a writer, scholar, and theorist who works primarily on environmental issues, https://muse.jhu.edu/book/97552, Accessed: 1-3-2025, //ONHS IF, pp. 17-20</w:t>
      </w:r>
    </w:p>
    <w:p w14:paraId="4D82A2EB" w14:textId="77777777" w:rsidR="00593E46" w:rsidRPr="003B63FC" w:rsidRDefault="00593E46" w:rsidP="00593E46">
      <w:pPr>
        <w:rPr>
          <w:sz w:val="16"/>
        </w:rPr>
      </w:pPr>
      <w:r w:rsidRPr="003B63FC">
        <w:rPr>
          <w:sz w:val="16"/>
        </w:rPr>
        <w:t xml:space="preserve">Each of this book’s three chapters is a distinct critique of existential risk: a discursive analysis of the field’s foundational terms, a review of the use of science and probability theory from the stance of critical science and technology studies, and an examination of the existential implications of existential risk. </w:t>
      </w:r>
    </w:p>
    <w:p w14:paraId="27B0EA63" w14:textId="77777777" w:rsidR="00593E46" w:rsidRPr="003B63FC" w:rsidRDefault="00593E46" w:rsidP="00593E46">
      <w:pPr>
        <w:rPr>
          <w:sz w:val="16"/>
        </w:rPr>
      </w:pPr>
      <w:r w:rsidRPr="003B63FC">
        <w:rPr>
          <w:sz w:val="16"/>
        </w:rPr>
        <w:t xml:space="preserve">Chapter 1 looks at the language, methodology, and rationale of </w:t>
      </w:r>
      <w:r w:rsidRPr="003B63FC">
        <w:rPr>
          <w:rStyle w:val="StyleUnderline"/>
          <w:highlight w:val="cyan"/>
        </w:rPr>
        <w:t>Bostrom’s first</w:t>
      </w:r>
      <w:r w:rsidRPr="003B63FC">
        <w:rPr>
          <w:rStyle w:val="StyleUnderline"/>
        </w:rPr>
        <w:t xml:space="preserve"> major</w:t>
      </w:r>
      <w:r w:rsidRPr="003B63FC">
        <w:rPr>
          <w:sz w:val="16"/>
        </w:rPr>
        <w:t xml:space="preserve"> </w:t>
      </w:r>
      <w:r w:rsidRPr="003B63FC">
        <w:rPr>
          <w:rStyle w:val="StyleUnderline"/>
          <w:highlight w:val="cyan"/>
        </w:rPr>
        <w:t>essay</w:t>
      </w:r>
      <w:r w:rsidRPr="003B63FC">
        <w:rPr>
          <w:sz w:val="16"/>
        </w:rPr>
        <w:t xml:space="preserve"> on existential risk, published in 2002. This essay </w:t>
      </w:r>
      <w:r w:rsidRPr="003B63FC">
        <w:rPr>
          <w:rStyle w:val="StyleUnderline"/>
          <w:highlight w:val="cyan"/>
        </w:rPr>
        <w:t xml:space="preserve">remains </w:t>
      </w:r>
      <w:r w:rsidRPr="003B63FC">
        <w:rPr>
          <w:rStyle w:val="Emphasis"/>
          <w:highlight w:val="cyan"/>
        </w:rPr>
        <w:t>foundational</w:t>
      </w:r>
      <w:r w:rsidRPr="003B63FC">
        <w:rPr>
          <w:sz w:val="16"/>
        </w:rPr>
        <w:t xml:space="preserve"> for the field, especially </w:t>
      </w:r>
      <w:r w:rsidRPr="003B63FC">
        <w:rPr>
          <w:rStyle w:val="StyleUnderline"/>
          <w:highlight w:val="cyan"/>
        </w:rPr>
        <w:t>in</w:t>
      </w:r>
      <w:r w:rsidRPr="003B63FC">
        <w:rPr>
          <w:rStyle w:val="StyleUnderline"/>
        </w:rPr>
        <w:t xml:space="preserve"> its</w:t>
      </w:r>
      <w:r w:rsidRPr="003B63FC">
        <w:rPr>
          <w:sz w:val="16"/>
        </w:rPr>
        <w:t xml:space="preserve"> </w:t>
      </w:r>
      <w:r w:rsidRPr="003B63FC">
        <w:rPr>
          <w:rStyle w:val="Emphasis"/>
          <w:highlight w:val="cyan"/>
        </w:rPr>
        <w:t>terminology</w:t>
      </w:r>
      <w:r w:rsidRPr="003B63FC">
        <w:rPr>
          <w:sz w:val="16"/>
        </w:rPr>
        <w:t xml:space="preserve"> </w:t>
      </w:r>
      <w:r w:rsidRPr="003B63FC">
        <w:rPr>
          <w:rStyle w:val="StyleUnderline"/>
          <w:highlight w:val="cyan"/>
        </w:rPr>
        <w:t>and</w:t>
      </w:r>
      <w:r w:rsidRPr="003B63FC">
        <w:rPr>
          <w:sz w:val="16"/>
        </w:rPr>
        <w:t xml:space="preserve"> broad </w:t>
      </w:r>
      <w:r w:rsidRPr="003B63FC">
        <w:rPr>
          <w:rStyle w:val="StyleUnderline"/>
          <w:highlight w:val="cyan"/>
        </w:rPr>
        <w:t>overview</w:t>
      </w:r>
      <w:r w:rsidRPr="003B63FC">
        <w:rPr>
          <w:sz w:val="16"/>
          <w:highlight w:val="cyan"/>
        </w:rPr>
        <w:t xml:space="preserve"> </w:t>
      </w:r>
      <w:r w:rsidRPr="003B63FC">
        <w:rPr>
          <w:rStyle w:val="StyleUnderline"/>
          <w:highlight w:val="cyan"/>
        </w:rPr>
        <w:t>of what</w:t>
      </w:r>
      <w:r w:rsidRPr="003B63FC">
        <w:rPr>
          <w:rStyle w:val="StyleUnderline"/>
        </w:rPr>
        <w:t xml:space="preserve"> constitutes </w:t>
      </w:r>
      <w:r w:rsidRPr="003B63FC">
        <w:rPr>
          <w:rStyle w:val="StyleUnderline"/>
          <w:highlight w:val="cyan"/>
        </w:rPr>
        <w:t>an existential risk</w:t>
      </w:r>
      <w:r w:rsidRPr="003B63FC">
        <w:rPr>
          <w:sz w:val="16"/>
        </w:rPr>
        <w:t xml:space="preserve">. We highlight </w:t>
      </w:r>
      <w:proofErr w:type="gramStart"/>
      <w:r w:rsidRPr="003B63FC">
        <w:rPr>
          <w:sz w:val="16"/>
        </w:rPr>
        <w:t>in particular how</w:t>
      </w:r>
      <w:proofErr w:type="gramEnd"/>
      <w:r w:rsidRPr="003B63FC">
        <w:rPr>
          <w:sz w:val="16"/>
        </w:rPr>
        <w:t xml:space="preserve"> </w:t>
      </w:r>
      <w:r w:rsidRPr="003B63FC">
        <w:rPr>
          <w:rStyle w:val="StyleUnderline"/>
        </w:rPr>
        <w:t>Bostrom’s</w:t>
      </w:r>
      <w:r w:rsidRPr="003B63FC">
        <w:rPr>
          <w:sz w:val="16"/>
        </w:rPr>
        <w:t xml:space="preserve"> philosophical </w:t>
      </w:r>
      <w:r w:rsidRPr="003B63FC">
        <w:rPr>
          <w:rStyle w:val="StyleUnderline"/>
        </w:rPr>
        <w:t>style makes heavy use of</w:t>
      </w:r>
      <w:r w:rsidRPr="003B63FC">
        <w:rPr>
          <w:sz w:val="16"/>
        </w:rPr>
        <w:t xml:space="preserve"> typologies and </w:t>
      </w:r>
      <w:r w:rsidRPr="003B63FC">
        <w:rPr>
          <w:rStyle w:val="Emphasis"/>
          <w:highlight w:val="cyan"/>
        </w:rPr>
        <w:t>lists</w:t>
      </w:r>
      <w:r w:rsidRPr="003B63FC">
        <w:rPr>
          <w:sz w:val="16"/>
        </w:rPr>
        <w:t xml:space="preserve">. Typologies are not forms conducive to philosophical debate and self-critical argumentation; they are brief summarizing statements designed to be read with speed. These typologies </w:t>
      </w:r>
      <w:r w:rsidRPr="003B63FC">
        <w:rPr>
          <w:rStyle w:val="StyleUnderline"/>
          <w:highlight w:val="cyan"/>
        </w:rPr>
        <w:t xml:space="preserve">betray </w:t>
      </w:r>
      <w:proofErr w:type="gramStart"/>
      <w:r w:rsidRPr="003B63FC">
        <w:rPr>
          <w:rStyle w:val="StyleUnderline"/>
          <w:highlight w:val="cyan"/>
        </w:rPr>
        <w:t xml:space="preserve">an </w:t>
      </w:r>
      <w:r w:rsidRPr="003B63FC">
        <w:rPr>
          <w:rStyle w:val="Emphasis"/>
          <w:highlight w:val="cyan"/>
        </w:rPr>
        <w:t>impatience</w:t>
      </w:r>
      <w:proofErr w:type="gramEnd"/>
      <w:r w:rsidRPr="003B63FC">
        <w:rPr>
          <w:sz w:val="16"/>
        </w:rPr>
        <w:t xml:space="preserve"> </w:t>
      </w:r>
      <w:r w:rsidRPr="003B63FC">
        <w:rPr>
          <w:rStyle w:val="StyleUnderline"/>
          <w:highlight w:val="cyan"/>
        </w:rPr>
        <w:t>with</w:t>
      </w:r>
      <w:r w:rsidRPr="003B63FC">
        <w:rPr>
          <w:sz w:val="16"/>
        </w:rPr>
        <w:t xml:space="preserve"> traditional philosophizing, </w:t>
      </w:r>
      <w:r w:rsidRPr="003B63FC">
        <w:rPr>
          <w:rStyle w:val="StyleUnderline"/>
          <w:highlight w:val="cyan"/>
        </w:rPr>
        <w:t>scholarship</w:t>
      </w:r>
      <w:r w:rsidRPr="003B63FC">
        <w:rPr>
          <w:sz w:val="16"/>
        </w:rPr>
        <w:t xml:space="preserve">, </w:t>
      </w:r>
      <w:r w:rsidRPr="003B63FC">
        <w:rPr>
          <w:rStyle w:val="StyleUnderline"/>
        </w:rPr>
        <w:t>and interpretive reading</w:t>
      </w:r>
      <w:r w:rsidRPr="003B63FC">
        <w:rPr>
          <w:sz w:val="16"/>
        </w:rPr>
        <w:t xml:space="preserve"> across the humanities and social sciences. We go into further </w:t>
      </w:r>
      <w:proofErr w:type="gramStart"/>
      <w:r w:rsidRPr="003B63FC">
        <w:rPr>
          <w:sz w:val="16"/>
        </w:rPr>
        <w:t>detail</w:t>
      </w:r>
      <w:proofErr w:type="gramEnd"/>
      <w:r w:rsidRPr="003B63FC">
        <w:rPr>
          <w:sz w:val="16"/>
        </w:rPr>
        <w:t xml:space="preserve"> examining how Bostrom constructs his list of existential risks, and how he reckons that existing institutional safeguards against such risks should be bolstered yet not really trusted. </w:t>
      </w:r>
      <w:r w:rsidRPr="003B63FC">
        <w:rPr>
          <w:rStyle w:val="StyleUnderline"/>
        </w:rPr>
        <w:t xml:space="preserve">His </w:t>
      </w:r>
      <w:r w:rsidRPr="003B63FC">
        <w:rPr>
          <w:rStyle w:val="StyleUnderline"/>
          <w:highlight w:val="cyan"/>
        </w:rPr>
        <w:t>conclusion that no</w:t>
      </w:r>
      <w:r w:rsidRPr="003B63FC">
        <w:rPr>
          <w:rStyle w:val="StyleUnderline"/>
        </w:rPr>
        <w:t xml:space="preserve"> </w:t>
      </w:r>
      <w:r w:rsidRPr="003B63FC">
        <w:rPr>
          <w:rStyle w:val="StyleUnderline"/>
          <w:highlight w:val="cyan"/>
        </w:rPr>
        <w:t>current</w:t>
      </w:r>
      <w:r w:rsidRPr="003B63FC">
        <w:rPr>
          <w:rStyle w:val="StyleUnderline"/>
        </w:rPr>
        <w:t xml:space="preserve"> form of </w:t>
      </w:r>
      <w:r w:rsidRPr="003B63FC">
        <w:rPr>
          <w:rStyle w:val="StyleUnderline"/>
          <w:highlight w:val="cyan"/>
        </w:rPr>
        <w:t>security would</w:t>
      </w:r>
      <w:r w:rsidRPr="003B63FC">
        <w:rPr>
          <w:rStyle w:val="StyleUnderline"/>
        </w:rPr>
        <w:t xml:space="preserve"> likely </w:t>
      </w:r>
      <w:r w:rsidRPr="003B63FC">
        <w:rPr>
          <w:rStyle w:val="StyleUnderline"/>
          <w:highlight w:val="cyan"/>
        </w:rPr>
        <w:t>be</w:t>
      </w:r>
      <w:r w:rsidRPr="003B63FC">
        <w:rPr>
          <w:rStyle w:val="StyleUnderline"/>
        </w:rPr>
        <w:t xml:space="preserve"> </w:t>
      </w:r>
      <w:r w:rsidRPr="003B63FC">
        <w:rPr>
          <w:rStyle w:val="StyleUnderline"/>
          <w:highlight w:val="cyan"/>
        </w:rPr>
        <w:t>adequate</w:t>
      </w:r>
      <w:r w:rsidRPr="003B63FC">
        <w:rPr>
          <w:sz w:val="16"/>
        </w:rPr>
        <w:t xml:space="preserve"> </w:t>
      </w:r>
      <w:r w:rsidRPr="003B63FC">
        <w:rPr>
          <w:rStyle w:val="StyleUnderline"/>
          <w:highlight w:val="cyan"/>
        </w:rPr>
        <w:t>opens</w:t>
      </w:r>
      <w:r w:rsidRPr="003B63FC">
        <w:rPr>
          <w:rStyle w:val="StyleUnderline"/>
        </w:rPr>
        <w:t xml:space="preserve"> the </w:t>
      </w:r>
      <w:r w:rsidRPr="003B63FC">
        <w:rPr>
          <w:rStyle w:val="StyleUnderline"/>
          <w:highlight w:val="cyan"/>
        </w:rPr>
        <w:t>door to</w:t>
      </w:r>
      <w:r w:rsidRPr="003B63FC">
        <w:rPr>
          <w:sz w:val="16"/>
          <w:highlight w:val="cyan"/>
        </w:rPr>
        <w:t xml:space="preserve"> </w:t>
      </w:r>
      <w:r w:rsidRPr="003B63FC">
        <w:rPr>
          <w:rStyle w:val="Emphasis"/>
          <w:highlight w:val="cyan"/>
        </w:rPr>
        <w:t>authoritarian</w:t>
      </w:r>
      <w:r w:rsidRPr="003B63FC">
        <w:rPr>
          <w:sz w:val="16"/>
        </w:rPr>
        <w:t xml:space="preserve"> </w:t>
      </w:r>
      <w:r w:rsidRPr="003B63FC">
        <w:rPr>
          <w:rStyle w:val="StyleUnderline"/>
        </w:rPr>
        <w:t xml:space="preserve">preventive </w:t>
      </w:r>
      <w:r w:rsidRPr="003B63FC">
        <w:rPr>
          <w:rStyle w:val="Emphasis"/>
          <w:highlight w:val="cyan"/>
        </w:rPr>
        <w:t>actions</w:t>
      </w:r>
      <w:r w:rsidRPr="003B63FC">
        <w:rPr>
          <w:rStyle w:val="StyleUnderline"/>
        </w:rPr>
        <w:t xml:space="preserve"> </w:t>
      </w:r>
      <w:r w:rsidRPr="003B63FC">
        <w:rPr>
          <w:rStyle w:val="StyleUnderline"/>
          <w:highlight w:val="cyan"/>
        </w:rPr>
        <w:t xml:space="preserve">and </w:t>
      </w:r>
      <w:r w:rsidRPr="003B63FC">
        <w:rPr>
          <w:rStyle w:val="Emphasis"/>
          <w:highlight w:val="cyan"/>
        </w:rPr>
        <w:t>fantasies</w:t>
      </w:r>
      <w:r w:rsidRPr="003B63FC">
        <w:rPr>
          <w:rStyle w:val="StyleUnderline"/>
        </w:rPr>
        <w:t xml:space="preserve"> </w:t>
      </w:r>
      <w:r w:rsidRPr="003B63FC">
        <w:rPr>
          <w:rStyle w:val="StyleUnderline"/>
          <w:highlight w:val="cyan"/>
        </w:rPr>
        <w:t>of</w:t>
      </w:r>
      <w:r w:rsidRPr="003B63FC">
        <w:rPr>
          <w:rStyle w:val="StyleUnderline"/>
        </w:rPr>
        <w:t xml:space="preserve"> </w:t>
      </w:r>
      <w:r w:rsidRPr="003B63FC">
        <w:rPr>
          <w:rStyle w:val="StyleUnderline"/>
          <w:highlight w:val="cyan"/>
        </w:rPr>
        <w:t>total</w:t>
      </w:r>
      <w:r w:rsidRPr="003B63FC">
        <w:rPr>
          <w:rStyle w:val="StyleUnderline"/>
        </w:rPr>
        <w:t xml:space="preserve"> </w:t>
      </w:r>
      <w:r w:rsidRPr="003B63FC">
        <w:rPr>
          <w:rStyle w:val="StyleUnderline"/>
          <w:highlight w:val="cyan"/>
        </w:rPr>
        <w:t xml:space="preserve">behavioral </w:t>
      </w:r>
      <w:r w:rsidRPr="003B63FC">
        <w:rPr>
          <w:rStyle w:val="Emphasis"/>
          <w:highlight w:val="cyan"/>
        </w:rPr>
        <w:t>control</w:t>
      </w:r>
      <w:r w:rsidRPr="003B63FC">
        <w:rPr>
          <w:rStyle w:val="StyleUnderline"/>
          <w:highlight w:val="cyan"/>
        </w:rPr>
        <w:t>,</w:t>
      </w:r>
      <w:r w:rsidRPr="003B63FC">
        <w:rPr>
          <w:rStyle w:val="StyleUnderline"/>
        </w:rPr>
        <w:t xml:space="preserve"> </w:t>
      </w:r>
      <w:r w:rsidRPr="003B63FC">
        <w:rPr>
          <w:sz w:val="16"/>
        </w:rPr>
        <w:t xml:space="preserve">a position that bodes poorly for this philosophy and speaks to the problems at the roots of this field. </w:t>
      </w:r>
    </w:p>
    <w:p w14:paraId="491CA9B6" w14:textId="77777777" w:rsidR="00593E46" w:rsidRPr="003B63FC" w:rsidRDefault="00593E46" w:rsidP="00593E46">
      <w:pPr>
        <w:rPr>
          <w:sz w:val="16"/>
        </w:rPr>
      </w:pPr>
      <w:r w:rsidRPr="003B63FC">
        <w:rPr>
          <w:sz w:val="16"/>
        </w:rPr>
        <w:t xml:space="preserve">Chapter 2 provides a reflection on the use of risk analysis and probability thinking in the development of existential risk theory. This chapter draws on science and technology studies to critique the use of science, and the </w:t>
      </w:r>
      <w:r w:rsidRPr="003B63FC">
        <w:rPr>
          <w:rStyle w:val="StyleUnderline"/>
        </w:rPr>
        <w:t xml:space="preserve">tendency toward </w:t>
      </w:r>
      <w:proofErr w:type="gramStart"/>
      <w:r w:rsidRPr="003B63FC">
        <w:rPr>
          <w:rStyle w:val="StyleUnderline"/>
        </w:rPr>
        <w:t>scientism,</w:t>
      </w:r>
      <w:proofErr w:type="gramEnd"/>
      <w:r w:rsidRPr="003B63FC">
        <w:rPr>
          <w:rStyle w:val="StyleUnderline"/>
        </w:rPr>
        <w:t xml:space="preserve"> in </w:t>
      </w:r>
      <w:r w:rsidRPr="003B63FC">
        <w:rPr>
          <w:rStyle w:val="StyleUnderline"/>
          <w:highlight w:val="cyan"/>
        </w:rPr>
        <w:t>existential risk theory</w:t>
      </w:r>
      <w:r w:rsidRPr="003B63FC">
        <w:rPr>
          <w:rStyle w:val="StyleUnderline"/>
        </w:rPr>
        <w:t>,</w:t>
      </w:r>
      <w:r w:rsidRPr="003B63FC">
        <w:rPr>
          <w:sz w:val="16"/>
        </w:rPr>
        <w:t xml:space="preserve"> </w:t>
      </w:r>
      <w:r w:rsidRPr="003B63FC">
        <w:rPr>
          <w:rStyle w:val="StyleUnderline"/>
        </w:rPr>
        <w:t xml:space="preserve">while </w:t>
      </w:r>
      <w:r w:rsidRPr="003B63FC">
        <w:rPr>
          <w:rStyle w:val="StyleUnderline"/>
          <w:highlight w:val="cyan"/>
        </w:rPr>
        <w:t>raising questions</w:t>
      </w:r>
      <w:r w:rsidRPr="003B63FC">
        <w:rPr>
          <w:rStyle w:val="StyleUnderline"/>
        </w:rPr>
        <w:t xml:space="preserve"> </w:t>
      </w:r>
      <w:r w:rsidRPr="003B63FC">
        <w:rPr>
          <w:rStyle w:val="StyleUnderline"/>
          <w:highlight w:val="cyan"/>
        </w:rPr>
        <w:t>about</w:t>
      </w:r>
      <w:r w:rsidRPr="003B63FC">
        <w:rPr>
          <w:rStyle w:val="StyleUnderline"/>
        </w:rPr>
        <w:t xml:space="preserve"> the field’s </w:t>
      </w:r>
      <w:r w:rsidRPr="003B63FC">
        <w:rPr>
          <w:rStyle w:val="StyleUnderline"/>
          <w:highlight w:val="cyan"/>
        </w:rPr>
        <w:t xml:space="preserve">relation to </w:t>
      </w:r>
      <w:r w:rsidRPr="003B63FC">
        <w:rPr>
          <w:rStyle w:val="Emphasis"/>
          <w:highlight w:val="cyan"/>
        </w:rPr>
        <w:t>science fiction</w:t>
      </w:r>
      <w:r w:rsidRPr="003B63FC">
        <w:rPr>
          <w:sz w:val="16"/>
        </w:rPr>
        <w:t xml:space="preserve">. Existential risk </w:t>
      </w:r>
      <w:r w:rsidRPr="003B63FC">
        <w:rPr>
          <w:rStyle w:val="StyleUnderline"/>
        </w:rPr>
        <w:t>analysts seek to estimate the chance that a given cause will lead to the extinction of humanity or even life in general, using probability models that are generally Bayesian.</w:t>
      </w:r>
      <w:r w:rsidRPr="003B63FC">
        <w:rPr>
          <w:sz w:val="16"/>
        </w:rPr>
        <w:t xml:space="preserve"> However, these </w:t>
      </w:r>
      <w:r w:rsidRPr="003B63FC">
        <w:rPr>
          <w:rStyle w:val="StyleUnderline"/>
          <w:highlight w:val="cyan"/>
        </w:rPr>
        <w:t>theorists</w:t>
      </w:r>
      <w:r w:rsidRPr="003B63FC">
        <w:rPr>
          <w:rStyle w:val="StyleUnderline"/>
        </w:rPr>
        <w:t xml:space="preserve"> also </w:t>
      </w:r>
      <w:r w:rsidRPr="003B63FC">
        <w:rPr>
          <w:rStyle w:val="StyleUnderline"/>
          <w:highlight w:val="cyan"/>
        </w:rPr>
        <w:t>recognize</w:t>
      </w:r>
      <w:r w:rsidRPr="003B63FC">
        <w:rPr>
          <w:rStyle w:val="StyleUnderline"/>
        </w:rPr>
        <w:t xml:space="preserve"> that </w:t>
      </w:r>
      <w:r w:rsidRPr="003B63FC">
        <w:rPr>
          <w:rStyle w:val="StyleUnderline"/>
          <w:highlight w:val="cyan"/>
        </w:rPr>
        <w:t>since there has never been</w:t>
      </w:r>
      <w:r w:rsidRPr="003B63FC">
        <w:rPr>
          <w:rStyle w:val="StyleUnderline"/>
        </w:rPr>
        <w:t xml:space="preserve"> </w:t>
      </w:r>
      <w:r w:rsidRPr="003B63FC">
        <w:rPr>
          <w:rStyle w:val="StyleUnderline"/>
          <w:highlight w:val="cyan"/>
        </w:rPr>
        <w:t>a</w:t>
      </w:r>
      <w:r w:rsidRPr="003B63FC">
        <w:rPr>
          <w:rStyle w:val="StyleUnderline"/>
        </w:rPr>
        <w:t xml:space="preserve"> recorded </w:t>
      </w:r>
      <w:r w:rsidRPr="003B63FC">
        <w:rPr>
          <w:rStyle w:val="StyleUnderline"/>
          <w:highlight w:val="cyan"/>
        </w:rPr>
        <w:t>existential</w:t>
      </w:r>
      <w:r w:rsidRPr="003B63FC">
        <w:rPr>
          <w:rStyle w:val="StyleUnderline"/>
        </w:rPr>
        <w:t xml:space="preserve"> risk </w:t>
      </w:r>
      <w:r w:rsidRPr="003B63FC">
        <w:rPr>
          <w:rStyle w:val="StyleUnderline"/>
          <w:highlight w:val="cyan"/>
        </w:rPr>
        <w:t>event</w:t>
      </w:r>
      <w:r w:rsidRPr="003B63FC">
        <w:rPr>
          <w:rStyle w:val="StyleUnderline"/>
        </w:rPr>
        <w:t xml:space="preserve"> (</w:t>
      </w:r>
      <w:r w:rsidRPr="003B63FC">
        <w:rPr>
          <w:sz w:val="16"/>
        </w:rPr>
        <w:t xml:space="preserve">extinction event) for humans, </w:t>
      </w:r>
      <w:r w:rsidRPr="003B63FC">
        <w:rPr>
          <w:rStyle w:val="StyleUnderline"/>
          <w:highlight w:val="cyan"/>
        </w:rPr>
        <w:t>probability</w:t>
      </w:r>
      <w:r w:rsidRPr="003B63FC">
        <w:rPr>
          <w:rStyle w:val="StyleUnderline"/>
        </w:rPr>
        <w:t xml:space="preserve"> runs up against </w:t>
      </w:r>
      <w:r w:rsidRPr="003B63FC">
        <w:rPr>
          <w:rStyle w:val="StyleUnderline"/>
          <w:highlight w:val="cyan"/>
        </w:rPr>
        <w:t xml:space="preserve">an </w:t>
      </w:r>
      <w:r w:rsidRPr="003B63FC">
        <w:rPr>
          <w:rStyle w:val="Emphasis"/>
          <w:highlight w:val="cyan"/>
        </w:rPr>
        <w:t>impossible data point</w:t>
      </w:r>
      <w:r w:rsidRPr="003B63FC">
        <w:rPr>
          <w:rStyle w:val="Emphasis"/>
        </w:rPr>
        <w:t>.</w:t>
      </w:r>
      <w:r w:rsidRPr="003B63FC">
        <w:rPr>
          <w:rStyle w:val="StyleUnderline"/>
        </w:rPr>
        <w:t xml:space="preserve"> </w:t>
      </w:r>
      <w:r w:rsidRPr="003B63FC">
        <w:rPr>
          <w:sz w:val="16"/>
        </w:rPr>
        <w:t xml:space="preserve">The </w:t>
      </w:r>
      <w:r w:rsidRPr="003B63FC">
        <w:rPr>
          <w:rStyle w:val="StyleUnderline"/>
        </w:rPr>
        <w:t xml:space="preserve">crux of existential risk analysis is the synthesis of these two elements. But this crux is also a failure: as we show in this section, existential risk analysis is constituted by a radical </w:t>
      </w:r>
      <w:r w:rsidRPr="003B63FC">
        <w:rPr>
          <w:rStyle w:val="StyleUnderline"/>
          <w:highlight w:val="cyan"/>
        </w:rPr>
        <w:t>mismatch</w:t>
      </w:r>
      <w:r w:rsidRPr="003B63FC">
        <w:rPr>
          <w:rStyle w:val="StyleUnderline"/>
        </w:rPr>
        <w:t xml:space="preserve"> </w:t>
      </w:r>
      <w:r w:rsidRPr="003B63FC">
        <w:rPr>
          <w:rStyle w:val="StyleUnderline"/>
          <w:highlight w:val="cyan"/>
        </w:rPr>
        <w:t xml:space="preserve">between </w:t>
      </w:r>
      <w:r w:rsidRPr="003B63FC">
        <w:rPr>
          <w:rStyle w:val="Emphasis"/>
          <w:highlight w:val="cyan"/>
        </w:rPr>
        <w:t>method</w:t>
      </w:r>
      <w:r w:rsidRPr="003B63FC">
        <w:rPr>
          <w:rStyle w:val="StyleUnderline"/>
          <w:highlight w:val="cyan"/>
        </w:rPr>
        <w:t xml:space="preserve"> and </w:t>
      </w:r>
      <w:r w:rsidRPr="003B63FC">
        <w:rPr>
          <w:rStyle w:val="Emphasis"/>
          <w:highlight w:val="cyan"/>
        </w:rPr>
        <w:t>object of study</w:t>
      </w:r>
      <w:r w:rsidRPr="003B63FC">
        <w:rPr>
          <w:sz w:val="16"/>
        </w:rPr>
        <w:t xml:space="preserve">. This chapter also examines more closely the claim that existential risk work is scientific and not science fiction, which ignores the theoretical and predictive insights available in the imaginative work of literary speculation. </w:t>
      </w:r>
    </w:p>
    <w:p w14:paraId="6BA78B79" w14:textId="77777777" w:rsidR="00593E46" w:rsidRPr="003B63FC" w:rsidRDefault="00593E46" w:rsidP="00593E46">
      <w:pPr>
        <w:rPr>
          <w:sz w:val="16"/>
        </w:rPr>
      </w:pPr>
      <w:r w:rsidRPr="003B63FC">
        <w:rPr>
          <w:sz w:val="16"/>
        </w:rPr>
        <w:t xml:space="preserve">Chapter 3 provides a more expanded history and definition of existential thought. We claim that many philosophers associated with existentialism, and many subsequent philosophers critical of these initial existential positions, provide a compelling reflection on why existential thought and existential risk must be coupled together. We also discuss why </w:t>
      </w:r>
      <w:r w:rsidRPr="003B63FC">
        <w:rPr>
          <w:rStyle w:val="StyleUnderline"/>
          <w:highlight w:val="cyan"/>
        </w:rPr>
        <w:t>not one</w:t>
      </w:r>
      <w:r w:rsidRPr="003B63FC">
        <w:rPr>
          <w:rStyle w:val="StyleUnderline"/>
        </w:rPr>
        <w:t xml:space="preserve"> single </w:t>
      </w:r>
      <w:r w:rsidRPr="003B63FC">
        <w:rPr>
          <w:rStyle w:val="StyleUnderline"/>
          <w:highlight w:val="cyan"/>
        </w:rPr>
        <w:t>philosopher</w:t>
      </w:r>
      <w:r w:rsidRPr="003B63FC">
        <w:rPr>
          <w:rStyle w:val="StyleUnderline"/>
        </w:rPr>
        <w:t xml:space="preserve"> in the field of existential risk has </w:t>
      </w:r>
      <w:r w:rsidRPr="003B63FC">
        <w:rPr>
          <w:rStyle w:val="StyleUnderline"/>
          <w:highlight w:val="cyan"/>
        </w:rPr>
        <w:t>put</w:t>
      </w:r>
      <w:r w:rsidRPr="003B63FC">
        <w:rPr>
          <w:rStyle w:val="StyleUnderline"/>
        </w:rPr>
        <w:t xml:space="preserve"> any </w:t>
      </w:r>
      <w:r w:rsidRPr="003B63FC">
        <w:rPr>
          <w:rStyle w:val="StyleUnderline"/>
          <w:highlight w:val="cyan"/>
        </w:rPr>
        <w:t>effort</w:t>
      </w:r>
      <w:r w:rsidRPr="003B63FC">
        <w:rPr>
          <w:rStyle w:val="StyleUnderline"/>
        </w:rPr>
        <w:t xml:space="preserve"> </w:t>
      </w:r>
      <w:r w:rsidRPr="003B63FC">
        <w:rPr>
          <w:rStyle w:val="StyleUnderline"/>
          <w:highlight w:val="cyan"/>
        </w:rPr>
        <w:t>into</w:t>
      </w:r>
      <w:r w:rsidRPr="003B63FC">
        <w:rPr>
          <w:rStyle w:val="StyleUnderline"/>
        </w:rPr>
        <w:t xml:space="preserve"> reflecting on the history and </w:t>
      </w:r>
      <w:r w:rsidRPr="003B63FC">
        <w:rPr>
          <w:rStyle w:val="StyleUnderline"/>
          <w:highlight w:val="cyan"/>
        </w:rPr>
        <w:t>insights</w:t>
      </w:r>
      <w:r w:rsidRPr="003B63FC">
        <w:rPr>
          <w:rStyle w:val="StyleUnderline"/>
        </w:rPr>
        <w:t xml:space="preserve"> </w:t>
      </w:r>
      <w:r w:rsidRPr="003B63FC">
        <w:rPr>
          <w:rStyle w:val="StyleUnderline"/>
          <w:highlight w:val="cyan"/>
        </w:rPr>
        <w:t>of what</w:t>
      </w:r>
      <w:r w:rsidRPr="003B63FC">
        <w:rPr>
          <w:rStyle w:val="StyleUnderline"/>
        </w:rPr>
        <w:t xml:space="preserve"> “</w:t>
      </w:r>
      <w:r w:rsidRPr="003B63FC">
        <w:rPr>
          <w:rStyle w:val="Emphasis"/>
          <w:highlight w:val="cyan"/>
        </w:rPr>
        <w:t>existential</w:t>
      </w:r>
      <w:r w:rsidRPr="003B63FC">
        <w:rPr>
          <w:rStyle w:val="StyleUnderline"/>
        </w:rPr>
        <w:t xml:space="preserve">” </w:t>
      </w:r>
      <w:r w:rsidRPr="003B63FC">
        <w:rPr>
          <w:rStyle w:val="Emphasis"/>
          <w:highlight w:val="cyan"/>
        </w:rPr>
        <w:t>means</w:t>
      </w:r>
      <w:r w:rsidRPr="003B63FC">
        <w:rPr>
          <w:sz w:val="16"/>
        </w:rPr>
        <w:t xml:space="preserve">. This chapter examines more closely three rejections of Bostrom-style existential risk philosophizing, first in the work of contemporary theorists Claire Colebrook and Ray Brassier, and then in the historical contributions of Hans Jonas. The chapter closes with </w:t>
      </w:r>
      <w:proofErr w:type="gramStart"/>
      <w:r w:rsidRPr="003B63FC">
        <w:rPr>
          <w:sz w:val="16"/>
        </w:rPr>
        <w:t>a consideration</w:t>
      </w:r>
      <w:proofErr w:type="gramEnd"/>
      <w:r w:rsidRPr="003B63FC">
        <w:rPr>
          <w:sz w:val="16"/>
        </w:rPr>
        <w:t xml:space="preserve"> of what kind of scale critique is most effective for existential ecological thought, turning to questions of cosmology and eschatology that are often cryptically at stake in studies of existential risk. Finally, the book’s conclusion examines the rhetorical lures of Bostrom’s utopian writings, specifically his “Letter from Utopia.” </w:t>
      </w:r>
    </w:p>
    <w:p w14:paraId="159E916D" w14:textId="77777777" w:rsidR="00593E46" w:rsidRPr="003B63FC" w:rsidRDefault="00593E46" w:rsidP="00593E46">
      <w:pPr>
        <w:rPr>
          <w:sz w:val="16"/>
        </w:rPr>
      </w:pPr>
      <w:r w:rsidRPr="003B63FC">
        <w:rPr>
          <w:sz w:val="16"/>
        </w:rPr>
        <w:t xml:space="preserve">We base our arguments in an ecological–existential framework, but this is not a claim that we must forever leave nature alone; Bostrom is right to be skeptical that we must defer to “the natural order” as the sole standard of the good.27 We do not view ecology and the existential condition as unchanging origins and fixed ends. Ecological existence is dynamic, made and mediated by biological relations, cultural practices, technological changes, and imaginative pursuits. We are already cyborgs, but what kinds and with what futures? We support technological improvements to alleviate suffering and improve the function of ecosystems. Yet we do not support the idea that </w:t>
      </w:r>
      <w:proofErr w:type="gramStart"/>
      <w:r w:rsidRPr="003B63FC">
        <w:rPr>
          <w:sz w:val="16"/>
        </w:rPr>
        <w:t>all of</w:t>
      </w:r>
      <w:proofErr w:type="gramEnd"/>
      <w:r w:rsidRPr="003B63FC">
        <w:rPr>
          <w:sz w:val="16"/>
        </w:rPr>
        <w:t xml:space="preserve"> the planet and </w:t>
      </w:r>
      <w:proofErr w:type="gramStart"/>
      <w:r w:rsidRPr="003B63FC">
        <w:rPr>
          <w:sz w:val="16"/>
        </w:rPr>
        <w:t>all of</w:t>
      </w:r>
      <w:proofErr w:type="gramEnd"/>
      <w:r w:rsidRPr="003B63FC">
        <w:rPr>
          <w:sz w:val="16"/>
        </w:rPr>
        <w:t xml:space="preserve"> the existential condition should be under technological control and intelligent enhancement </w:t>
      </w:r>
      <w:proofErr w:type="gramStart"/>
      <w:r w:rsidRPr="003B63FC">
        <w:rPr>
          <w:sz w:val="16"/>
        </w:rPr>
        <w:t>in order to</w:t>
      </w:r>
      <w:proofErr w:type="gramEnd"/>
      <w:r w:rsidRPr="003B63FC">
        <w:rPr>
          <w:sz w:val="16"/>
        </w:rPr>
        <w:t xml:space="preserve"> mitigate and master existential risks. We are against species-wide irreversible technological changes, changes that would be made without consultation or consent. We are against changing the demos (the lived world) by nondemocratic means. </w:t>
      </w:r>
      <w:r w:rsidRPr="003B63FC">
        <w:rPr>
          <w:rStyle w:val="StyleUnderline"/>
        </w:rPr>
        <w:t xml:space="preserve">The planet already is a calamity for many species in recent centuries, and many human communities exist </w:t>
      </w:r>
      <w:proofErr w:type="gramStart"/>
      <w:r w:rsidRPr="003B63FC">
        <w:rPr>
          <w:rStyle w:val="StyleUnderline"/>
        </w:rPr>
        <w:t>on a daily basis</w:t>
      </w:r>
      <w:proofErr w:type="gramEnd"/>
      <w:r w:rsidRPr="003B63FC">
        <w:rPr>
          <w:rStyle w:val="StyleUnderline"/>
        </w:rPr>
        <w:t xml:space="preserve"> in existentially oppressive conditions</w:t>
      </w:r>
      <w:r w:rsidRPr="003B63FC">
        <w:rPr>
          <w:sz w:val="16"/>
        </w:rPr>
        <w:t xml:space="preserve">. We want a better world through technology, but not through technology alone, and not requiring a dependence on </w:t>
      </w:r>
      <w:proofErr w:type="gramStart"/>
      <w:r w:rsidRPr="003B63FC">
        <w:rPr>
          <w:sz w:val="16"/>
        </w:rPr>
        <w:t>the exploitation</w:t>
      </w:r>
      <w:proofErr w:type="gramEnd"/>
      <w:r w:rsidRPr="003B63FC">
        <w:rPr>
          <w:sz w:val="16"/>
        </w:rPr>
        <w:t xml:space="preserve">, </w:t>
      </w:r>
      <w:proofErr w:type="spellStart"/>
      <w:r w:rsidRPr="003B63FC">
        <w:rPr>
          <w:sz w:val="16"/>
        </w:rPr>
        <w:t>extractivism</w:t>
      </w:r>
      <w:proofErr w:type="spellEnd"/>
      <w:r w:rsidRPr="003B63FC">
        <w:rPr>
          <w:sz w:val="16"/>
        </w:rPr>
        <w:t xml:space="preserve">, inequality, and massive economic disparity that facilitates current </w:t>
      </w:r>
      <w:proofErr w:type="spellStart"/>
      <w:r w:rsidRPr="003B63FC">
        <w:rPr>
          <w:sz w:val="16"/>
        </w:rPr>
        <w:t>hyperindustrial</w:t>
      </w:r>
      <w:proofErr w:type="spellEnd"/>
      <w:r w:rsidRPr="003B63FC">
        <w:rPr>
          <w:sz w:val="16"/>
        </w:rPr>
        <w:t xml:space="preserve"> capitalism. And </w:t>
      </w:r>
      <w:r w:rsidRPr="003B63FC">
        <w:rPr>
          <w:rStyle w:val="StyleUnderline"/>
        </w:rPr>
        <w:t xml:space="preserve">we reject Bostrom’s claim that transhuman enhancements will become the new categorical imperative </w:t>
      </w:r>
      <w:proofErr w:type="gramStart"/>
      <w:r w:rsidRPr="003B63FC">
        <w:rPr>
          <w:rStyle w:val="StyleUnderline"/>
        </w:rPr>
        <w:t>as long as</w:t>
      </w:r>
      <w:proofErr w:type="gramEnd"/>
      <w:r w:rsidRPr="003B63FC">
        <w:rPr>
          <w:rStyle w:val="StyleUnderline"/>
        </w:rPr>
        <w:t xml:space="preserve"> they pose no existential risks.</w:t>
      </w:r>
      <w:r w:rsidRPr="003B63FC">
        <w:rPr>
          <w:sz w:val="16"/>
        </w:rPr>
        <w:t xml:space="preserve"> While there is no metaphysical necessity to be drawn from nature, there is also no metaphysical necessity for transhumanism. </w:t>
      </w:r>
    </w:p>
    <w:p w14:paraId="7F3DCECC" w14:textId="77777777" w:rsidR="00593E46" w:rsidRPr="003B63FC" w:rsidRDefault="00593E46" w:rsidP="00593E46">
      <w:pPr>
        <w:pStyle w:val="Heading4"/>
      </w:pPr>
      <w:r w:rsidRPr="003B63FC">
        <w:t xml:space="preserve">The alternative is to </w:t>
      </w:r>
      <w:r w:rsidRPr="003B63FC">
        <w:rPr>
          <w:u w:val="single"/>
        </w:rPr>
        <w:t>affirm</w:t>
      </w:r>
      <w:r w:rsidRPr="003B63FC">
        <w:t xml:space="preserve"> complexity by doing the </w:t>
      </w:r>
      <w:proofErr w:type="spellStart"/>
      <w:r w:rsidRPr="003B63FC">
        <w:t>aff</w:t>
      </w:r>
      <w:proofErr w:type="spellEnd"/>
      <w:r w:rsidRPr="003B63FC">
        <w:t xml:space="preserve"> </w:t>
      </w:r>
      <w:r w:rsidRPr="003B63FC">
        <w:rPr>
          <w:u w:val="single"/>
        </w:rPr>
        <w:t>without</w:t>
      </w:r>
      <w:r w:rsidRPr="003B63FC">
        <w:t xml:space="preserve"> representations of extinction. The K is a PIK out of extinction rhetoric</w:t>
      </w:r>
      <w:r>
        <w:t xml:space="preserve"> and durable fiat</w:t>
      </w:r>
      <w:r w:rsidRPr="003B63FC">
        <w:t xml:space="preserve">. </w:t>
      </w:r>
    </w:p>
    <w:p w14:paraId="01335DE7" w14:textId="77777777" w:rsidR="00593E46" w:rsidRPr="00C44B64" w:rsidRDefault="00593E46" w:rsidP="00593E46">
      <w:pPr>
        <w:keepNext/>
        <w:keepLines/>
        <w:pageBreakBefore/>
        <w:spacing w:before="40"/>
        <w:jc w:val="center"/>
        <w:outlineLvl w:val="2"/>
        <w:rPr>
          <w:rFonts w:eastAsia="Times New Roman"/>
          <w:b/>
          <w:sz w:val="32"/>
          <w:szCs w:val="24"/>
          <w:u w:val="single"/>
        </w:rPr>
      </w:pPr>
      <w:bookmarkStart w:id="2" w:name="_Hlk214092143"/>
      <w:r w:rsidRPr="00C44B64">
        <w:rPr>
          <w:rFonts w:eastAsia="Times New Roman"/>
          <w:b/>
          <w:sz w:val="32"/>
          <w:szCs w:val="24"/>
          <w:u w:val="single"/>
        </w:rPr>
        <w:t>1NC---OFF</w:t>
      </w:r>
    </w:p>
    <w:p w14:paraId="2AA608B6" w14:textId="77777777" w:rsidR="00593E46" w:rsidRPr="00C44B64" w:rsidRDefault="00593E46" w:rsidP="00593E46">
      <w:r w:rsidRPr="00C44B64">
        <w:t>DA-Russia Politics</w:t>
      </w:r>
    </w:p>
    <w:p w14:paraId="3EA904E3" w14:textId="77777777" w:rsidR="00593E46" w:rsidRPr="00C44B64" w:rsidRDefault="00593E46" w:rsidP="00593E46">
      <w:pPr>
        <w:keepNext/>
        <w:keepLines/>
        <w:spacing w:before="40"/>
        <w:outlineLvl w:val="3"/>
        <w:rPr>
          <w:rFonts w:eastAsia="Times New Roman"/>
          <w:b/>
          <w:iCs/>
          <w:sz w:val="26"/>
        </w:rPr>
      </w:pPr>
      <w:r w:rsidRPr="00C44B64">
        <w:rPr>
          <w:rFonts w:eastAsia="Times New Roman"/>
          <w:b/>
          <w:iCs/>
          <w:sz w:val="26"/>
        </w:rPr>
        <w:t xml:space="preserve">Putin’s regime is </w:t>
      </w:r>
      <w:r w:rsidRPr="00C44B64">
        <w:rPr>
          <w:rFonts w:eastAsia="Times New Roman"/>
          <w:b/>
          <w:iCs/>
          <w:sz w:val="26"/>
          <w:u w:val="single"/>
        </w:rPr>
        <w:t>stable</w:t>
      </w:r>
      <w:r w:rsidRPr="00C44B64">
        <w:rPr>
          <w:rFonts w:eastAsia="Times New Roman"/>
          <w:b/>
          <w:iCs/>
          <w:sz w:val="26"/>
        </w:rPr>
        <w:t xml:space="preserve"> now, but </w:t>
      </w:r>
      <w:r w:rsidRPr="00C44B64">
        <w:rPr>
          <w:rFonts w:eastAsia="Times New Roman"/>
          <w:b/>
          <w:iCs/>
          <w:sz w:val="26"/>
          <w:u w:val="single"/>
        </w:rPr>
        <w:t>on the brink</w:t>
      </w:r>
      <w:r w:rsidRPr="00C44B64">
        <w:rPr>
          <w:rFonts w:eastAsia="Times New Roman"/>
          <w:b/>
          <w:iCs/>
          <w:sz w:val="26"/>
        </w:rPr>
        <w:t xml:space="preserve"> of collapse</w:t>
      </w:r>
    </w:p>
    <w:p w14:paraId="752D447A" w14:textId="77777777" w:rsidR="00593E46" w:rsidRPr="00C44B64" w:rsidRDefault="00593E46" w:rsidP="00593E46">
      <w:pPr>
        <w:rPr>
          <w:rFonts w:eastAsia="Calibri"/>
        </w:rPr>
      </w:pPr>
      <w:r w:rsidRPr="00C44B64">
        <w:rPr>
          <w:rFonts w:eastAsia="Calibri"/>
        </w:rPr>
        <w:t xml:space="preserve">Maksim </w:t>
      </w:r>
      <w:r w:rsidRPr="00C44B64">
        <w:rPr>
          <w:rFonts w:eastAsia="Calibri"/>
          <w:b/>
          <w:bCs/>
          <w:sz w:val="26"/>
        </w:rPr>
        <w:t>Samorukov 24</w:t>
      </w:r>
      <w:r w:rsidRPr="00C44B64">
        <w:rPr>
          <w:rFonts w:eastAsia="Calibri"/>
        </w:rPr>
        <w:t xml:space="preserve">, Fellow at Carnegie Russia Eurasia Center in Berlin (“Putin’s Brittle Regime,” </w:t>
      </w:r>
      <w:r w:rsidRPr="00C44B64">
        <w:rPr>
          <w:rFonts w:eastAsia="Calibri"/>
          <w:i/>
          <w:iCs/>
        </w:rPr>
        <w:t>Foreign Affairs</w:t>
      </w:r>
      <w:r w:rsidRPr="00C44B64">
        <w:rPr>
          <w:rFonts w:eastAsia="Calibri"/>
        </w:rPr>
        <w:t>, https://www.foreignaffairs.com/russian-federation/putins-brittle-regime)//BB</w:t>
      </w:r>
    </w:p>
    <w:p w14:paraId="64A8F3E7" w14:textId="77777777" w:rsidR="00593E46" w:rsidRPr="00C44B64" w:rsidRDefault="00593E46" w:rsidP="00593E46">
      <w:pPr>
        <w:rPr>
          <w:rFonts w:eastAsia="Calibri"/>
          <w:sz w:val="16"/>
        </w:rPr>
      </w:pPr>
      <w:r w:rsidRPr="00C44B64">
        <w:rPr>
          <w:rFonts w:eastAsia="Calibri"/>
          <w:b/>
          <w:iCs/>
          <w:u w:val="single"/>
          <w:bdr w:val="single" w:sz="8" w:space="0" w:color="auto"/>
        </w:rPr>
        <w:t>On the surface</w:t>
      </w:r>
      <w:r w:rsidRPr="00C44B64">
        <w:rPr>
          <w:rFonts w:eastAsia="Calibri"/>
          <w:u w:val="single"/>
        </w:rPr>
        <w:t xml:space="preserve">, </w:t>
      </w:r>
      <w:r w:rsidRPr="00C44B64">
        <w:rPr>
          <w:rFonts w:eastAsia="Calibri"/>
          <w:highlight w:val="cyan"/>
          <w:u w:val="single"/>
        </w:rPr>
        <w:t xml:space="preserve">Putin’s regime </w:t>
      </w:r>
      <w:r w:rsidRPr="00C44B64">
        <w:rPr>
          <w:rFonts w:eastAsia="Calibri"/>
          <w:u w:val="single"/>
        </w:rPr>
        <w:t xml:space="preserve">appears </w:t>
      </w:r>
      <w:r w:rsidRPr="00C44B64">
        <w:rPr>
          <w:rFonts w:eastAsia="Calibri"/>
          <w:highlight w:val="cyan"/>
          <w:u w:val="single"/>
        </w:rPr>
        <w:t>stable</w:t>
      </w:r>
      <w:r w:rsidRPr="00C44B64">
        <w:rPr>
          <w:rFonts w:eastAsia="Calibri"/>
          <w:u w:val="single"/>
        </w:rPr>
        <w:t>. The docility of the elite, the persistence of vast financial reserves and oil rents, and the state’s adeptness in shaping public opinion all make Putin seem invincible</w:t>
      </w:r>
      <w:r w:rsidRPr="00C44B64">
        <w:rPr>
          <w:rFonts w:eastAsia="Calibri"/>
          <w:sz w:val="16"/>
        </w:rPr>
        <w:t xml:space="preserve">. </w:t>
      </w:r>
      <w:r w:rsidRPr="00C44B64">
        <w:rPr>
          <w:rFonts w:eastAsia="Calibri"/>
          <w:b/>
          <w:iCs/>
          <w:highlight w:val="cyan"/>
          <w:u w:val="single"/>
          <w:bdr w:val="single" w:sz="8" w:space="0" w:color="auto"/>
        </w:rPr>
        <w:t>But</w:t>
      </w:r>
      <w:r w:rsidRPr="00C44B64">
        <w:rPr>
          <w:rFonts w:eastAsia="Calibri"/>
          <w:sz w:val="16"/>
        </w:rPr>
        <w:t xml:space="preserve"> his system is “not collapsing” in the same way that the late Soviet Union was “not collapsing.” And as with the Soviet Union, </w:t>
      </w:r>
      <w:r w:rsidRPr="00C44B64">
        <w:rPr>
          <w:rFonts w:eastAsia="Calibri"/>
          <w:u w:val="single"/>
        </w:rPr>
        <w:t xml:space="preserve">the structure of Putin’s regime makes </w:t>
      </w:r>
      <w:r w:rsidRPr="00C44B64">
        <w:rPr>
          <w:rFonts w:eastAsia="Calibri"/>
          <w:b/>
          <w:iCs/>
          <w:u w:val="single"/>
          <w:bdr w:val="single" w:sz="8" w:space="0" w:color="auto"/>
        </w:rPr>
        <w:t xml:space="preserve">it far more </w:t>
      </w:r>
      <w:r w:rsidRPr="00C44B64">
        <w:rPr>
          <w:rFonts w:eastAsia="Calibri"/>
          <w:b/>
          <w:iCs/>
          <w:sz w:val="30"/>
          <w:szCs w:val="30"/>
          <w:highlight w:val="cyan"/>
          <w:u w:val="single"/>
          <w:bdr w:val="single" w:sz="8" w:space="0" w:color="auto"/>
        </w:rPr>
        <w:t>fragile</w:t>
      </w:r>
      <w:r w:rsidRPr="00C44B64">
        <w:rPr>
          <w:rFonts w:eastAsia="Calibri"/>
          <w:u w:val="single"/>
        </w:rPr>
        <w:t xml:space="preserve"> than it appears</w:t>
      </w:r>
      <w:r w:rsidRPr="00C44B64">
        <w:rPr>
          <w:rFonts w:eastAsia="Calibri"/>
          <w:sz w:val="16"/>
        </w:rPr>
        <w:t>.</w:t>
      </w:r>
    </w:p>
    <w:p w14:paraId="40A1E139" w14:textId="77777777" w:rsidR="00593E46" w:rsidRPr="00C44B64" w:rsidRDefault="00593E46" w:rsidP="00593E46">
      <w:pPr>
        <w:rPr>
          <w:rFonts w:eastAsia="Calibri"/>
          <w:sz w:val="16"/>
        </w:rPr>
      </w:pPr>
      <w:r w:rsidRPr="00C44B64">
        <w:rPr>
          <w:rFonts w:eastAsia="Calibri"/>
          <w:sz w:val="16"/>
        </w:rPr>
        <w:t xml:space="preserve">Consider that, </w:t>
      </w:r>
      <w:r w:rsidRPr="00C44B64">
        <w:rPr>
          <w:rFonts w:eastAsia="Calibri"/>
          <w:u w:val="single"/>
        </w:rPr>
        <w:t xml:space="preserve">just a year ago, </w:t>
      </w:r>
      <w:r w:rsidRPr="00C44B64">
        <w:rPr>
          <w:rFonts w:eastAsia="Calibri"/>
          <w:highlight w:val="cyan"/>
          <w:u w:val="single"/>
        </w:rPr>
        <w:t xml:space="preserve">hardly anyone </w:t>
      </w:r>
      <w:r w:rsidRPr="00C44B64">
        <w:rPr>
          <w:rFonts w:eastAsia="Calibri"/>
          <w:u w:val="single"/>
        </w:rPr>
        <w:t xml:space="preserve">could have </w:t>
      </w:r>
      <w:r w:rsidRPr="00C44B64">
        <w:rPr>
          <w:rFonts w:eastAsia="Calibri"/>
          <w:highlight w:val="cyan"/>
          <w:u w:val="single"/>
        </w:rPr>
        <w:t>envisioned Prigozhin’s</w:t>
      </w:r>
      <w:r w:rsidRPr="00C44B64">
        <w:rPr>
          <w:rFonts w:eastAsia="Calibri"/>
          <w:u w:val="single"/>
        </w:rPr>
        <w:t xml:space="preserve"> mercenaries </w:t>
      </w:r>
      <w:r w:rsidRPr="00C44B64">
        <w:rPr>
          <w:rFonts w:eastAsia="Calibri"/>
          <w:b/>
          <w:iCs/>
          <w:highlight w:val="cyan"/>
          <w:u w:val="single"/>
          <w:bdr w:val="single" w:sz="8" w:space="0" w:color="auto"/>
        </w:rPr>
        <w:t>march</w:t>
      </w:r>
      <w:r w:rsidRPr="00C44B64">
        <w:rPr>
          <w:rFonts w:eastAsia="Calibri"/>
          <w:u w:val="single"/>
        </w:rPr>
        <w:t xml:space="preserve">ing hundreds of miles toward Moscow and meeting hardly any resistance along the way, </w:t>
      </w:r>
      <w:r w:rsidRPr="00C44B64">
        <w:rPr>
          <w:rFonts w:eastAsia="Calibri"/>
          <w:highlight w:val="cyan"/>
          <w:u w:val="single"/>
        </w:rPr>
        <w:t xml:space="preserve">or </w:t>
      </w:r>
      <w:r w:rsidRPr="00C44B64">
        <w:rPr>
          <w:rFonts w:eastAsia="Calibri"/>
          <w:b/>
          <w:iCs/>
          <w:u w:val="single"/>
          <w:bdr w:val="single" w:sz="8" w:space="0" w:color="auto"/>
        </w:rPr>
        <w:t>a</w:t>
      </w:r>
      <w:r w:rsidRPr="00C44B64">
        <w:rPr>
          <w:rFonts w:eastAsia="Calibri"/>
          <w:u w:val="single"/>
        </w:rPr>
        <w:t xml:space="preserve">n anti-Semitic </w:t>
      </w:r>
      <w:r w:rsidRPr="00C44B64">
        <w:rPr>
          <w:rFonts w:eastAsia="Calibri"/>
          <w:highlight w:val="cyan"/>
          <w:u w:val="single"/>
        </w:rPr>
        <w:t xml:space="preserve">mob storming </w:t>
      </w:r>
      <w:r w:rsidRPr="00C44B64">
        <w:rPr>
          <w:rFonts w:eastAsia="Calibri"/>
          <w:u w:val="single"/>
        </w:rPr>
        <w:t xml:space="preserve">a Russian international </w:t>
      </w:r>
      <w:r w:rsidRPr="00C44B64">
        <w:rPr>
          <w:rFonts w:eastAsia="Calibri"/>
          <w:highlight w:val="cyan"/>
          <w:u w:val="single"/>
        </w:rPr>
        <w:t>airport</w:t>
      </w:r>
      <w:r w:rsidRPr="00C44B64">
        <w:rPr>
          <w:rFonts w:eastAsia="Calibri"/>
          <w:sz w:val="16"/>
        </w:rPr>
        <w:t xml:space="preserve">. Similar unpredictability is likely to mark future crises of the Russian regime. </w:t>
      </w:r>
      <w:r w:rsidRPr="00C44B64">
        <w:rPr>
          <w:rFonts w:eastAsia="Calibri"/>
          <w:u w:val="single"/>
        </w:rPr>
        <w:t>Even a minor incident</w:t>
      </w:r>
      <w:r w:rsidRPr="00C44B64">
        <w:rPr>
          <w:rFonts w:eastAsia="Calibri"/>
          <w:sz w:val="16"/>
        </w:rPr>
        <w:t xml:space="preserve">, </w:t>
      </w:r>
      <w:r w:rsidRPr="00C44B64">
        <w:rPr>
          <w:rFonts w:eastAsia="Calibri"/>
          <w:u w:val="single"/>
        </w:rPr>
        <w:t>whether</w:t>
      </w:r>
      <w:r w:rsidRPr="00C44B64">
        <w:rPr>
          <w:rFonts w:eastAsia="Calibri"/>
          <w:sz w:val="16"/>
        </w:rPr>
        <w:t xml:space="preserve"> a setback in Ukraine, </w:t>
      </w:r>
      <w:r w:rsidRPr="00C44B64">
        <w:rPr>
          <w:rFonts w:eastAsia="Calibri"/>
          <w:b/>
          <w:iCs/>
          <w:u w:val="single"/>
          <w:bdr w:val="single" w:sz="8" w:space="0" w:color="auto"/>
        </w:rPr>
        <w:t>elite infighting</w:t>
      </w:r>
      <w:r w:rsidRPr="00C44B64">
        <w:rPr>
          <w:rFonts w:eastAsia="Calibri"/>
          <w:sz w:val="16"/>
        </w:rPr>
        <w:t xml:space="preserve">, </w:t>
      </w:r>
      <w:r w:rsidRPr="00C44B64">
        <w:rPr>
          <w:rFonts w:eastAsia="Calibri"/>
          <w:b/>
          <w:iCs/>
          <w:u w:val="single"/>
          <w:bdr w:val="single" w:sz="8" w:space="0" w:color="auto"/>
        </w:rPr>
        <w:t xml:space="preserve">or new domestic </w:t>
      </w:r>
      <w:r w:rsidRPr="00C44B64">
        <w:rPr>
          <w:rFonts w:eastAsia="Calibri"/>
          <w:b/>
          <w:iCs/>
          <w:highlight w:val="cyan"/>
          <w:u w:val="single"/>
          <w:bdr w:val="single" w:sz="8" w:space="0" w:color="auto"/>
        </w:rPr>
        <w:t>unrest</w:t>
      </w:r>
      <w:r w:rsidRPr="00C44B64">
        <w:rPr>
          <w:rFonts w:eastAsia="Calibri"/>
          <w:sz w:val="16"/>
        </w:rPr>
        <w:t xml:space="preserve">, </w:t>
      </w:r>
      <w:r w:rsidRPr="00C44B64">
        <w:rPr>
          <w:rFonts w:eastAsia="Calibri"/>
          <w:u w:val="single"/>
        </w:rPr>
        <w:t xml:space="preserve">could </w:t>
      </w:r>
      <w:r w:rsidRPr="00C44B64">
        <w:rPr>
          <w:rFonts w:eastAsia="Calibri"/>
          <w:highlight w:val="cyan"/>
          <w:u w:val="single"/>
        </w:rPr>
        <w:t xml:space="preserve">trigger </w:t>
      </w:r>
      <w:r w:rsidRPr="00C44B64">
        <w:rPr>
          <w:rFonts w:eastAsia="Calibri"/>
          <w:u w:val="single"/>
        </w:rPr>
        <w:t xml:space="preserve">a </w:t>
      </w:r>
      <w:r w:rsidRPr="00C44B64">
        <w:rPr>
          <w:rFonts w:eastAsia="Calibri"/>
          <w:highlight w:val="cyan"/>
          <w:u w:val="single"/>
        </w:rPr>
        <w:t>political avalanche</w:t>
      </w:r>
      <w:r w:rsidRPr="00C44B64">
        <w:rPr>
          <w:rFonts w:eastAsia="Calibri"/>
          <w:sz w:val="16"/>
        </w:rPr>
        <w:t xml:space="preserve"> if accelerated by the authorities’ inaction or policies based on Putin’s delusions. It is not the gravity of Russia’s problems but how </w:t>
      </w:r>
      <w:r w:rsidRPr="00C44B64">
        <w:rPr>
          <w:rFonts w:eastAsia="Calibri"/>
          <w:u w:val="single"/>
        </w:rPr>
        <w:t xml:space="preserve">the </w:t>
      </w:r>
      <w:r w:rsidRPr="00C44B64">
        <w:rPr>
          <w:rFonts w:eastAsia="Calibri"/>
          <w:highlight w:val="cyan"/>
          <w:u w:val="single"/>
        </w:rPr>
        <w:t>Kremlin</w:t>
      </w:r>
      <w:r w:rsidRPr="00C44B64">
        <w:rPr>
          <w:rFonts w:eastAsia="Calibri"/>
          <w:sz w:val="16"/>
        </w:rPr>
        <w:t xml:space="preserve"> deal</w:t>
      </w:r>
      <w:r w:rsidRPr="00C44B64">
        <w:rPr>
          <w:rFonts w:eastAsia="Calibri"/>
          <w:b/>
          <w:iCs/>
          <w:u w:val="single"/>
          <w:bdr w:val="single" w:sz="8" w:space="0" w:color="auto"/>
        </w:rPr>
        <w:t>s</w:t>
      </w:r>
      <w:r w:rsidRPr="00C44B64">
        <w:rPr>
          <w:rFonts w:eastAsia="Calibri"/>
          <w:sz w:val="16"/>
        </w:rPr>
        <w:t xml:space="preserve"> with them that has positioned the regime permanently </w:t>
      </w:r>
      <w:r w:rsidRPr="00C44B64">
        <w:rPr>
          <w:rFonts w:eastAsia="Calibri"/>
          <w:b/>
          <w:iCs/>
          <w:highlight w:val="cyan"/>
          <w:u w:val="single"/>
          <w:bdr w:val="single" w:sz="8" w:space="0" w:color="auto"/>
        </w:rPr>
        <w:t xml:space="preserve">on </w:t>
      </w:r>
      <w:r w:rsidRPr="00C44B64">
        <w:rPr>
          <w:rFonts w:eastAsia="Calibri"/>
          <w:b/>
          <w:iCs/>
          <w:u w:val="single"/>
          <w:bdr w:val="single" w:sz="8" w:space="0" w:color="auto"/>
        </w:rPr>
        <w:t xml:space="preserve">the </w:t>
      </w:r>
      <w:r w:rsidRPr="00C44B64">
        <w:rPr>
          <w:rFonts w:eastAsia="Calibri"/>
          <w:b/>
          <w:iCs/>
          <w:highlight w:val="cyan"/>
          <w:u w:val="single"/>
          <w:bdr w:val="single" w:sz="8" w:space="0" w:color="auto"/>
        </w:rPr>
        <w:t>brink of collapse</w:t>
      </w:r>
      <w:r w:rsidRPr="00C44B64">
        <w:rPr>
          <w:rFonts w:eastAsia="Calibri"/>
          <w:sz w:val="16"/>
        </w:rPr>
        <w:t>.</w:t>
      </w:r>
    </w:p>
    <w:p w14:paraId="1D4A2EA9" w14:textId="77777777" w:rsidR="00593E46" w:rsidRPr="00C44B64" w:rsidRDefault="00593E46" w:rsidP="00593E46">
      <w:pPr>
        <w:rPr>
          <w:rFonts w:eastAsia="Calibri"/>
          <w:sz w:val="16"/>
        </w:rPr>
      </w:pPr>
      <w:r w:rsidRPr="00C44B64">
        <w:rPr>
          <w:rFonts w:eastAsia="Calibri"/>
          <w:sz w:val="16"/>
        </w:rPr>
        <w:t xml:space="preserve">A collapse may take years to materialize. Or it could happen in a matter of weeks. But the West should be aware that at any given moment the </w:t>
      </w:r>
      <w:r w:rsidRPr="00C44B64">
        <w:rPr>
          <w:rFonts w:eastAsia="Calibri"/>
          <w:u w:val="single"/>
        </w:rPr>
        <w:t xml:space="preserve">events in </w:t>
      </w:r>
      <w:r w:rsidRPr="00C44B64">
        <w:rPr>
          <w:rFonts w:eastAsia="Calibri"/>
          <w:highlight w:val="cyan"/>
          <w:u w:val="single"/>
        </w:rPr>
        <w:t xml:space="preserve">Russia </w:t>
      </w:r>
      <w:r w:rsidRPr="00C44B64">
        <w:rPr>
          <w:rFonts w:eastAsia="Calibri"/>
          <w:u w:val="single"/>
        </w:rPr>
        <w:t xml:space="preserve">may </w:t>
      </w:r>
      <w:r w:rsidRPr="00C44B64">
        <w:rPr>
          <w:rFonts w:eastAsia="Calibri"/>
          <w:highlight w:val="cyan"/>
          <w:u w:val="single"/>
        </w:rPr>
        <w:t xml:space="preserve">spiral </w:t>
      </w:r>
      <w:r w:rsidRPr="00C44B64">
        <w:rPr>
          <w:rFonts w:eastAsia="Calibri"/>
          <w:u w:val="single"/>
        </w:rPr>
        <w:t>out of the Kremlin’s control</w:t>
      </w:r>
      <w:r w:rsidRPr="00C44B64">
        <w:rPr>
          <w:rFonts w:eastAsia="Calibri"/>
          <w:sz w:val="16"/>
        </w:rPr>
        <w:t xml:space="preserve">, </w:t>
      </w:r>
      <w:r w:rsidRPr="00C44B64">
        <w:rPr>
          <w:rFonts w:eastAsia="Calibri"/>
          <w:highlight w:val="cyan"/>
          <w:u w:val="single"/>
        </w:rPr>
        <w:t>trigger</w:t>
      </w:r>
      <w:r w:rsidRPr="00C44B64">
        <w:rPr>
          <w:rFonts w:eastAsia="Calibri"/>
          <w:u w:val="single"/>
        </w:rPr>
        <w:t xml:space="preserve">ing the </w:t>
      </w:r>
      <w:r w:rsidRPr="00C44B64">
        <w:rPr>
          <w:rFonts w:eastAsia="Calibri"/>
          <w:b/>
          <w:iCs/>
          <w:highlight w:val="cyan"/>
          <w:u w:val="single"/>
          <w:bdr w:val="single" w:sz="8" w:space="0" w:color="auto"/>
        </w:rPr>
        <w:t xml:space="preserve">swift demise of </w:t>
      </w:r>
      <w:r w:rsidRPr="00C44B64">
        <w:rPr>
          <w:rFonts w:eastAsia="Calibri"/>
          <w:b/>
          <w:iCs/>
          <w:u w:val="single"/>
          <w:bdr w:val="single" w:sz="8" w:space="0" w:color="auto"/>
        </w:rPr>
        <w:t xml:space="preserve">its seemingly imperishable </w:t>
      </w:r>
      <w:r w:rsidRPr="00C44B64">
        <w:rPr>
          <w:rFonts w:eastAsia="Calibri"/>
          <w:b/>
          <w:iCs/>
          <w:highlight w:val="cyan"/>
          <w:u w:val="single"/>
          <w:bdr w:val="single" w:sz="8" w:space="0" w:color="auto"/>
        </w:rPr>
        <w:t>regime</w:t>
      </w:r>
      <w:r w:rsidRPr="00C44B64">
        <w:rPr>
          <w:rFonts w:eastAsia="Calibri"/>
          <w:sz w:val="16"/>
        </w:rPr>
        <w:t>.</w:t>
      </w:r>
    </w:p>
    <w:p w14:paraId="41ECD2E6" w14:textId="77777777" w:rsidR="00593E46" w:rsidRPr="00C44B64" w:rsidRDefault="00593E46" w:rsidP="00593E46">
      <w:pPr>
        <w:keepNext/>
        <w:keepLines/>
        <w:spacing w:before="40"/>
        <w:outlineLvl w:val="3"/>
        <w:rPr>
          <w:rFonts w:eastAsia="Times New Roman"/>
          <w:b/>
          <w:iCs/>
          <w:sz w:val="26"/>
        </w:rPr>
      </w:pPr>
      <w:bookmarkStart w:id="3" w:name="_Hlk202345354"/>
      <w:r w:rsidRPr="00C44B64">
        <w:rPr>
          <w:rFonts w:eastAsia="Times New Roman"/>
          <w:b/>
          <w:iCs/>
          <w:sz w:val="26"/>
        </w:rPr>
        <w:t xml:space="preserve">US leadership causes </w:t>
      </w:r>
      <w:r w:rsidRPr="00C44B64">
        <w:rPr>
          <w:rFonts w:eastAsia="Times New Roman"/>
          <w:b/>
          <w:iCs/>
          <w:sz w:val="26"/>
          <w:u w:val="single"/>
        </w:rPr>
        <w:t>status denial</w:t>
      </w:r>
      <w:r w:rsidRPr="00C44B64">
        <w:rPr>
          <w:rFonts w:eastAsia="Times New Roman"/>
          <w:b/>
          <w:iCs/>
          <w:sz w:val="26"/>
        </w:rPr>
        <w:t xml:space="preserve"> in the Arctic collapses Putin’s regime</w:t>
      </w:r>
    </w:p>
    <w:p w14:paraId="3563A2AA" w14:textId="77777777" w:rsidR="00593E46" w:rsidRPr="00C44B64" w:rsidRDefault="00593E46" w:rsidP="00593E46">
      <w:pPr>
        <w:rPr>
          <w:rFonts w:eastAsia="Calibri"/>
        </w:rPr>
      </w:pPr>
      <w:r w:rsidRPr="00C44B64">
        <w:rPr>
          <w:rFonts w:eastAsia="Calibri"/>
          <w:b/>
          <w:bCs/>
          <w:sz w:val="26"/>
        </w:rPr>
        <w:t>Elmore 21</w:t>
      </w:r>
      <w:r w:rsidRPr="00C44B64">
        <w:rPr>
          <w:rFonts w:eastAsia="Calibri"/>
        </w:rPr>
        <w:t>, MA in Security Studies, Captain, United States Air Force (Jeffrey, “RUSSIA’S CONTRADICTORY ARCTIC STRATEGIES: COOPERATION, CONFLICT, AND EVERYTHING IN-BETWEEN,” https://apps.dtic.mil/sti/trecms/pdf/AD1164907.pdf)//BB</w:t>
      </w:r>
    </w:p>
    <w:p w14:paraId="4A6416D1" w14:textId="77777777" w:rsidR="00593E46" w:rsidRPr="00C44B64" w:rsidRDefault="00593E46" w:rsidP="00593E46">
      <w:pPr>
        <w:rPr>
          <w:rFonts w:eastAsia="Calibri"/>
          <w:sz w:val="16"/>
        </w:rPr>
      </w:pPr>
      <w:r w:rsidRPr="00C44B64">
        <w:rPr>
          <w:rFonts w:eastAsia="Calibri"/>
          <w:highlight w:val="cyan"/>
          <w:u w:val="single"/>
        </w:rPr>
        <w:t>Moscow</w:t>
      </w:r>
      <w:r w:rsidRPr="00C44B64">
        <w:rPr>
          <w:rFonts w:eastAsia="Calibri"/>
          <w:u w:val="single"/>
        </w:rPr>
        <w:t>’s use of Arctic competition as a tool of domestic politics is</w:t>
      </w:r>
      <w:r w:rsidRPr="00C44B64">
        <w:rPr>
          <w:rFonts w:eastAsia="Calibri"/>
          <w:sz w:val="16"/>
        </w:rPr>
        <w:t xml:space="preserve"> certainly </w:t>
      </w:r>
      <w:r w:rsidRPr="00C44B64">
        <w:rPr>
          <w:rFonts w:eastAsia="Calibri"/>
          <w:b/>
          <w:iCs/>
          <w:u w:val="single"/>
          <w:bdr w:val="single" w:sz="8" w:space="0" w:color="auto"/>
        </w:rPr>
        <w:t>not</w:t>
      </w:r>
      <w:r w:rsidRPr="00C44B64">
        <w:rPr>
          <w:rFonts w:eastAsia="Calibri"/>
          <w:sz w:val="16"/>
        </w:rPr>
        <w:t xml:space="preserve"> a </w:t>
      </w:r>
      <w:r w:rsidRPr="00C44B64">
        <w:rPr>
          <w:rFonts w:eastAsia="Calibri"/>
          <w:b/>
          <w:iCs/>
          <w:u w:val="single"/>
          <w:bdr w:val="single" w:sz="8" w:space="0" w:color="auto"/>
        </w:rPr>
        <w:t>new</w:t>
      </w:r>
      <w:r w:rsidRPr="00C44B64">
        <w:rPr>
          <w:rFonts w:eastAsia="Calibri"/>
          <w:sz w:val="16"/>
        </w:rPr>
        <w:t xml:space="preserve"> Russia strategy, </w:t>
      </w:r>
      <w:r w:rsidRPr="00C44B64">
        <w:rPr>
          <w:rFonts w:eastAsia="Calibri"/>
          <w:u w:val="single"/>
        </w:rPr>
        <w:t xml:space="preserve">as it has historically </w:t>
      </w:r>
      <w:r w:rsidRPr="00C44B64">
        <w:rPr>
          <w:rFonts w:eastAsia="Calibri"/>
          <w:highlight w:val="cyan"/>
          <w:u w:val="single"/>
        </w:rPr>
        <w:t>use</w:t>
      </w:r>
      <w:r w:rsidRPr="0080058A">
        <w:rPr>
          <w:rFonts w:eastAsia="Calibri"/>
          <w:u w:val="single"/>
        </w:rPr>
        <w:t>d</w:t>
      </w:r>
      <w:r w:rsidRPr="00C44B64">
        <w:rPr>
          <w:rFonts w:eastAsia="Calibri"/>
          <w:u w:val="single"/>
        </w:rPr>
        <w:t xml:space="preserve"> the </w:t>
      </w:r>
      <w:r w:rsidRPr="00C44B64">
        <w:rPr>
          <w:rFonts w:eastAsia="Calibri"/>
          <w:highlight w:val="cyan"/>
          <w:u w:val="single"/>
        </w:rPr>
        <w:t>Arctic as</w:t>
      </w:r>
      <w:r w:rsidRPr="00C44B64">
        <w:rPr>
          <w:rFonts w:eastAsia="Calibri"/>
          <w:u w:val="single"/>
        </w:rPr>
        <w:t xml:space="preserve"> an object of </w:t>
      </w:r>
      <w:r w:rsidRPr="00C44B64">
        <w:rPr>
          <w:rFonts w:eastAsia="Calibri"/>
          <w:highlight w:val="cyan"/>
          <w:u w:val="single"/>
        </w:rPr>
        <w:t>nationalistic legitimation</w:t>
      </w:r>
      <w:r w:rsidRPr="00C44B64">
        <w:rPr>
          <w:rFonts w:eastAsia="Calibri"/>
          <w:u w:val="single"/>
        </w:rPr>
        <w:t xml:space="preserve"> an </w:t>
      </w:r>
      <w:r w:rsidRPr="00C44B64">
        <w:rPr>
          <w:rFonts w:eastAsia="Calibri"/>
          <w:highlight w:val="cyan"/>
          <w:u w:val="single"/>
        </w:rPr>
        <w:t>and</w:t>
      </w:r>
      <w:r w:rsidRPr="00C44B64">
        <w:rPr>
          <w:rFonts w:eastAsia="Calibri"/>
          <w:u w:val="single"/>
        </w:rPr>
        <w:t xml:space="preserve"> a </w:t>
      </w:r>
      <w:r w:rsidRPr="00C44B64">
        <w:rPr>
          <w:rFonts w:eastAsia="Calibri"/>
          <w:highlight w:val="cyan"/>
          <w:u w:val="single"/>
        </w:rPr>
        <w:t>propagandistic distraction</w:t>
      </w:r>
      <w:r w:rsidRPr="00C44B64">
        <w:rPr>
          <w:rFonts w:eastAsia="Calibri"/>
          <w:sz w:val="16"/>
        </w:rPr>
        <w:t xml:space="preserve">. </w:t>
      </w:r>
      <w:proofErr w:type="spellStart"/>
      <w:r w:rsidRPr="00C44B64">
        <w:rPr>
          <w:rFonts w:eastAsia="Calibri"/>
          <w:sz w:val="16"/>
        </w:rPr>
        <w:t>Laruelle</w:t>
      </w:r>
      <w:proofErr w:type="spellEnd"/>
      <w:r w:rsidRPr="00C44B64">
        <w:rPr>
          <w:rFonts w:eastAsia="Calibri"/>
          <w:sz w:val="16"/>
        </w:rPr>
        <w:t xml:space="preserve"> writes that in the early 20th century:</w:t>
      </w:r>
    </w:p>
    <w:p w14:paraId="7CCC3F91" w14:textId="77777777" w:rsidR="00593E46" w:rsidRPr="00C44B64" w:rsidRDefault="00593E46" w:rsidP="00593E46">
      <w:pPr>
        <w:ind w:left="720"/>
        <w:rPr>
          <w:rFonts w:eastAsia="Calibri"/>
          <w:sz w:val="16"/>
        </w:rPr>
      </w:pPr>
      <w:r w:rsidRPr="00C44B64">
        <w:rPr>
          <w:rFonts w:eastAsia="Calibri"/>
          <w:u w:val="single"/>
        </w:rPr>
        <w:t>Stalin himself considered Arctic</w:t>
      </w:r>
      <w:r w:rsidRPr="00C44B64">
        <w:rPr>
          <w:rFonts w:eastAsia="Calibri"/>
          <w:sz w:val="16"/>
        </w:rPr>
        <w:t xml:space="preserve"> literature </w:t>
      </w:r>
      <w:r w:rsidRPr="00C44B64">
        <w:rPr>
          <w:rFonts w:eastAsia="Calibri"/>
          <w:u w:val="single"/>
        </w:rPr>
        <w:t>as a central propaganda</w:t>
      </w:r>
      <w:r w:rsidRPr="00C44B64">
        <w:rPr>
          <w:rFonts w:eastAsia="Calibri"/>
          <w:sz w:val="16"/>
        </w:rPr>
        <w:t xml:space="preserve"> tool. </w:t>
      </w:r>
      <w:r w:rsidRPr="00C44B64">
        <w:rPr>
          <w:rFonts w:eastAsia="Calibri"/>
          <w:u w:val="single"/>
        </w:rPr>
        <w:t xml:space="preserve">The Arctic came to be presented as the </w:t>
      </w:r>
      <w:proofErr w:type="spellStart"/>
      <w:r w:rsidRPr="00C44B64">
        <w:rPr>
          <w:rFonts w:eastAsia="Calibri"/>
          <w:u w:val="single"/>
        </w:rPr>
        <w:t>forepost</w:t>
      </w:r>
      <w:proofErr w:type="spellEnd"/>
      <w:r w:rsidRPr="00C44B64">
        <w:rPr>
          <w:rFonts w:eastAsia="Calibri"/>
          <w:u w:val="single"/>
        </w:rPr>
        <w:t xml:space="preserve"> of Soviet civilization</w:t>
      </w:r>
      <w:r w:rsidRPr="00C44B64">
        <w:rPr>
          <w:rFonts w:eastAsia="Calibri"/>
          <w:sz w:val="16"/>
        </w:rPr>
        <w:t xml:space="preserve">, an authentic tabula rasa on which to build socialism. </w:t>
      </w:r>
      <w:r w:rsidRPr="00C44B64">
        <w:rPr>
          <w:rFonts w:eastAsia="Calibri"/>
          <w:u w:val="single"/>
        </w:rPr>
        <w:t xml:space="preserve">This made it possible to </w:t>
      </w:r>
      <w:r w:rsidRPr="00C44B64">
        <w:rPr>
          <w:rFonts w:eastAsia="Calibri"/>
          <w:highlight w:val="cyan"/>
          <w:u w:val="single"/>
        </w:rPr>
        <w:t>celebrate</w:t>
      </w:r>
      <w:r w:rsidRPr="00C44B64">
        <w:rPr>
          <w:rFonts w:eastAsia="Calibri"/>
          <w:sz w:val="16"/>
        </w:rPr>
        <w:t xml:space="preserve"> the Stalinist values of </w:t>
      </w:r>
      <w:proofErr w:type="gramStart"/>
      <w:r w:rsidRPr="00C44B64">
        <w:rPr>
          <w:rFonts w:eastAsia="Calibri"/>
          <w:b/>
          <w:iCs/>
          <w:highlight w:val="cyan"/>
          <w:u w:val="single"/>
          <w:bdr w:val="single" w:sz="8" w:space="0" w:color="auto"/>
        </w:rPr>
        <w:t>patriotism</w:t>
      </w:r>
      <w:r w:rsidRPr="00C44B64">
        <w:rPr>
          <w:rFonts w:eastAsia="Calibri"/>
          <w:sz w:val="16"/>
        </w:rPr>
        <w:t>,…</w:t>
      </w:r>
      <w:proofErr w:type="gramEnd"/>
      <w:r w:rsidRPr="00C44B64">
        <w:rPr>
          <w:rFonts w:eastAsia="Calibri"/>
          <w:b/>
          <w:iCs/>
          <w:u w:val="single"/>
          <w:bdr w:val="single" w:sz="8" w:space="0" w:color="auto"/>
        </w:rPr>
        <w:t>heroism</w:t>
      </w:r>
      <w:r w:rsidRPr="00C44B64">
        <w:rPr>
          <w:rFonts w:eastAsia="Calibri"/>
          <w:sz w:val="16"/>
        </w:rPr>
        <w:t xml:space="preserve">, human </w:t>
      </w:r>
      <w:r w:rsidRPr="00C44B64">
        <w:rPr>
          <w:rFonts w:eastAsia="Calibri"/>
          <w:highlight w:val="cyan"/>
          <w:u w:val="single"/>
        </w:rPr>
        <w:t>and</w:t>
      </w:r>
      <w:r w:rsidRPr="00C44B64">
        <w:rPr>
          <w:rFonts w:eastAsia="Calibri"/>
          <w:sz w:val="16"/>
        </w:rPr>
        <w:t xml:space="preserve"> </w:t>
      </w:r>
      <w:r w:rsidRPr="00C44B64">
        <w:rPr>
          <w:rFonts w:eastAsia="Calibri"/>
          <w:b/>
          <w:iCs/>
          <w:highlight w:val="cyan"/>
          <w:u w:val="single"/>
          <w:bdr w:val="single" w:sz="8" w:space="0" w:color="auto"/>
        </w:rPr>
        <w:t>tech</w:t>
      </w:r>
      <w:r w:rsidRPr="00C44B64">
        <w:rPr>
          <w:rFonts w:eastAsia="Calibri"/>
          <w:sz w:val="16"/>
        </w:rPr>
        <w:t xml:space="preserve">nological </w:t>
      </w:r>
      <w:r w:rsidRPr="00C44B64">
        <w:rPr>
          <w:rFonts w:eastAsia="Calibri"/>
          <w:b/>
          <w:iCs/>
          <w:highlight w:val="cyan"/>
          <w:u w:val="single"/>
          <w:bdr w:val="single" w:sz="8" w:space="0" w:color="auto"/>
        </w:rPr>
        <w:t>prowess</w:t>
      </w:r>
      <w:r w:rsidRPr="00C44B64">
        <w:rPr>
          <w:rFonts w:eastAsia="Calibri"/>
          <w:sz w:val="16"/>
        </w:rPr>
        <w:t>, and to underscore the extraordinary industrial capacities of socialism, as it conquered one of the world’s most extreme natural environments.212</w:t>
      </w:r>
    </w:p>
    <w:p w14:paraId="42AF903E" w14:textId="77777777" w:rsidR="00593E46" w:rsidRPr="00C44B64" w:rsidRDefault="00593E46" w:rsidP="00593E46">
      <w:pPr>
        <w:rPr>
          <w:rFonts w:eastAsia="Calibri"/>
          <w:sz w:val="16"/>
        </w:rPr>
      </w:pPr>
      <w:r w:rsidRPr="00C44B64">
        <w:rPr>
          <w:rFonts w:eastAsia="Calibri"/>
          <w:u w:val="single"/>
        </w:rPr>
        <w:t>In much the same vein</w:t>
      </w:r>
      <w:r w:rsidRPr="00C44B64">
        <w:rPr>
          <w:rFonts w:eastAsia="Calibri"/>
          <w:sz w:val="16"/>
        </w:rPr>
        <w:t xml:space="preserve">, Nicole Bayat Grajewski translates public statements from </w:t>
      </w:r>
      <w:r w:rsidRPr="00C44B64">
        <w:rPr>
          <w:rFonts w:eastAsia="Calibri"/>
          <w:u w:val="single"/>
        </w:rPr>
        <w:t>Putin</w:t>
      </w:r>
      <w:r w:rsidRPr="00C44B64">
        <w:rPr>
          <w:rFonts w:eastAsia="Calibri"/>
          <w:sz w:val="16"/>
        </w:rPr>
        <w:t xml:space="preserve"> in 2017, </w:t>
      </w:r>
      <w:r w:rsidRPr="00C44B64">
        <w:rPr>
          <w:rFonts w:eastAsia="Calibri"/>
          <w:b/>
          <w:iCs/>
          <w:u w:val="single"/>
          <w:bdr w:val="single" w:sz="8" w:space="0" w:color="auto"/>
        </w:rPr>
        <w:t>attest</w:t>
      </w:r>
      <w:r w:rsidRPr="00C44B64">
        <w:rPr>
          <w:rFonts w:eastAsia="Calibri"/>
          <w:sz w:val="16"/>
        </w:rPr>
        <w:t xml:space="preserve">ing </w:t>
      </w:r>
      <w:r w:rsidRPr="00C44B64">
        <w:rPr>
          <w:rFonts w:eastAsia="Calibri"/>
          <w:u w:val="single"/>
        </w:rPr>
        <w:t>to the “symbolic importance” of the Arctic region to Russia, and suggesting that “mastering of the Arctic</w:t>
      </w:r>
      <w:r w:rsidRPr="00C44B64">
        <w:rPr>
          <w:rFonts w:eastAsia="Calibri"/>
          <w:sz w:val="16"/>
        </w:rPr>
        <w:t xml:space="preserve"> (</w:t>
      </w:r>
      <w:proofErr w:type="spellStart"/>
      <w:r w:rsidRPr="00C44B64">
        <w:rPr>
          <w:rFonts w:eastAsia="Calibri"/>
          <w:sz w:val="16"/>
        </w:rPr>
        <w:t>osvoenie</w:t>
      </w:r>
      <w:proofErr w:type="spellEnd"/>
      <w:r w:rsidRPr="00C44B64">
        <w:rPr>
          <w:rFonts w:eastAsia="Calibri"/>
          <w:sz w:val="16"/>
        </w:rPr>
        <w:t xml:space="preserve"> </w:t>
      </w:r>
      <w:proofErr w:type="spellStart"/>
      <w:r w:rsidRPr="00C44B64">
        <w:rPr>
          <w:rFonts w:eastAsia="Calibri"/>
          <w:sz w:val="16"/>
        </w:rPr>
        <w:t>Arktiki</w:t>
      </w:r>
      <w:proofErr w:type="spellEnd"/>
      <w:r w:rsidRPr="00C44B64">
        <w:rPr>
          <w:rFonts w:eastAsia="Calibri"/>
          <w:sz w:val="16"/>
        </w:rPr>
        <w:t xml:space="preserve">) </w:t>
      </w:r>
      <w:r w:rsidRPr="00C44B64">
        <w:rPr>
          <w:rFonts w:eastAsia="Calibri"/>
          <w:u w:val="single"/>
        </w:rPr>
        <w:t xml:space="preserve">can become one of the </w:t>
      </w:r>
      <w:r w:rsidRPr="00C44B64">
        <w:rPr>
          <w:rFonts w:eastAsia="Calibri"/>
          <w:highlight w:val="cyan"/>
          <w:u w:val="single"/>
        </w:rPr>
        <w:t>locomotives of</w:t>
      </w:r>
      <w:r w:rsidRPr="00C44B64">
        <w:rPr>
          <w:rFonts w:eastAsia="Calibri"/>
          <w:u w:val="single"/>
        </w:rPr>
        <w:t xml:space="preserve"> the country’s economic </w:t>
      </w:r>
      <w:r w:rsidRPr="00C44B64">
        <w:rPr>
          <w:rFonts w:eastAsia="Calibri"/>
          <w:highlight w:val="cyan"/>
          <w:u w:val="single"/>
        </w:rPr>
        <w:t>growth</w:t>
      </w:r>
      <w:r w:rsidRPr="00C44B64">
        <w:rPr>
          <w:rFonts w:eastAsia="Calibri"/>
          <w:sz w:val="16"/>
        </w:rPr>
        <w:t>.”213 In May 2021, Russian Foreign Minister Sergei Lavrov echoed the same sentiment, though in a more categorical tone: “It has been absolutely clear for everyone for a long time that this our territory, this is our land…and our waters.”214</w:t>
      </w:r>
    </w:p>
    <w:p w14:paraId="643D6A05" w14:textId="77777777" w:rsidR="00593E46" w:rsidRPr="00C44B64" w:rsidRDefault="00593E46" w:rsidP="00593E46">
      <w:pPr>
        <w:rPr>
          <w:rFonts w:eastAsia="Calibri"/>
          <w:sz w:val="16"/>
        </w:rPr>
      </w:pPr>
      <w:r w:rsidRPr="0080058A">
        <w:rPr>
          <w:rFonts w:eastAsia="Calibri"/>
          <w:u w:val="single"/>
        </w:rPr>
        <w:t xml:space="preserve">Why </w:t>
      </w:r>
      <w:r w:rsidRPr="00C44B64">
        <w:rPr>
          <w:rFonts w:eastAsia="Calibri"/>
          <w:u w:val="single"/>
        </w:rPr>
        <w:t xml:space="preserve">has </w:t>
      </w:r>
      <w:r w:rsidRPr="00C44B64">
        <w:rPr>
          <w:rFonts w:eastAsia="Calibri"/>
          <w:highlight w:val="cyan"/>
          <w:u w:val="single"/>
        </w:rPr>
        <w:t>Moscow chose</w:t>
      </w:r>
      <w:r w:rsidRPr="00C44B64">
        <w:rPr>
          <w:rFonts w:eastAsia="Calibri"/>
          <w:u w:val="single"/>
        </w:rPr>
        <w:t xml:space="preserve">n in the 21st century to reinstate </w:t>
      </w:r>
      <w:r w:rsidRPr="00C44B64">
        <w:rPr>
          <w:rFonts w:eastAsia="Calibri"/>
          <w:b/>
          <w:iCs/>
          <w:u w:val="single"/>
          <w:bdr w:val="single" w:sz="8" w:space="0" w:color="auto"/>
        </w:rPr>
        <w:t xml:space="preserve">the </w:t>
      </w:r>
      <w:r w:rsidRPr="00C44B64">
        <w:rPr>
          <w:rFonts w:eastAsia="Calibri"/>
          <w:b/>
          <w:iCs/>
          <w:highlight w:val="cyan"/>
          <w:u w:val="single"/>
          <w:bdr w:val="single" w:sz="8" w:space="0" w:color="auto"/>
        </w:rPr>
        <w:t>Arctic</w:t>
      </w:r>
      <w:r w:rsidRPr="00C44B64">
        <w:rPr>
          <w:rFonts w:eastAsia="Calibri"/>
          <w:u w:val="single"/>
        </w:rPr>
        <w:t xml:space="preserve"> as a national symbol? </w:t>
      </w:r>
      <w:r w:rsidRPr="00C44B64">
        <w:rPr>
          <w:rFonts w:eastAsia="Calibri"/>
          <w:sz w:val="16"/>
        </w:rPr>
        <w:t xml:space="preserve">One potential explanation is that </w:t>
      </w:r>
      <w:r w:rsidRPr="00C44B64">
        <w:rPr>
          <w:rFonts w:eastAsia="Calibri"/>
          <w:u w:val="single"/>
        </w:rPr>
        <w:t xml:space="preserve">in attempting </w:t>
      </w:r>
      <w:r w:rsidRPr="00C44B64">
        <w:rPr>
          <w:rFonts w:eastAsia="Calibri"/>
          <w:highlight w:val="cyan"/>
          <w:u w:val="single"/>
        </w:rPr>
        <w:t>to counter</w:t>
      </w:r>
      <w:r w:rsidRPr="00C44B64">
        <w:rPr>
          <w:rFonts w:eastAsia="Calibri"/>
          <w:u w:val="single"/>
        </w:rPr>
        <w:t xml:space="preserve"> the </w:t>
      </w:r>
      <w:r w:rsidRPr="00C44B64">
        <w:rPr>
          <w:rFonts w:eastAsia="Calibri"/>
          <w:highlight w:val="cyan"/>
          <w:u w:val="single"/>
        </w:rPr>
        <w:t>weakening</w:t>
      </w:r>
      <w:r w:rsidRPr="00C44B64">
        <w:rPr>
          <w:rFonts w:eastAsia="Calibri"/>
          <w:u w:val="single"/>
        </w:rPr>
        <w:t xml:space="preserve"> in the </w:t>
      </w:r>
      <w:r w:rsidRPr="00C44B64">
        <w:rPr>
          <w:rFonts w:eastAsia="Calibri"/>
          <w:highlight w:val="cyan"/>
          <w:u w:val="single"/>
        </w:rPr>
        <w:t>domestic</w:t>
      </w:r>
      <w:r w:rsidRPr="00C44B64">
        <w:rPr>
          <w:rFonts w:eastAsia="Calibri"/>
          <w:u w:val="single"/>
        </w:rPr>
        <w:t xml:space="preserve"> </w:t>
      </w:r>
      <w:r w:rsidRPr="00C44B64">
        <w:rPr>
          <w:rFonts w:eastAsia="Calibri"/>
          <w:highlight w:val="cyan"/>
          <w:u w:val="single"/>
        </w:rPr>
        <w:t>support for</w:t>
      </w:r>
      <w:r w:rsidRPr="00C44B64">
        <w:rPr>
          <w:rFonts w:eastAsia="Calibri"/>
          <w:sz w:val="16"/>
        </w:rPr>
        <w:t xml:space="preserve"> the authoritarianism established by Vladimir </w:t>
      </w:r>
      <w:r w:rsidRPr="00C44B64">
        <w:rPr>
          <w:rFonts w:eastAsia="Calibri"/>
          <w:b/>
          <w:iCs/>
          <w:highlight w:val="cyan"/>
          <w:u w:val="single"/>
          <w:bdr w:val="single" w:sz="8" w:space="0" w:color="auto"/>
        </w:rPr>
        <w:t>Putin</w:t>
      </w:r>
      <w:r w:rsidRPr="00C44B64">
        <w:rPr>
          <w:rFonts w:eastAsia="Calibri"/>
          <w:sz w:val="16"/>
        </w:rPr>
        <w:t xml:space="preserve">, </w:t>
      </w:r>
      <w:r w:rsidRPr="00C44B64">
        <w:rPr>
          <w:rFonts w:eastAsia="Calibri"/>
          <w:highlight w:val="cyan"/>
          <w:u w:val="single"/>
        </w:rPr>
        <w:t>the</w:t>
      </w:r>
      <w:r w:rsidRPr="00C44B64">
        <w:rPr>
          <w:rFonts w:eastAsia="Calibri"/>
          <w:u w:val="single"/>
        </w:rPr>
        <w:t xml:space="preserve"> ruling regime is inciting nationalist fervor in the </w:t>
      </w:r>
      <w:r w:rsidRPr="00C44B64">
        <w:rPr>
          <w:rFonts w:eastAsia="Calibri"/>
          <w:highlight w:val="cyan"/>
          <w:u w:val="single"/>
        </w:rPr>
        <w:t>face</w:t>
      </w:r>
      <w:r w:rsidRPr="00C44B64">
        <w:rPr>
          <w:rFonts w:eastAsia="Calibri"/>
          <w:u w:val="single"/>
        </w:rPr>
        <w:t xml:space="preserve"> of</w:t>
      </w:r>
      <w:r w:rsidRPr="00C44B64">
        <w:rPr>
          <w:rFonts w:eastAsia="Calibri"/>
          <w:sz w:val="16"/>
        </w:rPr>
        <w:t xml:space="preserve"> perceived external threats to the state, and perhaps more importantly, in the presence of </w:t>
      </w:r>
      <w:r w:rsidRPr="00C44B64">
        <w:rPr>
          <w:rFonts w:eastAsia="Calibri"/>
          <w:u w:val="single"/>
        </w:rPr>
        <w:t xml:space="preserve">perceived </w:t>
      </w:r>
      <w:r w:rsidRPr="00C44B64">
        <w:rPr>
          <w:rFonts w:eastAsia="Calibri"/>
          <w:b/>
          <w:iCs/>
          <w:highlight w:val="cyan"/>
          <w:u w:val="single"/>
          <w:bdr w:val="single" w:sz="8" w:space="0" w:color="auto"/>
        </w:rPr>
        <w:t>internal threats</w:t>
      </w:r>
      <w:r w:rsidRPr="00C44B64">
        <w:rPr>
          <w:rFonts w:eastAsia="Calibri"/>
          <w:u w:val="single"/>
        </w:rPr>
        <w:t xml:space="preserve"> to the regime</w:t>
      </w:r>
      <w:r w:rsidRPr="00C44B64">
        <w:rPr>
          <w:rFonts w:eastAsia="Calibri"/>
          <w:sz w:val="16"/>
        </w:rPr>
        <w:t xml:space="preserve">. Oscar Jonsson asserts that </w:t>
      </w:r>
      <w:r w:rsidRPr="00C44B64">
        <w:rPr>
          <w:rFonts w:eastAsia="Calibri"/>
          <w:u w:val="single"/>
        </w:rPr>
        <w:t>Moscow considers an internal uprising against the ruling Russian regime to be one of the greatest threats to the nation’s security</w:t>
      </w:r>
      <w:r w:rsidRPr="00C44B64">
        <w:rPr>
          <w:rFonts w:eastAsia="Calibri"/>
          <w:sz w:val="16"/>
        </w:rPr>
        <w:t>.215 He writes that “the threat from Western nonmilitary means—sanctions, political and economic support to democracy promotion in Russia, and diplomatic measures—are ongoing threats to the legitimacy of Russian leaders.”216</w:t>
      </w:r>
    </w:p>
    <w:p w14:paraId="2319374E" w14:textId="77777777" w:rsidR="00593E46" w:rsidRPr="00C44B64" w:rsidRDefault="00593E46" w:rsidP="00593E46">
      <w:pPr>
        <w:rPr>
          <w:rFonts w:eastAsia="Calibri"/>
          <w:sz w:val="16"/>
        </w:rPr>
      </w:pPr>
      <w:r w:rsidRPr="00C44B64">
        <w:rPr>
          <w:rFonts w:eastAsia="Calibri"/>
          <w:sz w:val="16"/>
        </w:rPr>
        <w:t xml:space="preserve">Because of this imperative, some scholars claim that </w:t>
      </w:r>
      <w:r w:rsidRPr="00C44B64">
        <w:rPr>
          <w:rFonts w:eastAsia="Calibri"/>
          <w:highlight w:val="cyan"/>
          <w:u w:val="single"/>
        </w:rPr>
        <w:t>Russia’s</w:t>
      </w:r>
      <w:r w:rsidRPr="00C44B64">
        <w:rPr>
          <w:rFonts w:eastAsia="Calibri"/>
          <w:sz w:val="16"/>
        </w:rPr>
        <w:t xml:space="preserve"> revisionary </w:t>
      </w:r>
      <w:r w:rsidRPr="00C44B64">
        <w:rPr>
          <w:rFonts w:eastAsia="Calibri"/>
          <w:highlight w:val="cyan"/>
          <w:u w:val="single"/>
        </w:rPr>
        <w:t>actions</w:t>
      </w:r>
      <w:r w:rsidRPr="00C44B64">
        <w:rPr>
          <w:rFonts w:eastAsia="Calibri"/>
          <w:sz w:val="16"/>
        </w:rPr>
        <w:t xml:space="preserve"> in various theaters </w:t>
      </w:r>
      <w:r w:rsidRPr="00C44B64">
        <w:rPr>
          <w:rFonts w:eastAsia="Calibri"/>
          <w:u w:val="single"/>
        </w:rPr>
        <w:t xml:space="preserve">serve no strategic purpose apart from </w:t>
      </w:r>
      <w:r w:rsidRPr="00C44B64">
        <w:rPr>
          <w:rFonts w:eastAsia="Calibri"/>
          <w:b/>
          <w:iCs/>
          <w:highlight w:val="cyan"/>
          <w:u w:val="single"/>
          <w:bdr w:val="single" w:sz="8" w:space="0" w:color="auto"/>
        </w:rPr>
        <w:t>exploit</w:t>
      </w:r>
      <w:r w:rsidRPr="00C44B64">
        <w:rPr>
          <w:rFonts w:eastAsia="Calibri"/>
          <w:u w:val="single"/>
        </w:rPr>
        <w:t xml:space="preserve">ing issues with nationalist mobilization potential, like </w:t>
      </w:r>
      <w:r w:rsidRPr="0080058A">
        <w:rPr>
          <w:rFonts w:eastAsia="Calibri"/>
          <w:u w:val="single"/>
        </w:rPr>
        <w:t xml:space="preserve">the </w:t>
      </w:r>
      <w:r w:rsidRPr="00C44B64">
        <w:rPr>
          <w:rFonts w:eastAsia="Calibri"/>
          <w:b/>
          <w:iCs/>
          <w:highlight w:val="cyan"/>
          <w:u w:val="single"/>
          <w:bdr w:val="single" w:sz="8" w:space="0" w:color="auto"/>
        </w:rPr>
        <w:t>Arctic</w:t>
      </w:r>
      <w:r w:rsidRPr="00C44B64">
        <w:rPr>
          <w:rFonts w:eastAsia="Calibri"/>
          <w:highlight w:val="cyan"/>
          <w:u w:val="single"/>
        </w:rPr>
        <w:t xml:space="preserve">, to </w:t>
      </w:r>
      <w:r w:rsidRPr="00C44B64">
        <w:rPr>
          <w:rFonts w:eastAsia="Calibri"/>
          <w:b/>
          <w:iCs/>
          <w:highlight w:val="cyan"/>
          <w:u w:val="single"/>
          <w:bdr w:val="single" w:sz="8" w:space="0" w:color="auto"/>
        </w:rPr>
        <w:t xml:space="preserve">bolster </w:t>
      </w:r>
      <w:r w:rsidRPr="0080058A">
        <w:rPr>
          <w:rFonts w:eastAsia="Calibri"/>
          <w:b/>
          <w:iCs/>
          <w:u w:val="single"/>
          <w:bdr w:val="single" w:sz="8" w:space="0" w:color="auto"/>
        </w:rPr>
        <w:t xml:space="preserve">its </w:t>
      </w:r>
      <w:r w:rsidRPr="00C44B64">
        <w:rPr>
          <w:rFonts w:eastAsia="Calibri"/>
          <w:b/>
          <w:iCs/>
          <w:highlight w:val="cyan"/>
          <w:u w:val="single"/>
          <w:bdr w:val="single" w:sz="8" w:space="0" w:color="auto"/>
        </w:rPr>
        <w:t>authoritarian regime</w:t>
      </w:r>
      <w:r w:rsidRPr="00C44B64">
        <w:rPr>
          <w:rFonts w:eastAsia="Calibri"/>
          <w:sz w:val="16"/>
        </w:rPr>
        <w:t xml:space="preserve">. They argue that Moscow’s aggressive strategies in Georgia, Crimea, Ukraine, and elsewhere only serve as a means by which the political regime in Russia can distract its populace from domestic issues—turning attention to foreign threats posed by U.S. and NATO influence. In presenting one of the most highly visible and extreme examples, Hale points to the annexation of Crimea—a favorite area of Russian “romantic” nationalism—to illustrate this mechanism: “The surge in Vladimir Putin’s popularity following his country’s annexation of Ukraine’s Crimean Peninsula in 2014 is an excellent example of a single event having a game-changing impact on authoritarian public opinion and, arguably, regime behavior.”217 Jacquelyn </w:t>
      </w:r>
      <w:proofErr w:type="spellStart"/>
      <w:r w:rsidRPr="00C44B64">
        <w:rPr>
          <w:rFonts w:eastAsia="Calibri"/>
          <w:sz w:val="16"/>
        </w:rPr>
        <w:t>Chorush</w:t>
      </w:r>
      <w:proofErr w:type="spellEnd"/>
      <w:r w:rsidRPr="00C44B64">
        <w:rPr>
          <w:rFonts w:eastAsia="Calibri"/>
          <w:sz w:val="16"/>
        </w:rPr>
        <w:t xml:space="preserve"> argues that </w:t>
      </w:r>
      <w:r w:rsidRPr="00C44B64">
        <w:rPr>
          <w:rFonts w:eastAsia="Calibri"/>
          <w:u w:val="single"/>
        </w:rPr>
        <w:t>competition in the Arctic</w:t>
      </w:r>
      <w:r w:rsidRPr="00C44B64">
        <w:rPr>
          <w:rFonts w:eastAsia="Calibri"/>
          <w:sz w:val="16"/>
        </w:rPr>
        <w:t xml:space="preserve"> also serves </w:t>
      </w:r>
      <w:r w:rsidRPr="00C44B64">
        <w:rPr>
          <w:rFonts w:eastAsia="Calibri"/>
          <w:u w:val="single"/>
        </w:rPr>
        <w:t xml:space="preserve">as a source of </w:t>
      </w:r>
      <w:r w:rsidRPr="00C44B64">
        <w:rPr>
          <w:rFonts w:eastAsia="Calibri"/>
          <w:b/>
          <w:iCs/>
          <w:u w:val="single"/>
          <w:bdr w:val="single" w:sz="8" w:space="0" w:color="auto"/>
        </w:rPr>
        <w:t>regime propaganda</w:t>
      </w:r>
      <w:r w:rsidRPr="00C44B64">
        <w:rPr>
          <w:rFonts w:eastAsia="Calibri"/>
          <w:sz w:val="16"/>
        </w:rPr>
        <w:t xml:space="preserve"> </w:t>
      </w:r>
      <w:r w:rsidRPr="00C44B64">
        <w:rPr>
          <w:rFonts w:eastAsia="Calibri"/>
          <w:u w:val="single"/>
        </w:rPr>
        <w:t>and</w:t>
      </w:r>
      <w:r w:rsidRPr="00C44B64">
        <w:rPr>
          <w:rFonts w:eastAsia="Calibri"/>
          <w:sz w:val="16"/>
        </w:rPr>
        <w:t xml:space="preserve"> </w:t>
      </w:r>
      <w:r w:rsidRPr="00C44B64">
        <w:rPr>
          <w:rFonts w:eastAsia="Calibri"/>
          <w:u w:val="single"/>
        </w:rPr>
        <w:t>Putin attempts to maintain control in Russia</w:t>
      </w:r>
      <w:r w:rsidRPr="00C44B64">
        <w:rPr>
          <w:rFonts w:eastAsia="Calibri"/>
          <w:sz w:val="16"/>
        </w:rPr>
        <w:t>. She writes:</w:t>
      </w:r>
    </w:p>
    <w:p w14:paraId="196B7DFC" w14:textId="77777777" w:rsidR="00593E46" w:rsidRPr="00C44B64" w:rsidRDefault="00593E46" w:rsidP="00593E46">
      <w:pPr>
        <w:ind w:left="720"/>
        <w:rPr>
          <w:rFonts w:eastAsia="Calibri"/>
          <w:sz w:val="16"/>
        </w:rPr>
      </w:pPr>
      <w:proofErr w:type="gramStart"/>
      <w:r w:rsidRPr="0080058A">
        <w:rPr>
          <w:rFonts w:eastAsia="Calibri"/>
          <w:b/>
          <w:iCs/>
          <w:sz w:val="28"/>
          <w:szCs w:val="28"/>
          <w:u w:val="single"/>
          <w:bdr w:val="single" w:sz="8" w:space="0" w:color="auto"/>
        </w:rPr>
        <w:t xml:space="preserve">In order </w:t>
      </w:r>
      <w:r w:rsidRPr="00C44B64">
        <w:rPr>
          <w:rFonts w:eastAsia="Calibri"/>
          <w:b/>
          <w:iCs/>
          <w:sz w:val="28"/>
          <w:szCs w:val="28"/>
          <w:highlight w:val="cyan"/>
          <w:u w:val="single"/>
          <w:bdr w:val="single" w:sz="8" w:space="0" w:color="auto"/>
        </w:rPr>
        <w:t>for</w:t>
      </w:r>
      <w:proofErr w:type="gramEnd"/>
      <w:r w:rsidRPr="00C44B64">
        <w:rPr>
          <w:rFonts w:eastAsia="Calibri"/>
          <w:b/>
          <w:iCs/>
          <w:sz w:val="28"/>
          <w:szCs w:val="28"/>
          <w:highlight w:val="cyan"/>
          <w:u w:val="single"/>
          <w:bdr w:val="single" w:sz="8" w:space="0" w:color="auto"/>
        </w:rPr>
        <w:t xml:space="preserve"> Putin to stay in power</w:t>
      </w:r>
      <w:r w:rsidRPr="00C44B64">
        <w:rPr>
          <w:rFonts w:eastAsia="Calibri"/>
          <w:sz w:val="16"/>
          <w:highlight w:val="cyan"/>
        </w:rPr>
        <w:t xml:space="preserve">, </w:t>
      </w:r>
      <w:r w:rsidRPr="00C44B64">
        <w:rPr>
          <w:rFonts w:eastAsia="Calibri"/>
          <w:u w:val="single"/>
        </w:rPr>
        <w:t xml:space="preserve">the </w:t>
      </w:r>
      <w:r w:rsidRPr="00C44B64">
        <w:rPr>
          <w:rFonts w:eastAsia="Calibri"/>
          <w:highlight w:val="cyan"/>
          <w:u w:val="single"/>
        </w:rPr>
        <w:t xml:space="preserve">Russian people must believe </w:t>
      </w:r>
      <w:r w:rsidRPr="00C44B64">
        <w:rPr>
          <w:rFonts w:eastAsia="Calibri"/>
          <w:u w:val="single"/>
        </w:rPr>
        <w:t>that the Kremlin can</w:t>
      </w:r>
      <w:r w:rsidRPr="00C44B64">
        <w:rPr>
          <w:rFonts w:eastAsia="Calibri"/>
          <w:sz w:val="16"/>
        </w:rPr>
        <w:t xml:space="preserve"> </w:t>
      </w:r>
      <w:r w:rsidRPr="00C44B64">
        <w:rPr>
          <w:rFonts w:eastAsia="Calibri"/>
          <w:u w:val="single"/>
        </w:rPr>
        <w:t xml:space="preserve">maintain control and that </w:t>
      </w:r>
      <w:r w:rsidRPr="00C44B64">
        <w:rPr>
          <w:rFonts w:eastAsia="Calibri"/>
          <w:highlight w:val="cyan"/>
          <w:u w:val="single"/>
        </w:rPr>
        <w:t xml:space="preserve">Russia can </w:t>
      </w:r>
      <w:r w:rsidRPr="00C44B64">
        <w:rPr>
          <w:rFonts w:eastAsia="Calibri"/>
          <w:b/>
          <w:iCs/>
          <w:sz w:val="30"/>
          <w:szCs w:val="30"/>
          <w:highlight w:val="cyan"/>
          <w:u w:val="single"/>
          <w:bdr w:val="single" w:sz="8" w:space="0" w:color="auto"/>
        </w:rPr>
        <w:t>successfully compete</w:t>
      </w:r>
      <w:r w:rsidRPr="00C44B64">
        <w:rPr>
          <w:rFonts w:eastAsia="Calibri"/>
          <w:highlight w:val="cyan"/>
          <w:u w:val="single"/>
        </w:rPr>
        <w:t xml:space="preserve"> with </w:t>
      </w:r>
      <w:r w:rsidRPr="0080058A">
        <w:rPr>
          <w:rFonts w:eastAsia="Calibri"/>
          <w:u w:val="single"/>
        </w:rPr>
        <w:t xml:space="preserve">the </w:t>
      </w:r>
      <w:r w:rsidRPr="00C44B64">
        <w:rPr>
          <w:rFonts w:eastAsia="Calibri"/>
          <w:highlight w:val="cyan"/>
          <w:u w:val="single"/>
        </w:rPr>
        <w:t>West</w:t>
      </w:r>
      <w:r w:rsidRPr="00C44B64">
        <w:rPr>
          <w:rFonts w:eastAsia="Calibri"/>
          <w:sz w:val="16"/>
          <w:highlight w:val="cyan"/>
        </w:rPr>
        <w:t xml:space="preserve">. </w:t>
      </w:r>
      <w:r w:rsidRPr="00C44B64">
        <w:rPr>
          <w:rFonts w:eastAsia="Calibri"/>
          <w:u w:val="single"/>
        </w:rPr>
        <w:t xml:space="preserve">The </w:t>
      </w:r>
      <w:r w:rsidRPr="00C44B64">
        <w:rPr>
          <w:rFonts w:eastAsia="Calibri"/>
          <w:highlight w:val="cyan"/>
          <w:u w:val="single"/>
        </w:rPr>
        <w:t xml:space="preserve">narrative of </w:t>
      </w:r>
      <w:r w:rsidRPr="00C44B64">
        <w:rPr>
          <w:rFonts w:eastAsia="Calibri"/>
          <w:u w:val="single"/>
        </w:rPr>
        <w:t xml:space="preserve">the </w:t>
      </w:r>
      <w:r w:rsidRPr="00C44B64">
        <w:rPr>
          <w:rFonts w:eastAsia="Calibri"/>
          <w:highlight w:val="cyan"/>
          <w:u w:val="single"/>
        </w:rPr>
        <w:t xml:space="preserve">Arctic as </w:t>
      </w:r>
      <w:r w:rsidRPr="00C44B64">
        <w:rPr>
          <w:rFonts w:eastAsia="Calibri"/>
          <w:u w:val="single"/>
        </w:rPr>
        <w:t xml:space="preserve">a </w:t>
      </w:r>
      <w:r w:rsidRPr="00C44B64">
        <w:rPr>
          <w:rFonts w:eastAsia="Calibri"/>
          <w:highlight w:val="cyan"/>
          <w:u w:val="single"/>
        </w:rPr>
        <w:t xml:space="preserve">sacred </w:t>
      </w:r>
      <w:r w:rsidRPr="00C44B64">
        <w:rPr>
          <w:rFonts w:eastAsia="Calibri"/>
          <w:u w:val="single"/>
        </w:rPr>
        <w:t xml:space="preserve">space </w:t>
      </w:r>
      <w:r w:rsidRPr="00C44B64">
        <w:rPr>
          <w:rFonts w:eastAsia="Calibri"/>
          <w:highlight w:val="cyan"/>
          <w:u w:val="single"/>
        </w:rPr>
        <w:t xml:space="preserve">endowed with </w:t>
      </w:r>
      <w:r w:rsidRPr="00C44B64">
        <w:rPr>
          <w:rFonts w:eastAsia="Calibri"/>
          <w:u w:val="single"/>
        </w:rPr>
        <w:t xml:space="preserve">the </w:t>
      </w:r>
      <w:r w:rsidRPr="00C44B64">
        <w:rPr>
          <w:rFonts w:eastAsia="Calibri"/>
          <w:highlight w:val="cyan"/>
          <w:u w:val="single"/>
        </w:rPr>
        <w:t>power to revive</w:t>
      </w:r>
      <w:r w:rsidRPr="00C44B64">
        <w:rPr>
          <w:rFonts w:eastAsia="Calibri"/>
          <w:sz w:val="16"/>
        </w:rPr>
        <w:t xml:space="preserve"> </w:t>
      </w:r>
      <w:r w:rsidRPr="00C44B64">
        <w:rPr>
          <w:rFonts w:eastAsia="Calibri"/>
          <w:b/>
          <w:iCs/>
          <w:highlight w:val="cyan"/>
          <w:u w:val="single"/>
          <w:bdr w:val="single" w:sz="8" w:space="0" w:color="auto"/>
        </w:rPr>
        <w:t>Russia</w:t>
      </w:r>
      <w:r w:rsidRPr="0080058A">
        <w:rPr>
          <w:rFonts w:eastAsia="Calibri"/>
          <w:b/>
          <w:iCs/>
          <w:u w:val="single"/>
          <w:bdr w:val="single" w:sz="8" w:space="0" w:color="auto"/>
        </w:rPr>
        <w:t>n greatness</w:t>
      </w:r>
      <w:r w:rsidRPr="0080058A">
        <w:rPr>
          <w:rFonts w:eastAsia="Calibri"/>
          <w:sz w:val="16"/>
        </w:rPr>
        <w:t xml:space="preserve"> </w:t>
      </w:r>
      <w:r w:rsidRPr="00C44B64">
        <w:rPr>
          <w:rFonts w:eastAsia="Calibri"/>
          <w:b/>
          <w:iCs/>
          <w:sz w:val="40"/>
          <w:szCs w:val="40"/>
          <w:u w:val="single"/>
          <w:bdr w:val="single" w:sz="8" w:space="0" w:color="auto"/>
        </w:rPr>
        <w:t xml:space="preserve">has </w:t>
      </w:r>
      <w:r w:rsidRPr="0080058A">
        <w:rPr>
          <w:rFonts w:eastAsia="Calibri"/>
          <w:b/>
          <w:iCs/>
          <w:sz w:val="40"/>
          <w:szCs w:val="40"/>
          <w:u w:val="single"/>
          <w:bdr w:val="single" w:sz="8" w:space="0" w:color="auto"/>
        </w:rPr>
        <w:t xml:space="preserve">become </w:t>
      </w:r>
      <w:r w:rsidRPr="00C44B64">
        <w:rPr>
          <w:rFonts w:eastAsia="Calibri"/>
          <w:b/>
          <w:iCs/>
          <w:sz w:val="40"/>
          <w:szCs w:val="40"/>
          <w:highlight w:val="cyan"/>
          <w:u w:val="single"/>
          <w:bdr w:val="single" w:sz="8" w:space="0" w:color="auto"/>
        </w:rPr>
        <w:t>central to upholding this belief</w:t>
      </w:r>
      <w:r w:rsidRPr="00C44B64">
        <w:rPr>
          <w:rFonts w:eastAsia="Calibri"/>
          <w:sz w:val="16"/>
        </w:rPr>
        <w:t>.218</w:t>
      </w:r>
    </w:p>
    <w:p w14:paraId="4BCCED6F" w14:textId="77777777" w:rsidR="00593E46" w:rsidRPr="00C44B64" w:rsidRDefault="00593E46" w:rsidP="00593E46">
      <w:pPr>
        <w:rPr>
          <w:rFonts w:eastAsia="Calibri"/>
          <w:sz w:val="16"/>
        </w:rPr>
      </w:pPr>
    </w:p>
    <w:p w14:paraId="0FBDA0B5" w14:textId="77777777" w:rsidR="00593E46" w:rsidRPr="00C44B64" w:rsidRDefault="00593E46" w:rsidP="00593E46">
      <w:pPr>
        <w:keepNext/>
        <w:keepLines/>
        <w:spacing w:before="40"/>
        <w:outlineLvl w:val="3"/>
        <w:rPr>
          <w:rFonts w:eastAsia="Times New Roman"/>
          <w:b/>
          <w:iCs/>
          <w:sz w:val="26"/>
        </w:rPr>
      </w:pPr>
      <w:r w:rsidRPr="00C44B64">
        <w:rPr>
          <w:rFonts w:eastAsia="Times New Roman"/>
          <w:b/>
          <w:iCs/>
          <w:sz w:val="26"/>
        </w:rPr>
        <w:t xml:space="preserve">Regime instability leads to </w:t>
      </w:r>
      <w:r w:rsidRPr="00C44B64">
        <w:rPr>
          <w:rFonts w:eastAsia="Times New Roman"/>
          <w:b/>
          <w:iCs/>
          <w:sz w:val="26"/>
          <w:u w:val="single"/>
        </w:rPr>
        <w:t>nuclear war</w:t>
      </w:r>
      <w:r w:rsidRPr="00C44B64">
        <w:rPr>
          <w:rFonts w:eastAsia="Times New Roman"/>
          <w:b/>
          <w:iCs/>
          <w:sz w:val="26"/>
        </w:rPr>
        <w:t xml:space="preserve"> via </w:t>
      </w:r>
      <w:r w:rsidRPr="00C44B64">
        <w:rPr>
          <w:rFonts w:eastAsia="Times New Roman"/>
          <w:b/>
          <w:iCs/>
          <w:sz w:val="26"/>
          <w:u w:val="single"/>
        </w:rPr>
        <w:t>civil war</w:t>
      </w:r>
      <w:r w:rsidRPr="00C44B64">
        <w:rPr>
          <w:rFonts w:eastAsia="Times New Roman"/>
          <w:b/>
          <w:iCs/>
          <w:sz w:val="26"/>
        </w:rPr>
        <w:t xml:space="preserve">, </w:t>
      </w:r>
      <w:r w:rsidRPr="00C44B64">
        <w:rPr>
          <w:rFonts w:eastAsia="Times New Roman"/>
          <w:b/>
          <w:iCs/>
          <w:sz w:val="26"/>
          <w:u w:val="single"/>
        </w:rPr>
        <w:t>economic decline</w:t>
      </w:r>
      <w:r w:rsidRPr="00C44B64">
        <w:rPr>
          <w:rFonts w:eastAsia="Times New Roman"/>
          <w:b/>
          <w:iCs/>
          <w:sz w:val="26"/>
        </w:rPr>
        <w:t xml:space="preserve">, </w:t>
      </w:r>
      <w:r w:rsidRPr="00C44B64">
        <w:rPr>
          <w:rFonts w:eastAsia="Times New Roman"/>
          <w:b/>
          <w:iCs/>
          <w:sz w:val="26"/>
          <w:u w:val="single"/>
        </w:rPr>
        <w:t>supply chain disruption</w:t>
      </w:r>
      <w:r w:rsidRPr="00C44B64">
        <w:rPr>
          <w:rFonts w:eastAsia="Times New Roman"/>
          <w:b/>
          <w:iCs/>
          <w:sz w:val="26"/>
        </w:rPr>
        <w:t xml:space="preserve"> and </w:t>
      </w:r>
      <w:r w:rsidRPr="00C44B64">
        <w:rPr>
          <w:rFonts w:eastAsia="Times New Roman"/>
          <w:b/>
          <w:iCs/>
          <w:sz w:val="26"/>
          <w:u w:val="single"/>
        </w:rPr>
        <w:t>separatism</w:t>
      </w:r>
      <w:r w:rsidRPr="00C44B64">
        <w:rPr>
          <w:rFonts w:eastAsia="Times New Roman"/>
          <w:b/>
          <w:iCs/>
          <w:sz w:val="26"/>
        </w:rPr>
        <w:t xml:space="preserve">. </w:t>
      </w:r>
    </w:p>
    <w:p w14:paraId="78CAEA03" w14:textId="77777777" w:rsidR="00593E46" w:rsidRPr="00C44B64" w:rsidRDefault="00593E46" w:rsidP="00593E46">
      <w:pPr>
        <w:rPr>
          <w:rFonts w:eastAsia="Calibri"/>
        </w:rPr>
      </w:pPr>
      <w:r w:rsidRPr="00C44B64">
        <w:rPr>
          <w:rFonts w:eastAsia="Calibri"/>
          <w:b/>
          <w:bCs/>
          <w:sz w:val="26"/>
        </w:rPr>
        <w:t>Yap 25</w:t>
      </w:r>
      <w:r w:rsidRPr="00C44B64">
        <w:rPr>
          <w:rFonts w:eastAsia="Calibri"/>
        </w:rPr>
        <w:t>, Singapore-based independent research analyst and venture architect specializing in market development and business strategy for early-stage ventures and SMEs (</w:t>
      </w:r>
      <w:proofErr w:type="spellStart"/>
      <w:r w:rsidRPr="00C44B64">
        <w:rPr>
          <w:rFonts w:eastAsia="Calibri"/>
        </w:rPr>
        <w:t>Shiwen</w:t>
      </w:r>
      <w:proofErr w:type="spellEnd"/>
      <w:r w:rsidRPr="00C44B64">
        <w:rPr>
          <w:rFonts w:eastAsia="Calibri"/>
        </w:rPr>
        <w:t xml:space="preserve">, “Power at the Brink: Looming Leadership Crises in China and Russia,” </w:t>
      </w:r>
      <w:r w:rsidRPr="00C44B64">
        <w:rPr>
          <w:rFonts w:eastAsia="Calibri"/>
          <w:i/>
          <w:iCs/>
        </w:rPr>
        <w:t>Modern Diplomacy</w:t>
      </w:r>
      <w:r w:rsidRPr="00C44B64">
        <w:rPr>
          <w:rFonts w:eastAsia="Calibri"/>
        </w:rPr>
        <w:t>, https://moderndiplomacy.eu/2025/04/07/power-at-the-brink-looming-leadership-crises-in-china-and-russia/)//BB</w:t>
      </w:r>
    </w:p>
    <w:p w14:paraId="1B806004" w14:textId="77777777" w:rsidR="00593E46" w:rsidRPr="00C44B64" w:rsidRDefault="00593E46" w:rsidP="00593E46">
      <w:pPr>
        <w:rPr>
          <w:rFonts w:eastAsia="Calibri"/>
          <w:sz w:val="16"/>
        </w:rPr>
      </w:pPr>
      <w:r w:rsidRPr="00C44B64">
        <w:rPr>
          <w:rFonts w:eastAsia="Calibri"/>
          <w:sz w:val="16"/>
        </w:rPr>
        <w:t>Russia’s Personalized Regime &amp; Succession Uncertainty</w:t>
      </w:r>
    </w:p>
    <w:p w14:paraId="26F034B9" w14:textId="77777777" w:rsidR="00593E46" w:rsidRPr="00C44B64" w:rsidRDefault="00593E46" w:rsidP="00593E46">
      <w:pPr>
        <w:rPr>
          <w:rFonts w:eastAsia="Calibri"/>
          <w:sz w:val="16"/>
        </w:rPr>
      </w:pPr>
      <w:r w:rsidRPr="00C44B64">
        <w:rPr>
          <w:rFonts w:eastAsia="Calibri"/>
          <w:sz w:val="16"/>
        </w:rPr>
        <w:t xml:space="preserve">Similarly, Vladimir </w:t>
      </w:r>
      <w:r w:rsidRPr="00C44B64">
        <w:rPr>
          <w:rFonts w:eastAsia="Calibri"/>
          <w:highlight w:val="cyan"/>
          <w:u w:val="single"/>
        </w:rPr>
        <w:t>Putin</w:t>
      </w:r>
      <w:r w:rsidRPr="00C44B64">
        <w:rPr>
          <w:rFonts w:eastAsia="Calibri"/>
          <w:u w:val="single"/>
        </w:rPr>
        <w:t>’s</w:t>
      </w:r>
      <w:r w:rsidRPr="00C44B64">
        <w:rPr>
          <w:rFonts w:eastAsia="Calibri"/>
          <w:sz w:val="16"/>
        </w:rPr>
        <w:t xml:space="preserve"> Russia has long been characterized by a highly personalized regime sustained by the myth of autocratic competence, where </w:t>
      </w:r>
      <w:r w:rsidRPr="00C44B64">
        <w:rPr>
          <w:rFonts w:eastAsia="Calibri"/>
          <w:u w:val="single"/>
        </w:rPr>
        <w:t xml:space="preserve">power is </w:t>
      </w:r>
      <w:r w:rsidRPr="00C44B64">
        <w:rPr>
          <w:rFonts w:eastAsia="Calibri"/>
          <w:highlight w:val="cyan"/>
          <w:u w:val="single"/>
        </w:rPr>
        <w:t xml:space="preserve">maintained through </w:t>
      </w:r>
      <w:r w:rsidRPr="00C44B64">
        <w:rPr>
          <w:rFonts w:eastAsia="Calibri"/>
          <w:u w:val="single"/>
        </w:rPr>
        <w:t xml:space="preserve">the loyalty of a small </w:t>
      </w:r>
      <w:r w:rsidRPr="00C44B64">
        <w:rPr>
          <w:rFonts w:eastAsia="Calibri"/>
          <w:highlight w:val="cyan"/>
          <w:u w:val="single"/>
        </w:rPr>
        <w:t>inner circle</w:t>
      </w:r>
      <w:r w:rsidRPr="00C44B64">
        <w:rPr>
          <w:rFonts w:eastAsia="Calibri"/>
          <w:sz w:val="16"/>
        </w:rPr>
        <w:t xml:space="preserve"> rather than through robust institutional checks.</w:t>
      </w:r>
    </w:p>
    <w:p w14:paraId="68236AAE" w14:textId="77777777" w:rsidR="00593E46" w:rsidRPr="00C44B64" w:rsidRDefault="00593E46" w:rsidP="00593E46">
      <w:pPr>
        <w:rPr>
          <w:rFonts w:eastAsia="Calibri"/>
          <w:sz w:val="16"/>
        </w:rPr>
      </w:pPr>
      <w:r w:rsidRPr="00C44B64">
        <w:rPr>
          <w:rFonts w:eastAsia="Calibri"/>
          <w:sz w:val="16"/>
        </w:rPr>
        <w:t xml:space="preserve">Over his more than </w:t>
      </w:r>
      <w:proofErr w:type="gramStart"/>
      <w:r w:rsidRPr="00C44B64">
        <w:rPr>
          <w:rFonts w:eastAsia="Calibri"/>
          <w:sz w:val="16"/>
        </w:rPr>
        <w:t>two-decade</w:t>
      </w:r>
      <w:proofErr w:type="gramEnd"/>
      <w:r w:rsidRPr="00C44B64">
        <w:rPr>
          <w:rFonts w:eastAsia="Calibri"/>
          <w:sz w:val="16"/>
        </w:rPr>
        <w:t xml:space="preserve"> </w:t>
      </w:r>
      <w:proofErr w:type="gramStart"/>
      <w:r w:rsidRPr="00C44B64">
        <w:rPr>
          <w:rFonts w:eastAsia="Calibri"/>
          <w:sz w:val="16"/>
        </w:rPr>
        <w:t>tenure</w:t>
      </w:r>
      <w:proofErr w:type="gramEnd"/>
      <w:r w:rsidRPr="00C44B64">
        <w:rPr>
          <w:rFonts w:eastAsia="Calibri"/>
          <w:sz w:val="16"/>
        </w:rPr>
        <w:t xml:space="preserve">, Putin has systematically eliminated potential rivals and has relied on a network of </w:t>
      </w:r>
      <w:proofErr w:type="gramStart"/>
      <w:r w:rsidRPr="00C44B64">
        <w:rPr>
          <w:rFonts w:eastAsia="Calibri"/>
          <w:sz w:val="16"/>
        </w:rPr>
        <w:t>close allies—often</w:t>
      </w:r>
      <w:proofErr w:type="gramEnd"/>
      <w:r w:rsidRPr="00C44B64">
        <w:rPr>
          <w:rFonts w:eastAsia="Calibri"/>
          <w:sz w:val="16"/>
        </w:rPr>
        <w:t xml:space="preserve"> family members or long-time confidants—to secure his hold on power.</w:t>
      </w:r>
    </w:p>
    <w:p w14:paraId="31C08E5F" w14:textId="77777777" w:rsidR="00593E46" w:rsidRPr="00C44B64" w:rsidRDefault="00593E46" w:rsidP="00593E46">
      <w:pPr>
        <w:rPr>
          <w:rFonts w:eastAsia="Calibri"/>
          <w:sz w:val="16"/>
        </w:rPr>
      </w:pPr>
      <w:r w:rsidRPr="00C44B64">
        <w:rPr>
          <w:rFonts w:eastAsia="Calibri"/>
          <w:sz w:val="16"/>
        </w:rPr>
        <w:t xml:space="preserve">Putin’s approach has its roots in the turbulent post-Soviet era, a reflection of him being a product of the old Soviet empire. </w:t>
      </w:r>
      <w:r w:rsidRPr="00C44B64">
        <w:rPr>
          <w:rFonts w:eastAsia="Calibri"/>
          <w:u w:val="single"/>
        </w:rPr>
        <w:t xml:space="preserve">Although his early rule promised a degree of stability, concentration of power has created a system with </w:t>
      </w:r>
      <w:r w:rsidRPr="00C44B64">
        <w:rPr>
          <w:rFonts w:eastAsia="Calibri"/>
          <w:highlight w:val="cyan"/>
          <w:u w:val="single"/>
        </w:rPr>
        <w:t>weak</w:t>
      </w:r>
      <w:r w:rsidRPr="00C44B64">
        <w:rPr>
          <w:rFonts w:eastAsia="Calibri"/>
          <w:u w:val="single"/>
        </w:rPr>
        <w:t xml:space="preserve"> formal </w:t>
      </w:r>
      <w:r w:rsidRPr="00C44B64">
        <w:rPr>
          <w:rFonts w:eastAsia="Calibri"/>
          <w:highlight w:val="cyan"/>
          <w:u w:val="single"/>
        </w:rPr>
        <w:t>institutions for</w:t>
      </w:r>
      <w:r w:rsidRPr="00C44B64">
        <w:rPr>
          <w:rFonts w:eastAsia="Calibri"/>
          <w:u w:val="single"/>
        </w:rPr>
        <w:t xml:space="preserve"> leadership </w:t>
      </w:r>
      <w:r w:rsidRPr="00C44B64">
        <w:rPr>
          <w:rFonts w:eastAsia="Calibri"/>
          <w:highlight w:val="cyan"/>
          <w:u w:val="single"/>
        </w:rPr>
        <w:t>transition</w:t>
      </w:r>
      <w:r w:rsidRPr="00C44B64">
        <w:rPr>
          <w:rFonts w:eastAsia="Calibri"/>
          <w:sz w:val="16"/>
        </w:rPr>
        <w:t>.</w:t>
      </w:r>
    </w:p>
    <w:p w14:paraId="4322A156" w14:textId="77777777" w:rsidR="00593E46" w:rsidRPr="00C44B64" w:rsidRDefault="00593E46" w:rsidP="00593E46">
      <w:pPr>
        <w:rPr>
          <w:rFonts w:eastAsia="Calibri"/>
          <w:sz w:val="16"/>
        </w:rPr>
      </w:pPr>
      <w:r w:rsidRPr="00C44B64">
        <w:rPr>
          <w:rFonts w:eastAsia="Calibri"/>
          <w:sz w:val="16"/>
        </w:rPr>
        <w:t xml:space="preserve">Unlike the more diversified bureaucracy of the Chinese party-state, </w:t>
      </w:r>
      <w:r w:rsidRPr="00C44B64">
        <w:rPr>
          <w:rFonts w:eastAsia="Calibri"/>
          <w:u w:val="single"/>
        </w:rPr>
        <w:t>Russia’s political structure has few mechanisms to absorb a sudden departure of a leader whose authority is heavily personalized</w:t>
      </w:r>
      <w:r w:rsidRPr="00C44B64">
        <w:rPr>
          <w:rFonts w:eastAsia="Calibri"/>
          <w:sz w:val="16"/>
        </w:rPr>
        <w:t>. However, the invasion of Ukraine has changed the configurations of power under Putin.</w:t>
      </w:r>
    </w:p>
    <w:p w14:paraId="22943D61" w14:textId="77777777" w:rsidR="00593E46" w:rsidRPr="00C44B64" w:rsidRDefault="00593E46" w:rsidP="00593E46">
      <w:pPr>
        <w:rPr>
          <w:rFonts w:eastAsia="Calibri"/>
          <w:sz w:val="16"/>
        </w:rPr>
      </w:pPr>
      <w:r w:rsidRPr="00C44B64">
        <w:rPr>
          <w:rFonts w:eastAsia="Calibri"/>
          <w:u w:val="single"/>
        </w:rPr>
        <w:t xml:space="preserve">Should </w:t>
      </w:r>
      <w:r w:rsidRPr="00C44B64">
        <w:rPr>
          <w:rFonts w:eastAsia="Calibri"/>
          <w:highlight w:val="cyan"/>
          <w:u w:val="single"/>
        </w:rPr>
        <w:t>Putin</w:t>
      </w:r>
      <w:r w:rsidRPr="00C44B64">
        <w:rPr>
          <w:rFonts w:eastAsia="Calibri"/>
          <w:sz w:val="16"/>
        </w:rPr>
        <w:t xml:space="preserve"> suddenly step down, die, or </w:t>
      </w:r>
      <w:r w:rsidRPr="00C44B64">
        <w:rPr>
          <w:rFonts w:eastAsia="Calibri"/>
          <w:b/>
          <w:iCs/>
          <w:highlight w:val="cyan"/>
          <w:u w:val="single"/>
          <w:bdr w:val="single" w:sz="8" w:space="0" w:color="auto"/>
        </w:rPr>
        <w:t>be forced out</w:t>
      </w:r>
      <w:r w:rsidRPr="00C44B64">
        <w:rPr>
          <w:rFonts w:eastAsia="Calibri"/>
          <w:highlight w:val="cyan"/>
          <w:u w:val="single"/>
        </w:rPr>
        <w:t xml:space="preserve">, </w:t>
      </w:r>
      <w:r w:rsidRPr="00C44B64">
        <w:rPr>
          <w:rFonts w:eastAsia="Calibri"/>
          <w:u w:val="single"/>
        </w:rPr>
        <w:t xml:space="preserve">the lack of a clearly institutionalized </w:t>
      </w:r>
      <w:r w:rsidRPr="00C44B64">
        <w:rPr>
          <w:rFonts w:eastAsia="Calibri"/>
          <w:highlight w:val="cyan"/>
          <w:u w:val="single"/>
        </w:rPr>
        <w:t xml:space="preserve">succession </w:t>
      </w:r>
      <w:r w:rsidRPr="00C44B64">
        <w:rPr>
          <w:rFonts w:eastAsia="Calibri"/>
          <w:u w:val="single"/>
        </w:rPr>
        <w:t xml:space="preserve">process could </w:t>
      </w:r>
      <w:r w:rsidRPr="00C44B64">
        <w:rPr>
          <w:rFonts w:eastAsia="Calibri"/>
          <w:highlight w:val="cyan"/>
          <w:u w:val="single"/>
        </w:rPr>
        <w:t>lead to</w:t>
      </w:r>
      <w:r w:rsidRPr="00C44B64">
        <w:rPr>
          <w:rFonts w:eastAsia="Calibri"/>
          <w:u w:val="single"/>
        </w:rPr>
        <w:t xml:space="preserve"> a scramble among factions</w:t>
      </w:r>
      <w:r w:rsidRPr="00C44B64">
        <w:rPr>
          <w:rFonts w:eastAsia="Calibri"/>
          <w:sz w:val="16"/>
        </w:rPr>
        <w:t xml:space="preserve">, potentially </w:t>
      </w:r>
      <w:r w:rsidRPr="00C44B64">
        <w:rPr>
          <w:rFonts w:eastAsia="Calibri"/>
          <w:b/>
          <w:iCs/>
          <w:u w:val="single"/>
          <w:bdr w:val="single" w:sz="8" w:space="0" w:color="auto"/>
        </w:rPr>
        <w:t>igniting a</w:t>
      </w:r>
      <w:r w:rsidRPr="00C44B64">
        <w:rPr>
          <w:rFonts w:eastAsia="Calibri"/>
          <w:sz w:val="16"/>
        </w:rPr>
        <w:t xml:space="preserve"> crisis or even a </w:t>
      </w:r>
      <w:r w:rsidRPr="00C44B64">
        <w:rPr>
          <w:rFonts w:eastAsia="Calibri"/>
          <w:b/>
          <w:iCs/>
          <w:highlight w:val="cyan"/>
          <w:u w:val="single"/>
          <w:bdr w:val="single" w:sz="8" w:space="0" w:color="auto"/>
        </w:rPr>
        <w:t>civil conflict</w:t>
      </w:r>
      <w:r w:rsidRPr="00C44B64">
        <w:rPr>
          <w:rFonts w:eastAsia="Calibri"/>
          <w:sz w:val="16"/>
        </w:rPr>
        <w:t>.</w:t>
      </w:r>
    </w:p>
    <w:p w14:paraId="2C03839D" w14:textId="77777777" w:rsidR="00593E46" w:rsidRPr="00C44B64" w:rsidRDefault="00593E46" w:rsidP="00593E46">
      <w:pPr>
        <w:rPr>
          <w:rFonts w:eastAsia="Calibri"/>
          <w:sz w:val="16"/>
        </w:rPr>
      </w:pPr>
      <w:r w:rsidRPr="00C44B64">
        <w:rPr>
          <w:rFonts w:eastAsia="Calibri"/>
          <w:sz w:val="16"/>
        </w:rPr>
        <w:t>Moreover, Putin’s dependence on personal networks has led to an environment of mistrust even within the elite. Purges and arrests of high-ranking officials, often on corruption or fraud charges, further erode the stability of the regime.</w:t>
      </w:r>
    </w:p>
    <w:p w14:paraId="1DDCDB8E" w14:textId="77777777" w:rsidR="00593E46" w:rsidRPr="00C44B64" w:rsidRDefault="00593E46" w:rsidP="00593E46">
      <w:pPr>
        <w:rPr>
          <w:rFonts w:eastAsia="Calibri"/>
          <w:sz w:val="16"/>
        </w:rPr>
      </w:pPr>
      <w:r w:rsidRPr="00C44B64">
        <w:rPr>
          <w:rFonts w:eastAsia="Calibri"/>
          <w:u w:val="single"/>
        </w:rPr>
        <w:t xml:space="preserve">In a scenario where Putin’s authority is abruptly removed, these fractures could intensify into open </w:t>
      </w:r>
      <w:r w:rsidRPr="00C44B64">
        <w:rPr>
          <w:rFonts w:eastAsia="Calibri"/>
          <w:highlight w:val="cyan"/>
          <w:u w:val="single"/>
        </w:rPr>
        <w:t>power struggles</w:t>
      </w:r>
      <w:r w:rsidRPr="00C44B64">
        <w:rPr>
          <w:rFonts w:eastAsia="Calibri"/>
          <w:u w:val="single"/>
        </w:rPr>
        <w:t xml:space="preserve">, </w:t>
      </w:r>
      <w:r w:rsidRPr="00C44B64">
        <w:rPr>
          <w:rFonts w:eastAsia="Calibri"/>
          <w:b/>
          <w:iCs/>
          <w:highlight w:val="cyan"/>
          <w:u w:val="single"/>
          <w:bdr w:val="single" w:sz="8" w:space="0" w:color="auto"/>
        </w:rPr>
        <w:t>destabiliz</w:t>
      </w:r>
      <w:r w:rsidRPr="00C44B64">
        <w:rPr>
          <w:rFonts w:eastAsia="Calibri"/>
          <w:u w:val="single"/>
        </w:rPr>
        <w:t xml:space="preserve">ing </w:t>
      </w:r>
      <w:r w:rsidRPr="00C44B64">
        <w:rPr>
          <w:rFonts w:eastAsia="Calibri"/>
          <w:highlight w:val="cyan"/>
          <w:u w:val="single"/>
        </w:rPr>
        <w:t>Russia</w:t>
      </w:r>
      <w:r w:rsidRPr="00C44B64">
        <w:rPr>
          <w:rFonts w:eastAsia="Calibri"/>
          <w:u w:val="single"/>
        </w:rPr>
        <w:t xml:space="preserve"> both politically and economically</w:t>
      </w:r>
      <w:r w:rsidRPr="00C44B64">
        <w:rPr>
          <w:rFonts w:eastAsia="Calibri"/>
          <w:sz w:val="16"/>
        </w:rPr>
        <w:t xml:space="preserve">. Experts have noted that without a transparent and pre-arranged line of succession, </w:t>
      </w:r>
      <w:r w:rsidRPr="00C44B64">
        <w:rPr>
          <w:rFonts w:eastAsia="Calibri"/>
          <w:u w:val="single"/>
        </w:rPr>
        <w:t xml:space="preserve">Russia </w:t>
      </w:r>
      <w:r w:rsidRPr="00C44B64">
        <w:rPr>
          <w:rFonts w:eastAsia="Calibri"/>
          <w:highlight w:val="cyan"/>
          <w:u w:val="single"/>
        </w:rPr>
        <w:t xml:space="preserve">risks </w:t>
      </w:r>
      <w:r w:rsidRPr="00C44B64">
        <w:rPr>
          <w:rFonts w:eastAsia="Calibri"/>
          <w:u w:val="single"/>
        </w:rPr>
        <w:t xml:space="preserve">an internal </w:t>
      </w:r>
      <w:r w:rsidRPr="00C44B64">
        <w:rPr>
          <w:rFonts w:eastAsia="Calibri"/>
          <w:highlight w:val="cyan"/>
          <w:u w:val="single"/>
        </w:rPr>
        <w:t>conflict</w:t>
      </w:r>
      <w:r w:rsidRPr="00C44B64">
        <w:rPr>
          <w:rFonts w:eastAsia="Calibri"/>
          <w:sz w:val="16"/>
        </w:rPr>
        <w:t xml:space="preserve"> that could undermine its strategic posture internationally.</w:t>
      </w:r>
    </w:p>
    <w:p w14:paraId="3CDF8EEF" w14:textId="77777777" w:rsidR="00593E46" w:rsidRPr="00C44B64" w:rsidRDefault="00593E46" w:rsidP="00593E46">
      <w:pPr>
        <w:rPr>
          <w:rFonts w:eastAsia="Calibri"/>
          <w:sz w:val="16"/>
        </w:rPr>
      </w:pPr>
      <w:r w:rsidRPr="00C44B64">
        <w:rPr>
          <w:rFonts w:eastAsia="Calibri"/>
          <w:sz w:val="16"/>
        </w:rPr>
        <w:t>Comparative Dynamics &amp; Implications for International Stability</w:t>
      </w:r>
    </w:p>
    <w:p w14:paraId="677B3113" w14:textId="77777777" w:rsidR="00593E46" w:rsidRPr="00C44B64" w:rsidRDefault="00593E46" w:rsidP="00593E46">
      <w:pPr>
        <w:rPr>
          <w:rFonts w:eastAsia="Calibri"/>
          <w:sz w:val="16"/>
        </w:rPr>
      </w:pPr>
      <w:r w:rsidRPr="00C44B64">
        <w:rPr>
          <w:rFonts w:eastAsia="Calibri"/>
          <w:sz w:val="16"/>
        </w:rPr>
        <w:t>While the domestic structures of China and Russia differ, both share the common risk of a leadership crisis. This is due to the over-concentration of power and the sidelining of succession planning.</w:t>
      </w:r>
    </w:p>
    <w:p w14:paraId="7C16A653" w14:textId="77777777" w:rsidR="00593E46" w:rsidRPr="00C44B64" w:rsidRDefault="00593E46" w:rsidP="00593E46">
      <w:pPr>
        <w:rPr>
          <w:rFonts w:eastAsia="Calibri"/>
          <w:sz w:val="16"/>
        </w:rPr>
      </w:pPr>
      <w:r w:rsidRPr="00C44B64">
        <w:rPr>
          <w:rFonts w:eastAsia="Calibri"/>
          <w:sz w:val="16"/>
        </w:rPr>
        <w:t>In China, the elimination of institutionalized collective leadership means that Xi’s prolonged tenure may eventually result in a lack of experienced, high-ranking leaders capable of taking over. In Russia, the personalization of power and reliance on loyalty over competence have created a brittle system vulnerable to factionalism if the central figure disappears.</w:t>
      </w:r>
    </w:p>
    <w:p w14:paraId="0BF7CB19" w14:textId="77777777" w:rsidR="00593E46" w:rsidRPr="00C44B64" w:rsidRDefault="00593E46" w:rsidP="00593E46">
      <w:pPr>
        <w:rPr>
          <w:rFonts w:eastAsia="Calibri"/>
          <w:sz w:val="16"/>
        </w:rPr>
      </w:pPr>
      <w:r w:rsidRPr="00C44B64">
        <w:rPr>
          <w:rFonts w:eastAsia="Calibri"/>
          <w:u w:val="single"/>
        </w:rPr>
        <w:t xml:space="preserve">An </w:t>
      </w:r>
      <w:r w:rsidRPr="00C44B64">
        <w:rPr>
          <w:rFonts w:eastAsia="Calibri"/>
          <w:highlight w:val="cyan"/>
          <w:u w:val="single"/>
        </w:rPr>
        <w:t>unstable transition</w:t>
      </w:r>
      <w:r w:rsidRPr="00C44B64">
        <w:rPr>
          <w:rFonts w:eastAsia="Calibri"/>
          <w:sz w:val="16"/>
        </w:rPr>
        <w:t xml:space="preserve"> in either country </w:t>
      </w:r>
      <w:r w:rsidRPr="00C44B64">
        <w:rPr>
          <w:rFonts w:eastAsia="Calibri"/>
          <w:u w:val="single"/>
        </w:rPr>
        <w:t xml:space="preserve">would </w:t>
      </w:r>
      <w:r w:rsidRPr="00C44B64">
        <w:rPr>
          <w:rFonts w:eastAsia="Calibri"/>
          <w:highlight w:val="cyan"/>
          <w:u w:val="single"/>
        </w:rPr>
        <w:t xml:space="preserve">have </w:t>
      </w:r>
      <w:r w:rsidRPr="00C44B64">
        <w:rPr>
          <w:rFonts w:eastAsia="Calibri"/>
          <w:b/>
          <w:iCs/>
          <w:u w:val="single"/>
          <w:bdr w:val="single" w:sz="8" w:space="0" w:color="auto"/>
        </w:rPr>
        <w:t xml:space="preserve">significant </w:t>
      </w:r>
      <w:r w:rsidRPr="00C44B64">
        <w:rPr>
          <w:rFonts w:eastAsia="Calibri"/>
          <w:b/>
          <w:iCs/>
          <w:highlight w:val="cyan"/>
          <w:u w:val="single"/>
          <w:bdr w:val="single" w:sz="8" w:space="0" w:color="auto"/>
        </w:rPr>
        <w:t>international repercussions</w:t>
      </w:r>
      <w:r w:rsidRPr="00C44B64">
        <w:rPr>
          <w:rFonts w:eastAsia="Calibri"/>
          <w:sz w:val="16"/>
        </w:rPr>
        <w:t>. For China, a leadership crisis could lead to policy uncertainty at a time when it is asserting itself on the global stage through initiatives like the Belt and Road Initiative (BRI) and a more assertive stance in regional territorial disputes.</w:t>
      </w:r>
    </w:p>
    <w:p w14:paraId="3C3724D2" w14:textId="77777777" w:rsidR="00593E46" w:rsidRPr="00C44B64" w:rsidRDefault="00593E46" w:rsidP="00593E46">
      <w:pPr>
        <w:rPr>
          <w:rFonts w:eastAsia="Calibri"/>
          <w:sz w:val="16"/>
        </w:rPr>
      </w:pPr>
      <w:r w:rsidRPr="00C44B64">
        <w:rPr>
          <w:rFonts w:eastAsia="Calibri"/>
          <w:u w:val="single"/>
        </w:rPr>
        <w:t xml:space="preserve">Instability could </w:t>
      </w:r>
      <w:r w:rsidRPr="00C44B64">
        <w:rPr>
          <w:rFonts w:eastAsia="Calibri"/>
          <w:highlight w:val="cyan"/>
          <w:u w:val="single"/>
        </w:rPr>
        <w:t xml:space="preserve">affect </w:t>
      </w:r>
      <w:r w:rsidRPr="00C44B64">
        <w:rPr>
          <w:rFonts w:eastAsia="Calibri"/>
          <w:b/>
          <w:iCs/>
          <w:highlight w:val="cyan"/>
          <w:u w:val="single"/>
          <w:bdr w:val="single" w:sz="8" w:space="0" w:color="auto"/>
        </w:rPr>
        <w:t>global markets</w:t>
      </w:r>
      <w:r w:rsidRPr="00C44B64">
        <w:rPr>
          <w:rFonts w:eastAsia="Calibri"/>
          <w:highlight w:val="cyan"/>
          <w:u w:val="single"/>
        </w:rPr>
        <w:t xml:space="preserve">, </w:t>
      </w:r>
      <w:r w:rsidRPr="00C44B64">
        <w:rPr>
          <w:rFonts w:eastAsia="Calibri"/>
          <w:b/>
          <w:iCs/>
          <w:highlight w:val="cyan"/>
          <w:u w:val="single"/>
          <w:bdr w:val="single" w:sz="8" w:space="0" w:color="auto"/>
        </w:rPr>
        <w:t>supply chains</w:t>
      </w:r>
      <w:r w:rsidRPr="00C44B64">
        <w:rPr>
          <w:rFonts w:eastAsia="Calibri"/>
          <w:highlight w:val="cyan"/>
          <w:u w:val="single"/>
        </w:rPr>
        <w:t xml:space="preserve">, </w:t>
      </w:r>
      <w:r w:rsidRPr="00C44B64">
        <w:rPr>
          <w:rFonts w:eastAsia="Calibri"/>
          <w:u w:val="single"/>
        </w:rPr>
        <w:t xml:space="preserve">and </w:t>
      </w:r>
      <w:r w:rsidRPr="00C44B64">
        <w:rPr>
          <w:rFonts w:eastAsia="Calibri"/>
          <w:b/>
          <w:iCs/>
          <w:highlight w:val="cyan"/>
          <w:u w:val="single"/>
          <w:bdr w:val="single" w:sz="8" w:space="0" w:color="auto"/>
        </w:rPr>
        <w:t>international security</w:t>
      </w:r>
      <w:r w:rsidRPr="00C44B64">
        <w:rPr>
          <w:rFonts w:eastAsia="Calibri"/>
          <w:sz w:val="16"/>
        </w:rPr>
        <w:t>, especially given China’s role as the world’s second-largest economy and a key player in global governance.</w:t>
      </w:r>
    </w:p>
    <w:p w14:paraId="2A8C629C" w14:textId="77777777" w:rsidR="00593E46" w:rsidRPr="00C44B64" w:rsidRDefault="00593E46" w:rsidP="00593E46">
      <w:pPr>
        <w:rPr>
          <w:rFonts w:eastAsia="Calibri"/>
          <w:sz w:val="16"/>
        </w:rPr>
      </w:pPr>
      <w:r w:rsidRPr="00C44B64">
        <w:rPr>
          <w:rFonts w:eastAsia="Calibri"/>
          <w:sz w:val="16"/>
        </w:rPr>
        <w:t xml:space="preserve">There is even a risk of the CCP starting a war along many of its flashpoints to redirect and channel public discontent. Renewed hostilities with India (i.e., the 1962 Sino-Indian War), an outright war to reclaim Taiwan, or any number of aggressive actions along its periphery are not out of the question. </w:t>
      </w:r>
    </w:p>
    <w:p w14:paraId="66AFB7BD" w14:textId="77777777" w:rsidR="00593E46" w:rsidRPr="00C44B64" w:rsidRDefault="00593E46" w:rsidP="00593E46">
      <w:pPr>
        <w:rPr>
          <w:rFonts w:eastAsia="Calibri"/>
          <w:sz w:val="16"/>
        </w:rPr>
      </w:pPr>
      <w:r w:rsidRPr="00C44B64">
        <w:rPr>
          <w:rFonts w:eastAsia="Calibri"/>
          <w:sz w:val="16"/>
        </w:rPr>
        <w:t xml:space="preserve">In Russia, </w:t>
      </w:r>
      <w:r w:rsidRPr="00C44B64">
        <w:rPr>
          <w:rFonts w:eastAsia="Calibri"/>
          <w:u w:val="single"/>
        </w:rPr>
        <w:t>the potential for an abrupt or contested transition poses</w:t>
      </w:r>
      <w:r w:rsidRPr="00C44B64">
        <w:rPr>
          <w:rFonts w:eastAsia="Calibri"/>
          <w:sz w:val="16"/>
        </w:rPr>
        <w:t xml:space="preserve"> risks </w:t>
      </w:r>
      <w:r w:rsidRPr="00C44B64">
        <w:rPr>
          <w:rFonts w:eastAsia="Calibri"/>
          <w:u w:val="single"/>
        </w:rPr>
        <w:t>not</w:t>
      </w:r>
      <w:r w:rsidRPr="00C44B64">
        <w:rPr>
          <w:rFonts w:eastAsia="Calibri"/>
          <w:sz w:val="16"/>
        </w:rPr>
        <w:t xml:space="preserve"> only domestically but also </w:t>
      </w:r>
      <w:r w:rsidRPr="00C44B64">
        <w:rPr>
          <w:rFonts w:eastAsia="Calibri"/>
          <w:u w:val="single"/>
        </w:rPr>
        <w:t>in</w:t>
      </w:r>
      <w:r w:rsidRPr="00C44B64">
        <w:rPr>
          <w:rFonts w:eastAsia="Calibri"/>
          <w:sz w:val="16"/>
        </w:rPr>
        <w:t xml:space="preserve"> its relations with </w:t>
      </w:r>
      <w:r w:rsidRPr="00C44B64">
        <w:rPr>
          <w:rFonts w:eastAsia="Calibri"/>
          <w:u w:val="single"/>
        </w:rPr>
        <w:t>Europe and NATO</w:t>
      </w:r>
      <w:r w:rsidRPr="00C44B64">
        <w:rPr>
          <w:rFonts w:eastAsia="Calibri"/>
          <w:sz w:val="16"/>
        </w:rPr>
        <w:t xml:space="preserve">. </w:t>
      </w:r>
      <w:r w:rsidRPr="00C44B64">
        <w:rPr>
          <w:rFonts w:eastAsia="Calibri"/>
          <w:u w:val="single"/>
        </w:rPr>
        <w:t xml:space="preserve">A </w:t>
      </w:r>
      <w:r w:rsidRPr="00C44B64">
        <w:rPr>
          <w:rFonts w:eastAsia="Calibri"/>
          <w:highlight w:val="cyan"/>
          <w:u w:val="single"/>
        </w:rPr>
        <w:t>power struggle</w:t>
      </w:r>
      <w:r w:rsidRPr="00C44B64">
        <w:rPr>
          <w:rFonts w:eastAsia="Calibri"/>
          <w:u w:val="single"/>
        </w:rPr>
        <w:t xml:space="preserve"> in Moscow may </w:t>
      </w:r>
      <w:r w:rsidRPr="00C44B64">
        <w:rPr>
          <w:rFonts w:eastAsia="Calibri"/>
          <w:highlight w:val="cyan"/>
          <w:u w:val="single"/>
        </w:rPr>
        <w:t xml:space="preserve">embolden </w:t>
      </w:r>
      <w:r w:rsidRPr="00C44B64">
        <w:rPr>
          <w:rFonts w:eastAsia="Calibri"/>
          <w:b/>
          <w:iCs/>
          <w:highlight w:val="cyan"/>
          <w:u w:val="single"/>
          <w:bdr w:val="single" w:sz="8" w:space="0" w:color="auto"/>
        </w:rPr>
        <w:t>separatist movements</w:t>
      </w:r>
      <w:r w:rsidRPr="00C44B64">
        <w:rPr>
          <w:rFonts w:eastAsia="Calibri"/>
          <w:highlight w:val="cyan"/>
          <w:u w:val="single"/>
        </w:rPr>
        <w:t xml:space="preserve"> in</w:t>
      </w:r>
      <w:r w:rsidRPr="00C44B64">
        <w:rPr>
          <w:rFonts w:eastAsia="Calibri"/>
          <w:sz w:val="16"/>
        </w:rPr>
        <w:t xml:space="preserve"> places such as </w:t>
      </w:r>
      <w:r w:rsidRPr="00C44B64">
        <w:rPr>
          <w:rFonts w:eastAsia="Calibri"/>
          <w:highlight w:val="cyan"/>
          <w:u w:val="single"/>
        </w:rPr>
        <w:t>Chechnya</w:t>
      </w:r>
      <w:r w:rsidRPr="00C44B64">
        <w:rPr>
          <w:rFonts w:eastAsia="Calibri"/>
          <w:sz w:val="16"/>
        </w:rPr>
        <w:t>.</w:t>
      </w:r>
    </w:p>
    <w:p w14:paraId="78E548B6" w14:textId="2CDBFFFA" w:rsidR="00593E46" w:rsidRPr="00593E46" w:rsidRDefault="00593E46" w:rsidP="00593E46">
      <w:pPr>
        <w:rPr>
          <w:rFonts w:eastAsia="Calibri"/>
          <w:sz w:val="16"/>
        </w:rPr>
      </w:pPr>
      <w:r w:rsidRPr="00C44B64">
        <w:rPr>
          <w:rFonts w:eastAsia="Calibri"/>
          <w:b/>
          <w:iCs/>
          <w:highlight w:val="cyan"/>
          <w:u w:val="single"/>
          <w:bdr w:val="single" w:sz="8" w:space="0" w:color="auto"/>
        </w:rPr>
        <w:t xml:space="preserve">Given </w:t>
      </w:r>
      <w:r w:rsidRPr="00C44B64">
        <w:rPr>
          <w:rFonts w:eastAsia="Calibri"/>
          <w:b/>
          <w:iCs/>
          <w:u w:val="single"/>
          <w:bdr w:val="single" w:sz="8" w:space="0" w:color="auto"/>
        </w:rPr>
        <w:t xml:space="preserve">Russia’s significant </w:t>
      </w:r>
      <w:r w:rsidRPr="00C44B64">
        <w:rPr>
          <w:rFonts w:eastAsia="Calibri"/>
          <w:b/>
          <w:iCs/>
          <w:highlight w:val="cyan"/>
          <w:u w:val="single"/>
          <w:bdr w:val="single" w:sz="8" w:space="0" w:color="auto"/>
        </w:rPr>
        <w:t>nuclear arsenal</w:t>
      </w:r>
      <w:r w:rsidRPr="00C44B64">
        <w:rPr>
          <w:rFonts w:eastAsia="Calibri"/>
          <w:sz w:val="16"/>
        </w:rPr>
        <w:t xml:space="preserve"> and its strategic influence over Eastern Europe, </w:t>
      </w:r>
      <w:r w:rsidRPr="00C44B64">
        <w:rPr>
          <w:rFonts w:eastAsia="Calibri"/>
          <w:highlight w:val="cyan"/>
          <w:u w:val="single"/>
        </w:rPr>
        <w:t>any</w:t>
      </w:r>
      <w:r w:rsidRPr="00C44B64">
        <w:rPr>
          <w:rFonts w:eastAsia="Calibri"/>
          <w:u w:val="single"/>
        </w:rPr>
        <w:t xml:space="preserve"> internal collapse or prolonged </w:t>
      </w:r>
      <w:r w:rsidRPr="00C44B64">
        <w:rPr>
          <w:rFonts w:eastAsia="Calibri"/>
          <w:highlight w:val="cyan"/>
          <w:u w:val="single"/>
        </w:rPr>
        <w:t xml:space="preserve">instability </w:t>
      </w:r>
      <w:r w:rsidRPr="00C44B64">
        <w:rPr>
          <w:rFonts w:eastAsia="Calibri"/>
          <w:u w:val="single"/>
        </w:rPr>
        <w:t xml:space="preserve">could </w:t>
      </w:r>
      <w:r w:rsidRPr="00C44B64">
        <w:rPr>
          <w:rFonts w:eastAsia="Calibri"/>
          <w:highlight w:val="cyan"/>
          <w:u w:val="single"/>
        </w:rPr>
        <w:t>trigger</w:t>
      </w:r>
      <w:r w:rsidRPr="00C44B64">
        <w:rPr>
          <w:rFonts w:eastAsia="Calibri"/>
          <w:u w:val="single"/>
        </w:rPr>
        <w:t xml:space="preserve"> </w:t>
      </w:r>
      <w:r w:rsidRPr="00C44B64">
        <w:rPr>
          <w:rFonts w:eastAsia="Calibri"/>
          <w:b/>
          <w:iCs/>
          <w:u w:val="single"/>
          <w:bdr w:val="single" w:sz="8" w:space="0" w:color="auto"/>
        </w:rPr>
        <w:t xml:space="preserve">regional </w:t>
      </w:r>
      <w:r w:rsidRPr="00C44B64">
        <w:rPr>
          <w:rFonts w:eastAsia="Calibri"/>
          <w:b/>
          <w:iCs/>
          <w:highlight w:val="cyan"/>
          <w:u w:val="single"/>
          <w:bdr w:val="single" w:sz="8" w:space="0" w:color="auto"/>
        </w:rPr>
        <w:t>security crises</w:t>
      </w:r>
      <w:r w:rsidRPr="00C44B64">
        <w:rPr>
          <w:rFonts w:eastAsia="Calibri"/>
          <w:highlight w:val="cyan"/>
          <w:u w:val="single"/>
        </w:rPr>
        <w:t xml:space="preserve">, with </w:t>
      </w:r>
      <w:r w:rsidRPr="00C44B64">
        <w:rPr>
          <w:rFonts w:eastAsia="Calibri"/>
          <w:b/>
          <w:iCs/>
          <w:highlight w:val="cyan"/>
          <w:u w:val="single"/>
          <w:bdr w:val="single" w:sz="8" w:space="0" w:color="auto"/>
        </w:rPr>
        <w:t xml:space="preserve">spillover </w:t>
      </w:r>
      <w:r w:rsidRPr="00C44B64">
        <w:rPr>
          <w:rFonts w:eastAsia="Calibri"/>
          <w:b/>
          <w:iCs/>
          <w:u w:val="single"/>
          <w:bdr w:val="single" w:sz="8" w:space="0" w:color="auto"/>
        </w:rPr>
        <w:t>effects</w:t>
      </w:r>
      <w:r w:rsidRPr="00C44B64">
        <w:rPr>
          <w:rFonts w:eastAsia="Calibri"/>
          <w:u w:val="single"/>
        </w:rPr>
        <w:t xml:space="preserve"> </w:t>
      </w:r>
      <w:r w:rsidRPr="00C44B64">
        <w:rPr>
          <w:rFonts w:eastAsia="Calibri"/>
          <w:highlight w:val="cyan"/>
          <w:u w:val="single"/>
        </w:rPr>
        <w:t xml:space="preserve">in </w:t>
      </w:r>
      <w:r w:rsidRPr="00C44B64">
        <w:rPr>
          <w:rFonts w:eastAsia="Calibri"/>
          <w:u w:val="single"/>
        </w:rPr>
        <w:t xml:space="preserve">Eastern </w:t>
      </w:r>
      <w:r w:rsidRPr="00C44B64">
        <w:rPr>
          <w:rFonts w:eastAsia="Calibri"/>
          <w:highlight w:val="cyan"/>
          <w:u w:val="single"/>
        </w:rPr>
        <w:t xml:space="preserve">Europe, </w:t>
      </w:r>
      <w:r w:rsidRPr="00C44B64">
        <w:rPr>
          <w:rFonts w:eastAsia="Calibri"/>
          <w:u w:val="single"/>
        </w:rPr>
        <w:t xml:space="preserve">Central </w:t>
      </w:r>
      <w:r w:rsidRPr="00C44B64">
        <w:rPr>
          <w:rFonts w:eastAsia="Calibri"/>
          <w:highlight w:val="cyan"/>
          <w:u w:val="single"/>
        </w:rPr>
        <w:t xml:space="preserve">Asia, </w:t>
      </w:r>
      <w:r w:rsidRPr="00C44B64">
        <w:rPr>
          <w:rFonts w:eastAsia="Calibri"/>
          <w:u w:val="single"/>
        </w:rPr>
        <w:t xml:space="preserve">and other parts of Russia’s periphery that would concern </w:t>
      </w:r>
      <w:r w:rsidRPr="00C44B64">
        <w:rPr>
          <w:rFonts w:eastAsia="Calibri"/>
          <w:highlight w:val="cyan"/>
          <w:u w:val="single"/>
        </w:rPr>
        <w:t>the broader international community</w:t>
      </w:r>
      <w:r w:rsidRPr="00C44B64">
        <w:rPr>
          <w:rFonts w:eastAsia="Calibri"/>
          <w:sz w:val="16"/>
          <w:highlight w:val="cyan"/>
        </w:rPr>
        <w:t>.</w:t>
      </w:r>
      <w:bookmarkEnd w:id="0"/>
      <w:bookmarkEnd w:id="2"/>
      <w:bookmarkEnd w:id="3"/>
    </w:p>
    <w:p w14:paraId="573FA913" w14:textId="08DBD756" w:rsidR="00DA3BF6" w:rsidRDefault="00DA3BF6" w:rsidP="00DA3BF6">
      <w:pPr>
        <w:pStyle w:val="Heading3"/>
      </w:pPr>
      <w:r>
        <w:t>1NC---OFF</w:t>
      </w:r>
    </w:p>
    <w:p w14:paraId="40462454" w14:textId="77777777" w:rsidR="00DA3BF6" w:rsidRDefault="00DA3BF6" w:rsidP="00DA3BF6">
      <w:pPr>
        <w:keepNext/>
        <w:keepLines/>
        <w:spacing w:before="40" w:after="0"/>
        <w:outlineLvl w:val="3"/>
        <w:rPr>
          <w:rFonts w:eastAsia="Times New Roman" w:cs="Times New Roman"/>
          <w:b/>
          <w:iCs/>
          <w:sz w:val="26"/>
        </w:rPr>
      </w:pPr>
      <w:r w:rsidRPr="001F2C52">
        <w:rPr>
          <w:rFonts w:eastAsia="Times New Roman" w:cs="Times New Roman"/>
          <w:b/>
          <w:iCs/>
          <w:sz w:val="26"/>
        </w:rPr>
        <w:t>The United States federal government should</w:t>
      </w:r>
      <w:r>
        <w:rPr>
          <w:rFonts w:eastAsia="Times New Roman" w:cs="Times New Roman"/>
          <w:b/>
          <w:iCs/>
          <w:sz w:val="26"/>
        </w:rPr>
        <w:t>:</w:t>
      </w:r>
    </w:p>
    <w:p w14:paraId="5DEC8FF8" w14:textId="77777777" w:rsidR="00DA3BF6" w:rsidRDefault="00DA3BF6" w:rsidP="00DA3BF6"/>
    <w:p w14:paraId="575BF4AF" w14:textId="77777777" w:rsidR="00DA3BF6" w:rsidRPr="00307A9E" w:rsidRDefault="00DA3BF6" w:rsidP="00DA3BF6">
      <w:pPr>
        <w:pStyle w:val="Heading4"/>
      </w:pPr>
      <w:r>
        <w:t>---</w:t>
      </w:r>
      <w:r w:rsidRPr="00DC2194">
        <w:t xml:space="preserve">adopt a consistently rising carbon price and border adjustment of approximately $40 and support a competitive portfolio of low-carbon </w:t>
      </w:r>
      <w:proofErr w:type="gramStart"/>
      <w:r w:rsidRPr="00DC2194">
        <w:t>technologies</w:t>
      </w:r>
      <w:r>
        <w:t>;</w:t>
      </w:r>
      <w:proofErr w:type="gramEnd"/>
    </w:p>
    <w:p w14:paraId="7DC6C45F" w14:textId="77777777" w:rsidR="00DA3BF6" w:rsidRDefault="00DA3BF6" w:rsidP="00DA3BF6">
      <w:r>
        <w:t>Plank 1</w:t>
      </w:r>
    </w:p>
    <w:p w14:paraId="4D6878CE" w14:textId="77777777" w:rsidR="00DA3BF6" w:rsidRDefault="00DA3BF6" w:rsidP="00DA3BF6">
      <w:pPr>
        <w:pStyle w:val="Heading4"/>
      </w:pPr>
      <w:r>
        <w:t>---propose a Critical Minerals Agreement with the Republic of India, proposing assistance with developing beach sand mining capabilities in exchange for</w:t>
      </w:r>
      <w:r w:rsidRPr="00DD3CBD">
        <w:t xml:space="preserve"> </w:t>
      </w:r>
      <w:r>
        <w:t xml:space="preserve">exports of rare earth </w:t>
      </w:r>
      <w:proofErr w:type="gramStart"/>
      <w:r>
        <w:t>elements;</w:t>
      </w:r>
      <w:proofErr w:type="gramEnd"/>
    </w:p>
    <w:p w14:paraId="3BEF6043" w14:textId="77777777" w:rsidR="00DA3BF6" w:rsidRDefault="00DA3BF6" w:rsidP="00DA3BF6">
      <w:r>
        <w:t>Plank 2</w:t>
      </w:r>
    </w:p>
    <w:p w14:paraId="694CB39E" w14:textId="77777777" w:rsidR="00DA3BF6" w:rsidRDefault="00DA3BF6" w:rsidP="00DA3BF6">
      <w:pPr>
        <w:keepNext/>
        <w:keepLines/>
        <w:spacing w:before="40" w:after="0"/>
        <w:outlineLvl w:val="3"/>
        <w:rPr>
          <w:rFonts w:eastAsia="Times New Roman" w:cs="Times New Roman"/>
          <w:b/>
          <w:iCs/>
          <w:sz w:val="26"/>
        </w:rPr>
      </w:pPr>
      <w:r>
        <w:rPr>
          <w:rFonts w:eastAsia="Times New Roman" w:cs="Times New Roman"/>
          <w:b/>
          <w:iCs/>
          <w:sz w:val="26"/>
        </w:rPr>
        <w:t>---collaborate</w:t>
      </w:r>
      <w:r w:rsidRPr="001F2C52">
        <w:rPr>
          <w:rFonts w:eastAsia="Times New Roman" w:cs="Times New Roman"/>
          <w:b/>
          <w:iCs/>
          <w:sz w:val="26"/>
        </w:rPr>
        <w:t xml:space="preserve"> with Russia under the Arctic Coast Guard Forum</w:t>
      </w:r>
      <w:r>
        <w:rPr>
          <w:rFonts w:eastAsia="Times New Roman" w:cs="Times New Roman"/>
          <w:b/>
          <w:iCs/>
          <w:sz w:val="26"/>
        </w:rPr>
        <w:t>.</w:t>
      </w:r>
    </w:p>
    <w:p w14:paraId="3E93A6F7" w14:textId="77777777" w:rsidR="00DA3BF6" w:rsidRPr="005C6E0D" w:rsidRDefault="00DA3BF6" w:rsidP="00DA3BF6">
      <w:r>
        <w:t>Plank 3</w:t>
      </w:r>
    </w:p>
    <w:p w14:paraId="41792128" w14:textId="77777777" w:rsidR="00DA3BF6" w:rsidRPr="003D575A" w:rsidRDefault="00DA3BF6" w:rsidP="00DA3BF6"/>
    <w:p w14:paraId="5EF9C3B0" w14:textId="77777777" w:rsidR="00DA3BF6" w:rsidRPr="00DC2194" w:rsidRDefault="00DA3BF6" w:rsidP="00DA3BF6">
      <w:pPr>
        <w:pStyle w:val="Heading4"/>
        <w:rPr>
          <w:rFonts w:cs="Times New Roman"/>
        </w:rPr>
      </w:pPr>
      <w:r>
        <w:rPr>
          <w:rFonts w:cs="Times New Roman"/>
        </w:rPr>
        <w:t>Plank 1 solves global emissions</w:t>
      </w:r>
    </w:p>
    <w:p w14:paraId="2ED50DB5" w14:textId="77777777" w:rsidR="00DA3BF6" w:rsidRPr="00DC2194" w:rsidRDefault="00DA3BF6" w:rsidP="00DA3BF6">
      <w:r w:rsidRPr="00DC2194">
        <w:t xml:space="preserve">Paulson and </w:t>
      </w:r>
      <w:r w:rsidRPr="00DC2194">
        <w:rPr>
          <w:rStyle w:val="Style13ptBold"/>
        </w:rPr>
        <w:t>Bowles 21</w:t>
      </w:r>
      <w:r w:rsidRPr="00DC2194">
        <w:t>, *Founder of the Paulson Institute, former Secretary of the Treasury under George W. Bush, former CEO of Goldman Sachs, MBA from Harvard University, BA from Dartmouth University, **President of the University of North Carolina, former White House Chief of Staff under Bill Clinton, MBA from Columbia University, BA from the University of North Carolina, Chapel Hill (*Henry M. Paulson Jr., **Erskine B. Bowles, May 10, 2021, “Biden should embrace a carbon tax,” The Washington Post, https://www.washingtonpost.com/opinions/paulson-bowles-biden-carbon-tax/2021/05/10/2230cda4-af62-11eb-b476-c3b287e52a01_story.html)</w:t>
      </w:r>
    </w:p>
    <w:p w14:paraId="3E7B9945" w14:textId="77777777" w:rsidR="00DA3BF6" w:rsidRPr="00DC2194" w:rsidRDefault="00DA3BF6" w:rsidP="00DA3BF6">
      <w:pPr>
        <w:rPr>
          <w:sz w:val="16"/>
        </w:rPr>
      </w:pPr>
      <w:r w:rsidRPr="00DC2194">
        <w:rPr>
          <w:sz w:val="16"/>
        </w:rPr>
        <w:t xml:space="preserve">President Biden deserves credit for his actions to date on climate change. In rejoining the Paris agreement, directing new energy standards, pushing for bold congressional action, convening world leaders and announcing dramatic emissions reduction targets, he is showing that American climate leadership is back. But </w:t>
      </w:r>
      <w:r w:rsidRPr="00DC2194">
        <w:rPr>
          <w:rStyle w:val="StyleUnderline"/>
        </w:rPr>
        <w:t xml:space="preserve">there is </w:t>
      </w:r>
      <w:r w:rsidRPr="00DC2194">
        <w:rPr>
          <w:rStyle w:val="Emphasis"/>
        </w:rPr>
        <w:t>one</w:t>
      </w:r>
      <w:r w:rsidRPr="00DC2194">
        <w:rPr>
          <w:rStyle w:val="StyleUnderline"/>
        </w:rPr>
        <w:t xml:space="preserve"> major climate </w:t>
      </w:r>
      <w:r w:rsidRPr="00DC2194">
        <w:rPr>
          <w:rStyle w:val="Emphasis"/>
        </w:rPr>
        <w:t>policy</w:t>
      </w:r>
      <w:r w:rsidRPr="00DC2194">
        <w:rPr>
          <w:sz w:val="16"/>
        </w:rPr>
        <w:t xml:space="preserve"> arena where </w:t>
      </w:r>
      <w:r w:rsidRPr="00DC2194">
        <w:rPr>
          <w:rStyle w:val="StyleUnderline"/>
          <w:highlight w:val="cyan"/>
        </w:rPr>
        <w:t xml:space="preserve">the </w:t>
      </w:r>
      <w:r w:rsidRPr="00DC2194">
        <w:rPr>
          <w:rStyle w:val="Emphasis"/>
          <w:highlight w:val="cyan"/>
        </w:rPr>
        <w:t>U</w:t>
      </w:r>
      <w:r w:rsidRPr="00DC2194">
        <w:rPr>
          <w:sz w:val="16"/>
        </w:rPr>
        <w:t xml:space="preserve">nited </w:t>
      </w:r>
      <w:r w:rsidRPr="00DC2194">
        <w:rPr>
          <w:rStyle w:val="Emphasis"/>
          <w:highlight w:val="cyan"/>
        </w:rPr>
        <w:t>S</w:t>
      </w:r>
      <w:r w:rsidRPr="00DC2194">
        <w:rPr>
          <w:sz w:val="16"/>
        </w:rPr>
        <w:t xml:space="preserve">tates </w:t>
      </w:r>
      <w:r w:rsidRPr="00DC2194">
        <w:rPr>
          <w:rStyle w:val="StyleUnderline"/>
          <w:highlight w:val="cyan"/>
        </w:rPr>
        <w:t>needs to</w:t>
      </w:r>
      <w:r w:rsidRPr="00DC2194">
        <w:rPr>
          <w:rStyle w:val="StyleUnderline"/>
        </w:rPr>
        <w:t xml:space="preserve"> take a </w:t>
      </w:r>
      <w:r w:rsidRPr="00DC2194">
        <w:rPr>
          <w:rStyle w:val="Emphasis"/>
        </w:rPr>
        <w:t>bold step</w:t>
      </w:r>
      <w:r w:rsidRPr="00DC2194">
        <w:rPr>
          <w:rStyle w:val="StyleUnderline"/>
        </w:rPr>
        <w:t xml:space="preserve"> forward: </w:t>
      </w:r>
      <w:r w:rsidRPr="00DC2194">
        <w:rPr>
          <w:rStyle w:val="Emphasis"/>
        </w:rPr>
        <w:t>carbon pricing</w:t>
      </w:r>
      <w:r w:rsidRPr="00DC2194">
        <w:rPr>
          <w:rStyle w:val="StyleUnderline"/>
        </w:rPr>
        <w:t>.</w:t>
      </w:r>
    </w:p>
    <w:p w14:paraId="26B3AE9B" w14:textId="77777777" w:rsidR="00DA3BF6" w:rsidRPr="00DC2194" w:rsidRDefault="00DA3BF6" w:rsidP="00DA3BF6">
      <w:pPr>
        <w:rPr>
          <w:sz w:val="16"/>
        </w:rPr>
      </w:pPr>
      <w:r w:rsidRPr="00DC2194">
        <w:rPr>
          <w:rStyle w:val="StyleUnderline"/>
        </w:rPr>
        <w:t xml:space="preserve">A carbon </w:t>
      </w:r>
      <w:r w:rsidRPr="00DC2194">
        <w:rPr>
          <w:rStyle w:val="StyleUnderline"/>
          <w:highlight w:val="cyan"/>
        </w:rPr>
        <w:t>tax</w:t>
      </w:r>
      <w:r w:rsidRPr="00DC2194">
        <w:rPr>
          <w:rStyle w:val="StyleUnderline"/>
        </w:rPr>
        <w:t xml:space="preserve">, which taxes </w:t>
      </w:r>
      <w:r w:rsidRPr="00DC2194">
        <w:rPr>
          <w:rStyle w:val="StyleUnderline"/>
          <w:highlight w:val="cyan"/>
        </w:rPr>
        <w:t>carbon</w:t>
      </w:r>
      <w:r w:rsidRPr="00DC2194">
        <w:rPr>
          <w:sz w:val="16"/>
        </w:rPr>
        <w:t xml:space="preserve"> </w:t>
      </w:r>
      <w:r w:rsidRPr="00DC2194">
        <w:rPr>
          <w:sz w:val="16"/>
          <w:szCs w:val="16"/>
        </w:rPr>
        <w:t xml:space="preserve">dioxide and other greenhouse-gas emissions, </w:t>
      </w:r>
      <w:r w:rsidRPr="00DC2194">
        <w:rPr>
          <w:rStyle w:val="StyleUnderline"/>
        </w:rPr>
        <w:t xml:space="preserve">is a proven means to raise </w:t>
      </w:r>
      <w:r w:rsidRPr="00DC2194">
        <w:rPr>
          <w:rStyle w:val="Emphasis"/>
        </w:rPr>
        <w:t>large sums</w:t>
      </w:r>
      <w:r w:rsidRPr="00DC2194">
        <w:rPr>
          <w:rStyle w:val="StyleUnderline"/>
        </w:rPr>
        <w:t xml:space="preserve"> of much-needed </w:t>
      </w:r>
      <w:r w:rsidRPr="00DC2194">
        <w:rPr>
          <w:rStyle w:val="Emphasis"/>
        </w:rPr>
        <w:t>revenue</w:t>
      </w:r>
      <w:r w:rsidRPr="00DC2194">
        <w:rPr>
          <w:rStyle w:val="StyleUnderline"/>
        </w:rPr>
        <w:t xml:space="preserve"> while lowering</w:t>
      </w:r>
      <w:r w:rsidRPr="00DC2194">
        <w:rPr>
          <w:sz w:val="16"/>
        </w:rPr>
        <w:t xml:space="preserve"> carbon </w:t>
      </w:r>
      <w:r w:rsidRPr="00DC2194">
        <w:rPr>
          <w:rStyle w:val="Emphasis"/>
        </w:rPr>
        <w:t>emissions</w:t>
      </w:r>
      <w:r w:rsidRPr="00DC2194">
        <w:rPr>
          <w:sz w:val="16"/>
        </w:rPr>
        <w:t>. It is supported by 67 percent of Americans, embraced by a bipartisan consensus of economists and increasingly supported by the business community. Some critics argue a carbon tax is a political distraction, one that fails to meet the climate challenge and disproportionately</w:t>
      </w:r>
      <w:r w:rsidRPr="00DC2194">
        <w:rPr>
          <w:b/>
          <w:bCs/>
          <w:sz w:val="16"/>
        </w:rPr>
        <w:t> </w:t>
      </w:r>
      <w:r w:rsidRPr="00DC2194">
        <w:rPr>
          <w:sz w:val="16"/>
        </w:rPr>
        <w:t>hurts the poor. Others say a carbon tax would damage U.S. competitiveness and break Biden’s promise to not raise taxes on households earning less than $400,000 a year. We believe each of these concerns can be addressed.</w:t>
      </w:r>
    </w:p>
    <w:p w14:paraId="563E2F2C" w14:textId="77777777" w:rsidR="00DA3BF6" w:rsidRPr="00DC2194" w:rsidRDefault="00DA3BF6" w:rsidP="00DA3BF6">
      <w:pPr>
        <w:rPr>
          <w:sz w:val="16"/>
          <w:szCs w:val="16"/>
        </w:rPr>
      </w:pPr>
      <w:r w:rsidRPr="00DC2194">
        <w:rPr>
          <w:sz w:val="16"/>
          <w:szCs w:val="16"/>
        </w:rPr>
        <w:t>We have no illusions that a carbon tax is an easy sell in Washington. But it may be the only realistic way that Biden can advance his broader agenda. The opportunity lies in forging a bipartisan coalition of fiscally responsible legislators who know that we need to invest in infrastructure and that a carbon tax will be more successful in curbing emissions than excessive regulation will.</w:t>
      </w:r>
    </w:p>
    <w:p w14:paraId="2AA49409" w14:textId="77777777" w:rsidR="00DA3BF6" w:rsidRPr="00DC2194" w:rsidRDefault="00DA3BF6" w:rsidP="00DA3BF6">
      <w:pPr>
        <w:rPr>
          <w:sz w:val="16"/>
        </w:rPr>
      </w:pPr>
      <w:r w:rsidRPr="00DC2194">
        <w:rPr>
          <w:sz w:val="16"/>
        </w:rPr>
        <w:t xml:space="preserve">While attempting to address many of our country’s immediate and long-term needs, the administration’s </w:t>
      </w:r>
      <w:r w:rsidRPr="00DC2194">
        <w:rPr>
          <w:rStyle w:val="StyleUnderline"/>
        </w:rPr>
        <w:t>spending proposals, on top of our</w:t>
      </w:r>
      <w:r w:rsidRPr="00DC2194">
        <w:rPr>
          <w:sz w:val="16"/>
        </w:rPr>
        <w:t xml:space="preserve"> nation’s </w:t>
      </w:r>
      <w:r w:rsidRPr="00DC2194">
        <w:rPr>
          <w:rStyle w:val="Emphasis"/>
        </w:rPr>
        <w:t>already-leveraged</w:t>
      </w:r>
      <w:r w:rsidRPr="00DC2194">
        <w:rPr>
          <w:rStyle w:val="StyleUnderline"/>
        </w:rPr>
        <w:t xml:space="preserve"> balance sheet, </w:t>
      </w:r>
      <w:r w:rsidRPr="00DC2194">
        <w:rPr>
          <w:rStyle w:val="Emphasis"/>
        </w:rPr>
        <w:t>push the limits</w:t>
      </w:r>
      <w:r w:rsidRPr="00DC2194">
        <w:rPr>
          <w:rStyle w:val="StyleUnderline"/>
        </w:rPr>
        <w:t xml:space="preserve"> of fiscal policy </w:t>
      </w:r>
      <w:r w:rsidRPr="00DC2194">
        <w:rPr>
          <w:rStyle w:val="Emphasis"/>
        </w:rPr>
        <w:t>beyond</w:t>
      </w:r>
      <w:r w:rsidRPr="00DC2194">
        <w:rPr>
          <w:rStyle w:val="StyleUnderline"/>
        </w:rPr>
        <w:t xml:space="preserve"> what has historically been</w:t>
      </w:r>
      <w:r w:rsidRPr="00DC2194">
        <w:rPr>
          <w:sz w:val="16"/>
        </w:rPr>
        <w:t xml:space="preserve"> considered </w:t>
      </w:r>
      <w:r w:rsidRPr="00DC2194">
        <w:rPr>
          <w:rStyle w:val="Emphasis"/>
        </w:rPr>
        <w:t>prudent</w:t>
      </w:r>
      <w:r w:rsidRPr="00DC2194">
        <w:rPr>
          <w:rStyle w:val="StyleUnderline"/>
        </w:rPr>
        <w:t xml:space="preserve">. The short-term impact may well be positive. But the </w:t>
      </w:r>
      <w:r w:rsidRPr="00DC2194">
        <w:rPr>
          <w:rStyle w:val="Emphasis"/>
        </w:rPr>
        <w:t>longer-term</w:t>
      </w:r>
      <w:r w:rsidRPr="00DC2194">
        <w:rPr>
          <w:rStyle w:val="StyleUnderline"/>
        </w:rPr>
        <w:t xml:space="preserve"> challenge is </w:t>
      </w:r>
      <w:r w:rsidRPr="00DC2194">
        <w:rPr>
          <w:rStyle w:val="Emphasis"/>
        </w:rPr>
        <w:t>daunting</w:t>
      </w:r>
      <w:r w:rsidRPr="00DC2194">
        <w:rPr>
          <w:sz w:val="16"/>
        </w:rPr>
        <w:t xml:space="preserve">. This year, </w:t>
      </w:r>
      <w:r w:rsidRPr="00DC2194">
        <w:rPr>
          <w:rStyle w:val="StyleUnderline"/>
        </w:rPr>
        <w:t>U.S. debt is</w:t>
      </w:r>
      <w:r w:rsidRPr="00DC2194">
        <w:rPr>
          <w:sz w:val="16"/>
        </w:rPr>
        <w:t xml:space="preserve"> expected </w:t>
      </w:r>
      <w:r w:rsidRPr="00DC2194">
        <w:rPr>
          <w:rStyle w:val="StyleUnderline"/>
        </w:rPr>
        <w:t>to </w:t>
      </w:r>
      <w:r w:rsidRPr="00DC2194">
        <w:rPr>
          <w:rStyle w:val="Emphasis"/>
        </w:rPr>
        <w:t>exceed</w:t>
      </w:r>
      <w:r w:rsidRPr="00DC2194">
        <w:rPr>
          <w:rStyle w:val="StyleUnderline"/>
        </w:rPr>
        <w:t xml:space="preserve"> the value of the entire U.S. </w:t>
      </w:r>
      <w:r w:rsidRPr="00DC2194">
        <w:rPr>
          <w:rStyle w:val="Emphasis"/>
        </w:rPr>
        <w:t>economy</w:t>
      </w:r>
      <w:r w:rsidRPr="00DC2194">
        <w:rPr>
          <w:sz w:val="16"/>
        </w:rPr>
        <w:t xml:space="preserve"> for the first time since World War II, </w:t>
      </w:r>
      <w:r w:rsidRPr="00DC2194">
        <w:rPr>
          <w:rStyle w:val="StyleUnderline"/>
        </w:rPr>
        <w:t xml:space="preserve">posing a </w:t>
      </w:r>
      <w:r w:rsidRPr="00DC2194">
        <w:rPr>
          <w:rStyle w:val="Emphasis"/>
        </w:rPr>
        <w:t>serious threat</w:t>
      </w:r>
      <w:r w:rsidRPr="00DC2194">
        <w:rPr>
          <w:rStyle w:val="StyleUnderline"/>
        </w:rPr>
        <w:t xml:space="preserve"> to our long-term </w:t>
      </w:r>
      <w:r w:rsidRPr="00DC2194">
        <w:rPr>
          <w:rStyle w:val="Emphasis"/>
        </w:rPr>
        <w:t>future</w:t>
      </w:r>
      <w:r w:rsidRPr="00DC2194">
        <w:rPr>
          <w:rStyle w:val="StyleUnderline"/>
        </w:rPr>
        <w:t>.</w:t>
      </w:r>
      <w:r w:rsidRPr="00DC2194">
        <w:rPr>
          <w:sz w:val="16"/>
        </w:rPr>
        <w:t xml:space="preserve"> A 2017 study by the Treasury Department </w:t>
      </w:r>
      <w:proofErr w:type="gramStart"/>
      <w:r w:rsidRPr="00DC2194">
        <w:rPr>
          <w:sz w:val="16"/>
        </w:rPr>
        <w:t>estimates</w:t>
      </w:r>
      <w:proofErr w:type="gramEnd"/>
      <w:r w:rsidRPr="00DC2194">
        <w:rPr>
          <w:sz w:val="16"/>
        </w:rPr>
        <w:t xml:space="preserve"> </w:t>
      </w:r>
      <w:r w:rsidRPr="00DC2194">
        <w:rPr>
          <w:rStyle w:val="StyleUnderline"/>
        </w:rPr>
        <w:t xml:space="preserve">a </w:t>
      </w:r>
      <w:r w:rsidRPr="00DC2194">
        <w:rPr>
          <w:rStyle w:val="Emphasis"/>
        </w:rPr>
        <w:t>carbon tax</w:t>
      </w:r>
      <w:r w:rsidRPr="00DC2194">
        <w:rPr>
          <w:sz w:val="16"/>
        </w:rPr>
        <w:t xml:space="preserve"> that starts at $49 per ton of emissions</w:t>
      </w:r>
      <w:r w:rsidRPr="00DC2194">
        <w:rPr>
          <w:b/>
          <w:bCs/>
          <w:sz w:val="16"/>
        </w:rPr>
        <w:t>,</w:t>
      </w:r>
      <w:r w:rsidRPr="00DC2194">
        <w:rPr>
          <w:sz w:val="16"/>
        </w:rPr>
        <w:t> </w:t>
      </w:r>
      <w:r w:rsidRPr="00DC2194">
        <w:rPr>
          <w:rStyle w:val="StyleUnderline"/>
        </w:rPr>
        <w:t>rising</w:t>
      </w:r>
      <w:r w:rsidRPr="00DC2194">
        <w:rPr>
          <w:sz w:val="16"/>
        </w:rPr>
        <w:t xml:space="preserve"> at 2 percent </w:t>
      </w:r>
      <w:r w:rsidRPr="00DC2194">
        <w:rPr>
          <w:rStyle w:val="StyleUnderline"/>
        </w:rPr>
        <w:t xml:space="preserve">annually, could raise </w:t>
      </w:r>
      <w:r w:rsidRPr="00DC2194">
        <w:rPr>
          <w:rStyle w:val="Emphasis"/>
        </w:rPr>
        <w:t>$2.2 trillion</w:t>
      </w:r>
      <w:r w:rsidRPr="00DC2194">
        <w:rPr>
          <w:sz w:val="16"/>
        </w:rPr>
        <w:t xml:space="preserve"> over a 10-year period.</w:t>
      </w:r>
    </w:p>
    <w:p w14:paraId="06CFEA13" w14:textId="77777777" w:rsidR="00DA3BF6" w:rsidRPr="00DC2194" w:rsidRDefault="00DA3BF6" w:rsidP="00DA3BF6">
      <w:pPr>
        <w:rPr>
          <w:sz w:val="16"/>
          <w:szCs w:val="16"/>
        </w:rPr>
      </w:pPr>
      <w:r w:rsidRPr="00DC2194">
        <w:rPr>
          <w:sz w:val="16"/>
          <w:szCs w:val="16"/>
        </w:rPr>
        <w:t>Would a carbon tax be regressive? Not necessarily. For one thing, the wealthy use a lot more carbon-based energy than those with lower incomes. More importantly, carbon tax revenue could be invested in poorer communities that face disproportionate risks from climate change; targeted to support and retrain workers who are adversely affected by the transition to a clean-energy economy; used to increase the earned income tax credit or other wage subsidies; or redistributed through dividend checks or tax rebates on a monthly basis. Or they could be distributed directly into individual retirement accounts. Such strategies would be highly progressive.</w:t>
      </w:r>
    </w:p>
    <w:p w14:paraId="71539558" w14:textId="77777777" w:rsidR="00DA3BF6" w:rsidRPr="00DC2194" w:rsidRDefault="00DA3BF6" w:rsidP="00DA3BF6">
      <w:pPr>
        <w:rPr>
          <w:sz w:val="16"/>
        </w:rPr>
      </w:pPr>
      <w:r w:rsidRPr="00DC2194">
        <w:rPr>
          <w:sz w:val="16"/>
        </w:rPr>
        <w:t xml:space="preserve">Of course, </w:t>
      </w:r>
      <w:r w:rsidRPr="00DC2194">
        <w:rPr>
          <w:rStyle w:val="StyleUnderline"/>
          <w:highlight w:val="cyan"/>
        </w:rPr>
        <w:t>a</w:t>
      </w:r>
      <w:r w:rsidRPr="00DC2194">
        <w:rPr>
          <w:rStyle w:val="StyleUnderline"/>
        </w:rPr>
        <w:t xml:space="preserve"> primary reason for a carbon </w:t>
      </w:r>
      <w:r w:rsidRPr="00DC2194">
        <w:rPr>
          <w:rStyle w:val="StyleUnderline"/>
          <w:highlight w:val="cyan"/>
        </w:rPr>
        <w:t>tax</w:t>
      </w:r>
      <w:r w:rsidRPr="00DC2194">
        <w:rPr>
          <w:rStyle w:val="StyleUnderline"/>
        </w:rPr>
        <w:t xml:space="preserve"> is to </w:t>
      </w:r>
      <w:r w:rsidRPr="00DC2194">
        <w:rPr>
          <w:rStyle w:val="Emphasis"/>
          <w:highlight w:val="cyan"/>
        </w:rPr>
        <w:t>discourage</w:t>
      </w:r>
      <w:r w:rsidRPr="00DC2194">
        <w:rPr>
          <w:rStyle w:val="StyleUnderline"/>
          <w:highlight w:val="cyan"/>
        </w:rPr>
        <w:t xml:space="preserve"> firms</w:t>
      </w:r>
      <w:r w:rsidRPr="00DC2194">
        <w:rPr>
          <w:rStyle w:val="StyleUnderline"/>
        </w:rPr>
        <w:t xml:space="preserve"> from </w:t>
      </w:r>
      <w:r w:rsidRPr="00DC2194">
        <w:rPr>
          <w:rStyle w:val="StyleUnderline"/>
          <w:highlight w:val="cyan"/>
        </w:rPr>
        <w:t xml:space="preserve">spewing </w:t>
      </w:r>
      <w:r w:rsidRPr="00DC2194">
        <w:rPr>
          <w:rStyle w:val="Emphasis"/>
          <w:highlight w:val="cyan"/>
        </w:rPr>
        <w:t>carbon</w:t>
      </w:r>
      <w:r w:rsidRPr="00DC2194">
        <w:rPr>
          <w:sz w:val="16"/>
        </w:rPr>
        <w:t xml:space="preserve"> into the </w:t>
      </w:r>
      <w:r w:rsidRPr="00DC2194">
        <w:rPr>
          <w:sz w:val="16"/>
          <w:szCs w:val="16"/>
        </w:rPr>
        <w:t>atmosphere and encourage them to develop, invest in and scale clean, low-carbon technologies</w:t>
      </w:r>
      <w:r w:rsidRPr="00DC2194">
        <w:rPr>
          <w:sz w:val="16"/>
        </w:rPr>
        <w:t>. The Climate Leadership Council estimates </w:t>
      </w:r>
      <w:r w:rsidRPr="00DC2194">
        <w:rPr>
          <w:rStyle w:val="StyleUnderline"/>
          <w:highlight w:val="cyan"/>
        </w:rPr>
        <w:t xml:space="preserve">a </w:t>
      </w:r>
      <w:r w:rsidRPr="00DC2194">
        <w:rPr>
          <w:rStyle w:val="Emphasis"/>
          <w:highlight w:val="cyan"/>
        </w:rPr>
        <w:t>$40</w:t>
      </w:r>
      <w:r w:rsidRPr="00DC2194">
        <w:rPr>
          <w:rStyle w:val="Emphasis"/>
        </w:rPr>
        <w:t xml:space="preserve"> per ton</w:t>
      </w:r>
      <w:r w:rsidRPr="00DC2194">
        <w:rPr>
          <w:rStyle w:val="StyleUnderline"/>
        </w:rPr>
        <w:t xml:space="preserve"> carbon </w:t>
      </w:r>
      <w:r w:rsidRPr="00DC2194">
        <w:rPr>
          <w:rStyle w:val="StyleUnderline"/>
          <w:highlight w:val="cyan"/>
        </w:rPr>
        <w:t>tax, increasing</w:t>
      </w:r>
      <w:r w:rsidRPr="00DC2194">
        <w:rPr>
          <w:sz w:val="16"/>
        </w:rPr>
        <w:t xml:space="preserve"> by 5 percent </w:t>
      </w:r>
      <w:r w:rsidRPr="00DC2194">
        <w:rPr>
          <w:rStyle w:val="Emphasis"/>
          <w:highlight w:val="cyan"/>
        </w:rPr>
        <w:t>per year</w:t>
      </w:r>
      <w:r w:rsidRPr="00DC2194">
        <w:rPr>
          <w:sz w:val="16"/>
        </w:rPr>
        <w:t xml:space="preserve"> above the rate of inflation, </w:t>
      </w:r>
      <w:r w:rsidRPr="00DC2194">
        <w:rPr>
          <w:rStyle w:val="StyleUnderline"/>
        </w:rPr>
        <w:t>would reduce U.S. emissions</w:t>
      </w:r>
      <w:r w:rsidRPr="00DC2194">
        <w:rPr>
          <w:sz w:val="16"/>
        </w:rPr>
        <w:t xml:space="preserve"> to 50 percent below 2005 levels by 2035. </w:t>
      </w:r>
      <w:r w:rsidRPr="00DC2194">
        <w:rPr>
          <w:rStyle w:val="StyleUnderline"/>
        </w:rPr>
        <w:t xml:space="preserve">A carbon tax also </w:t>
      </w:r>
      <w:r w:rsidRPr="00DC2194">
        <w:rPr>
          <w:rStyle w:val="StyleUnderline"/>
          <w:highlight w:val="cyan"/>
        </w:rPr>
        <w:t>offers</w:t>
      </w:r>
      <w:r w:rsidRPr="00DC2194">
        <w:rPr>
          <w:rStyle w:val="StyleUnderline"/>
        </w:rPr>
        <w:t xml:space="preserve"> an </w:t>
      </w:r>
      <w:r w:rsidRPr="00DC2194">
        <w:rPr>
          <w:rStyle w:val="Emphasis"/>
          <w:highlight w:val="cyan"/>
        </w:rPr>
        <w:t>incentive</w:t>
      </w:r>
      <w:r w:rsidRPr="00DC2194">
        <w:rPr>
          <w:rStyle w:val="StyleUnderline"/>
        </w:rPr>
        <w:t xml:space="preserve"> to other nations </w:t>
      </w:r>
      <w:r w:rsidRPr="00DC2194">
        <w:rPr>
          <w:rStyle w:val="StyleUnderline"/>
          <w:highlight w:val="cyan"/>
        </w:rPr>
        <w:t xml:space="preserve">to </w:t>
      </w:r>
      <w:r w:rsidRPr="00DC2194">
        <w:rPr>
          <w:rStyle w:val="Emphasis"/>
          <w:highlight w:val="cyan"/>
        </w:rPr>
        <w:t>drive down</w:t>
      </w:r>
      <w:r w:rsidRPr="00DC2194">
        <w:rPr>
          <w:rStyle w:val="StyleUnderline"/>
          <w:highlight w:val="cyan"/>
        </w:rPr>
        <w:t xml:space="preserve"> emissions</w:t>
      </w:r>
      <w:r w:rsidRPr="00DC2194">
        <w:rPr>
          <w:sz w:val="16"/>
        </w:rPr>
        <w:t>.</w:t>
      </w:r>
      <w:r w:rsidRPr="00DC2194">
        <w:rPr>
          <w:b/>
          <w:bCs/>
          <w:sz w:val="16"/>
        </w:rPr>
        <w:t> </w:t>
      </w:r>
      <w:r w:rsidRPr="00DC2194">
        <w:rPr>
          <w:sz w:val="16"/>
        </w:rPr>
        <w:t xml:space="preserve">That’s because </w:t>
      </w:r>
      <w:r w:rsidRPr="00DC2194">
        <w:rPr>
          <w:rStyle w:val="StyleUnderline"/>
          <w:highlight w:val="cyan"/>
        </w:rPr>
        <w:t xml:space="preserve">a </w:t>
      </w:r>
      <w:r w:rsidRPr="00DC2194">
        <w:rPr>
          <w:rStyle w:val="Emphasis"/>
          <w:highlight w:val="cyan"/>
        </w:rPr>
        <w:t>necessary feature</w:t>
      </w:r>
      <w:r w:rsidRPr="00DC2194">
        <w:rPr>
          <w:rStyle w:val="StyleUnderline"/>
        </w:rPr>
        <w:t xml:space="preserve"> of any</w:t>
      </w:r>
      <w:r w:rsidRPr="00DC2194">
        <w:rPr>
          <w:sz w:val="16"/>
        </w:rPr>
        <w:t xml:space="preserve"> sensible </w:t>
      </w:r>
      <w:r w:rsidRPr="00DC2194">
        <w:rPr>
          <w:rStyle w:val="StyleUnderline"/>
        </w:rPr>
        <w:t xml:space="preserve">carbon tax plan </w:t>
      </w:r>
      <w:r w:rsidRPr="00DC2194">
        <w:rPr>
          <w:rStyle w:val="StyleUnderline"/>
          <w:highlight w:val="cyan"/>
        </w:rPr>
        <w:t>is</w:t>
      </w:r>
      <w:r w:rsidRPr="00DC2194">
        <w:rPr>
          <w:sz w:val="16"/>
        </w:rPr>
        <w:t xml:space="preserve"> what’s known as </w:t>
      </w:r>
      <w:r w:rsidRPr="00DC2194">
        <w:rPr>
          <w:rStyle w:val="StyleUnderline"/>
        </w:rPr>
        <w:t>a </w:t>
      </w:r>
      <w:r w:rsidRPr="00DC2194">
        <w:rPr>
          <w:rStyle w:val="Emphasis"/>
          <w:highlight w:val="cyan"/>
        </w:rPr>
        <w:t>border adjustment</w:t>
      </w:r>
      <w:r w:rsidRPr="00DC2194">
        <w:rPr>
          <w:rStyle w:val="StyleUnderline"/>
        </w:rPr>
        <w:t>, which would impose</w:t>
      </w:r>
      <w:r w:rsidRPr="00DC2194">
        <w:rPr>
          <w:sz w:val="16"/>
        </w:rPr>
        <w:t xml:space="preserve"> economic </w:t>
      </w:r>
      <w:r w:rsidRPr="00DC2194">
        <w:rPr>
          <w:rStyle w:val="Emphasis"/>
        </w:rPr>
        <w:t>penalties</w:t>
      </w:r>
      <w:r w:rsidRPr="00DC2194">
        <w:rPr>
          <w:rStyle w:val="StyleUnderline"/>
        </w:rPr>
        <w:t xml:space="preserve"> on</w:t>
      </w:r>
      <w:r w:rsidRPr="00DC2194">
        <w:rPr>
          <w:sz w:val="16"/>
        </w:rPr>
        <w:t xml:space="preserve"> certain </w:t>
      </w:r>
      <w:r w:rsidRPr="00DC2194">
        <w:rPr>
          <w:rStyle w:val="StyleUnderline"/>
        </w:rPr>
        <w:t>goods</w:t>
      </w:r>
      <w:r w:rsidRPr="00DC2194">
        <w:rPr>
          <w:sz w:val="16"/>
        </w:rPr>
        <w:t xml:space="preserve"> from countries that do not reduce their emissions. In effect, </w:t>
      </w:r>
      <w:r w:rsidRPr="00DC2194">
        <w:rPr>
          <w:rStyle w:val="StyleUnderline"/>
        </w:rPr>
        <w:t xml:space="preserve">this would </w:t>
      </w:r>
      <w:r w:rsidRPr="00DC2194">
        <w:rPr>
          <w:rStyle w:val="Emphasis"/>
          <w:highlight w:val="cyan"/>
        </w:rPr>
        <w:t>protect</w:t>
      </w:r>
      <w:r w:rsidRPr="00DC2194">
        <w:rPr>
          <w:rStyle w:val="StyleUnderline"/>
        </w:rPr>
        <w:t xml:space="preserve"> American </w:t>
      </w:r>
      <w:r w:rsidRPr="00DC2194">
        <w:rPr>
          <w:rStyle w:val="StyleUnderline"/>
          <w:highlight w:val="cyan"/>
        </w:rPr>
        <w:t>competitiveness and alleviate</w:t>
      </w:r>
      <w:r w:rsidRPr="00DC2194">
        <w:rPr>
          <w:rStyle w:val="StyleUnderline"/>
        </w:rPr>
        <w:t xml:space="preserve"> one of the biggest problems</w:t>
      </w:r>
      <w:r w:rsidRPr="00DC2194">
        <w:rPr>
          <w:sz w:val="16"/>
        </w:rPr>
        <w:t xml:space="preserve"> in global climate governance — </w:t>
      </w:r>
      <w:r w:rsidRPr="00DC2194">
        <w:rPr>
          <w:rStyle w:val="StyleUnderline"/>
          <w:highlight w:val="cyan"/>
        </w:rPr>
        <w:t>that some</w:t>
      </w:r>
      <w:r w:rsidRPr="00DC2194">
        <w:rPr>
          <w:rStyle w:val="StyleUnderline"/>
        </w:rPr>
        <w:t xml:space="preserve"> countries </w:t>
      </w:r>
      <w:r w:rsidRPr="00DC2194">
        <w:rPr>
          <w:rStyle w:val="Emphasis"/>
          <w:highlight w:val="cyan"/>
        </w:rPr>
        <w:t>free-ride</w:t>
      </w:r>
      <w:r w:rsidRPr="00DC2194">
        <w:rPr>
          <w:rStyle w:val="StyleUnderline"/>
        </w:rPr>
        <w:t xml:space="preserve"> on the </w:t>
      </w:r>
      <w:r w:rsidRPr="00DC2194">
        <w:rPr>
          <w:rStyle w:val="Emphasis"/>
          <w:highlight w:val="cyan"/>
        </w:rPr>
        <w:t>emission cuts</w:t>
      </w:r>
      <w:r w:rsidRPr="00DC2194">
        <w:rPr>
          <w:rStyle w:val="StyleUnderline"/>
        </w:rPr>
        <w:t xml:space="preserve"> of others</w:t>
      </w:r>
      <w:r w:rsidRPr="00DC2194">
        <w:rPr>
          <w:sz w:val="16"/>
        </w:rPr>
        <w:t>. This would move us beyond the model of the Paris agreement, which is based on voluntary emission targets that, while necessary, are wholly inadequate for averting the worst outcomes of climate change.</w:t>
      </w:r>
    </w:p>
    <w:p w14:paraId="2E9544E2" w14:textId="77777777" w:rsidR="00DA3BF6" w:rsidRPr="00DC2194" w:rsidRDefault="00DA3BF6" w:rsidP="00DA3BF6">
      <w:pPr>
        <w:rPr>
          <w:sz w:val="16"/>
        </w:rPr>
      </w:pPr>
      <w:r w:rsidRPr="00DC2194">
        <w:rPr>
          <w:rStyle w:val="StyleUnderline"/>
        </w:rPr>
        <w:t xml:space="preserve">Putting </w:t>
      </w:r>
      <w:r w:rsidRPr="00DC2194">
        <w:rPr>
          <w:rStyle w:val="Emphasis"/>
          <w:highlight w:val="cyan"/>
        </w:rPr>
        <w:t>a price</w:t>
      </w:r>
      <w:r w:rsidRPr="00DC2194">
        <w:rPr>
          <w:rStyle w:val="StyleUnderline"/>
        </w:rPr>
        <w:t xml:space="preserve"> on carbon </w:t>
      </w:r>
      <w:r w:rsidRPr="00DC2194">
        <w:rPr>
          <w:rStyle w:val="StyleUnderline"/>
          <w:highlight w:val="cyan"/>
        </w:rPr>
        <w:t>would advance</w:t>
      </w:r>
      <w:r w:rsidRPr="00DC2194">
        <w:rPr>
          <w:rStyle w:val="StyleUnderline"/>
        </w:rPr>
        <w:t xml:space="preserve"> America’s </w:t>
      </w:r>
      <w:r w:rsidRPr="00DC2194">
        <w:rPr>
          <w:rStyle w:val="Emphasis"/>
          <w:highlight w:val="cyan"/>
        </w:rPr>
        <w:t>leadership</w:t>
      </w:r>
      <w:r w:rsidRPr="00DC2194">
        <w:rPr>
          <w:rStyle w:val="StyleUnderline"/>
        </w:rPr>
        <w:t xml:space="preserve"> role in the world</w:t>
      </w:r>
      <w:r w:rsidRPr="00DC2194">
        <w:rPr>
          <w:sz w:val="16"/>
        </w:rPr>
        <w:t xml:space="preserve">. Today, 46 countries and 35 subnational or regional entities, including markets in California and New England, are on the road to instituting carbon pricing mechanisms. The upshot is a mishmash of voluntary and mandatory markets with incompatible standards that price carbon imperfectly and inadequately. It is essential that we standardize the trade in carbon at home and reach agreements internationally to ensure the adequate functioning of this new market. Make no mistake: Carbon credits and debits are on a path to becoming the currency of climate change. The dollar is the world’s reserve currency because investors have confidence in the United States and its economy. The White House should be setting </w:t>
      </w:r>
      <w:proofErr w:type="gramStart"/>
      <w:r w:rsidRPr="00DC2194">
        <w:rPr>
          <w:sz w:val="16"/>
        </w:rPr>
        <w:t>the standards</w:t>
      </w:r>
      <w:proofErr w:type="gramEnd"/>
      <w:r w:rsidRPr="00DC2194">
        <w:rPr>
          <w:sz w:val="16"/>
        </w:rPr>
        <w:t xml:space="preserve"> to price carbon, creating the climate-change reserve currency. We can partner with the Europeans, and </w:t>
      </w:r>
      <w:r w:rsidRPr="00DC2194">
        <w:rPr>
          <w:rStyle w:val="StyleUnderline"/>
          <w:highlight w:val="cyan"/>
        </w:rPr>
        <w:t>we</w:t>
      </w:r>
      <w:r w:rsidRPr="00DC2194">
        <w:rPr>
          <w:rStyle w:val="StyleUnderline"/>
        </w:rPr>
        <w:t xml:space="preserve"> certainly </w:t>
      </w:r>
      <w:r w:rsidRPr="00DC2194">
        <w:rPr>
          <w:rStyle w:val="Emphasis"/>
          <w:highlight w:val="cyan"/>
        </w:rPr>
        <w:t>shouldn’t cede</w:t>
      </w:r>
      <w:r w:rsidRPr="00DC2194">
        <w:rPr>
          <w:rStyle w:val="StyleUnderline"/>
        </w:rPr>
        <w:t xml:space="preserve"> this responsibility </w:t>
      </w:r>
      <w:r w:rsidRPr="00DC2194">
        <w:rPr>
          <w:rStyle w:val="StyleUnderline"/>
          <w:highlight w:val="cyan"/>
        </w:rPr>
        <w:t xml:space="preserve">to the </w:t>
      </w:r>
      <w:r w:rsidRPr="00DC2194">
        <w:rPr>
          <w:rStyle w:val="Emphasis"/>
          <w:highlight w:val="cyan"/>
        </w:rPr>
        <w:t>Chinese</w:t>
      </w:r>
      <w:r w:rsidRPr="00DC2194">
        <w:rPr>
          <w:sz w:val="16"/>
        </w:rPr>
        <w:t>.</w:t>
      </w:r>
    </w:p>
    <w:p w14:paraId="2F806BF1" w14:textId="77777777" w:rsidR="00DA3BF6" w:rsidRPr="00DC2194" w:rsidRDefault="00DA3BF6" w:rsidP="00DA3BF6">
      <w:pPr>
        <w:rPr>
          <w:rStyle w:val="StyleUnderline"/>
        </w:rPr>
      </w:pPr>
      <w:r w:rsidRPr="00DC2194">
        <w:rPr>
          <w:rStyle w:val="StyleUnderline"/>
        </w:rPr>
        <w:t xml:space="preserve">The carbon </w:t>
      </w:r>
      <w:r w:rsidRPr="003A0738">
        <w:rPr>
          <w:rStyle w:val="StyleUnderline"/>
        </w:rPr>
        <w:t xml:space="preserve">tax is not a </w:t>
      </w:r>
      <w:r w:rsidRPr="003A0738">
        <w:rPr>
          <w:rStyle w:val="Emphasis"/>
        </w:rPr>
        <w:t>cure-all</w:t>
      </w:r>
      <w:r w:rsidRPr="003A0738">
        <w:rPr>
          <w:rStyle w:val="StyleUnderline"/>
        </w:rPr>
        <w:t>, of course</w:t>
      </w:r>
      <w:r w:rsidRPr="003A0738">
        <w:rPr>
          <w:sz w:val="16"/>
        </w:rPr>
        <w:t xml:space="preserve">. A mixture of </w:t>
      </w:r>
      <w:r w:rsidRPr="003A0738">
        <w:rPr>
          <w:rStyle w:val="StyleUnderline"/>
        </w:rPr>
        <w:t>other policies, from</w:t>
      </w:r>
      <w:r w:rsidRPr="003A0738">
        <w:rPr>
          <w:sz w:val="16"/>
        </w:rPr>
        <w:t xml:space="preserve"> regulation and </w:t>
      </w:r>
      <w:r w:rsidRPr="003A0738">
        <w:rPr>
          <w:rStyle w:val="Emphasis"/>
        </w:rPr>
        <w:t>subsidies</w:t>
      </w:r>
      <w:r w:rsidRPr="003A0738">
        <w:rPr>
          <w:rStyle w:val="StyleUnderline"/>
        </w:rPr>
        <w:t xml:space="preserve"> to R&amp;D investment and </w:t>
      </w:r>
      <w:r w:rsidRPr="003A0738">
        <w:rPr>
          <w:rStyle w:val="Emphasis"/>
        </w:rPr>
        <w:t>targeted</w:t>
      </w:r>
      <w:r w:rsidRPr="003A0738">
        <w:rPr>
          <w:rStyle w:val="StyleUnderline"/>
        </w:rPr>
        <w:t xml:space="preserve"> incentives, will be </w:t>
      </w:r>
      <w:r w:rsidRPr="003A0738">
        <w:rPr>
          <w:rStyle w:val="Emphasis"/>
        </w:rPr>
        <w:t>necessary</w:t>
      </w:r>
      <w:r w:rsidRPr="003A0738">
        <w:rPr>
          <w:rStyle w:val="StyleUnderline"/>
        </w:rPr>
        <w:t xml:space="preserve"> to meet</w:t>
      </w:r>
      <w:r w:rsidRPr="00DC2194">
        <w:rPr>
          <w:rStyle w:val="StyleUnderline"/>
        </w:rPr>
        <w:t xml:space="preserve"> the climate challenge. More revenue</w:t>
      </w:r>
      <w:r w:rsidRPr="00DC2194">
        <w:rPr>
          <w:sz w:val="16"/>
        </w:rPr>
        <w:t xml:space="preserve">, including user fees — tolls, vehicle miles taxes, congestion pricing — as well as a responsible increase in corporate taxes and an increase in the highest income tax rate </w:t>
      </w:r>
      <w:r w:rsidRPr="00DC2194">
        <w:rPr>
          <w:rStyle w:val="StyleUnderline"/>
        </w:rPr>
        <w:t xml:space="preserve">will be </w:t>
      </w:r>
      <w:r w:rsidRPr="00DC2194">
        <w:rPr>
          <w:rStyle w:val="Emphasis"/>
        </w:rPr>
        <w:t>needed</w:t>
      </w:r>
      <w:r w:rsidRPr="00DC2194">
        <w:rPr>
          <w:rStyle w:val="StyleUnderline"/>
        </w:rPr>
        <w:t xml:space="preserve"> to meet our fiscal</w:t>
      </w:r>
      <w:r w:rsidRPr="00DC2194">
        <w:rPr>
          <w:sz w:val="16"/>
        </w:rPr>
        <w:t xml:space="preserve"> and infrastructure </w:t>
      </w:r>
      <w:r w:rsidRPr="00DC2194">
        <w:rPr>
          <w:rStyle w:val="StyleUnderline"/>
        </w:rPr>
        <w:t xml:space="preserve">needs. </w:t>
      </w:r>
      <w:r w:rsidRPr="00DC2194">
        <w:rPr>
          <w:rStyle w:val="StyleUnderline"/>
          <w:highlight w:val="cyan"/>
        </w:rPr>
        <w:t xml:space="preserve">But </w:t>
      </w:r>
      <w:r w:rsidRPr="00DC2194">
        <w:rPr>
          <w:rStyle w:val="Emphasis"/>
          <w:highlight w:val="cyan"/>
        </w:rPr>
        <w:t>without a price</w:t>
      </w:r>
      <w:r w:rsidRPr="00DC2194">
        <w:rPr>
          <w:rStyle w:val="StyleUnderline"/>
        </w:rPr>
        <w:t xml:space="preserve"> on carbon, the </w:t>
      </w:r>
      <w:r w:rsidRPr="00DC2194">
        <w:rPr>
          <w:rStyle w:val="StyleUnderline"/>
          <w:highlight w:val="cyan"/>
        </w:rPr>
        <w:t xml:space="preserve">combined </w:t>
      </w:r>
      <w:r w:rsidRPr="00DC2194">
        <w:rPr>
          <w:rStyle w:val="Emphasis"/>
          <w:highlight w:val="cyan"/>
        </w:rPr>
        <w:t>effect</w:t>
      </w:r>
      <w:r w:rsidRPr="00DC2194">
        <w:rPr>
          <w:rStyle w:val="StyleUnderline"/>
        </w:rPr>
        <w:t xml:space="preserve"> of these policies </w:t>
      </w:r>
      <w:r w:rsidRPr="00DC2194">
        <w:rPr>
          <w:rStyle w:val="StyleUnderline"/>
          <w:highlight w:val="cyan"/>
        </w:rPr>
        <w:t xml:space="preserve">will be </w:t>
      </w:r>
      <w:r w:rsidRPr="00DC2194">
        <w:rPr>
          <w:rStyle w:val="Emphasis"/>
          <w:highlight w:val="cyan"/>
        </w:rPr>
        <w:t>insufficient</w:t>
      </w:r>
      <w:r w:rsidRPr="00DC2194">
        <w:rPr>
          <w:sz w:val="16"/>
        </w:rPr>
        <w:t>.</w:t>
      </w:r>
      <w:r w:rsidRPr="00DC2194">
        <w:rPr>
          <w:b/>
          <w:bCs/>
          <w:sz w:val="16"/>
        </w:rPr>
        <w:t> </w:t>
      </w:r>
      <w:r w:rsidRPr="00DC2194">
        <w:rPr>
          <w:sz w:val="16"/>
        </w:rPr>
        <w:t xml:space="preserve">We believe that, by embracing </w:t>
      </w:r>
      <w:r w:rsidRPr="00DC2194">
        <w:rPr>
          <w:rStyle w:val="StyleUnderline"/>
        </w:rPr>
        <w:t>a carbon tax</w:t>
      </w:r>
      <w:r w:rsidRPr="00DC2194">
        <w:rPr>
          <w:sz w:val="16"/>
        </w:rPr>
        <w:t xml:space="preserve">, President Biden </w:t>
      </w:r>
      <w:r w:rsidRPr="00DC2194">
        <w:rPr>
          <w:rStyle w:val="StyleUnderline"/>
        </w:rPr>
        <w:t>could help restore</w:t>
      </w:r>
      <w:r w:rsidRPr="00DC2194">
        <w:rPr>
          <w:sz w:val="16"/>
        </w:rPr>
        <w:t xml:space="preserve"> America’s infrastructure, </w:t>
      </w:r>
      <w:r w:rsidRPr="00DC2194">
        <w:rPr>
          <w:rStyle w:val="StyleUnderline"/>
        </w:rPr>
        <w:t xml:space="preserve">fiscal strength and </w:t>
      </w:r>
      <w:r w:rsidRPr="00DC2194">
        <w:rPr>
          <w:rStyle w:val="Emphasis"/>
        </w:rPr>
        <w:t>leadership</w:t>
      </w:r>
      <w:r w:rsidRPr="00DC2194">
        <w:rPr>
          <w:rStyle w:val="StyleUnderline"/>
        </w:rPr>
        <w:t xml:space="preserve"> at a time when all are </w:t>
      </w:r>
      <w:r w:rsidRPr="00DC2194">
        <w:rPr>
          <w:rStyle w:val="Emphasis"/>
        </w:rPr>
        <w:t>sorely needed</w:t>
      </w:r>
      <w:r w:rsidRPr="00DC2194">
        <w:rPr>
          <w:rStyle w:val="StyleUnderline"/>
        </w:rPr>
        <w:t>.</w:t>
      </w:r>
    </w:p>
    <w:p w14:paraId="6CB9CE38" w14:textId="77777777" w:rsidR="00DA3BF6" w:rsidRPr="000873A8" w:rsidRDefault="00DA3BF6" w:rsidP="00DA3BF6"/>
    <w:p w14:paraId="2F293A19" w14:textId="77777777" w:rsidR="00DA3BF6" w:rsidRDefault="00DA3BF6" w:rsidP="00DA3BF6">
      <w:pPr>
        <w:pStyle w:val="Heading4"/>
      </w:pPr>
      <w:r>
        <w:t>Plank 2 solves REMs</w:t>
      </w:r>
    </w:p>
    <w:p w14:paraId="5BA69F61" w14:textId="77777777" w:rsidR="00DA3BF6" w:rsidRPr="00CF74B3" w:rsidRDefault="00DA3BF6" w:rsidP="00DA3BF6">
      <w:r w:rsidRPr="00AC2B2A">
        <w:rPr>
          <w:rStyle w:val="Style13ptBold"/>
        </w:rPr>
        <w:t>Singh 24</w:t>
      </w:r>
      <w:r>
        <w:t xml:space="preserve"> (</w:t>
      </w:r>
      <w:r w:rsidRPr="00CF74B3">
        <w:rPr>
          <w:lang w:val="en-GB"/>
        </w:rPr>
        <w:t xml:space="preserve">Akshat Singh is a research associate with the Chair in U.S.-India Policy Studies at the </w:t>
      </w:r>
      <w:proofErr w:type="spellStart"/>
      <w:r w:rsidRPr="00CF74B3">
        <w:rPr>
          <w:lang w:val="en-GB"/>
        </w:rPr>
        <w:t>Center</w:t>
      </w:r>
      <w:proofErr w:type="spellEnd"/>
      <w:r w:rsidRPr="00CF74B3">
        <w:rPr>
          <w:lang w:val="en-GB"/>
        </w:rPr>
        <w:t xml:space="preserve"> for Strategic and International Studies</w:t>
      </w:r>
      <w:r>
        <w:rPr>
          <w:lang w:val="en-GB"/>
        </w:rPr>
        <w:t>; 9-6-2024; CSIS; “</w:t>
      </w:r>
      <w:r w:rsidRPr="00CF74B3">
        <w:rPr>
          <w:lang w:val="en-GB"/>
        </w:rPr>
        <w:t>Strengthening U.S.-India Rare Earth Elements Cooperation</w:t>
      </w:r>
      <w:r>
        <w:rPr>
          <w:lang w:val="en-GB"/>
        </w:rPr>
        <w:t xml:space="preserve">;” </w:t>
      </w:r>
      <w:r w:rsidRPr="00CF74B3">
        <w:rPr>
          <w:lang w:val="en-GB"/>
        </w:rPr>
        <w:t>https://www.csis.org/blogs/new-perspectives-asia/strengthening-us-india-rare-earth-elements-cooperation</w:t>
      </w:r>
      <w:r>
        <w:rPr>
          <w:lang w:val="en-GB"/>
        </w:rPr>
        <w:t>) ONBM</w:t>
      </w:r>
    </w:p>
    <w:p w14:paraId="223D4553" w14:textId="77777777" w:rsidR="00DA3BF6" w:rsidRDefault="00DA3BF6" w:rsidP="00DA3BF6">
      <w:pPr>
        <w:rPr>
          <w:u w:val="single"/>
          <w:lang w:val="en-GB"/>
        </w:rPr>
      </w:pPr>
      <w:r w:rsidRPr="00F43974">
        <w:rPr>
          <w:sz w:val="16"/>
          <w:lang w:val="en-GB"/>
        </w:rPr>
        <w:t>China</w:t>
      </w:r>
      <w:r>
        <w:rPr>
          <w:sz w:val="16"/>
          <w:lang w:val="en-GB"/>
        </w:rPr>
        <w:t xml:space="preserve"> </w:t>
      </w:r>
      <w:r w:rsidRPr="00F43974">
        <w:rPr>
          <w:sz w:val="16"/>
          <w:lang w:val="en-GB"/>
        </w:rPr>
        <w:t>produces</w:t>
      </w:r>
      <w:r>
        <w:rPr>
          <w:sz w:val="16"/>
          <w:lang w:val="en-GB"/>
        </w:rPr>
        <w:t xml:space="preserve"> </w:t>
      </w:r>
      <w:r w:rsidRPr="00F43974">
        <w:rPr>
          <w:sz w:val="16"/>
          <w:lang w:val="en-GB"/>
        </w:rPr>
        <w:t xml:space="preserve">over 60 percent and refines over 90 percent of all rare earth elements (REEs). Although REEs are not rare in nature, the processing of REEs is concentrated in China, creating supply chain risks. REEs are crucial for various technologies, including advanced magnets, wind turbines, batteries, and drones. </w:t>
      </w:r>
      <w:r w:rsidRPr="00F43974">
        <w:rPr>
          <w:highlight w:val="cyan"/>
          <w:u w:val="single"/>
          <w:lang w:val="en-GB"/>
        </w:rPr>
        <w:t xml:space="preserve">India has </w:t>
      </w:r>
      <w:r w:rsidRPr="009437E4">
        <w:rPr>
          <w:u w:val="single"/>
          <w:lang w:val="en-GB"/>
        </w:rPr>
        <w:t xml:space="preserve">one of the world’s </w:t>
      </w:r>
      <w:r w:rsidRPr="00F43974">
        <w:rPr>
          <w:highlight w:val="cyan"/>
          <w:u w:val="single"/>
          <w:lang w:val="en-GB"/>
        </w:rPr>
        <w:t>large</w:t>
      </w:r>
      <w:r w:rsidRPr="009437E4">
        <w:rPr>
          <w:u w:val="single"/>
          <w:lang w:val="en-GB"/>
        </w:rPr>
        <w:t xml:space="preserve">st </w:t>
      </w:r>
      <w:r w:rsidRPr="00F43974">
        <w:rPr>
          <w:highlight w:val="cyan"/>
          <w:u w:val="single"/>
          <w:lang w:val="en-GB"/>
        </w:rPr>
        <w:t>REE</w:t>
      </w:r>
      <w:r w:rsidRPr="000255BB">
        <w:rPr>
          <w:highlight w:val="cyan"/>
          <w:u w:val="single"/>
          <w:lang w:val="en-GB"/>
        </w:rPr>
        <w:t xml:space="preserve"> </w:t>
      </w:r>
      <w:r w:rsidRPr="00F43974">
        <w:rPr>
          <w:highlight w:val="cyan"/>
          <w:u w:val="single"/>
          <w:lang w:val="en-GB"/>
        </w:rPr>
        <w:t>reserves</w:t>
      </w:r>
      <w:r w:rsidRPr="00F43974">
        <w:rPr>
          <w:u w:val="single"/>
          <w:lang w:val="en-GB"/>
        </w:rPr>
        <w:t xml:space="preserve">, </w:t>
      </w:r>
      <w:r w:rsidRPr="009437E4">
        <w:rPr>
          <w:u w:val="single"/>
          <w:lang w:val="en-GB"/>
        </w:rPr>
        <w:t xml:space="preserve">as well as </w:t>
      </w:r>
      <w:r w:rsidRPr="00956A04">
        <w:rPr>
          <w:u w:val="single"/>
          <w:lang w:val="en-GB"/>
        </w:rPr>
        <w:t xml:space="preserve">existing processing </w:t>
      </w:r>
      <w:r w:rsidRPr="00F43974">
        <w:rPr>
          <w:highlight w:val="cyan"/>
          <w:u w:val="single"/>
          <w:lang w:val="en-GB"/>
        </w:rPr>
        <w:t>capabilities</w:t>
      </w:r>
      <w:r w:rsidRPr="000255BB">
        <w:rPr>
          <w:highlight w:val="cyan"/>
          <w:u w:val="single"/>
          <w:lang w:val="en-GB"/>
        </w:rPr>
        <w:t xml:space="preserve"> </w:t>
      </w:r>
      <w:r w:rsidRPr="00956A04">
        <w:rPr>
          <w:u w:val="single"/>
          <w:lang w:val="en-GB"/>
        </w:rPr>
        <w:t xml:space="preserve">that </w:t>
      </w:r>
      <w:r w:rsidRPr="00F43974">
        <w:rPr>
          <w:highlight w:val="cyan"/>
          <w:u w:val="single"/>
          <w:lang w:val="en-GB"/>
        </w:rPr>
        <w:t xml:space="preserve">can be </w:t>
      </w:r>
      <w:r w:rsidRPr="00956A04">
        <w:rPr>
          <w:u w:val="single"/>
          <w:lang w:val="en-GB"/>
        </w:rPr>
        <w:t xml:space="preserve">further </w:t>
      </w:r>
      <w:r w:rsidRPr="00F43974">
        <w:rPr>
          <w:highlight w:val="cyan"/>
          <w:u w:val="single"/>
          <w:lang w:val="en-GB"/>
        </w:rPr>
        <w:t>developed. By cooperating on beach sand mining</w:t>
      </w:r>
      <w:r w:rsidRPr="00F43974">
        <w:rPr>
          <w:u w:val="single"/>
          <w:lang w:val="en-GB"/>
        </w:rPr>
        <w:t xml:space="preserve"> (BSM) and processing, </w:t>
      </w:r>
      <w:r w:rsidRPr="00956A04">
        <w:rPr>
          <w:u w:val="single"/>
          <w:lang w:val="en-GB"/>
        </w:rPr>
        <w:t xml:space="preserve">the </w:t>
      </w:r>
      <w:r w:rsidRPr="00F43974">
        <w:rPr>
          <w:highlight w:val="cyan"/>
          <w:u w:val="single"/>
          <w:lang w:val="en-GB"/>
        </w:rPr>
        <w:t>U</w:t>
      </w:r>
      <w:r w:rsidRPr="00F43974">
        <w:rPr>
          <w:u w:val="single"/>
          <w:lang w:val="en-GB"/>
        </w:rPr>
        <w:t xml:space="preserve">nited </w:t>
      </w:r>
      <w:r w:rsidRPr="00F43974">
        <w:rPr>
          <w:highlight w:val="cyan"/>
          <w:u w:val="single"/>
          <w:lang w:val="en-GB"/>
        </w:rPr>
        <w:t>S</w:t>
      </w:r>
      <w:r w:rsidRPr="00F43974">
        <w:rPr>
          <w:u w:val="single"/>
          <w:lang w:val="en-GB"/>
        </w:rPr>
        <w:t xml:space="preserve">tates </w:t>
      </w:r>
      <w:r w:rsidRPr="00F43974">
        <w:rPr>
          <w:highlight w:val="cyan"/>
          <w:u w:val="single"/>
          <w:lang w:val="en-GB"/>
        </w:rPr>
        <w:t xml:space="preserve">and India </w:t>
      </w:r>
      <w:r w:rsidRPr="00F43974">
        <w:rPr>
          <w:u w:val="single"/>
          <w:lang w:val="en-GB"/>
        </w:rPr>
        <w:t xml:space="preserve">can </w:t>
      </w:r>
      <w:r w:rsidRPr="00F43974">
        <w:rPr>
          <w:highlight w:val="cyan"/>
          <w:u w:val="single"/>
          <w:lang w:val="en-GB"/>
        </w:rPr>
        <w:t xml:space="preserve">reduce </w:t>
      </w:r>
      <w:r w:rsidRPr="00F43974">
        <w:rPr>
          <w:u w:val="single"/>
          <w:lang w:val="en-GB"/>
        </w:rPr>
        <w:t xml:space="preserve">their </w:t>
      </w:r>
      <w:r w:rsidRPr="00F43974">
        <w:rPr>
          <w:highlight w:val="cyan"/>
          <w:u w:val="single"/>
          <w:lang w:val="en-GB"/>
        </w:rPr>
        <w:t>reliance on China</w:t>
      </w:r>
      <w:r w:rsidRPr="00F43974">
        <w:rPr>
          <w:u w:val="single"/>
          <w:lang w:val="en-GB"/>
        </w:rPr>
        <w:t xml:space="preserve">, </w:t>
      </w:r>
      <w:r w:rsidRPr="00F43974">
        <w:rPr>
          <w:highlight w:val="cyan"/>
          <w:u w:val="single"/>
          <w:lang w:val="en-GB"/>
        </w:rPr>
        <w:t xml:space="preserve">supporting </w:t>
      </w:r>
      <w:r w:rsidRPr="00956A04">
        <w:rPr>
          <w:u w:val="single"/>
          <w:lang w:val="en-GB"/>
        </w:rPr>
        <w:t xml:space="preserve">both countries’ </w:t>
      </w:r>
      <w:r w:rsidRPr="00F43974">
        <w:rPr>
          <w:highlight w:val="cyan"/>
          <w:u w:val="single"/>
          <w:lang w:val="en-GB"/>
        </w:rPr>
        <w:t>strategic goals</w:t>
      </w:r>
      <w:r w:rsidRPr="00F43974">
        <w:rPr>
          <w:u w:val="single"/>
          <w:lang w:val="en-GB"/>
        </w:rPr>
        <w:t>.</w:t>
      </w:r>
      <w:r w:rsidRPr="00F43974">
        <w:rPr>
          <w:sz w:val="16"/>
          <w:lang w:val="en-GB"/>
        </w:rPr>
        <w:t xml:space="preserve"> This can benefit both countries’ REE supply chains. The collaboration should focus on two areas: developing private processing and strengthening environmental, social, and governance (ESG) frameworks.</w:t>
      </w:r>
      <w:r>
        <w:rPr>
          <w:sz w:val="16"/>
        </w:rPr>
        <w:t xml:space="preserve"> </w:t>
      </w:r>
      <w:r w:rsidRPr="00F43974">
        <w:rPr>
          <w:sz w:val="16"/>
          <w:lang w:val="en-GB"/>
        </w:rPr>
        <w:t>Beach Sand Mining &amp; Nuclear Energy</w:t>
      </w:r>
      <w:r>
        <w:rPr>
          <w:sz w:val="16"/>
        </w:rPr>
        <w:t xml:space="preserve"> </w:t>
      </w:r>
      <w:r w:rsidRPr="00956A04">
        <w:rPr>
          <w:u w:val="single"/>
          <w:lang w:val="en-GB"/>
        </w:rPr>
        <w:t xml:space="preserve">India has rich sand deposits containing monazite, which includes thorium and light REEs such as neodymium, praseodymium, dysprosium, and terbium. Given the presence of thorium, which is a nuclear fuel, and India’s pursuit of thorium-based nuclear energy, the government regulates sand mining, allowing limited private participation and exports. </w:t>
      </w:r>
      <w:r w:rsidRPr="00956A04">
        <w:rPr>
          <w:sz w:val="16"/>
          <w:lang w:val="en-GB"/>
        </w:rPr>
        <w:t>The public sector undertaking “Indian Rare Earths Limited” (IREL) leads thorium extraction with limited REE production but has recently refocused on REEs. IREL plans to triple its REE production by 2032.</w:t>
      </w:r>
      <w:r w:rsidRPr="00956A04">
        <w:rPr>
          <w:sz w:val="16"/>
        </w:rPr>
        <w:t xml:space="preserve"> </w:t>
      </w:r>
      <w:r w:rsidRPr="00956A04">
        <w:rPr>
          <w:sz w:val="16"/>
          <w:lang w:val="en-GB"/>
        </w:rPr>
        <w:t xml:space="preserve">The United States seeks to diversify its REE supply chain from China. </w:t>
      </w:r>
      <w:r w:rsidRPr="00956A04">
        <w:rPr>
          <w:u w:val="single"/>
          <w:lang w:val="en-GB"/>
        </w:rPr>
        <w:t>India on the other hand, has limited REE processing capabilities, but can move up the value chain if it invests in advanced processing. This presents a significant opportunity.</w:t>
      </w:r>
      <w:r>
        <w:rPr>
          <w:sz w:val="16"/>
        </w:rPr>
        <w:t xml:space="preserve"> </w:t>
      </w:r>
      <w:r w:rsidRPr="00F43974">
        <w:rPr>
          <w:sz w:val="16"/>
          <w:lang w:val="en-GB"/>
        </w:rPr>
        <w:t xml:space="preserve">Developing Private Processing </w:t>
      </w:r>
      <w:proofErr w:type="gramStart"/>
      <w:r w:rsidRPr="00F43974">
        <w:rPr>
          <w:sz w:val="16"/>
          <w:lang w:val="en-GB"/>
        </w:rPr>
        <w:t>Facilities</w:t>
      </w:r>
      <w:proofErr w:type="gramEnd"/>
      <w:r>
        <w:rPr>
          <w:sz w:val="16"/>
        </w:rPr>
        <w:t xml:space="preserve"> </w:t>
      </w:r>
      <w:r w:rsidRPr="00F43974">
        <w:rPr>
          <w:sz w:val="16"/>
          <w:lang w:val="en-GB"/>
        </w:rPr>
        <w:t>The presence of thorium in India’s beach sand means IREL, and sand mining, is regulated by the Department of Atomic Energy (DAE). Private companies were previously involved in BSM, but amid concerns over illegal mining, in 2016, the Ministry of</w:t>
      </w:r>
      <w:r>
        <w:rPr>
          <w:sz w:val="16"/>
          <w:lang w:val="en-GB"/>
        </w:rPr>
        <w:t xml:space="preserve"> </w:t>
      </w:r>
      <w:r w:rsidRPr="00F43974">
        <w:rPr>
          <w:sz w:val="16"/>
          <w:lang w:val="en-GB"/>
        </w:rPr>
        <w:t>Mines introduced the concept of permissible “threshold value” of monazite from mined materials through the</w:t>
      </w:r>
      <w:r>
        <w:rPr>
          <w:sz w:val="16"/>
          <w:lang w:val="en-GB"/>
        </w:rPr>
        <w:t xml:space="preserve"> </w:t>
      </w:r>
      <w:r w:rsidRPr="00F43974">
        <w:rPr>
          <w:sz w:val="16"/>
          <w:lang w:val="en-GB"/>
        </w:rPr>
        <w:t>Atomic Mineral Concession Rules 2016. The rules were amended in 2019, reducing the threshold value of monazite to 0.00 percent, effectively banning private BSM. The government has been</w:t>
      </w:r>
      <w:r>
        <w:rPr>
          <w:sz w:val="16"/>
          <w:lang w:val="en-GB"/>
        </w:rPr>
        <w:t xml:space="preserve"> </w:t>
      </w:r>
      <w:r w:rsidRPr="00F43974">
        <w:rPr>
          <w:sz w:val="16"/>
          <w:lang w:val="en-GB"/>
        </w:rPr>
        <w:t>considering</w:t>
      </w:r>
      <w:r>
        <w:rPr>
          <w:sz w:val="16"/>
          <w:lang w:val="en-GB"/>
        </w:rPr>
        <w:t xml:space="preserve"> </w:t>
      </w:r>
      <w:r w:rsidRPr="00F43974">
        <w:rPr>
          <w:sz w:val="16"/>
          <w:lang w:val="en-GB"/>
        </w:rPr>
        <w:t>re-introducing privatization for BSM but this, however, faces ESG concerns.</w:t>
      </w:r>
      <w:r>
        <w:rPr>
          <w:sz w:val="16"/>
        </w:rPr>
        <w:t xml:space="preserve"> </w:t>
      </w:r>
      <w:r w:rsidRPr="00F43974">
        <w:rPr>
          <w:sz w:val="16"/>
          <w:lang w:val="en-GB"/>
        </w:rPr>
        <w:t>As a de facto monopolist until then, IREL</w:t>
      </w:r>
      <w:r>
        <w:rPr>
          <w:sz w:val="16"/>
          <w:lang w:val="en-GB"/>
        </w:rPr>
        <w:t xml:space="preserve"> </w:t>
      </w:r>
      <w:r w:rsidRPr="00F43974">
        <w:rPr>
          <w:sz w:val="16"/>
          <w:lang w:val="en-GB"/>
        </w:rPr>
        <w:t>operates</w:t>
      </w:r>
      <w:r>
        <w:rPr>
          <w:sz w:val="16"/>
          <w:lang w:val="en-GB"/>
        </w:rPr>
        <w:t xml:space="preserve"> </w:t>
      </w:r>
      <w:r w:rsidRPr="00F43974">
        <w:rPr>
          <w:sz w:val="16"/>
          <w:lang w:val="en-GB"/>
        </w:rPr>
        <w:t>several BSM projects. These projects produce thorium, and REEs—primarily REE oxides, which are lower in supply chain value. Facilitated by a Track 1</w:t>
      </w:r>
      <w:r>
        <w:rPr>
          <w:sz w:val="16"/>
          <w:lang w:val="en-GB"/>
        </w:rPr>
        <w:t xml:space="preserve"> </w:t>
      </w:r>
      <w:r w:rsidRPr="00F43974">
        <w:rPr>
          <w:sz w:val="16"/>
          <w:lang w:val="en-GB"/>
        </w:rPr>
        <w:t>memorandum, IREL has partnered with Japan’s Toyota Tsusho Corporation. Toyota has set up an advanced processing plant in Andhra Pradesh which has</w:t>
      </w:r>
      <w:r>
        <w:rPr>
          <w:sz w:val="16"/>
          <w:lang w:val="en-GB"/>
        </w:rPr>
        <w:t xml:space="preserve"> </w:t>
      </w:r>
      <w:r w:rsidRPr="00F43974">
        <w:rPr>
          <w:sz w:val="16"/>
          <w:lang w:val="en-GB"/>
        </w:rPr>
        <w:t>processed</w:t>
      </w:r>
      <w:r>
        <w:rPr>
          <w:sz w:val="16"/>
          <w:lang w:val="en-GB"/>
        </w:rPr>
        <w:t xml:space="preserve"> </w:t>
      </w:r>
      <w:r w:rsidRPr="00F43974">
        <w:rPr>
          <w:sz w:val="16"/>
          <w:lang w:val="en-GB"/>
        </w:rPr>
        <w:t>REEs since 2013. The processed materials are exported to Japan, which sought alternatives after China temporarily</w:t>
      </w:r>
      <w:r>
        <w:rPr>
          <w:sz w:val="16"/>
          <w:lang w:val="en-GB"/>
        </w:rPr>
        <w:t xml:space="preserve"> </w:t>
      </w:r>
      <w:r w:rsidRPr="00F43974">
        <w:rPr>
          <w:sz w:val="16"/>
          <w:lang w:val="en-GB"/>
        </w:rPr>
        <w:t>curtailed</w:t>
      </w:r>
      <w:r>
        <w:rPr>
          <w:sz w:val="16"/>
          <w:lang w:val="en-GB"/>
        </w:rPr>
        <w:t xml:space="preserve"> </w:t>
      </w:r>
      <w:r w:rsidRPr="00F43974">
        <w:rPr>
          <w:sz w:val="16"/>
          <w:lang w:val="en-GB"/>
        </w:rPr>
        <w:t>REE exports in 2010.</w:t>
      </w:r>
      <w:r>
        <w:rPr>
          <w:sz w:val="16"/>
        </w:rPr>
        <w:t xml:space="preserve"> </w:t>
      </w:r>
      <w:r w:rsidRPr="00F43974">
        <w:rPr>
          <w:sz w:val="16"/>
          <w:lang w:val="en-GB"/>
        </w:rPr>
        <w:t xml:space="preserve">With </w:t>
      </w:r>
      <w:r w:rsidRPr="00956A04">
        <w:rPr>
          <w:u w:val="single"/>
          <w:lang w:val="en-GB"/>
        </w:rPr>
        <w:t>IREL planning to triple its output by 2032, the United States has an opportunity to secure strategic REE supply chains by supporting processing in India.</w:t>
      </w:r>
      <w:r w:rsidRPr="00956A04">
        <w:rPr>
          <w:sz w:val="16"/>
          <w:lang w:val="en-GB"/>
        </w:rPr>
        <w:t xml:space="preserve"> </w:t>
      </w:r>
      <w:r w:rsidRPr="009437E4">
        <w:rPr>
          <w:u w:val="single"/>
          <w:lang w:val="en-GB"/>
        </w:rPr>
        <w:t>India stands to gain by getting processing for its extracted REEs and moving up in the supply value chain. The United States can support an American company in forming a similar partnership as Toyota through a Track 1 agreement</w:t>
      </w:r>
      <w:r w:rsidRPr="009437E4">
        <w:rPr>
          <w:sz w:val="16"/>
          <w:lang w:val="en-GB"/>
        </w:rPr>
        <w:t>.</w:t>
      </w:r>
      <w:r w:rsidRPr="00F43974">
        <w:rPr>
          <w:sz w:val="16"/>
          <w:lang w:val="en-GB"/>
        </w:rPr>
        <w:t xml:space="preserve"> Currently, the United States is diversifying its REE supply chains by making investments in companies like MP Materials. </w:t>
      </w:r>
      <w:r w:rsidRPr="00F43974">
        <w:rPr>
          <w:u w:val="single"/>
          <w:lang w:val="en-GB"/>
        </w:rPr>
        <w:t>Since IREL is an Indian government company and has no Chinese shareholding, it can be a significant strategic partner.</w:t>
      </w:r>
      <w:r>
        <w:rPr>
          <w:u w:val="single"/>
          <w:lang w:val="en-GB"/>
        </w:rPr>
        <w:t xml:space="preserve"> </w:t>
      </w:r>
      <w:r w:rsidRPr="00F43974">
        <w:rPr>
          <w:sz w:val="16"/>
          <w:lang w:val="en-GB"/>
        </w:rPr>
        <w:t>The U.S. government should provide financial support to interested companies through organizations such as the Development Finance Corporation (DFC) to derisk and enable market entry. A critical minerals agreement (CMA) with India would ensure that processing companies can supply the United States with products compliant under the Inflation Reduction Act (IRA).</w:t>
      </w:r>
      <w:r>
        <w:rPr>
          <w:sz w:val="16"/>
        </w:rPr>
        <w:t xml:space="preserve"> </w:t>
      </w:r>
      <w:r w:rsidRPr="00F43974">
        <w:rPr>
          <w:sz w:val="16"/>
          <w:lang w:val="en-GB"/>
        </w:rPr>
        <w:t>Environmental, Social, and Governance Mechanisms</w:t>
      </w:r>
      <w:r>
        <w:rPr>
          <w:sz w:val="16"/>
        </w:rPr>
        <w:t xml:space="preserve"> </w:t>
      </w:r>
      <w:r w:rsidRPr="00F43974">
        <w:rPr>
          <w:sz w:val="16"/>
          <w:lang w:val="en-GB"/>
        </w:rPr>
        <w:t>If done improperly, BSM can have ESG implications, including habitat destruction and illegal mining. This is what led to outlawing of private BSM in the first place. Cognizant of this, the government has introduced several measures such as the “Sand Mining Framework,” “Coastal Regulation Zone” regulations, and</w:t>
      </w:r>
      <w:r>
        <w:rPr>
          <w:sz w:val="16"/>
          <w:lang w:val="en-GB"/>
        </w:rPr>
        <w:t xml:space="preserve"> </w:t>
      </w:r>
      <w:r w:rsidRPr="00F43974">
        <w:rPr>
          <w:sz w:val="16"/>
          <w:lang w:val="en-GB"/>
        </w:rPr>
        <w:t>penalties.</w:t>
      </w:r>
      <w:r>
        <w:rPr>
          <w:sz w:val="16"/>
          <w:lang w:val="en-GB"/>
        </w:rPr>
        <w:t xml:space="preserve"> </w:t>
      </w:r>
      <w:r w:rsidRPr="00F43974">
        <w:rPr>
          <w:u w:val="single"/>
          <w:lang w:val="en-GB"/>
        </w:rPr>
        <w:t xml:space="preserve">The </w:t>
      </w:r>
      <w:r w:rsidRPr="00F43974">
        <w:rPr>
          <w:highlight w:val="cyan"/>
          <w:u w:val="single"/>
          <w:lang w:val="en-GB"/>
        </w:rPr>
        <w:t>U</w:t>
      </w:r>
      <w:r w:rsidRPr="00F43974">
        <w:rPr>
          <w:u w:val="single"/>
          <w:lang w:val="en-GB"/>
        </w:rPr>
        <w:t xml:space="preserve">nited </w:t>
      </w:r>
      <w:r w:rsidRPr="00F43974">
        <w:rPr>
          <w:highlight w:val="cyan"/>
          <w:u w:val="single"/>
          <w:lang w:val="en-GB"/>
        </w:rPr>
        <w:t>S</w:t>
      </w:r>
      <w:r w:rsidRPr="00F43974">
        <w:rPr>
          <w:u w:val="single"/>
          <w:lang w:val="en-GB"/>
        </w:rPr>
        <w:t xml:space="preserve">tates </w:t>
      </w:r>
      <w:r w:rsidRPr="00F43974">
        <w:rPr>
          <w:highlight w:val="cyan"/>
          <w:u w:val="single"/>
          <w:lang w:val="en-GB"/>
        </w:rPr>
        <w:t xml:space="preserve">can </w:t>
      </w:r>
      <w:r w:rsidRPr="009437E4">
        <w:rPr>
          <w:u w:val="single"/>
          <w:lang w:val="en-GB"/>
        </w:rPr>
        <w:t xml:space="preserve">support India by </w:t>
      </w:r>
      <w:r w:rsidRPr="00F43974">
        <w:rPr>
          <w:highlight w:val="cyan"/>
          <w:u w:val="single"/>
          <w:lang w:val="en-GB"/>
        </w:rPr>
        <w:t>shar</w:t>
      </w:r>
      <w:r w:rsidRPr="009437E4">
        <w:rPr>
          <w:u w:val="single"/>
          <w:lang w:val="en-GB"/>
        </w:rPr>
        <w:t>ing</w:t>
      </w:r>
      <w:r w:rsidRPr="00F43974">
        <w:rPr>
          <w:highlight w:val="cyan"/>
          <w:u w:val="single"/>
          <w:lang w:val="en-GB"/>
        </w:rPr>
        <w:t xml:space="preserve"> technology and expertise</w:t>
      </w:r>
      <w:r w:rsidRPr="00F43974">
        <w:rPr>
          <w:u w:val="single"/>
          <w:lang w:val="en-GB"/>
        </w:rPr>
        <w:t xml:space="preserve">, </w:t>
      </w:r>
      <w:r w:rsidRPr="00F43974">
        <w:rPr>
          <w:highlight w:val="cyan"/>
          <w:u w:val="single"/>
          <w:lang w:val="en-GB"/>
        </w:rPr>
        <w:t>such as</w:t>
      </w:r>
      <w:r w:rsidRPr="00F43974">
        <w:rPr>
          <w:u w:val="single"/>
          <w:lang w:val="en-GB"/>
        </w:rPr>
        <w:t xml:space="preserve"> real-time</w:t>
      </w:r>
      <w:r>
        <w:rPr>
          <w:u w:val="single"/>
          <w:lang w:val="en-GB"/>
        </w:rPr>
        <w:t xml:space="preserve"> </w:t>
      </w:r>
      <w:r w:rsidRPr="00F43974">
        <w:rPr>
          <w:highlight w:val="cyan"/>
          <w:u w:val="single"/>
          <w:lang w:val="en-GB"/>
        </w:rPr>
        <w:t>environmental monitoring systems</w:t>
      </w:r>
      <w:r>
        <w:rPr>
          <w:u w:val="single"/>
          <w:lang w:val="en-GB"/>
        </w:rPr>
        <w:t xml:space="preserve"> </w:t>
      </w:r>
      <w:r w:rsidRPr="00F43974">
        <w:rPr>
          <w:u w:val="single"/>
          <w:lang w:val="en-GB"/>
        </w:rPr>
        <w:t>inspired by those employed by the U.S. Environmental Protection Agency (EPA)</w:t>
      </w:r>
      <w:r w:rsidRPr="00F43974">
        <w:rPr>
          <w:sz w:val="16"/>
          <w:lang w:val="en-GB"/>
        </w:rPr>
        <w:t xml:space="preserve">. </w:t>
      </w:r>
      <w:r w:rsidRPr="00F43974">
        <w:rPr>
          <w:u w:val="single"/>
          <w:lang w:val="en-GB"/>
        </w:rPr>
        <w:t xml:space="preserve">This collaboration can </w:t>
      </w:r>
      <w:r w:rsidRPr="00F43974">
        <w:rPr>
          <w:highlight w:val="cyan"/>
          <w:u w:val="single"/>
          <w:lang w:val="en-GB"/>
        </w:rPr>
        <w:t xml:space="preserve">ensure </w:t>
      </w:r>
      <w:r w:rsidRPr="00F43974">
        <w:rPr>
          <w:u w:val="single"/>
          <w:lang w:val="en-GB"/>
        </w:rPr>
        <w:t xml:space="preserve">that </w:t>
      </w:r>
      <w:r w:rsidRPr="00F43974">
        <w:rPr>
          <w:highlight w:val="cyan"/>
          <w:u w:val="single"/>
          <w:lang w:val="en-GB"/>
        </w:rPr>
        <w:t>India’s mining practices align with global standards</w:t>
      </w:r>
      <w:r w:rsidRPr="00F43974">
        <w:rPr>
          <w:u w:val="single"/>
          <w:lang w:val="en-GB"/>
        </w:rPr>
        <w:t>.</w:t>
      </w:r>
      <w:r>
        <w:rPr>
          <w:u w:val="single"/>
        </w:rPr>
        <w:t xml:space="preserve"> </w:t>
      </w:r>
      <w:r w:rsidRPr="009437E4">
        <w:rPr>
          <w:u w:val="single"/>
          <w:lang w:val="en-GB"/>
        </w:rPr>
        <w:t>The United</w:t>
      </w:r>
      <w:r w:rsidRPr="00F43974">
        <w:rPr>
          <w:u w:val="single"/>
          <w:lang w:val="en-GB"/>
        </w:rPr>
        <w:t xml:space="preserve"> </w:t>
      </w:r>
      <w:r w:rsidRPr="009437E4">
        <w:rPr>
          <w:u w:val="single"/>
          <w:lang w:val="en-GB"/>
        </w:rPr>
        <w:t>States</w:t>
      </w:r>
      <w:r w:rsidRPr="00F43974">
        <w:rPr>
          <w:u w:val="single"/>
          <w:lang w:val="en-GB"/>
        </w:rPr>
        <w:t xml:space="preserve"> can </w:t>
      </w:r>
      <w:r w:rsidRPr="009437E4">
        <w:rPr>
          <w:u w:val="single"/>
          <w:lang w:val="en-GB"/>
        </w:rPr>
        <w:t>also</w:t>
      </w:r>
      <w:r w:rsidRPr="00F43974">
        <w:rPr>
          <w:u w:val="single"/>
          <w:lang w:val="en-GB"/>
        </w:rPr>
        <w:t xml:space="preserve"> </w:t>
      </w:r>
      <w:r w:rsidRPr="009437E4">
        <w:rPr>
          <w:u w:val="single"/>
          <w:lang w:val="en-GB"/>
        </w:rPr>
        <w:t>assist India in developing comprehensive frameworks like the National Environmental Policy Act</w:t>
      </w:r>
      <w:r w:rsidRPr="00F43974">
        <w:rPr>
          <w:u w:val="single"/>
          <w:lang w:val="en-GB"/>
        </w:rPr>
        <w:t xml:space="preserve"> (NEPA), which mandates detailed environmental impact assessments. These frameworks can include stricter regulations to curb illegal mining and enhance supply chain transparency and promote sustainable extraction.</w:t>
      </w:r>
      <w:r>
        <w:rPr>
          <w:u w:val="single"/>
          <w:lang w:val="en-GB"/>
        </w:rPr>
        <w:t xml:space="preserve"> </w:t>
      </w:r>
      <w:r w:rsidRPr="00F43974">
        <w:rPr>
          <w:sz w:val="16"/>
          <w:lang w:val="en-GB"/>
        </w:rPr>
        <w:t xml:space="preserve">Additionally, </w:t>
      </w:r>
      <w:r w:rsidRPr="00F43974">
        <w:rPr>
          <w:u w:val="single"/>
          <w:lang w:val="en-GB"/>
        </w:rPr>
        <w:t>joint ventures</w:t>
      </w:r>
      <w:r w:rsidRPr="00F43974">
        <w:rPr>
          <w:sz w:val="16"/>
          <w:lang w:val="en-GB"/>
        </w:rPr>
        <w:t xml:space="preserve"> </w:t>
      </w:r>
      <w:r w:rsidRPr="00F43974">
        <w:rPr>
          <w:u w:val="single"/>
          <w:lang w:val="en-GB"/>
        </w:rPr>
        <w:t>can introduce cleaner technologies like those encouraged under the</w:t>
      </w:r>
      <w:r>
        <w:rPr>
          <w:u w:val="single"/>
          <w:lang w:val="en-GB"/>
        </w:rPr>
        <w:t xml:space="preserve"> </w:t>
      </w:r>
      <w:r w:rsidRPr="00F43974">
        <w:rPr>
          <w:u w:val="single"/>
          <w:lang w:val="en-GB"/>
        </w:rPr>
        <w:t>U.S. Clean Air Act, reducing emissions and waste. U.S. models of community engagement and corporate social responsibility, like the “Community Right-to-Know” provisions of the</w:t>
      </w:r>
      <w:r>
        <w:rPr>
          <w:u w:val="single"/>
          <w:lang w:val="en-GB"/>
        </w:rPr>
        <w:t xml:space="preserve"> </w:t>
      </w:r>
      <w:r w:rsidRPr="00F43974">
        <w:rPr>
          <w:u w:val="single"/>
          <w:lang w:val="en-GB"/>
        </w:rPr>
        <w:t>Emergency Planning and Community Right-to-Know Act (EPCRA), can ensure community development. This includes strengthening India’s</w:t>
      </w:r>
      <w:r>
        <w:rPr>
          <w:u w:val="single"/>
          <w:lang w:val="en-GB"/>
        </w:rPr>
        <w:t xml:space="preserve"> </w:t>
      </w:r>
      <w:r w:rsidRPr="00F43974">
        <w:rPr>
          <w:u w:val="single"/>
          <w:lang w:val="en-GB"/>
        </w:rPr>
        <w:t>Districts Minerals Foundations</w:t>
      </w:r>
      <w:r>
        <w:rPr>
          <w:u w:val="single"/>
          <w:lang w:val="en-GB"/>
        </w:rPr>
        <w:t xml:space="preserve"> </w:t>
      </w:r>
      <w:r w:rsidRPr="00F43974">
        <w:rPr>
          <w:u w:val="single"/>
          <w:lang w:val="en-GB"/>
        </w:rPr>
        <w:t>frameworks to support healthcare, education, and infrastructure.</w:t>
      </w:r>
      <w:r>
        <w:rPr>
          <w:u w:val="single"/>
        </w:rPr>
        <w:t xml:space="preserve"> </w:t>
      </w:r>
      <w:r w:rsidRPr="00F43974">
        <w:rPr>
          <w:highlight w:val="cyan"/>
          <w:u w:val="single"/>
          <w:lang w:val="en-GB"/>
        </w:rPr>
        <w:t xml:space="preserve">Beach sand mining offers </w:t>
      </w:r>
      <w:r w:rsidRPr="00F43974">
        <w:rPr>
          <w:u w:val="single"/>
          <w:lang w:val="en-GB"/>
        </w:rPr>
        <w:t xml:space="preserve">an </w:t>
      </w:r>
      <w:r w:rsidRPr="00F43974">
        <w:rPr>
          <w:highlight w:val="cyan"/>
          <w:u w:val="single"/>
          <w:lang w:val="en-GB"/>
        </w:rPr>
        <w:t xml:space="preserve">opportunity for </w:t>
      </w:r>
      <w:r w:rsidRPr="00F43974">
        <w:rPr>
          <w:u w:val="single"/>
          <w:lang w:val="en-GB"/>
        </w:rPr>
        <w:t xml:space="preserve">the </w:t>
      </w:r>
      <w:r w:rsidRPr="00F43974">
        <w:rPr>
          <w:highlight w:val="cyan"/>
          <w:u w:val="single"/>
          <w:lang w:val="en-GB"/>
        </w:rPr>
        <w:t>U</w:t>
      </w:r>
      <w:r w:rsidRPr="00F43974">
        <w:rPr>
          <w:u w:val="single"/>
          <w:lang w:val="en-GB"/>
        </w:rPr>
        <w:t>nited</w:t>
      </w:r>
      <w:r w:rsidRPr="00F43974">
        <w:rPr>
          <w:highlight w:val="cyan"/>
          <w:u w:val="single"/>
          <w:lang w:val="en-GB"/>
        </w:rPr>
        <w:t xml:space="preserve"> S</w:t>
      </w:r>
      <w:r w:rsidRPr="00F43974">
        <w:rPr>
          <w:u w:val="single"/>
          <w:lang w:val="en-GB"/>
        </w:rPr>
        <w:t xml:space="preserve">tates </w:t>
      </w:r>
      <w:r w:rsidRPr="00F43974">
        <w:rPr>
          <w:highlight w:val="cyan"/>
          <w:u w:val="single"/>
          <w:lang w:val="en-GB"/>
        </w:rPr>
        <w:t xml:space="preserve">and India to strengthen </w:t>
      </w:r>
      <w:r w:rsidRPr="009437E4">
        <w:rPr>
          <w:u w:val="single"/>
          <w:lang w:val="en-GB"/>
        </w:rPr>
        <w:t xml:space="preserve">their </w:t>
      </w:r>
      <w:r w:rsidRPr="00F43974">
        <w:rPr>
          <w:highlight w:val="cyan"/>
          <w:u w:val="single"/>
          <w:lang w:val="en-GB"/>
        </w:rPr>
        <w:t>partnership.</w:t>
      </w:r>
      <w:r w:rsidRPr="00F43974">
        <w:rPr>
          <w:u w:val="single"/>
          <w:lang w:val="en-GB"/>
        </w:rPr>
        <w:t xml:space="preserve"> By developing private processing facilities and enhancing ESG frameworks, </w:t>
      </w:r>
      <w:r w:rsidRPr="009437E4">
        <w:rPr>
          <w:u w:val="single"/>
          <w:lang w:val="en-GB"/>
        </w:rPr>
        <w:t xml:space="preserve">the </w:t>
      </w:r>
      <w:r w:rsidRPr="00F43974">
        <w:rPr>
          <w:highlight w:val="cyan"/>
          <w:u w:val="single"/>
          <w:lang w:val="en-GB"/>
        </w:rPr>
        <w:t>U</w:t>
      </w:r>
      <w:r w:rsidRPr="009437E4">
        <w:rPr>
          <w:u w:val="single"/>
          <w:lang w:val="en-GB"/>
        </w:rPr>
        <w:t xml:space="preserve">nited </w:t>
      </w:r>
      <w:r w:rsidRPr="00F43974">
        <w:rPr>
          <w:highlight w:val="cyan"/>
          <w:u w:val="single"/>
          <w:lang w:val="en-GB"/>
        </w:rPr>
        <w:t>S</w:t>
      </w:r>
      <w:r w:rsidRPr="009437E4">
        <w:rPr>
          <w:u w:val="single"/>
          <w:lang w:val="en-GB"/>
        </w:rPr>
        <w:t>tates</w:t>
      </w:r>
      <w:r w:rsidRPr="00F43974">
        <w:rPr>
          <w:highlight w:val="cyan"/>
          <w:u w:val="single"/>
          <w:lang w:val="en-GB"/>
        </w:rPr>
        <w:t xml:space="preserve"> </w:t>
      </w:r>
      <w:r w:rsidRPr="009437E4">
        <w:rPr>
          <w:u w:val="single"/>
          <w:lang w:val="en-GB"/>
        </w:rPr>
        <w:t xml:space="preserve">and India </w:t>
      </w:r>
      <w:r w:rsidRPr="00F43974">
        <w:rPr>
          <w:highlight w:val="cyan"/>
          <w:u w:val="single"/>
          <w:lang w:val="en-GB"/>
        </w:rPr>
        <w:t>can secure critical REE s</w:t>
      </w:r>
      <w:r w:rsidRPr="00F43974">
        <w:rPr>
          <w:u w:val="single"/>
          <w:lang w:val="en-GB"/>
        </w:rPr>
        <w:t>upplies.</w:t>
      </w:r>
    </w:p>
    <w:p w14:paraId="23994903" w14:textId="77777777" w:rsidR="00DA3BF6" w:rsidRPr="0099305E" w:rsidRDefault="00DA3BF6" w:rsidP="00DA3BF6">
      <w:pPr>
        <w:rPr>
          <w:lang w:val="en-GB"/>
        </w:rPr>
      </w:pPr>
    </w:p>
    <w:p w14:paraId="4A92B2FC" w14:textId="77777777" w:rsidR="00DA3BF6" w:rsidRDefault="00DA3BF6" w:rsidP="00DA3BF6">
      <w:pPr>
        <w:pStyle w:val="Heading4"/>
      </w:pPr>
      <w:r>
        <w:t>Plank 3 solves the second advantage</w:t>
      </w:r>
    </w:p>
    <w:p w14:paraId="78E93E8B" w14:textId="77777777" w:rsidR="00DA3BF6" w:rsidRPr="00B32594" w:rsidRDefault="00DA3BF6" w:rsidP="00DA3BF6">
      <w:r>
        <w:t xml:space="preserve">Rebecca </w:t>
      </w:r>
      <w:r w:rsidRPr="00B32594">
        <w:rPr>
          <w:rStyle w:val="Style13ptBold"/>
        </w:rPr>
        <w:t>Pincus ’20</w:t>
      </w:r>
      <w:r>
        <w:t xml:space="preserve"> [2020; </w:t>
      </w:r>
      <w:r w:rsidRPr="00B32594">
        <w:t>Dr Rebecca Pincus is an assistant professor at the US Naval War College</w:t>
      </w:r>
      <w:r>
        <w:t>.</w:t>
      </w:r>
      <w:r w:rsidRPr="00B32594">
        <w:t xml:space="preserve"> “Coast Guard Co-operation in the Arctic </w:t>
      </w:r>
      <w:proofErr w:type="gramStart"/>
      <w:r w:rsidRPr="00B32594">
        <w:t>A</w:t>
      </w:r>
      <w:proofErr w:type="gramEnd"/>
      <w:r w:rsidRPr="00B32594">
        <w:t xml:space="preserve"> Key Piece of the Puzzle,” Crisis</w:t>
      </w:r>
      <w:r>
        <w:t xml:space="preserve"> and Emergency Management in the Arctic; </w:t>
      </w:r>
      <w:r w:rsidRPr="00B32594">
        <w:t>eBook ISBN</w:t>
      </w:r>
      <w:r>
        <w:t xml:space="preserve">: </w:t>
      </w:r>
      <w:r w:rsidRPr="00B32594">
        <w:t>9780429029899</w:t>
      </w:r>
      <w:r>
        <w:t>] $G</w:t>
      </w:r>
    </w:p>
    <w:p w14:paraId="271141E6" w14:textId="77777777" w:rsidR="00DA3BF6" w:rsidRPr="00B32594" w:rsidRDefault="00DA3BF6" w:rsidP="00DA3BF6">
      <w:pPr>
        <w:rPr>
          <w:sz w:val="16"/>
        </w:rPr>
      </w:pPr>
      <w:r w:rsidRPr="00B32594">
        <w:rPr>
          <w:sz w:val="16"/>
        </w:rPr>
        <w:t xml:space="preserve">In the Arctic, the </w:t>
      </w:r>
      <w:r w:rsidRPr="00B32594">
        <w:rPr>
          <w:rStyle w:val="StyleUnderline"/>
        </w:rPr>
        <w:t xml:space="preserve">harsh </w:t>
      </w:r>
      <w:r w:rsidRPr="0058543B">
        <w:rPr>
          <w:rStyle w:val="Emphasis"/>
          <w:highlight w:val="cyan"/>
        </w:rPr>
        <w:t>conditions</w:t>
      </w:r>
      <w:r w:rsidRPr="00B32594">
        <w:rPr>
          <w:sz w:val="16"/>
        </w:rPr>
        <w:t xml:space="preserve"> and </w:t>
      </w:r>
      <w:r w:rsidRPr="00B32594">
        <w:rPr>
          <w:rStyle w:val="StyleUnderline"/>
        </w:rPr>
        <w:t xml:space="preserve">scarcity of </w:t>
      </w:r>
      <w:r w:rsidRPr="00B32594">
        <w:rPr>
          <w:rStyle w:val="Emphasis"/>
        </w:rPr>
        <w:t>infrastructure</w:t>
      </w:r>
      <w:r w:rsidRPr="00B32594">
        <w:rPr>
          <w:sz w:val="16"/>
        </w:rPr>
        <w:t xml:space="preserve"> and assets have even </w:t>
      </w:r>
      <w:r w:rsidRPr="0058543B">
        <w:rPr>
          <w:rStyle w:val="StyleUnderline"/>
          <w:highlight w:val="cyan"/>
        </w:rPr>
        <w:t>encouraged</w:t>
      </w:r>
      <w:r w:rsidRPr="0058543B">
        <w:rPr>
          <w:sz w:val="16"/>
          <w:highlight w:val="cyan"/>
        </w:rPr>
        <w:t xml:space="preserve"> </w:t>
      </w:r>
      <w:r w:rsidRPr="0058543B">
        <w:rPr>
          <w:rStyle w:val="Emphasis"/>
          <w:highlight w:val="cyan"/>
        </w:rPr>
        <w:t>co-operation</w:t>
      </w:r>
      <w:r w:rsidRPr="0058543B">
        <w:rPr>
          <w:rStyle w:val="StyleUnderline"/>
          <w:highlight w:val="cyan"/>
        </w:rPr>
        <w:t xml:space="preserve"> between</w:t>
      </w:r>
      <w:r w:rsidRPr="00B32594">
        <w:rPr>
          <w:rStyle w:val="StyleUnderline"/>
        </w:rPr>
        <w:t xml:space="preserve"> the </w:t>
      </w:r>
      <w:r w:rsidRPr="0058543B">
        <w:rPr>
          <w:rStyle w:val="Emphasis"/>
          <w:highlight w:val="cyan"/>
        </w:rPr>
        <w:t>USA</w:t>
      </w:r>
      <w:r w:rsidRPr="0058543B">
        <w:rPr>
          <w:rStyle w:val="StyleUnderline"/>
          <w:highlight w:val="cyan"/>
        </w:rPr>
        <w:t xml:space="preserve"> and </w:t>
      </w:r>
      <w:r w:rsidRPr="0058543B">
        <w:rPr>
          <w:rStyle w:val="Emphasis"/>
          <w:highlight w:val="cyan"/>
        </w:rPr>
        <w:t>Russia</w:t>
      </w:r>
      <w:r w:rsidRPr="00B32594">
        <w:rPr>
          <w:sz w:val="16"/>
        </w:rPr>
        <w:t xml:space="preserve">, </w:t>
      </w:r>
      <w:r w:rsidRPr="0058543B">
        <w:rPr>
          <w:rStyle w:val="StyleUnderline"/>
          <w:highlight w:val="cyan"/>
        </w:rPr>
        <w:t>despite</w:t>
      </w:r>
      <w:r w:rsidRPr="00B32594">
        <w:rPr>
          <w:rStyle w:val="StyleUnderline"/>
        </w:rPr>
        <w:t xml:space="preserve"> </w:t>
      </w:r>
      <w:r w:rsidRPr="00B32594">
        <w:rPr>
          <w:rStyle w:val="Emphasis"/>
        </w:rPr>
        <w:t>political</w:t>
      </w:r>
      <w:r w:rsidRPr="00B32594">
        <w:rPr>
          <w:rStyle w:val="StyleUnderline"/>
        </w:rPr>
        <w:t xml:space="preserve"> </w:t>
      </w:r>
      <w:r w:rsidRPr="0058543B">
        <w:rPr>
          <w:rStyle w:val="StyleUnderline"/>
          <w:highlight w:val="cyan"/>
        </w:rPr>
        <w:t>tension</w:t>
      </w:r>
      <w:r w:rsidRPr="00B32594">
        <w:rPr>
          <w:sz w:val="16"/>
        </w:rPr>
        <w:t xml:space="preserve"> between the two states, which share a maritime boundary in the Bering Sea. In 2011 the USA and Russia signed a JCP to </w:t>
      </w:r>
      <w:r w:rsidRPr="0058543B">
        <w:rPr>
          <w:rStyle w:val="StyleUnderline"/>
          <w:highlight w:val="cyan"/>
        </w:rPr>
        <w:t xml:space="preserve">combat </w:t>
      </w:r>
      <w:r w:rsidRPr="0058543B">
        <w:rPr>
          <w:rStyle w:val="Emphasis"/>
          <w:highlight w:val="cyan"/>
        </w:rPr>
        <w:t>pollution</w:t>
      </w:r>
      <w:r w:rsidRPr="0058543B">
        <w:rPr>
          <w:rStyle w:val="StyleUnderline"/>
          <w:highlight w:val="cyan"/>
        </w:rPr>
        <w:t xml:space="preserve"> in the Bering</w:t>
      </w:r>
      <w:r w:rsidRPr="00B32594">
        <w:rPr>
          <w:sz w:val="16"/>
        </w:rPr>
        <w:t xml:space="preserve"> and Chukchi </w:t>
      </w:r>
      <w:r w:rsidRPr="0058543B">
        <w:rPr>
          <w:rStyle w:val="StyleUnderline"/>
          <w:highlight w:val="cyan"/>
        </w:rPr>
        <w:t>Seas</w:t>
      </w:r>
      <w:r w:rsidRPr="00B32594">
        <w:rPr>
          <w:sz w:val="16"/>
        </w:rPr>
        <w:t xml:space="preserve"> and executed a memorandum of understanding with the State Pollution Control, Salvage, and Rescue Administration.25 In November 2018 the US Coast Guard </w:t>
      </w:r>
      <w:r w:rsidRPr="00B32594">
        <w:rPr>
          <w:rStyle w:val="StyleUnderline"/>
        </w:rPr>
        <w:t xml:space="preserve">conducted a </w:t>
      </w:r>
      <w:r w:rsidRPr="00024713">
        <w:rPr>
          <w:rStyle w:val="Emphasis"/>
        </w:rPr>
        <w:t>joint</w:t>
      </w:r>
      <w:r w:rsidRPr="00B32594">
        <w:rPr>
          <w:rStyle w:val="StyleUnderline"/>
        </w:rPr>
        <w:t xml:space="preserve"> marine pollution contingency seminar</w:t>
      </w:r>
      <w:r w:rsidRPr="00B32594">
        <w:rPr>
          <w:sz w:val="16"/>
        </w:rPr>
        <w:t xml:space="preserve"> and table top exercise with Russia.26 </w:t>
      </w:r>
      <w:r w:rsidRPr="00B32594">
        <w:rPr>
          <w:rStyle w:val="Emphasis"/>
        </w:rPr>
        <w:t>Exercises</w:t>
      </w:r>
      <w:r w:rsidRPr="00B32594">
        <w:rPr>
          <w:sz w:val="16"/>
        </w:rPr>
        <w:t xml:space="preserve"> and </w:t>
      </w:r>
      <w:r w:rsidRPr="00B32594">
        <w:rPr>
          <w:rStyle w:val="StyleUnderline"/>
        </w:rPr>
        <w:t xml:space="preserve">enabling legal </w:t>
      </w:r>
      <w:r w:rsidRPr="00B32594">
        <w:rPr>
          <w:rStyle w:val="Emphasis"/>
        </w:rPr>
        <w:t>mechanisms</w:t>
      </w:r>
      <w:r w:rsidRPr="00B32594">
        <w:rPr>
          <w:rStyle w:val="StyleUnderline"/>
        </w:rPr>
        <w:t xml:space="preserve"> to facilitate </w:t>
      </w:r>
      <w:r w:rsidRPr="00B32594">
        <w:rPr>
          <w:rStyle w:val="Emphasis"/>
        </w:rPr>
        <w:t>engagement</w:t>
      </w:r>
      <w:r w:rsidRPr="00B32594">
        <w:rPr>
          <w:sz w:val="16"/>
        </w:rPr>
        <w:t xml:space="preserve"> are </w:t>
      </w:r>
      <w:r w:rsidRPr="00B32594">
        <w:rPr>
          <w:rStyle w:val="StyleUnderline"/>
        </w:rPr>
        <w:t>important</w:t>
      </w:r>
      <w:r w:rsidRPr="00B32594">
        <w:rPr>
          <w:sz w:val="16"/>
        </w:rPr>
        <w:t xml:space="preserve"> in the Bering region, where harsh conditions and dangerous weather raise the stakes for marine activity. The </w:t>
      </w:r>
      <w:r w:rsidRPr="0058543B">
        <w:rPr>
          <w:rStyle w:val="StyleUnderline"/>
          <w:highlight w:val="cyan"/>
        </w:rPr>
        <w:t>frequency of</w:t>
      </w:r>
      <w:r w:rsidRPr="00B32594">
        <w:rPr>
          <w:rStyle w:val="StyleUnderline"/>
        </w:rPr>
        <w:t xml:space="preserve"> maritime </w:t>
      </w:r>
      <w:r w:rsidRPr="0058543B">
        <w:rPr>
          <w:rStyle w:val="StyleUnderline"/>
          <w:highlight w:val="cyan"/>
        </w:rPr>
        <w:t>incidents in</w:t>
      </w:r>
      <w:r w:rsidRPr="00B32594">
        <w:rPr>
          <w:rStyle w:val="StyleUnderline"/>
        </w:rPr>
        <w:t xml:space="preserve"> the </w:t>
      </w:r>
      <w:r w:rsidRPr="0058543B">
        <w:rPr>
          <w:rStyle w:val="StyleUnderline"/>
          <w:highlight w:val="cyan"/>
        </w:rPr>
        <w:t>Bering</w:t>
      </w:r>
      <w:r w:rsidRPr="00B32594">
        <w:rPr>
          <w:sz w:val="16"/>
        </w:rPr>
        <w:t xml:space="preserve"> </w:t>
      </w:r>
      <w:r w:rsidRPr="0058543B">
        <w:rPr>
          <w:rStyle w:val="StyleUnderline"/>
          <w:highlight w:val="cyan"/>
        </w:rPr>
        <w:t>makes</w:t>
      </w:r>
      <w:r w:rsidRPr="0058543B">
        <w:rPr>
          <w:sz w:val="16"/>
          <w:highlight w:val="cyan"/>
        </w:rPr>
        <w:t xml:space="preserve"> </w:t>
      </w:r>
      <w:r w:rsidRPr="0058543B">
        <w:rPr>
          <w:rStyle w:val="StyleUnderline"/>
          <w:highlight w:val="cyan"/>
        </w:rPr>
        <w:t xml:space="preserve">US-Russia </w:t>
      </w:r>
      <w:r w:rsidRPr="0058543B">
        <w:rPr>
          <w:rStyle w:val="Emphasis"/>
          <w:highlight w:val="cyan"/>
        </w:rPr>
        <w:t>cooperation</w:t>
      </w:r>
      <w:r w:rsidRPr="00B32594">
        <w:rPr>
          <w:rStyle w:val="StyleUnderline"/>
        </w:rPr>
        <w:t xml:space="preserve"> a virtual </w:t>
      </w:r>
      <w:r w:rsidRPr="0058543B">
        <w:rPr>
          <w:rStyle w:val="Emphasis"/>
          <w:highlight w:val="cyan"/>
        </w:rPr>
        <w:t>necessity</w:t>
      </w:r>
      <w:r w:rsidRPr="00B32594">
        <w:rPr>
          <w:rStyle w:val="StyleUnderline"/>
        </w:rPr>
        <w:t xml:space="preserve"> to protect human </w:t>
      </w:r>
      <w:r w:rsidRPr="00B32594">
        <w:rPr>
          <w:rStyle w:val="Emphasis"/>
        </w:rPr>
        <w:t>life</w:t>
      </w:r>
      <w:r w:rsidRPr="00B32594">
        <w:rPr>
          <w:sz w:val="16"/>
        </w:rPr>
        <w:t xml:space="preserve"> and </w:t>
      </w:r>
      <w:r w:rsidRPr="00B32594">
        <w:rPr>
          <w:rStyle w:val="StyleUnderline"/>
        </w:rPr>
        <w:t xml:space="preserve">environmental </w:t>
      </w:r>
      <w:r w:rsidRPr="00B32594">
        <w:rPr>
          <w:rStyle w:val="Emphasis"/>
        </w:rPr>
        <w:t>quality</w:t>
      </w:r>
      <w:r w:rsidRPr="00B32594">
        <w:rPr>
          <w:sz w:val="16"/>
        </w:rPr>
        <w:t>.</w:t>
      </w:r>
    </w:p>
    <w:p w14:paraId="5C19E181" w14:textId="77777777" w:rsidR="00DA3BF6" w:rsidRPr="00B32594" w:rsidRDefault="00DA3BF6" w:rsidP="00DA3BF6">
      <w:pPr>
        <w:rPr>
          <w:sz w:val="16"/>
        </w:rPr>
      </w:pPr>
      <w:r w:rsidRPr="00B32594">
        <w:rPr>
          <w:sz w:val="16"/>
        </w:rPr>
        <w:t>For example, in January 2018 the Russian Coast Guard alerted Alaska’s US Coast Guard District 17 to a possible illegal, unreported, and unregulated (IUU) vessel fishing in the US EEZ.27 The Russians were tracking the vessel, the Sea Breeze, and suspected it of illegally fishing for crab in the Bering Sea and of links to organized crime. In response, the US Coast Guard launched a search plane from Air Station Kodiak and located the vessel, which failed to respond to hail and query from the plane. The US Coast Guard passed all its information back to the Russian side, which deployed ships to board and seize the Sea Breeze. The Kamchatka Border Guard/Coast Guard unit cited the Sea Breeze for fishing in the Russian EEZ without authorization and for failure to maintain a logbook and escorted the vessel back to Petropavlovsk-Kamchatsky.28</w:t>
      </w:r>
    </w:p>
    <w:p w14:paraId="67ED009B" w14:textId="77777777" w:rsidR="00DA3BF6" w:rsidRPr="00B32594" w:rsidRDefault="00DA3BF6" w:rsidP="00DA3BF6">
      <w:pPr>
        <w:rPr>
          <w:sz w:val="16"/>
        </w:rPr>
      </w:pPr>
      <w:r w:rsidRPr="00B32594">
        <w:rPr>
          <w:sz w:val="16"/>
        </w:rPr>
        <w:t xml:space="preserve">In 2014 the </w:t>
      </w:r>
      <w:r w:rsidRPr="00B32594">
        <w:rPr>
          <w:rStyle w:val="StyleUnderline"/>
        </w:rPr>
        <w:t xml:space="preserve">sinking of the </w:t>
      </w:r>
      <w:r w:rsidRPr="00B32594">
        <w:rPr>
          <w:rStyle w:val="Emphasis"/>
        </w:rPr>
        <w:t>South Korean</w:t>
      </w:r>
      <w:r w:rsidRPr="00B32594">
        <w:rPr>
          <w:rStyle w:val="StyleUnderline"/>
        </w:rPr>
        <w:t xml:space="preserve"> fishing </w:t>
      </w:r>
      <w:r w:rsidRPr="00B32594">
        <w:rPr>
          <w:rStyle w:val="Emphasis"/>
        </w:rPr>
        <w:t>vessel</w:t>
      </w:r>
      <w:r w:rsidRPr="00B32594">
        <w:rPr>
          <w:rStyle w:val="StyleUnderline"/>
        </w:rPr>
        <w:t xml:space="preserve"> </w:t>
      </w:r>
      <w:proofErr w:type="spellStart"/>
      <w:r w:rsidRPr="00B32594">
        <w:rPr>
          <w:rStyle w:val="StyleUnderline"/>
        </w:rPr>
        <w:t>Oryong</w:t>
      </w:r>
      <w:proofErr w:type="spellEnd"/>
      <w:r w:rsidRPr="00B32594">
        <w:rPr>
          <w:rStyle w:val="StyleUnderline"/>
        </w:rPr>
        <w:t xml:space="preserve"> 501 demonstrated co-operation between the </w:t>
      </w:r>
      <w:r w:rsidRPr="00B32594">
        <w:rPr>
          <w:rStyle w:val="Emphasis"/>
        </w:rPr>
        <w:t>US</w:t>
      </w:r>
      <w:r w:rsidRPr="00B32594">
        <w:rPr>
          <w:rStyle w:val="StyleUnderline"/>
        </w:rPr>
        <w:t xml:space="preserve"> Coast Guard and </w:t>
      </w:r>
      <w:r w:rsidRPr="00B32594">
        <w:rPr>
          <w:rStyle w:val="Emphasis"/>
        </w:rPr>
        <w:t>Russian</w:t>
      </w:r>
      <w:r w:rsidRPr="00B32594">
        <w:rPr>
          <w:rStyle w:val="StyleUnderline"/>
        </w:rPr>
        <w:t xml:space="preserve"> authorities</w:t>
      </w:r>
      <w:r w:rsidRPr="00B32594">
        <w:rPr>
          <w:sz w:val="16"/>
        </w:rPr>
        <w:t xml:space="preserve">, in this case the Maritime Rescue Service of the Federal Marine and River Transport Agency.29 The </w:t>
      </w:r>
      <w:proofErr w:type="spellStart"/>
      <w:r w:rsidRPr="00B32594">
        <w:rPr>
          <w:sz w:val="16"/>
        </w:rPr>
        <w:t>Oryong</w:t>
      </w:r>
      <w:proofErr w:type="spellEnd"/>
      <w:r w:rsidRPr="00B32594">
        <w:rPr>
          <w:sz w:val="16"/>
        </w:rPr>
        <w:t xml:space="preserve"> 501 sank in the Bering Sea when a large wave struck the vessel while it was hauling in nets loaded with pollock. Five other fishing vessels in the area responded to the master’s distress call, and rescued seven individuals, one of whom was reported to be a Russian fishing inspector.30 The vessel is reported to have sunk in Anadyr Bay, and over 50 remaining people were lost. According to the US Coast Guard, watch standers in Juneau, Alaska received notice from the </w:t>
      </w:r>
      <w:proofErr w:type="spellStart"/>
      <w:r w:rsidRPr="00B32594">
        <w:rPr>
          <w:sz w:val="16"/>
        </w:rPr>
        <w:t>Oryong’s</w:t>
      </w:r>
      <w:proofErr w:type="spellEnd"/>
      <w:r w:rsidRPr="00B32594">
        <w:rPr>
          <w:sz w:val="16"/>
        </w:rPr>
        <w:t xml:space="preserve"> emergency locator beacon and immediately contacted the Russian rescue co-ordination </w:t>
      </w:r>
      <w:proofErr w:type="spellStart"/>
      <w:r w:rsidRPr="00B32594">
        <w:rPr>
          <w:sz w:val="16"/>
        </w:rPr>
        <w:t>centre</w:t>
      </w:r>
      <w:proofErr w:type="spellEnd"/>
      <w:r w:rsidRPr="00B32594">
        <w:rPr>
          <w:sz w:val="16"/>
        </w:rPr>
        <w:t xml:space="preserve"> in Vladivostok, as the ship was in Russian waters.31 Russian SAR mission </w:t>
      </w:r>
      <w:proofErr w:type="spellStart"/>
      <w:r w:rsidRPr="00B32594">
        <w:rPr>
          <w:sz w:val="16"/>
        </w:rPr>
        <w:t>co-ordinators</w:t>
      </w:r>
      <w:proofErr w:type="spellEnd"/>
      <w:r w:rsidRPr="00B32594">
        <w:rPr>
          <w:sz w:val="16"/>
        </w:rPr>
        <w:t xml:space="preserve"> actively supported the search, which involved US Coast Guard and Air Force assets along with South Korean planes, ships, and personnel. In addition, five Russian fishing vessels participated in the search: the Karolina-77, the Zaliv </w:t>
      </w:r>
      <w:proofErr w:type="spellStart"/>
      <w:r w:rsidRPr="00B32594">
        <w:rPr>
          <w:sz w:val="16"/>
        </w:rPr>
        <w:t>Zabiyaka</w:t>
      </w:r>
      <w:proofErr w:type="spellEnd"/>
      <w:r w:rsidRPr="00B32594">
        <w:rPr>
          <w:sz w:val="16"/>
        </w:rPr>
        <w:t xml:space="preserve">, the </w:t>
      </w:r>
      <w:proofErr w:type="spellStart"/>
      <w:r w:rsidRPr="00B32594">
        <w:rPr>
          <w:sz w:val="16"/>
        </w:rPr>
        <w:t>Pelageal</w:t>
      </w:r>
      <w:proofErr w:type="spellEnd"/>
      <w:r w:rsidRPr="00B32594">
        <w:rPr>
          <w:sz w:val="16"/>
        </w:rPr>
        <w:t xml:space="preserve">, the </w:t>
      </w:r>
      <w:proofErr w:type="spellStart"/>
      <w:r w:rsidRPr="00B32594">
        <w:rPr>
          <w:sz w:val="16"/>
        </w:rPr>
        <w:t>Astronom</w:t>
      </w:r>
      <w:proofErr w:type="spellEnd"/>
      <w:r w:rsidRPr="00B32594">
        <w:rPr>
          <w:sz w:val="16"/>
        </w:rPr>
        <w:t>, and the Vladimir Bradyuk. While the Russian Marine Rescue Service appeared to be in the lead for the response effort, the Russian Border Guard seemed to be monitoring the arrival of South Korean search vessels. A Russian Antonov AN26 airplane was described by Interfax as ‘ready’ to join the search from Anadyr.32</w:t>
      </w:r>
    </w:p>
    <w:p w14:paraId="0A3D25FC" w14:textId="77777777" w:rsidR="00DA3BF6" w:rsidRPr="00B32594" w:rsidRDefault="00DA3BF6" w:rsidP="00DA3BF6">
      <w:pPr>
        <w:rPr>
          <w:sz w:val="16"/>
        </w:rPr>
      </w:pPr>
      <w:r w:rsidRPr="00B32594">
        <w:rPr>
          <w:sz w:val="16"/>
        </w:rPr>
        <w:t>These examples illustrate the depth of coast guard co-operation in the Arctic region at a more distributed level. The challenges of Arctic maritime operations make coast guard co-operation complex, but important.</w:t>
      </w:r>
    </w:p>
    <w:p w14:paraId="66E6E8B2" w14:textId="77777777" w:rsidR="00DA3BF6" w:rsidRPr="00B32594" w:rsidRDefault="00DA3BF6" w:rsidP="00DA3BF6">
      <w:pPr>
        <w:rPr>
          <w:sz w:val="16"/>
        </w:rPr>
      </w:pPr>
      <w:r w:rsidRPr="00B32594">
        <w:rPr>
          <w:sz w:val="16"/>
        </w:rPr>
        <w:t>Summary</w:t>
      </w:r>
    </w:p>
    <w:p w14:paraId="4379DEB0" w14:textId="77777777" w:rsidR="00DA3BF6" w:rsidRPr="00B32594" w:rsidRDefault="00DA3BF6" w:rsidP="00DA3BF6">
      <w:pPr>
        <w:rPr>
          <w:sz w:val="16"/>
        </w:rPr>
      </w:pPr>
      <w:r w:rsidRPr="00B32594">
        <w:rPr>
          <w:sz w:val="16"/>
        </w:rPr>
        <w:t xml:space="preserve">To summarize, participation in the </w:t>
      </w:r>
      <w:r w:rsidRPr="00B32594">
        <w:rPr>
          <w:rStyle w:val="StyleUnderline"/>
        </w:rPr>
        <w:t xml:space="preserve">pan-Arctic </w:t>
      </w:r>
      <w:r w:rsidRPr="0058543B">
        <w:rPr>
          <w:rStyle w:val="Emphasis"/>
          <w:highlight w:val="cyan"/>
        </w:rPr>
        <w:t>ACGF</w:t>
      </w:r>
      <w:r w:rsidRPr="00B32594">
        <w:rPr>
          <w:rStyle w:val="StyleUnderline"/>
        </w:rPr>
        <w:t xml:space="preserve"> generates important </w:t>
      </w:r>
      <w:r w:rsidRPr="0058543B">
        <w:rPr>
          <w:rStyle w:val="Emphasis"/>
          <w:highlight w:val="cyan"/>
        </w:rPr>
        <w:t>macro-level</w:t>
      </w:r>
      <w:r w:rsidRPr="0058543B">
        <w:rPr>
          <w:rStyle w:val="StyleUnderline"/>
          <w:highlight w:val="cyan"/>
        </w:rPr>
        <w:t xml:space="preserve"> benefits for</w:t>
      </w:r>
      <w:r w:rsidRPr="00B32594">
        <w:rPr>
          <w:rStyle w:val="StyleUnderline"/>
        </w:rPr>
        <w:t xml:space="preserve"> </w:t>
      </w:r>
      <w:r w:rsidRPr="0058543B">
        <w:rPr>
          <w:rStyle w:val="StyleUnderline"/>
          <w:highlight w:val="cyan"/>
        </w:rPr>
        <w:t>all</w:t>
      </w:r>
      <w:r w:rsidRPr="00B32594">
        <w:rPr>
          <w:rStyle w:val="StyleUnderline"/>
        </w:rPr>
        <w:t xml:space="preserve"> </w:t>
      </w:r>
      <w:r w:rsidRPr="00B32594">
        <w:rPr>
          <w:rStyle w:val="Emphasis"/>
        </w:rPr>
        <w:t>participants</w:t>
      </w:r>
      <w:r w:rsidRPr="00B32594">
        <w:rPr>
          <w:sz w:val="16"/>
        </w:rPr>
        <w:t>:</w:t>
      </w:r>
    </w:p>
    <w:p w14:paraId="3560E09A" w14:textId="77777777" w:rsidR="00DA3BF6" w:rsidRPr="00B32594" w:rsidRDefault="00DA3BF6" w:rsidP="00DA3BF6">
      <w:pPr>
        <w:rPr>
          <w:sz w:val="16"/>
        </w:rPr>
      </w:pPr>
      <w:r w:rsidRPr="00B32594">
        <w:rPr>
          <w:sz w:val="16"/>
        </w:rPr>
        <w:t xml:space="preserve">Information sharing: </w:t>
      </w:r>
      <w:proofErr w:type="gramStart"/>
      <w:r w:rsidRPr="00B32594">
        <w:rPr>
          <w:rStyle w:val="StyleUnderline"/>
        </w:rPr>
        <w:t>including of</w:t>
      </w:r>
      <w:proofErr w:type="gramEnd"/>
      <w:r w:rsidRPr="00B32594">
        <w:rPr>
          <w:rStyle w:val="StyleUnderline"/>
        </w:rPr>
        <w:t xml:space="preserve"> best </w:t>
      </w:r>
      <w:r w:rsidRPr="00B32594">
        <w:rPr>
          <w:rStyle w:val="Emphasis"/>
        </w:rPr>
        <w:t>practices</w:t>
      </w:r>
      <w:r w:rsidRPr="00B32594">
        <w:rPr>
          <w:rStyle w:val="StyleUnderline"/>
        </w:rPr>
        <w:t xml:space="preserve"> and new </w:t>
      </w:r>
      <w:r w:rsidRPr="00B32594">
        <w:rPr>
          <w:rStyle w:val="Emphasis"/>
        </w:rPr>
        <w:t>developments</w:t>
      </w:r>
      <w:r w:rsidRPr="00B32594">
        <w:rPr>
          <w:sz w:val="16"/>
        </w:rPr>
        <w:t xml:space="preserve"> to </w:t>
      </w:r>
      <w:r w:rsidRPr="0058543B">
        <w:rPr>
          <w:rStyle w:val="StyleUnderline"/>
          <w:highlight w:val="cyan"/>
        </w:rPr>
        <w:t>address</w:t>
      </w:r>
      <w:r w:rsidRPr="00B32594">
        <w:rPr>
          <w:sz w:val="16"/>
        </w:rPr>
        <w:t xml:space="preserve"> the </w:t>
      </w:r>
      <w:r w:rsidRPr="00B32594">
        <w:rPr>
          <w:rStyle w:val="Emphasis"/>
        </w:rPr>
        <w:t>challenges</w:t>
      </w:r>
      <w:r w:rsidRPr="00B32594">
        <w:rPr>
          <w:rStyle w:val="StyleUnderline"/>
        </w:rPr>
        <w:t xml:space="preserve"> of the common Arctic operating </w:t>
      </w:r>
      <w:r w:rsidRPr="00B32594">
        <w:rPr>
          <w:rStyle w:val="Emphasis"/>
        </w:rPr>
        <w:t>environment</w:t>
      </w:r>
      <w:r w:rsidRPr="00B32594">
        <w:rPr>
          <w:sz w:val="16"/>
        </w:rPr>
        <w:t xml:space="preserve">, including </w:t>
      </w:r>
      <w:r w:rsidRPr="0058543B">
        <w:rPr>
          <w:rStyle w:val="Emphasis"/>
          <w:highlight w:val="cyan"/>
        </w:rPr>
        <w:t>ice</w:t>
      </w:r>
      <w:r w:rsidRPr="00B32594">
        <w:rPr>
          <w:sz w:val="16"/>
        </w:rPr>
        <w:t xml:space="preserve">, </w:t>
      </w:r>
      <w:r w:rsidRPr="0058543B">
        <w:rPr>
          <w:rStyle w:val="StyleUnderline"/>
          <w:highlight w:val="cyan"/>
        </w:rPr>
        <w:t>communication difficulties</w:t>
      </w:r>
      <w:r w:rsidRPr="00B32594">
        <w:rPr>
          <w:sz w:val="16"/>
        </w:rPr>
        <w:t xml:space="preserve">, long </w:t>
      </w:r>
      <w:r w:rsidRPr="00B32594">
        <w:rPr>
          <w:rStyle w:val="Emphasis"/>
        </w:rPr>
        <w:t>distances</w:t>
      </w:r>
      <w:r w:rsidRPr="00B32594">
        <w:rPr>
          <w:sz w:val="16"/>
        </w:rPr>
        <w:t xml:space="preserve">, extreme </w:t>
      </w:r>
      <w:r w:rsidRPr="0058543B">
        <w:rPr>
          <w:rStyle w:val="StyleUnderline"/>
          <w:highlight w:val="cyan"/>
        </w:rPr>
        <w:t>weather</w:t>
      </w:r>
      <w:r w:rsidRPr="00B32594">
        <w:rPr>
          <w:sz w:val="16"/>
        </w:rPr>
        <w:t xml:space="preserve">, subsistence practices, and fragile </w:t>
      </w:r>
      <w:r w:rsidRPr="00B32594">
        <w:rPr>
          <w:rStyle w:val="Emphasis"/>
        </w:rPr>
        <w:t>ecosystems</w:t>
      </w:r>
      <w:r w:rsidRPr="00B32594">
        <w:rPr>
          <w:sz w:val="16"/>
        </w:rPr>
        <w:t xml:space="preserve">. While the different Arctic areas of responsibility of the eight Arctic states vary, there are common challenges inherent in a cold and stormy climate. Each Arctic state has developed unique skills and experiences that can inform and help its </w:t>
      </w:r>
      <w:proofErr w:type="spellStart"/>
      <w:r w:rsidRPr="00B32594">
        <w:rPr>
          <w:sz w:val="16"/>
        </w:rPr>
        <w:t>neighbours</w:t>
      </w:r>
      <w:proofErr w:type="spellEnd"/>
      <w:r w:rsidRPr="00B32594">
        <w:rPr>
          <w:sz w:val="16"/>
        </w:rPr>
        <w:t xml:space="preserve">, </w:t>
      </w:r>
      <w:r w:rsidRPr="00B32594">
        <w:rPr>
          <w:rStyle w:val="StyleUnderline"/>
        </w:rPr>
        <w:t xml:space="preserve">improving their abilities and </w:t>
      </w:r>
      <w:r w:rsidRPr="0058543B">
        <w:rPr>
          <w:rStyle w:val="StyleUnderline"/>
          <w:highlight w:val="cyan"/>
        </w:rPr>
        <w:t>propagating</w:t>
      </w:r>
      <w:r w:rsidRPr="00B32594">
        <w:rPr>
          <w:rStyle w:val="StyleUnderline"/>
        </w:rPr>
        <w:t xml:space="preserve"> </w:t>
      </w:r>
      <w:r w:rsidRPr="0058543B">
        <w:rPr>
          <w:rStyle w:val="StyleUnderline"/>
          <w:highlight w:val="cyan"/>
        </w:rPr>
        <w:t xml:space="preserve">best </w:t>
      </w:r>
      <w:r w:rsidRPr="0058543B">
        <w:rPr>
          <w:rStyle w:val="Emphasis"/>
          <w:highlight w:val="cyan"/>
        </w:rPr>
        <w:t>practices</w:t>
      </w:r>
      <w:r w:rsidRPr="00B32594">
        <w:rPr>
          <w:rStyle w:val="StyleUnderline"/>
        </w:rPr>
        <w:t xml:space="preserve"> around the </w:t>
      </w:r>
      <w:r w:rsidRPr="00B32594">
        <w:rPr>
          <w:rStyle w:val="Emphasis"/>
        </w:rPr>
        <w:t>region</w:t>
      </w:r>
      <w:r w:rsidRPr="00B32594">
        <w:rPr>
          <w:sz w:val="16"/>
        </w:rPr>
        <w:t>. For example, the ACGF has held workshops on SAR training aimed at improving Arctic-specific SAR training across the ACGF network</w:t>
      </w:r>
    </w:p>
    <w:p w14:paraId="6095458A" w14:textId="77777777" w:rsidR="00DA3BF6" w:rsidRPr="00B32594" w:rsidRDefault="00DA3BF6" w:rsidP="00DA3BF6">
      <w:pPr>
        <w:rPr>
          <w:sz w:val="16"/>
        </w:rPr>
      </w:pPr>
      <w:r w:rsidRPr="00B32594">
        <w:rPr>
          <w:sz w:val="16"/>
        </w:rPr>
        <w:t xml:space="preserve">Efficient </w:t>
      </w:r>
      <w:r w:rsidRPr="0058543B">
        <w:rPr>
          <w:rStyle w:val="StyleUnderline"/>
          <w:highlight w:val="cyan"/>
        </w:rPr>
        <w:t>progress towards</w:t>
      </w:r>
      <w:r w:rsidRPr="00B32594">
        <w:rPr>
          <w:rStyle w:val="StyleUnderline"/>
        </w:rPr>
        <w:t xml:space="preserve"> shared </w:t>
      </w:r>
      <w:r w:rsidRPr="00B32594">
        <w:rPr>
          <w:rStyle w:val="Emphasis"/>
        </w:rPr>
        <w:t>objectives</w:t>
      </w:r>
      <w:r w:rsidRPr="00B32594">
        <w:rPr>
          <w:sz w:val="16"/>
        </w:rPr>
        <w:t xml:space="preserve">: the eight Arctic states </w:t>
      </w:r>
      <w:r w:rsidRPr="00B32594">
        <w:rPr>
          <w:rStyle w:val="StyleUnderline"/>
        </w:rPr>
        <w:t xml:space="preserve">confront a shared </w:t>
      </w:r>
      <w:r w:rsidRPr="00B32594">
        <w:rPr>
          <w:rStyle w:val="Emphasis"/>
        </w:rPr>
        <w:t>challenge</w:t>
      </w:r>
      <w:r w:rsidRPr="00B32594">
        <w:rPr>
          <w:rStyle w:val="StyleUnderline"/>
        </w:rPr>
        <w:t xml:space="preserve"> of </w:t>
      </w:r>
      <w:r w:rsidRPr="00B32594">
        <w:rPr>
          <w:rStyle w:val="Emphasis"/>
        </w:rPr>
        <w:t>protecting</w:t>
      </w:r>
      <w:r w:rsidRPr="00B32594">
        <w:rPr>
          <w:rStyle w:val="StyleUnderline"/>
        </w:rPr>
        <w:t xml:space="preserve"> the unique and fragile </w:t>
      </w:r>
      <w:r w:rsidRPr="00B32594">
        <w:rPr>
          <w:rStyle w:val="Emphasis"/>
        </w:rPr>
        <w:t>Arctic</w:t>
      </w:r>
      <w:r w:rsidRPr="00B32594">
        <w:rPr>
          <w:sz w:val="16"/>
        </w:rPr>
        <w:t xml:space="preserve">, while ensuring a </w:t>
      </w:r>
      <w:r w:rsidRPr="00B32594">
        <w:rPr>
          <w:rStyle w:val="StyleUnderline"/>
        </w:rPr>
        <w:t xml:space="preserve">smooth </w:t>
      </w:r>
      <w:r w:rsidRPr="00B32594">
        <w:rPr>
          <w:rStyle w:val="Emphasis"/>
        </w:rPr>
        <w:t>transition</w:t>
      </w:r>
      <w:r w:rsidRPr="00B32594">
        <w:rPr>
          <w:rStyle w:val="StyleUnderline"/>
        </w:rPr>
        <w:t xml:space="preserve"> to a new phase of human </w:t>
      </w:r>
      <w:r w:rsidRPr="00B32594">
        <w:rPr>
          <w:rStyle w:val="Emphasis"/>
        </w:rPr>
        <w:t>presence</w:t>
      </w:r>
      <w:r w:rsidRPr="00B32594">
        <w:rPr>
          <w:rStyle w:val="StyleUnderline"/>
        </w:rPr>
        <w:t xml:space="preserve"> and </w:t>
      </w:r>
      <w:r w:rsidRPr="00B32594">
        <w:rPr>
          <w:rStyle w:val="Emphasis"/>
        </w:rPr>
        <w:t>activity</w:t>
      </w:r>
      <w:r w:rsidRPr="00B32594">
        <w:rPr>
          <w:rStyle w:val="StyleUnderline"/>
        </w:rPr>
        <w:t xml:space="preserve"> in the region</w:t>
      </w:r>
      <w:r w:rsidRPr="00B32594">
        <w:rPr>
          <w:sz w:val="16"/>
        </w:rPr>
        <w:t xml:space="preserve">, all while </w:t>
      </w:r>
      <w:r w:rsidRPr="0058543B">
        <w:rPr>
          <w:rStyle w:val="Emphasis"/>
          <w:highlight w:val="cyan"/>
        </w:rPr>
        <w:t>managing</w:t>
      </w:r>
      <w:r w:rsidRPr="00B32594">
        <w:rPr>
          <w:sz w:val="16"/>
        </w:rPr>
        <w:t xml:space="preserve"> the effects of </w:t>
      </w:r>
      <w:r w:rsidRPr="00B32594">
        <w:rPr>
          <w:rStyle w:val="StyleUnderline"/>
        </w:rPr>
        <w:t xml:space="preserve">rapid </w:t>
      </w:r>
      <w:r w:rsidRPr="0058543B">
        <w:rPr>
          <w:rStyle w:val="Emphasis"/>
          <w:highlight w:val="cyan"/>
        </w:rPr>
        <w:t>climate</w:t>
      </w:r>
      <w:r w:rsidRPr="0058543B">
        <w:rPr>
          <w:rStyle w:val="StyleUnderline"/>
          <w:highlight w:val="cyan"/>
        </w:rPr>
        <w:t xml:space="preserve"> change</w:t>
      </w:r>
      <w:r w:rsidRPr="00B32594">
        <w:rPr>
          <w:rStyle w:val="StyleUnderline"/>
        </w:rPr>
        <w:t xml:space="preserve"> and continuing to </w:t>
      </w:r>
      <w:r w:rsidRPr="0058543B">
        <w:rPr>
          <w:rStyle w:val="StyleUnderline"/>
          <w:highlight w:val="cyan"/>
        </w:rPr>
        <w:t>combat</w:t>
      </w:r>
      <w:r w:rsidRPr="00B32594">
        <w:rPr>
          <w:rStyle w:val="StyleUnderline"/>
        </w:rPr>
        <w:t xml:space="preserve"> legacy </w:t>
      </w:r>
      <w:r w:rsidRPr="0058543B">
        <w:rPr>
          <w:rStyle w:val="Emphasis"/>
          <w:highlight w:val="cyan"/>
        </w:rPr>
        <w:t>pollution</w:t>
      </w:r>
      <w:r w:rsidRPr="00B32594">
        <w:rPr>
          <w:sz w:val="16"/>
        </w:rPr>
        <w:t xml:space="preserve">. Outside actors are increasingly asserting their role in decision making, and deteriorating relations between Russia and NATO add further complexities to the emerging Arctic geopolitical picture. In response to these trends, the Arctic states have identified a coherent set of principles and goals, articulated through individual national strategies as well as joint statements emanating from the Arctic Council, which will be implemented jointly. The work of the </w:t>
      </w:r>
      <w:r w:rsidRPr="00B32594">
        <w:rPr>
          <w:rStyle w:val="StyleUnderline"/>
        </w:rPr>
        <w:t xml:space="preserve">ACGF is crucial to the achievement of common </w:t>
      </w:r>
      <w:r w:rsidRPr="00B32594">
        <w:rPr>
          <w:rStyle w:val="Emphasis"/>
        </w:rPr>
        <w:t>goals</w:t>
      </w:r>
      <w:r w:rsidRPr="00B32594">
        <w:rPr>
          <w:sz w:val="16"/>
        </w:rPr>
        <w:t xml:space="preserve">, </w:t>
      </w:r>
      <w:r w:rsidRPr="00B32594">
        <w:rPr>
          <w:rStyle w:val="StyleUnderline"/>
        </w:rPr>
        <w:t xml:space="preserve">since coast guards embody </w:t>
      </w:r>
      <w:r w:rsidRPr="00B32594">
        <w:rPr>
          <w:rStyle w:val="Emphasis"/>
        </w:rPr>
        <w:t>government</w:t>
      </w:r>
      <w:r w:rsidRPr="00B32594">
        <w:rPr>
          <w:rStyle w:val="StyleUnderline"/>
        </w:rPr>
        <w:t xml:space="preserve"> at sea</w:t>
      </w:r>
      <w:r w:rsidRPr="00B32594">
        <w:rPr>
          <w:sz w:val="16"/>
        </w:rPr>
        <w:t xml:space="preserve">, </w:t>
      </w:r>
      <w:r w:rsidRPr="00B32594">
        <w:rPr>
          <w:rStyle w:val="Emphasis"/>
        </w:rPr>
        <w:t>executing</w:t>
      </w:r>
      <w:r w:rsidRPr="00B32594">
        <w:rPr>
          <w:rStyle w:val="StyleUnderline"/>
        </w:rPr>
        <w:t xml:space="preserve"> the critical roles of </w:t>
      </w:r>
      <w:r w:rsidRPr="00B32594">
        <w:rPr>
          <w:rStyle w:val="Emphasis"/>
        </w:rPr>
        <w:t>enforcements</w:t>
      </w:r>
      <w:r w:rsidRPr="00B32594">
        <w:rPr>
          <w:rStyle w:val="StyleUnderline"/>
        </w:rPr>
        <w:t xml:space="preserve"> and </w:t>
      </w:r>
      <w:r w:rsidRPr="00B32594">
        <w:rPr>
          <w:rStyle w:val="Emphasis"/>
        </w:rPr>
        <w:t>sovereignty</w:t>
      </w:r>
      <w:r w:rsidRPr="00B32594">
        <w:rPr>
          <w:sz w:val="16"/>
        </w:rPr>
        <w:t xml:space="preserve">. An example of this progress is the </w:t>
      </w:r>
      <w:r w:rsidRPr="00B32594">
        <w:rPr>
          <w:rStyle w:val="StyleUnderline"/>
        </w:rPr>
        <w:t>development of an ACGF strategic roadmap</w:t>
      </w:r>
      <w:r w:rsidRPr="00B32594">
        <w:rPr>
          <w:sz w:val="16"/>
        </w:rPr>
        <w:t>, as well as a set of guidelines for combined ACGF operations.</w:t>
      </w:r>
    </w:p>
    <w:p w14:paraId="5999B7EA" w14:textId="77777777" w:rsidR="00DA3BF6" w:rsidRPr="00B32594" w:rsidRDefault="00DA3BF6" w:rsidP="00DA3BF6">
      <w:pPr>
        <w:rPr>
          <w:sz w:val="16"/>
        </w:rPr>
      </w:pPr>
      <w:r w:rsidRPr="00B32594">
        <w:rPr>
          <w:sz w:val="16"/>
        </w:rPr>
        <w:t xml:space="preserve">Relationship building: the </w:t>
      </w:r>
      <w:r w:rsidRPr="00B32594">
        <w:rPr>
          <w:rStyle w:val="StyleUnderline"/>
        </w:rPr>
        <w:t xml:space="preserve">development of a </w:t>
      </w:r>
      <w:r w:rsidRPr="00B32594">
        <w:rPr>
          <w:rStyle w:val="Emphasis"/>
        </w:rPr>
        <w:t>community</w:t>
      </w:r>
      <w:r w:rsidRPr="00B32594">
        <w:rPr>
          <w:rStyle w:val="StyleUnderline"/>
        </w:rPr>
        <w:t xml:space="preserve"> of coast guards</w:t>
      </w:r>
      <w:r w:rsidRPr="00B32594">
        <w:rPr>
          <w:sz w:val="16"/>
        </w:rPr>
        <w:t xml:space="preserve"> in the Arctic region helps </w:t>
      </w:r>
      <w:r w:rsidRPr="0058543B">
        <w:rPr>
          <w:rStyle w:val="StyleUnderline"/>
          <w:highlight w:val="cyan"/>
        </w:rPr>
        <w:t xml:space="preserve">build </w:t>
      </w:r>
      <w:r w:rsidRPr="0058543B">
        <w:rPr>
          <w:rStyle w:val="Emphasis"/>
          <w:highlight w:val="cyan"/>
        </w:rPr>
        <w:t>resilience</w:t>
      </w:r>
      <w:r w:rsidRPr="0058543B">
        <w:rPr>
          <w:rStyle w:val="StyleUnderline"/>
          <w:highlight w:val="cyan"/>
        </w:rPr>
        <w:t xml:space="preserve"> against</w:t>
      </w:r>
      <w:r w:rsidRPr="00B32594">
        <w:rPr>
          <w:rStyle w:val="StyleUnderline"/>
        </w:rPr>
        <w:t xml:space="preserve"> </w:t>
      </w:r>
      <w:r w:rsidRPr="0058543B">
        <w:rPr>
          <w:rStyle w:val="StyleUnderline"/>
          <w:highlight w:val="cyan"/>
        </w:rPr>
        <w:t>political</w:t>
      </w:r>
      <w:r w:rsidRPr="00B32594">
        <w:rPr>
          <w:rStyle w:val="StyleUnderline"/>
        </w:rPr>
        <w:t xml:space="preserve"> </w:t>
      </w:r>
      <w:r w:rsidRPr="0058543B">
        <w:rPr>
          <w:rStyle w:val="StyleUnderline"/>
          <w:highlight w:val="cyan"/>
        </w:rPr>
        <w:t>developments</w:t>
      </w:r>
      <w:r w:rsidRPr="00B32594">
        <w:rPr>
          <w:sz w:val="16"/>
        </w:rPr>
        <w:t xml:space="preserve"> that may </w:t>
      </w:r>
      <w:r w:rsidRPr="00B32594">
        <w:rPr>
          <w:rStyle w:val="StyleUnderline"/>
        </w:rPr>
        <w:t xml:space="preserve">adversely </w:t>
      </w:r>
      <w:r w:rsidRPr="00B32594">
        <w:rPr>
          <w:rStyle w:val="Emphasis"/>
        </w:rPr>
        <w:t>impact</w:t>
      </w:r>
      <w:r w:rsidRPr="00B32594">
        <w:rPr>
          <w:rStyle w:val="StyleUnderline"/>
        </w:rPr>
        <w:t xml:space="preserve"> co-operation</w:t>
      </w:r>
      <w:r w:rsidRPr="00B32594">
        <w:rPr>
          <w:sz w:val="16"/>
        </w:rPr>
        <w:t xml:space="preserve">. The imposition of </w:t>
      </w:r>
      <w:r w:rsidRPr="00B32594">
        <w:rPr>
          <w:rStyle w:val="Emphasis"/>
        </w:rPr>
        <w:t>sanctions</w:t>
      </w:r>
      <w:r w:rsidRPr="00B32594">
        <w:rPr>
          <w:rStyle w:val="StyleUnderline"/>
        </w:rPr>
        <w:t xml:space="preserve"> in response to </w:t>
      </w:r>
      <w:r w:rsidRPr="00B32594">
        <w:rPr>
          <w:rStyle w:val="Emphasis"/>
        </w:rPr>
        <w:t>Russia’s</w:t>
      </w:r>
      <w:r w:rsidRPr="00B32594">
        <w:rPr>
          <w:rStyle w:val="StyleUnderline"/>
        </w:rPr>
        <w:t xml:space="preserve"> annexation of </w:t>
      </w:r>
      <w:r w:rsidRPr="00B32594">
        <w:rPr>
          <w:rStyle w:val="Emphasis"/>
        </w:rPr>
        <w:t>Crimea</w:t>
      </w:r>
      <w:r w:rsidRPr="00B32594">
        <w:rPr>
          <w:sz w:val="16"/>
        </w:rPr>
        <w:t xml:space="preserve">, and the </w:t>
      </w:r>
      <w:r w:rsidRPr="00B32594">
        <w:rPr>
          <w:rStyle w:val="StyleUnderline"/>
        </w:rPr>
        <w:t xml:space="preserve">renewal of </w:t>
      </w:r>
      <w:r w:rsidRPr="00B32594">
        <w:rPr>
          <w:rStyle w:val="Emphasis"/>
        </w:rPr>
        <w:t>NATO</w:t>
      </w:r>
      <w:r w:rsidRPr="00B32594">
        <w:rPr>
          <w:sz w:val="16"/>
        </w:rPr>
        <w:t xml:space="preserve"> exercises in response to </w:t>
      </w:r>
      <w:r w:rsidRPr="0058543B">
        <w:rPr>
          <w:rStyle w:val="StyleUnderline"/>
          <w:highlight w:val="cyan"/>
        </w:rPr>
        <w:t>increased</w:t>
      </w:r>
      <w:r w:rsidRPr="00B32594">
        <w:rPr>
          <w:rStyle w:val="StyleUnderline"/>
        </w:rPr>
        <w:t xml:space="preserve"> Russian </w:t>
      </w:r>
      <w:r w:rsidRPr="0058543B">
        <w:rPr>
          <w:rStyle w:val="Emphasis"/>
          <w:highlight w:val="cyan"/>
        </w:rPr>
        <w:t>military</w:t>
      </w:r>
      <w:r w:rsidRPr="0058543B">
        <w:rPr>
          <w:rStyle w:val="StyleUnderline"/>
          <w:highlight w:val="cyan"/>
        </w:rPr>
        <w:t xml:space="preserve"> activity</w:t>
      </w:r>
      <w:r w:rsidRPr="00B32594">
        <w:rPr>
          <w:sz w:val="16"/>
        </w:rPr>
        <w:t xml:space="preserve">, </w:t>
      </w:r>
      <w:r w:rsidRPr="0058543B">
        <w:rPr>
          <w:rStyle w:val="StyleUnderline"/>
          <w:highlight w:val="cyan"/>
        </w:rPr>
        <w:t>could have</w:t>
      </w:r>
      <w:r w:rsidRPr="00B32594">
        <w:rPr>
          <w:rStyle w:val="StyleUnderline"/>
        </w:rPr>
        <w:t xml:space="preserve"> </w:t>
      </w:r>
      <w:r w:rsidRPr="0058543B">
        <w:rPr>
          <w:rStyle w:val="Emphasis"/>
          <w:highlight w:val="cyan"/>
        </w:rPr>
        <w:t>halted</w:t>
      </w:r>
      <w:r w:rsidRPr="0058543B">
        <w:rPr>
          <w:rStyle w:val="StyleUnderline"/>
          <w:highlight w:val="cyan"/>
        </w:rPr>
        <w:t xml:space="preserve"> co-operation</w:t>
      </w:r>
      <w:r w:rsidRPr="00B32594">
        <w:rPr>
          <w:rStyle w:val="StyleUnderline"/>
        </w:rPr>
        <w:t xml:space="preserve"> between the biggest Arctic </w:t>
      </w:r>
      <w:r w:rsidRPr="00B32594">
        <w:rPr>
          <w:rStyle w:val="Emphasis"/>
        </w:rPr>
        <w:t>state</w:t>
      </w:r>
      <w:r w:rsidRPr="00B32594">
        <w:rPr>
          <w:sz w:val="16"/>
        </w:rPr>
        <w:t xml:space="preserve"> and all the </w:t>
      </w:r>
      <w:r w:rsidRPr="00B32594">
        <w:rPr>
          <w:rStyle w:val="Emphasis"/>
        </w:rPr>
        <w:t>others</w:t>
      </w:r>
      <w:r w:rsidRPr="00B32594">
        <w:rPr>
          <w:sz w:val="16"/>
        </w:rPr>
        <w:t xml:space="preserve">, an outcome that would have been likely to </w:t>
      </w:r>
      <w:r w:rsidRPr="0058543B">
        <w:rPr>
          <w:rStyle w:val="StyleUnderline"/>
          <w:highlight w:val="cyan"/>
        </w:rPr>
        <w:t>result in</w:t>
      </w:r>
      <w:r w:rsidRPr="00B32594">
        <w:rPr>
          <w:rStyle w:val="StyleUnderline"/>
        </w:rPr>
        <w:t xml:space="preserve"> greater </w:t>
      </w:r>
      <w:r w:rsidRPr="00B32594">
        <w:rPr>
          <w:rStyle w:val="Emphasis"/>
        </w:rPr>
        <w:t>risk</w:t>
      </w:r>
      <w:r w:rsidRPr="00B32594">
        <w:rPr>
          <w:rStyle w:val="StyleUnderline"/>
        </w:rPr>
        <w:t xml:space="preserve"> of </w:t>
      </w:r>
      <w:r w:rsidRPr="0058543B">
        <w:rPr>
          <w:rStyle w:val="Emphasis"/>
          <w:highlight w:val="cyan"/>
        </w:rPr>
        <w:t>human</w:t>
      </w:r>
      <w:r w:rsidRPr="00B32594">
        <w:rPr>
          <w:rStyle w:val="StyleUnderline"/>
        </w:rPr>
        <w:t xml:space="preserve"> and environmental </w:t>
      </w:r>
      <w:r w:rsidRPr="0058543B">
        <w:rPr>
          <w:rStyle w:val="Emphasis"/>
          <w:highlight w:val="cyan"/>
        </w:rPr>
        <w:t>damage</w:t>
      </w:r>
      <w:r w:rsidRPr="00B32594">
        <w:rPr>
          <w:sz w:val="16"/>
        </w:rPr>
        <w:t>. Just as the other Arctic states co-operated with the Soviet Union during the depths of the Cold War, on shared goals like the protection of polar bears and the clean-up of radioactive waste, so today the so-called ‘</w:t>
      </w:r>
      <w:r w:rsidRPr="0058543B">
        <w:rPr>
          <w:rStyle w:val="StyleUnderline"/>
          <w:highlight w:val="cyan"/>
        </w:rPr>
        <w:t>soft security’</w:t>
      </w:r>
      <w:r w:rsidRPr="00B32594">
        <w:rPr>
          <w:sz w:val="16"/>
        </w:rPr>
        <w:t xml:space="preserve"> </w:t>
      </w:r>
      <w:r w:rsidRPr="00B32594">
        <w:rPr>
          <w:rStyle w:val="StyleUnderline"/>
        </w:rPr>
        <w:t xml:space="preserve">goals of human </w:t>
      </w:r>
      <w:r w:rsidRPr="00B32594">
        <w:rPr>
          <w:rStyle w:val="Emphasis"/>
        </w:rPr>
        <w:t>safety</w:t>
      </w:r>
      <w:r w:rsidRPr="00B32594">
        <w:rPr>
          <w:sz w:val="16"/>
        </w:rPr>
        <w:t xml:space="preserve"> and </w:t>
      </w:r>
      <w:r w:rsidRPr="00B32594">
        <w:rPr>
          <w:rStyle w:val="StyleUnderline"/>
        </w:rPr>
        <w:t>environmental</w:t>
      </w:r>
      <w:r w:rsidRPr="00B32594">
        <w:rPr>
          <w:sz w:val="16"/>
        </w:rPr>
        <w:t xml:space="preserve"> </w:t>
      </w:r>
      <w:r w:rsidRPr="00B32594">
        <w:rPr>
          <w:rStyle w:val="Emphasis"/>
        </w:rPr>
        <w:t>protection</w:t>
      </w:r>
      <w:r w:rsidRPr="00B32594">
        <w:rPr>
          <w:sz w:val="16"/>
        </w:rPr>
        <w:t xml:space="preserve"> serve as </w:t>
      </w:r>
      <w:r w:rsidRPr="00B32594">
        <w:rPr>
          <w:rStyle w:val="StyleUnderline"/>
        </w:rPr>
        <w:t xml:space="preserve">bridge </w:t>
      </w:r>
      <w:r w:rsidRPr="00B32594">
        <w:rPr>
          <w:rStyle w:val="Emphasis"/>
        </w:rPr>
        <w:t>issues</w:t>
      </w:r>
      <w:r w:rsidRPr="00B32594">
        <w:rPr>
          <w:sz w:val="16"/>
        </w:rPr>
        <w:t xml:space="preserve">. In </w:t>
      </w:r>
      <w:r w:rsidRPr="0058543B">
        <w:rPr>
          <w:rStyle w:val="StyleUnderline"/>
          <w:highlight w:val="cyan"/>
        </w:rPr>
        <w:t>times</w:t>
      </w:r>
      <w:r w:rsidRPr="00B32594">
        <w:rPr>
          <w:rStyle w:val="StyleUnderline"/>
        </w:rPr>
        <w:t xml:space="preserve"> of </w:t>
      </w:r>
      <w:r w:rsidRPr="0058543B">
        <w:rPr>
          <w:rStyle w:val="StyleUnderline"/>
          <w:highlight w:val="cyan"/>
        </w:rPr>
        <w:t>high tension</w:t>
      </w:r>
      <w:r w:rsidRPr="00B32594">
        <w:rPr>
          <w:sz w:val="16"/>
        </w:rPr>
        <w:t xml:space="preserve">, these bridge </w:t>
      </w:r>
      <w:r w:rsidRPr="00B32594">
        <w:rPr>
          <w:rStyle w:val="StyleUnderline"/>
        </w:rPr>
        <w:t xml:space="preserve">issues can </w:t>
      </w:r>
      <w:r w:rsidRPr="0058543B">
        <w:rPr>
          <w:rStyle w:val="StyleUnderline"/>
          <w:highlight w:val="cyan"/>
        </w:rPr>
        <w:t>keep</w:t>
      </w:r>
      <w:r w:rsidRPr="00B32594">
        <w:rPr>
          <w:rStyle w:val="StyleUnderline"/>
        </w:rPr>
        <w:t xml:space="preserve"> channels of </w:t>
      </w:r>
      <w:r w:rsidRPr="0058543B">
        <w:rPr>
          <w:rStyle w:val="Emphasis"/>
          <w:highlight w:val="cyan"/>
        </w:rPr>
        <w:t>communication</w:t>
      </w:r>
      <w:r w:rsidRPr="00B32594">
        <w:rPr>
          <w:sz w:val="16"/>
        </w:rPr>
        <w:t xml:space="preserve"> </w:t>
      </w:r>
      <w:r w:rsidRPr="0058543B">
        <w:rPr>
          <w:rStyle w:val="StyleUnderline"/>
          <w:highlight w:val="cyan"/>
        </w:rPr>
        <w:t>open</w:t>
      </w:r>
      <w:r w:rsidRPr="00B32594">
        <w:rPr>
          <w:sz w:val="16"/>
        </w:rPr>
        <w:t xml:space="preserve">, and in times of reduced tension, they can serve as </w:t>
      </w:r>
      <w:r w:rsidRPr="0058543B">
        <w:rPr>
          <w:rStyle w:val="StyleUnderline"/>
          <w:highlight w:val="cyan"/>
        </w:rPr>
        <w:t>foundations</w:t>
      </w:r>
      <w:r w:rsidRPr="00B32594">
        <w:rPr>
          <w:rStyle w:val="StyleUnderline"/>
        </w:rPr>
        <w:t xml:space="preserve"> upon which to </w:t>
      </w:r>
      <w:r w:rsidRPr="0058543B">
        <w:rPr>
          <w:rStyle w:val="Emphasis"/>
          <w:highlight w:val="cyan"/>
        </w:rPr>
        <w:t>build</w:t>
      </w:r>
      <w:r w:rsidRPr="0058543B">
        <w:rPr>
          <w:rStyle w:val="StyleUnderline"/>
          <w:highlight w:val="cyan"/>
        </w:rPr>
        <w:t xml:space="preserve"> more</w:t>
      </w:r>
      <w:r w:rsidRPr="00B32594">
        <w:rPr>
          <w:rStyle w:val="StyleUnderline"/>
        </w:rPr>
        <w:t xml:space="preserve"> </w:t>
      </w:r>
      <w:r w:rsidRPr="0058543B">
        <w:rPr>
          <w:rStyle w:val="Emphasis"/>
          <w:highlight w:val="cyan"/>
        </w:rPr>
        <w:t>broad</w:t>
      </w:r>
      <w:r w:rsidRPr="00B32594">
        <w:rPr>
          <w:rStyle w:val="StyleUnderline"/>
        </w:rPr>
        <w:t xml:space="preserve"> and </w:t>
      </w:r>
      <w:r w:rsidRPr="0058543B">
        <w:rPr>
          <w:rStyle w:val="Emphasis"/>
          <w:highlight w:val="cyan"/>
        </w:rPr>
        <w:t>robust</w:t>
      </w:r>
      <w:r w:rsidRPr="0058543B">
        <w:rPr>
          <w:rStyle w:val="StyleUnderline"/>
          <w:highlight w:val="cyan"/>
        </w:rPr>
        <w:t xml:space="preserve"> dialogue</w:t>
      </w:r>
      <w:r w:rsidRPr="00B32594">
        <w:rPr>
          <w:sz w:val="16"/>
        </w:rPr>
        <w:t>. Within the ACGF, relationships have been built through regular meetings that are held twice yearly. These are supplemented by regular live exercises and tabletop exercises.</w:t>
      </w:r>
    </w:p>
    <w:p w14:paraId="793184B7" w14:textId="77777777" w:rsidR="00DA3BF6" w:rsidRPr="00B32594" w:rsidRDefault="00DA3BF6" w:rsidP="00DA3BF6">
      <w:pPr>
        <w:rPr>
          <w:sz w:val="16"/>
        </w:rPr>
      </w:pPr>
      <w:r w:rsidRPr="00B32594">
        <w:rPr>
          <w:sz w:val="16"/>
        </w:rPr>
        <w:t>Conclusion</w:t>
      </w:r>
    </w:p>
    <w:p w14:paraId="7BBD5238" w14:textId="77777777" w:rsidR="00DA3BF6" w:rsidRPr="00B32594" w:rsidRDefault="00DA3BF6" w:rsidP="00DA3BF6">
      <w:pPr>
        <w:rPr>
          <w:sz w:val="16"/>
        </w:rPr>
      </w:pPr>
      <w:r w:rsidRPr="00B32594">
        <w:rPr>
          <w:sz w:val="16"/>
        </w:rPr>
        <w:t xml:space="preserve">Coast guard co-operation in the Arctic operates at two levels. First, a macrolevel, pan-Arctic dialogue that is best exemplified by the </w:t>
      </w:r>
      <w:r w:rsidRPr="00B32594">
        <w:rPr>
          <w:rStyle w:val="StyleUnderline"/>
        </w:rPr>
        <w:t>ACGF</w:t>
      </w:r>
      <w:r w:rsidRPr="00B32594">
        <w:rPr>
          <w:sz w:val="16"/>
        </w:rPr>
        <w:t xml:space="preserve">, but also exists in the EPPR working group of the Arctic Council, and in </w:t>
      </w:r>
      <w:r w:rsidRPr="00B32594">
        <w:rPr>
          <w:rStyle w:val="StyleUnderline"/>
        </w:rPr>
        <w:t xml:space="preserve">tracks within </w:t>
      </w:r>
      <w:r w:rsidRPr="00B32594">
        <w:rPr>
          <w:rStyle w:val="Emphasis"/>
        </w:rPr>
        <w:t>other</w:t>
      </w:r>
      <w:r w:rsidRPr="00B32594">
        <w:rPr>
          <w:rStyle w:val="StyleUnderline"/>
        </w:rPr>
        <w:t xml:space="preserve"> international </w:t>
      </w:r>
      <w:r w:rsidRPr="00B32594">
        <w:rPr>
          <w:rStyle w:val="Emphasis"/>
        </w:rPr>
        <w:t>fora</w:t>
      </w:r>
      <w:r w:rsidRPr="00B32594">
        <w:rPr>
          <w:sz w:val="16"/>
        </w:rPr>
        <w:t xml:space="preserve"> like the IMO. The ACGF is a </w:t>
      </w:r>
      <w:r w:rsidRPr="00B32594">
        <w:rPr>
          <w:rStyle w:val="StyleUnderline"/>
        </w:rPr>
        <w:t xml:space="preserve">stark symbol of the value that Arctic </w:t>
      </w:r>
      <w:r w:rsidRPr="00B32594">
        <w:rPr>
          <w:rStyle w:val="Emphasis"/>
        </w:rPr>
        <w:t>states</w:t>
      </w:r>
      <w:r w:rsidRPr="00B32594">
        <w:rPr>
          <w:rStyle w:val="StyleUnderline"/>
        </w:rPr>
        <w:t xml:space="preserve"> place on </w:t>
      </w:r>
      <w:r w:rsidRPr="00B32594">
        <w:rPr>
          <w:rStyle w:val="Emphasis"/>
        </w:rPr>
        <w:t>coast guard</w:t>
      </w:r>
      <w:r w:rsidRPr="00B32594">
        <w:rPr>
          <w:rStyle w:val="StyleUnderline"/>
        </w:rPr>
        <w:t xml:space="preserve"> co-operation</w:t>
      </w:r>
      <w:r w:rsidRPr="00B32594">
        <w:rPr>
          <w:sz w:val="16"/>
        </w:rPr>
        <w:t xml:space="preserve">. Why else would the US Coast Guard or the Canadian Coast Guard meet regularly with their Finnish or Swedish counterparts, countries with which they share no boundaries, and from which they are separated by thousands of miles? One would be hard pressed to find benefits in terms of joint responses to specific incidents, since the countries’ areas of responsibility are so distant. The </w:t>
      </w:r>
      <w:r w:rsidRPr="00B32594">
        <w:rPr>
          <w:rStyle w:val="StyleUnderline"/>
        </w:rPr>
        <w:t xml:space="preserve">benefits of co-operation </w:t>
      </w:r>
      <w:r w:rsidRPr="00B32594">
        <w:rPr>
          <w:rStyle w:val="Emphasis"/>
        </w:rPr>
        <w:t>here</w:t>
      </w:r>
      <w:r w:rsidRPr="00B32594">
        <w:rPr>
          <w:rStyle w:val="StyleUnderline"/>
        </w:rPr>
        <w:t xml:space="preserve"> can be best </w:t>
      </w:r>
      <w:r w:rsidRPr="00B32594">
        <w:rPr>
          <w:rStyle w:val="Emphasis"/>
        </w:rPr>
        <w:t>understood</w:t>
      </w:r>
      <w:r w:rsidRPr="00B32594">
        <w:rPr>
          <w:rStyle w:val="StyleUnderline"/>
        </w:rPr>
        <w:t xml:space="preserve"> at the </w:t>
      </w:r>
      <w:r w:rsidRPr="00B32594">
        <w:rPr>
          <w:rStyle w:val="Emphasis"/>
        </w:rPr>
        <w:t>principal</w:t>
      </w:r>
      <w:r w:rsidRPr="00B32594">
        <w:rPr>
          <w:rStyle w:val="StyleUnderline"/>
        </w:rPr>
        <w:t xml:space="preserve"> or state level.</w:t>
      </w:r>
      <w:r w:rsidRPr="00B32594">
        <w:rPr>
          <w:sz w:val="16"/>
        </w:rPr>
        <w:t xml:space="preserve"> While the Canadian and Finnish coast guards might not respond together to a maritime incident, given the distances separating their areas of responsibility, Canada and Finland benefit at a more abstract </w:t>
      </w:r>
      <w:r w:rsidRPr="00B32594">
        <w:rPr>
          <w:rStyle w:val="StyleUnderline"/>
        </w:rPr>
        <w:t xml:space="preserve">level by </w:t>
      </w:r>
      <w:r w:rsidRPr="0058543B">
        <w:rPr>
          <w:rStyle w:val="StyleUnderline"/>
          <w:highlight w:val="cyan"/>
        </w:rPr>
        <w:t>building</w:t>
      </w:r>
      <w:r w:rsidRPr="00B32594">
        <w:rPr>
          <w:rStyle w:val="StyleUnderline"/>
        </w:rPr>
        <w:t xml:space="preserve"> important </w:t>
      </w:r>
      <w:r w:rsidRPr="0058543B">
        <w:rPr>
          <w:rStyle w:val="Emphasis"/>
          <w:highlight w:val="cyan"/>
        </w:rPr>
        <w:t>relationships</w:t>
      </w:r>
      <w:r w:rsidRPr="00B32594">
        <w:rPr>
          <w:rStyle w:val="StyleUnderline"/>
        </w:rPr>
        <w:t xml:space="preserve"> that could </w:t>
      </w:r>
      <w:r w:rsidRPr="0058543B">
        <w:rPr>
          <w:rStyle w:val="StyleUnderline"/>
          <w:highlight w:val="cyan"/>
        </w:rPr>
        <w:t xml:space="preserve">provide </w:t>
      </w:r>
      <w:r w:rsidRPr="0058543B">
        <w:rPr>
          <w:rStyle w:val="Emphasis"/>
          <w:highlight w:val="cyan"/>
        </w:rPr>
        <w:t>benefits</w:t>
      </w:r>
      <w:r w:rsidRPr="00B32594">
        <w:rPr>
          <w:sz w:val="16"/>
        </w:rPr>
        <w:t xml:space="preserve"> in </w:t>
      </w:r>
      <w:r w:rsidRPr="0058543B">
        <w:rPr>
          <w:rStyle w:val="StyleUnderline"/>
          <w:highlight w:val="cyan"/>
        </w:rPr>
        <w:t xml:space="preserve">other areas of </w:t>
      </w:r>
      <w:r w:rsidRPr="0058543B">
        <w:rPr>
          <w:rStyle w:val="Emphasis"/>
          <w:highlight w:val="cyan"/>
        </w:rPr>
        <w:t>foreign</w:t>
      </w:r>
      <w:r w:rsidRPr="0058543B">
        <w:rPr>
          <w:rStyle w:val="StyleUnderline"/>
          <w:highlight w:val="cyan"/>
        </w:rPr>
        <w:t xml:space="preserve"> policy</w:t>
      </w:r>
      <w:r w:rsidRPr="00B32594">
        <w:rPr>
          <w:sz w:val="16"/>
        </w:rPr>
        <w:t xml:space="preserve">, and by </w:t>
      </w:r>
      <w:r w:rsidRPr="0058543B">
        <w:rPr>
          <w:rStyle w:val="StyleUnderline"/>
          <w:highlight w:val="cyan"/>
        </w:rPr>
        <w:t>sharing</w:t>
      </w:r>
      <w:r w:rsidRPr="00B32594">
        <w:rPr>
          <w:rStyle w:val="StyleUnderline"/>
        </w:rPr>
        <w:t xml:space="preserve"> relevant </w:t>
      </w:r>
      <w:r w:rsidRPr="0058543B">
        <w:rPr>
          <w:rStyle w:val="Emphasis"/>
          <w:highlight w:val="cyan"/>
        </w:rPr>
        <w:t>information</w:t>
      </w:r>
      <w:r w:rsidRPr="0058543B">
        <w:rPr>
          <w:rStyle w:val="StyleUnderline"/>
          <w:highlight w:val="cyan"/>
        </w:rPr>
        <w:t xml:space="preserve"> about</w:t>
      </w:r>
      <w:r w:rsidRPr="00B32594">
        <w:rPr>
          <w:rStyle w:val="StyleUnderline"/>
        </w:rPr>
        <w:t xml:space="preserve"> Arctic-specific </w:t>
      </w:r>
      <w:r w:rsidRPr="0058543B">
        <w:rPr>
          <w:rStyle w:val="Emphasis"/>
          <w:highlight w:val="cyan"/>
        </w:rPr>
        <w:t>operations</w:t>
      </w:r>
      <w:r w:rsidRPr="00B32594">
        <w:rPr>
          <w:sz w:val="16"/>
        </w:rPr>
        <w:t xml:space="preserve"> that could </w:t>
      </w:r>
      <w:r w:rsidRPr="00B32594">
        <w:rPr>
          <w:rStyle w:val="StyleUnderline"/>
        </w:rPr>
        <w:t>benefit each coast guard individually</w:t>
      </w:r>
      <w:r w:rsidRPr="00B32594">
        <w:rPr>
          <w:sz w:val="16"/>
        </w:rPr>
        <w:t>.</w:t>
      </w:r>
    </w:p>
    <w:p w14:paraId="2908245C" w14:textId="77777777" w:rsidR="00DA3BF6" w:rsidRDefault="00DA3BF6" w:rsidP="00DA3BF6">
      <w:pPr>
        <w:rPr>
          <w:sz w:val="16"/>
        </w:rPr>
      </w:pPr>
      <w:r w:rsidRPr="00B32594">
        <w:rPr>
          <w:sz w:val="16"/>
        </w:rPr>
        <w:t xml:space="preserve">In addition, coast guard co-operation in the Arctic operates at a </w:t>
      </w:r>
      <w:r w:rsidRPr="00B32594">
        <w:rPr>
          <w:rStyle w:val="StyleUnderline"/>
        </w:rPr>
        <w:t>lower</w:t>
      </w:r>
      <w:r w:rsidRPr="00B32594">
        <w:rPr>
          <w:sz w:val="16"/>
        </w:rPr>
        <w:t xml:space="preserve">, </w:t>
      </w:r>
      <w:r w:rsidRPr="00B32594">
        <w:rPr>
          <w:rStyle w:val="StyleUnderline"/>
        </w:rPr>
        <w:t xml:space="preserve">more </w:t>
      </w:r>
      <w:r w:rsidRPr="00B32594">
        <w:rPr>
          <w:rStyle w:val="Emphasis"/>
        </w:rPr>
        <w:t>distributed</w:t>
      </w:r>
      <w:r w:rsidRPr="00B32594">
        <w:rPr>
          <w:rStyle w:val="StyleUnderline"/>
        </w:rPr>
        <w:t xml:space="preserve"> and </w:t>
      </w:r>
      <w:r w:rsidRPr="00B32594">
        <w:rPr>
          <w:rStyle w:val="Emphasis"/>
        </w:rPr>
        <w:t>local</w:t>
      </w:r>
      <w:r w:rsidRPr="00B32594">
        <w:rPr>
          <w:rStyle w:val="StyleUnderline"/>
        </w:rPr>
        <w:t xml:space="preserve"> level</w:t>
      </w:r>
      <w:r w:rsidRPr="00B32594">
        <w:rPr>
          <w:sz w:val="16"/>
        </w:rPr>
        <w:t xml:space="preserve">. In a region where sovereign territories and EEZs are adjacent, individual Arctic states co-operate with their </w:t>
      </w:r>
      <w:proofErr w:type="spellStart"/>
      <w:r w:rsidRPr="00B32594">
        <w:rPr>
          <w:sz w:val="16"/>
        </w:rPr>
        <w:t>neighbours</w:t>
      </w:r>
      <w:proofErr w:type="spellEnd"/>
      <w:r w:rsidRPr="00B32594">
        <w:rPr>
          <w:sz w:val="16"/>
        </w:rPr>
        <w:t xml:space="preserve">. The extremely high and well-developed level of co-operation among Nordic and Baltic states is not surprising, given their close ties. In addition, the USA and Canada have a unique and close bond. However, the </w:t>
      </w:r>
      <w:r w:rsidRPr="00B32594">
        <w:rPr>
          <w:rStyle w:val="StyleUnderline"/>
        </w:rPr>
        <w:t>cooperation seen between</w:t>
      </w:r>
      <w:r w:rsidRPr="00B32594">
        <w:rPr>
          <w:sz w:val="16"/>
        </w:rPr>
        <w:t xml:space="preserve"> Norway and Russia, for example, and the </w:t>
      </w:r>
      <w:r w:rsidRPr="00024713">
        <w:rPr>
          <w:rStyle w:val="Emphasis"/>
        </w:rPr>
        <w:t>USA</w:t>
      </w:r>
      <w:r w:rsidRPr="00024713">
        <w:rPr>
          <w:rStyle w:val="StyleUnderline"/>
        </w:rPr>
        <w:t xml:space="preserve"> and </w:t>
      </w:r>
      <w:r w:rsidRPr="00024713">
        <w:rPr>
          <w:rStyle w:val="Emphasis"/>
        </w:rPr>
        <w:t>Russia</w:t>
      </w:r>
      <w:r w:rsidRPr="00024713">
        <w:rPr>
          <w:sz w:val="16"/>
        </w:rPr>
        <w:t>, could</w:t>
      </w:r>
      <w:r w:rsidRPr="00B32594">
        <w:rPr>
          <w:sz w:val="16"/>
        </w:rPr>
        <w:t xml:space="preserve"> surprise outsiders who are not familiar with the sheer difficulty of maritime operations in the Arctic. These </w:t>
      </w:r>
      <w:r w:rsidRPr="00B32594">
        <w:rPr>
          <w:rStyle w:val="StyleUnderline"/>
        </w:rPr>
        <w:t xml:space="preserve">operational </w:t>
      </w:r>
      <w:r w:rsidRPr="0058543B">
        <w:rPr>
          <w:rStyle w:val="Emphasis"/>
          <w:highlight w:val="cyan"/>
        </w:rPr>
        <w:t>benefits</w:t>
      </w:r>
      <w:r w:rsidRPr="00B32594">
        <w:rPr>
          <w:rStyle w:val="StyleUnderline"/>
        </w:rPr>
        <w:t xml:space="preserve"> are </w:t>
      </w:r>
      <w:r w:rsidRPr="0058543B">
        <w:rPr>
          <w:rStyle w:val="Emphasis"/>
          <w:highlight w:val="cyan"/>
        </w:rPr>
        <w:t>clearer</w:t>
      </w:r>
      <w:r w:rsidRPr="0058543B">
        <w:rPr>
          <w:rStyle w:val="StyleUnderline"/>
          <w:highlight w:val="cyan"/>
        </w:rPr>
        <w:t xml:space="preserve"> to</w:t>
      </w:r>
      <w:r w:rsidRPr="00B32594">
        <w:rPr>
          <w:rStyle w:val="StyleUnderline"/>
        </w:rPr>
        <w:t xml:space="preserve"> communities served by these </w:t>
      </w:r>
      <w:r w:rsidRPr="00B32594">
        <w:rPr>
          <w:rStyle w:val="Emphasis"/>
        </w:rPr>
        <w:t>coast guards</w:t>
      </w:r>
      <w:r w:rsidRPr="00B32594">
        <w:rPr>
          <w:sz w:val="16"/>
        </w:rPr>
        <w:t xml:space="preserve">, </w:t>
      </w:r>
      <w:r w:rsidRPr="00B32594">
        <w:rPr>
          <w:rStyle w:val="StyleUnderline"/>
        </w:rPr>
        <w:t xml:space="preserve">as well as to </w:t>
      </w:r>
      <w:r w:rsidRPr="0058543B">
        <w:rPr>
          <w:rStyle w:val="StyleUnderline"/>
          <w:highlight w:val="cyan"/>
        </w:rPr>
        <w:t xml:space="preserve">coast guard </w:t>
      </w:r>
      <w:r w:rsidRPr="0058543B">
        <w:rPr>
          <w:rStyle w:val="Emphasis"/>
          <w:highlight w:val="cyan"/>
        </w:rPr>
        <w:t>operators</w:t>
      </w:r>
      <w:r w:rsidRPr="00B32594">
        <w:rPr>
          <w:rStyle w:val="StyleUnderline"/>
        </w:rPr>
        <w:t xml:space="preserve"> themselves who could see immediate </w:t>
      </w:r>
      <w:r w:rsidRPr="00B32594">
        <w:rPr>
          <w:rStyle w:val="Emphasis"/>
        </w:rPr>
        <w:t>practical</w:t>
      </w:r>
      <w:r w:rsidRPr="00B32594">
        <w:rPr>
          <w:rStyle w:val="StyleUnderline"/>
        </w:rPr>
        <w:t xml:space="preserve"> effects from network </w:t>
      </w:r>
      <w:r w:rsidRPr="00B32594">
        <w:rPr>
          <w:rStyle w:val="Emphasis"/>
        </w:rPr>
        <w:t>participation</w:t>
      </w:r>
      <w:r w:rsidRPr="00B32594">
        <w:rPr>
          <w:sz w:val="16"/>
        </w:rPr>
        <w:t>.</w:t>
      </w:r>
    </w:p>
    <w:p w14:paraId="38679432" w14:textId="77777777" w:rsidR="00DA3BF6" w:rsidRDefault="00DA3BF6" w:rsidP="00DA3BF6"/>
    <w:p w14:paraId="0A9368C7" w14:textId="75611DEB" w:rsidR="00DA3BF6" w:rsidRDefault="003D310A" w:rsidP="00DA3BF6">
      <w:pPr>
        <w:pStyle w:val="Heading2"/>
      </w:pPr>
      <w:r>
        <w:t>Adaption</w:t>
      </w:r>
    </w:p>
    <w:p w14:paraId="70BB0D25" w14:textId="12C42A32" w:rsidR="00DD138C" w:rsidRPr="006634F1" w:rsidRDefault="00DD138C" w:rsidP="00DD138C">
      <w:pPr>
        <w:pStyle w:val="Heading3"/>
        <w:rPr>
          <w:rFonts w:cs="Arial"/>
        </w:rPr>
      </w:pPr>
      <w:r>
        <w:rPr>
          <w:rFonts w:cs="Arial"/>
        </w:rPr>
        <w:t>AT: Resources---No Warming Impact---1NC</w:t>
      </w:r>
    </w:p>
    <w:p w14:paraId="132C0AF1" w14:textId="4850BEFD" w:rsidR="00945AF9" w:rsidRPr="00184DFC" w:rsidRDefault="00945AF9" w:rsidP="00DD138C">
      <w:pPr>
        <w:pStyle w:val="Heading4"/>
        <w:rPr>
          <w:rFonts w:cs="Arial"/>
        </w:rPr>
      </w:pPr>
      <w:r w:rsidRPr="00184DFC">
        <w:rPr>
          <w:rFonts w:cs="Arial"/>
        </w:rPr>
        <w:t xml:space="preserve">1. Alt causes, India, China, </w:t>
      </w:r>
      <w:r w:rsidR="00184DFC">
        <w:rPr>
          <w:rFonts w:cs="Arial"/>
        </w:rPr>
        <w:t xml:space="preserve">Russia, </w:t>
      </w:r>
      <w:r w:rsidRPr="00184DFC">
        <w:rPr>
          <w:rFonts w:cs="Arial"/>
        </w:rPr>
        <w:t xml:space="preserve">etc. keep </w:t>
      </w:r>
      <w:proofErr w:type="spellStart"/>
      <w:r w:rsidRPr="00184DFC">
        <w:rPr>
          <w:rFonts w:cs="Arial"/>
        </w:rPr>
        <w:t>emiting</w:t>
      </w:r>
      <w:proofErr w:type="spellEnd"/>
      <w:r w:rsidRPr="00184DFC">
        <w:rPr>
          <w:rFonts w:cs="Arial"/>
        </w:rPr>
        <w:t xml:space="preserve">. </w:t>
      </w:r>
      <w:r w:rsidR="00184DFC" w:rsidRPr="00184DFC">
        <w:rPr>
          <w:rFonts w:cs="Arial"/>
        </w:rPr>
        <w:t xml:space="preserve">No </w:t>
      </w:r>
      <w:r w:rsidR="00184DFC" w:rsidRPr="00184DFC">
        <w:rPr>
          <w:rFonts w:cs="Arial"/>
          <w:u w:val="single"/>
        </w:rPr>
        <w:t>cards</w:t>
      </w:r>
      <w:r w:rsidR="00184DFC">
        <w:rPr>
          <w:rFonts w:cs="Arial"/>
        </w:rPr>
        <w:t xml:space="preserve"> in the 1AC. </w:t>
      </w:r>
      <w:r w:rsidR="00184DFC" w:rsidRPr="00184DFC">
        <w:rPr>
          <w:rFonts w:cs="Arial"/>
          <w:u w:val="single"/>
        </w:rPr>
        <w:t>Zaps</w:t>
      </w:r>
      <w:r w:rsidR="00184DFC">
        <w:rPr>
          <w:rFonts w:cs="Arial"/>
        </w:rPr>
        <w:t xml:space="preserve"> the entire advantage. </w:t>
      </w:r>
      <w:r w:rsidR="00E3200E">
        <w:rPr>
          <w:rFonts w:cs="Arial"/>
        </w:rPr>
        <w:t xml:space="preserve">Trump would also </w:t>
      </w:r>
      <w:r w:rsidR="00E3200E" w:rsidRPr="00E3200E">
        <w:rPr>
          <w:rFonts w:cs="Arial"/>
          <w:u w:val="single"/>
        </w:rPr>
        <w:t>not</w:t>
      </w:r>
      <w:r w:rsidR="00E3200E">
        <w:rPr>
          <w:rFonts w:cs="Arial"/>
        </w:rPr>
        <w:t xml:space="preserve"> do climate action. </w:t>
      </w:r>
    </w:p>
    <w:p w14:paraId="52F431B0" w14:textId="138BA8AD" w:rsidR="00DD138C" w:rsidRPr="006634F1" w:rsidRDefault="00945AF9" w:rsidP="00DD138C">
      <w:pPr>
        <w:pStyle w:val="Heading4"/>
        <w:rPr>
          <w:rFonts w:cs="Arial"/>
        </w:rPr>
      </w:pPr>
      <w:r w:rsidRPr="005A21BF">
        <w:rPr>
          <w:rFonts w:cs="Arial"/>
          <w:lang w:val="fr-FR"/>
        </w:rPr>
        <w:t>2</w:t>
      </w:r>
      <w:r w:rsidR="00FE201B" w:rsidRPr="005A21BF">
        <w:rPr>
          <w:rFonts w:cs="Arial"/>
          <w:lang w:val="fr-FR"/>
        </w:rPr>
        <w:t xml:space="preserve">. </w:t>
      </w:r>
      <w:proofErr w:type="spellStart"/>
      <w:r w:rsidR="00DD138C" w:rsidRPr="005A21BF">
        <w:rPr>
          <w:rFonts w:cs="Arial"/>
          <w:lang w:val="fr-FR"/>
        </w:rPr>
        <w:t>Climate</w:t>
      </w:r>
      <w:proofErr w:type="spellEnd"/>
      <w:r w:rsidR="00DD138C" w:rsidRPr="005A21BF">
        <w:rPr>
          <w:rFonts w:cs="Arial"/>
          <w:lang w:val="fr-FR"/>
        </w:rPr>
        <w:t xml:space="preserve"> change </w:t>
      </w:r>
      <w:proofErr w:type="spellStart"/>
      <w:r w:rsidR="00DD138C" w:rsidRPr="005A21BF">
        <w:rPr>
          <w:rFonts w:cs="Arial"/>
          <w:lang w:val="fr-FR"/>
        </w:rPr>
        <w:t>doesn’t</w:t>
      </w:r>
      <w:proofErr w:type="spellEnd"/>
      <w:r w:rsidR="00DD138C" w:rsidRPr="005A21BF">
        <w:rPr>
          <w:rFonts w:cs="Arial"/>
          <w:lang w:val="fr-FR"/>
        </w:rPr>
        <w:t xml:space="preserve"> cause extinction. </w:t>
      </w:r>
      <w:r w:rsidR="00DD138C">
        <w:rPr>
          <w:rFonts w:cs="Arial"/>
        </w:rPr>
        <w:t xml:space="preserve">Humans can adapt. </w:t>
      </w:r>
    </w:p>
    <w:p w14:paraId="7D23007B" w14:textId="77777777" w:rsidR="00DD138C" w:rsidRPr="006634F1" w:rsidRDefault="00DD138C" w:rsidP="00DD138C">
      <w:r w:rsidRPr="006634F1">
        <w:t xml:space="preserve">Nicola </w:t>
      </w:r>
      <w:r w:rsidRPr="006634F1">
        <w:rPr>
          <w:rStyle w:val="Style13ptBold"/>
        </w:rPr>
        <w:t>Scafetta 24</w:t>
      </w:r>
      <w:r w:rsidRPr="006634F1">
        <w:t>. Ph.D.; Associate Professor, Department of Earth Sciences, University of Naples Federico II. "Impacts and Risks of ‘Realistic’ Global Warming Projections for the 21st Century." Geoscience Frontiers, Volume 15, Issue 2.</w:t>
      </w:r>
    </w:p>
    <w:p w14:paraId="42D65CD4" w14:textId="77777777" w:rsidR="00DD138C" w:rsidRPr="006634F1" w:rsidRDefault="00DD138C" w:rsidP="00DD138C">
      <w:pPr>
        <w:rPr>
          <w:sz w:val="16"/>
        </w:rPr>
      </w:pPr>
      <w:r w:rsidRPr="006634F1">
        <w:rPr>
          <w:sz w:val="16"/>
        </w:rPr>
        <w:t xml:space="preserve">The ECS of the CMIP6 GCMs ranges between 1.8 °C and 5.7 °C, but the </w:t>
      </w:r>
      <w:r w:rsidRPr="00105F74">
        <w:rPr>
          <w:rStyle w:val="Emphasis"/>
          <w:highlight w:val="cyan"/>
        </w:rPr>
        <w:t>IPCC</w:t>
      </w:r>
      <w:r w:rsidRPr="006634F1">
        <w:rPr>
          <w:rStyle w:val="Emphasis"/>
        </w:rPr>
        <w:t xml:space="preserve"> AR6</w:t>
      </w:r>
      <w:r w:rsidRPr="006634F1">
        <w:rPr>
          <w:rStyle w:val="StyleUnderline"/>
        </w:rPr>
        <w:t xml:space="preserve"> </w:t>
      </w:r>
      <w:r w:rsidRPr="00105F74">
        <w:rPr>
          <w:rStyle w:val="StyleUnderline"/>
          <w:highlight w:val="cyan"/>
        </w:rPr>
        <w:t>acknowledged</w:t>
      </w:r>
      <w:r w:rsidRPr="006634F1">
        <w:rPr>
          <w:sz w:val="16"/>
        </w:rPr>
        <w:t xml:space="preserve"> the </w:t>
      </w:r>
      <w:r w:rsidRPr="006634F1">
        <w:rPr>
          <w:rStyle w:val="StyleUnderline"/>
        </w:rPr>
        <w:t xml:space="preserve">existence of </w:t>
      </w:r>
      <w:r w:rsidRPr="00105F74">
        <w:rPr>
          <w:rStyle w:val="StyleUnderline"/>
          <w:highlight w:val="cyan"/>
        </w:rPr>
        <w:t>a</w:t>
      </w:r>
      <w:r w:rsidRPr="006634F1">
        <w:rPr>
          <w:sz w:val="16"/>
        </w:rPr>
        <w:t xml:space="preserve"> “</w:t>
      </w:r>
      <w:r w:rsidRPr="00105F74">
        <w:rPr>
          <w:rStyle w:val="Emphasis"/>
          <w:highlight w:val="cyan"/>
        </w:rPr>
        <w:t>hot</w:t>
      </w:r>
      <w:r w:rsidRPr="006634F1">
        <w:rPr>
          <w:sz w:val="16"/>
        </w:rPr>
        <w:t xml:space="preserve">” </w:t>
      </w:r>
      <w:r w:rsidRPr="00105F74">
        <w:rPr>
          <w:rStyle w:val="Emphasis"/>
          <w:highlight w:val="cyan"/>
        </w:rPr>
        <w:t>model problem</w:t>
      </w:r>
      <w:r w:rsidRPr="006634F1">
        <w:rPr>
          <w:sz w:val="16"/>
        </w:rPr>
        <w:t xml:space="preserve"> and </w:t>
      </w:r>
      <w:r w:rsidRPr="006634F1">
        <w:rPr>
          <w:rStyle w:val="StyleUnderline"/>
        </w:rPr>
        <w:t>claimed</w:t>
      </w:r>
      <w:r w:rsidRPr="006634F1">
        <w:rPr>
          <w:sz w:val="16"/>
        </w:rPr>
        <w:t xml:space="preserve"> that </w:t>
      </w:r>
      <w:r w:rsidRPr="006634F1">
        <w:rPr>
          <w:rStyle w:val="StyleUnderline"/>
        </w:rPr>
        <w:t xml:space="preserve">the </w:t>
      </w:r>
      <w:r w:rsidRPr="006634F1">
        <w:rPr>
          <w:rStyle w:val="Emphasis"/>
        </w:rPr>
        <w:t>actual ECS</w:t>
      </w:r>
      <w:r w:rsidRPr="006634F1">
        <w:rPr>
          <w:sz w:val="16"/>
        </w:rPr>
        <w:t xml:space="preserve"> may </w:t>
      </w:r>
      <w:r w:rsidRPr="006634F1">
        <w:rPr>
          <w:rStyle w:val="StyleUnderline"/>
        </w:rPr>
        <w:t>likely range between 2.5 °C and 4.0 °C</w:t>
      </w:r>
      <w:r w:rsidRPr="006634F1">
        <w:rPr>
          <w:sz w:val="16"/>
        </w:rPr>
        <w:t xml:space="preserve">, </w:t>
      </w:r>
      <w:r w:rsidRPr="006634F1">
        <w:rPr>
          <w:rStyle w:val="StyleUnderline"/>
        </w:rPr>
        <w:t xml:space="preserve">with a </w:t>
      </w:r>
      <w:r w:rsidRPr="006634F1">
        <w:rPr>
          <w:rStyle w:val="Emphasis"/>
        </w:rPr>
        <w:t>best estimate</w:t>
      </w:r>
      <w:r w:rsidRPr="006634F1">
        <w:rPr>
          <w:rStyle w:val="StyleUnderline"/>
        </w:rPr>
        <w:t xml:space="preserve"> of around 3.0 °C</w:t>
      </w:r>
      <w:r w:rsidRPr="006634F1">
        <w:rPr>
          <w:sz w:val="16"/>
        </w:rPr>
        <w:t xml:space="preserve"> (Sherwood et al., 2020, </w:t>
      </w:r>
      <w:proofErr w:type="spellStart"/>
      <w:r w:rsidRPr="006634F1">
        <w:rPr>
          <w:sz w:val="16"/>
        </w:rPr>
        <w:t>Hausfather</w:t>
      </w:r>
      <w:proofErr w:type="spellEnd"/>
      <w:r w:rsidRPr="006634F1">
        <w:rPr>
          <w:sz w:val="16"/>
        </w:rPr>
        <w:t xml:space="preserve"> et al., 2022). However, </w:t>
      </w:r>
      <w:r w:rsidRPr="006634F1">
        <w:rPr>
          <w:rStyle w:val="Emphasis"/>
        </w:rPr>
        <w:t>recent research</w:t>
      </w:r>
      <w:r w:rsidRPr="006634F1">
        <w:rPr>
          <w:rStyle w:val="StyleUnderline"/>
        </w:rPr>
        <w:t xml:space="preserve"> suggests</w:t>
      </w:r>
      <w:r w:rsidRPr="006634F1">
        <w:rPr>
          <w:sz w:val="16"/>
        </w:rPr>
        <w:t xml:space="preserve"> that the </w:t>
      </w:r>
      <w:r w:rsidRPr="006634F1">
        <w:rPr>
          <w:rStyle w:val="StyleUnderline"/>
        </w:rPr>
        <w:t xml:space="preserve">expected ECS range should vary within </w:t>
      </w:r>
      <w:r w:rsidRPr="006634F1">
        <w:rPr>
          <w:rStyle w:val="Emphasis"/>
        </w:rPr>
        <w:t>lower values</w:t>
      </w:r>
      <w:r w:rsidRPr="006634F1">
        <w:rPr>
          <w:rStyle w:val="StyleUnderline"/>
        </w:rPr>
        <w:t xml:space="preserve"> between 1.5 °C and 3 °C</w:t>
      </w:r>
      <w:r w:rsidRPr="006634F1">
        <w:rPr>
          <w:sz w:val="16"/>
          <w:szCs w:val="16"/>
        </w:rPr>
        <w:t xml:space="preserve"> </w:t>
      </w:r>
      <w:r w:rsidRPr="006634F1">
        <w:rPr>
          <w:sz w:val="16"/>
        </w:rPr>
        <w:t>(</w:t>
      </w:r>
      <w:proofErr w:type="spellStart"/>
      <w:r w:rsidRPr="006634F1">
        <w:rPr>
          <w:sz w:val="16"/>
        </w:rPr>
        <w:t>Nijsse</w:t>
      </w:r>
      <w:proofErr w:type="spellEnd"/>
      <w:r w:rsidRPr="006634F1">
        <w:rPr>
          <w:sz w:val="16"/>
        </w:rPr>
        <w:t xml:space="preserve"> et al., 2020, </w:t>
      </w:r>
      <w:proofErr w:type="spellStart"/>
      <w:r w:rsidRPr="006634F1">
        <w:rPr>
          <w:sz w:val="16"/>
        </w:rPr>
        <w:t>Scafetta</w:t>
      </w:r>
      <w:proofErr w:type="spellEnd"/>
      <w:r w:rsidRPr="006634F1">
        <w:rPr>
          <w:sz w:val="16"/>
        </w:rPr>
        <w:t xml:space="preserve">, 2022, </w:t>
      </w:r>
      <w:proofErr w:type="spellStart"/>
      <w:r w:rsidRPr="006634F1">
        <w:rPr>
          <w:sz w:val="16"/>
        </w:rPr>
        <w:t>Scafetta</w:t>
      </w:r>
      <w:proofErr w:type="spellEnd"/>
      <w:r w:rsidRPr="006634F1">
        <w:rPr>
          <w:sz w:val="16"/>
        </w:rPr>
        <w:t xml:space="preserve">, 2023a, Lewis, 2023, Spencer and Christy, 2023). Furthermore, </w:t>
      </w:r>
      <w:r w:rsidRPr="00105F74">
        <w:rPr>
          <w:rStyle w:val="StyleUnderline"/>
          <w:highlight w:val="cyan"/>
        </w:rPr>
        <w:t>according to</w:t>
      </w:r>
      <w:r w:rsidRPr="006634F1">
        <w:rPr>
          <w:rStyle w:val="StyleUnderline"/>
        </w:rPr>
        <w:t xml:space="preserve"> </w:t>
      </w:r>
      <w:proofErr w:type="gramStart"/>
      <w:r w:rsidRPr="006634F1">
        <w:rPr>
          <w:rStyle w:val="StyleUnderline"/>
        </w:rPr>
        <w:t xml:space="preserve">a </w:t>
      </w:r>
      <w:r w:rsidRPr="006634F1">
        <w:rPr>
          <w:rStyle w:val="Emphasis"/>
        </w:rPr>
        <w:t>number of</w:t>
      </w:r>
      <w:proofErr w:type="gramEnd"/>
      <w:r w:rsidRPr="006634F1">
        <w:rPr>
          <w:rStyle w:val="Emphasis"/>
        </w:rPr>
        <w:t xml:space="preserve"> </w:t>
      </w:r>
      <w:r w:rsidRPr="00105F74">
        <w:rPr>
          <w:rStyle w:val="Emphasis"/>
          <w:highlight w:val="cyan"/>
        </w:rPr>
        <w:t>empirical studies</w:t>
      </w:r>
      <w:r w:rsidRPr="006634F1">
        <w:rPr>
          <w:sz w:val="16"/>
        </w:rPr>
        <w:t xml:space="preserve">, the </w:t>
      </w:r>
      <w:r w:rsidRPr="00105F74">
        <w:rPr>
          <w:rStyle w:val="Emphasis"/>
          <w:highlight w:val="cyan"/>
        </w:rPr>
        <w:t>actual</w:t>
      </w:r>
      <w:r w:rsidRPr="006634F1">
        <w:rPr>
          <w:rStyle w:val="Emphasis"/>
        </w:rPr>
        <w:t xml:space="preserve"> ECS </w:t>
      </w:r>
      <w:r w:rsidRPr="00105F74">
        <w:rPr>
          <w:rStyle w:val="Emphasis"/>
          <w:highlight w:val="cyan"/>
        </w:rPr>
        <w:t>values</w:t>
      </w:r>
      <w:r w:rsidRPr="00105F74">
        <w:rPr>
          <w:rStyle w:val="StyleUnderline"/>
          <w:highlight w:val="cyan"/>
        </w:rPr>
        <w:t xml:space="preserve"> could</w:t>
      </w:r>
      <w:r w:rsidRPr="006634F1">
        <w:rPr>
          <w:sz w:val="16"/>
        </w:rPr>
        <w:t xml:space="preserve"> even </w:t>
      </w:r>
      <w:r w:rsidRPr="006634F1">
        <w:rPr>
          <w:rStyle w:val="StyleUnderline"/>
        </w:rPr>
        <w:t xml:space="preserve">be </w:t>
      </w:r>
      <w:r w:rsidRPr="006634F1">
        <w:rPr>
          <w:rStyle w:val="Emphasis"/>
        </w:rPr>
        <w:t>significantly lower</w:t>
      </w:r>
      <w:r w:rsidRPr="006634F1">
        <w:rPr>
          <w:sz w:val="16"/>
        </w:rPr>
        <w:t xml:space="preserve">, </w:t>
      </w:r>
      <w:r w:rsidRPr="006634F1">
        <w:rPr>
          <w:rStyle w:val="StyleUnderline"/>
        </w:rPr>
        <w:t xml:space="preserve">ranging </w:t>
      </w:r>
      <w:r w:rsidRPr="00105F74">
        <w:rPr>
          <w:rStyle w:val="StyleUnderline"/>
          <w:highlight w:val="cyan"/>
        </w:rPr>
        <w:t>between 1</w:t>
      </w:r>
      <w:r w:rsidRPr="006634F1">
        <w:rPr>
          <w:rStyle w:val="StyleUnderline"/>
        </w:rPr>
        <w:t xml:space="preserve"> °C </w:t>
      </w:r>
      <w:r w:rsidRPr="00105F74">
        <w:rPr>
          <w:rStyle w:val="StyleUnderline"/>
          <w:highlight w:val="cyan"/>
        </w:rPr>
        <w:t>and 2 °C</w:t>
      </w:r>
      <w:r w:rsidRPr="006634F1">
        <w:rPr>
          <w:sz w:val="16"/>
        </w:rPr>
        <w:t xml:space="preserve"> (Lindzen and Choi, 2011, </w:t>
      </w:r>
      <w:proofErr w:type="spellStart"/>
      <w:r w:rsidRPr="006634F1">
        <w:rPr>
          <w:sz w:val="16"/>
        </w:rPr>
        <w:t>Scafetta</w:t>
      </w:r>
      <w:proofErr w:type="spellEnd"/>
      <w:r w:rsidRPr="006634F1">
        <w:rPr>
          <w:sz w:val="16"/>
        </w:rPr>
        <w:t xml:space="preserve">, 2013, </w:t>
      </w:r>
      <w:proofErr w:type="spellStart"/>
      <w:r w:rsidRPr="006634F1">
        <w:rPr>
          <w:sz w:val="16"/>
        </w:rPr>
        <w:t>Scafetta</w:t>
      </w:r>
      <w:proofErr w:type="spellEnd"/>
      <w:r w:rsidRPr="006634F1">
        <w:rPr>
          <w:sz w:val="16"/>
        </w:rPr>
        <w:t>, 2023c, Bates, 2016, McKitrick and Christy, 2020, Stefani, 2021).</w:t>
      </w:r>
    </w:p>
    <w:p w14:paraId="34B40B75" w14:textId="77777777" w:rsidR="00DD138C" w:rsidRPr="006634F1" w:rsidRDefault="00DD138C" w:rsidP="00DD138C">
      <w:pPr>
        <w:rPr>
          <w:sz w:val="16"/>
        </w:rPr>
      </w:pPr>
      <w:r w:rsidRPr="006634F1">
        <w:rPr>
          <w:sz w:val="16"/>
        </w:rPr>
        <w:t xml:space="preserve">The IPCC AR6 investigates a range of SSP scenarios for the 21st-century without assigning a probability to their plausibility. In any case, despite the </w:t>
      </w:r>
      <w:r w:rsidRPr="006634F1">
        <w:rPr>
          <w:rStyle w:val="Emphasis"/>
        </w:rPr>
        <w:t>questionable visibility</w:t>
      </w:r>
      <w:r w:rsidRPr="006634F1">
        <w:rPr>
          <w:rStyle w:val="StyleUnderline"/>
        </w:rPr>
        <w:t xml:space="preserve"> given to SSP5-8.5</w:t>
      </w:r>
      <w:r w:rsidRPr="006634F1">
        <w:rPr>
          <w:sz w:val="16"/>
        </w:rPr>
        <w:t xml:space="preserve"> (</w:t>
      </w:r>
      <w:r w:rsidRPr="006634F1">
        <w:rPr>
          <w:rStyle w:val="StyleUnderline"/>
        </w:rPr>
        <w:t xml:space="preserve">the </w:t>
      </w:r>
      <w:r w:rsidRPr="00105F74">
        <w:rPr>
          <w:rStyle w:val="Emphasis"/>
          <w:highlight w:val="cyan"/>
        </w:rPr>
        <w:t>worst-case</w:t>
      </w:r>
      <w:r w:rsidRPr="006634F1">
        <w:rPr>
          <w:rStyle w:val="Emphasis"/>
        </w:rPr>
        <w:t xml:space="preserve"> scenario</w:t>
      </w:r>
      <w:r w:rsidRPr="006634F1">
        <w:rPr>
          <w:sz w:val="16"/>
        </w:rPr>
        <w:t xml:space="preserve">), which </w:t>
      </w:r>
      <w:r w:rsidRPr="006634F1">
        <w:rPr>
          <w:rStyle w:val="StyleUnderline"/>
        </w:rPr>
        <w:t>yields the</w:t>
      </w:r>
      <w:r w:rsidRPr="006634F1">
        <w:rPr>
          <w:sz w:val="16"/>
        </w:rPr>
        <w:t xml:space="preserve"> largest and </w:t>
      </w:r>
      <w:r w:rsidRPr="006634F1">
        <w:rPr>
          <w:rStyle w:val="Emphasis"/>
        </w:rPr>
        <w:t>most alarming</w:t>
      </w:r>
      <w:r w:rsidRPr="006634F1">
        <w:rPr>
          <w:rStyle w:val="StyleUnderline"/>
        </w:rPr>
        <w:t xml:space="preserve"> projected global warming of up to 4–8 °C</w:t>
      </w:r>
      <w:r w:rsidRPr="006634F1">
        <w:rPr>
          <w:sz w:val="16"/>
        </w:rPr>
        <w:t xml:space="preserve"> (66%) by 2080–2100, table 12.12 of the </w:t>
      </w:r>
      <w:r w:rsidRPr="00105F74">
        <w:rPr>
          <w:rStyle w:val="StyleUnderline"/>
          <w:highlight w:val="cyan"/>
        </w:rPr>
        <w:t>IPCC</w:t>
      </w:r>
      <w:r w:rsidRPr="006634F1">
        <w:rPr>
          <w:rStyle w:val="StyleUnderline"/>
        </w:rPr>
        <w:t xml:space="preserve"> AR6</w:t>
      </w:r>
      <w:r w:rsidRPr="006634F1">
        <w:rPr>
          <w:sz w:val="16"/>
        </w:rPr>
        <w:t xml:space="preserve"> (Masson-Delmotte et al., 2021, p. 1856) </w:t>
      </w:r>
      <w:r w:rsidRPr="006634F1">
        <w:rPr>
          <w:rStyle w:val="Emphasis"/>
        </w:rPr>
        <w:t xml:space="preserve">already </w:t>
      </w:r>
      <w:r w:rsidRPr="00105F74">
        <w:rPr>
          <w:rStyle w:val="Emphasis"/>
          <w:highlight w:val="cyan"/>
        </w:rPr>
        <w:t>reports</w:t>
      </w:r>
      <w:r w:rsidRPr="00105F74">
        <w:rPr>
          <w:rStyle w:val="StyleUnderline"/>
          <w:highlight w:val="cyan"/>
        </w:rPr>
        <w:t xml:space="preserve"> for the</w:t>
      </w:r>
      <w:r w:rsidRPr="006634F1">
        <w:rPr>
          <w:rStyle w:val="StyleUnderline"/>
        </w:rPr>
        <w:t xml:space="preserve"> </w:t>
      </w:r>
      <w:r w:rsidRPr="006634F1">
        <w:rPr>
          <w:rStyle w:val="Emphasis"/>
        </w:rPr>
        <w:t xml:space="preserve">entire </w:t>
      </w:r>
      <w:r w:rsidRPr="00105F74">
        <w:rPr>
          <w:rStyle w:val="Emphasis"/>
          <w:highlight w:val="cyan"/>
        </w:rPr>
        <w:t>21st century</w:t>
      </w:r>
      <w:r w:rsidRPr="00105F74">
        <w:rPr>
          <w:rStyle w:val="StyleUnderline"/>
          <w:highlight w:val="cyan"/>
        </w:rPr>
        <w:t xml:space="preserve"> low confidence</w:t>
      </w:r>
      <w:r w:rsidRPr="006634F1">
        <w:rPr>
          <w:rStyle w:val="StyleUnderline"/>
        </w:rPr>
        <w:t xml:space="preserve"> in the </w:t>
      </w:r>
      <w:r w:rsidRPr="006634F1">
        <w:rPr>
          <w:rStyle w:val="Emphasis"/>
        </w:rPr>
        <w:t xml:space="preserve">direction of </w:t>
      </w:r>
      <w:r w:rsidRPr="00105F74">
        <w:rPr>
          <w:rStyle w:val="Emphasis"/>
          <w:highlight w:val="cyan"/>
        </w:rPr>
        <w:t>any change</w:t>
      </w:r>
      <w:r w:rsidRPr="00105F74">
        <w:rPr>
          <w:rStyle w:val="StyleUnderline"/>
          <w:highlight w:val="cyan"/>
        </w:rPr>
        <w:t xml:space="preserve"> in</w:t>
      </w:r>
      <w:r w:rsidRPr="006634F1">
        <w:rPr>
          <w:rStyle w:val="StyleUnderline"/>
        </w:rPr>
        <w:t xml:space="preserve"> the </w:t>
      </w:r>
      <w:r w:rsidRPr="00105F74">
        <w:rPr>
          <w:rStyle w:val="StyleUnderline"/>
          <w:highlight w:val="cyan"/>
        </w:rPr>
        <w:t>frequency</w:t>
      </w:r>
      <w:r w:rsidRPr="006634F1">
        <w:rPr>
          <w:sz w:val="16"/>
        </w:rPr>
        <w:t xml:space="preserve">, </w:t>
      </w:r>
      <w:r w:rsidRPr="00105F74">
        <w:rPr>
          <w:rStyle w:val="StyleUnderline"/>
          <w:highlight w:val="cyan"/>
        </w:rPr>
        <w:t>severity or extent of</w:t>
      </w:r>
      <w:r w:rsidRPr="006634F1">
        <w:rPr>
          <w:rStyle w:val="StyleUnderline"/>
        </w:rPr>
        <w:t xml:space="preserve"> frost</w:t>
      </w:r>
      <w:r w:rsidRPr="006634F1">
        <w:rPr>
          <w:sz w:val="16"/>
        </w:rPr>
        <w:t xml:space="preserve">, </w:t>
      </w:r>
      <w:r w:rsidRPr="006634F1">
        <w:rPr>
          <w:rStyle w:val="StyleUnderline"/>
        </w:rPr>
        <w:t>river floods</w:t>
      </w:r>
      <w:r w:rsidRPr="006634F1">
        <w:rPr>
          <w:sz w:val="16"/>
        </w:rPr>
        <w:t xml:space="preserve">, </w:t>
      </w:r>
      <w:r w:rsidRPr="006634F1">
        <w:rPr>
          <w:rStyle w:val="StyleUnderline"/>
        </w:rPr>
        <w:t>landslides</w:t>
      </w:r>
      <w:r w:rsidRPr="006634F1">
        <w:rPr>
          <w:sz w:val="16"/>
        </w:rPr>
        <w:t xml:space="preserve">, </w:t>
      </w:r>
      <w:r w:rsidRPr="006634F1">
        <w:rPr>
          <w:rStyle w:val="StyleUnderline"/>
        </w:rPr>
        <w:t>aridity</w:t>
      </w:r>
      <w:r w:rsidRPr="006634F1">
        <w:rPr>
          <w:sz w:val="16"/>
        </w:rPr>
        <w:t xml:space="preserve">, </w:t>
      </w:r>
      <w:r w:rsidRPr="006634F1">
        <w:rPr>
          <w:rStyle w:val="StyleUnderline"/>
        </w:rPr>
        <w:t>hydrological drought</w:t>
      </w:r>
      <w:r w:rsidRPr="006634F1">
        <w:rPr>
          <w:sz w:val="16"/>
        </w:rPr>
        <w:t xml:space="preserve">, </w:t>
      </w:r>
      <w:r w:rsidRPr="006634F1">
        <w:rPr>
          <w:rStyle w:val="Emphasis"/>
        </w:rPr>
        <w:t xml:space="preserve">agricultural and ecological </w:t>
      </w:r>
      <w:r w:rsidRPr="00105F74">
        <w:rPr>
          <w:rStyle w:val="Emphasis"/>
          <w:highlight w:val="cyan"/>
        </w:rPr>
        <w:t>drought</w:t>
      </w:r>
      <w:r w:rsidRPr="006634F1">
        <w:rPr>
          <w:sz w:val="16"/>
        </w:rPr>
        <w:t xml:space="preserve">, </w:t>
      </w:r>
      <w:r w:rsidRPr="00105F74">
        <w:rPr>
          <w:rStyle w:val="Emphasis"/>
          <w:highlight w:val="cyan"/>
        </w:rPr>
        <w:t>fire</w:t>
      </w:r>
      <w:r w:rsidRPr="006634F1">
        <w:rPr>
          <w:rStyle w:val="Emphasis"/>
        </w:rPr>
        <w:t xml:space="preserve"> weather</w:t>
      </w:r>
      <w:r w:rsidRPr="006634F1">
        <w:rPr>
          <w:sz w:val="16"/>
        </w:rPr>
        <w:t xml:space="preserve">, </w:t>
      </w:r>
      <w:r w:rsidRPr="006634F1">
        <w:rPr>
          <w:rStyle w:val="StyleUnderline"/>
        </w:rPr>
        <w:t>mean wind speed</w:t>
      </w:r>
      <w:r w:rsidRPr="006634F1">
        <w:rPr>
          <w:sz w:val="16"/>
        </w:rPr>
        <w:t xml:space="preserve">, </w:t>
      </w:r>
      <w:r w:rsidRPr="006634F1">
        <w:rPr>
          <w:rStyle w:val="StyleUnderline"/>
        </w:rPr>
        <w:t>severe wind storms</w:t>
      </w:r>
      <w:r w:rsidRPr="006634F1">
        <w:rPr>
          <w:sz w:val="16"/>
        </w:rPr>
        <w:t xml:space="preserve">, </w:t>
      </w:r>
      <w:r w:rsidRPr="006634F1">
        <w:rPr>
          <w:rStyle w:val="StyleUnderline"/>
        </w:rPr>
        <w:t>tropical cyclones</w:t>
      </w:r>
      <w:r w:rsidRPr="006634F1">
        <w:rPr>
          <w:sz w:val="16"/>
        </w:rPr>
        <w:t xml:space="preserve">, </w:t>
      </w:r>
      <w:r w:rsidRPr="006634F1">
        <w:rPr>
          <w:rStyle w:val="StyleUnderline"/>
        </w:rPr>
        <w:t>sand and dust storms</w:t>
      </w:r>
      <w:r w:rsidRPr="006634F1">
        <w:rPr>
          <w:sz w:val="16"/>
        </w:rPr>
        <w:t xml:space="preserve">, </w:t>
      </w:r>
      <w:r w:rsidRPr="006634F1">
        <w:rPr>
          <w:rStyle w:val="StyleUnderline"/>
        </w:rPr>
        <w:t xml:space="preserve">heavy snowfall and </w:t>
      </w:r>
      <w:r w:rsidRPr="006634F1">
        <w:rPr>
          <w:rStyle w:val="Emphasis"/>
        </w:rPr>
        <w:t xml:space="preserve">ice </w:t>
      </w:r>
      <w:r w:rsidRPr="00105F74">
        <w:rPr>
          <w:rStyle w:val="Emphasis"/>
          <w:highlight w:val="cyan"/>
        </w:rPr>
        <w:t>storms</w:t>
      </w:r>
      <w:r w:rsidRPr="006634F1">
        <w:rPr>
          <w:sz w:val="16"/>
        </w:rPr>
        <w:t xml:space="preserve">, </w:t>
      </w:r>
      <w:r w:rsidRPr="006634F1">
        <w:rPr>
          <w:rStyle w:val="StyleUnderline"/>
        </w:rPr>
        <w:t>hail</w:t>
      </w:r>
      <w:r w:rsidRPr="006634F1">
        <w:rPr>
          <w:sz w:val="16"/>
        </w:rPr>
        <w:t xml:space="preserve">, </w:t>
      </w:r>
      <w:r w:rsidRPr="006634F1">
        <w:rPr>
          <w:rStyle w:val="StyleUnderline"/>
        </w:rPr>
        <w:t>snow avalanche</w:t>
      </w:r>
      <w:r w:rsidRPr="006634F1">
        <w:rPr>
          <w:sz w:val="16"/>
        </w:rPr>
        <w:t xml:space="preserve">, </w:t>
      </w:r>
      <w:r w:rsidRPr="006634F1">
        <w:rPr>
          <w:rStyle w:val="StyleUnderline"/>
        </w:rPr>
        <w:t>coastal floods</w:t>
      </w:r>
      <w:r w:rsidRPr="006634F1">
        <w:rPr>
          <w:sz w:val="16"/>
        </w:rPr>
        <w:t xml:space="preserve">, </w:t>
      </w:r>
      <w:r w:rsidRPr="006634F1">
        <w:rPr>
          <w:rStyle w:val="StyleUnderline"/>
        </w:rPr>
        <w:t xml:space="preserve">coastal </w:t>
      </w:r>
      <w:r w:rsidRPr="00105F74">
        <w:rPr>
          <w:rStyle w:val="StyleUnderline"/>
          <w:highlight w:val="cyan"/>
        </w:rPr>
        <w:t>erosion</w:t>
      </w:r>
      <w:r w:rsidRPr="006634F1">
        <w:rPr>
          <w:sz w:val="16"/>
        </w:rPr>
        <w:t xml:space="preserve">, </w:t>
      </w:r>
      <w:r w:rsidRPr="006634F1">
        <w:rPr>
          <w:rStyle w:val="StyleUnderline"/>
        </w:rPr>
        <w:t xml:space="preserve">marine </w:t>
      </w:r>
      <w:r w:rsidRPr="00105F74">
        <w:rPr>
          <w:rStyle w:val="StyleUnderline"/>
          <w:highlight w:val="cyan"/>
        </w:rPr>
        <w:t>heatwaves</w:t>
      </w:r>
      <w:r w:rsidRPr="006634F1">
        <w:rPr>
          <w:sz w:val="16"/>
        </w:rPr>
        <w:t xml:space="preserve">, </w:t>
      </w:r>
      <w:r w:rsidRPr="00105F74">
        <w:rPr>
          <w:rStyle w:val="Emphasis"/>
          <w:highlight w:val="cyan"/>
        </w:rPr>
        <w:t>air pollution</w:t>
      </w:r>
      <w:r w:rsidRPr="006634F1">
        <w:rPr>
          <w:rStyle w:val="Emphasis"/>
        </w:rPr>
        <w:t xml:space="preserve"> weather</w:t>
      </w:r>
      <w:r w:rsidRPr="006634F1">
        <w:rPr>
          <w:rStyle w:val="StyleUnderline"/>
        </w:rPr>
        <w:t xml:space="preserve"> or </w:t>
      </w:r>
      <w:r w:rsidRPr="00105F74">
        <w:rPr>
          <w:rStyle w:val="Emphasis"/>
          <w:highlight w:val="cyan"/>
        </w:rPr>
        <w:t>radiation</w:t>
      </w:r>
      <w:r w:rsidRPr="006634F1">
        <w:rPr>
          <w:rStyle w:val="StyleUnderline"/>
        </w:rPr>
        <w:t xml:space="preserve"> at earth’s surface</w:t>
      </w:r>
      <w:r w:rsidRPr="006634F1">
        <w:rPr>
          <w:sz w:val="16"/>
        </w:rPr>
        <w:t xml:space="preserve">. </w:t>
      </w:r>
      <w:r w:rsidRPr="006634F1">
        <w:rPr>
          <w:sz w:val="16"/>
          <w:szCs w:val="16"/>
        </w:rPr>
        <w:t>Medium and high confidence of changes</w:t>
      </w:r>
      <w:r w:rsidRPr="006634F1">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7A284431" w14:textId="77777777" w:rsidR="00DD138C" w:rsidRPr="006634F1" w:rsidRDefault="00DD138C" w:rsidP="00DD138C">
      <w:pPr>
        <w:rPr>
          <w:sz w:val="16"/>
        </w:rPr>
      </w:pPr>
      <w:r w:rsidRPr="006634F1">
        <w:rPr>
          <w:sz w:val="16"/>
        </w:rPr>
        <w:t xml:space="preserve">However, </w:t>
      </w:r>
      <w:r w:rsidRPr="00105F74">
        <w:rPr>
          <w:rStyle w:val="Emphasis"/>
          <w:highlight w:val="cyan"/>
        </w:rPr>
        <w:t>recent research</w:t>
      </w:r>
      <w:r w:rsidRPr="00105F74">
        <w:rPr>
          <w:rStyle w:val="StyleUnderline"/>
          <w:highlight w:val="cyan"/>
        </w:rPr>
        <w:t xml:space="preserve"> argued</w:t>
      </w:r>
      <w:r w:rsidRPr="006634F1">
        <w:rPr>
          <w:sz w:val="16"/>
        </w:rPr>
        <w:t xml:space="preserve"> that </w:t>
      </w:r>
      <w:r w:rsidRPr="006634F1">
        <w:rPr>
          <w:rStyle w:val="StyleUnderline"/>
        </w:rPr>
        <w:t xml:space="preserve">the </w:t>
      </w:r>
      <w:r w:rsidRPr="00105F74">
        <w:rPr>
          <w:rStyle w:val="StyleUnderline"/>
          <w:highlight w:val="cyan"/>
        </w:rPr>
        <w:t>alarmistic</w:t>
      </w:r>
      <w:r w:rsidRPr="006634F1">
        <w:rPr>
          <w:sz w:val="16"/>
        </w:rPr>
        <w:t xml:space="preserve"> SSP3-7.0 and </w:t>
      </w:r>
      <w:r w:rsidRPr="006634F1">
        <w:rPr>
          <w:rStyle w:val="Emphasis"/>
        </w:rPr>
        <w:t xml:space="preserve">SSP5-8.5 </w:t>
      </w:r>
      <w:r w:rsidRPr="00105F74">
        <w:rPr>
          <w:rStyle w:val="Emphasis"/>
          <w:highlight w:val="cyan"/>
        </w:rPr>
        <w:t>scenarios</w:t>
      </w:r>
      <w:r w:rsidRPr="00105F74">
        <w:rPr>
          <w:rStyle w:val="StyleUnderline"/>
          <w:highlight w:val="cyan"/>
        </w:rPr>
        <w:t xml:space="preserve"> are</w:t>
      </w:r>
      <w:r w:rsidRPr="006634F1">
        <w:rPr>
          <w:sz w:val="16"/>
        </w:rPr>
        <w:t xml:space="preserve"> likely and </w:t>
      </w:r>
      <w:r w:rsidRPr="00105F74">
        <w:rPr>
          <w:rStyle w:val="Emphasis"/>
          <w:highlight w:val="cyan"/>
        </w:rPr>
        <w:t>very</w:t>
      </w:r>
      <w:r w:rsidRPr="006634F1">
        <w:rPr>
          <w:rStyle w:val="Emphasis"/>
        </w:rPr>
        <w:t xml:space="preserve"> likely </w:t>
      </w:r>
      <w:r w:rsidRPr="00105F74">
        <w:rPr>
          <w:rStyle w:val="Emphasis"/>
          <w:highlight w:val="cyan"/>
        </w:rPr>
        <w:t>unrealistic</w:t>
      </w:r>
      <w:r w:rsidRPr="006634F1">
        <w:rPr>
          <w:sz w:val="16"/>
        </w:rPr>
        <w:t xml:space="preserve">, respectively (Burgess et al., 2020, </w:t>
      </w:r>
      <w:proofErr w:type="spellStart"/>
      <w:r w:rsidRPr="006634F1">
        <w:rPr>
          <w:sz w:val="16"/>
        </w:rPr>
        <w:t>Hausfather</w:t>
      </w:r>
      <w:proofErr w:type="spellEnd"/>
      <w:r w:rsidRPr="006634F1">
        <w:rPr>
          <w:sz w:val="16"/>
        </w:rPr>
        <w:t xml:space="preserve"> and Peters, 2020, Pielke and Ritchie, 2021a). These studies indicate that the radiative forcing functions derived from the </w:t>
      </w:r>
      <w:r w:rsidRPr="006634F1">
        <w:rPr>
          <w:rStyle w:val="StyleUnderline"/>
        </w:rPr>
        <w:t>SSP2-4.5</w:t>
      </w:r>
      <w:r w:rsidRPr="006634F1">
        <w:rPr>
          <w:sz w:val="16"/>
        </w:rPr>
        <w:t xml:space="preserve"> (</w:t>
      </w:r>
      <w:r w:rsidRPr="006634F1">
        <w:rPr>
          <w:rStyle w:val="StyleUnderline"/>
        </w:rPr>
        <w:t>or</w:t>
      </w:r>
      <w:r w:rsidRPr="006634F1">
        <w:rPr>
          <w:sz w:val="16"/>
        </w:rPr>
        <w:t xml:space="preserve"> even </w:t>
      </w:r>
      <w:r w:rsidRPr="006634F1">
        <w:rPr>
          <w:rStyle w:val="StyleUnderline"/>
        </w:rPr>
        <w:t>SSP2-3.4</w:t>
      </w:r>
      <w:r w:rsidRPr="006634F1">
        <w:rPr>
          <w:sz w:val="16"/>
        </w:rPr>
        <w:t xml:space="preserve">) scenario </w:t>
      </w:r>
      <w:r w:rsidRPr="006634F1">
        <w:rPr>
          <w:rStyle w:val="StyleUnderline"/>
        </w:rPr>
        <w:t xml:space="preserve">are the </w:t>
      </w:r>
      <w:r w:rsidRPr="006634F1">
        <w:rPr>
          <w:rStyle w:val="Emphasis"/>
        </w:rPr>
        <w:t>most plausible</w:t>
      </w:r>
      <w:r w:rsidRPr="006634F1">
        <w:rPr>
          <w:sz w:val="16"/>
        </w:rPr>
        <w:t xml:space="preserve">. </w:t>
      </w:r>
      <w:proofErr w:type="gramStart"/>
      <w:r w:rsidRPr="006634F1">
        <w:rPr>
          <w:sz w:val="16"/>
        </w:rPr>
        <w:t>The SSP2</w:t>
      </w:r>
      <w:proofErr w:type="gramEnd"/>
      <w:r w:rsidRPr="006634F1">
        <w:rPr>
          <w:sz w:val="16"/>
        </w:rPr>
        <w:t xml:space="preserve">-4.5 is a moderate scenario; it </w:t>
      </w:r>
      <w:r w:rsidRPr="006634F1">
        <w:rPr>
          <w:rStyle w:val="StyleUnderline"/>
        </w:rPr>
        <w:t>projects</w:t>
      </w:r>
      <w:r w:rsidRPr="006634F1">
        <w:rPr>
          <w:sz w:val="16"/>
        </w:rPr>
        <w:t xml:space="preserve"> about </w:t>
      </w:r>
      <w:r w:rsidRPr="006634F1">
        <w:rPr>
          <w:rStyle w:val="Emphasis"/>
        </w:rPr>
        <w:t>half of the 21st-century warming</w:t>
      </w:r>
      <w:r w:rsidRPr="006634F1">
        <w:rPr>
          <w:rStyle w:val="StyleUnderline"/>
        </w:rPr>
        <w:t xml:space="preserve"> than what the SSP5-8.5 scenario does</w:t>
      </w:r>
      <w:r w:rsidRPr="006634F1">
        <w:rPr>
          <w:sz w:val="16"/>
        </w:rPr>
        <w:t xml:space="preserve"> (Fig. 1) and is thus far less alarming.</w:t>
      </w:r>
    </w:p>
    <w:p w14:paraId="75CD10F2" w14:textId="77777777" w:rsidR="00DD138C" w:rsidRPr="006634F1" w:rsidRDefault="00DD138C" w:rsidP="00DD138C">
      <w:pPr>
        <w:rPr>
          <w:sz w:val="16"/>
        </w:rPr>
      </w:pPr>
      <w:r w:rsidRPr="006634F1">
        <w:rPr>
          <w:sz w:val="16"/>
        </w:rPr>
        <w:t xml:space="preserve">With the aforementioned factors in mind, it was proposed here to use only the SSP2-4.5 scenario and the GCMs with ECS ≤ 3 °C to </w:t>
      </w:r>
      <w:r w:rsidRPr="006634F1">
        <w:rPr>
          <w:rStyle w:val="Emphasis"/>
        </w:rPr>
        <w:t>more precisely</w:t>
      </w:r>
      <w:r w:rsidRPr="006634F1">
        <w:rPr>
          <w:rStyle w:val="StyleUnderline"/>
        </w:rPr>
        <w:t xml:space="preserve"> assess</w:t>
      </w:r>
      <w:r w:rsidRPr="006634F1">
        <w:rPr>
          <w:sz w:val="16"/>
        </w:rPr>
        <w:t xml:space="preserve"> “</w:t>
      </w:r>
      <w:r w:rsidRPr="006634F1">
        <w:rPr>
          <w:rStyle w:val="Emphasis"/>
        </w:rPr>
        <w:t>realistic</w:t>
      </w:r>
      <w:r w:rsidRPr="006634F1">
        <w:rPr>
          <w:sz w:val="16"/>
        </w:rPr>
        <w:t xml:space="preserve">” </w:t>
      </w:r>
      <w:r w:rsidRPr="006634F1">
        <w:rPr>
          <w:rStyle w:val="StyleUnderline"/>
        </w:rPr>
        <w:t>global and regional impacts and risks</w:t>
      </w:r>
      <w:r w:rsidRPr="006634F1">
        <w:rPr>
          <w:sz w:val="16"/>
        </w:rPr>
        <w:t xml:space="preserve"> that could be </w:t>
      </w:r>
      <w:r w:rsidRPr="006634F1">
        <w:rPr>
          <w:rStyle w:val="StyleUnderline"/>
        </w:rPr>
        <w:t>associated with climate changes</w:t>
      </w:r>
      <w:r w:rsidRPr="006634F1">
        <w:rPr>
          <w:sz w:val="16"/>
        </w:rPr>
        <w:t xml:space="preserve"> that are </w:t>
      </w:r>
      <w:r w:rsidRPr="006634F1">
        <w:rPr>
          <w:rStyle w:val="StyleUnderline"/>
        </w:rPr>
        <w:t>expected to occur in the 21st century</w:t>
      </w:r>
      <w:r w:rsidRPr="006634F1">
        <w:rPr>
          <w:sz w:val="16"/>
        </w:rPr>
        <w:t xml:space="preserve">, and to compare them with the Paris Agreement warming target of keeping global surface temperature &lt; 2 °C above the pre-industrial levels throughout the 21st century. </w:t>
      </w:r>
      <w:r w:rsidRPr="006634F1">
        <w:rPr>
          <w:rStyle w:val="StyleUnderline"/>
        </w:rPr>
        <w:t xml:space="preserve">To </w:t>
      </w:r>
      <w:r w:rsidRPr="006634F1">
        <w:rPr>
          <w:rStyle w:val="Emphasis"/>
        </w:rPr>
        <w:t>optimize the result</w:t>
      </w:r>
      <w:r w:rsidRPr="006634F1">
        <w:rPr>
          <w:sz w:val="16"/>
        </w:rPr>
        <w:t xml:space="preserve"> even more, the </w:t>
      </w:r>
      <w:r w:rsidRPr="006634F1">
        <w:rPr>
          <w:rStyle w:val="StyleUnderline"/>
        </w:rPr>
        <w:t>simulation ensembles containing</w:t>
      </w:r>
      <w:r w:rsidRPr="006634F1">
        <w:rPr>
          <w:sz w:val="16"/>
        </w:rPr>
        <w:t xml:space="preserve"> the </w:t>
      </w:r>
      <w:r w:rsidRPr="006634F1">
        <w:rPr>
          <w:rStyle w:val="StyleUnderline"/>
        </w:rPr>
        <w:t>low</w:t>
      </w:r>
      <w:r w:rsidRPr="006634F1">
        <w:rPr>
          <w:sz w:val="16"/>
        </w:rPr>
        <w:t xml:space="preserve">, </w:t>
      </w:r>
      <w:r w:rsidRPr="006634F1">
        <w:rPr>
          <w:rStyle w:val="StyleUnderline"/>
        </w:rPr>
        <w:t>medium</w:t>
      </w:r>
      <w:r w:rsidRPr="006634F1">
        <w:rPr>
          <w:sz w:val="16"/>
        </w:rPr>
        <w:t xml:space="preserve">, </w:t>
      </w:r>
      <w:r w:rsidRPr="006634F1">
        <w:rPr>
          <w:rStyle w:val="StyleUnderline"/>
        </w:rPr>
        <w:t xml:space="preserve">and high-ECS macro-GCMs were </w:t>
      </w:r>
      <w:r w:rsidRPr="006634F1">
        <w:rPr>
          <w:rStyle w:val="Emphasis"/>
        </w:rPr>
        <w:t>linearly scaled</w:t>
      </w:r>
      <w:r w:rsidRPr="006634F1">
        <w:rPr>
          <w:rStyle w:val="StyleUnderline"/>
        </w:rPr>
        <w:t xml:space="preserve"> to </w:t>
      </w:r>
      <w:r w:rsidRPr="006634F1">
        <w:rPr>
          <w:rStyle w:val="Emphasis"/>
        </w:rPr>
        <w:t>best reflect</w:t>
      </w:r>
      <w:r w:rsidRPr="006634F1">
        <w:rPr>
          <w:rStyle w:val="StyleUnderline"/>
        </w:rPr>
        <w:t xml:space="preserve"> the </w:t>
      </w:r>
      <w:r w:rsidRPr="006634F1">
        <w:rPr>
          <w:rStyle w:val="Emphasis"/>
        </w:rPr>
        <w:t>real global surface warming</w:t>
      </w:r>
      <w:r w:rsidRPr="006634F1">
        <w:rPr>
          <w:sz w:val="16"/>
        </w:rPr>
        <w:t xml:space="preserve"> recorded from 1980–1990 to 2012–2022.</w:t>
      </w:r>
    </w:p>
    <w:p w14:paraId="57100B93" w14:textId="77777777" w:rsidR="00DD138C" w:rsidRPr="006634F1" w:rsidRDefault="00DD138C" w:rsidP="00DD138C">
      <w:pPr>
        <w:rPr>
          <w:sz w:val="16"/>
        </w:rPr>
      </w:pPr>
      <w:r w:rsidRPr="006634F1">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1D98E364" w14:textId="77777777" w:rsidR="00DD138C" w:rsidRPr="006634F1" w:rsidRDefault="00DD138C" w:rsidP="00DD138C">
      <w:pPr>
        <w:rPr>
          <w:sz w:val="16"/>
        </w:rPr>
      </w:pPr>
      <w:r w:rsidRPr="006634F1">
        <w:rPr>
          <w:sz w:val="16"/>
        </w:rPr>
        <w:t xml:space="preserve">However, using only the low-ECS models (ECS ≤ 3.0 °C) and the SSP2-4.5 scenario, Table 3 suggests that </w:t>
      </w:r>
      <w:r w:rsidRPr="006634F1">
        <w:rPr>
          <w:rStyle w:val="Emphasis"/>
        </w:rPr>
        <w:t xml:space="preserve">global </w:t>
      </w:r>
      <w:r w:rsidRPr="00105F74">
        <w:rPr>
          <w:rStyle w:val="Emphasis"/>
          <w:highlight w:val="cyan"/>
        </w:rPr>
        <w:t>warming</w:t>
      </w:r>
      <w:r w:rsidRPr="006634F1">
        <w:rPr>
          <w:rStyle w:val="StyleUnderline"/>
        </w:rPr>
        <w:t xml:space="preserve"> in the 21st century </w:t>
      </w:r>
      <w:r w:rsidRPr="00105F74">
        <w:rPr>
          <w:rStyle w:val="StyleUnderline"/>
          <w:highlight w:val="cyan"/>
        </w:rPr>
        <w:t xml:space="preserve">will be </w:t>
      </w:r>
      <w:r w:rsidRPr="00105F74">
        <w:rPr>
          <w:rStyle w:val="Emphasis"/>
          <w:highlight w:val="cyan"/>
        </w:rPr>
        <w:t>moderate</w:t>
      </w:r>
      <w:r w:rsidRPr="006634F1">
        <w:rPr>
          <w:sz w:val="16"/>
        </w:rPr>
        <w:t xml:space="preserve">, </w:t>
      </w:r>
      <w:r w:rsidRPr="006634F1">
        <w:rPr>
          <w:rStyle w:val="StyleUnderline"/>
        </w:rPr>
        <w:t>ranging from 1.36 °C to 2.25 °C</w:t>
      </w:r>
      <w:r w:rsidRPr="006634F1">
        <w:rPr>
          <w:sz w:val="16"/>
        </w:rPr>
        <w:t xml:space="preserve"> (median 1.77 °C) </w:t>
      </w:r>
      <w:r w:rsidRPr="006634F1">
        <w:rPr>
          <w:rStyle w:val="StyleUnderline"/>
        </w:rPr>
        <w:t>by 2050 and from 1.96 °C to 2.83 °C</w:t>
      </w:r>
      <w:r w:rsidRPr="006634F1">
        <w:rPr>
          <w:sz w:val="16"/>
        </w:rPr>
        <w:t xml:space="preserve"> (median 2.28 °C) </w:t>
      </w:r>
      <w:r w:rsidRPr="006634F1">
        <w:rPr>
          <w:rStyle w:val="StyleUnderline"/>
        </w:rPr>
        <w:t>by 2080–2100</w:t>
      </w:r>
      <w:r w:rsidRPr="006634F1">
        <w:rPr>
          <w:sz w:val="16"/>
        </w:rPr>
        <w:t xml:space="preserve">, which partially overlaps with the upper warmer half of the climate projection obtained using the SSP1-2.6 scenario and the GCMs with ECS of 2.5–4.0 °C. Thus, </w:t>
      </w:r>
      <w:r w:rsidRPr="006634F1">
        <w:rPr>
          <w:rStyle w:val="StyleUnderline"/>
        </w:rPr>
        <w:t>climate change impacts and risks will worsen by the end of the 21st-century</w:t>
      </w:r>
      <w:r w:rsidRPr="006634F1">
        <w:rPr>
          <w:sz w:val="16"/>
        </w:rPr>
        <w:t xml:space="preserve">, albeit </w:t>
      </w:r>
      <w:r w:rsidRPr="00105F74">
        <w:rPr>
          <w:rStyle w:val="StyleUnderline"/>
          <w:highlight w:val="cyan"/>
        </w:rPr>
        <w:t xml:space="preserve">at a </w:t>
      </w:r>
      <w:r w:rsidRPr="00105F74">
        <w:rPr>
          <w:rStyle w:val="Emphasis"/>
          <w:highlight w:val="cyan"/>
        </w:rPr>
        <w:t>slower rate</w:t>
      </w:r>
      <w:r w:rsidRPr="00105F74">
        <w:rPr>
          <w:rStyle w:val="StyleUnderline"/>
          <w:highlight w:val="cyan"/>
        </w:rPr>
        <w:t xml:space="preserve"> than </w:t>
      </w:r>
      <w:r w:rsidRPr="00105F74">
        <w:rPr>
          <w:rStyle w:val="Emphasis"/>
          <w:highlight w:val="cyan"/>
        </w:rPr>
        <w:t>predicted</w:t>
      </w:r>
      <w:r w:rsidRPr="006634F1">
        <w:rPr>
          <w:rStyle w:val="Emphasis"/>
        </w:rPr>
        <w:t xml:space="preserve"> by the IPCC</w:t>
      </w:r>
      <w:r w:rsidRPr="006634F1">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0D5836C4" w14:textId="77777777" w:rsidR="00DD138C" w:rsidRPr="006634F1" w:rsidRDefault="00DD138C" w:rsidP="00DD138C">
      <w:pPr>
        <w:rPr>
          <w:sz w:val="16"/>
        </w:rPr>
      </w:pPr>
      <w:r w:rsidRPr="006634F1">
        <w:rPr>
          <w:sz w:val="16"/>
        </w:rPr>
        <w:t xml:space="preserve">I also proposed an alternative methodology for estimating “realistic” 21st-century climate projections and assessing their respective impacts and risks. In fact, the </w:t>
      </w:r>
      <w:r w:rsidRPr="006634F1">
        <w:rPr>
          <w:rStyle w:val="StyleUnderline"/>
        </w:rPr>
        <w:t>low-ECS macro-</w:t>
      </w:r>
      <w:r w:rsidRPr="00105F74">
        <w:rPr>
          <w:rStyle w:val="StyleUnderline"/>
          <w:highlight w:val="cyan"/>
        </w:rPr>
        <w:t>GCM</w:t>
      </w:r>
      <w:r w:rsidRPr="006634F1">
        <w:rPr>
          <w:sz w:val="16"/>
        </w:rPr>
        <w:t xml:space="preserve"> appears to be slightly </w:t>
      </w:r>
      <w:r w:rsidRPr="00105F74">
        <w:rPr>
          <w:rStyle w:val="Emphasis"/>
          <w:highlight w:val="cyan"/>
        </w:rPr>
        <w:t>warmer</w:t>
      </w:r>
      <w:r w:rsidRPr="006634F1">
        <w:rPr>
          <w:rStyle w:val="StyleUnderline"/>
        </w:rPr>
        <w:t xml:space="preserve"> than global surface temperature records</w:t>
      </w:r>
      <w:r w:rsidRPr="006634F1">
        <w:rPr>
          <w:sz w:val="16"/>
        </w:rPr>
        <w:t xml:space="preserve"> and there are serious concerns about the reliability of the global surface temperature records, which cannot be ignored. In fact, their </w:t>
      </w:r>
      <w:r w:rsidRPr="006634F1">
        <w:rPr>
          <w:rStyle w:val="StyleUnderline"/>
        </w:rPr>
        <w:t>warming</w:t>
      </w:r>
      <w:r w:rsidRPr="006634F1">
        <w:rPr>
          <w:sz w:val="16"/>
        </w:rPr>
        <w:t xml:space="preserve"> appears to be </w:t>
      </w:r>
      <w:r w:rsidRPr="006634F1">
        <w:rPr>
          <w:rStyle w:val="Emphasis"/>
        </w:rPr>
        <w:t>excessive</w:t>
      </w:r>
      <w:r w:rsidRPr="006634F1">
        <w:rPr>
          <w:rStyle w:val="StyleUnderline"/>
        </w:rPr>
        <w:t xml:space="preserve"> </w:t>
      </w:r>
      <w:r w:rsidRPr="00105F74">
        <w:rPr>
          <w:rStyle w:val="StyleUnderline"/>
          <w:highlight w:val="cyan"/>
        </w:rPr>
        <w:t xml:space="preserve">in comparison to </w:t>
      </w:r>
      <w:r w:rsidRPr="00105F74">
        <w:rPr>
          <w:rStyle w:val="Emphasis"/>
          <w:highlight w:val="cyan"/>
        </w:rPr>
        <w:t>alternative</w:t>
      </w:r>
      <w:r w:rsidRPr="006634F1">
        <w:rPr>
          <w:rStyle w:val="Emphasis"/>
        </w:rPr>
        <w:t xml:space="preserve"> temperature </w:t>
      </w:r>
      <w:r w:rsidRPr="00105F74">
        <w:rPr>
          <w:rStyle w:val="Emphasis"/>
          <w:highlight w:val="cyan"/>
        </w:rPr>
        <w:t>records</w:t>
      </w:r>
      <w:r w:rsidRPr="006634F1">
        <w:rPr>
          <w:sz w:val="16"/>
        </w:rPr>
        <w:t xml:space="preserve">, </w:t>
      </w:r>
      <w:r w:rsidRPr="00105F74">
        <w:rPr>
          <w:rStyle w:val="StyleUnderline"/>
          <w:highlight w:val="cyan"/>
        </w:rPr>
        <w:t xml:space="preserve">such as </w:t>
      </w:r>
      <w:r w:rsidRPr="00105F74">
        <w:rPr>
          <w:rStyle w:val="Emphasis"/>
          <w:highlight w:val="cyan"/>
        </w:rPr>
        <w:t>satellite-based</w:t>
      </w:r>
      <w:r w:rsidRPr="006634F1">
        <w:rPr>
          <w:rStyle w:val="StyleUnderline"/>
        </w:rPr>
        <w:t xml:space="preserve"> ones</w:t>
      </w:r>
      <w:r w:rsidRPr="006634F1">
        <w:rPr>
          <w:sz w:val="16"/>
        </w:rPr>
        <w:t xml:space="preserve"> relative to the lower troposphere (Spencer et al., 2017, Zou et al., 2023), </w:t>
      </w:r>
      <w:r w:rsidRPr="00105F74">
        <w:rPr>
          <w:rStyle w:val="StyleUnderline"/>
          <w:highlight w:val="cyan"/>
        </w:rPr>
        <w:t>and</w:t>
      </w:r>
      <w:r w:rsidRPr="006634F1">
        <w:rPr>
          <w:sz w:val="16"/>
        </w:rPr>
        <w:t xml:space="preserve"> there are </w:t>
      </w:r>
      <w:r w:rsidRPr="006634F1">
        <w:rPr>
          <w:rStyle w:val="Emphasis"/>
        </w:rPr>
        <w:t>various evidences</w:t>
      </w:r>
      <w:r w:rsidRPr="006634F1">
        <w:rPr>
          <w:rStyle w:val="StyleUnderline"/>
        </w:rPr>
        <w:t xml:space="preserve"> suggesting their </w:t>
      </w:r>
      <w:r w:rsidRPr="00105F74">
        <w:rPr>
          <w:rStyle w:val="Emphasis"/>
          <w:highlight w:val="cyan"/>
        </w:rPr>
        <w:t>contamination</w:t>
      </w:r>
      <w:r w:rsidRPr="00105F74">
        <w:rPr>
          <w:rStyle w:val="StyleUnderline"/>
          <w:highlight w:val="cyan"/>
        </w:rPr>
        <w:t xml:space="preserve"> from</w:t>
      </w:r>
      <w:r w:rsidRPr="006634F1">
        <w:rPr>
          <w:rStyle w:val="StyleUnderline"/>
        </w:rPr>
        <w:t xml:space="preserve"> urban heat islands and other </w:t>
      </w:r>
      <w:r w:rsidRPr="00105F74">
        <w:rPr>
          <w:rStyle w:val="Emphasis"/>
          <w:highlight w:val="cyan"/>
        </w:rPr>
        <w:t>non-climatic</w:t>
      </w:r>
      <w:r w:rsidRPr="006634F1">
        <w:rPr>
          <w:rStyle w:val="Emphasis"/>
        </w:rPr>
        <w:t xml:space="preserve"> surface </w:t>
      </w:r>
      <w:r w:rsidRPr="00105F74">
        <w:rPr>
          <w:rStyle w:val="Emphasis"/>
          <w:highlight w:val="cyan"/>
        </w:rPr>
        <w:t>factors</w:t>
      </w:r>
      <w:r w:rsidRPr="006634F1">
        <w:rPr>
          <w:sz w:val="16"/>
        </w:rPr>
        <w:t xml:space="preserve"> (Connolly et al., 2021, </w:t>
      </w:r>
      <w:proofErr w:type="spellStart"/>
      <w:r w:rsidRPr="006634F1">
        <w:rPr>
          <w:sz w:val="16"/>
        </w:rPr>
        <w:t>Scafetta</w:t>
      </w:r>
      <w:proofErr w:type="spellEnd"/>
      <w:r w:rsidRPr="006634F1">
        <w:rPr>
          <w:sz w:val="16"/>
        </w:rPr>
        <w:t xml:space="preserve">, 2021a, </w:t>
      </w:r>
      <w:proofErr w:type="spellStart"/>
      <w:r w:rsidRPr="006634F1">
        <w:rPr>
          <w:sz w:val="16"/>
        </w:rPr>
        <w:t>Scafetta</w:t>
      </w:r>
      <w:proofErr w:type="spellEnd"/>
      <w:r w:rsidRPr="006634F1">
        <w:rPr>
          <w:sz w:val="16"/>
        </w:rPr>
        <w:t xml:space="preserve">, 2023b, Soon et al., 2023, Spencer, 2023). There are also concerns regarding the ability of the GCMs to properly reconstruct decadal to millennial natural climate oscillations (e.g.: </w:t>
      </w:r>
      <w:proofErr w:type="spellStart"/>
      <w:r w:rsidRPr="006634F1">
        <w:rPr>
          <w:sz w:val="16"/>
        </w:rPr>
        <w:t>Scafetta</w:t>
      </w:r>
      <w:proofErr w:type="spellEnd"/>
      <w:r w:rsidRPr="006634F1">
        <w:rPr>
          <w:sz w:val="16"/>
        </w:rPr>
        <w:t xml:space="preserve">, 2013, </w:t>
      </w:r>
      <w:proofErr w:type="spellStart"/>
      <w:r w:rsidRPr="006634F1">
        <w:rPr>
          <w:sz w:val="16"/>
        </w:rPr>
        <w:t>Scafetta</w:t>
      </w:r>
      <w:proofErr w:type="spellEnd"/>
      <w:r w:rsidRPr="006634F1">
        <w:rPr>
          <w:sz w:val="16"/>
        </w:rPr>
        <w:t xml:space="preserve">, 2021b, </w:t>
      </w:r>
      <w:proofErr w:type="spellStart"/>
      <w:r w:rsidRPr="006634F1">
        <w:rPr>
          <w:sz w:val="16"/>
        </w:rPr>
        <w:t>Scafetta</w:t>
      </w:r>
      <w:proofErr w:type="spellEnd"/>
      <w:r w:rsidRPr="006634F1">
        <w:rPr>
          <w:sz w:val="16"/>
        </w:rPr>
        <w:t xml:space="preserve">, 2023c). As a result, </w:t>
      </w:r>
      <w:r w:rsidRPr="006634F1">
        <w:rPr>
          <w:rStyle w:val="Emphasis"/>
        </w:rPr>
        <w:t xml:space="preserve">all </w:t>
      </w:r>
      <w:r w:rsidRPr="00105F74">
        <w:rPr>
          <w:rStyle w:val="Emphasis"/>
          <w:highlight w:val="cyan"/>
        </w:rPr>
        <w:t>GCMs</w:t>
      </w:r>
      <w:r w:rsidRPr="006634F1">
        <w:rPr>
          <w:rStyle w:val="StyleUnderline"/>
        </w:rPr>
        <w:t xml:space="preserve"> may be </w:t>
      </w:r>
      <w:r w:rsidRPr="00105F74">
        <w:rPr>
          <w:rStyle w:val="Emphasis"/>
          <w:highlight w:val="cyan"/>
        </w:rPr>
        <w:t>grossly inadequate</w:t>
      </w:r>
      <w:r w:rsidRPr="006634F1">
        <w:rPr>
          <w:rStyle w:val="StyleUnderline"/>
        </w:rPr>
        <w:t xml:space="preserve"> for estimating climate change in the 21st century</w:t>
      </w:r>
      <w:r w:rsidRPr="006634F1">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0C39C2F7" w14:textId="77777777" w:rsidR="00DD138C" w:rsidRPr="006634F1" w:rsidRDefault="00DD138C" w:rsidP="00DD138C">
      <w:pPr>
        <w:rPr>
          <w:sz w:val="16"/>
        </w:rPr>
      </w:pPr>
      <w:r w:rsidRPr="006634F1">
        <w:rPr>
          <w:sz w:val="16"/>
        </w:rPr>
        <w:t xml:space="preserve">To address the above issues, I have proposed an </w:t>
      </w:r>
      <w:r w:rsidRPr="00105F74">
        <w:rPr>
          <w:rStyle w:val="Emphasis"/>
          <w:highlight w:val="cyan"/>
        </w:rPr>
        <w:t>alternative</w:t>
      </w:r>
      <w:r w:rsidRPr="006634F1">
        <w:rPr>
          <w:rStyle w:val="Emphasis"/>
        </w:rPr>
        <w:t xml:space="preserve"> methodology</w:t>
      </w:r>
      <w:r w:rsidRPr="006634F1">
        <w:rPr>
          <w:sz w:val="16"/>
        </w:rPr>
        <w:t xml:space="preserve"> that </w:t>
      </w:r>
      <w:r w:rsidRPr="00105F74">
        <w:rPr>
          <w:rStyle w:val="StyleUnderline"/>
          <w:highlight w:val="cyan"/>
        </w:rPr>
        <w:t xml:space="preserve">uses </w:t>
      </w:r>
      <w:r w:rsidRPr="00105F74">
        <w:rPr>
          <w:rStyle w:val="Emphasis"/>
          <w:highlight w:val="cyan"/>
        </w:rPr>
        <w:t>empirical modifications</w:t>
      </w:r>
      <w:r w:rsidRPr="00105F74">
        <w:rPr>
          <w:rStyle w:val="StyleUnderline"/>
          <w:highlight w:val="cyan"/>
        </w:rPr>
        <w:t xml:space="preserve"> of</w:t>
      </w:r>
      <w:r w:rsidRPr="006634F1">
        <w:rPr>
          <w:rStyle w:val="StyleUnderline"/>
        </w:rPr>
        <w:t xml:space="preserve"> the </w:t>
      </w:r>
      <w:r w:rsidRPr="006634F1">
        <w:rPr>
          <w:rStyle w:val="Emphasis"/>
        </w:rPr>
        <w:t xml:space="preserve">actual GCM projection </w:t>
      </w:r>
      <w:r w:rsidRPr="00105F74">
        <w:rPr>
          <w:rStyle w:val="Emphasis"/>
          <w:highlight w:val="cyan"/>
        </w:rPr>
        <w:t>ensembles</w:t>
      </w:r>
      <w:r w:rsidRPr="00105F74">
        <w:rPr>
          <w:rStyle w:val="StyleUnderline"/>
          <w:highlight w:val="cyan"/>
        </w:rPr>
        <w:t xml:space="preserve"> via</w:t>
      </w:r>
      <w:r w:rsidRPr="006634F1">
        <w:rPr>
          <w:rStyle w:val="StyleUnderline"/>
        </w:rPr>
        <w:t xml:space="preserve"> </w:t>
      </w:r>
      <w:r w:rsidRPr="006634F1">
        <w:rPr>
          <w:rStyle w:val="Emphasis"/>
        </w:rPr>
        <w:t xml:space="preserve">appropriate </w:t>
      </w:r>
      <w:r w:rsidRPr="00105F74">
        <w:rPr>
          <w:rStyle w:val="Emphasis"/>
          <w:highlight w:val="cyan"/>
        </w:rPr>
        <w:t>linear scaling</w:t>
      </w:r>
      <w:r w:rsidRPr="006634F1">
        <w:rPr>
          <w:sz w:val="16"/>
        </w:rPr>
        <w:t xml:space="preserve"> in such a way </w:t>
      </w:r>
      <w:r w:rsidRPr="006634F1">
        <w:rPr>
          <w:rStyle w:val="StyleUnderline"/>
        </w:rPr>
        <w:t>to simulate</w:t>
      </w:r>
      <w:r w:rsidRPr="006634F1">
        <w:rPr>
          <w:sz w:val="16"/>
        </w:rPr>
        <w:t xml:space="preserve"> the </w:t>
      </w:r>
      <w:r w:rsidRPr="006634F1">
        <w:rPr>
          <w:rStyle w:val="StyleUnderline"/>
        </w:rPr>
        <w:t xml:space="preserve">outputs of </w:t>
      </w:r>
      <w:r w:rsidRPr="006634F1">
        <w:rPr>
          <w:rStyle w:val="Emphasis"/>
        </w:rPr>
        <w:t>hypothetical climate models</w:t>
      </w:r>
      <w:r w:rsidRPr="006634F1">
        <w:rPr>
          <w:rStyle w:val="StyleUnderline"/>
        </w:rPr>
        <w:t xml:space="preserve"> that could </w:t>
      </w:r>
      <w:r w:rsidRPr="00105F74">
        <w:rPr>
          <w:rStyle w:val="Emphasis"/>
          <w:highlight w:val="cyan"/>
        </w:rPr>
        <w:t>accurately represent</w:t>
      </w:r>
      <w:r w:rsidRPr="006634F1">
        <w:rPr>
          <w:rStyle w:val="StyleUnderline"/>
        </w:rPr>
        <w:t xml:space="preserve"> the </w:t>
      </w:r>
      <w:r w:rsidRPr="00105F74">
        <w:rPr>
          <w:rStyle w:val="StyleUnderline"/>
          <w:highlight w:val="cyan"/>
        </w:rPr>
        <w:t>warming</w:t>
      </w:r>
      <w:r w:rsidRPr="006634F1">
        <w:rPr>
          <w:rStyle w:val="StyleUnderline"/>
        </w:rPr>
        <w:t xml:space="preserve"> observed </w:t>
      </w:r>
      <w:r w:rsidRPr="00105F74">
        <w:rPr>
          <w:rStyle w:val="StyleUnderline"/>
          <w:highlight w:val="cyan"/>
        </w:rPr>
        <w:t>from</w:t>
      </w:r>
      <w:r w:rsidRPr="006634F1">
        <w:rPr>
          <w:rStyle w:val="StyleUnderline"/>
        </w:rPr>
        <w:t xml:space="preserve"> 19</w:t>
      </w:r>
      <w:r w:rsidRPr="00105F74">
        <w:rPr>
          <w:rStyle w:val="StyleUnderline"/>
          <w:highlight w:val="cyan"/>
        </w:rPr>
        <w:t>80 to</w:t>
      </w:r>
      <w:r w:rsidRPr="006634F1">
        <w:rPr>
          <w:rStyle w:val="StyleUnderline"/>
        </w:rPr>
        <w:t xml:space="preserve"> 20</w:t>
      </w:r>
      <w:r w:rsidRPr="00105F74">
        <w:rPr>
          <w:rStyle w:val="StyleUnderline"/>
          <w:highlight w:val="cyan"/>
        </w:rPr>
        <w:t>22</w:t>
      </w:r>
      <w:r w:rsidRPr="006634F1">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1EF93554" w14:textId="77777777" w:rsidR="00DD138C" w:rsidRPr="006634F1" w:rsidRDefault="00DD138C" w:rsidP="00DD138C">
      <w:pPr>
        <w:rPr>
          <w:sz w:val="16"/>
        </w:rPr>
      </w:pPr>
      <w:r w:rsidRPr="006634F1">
        <w:rPr>
          <w:sz w:val="16"/>
        </w:rPr>
        <w:t xml:space="preserve">The proposed methodology may also be justified by considering that the GCMs are extremely sensitive to small modifications of their internal free parameters, </w:t>
      </w:r>
      <w:proofErr w:type="gramStart"/>
      <w:r w:rsidRPr="006634F1">
        <w:rPr>
          <w:sz w:val="16"/>
        </w:rPr>
        <w:t>in particular to</w:t>
      </w:r>
      <w:proofErr w:type="gramEnd"/>
      <w:r w:rsidRPr="006634F1">
        <w:rPr>
          <w:sz w:val="16"/>
        </w:rPr>
        <w:t xml:space="preserve">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597FA8D0" w14:textId="77777777" w:rsidR="00DD138C" w:rsidRPr="006634F1" w:rsidRDefault="00DD138C" w:rsidP="00DD138C">
      <w:pPr>
        <w:rPr>
          <w:sz w:val="16"/>
        </w:rPr>
      </w:pPr>
      <w:r w:rsidRPr="006634F1">
        <w:rPr>
          <w:sz w:val="16"/>
        </w:rPr>
        <w:t xml:space="preserve">If the warming of the HadCRUT5 record from 1980 to 1990–2011–2022 is assumed correct, it is found that the SSP2-4.5 scenario produces climate projections </w:t>
      </w:r>
      <w:proofErr w:type="gramStart"/>
      <w:r w:rsidRPr="006634F1">
        <w:rPr>
          <w:sz w:val="16"/>
        </w:rPr>
        <w:t>similar to</w:t>
      </w:r>
      <w:proofErr w:type="gramEnd"/>
      <w:r w:rsidRPr="006634F1">
        <w:rPr>
          <w:sz w:val="16"/>
        </w:rPr>
        <w:t xml:space="preserve">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117C107A" w14:textId="77777777" w:rsidR="00DD138C" w:rsidRPr="006634F1" w:rsidRDefault="00DD138C" w:rsidP="00DD138C">
      <w:pPr>
        <w:rPr>
          <w:sz w:val="16"/>
        </w:rPr>
      </w:pPr>
      <w:r w:rsidRPr="006634F1">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5F90D4C9" w14:textId="77777777" w:rsidR="00DD138C" w:rsidRPr="006634F1" w:rsidRDefault="00DD138C" w:rsidP="00DD138C">
      <w:pPr>
        <w:rPr>
          <w:sz w:val="16"/>
        </w:rPr>
      </w:pPr>
      <w:r w:rsidRPr="006634F1">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6634F1">
        <w:rPr>
          <w:sz w:val="16"/>
        </w:rPr>
        <w:t>Scafetta</w:t>
      </w:r>
      <w:proofErr w:type="spellEnd"/>
      <w:r w:rsidRPr="006634F1">
        <w:rPr>
          <w:sz w:val="16"/>
        </w:rPr>
        <w:t xml:space="preserve">, 2010, </w:t>
      </w:r>
      <w:proofErr w:type="spellStart"/>
      <w:r w:rsidRPr="006634F1">
        <w:rPr>
          <w:sz w:val="16"/>
        </w:rPr>
        <w:t>Scafetta</w:t>
      </w:r>
      <w:proofErr w:type="spellEnd"/>
      <w:r w:rsidRPr="006634F1">
        <w:rPr>
          <w:sz w:val="16"/>
        </w:rPr>
        <w:t xml:space="preserve">, 2013, </w:t>
      </w:r>
      <w:proofErr w:type="spellStart"/>
      <w:r w:rsidRPr="006634F1">
        <w:rPr>
          <w:sz w:val="16"/>
        </w:rPr>
        <w:t>Scafetta</w:t>
      </w:r>
      <w:proofErr w:type="spellEnd"/>
      <w:r w:rsidRPr="006634F1">
        <w:rPr>
          <w:sz w:val="16"/>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w:t>
      </w:r>
      <w:proofErr w:type="gramStart"/>
      <w:r w:rsidRPr="006634F1">
        <w:rPr>
          <w:sz w:val="16"/>
        </w:rPr>
        <w:t>a quasi</w:t>
      </w:r>
      <w:proofErr w:type="gramEnd"/>
      <w:r w:rsidRPr="006634F1">
        <w:rPr>
          <w:sz w:val="16"/>
        </w:rPr>
        <w:t xml:space="preserve">-millennial oscillation, </w:t>
      </w:r>
      <w:proofErr w:type="gramStart"/>
      <w:r w:rsidRPr="006634F1">
        <w:rPr>
          <w:sz w:val="16"/>
        </w:rPr>
        <w:t>a quasi</w:t>
      </w:r>
      <w:proofErr w:type="gramEnd"/>
      <w:r w:rsidRPr="006634F1">
        <w:rPr>
          <w:sz w:val="16"/>
        </w:rPr>
        <w:t xml:space="preserve">-60-year oscillation, and many other natural climate oscillations. </w:t>
      </w:r>
      <w:proofErr w:type="gramStart"/>
      <w:r w:rsidRPr="006634F1">
        <w:rPr>
          <w:sz w:val="16"/>
        </w:rPr>
        <w:t>Also</w:t>
      </w:r>
      <w:proofErr w:type="gramEnd"/>
      <w:r w:rsidRPr="006634F1">
        <w:rPr>
          <w:sz w:val="16"/>
        </w:rPr>
        <w:t xml:space="preserve"> this kind of empirical modeling predicts very modest ECS values, ranging at least between 1 and 3 °C, but more likely between 1 °C and 2 °C (Lindzen and Choi, 2011, </w:t>
      </w:r>
      <w:proofErr w:type="spellStart"/>
      <w:r w:rsidRPr="006634F1">
        <w:rPr>
          <w:sz w:val="16"/>
        </w:rPr>
        <w:t>Scafetta</w:t>
      </w:r>
      <w:proofErr w:type="spellEnd"/>
      <w:r w:rsidRPr="006634F1">
        <w:rPr>
          <w:sz w:val="16"/>
        </w:rPr>
        <w:t xml:space="preserve">, 2013, </w:t>
      </w:r>
      <w:proofErr w:type="spellStart"/>
      <w:r w:rsidRPr="006634F1">
        <w:rPr>
          <w:sz w:val="16"/>
        </w:rPr>
        <w:t>Scafetta</w:t>
      </w:r>
      <w:proofErr w:type="spellEnd"/>
      <w:r w:rsidRPr="006634F1">
        <w:rPr>
          <w:sz w:val="16"/>
        </w:rPr>
        <w:t xml:space="preserve">, 2021b, </w:t>
      </w:r>
      <w:proofErr w:type="spellStart"/>
      <w:r w:rsidRPr="006634F1">
        <w:rPr>
          <w:sz w:val="16"/>
        </w:rPr>
        <w:t>Scafetta</w:t>
      </w:r>
      <w:proofErr w:type="spellEnd"/>
      <w:r w:rsidRPr="006634F1">
        <w:rPr>
          <w:sz w:val="16"/>
        </w:rPr>
        <w:t>, 2023c, Bates, 2016, Stefani, 2021).</w:t>
      </w:r>
    </w:p>
    <w:p w14:paraId="52401343" w14:textId="77777777" w:rsidR="00DD138C" w:rsidRPr="006634F1" w:rsidRDefault="00DD138C" w:rsidP="00DD138C">
      <w:pPr>
        <w:rPr>
          <w:sz w:val="16"/>
        </w:rPr>
      </w:pPr>
      <w:r w:rsidRPr="006634F1">
        <w:rPr>
          <w:sz w:val="16"/>
        </w:rPr>
        <w:t xml:space="preserve">In conclusion, as </w:t>
      </w:r>
      <w:proofErr w:type="spellStart"/>
      <w:r w:rsidRPr="006634F1">
        <w:rPr>
          <w:sz w:val="16"/>
        </w:rPr>
        <w:t>Hausfather</w:t>
      </w:r>
      <w:proofErr w:type="spellEnd"/>
      <w:r w:rsidRPr="006634F1">
        <w:rPr>
          <w:sz w:val="16"/>
        </w:rPr>
        <w:t xml:space="preserve">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6634F1">
        <w:rPr>
          <w:sz w:val="16"/>
        </w:rPr>
        <w:t>Pörtner</w:t>
      </w:r>
      <w:proofErr w:type="spellEnd"/>
      <w:r w:rsidRPr="006634F1">
        <w:rPr>
          <w:sz w:val="16"/>
        </w:rPr>
        <w:t xml:space="preserve"> et al., 2022), Fig. 5, Fig. 7, Fig. 8 show that “</w:t>
      </w:r>
      <w:r w:rsidRPr="006634F1">
        <w:rPr>
          <w:rStyle w:val="Emphasis"/>
        </w:rPr>
        <w:t>realistic</w:t>
      </w:r>
      <w:r w:rsidRPr="006634F1">
        <w:rPr>
          <w:sz w:val="16"/>
        </w:rPr>
        <w:t xml:space="preserve">” </w:t>
      </w:r>
      <w:r w:rsidRPr="006634F1">
        <w:rPr>
          <w:rStyle w:val="StyleUnderline"/>
        </w:rPr>
        <w:t xml:space="preserve">climate change impacts and risks for the 21st century will likely be </w:t>
      </w:r>
      <w:r w:rsidRPr="006634F1">
        <w:rPr>
          <w:rStyle w:val="Emphasis"/>
        </w:rPr>
        <w:t>much more moderate</w:t>
      </w:r>
      <w:r w:rsidRPr="006634F1">
        <w:rPr>
          <w:rStyle w:val="StyleUnderline"/>
        </w:rPr>
        <w:t xml:space="preserve"> than what the IPCC claims</w:t>
      </w:r>
      <w:r w:rsidRPr="006634F1">
        <w:rPr>
          <w:sz w:val="16"/>
        </w:rPr>
        <w:t xml:space="preserve">. This is because there is a </w:t>
      </w:r>
      <w:r w:rsidRPr="00105F74">
        <w:rPr>
          <w:rStyle w:val="StyleUnderline"/>
          <w:highlight w:val="cyan"/>
        </w:rPr>
        <w:t>growing</w:t>
      </w:r>
      <w:r w:rsidRPr="006634F1">
        <w:rPr>
          <w:rStyle w:val="StyleUnderline"/>
        </w:rPr>
        <w:t xml:space="preserve"> </w:t>
      </w:r>
      <w:r w:rsidRPr="006634F1">
        <w:rPr>
          <w:rStyle w:val="Emphasis"/>
        </w:rPr>
        <w:t xml:space="preserve">body of </w:t>
      </w:r>
      <w:r w:rsidRPr="00105F74">
        <w:rPr>
          <w:rStyle w:val="Emphasis"/>
          <w:highlight w:val="cyan"/>
        </w:rPr>
        <w:t>evidence</w:t>
      </w:r>
      <w:r w:rsidRPr="006634F1">
        <w:rPr>
          <w:sz w:val="16"/>
        </w:rPr>
        <w:t xml:space="preserve"> that </w:t>
      </w:r>
      <w:r w:rsidRPr="006634F1">
        <w:rPr>
          <w:rStyle w:val="StyleUnderline"/>
        </w:rPr>
        <w:t xml:space="preserve">the </w:t>
      </w:r>
      <w:r w:rsidRPr="006634F1">
        <w:rPr>
          <w:rStyle w:val="Emphasis"/>
        </w:rPr>
        <w:t>actual ECS</w:t>
      </w:r>
      <w:r w:rsidRPr="006634F1">
        <w:rPr>
          <w:rStyle w:val="StyleUnderline"/>
        </w:rPr>
        <w:t xml:space="preserve"> may be rather low </w:t>
      </w:r>
      <w:r w:rsidRPr="006634F1">
        <w:rPr>
          <w:sz w:val="16"/>
        </w:rPr>
        <w:t xml:space="preserve">(1.5–3.0 °C, or even 1–2 °C) </w:t>
      </w:r>
      <w:r w:rsidRPr="006634F1">
        <w:rPr>
          <w:rStyle w:val="StyleUnderline"/>
        </w:rPr>
        <w:t xml:space="preserve">for a variety </w:t>
      </w:r>
      <w:r w:rsidRPr="00105F74">
        <w:rPr>
          <w:rStyle w:val="StyleUnderline"/>
          <w:highlight w:val="cyan"/>
        </w:rPr>
        <w:t>of</w:t>
      </w:r>
      <w:r w:rsidRPr="006634F1">
        <w:rPr>
          <w:rStyle w:val="StyleUnderline"/>
        </w:rPr>
        <w:t xml:space="preserve"> reasons</w:t>
      </w:r>
      <w:r w:rsidRPr="006634F1">
        <w:rPr>
          <w:sz w:val="16"/>
        </w:rPr>
        <w:t xml:space="preserve"> derived from direct CMIP6 GCM assessments, </w:t>
      </w:r>
      <w:r w:rsidRPr="006634F1">
        <w:rPr>
          <w:rStyle w:val="StyleUnderline"/>
        </w:rPr>
        <w:t xml:space="preserve">likely </w:t>
      </w:r>
      <w:r w:rsidRPr="00105F74">
        <w:rPr>
          <w:rStyle w:val="Emphasis"/>
          <w:highlight w:val="cyan"/>
        </w:rPr>
        <w:t>warming biases</w:t>
      </w:r>
      <w:r w:rsidRPr="006634F1">
        <w:rPr>
          <w:rStyle w:val="StyleUnderline"/>
        </w:rPr>
        <w:t xml:space="preserve"> affecting global surface temperature records</w:t>
      </w:r>
      <w:r w:rsidRPr="006634F1">
        <w:rPr>
          <w:sz w:val="16"/>
        </w:rPr>
        <w:t xml:space="preserve">, </w:t>
      </w:r>
      <w:r w:rsidRPr="00105F74">
        <w:rPr>
          <w:rStyle w:val="StyleUnderline"/>
          <w:highlight w:val="cyan"/>
        </w:rPr>
        <w:t>and</w:t>
      </w:r>
      <w:r w:rsidRPr="006634F1">
        <w:rPr>
          <w:sz w:val="16"/>
        </w:rPr>
        <w:t xml:space="preserve"> a (likely solar induced) </w:t>
      </w:r>
      <w:r w:rsidRPr="00105F74">
        <w:rPr>
          <w:rStyle w:val="Emphasis"/>
          <w:highlight w:val="cyan"/>
        </w:rPr>
        <w:t>natural variability</w:t>
      </w:r>
      <w:r w:rsidRPr="006634F1">
        <w:rPr>
          <w:rStyle w:val="StyleUnderline"/>
        </w:rPr>
        <w:t xml:space="preserve"> that the </w:t>
      </w:r>
      <w:r w:rsidRPr="006634F1">
        <w:rPr>
          <w:rStyle w:val="Emphasis"/>
        </w:rPr>
        <w:t>current climate models</w:t>
      </w:r>
      <w:r w:rsidRPr="006634F1">
        <w:rPr>
          <w:rStyle w:val="StyleUnderline"/>
        </w:rPr>
        <w:t xml:space="preserve"> do not reproduce</w:t>
      </w:r>
      <w:r w:rsidRPr="006634F1">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7F2FCEEC" w14:textId="77777777" w:rsidR="00DD138C" w:rsidRPr="006634F1" w:rsidRDefault="00DD138C" w:rsidP="00DD138C">
      <w:pPr>
        <w:rPr>
          <w:sz w:val="16"/>
        </w:rPr>
      </w:pPr>
      <w:r w:rsidRPr="006634F1">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68222EEA" w14:textId="77777777" w:rsidR="00DD138C" w:rsidRDefault="00DD138C" w:rsidP="00DD138C">
      <w:pPr>
        <w:rPr>
          <w:sz w:val="16"/>
        </w:rPr>
      </w:pPr>
      <w:r w:rsidRPr="006634F1">
        <w:rPr>
          <w:sz w:val="16"/>
        </w:rPr>
        <w:t xml:space="preserve">As a result, despite predictions that the climate system would continue to warm throughout the 21st century, </w:t>
      </w:r>
      <w:r w:rsidRPr="006634F1">
        <w:rPr>
          <w:rStyle w:val="StyleUnderline"/>
        </w:rPr>
        <w:t xml:space="preserve">there is </w:t>
      </w:r>
      <w:r w:rsidRPr="00105F74">
        <w:rPr>
          <w:rStyle w:val="Emphasis"/>
          <w:sz w:val="30"/>
          <w:szCs w:val="30"/>
          <w:highlight w:val="cyan"/>
        </w:rPr>
        <w:t xml:space="preserve">no </w:t>
      </w:r>
      <w:r w:rsidRPr="006634F1">
        <w:rPr>
          <w:rStyle w:val="Emphasis"/>
          <w:sz w:val="30"/>
          <w:szCs w:val="30"/>
        </w:rPr>
        <w:t xml:space="preserve">compelling </w:t>
      </w:r>
      <w:r w:rsidRPr="00105F74">
        <w:rPr>
          <w:rStyle w:val="Emphasis"/>
          <w:sz w:val="30"/>
          <w:szCs w:val="30"/>
          <w:highlight w:val="cyan"/>
        </w:rPr>
        <w:t>evidence</w:t>
      </w:r>
      <w:r w:rsidRPr="00105F74">
        <w:rPr>
          <w:rStyle w:val="StyleUnderline"/>
          <w:highlight w:val="cyan"/>
        </w:rPr>
        <w:t xml:space="preserve"> of</w:t>
      </w:r>
      <w:r w:rsidRPr="006634F1">
        <w:rPr>
          <w:rStyle w:val="StyleUnderline"/>
        </w:rPr>
        <w:t xml:space="preserve"> an </w:t>
      </w:r>
      <w:r w:rsidRPr="00105F74">
        <w:rPr>
          <w:rStyle w:val="Emphasis"/>
          <w:highlight w:val="cyan"/>
        </w:rPr>
        <w:t>impending</w:t>
      </w:r>
      <w:r w:rsidRPr="006634F1">
        <w:rPr>
          <w:rStyle w:val="Emphasis"/>
        </w:rPr>
        <w:t xml:space="preserve"> global </w:t>
      </w:r>
      <w:r w:rsidRPr="00105F74">
        <w:rPr>
          <w:rStyle w:val="Emphasis"/>
          <w:highlight w:val="cyan"/>
        </w:rPr>
        <w:t>disaster</w:t>
      </w:r>
      <w:r w:rsidRPr="006634F1">
        <w:rPr>
          <w:rStyle w:val="StyleUnderline"/>
        </w:rPr>
        <w:t xml:space="preserve"> caused by manmade greenhouse gas emissions</w:t>
      </w:r>
      <w:r w:rsidRPr="006634F1">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01DA742B" w14:textId="77777777" w:rsidR="009479AF" w:rsidRPr="001F2986" w:rsidRDefault="009479AF" w:rsidP="009479AF">
      <w:pPr>
        <w:pStyle w:val="Heading3"/>
        <w:spacing w:before="0"/>
        <w:rPr>
          <w:rFonts w:cstheme="minorHAnsi"/>
        </w:rPr>
      </w:pPr>
      <w:r>
        <w:rPr>
          <w:rFonts w:cstheme="minorHAnsi"/>
        </w:rPr>
        <w:t>AT: Food Wars---1NC</w:t>
      </w:r>
    </w:p>
    <w:p w14:paraId="34A73A69" w14:textId="0311217B" w:rsidR="009479AF" w:rsidRPr="001F2986" w:rsidRDefault="00945AF9" w:rsidP="009479AF">
      <w:pPr>
        <w:pStyle w:val="Heading4"/>
        <w:spacing w:before="0"/>
        <w:rPr>
          <w:rFonts w:cstheme="minorHAnsi"/>
        </w:rPr>
      </w:pPr>
      <w:r>
        <w:rPr>
          <w:rFonts w:cstheme="minorHAnsi"/>
        </w:rPr>
        <w:t>3</w:t>
      </w:r>
      <w:r w:rsidR="00FE201B">
        <w:rPr>
          <w:rFonts w:cstheme="minorHAnsi"/>
        </w:rPr>
        <w:t xml:space="preserve">. </w:t>
      </w:r>
      <w:r w:rsidR="009479AF" w:rsidRPr="001F2986">
        <w:rPr>
          <w:rFonts w:cstheme="minorHAnsi"/>
        </w:rPr>
        <w:t xml:space="preserve">Food insecurity doesn’t cause war. </w:t>
      </w:r>
    </w:p>
    <w:p w14:paraId="0E78AF1C" w14:textId="77777777" w:rsidR="009479AF" w:rsidRPr="001F2986" w:rsidRDefault="009479AF" w:rsidP="009479AF">
      <w:pPr>
        <w:rPr>
          <w:rFonts w:cstheme="minorHAnsi"/>
        </w:rPr>
      </w:pPr>
      <w:r w:rsidRPr="001F2986">
        <w:rPr>
          <w:rStyle w:val="Style13ptBold"/>
          <w:rFonts w:cstheme="minorHAnsi"/>
        </w:rPr>
        <w:t>Vestby</w:t>
      </w:r>
      <w:r w:rsidRPr="001F2986">
        <w:rPr>
          <w:rFonts w:cstheme="minorHAnsi"/>
        </w:rPr>
        <w:t xml:space="preserve"> et al </w:t>
      </w:r>
      <w:r w:rsidRPr="001F2986">
        <w:rPr>
          <w:rStyle w:val="Style13ptBold"/>
          <w:rFonts w:cstheme="minorHAnsi"/>
        </w:rPr>
        <w:t>18</w:t>
      </w:r>
      <w:r w:rsidRPr="001F2986">
        <w:rPr>
          <w:rFonts w:cstheme="minorHAnsi"/>
        </w:rPr>
        <w:t xml:space="preserve">, *Jonas,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1F2986">
        <w:rPr>
          <w:rFonts w:cstheme="minorHAnsi"/>
          <w:i/>
          <w:iCs/>
        </w:rPr>
        <w:t>Climate &amp; Conflict Blog</w:t>
      </w:r>
      <w:r w:rsidRPr="001F2986">
        <w:rPr>
          <w:rFonts w:cstheme="minorHAnsi"/>
        </w:rPr>
        <w:t xml:space="preserve">, </w:t>
      </w:r>
      <w:hyperlink r:id="rId5" w:history="1">
        <w:r w:rsidRPr="001F2986">
          <w:rPr>
            <w:rStyle w:val="Hyperlink"/>
            <w:rFonts w:cstheme="minorHAnsi"/>
          </w:rPr>
          <w:t>https://blogs.prio.org/ClimateAndConflict/2018/05/does-hunger-cause-conflict/</w:t>
        </w:r>
      </w:hyperlink>
      <w:r w:rsidRPr="001F2986">
        <w:rPr>
          <w:rFonts w:cstheme="minorHAnsi"/>
        </w:rPr>
        <w:t>)</w:t>
      </w:r>
    </w:p>
    <w:p w14:paraId="46E26AF0" w14:textId="77777777" w:rsidR="009479AF" w:rsidRPr="001F2986" w:rsidRDefault="009479AF" w:rsidP="009479AF">
      <w:pPr>
        <w:rPr>
          <w:rFonts w:cstheme="minorHAnsi"/>
        </w:rPr>
      </w:pPr>
      <w:r w:rsidRPr="001F2986">
        <w:rPr>
          <w:rFonts w:cstheme="minorHAnsi"/>
        </w:rPr>
        <w:t xml:space="preserve">It is perhaps surprising, then, that </w:t>
      </w:r>
      <w:r w:rsidRPr="009230A4">
        <w:rPr>
          <w:rStyle w:val="StyleUnderline"/>
          <w:rFonts w:cstheme="minorHAnsi"/>
          <w:highlight w:val="cyan"/>
        </w:rPr>
        <w:t xml:space="preserve">there is </w:t>
      </w:r>
      <w:r w:rsidRPr="009230A4">
        <w:rPr>
          <w:rStyle w:val="Emphasis"/>
          <w:rFonts w:cstheme="minorHAnsi"/>
          <w:highlight w:val="cyan"/>
        </w:rPr>
        <w:t>little</w:t>
      </w:r>
      <w:r w:rsidRPr="001F2986">
        <w:rPr>
          <w:rStyle w:val="Emphasis"/>
          <w:rFonts w:cstheme="minorHAnsi"/>
        </w:rPr>
        <w:t xml:space="preserve"> scholarly </w:t>
      </w:r>
      <w:r w:rsidRPr="009230A4">
        <w:rPr>
          <w:rStyle w:val="Emphasis"/>
          <w:rFonts w:cstheme="minorHAnsi"/>
          <w:highlight w:val="cyan"/>
        </w:rPr>
        <w:t>merit</w:t>
      </w:r>
      <w:r w:rsidRPr="009230A4">
        <w:rPr>
          <w:rStyle w:val="StyleUnderline"/>
          <w:rFonts w:cstheme="minorHAnsi"/>
          <w:highlight w:val="cyan"/>
        </w:rPr>
        <w:t xml:space="preserve"> in the notion</w:t>
      </w:r>
      <w:r w:rsidRPr="001F2986">
        <w:rPr>
          <w:rStyle w:val="StyleUnderline"/>
          <w:rFonts w:cstheme="minorHAnsi"/>
        </w:rPr>
        <w:t xml:space="preserve"> that </w:t>
      </w:r>
      <w:r w:rsidRPr="009230A4">
        <w:rPr>
          <w:rStyle w:val="StyleUnderline"/>
          <w:rFonts w:cstheme="minorHAnsi"/>
          <w:highlight w:val="cyan"/>
        </w:rPr>
        <w:t>a</w:t>
      </w:r>
      <w:r w:rsidRPr="001F2986">
        <w:rPr>
          <w:rFonts w:cstheme="minorHAnsi"/>
        </w:rPr>
        <w:t xml:space="preserve"> short-term </w:t>
      </w:r>
      <w:r w:rsidRPr="009230A4">
        <w:rPr>
          <w:rStyle w:val="StyleUnderline"/>
          <w:rFonts w:cstheme="minorHAnsi"/>
          <w:highlight w:val="cyan"/>
        </w:rPr>
        <w:t xml:space="preserve">reduction in access to food </w:t>
      </w:r>
      <w:r w:rsidRPr="009230A4">
        <w:rPr>
          <w:rStyle w:val="Emphasis"/>
          <w:rFonts w:cstheme="minorHAnsi"/>
          <w:highlight w:val="cyan"/>
        </w:rPr>
        <w:t>increases</w:t>
      </w:r>
      <w:r w:rsidRPr="001F2986">
        <w:rPr>
          <w:rStyle w:val="StyleUnderline"/>
          <w:rFonts w:cstheme="minorHAnsi"/>
        </w:rPr>
        <w:t xml:space="preserve"> the probability that </w:t>
      </w:r>
      <w:r w:rsidRPr="009230A4">
        <w:rPr>
          <w:rStyle w:val="Emphasis"/>
          <w:rFonts w:cstheme="minorHAnsi"/>
          <w:highlight w:val="cyan"/>
        </w:rPr>
        <w:t>conflict</w:t>
      </w:r>
      <w:r w:rsidRPr="001F2986">
        <w:rPr>
          <w:rStyle w:val="Emphasis"/>
          <w:rFonts w:cstheme="minorHAnsi"/>
        </w:rPr>
        <w:t xml:space="preserve"> will break out</w:t>
      </w:r>
      <w:r w:rsidRPr="001F2986">
        <w:rPr>
          <w:rFonts w:cstheme="minorHAnsi"/>
        </w:rPr>
        <w:t xml:space="preserve">. This is because </w:t>
      </w:r>
      <w:r w:rsidRPr="001F2986">
        <w:rPr>
          <w:rStyle w:val="StyleUnderline"/>
          <w:rFonts w:cstheme="minorHAnsi"/>
        </w:rPr>
        <w:t xml:space="preserve">to start or participate in violent </w:t>
      </w:r>
      <w:r w:rsidRPr="009230A4">
        <w:rPr>
          <w:rStyle w:val="StyleUnderline"/>
          <w:rFonts w:cstheme="minorHAnsi"/>
          <w:highlight w:val="cyan"/>
        </w:rPr>
        <w:t>conflict requires people</w:t>
      </w:r>
      <w:r w:rsidRPr="001F2986">
        <w:rPr>
          <w:rStyle w:val="StyleUnderline"/>
          <w:rFonts w:cstheme="minorHAnsi"/>
        </w:rPr>
        <w:t xml:space="preserve"> to </w:t>
      </w:r>
      <w:r w:rsidRPr="009230A4">
        <w:rPr>
          <w:rStyle w:val="StyleUnderline"/>
          <w:rFonts w:cstheme="minorHAnsi"/>
          <w:highlight w:val="cyan"/>
        </w:rPr>
        <w:t>have</w:t>
      </w:r>
      <w:r w:rsidRPr="001F2986">
        <w:rPr>
          <w:rStyle w:val="StyleUnderline"/>
          <w:rFonts w:cstheme="minorHAnsi"/>
        </w:rPr>
        <w:t xml:space="preserve"> both </w:t>
      </w:r>
      <w:r w:rsidRPr="009230A4">
        <w:rPr>
          <w:rStyle w:val="StyleUnderline"/>
          <w:rFonts w:cstheme="minorHAnsi"/>
          <w:highlight w:val="cyan"/>
        </w:rPr>
        <w:t xml:space="preserve">the </w:t>
      </w:r>
      <w:r w:rsidRPr="009230A4">
        <w:rPr>
          <w:rStyle w:val="Emphasis"/>
          <w:rFonts w:cstheme="minorHAnsi"/>
          <w:highlight w:val="cyan"/>
        </w:rPr>
        <w:t>means</w:t>
      </w:r>
      <w:r w:rsidRPr="009230A4">
        <w:rPr>
          <w:rStyle w:val="StyleUnderline"/>
          <w:rFonts w:cstheme="minorHAnsi"/>
          <w:highlight w:val="cyan"/>
        </w:rPr>
        <w:t xml:space="preserve"> and the </w:t>
      </w:r>
      <w:r w:rsidRPr="009230A4">
        <w:rPr>
          <w:rStyle w:val="Emphasis"/>
          <w:rFonts w:cstheme="minorHAnsi"/>
          <w:highlight w:val="cyan"/>
        </w:rPr>
        <w:t>will</w:t>
      </w:r>
      <w:r w:rsidRPr="001F2986">
        <w:rPr>
          <w:rFonts w:cstheme="minorHAnsi"/>
        </w:rPr>
        <w:t xml:space="preserve">. Most </w:t>
      </w:r>
      <w:r w:rsidRPr="009230A4">
        <w:rPr>
          <w:rStyle w:val="StyleUnderline"/>
          <w:rFonts w:cstheme="minorHAnsi"/>
          <w:highlight w:val="cyan"/>
        </w:rPr>
        <w:t xml:space="preserve">people on the </w:t>
      </w:r>
      <w:r w:rsidRPr="009230A4">
        <w:rPr>
          <w:rStyle w:val="Emphasis"/>
          <w:rFonts w:cstheme="minorHAnsi"/>
          <w:highlight w:val="cyan"/>
        </w:rPr>
        <w:t>brink of starvation</w:t>
      </w:r>
      <w:r w:rsidRPr="009230A4">
        <w:rPr>
          <w:rStyle w:val="StyleUnderline"/>
          <w:rFonts w:cstheme="minorHAnsi"/>
          <w:highlight w:val="cyan"/>
        </w:rPr>
        <w:t xml:space="preserve"> are </w:t>
      </w:r>
      <w:r w:rsidRPr="009230A4">
        <w:rPr>
          <w:rStyle w:val="Emphasis"/>
          <w:rFonts w:cstheme="minorHAnsi"/>
          <w:highlight w:val="cyan"/>
        </w:rPr>
        <w:t>not in the position to resort to violence</w:t>
      </w:r>
      <w:r w:rsidRPr="001F2986">
        <w:rPr>
          <w:rStyle w:val="StyleUnderline"/>
          <w:rFonts w:cstheme="minorHAnsi"/>
        </w:rPr>
        <w:t>, whether against the government or other</w:t>
      </w:r>
      <w:r w:rsidRPr="001F2986">
        <w:rPr>
          <w:rFonts w:cstheme="minorHAnsi"/>
        </w:rPr>
        <w:t xml:space="preserve"> social </w:t>
      </w:r>
      <w:r w:rsidRPr="001F2986">
        <w:rPr>
          <w:rStyle w:val="StyleUnderline"/>
          <w:rFonts w:cstheme="minorHAnsi"/>
        </w:rPr>
        <w:t>groups</w:t>
      </w:r>
      <w:r w:rsidRPr="001F2986">
        <w:rPr>
          <w:rFonts w:cstheme="minorHAnsi"/>
        </w:rPr>
        <w:t xml:space="preserve">. In fact, the urban middle classes tend to be the most likely to </w:t>
      </w:r>
      <w:proofErr w:type="gramStart"/>
      <w:r w:rsidRPr="001F2986">
        <w:rPr>
          <w:rFonts w:cstheme="minorHAnsi"/>
        </w:rPr>
        <w:t>protest against</w:t>
      </w:r>
      <w:proofErr w:type="gramEnd"/>
      <w:r w:rsidRPr="001F2986">
        <w:rPr>
          <w:rFonts w:cstheme="minorHAnsi"/>
        </w:rPr>
        <w:t xml:space="preserve"> rises in food prices, since they often have the best opportunities, the most energy, and the best skills to coordinate and participate in protests.</w:t>
      </w:r>
    </w:p>
    <w:p w14:paraId="772D41A4" w14:textId="77777777" w:rsidR="009479AF" w:rsidRDefault="009479AF" w:rsidP="009479AF">
      <w:pPr>
        <w:rPr>
          <w:rStyle w:val="Emphasis"/>
          <w:rFonts w:cstheme="minorHAnsi"/>
        </w:rPr>
      </w:pPr>
      <w:r w:rsidRPr="001F2986">
        <w:rPr>
          <w:rFonts w:cstheme="minorHAnsi"/>
        </w:rPr>
        <w:t xml:space="preserve">Accordingly, </w:t>
      </w:r>
      <w:r w:rsidRPr="009230A4">
        <w:rPr>
          <w:rStyle w:val="StyleUnderline"/>
          <w:rFonts w:cstheme="minorHAnsi"/>
          <w:highlight w:val="cyan"/>
        </w:rPr>
        <w:t>there is</w:t>
      </w:r>
      <w:r w:rsidRPr="001F2986">
        <w:rPr>
          <w:rStyle w:val="StyleUnderline"/>
          <w:rFonts w:cstheme="minorHAnsi"/>
        </w:rPr>
        <w:t xml:space="preserve"> a widespread </w:t>
      </w:r>
      <w:r w:rsidRPr="009230A4">
        <w:rPr>
          <w:rStyle w:val="StyleUnderline"/>
          <w:rFonts w:cstheme="minorHAnsi"/>
          <w:highlight w:val="cyan"/>
        </w:rPr>
        <w:t xml:space="preserve">misapprehension that </w:t>
      </w:r>
      <w:r w:rsidRPr="009230A4">
        <w:rPr>
          <w:rStyle w:val="Emphasis"/>
          <w:rFonts w:cstheme="minorHAnsi"/>
          <w:highlight w:val="cyan"/>
        </w:rPr>
        <w:t>social unrest</w:t>
      </w:r>
      <w:r w:rsidRPr="001F2986">
        <w:rPr>
          <w:rStyle w:val="StyleUnderline"/>
          <w:rFonts w:cstheme="minorHAnsi"/>
        </w:rPr>
        <w:t xml:space="preserve"> in periods of high food prices </w:t>
      </w:r>
      <w:r w:rsidRPr="009230A4">
        <w:rPr>
          <w:rStyle w:val="StyleUnderline"/>
          <w:rFonts w:cstheme="minorHAnsi"/>
          <w:highlight w:val="cyan"/>
        </w:rPr>
        <w:t>relates</w:t>
      </w:r>
      <w:r w:rsidRPr="001F2986">
        <w:rPr>
          <w:rStyle w:val="StyleUnderline"/>
          <w:rFonts w:cstheme="minorHAnsi"/>
        </w:rPr>
        <w:t xml:space="preserve"> primarily </w:t>
      </w:r>
      <w:r w:rsidRPr="009230A4">
        <w:rPr>
          <w:rStyle w:val="StyleUnderline"/>
          <w:rFonts w:cstheme="minorHAnsi"/>
          <w:highlight w:val="cyan"/>
        </w:rPr>
        <w:t xml:space="preserve">to </w:t>
      </w:r>
      <w:r w:rsidRPr="009230A4">
        <w:rPr>
          <w:rStyle w:val="Emphasis"/>
          <w:rFonts w:cstheme="minorHAnsi"/>
          <w:highlight w:val="cyan"/>
        </w:rPr>
        <w:t>food shortages</w:t>
      </w:r>
      <w:r w:rsidRPr="001F2986">
        <w:rPr>
          <w:rFonts w:cstheme="minorHAnsi"/>
        </w:rPr>
        <w:t xml:space="preserve">. </w:t>
      </w:r>
      <w:proofErr w:type="gramStart"/>
      <w:r w:rsidRPr="001F2986">
        <w:rPr>
          <w:rStyle w:val="Emphasis"/>
          <w:rFonts w:cstheme="minorHAnsi"/>
        </w:rPr>
        <w:t>In reality</w:t>
      </w:r>
      <w:r w:rsidRPr="001F2986">
        <w:rPr>
          <w:rFonts w:cstheme="minorHAnsi"/>
        </w:rPr>
        <w:t xml:space="preserve">, </w:t>
      </w:r>
      <w:r w:rsidRPr="001F2986">
        <w:rPr>
          <w:rStyle w:val="StyleUnderline"/>
          <w:rFonts w:cstheme="minorHAnsi"/>
        </w:rPr>
        <w:t>the</w:t>
      </w:r>
      <w:proofErr w:type="gramEnd"/>
      <w:r w:rsidRPr="001F2986">
        <w:rPr>
          <w:rStyle w:val="StyleUnderline"/>
          <w:rFonts w:cstheme="minorHAnsi"/>
        </w:rPr>
        <w:t xml:space="preserve"> </w:t>
      </w:r>
      <w:r w:rsidRPr="009230A4">
        <w:rPr>
          <w:rStyle w:val="StyleUnderline"/>
          <w:rFonts w:cstheme="minorHAnsi"/>
          <w:highlight w:val="cyan"/>
        </w:rPr>
        <w:t>sources of discontent are</w:t>
      </w:r>
      <w:r w:rsidRPr="001F2986">
        <w:rPr>
          <w:rStyle w:val="StyleUnderline"/>
          <w:rFonts w:cstheme="minorHAnsi"/>
        </w:rPr>
        <w:t xml:space="preserve"> </w:t>
      </w:r>
      <w:r w:rsidRPr="001F2986">
        <w:rPr>
          <w:rStyle w:val="Emphasis"/>
          <w:rFonts w:cstheme="minorHAnsi"/>
        </w:rPr>
        <w:t xml:space="preserve">considerably </w:t>
      </w:r>
      <w:r w:rsidRPr="009230A4">
        <w:rPr>
          <w:rStyle w:val="Emphasis"/>
          <w:rFonts w:cstheme="minorHAnsi"/>
          <w:highlight w:val="cyan"/>
        </w:rPr>
        <w:t>more complex</w:t>
      </w:r>
      <w:r w:rsidRPr="001F2986">
        <w:rPr>
          <w:rStyle w:val="StyleUnderline"/>
          <w:rFonts w:cstheme="minorHAnsi"/>
        </w:rPr>
        <w:t xml:space="preserve"> – linked to </w:t>
      </w:r>
      <w:r w:rsidRPr="009230A4">
        <w:rPr>
          <w:rStyle w:val="Emphasis"/>
          <w:rFonts w:cstheme="minorHAnsi"/>
          <w:highlight w:val="cyan"/>
        </w:rPr>
        <w:t>political structures</w:t>
      </w:r>
      <w:r w:rsidRPr="001F2986">
        <w:rPr>
          <w:rStyle w:val="StyleUnderline"/>
          <w:rFonts w:cstheme="minorHAnsi"/>
        </w:rPr>
        <w:t xml:space="preserve">, </w:t>
      </w:r>
      <w:r w:rsidRPr="009230A4">
        <w:rPr>
          <w:rStyle w:val="Emphasis"/>
          <w:rFonts w:cstheme="minorHAnsi"/>
          <w:highlight w:val="cyan"/>
        </w:rPr>
        <w:t>land</w:t>
      </w:r>
      <w:r w:rsidRPr="001F2986">
        <w:rPr>
          <w:rStyle w:val="Emphasis"/>
          <w:rFonts w:cstheme="minorHAnsi"/>
        </w:rPr>
        <w:t xml:space="preserve"> ownership</w:t>
      </w:r>
      <w:r w:rsidRPr="001F2986">
        <w:rPr>
          <w:rStyle w:val="StyleUnderline"/>
          <w:rFonts w:cstheme="minorHAnsi"/>
        </w:rPr>
        <w:t xml:space="preserve">, </w:t>
      </w:r>
      <w:r w:rsidRPr="009230A4">
        <w:rPr>
          <w:rStyle w:val="Emphasis"/>
          <w:rFonts w:cstheme="minorHAnsi"/>
          <w:highlight w:val="cyan"/>
        </w:rPr>
        <w:t>corruption</w:t>
      </w:r>
      <w:r w:rsidRPr="001F2986">
        <w:rPr>
          <w:rStyle w:val="StyleUnderline"/>
          <w:rFonts w:cstheme="minorHAnsi"/>
        </w:rPr>
        <w:t xml:space="preserve">, the </w:t>
      </w:r>
      <w:r w:rsidRPr="009230A4">
        <w:rPr>
          <w:rStyle w:val="StyleUnderline"/>
          <w:rFonts w:cstheme="minorHAnsi"/>
          <w:highlight w:val="cyan"/>
        </w:rPr>
        <w:t>desire for</w:t>
      </w:r>
      <w:r w:rsidRPr="001F2986">
        <w:rPr>
          <w:rStyle w:val="StyleUnderline"/>
          <w:rFonts w:cstheme="minorHAnsi"/>
        </w:rPr>
        <w:t xml:space="preserve"> </w:t>
      </w:r>
      <w:r w:rsidRPr="001F2986">
        <w:rPr>
          <w:rStyle w:val="Emphasis"/>
          <w:rFonts w:cstheme="minorHAnsi"/>
        </w:rPr>
        <w:t xml:space="preserve">democratic </w:t>
      </w:r>
      <w:r w:rsidRPr="009230A4">
        <w:rPr>
          <w:rStyle w:val="Emphasis"/>
          <w:rFonts w:cstheme="minorHAnsi"/>
          <w:highlight w:val="cyan"/>
        </w:rPr>
        <w:t>reforms</w:t>
      </w:r>
      <w:r w:rsidRPr="009230A4">
        <w:rPr>
          <w:rStyle w:val="StyleUnderline"/>
          <w:rFonts w:cstheme="minorHAnsi"/>
          <w:highlight w:val="cyan"/>
        </w:rPr>
        <w:t xml:space="preserve"> and</w:t>
      </w:r>
      <w:r w:rsidRPr="001F2986">
        <w:rPr>
          <w:rStyle w:val="StyleUnderline"/>
          <w:rFonts w:cstheme="minorHAnsi"/>
        </w:rPr>
        <w:t xml:space="preserve"> general </w:t>
      </w:r>
      <w:r w:rsidRPr="009230A4">
        <w:rPr>
          <w:rStyle w:val="Emphasis"/>
          <w:rFonts w:cstheme="minorHAnsi"/>
          <w:highlight w:val="cyan"/>
        </w:rPr>
        <w:t>economic problems</w:t>
      </w:r>
      <w:r w:rsidRPr="001F2986">
        <w:rPr>
          <w:rStyle w:val="Emphasis"/>
          <w:rFonts w:cstheme="minorHAnsi"/>
        </w:rPr>
        <w:t xml:space="preserve"> </w:t>
      </w:r>
      <w:r w:rsidRPr="001F2986">
        <w:rPr>
          <w:rFonts w:cstheme="minorHAnsi"/>
        </w:rPr>
        <w:t xml:space="preserve">– where the price of food is seen in the context of general increases in the cost of living. </w:t>
      </w:r>
      <w:r w:rsidRPr="001F2986">
        <w:rPr>
          <w:rStyle w:val="StyleUnderline"/>
          <w:rFonts w:cstheme="minorHAnsi"/>
        </w:rPr>
        <w:t xml:space="preserve">Research has shown that while the international media </w:t>
      </w:r>
      <w:proofErr w:type="gramStart"/>
      <w:r w:rsidRPr="001F2986">
        <w:rPr>
          <w:rStyle w:val="StyleUnderline"/>
          <w:rFonts w:cstheme="minorHAnsi"/>
        </w:rPr>
        <w:t>have a tendency to</w:t>
      </w:r>
      <w:proofErr w:type="gramEnd"/>
      <w:r w:rsidRPr="001F2986">
        <w:rPr>
          <w:rStyle w:val="StyleUnderline"/>
          <w:rFonts w:cstheme="minorHAnsi"/>
        </w:rPr>
        <w:t xml:space="preserve"> seek </w:t>
      </w:r>
      <w:r w:rsidRPr="001F2986">
        <w:rPr>
          <w:rStyle w:val="Emphasis"/>
          <w:rFonts w:cstheme="minorHAnsi"/>
        </w:rPr>
        <w:t>simple resource-related explanations</w:t>
      </w:r>
      <w:r w:rsidRPr="001F2986">
        <w:rPr>
          <w:rStyle w:val="StyleUnderline"/>
          <w:rFonts w:cstheme="minorHAnsi"/>
        </w:rPr>
        <w:t xml:space="preserve"> – such as drought or famine – for conflicts</w:t>
      </w:r>
      <w:r w:rsidRPr="001F2986">
        <w:rPr>
          <w:rFonts w:cstheme="minorHAnsi"/>
        </w:rPr>
        <w:t xml:space="preserve"> in the Global South, </w:t>
      </w:r>
      <w:r w:rsidRPr="001F2986">
        <w:rPr>
          <w:rStyle w:val="StyleUnderline"/>
          <w:rFonts w:cstheme="minorHAnsi"/>
        </w:rPr>
        <w:t xml:space="preserve">debates in the local media are permeated by </w:t>
      </w:r>
      <w:r w:rsidRPr="001F2986">
        <w:rPr>
          <w:rStyle w:val="Emphasis"/>
          <w:rFonts w:cstheme="minorHAnsi"/>
        </w:rPr>
        <w:t>more complex political relationships.</w:t>
      </w:r>
    </w:p>
    <w:p w14:paraId="1E3C2339" w14:textId="77777777" w:rsidR="009479AF" w:rsidRDefault="009479AF" w:rsidP="009479AF">
      <w:pPr>
        <w:rPr>
          <w:rStyle w:val="Emphasis"/>
          <w:rFonts w:cstheme="minorHAnsi"/>
        </w:rPr>
      </w:pPr>
    </w:p>
    <w:p w14:paraId="7E31BEF4" w14:textId="77777777" w:rsidR="00630845" w:rsidRDefault="00630845" w:rsidP="00630845">
      <w:pPr>
        <w:keepNext/>
        <w:keepLines/>
        <w:pageBreakBefore/>
        <w:spacing w:before="200"/>
        <w:jc w:val="center"/>
        <w:outlineLvl w:val="2"/>
        <w:rPr>
          <w:rFonts w:eastAsia="Times New Roman"/>
          <w:b/>
          <w:sz w:val="32"/>
          <w:szCs w:val="24"/>
          <w:u w:val="single"/>
        </w:rPr>
      </w:pPr>
      <w:r w:rsidRPr="00C069AE">
        <w:rPr>
          <w:rFonts w:eastAsia="Times New Roman"/>
          <w:b/>
          <w:bCs/>
          <w:sz w:val="32"/>
          <w:szCs w:val="24"/>
          <w:u w:val="single"/>
        </w:rPr>
        <w:t>1NC---</w:t>
      </w:r>
      <w:r w:rsidRPr="00C069AE">
        <w:rPr>
          <w:rFonts w:eastAsia="Times New Roman"/>
          <w:b/>
          <w:sz w:val="32"/>
          <w:szCs w:val="24"/>
          <w:u w:val="single"/>
        </w:rPr>
        <w:t>AT: Zombie Viruses</w:t>
      </w:r>
    </w:p>
    <w:p w14:paraId="5577823D" w14:textId="3E3BDC3A" w:rsidR="00630845" w:rsidRDefault="00945AF9" w:rsidP="00630845">
      <w:pPr>
        <w:pStyle w:val="Heading4"/>
        <w:rPr>
          <w:rFonts w:eastAsia="Times New Roman"/>
        </w:rPr>
      </w:pPr>
      <w:r>
        <w:rPr>
          <w:rFonts w:eastAsia="Times New Roman"/>
        </w:rPr>
        <w:t>4</w:t>
      </w:r>
      <w:r w:rsidR="00FE201B">
        <w:rPr>
          <w:rFonts w:eastAsia="Times New Roman"/>
        </w:rPr>
        <w:t xml:space="preserve">. </w:t>
      </w:r>
      <w:r w:rsidR="00630845">
        <w:rPr>
          <w:rFonts w:eastAsia="Times New Roman"/>
        </w:rPr>
        <w:t xml:space="preserve">Other countries are </w:t>
      </w:r>
      <w:proofErr w:type="gramStart"/>
      <w:r w:rsidR="00630845">
        <w:rPr>
          <w:rFonts w:eastAsia="Times New Roman"/>
        </w:rPr>
        <w:t>alt</w:t>
      </w:r>
      <w:proofErr w:type="gramEnd"/>
      <w:r w:rsidR="00630845">
        <w:rPr>
          <w:rFonts w:eastAsia="Times New Roman"/>
        </w:rPr>
        <w:t xml:space="preserve"> causes to </w:t>
      </w:r>
      <w:r w:rsidR="00630845" w:rsidRPr="003C3D0A">
        <w:rPr>
          <w:rFonts w:eastAsia="Times New Roman"/>
          <w:u w:val="single"/>
        </w:rPr>
        <w:t>all</w:t>
      </w:r>
      <w:r w:rsidR="00630845">
        <w:rPr>
          <w:rFonts w:eastAsia="Times New Roman"/>
        </w:rPr>
        <w:t xml:space="preserve"> scenarios. Can’t solve if a spill or disease breaks out in </w:t>
      </w:r>
      <w:r w:rsidR="00630845" w:rsidRPr="003C3D0A">
        <w:rPr>
          <w:rFonts w:eastAsia="Times New Roman"/>
          <w:u w:val="single"/>
        </w:rPr>
        <w:t>Siberia</w:t>
      </w:r>
      <w:r w:rsidR="00630845">
        <w:rPr>
          <w:rFonts w:eastAsia="Times New Roman"/>
        </w:rPr>
        <w:t xml:space="preserve">. </w:t>
      </w:r>
    </w:p>
    <w:p w14:paraId="64CC31B4" w14:textId="5915615B" w:rsidR="00630845" w:rsidRPr="001D3DBB" w:rsidRDefault="00945AF9" w:rsidP="00630845">
      <w:pPr>
        <w:keepNext/>
        <w:keepLines/>
        <w:spacing w:before="200"/>
        <w:outlineLvl w:val="3"/>
        <w:rPr>
          <w:rStyle w:val="Emphasis"/>
          <w:rFonts w:eastAsia="Times New Roman"/>
          <w:sz w:val="26"/>
          <w:u w:val="none"/>
        </w:rPr>
      </w:pPr>
      <w:r>
        <w:rPr>
          <w:rFonts w:eastAsia="Times New Roman"/>
          <w:b/>
          <w:iCs/>
          <w:sz w:val="26"/>
        </w:rPr>
        <w:t>5</w:t>
      </w:r>
      <w:r w:rsidR="00FE201B">
        <w:rPr>
          <w:rFonts w:eastAsia="Times New Roman"/>
          <w:b/>
          <w:iCs/>
          <w:sz w:val="26"/>
        </w:rPr>
        <w:t xml:space="preserve">. </w:t>
      </w:r>
      <w:r w:rsidR="00630845">
        <w:rPr>
          <w:rFonts w:eastAsia="Times New Roman"/>
          <w:b/>
          <w:iCs/>
          <w:sz w:val="26"/>
        </w:rPr>
        <w:t xml:space="preserve">COVID thumps existential pandemics. </w:t>
      </w:r>
    </w:p>
    <w:p w14:paraId="089BB48A" w14:textId="7D150D48" w:rsidR="00630845" w:rsidRPr="00C069AE" w:rsidRDefault="00945AF9" w:rsidP="00630845">
      <w:pPr>
        <w:keepNext/>
        <w:keepLines/>
        <w:spacing w:before="200"/>
        <w:outlineLvl w:val="3"/>
        <w:rPr>
          <w:rFonts w:eastAsia="Times New Roman"/>
          <w:b/>
          <w:iCs/>
          <w:sz w:val="26"/>
        </w:rPr>
      </w:pPr>
      <w:r>
        <w:rPr>
          <w:rFonts w:eastAsia="Times New Roman"/>
          <w:b/>
          <w:iCs/>
          <w:sz w:val="26"/>
        </w:rPr>
        <w:t>6</w:t>
      </w:r>
      <w:r w:rsidR="00FE201B">
        <w:rPr>
          <w:rFonts w:eastAsia="Times New Roman"/>
          <w:b/>
          <w:iCs/>
          <w:sz w:val="26"/>
        </w:rPr>
        <w:t xml:space="preserve">. </w:t>
      </w:r>
      <w:r w:rsidR="00630845" w:rsidRPr="00C069AE">
        <w:rPr>
          <w:rFonts w:eastAsia="Times New Roman"/>
          <w:b/>
          <w:iCs/>
          <w:sz w:val="26"/>
        </w:rPr>
        <w:t xml:space="preserve">Arctic zombie viruses won’t spread </w:t>
      </w:r>
    </w:p>
    <w:p w14:paraId="5869C60F" w14:textId="77777777" w:rsidR="00630845" w:rsidRPr="00C069AE" w:rsidRDefault="00630845" w:rsidP="00630845">
      <w:pPr>
        <w:rPr>
          <w:rFonts w:eastAsia="Calibri"/>
        </w:rPr>
      </w:pPr>
      <w:r w:rsidRPr="00C069AE">
        <w:rPr>
          <w:rFonts w:eastAsia="Calibri"/>
        </w:rPr>
        <w:t xml:space="preserve">Isabella </w:t>
      </w:r>
      <w:r w:rsidRPr="00C069AE">
        <w:rPr>
          <w:rFonts w:eastAsia="Calibri"/>
          <w:b/>
          <w:bCs/>
          <w:sz w:val="26"/>
        </w:rPr>
        <w:t xml:space="preserve">Turilli, </w:t>
      </w:r>
      <w:r w:rsidRPr="00C069AE">
        <w:rPr>
          <w:rFonts w:eastAsia="Calibri"/>
        </w:rPr>
        <w:t>20</w:t>
      </w:r>
      <w:r w:rsidRPr="00C069AE">
        <w:rPr>
          <w:rFonts w:eastAsia="Calibri"/>
          <w:b/>
          <w:bCs/>
          <w:sz w:val="26"/>
        </w:rPr>
        <w:t>25</w:t>
      </w:r>
      <w:r w:rsidRPr="00C069AE">
        <w:rPr>
          <w:rFonts w:eastAsia="Calibri"/>
        </w:rPr>
        <w:t xml:space="preserve"> – pursuing an MPhil in International Relations at Oxford University; previously a research associate for global health, economics, and development at the Council on Foreign Relations. Prior to joining CFR, she conducted and published research with the Center for Global Health Science and Security, the Bansal Lab, and as a Fellow with the Global Irish Studies Initiative. “Are Arctic Viruses "Zombies"?” The Arctic Institute, 3/25, https://www.thearcticinstitute.org/arctic-viruses-zombies/  //DH</w:t>
      </w:r>
    </w:p>
    <w:p w14:paraId="6CE00291" w14:textId="77777777" w:rsidR="00630845" w:rsidRPr="00C069AE" w:rsidRDefault="00630845" w:rsidP="00630845">
      <w:pPr>
        <w:rPr>
          <w:rFonts w:eastAsia="Calibri"/>
        </w:rPr>
      </w:pPr>
    </w:p>
    <w:p w14:paraId="68CF5BB3" w14:textId="77777777" w:rsidR="00630845" w:rsidRPr="00C069AE" w:rsidRDefault="00630845" w:rsidP="00630845">
      <w:pPr>
        <w:rPr>
          <w:rFonts w:eastAsia="Calibri"/>
        </w:rPr>
      </w:pPr>
      <w:r w:rsidRPr="00C069AE">
        <w:rPr>
          <w:rFonts w:eastAsia="Calibri"/>
        </w:rPr>
        <w:t>The unstoppable spread of a zombie virus</w:t>
      </w:r>
    </w:p>
    <w:p w14:paraId="75FDD8F0" w14:textId="77777777" w:rsidR="00630845" w:rsidRPr="00C069AE" w:rsidRDefault="00630845" w:rsidP="00630845">
      <w:pPr>
        <w:rPr>
          <w:rFonts w:eastAsia="Calibri"/>
        </w:rPr>
      </w:pPr>
      <w:r w:rsidRPr="00C069AE">
        <w:rPr>
          <w:rFonts w:eastAsia="Calibri"/>
        </w:rPr>
        <w:t xml:space="preserve">In the 2002 film “28 Days Later,” it takes less than a month for the virus responsible for “zombifying” the public to traverse the world. But </w:t>
      </w:r>
      <w:r w:rsidRPr="00C069AE">
        <w:rPr>
          <w:rFonts w:eastAsia="Calibri"/>
          <w:highlight w:val="cyan"/>
          <w:u w:val="single"/>
        </w:rPr>
        <w:t>would a “zombie virus” of the Arctic</w:t>
      </w:r>
      <w:r w:rsidRPr="00C069AE">
        <w:rPr>
          <w:rFonts w:eastAsia="Calibri"/>
        </w:rPr>
        <w:t xml:space="preserve"> variety necessarily </w:t>
      </w:r>
      <w:r w:rsidRPr="00C069AE">
        <w:rPr>
          <w:rFonts w:eastAsia="Calibri"/>
          <w:highlight w:val="cyan"/>
          <w:u w:val="single"/>
        </w:rPr>
        <w:t>wreck</w:t>
      </w:r>
      <w:r w:rsidRPr="00C069AE">
        <w:rPr>
          <w:rFonts w:eastAsia="Calibri"/>
        </w:rPr>
        <w:t xml:space="preserve"> this </w:t>
      </w:r>
      <w:r w:rsidRPr="00C069AE">
        <w:rPr>
          <w:rFonts w:eastAsia="Calibri"/>
          <w:highlight w:val="cyan"/>
          <w:u w:val="single"/>
        </w:rPr>
        <w:t>havoc</w:t>
      </w:r>
      <w:r w:rsidRPr="00C069AE">
        <w:rPr>
          <w:rFonts w:eastAsia="Calibri"/>
          <w:u w:val="single"/>
        </w:rPr>
        <w:t>?</w:t>
      </w:r>
    </w:p>
    <w:p w14:paraId="26785325" w14:textId="77777777" w:rsidR="00630845" w:rsidRPr="00C069AE" w:rsidRDefault="00630845" w:rsidP="00630845">
      <w:pPr>
        <w:rPr>
          <w:rFonts w:eastAsia="Calibri"/>
        </w:rPr>
      </w:pPr>
      <w:r w:rsidRPr="00C069AE">
        <w:rPr>
          <w:rFonts w:eastAsia="Calibri"/>
        </w:rPr>
        <w:t xml:space="preserve">Simply put, </w:t>
      </w:r>
      <w:r w:rsidRPr="00C069AE">
        <w:rPr>
          <w:rFonts w:ascii="Times New Roman" w:eastAsia="Calibri" w:hAnsi="Times New Roman"/>
          <w:iCs/>
          <w:highlight w:val="cyan"/>
          <w:u w:val="single"/>
          <w:bdr w:val="single" w:sz="8" w:space="0" w:color="auto"/>
        </w:rPr>
        <w:t>no.</w:t>
      </w:r>
      <w:r w:rsidRPr="00C069AE">
        <w:rPr>
          <w:rFonts w:eastAsia="Calibri"/>
          <w:highlight w:val="cyan"/>
        </w:rPr>
        <w:t xml:space="preserve"> </w:t>
      </w:r>
      <w:r w:rsidRPr="00C069AE">
        <w:rPr>
          <w:rFonts w:eastAsia="Calibri"/>
          <w:highlight w:val="cyan"/>
          <w:u w:val="single"/>
        </w:rPr>
        <w:t xml:space="preserve">Viruses have </w:t>
      </w:r>
      <w:r w:rsidRPr="00C069AE">
        <w:rPr>
          <w:rFonts w:eastAsia="Calibri"/>
          <w:u w:val="single"/>
        </w:rPr>
        <w:t xml:space="preserve">variable infectiousness, and there are </w:t>
      </w:r>
      <w:r w:rsidRPr="00C069AE">
        <w:rPr>
          <w:rFonts w:eastAsia="Calibri"/>
          <w:highlight w:val="cyan"/>
          <w:u w:val="single"/>
        </w:rPr>
        <w:t>myriad barriers that</w:t>
      </w:r>
      <w:r w:rsidRPr="00C069AE">
        <w:rPr>
          <w:rFonts w:eastAsia="Calibri"/>
          <w:u w:val="single"/>
        </w:rPr>
        <w:t xml:space="preserve"> can </w:t>
      </w:r>
      <w:r w:rsidRPr="00C069AE">
        <w:rPr>
          <w:rFonts w:eastAsia="Calibri"/>
          <w:highlight w:val="cyan"/>
          <w:u w:val="single"/>
        </w:rPr>
        <w:t>stop</w:t>
      </w:r>
      <w:r w:rsidRPr="00C069AE">
        <w:rPr>
          <w:rFonts w:eastAsia="Calibri"/>
          <w:u w:val="single"/>
        </w:rPr>
        <w:t xml:space="preserve"> them from successfully </w:t>
      </w:r>
      <w:r w:rsidRPr="00C069AE">
        <w:rPr>
          <w:rFonts w:eastAsia="Calibri"/>
          <w:highlight w:val="cyan"/>
          <w:u w:val="single"/>
        </w:rPr>
        <w:t>spreading.</w:t>
      </w:r>
      <w:r w:rsidRPr="00C069AE">
        <w:rPr>
          <w:rFonts w:eastAsia="Calibri"/>
          <w:highlight w:val="cyan"/>
        </w:rPr>
        <w:t xml:space="preserve"> </w:t>
      </w:r>
      <w:r w:rsidRPr="00C069AE">
        <w:rPr>
          <w:rFonts w:eastAsia="Calibri"/>
          <w:u w:val="single"/>
        </w:rPr>
        <w:t xml:space="preserve">The </w:t>
      </w:r>
      <w:r w:rsidRPr="00C069AE">
        <w:rPr>
          <w:rFonts w:eastAsia="Calibri"/>
          <w:highlight w:val="cyan"/>
          <w:u w:val="single"/>
        </w:rPr>
        <w:t>most obvious is geographical</w:t>
      </w:r>
      <w:r w:rsidRPr="00C069AE">
        <w:rPr>
          <w:rFonts w:eastAsia="Calibri"/>
          <w:u w:val="single"/>
        </w:rPr>
        <w:t xml:space="preserve"> – a virus needs a host to climb a mountain or cross an ocean,</w:t>
      </w:r>
      <w:r w:rsidRPr="00C069AE">
        <w:rPr>
          <w:rFonts w:eastAsia="Calibri"/>
        </w:rPr>
        <w:t xml:space="preserve"> and without one, </w:t>
      </w:r>
      <w:r w:rsidRPr="00C069AE">
        <w:rPr>
          <w:rFonts w:eastAsia="Calibri"/>
          <w:u w:val="single"/>
        </w:rPr>
        <w:t xml:space="preserve">its </w:t>
      </w:r>
      <w:r w:rsidRPr="00C069AE">
        <w:rPr>
          <w:rFonts w:eastAsia="Calibri"/>
          <w:highlight w:val="cyan"/>
          <w:u w:val="single"/>
        </w:rPr>
        <w:t>capacity for spread is limited</w:t>
      </w:r>
      <w:r w:rsidRPr="00C069AE">
        <w:rPr>
          <w:rFonts w:eastAsia="Calibri"/>
        </w:rPr>
        <w:t xml:space="preserve">. But a pathogen may be unsuccessful in spreading a disease even when it is able to </w:t>
      </w:r>
      <w:proofErr w:type="gramStart"/>
      <w:r w:rsidRPr="00C069AE">
        <w:rPr>
          <w:rFonts w:eastAsia="Calibri"/>
        </w:rPr>
        <w:t>come into contact with</w:t>
      </w:r>
      <w:proofErr w:type="gramEnd"/>
      <w:r w:rsidRPr="00C069AE">
        <w:rPr>
          <w:rFonts w:eastAsia="Calibri"/>
        </w:rPr>
        <w:t xml:space="preserve"> a host. Disease susceptibility is an elusive concept, a complex calculation balancing genetics, environment, target demographic of the disease, medical history, living and working conditions, and more. Most importantly, </w:t>
      </w:r>
      <w:r w:rsidRPr="00C069AE">
        <w:rPr>
          <w:rFonts w:eastAsia="Calibri"/>
          <w:highlight w:val="cyan"/>
          <w:u w:val="single"/>
        </w:rPr>
        <w:t xml:space="preserve">not all viruses </w:t>
      </w:r>
      <w:r w:rsidRPr="00C069AE">
        <w:rPr>
          <w:rFonts w:eastAsia="Calibri"/>
          <w:u w:val="single"/>
        </w:rPr>
        <w:t>are</w:t>
      </w:r>
      <w:r w:rsidRPr="00C069AE">
        <w:rPr>
          <w:rFonts w:eastAsia="Calibri"/>
          <w:highlight w:val="cyan"/>
          <w:u w:val="single"/>
        </w:rPr>
        <w:t xml:space="preserve"> able to infect humans</w:t>
      </w:r>
      <w:r w:rsidRPr="00C069AE">
        <w:rPr>
          <w:rFonts w:eastAsia="Calibri"/>
        </w:rPr>
        <w:t xml:space="preserve">. In April of last year, </w:t>
      </w:r>
      <w:r w:rsidRPr="00C069AE">
        <w:rPr>
          <w:rFonts w:eastAsia="Calibri"/>
          <w:highlight w:val="cyan"/>
          <w:u w:val="single"/>
        </w:rPr>
        <w:t>researchers isolated strains of defrosted “Methuselah microbes” which are</w:t>
      </w:r>
      <w:r w:rsidRPr="00C069AE">
        <w:rPr>
          <w:rFonts w:eastAsia="Calibri"/>
          <w:u w:val="single"/>
        </w:rPr>
        <w:t xml:space="preserve"> indeed </w:t>
      </w:r>
      <w:r w:rsidRPr="00C069AE">
        <w:rPr>
          <w:rFonts w:eastAsia="Calibri"/>
          <w:highlight w:val="cyan"/>
          <w:u w:val="single"/>
        </w:rPr>
        <w:t>virulent</w:t>
      </w:r>
      <w:r w:rsidRPr="00C069AE">
        <w:rPr>
          <w:rFonts w:eastAsia="Calibri"/>
          <w:u w:val="single"/>
        </w:rPr>
        <w:t xml:space="preserve"> – but </w:t>
      </w:r>
      <w:r w:rsidRPr="00C069AE">
        <w:rPr>
          <w:rFonts w:eastAsia="Calibri"/>
          <w:highlight w:val="cyan"/>
          <w:u w:val="single"/>
        </w:rPr>
        <w:t>only to amoebae.</w:t>
      </w:r>
    </w:p>
    <w:p w14:paraId="711A71E7" w14:textId="77777777" w:rsidR="00630845" w:rsidRPr="00C069AE" w:rsidRDefault="00630845" w:rsidP="00630845">
      <w:pPr>
        <w:rPr>
          <w:rFonts w:eastAsia="Calibri"/>
        </w:rPr>
      </w:pPr>
      <w:r w:rsidRPr="00C069AE">
        <w:rPr>
          <w:rFonts w:eastAsia="Calibri"/>
        </w:rPr>
        <w:t xml:space="preserve">The bottom line is that </w:t>
      </w:r>
      <w:r w:rsidRPr="00C069AE">
        <w:rPr>
          <w:rFonts w:eastAsia="Calibri"/>
          <w:u w:val="single"/>
        </w:rPr>
        <w:t>being exposed to a disease does not automatically lead to infection</w:t>
      </w:r>
      <w:r w:rsidRPr="00C069AE">
        <w:rPr>
          <w:rFonts w:eastAsia="Calibri"/>
        </w:rPr>
        <w:t xml:space="preserve">. Diseases are extinguishable in ways that the Hollywood </w:t>
      </w:r>
      <w:proofErr w:type="gramStart"/>
      <w:r w:rsidRPr="00C069AE">
        <w:rPr>
          <w:rFonts w:eastAsia="Calibri"/>
        </w:rPr>
        <w:t>zombie is</w:t>
      </w:r>
      <w:proofErr w:type="gramEnd"/>
      <w:r w:rsidRPr="00C069AE">
        <w:rPr>
          <w:rFonts w:eastAsia="Calibri"/>
        </w:rPr>
        <w:t xml:space="preserve"> not.</w:t>
      </w:r>
    </w:p>
    <w:p w14:paraId="1E90A55A" w14:textId="77777777" w:rsidR="00630845" w:rsidRPr="00C069AE" w:rsidRDefault="00630845" w:rsidP="00630845">
      <w:pPr>
        <w:rPr>
          <w:rFonts w:eastAsia="Calibri"/>
        </w:rPr>
      </w:pPr>
      <w:r w:rsidRPr="00C069AE">
        <w:rPr>
          <w:rFonts w:eastAsia="Calibri"/>
        </w:rPr>
        <w:t>The inevitable doom of another pandemic</w:t>
      </w:r>
    </w:p>
    <w:p w14:paraId="2E24400B" w14:textId="77777777" w:rsidR="00630845" w:rsidRPr="00C069AE" w:rsidRDefault="00630845" w:rsidP="00630845">
      <w:pPr>
        <w:rPr>
          <w:rFonts w:eastAsia="Calibri"/>
          <w:u w:val="single"/>
        </w:rPr>
      </w:pPr>
      <w:r w:rsidRPr="00C069AE">
        <w:rPr>
          <w:rFonts w:eastAsia="Calibri"/>
        </w:rPr>
        <w:t xml:space="preserve">Between its sudden emergence and frenetic spread, the zombie – much like the frozen virus – conjures a sense of doom. Yet </w:t>
      </w:r>
      <w:r w:rsidRPr="00C069AE">
        <w:rPr>
          <w:rFonts w:eastAsia="Calibri"/>
          <w:u w:val="single"/>
        </w:rPr>
        <w:t>we have reason to be hopeful about our ability to defeat a “zombie virus.”</w:t>
      </w:r>
    </w:p>
    <w:p w14:paraId="3FB9B160" w14:textId="77777777" w:rsidR="00630845" w:rsidRPr="00C069AE" w:rsidRDefault="00630845" w:rsidP="00630845">
      <w:pPr>
        <w:rPr>
          <w:rFonts w:eastAsia="Calibri"/>
        </w:rPr>
      </w:pPr>
      <w:r w:rsidRPr="00C069AE">
        <w:rPr>
          <w:rFonts w:eastAsia="Calibri"/>
          <w:u w:val="single"/>
        </w:rPr>
        <w:t xml:space="preserve">The </w:t>
      </w:r>
      <w:r w:rsidRPr="00C069AE">
        <w:rPr>
          <w:rFonts w:eastAsia="Calibri"/>
          <w:highlight w:val="cyan"/>
          <w:u w:val="single"/>
        </w:rPr>
        <w:t xml:space="preserve">last century </w:t>
      </w:r>
      <w:r w:rsidRPr="00C069AE">
        <w:rPr>
          <w:rFonts w:eastAsia="Calibri"/>
          <w:u w:val="single"/>
        </w:rPr>
        <w:t>has</w:t>
      </w:r>
      <w:r w:rsidRPr="00C069AE">
        <w:rPr>
          <w:rFonts w:eastAsia="Calibri"/>
          <w:highlight w:val="cyan"/>
          <w:u w:val="single"/>
        </w:rPr>
        <w:t xml:space="preserve"> seen remarkable growth in human resilience</w:t>
      </w:r>
      <w:r w:rsidRPr="00C069AE">
        <w:rPr>
          <w:rFonts w:eastAsia="Calibri"/>
        </w:rPr>
        <w:t xml:space="preserve"> against outbreaks. </w:t>
      </w:r>
      <w:r w:rsidRPr="00C069AE">
        <w:rPr>
          <w:rFonts w:eastAsia="Calibri"/>
          <w:u w:val="single"/>
        </w:rPr>
        <w:t>Vaccination,</w:t>
      </w:r>
      <w:r w:rsidRPr="00C069AE">
        <w:rPr>
          <w:rFonts w:eastAsia="Calibri"/>
        </w:rPr>
        <w:t xml:space="preserve"> for example, </w:t>
      </w:r>
      <w:r w:rsidRPr="00C069AE">
        <w:rPr>
          <w:rFonts w:eastAsia="Calibri"/>
          <w:u w:val="single"/>
        </w:rPr>
        <w:t>has been</w:t>
      </w:r>
      <w:r w:rsidRPr="00C069AE">
        <w:rPr>
          <w:rFonts w:eastAsia="Calibri"/>
        </w:rPr>
        <w:t xml:space="preserve"> nothing short of </w:t>
      </w:r>
      <w:r w:rsidRPr="00C069AE">
        <w:rPr>
          <w:rFonts w:eastAsia="Calibri"/>
          <w:u w:val="single"/>
        </w:rPr>
        <w:t>a public health miracle.</w:t>
      </w:r>
      <w:r w:rsidRPr="00C069AE">
        <w:rPr>
          <w:rFonts w:eastAsia="Calibri"/>
        </w:rPr>
        <w:t xml:space="preserve"> The World Health Organization’s Expanded Program on Immunization has “saved 154 million lives over the past 50 years.” Between 2020 and 2021, the COVID-19 vaccine is estimated to have prevented at least 19.8 million deaths globally. That level of </w:t>
      </w:r>
      <w:r w:rsidRPr="00C069AE">
        <w:rPr>
          <w:rFonts w:eastAsia="Calibri"/>
          <w:u w:val="single"/>
        </w:rPr>
        <w:t xml:space="preserve">success is particularly remarkable given that </w:t>
      </w:r>
      <w:r w:rsidRPr="00C069AE">
        <w:rPr>
          <w:rFonts w:eastAsia="Calibri"/>
          <w:highlight w:val="cyan"/>
          <w:u w:val="single"/>
        </w:rPr>
        <w:t xml:space="preserve">it took less than a year from the first </w:t>
      </w:r>
      <w:r w:rsidRPr="00C069AE">
        <w:rPr>
          <w:rFonts w:eastAsia="Calibri"/>
          <w:u w:val="single"/>
        </w:rPr>
        <w:t xml:space="preserve">sequencing of the </w:t>
      </w:r>
      <w:r w:rsidRPr="00C069AE">
        <w:rPr>
          <w:rFonts w:eastAsia="Calibri"/>
          <w:highlight w:val="cyan"/>
          <w:u w:val="single"/>
        </w:rPr>
        <w:t xml:space="preserve">SARS-CoV-2 genome to the first </w:t>
      </w:r>
      <w:r w:rsidRPr="00C069AE">
        <w:rPr>
          <w:rFonts w:eastAsia="Calibri"/>
          <w:u w:val="single"/>
        </w:rPr>
        <w:t>emergency</w:t>
      </w:r>
      <w:r w:rsidRPr="00C069AE">
        <w:rPr>
          <w:rFonts w:eastAsia="Calibri"/>
          <w:highlight w:val="cyan"/>
          <w:u w:val="single"/>
        </w:rPr>
        <w:t xml:space="preserve"> authorization of its vaccine.</w:t>
      </w:r>
    </w:p>
    <w:p w14:paraId="51D67F60" w14:textId="77777777" w:rsidR="00630845" w:rsidRPr="00C069AE" w:rsidRDefault="00630845" w:rsidP="00630845">
      <w:pPr>
        <w:rPr>
          <w:rFonts w:eastAsia="Calibri"/>
        </w:rPr>
      </w:pPr>
      <w:r w:rsidRPr="00C069AE">
        <w:rPr>
          <w:rFonts w:eastAsia="Calibri"/>
          <w:u w:val="single"/>
        </w:rPr>
        <w:t>The world’s</w:t>
      </w:r>
      <w:r w:rsidRPr="00C069AE">
        <w:rPr>
          <w:rFonts w:eastAsia="Calibri"/>
          <w:highlight w:val="cyan"/>
          <w:u w:val="single"/>
        </w:rPr>
        <w:t xml:space="preserve"> current capability to address outbreaks of</w:t>
      </w:r>
      <w:r w:rsidRPr="00C069AE">
        <w:rPr>
          <w:rFonts w:eastAsia="Calibri"/>
          <w:u w:val="single"/>
        </w:rPr>
        <w:t xml:space="preserve"> infectious </w:t>
      </w:r>
      <w:r w:rsidRPr="00C069AE">
        <w:rPr>
          <w:rFonts w:eastAsia="Calibri"/>
          <w:highlight w:val="cyan"/>
          <w:u w:val="single"/>
        </w:rPr>
        <w:t>disease is historically unprecedented</w:t>
      </w:r>
      <w:r w:rsidRPr="00C069AE">
        <w:rPr>
          <w:rFonts w:eastAsia="Calibri"/>
          <w:u w:val="single"/>
        </w:rPr>
        <w:t>, and we should not mistake a virus’ ability to spread and cause illness as tantamount to a pandemic</w:t>
      </w:r>
      <w:r w:rsidRPr="00C069AE">
        <w:rPr>
          <w:rFonts w:eastAsia="Calibri"/>
        </w:rPr>
        <w:t>. As frightening as zombies may be, their viral counterparts need not cause the same type of fear.</w:t>
      </w:r>
    </w:p>
    <w:p w14:paraId="08123DF9" w14:textId="77777777" w:rsidR="007720B2" w:rsidRPr="003B3C92" w:rsidRDefault="007720B2" w:rsidP="007720B2">
      <w:pPr>
        <w:pStyle w:val="Heading3"/>
      </w:pPr>
      <w:r>
        <w:t>REMs Not Key to Clean Energy---1NC</w:t>
      </w:r>
    </w:p>
    <w:p w14:paraId="3EE026A4" w14:textId="6D5F97A7" w:rsidR="007720B2" w:rsidRPr="00807541" w:rsidRDefault="00945AF9" w:rsidP="007720B2">
      <w:pPr>
        <w:pStyle w:val="Heading4"/>
        <w:rPr>
          <w:rFonts w:cs="Calibri"/>
        </w:rPr>
      </w:pPr>
      <w:r>
        <w:rPr>
          <w:rFonts w:cs="Calibri"/>
        </w:rPr>
        <w:t>7</w:t>
      </w:r>
      <w:r w:rsidR="00FE201B">
        <w:rPr>
          <w:rFonts w:cs="Calibri"/>
        </w:rPr>
        <w:t xml:space="preserve">. </w:t>
      </w:r>
      <w:r w:rsidR="007720B2">
        <w:rPr>
          <w:rFonts w:cs="Calibri"/>
        </w:rPr>
        <w:t xml:space="preserve">REMs </w:t>
      </w:r>
      <w:r w:rsidR="007720B2" w:rsidRPr="000018AA">
        <w:rPr>
          <w:rFonts w:cs="Calibri"/>
          <w:u w:val="single"/>
        </w:rPr>
        <w:t>aren’t</w:t>
      </w:r>
      <w:r w:rsidR="007720B2">
        <w:rPr>
          <w:rFonts w:cs="Calibri"/>
        </w:rPr>
        <w:t xml:space="preserve"> the </w:t>
      </w:r>
      <w:r w:rsidR="007720B2" w:rsidRPr="000018AA">
        <w:rPr>
          <w:rFonts w:cs="Calibri"/>
          <w:u w:val="single"/>
        </w:rPr>
        <w:t>lynchpin</w:t>
      </w:r>
      <w:r w:rsidR="007720B2">
        <w:rPr>
          <w:rFonts w:cs="Calibri"/>
        </w:rPr>
        <w:t xml:space="preserve"> to </w:t>
      </w:r>
      <w:r w:rsidR="007720B2" w:rsidRPr="000018AA">
        <w:rPr>
          <w:rFonts w:cs="Calibri"/>
          <w:u w:val="single"/>
        </w:rPr>
        <w:t>clean technologies</w:t>
      </w:r>
      <w:r w:rsidR="007720B2" w:rsidRPr="00853C58">
        <w:rPr>
          <w:rFonts w:cs="Calibri"/>
          <w:b w:val="0"/>
          <w:bCs/>
        </w:rPr>
        <w:t xml:space="preserve">---multiple </w:t>
      </w:r>
      <w:r w:rsidR="007720B2" w:rsidRPr="00853C58">
        <w:rPr>
          <w:rFonts w:cs="Calibri"/>
          <w:b w:val="0"/>
          <w:bCs/>
          <w:u w:val="single"/>
        </w:rPr>
        <w:t>alternatives</w:t>
      </w:r>
      <w:r w:rsidR="007720B2" w:rsidRPr="00853C58">
        <w:rPr>
          <w:rFonts w:cs="Calibri"/>
          <w:b w:val="0"/>
          <w:bCs/>
        </w:rPr>
        <w:t xml:space="preserve"> exist in the </w:t>
      </w:r>
      <w:proofErr w:type="spellStart"/>
      <w:r w:rsidR="007720B2" w:rsidRPr="00853C58">
        <w:rPr>
          <w:rFonts w:cs="Calibri"/>
          <w:b w:val="0"/>
          <w:bCs/>
          <w:u w:val="single"/>
        </w:rPr>
        <w:t>squo</w:t>
      </w:r>
      <w:proofErr w:type="spellEnd"/>
      <w:r w:rsidR="007720B2" w:rsidRPr="00853C58">
        <w:rPr>
          <w:rFonts w:cs="Calibri"/>
          <w:b w:val="0"/>
          <w:bCs/>
        </w:rPr>
        <w:t>.</w:t>
      </w:r>
    </w:p>
    <w:p w14:paraId="3837295C" w14:textId="77777777" w:rsidR="007720B2" w:rsidRDefault="007720B2" w:rsidP="007720B2">
      <w:pPr>
        <w:tabs>
          <w:tab w:val="left" w:pos="938"/>
        </w:tabs>
      </w:pPr>
      <w:r>
        <w:rPr>
          <w:rStyle w:val="Style13ptBold"/>
        </w:rPr>
        <w:t>Lovins</w:t>
      </w:r>
      <w:r w:rsidRPr="00807541">
        <w:rPr>
          <w:rStyle w:val="Style13ptBold"/>
        </w:rPr>
        <w:t xml:space="preserve"> ’</w:t>
      </w:r>
      <w:r>
        <w:rPr>
          <w:rStyle w:val="Style13ptBold"/>
        </w:rPr>
        <w:t>21</w:t>
      </w:r>
      <w:r w:rsidRPr="00807541">
        <w:rPr>
          <w:rStyle w:val="Style13ptBold"/>
        </w:rPr>
        <w:t xml:space="preserve"> </w:t>
      </w:r>
      <w:r w:rsidRPr="00807541">
        <w:t>[</w:t>
      </w:r>
      <w:r>
        <w:t>Amory</w:t>
      </w:r>
      <w:r w:rsidRPr="00807541">
        <w:t xml:space="preserve">; </w:t>
      </w:r>
      <w:r>
        <w:t>12</w:t>
      </w:r>
      <w:r w:rsidRPr="00807541">
        <w:t>/</w:t>
      </w:r>
      <w:r>
        <w:t>08</w:t>
      </w:r>
      <w:r w:rsidRPr="00807541">
        <w:t>/</w:t>
      </w:r>
      <w:r>
        <w:t>21</w:t>
      </w:r>
      <w:r w:rsidRPr="00807541">
        <w:t xml:space="preserve">; </w:t>
      </w:r>
      <w:r w:rsidRPr="00853C58">
        <w:t>Physicist and Founder of RMI</w:t>
      </w:r>
      <w:r w:rsidRPr="00807541">
        <w:t>; "</w:t>
      </w:r>
      <w:r w:rsidRPr="00853C58">
        <w:t>Reality Check: Greener, Friendlier Alternatives Exist for Rare Minerals in Batteries</w:t>
      </w:r>
      <w:r w:rsidRPr="00807541">
        <w:t xml:space="preserve">," </w:t>
      </w:r>
      <w:r w:rsidRPr="00853C58">
        <w:t>https://rmi.org/rmi-reality-check-greener-friendlier-alternatives-exist-for-rare-minerals-in-batteries/</w:t>
      </w:r>
      <w:r w:rsidRPr="00807541">
        <w:t>] raj</w:t>
      </w:r>
    </w:p>
    <w:p w14:paraId="373A88B6" w14:textId="77777777" w:rsidR="007720B2" w:rsidRPr="006C2E19" w:rsidRDefault="007720B2" w:rsidP="007720B2">
      <w:pPr>
        <w:rPr>
          <w:sz w:val="14"/>
        </w:rPr>
      </w:pPr>
      <w:r w:rsidRPr="006C2E19">
        <w:rPr>
          <w:sz w:val="14"/>
        </w:rPr>
        <w:t xml:space="preserve">For years, commentators have been handwringing about the extraction practices, environmental and social </w:t>
      </w:r>
      <w:proofErr w:type="gramStart"/>
      <w:r w:rsidRPr="006C2E19">
        <w:rPr>
          <w:sz w:val="14"/>
        </w:rPr>
        <w:t>harms</w:t>
      </w:r>
      <w:proofErr w:type="gramEnd"/>
      <w:r w:rsidRPr="006C2E19">
        <w:rPr>
          <w:sz w:val="14"/>
        </w:rPr>
        <w:t>, and corporate ownership of mining operations that contribute to clean energy technology, with a focus on cobalt, rare earths, and other rare ingredients of the clean energy transition.</w:t>
      </w:r>
    </w:p>
    <w:p w14:paraId="5B9B833C" w14:textId="77777777" w:rsidR="007720B2" w:rsidRPr="006C2E19" w:rsidRDefault="007720B2" w:rsidP="007720B2">
      <w:pPr>
        <w:rPr>
          <w:rStyle w:val="AAAUNDERLINEKEYBOARD"/>
        </w:rPr>
      </w:pPr>
      <w:r w:rsidRPr="006C2E19">
        <w:rPr>
          <w:sz w:val="14"/>
        </w:rPr>
        <w:t>Much like</w:t>
      </w:r>
      <w:r w:rsidRPr="006C2E19">
        <w:rPr>
          <w:rStyle w:val="AAAUNDERLINEKEYBOARD"/>
        </w:rPr>
        <w:t xml:space="preserve"> </w:t>
      </w:r>
      <w:r w:rsidRPr="006C2E19">
        <w:rPr>
          <w:sz w:val="14"/>
        </w:rPr>
        <w:t xml:space="preserve">governmental, intergovernmental, and private assessments of “critical materials,” these </w:t>
      </w:r>
      <w:r w:rsidRPr="00C40561">
        <w:rPr>
          <w:rStyle w:val="AAAUNDERLINEKEYBOARD"/>
        </w:rPr>
        <w:t>critiques pay</w:t>
      </w:r>
      <w:r w:rsidRPr="006C2E19">
        <w:rPr>
          <w:sz w:val="14"/>
        </w:rPr>
        <w:t xml:space="preserve"> far too </w:t>
      </w:r>
      <w:r w:rsidRPr="006C2E19">
        <w:rPr>
          <w:rStyle w:val="Emphasis"/>
          <w:highlight w:val="cyan"/>
        </w:rPr>
        <w:t>l</w:t>
      </w:r>
      <w:r w:rsidRPr="00C40561">
        <w:rPr>
          <w:rStyle w:val="Emphasis"/>
          <w:highlight w:val="cyan"/>
        </w:rPr>
        <w:t>itt</w:t>
      </w:r>
      <w:r w:rsidRPr="006C2E19">
        <w:rPr>
          <w:rStyle w:val="Emphasis"/>
          <w:highlight w:val="cyan"/>
        </w:rPr>
        <w:t>le attention</w:t>
      </w:r>
      <w:r w:rsidRPr="006C2E19">
        <w:rPr>
          <w:rStyle w:val="AAAUNDERLINEKEYBOARD"/>
          <w:highlight w:val="cyan"/>
        </w:rPr>
        <w:t xml:space="preserve"> to </w:t>
      </w:r>
      <w:r w:rsidRPr="006C2E19">
        <w:rPr>
          <w:sz w:val="14"/>
        </w:rPr>
        <w:t xml:space="preserve">how scarcity, usually signaled by price, elicits not only mineral exploration and mine development but also a powerful set of </w:t>
      </w:r>
      <w:r w:rsidRPr="00C40561">
        <w:rPr>
          <w:rStyle w:val="AAAUNDERLINEKEYBOARD"/>
        </w:rPr>
        <w:t>other</w:t>
      </w:r>
      <w:r w:rsidRPr="006C2E19">
        <w:rPr>
          <w:sz w:val="14"/>
        </w:rPr>
        <w:t xml:space="preserve"> and </w:t>
      </w:r>
      <w:r w:rsidRPr="006C2E19">
        <w:rPr>
          <w:rStyle w:val="Emphasis"/>
          <w:highlight w:val="cyan"/>
        </w:rPr>
        <w:t>faster</w:t>
      </w:r>
      <w:r w:rsidRPr="006C2E19">
        <w:rPr>
          <w:sz w:val="14"/>
        </w:rPr>
        <w:t xml:space="preserve"> adaptations and </w:t>
      </w:r>
      <w:r w:rsidRPr="006C2E19">
        <w:rPr>
          <w:rStyle w:val="StyleUnderline"/>
          <w:highlight w:val="cyan"/>
        </w:rPr>
        <w:t xml:space="preserve">alternatives like </w:t>
      </w:r>
      <w:r w:rsidRPr="006C2E19">
        <w:rPr>
          <w:rStyle w:val="Emphasis"/>
          <w:highlight w:val="cyan"/>
        </w:rPr>
        <w:t>efficient use, substitution, and recycling</w:t>
      </w:r>
      <w:r w:rsidRPr="006C2E19">
        <w:rPr>
          <w:rStyle w:val="AAAUNDERLINEKEYBOARD"/>
          <w:highlight w:val="cyan"/>
        </w:rPr>
        <w:t>.</w:t>
      </w:r>
    </w:p>
    <w:p w14:paraId="78067BD2" w14:textId="77777777" w:rsidR="007720B2" w:rsidRPr="006C2E19" w:rsidRDefault="007720B2" w:rsidP="007720B2">
      <w:pPr>
        <w:rPr>
          <w:sz w:val="14"/>
        </w:rPr>
      </w:pPr>
      <w:r w:rsidRPr="006C2E19">
        <w:rPr>
          <w:sz w:val="14"/>
        </w:rPr>
        <w:t>A major contribution to this genre comes from a New York Times investigative series around cobalt in in the Democratic Republic of Congo. The Times’s informative reportage sheds important light on the geopolitical as much as the human-rights ramifications of clean energy.</w:t>
      </w:r>
    </w:p>
    <w:p w14:paraId="2BC91E20" w14:textId="77777777" w:rsidR="007720B2" w:rsidRPr="006C2E19" w:rsidRDefault="007720B2" w:rsidP="007720B2">
      <w:pPr>
        <w:rPr>
          <w:sz w:val="14"/>
        </w:rPr>
      </w:pPr>
      <w:r w:rsidRPr="006C2E19">
        <w:rPr>
          <w:sz w:val="14"/>
        </w:rPr>
        <w:t>But the Times series, like nearly all prior “critical materials” coverage, rests on a flawed premise: that cobalt is one of the “essential raw materials needed for the production of electric car batteries—and is now critical to retiring the combustion engine and weaning the world off climate-changing fossil fuels.”</w:t>
      </w:r>
    </w:p>
    <w:p w14:paraId="5D958EC2" w14:textId="77777777" w:rsidR="007720B2" w:rsidRPr="006C2E19" w:rsidRDefault="007720B2" w:rsidP="007720B2">
      <w:pPr>
        <w:rPr>
          <w:sz w:val="14"/>
        </w:rPr>
      </w:pPr>
      <w:proofErr w:type="gramStart"/>
      <w:r w:rsidRPr="006C2E19">
        <w:rPr>
          <w:sz w:val="14"/>
        </w:rPr>
        <w:t>The Reality</w:t>
      </w:r>
      <w:proofErr w:type="gramEnd"/>
    </w:p>
    <w:p w14:paraId="4D92A036" w14:textId="77777777" w:rsidR="007720B2" w:rsidRPr="006C2E19" w:rsidRDefault="007720B2" w:rsidP="007720B2">
      <w:pPr>
        <w:rPr>
          <w:sz w:val="14"/>
        </w:rPr>
      </w:pPr>
      <w:r w:rsidRPr="006C2E19">
        <w:rPr>
          <w:sz w:val="14"/>
        </w:rPr>
        <w:t xml:space="preserve">That cobalt is an essential raw material needed to produce electric car batteries is true for one class of car-battery chemistries, but others use little cobalt or </w:t>
      </w:r>
      <w:proofErr w:type="gramStart"/>
      <w:r w:rsidRPr="006C2E19">
        <w:rPr>
          <w:sz w:val="14"/>
        </w:rPr>
        <w:t>none at all</w:t>
      </w:r>
      <w:proofErr w:type="gramEnd"/>
      <w:r w:rsidRPr="006C2E19">
        <w:rPr>
          <w:sz w:val="14"/>
        </w:rPr>
        <w:t>. Standard-range Tesla cars’ batteries use no cobalt. Battery leaders Samsung and Panasonic are designing out cobalt. The portfolio of these alternatives continues to improve and expand.</w:t>
      </w:r>
    </w:p>
    <w:p w14:paraId="0D191B80" w14:textId="77777777" w:rsidR="007720B2" w:rsidRPr="006C2E19" w:rsidRDefault="007720B2" w:rsidP="007720B2">
      <w:pPr>
        <w:rPr>
          <w:sz w:val="14"/>
        </w:rPr>
      </w:pPr>
      <w:r w:rsidRPr="006C2E19">
        <w:rPr>
          <w:sz w:val="14"/>
        </w:rPr>
        <w:t xml:space="preserve">Accessible alternatives to “critical materials” can make excellent EV batteries, solar cells, and wind turbines. </w:t>
      </w:r>
    </w:p>
    <w:p w14:paraId="1740B5D9" w14:textId="77777777" w:rsidR="007720B2" w:rsidRPr="006C2E19" w:rsidRDefault="007720B2" w:rsidP="007720B2">
      <w:pPr>
        <w:rPr>
          <w:sz w:val="14"/>
        </w:rPr>
      </w:pPr>
      <w:r w:rsidRPr="006C2E19">
        <w:rPr>
          <w:sz w:val="14"/>
        </w:rPr>
        <w:t xml:space="preserve">Several years ago, I wrote about “rare earths” (17 unusual chemical elements that are not geologically rare) in The Bulletin of the Atomic Scientists and why they are not a substantial cause for concern in the transition to clean energy. For the past decade, commentators have warned (and stock speculators hyped) that China’s near-monopoly on </w:t>
      </w:r>
      <w:proofErr w:type="spellStart"/>
      <w:r w:rsidRPr="006C2E19">
        <w:rPr>
          <w:sz w:val="14"/>
        </w:rPr>
        <w:t>supermagnet</w:t>
      </w:r>
      <w:proofErr w:type="spellEnd"/>
      <w:r w:rsidRPr="006C2E19">
        <w:rPr>
          <w:sz w:val="14"/>
        </w:rPr>
        <w:t xml:space="preserve"> rare-earth elements could make the growing global shift to electric cars and wind turbines impossible—because their motors and generators, respectively, supposedly required </w:t>
      </w:r>
      <w:proofErr w:type="spellStart"/>
      <w:r w:rsidRPr="006C2E19">
        <w:rPr>
          <w:sz w:val="14"/>
        </w:rPr>
        <w:t>supermagnets</w:t>
      </w:r>
      <w:proofErr w:type="spellEnd"/>
      <w:r w:rsidRPr="006C2E19">
        <w:rPr>
          <w:sz w:val="14"/>
        </w:rPr>
        <w:t xml:space="preserve"> and hence rare earths. But that’s nonsense.</w:t>
      </w:r>
    </w:p>
    <w:p w14:paraId="288D1016" w14:textId="77777777" w:rsidR="007720B2" w:rsidRPr="006C2E19" w:rsidRDefault="007720B2" w:rsidP="007720B2">
      <w:pPr>
        <w:rPr>
          <w:sz w:val="14"/>
        </w:rPr>
      </w:pPr>
      <w:r w:rsidRPr="006C2E19">
        <w:rPr>
          <w:sz w:val="14"/>
        </w:rPr>
        <w:t xml:space="preserve">In the four years since that Bulletin article, one of the </w:t>
      </w:r>
      <w:r w:rsidRPr="00C40561">
        <w:rPr>
          <w:rStyle w:val="AAAUNDERLINEKEYBOARD"/>
        </w:rPr>
        <w:t>key substitutions</w:t>
      </w:r>
      <w:r w:rsidRPr="006C2E19">
        <w:rPr>
          <w:sz w:val="14"/>
        </w:rPr>
        <w:t xml:space="preserve"> it mentions—</w:t>
      </w:r>
      <w:r w:rsidRPr="00C40561">
        <w:rPr>
          <w:rStyle w:val="AAAUNDERLINEKEYBOARD"/>
        </w:rPr>
        <w:t xml:space="preserve">iron-nitride </w:t>
      </w:r>
      <w:proofErr w:type="spellStart"/>
      <w:r w:rsidRPr="00853C58">
        <w:rPr>
          <w:rStyle w:val="AAAUNDERLINEKEYBOARD"/>
          <w:highlight w:val="cyan"/>
        </w:rPr>
        <w:t>supermagnets</w:t>
      </w:r>
      <w:proofErr w:type="spellEnd"/>
      <w:r w:rsidRPr="00853C58">
        <w:rPr>
          <w:rStyle w:val="AAAUNDERLINEKEYBOARD"/>
          <w:highlight w:val="cyan"/>
        </w:rPr>
        <w:t xml:space="preserve"> </w:t>
      </w:r>
      <w:r w:rsidRPr="00C40561">
        <w:rPr>
          <w:rStyle w:val="AAAUNDERLINEKEYBOARD"/>
        </w:rPr>
        <w:t>using no</w:t>
      </w:r>
      <w:r w:rsidRPr="00853C58">
        <w:rPr>
          <w:rStyle w:val="AAAUNDERLINEKEYBOARD"/>
        </w:rPr>
        <w:t xml:space="preserve"> </w:t>
      </w:r>
      <w:r w:rsidRPr="00C40561">
        <w:rPr>
          <w:rStyle w:val="AAAUNDERLINEKEYBOARD"/>
        </w:rPr>
        <w:t>rare earths</w:t>
      </w:r>
      <w:r w:rsidRPr="006C2E19">
        <w:rPr>
          <w:sz w:val="14"/>
        </w:rPr>
        <w:t xml:space="preserve"> but </w:t>
      </w:r>
      <w:r w:rsidRPr="00853C58">
        <w:rPr>
          <w:rStyle w:val="AAAUNDERLINEKEYBOARD"/>
          <w:highlight w:val="cyan"/>
        </w:rPr>
        <w:t xml:space="preserve">with </w:t>
      </w:r>
      <w:r w:rsidRPr="00C40561">
        <w:rPr>
          <w:rStyle w:val="Boxes"/>
        </w:rPr>
        <w:t>comparable</w:t>
      </w:r>
      <w:r w:rsidRPr="00C40561">
        <w:rPr>
          <w:rStyle w:val="AAAUNDERLINEKEYBOARD"/>
        </w:rPr>
        <w:t xml:space="preserve"> or </w:t>
      </w:r>
      <w:r w:rsidRPr="00C40561">
        <w:rPr>
          <w:rStyle w:val="Boxes"/>
        </w:rPr>
        <w:t xml:space="preserve">potentially </w:t>
      </w:r>
      <w:r w:rsidRPr="00853C58">
        <w:rPr>
          <w:rStyle w:val="Boxes"/>
          <w:highlight w:val="cyan"/>
        </w:rPr>
        <w:t>greater</w:t>
      </w:r>
      <w:r w:rsidRPr="00853C58">
        <w:rPr>
          <w:rStyle w:val="AAAUNDERLINEKEYBOARD"/>
          <w:highlight w:val="cyan"/>
        </w:rPr>
        <w:t xml:space="preserve"> performance</w:t>
      </w:r>
      <w:r w:rsidRPr="006C2E19">
        <w:rPr>
          <w:sz w:val="14"/>
        </w:rPr>
        <w:t xml:space="preserve">—entered the market. But even without that magnet innovation, everything that permanent-magnet motors and generators do can also be done as well or better using two other innovations that </w:t>
      </w:r>
      <w:r w:rsidRPr="006C2E19">
        <w:rPr>
          <w:rStyle w:val="Emphasis"/>
          <w:highlight w:val="cyan"/>
        </w:rPr>
        <w:t>require no r</w:t>
      </w:r>
      <w:r w:rsidRPr="00C40561">
        <w:rPr>
          <w:rStyle w:val="Emphasis"/>
        </w:rPr>
        <w:t xml:space="preserve">are </w:t>
      </w:r>
      <w:r w:rsidRPr="006C2E19">
        <w:rPr>
          <w:rStyle w:val="Emphasis"/>
          <w:highlight w:val="cyan"/>
        </w:rPr>
        <w:t>e</w:t>
      </w:r>
      <w:r w:rsidRPr="00C40561">
        <w:rPr>
          <w:rStyle w:val="Emphasis"/>
        </w:rPr>
        <w:t>arth</w:t>
      </w:r>
      <w:r w:rsidRPr="006C2E19">
        <w:rPr>
          <w:rStyle w:val="Emphasis"/>
          <w:highlight w:val="cyan"/>
        </w:rPr>
        <w:t xml:space="preserve"> m</w:t>
      </w:r>
      <w:r w:rsidRPr="00C40561">
        <w:rPr>
          <w:rStyle w:val="Emphasis"/>
        </w:rPr>
        <w:t>ineral</w:t>
      </w:r>
      <w:r w:rsidRPr="00C40561">
        <w:rPr>
          <w:rStyle w:val="Emphasis"/>
          <w:highlight w:val="cyan"/>
        </w:rPr>
        <w:t>s</w:t>
      </w:r>
      <w:r w:rsidRPr="006C2E19">
        <w:rPr>
          <w:sz w:val="14"/>
        </w:rPr>
        <w:t xml:space="preserve">: </w:t>
      </w:r>
      <w:r w:rsidRPr="00C40561">
        <w:rPr>
          <w:rStyle w:val="Boxes"/>
        </w:rPr>
        <w:t>control software</w:t>
      </w:r>
      <w:r w:rsidRPr="00C40561">
        <w:rPr>
          <w:rStyle w:val="AAAUNDERLINEKEYBOARD"/>
        </w:rPr>
        <w:t xml:space="preserve"> and </w:t>
      </w:r>
      <w:r w:rsidRPr="00C40561">
        <w:rPr>
          <w:rStyle w:val="Boxes"/>
        </w:rPr>
        <w:t>power electronics</w:t>
      </w:r>
      <w:r w:rsidRPr="006C2E19">
        <w:rPr>
          <w:sz w:val="14"/>
        </w:rPr>
        <w:t xml:space="preserve"> made of silicon, the most abundant solid element on Earth.</w:t>
      </w:r>
    </w:p>
    <w:p w14:paraId="46AEF60E" w14:textId="77777777" w:rsidR="007720B2" w:rsidRDefault="007720B2" w:rsidP="007720B2">
      <w:pPr>
        <w:rPr>
          <w:sz w:val="14"/>
        </w:rPr>
      </w:pPr>
      <w:r w:rsidRPr="006C2E19">
        <w:rPr>
          <w:sz w:val="14"/>
        </w:rPr>
        <w:t xml:space="preserve">Both kinds of magnet-free machines </w:t>
      </w:r>
      <w:r w:rsidRPr="00853C58">
        <w:rPr>
          <w:rStyle w:val="AAAUNDERLINEKEYBOARD"/>
          <w:highlight w:val="cyan"/>
        </w:rPr>
        <w:t>can do everything required</w:t>
      </w:r>
      <w:r w:rsidRPr="006C2E19">
        <w:rPr>
          <w:sz w:val="14"/>
        </w:rPr>
        <w:t xml:space="preserve"> not only in electric cars but also in wind turbines—functions often claimed to be impossible without tons of neodymium. That some wind turbines use rare-earth permanent-magnet generators does not mean others must. It’s better not to, and the word is spreading. Tesla’s car business was built on magnet-free induction motors. Its latest autos use the second magnet-free kind, synchronous reluctance motors, albeit spiced with small magnets. But most commentators on “blood minerals” are not experts on motors, solar cells, electricity, electronics, or even mining. They should talk to more people who are.</w:t>
      </w:r>
    </w:p>
    <w:p w14:paraId="22543AE8" w14:textId="4C28EDBD" w:rsidR="003D310A" w:rsidRDefault="003D310A" w:rsidP="003D310A">
      <w:pPr>
        <w:pStyle w:val="Heading2"/>
      </w:pPr>
      <w:r>
        <w:t>Security</w:t>
      </w:r>
    </w:p>
    <w:p w14:paraId="61C4D3C0" w14:textId="29C5BF9A" w:rsidR="00261691" w:rsidRDefault="00261691" w:rsidP="00261691">
      <w:pPr>
        <w:pStyle w:val="Heading3"/>
      </w:pPr>
      <w:r>
        <w:t>Deterrence---Russia---1NC</w:t>
      </w:r>
    </w:p>
    <w:p w14:paraId="56FC5546" w14:textId="6DB97F02" w:rsidR="00261691" w:rsidRDefault="00FE201B" w:rsidP="00261691">
      <w:pPr>
        <w:pStyle w:val="Heading4"/>
      </w:pPr>
      <w:r>
        <w:t xml:space="preserve">1. </w:t>
      </w:r>
      <w:r w:rsidR="00261691">
        <w:t xml:space="preserve">They </w:t>
      </w:r>
      <w:r w:rsidR="00261691" w:rsidRPr="00E27CAA">
        <w:rPr>
          <w:u w:val="single"/>
        </w:rPr>
        <w:t>aren’t</w:t>
      </w:r>
      <w:r w:rsidR="00261691">
        <w:t xml:space="preserve"> </w:t>
      </w:r>
      <w:proofErr w:type="gramStart"/>
      <w:r w:rsidR="00261691">
        <w:t>revisionist</w:t>
      </w:r>
      <w:proofErr w:type="gramEnd"/>
      <w:r w:rsidR="00261691">
        <w:t>---deterrence can only cause war.</w:t>
      </w:r>
    </w:p>
    <w:p w14:paraId="2960472E" w14:textId="77777777" w:rsidR="00261691" w:rsidRPr="00E27CAA" w:rsidRDefault="00261691" w:rsidP="00261691">
      <w:r>
        <w:t xml:space="preserve">Matt </w:t>
      </w:r>
      <w:r w:rsidRPr="00E27CAA">
        <w:rPr>
          <w:rStyle w:val="Style13ptBold"/>
        </w:rPr>
        <w:t>Collins 25</w:t>
      </w:r>
      <w:r>
        <w:t>, Content Writer, MIRA Safety, 4/22/2025, “2025 Global Nuke Threat Update: Assessing Current Risks,” MIRA Safety, https://www.mirasafety.com/blogs/news/2023-global-nuke-threat-update, JL</w:t>
      </w:r>
    </w:p>
    <w:p w14:paraId="6D978700" w14:textId="77777777" w:rsidR="00261691" w:rsidRPr="00E27CAA" w:rsidRDefault="00261691" w:rsidP="00261691">
      <w:pPr>
        <w:rPr>
          <w:sz w:val="16"/>
        </w:rPr>
      </w:pPr>
      <w:r w:rsidRPr="00563932">
        <w:rPr>
          <w:rStyle w:val="StyleUnderline"/>
          <w:highlight w:val="cyan"/>
        </w:rPr>
        <w:t>Russia</w:t>
      </w:r>
      <w:r w:rsidRPr="00E3723F">
        <w:rPr>
          <w:rStyle w:val="StyleUnderline"/>
        </w:rPr>
        <w:t xml:space="preserve">'s </w:t>
      </w:r>
      <w:r w:rsidRPr="003B3566">
        <w:rPr>
          <w:rStyle w:val="Emphasis"/>
        </w:rPr>
        <w:t>nuclear policy</w:t>
      </w:r>
      <w:r w:rsidRPr="003B3566">
        <w:rPr>
          <w:sz w:val="16"/>
        </w:rPr>
        <w:t xml:space="preserve"> framework </w:t>
      </w:r>
      <w:r w:rsidRPr="003B3566">
        <w:rPr>
          <w:rStyle w:val="StyleUnderline"/>
        </w:rPr>
        <w:t>revolves around</w:t>
      </w:r>
      <w:r w:rsidRPr="003B3566">
        <w:rPr>
          <w:sz w:val="16"/>
        </w:rPr>
        <w:t xml:space="preserve"> the principles of </w:t>
      </w:r>
      <w:r w:rsidRPr="003B3566">
        <w:rPr>
          <w:rStyle w:val="Emphasis"/>
        </w:rPr>
        <w:t>deterrence</w:t>
      </w:r>
      <w:r w:rsidRPr="003B3566">
        <w:rPr>
          <w:sz w:val="16"/>
        </w:rPr>
        <w:t xml:space="preserve">, </w:t>
      </w:r>
      <w:r w:rsidRPr="003B3566">
        <w:rPr>
          <w:rStyle w:val="Emphasis"/>
        </w:rPr>
        <w:t>defense</w:t>
      </w:r>
      <w:r w:rsidRPr="003B3566">
        <w:rPr>
          <w:sz w:val="16"/>
        </w:rPr>
        <w:t xml:space="preserve">, </w:t>
      </w:r>
      <w:r w:rsidRPr="003B3566">
        <w:rPr>
          <w:rStyle w:val="StyleUnderline"/>
        </w:rPr>
        <w:t>and</w:t>
      </w:r>
      <w:r w:rsidRPr="003B3566">
        <w:rPr>
          <w:sz w:val="16"/>
        </w:rPr>
        <w:t xml:space="preserve"> maintaining </w:t>
      </w:r>
      <w:r w:rsidRPr="003B3566">
        <w:rPr>
          <w:rStyle w:val="Emphasis"/>
        </w:rPr>
        <w:t>strategic stability</w:t>
      </w:r>
      <w:r w:rsidRPr="003B3566">
        <w:rPr>
          <w:sz w:val="16"/>
        </w:rPr>
        <w:t>.</w:t>
      </w:r>
    </w:p>
    <w:p w14:paraId="6922FC4A" w14:textId="77777777" w:rsidR="00261691" w:rsidRPr="00E27CAA" w:rsidRDefault="00261691" w:rsidP="00261691">
      <w:pPr>
        <w:rPr>
          <w:sz w:val="16"/>
        </w:rPr>
      </w:pPr>
      <w:r w:rsidRPr="00E27CAA">
        <w:rPr>
          <w:rStyle w:val="StyleUnderline"/>
        </w:rPr>
        <w:t xml:space="preserve">The </w:t>
      </w:r>
      <w:r w:rsidRPr="00E3723F">
        <w:rPr>
          <w:rStyle w:val="StyleUnderline"/>
        </w:rPr>
        <w:t>country maintains</w:t>
      </w:r>
      <w:r w:rsidRPr="00E27CAA">
        <w:rPr>
          <w:sz w:val="16"/>
        </w:rPr>
        <w:t xml:space="preserve"> a policy of "</w:t>
      </w:r>
      <w:r w:rsidRPr="00563932">
        <w:rPr>
          <w:rStyle w:val="Emphasis"/>
          <w:highlight w:val="cyan"/>
        </w:rPr>
        <w:t>escalate to de-escalate</w:t>
      </w:r>
      <w:r w:rsidRPr="00E27CAA">
        <w:rPr>
          <w:sz w:val="16"/>
        </w:rPr>
        <w:t xml:space="preserve">," </w:t>
      </w:r>
      <w:r w:rsidRPr="00E27CAA">
        <w:rPr>
          <w:rStyle w:val="StyleUnderline"/>
        </w:rPr>
        <w:t xml:space="preserve">which would </w:t>
      </w:r>
      <w:r w:rsidRPr="00E27CAA">
        <w:rPr>
          <w:rStyle w:val="Emphasis"/>
        </w:rPr>
        <w:t xml:space="preserve">theoretically </w:t>
      </w:r>
      <w:r w:rsidRPr="00563932">
        <w:rPr>
          <w:rStyle w:val="Emphasis"/>
          <w:highlight w:val="cyan"/>
        </w:rPr>
        <w:t>allow</w:t>
      </w:r>
      <w:r w:rsidRPr="00E27CAA">
        <w:rPr>
          <w:sz w:val="16"/>
        </w:rPr>
        <w:t xml:space="preserve"> for the </w:t>
      </w:r>
      <w:r w:rsidRPr="00563932">
        <w:rPr>
          <w:rStyle w:val="StyleUnderline"/>
          <w:highlight w:val="cyan"/>
        </w:rPr>
        <w:t xml:space="preserve">limited use of </w:t>
      </w:r>
      <w:r w:rsidRPr="00563932">
        <w:rPr>
          <w:rStyle w:val="Emphasis"/>
          <w:highlight w:val="cyan"/>
        </w:rPr>
        <w:t>nuc</w:t>
      </w:r>
      <w:r w:rsidRPr="003B3566">
        <w:rPr>
          <w:rStyle w:val="Emphasis"/>
        </w:rPr>
        <w:t>lear weapon</w:t>
      </w:r>
      <w:r w:rsidRPr="00563932">
        <w:rPr>
          <w:rStyle w:val="Emphasis"/>
          <w:highlight w:val="cyan"/>
        </w:rPr>
        <w:t>s</w:t>
      </w:r>
      <w:r w:rsidRPr="00E27CAA">
        <w:rPr>
          <w:rStyle w:val="StyleUnderline"/>
        </w:rPr>
        <w:t xml:space="preserve"> </w:t>
      </w:r>
      <w:r w:rsidRPr="00563932">
        <w:rPr>
          <w:rStyle w:val="StyleUnderline"/>
          <w:highlight w:val="cyan"/>
        </w:rPr>
        <w:t>in response to</w:t>
      </w:r>
      <w:r w:rsidRPr="00E27CAA">
        <w:rPr>
          <w:sz w:val="16"/>
        </w:rPr>
        <w:t xml:space="preserve"> a </w:t>
      </w:r>
      <w:r w:rsidRPr="00563932">
        <w:rPr>
          <w:rStyle w:val="StyleUnderline"/>
          <w:highlight w:val="cyan"/>
        </w:rPr>
        <w:t>conventional</w:t>
      </w:r>
      <w:r w:rsidRPr="00E27CAA">
        <w:rPr>
          <w:rStyle w:val="StyleUnderline"/>
        </w:rPr>
        <w:t xml:space="preserve"> </w:t>
      </w:r>
      <w:r w:rsidRPr="00563932">
        <w:rPr>
          <w:rStyle w:val="StyleUnderline"/>
          <w:highlight w:val="cyan"/>
        </w:rPr>
        <w:t>threat</w:t>
      </w:r>
      <w:r w:rsidRPr="00E27CAA">
        <w:rPr>
          <w:rStyle w:val="StyleUnderline"/>
        </w:rPr>
        <w:t xml:space="preserve"> that could </w:t>
      </w:r>
      <w:r w:rsidRPr="00E27CAA">
        <w:rPr>
          <w:rStyle w:val="Emphasis"/>
        </w:rPr>
        <w:t>endanger its sovereignty</w:t>
      </w:r>
      <w:r w:rsidRPr="00E27CAA">
        <w:rPr>
          <w:sz w:val="16"/>
        </w:rPr>
        <w:t xml:space="preserve"> or existence. </w:t>
      </w:r>
      <w:r w:rsidRPr="00E27CAA">
        <w:rPr>
          <w:rStyle w:val="StyleUnderline"/>
        </w:rPr>
        <w:t xml:space="preserve">The </w:t>
      </w:r>
      <w:r w:rsidRPr="00563932">
        <w:rPr>
          <w:rStyle w:val="StyleUnderline"/>
          <w:highlight w:val="cyan"/>
        </w:rPr>
        <w:t>policy</w:t>
      </w:r>
      <w:r w:rsidRPr="00E27CAA">
        <w:rPr>
          <w:sz w:val="16"/>
        </w:rPr>
        <w:t xml:space="preserve"> itself often </w:t>
      </w:r>
      <w:r w:rsidRPr="00E27CAA">
        <w:rPr>
          <w:rStyle w:val="StyleUnderline"/>
        </w:rPr>
        <w:t xml:space="preserve">works as </w:t>
      </w:r>
      <w:r w:rsidRPr="00E3723F">
        <w:rPr>
          <w:rStyle w:val="StyleUnderline"/>
        </w:rPr>
        <w:t xml:space="preserve">a </w:t>
      </w:r>
      <w:r w:rsidRPr="00563932">
        <w:rPr>
          <w:rStyle w:val="Emphasis"/>
          <w:highlight w:val="cyan"/>
        </w:rPr>
        <w:t>functional deterrent</w:t>
      </w:r>
      <w:r w:rsidRPr="00E27CAA">
        <w:rPr>
          <w:sz w:val="16"/>
        </w:rPr>
        <w:t>, since Russia has made clear how they'd respond to a conventional attack.</w:t>
      </w:r>
    </w:p>
    <w:p w14:paraId="7E35954B" w14:textId="77777777" w:rsidR="00261691" w:rsidRPr="00E27CAA" w:rsidRDefault="00261691" w:rsidP="00261691">
      <w:pPr>
        <w:rPr>
          <w:sz w:val="16"/>
        </w:rPr>
      </w:pPr>
      <w:r w:rsidRPr="00E27CAA">
        <w:rPr>
          <w:sz w:val="16"/>
        </w:rPr>
        <w:t xml:space="preserve">While the exact thresholds for nuclear weapon use are deliberately ambiguous, the </w:t>
      </w:r>
      <w:r w:rsidRPr="00563932">
        <w:rPr>
          <w:rStyle w:val="StyleUnderline"/>
          <w:highlight w:val="cyan"/>
        </w:rPr>
        <w:t>Russia</w:t>
      </w:r>
      <w:r w:rsidRPr="00563932">
        <w:rPr>
          <w:rStyle w:val="StyleUnderline"/>
        </w:rPr>
        <w:t>n</w:t>
      </w:r>
      <w:r w:rsidRPr="00E27CAA">
        <w:rPr>
          <w:rStyle w:val="StyleUnderline"/>
        </w:rPr>
        <w:t xml:space="preserve"> state</w:t>
      </w:r>
      <w:r w:rsidRPr="00E27CAA">
        <w:rPr>
          <w:sz w:val="16"/>
        </w:rPr>
        <w:t xml:space="preserve"> has </w:t>
      </w:r>
      <w:r w:rsidRPr="00E27CAA">
        <w:rPr>
          <w:rStyle w:val="StyleUnderline"/>
        </w:rPr>
        <w:t xml:space="preserve">consistently </w:t>
      </w:r>
      <w:r w:rsidRPr="00563932">
        <w:rPr>
          <w:rStyle w:val="StyleUnderline"/>
          <w:highlight w:val="cyan"/>
        </w:rPr>
        <w:t>emphasized</w:t>
      </w:r>
      <w:r w:rsidRPr="00E27CAA">
        <w:rPr>
          <w:rStyle w:val="StyleUnderline"/>
        </w:rPr>
        <w:t xml:space="preserve"> the </w:t>
      </w:r>
      <w:r w:rsidRPr="00563932">
        <w:rPr>
          <w:rStyle w:val="StyleUnderline"/>
          <w:highlight w:val="cyan"/>
        </w:rPr>
        <w:t>defens</w:t>
      </w:r>
      <w:r w:rsidRPr="003B3566">
        <w:rPr>
          <w:rStyle w:val="StyleUnderline"/>
        </w:rPr>
        <w:t>ive nature</w:t>
      </w:r>
      <w:r w:rsidRPr="00E27CAA">
        <w:rPr>
          <w:rStyle w:val="StyleUnderline"/>
        </w:rPr>
        <w:t xml:space="preserve"> </w:t>
      </w:r>
      <w:r w:rsidRPr="003B3566">
        <w:rPr>
          <w:rStyle w:val="StyleUnderline"/>
        </w:rPr>
        <w:t>of</w:t>
      </w:r>
      <w:r w:rsidRPr="00E27CAA">
        <w:rPr>
          <w:rStyle w:val="StyleUnderline"/>
        </w:rPr>
        <w:t xml:space="preserve"> its </w:t>
      </w:r>
      <w:r w:rsidRPr="003B3566">
        <w:rPr>
          <w:rStyle w:val="Emphasis"/>
        </w:rPr>
        <w:t>nuclear arsenal</w:t>
      </w:r>
      <w:r w:rsidRPr="00E27CAA">
        <w:rPr>
          <w:sz w:val="16"/>
        </w:rPr>
        <w:t xml:space="preserve">. </w:t>
      </w:r>
      <w:r w:rsidRPr="00E27CAA">
        <w:rPr>
          <w:rStyle w:val="StyleUnderline"/>
        </w:rPr>
        <w:t>It reaffirms</w:t>
      </w:r>
      <w:r w:rsidRPr="00E27CAA">
        <w:rPr>
          <w:sz w:val="16"/>
        </w:rPr>
        <w:t xml:space="preserve"> that the use of </w:t>
      </w:r>
      <w:r w:rsidRPr="00563932">
        <w:rPr>
          <w:rStyle w:val="StyleUnderline"/>
          <w:highlight w:val="cyan"/>
        </w:rPr>
        <w:t>nuc</w:t>
      </w:r>
      <w:r w:rsidRPr="00563932">
        <w:rPr>
          <w:rStyle w:val="StyleUnderline"/>
        </w:rPr>
        <w:t>lear weapon</w:t>
      </w:r>
      <w:r w:rsidRPr="00563932">
        <w:rPr>
          <w:rStyle w:val="StyleUnderline"/>
          <w:highlight w:val="cyan"/>
        </w:rPr>
        <w:t>s</w:t>
      </w:r>
      <w:r w:rsidRPr="00E27CAA">
        <w:rPr>
          <w:sz w:val="16"/>
        </w:rPr>
        <w:t xml:space="preserve"> would </w:t>
      </w:r>
      <w:r w:rsidRPr="00563932">
        <w:rPr>
          <w:rStyle w:val="StyleUnderline"/>
          <w:highlight w:val="cyan"/>
        </w:rPr>
        <w:t>only</w:t>
      </w:r>
      <w:r w:rsidRPr="00E27CAA">
        <w:rPr>
          <w:rStyle w:val="StyleUnderline"/>
        </w:rPr>
        <w:t xml:space="preserve"> occur as </w:t>
      </w:r>
      <w:r w:rsidRPr="003B3566">
        <w:rPr>
          <w:rStyle w:val="StyleUnderline"/>
        </w:rPr>
        <w:t xml:space="preserve">a </w:t>
      </w:r>
      <w:r w:rsidRPr="00563932">
        <w:rPr>
          <w:rStyle w:val="StyleUnderline"/>
          <w:highlight w:val="cyan"/>
        </w:rPr>
        <w:t xml:space="preserve">last resort </w:t>
      </w:r>
      <w:r w:rsidRPr="003B3566">
        <w:rPr>
          <w:rStyle w:val="StyleUnderline"/>
        </w:rPr>
        <w:t xml:space="preserve">in </w:t>
      </w:r>
      <w:r w:rsidRPr="00563932">
        <w:rPr>
          <w:rStyle w:val="StyleUnderline"/>
          <w:highlight w:val="cyan"/>
        </w:rPr>
        <w:t xml:space="preserve">response to </w:t>
      </w:r>
      <w:r w:rsidRPr="003B3566">
        <w:rPr>
          <w:rStyle w:val="StyleUnderline"/>
        </w:rPr>
        <w:t xml:space="preserve">an </w:t>
      </w:r>
      <w:r w:rsidRPr="00563932">
        <w:rPr>
          <w:rStyle w:val="Emphasis"/>
          <w:highlight w:val="cyan"/>
        </w:rPr>
        <w:t>existential threat</w:t>
      </w:r>
      <w:r w:rsidRPr="00E27CAA">
        <w:rPr>
          <w:sz w:val="16"/>
        </w:rPr>
        <w:t xml:space="preserve"> to the state.</w:t>
      </w:r>
    </w:p>
    <w:p w14:paraId="68AD6C75" w14:textId="77777777" w:rsidR="00261691" w:rsidRPr="00E27CAA" w:rsidRDefault="00261691" w:rsidP="00261691">
      <w:pPr>
        <w:rPr>
          <w:sz w:val="16"/>
        </w:rPr>
      </w:pPr>
      <w:r w:rsidRPr="00E27CAA">
        <w:rPr>
          <w:sz w:val="16"/>
        </w:rPr>
        <w:t xml:space="preserve">The overall goal of Russian nuke doctrine is to dissuade any hostile actions that could endanger Russia's territorial integrity or its vital interests. </w:t>
      </w:r>
      <w:r w:rsidRPr="00E27CAA">
        <w:rPr>
          <w:rStyle w:val="StyleUnderline"/>
        </w:rPr>
        <w:t>By having a substantial nuclear arsenal</w:t>
      </w:r>
      <w:r w:rsidRPr="00E27CAA">
        <w:rPr>
          <w:sz w:val="16"/>
        </w:rPr>
        <w:t xml:space="preserve">, </w:t>
      </w:r>
      <w:r w:rsidRPr="00E27CAA">
        <w:rPr>
          <w:rStyle w:val="StyleUnderline"/>
        </w:rPr>
        <w:t>Rossiya aims to ensure</w:t>
      </w:r>
      <w:r w:rsidRPr="00E27CAA">
        <w:rPr>
          <w:sz w:val="16"/>
        </w:rPr>
        <w:t xml:space="preserve"> the </w:t>
      </w:r>
      <w:r w:rsidRPr="00563932">
        <w:rPr>
          <w:rStyle w:val="StyleUnderline"/>
          <w:highlight w:val="cyan"/>
        </w:rPr>
        <w:t>survivability</w:t>
      </w:r>
      <w:r w:rsidRPr="00E27CAA">
        <w:rPr>
          <w:rStyle w:val="StyleUnderline"/>
        </w:rPr>
        <w:t xml:space="preserve"> </w:t>
      </w:r>
      <w:r w:rsidRPr="00563932">
        <w:rPr>
          <w:rStyle w:val="StyleUnderline"/>
          <w:highlight w:val="cyan"/>
        </w:rPr>
        <w:t>of</w:t>
      </w:r>
      <w:r w:rsidRPr="00E27CAA">
        <w:rPr>
          <w:rStyle w:val="StyleUnderline"/>
        </w:rPr>
        <w:t xml:space="preserve"> its </w:t>
      </w:r>
      <w:r w:rsidRPr="00563932">
        <w:rPr>
          <w:rStyle w:val="Emphasis"/>
          <w:highlight w:val="cyan"/>
        </w:rPr>
        <w:t>deterrent force</w:t>
      </w:r>
      <w:r w:rsidRPr="00E27CAA">
        <w:rPr>
          <w:sz w:val="16"/>
        </w:rPr>
        <w:t xml:space="preserve">, </w:t>
      </w:r>
      <w:r w:rsidRPr="00563932">
        <w:rPr>
          <w:rStyle w:val="StyleUnderline"/>
          <w:highlight w:val="cyan"/>
        </w:rPr>
        <w:t>deter</w:t>
      </w:r>
      <w:r w:rsidRPr="003B3566">
        <w:rPr>
          <w:rStyle w:val="StyleUnderline"/>
        </w:rPr>
        <w:t>ring</w:t>
      </w:r>
      <w:r w:rsidRPr="00E27CAA">
        <w:rPr>
          <w:rStyle w:val="StyleUnderline"/>
        </w:rPr>
        <w:t xml:space="preserve"> </w:t>
      </w:r>
      <w:r w:rsidRPr="003B3566">
        <w:rPr>
          <w:rStyle w:val="Emphasis"/>
        </w:rPr>
        <w:t xml:space="preserve">potential </w:t>
      </w:r>
      <w:r w:rsidRPr="00563932">
        <w:rPr>
          <w:rStyle w:val="Emphasis"/>
          <w:highlight w:val="cyan"/>
        </w:rPr>
        <w:t>aggressors</w:t>
      </w:r>
      <w:r w:rsidRPr="00E27CAA">
        <w:rPr>
          <w:sz w:val="16"/>
        </w:rPr>
        <w:t xml:space="preserve"> from launching an attack.</w:t>
      </w:r>
    </w:p>
    <w:p w14:paraId="6026BB6A" w14:textId="77777777" w:rsidR="00261691" w:rsidRPr="00E27CAA" w:rsidRDefault="00261691" w:rsidP="00261691">
      <w:pPr>
        <w:rPr>
          <w:sz w:val="16"/>
        </w:rPr>
      </w:pPr>
      <w:r w:rsidRPr="00E27CAA">
        <w:rPr>
          <w:sz w:val="16"/>
        </w:rPr>
        <w:t>Another significant factor is Russia's perception of the evolving security landscape.</w:t>
      </w:r>
    </w:p>
    <w:p w14:paraId="48F0B576" w14:textId="77777777" w:rsidR="00261691" w:rsidRPr="00E27CAA" w:rsidRDefault="00261691" w:rsidP="00261691">
      <w:pPr>
        <w:rPr>
          <w:sz w:val="16"/>
        </w:rPr>
      </w:pPr>
      <w:r w:rsidRPr="00E27CAA">
        <w:rPr>
          <w:rStyle w:val="StyleUnderline"/>
        </w:rPr>
        <w:t xml:space="preserve">The </w:t>
      </w:r>
      <w:r w:rsidRPr="00894284">
        <w:rPr>
          <w:rStyle w:val="Emphasis"/>
          <w:highlight w:val="cyan"/>
        </w:rPr>
        <w:t>country considers</w:t>
      </w:r>
      <w:r w:rsidRPr="00E27CAA">
        <w:rPr>
          <w:rStyle w:val="StyleUnderline"/>
        </w:rPr>
        <w:t xml:space="preserve"> the expansion of </w:t>
      </w:r>
      <w:r w:rsidRPr="00894284">
        <w:rPr>
          <w:rStyle w:val="Emphasis"/>
          <w:highlight w:val="cyan"/>
        </w:rPr>
        <w:t>NATO</w:t>
      </w:r>
      <w:r w:rsidRPr="00E27CAA">
        <w:rPr>
          <w:sz w:val="16"/>
        </w:rPr>
        <w:t xml:space="preserve">, missile defense systems, </w:t>
      </w:r>
      <w:r w:rsidRPr="00E27CAA">
        <w:rPr>
          <w:rStyle w:val="StyleUnderline"/>
        </w:rPr>
        <w:t xml:space="preserve">and emerging technologies as </w:t>
      </w:r>
      <w:r w:rsidRPr="00894284">
        <w:rPr>
          <w:rStyle w:val="Emphasis"/>
          <w:highlight w:val="cyan"/>
        </w:rPr>
        <w:t>potential challenges</w:t>
      </w:r>
      <w:r w:rsidRPr="00E27CAA">
        <w:rPr>
          <w:sz w:val="16"/>
        </w:rPr>
        <w:t xml:space="preserve"> to its strategic interests. In response, the Eastern power aims to maintain a balance of power and preserve its security by relying on its nuclear capabilities.</w:t>
      </w:r>
    </w:p>
    <w:p w14:paraId="556E558B" w14:textId="77777777" w:rsidR="00261691" w:rsidRPr="00E27CAA" w:rsidRDefault="00261691" w:rsidP="00261691">
      <w:pPr>
        <w:rPr>
          <w:sz w:val="16"/>
        </w:rPr>
      </w:pPr>
      <w:r w:rsidRPr="00106D40">
        <w:rPr>
          <w:rStyle w:val="StyleUnderline"/>
          <w:highlight w:val="cyan"/>
        </w:rPr>
        <w:t>Russia</w:t>
      </w:r>
      <w:r w:rsidRPr="00E27CAA">
        <w:rPr>
          <w:rStyle w:val="StyleUnderline"/>
        </w:rPr>
        <w:t xml:space="preserve"> has historically </w:t>
      </w:r>
      <w:r w:rsidRPr="00106D40">
        <w:rPr>
          <w:rStyle w:val="StyleUnderline"/>
          <w:highlight w:val="cyan"/>
        </w:rPr>
        <w:t>participated in</w:t>
      </w:r>
      <w:r w:rsidRPr="00E27CAA">
        <w:rPr>
          <w:rStyle w:val="StyleUnderline"/>
        </w:rPr>
        <w:t xml:space="preserve"> various </w:t>
      </w:r>
      <w:r w:rsidRPr="00D0202D">
        <w:rPr>
          <w:rStyle w:val="Emphasis"/>
          <w:highlight w:val="cyan"/>
        </w:rPr>
        <w:t xml:space="preserve">arms control </w:t>
      </w:r>
      <w:r w:rsidRPr="00D0202D">
        <w:rPr>
          <w:rStyle w:val="Emphasis"/>
        </w:rPr>
        <w:t>treaties</w:t>
      </w:r>
      <w:r w:rsidRPr="00E27CAA">
        <w:rPr>
          <w:sz w:val="16"/>
        </w:rPr>
        <w:t xml:space="preserve">, </w:t>
      </w:r>
      <w:r w:rsidRPr="00E27CAA">
        <w:rPr>
          <w:rStyle w:val="StyleUnderline"/>
        </w:rPr>
        <w:t xml:space="preserve">such as the </w:t>
      </w:r>
      <w:r w:rsidRPr="00E27CAA">
        <w:rPr>
          <w:rStyle w:val="Emphasis"/>
        </w:rPr>
        <w:t>New START Treaty</w:t>
      </w:r>
      <w:r w:rsidRPr="00E27CAA">
        <w:rPr>
          <w:sz w:val="16"/>
        </w:rPr>
        <w:t xml:space="preserve">, </w:t>
      </w:r>
      <w:r w:rsidRPr="00E27CAA">
        <w:rPr>
          <w:rStyle w:val="StyleUnderline"/>
        </w:rPr>
        <w:t xml:space="preserve">to </w:t>
      </w:r>
      <w:r w:rsidRPr="00D0202D">
        <w:rPr>
          <w:rStyle w:val="StyleUnderline"/>
          <w:highlight w:val="cyan"/>
        </w:rPr>
        <w:t>reduce</w:t>
      </w:r>
      <w:r w:rsidRPr="00E27CAA">
        <w:rPr>
          <w:sz w:val="16"/>
        </w:rPr>
        <w:t xml:space="preserve"> the risk of </w:t>
      </w:r>
      <w:r w:rsidRPr="00D0202D">
        <w:rPr>
          <w:rStyle w:val="Emphasis"/>
          <w:highlight w:val="cyan"/>
        </w:rPr>
        <w:t>nuclear conflict</w:t>
      </w:r>
      <w:r w:rsidRPr="00E27CAA">
        <w:rPr>
          <w:rStyle w:val="StyleUnderline"/>
        </w:rPr>
        <w:t xml:space="preserve"> and enhance </w:t>
      </w:r>
      <w:r w:rsidRPr="00E27CAA">
        <w:rPr>
          <w:rStyle w:val="Emphasis"/>
        </w:rPr>
        <w:t>international security</w:t>
      </w:r>
      <w:r w:rsidRPr="00E27CAA">
        <w:rPr>
          <w:sz w:val="16"/>
        </w:rPr>
        <w:t>. However, recent geopolitical tensions have strained arms control efforts, impacting the overall nuclear landscape.</w:t>
      </w:r>
    </w:p>
    <w:p w14:paraId="04D4A1FF" w14:textId="77777777" w:rsidR="00261691" w:rsidRDefault="00261691" w:rsidP="00261691">
      <w:pPr>
        <w:rPr>
          <w:sz w:val="16"/>
        </w:rPr>
      </w:pPr>
      <w:r w:rsidRPr="00E27CAA">
        <w:rPr>
          <w:rStyle w:val="StyleUnderline"/>
        </w:rPr>
        <w:t>Russia's government perceives itself as operating in</w:t>
      </w:r>
      <w:r w:rsidRPr="00E27CAA">
        <w:rPr>
          <w:sz w:val="16"/>
        </w:rPr>
        <w:t xml:space="preserve"> a </w:t>
      </w:r>
      <w:r w:rsidRPr="00E27CAA">
        <w:rPr>
          <w:rStyle w:val="StyleUnderline"/>
        </w:rPr>
        <w:t xml:space="preserve">complex </w:t>
      </w:r>
      <w:r w:rsidRPr="00E27CAA">
        <w:rPr>
          <w:rStyle w:val="Emphasis"/>
        </w:rPr>
        <w:t>security environment</w:t>
      </w:r>
      <w:r w:rsidRPr="00E27CAA">
        <w:rPr>
          <w:rStyle w:val="StyleUnderline"/>
        </w:rPr>
        <w:t xml:space="preserve"> characterized by</w:t>
      </w:r>
      <w:r w:rsidRPr="00E27CAA">
        <w:rPr>
          <w:sz w:val="16"/>
        </w:rPr>
        <w:t xml:space="preserve"> regional </w:t>
      </w:r>
      <w:r w:rsidRPr="00E27CAA">
        <w:rPr>
          <w:rStyle w:val="StyleUnderline"/>
        </w:rPr>
        <w:t xml:space="preserve">conflicts and </w:t>
      </w:r>
      <w:r w:rsidRPr="00E27CAA">
        <w:rPr>
          <w:rStyle w:val="Emphasis"/>
        </w:rPr>
        <w:t>potential threats</w:t>
      </w:r>
      <w:r w:rsidRPr="00E27CAA">
        <w:rPr>
          <w:sz w:val="16"/>
        </w:rPr>
        <w:t>.</w:t>
      </w:r>
    </w:p>
    <w:p w14:paraId="6C5767B6" w14:textId="77777777" w:rsidR="00261691" w:rsidRDefault="00261691" w:rsidP="00261691">
      <w:pPr>
        <w:rPr>
          <w:sz w:val="16"/>
        </w:rPr>
      </w:pPr>
      <w:r>
        <w:rPr>
          <w:sz w:val="16"/>
        </w:rPr>
        <w:t xml:space="preserve">In this context, </w:t>
      </w:r>
      <w:r w:rsidRPr="002F733B">
        <w:rPr>
          <w:rStyle w:val="StyleUnderline"/>
        </w:rPr>
        <w:t xml:space="preserve">Russia emphasizes the importance of a </w:t>
      </w:r>
      <w:r w:rsidRPr="002F733B">
        <w:rPr>
          <w:rStyle w:val="Emphasis"/>
        </w:rPr>
        <w:t>serious nuclear deterrent</w:t>
      </w:r>
      <w:r>
        <w:rPr>
          <w:sz w:val="16"/>
        </w:rPr>
        <w:t xml:space="preserve"> to safeguard its interests and project stability in its immediate neighborhood.</w:t>
      </w:r>
    </w:p>
    <w:p w14:paraId="2266957F" w14:textId="77777777" w:rsidR="009F47FB" w:rsidRDefault="009F47FB" w:rsidP="009F47FB">
      <w:pPr>
        <w:pStyle w:val="Heading3"/>
      </w:pPr>
      <w:r>
        <w:t>AT: Arctic War---1NC</w:t>
      </w:r>
    </w:p>
    <w:p w14:paraId="5481DD49" w14:textId="66B9A927" w:rsidR="009F47FB" w:rsidRPr="00CA36C6" w:rsidRDefault="00FE201B" w:rsidP="009F47FB">
      <w:pPr>
        <w:pStyle w:val="Heading4"/>
        <w:rPr>
          <w:u w:val="single"/>
        </w:rPr>
      </w:pPr>
      <w:r>
        <w:t xml:space="preserve">2. </w:t>
      </w:r>
      <w:r w:rsidR="009F47FB">
        <w:t>No Arctic war---</w:t>
      </w:r>
      <w:r w:rsidR="009F47FB">
        <w:rPr>
          <w:u w:val="single"/>
        </w:rPr>
        <w:t>restraint</w:t>
      </w:r>
      <w:r w:rsidR="009F47FB">
        <w:t xml:space="preserve">, </w:t>
      </w:r>
      <w:r w:rsidR="009F47FB" w:rsidRPr="00CA36C6">
        <w:rPr>
          <w:u w:val="single"/>
        </w:rPr>
        <w:t>cooperation</w:t>
      </w:r>
      <w:r w:rsidR="009F47FB">
        <w:t xml:space="preserve">, and </w:t>
      </w:r>
      <w:r w:rsidR="009F47FB">
        <w:rPr>
          <w:u w:val="single"/>
        </w:rPr>
        <w:t xml:space="preserve">declining rivalry </w:t>
      </w:r>
      <w:r w:rsidR="009F47FB" w:rsidRPr="00CA36C6">
        <w:rPr>
          <w:u w:val="single"/>
        </w:rPr>
        <w:t>factor</w:t>
      </w:r>
      <w:r w:rsidR="009F47FB">
        <w:t xml:space="preserve"> make escalation and </w:t>
      </w:r>
      <w:proofErr w:type="spellStart"/>
      <w:r w:rsidR="009F47FB">
        <w:t>miscalc</w:t>
      </w:r>
      <w:proofErr w:type="spellEnd"/>
      <w:r w:rsidR="009F47FB">
        <w:t xml:space="preserve"> impossible.</w:t>
      </w:r>
    </w:p>
    <w:p w14:paraId="1513238C" w14:textId="77777777" w:rsidR="009F47FB" w:rsidRPr="00CA38DB" w:rsidRDefault="009F47FB" w:rsidP="009F47FB">
      <w:r w:rsidRPr="008040B6">
        <w:rPr>
          <w:rStyle w:val="Style13ptBold"/>
        </w:rPr>
        <w:t>Vlček ’24</w:t>
      </w:r>
      <w:r w:rsidRPr="008040B6">
        <w:t xml:space="preserve"> [Tomáš</w:t>
      </w:r>
      <w:r>
        <w:t xml:space="preserve"> </w:t>
      </w:r>
      <w:r w:rsidRPr="008040B6">
        <w:t>Vlček; Associate Professor, Department of International Relations and European Studies, Faculty of Social Studies, Masaryk University.</w:t>
      </w:r>
      <w:r>
        <w:t xml:space="preserve"> </w:t>
      </w:r>
      <w:r w:rsidRPr="008040B6">
        <w:t>Martin Chovančík</w:t>
      </w:r>
      <w:r>
        <w:t xml:space="preserve">; </w:t>
      </w:r>
      <w:r w:rsidRPr="008040B6">
        <w:t>Assistant Professor, Department of International Relations and European Studies &amp; International Institute of Political Science, Faculty of Social Studies, Masaryk University</w:t>
      </w:r>
      <w:r>
        <w:t xml:space="preserve">. </w:t>
      </w:r>
      <w:r w:rsidRPr="008040B6">
        <w:t>Kateřina Uhlířová</w:t>
      </w:r>
      <w:r>
        <w:t xml:space="preserve">; </w:t>
      </w:r>
      <w:r w:rsidRPr="008040B6">
        <w:t>Assistant Professor, Department of International and European Law, Faculty of Law, Masaryk University</w:t>
      </w:r>
      <w:r>
        <w:t xml:space="preserve">. </w:t>
      </w:r>
      <w:r w:rsidRPr="008040B6">
        <w:t>Martin Jiruše</w:t>
      </w:r>
      <w:r>
        <w:t xml:space="preserve">k; </w:t>
      </w:r>
      <w:r w:rsidRPr="008040B6">
        <w:t>Assistant Professor, Department of International Relations and European Studies &amp; International Institute of Political Science, Faculty of Social Studies, Masaryk University; Europe-Asia Studies</w:t>
      </w:r>
      <w:r>
        <w:t xml:space="preserve">. </w:t>
      </w:r>
      <w:r w:rsidRPr="008040B6">
        <w:t xml:space="preserve">“Strained Relations in the High North: Steps-to-War Analysis of Conflict Potential in the Arctic,” Taylor &amp; Francis, published 1-11-2024, accessed 7-3-2025, https://www.tandfonline.com/doi/full/10.1080/09668136.2023.2292471] </w:t>
      </w:r>
      <w:proofErr w:type="spellStart"/>
      <w:r w:rsidRPr="008040B6">
        <w:t>olivia</w:t>
      </w:r>
      <w:proofErr w:type="spellEnd"/>
    </w:p>
    <w:p w14:paraId="1A476629" w14:textId="77777777" w:rsidR="009F47FB" w:rsidRPr="008040B6" w:rsidRDefault="009F47FB" w:rsidP="009F47FB">
      <w:pPr>
        <w:rPr>
          <w:i/>
          <w:iCs/>
        </w:rPr>
      </w:pPr>
      <w:r w:rsidRPr="008040B6">
        <w:rPr>
          <w:i/>
          <w:iCs/>
        </w:rPr>
        <w:t>*STWM = Steps to War Model</w:t>
      </w:r>
    </w:p>
    <w:p w14:paraId="4027047E" w14:textId="77777777" w:rsidR="009F47FB" w:rsidRPr="00CA36C6" w:rsidRDefault="009F47FB" w:rsidP="009F47FB">
      <w:pPr>
        <w:rPr>
          <w:sz w:val="16"/>
        </w:rPr>
      </w:pPr>
      <w:r w:rsidRPr="00CA36C6">
        <w:rPr>
          <w:sz w:val="16"/>
        </w:rPr>
        <w:t xml:space="preserve">Our </w:t>
      </w:r>
      <w:r w:rsidRPr="008040B6">
        <w:rPr>
          <w:rStyle w:val="Emphasis"/>
          <w:highlight w:val="cyan"/>
        </w:rPr>
        <w:t>research</w:t>
      </w:r>
      <w:r w:rsidRPr="008040B6">
        <w:rPr>
          <w:rStyle w:val="StyleUnderline"/>
        </w:rPr>
        <w:t xml:space="preserve"> has applied the three main indicators of </w:t>
      </w:r>
      <w:r w:rsidRPr="008040B6">
        <w:rPr>
          <w:rStyle w:val="Emphasis"/>
        </w:rPr>
        <w:t>STWM</w:t>
      </w:r>
      <w:r w:rsidRPr="008040B6">
        <w:rPr>
          <w:rStyle w:val="StyleUnderline"/>
        </w:rPr>
        <w:t xml:space="preserve"> to the Arctic region </w:t>
      </w:r>
      <w:proofErr w:type="gramStart"/>
      <w:r w:rsidRPr="008040B6">
        <w:rPr>
          <w:rStyle w:val="StyleUnderline"/>
        </w:rPr>
        <w:t>with regard to</w:t>
      </w:r>
      <w:proofErr w:type="gramEnd"/>
      <w:r w:rsidRPr="008040B6">
        <w:rPr>
          <w:rStyle w:val="StyleUnderline"/>
        </w:rPr>
        <w:t xml:space="preserve"> the Arctic Council states</w:t>
      </w:r>
      <w:r w:rsidRPr="00CA36C6">
        <w:rPr>
          <w:sz w:val="16"/>
        </w:rPr>
        <w:t xml:space="preserve"> in the period </w:t>
      </w:r>
      <w:r w:rsidRPr="008040B6">
        <w:rPr>
          <w:rStyle w:val="StyleUnderline"/>
        </w:rPr>
        <w:t>since 2014</w:t>
      </w:r>
      <w:r w:rsidRPr="00CA36C6">
        <w:rPr>
          <w:sz w:val="16"/>
        </w:rPr>
        <w:t xml:space="preserve">. </w:t>
      </w:r>
      <w:r w:rsidRPr="008040B6">
        <w:rPr>
          <w:rStyle w:val="StyleUnderline"/>
        </w:rPr>
        <w:t>We have sought to answer whether the conflict potential has been trending upwards since 2014</w:t>
      </w:r>
      <w:r w:rsidRPr="00CA36C6">
        <w:rPr>
          <w:sz w:val="16"/>
        </w:rPr>
        <w:t xml:space="preserve"> and how close it is to a critical threshold based on recent developments. </w:t>
      </w:r>
      <w:r w:rsidRPr="008040B6">
        <w:rPr>
          <w:rStyle w:val="StyleUnderline"/>
        </w:rPr>
        <w:t xml:space="preserve">The outcomes </w:t>
      </w:r>
      <w:r w:rsidRPr="008040B6">
        <w:rPr>
          <w:rStyle w:val="StyleUnderline"/>
          <w:highlight w:val="cyan"/>
        </w:rPr>
        <w:t xml:space="preserve">show </w:t>
      </w:r>
      <w:r w:rsidRPr="00B27A1C">
        <w:rPr>
          <w:rStyle w:val="StyleUnderline"/>
        </w:rPr>
        <w:t>clear evidence</w:t>
      </w:r>
      <w:r w:rsidRPr="008040B6">
        <w:rPr>
          <w:rStyle w:val="StyleUnderline"/>
        </w:rPr>
        <w:t xml:space="preserve"> confirming rising confrontational </w:t>
      </w:r>
      <w:proofErr w:type="spellStart"/>
      <w:r w:rsidRPr="008040B6">
        <w:rPr>
          <w:rStyle w:val="StyleUnderline"/>
        </w:rPr>
        <w:t>behaviour</w:t>
      </w:r>
      <w:proofErr w:type="spellEnd"/>
      <w:r w:rsidRPr="00CA36C6">
        <w:rPr>
          <w:sz w:val="16"/>
        </w:rPr>
        <w:t xml:space="preserve"> in the </w:t>
      </w:r>
      <w:proofErr w:type="spellStart"/>
      <w:r w:rsidRPr="00CA36C6">
        <w:rPr>
          <w:sz w:val="16"/>
        </w:rPr>
        <w:t>militarisation</w:t>
      </w:r>
      <w:proofErr w:type="spellEnd"/>
      <w:r w:rsidRPr="00CA36C6">
        <w:rPr>
          <w:sz w:val="16"/>
        </w:rPr>
        <w:t xml:space="preserve"> marker. On the other hand, </w:t>
      </w:r>
      <w:r w:rsidRPr="008040B6">
        <w:rPr>
          <w:rStyle w:val="StyleUnderline"/>
        </w:rPr>
        <w:t xml:space="preserve">the rivalry indicator shows </w:t>
      </w:r>
      <w:r w:rsidRPr="008040B6">
        <w:rPr>
          <w:rStyle w:val="Emphasis"/>
        </w:rPr>
        <w:t xml:space="preserve">continued </w:t>
      </w:r>
      <w:r w:rsidRPr="008040B6">
        <w:rPr>
          <w:rStyle w:val="Emphasis"/>
          <w:highlight w:val="cyan"/>
        </w:rPr>
        <w:t xml:space="preserve">cooperative </w:t>
      </w:r>
      <w:proofErr w:type="spellStart"/>
      <w:r w:rsidRPr="008040B6">
        <w:rPr>
          <w:rStyle w:val="Emphasis"/>
          <w:highlight w:val="cyan"/>
        </w:rPr>
        <w:t>behaviour</w:t>
      </w:r>
      <w:proofErr w:type="spellEnd"/>
      <w:r w:rsidRPr="00CA36C6">
        <w:rPr>
          <w:sz w:val="16"/>
        </w:rPr>
        <w:t xml:space="preserve">, </w:t>
      </w:r>
      <w:r w:rsidRPr="008040B6">
        <w:rPr>
          <w:rStyle w:val="StyleUnderline"/>
        </w:rPr>
        <w:t xml:space="preserve">while the </w:t>
      </w:r>
      <w:r w:rsidRPr="008040B6">
        <w:rPr>
          <w:rStyle w:val="Emphasis"/>
        </w:rPr>
        <w:t>coalition-building analysis</w:t>
      </w:r>
      <w:r w:rsidRPr="00CA36C6">
        <w:rPr>
          <w:sz w:val="16"/>
        </w:rPr>
        <w:t xml:space="preserve"> also shows a mostly cooperative approach in the post-Crimea period, then a sharp decline after February 2022.</w:t>
      </w:r>
    </w:p>
    <w:p w14:paraId="33E42832" w14:textId="77777777" w:rsidR="009F47FB" w:rsidRPr="008040B6" w:rsidRDefault="009F47FB" w:rsidP="009F47FB">
      <w:pPr>
        <w:rPr>
          <w:rStyle w:val="StyleUnderline"/>
        </w:rPr>
      </w:pPr>
      <w:r w:rsidRPr="00CA36C6">
        <w:rPr>
          <w:sz w:val="16"/>
        </w:rPr>
        <w:t xml:space="preserve">Thus, the </w:t>
      </w:r>
      <w:r w:rsidRPr="008040B6">
        <w:rPr>
          <w:rStyle w:val="StyleUnderline"/>
        </w:rPr>
        <w:t>STWM, as one of the most sensitive models of escalation potential of territorial disputes</w:t>
      </w:r>
      <w:r w:rsidRPr="00CA36C6">
        <w:rPr>
          <w:sz w:val="16"/>
        </w:rPr>
        <w:t xml:space="preserve">, </w:t>
      </w:r>
      <w:r w:rsidRPr="008040B6">
        <w:rPr>
          <w:rStyle w:val="StyleUnderline"/>
        </w:rPr>
        <w:t xml:space="preserve">confirms confrontational </w:t>
      </w:r>
      <w:proofErr w:type="spellStart"/>
      <w:r w:rsidRPr="008040B6">
        <w:rPr>
          <w:rStyle w:val="StyleUnderline"/>
        </w:rPr>
        <w:t>behaviour</w:t>
      </w:r>
      <w:proofErr w:type="spellEnd"/>
      <w:r w:rsidRPr="008040B6">
        <w:rPr>
          <w:rStyle w:val="StyleUnderline"/>
        </w:rPr>
        <w:t xml:space="preserve"> in two indicators</w:t>
      </w:r>
      <w:r w:rsidRPr="00CA36C6">
        <w:rPr>
          <w:sz w:val="16"/>
        </w:rPr>
        <w:t xml:space="preserve">, </w:t>
      </w:r>
      <w:proofErr w:type="spellStart"/>
      <w:r w:rsidRPr="008040B6">
        <w:rPr>
          <w:rStyle w:val="StyleUnderline"/>
        </w:rPr>
        <w:t>militarisation</w:t>
      </w:r>
      <w:proofErr w:type="spellEnd"/>
      <w:r w:rsidRPr="008040B6">
        <w:rPr>
          <w:rStyle w:val="StyleUnderline"/>
        </w:rPr>
        <w:t xml:space="preserve"> and coalition-buildi</w:t>
      </w:r>
      <w:r w:rsidRPr="00CA36C6">
        <w:rPr>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8040B6">
        <w:rPr>
          <w:rStyle w:val="StyleUnderline"/>
        </w:rPr>
        <w:t>Since all three indicators of the STWM</w:t>
      </w:r>
      <w:r w:rsidRPr="00CA36C6">
        <w:rPr>
          <w:sz w:val="16"/>
        </w:rPr>
        <w:t xml:space="preserve"> must show the relevant trends </w:t>
      </w:r>
      <w:proofErr w:type="gramStart"/>
      <w:r w:rsidRPr="00CA36C6">
        <w:rPr>
          <w:sz w:val="16"/>
        </w:rPr>
        <w:t>in order to</w:t>
      </w:r>
      <w:proofErr w:type="gramEnd"/>
      <w:r w:rsidRPr="00CA36C6">
        <w:rPr>
          <w:sz w:val="16"/>
        </w:rPr>
        <w:t xml:space="preserve"> signal increased likelihood of international armed conflict, </w:t>
      </w:r>
      <w:r w:rsidRPr="008040B6">
        <w:rPr>
          <w:rStyle w:val="StyleUnderline"/>
        </w:rPr>
        <w:t xml:space="preserve">in the case of the </w:t>
      </w:r>
      <w:r w:rsidRPr="008040B6">
        <w:rPr>
          <w:rStyle w:val="StyleUnderline"/>
          <w:highlight w:val="cyan"/>
        </w:rPr>
        <w:t>Arctic</w:t>
      </w:r>
      <w:r w:rsidRPr="008040B6">
        <w:rPr>
          <w:rStyle w:val="StyleUnderline"/>
        </w:rPr>
        <w:t xml:space="preserve">, such </w:t>
      </w:r>
      <w:r w:rsidRPr="008040B6">
        <w:rPr>
          <w:rStyle w:val="StyleUnderline"/>
          <w:highlight w:val="cyan"/>
        </w:rPr>
        <w:t>conflict</w:t>
      </w:r>
      <w:r w:rsidRPr="008040B6">
        <w:rPr>
          <w:rStyle w:val="StyleUnderline"/>
        </w:rPr>
        <w:t xml:space="preserve"> is </w:t>
      </w:r>
      <w:r w:rsidRPr="008040B6">
        <w:rPr>
          <w:rStyle w:val="Emphasis"/>
          <w:highlight w:val="cyan"/>
        </w:rPr>
        <w:t>not predicted</w:t>
      </w:r>
      <w:r w:rsidRPr="008040B6">
        <w:rPr>
          <w:rStyle w:val="StyleUnderline"/>
        </w:rPr>
        <w:t>.</w:t>
      </w:r>
    </w:p>
    <w:p w14:paraId="52E6D882" w14:textId="77777777" w:rsidR="009F47FB" w:rsidRPr="00CA36C6" w:rsidRDefault="009F47FB" w:rsidP="009F47FB">
      <w:pPr>
        <w:rPr>
          <w:sz w:val="16"/>
        </w:rPr>
      </w:pPr>
      <w:r w:rsidRPr="00CA36C6">
        <w:rPr>
          <w:sz w:val="16"/>
        </w:rPr>
        <w:t xml:space="preserve">Thus, while the research clearly shows a rise in conflict potential, critically, </w:t>
      </w:r>
      <w:r w:rsidRPr="008040B6">
        <w:rPr>
          <w:rStyle w:val="StyleUnderline"/>
        </w:rPr>
        <w:t xml:space="preserve">the </w:t>
      </w:r>
      <w:r w:rsidRPr="008040B6">
        <w:rPr>
          <w:rStyle w:val="StyleUnderline"/>
          <w:highlight w:val="cyan"/>
        </w:rPr>
        <w:t xml:space="preserve">rivalry </w:t>
      </w:r>
      <w:r w:rsidRPr="00B27A1C">
        <w:rPr>
          <w:rStyle w:val="StyleUnderline"/>
        </w:rPr>
        <w:t>factor</w:t>
      </w:r>
      <w:r w:rsidRPr="008040B6">
        <w:rPr>
          <w:rStyle w:val="StyleUnderline"/>
        </w:rPr>
        <w:t xml:space="preserve"> has </w:t>
      </w:r>
      <w:r w:rsidRPr="008040B6">
        <w:rPr>
          <w:rStyle w:val="Emphasis"/>
          <w:highlight w:val="cyan"/>
        </w:rPr>
        <w:t>not increased</w:t>
      </w:r>
      <w:r w:rsidRPr="00CA36C6">
        <w:rPr>
          <w:sz w:val="16"/>
        </w:rPr>
        <w:t xml:space="preserve">. In other words, </w:t>
      </w:r>
      <w:r w:rsidRPr="008040B6">
        <w:rPr>
          <w:rStyle w:val="StyleUnderline"/>
          <w:highlight w:val="cyan"/>
        </w:rPr>
        <w:t>no</w:t>
      </w:r>
      <w:r w:rsidRPr="008040B6">
        <w:rPr>
          <w:rStyle w:val="StyleUnderline"/>
        </w:rPr>
        <w:t xml:space="preserve">ne of the </w:t>
      </w:r>
      <w:r w:rsidRPr="008040B6">
        <w:rPr>
          <w:rStyle w:val="StyleUnderline"/>
          <w:highlight w:val="cyan"/>
        </w:rPr>
        <w:t>actor</w:t>
      </w:r>
      <w:r w:rsidRPr="008040B6">
        <w:rPr>
          <w:rStyle w:val="StyleUnderline"/>
        </w:rPr>
        <w:t xml:space="preserve">s in the examined region </w:t>
      </w:r>
      <w:proofErr w:type="gramStart"/>
      <w:r w:rsidRPr="008040B6">
        <w:rPr>
          <w:rStyle w:val="StyleUnderline"/>
          <w:highlight w:val="cyan"/>
        </w:rPr>
        <w:t>has</w:t>
      </w:r>
      <w:proofErr w:type="gramEnd"/>
      <w:r w:rsidRPr="008040B6">
        <w:rPr>
          <w:rStyle w:val="StyleUnderline"/>
        </w:rPr>
        <w:t xml:space="preserve"> an </w:t>
      </w:r>
      <w:r w:rsidRPr="008040B6">
        <w:rPr>
          <w:rStyle w:val="Emphasis"/>
          <w:highlight w:val="cyan"/>
        </w:rPr>
        <w:t>interest in escalating</w:t>
      </w:r>
      <w:r w:rsidRPr="00CA36C6">
        <w:rPr>
          <w:sz w:val="16"/>
        </w:rPr>
        <w:t xml:space="preserve"> confrontational </w:t>
      </w:r>
      <w:proofErr w:type="spellStart"/>
      <w:r w:rsidRPr="00CA36C6">
        <w:rPr>
          <w:sz w:val="16"/>
        </w:rPr>
        <w:t>behaviour</w:t>
      </w:r>
      <w:proofErr w:type="spellEnd"/>
      <w:r w:rsidRPr="00CA36C6">
        <w:rPr>
          <w:sz w:val="16"/>
        </w:rPr>
        <w:t xml:space="preserve">. While the </w:t>
      </w:r>
      <w:r w:rsidRPr="00B27A1C">
        <w:rPr>
          <w:rStyle w:val="StyleUnderline"/>
        </w:rPr>
        <w:t xml:space="preserve">military presence is growing in the Arctic, this growth has </w:t>
      </w:r>
      <w:r w:rsidRPr="00B27A1C">
        <w:rPr>
          <w:rStyle w:val="Emphasis"/>
        </w:rPr>
        <w:t>not diverged</w:t>
      </w:r>
      <w:r w:rsidRPr="00B27A1C">
        <w:rPr>
          <w:rStyle w:val="StyleUnderline"/>
        </w:rPr>
        <w:t xml:space="preserve"> drastically from the </w:t>
      </w:r>
      <w:r w:rsidRPr="00B27A1C">
        <w:rPr>
          <w:rStyle w:val="Emphasis"/>
        </w:rPr>
        <w:t>previous trend</w:t>
      </w:r>
      <w:r w:rsidRPr="00CA36C6">
        <w:rPr>
          <w:sz w:val="16"/>
        </w:rPr>
        <w:t xml:space="preserve">. Even on the worsened geopolitical playing field after February 2022, </w:t>
      </w:r>
      <w:r w:rsidRPr="008040B6">
        <w:rPr>
          <w:rStyle w:val="StyleUnderline"/>
          <w:highlight w:val="cyan"/>
        </w:rPr>
        <w:t>communication</w:t>
      </w:r>
      <w:r w:rsidRPr="008040B6">
        <w:rPr>
          <w:rStyle w:val="StyleUnderline"/>
        </w:rPr>
        <w:t xml:space="preserve"> channels have </w:t>
      </w:r>
      <w:r w:rsidRPr="008040B6">
        <w:rPr>
          <w:rStyle w:val="Emphasis"/>
          <w:highlight w:val="cyan"/>
        </w:rPr>
        <w:t>not</w:t>
      </w:r>
      <w:r w:rsidRPr="008040B6">
        <w:rPr>
          <w:rStyle w:val="Emphasis"/>
        </w:rPr>
        <w:t xml:space="preserve"> been </w:t>
      </w:r>
      <w:r w:rsidRPr="008040B6">
        <w:rPr>
          <w:rStyle w:val="Emphasis"/>
          <w:highlight w:val="cyan"/>
        </w:rPr>
        <w:t>interrupted</w:t>
      </w:r>
      <w:r w:rsidRPr="00CA36C6">
        <w:rPr>
          <w:sz w:val="16"/>
        </w:rPr>
        <w:t xml:space="preserve">, and the </w:t>
      </w:r>
      <w:r w:rsidRPr="008040B6">
        <w:rPr>
          <w:rStyle w:val="StyleUnderline"/>
        </w:rPr>
        <w:t xml:space="preserve">rivalry indicators clearly show </w:t>
      </w:r>
      <w:r w:rsidRPr="008040B6">
        <w:rPr>
          <w:rStyle w:val="Emphasis"/>
        </w:rPr>
        <w:t xml:space="preserve">cooperative </w:t>
      </w:r>
      <w:proofErr w:type="spellStart"/>
      <w:r w:rsidRPr="008040B6">
        <w:rPr>
          <w:rStyle w:val="Emphasis"/>
        </w:rPr>
        <w:t>behaviour</w:t>
      </w:r>
      <w:proofErr w:type="spellEnd"/>
      <w:r w:rsidRPr="00CA36C6">
        <w:rPr>
          <w:sz w:val="16"/>
        </w:rPr>
        <w:t xml:space="preserve"> among the actors, including indications of efforts to continue in this manner.</w:t>
      </w:r>
    </w:p>
    <w:p w14:paraId="7D0CE4F7" w14:textId="77777777" w:rsidR="009F47FB" w:rsidRPr="00CA36C6" w:rsidRDefault="009F47FB" w:rsidP="009F47FB">
      <w:pPr>
        <w:rPr>
          <w:sz w:val="16"/>
        </w:rPr>
      </w:pPr>
      <w:r w:rsidRPr="00CA36C6">
        <w:rPr>
          <w:sz w:val="16"/>
        </w:rPr>
        <w:t xml:space="preserve">Since 2014, </w:t>
      </w:r>
      <w:proofErr w:type="spellStart"/>
      <w:r w:rsidRPr="00CA36C6">
        <w:rPr>
          <w:sz w:val="16"/>
        </w:rPr>
        <w:t>defence</w:t>
      </w:r>
      <w:proofErr w:type="spellEnd"/>
      <w:r w:rsidRPr="00CA36C6">
        <w:rPr>
          <w:sz w:val="16"/>
        </w:rPr>
        <w:t xml:space="preserve"> spending has risen. There have been frequent rhetorical confrontations, and the undisputable military build-up by Russia and the other Arctic states has increased. Overall, international tensions have risen. Nevertheless, the </w:t>
      </w:r>
      <w:r w:rsidRPr="008040B6">
        <w:rPr>
          <w:rStyle w:val="StyleUnderline"/>
        </w:rPr>
        <w:t xml:space="preserve">actors in the </w:t>
      </w:r>
      <w:r w:rsidRPr="008040B6">
        <w:rPr>
          <w:rStyle w:val="StyleUnderline"/>
          <w:highlight w:val="cyan"/>
        </w:rPr>
        <w:t>Arctic</w:t>
      </w:r>
      <w:r w:rsidRPr="008040B6">
        <w:rPr>
          <w:rStyle w:val="StyleUnderline"/>
        </w:rPr>
        <w:t xml:space="preserve"> have </w:t>
      </w:r>
      <w:r w:rsidRPr="008040B6">
        <w:rPr>
          <w:rStyle w:val="StyleUnderline"/>
          <w:highlight w:val="cyan"/>
        </w:rPr>
        <w:t>show</w:t>
      </w:r>
      <w:r w:rsidRPr="008040B6">
        <w:rPr>
          <w:rStyle w:val="StyleUnderline"/>
        </w:rPr>
        <w:t xml:space="preserve">n </w:t>
      </w:r>
      <w:r w:rsidRPr="008040B6">
        <w:rPr>
          <w:rStyle w:val="Emphasis"/>
          <w:highlight w:val="cyan"/>
        </w:rPr>
        <w:t>stability</w:t>
      </w:r>
      <w:r w:rsidRPr="008040B6">
        <w:rPr>
          <w:rStyle w:val="StyleUnderline"/>
        </w:rPr>
        <w:t xml:space="preserve"> </w:t>
      </w:r>
      <w:r w:rsidRPr="00B27A1C">
        <w:rPr>
          <w:rStyle w:val="StyleUnderline"/>
          <w:highlight w:val="cyan"/>
        </w:rPr>
        <w:t>and</w:t>
      </w:r>
      <w:r w:rsidRPr="008040B6">
        <w:rPr>
          <w:rStyle w:val="StyleUnderline"/>
        </w:rPr>
        <w:t xml:space="preserve"> </w:t>
      </w:r>
      <w:r w:rsidRPr="008040B6">
        <w:rPr>
          <w:rStyle w:val="Emphasis"/>
          <w:highlight w:val="cyan"/>
        </w:rPr>
        <w:t>adherence</w:t>
      </w:r>
      <w:r w:rsidRPr="008040B6">
        <w:rPr>
          <w:rStyle w:val="StyleUnderline"/>
          <w:highlight w:val="cyan"/>
        </w:rPr>
        <w:t xml:space="preserve"> to</w:t>
      </w:r>
      <w:r w:rsidRPr="008040B6">
        <w:rPr>
          <w:rStyle w:val="StyleUnderline"/>
        </w:rPr>
        <w:t xml:space="preserve"> the regime of regional cooperation institutions and </w:t>
      </w:r>
      <w:r w:rsidRPr="008040B6">
        <w:rPr>
          <w:rStyle w:val="Emphasis"/>
          <w:highlight w:val="cyan"/>
        </w:rPr>
        <w:t>treaties</w:t>
      </w:r>
      <w:r w:rsidRPr="00CA36C6">
        <w:rPr>
          <w:sz w:val="16"/>
        </w:rPr>
        <w:t xml:space="preserve">. On the other hand, one might argue that increased </w:t>
      </w:r>
      <w:proofErr w:type="spellStart"/>
      <w:r w:rsidRPr="00CA36C6">
        <w:rPr>
          <w:sz w:val="16"/>
        </w:rPr>
        <w:t>militarisation</w:t>
      </w:r>
      <w:proofErr w:type="spellEnd"/>
      <w:r w:rsidRPr="00CA36C6">
        <w:rPr>
          <w:sz w:val="16"/>
        </w:rPr>
        <w:t xml:space="preserve">,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increased </w:t>
      </w:r>
      <w:proofErr w:type="spellStart"/>
      <w:r w:rsidRPr="00CA36C6">
        <w:rPr>
          <w:sz w:val="16"/>
        </w:rPr>
        <w:t>militarisation</w:t>
      </w:r>
      <w:proofErr w:type="spellEnd"/>
      <w:r w:rsidRPr="00CA36C6">
        <w:rPr>
          <w:sz w:val="16"/>
        </w:rPr>
        <w:t xml:space="preserve"> and negative trends in coalition-building. In short, the </w:t>
      </w:r>
      <w:r w:rsidRPr="00CA36C6">
        <w:rPr>
          <w:rStyle w:val="Emphasis"/>
        </w:rPr>
        <w:t>rivalry factor</w:t>
      </w:r>
      <w:r w:rsidRPr="00CA36C6">
        <w:rPr>
          <w:rStyle w:val="StyleUnderline"/>
        </w:rPr>
        <w:t xml:space="preserve"> is </w:t>
      </w:r>
      <w:r w:rsidRPr="00B27A1C">
        <w:rPr>
          <w:rStyle w:val="Emphasis"/>
        </w:rPr>
        <w:t>strong enough</w:t>
      </w:r>
      <w:r w:rsidRPr="00B27A1C">
        <w:rPr>
          <w:rStyle w:val="StyleUnderline"/>
        </w:rPr>
        <w:t xml:space="preserve"> to </w:t>
      </w:r>
      <w:r w:rsidRPr="00CA36C6">
        <w:rPr>
          <w:rStyle w:val="StyleUnderline"/>
          <w:highlight w:val="cyan"/>
        </w:rPr>
        <w:t>offset</w:t>
      </w:r>
      <w:r w:rsidRPr="00CA36C6">
        <w:rPr>
          <w:rStyle w:val="StyleUnderline"/>
        </w:rPr>
        <w:t xml:space="preserve"> and even detract from the </w:t>
      </w:r>
      <w:r w:rsidRPr="00B27A1C">
        <w:rPr>
          <w:rStyle w:val="StyleUnderline"/>
        </w:rPr>
        <w:t>tensions</w:t>
      </w:r>
      <w:r w:rsidRPr="00CA36C6">
        <w:rPr>
          <w:rStyle w:val="StyleUnderline"/>
        </w:rPr>
        <w:t xml:space="preserve"> caused by developments </w:t>
      </w:r>
      <w:r w:rsidRPr="00B27A1C">
        <w:rPr>
          <w:rStyle w:val="StyleUnderline"/>
        </w:rPr>
        <w:t xml:space="preserve">in </w:t>
      </w:r>
      <w:proofErr w:type="spellStart"/>
      <w:r w:rsidRPr="00CA36C6">
        <w:rPr>
          <w:rStyle w:val="Emphasis"/>
          <w:highlight w:val="cyan"/>
        </w:rPr>
        <w:t>militarisation</w:t>
      </w:r>
      <w:proofErr w:type="spellEnd"/>
      <w:r w:rsidRPr="00CA36C6">
        <w:rPr>
          <w:sz w:val="16"/>
        </w:rPr>
        <w:t xml:space="preserve"> and coalition-building.</w:t>
      </w:r>
    </w:p>
    <w:p w14:paraId="72B8CD97" w14:textId="77777777" w:rsidR="009F47FB" w:rsidRPr="00CA36C6" w:rsidRDefault="009F47FB" w:rsidP="009F47FB">
      <w:pPr>
        <w:rPr>
          <w:sz w:val="16"/>
        </w:rPr>
      </w:pPr>
      <w:r w:rsidRPr="00CA36C6">
        <w:rPr>
          <w:sz w:val="16"/>
        </w:rPr>
        <w:t xml:space="preserve">Placing this research within a larger international context, the </w:t>
      </w:r>
      <w:proofErr w:type="spellStart"/>
      <w:r w:rsidRPr="00CA36C6">
        <w:rPr>
          <w:sz w:val="16"/>
        </w:rPr>
        <w:t>prioritisation</w:t>
      </w:r>
      <w:proofErr w:type="spellEnd"/>
      <w:r w:rsidRPr="00CA36C6">
        <w:rPr>
          <w:sz w:val="16"/>
        </w:rPr>
        <w:t xml:space="preserve"> of the Arctic among the key players has decreased at the expense of developments in Eastern Europe and the world energy crisis. </w:t>
      </w:r>
      <w:r w:rsidRPr="00CA36C6">
        <w:rPr>
          <w:rStyle w:val="StyleUnderline"/>
        </w:rPr>
        <w:t xml:space="preserve">The enduring world economic crisis in the wake of the </w:t>
      </w:r>
      <w:r w:rsidRPr="00CA36C6">
        <w:rPr>
          <w:rStyle w:val="StyleUnderline"/>
          <w:highlight w:val="cyan"/>
        </w:rPr>
        <w:t>COVID</w:t>
      </w:r>
      <w:r w:rsidRPr="00CA36C6">
        <w:rPr>
          <w:rStyle w:val="StyleUnderline"/>
        </w:rPr>
        <w:t xml:space="preserve">-19 pandemic </w:t>
      </w:r>
      <w:r w:rsidRPr="00B27A1C">
        <w:rPr>
          <w:rStyle w:val="StyleUnderline"/>
          <w:highlight w:val="cyan"/>
        </w:rPr>
        <w:t>and</w:t>
      </w:r>
      <w:r w:rsidRPr="00CA36C6">
        <w:rPr>
          <w:rStyle w:val="StyleUnderline"/>
        </w:rPr>
        <w:t xml:space="preserve"> the invasion of </w:t>
      </w:r>
      <w:r w:rsidRPr="00CA36C6">
        <w:rPr>
          <w:rStyle w:val="StyleUnderline"/>
          <w:highlight w:val="cyan"/>
        </w:rPr>
        <w:t xml:space="preserve">Ukraine </w:t>
      </w:r>
      <w:r w:rsidRPr="00CA36C6">
        <w:rPr>
          <w:rStyle w:val="Emphasis"/>
          <w:highlight w:val="cyan"/>
        </w:rPr>
        <w:t>reduces</w:t>
      </w:r>
      <w:r w:rsidRPr="00CA36C6">
        <w:rPr>
          <w:rStyle w:val="StyleUnderline"/>
        </w:rPr>
        <w:t xml:space="preserve"> the </w:t>
      </w:r>
      <w:r w:rsidRPr="00B27A1C">
        <w:rPr>
          <w:rStyle w:val="StyleUnderline"/>
        </w:rPr>
        <w:t>desire for</w:t>
      </w:r>
      <w:r w:rsidRPr="00CA36C6">
        <w:rPr>
          <w:rStyle w:val="StyleUnderline"/>
        </w:rPr>
        <w:t xml:space="preserve"> an escalation of another </w:t>
      </w:r>
      <w:r w:rsidRPr="00CA36C6">
        <w:rPr>
          <w:rStyle w:val="Emphasis"/>
          <w:highlight w:val="cyan"/>
        </w:rPr>
        <w:t>conflict</w:t>
      </w:r>
      <w:r w:rsidRPr="00CA36C6">
        <w:rPr>
          <w:sz w:val="16"/>
        </w:rPr>
        <w:t xml:space="preserve"> in the Arctic. It is thus expected that </w:t>
      </w:r>
      <w:r w:rsidRPr="00CA36C6">
        <w:rPr>
          <w:rStyle w:val="StyleUnderline"/>
        </w:rPr>
        <w:t xml:space="preserve">the </w:t>
      </w:r>
      <w:r w:rsidRPr="00CA36C6">
        <w:rPr>
          <w:rStyle w:val="StyleUnderline"/>
          <w:highlight w:val="cyan"/>
        </w:rPr>
        <w:t>Arctic countries</w:t>
      </w:r>
      <w:r w:rsidRPr="00CA36C6">
        <w:rPr>
          <w:rStyle w:val="StyleUnderline"/>
        </w:rPr>
        <w:t xml:space="preserve"> will </w:t>
      </w:r>
      <w:r w:rsidRPr="00CA36C6">
        <w:rPr>
          <w:rStyle w:val="StyleUnderline"/>
          <w:highlight w:val="cyan"/>
        </w:rPr>
        <w:t xml:space="preserve">adhere to </w:t>
      </w:r>
      <w:r w:rsidRPr="00CA36C6">
        <w:rPr>
          <w:rStyle w:val="Emphasis"/>
          <w:highlight w:val="cyan"/>
        </w:rPr>
        <w:t>no</w:t>
      </w:r>
      <w:r w:rsidRPr="00B27A1C">
        <w:rPr>
          <w:rStyle w:val="Emphasis"/>
          <w:highlight w:val="cyan"/>
        </w:rPr>
        <w:t>n-confrontation</w:t>
      </w:r>
      <w:r w:rsidRPr="00B27A1C">
        <w:rPr>
          <w:rStyle w:val="Emphasis"/>
        </w:rPr>
        <w:t xml:space="preserve">al </w:t>
      </w:r>
      <w:proofErr w:type="spellStart"/>
      <w:r w:rsidRPr="00B27A1C">
        <w:rPr>
          <w:rStyle w:val="Emphasis"/>
        </w:rPr>
        <w:t>behaviour</w:t>
      </w:r>
      <w:proofErr w:type="spellEnd"/>
      <w:r w:rsidRPr="00CA36C6">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CA36C6">
        <w:rPr>
          <w:rStyle w:val="StyleUnderline"/>
        </w:rPr>
        <w:t xml:space="preserve">the </w:t>
      </w:r>
      <w:r w:rsidRPr="00B27A1C">
        <w:rPr>
          <w:rStyle w:val="StyleUnderline"/>
        </w:rPr>
        <w:t xml:space="preserve">rivalry factor will continue to </w:t>
      </w:r>
      <w:r w:rsidRPr="00B27A1C">
        <w:rPr>
          <w:rStyle w:val="Emphasis"/>
        </w:rPr>
        <w:t>support non-escalation</w:t>
      </w:r>
      <w:r w:rsidRPr="00B27A1C">
        <w:rPr>
          <w:rStyle w:val="StyleUnderline"/>
        </w:rPr>
        <w:t xml:space="preserve"> in the region</w:t>
      </w:r>
      <w:r w:rsidRPr="00CA36C6">
        <w:rPr>
          <w:rStyle w:val="StyleUnderline"/>
          <w:highlight w:val="cyan"/>
        </w:rPr>
        <w:t>.</w:t>
      </w:r>
    </w:p>
    <w:p w14:paraId="36B40F6B" w14:textId="77777777" w:rsidR="009F47FB" w:rsidRPr="00CA36C6" w:rsidRDefault="009F47FB" w:rsidP="009F47FB">
      <w:pPr>
        <w:rPr>
          <w:rStyle w:val="StyleUnderline"/>
        </w:rPr>
      </w:pPr>
      <w:r w:rsidRPr="00CA36C6">
        <w:rPr>
          <w:sz w:val="16"/>
        </w:rPr>
        <w:t xml:space="preserve">The evidence also reveals Russian activities as the catalyst of recent military developments, and that confrontational </w:t>
      </w:r>
      <w:proofErr w:type="spellStart"/>
      <w:r w:rsidRPr="00CA36C6">
        <w:rPr>
          <w:sz w:val="16"/>
        </w:rPr>
        <w:t>behaviour</w:t>
      </w:r>
      <w:proofErr w:type="spellEnd"/>
      <w:r w:rsidRPr="00CA36C6">
        <w:rPr>
          <w:sz w:val="16"/>
        </w:rPr>
        <w:t xml:space="preserve">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B27A1C">
        <w:rPr>
          <w:rStyle w:val="StyleUnderline"/>
          <w:highlight w:val="cyan"/>
        </w:rPr>
        <w:t>persistent</w:t>
      </w:r>
      <w:r w:rsidRPr="00B27A1C">
        <w:rPr>
          <w:rStyle w:val="StyleUnderline"/>
        </w:rPr>
        <w:t xml:space="preserve"> </w:t>
      </w:r>
      <w:r w:rsidRPr="00CA36C6">
        <w:rPr>
          <w:rStyle w:val="StyleUnderline"/>
          <w:highlight w:val="cyan"/>
        </w:rPr>
        <w:t xml:space="preserve">rhetoric underlining </w:t>
      </w:r>
      <w:r w:rsidRPr="00CA36C6">
        <w:rPr>
          <w:rStyle w:val="Emphasis"/>
          <w:highlight w:val="cyan"/>
        </w:rPr>
        <w:t>cooperation</w:t>
      </w:r>
      <w:r w:rsidRPr="00CA36C6">
        <w:rPr>
          <w:sz w:val="16"/>
        </w:rPr>
        <w:t xml:space="preserve"> and joint dispute settlement in the High North and agendas setting cooperative goals for respective coalitions. Thus, the coalition regime under which cooperation in </w:t>
      </w:r>
      <w:r w:rsidRPr="00CA36C6">
        <w:rPr>
          <w:rStyle w:val="StyleUnderline"/>
        </w:rPr>
        <w:t xml:space="preserve">the </w:t>
      </w:r>
      <w:r w:rsidRPr="00B27A1C">
        <w:rPr>
          <w:rStyle w:val="StyleUnderline"/>
        </w:rPr>
        <w:t>Arctic</w:t>
      </w:r>
      <w:r w:rsidRPr="00CA36C6">
        <w:rPr>
          <w:rStyle w:val="StyleUnderline"/>
        </w:rPr>
        <w:t xml:space="preserve"> takes place appears </w:t>
      </w:r>
      <w:r w:rsidRPr="00B27A1C">
        <w:rPr>
          <w:rStyle w:val="Emphasis"/>
        </w:rPr>
        <w:t>stable</w:t>
      </w:r>
      <w:r w:rsidRPr="00CA36C6">
        <w:rPr>
          <w:rStyle w:val="StyleUnderline"/>
        </w:rPr>
        <w:t xml:space="preserve"> for the time being.</w:t>
      </w:r>
    </w:p>
    <w:p w14:paraId="22C1AFCF" w14:textId="77777777" w:rsidR="00D731C2" w:rsidRDefault="00D731C2" w:rsidP="00D731C2">
      <w:pPr>
        <w:pStyle w:val="Heading3"/>
        <w:rPr>
          <w:lang w:eastAsia="zh-CN"/>
        </w:rPr>
      </w:pPr>
      <w:r>
        <w:rPr>
          <w:lang w:eastAsia="zh-CN"/>
        </w:rPr>
        <w:t>AT: Cables---1NC</w:t>
      </w:r>
    </w:p>
    <w:p w14:paraId="051B182B" w14:textId="39907C24" w:rsidR="00257A8E" w:rsidRPr="00257A8E" w:rsidRDefault="00FE201B" w:rsidP="00257A8E">
      <w:pPr>
        <w:pStyle w:val="Heading4"/>
        <w:rPr>
          <w:rFonts w:eastAsia="Times New Roman"/>
          <w:bCs/>
        </w:rPr>
      </w:pPr>
      <w:r>
        <w:rPr>
          <w:rFonts w:eastAsia="Times New Roman"/>
        </w:rPr>
        <w:t xml:space="preserve">3. </w:t>
      </w:r>
      <w:r w:rsidR="00257A8E" w:rsidRPr="00257A8E">
        <w:rPr>
          <w:rFonts w:eastAsia="Times New Roman"/>
        </w:rPr>
        <w:t xml:space="preserve">There are </w:t>
      </w:r>
      <w:r w:rsidR="00257A8E" w:rsidRPr="00257A8E">
        <w:rPr>
          <w:rFonts w:eastAsia="Times New Roman"/>
          <w:u w:val="single"/>
        </w:rPr>
        <w:t>two</w:t>
      </w:r>
      <w:r w:rsidR="00257A8E" w:rsidRPr="00257A8E">
        <w:rPr>
          <w:rFonts w:eastAsia="Times New Roman"/>
        </w:rPr>
        <w:t xml:space="preserve"> total </w:t>
      </w:r>
      <w:r w:rsidR="00257A8E" w:rsidRPr="00257A8E">
        <w:rPr>
          <w:rFonts w:eastAsia="Times New Roman"/>
          <w:u w:val="single"/>
        </w:rPr>
        <w:t>Arctic</w:t>
      </w:r>
      <w:r w:rsidR="00257A8E" w:rsidRPr="00257A8E">
        <w:rPr>
          <w:rFonts w:eastAsia="Times New Roman"/>
        </w:rPr>
        <w:t xml:space="preserve"> cables. </w:t>
      </w:r>
      <w:r w:rsidR="00257A8E" w:rsidRPr="00257A8E">
        <w:rPr>
          <w:rFonts w:eastAsia="Times New Roman"/>
          <w:bCs/>
          <w:u w:val="single"/>
        </w:rPr>
        <w:t>N</w:t>
      </w:r>
      <w:r w:rsidR="00257A8E" w:rsidRPr="00257A8E">
        <w:rPr>
          <w:rFonts w:eastAsia="Times New Roman"/>
          <w:u w:val="single"/>
        </w:rPr>
        <w:t>either</w:t>
      </w:r>
      <w:r w:rsidR="00257A8E" w:rsidRPr="00257A8E">
        <w:rPr>
          <w:rFonts w:eastAsia="Times New Roman"/>
        </w:rPr>
        <w:t xml:space="preserve"> are </w:t>
      </w:r>
      <w:r w:rsidR="00257A8E" w:rsidRPr="00257A8E">
        <w:rPr>
          <w:rFonts w:eastAsia="Times New Roman"/>
          <w:u w:val="single"/>
        </w:rPr>
        <w:t>ours</w:t>
      </w:r>
      <w:r w:rsidR="00257A8E" w:rsidRPr="00257A8E">
        <w:rPr>
          <w:rFonts w:eastAsia="Times New Roman"/>
        </w:rPr>
        <w:t xml:space="preserve">! </w:t>
      </w:r>
    </w:p>
    <w:p w14:paraId="7B7AD05B" w14:textId="77777777" w:rsidR="00257A8E" w:rsidRPr="00257A8E" w:rsidRDefault="00257A8E" w:rsidP="00257A8E">
      <w:pPr>
        <w:spacing w:line="256" w:lineRule="auto"/>
        <w:rPr>
          <w:rFonts w:eastAsia="Calibri"/>
        </w:rPr>
      </w:pPr>
      <w:r w:rsidRPr="00257A8E">
        <w:rPr>
          <w:rFonts w:eastAsia="Calibri"/>
          <w:b/>
          <w:bCs/>
          <w:sz w:val="26"/>
        </w:rPr>
        <w:t>Gooding ‘25</w:t>
      </w:r>
      <w:r w:rsidRPr="00257A8E">
        <w:rPr>
          <w:rFonts w:eastAsia="Calibri"/>
        </w:rPr>
        <w:t xml:space="preserve"> – Matthew Gooding; senior editor at Data Center Dynamics. (February 28, 2025, “Poles apart: Building the Arctic's first subsea cable,” </w:t>
      </w:r>
      <w:r w:rsidRPr="00257A8E">
        <w:rPr>
          <w:rFonts w:eastAsia="Calibri"/>
          <w:i/>
          <w:iCs/>
        </w:rPr>
        <w:t>Data Center Dynamics</w:t>
      </w:r>
      <w:r w:rsidRPr="00257A8E">
        <w:rPr>
          <w:rFonts w:eastAsia="Calibri"/>
        </w:rPr>
        <w:t>, https://www.datacenterdynamics.com/en/analysis/poles-apart-building-the-arctics-first-subsea-cable/, Rak ZZ)</w:t>
      </w:r>
    </w:p>
    <w:p w14:paraId="31982FBE" w14:textId="77777777" w:rsidR="00257A8E" w:rsidRPr="00257A8E" w:rsidRDefault="00257A8E" w:rsidP="00257A8E">
      <w:pPr>
        <w:spacing w:line="256" w:lineRule="auto"/>
        <w:rPr>
          <w:rFonts w:eastAsia="Calibri"/>
        </w:rPr>
      </w:pPr>
      <w:r w:rsidRPr="00257A8E">
        <w:rPr>
          <w:rFonts w:eastAsia="Calibri"/>
        </w:rPr>
        <w:t>Despite covering an area of some 20 million sq km (7.7 million sq mi), most of which is occupied by ocean, t</w:t>
      </w:r>
      <w:r w:rsidRPr="00257A8E">
        <w:rPr>
          <w:rFonts w:eastAsia="Calibri"/>
          <w:u w:val="single"/>
        </w:rPr>
        <w:t xml:space="preserve">he </w:t>
      </w:r>
      <w:r w:rsidRPr="00257A8E">
        <w:rPr>
          <w:rFonts w:eastAsia="Calibri"/>
          <w:highlight w:val="cyan"/>
          <w:u w:val="single"/>
        </w:rPr>
        <w:t>Arctic Circle is</w:t>
      </w:r>
      <w:r w:rsidRPr="00257A8E">
        <w:rPr>
          <w:rFonts w:eastAsia="Calibri"/>
          <w:u w:val="single"/>
        </w:rPr>
        <w:t xml:space="preserve"> an </w:t>
      </w:r>
      <w:r w:rsidRPr="00257A8E">
        <w:rPr>
          <w:rFonts w:eastAsia="Calibri"/>
          <w:highlight w:val="cyan"/>
          <w:u w:val="single"/>
        </w:rPr>
        <w:t>almost entirely subsea cable-free</w:t>
      </w:r>
      <w:r w:rsidRPr="00257A8E">
        <w:rPr>
          <w:rFonts w:eastAsia="Calibri"/>
          <w:u w:val="single"/>
        </w:rPr>
        <w:t xml:space="preserve"> zone. Per Submarine Cable Map, the </w:t>
      </w:r>
      <w:r w:rsidRPr="00257A8E">
        <w:rPr>
          <w:rFonts w:eastAsia="Calibri"/>
          <w:highlight w:val="cyan"/>
          <w:u w:val="single"/>
        </w:rPr>
        <w:t>only cables</w:t>
      </w:r>
      <w:r w:rsidRPr="00257A8E">
        <w:rPr>
          <w:rFonts w:eastAsia="Calibri"/>
          <w:u w:val="single"/>
        </w:rPr>
        <w:t xml:space="preserve"> traversing the seas of the far north currently </w:t>
      </w:r>
      <w:r w:rsidRPr="00257A8E">
        <w:rPr>
          <w:rFonts w:eastAsia="Calibri"/>
          <w:highlight w:val="cyan"/>
          <w:u w:val="single"/>
        </w:rPr>
        <w:t>are Russia’s domestic</w:t>
      </w:r>
      <w:r w:rsidRPr="00257A8E">
        <w:rPr>
          <w:rFonts w:eastAsia="Calibri"/>
          <w:u w:val="single"/>
        </w:rPr>
        <w:t xml:space="preserve"> Polar Express </w:t>
      </w:r>
      <w:r w:rsidRPr="00257A8E">
        <w:rPr>
          <w:rFonts w:eastAsia="Calibri"/>
          <w:highlight w:val="cyan"/>
          <w:u w:val="single"/>
        </w:rPr>
        <w:t>cable</w:t>
      </w:r>
      <w:r w:rsidRPr="00257A8E">
        <w:rPr>
          <w:rFonts w:eastAsia="Calibri"/>
          <w:u w:val="single"/>
        </w:rPr>
        <w:t xml:space="preserve">, the first section of which was </w:t>
      </w:r>
      <w:r w:rsidRPr="00257A8E">
        <w:rPr>
          <w:rFonts w:eastAsia="Calibri"/>
          <w:highlight w:val="cyan"/>
          <w:u w:val="single"/>
        </w:rPr>
        <w:t>completed in 2022, and the Svalbard</w:t>
      </w:r>
      <w:r w:rsidRPr="00257A8E">
        <w:rPr>
          <w:rFonts w:eastAsia="Calibri"/>
          <w:u w:val="single"/>
        </w:rPr>
        <w:t xml:space="preserve"> cable </w:t>
      </w:r>
      <w:r w:rsidRPr="00257A8E">
        <w:rPr>
          <w:rFonts w:eastAsia="Calibri"/>
          <w:highlight w:val="cyan"/>
          <w:u w:val="single"/>
        </w:rPr>
        <w:t>system</w:t>
      </w:r>
      <w:r w:rsidRPr="00257A8E">
        <w:rPr>
          <w:rFonts w:eastAsia="Calibri"/>
          <w:u w:val="single"/>
        </w:rPr>
        <w:t>, a 1,400km</w:t>
      </w:r>
      <w:r w:rsidRPr="00257A8E">
        <w:rPr>
          <w:rFonts w:eastAsia="Calibri"/>
        </w:rPr>
        <w:t xml:space="preserve"> (~840 mile) link that </w:t>
      </w:r>
      <w:r w:rsidRPr="00257A8E">
        <w:rPr>
          <w:rFonts w:eastAsia="Calibri"/>
          <w:highlight w:val="cyan"/>
          <w:u w:val="single"/>
        </w:rPr>
        <w:t>connects</w:t>
      </w:r>
      <w:r w:rsidRPr="00257A8E">
        <w:rPr>
          <w:rFonts w:eastAsia="Calibri"/>
          <w:u w:val="single"/>
        </w:rPr>
        <w:t xml:space="preserve"> the island of </w:t>
      </w:r>
      <w:r w:rsidRPr="00257A8E">
        <w:rPr>
          <w:rFonts w:eastAsia="Calibri"/>
          <w:highlight w:val="cyan"/>
          <w:u w:val="single"/>
        </w:rPr>
        <w:t>Svalbard</w:t>
      </w:r>
      <w:r w:rsidRPr="00257A8E">
        <w:rPr>
          <w:rFonts w:eastAsia="Calibri"/>
          <w:u w:val="single"/>
        </w:rPr>
        <w:t xml:space="preserve">, the world’s northernmost civilian settlement, </w:t>
      </w:r>
      <w:r w:rsidRPr="00257A8E">
        <w:rPr>
          <w:rFonts w:eastAsia="Calibri"/>
          <w:highlight w:val="cyan"/>
          <w:u w:val="single"/>
        </w:rPr>
        <w:t>with</w:t>
      </w:r>
      <w:r w:rsidRPr="00257A8E">
        <w:rPr>
          <w:rFonts w:eastAsia="Calibri"/>
          <w:u w:val="single"/>
        </w:rPr>
        <w:t xml:space="preserve"> the Norwegian </w:t>
      </w:r>
      <w:r w:rsidRPr="00257A8E">
        <w:rPr>
          <w:rFonts w:eastAsia="Calibri"/>
          <w:highlight w:val="cyan"/>
          <w:u w:val="single"/>
        </w:rPr>
        <w:t>mainland</w:t>
      </w:r>
      <w:r w:rsidRPr="00257A8E">
        <w:rPr>
          <w:rFonts w:eastAsia="Calibri"/>
        </w:rPr>
        <w:t>.</w:t>
      </w:r>
    </w:p>
    <w:p w14:paraId="53C5B92E" w14:textId="1424C86F" w:rsidR="00D731C2" w:rsidRPr="00A87BE5" w:rsidRDefault="00FE201B" w:rsidP="00D731C2">
      <w:pPr>
        <w:pStyle w:val="Heading4"/>
        <w:rPr>
          <w:bCs/>
        </w:rPr>
      </w:pPr>
      <w:r>
        <w:rPr>
          <w:bCs/>
        </w:rPr>
        <w:t xml:space="preserve">4. </w:t>
      </w:r>
      <w:r w:rsidR="00D731C2" w:rsidRPr="00A87BE5">
        <w:rPr>
          <w:bCs/>
        </w:rPr>
        <w:t xml:space="preserve">Past cable damage </w:t>
      </w:r>
      <w:r w:rsidR="00D731C2" w:rsidRPr="00A87BE5">
        <w:rPr>
          <w:bCs/>
          <w:u w:val="single"/>
        </w:rPr>
        <w:t>thumps</w:t>
      </w:r>
      <w:r w:rsidR="00D731C2" w:rsidRPr="00A87BE5">
        <w:rPr>
          <w:bCs/>
        </w:rPr>
        <w:t xml:space="preserve"> the impact</w:t>
      </w:r>
    </w:p>
    <w:p w14:paraId="635DEC0E" w14:textId="77777777" w:rsidR="00D731C2" w:rsidRDefault="00D731C2" w:rsidP="00D731C2">
      <w:r>
        <w:t xml:space="preserve">Dan </w:t>
      </w:r>
      <w:r>
        <w:rPr>
          <w:b/>
          <w:bCs/>
          <w:sz w:val="26"/>
          <w:szCs w:val="26"/>
        </w:rPr>
        <w:t>Milmo 7/17</w:t>
      </w:r>
      <w:r>
        <w:t xml:space="preserve">, Milmo; July 2024; Global technology editor at The Guardian, covering cybersecurity, AI, and digital infrastructure; The Guardian, “Fears grow over sabotage of undersea internet cables,” https://www.theguardian.com/technology/2025/jul/17/risk-undersea-cable-attacks-backed-russia-china-likely-rise-report-warns // </w:t>
      </w:r>
      <w:r>
        <w:rPr>
          <w:rStyle w:val="AAAUNDERLINEKEYBOARD"/>
        </w:rPr>
        <w:t>shaka</w:t>
      </w:r>
    </w:p>
    <w:p w14:paraId="2535C6D4" w14:textId="77777777" w:rsidR="00D731C2" w:rsidRDefault="00D731C2" w:rsidP="00D731C2">
      <w:pPr>
        <w:rPr>
          <w:u w:val="single"/>
        </w:rPr>
      </w:pPr>
      <w:r>
        <w:rPr>
          <w:u w:val="single"/>
        </w:rPr>
        <w:t xml:space="preserve">Recorded Future identified </w:t>
      </w:r>
      <w:r>
        <w:rPr>
          <w:highlight w:val="cyan"/>
          <w:u w:val="single"/>
        </w:rPr>
        <w:t xml:space="preserve">44 cable damages over the </w:t>
      </w:r>
      <w:r>
        <w:rPr>
          <w:rStyle w:val="Boxes"/>
          <w:highlight w:val="cyan"/>
        </w:rPr>
        <w:t>past 18 months</w:t>
      </w:r>
      <w:r>
        <w:rPr>
          <w:u w:val="single"/>
        </w:rPr>
        <w:t>, a quarter caused by “</w:t>
      </w:r>
      <w:r>
        <w:rPr>
          <w:rStyle w:val="Boxes"/>
        </w:rPr>
        <w:t>anchor dragging</w:t>
      </w:r>
      <w:r>
        <w:rPr>
          <w:u w:val="single"/>
        </w:rPr>
        <w:t>” and nearly a third by “</w:t>
      </w:r>
      <w:r>
        <w:rPr>
          <w:rStyle w:val="Boxes"/>
        </w:rPr>
        <w:t>unknown causes</w:t>
      </w:r>
      <w:r>
        <w:rPr>
          <w:u w:val="single"/>
        </w:rPr>
        <w:t>”, with seismic activity or natural phenomena causing 16% of the incidents.</w:t>
      </w:r>
    </w:p>
    <w:p w14:paraId="1B198284" w14:textId="77777777" w:rsidR="00D731C2" w:rsidRDefault="00D731C2" w:rsidP="00D731C2">
      <w:pPr>
        <w:rPr>
          <w:sz w:val="16"/>
        </w:rPr>
      </w:pPr>
      <w:r>
        <w:rPr>
          <w:sz w:val="16"/>
        </w:rPr>
        <w:t>&lt;&lt;IMAGE OMITTED&gt;&gt;</w:t>
      </w:r>
    </w:p>
    <w:p w14:paraId="3CB0D114" w14:textId="77777777" w:rsidR="00D731C2" w:rsidRDefault="00D731C2" w:rsidP="00D731C2">
      <w:pPr>
        <w:rPr>
          <w:sz w:val="16"/>
        </w:rPr>
      </w:pPr>
      <w:r>
        <w:rPr>
          <w:sz w:val="16"/>
        </w:rPr>
        <w:t xml:space="preserve">Analysts added that </w:t>
      </w:r>
      <w:r>
        <w:rPr>
          <w:rStyle w:val="Boxes"/>
        </w:rPr>
        <w:t>damaging subsea cables could be an attractive tactic</w:t>
      </w:r>
      <w:r>
        <w:rPr>
          <w:sz w:val="16"/>
        </w:rPr>
        <w:t xml:space="preserve"> because it allowed states to target adversaries’ infrastructure via an unsophisticated method that could be passed off as an accident or be carried out by vessels without direct links to the attacks’ suspected sponsor.</w:t>
      </w:r>
    </w:p>
    <w:p w14:paraId="6651BEE9" w14:textId="77777777" w:rsidR="00D731C2" w:rsidRDefault="00D731C2" w:rsidP="00D731C2">
      <w:pPr>
        <w:rPr>
          <w:sz w:val="16"/>
        </w:rPr>
      </w:pPr>
      <w:r>
        <w:rPr>
          <w:sz w:val="16"/>
        </w:rPr>
        <w:t>Recorded Future said improved monitoring of cables and security measures around subsea infrastructure, as well as comprehensive stress tests, would help prevent an incident damaging multiple cables and causing “prolonged connectivity issues”.</w:t>
      </w:r>
    </w:p>
    <w:p w14:paraId="6915D7E5" w14:textId="77777777" w:rsidR="00D731C2" w:rsidRDefault="00D731C2" w:rsidP="00D731C2">
      <w:pPr>
        <w:rPr>
          <w:sz w:val="16"/>
        </w:rPr>
      </w:pPr>
      <w:r>
        <w:rPr>
          <w:u w:val="single"/>
        </w:rPr>
        <w:t xml:space="preserve">Despite the high-profile Baltic and Taiwan incidents, the three most disruptive incidents were elsewhere: in the Red Sea in February </w:t>
      </w:r>
      <w:r>
        <w:rPr>
          <w:highlight w:val="cyan"/>
          <w:u w:val="single"/>
        </w:rPr>
        <w:t>last year</w:t>
      </w:r>
      <w:r>
        <w:rPr>
          <w:u w:val="single"/>
        </w:rPr>
        <w:t xml:space="preserve"> when a </w:t>
      </w:r>
      <w:r>
        <w:rPr>
          <w:highlight w:val="cyan"/>
          <w:u w:val="single"/>
        </w:rPr>
        <w:t xml:space="preserve">Houthi missile caused a ship’s anchor to </w:t>
      </w:r>
      <w:r>
        <w:rPr>
          <w:rStyle w:val="Boxes"/>
          <w:highlight w:val="cyan"/>
        </w:rPr>
        <w:t>hit cables</w:t>
      </w:r>
      <w:r>
        <w:rPr>
          <w:u w:val="single"/>
        </w:rPr>
        <w:t xml:space="preserve"> – leading to “significant impact on communication networks in the Middle East”</w:t>
      </w:r>
      <w:r>
        <w:rPr>
          <w:sz w:val="16"/>
        </w:rPr>
        <w:t>; in west Africa a month later due to an underwater rock slide; and off the coast of South Africa in May 2024 due to a cable-dragging incident.</w:t>
      </w:r>
    </w:p>
    <w:p w14:paraId="06085193" w14:textId="77777777" w:rsidR="00D731C2" w:rsidRDefault="00D731C2" w:rsidP="00D731C2">
      <w:pPr>
        <w:rPr>
          <w:sz w:val="16"/>
        </w:rPr>
      </w:pPr>
      <w:r>
        <w:rPr>
          <w:sz w:val="16"/>
        </w:rPr>
        <w:t>Recorded Future said the impact of the Red Sea and Africa incidents showed that the most prolonged disruption happened in areas with limited availability of alternative cables and a shortage of repair expertise regardless of the cause of the disruption.</w:t>
      </w:r>
    </w:p>
    <w:p w14:paraId="082E1EAA" w14:textId="77777777" w:rsidR="00D731C2" w:rsidRDefault="00D731C2" w:rsidP="00D731C2">
      <w:pPr>
        <w:rPr>
          <w:sz w:val="16"/>
        </w:rPr>
      </w:pPr>
      <w:r>
        <w:rPr>
          <w:u w:val="single"/>
        </w:rPr>
        <w:t xml:space="preserve">Conversely, </w:t>
      </w:r>
      <w:r>
        <w:rPr>
          <w:rStyle w:val="Boxes"/>
          <w:highlight w:val="cyan"/>
        </w:rPr>
        <w:t>two attacks</w:t>
      </w:r>
      <w:r>
        <w:rPr>
          <w:highlight w:val="cyan"/>
          <w:u w:val="single"/>
        </w:rPr>
        <w:t xml:space="preserve"> in the Baltic Sea</w:t>
      </w:r>
      <w:r>
        <w:rPr>
          <w:u w:val="single"/>
        </w:rPr>
        <w:t xml:space="preserve"> in November last year </w:t>
      </w:r>
      <w:r>
        <w:rPr>
          <w:highlight w:val="cyan"/>
          <w:u w:val="single"/>
        </w:rPr>
        <w:t xml:space="preserve">had </w:t>
      </w:r>
      <w:r>
        <w:rPr>
          <w:rStyle w:val="Boxes"/>
          <w:highlight w:val="cyan"/>
        </w:rPr>
        <w:t>minimal impact</w:t>
      </w:r>
      <w:r>
        <w:rPr>
          <w:highlight w:val="cyan"/>
          <w:u w:val="single"/>
        </w:rPr>
        <w:t xml:space="preserve"> due to spare </w:t>
      </w:r>
      <w:r>
        <w:rPr>
          <w:rStyle w:val="Boxes"/>
          <w:highlight w:val="cyan"/>
        </w:rPr>
        <w:t>capacity</w:t>
      </w:r>
      <w:r>
        <w:rPr>
          <w:highlight w:val="cyan"/>
          <w:u w:val="single"/>
        </w:rPr>
        <w:t xml:space="preserve"> and</w:t>
      </w:r>
      <w:r>
        <w:rPr>
          <w:u w:val="single"/>
        </w:rPr>
        <w:t xml:space="preserve"> Europe’s </w:t>
      </w:r>
      <w:r>
        <w:rPr>
          <w:rStyle w:val="Boxes"/>
          <w:highlight w:val="cyan"/>
        </w:rPr>
        <w:t>resilient</w:t>
      </w:r>
      <w:r>
        <w:rPr>
          <w:u w:val="single"/>
        </w:rPr>
        <w:t xml:space="preserve"> internet </w:t>
      </w:r>
      <w:r>
        <w:rPr>
          <w:rStyle w:val="Boxes"/>
          <w:highlight w:val="cyan"/>
        </w:rPr>
        <w:t>infrastructure</w:t>
      </w:r>
      <w:r>
        <w:rPr>
          <w:u w:val="single"/>
        </w:rPr>
        <w:t>.</w:t>
      </w:r>
      <w:r>
        <w:rPr>
          <w:sz w:val="16"/>
        </w:rPr>
        <w:t xml:space="preserve"> However, the report said three EU island member states – Malta, Cyprus and Ireland – were more vulnerable due to their reliance on submarine cables for international communications.</w:t>
      </w:r>
    </w:p>
    <w:p w14:paraId="6DD09845" w14:textId="77777777" w:rsidR="005A21BF" w:rsidRDefault="005A21BF" w:rsidP="005A21BF">
      <w:pPr>
        <w:pStyle w:val="Heading1"/>
      </w:pPr>
      <w:r>
        <w:t>R1---2NC---NSDA Quals</w:t>
      </w:r>
    </w:p>
    <w:p w14:paraId="766E6E5F" w14:textId="77777777" w:rsidR="005A21BF" w:rsidRPr="0057799C" w:rsidRDefault="005A21BF" w:rsidP="005A21BF">
      <w:pPr>
        <w:pStyle w:val="Heading2"/>
      </w:pPr>
      <w:r>
        <w:t>K---Cap</w:t>
      </w:r>
    </w:p>
    <w:p w14:paraId="058D3484" w14:textId="77777777" w:rsidR="005A21BF" w:rsidRPr="00042E54" w:rsidRDefault="005A21BF" w:rsidP="005A21BF">
      <w:pPr>
        <w:pStyle w:val="Heading3"/>
      </w:pPr>
      <w:r w:rsidRPr="00042E54">
        <w:t>O/V---2NC (Short)</w:t>
      </w:r>
    </w:p>
    <w:p w14:paraId="71EB698B" w14:textId="77777777" w:rsidR="005A21BF" w:rsidRPr="008A0090" w:rsidRDefault="005A21BF" w:rsidP="005A21BF">
      <w:pPr>
        <w:pStyle w:val="Heading3"/>
      </w:pPr>
      <w:r>
        <w:t>FW---O/V---2NC</w:t>
      </w:r>
    </w:p>
    <w:p w14:paraId="16D76B35" w14:textId="77777777" w:rsidR="005A21BF" w:rsidRPr="005045C4" w:rsidRDefault="005A21BF" w:rsidP="005A21BF">
      <w:pPr>
        <w:rPr>
          <w:rFonts w:eastAsia="Calibri"/>
        </w:rPr>
      </w:pPr>
    </w:p>
    <w:p w14:paraId="613882FB" w14:textId="77777777" w:rsidR="005A21BF" w:rsidRPr="00894BCE" w:rsidRDefault="005A21BF" w:rsidP="005A21BF">
      <w:pPr>
        <w:pStyle w:val="Heading4"/>
      </w:pPr>
      <w:r w:rsidRPr="005045C4">
        <w:rPr>
          <w:rFonts w:eastAsia="Times New Roman" w:cs="Times New Roman"/>
        </w:rPr>
        <w:t xml:space="preserve">1] </w:t>
      </w:r>
      <w:r w:rsidRPr="00894BCE">
        <w:t xml:space="preserve">You are </w:t>
      </w:r>
      <w:r w:rsidRPr="00894BCE">
        <w:rPr>
          <w:u w:val="single"/>
        </w:rPr>
        <w:t>pre-disposed</w:t>
      </w:r>
      <w:r w:rsidRPr="00894BCE">
        <w:t xml:space="preserve"> to reject any alternatives---</w:t>
      </w:r>
      <w:r w:rsidRPr="00894BCE">
        <w:rPr>
          <w:u w:val="single"/>
        </w:rPr>
        <w:t>reshaping</w:t>
      </w:r>
      <w:r w:rsidRPr="00894BCE">
        <w:t xml:space="preserve"> the way you evaluate utopian alternatives and your understanding of the future is </w:t>
      </w:r>
      <w:r w:rsidRPr="00894BCE">
        <w:rPr>
          <w:u w:val="single"/>
        </w:rPr>
        <w:t>key</w:t>
      </w:r>
      <w:r w:rsidRPr="00894BCE">
        <w:t xml:space="preserve"> to </w:t>
      </w:r>
      <w:r w:rsidRPr="00894BCE">
        <w:rPr>
          <w:u w:val="single"/>
        </w:rPr>
        <w:t>escaping</w:t>
      </w:r>
      <w:r w:rsidRPr="00894BCE">
        <w:t xml:space="preserve"> capitalist realism. </w:t>
      </w:r>
    </w:p>
    <w:p w14:paraId="5005AFE6" w14:textId="77777777" w:rsidR="005A21BF" w:rsidRPr="00894BCE" w:rsidRDefault="005A21BF" w:rsidP="005A21BF">
      <w:r w:rsidRPr="00894BCE">
        <w:t xml:space="preserve">Aaron </w:t>
      </w:r>
      <w:r w:rsidRPr="00894BCE">
        <w:rPr>
          <w:rStyle w:val="Style13ptBold"/>
        </w:rPr>
        <w:t>Bastani</w:t>
      </w:r>
      <w:r w:rsidRPr="00894BCE">
        <w:t xml:space="preserve">, </w:t>
      </w:r>
      <w:r w:rsidRPr="00894BCE">
        <w:rPr>
          <w:rStyle w:val="Style13ptBold"/>
        </w:rPr>
        <w:t>2019</w:t>
      </w:r>
      <w:r w:rsidRPr="00894BCE">
        <w:t>, Fully Automated Luxury Communism, Verso, Accessed: 8-20-</w:t>
      </w:r>
      <w:proofErr w:type="gramStart"/>
      <w:r w:rsidRPr="00894BCE">
        <w:t>2024, /</w:t>
      </w:r>
      <w:proofErr w:type="gramEnd"/>
      <w:r w:rsidRPr="00894BCE">
        <w:t>/ONHS IF, pp. 17-19</w:t>
      </w:r>
    </w:p>
    <w:p w14:paraId="0539E6CC" w14:textId="77777777" w:rsidR="005A21BF" w:rsidRPr="00894BCE" w:rsidRDefault="005A21BF" w:rsidP="005A21BF">
      <w:pPr>
        <w:rPr>
          <w:sz w:val="16"/>
        </w:rPr>
      </w:pPr>
      <w:r w:rsidRPr="00894BCE">
        <w:rPr>
          <w:sz w:val="16"/>
        </w:rPr>
        <w:t>Capitalist realism is best summed up with a single sentence: ‘</w:t>
      </w:r>
      <w:r w:rsidRPr="00894BCE">
        <w:rPr>
          <w:rStyle w:val="StyleUnderline"/>
        </w:rPr>
        <w:t xml:space="preserve">It is </w:t>
      </w:r>
      <w:r w:rsidRPr="00EE4084">
        <w:rPr>
          <w:rStyle w:val="StyleUnderline"/>
          <w:highlight w:val="cyan"/>
        </w:rPr>
        <w:t>easier to imagine</w:t>
      </w:r>
      <w:r w:rsidRPr="00894BCE">
        <w:rPr>
          <w:rStyle w:val="StyleUnderline"/>
        </w:rPr>
        <w:t xml:space="preserve"> the</w:t>
      </w:r>
      <w:r w:rsidRPr="00894BCE">
        <w:rPr>
          <w:sz w:val="16"/>
        </w:rPr>
        <w:t xml:space="preserve"> </w:t>
      </w:r>
      <w:r w:rsidRPr="00EE4084">
        <w:rPr>
          <w:rStyle w:val="Emphasis"/>
          <w:highlight w:val="cyan"/>
        </w:rPr>
        <w:t>end of the world</w:t>
      </w:r>
      <w:r w:rsidRPr="00EE4084">
        <w:rPr>
          <w:sz w:val="16"/>
          <w:highlight w:val="cyan"/>
        </w:rPr>
        <w:t xml:space="preserve"> </w:t>
      </w:r>
      <w:r w:rsidRPr="00EE4084">
        <w:rPr>
          <w:rStyle w:val="StyleUnderline"/>
          <w:highlight w:val="cyan"/>
        </w:rPr>
        <w:t>than</w:t>
      </w:r>
      <w:r w:rsidRPr="00894BCE">
        <w:rPr>
          <w:sz w:val="16"/>
        </w:rPr>
        <w:t xml:space="preserve"> </w:t>
      </w:r>
      <w:r w:rsidRPr="00894BCE">
        <w:rPr>
          <w:rStyle w:val="StyleUnderline"/>
        </w:rPr>
        <w:t>the</w:t>
      </w:r>
      <w:r w:rsidRPr="00894BCE">
        <w:rPr>
          <w:sz w:val="16"/>
        </w:rPr>
        <w:t xml:space="preserve"> </w:t>
      </w:r>
      <w:r w:rsidRPr="00EE4084">
        <w:rPr>
          <w:rStyle w:val="Emphasis"/>
          <w:highlight w:val="cyan"/>
        </w:rPr>
        <w:t xml:space="preserve">end of </w:t>
      </w:r>
      <w:proofErr w:type="gramStart"/>
      <w:r w:rsidRPr="00EE4084">
        <w:rPr>
          <w:rStyle w:val="Emphasis"/>
          <w:highlight w:val="cyan"/>
        </w:rPr>
        <w:t>capitalism</w:t>
      </w:r>
      <w:r w:rsidRPr="00894BCE">
        <w:rPr>
          <w:sz w:val="16"/>
        </w:rPr>
        <w:t>.’*</w:t>
      </w:r>
      <w:proofErr w:type="gramEnd"/>
      <w:r w:rsidRPr="00894BCE">
        <w:rPr>
          <w:sz w:val="16"/>
        </w:rPr>
        <w:t xml:space="preserve"> </w:t>
      </w:r>
    </w:p>
    <w:p w14:paraId="1957C43A" w14:textId="77777777" w:rsidR="005A21BF" w:rsidRPr="00894BCE" w:rsidRDefault="005A21BF" w:rsidP="005A21BF">
      <w:pPr>
        <w:rPr>
          <w:sz w:val="16"/>
        </w:rPr>
      </w:pPr>
      <w:r w:rsidRPr="00894BCE">
        <w:rPr>
          <w:sz w:val="16"/>
        </w:rPr>
        <w:t xml:space="preserve">For Mark Fisher – the British theorist who coined the term – that catchphrase captures the very essence of our era, with </w:t>
      </w:r>
      <w:r w:rsidRPr="00EE4084">
        <w:rPr>
          <w:rStyle w:val="StyleUnderline"/>
          <w:highlight w:val="cyan"/>
        </w:rPr>
        <w:t>capitalism</w:t>
      </w:r>
      <w:r w:rsidRPr="00894BCE">
        <w:rPr>
          <w:sz w:val="16"/>
        </w:rPr>
        <w:t xml:space="preserve"> not only </w:t>
      </w:r>
      <w:r w:rsidRPr="00EE4084">
        <w:rPr>
          <w:rStyle w:val="StyleUnderline"/>
          <w:highlight w:val="cyan"/>
        </w:rPr>
        <w:t>viewed</w:t>
      </w:r>
      <w:r w:rsidRPr="00894BCE">
        <w:rPr>
          <w:rStyle w:val="StyleUnderline"/>
        </w:rPr>
        <w:t xml:space="preserve"> as the</w:t>
      </w:r>
      <w:r w:rsidRPr="00894BCE">
        <w:rPr>
          <w:sz w:val="16"/>
        </w:rPr>
        <w:t xml:space="preserve"> </w:t>
      </w:r>
      <w:r w:rsidRPr="00EE4084">
        <w:rPr>
          <w:rStyle w:val="StyleUnderline"/>
          <w:highlight w:val="cyan"/>
        </w:rPr>
        <w:t>exclusively</w:t>
      </w:r>
      <w:r w:rsidRPr="00EE4084">
        <w:rPr>
          <w:sz w:val="16"/>
          <w:highlight w:val="cyan"/>
        </w:rPr>
        <w:t xml:space="preserve"> ‘</w:t>
      </w:r>
      <w:r w:rsidRPr="00EE4084">
        <w:rPr>
          <w:rStyle w:val="Emphasis"/>
          <w:highlight w:val="cyan"/>
        </w:rPr>
        <w:t>viable</w:t>
      </w:r>
      <w:r w:rsidRPr="00894BCE">
        <w:rPr>
          <w:sz w:val="16"/>
        </w:rPr>
        <w:t xml:space="preserve"> political and </w:t>
      </w:r>
      <w:r w:rsidRPr="00894BCE">
        <w:rPr>
          <w:rStyle w:val="StyleUnderline"/>
        </w:rPr>
        <w:t>economic</w:t>
      </w:r>
      <w:r w:rsidRPr="00894BCE">
        <w:rPr>
          <w:sz w:val="16"/>
        </w:rPr>
        <w:t xml:space="preserve"> </w:t>
      </w:r>
      <w:r w:rsidRPr="00894BCE">
        <w:rPr>
          <w:rStyle w:val="StyleUnderline"/>
        </w:rPr>
        <w:t>system’</w:t>
      </w:r>
      <w:r w:rsidRPr="00894BCE">
        <w:rPr>
          <w:sz w:val="16"/>
        </w:rPr>
        <w:t xml:space="preserve"> but also </w:t>
      </w:r>
      <w:r w:rsidRPr="00894BCE">
        <w:rPr>
          <w:rStyle w:val="StyleUnderline"/>
        </w:rPr>
        <w:t>one where it is ‘</w:t>
      </w:r>
      <w:r w:rsidRPr="00894BCE">
        <w:rPr>
          <w:rStyle w:val="Emphasis"/>
        </w:rPr>
        <w:t>impossible</w:t>
      </w:r>
      <w:r w:rsidRPr="00894BCE">
        <w:rPr>
          <w:sz w:val="16"/>
        </w:rPr>
        <w:t xml:space="preserve"> </w:t>
      </w:r>
      <w:r w:rsidRPr="00894BCE">
        <w:rPr>
          <w:rStyle w:val="StyleUnderline"/>
        </w:rPr>
        <w:t>even to imagine a coherent alternative</w:t>
      </w:r>
      <w:r w:rsidRPr="00894BCE">
        <w:rPr>
          <w:sz w:val="16"/>
        </w:rPr>
        <w:t xml:space="preserve"> ’. After all, how can you contrive an alternative to reality itself? </w:t>
      </w:r>
    </w:p>
    <w:p w14:paraId="570FADAD" w14:textId="77777777" w:rsidR="005A21BF" w:rsidRPr="00894BCE" w:rsidRDefault="005A21BF" w:rsidP="005A21BF">
      <w:pPr>
        <w:rPr>
          <w:sz w:val="16"/>
        </w:rPr>
      </w:pPr>
      <w:r w:rsidRPr="00894BCE">
        <w:rPr>
          <w:sz w:val="16"/>
        </w:rPr>
        <w:t xml:space="preserve">Turning to the 2006 film Children of Men, Fisher investigates its surreal normality as a dystopia fit for our age with the world it projects ‘more like an extrapolation or exacerbation of ours (rather) than an alternative to it. In its world, as in ours, </w:t>
      </w:r>
      <w:r w:rsidRPr="00894BCE">
        <w:rPr>
          <w:rStyle w:val="StyleUnderline"/>
        </w:rPr>
        <w:t>ultra-</w:t>
      </w:r>
      <w:r w:rsidRPr="00EE4084">
        <w:rPr>
          <w:rStyle w:val="StyleUnderline"/>
          <w:highlight w:val="cyan"/>
        </w:rPr>
        <w:t>authoritarianism</w:t>
      </w:r>
      <w:r w:rsidRPr="00894BCE">
        <w:rPr>
          <w:rStyle w:val="StyleUnderline"/>
        </w:rPr>
        <w:t xml:space="preserve"> </w:t>
      </w:r>
      <w:r w:rsidRPr="00EE4084">
        <w:rPr>
          <w:rStyle w:val="StyleUnderline"/>
          <w:highlight w:val="cyan"/>
        </w:rPr>
        <w:t>and Capital are by no means incompatible</w:t>
      </w:r>
      <w:r w:rsidRPr="00894BCE">
        <w:rPr>
          <w:rStyle w:val="StyleUnderline"/>
        </w:rPr>
        <w:t xml:space="preserve">: </w:t>
      </w:r>
      <w:r w:rsidRPr="00EE4084">
        <w:rPr>
          <w:rStyle w:val="Emphasis"/>
          <w:highlight w:val="cyan"/>
        </w:rPr>
        <w:t>internment camps</w:t>
      </w:r>
      <w:r w:rsidRPr="00894BCE">
        <w:rPr>
          <w:rStyle w:val="StyleUnderline"/>
        </w:rPr>
        <w:t xml:space="preserve"> </w:t>
      </w:r>
      <w:r w:rsidRPr="00EE4084">
        <w:rPr>
          <w:rStyle w:val="StyleUnderline"/>
          <w:highlight w:val="cyan"/>
        </w:rPr>
        <w:t>and</w:t>
      </w:r>
      <w:r w:rsidRPr="00894BCE">
        <w:rPr>
          <w:rStyle w:val="StyleUnderline"/>
        </w:rPr>
        <w:t xml:space="preserve"> </w:t>
      </w:r>
      <w:r w:rsidRPr="00EE4084">
        <w:rPr>
          <w:rStyle w:val="Emphasis"/>
          <w:highlight w:val="cyan"/>
        </w:rPr>
        <w:t>franchise</w:t>
      </w:r>
      <w:r w:rsidRPr="00894BCE">
        <w:rPr>
          <w:rStyle w:val="StyleUnderline"/>
        </w:rPr>
        <w:t xml:space="preserve"> coffee bars </w:t>
      </w:r>
      <w:r w:rsidRPr="00EE4084">
        <w:rPr>
          <w:rStyle w:val="Emphasis"/>
          <w:highlight w:val="cyan"/>
        </w:rPr>
        <w:t>co-exist</w:t>
      </w:r>
      <w:r w:rsidRPr="00EE4084">
        <w:rPr>
          <w:sz w:val="16"/>
          <w:highlight w:val="cyan"/>
        </w:rPr>
        <w:t>.</w:t>
      </w:r>
      <w:r w:rsidRPr="00894BCE">
        <w:rPr>
          <w:sz w:val="16"/>
        </w:rPr>
        <w:t xml:space="preserve">’ </w:t>
      </w:r>
    </w:p>
    <w:p w14:paraId="0F86A011" w14:textId="77777777" w:rsidR="005A21BF" w:rsidRPr="00894BCE" w:rsidRDefault="005A21BF" w:rsidP="005A21BF">
      <w:pPr>
        <w:rPr>
          <w:sz w:val="16"/>
        </w:rPr>
      </w:pPr>
      <w:r w:rsidRPr="00894BCE">
        <w:rPr>
          <w:sz w:val="16"/>
        </w:rPr>
        <w:t xml:space="preserve">This tallies with the thinking of Alain Badiou, who writes, </w:t>
      </w:r>
    </w:p>
    <w:p w14:paraId="3AB753F7" w14:textId="77777777" w:rsidR="005A21BF" w:rsidRPr="00894BCE" w:rsidRDefault="005A21BF" w:rsidP="005A21BF">
      <w:pPr>
        <w:ind w:left="720"/>
        <w:rPr>
          <w:sz w:val="16"/>
        </w:rPr>
      </w:pPr>
      <w:r w:rsidRPr="00894BCE">
        <w:rPr>
          <w:sz w:val="16"/>
        </w:rPr>
        <w:t xml:space="preserve">We live in a contradiction … where </w:t>
      </w:r>
      <w:r w:rsidRPr="00EE4084">
        <w:rPr>
          <w:rStyle w:val="StyleUnderline"/>
          <w:highlight w:val="cyan"/>
        </w:rPr>
        <w:t>all existence</w:t>
      </w:r>
      <w:r w:rsidRPr="00894BCE">
        <w:rPr>
          <w:sz w:val="16"/>
        </w:rPr>
        <w:t xml:space="preserve"> … is </w:t>
      </w:r>
      <w:r w:rsidRPr="00EE4084">
        <w:rPr>
          <w:rStyle w:val="StyleUnderline"/>
          <w:highlight w:val="cyan"/>
        </w:rPr>
        <w:t>presented</w:t>
      </w:r>
      <w:r w:rsidRPr="00894BCE">
        <w:rPr>
          <w:rStyle w:val="StyleUnderline"/>
        </w:rPr>
        <w:t xml:space="preserve"> to us </w:t>
      </w:r>
      <w:r w:rsidRPr="00EE4084">
        <w:rPr>
          <w:rStyle w:val="StyleUnderline"/>
          <w:highlight w:val="cyan"/>
        </w:rPr>
        <w:t>as</w:t>
      </w:r>
      <w:r w:rsidRPr="00EE4084">
        <w:rPr>
          <w:sz w:val="16"/>
          <w:highlight w:val="cyan"/>
        </w:rPr>
        <w:t xml:space="preserve"> </w:t>
      </w:r>
      <w:r w:rsidRPr="00EE4084">
        <w:rPr>
          <w:rStyle w:val="Emphasis"/>
          <w:highlight w:val="cyan"/>
        </w:rPr>
        <w:t>ideal</w:t>
      </w:r>
      <w:r w:rsidRPr="00894BCE">
        <w:rPr>
          <w:sz w:val="16"/>
        </w:rPr>
        <w:t xml:space="preserve">. To justify their conservatism, the </w:t>
      </w:r>
      <w:r w:rsidRPr="00EE4084">
        <w:rPr>
          <w:rStyle w:val="StyleUnderline"/>
          <w:highlight w:val="cyan"/>
        </w:rPr>
        <w:t>partisans of the established order</w:t>
      </w:r>
      <w:r w:rsidRPr="00894BCE">
        <w:rPr>
          <w:rStyle w:val="StyleUnderline"/>
        </w:rPr>
        <w:t xml:space="preserve"> cannot</w:t>
      </w:r>
      <w:r w:rsidRPr="00894BCE">
        <w:rPr>
          <w:sz w:val="16"/>
        </w:rPr>
        <w:t xml:space="preserve"> really </w:t>
      </w:r>
      <w:r w:rsidRPr="00894BCE">
        <w:rPr>
          <w:rStyle w:val="StyleUnderline"/>
        </w:rPr>
        <w:t>call it ideal</w:t>
      </w:r>
      <w:r w:rsidRPr="00894BCE">
        <w:rPr>
          <w:sz w:val="16"/>
        </w:rPr>
        <w:t xml:space="preserve"> or wonderful. So instead, </w:t>
      </w:r>
      <w:r w:rsidRPr="00894BCE">
        <w:rPr>
          <w:rStyle w:val="StyleUnderline"/>
        </w:rPr>
        <w:t xml:space="preserve">they have </w:t>
      </w:r>
      <w:r w:rsidRPr="00EE4084">
        <w:rPr>
          <w:rStyle w:val="StyleUnderline"/>
          <w:highlight w:val="cyan"/>
        </w:rPr>
        <w:t xml:space="preserve">decided to say that all the rest is </w:t>
      </w:r>
      <w:r w:rsidRPr="00EE4084">
        <w:rPr>
          <w:rStyle w:val="Emphasis"/>
          <w:highlight w:val="cyan"/>
        </w:rPr>
        <w:t>horrible</w:t>
      </w:r>
      <w:r w:rsidRPr="00894BCE">
        <w:rPr>
          <w:sz w:val="16"/>
        </w:rPr>
        <w:t xml:space="preserve"> … our democracy is not perfect. But it’s better than the bloody dictatorships. </w:t>
      </w:r>
      <w:r w:rsidRPr="00894BCE">
        <w:rPr>
          <w:rStyle w:val="StyleUnderline"/>
        </w:rPr>
        <w:t>Capitalism is unjust. But it’s not criminal like Stalinism. We let millions of Africans die of AIDS, but we don’t make racist nationalist declarations like Milosevic.</w:t>
      </w:r>
      <w:r w:rsidRPr="00894BCE">
        <w:rPr>
          <w:sz w:val="16"/>
        </w:rPr>
        <w:t xml:space="preserve"> </w:t>
      </w:r>
    </w:p>
    <w:p w14:paraId="261CEF84" w14:textId="77777777" w:rsidR="005A21BF" w:rsidRPr="00894BCE" w:rsidRDefault="005A21BF" w:rsidP="005A21BF">
      <w:pPr>
        <w:rPr>
          <w:sz w:val="16"/>
        </w:rPr>
      </w:pPr>
      <w:r w:rsidRPr="00894BCE">
        <w:rPr>
          <w:sz w:val="16"/>
        </w:rPr>
        <w:t xml:space="preserve">Because </w:t>
      </w:r>
      <w:r w:rsidRPr="00EE4084">
        <w:rPr>
          <w:rStyle w:val="StyleUnderline"/>
          <w:highlight w:val="cyan"/>
        </w:rPr>
        <w:t xml:space="preserve">capitalist realism has </w:t>
      </w:r>
      <w:r w:rsidRPr="00EE4084">
        <w:rPr>
          <w:rStyle w:val="Emphasis"/>
          <w:highlight w:val="cyan"/>
        </w:rPr>
        <w:t>no offer</w:t>
      </w:r>
      <w:r w:rsidRPr="00EE4084">
        <w:rPr>
          <w:rStyle w:val="StyleUnderline"/>
          <w:highlight w:val="cyan"/>
        </w:rPr>
        <w:t xml:space="preserve"> of a better future</w:t>
      </w:r>
      <w:r w:rsidRPr="00894BCE">
        <w:rPr>
          <w:sz w:val="16"/>
        </w:rPr>
        <w:t xml:space="preserve"> – especially so over the course of the last decade – its </w:t>
      </w:r>
      <w:r w:rsidRPr="00894BCE">
        <w:rPr>
          <w:rStyle w:val="StyleUnderline"/>
        </w:rPr>
        <w:t>default logic is</w:t>
      </w:r>
      <w:r w:rsidRPr="00894BCE">
        <w:rPr>
          <w:sz w:val="16"/>
        </w:rPr>
        <w:t xml:space="preserve"> one of </w:t>
      </w:r>
      <w:r w:rsidRPr="00EE4084">
        <w:rPr>
          <w:rStyle w:val="Emphasis"/>
          <w:highlight w:val="cyan"/>
        </w:rPr>
        <w:t>anti-utopianism</w:t>
      </w:r>
      <w:r w:rsidRPr="00894BCE">
        <w:rPr>
          <w:sz w:val="16"/>
        </w:rPr>
        <w:t xml:space="preserve">. </w:t>
      </w:r>
      <w:r w:rsidRPr="00894BCE">
        <w:rPr>
          <w:rStyle w:val="StyleUnderline"/>
        </w:rPr>
        <w:t>Flat wages</w:t>
      </w:r>
      <w:r w:rsidRPr="00894BCE">
        <w:rPr>
          <w:sz w:val="16"/>
        </w:rPr>
        <w:t xml:space="preserve">, </w:t>
      </w:r>
      <w:r w:rsidRPr="00894BCE">
        <w:rPr>
          <w:rStyle w:val="StyleUnderline"/>
        </w:rPr>
        <w:t>falling home ownership</w:t>
      </w:r>
      <w:r w:rsidRPr="00894BCE">
        <w:rPr>
          <w:sz w:val="16"/>
        </w:rPr>
        <w:t xml:space="preserve"> and a </w:t>
      </w:r>
      <w:r w:rsidRPr="00894BCE">
        <w:rPr>
          <w:rStyle w:val="StyleUnderline"/>
        </w:rPr>
        <w:t>warming planet might be bad,</w:t>
      </w:r>
      <w:r w:rsidRPr="00894BCE">
        <w:rPr>
          <w:sz w:val="16"/>
        </w:rPr>
        <w:t xml:space="preserve"> granted, </w:t>
      </w:r>
      <w:r w:rsidRPr="00894BCE">
        <w:rPr>
          <w:rStyle w:val="Emphasis"/>
        </w:rPr>
        <w:t>but at least we have iPhones</w:t>
      </w:r>
      <w:r w:rsidRPr="00894BCE">
        <w:rPr>
          <w:sz w:val="16"/>
        </w:rPr>
        <w:t xml:space="preserve">. And, yes, you may not be able to access the things your parents took for granted, like affordable homes or free higher education, but you should still be grateful – at least it’s not the sixteenth century. </w:t>
      </w:r>
    </w:p>
    <w:p w14:paraId="3F1D6B0D" w14:textId="77777777" w:rsidR="005A21BF" w:rsidRPr="00956454" w:rsidRDefault="005A21BF" w:rsidP="005A21BF">
      <w:pPr>
        <w:rPr>
          <w:sz w:val="16"/>
        </w:rPr>
      </w:pPr>
      <w:r w:rsidRPr="00894BCE">
        <w:rPr>
          <w:sz w:val="16"/>
        </w:rPr>
        <w:t xml:space="preserve">Over time this argument, seductive for the opening years of the twenty-first century, is being revealed as patently absurd. </w:t>
      </w:r>
      <w:r w:rsidRPr="00EE4084">
        <w:rPr>
          <w:rStyle w:val="StyleUnderline"/>
          <w:highlight w:val="cyan"/>
        </w:rPr>
        <w:t>Capitalist</w:t>
      </w:r>
      <w:r w:rsidRPr="00894BCE">
        <w:rPr>
          <w:rStyle w:val="StyleUnderline"/>
        </w:rPr>
        <w:t xml:space="preserve"> </w:t>
      </w:r>
      <w:r w:rsidRPr="00EE4084">
        <w:rPr>
          <w:rStyle w:val="StyleUnderline"/>
          <w:highlight w:val="cyan"/>
        </w:rPr>
        <w:t>realism</w:t>
      </w:r>
      <w:r w:rsidRPr="00894BCE">
        <w:rPr>
          <w:sz w:val="16"/>
        </w:rPr>
        <w:t xml:space="preserve">, a world where nothing really changes, </w:t>
      </w:r>
      <w:proofErr w:type="gramStart"/>
      <w:r w:rsidRPr="00894BCE">
        <w:rPr>
          <w:rStyle w:val="StyleUnderline"/>
        </w:rPr>
        <w:t xml:space="preserve">is </w:t>
      </w:r>
      <w:r w:rsidRPr="00EE4084">
        <w:rPr>
          <w:rStyle w:val="StyleUnderline"/>
          <w:highlight w:val="cyan"/>
        </w:rPr>
        <w:t>giving</w:t>
      </w:r>
      <w:proofErr w:type="gramEnd"/>
      <w:r w:rsidRPr="00EE4084">
        <w:rPr>
          <w:rStyle w:val="StyleUnderline"/>
          <w:highlight w:val="cyan"/>
        </w:rPr>
        <w:t xml:space="preserve"> way to</w:t>
      </w:r>
      <w:r w:rsidRPr="00894BCE">
        <w:rPr>
          <w:rStyle w:val="StyleUnderline"/>
        </w:rPr>
        <w:t xml:space="preserve"> a historic moment defined by </w:t>
      </w:r>
      <w:r w:rsidRPr="00EE4084">
        <w:rPr>
          <w:rStyle w:val="Emphasis"/>
          <w:highlight w:val="cyan"/>
        </w:rPr>
        <w:t>crisis</w:t>
      </w:r>
      <w:r w:rsidRPr="00894BCE">
        <w:rPr>
          <w:sz w:val="16"/>
        </w:rPr>
        <w:t xml:space="preserve">. One where, </w:t>
      </w:r>
      <w:r w:rsidRPr="00894BCE">
        <w:rPr>
          <w:rStyle w:val="StyleUnderline"/>
        </w:rPr>
        <w:t>unless we transform our understanding of the future</w:t>
      </w:r>
      <w:r w:rsidRPr="00894BCE">
        <w:rPr>
          <w:sz w:val="16"/>
        </w:rPr>
        <w:t xml:space="preserve"> once more, the </w:t>
      </w:r>
      <w:r w:rsidRPr="00894BCE">
        <w:rPr>
          <w:rStyle w:val="StyleUnderline"/>
        </w:rPr>
        <w:t>very worst demons</w:t>
      </w:r>
      <w:r w:rsidRPr="00894BCE">
        <w:rPr>
          <w:sz w:val="16"/>
        </w:rPr>
        <w:t xml:space="preserve"> of centuries past </w:t>
      </w:r>
      <w:r w:rsidRPr="00894BCE">
        <w:rPr>
          <w:rStyle w:val="Emphasis"/>
        </w:rPr>
        <w:t>will prevail</w:t>
      </w:r>
      <w:r w:rsidRPr="00894BCE">
        <w:rPr>
          <w:sz w:val="16"/>
        </w:rPr>
        <w:t>.</w:t>
      </w:r>
    </w:p>
    <w:p w14:paraId="66A0B23A" w14:textId="77777777" w:rsidR="005A21BF" w:rsidRPr="005045C4" w:rsidRDefault="005A21BF" w:rsidP="005A21BF">
      <w:pPr>
        <w:keepNext/>
        <w:keepLines/>
        <w:spacing w:before="40"/>
        <w:outlineLvl w:val="3"/>
        <w:rPr>
          <w:rFonts w:eastAsia="Times New Roman" w:cs="Times New Roman"/>
          <w:b/>
          <w:iCs/>
          <w:color w:val="000000"/>
          <w:u w:val="single"/>
        </w:rPr>
      </w:pPr>
      <w:r>
        <w:rPr>
          <w:rFonts w:eastAsia="Times New Roman" w:cs="Times New Roman"/>
          <w:b/>
          <w:iCs/>
          <w:color w:val="000000"/>
          <w:sz w:val="26"/>
        </w:rPr>
        <w:t xml:space="preserve">2] </w:t>
      </w:r>
      <w:r w:rsidRPr="005045C4">
        <w:rPr>
          <w:rFonts w:eastAsia="Times New Roman" w:cs="Times New Roman"/>
          <w:b/>
          <w:iCs/>
          <w:color w:val="000000"/>
          <w:sz w:val="26"/>
        </w:rPr>
        <w:t xml:space="preserve">Serial Policy Failure---Policy is not just a matter of </w:t>
      </w:r>
      <w:r w:rsidRPr="005045C4">
        <w:rPr>
          <w:rFonts w:eastAsia="Times New Roman" w:cs="Times New Roman"/>
          <w:b/>
          <w:iCs/>
          <w:color w:val="000000"/>
          <w:sz w:val="26"/>
          <w:u w:val="single"/>
        </w:rPr>
        <w:t>possibility</w:t>
      </w:r>
      <w:r w:rsidRPr="005045C4">
        <w:rPr>
          <w:rFonts w:eastAsia="Times New Roman" w:cs="Times New Roman"/>
          <w:b/>
          <w:iCs/>
          <w:color w:val="000000"/>
          <w:sz w:val="26"/>
        </w:rPr>
        <w:t xml:space="preserve">, but of </w:t>
      </w:r>
      <w:r w:rsidRPr="005045C4">
        <w:rPr>
          <w:rFonts w:eastAsia="Times New Roman" w:cs="Times New Roman"/>
          <w:b/>
          <w:iCs/>
          <w:color w:val="000000"/>
          <w:sz w:val="26"/>
          <w:u w:val="single"/>
        </w:rPr>
        <w:t>purpose</w:t>
      </w:r>
      <w:r w:rsidRPr="005045C4">
        <w:rPr>
          <w:rFonts w:eastAsia="Times New Roman" w:cs="Times New Roman"/>
          <w:b/>
          <w:iCs/>
          <w:color w:val="000000"/>
          <w:sz w:val="26"/>
        </w:rPr>
        <w:t xml:space="preserve">. </w:t>
      </w:r>
    </w:p>
    <w:p w14:paraId="3DE2597A" w14:textId="77777777" w:rsidR="005A21BF" w:rsidRPr="005045C4" w:rsidRDefault="005A21BF" w:rsidP="005A21BF">
      <w:pPr>
        <w:rPr>
          <w:rFonts w:eastAsia="Calibri"/>
          <w:color w:val="000000"/>
          <w:u w:val="single"/>
        </w:rPr>
      </w:pPr>
      <w:r w:rsidRPr="005045C4">
        <w:rPr>
          <w:rFonts w:eastAsia="Calibri"/>
          <w:color w:val="000000"/>
        </w:rPr>
        <w:t>Herman</w:t>
      </w:r>
      <w:r w:rsidRPr="005045C4">
        <w:rPr>
          <w:rFonts w:eastAsia="Calibri"/>
          <w:b/>
          <w:bCs/>
          <w:color w:val="000000"/>
          <w:sz w:val="26"/>
        </w:rPr>
        <w:t xml:space="preserve"> Daly &amp; </w:t>
      </w:r>
      <w:r w:rsidRPr="005045C4">
        <w:rPr>
          <w:rFonts w:eastAsia="Calibri"/>
          <w:color w:val="000000"/>
        </w:rPr>
        <w:t>Joshua</w:t>
      </w:r>
      <w:r w:rsidRPr="005045C4">
        <w:rPr>
          <w:rFonts w:eastAsia="Calibri"/>
          <w:b/>
          <w:bCs/>
          <w:color w:val="000000"/>
          <w:sz w:val="26"/>
        </w:rPr>
        <w:t xml:space="preserve"> Farley 11</w:t>
      </w:r>
      <w:r w:rsidRPr="005045C4">
        <w:rPr>
          <w:rFonts w:eastAsia="Calibri"/>
          <w:color w:val="000000"/>
        </w:rPr>
        <w:t xml:space="preserve">. *Professor, School of Public Policy of University of Maryland. **Gund Fellow &amp; Professor of Community Development and Applied Economics, University of Vermont. “Ends, Means and Policy.” </w:t>
      </w:r>
      <w:r w:rsidRPr="005045C4">
        <w:rPr>
          <w:rFonts w:eastAsia="Calibri"/>
          <w:i/>
          <w:iCs/>
          <w:color w:val="000000"/>
        </w:rPr>
        <w:t>Ecological Economics: Principles and Applications</w:t>
      </w:r>
      <w:r w:rsidRPr="005045C4">
        <w:rPr>
          <w:rFonts w:eastAsia="Calibri"/>
          <w:color w:val="000000"/>
        </w:rPr>
        <w:t>, Chapter 3.</w:t>
      </w:r>
    </w:p>
    <w:p w14:paraId="2F8F6135" w14:textId="77777777" w:rsidR="005A21BF" w:rsidRPr="005045C4" w:rsidRDefault="005A21BF" w:rsidP="005A21BF">
      <w:pPr>
        <w:rPr>
          <w:rFonts w:eastAsia="Calibri"/>
          <w:color w:val="000000"/>
          <w:u w:val="single"/>
        </w:rPr>
      </w:pPr>
      <w:r w:rsidRPr="005045C4">
        <w:rPr>
          <w:rFonts w:eastAsia="Calibri"/>
          <w:color w:val="000000"/>
          <w:sz w:val="16"/>
        </w:rPr>
        <w:t xml:space="preserve">If economics is the study of the allocation of scarce means in the serv- ice of competing </w:t>
      </w:r>
      <w:r w:rsidRPr="005045C4">
        <w:rPr>
          <w:rFonts w:eastAsia="Calibri"/>
          <w:b/>
          <w:bCs/>
          <w:color w:val="000000"/>
          <w:sz w:val="16"/>
        </w:rPr>
        <w:t>ends</w:t>
      </w:r>
      <w:r w:rsidRPr="005045C4">
        <w:rPr>
          <w:rFonts w:eastAsia="Calibri"/>
          <w:color w:val="000000"/>
          <w:sz w:val="16"/>
        </w:rPr>
        <w:t xml:space="preserve">, we </w:t>
      </w:r>
      <w:proofErr w:type="gramStart"/>
      <w:r w:rsidRPr="005045C4">
        <w:rPr>
          <w:rFonts w:eastAsia="Calibri"/>
          <w:color w:val="000000"/>
          <w:sz w:val="16"/>
        </w:rPr>
        <w:t>have to</w:t>
      </w:r>
      <w:proofErr w:type="gramEnd"/>
      <w:r w:rsidRPr="005045C4">
        <w:rPr>
          <w:rFonts w:eastAsia="Calibri"/>
          <w:color w:val="000000"/>
          <w:sz w:val="16"/>
        </w:rPr>
        <w:t xml:space="preserve"> think rather deeply about the nature of ends and means. Also, </w:t>
      </w:r>
      <w:r w:rsidRPr="005045C4">
        <w:rPr>
          <w:rFonts w:eastAsia="Calibri"/>
          <w:color w:val="000000"/>
          <w:highlight w:val="cyan"/>
          <w:u w:val="single"/>
        </w:rPr>
        <w:t xml:space="preserve">policy </w:t>
      </w:r>
      <w:r w:rsidRPr="005045C4">
        <w:rPr>
          <w:rFonts w:eastAsia="Calibri"/>
          <w:b/>
          <w:iCs/>
          <w:color w:val="000000"/>
          <w:highlight w:val="cyan"/>
          <w:u w:val="single"/>
          <w:bdr w:val="single" w:sz="8" w:space="0" w:color="auto"/>
        </w:rPr>
        <w:t>presupposes</w:t>
      </w:r>
      <w:r w:rsidRPr="005045C4">
        <w:rPr>
          <w:rFonts w:eastAsia="Calibri"/>
          <w:b/>
          <w:iCs/>
          <w:color w:val="000000"/>
          <w:u w:val="single"/>
          <w:bdr w:val="single" w:sz="8" w:space="0" w:color="auto"/>
        </w:rPr>
        <w:t xml:space="preserve"> </w:t>
      </w:r>
      <w:r w:rsidRPr="005045C4">
        <w:rPr>
          <w:rFonts w:eastAsia="Calibri"/>
          <w:b/>
          <w:iCs/>
          <w:color w:val="000000"/>
          <w:highlight w:val="cyan"/>
          <w:u w:val="single"/>
          <w:bdr w:val="single" w:sz="8" w:space="0" w:color="auto"/>
        </w:rPr>
        <w:t>knowledge</w:t>
      </w:r>
      <w:r w:rsidRPr="005045C4">
        <w:rPr>
          <w:rFonts w:eastAsia="Calibri"/>
          <w:color w:val="000000"/>
          <w:u w:val="single"/>
        </w:rPr>
        <w:t xml:space="preserve"> </w:t>
      </w:r>
      <w:r w:rsidRPr="005045C4">
        <w:rPr>
          <w:rFonts w:eastAsia="Calibri"/>
          <w:color w:val="000000"/>
          <w:highlight w:val="cyan"/>
          <w:u w:val="single"/>
        </w:rPr>
        <w:t>of</w:t>
      </w:r>
      <w:r w:rsidRPr="005045C4">
        <w:rPr>
          <w:rFonts w:eastAsia="Calibri"/>
          <w:color w:val="000000"/>
          <w:u w:val="single"/>
        </w:rPr>
        <w:t xml:space="preserve"> two kinds</w:t>
      </w:r>
      <w:r w:rsidRPr="005045C4">
        <w:rPr>
          <w:rFonts w:eastAsia="Calibri"/>
          <w:color w:val="000000"/>
          <w:sz w:val="16"/>
        </w:rPr>
        <w:t xml:space="preserve">: </w:t>
      </w:r>
      <w:r w:rsidRPr="005045C4">
        <w:rPr>
          <w:rFonts w:eastAsia="Calibri"/>
          <w:color w:val="000000"/>
          <w:u w:val="single"/>
        </w:rPr>
        <w:t xml:space="preserve">of </w:t>
      </w:r>
      <w:r w:rsidRPr="005045C4">
        <w:rPr>
          <w:rFonts w:eastAsia="Calibri"/>
          <w:b/>
          <w:iCs/>
          <w:color w:val="000000"/>
          <w:highlight w:val="cyan"/>
          <w:u w:val="single"/>
          <w:bdr w:val="single" w:sz="8" w:space="0" w:color="auto"/>
        </w:rPr>
        <w:t>possibility</w:t>
      </w:r>
      <w:r w:rsidRPr="005045C4">
        <w:rPr>
          <w:rFonts w:eastAsia="Calibri"/>
          <w:color w:val="000000"/>
          <w:highlight w:val="cyan"/>
          <w:u w:val="single"/>
        </w:rPr>
        <w:t xml:space="preserve"> and </w:t>
      </w:r>
      <w:r w:rsidRPr="005045C4">
        <w:rPr>
          <w:rFonts w:eastAsia="Calibri"/>
          <w:b/>
          <w:iCs/>
          <w:color w:val="000000"/>
          <w:highlight w:val="cyan"/>
          <w:u w:val="single"/>
          <w:bdr w:val="single" w:sz="8" w:space="0" w:color="auto"/>
        </w:rPr>
        <w:t>purpose</w:t>
      </w:r>
      <w:r w:rsidRPr="005045C4">
        <w:rPr>
          <w:rFonts w:eastAsia="Calibri"/>
          <w:color w:val="000000"/>
          <w:sz w:val="16"/>
        </w:rPr>
        <w:t xml:space="preserve"> and of means and ends. Possibility reflects how the world works. In addition to keeping us from wasting time and money on impossibilities, this kind of knowledge gives us information about tradeoffs between real alternatives. </w:t>
      </w:r>
      <w:r w:rsidRPr="005045C4">
        <w:rPr>
          <w:rFonts w:eastAsia="Calibri"/>
          <w:color w:val="000000"/>
          <w:highlight w:val="cyan"/>
          <w:u w:val="single"/>
        </w:rPr>
        <w:t xml:space="preserve">Purpose reflects </w:t>
      </w:r>
      <w:r w:rsidRPr="005045C4">
        <w:rPr>
          <w:rFonts w:eastAsia="Calibri"/>
          <w:b/>
          <w:iCs/>
          <w:color w:val="000000"/>
          <w:highlight w:val="cyan"/>
          <w:u w:val="single"/>
          <w:bdr w:val="single" w:sz="8" w:space="0" w:color="auto"/>
        </w:rPr>
        <w:t>desirability</w:t>
      </w:r>
      <w:r w:rsidRPr="005045C4">
        <w:rPr>
          <w:rFonts w:eastAsia="Calibri"/>
          <w:color w:val="000000"/>
          <w:sz w:val="16"/>
        </w:rPr>
        <w:t xml:space="preserve">, </w:t>
      </w:r>
      <w:r w:rsidRPr="005045C4">
        <w:rPr>
          <w:rFonts w:eastAsia="Calibri"/>
          <w:color w:val="000000"/>
          <w:u w:val="single"/>
        </w:rPr>
        <w:t xml:space="preserve">our </w:t>
      </w:r>
      <w:r w:rsidRPr="005045C4">
        <w:rPr>
          <w:rFonts w:eastAsia="Calibri"/>
          <w:b/>
          <w:iCs/>
          <w:color w:val="000000"/>
          <w:u w:val="single"/>
          <w:bdr w:val="single" w:sz="8" w:space="0" w:color="auto"/>
        </w:rPr>
        <w:t>ranking of ends</w:t>
      </w:r>
      <w:r w:rsidRPr="005045C4">
        <w:rPr>
          <w:rFonts w:eastAsia="Calibri"/>
          <w:color w:val="000000"/>
          <w:sz w:val="16"/>
        </w:rPr>
        <w:t xml:space="preserve">, </w:t>
      </w:r>
      <w:r w:rsidRPr="005045C4">
        <w:rPr>
          <w:rFonts w:eastAsia="Calibri"/>
          <w:color w:val="000000"/>
          <w:u w:val="single"/>
        </w:rPr>
        <w:t xml:space="preserve">our </w:t>
      </w:r>
      <w:r w:rsidRPr="005045C4">
        <w:rPr>
          <w:rFonts w:eastAsia="Calibri"/>
          <w:color w:val="000000"/>
          <w:highlight w:val="cyan"/>
          <w:u w:val="single"/>
        </w:rPr>
        <w:t>criteria for distinguishing</w:t>
      </w:r>
      <w:r w:rsidRPr="005045C4">
        <w:rPr>
          <w:rFonts w:eastAsia="Calibri"/>
          <w:color w:val="000000"/>
          <w:u w:val="single"/>
        </w:rPr>
        <w:t xml:space="preserve"> </w:t>
      </w:r>
      <w:r w:rsidRPr="005045C4">
        <w:rPr>
          <w:rFonts w:eastAsia="Calibri"/>
          <w:color w:val="000000"/>
          <w:highlight w:val="cyan"/>
          <w:u w:val="single"/>
        </w:rPr>
        <w:t xml:space="preserve">better from </w:t>
      </w:r>
      <w:r w:rsidRPr="005045C4">
        <w:rPr>
          <w:rFonts w:eastAsia="Calibri"/>
          <w:b/>
          <w:iCs/>
          <w:color w:val="000000"/>
          <w:highlight w:val="cyan"/>
          <w:u w:val="single"/>
          <w:bdr w:val="single" w:sz="8" w:space="0" w:color="auto"/>
        </w:rPr>
        <w:t xml:space="preserve">worse </w:t>
      </w:r>
      <w:r w:rsidRPr="005045C4">
        <w:rPr>
          <w:rFonts w:eastAsia="Calibri"/>
          <w:b/>
          <w:iCs/>
          <w:color w:val="000000"/>
          <w:u w:val="single"/>
          <w:bdr w:val="single" w:sz="8" w:space="0" w:color="auto"/>
        </w:rPr>
        <w:t>states of the world</w:t>
      </w:r>
      <w:r w:rsidRPr="005045C4">
        <w:rPr>
          <w:rFonts w:eastAsia="Calibri"/>
          <w:color w:val="000000"/>
          <w:sz w:val="16"/>
        </w:rPr>
        <w:t xml:space="preserve">. </w:t>
      </w:r>
      <w:r w:rsidRPr="005045C4">
        <w:rPr>
          <w:rFonts w:eastAsia="Calibri"/>
          <w:color w:val="000000"/>
          <w:u w:val="single"/>
        </w:rPr>
        <w:t xml:space="preserve">It does </w:t>
      </w:r>
      <w:r w:rsidRPr="005045C4">
        <w:rPr>
          <w:rFonts w:eastAsia="Calibri"/>
          <w:color w:val="000000"/>
          <w:highlight w:val="cyan"/>
          <w:u w:val="single"/>
        </w:rPr>
        <w:t xml:space="preserve">not </w:t>
      </w:r>
      <w:r w:rsidRPr="005045C4">
        <w:rPr>
          <w:rFonts w:eastAsia="Calibri"/>
          <w:b/>
          <w:iCs/>
          <w:color w:val="000000"/>
          <w:highlight w:val="cyan"/>
          <w:u w:val="single"/>
          <w:bdr w:val="single" w:sz="8" w:space="0" w:color="auto"/>
        </w:rPr>
        <w:t>help</w:t>
      </w:r>
      <w:r w:rsidRPr="005045C4">
        <w:rPr>
          <w:rFonts w:eastAsia="Calibri"/>
          <w:b/>
          <w:iCs/>
          <w:color w:val="000000"/>
          <w:u w:val="single"/>
          <w:bdr w:val="single" w:sz="8" w:space="0" w:color="auto"/>
        </w:rPr>
        <w:t xml:space="preserve"> much</w:t>
      </w:r>
      <w:r w:rsidRPr="005045C4">
        <w:rPr>
          <w:rFonts w:eastAsia="Calibri"/>
          <w:color w:val="000000"/>
          <w:u w:val="single"/>
        </w:rPr>
        <w:t xml:space="preserve"> </w:t>
      </w:r>
      <w:r w:rsidRPr="005045C4">
        <w:rPr>
          <w:rFonts w:eastAsia="Calibri"/>
          <w:color w:val="000000"/>
          <w:highlight w:val="cyan"/>
          <w:u w:val="single"/>
        </w:rPr>
        <w:t xml:space="preserve">to know </w:t>
      </w:r>
      <w:r w:rsidRPr="005045C4">
        <w:rPr>
          <w:rFonts w:eastAsia="Calibri"/>
          <w:color w:val="000000"/>
          <w:u w:val="single"/>
        </w:rPr>
        <w:t xml:space="preserve">how the world works </w:t>
      </w:r>
      <w:r w:rsidRPr="005045C4">
        <w:rPr>
          <w:rFonts w:eastAsia="Calibri"/>
          <w:color w:val="000000"/>
          <w:highlight w:val="cyan"/>
          <w:u w:val="single"/>
        </w:rPr>
        <w:t>if we can</w:t>
      </w:r>
      <w:r w:rsidRPr="005045C4">
        <w:rPr>
          <w:rFonts w:eastAsia="Calibri"/>
          <w:color w:val="000000"/>
          <w:u w:val="single"/>
        </w:rPr>
        <w:t>no</w:t>
      </w:r>
      <w:r w:rsidRPr="005045C4">
        <w:rPr>
          <w:rFonts w:eastAsia="Calibri"/>
          <w:color w:val="000000"/>
          <w:highlight w:val="cyan"/>
          <w:u w:val="single"/>
        </w:rPr>
        <w:t>t distinguish</w:t>
      </w:r>
      <w:r w:rsidRPr="005045C4">
        <w:rPr>
          <w:rFonts w:eastAsia="Calibri"/>
          <w:color w:val="000000"/>
          <w:u w:val="single"/>
        </w:rPr>
        <w:t xml:space="preserve"> </w:t>
      </w:r>
      <w:r w:rsidRPr="005045C4">
        <w:rPr>
          <w:rFonts w:eastAsia="Calibri"/>
          <w:color w:val="000000"/>
          <w:highlight w:val="cyan"/>
          <w:u w:val="single"/>
        </w:rPr>
        <w:t>better</w:t>
      </w:r>
      <w:r w:rsidRPr="005045C4">
        <w:rPr>
          <w:rFonts w:eastAsia="Calibri"/>
          <w:color w:val="000000"/>
          <w:u w:val="single"/>
        </w:rPr>
        <w:t xml:space="preserve"> </w:t>
      </w:r>
      <w:r w:rsidRPr="005045C4">
        <w:rPr>
          <w:rFonts w:eastAsia="Calibri"/>
          <w:color w:val="000000"/>
          <w:highlight w:val="cyan"/>
          <w:u w:val="single"/>
        </w:rPr>
        <w:t xml:space="preserve">from </w:t>
      </w:r>
      <w:r w:rsidRPr="005045C4">
        <w:rPr>
          <w:rFonts w:eastAsia="Calibri"/>
          <w:b/>
          <w:iCs/>
          <w:color w:val="000000"/>
          <w:highlight w:val="cyan"/>
          <w:u w:val="single"/>
          <w:bdr w:val="single" w:sz="8" w:space="0" w:color="auto"/>
        </w:rPr>
        <w:t xml:space="preserve">worse states </w:t>
      </w:r>
      <w:r w:rsidRPr="005045C4">
        <w:rPr>
          <w:rFonts w:eastAsia="Calibri"/>
          <w:b/>
          <w:iCs/>
          <w:color w:val="000000"/>
          <w:u w:val="single"/>
          <w:bdr w:val="single" w:sz="8" w:space="0" w:color="auto"/>
        </w:rPr>
        <w:t>of the world</w:t>
      </w:r>
      <w:r w:rsidRPr="005045C4">
        <w:rPr>
          <w:rFonts w:eastAsia="Calibri"/>
          <w:color w:val="000000"/>
          <w:sz w:val="16"/>
        </w:rPr>
        <w:t xml:space="preserve">. Nor is it useful to pursue a better state of the world that happens to be impossible. </w:t>
      </w:r>
      <w:r w:rsidRPr="005045C4">
        <w:rPr>
          <w:rFonts w:eastAsia="Calibri"/>
          <w:color w:val="000000"/>
          <w:highlight w:val="cyan"/>
          <w:u w:val="single"/>
        </w:rPr>
        <w:t>Without</w:t>
      </w:r>
      <w:r w:rsidRPr="005045C4">
        <w:rPr>
          <w:rFonts w:eastAsia="Calibri"/>
          <w:color w:val="000000"/>
          <w:u w:val="single"/>
        </w:rPr>
        <w:t xml:space="preserve"> </w:t>
      </w:r>
      <w:r w:rsidRPr="005045C4">
        <w:rPr>
          <w:rFonts w:eastAsia="Calibri"/>
          <w:color w:val="000000"/>
          <w:highlight w:val="cyan"/>
          <w:u w:val="single"/>
        </w:rPr>
        <w:t>both</w:t>
      </w:r>
      <w:r w:rsidRPr="005045C4">
        <w:rPr>
          <w:rFonts w:eastAsia="Calibri"/>
          <w:color w:val="000000"/>
          <w:u w:val="single"/>
        </w:rPr>
        <w:t xml:space="preserve"> kinds of knowledge</w:t>
      </w:r>
      <w:r w:rsidRPr="005045C4">
        <w:rPr>
          <w:rFonts w:eastAsia="Calibri"/>
          <w:color w:val="000000"/>
          <w:sz w:val="16"/>
        </w:rPr>
        <w:t xml:space="preserve">, </w:t>
      </w:r>
      <w:r w:rsidRPr="005045C4">
        <w:rPr>
          <w:rFonts w:eastAsia="Calibri"/>
          <w:color w:val="000000"/>
          <w:highlight w:val="cyan"/>
          <w:u w:val="single"/>
        </w:rPr>
        <w:t>policy</w:t>
      </w:r>
      <w:r w:rsidRPr="005045C4">
        <w:rPr>
          <w:rFonts w:eastAsia="Calibri"/>
          <w:color w:val="000000"/>
          <w:u w:val="single"/>
        </w:rPr>
        <w:t xml:space="preserve"> </w:t>
      </w:r>
      <w:r w:rsidRPr="005045C4">
        <w:rPr>
          <w:rFonts w:eastAsia="Calibri"/>
          <w:color w:val="000000"/>
          <w:highlight w:val="cyan"/>
          <w:u w:val="single"/>
        </w:rPr>
        <w:t xml:space="preserve">discussion </w:t>
      </w:r>
      <w:r w:rsidRPr="005045C4">
        <w:rPr>
          <w:rFonts w:eastAsia="Calibri"/>
          <w:color w:val="000000"/>
          <w:u w:val="single"/>
        </w:rPr>
        <w:t xml:space="preserve">is </w:t>
      </w:r>
      <w:r w:rsidRPr="005045C4">
        <w:rPr>
          <w:rFonts w:eastAsia="Calibri"/>
          <w:b/>
          <w:iCs/>
          <w:color w:val="000000"/>
          <w:sz w:val="30"/>
          <w:szCs w:val="30"/>
          <w:highlight w:val="cyan"/>
          <w:u w:val="single"/>
          <w:bdr w:val="single" w:sz="8" w:space="0" w:color="auto"/>
        </w:rPr>
        <w:t>meaningless</w:t>
      </w:r>
      <w:r w:rsidRPr="005045C4">
        <w:rPr>
          <w:rFonts w:eastAsia="Calibri"/>
          <w:color w:val="000000"/>
          <w:sz w:val="16"/>
        </w:rPr>
        <w:t>.1</w:t>
      </w:r>
    </w:p>
    <w:p w14:paraId="2A90F776" w14:textId="77777777" w:rsidR="005A21BF" w:rsidRPr="005045C4" w:rsidRDefault="005A21BF" w:rsidP="005A21BF">
      <w:pPr>
        <w:rPr>
          <w:rFonts w:eastAsia="Calibri"/>
          <w:color w:val="000000"/>
          <w:u w:val="single"/>
        </w:rPr>
      </w:pPr>
      <w:r w:rsidRPr="005045C4">
        <w:rPr>
          <w:rFonts w:eastAsia="Calibri"/>
          <w:color w:val="000000"/>
          <w:u w:val="single"/>
        </w:rPr>
        <w:t xml:space="preserve">To relate this to </w:t>
      </w:r>
      <w:r w:rsidRPr="005045C4">
        <w:rPr>
          <w:rFonts w:eastAsia="Calibri"/>
          <w:b/>
          <w:iCs/>
          <w:color w:val="000000"/>
          <w:u w:val="single"/>
          <w:bdr w:val="single" w:sz="8" w:space="0" w:color="auto"/>
        </w:rPr>
        <w:t>economic policy</w:t>
      </w:r>
      <w:r w:rsidRPr="005045C4">
        <w:rPr>
          <w:rFonts w:eastAsia="Calibri"/>
          <w:color w:val="000000"/>
          <w:sz w:val="16"/>
        </w:rPr>
        <w:t xml:space="preserve">, </w:t>
      </w:r>
      <w:r w:rsidRPr="005045C4">
        <w:rPr>
          <w:rFonts w:eastAsia="Calibri"/>
          <w:color w:val="000000"/>
          <w:u w:val="single"/>
        </w:rPr>
        <w:t xml:space="preserve">we </w:t>
      </w:r>
      <w:r w:rsidRPr="005045C4">
        <w:rPr>
          <w:rFonts w:eastAsia="Calibri"/>
          <w:b/>
          <w:iCs/>
          <w:color w:val="000000"/>
          <w:u w:val="single"/>
          <w:bdr w:val="single" w:sz="8" w:space="0" w:color="auto"/>
        </w:rPr>
        <w:t>need</w:t>
      </w:r>
      <w:r w:rsidRPr="005045C4">
        <w:rPr>
          <w:rFonts w:eastAsia="Calibri"/>
          <w:color w:val="000000"/>
          <w:u w:val="single"/>
        </w:rPr>
        <w:t xml:space="preserve"> to consider</w:t>
      </w:r>
      <w:r w:rsidRPr="005045C4">
        <w:rPr>
          <w:rFonts w:eastAsia="Calibri"/>
          <w:color w:val="000000"/>
          <w:sz w:val="16"/>
        </w:rPr>
        <w:t xml:space="preserve"> two questions. First, in the realm of possibility, the question is: What are the means at our disposal? </w:t>
      </w:r>
      <w:proofErr w:type="gramStart"/>
      <w:r w:rsidRPr="005045C4">
        <w:rPr>
          <w:rFonts w:eastAsia="Calibri"/>
          <w:color w:val="000000"/>
          <w:sz w:val="16"/>
        </w:rPr>
        <w:t>Of what</w:t>
      </w:r>
      <w:proofErr w:type="gramEnd"/>
      <w:r w:rsidRPr="005045C4">
        <w:rPr>
          <w:rFonts w:eastAsia="Calibri"/>
          <w:color w:val="000000"/>
          <w:sz w:val="16"/>
        </w:rPr>
        <w:t xml:space="preserve"> </w:t>
      </w:r>
      <w:proofErr w:type="gramStart"/>
      <w:r w:rsidRPr="005045C4">
        <w:rPr>
          <w:rFonts w:eastAsia="Calibri"/>
          <w:color w:val="000000"/>
          <w:sz w:val="16"/>
        </w:rPr>
        <w:t>does</w:t>
      </w:r>
      <w:proofErr w:type="gramEnd"/>
      <w:r w:rsidRPr="005045C4">
        <w:rPr>
          <w:rFonts w:eastAsia="Calibri"/>
          <w:color w:val="000000"/>
          <w:sz w:val="16"/>
        </w:rPr>
        <w:t xml:space="preserve"> our ultimate means </w:t>
      </w:r>
      <w:proofErr w:type="gramStart"/>
      <w:r w:rsidRPr="005045C4">
        <w:rPr>
          <w:rFonts w:eastAsia="Calibri"/>
          <w:color w:val="000000"/>
          <w:sz w:val="16"/>
        </w:rPr>
        <w:t>consist</w:t>
      </w:r>
      <w:proofErr w:type="gramEnd"/>
      <w:r w:rsidRPr="005045C4">
        <w:rPr>
          <w:rFonts w:eastAsia="Calibri"/>
          <w:color w:val="000000"/>
          <w:sz w:val="16"/>
        </w:rPr>
        <w:t xml:space="preserve">? By “ultimate means” we mean a common denominator of possibility or usefulness that we can only use up and not produce, for which we are totally dependent on the natural environment. Second, </w:t>
      </w:r>
      <w:r w:rsidRPr="005045C4">
        <w:rPr>
          <w:rFonts w:eastAsia="Calibri"/>
          <w:color w:val="000000"/>
          <w:highlight w:val="cyan"/>
          <w:u w:val="single"/>
        </w:rPr>
        <w:t>what</w:t>
      </w:r>
      <w:r w:rsidRPr="005045C4">
        <w:rPr>
          <w:rFonts w:eastAsia="Calibri"/>
          <w:color w:val="000000"/>
          <w:u w:val="single"/>
        </w:rPr>
        <w:t xml:space="preserve"> </w:t>
      </w:r>
      <w:r w:rsidRPr="005045C4">
        <w:rPr>
          <w:rFonts w:eastAsia="Calibri"/>
          <w:b/>
          <w:iCs/>
          <w:color w:val="000000"/>
          <w:u w:val="single"/>
          <w:bdr w:val="single" w:sz="8" w:space="0" w:color="auto"/>
        </w:rPr>
        <w:t>ultimately</w:t>
      </w:r>
      <w:r w:rsidRPr="005045C4">
        <w:rPr>
          <w:rFonts w:eastAsia="Calibri"/>
          <w:color w:val="000000"/>
          <w:u w:val="single"/>
        </w:rPr>
        <w:t xml:space="preserve"> </w:t>
      </w:r>
      <w:r w:rsidRPr="005045C4">
        <w:rPr>
          <w:rFonts w:eastAsia="Calibri"/>
          <w:color w:val="000000"/>
          <w:highlight w:val="cyan"/>
          <w:u w:val="single"/>
        </w:rPr>
        <w:t xml:space="preserve">is </w:t>
      </w:r>
      <w:r w:rsidRPr="005045C4">
        <w:rPr>
          <w:rFonts w:eastAsia="Calibri"/>
          <w:color w:val="000000"/>
          <w:u w:val="single"/>
        </w:rPr>
        <w:t xml:space="preserve">the </w:t>
      </w:r>
      <w:r w:rsidRPr="005045C4">
        <w:rPr>
          <w:rFonts w:eastAsia="Calibri"/>
          <w:b/>
          <w:iCs/>
          <w:color w:val="000000"/>
          <w:u w:val="single"/>
          <w:bdr w:val="single" w:sz="8" w:space="0" w:color="auto"/>
        </w:rPr>
        <w:t>end</w:t>
      </w:r>
      <w:r w:rsidRPr="005045C4">
        <w:rPr>
          <w:rFonts w:eastAsia="Calibri"/>
          <w:color w:val="000000"/>
          <w:u w:val="single"/>
        </w:rPr>
        <w:t xml:space="preserve"> or </w:t>
      </w:r>
      <w:r w:rsidRPr="005045C4">
        <w:rPr>
          <w:rFonts w:eastAsia="Calibri"/>
          <w:b/>
          <w:iCs/>
          <w:color w:val="000000"/>
          <w:highlight w:val="cyan"/>
          <w:u w:val="single"/>
          <w:bdr w:val="single" w:sz="8" w:space="0" w:color="auto"/>
        </w:rPr>
        <w:t>highest purpose</w:t>
      </w:r>
      <w:r w:rsidRPr="005045C4">
        <w:rPr>
          <w:rFonts w:eastAsia="Calibri"/>
          <w:color w:val="000000"/>
          <w:u w:val="single"/>
        </w:rPr>
        <w:t xml:space="preserve"> in whose service we should </w:t>
      </w:r>
      <w:r w:rsidRPr="005045C4">
        <w:rPr>
          <w:rFonts w:eastAsia="Calibri"/>
          <w:b/>
          <w:iCs/>
          <w:color w:val="000000"/>
          <w:u w:val="single"/>
          <w:bdr w:val="single" w:sz="8" w:space="0" w:color="auto"/>
        </w:rPr>
        <w:t>employ these means</w:t>
      </w:r>
      <w:r w:rsidRPr="005045C4">
        <w:rPr>
          <w:rFonts w:eastAsia="Calibri"/>
          <w:color w:val="000000"/>
          <w:sz w:val="16"/>
        </w:rPr>
        <w:t xml:space="preserve">? These are very large questions, and we cannot answer them completely, especially the latter. But </w:t>
      </w:r>
      <w:r w:rsidRPr="005045C4">
        <w:rPr>
          <w:rFonts w:eastAsia="Calibri"/>
          <w:color w:val="000000"/>
          <w:u w:val="single"/>
        </w:rPr>
        <w:t xml:space="preserve">it is </w:t>
      </w:r>
      <w:r w:rsidRPr="005045C4">
        <w:rPr>
          <w:rFonts w:eastAsia="Calibri"/>
          <w:b/>
          <w:iCs/>
          <w:color w:val="000000"/>
          <w:highlight w:val="cyan"/>
          <w:u w:val="single"/>
          <w:bdr w:val="single" w:sz="8" w:space="0" w:color="auto"/>
        </w:rPr>
        <w:t>essential</w:t>
      </w:r>
      <w:r w:rsidRPr="005045C4">
        <w:rPr>
          <w:rFonts w:eastAsia="Calibri"/>
          <w:color w:val="000000"/>
          <w:highlight w:val="cyan"/>
          <w:u w:val="single"/>
        </w:rPr>
        <w:t xml:space="preserve"> to raise </w:t>
      </w:r>
      <w:r w:rsidRPr="005045C4">
        <w:rPr>
          <w:rFonts w:eastAsia="Calibri"/>
          <w:color w:val="000000"/>
          <w:u w:val="single"/>
        </w:rPr>
        <w:t xml:space="preserve">the </w:t>
      </w:r>
      <w:r w:rsidRPr="005045C4">
        <w:rPr>
          <w:rFonts w:eastAsia="Calibri"/>
          <w:color w:val="000000"/>
          <w:highlight w:val="cyan"/>
          <w:u w:val="single"/>
        </w:rPr>
        <w:t>questions</w:t>
      </w:r>
      <w:r w:rsidRPr="005045C4">
        <w:rPr>
          <w:rFonts w:eastAsia="Calibri"/>
          <w:color w:val="000000"/>
          <w:sz w:val="16"/>
          <w:highlight w:val="cyan"/>
        </w:rPr>
        <w:t>.</w:t>
      </w:r>
      <w:r w:rsidRPr="005045C4">
        <w:rPr>
          <w:rFonts w:eastAsia="Calibri"/>
          <w:color w:val="000000"/>
          <w:sz w:val="16"/>
        </w:rPr>
        <w:t xml:space="preserve"> There are some things, however, that we say by way of partial answers, and it is important to say them.</w:t>
      </w:r>
    </w:p>
    <w:p w14:paraId="16722F1B" w14:textId="77777777" w:rsidR="005A21BF" w:rsidRPr="00FF51FD" w:rsidRDefault="005A21BF" w:rsidP="005A21BF"/>
    <w:p w14:paraId="3585CBFE" w14:textId="77777777" w:rsidR="005A21BF" w:rsidRPr="005045C4" w:rsidRDefault="005A21BF" w:rsidP="005A21BF">
      <w:pPr>
        <w:keepNext/>
        <w:keepLines/>
        <w:pageBreakBefore/>
        <w:spacing w:before="40"/>
        <w:jc w:val="center"/>
        <w:outlineLvl w:val="2"/>
        <w:rPr>
          <w:rFonts w:eastAsia="Times New Roman" w:cs="Times New Roman"/>
          <w:b/>
          <w:sz w:val="32"/>
          <w:szCs w:val="24"/>
          <w:u w:val="single"/>
        </w:rPr>
      </w:pPr>
      <w:r w:rsidRPr="005045C4">
        <w:rPr>
          <w:rFonts w:eastAsia="Times New Roman" w:cs="Times New Roman"/>
          <w:b/>
          <w:sz w:val="32"/>
          <w:szCs w:val="24"/>
          <w:u w:val="single"/>
        </w:rPr>
        <w:t>2NC — AT: Fairness</w:t>
      </w:r>
    </w:p>
    <w:p w14:paraId="17340DFF" w14:textId="77777777" w:rsidR="005A21BF" w:rsidRPr="005045C4" w:rsidRDefault="005A21BF" w:rsidP="005A21BF">
      <w:pPr>
        <w:keepNext/>
        <w:keepLines/>
        <w:pageBreakBefore/>
        <w:spacing w:before="40"/>
        <w:jc w:val="center"/>
        <w:outlineLvl w:val="2"/>
        <w:rPr>
          <w:rFonts w:eastAsia="Times New Roman" w:cs="Times New Roman"/>
          <w:b/>
          <w:sz w:val="32"/>
          <w:szCs w:val="24"/>
          <w:u w:val="single"/>
        </w:rPr>
      </w:pPr>
      <w:r w:rsidRPr="005045C4">
        <w:rPr>
          <w:rFonts w:eastAsia="Times New Roman" w:cs="Times New Roman"/>
          <w:b/>
          <w:sz w:val="32"/>
          <w:szCs w:val="24"/>
          <w:u w:val="single"/>
        </w:rPr>
        <w:t>2NC — AT: Clash</w:t>
      </w:r>
    </w:p>
    <w:p w14:paraId="29DDD467" w14:textId="77777777" w:rsidR="005A21BF" w:rsidRDefault="005A21BF" w:rsidP="005A21BF">
      <w:pPr>
        <w:pStyle w:val="Heading3"/>
        <w:rPr>
          <w:rFonts w:eastAsia="Times New Roman"/>
        </w:rPr>
      </w:pPr>
      <w:r>
        <w:rPr>
          <w:rFonts w:eastAsia="Times New Roman"/>
        </w:rPr>
        <w:t xml:space="preserve">---XT: </w:t>
      </w:r>
      <w:r w:rsidRPr="005B6585">
        <w:rPr>
          <w:rFonts w:eastAsia="Times New Roman"/>
        </w:rPr>
        <w:t>Link---Domain Awareness</w:t>
      </w:r>
    </w:p>
    <w:p w14:paraId="0D3AB8DC" w14:textId="77777777" w:rsidR="005A21BF" w:rsidRDefault="005A21BF" w:rsidP="005A21BF">
      <w:pPr>
        <w:pStyle w:val="Heading3"/>
      </w:pPr>
      <w:r>
        <w:t>2NC---Sustainability---OV</w:t>
      </w:r>
    </w:p>
    <w:p w14:paraId="12E4A16A" w14:textId="77777777" w:rsidR="005A21BF" w:rsidRPr="003617B8" w:rsidRDefault="005A21BF" w:rsidP="005A21BF">
      <w:pPr>
        <w:pStyle w:val="Heading4"/>
      </w:pPr>
      <w:r>
        <w:t xml:space="preserve">1) LAUNDRY LIST---energy, ore grades, forests, water, soil, geopolitical and social instability, and increasing energy requirements of managing complexity are </w:t>
      </w:r>
      <w:r>
        <w:rPr>
          <w:u w:val="single"/>
        </w:rPr>
        <w:t>all coupled</w:t>
      </w:r>
      <w:r>
        <w:t xml:space="preserve"> to GDP and </w:t>
      </w:r>
      <w:r>
        <w:rPr>
          <w:u w:val="single"/>
        </w:rPr>
        <w:t>guarantee near-term collapse</w:t>
      </w:r>
      <w:r>
        <w:t xml:space="preserve"> under growth. </w:t>
      </w:r>
    </w:p>
    <w:p w14:paraId="681124D0" w14:textId="77777777" w:rsidR="005A21BF" w:rsidRDefault="005A21BF" w:rsidP="005A21BF">
      <w:r>
        <w:t xml:space="preserve">Ted </w:t>
      </w:r>
      <w:r w:rsidRPr="00966114">
        <w:rPr>
          <w:rStyle w:val="Style13ptBold"/>
        </w:rPr>
        <w:t>Trainer 21</w:t>
      </w:r>
      <w:r>
        <w:t xml:space="preserve">, retired from University of New South Wales, “Degrowth: How Much Is </w:t>
      </w:r>
      <w:proofErr w:type="gramStart"/>
      <w:r>
        <w:t>Needed?,</w:t>
      </w:r>
      <w:proofErr w:type="gramEnd"/>
      <w:r>
        <w:t xml:space="preserve">” Biophysical Economics and Sustainability, vol. 6, no. 2, 05/17/2021, p. 5 </w:t>
      </w:r>
    </w:p>
    <w:p w14:paraId="74BE4070" w14:textId="77777777" w:rsidR="005A21BF" w:rsidRPr="00733446" w:rsidRDefault="005A21BF" w:rsidP="005A21BF">
      <w:pPr>
        <w:rPr>
          <w:sz w:val="16"/>
        </w:rPr>
      </w:pPr>
      <w:r w:rsidRPr="00733446">
        <w:rPr>
          <w:sz w:val="16"/>
        </w:rPr>
        <w:t>Abstract</w:t>
      </w:r>
    </w:p>
    <w:p w14:paraId="41BAF2B6" w14:textId="77777777" w:rsidR="005A21BF" w:rsidRPr="00733446" w:rsidRDefault="005A21BF" w:rsidP="005A21BF">
      <w:pPr>
        <w:rPr>
          <w:sz w:val="16"/>
        </w:rPr>
      </w:pPr>
      <w:r w:rsidRPr="00733446">
        <w:rPr>
          <w:sz w:val="16"/>
        </w:rPr>
        <w:t xml:space="preserve">The considerable literature on Degrowth has </w:t>
      </w:r>
      <w:proofErr w:type="spellStart"/>
      <w:r w:rsidRPr="00733446">
        <w:rPr>
          <w:sz w:val="16"/>
        </w:rPr>
        <w:t>focussed</w:t>
      </w:r>
      <w:proofErr w:type="spellEnd"/>
      <w:r w:rsidRPr="00733446">
        <w:rPr>
          <w:sz w:val="16"/>
        </w:rPr>
        <w:t xml:space="preserve"> mainly on the case </w:t>
      </w:r>
      <w:proofErr w:type="gramStart"/>
      <w:r w:rsidRPr="00733446">
        <w:rPr>
          <w:sz w:val="16"/>
        </w:rPr>
        <w:t>for</w:t>
      </w:r>
      <w:proofErr w:type="gramEnd"/>
      <w:r w:rsidRPr="00733446">
        <w:rPr>
          <w:sz w:val="16"/>
        </w:rPr>
        <w:t xml:space="preserve"> it and on elements of a desirable new economy. Little attention has been given to the magnitude of the required Degrowth, and the common implicit assumption is that it would not be very great, enabling a desirable economy to be achieved by reforms within the existing economy. The following discussion argues that this is mistaken and that the reductions must be so large that they cannot be implemented within the existing structures and must involve extremely radical system change. Implications for the form that a sustainable and just society must take and for the way it might be </w:t>
      </w:r>
      <w:proofErr w:type="gramStart"/>
      <w:r w:rsidRPr="00733446">
        <w:rPr>
          <w:sz w:val="16"/>
        </w:rPr>
        <w:t>achieved it</w:t>
      </w:r>
      <w:proofErr w:type="gramEnd"/>
      <w:r w:rsidRPr="00733446">
        <w:rPr>
          <w:sz w:val="16"/>
        </w:rPr>
        <w:t xml:space="preserve"> are explored.</w:t>
      </w:r>
    </w:p>
    <w:p w14:paraId="3BFE0ADB" w14:textId="77777777" w:rsidR="005A21BF" w:rsidRPr="00733446" w:rsidRDefault="005A21BF" w:rsidP="005A21BF">
      <w:pPr>
        <w:rPr>
          <w:sz w:val="16"/>
        </w:rPr>
      </w:pPr>
      <w:r w:rsidRPr="00733446">
        <w:rPr>
          <w:sz w:val="16"/>
        </w:rPr>
        <w:t>Introduction</w:t>
      </w:r>
    </w:p>
    <w:p w14:paraId="1BF34C20" w14:textId="77777777" w:rsidR="005A21BF" w:rsidRPr="00733446" w:rsidRDefault="005A21BF" w:rsidP="005A21BF">
      <w:pPr>
        <w:rPr>
          <w:sz w:val="16"/>
        </w:rPr>
      </w:pPr>
      <w:r w:rsidRPr="00733446">
        <w:rPr>
          <w:sz w:val="16"/>
        </w:rPr>
        <w:t xml:space="preserve">The possibility that economic growth might </w:t>
      </w:r>
      <w:proofErr w:type="gramStart"/>
      <w:r w:rsidRPr="00733446">
        <w:rPr>
          <w:sz w:val="16"/>
        </w:rPr>
        <w:t>constitute that</w:t>
      </w:r>
      <w:proofErr w:type="gramEnd"/>
      <w:r w:rsidRPr="00733446">
        <w:rPr>
          <w:sz w:val="16"/>
        </w:rPr>
        <w:t xml:space="preserve"> a sustainability problem has been </w:t>
      </w:r>
      <w:proofErr w:type="spellStart"/>
      <w:r w:rsidRPr="00733446">
        <w:rPr>
          <w:sz w:val="16"/>
        </w:rPr>
        <w:t>recognised</w:t>
      </w:r>
      <w:proofErr w:type="spellEnd"/>
      <w:r w:rsidRPr="00733446">
        <w:rPr>
          <w:sz w:val="16"/>
        </w:rPr>
        <w:t xml:space="preserve"> for many decades but until recently has received little attention. However, since the 1990s, there has been a remarkable surge in attempts to get the issue on the agenda and there is now a considerable literature arguing the need for Degrowth. Understandably the discussion has </w:t>
      </w:r>
      <w:proofErr w:type="spellStart"/>
      <w:r w:rsidRPr="00733446">
        <w:rPr>
          <w:sz w:val="16"/>
        </w:rPr>
        <w:t>focussed</w:t>
      </w:r>
      <w:proofErr w:type="spellEnd"/>
      <w:r w:rsidRPr="00733446">
        <w:rPr>
          <w:sz w:val="16"/>
        </w:rPr>
        <w:t xml:space="preserve"> on elaborating the case that Degrowth is necessary and has given little attention to the amount that might be necessary or the form that a society that has undergone sufficient Degrowth must take, and less to </w:t>
      </w:r>
      <w:proofErr w:type="gramStart"/>
      <w:r w:rsidRPr="00733446">
        <w:rPr>
          <w:sz w:val="16"/>
        </w:rPr>
        <w:t>the means by which</w:t>
      </w:r>
      <w:proofErr w:type="gramEnd"/>
      <w:r w:rsidRPr="00733446">
        <w:rPr>
          <w:sz w:val="16"/>
        </w:rPr>
        <w:t xml:space="preserve"> it might be achieved. The argument below is that rich world per capita levels of resource use and environmental impact, and thus levels of production and consumption, and thus, GDP would have to be cut to less than 10% of current levels.</w:t>
      </w:r>
    </w:p>
    <w:p w14:paraId="5FBC35EC" w14:textId="77777777" w:rsidR="005A21BF" w:rsidRPr="00733446" w:rsidRDefault="005A21BF" w:rsidP="005A21BF">
      <w:pPr>
        <w:rPr>
          <w:sz w:val="16"/>
        </w:rPr>
      </w:pPr>
      <w:r w:rsidRPr="00733446">
        <w:rPr>
          <w:sz w:val="16"/>
        </w:rPr>
        <w:t xml:space="preserve">Most if not all, current discussions do not </w:t>
      </w:r>
      <w:proofErr w:type="spellStart"/>
      <w:r w:rsidRPr="00733446">
        <w:rPr>
          <w:sz w:val="16"/>
        </w:rPr>
        <w:t>recognise</w:t>
      </w:r>
      <w:proofErr w:type="spellEnd"/>
      <w:r w:rsidRPr="00733446">
        <w:rPr>
          <w:sz w:val="16"/>
        </w:rPr>
        <w:t xml:space="preserve"> that the task is of that magnitude and consequently they proceed as if reductions within the present basically </w:t>
      </w:r>
      <w:proofErr w:type="spellStart"/>
      <w:r w:rsidRPr="00733446">
        <w:rPr>
          <w:sz w:val="16"/>
        </w:rPr>
        <w:t>industrialised</w:t>
      </w:r>
      <w:proofErr w:type="spellEnd"/>
      <w:r w:rsidRPr="00733446">
        <w:rPr>
          <w:sz w:val="16"/>
        </w:rPr>
        <w:t xml:space="preserve">, </w:t>
      </w:r>
      <w:proofErr w:type="spellStart"/>
      <w:r w:rsidRPr="00733446">
        <w:rPr>
          <w:sz w:val="16"/>
        </w:rPr>
        <w:t>globalised</w:t>
      </w:r>
      <w:proofErr w:type="spellEnd"/>
      <w:r w:rsidRPr="00733446">
        <w:rPr>
          <w:sz w:val="16"/>
        </w:rPr>
        <w:t xml:space="preserve">, </w:t>
      </w:r>
      <w:proofErr w:type="spellStart"/>
      <w:r w:rsidRPr="00733446">
        <w:rPr>
          <w:sz w:val="16"/>
        </w:rPr>
        <w:t>urbanised</w:t>
      </w:r>
      <w:proofErr w:type="spellEnd"/>
      <w:r w:rsidRPr="00733446">
        <w:rPr>
          <w:sz w:val="16"/>
        </w:rPr>
        <w:t xml:space="preserve">, market led, capital and energy intensive system will be capable of achieving sufficient Degrowth. It will be argued that this is incorrect and that </w:t>
      </w:r>
      <w:r w:rsidRPr="00B708C4">
        <w:rPr>
          <w:rStyle w:val="StyleUnderline"/>
        </w:rPr>
        <w:t>an</w:t>
      </w:r>
      <w:r w:rsidRPr="00733446">
        <w:rPr>
          <w:sz w:val="16"/>
        </w:rPr>
        <w:t xml:space="preserve"> </w:t>
      </w:r>
      <w:r w:rsidRPr="00B708C4">
        <w:rPr>
          <w:rStyle w:val="Emphasis"/>
        </w:rPr>
        <w:t>extreme transition</w:t>
      </w:r>
      <w:r w:rsidRPr="00733446">
        <w:rPr>
          <w:sz w:val="16"/>
        </w:rPr>
        <w:t xml:space="preserve"> </w:t>
      </w:r>
      <w:r w:rsidRPr="00B708C4">
        <w:rPr>
          <w:rStyle w:val="StyleUnderline"/>
        </w:rPr>
        <w:t>to</w:t>
      </w:r>
      <w:r w:rsidRPr="00733446">
        <w:rPr>
          <w:sz w:val="16"/>
        </w:rPr>
        <w:t xml:space="preserve"> </w:t>
      </w:r>
      <w:r w:rsidRPr="00B708C4">
        <w:rPr>
          <w:rStyle w:val="Emphasis"/>
        </w:rPr>
        <w:t>radically different systems</w:t>
      </w:r>
      <w:r w:rsidRPr="00733446">
        <w:rPr>
          <w:sz w:val="16"/>
        </w:rPr>
        <w:t xml:space="preserve"> </w:t>
      </w:r>
      <w:r w:rsidRPr="00B708C4">
        <w:rPr>
          <w:rStyle w:val="StyleUnderline"/>
        </w:rPr>
        <w:t>will be necessary</w:t>
      </w:r>
      <w:r w:rsidRPr="00733446">
        <w:rPr>
          <w:sz w:val="16"/>
        </w:rPr>
        <w:t>. This in turn sets immense theoretical and practical problems regarding goals and strategy.</w:t>
      </w:r>
    </w:p>
    <w:p w14:paraId="526D97D1" w14:textId="77777777" w:rsidR="005A21BF" w:rsidRPr="00733446" w:rsidRDefault="005A21BF" w:rsidP="005A21BF">
      <w:pPr>
        <w:rPr>
          <w:sz w:val="16"/>
        </w:rPr>
      </w:pPr>
      <w:r w:rsidRPr="00733446">
        <w:rPr>
          <w:sz w:val="16"/>
        </w:rPr>
        <w:t>The Magnitude of the Degrowth Task</w:t>
      </w:r>
    </w:p>
    <w:p w14:paraId="51661B25" w14:textId="77777777" w:rsidR="005A21BF" w:rsidRPr="00733446" w:rsidRDefault="005A21BF" w:rsidP="005A21BF">
      <w:pPr>
        <w:rPr>
          <w:sz w:val="16"/>
        </w:rPr>
      </w:pPr>
      <w:r w:rsidRPr="00733446">
        <w:rPr>
          <w:sz w:val="16"/>
        </w:rPr>
        <w:t xml:space="preserve">Following are some of the reasons and evidence supporting the claim that the required Degrowth must be far greater than is commonly assumed. The general logic is to examine various measures of consumption in high-income and low-income countries </w:t>
      </w:r>
      <w:proofErr w:type="gramStart"/>
      <w:r w:rsidRPr="00733446">
        <w:rPr>
          <w:sz w:val="16"/>
        </w:rPr>
        <w:t>in order to</w:t>
      </w:r>
      <w:proofErr w:type="gramEnd"/>
      <w:r w:rsidRPr="00733446">
        <w:rPr>
          <w:sz w:val="16"/>
        </w:rPr>
        <w:t xml:space="preserve"> estimate the increase in present global aggregates that would result if all were to rise to present rich world per capita levels. </w:t>
      </w:r>
      <w:r w:rsidRPr="00B708C4">
        <w:rPr>
          <w:rStyle w:val="StyleUnderline"/>
        </w:rPr>
        <w:t>The reference</w:t>
      </w:r>
      <w:r w:rsidRPr="00733446">
        <w:rPr>
          <w:sz w:val="16"/>
        </w:rPr>
        <w:t xml:space="preserve"> is </w:t>
      </w:r>
      <w:r w:rsidRPr="00B708C4">
        <w:rPr>
          <w:rStyle w:val="StyleUnderline"/>
        </w:rPr>
        <w:t>to a</w:t>
      </w:r>
      <w:r w:rsidRPr="00733446">
        <w:rPr>
          <w:sz w:val="16"/>
        </w:rPr>
        <w:t xml:space="preserve"> global </w:t>
      </w:r>
      <w:r w:rsidRPr="00B708C4">
        <w:rPr>
          <w:rStyle w:val="StyleUnderline"/>
        </w:rPr>
        <w:t>population of 9 billion in 2050</w:t>
      </w:r>
      <w:r w:rsidRPr="00733446">
        <w:rPr>
          <w:sz w:val="16"/>
        </w:rPr>
        <w:t xml:space="preserve">, which </w:t>
      </w:r>
      <w:r w:rsidRPr="00B708C4">
        <w:rPr>
          <w:rStyle w:val="StyleUnderline"/>
        </w:rPr>
        <w:t>is probably</w:t>
      </w:r>
      <w:r w:rsidRPr="00733446">
        <w:rPr>
          <w:sz w:val="16"/>
        </w:rPr>
        <w:t xml:space="preserve"> </w:t>
      </w:r>
      <w:r w:rsidRPr="00B708C4">
        <w:rPr>
          <w:rStyle w:val="Emphasis"/>
        </w:rPr>
        <w:t>lower</w:t>
      </w:r>
      <w:r w:rsidRPr="00733446">
        <w:rPr>
          <w:sz w:val="16"/>
        </w:rPr>
        <w:t xml:space="preserve"> </w:t>
      </w:r>
      <w:r w:rsidRPr="00B708C4">
        <w:rPr>
          <w:rStyle w:val="StyleUnderline"/>
        </w:rPr>
        <w:t>than most estimates</w:t>
      </w:r>
      <w:r w:rsidRPr="00733446">
        <w:rPr>
          <w:sz w:val="16"/>
        </w:rPr>
        <w:t xml:space="preserve">. (For instance, Bradshaw et al. (2021) assume 10 billion, </w:t>
      </w:r>
      <w:r w:rsidRPr="00B708C4">
        <w:rPr>
          <w:rStyle w:val="StyleUnderline"/>
        </w:rPr>
        <w:t xml:space="preserve">the </w:t>
      </w:r>
      <w:r w:rsidRPr="00B708C4">
        <w:rPr>
          <w:rStyle w:val="Emphasis"/>
        </w:rPr>
        <w:t>UN</w:t>
      </w:r>
      <w:r w:rsidRPr="00733446">
        <w:rPr>
          <w:sz w:val="16"/>
        </w:rPr>
        <w:t xml:space="preserve"> Department of Economic and Social Affairs </w:t>
      </w:r>
      <w:r w:rsidRPr="00B708C4">
        <w:rPr>
          <w:rStyle w:val="StyleUnderline"/>
        </w:rPr>
        <w:t>estimated</w:t>
      </w:r>
      <w:r w:rsidRPr="00733446">
        <w:rPr>
          <w:sz w:val="16"/>
        </w:rPr>
        <w:t xml:space="preserve"> 9.8 billion in 2017 and in 2019 suggested that </w:t>
      </w:r>
      <w:r w:rsidRPr="00B708C4">
        <w:rPr>
          <w:rStyle w:val="StyleUnderline"/>
        </w:rPr>
        <w:t>it could rise to</w:t>
      </w:r>
      <w:r w:rsidRPr="00733446">
        <w:rPr>
          <w:sz w:val="16"/>
        </w:rPr>
        <w:t xml:space="preserve"> </w:t>
      </w:r>
      <w:r w:rsidRPr="00B708C4">
        <w:rPr>
          <w:rStyle w:val="Emphasis"/>
        </w:rPr>
        <w:t>11</w:t>
      </w:r>
      <w:r w:rsidRPr="00733446">
        <w:rPr>
          <w:sz w:val="16"/>
        </w:rPr>
        <w:t xml:space="preserve"> </w:t>
      </w:r>
      <w:r w:rsidRPr="00B708C4">
        <w:rPr>
          <w:rStyle w:val="StyleUnderline"/>
        </w:rPr>
        <w:t>billion</w:t>
      </w:r>
      <w:r w:rsidRPr="00733446">
        <w:rPr>
          <w:sz w:val="16"/>
        </w:rPr>
        <w:t>.)</w:t>
      </w:r>
    </w:p>
    <w:p w14:paraId="552C3BB3" w14:textId="77777777" w:rsidR="005A21BF" w:rsidRPr="00733446" w:rsidRDefault="005A21BF" w:rsidP="005A21BF">
      <w:pPr>
        <w:rPr>
          <w:sz w:val="16"/>
        </w:rPr>
      </w:pPr>
      <w:r w:rsidRPr="00733446">
        <w:rPr>
          <w:sz w:val="16"/>
        </w:rPr>
        <w:t>GDP Per Capita</w:t>
      </w:r>
    </w:p>
    <w:p w14:paraId="1CFB1307" w14:textId="77777777" w:rsidR="005A21BF" w:rsidRPr="00733446" w:rsidRDefault="005A21BF" w:rsidP="005A21BF">
      <w:pPr>
        <w:rPr>
          <w:sz w:val="16"/>
        </w:rPr>
      </w:pPr>
      <w:r w:rsidRPr="00733446">
        <w:rPr>
          <w:sz w:val="16"/>
        </w:rPr>
        <w:t xml:space="preserve">The main evidence referred to below is to do with resource and environmental impact </w:t>
      </w:r>
      <w:proofErr w:type="gramStart"/>
      <w:r w:rsidRPr="00733446">
        <w:rPr>
          <w:sz w:val="16"/>
        </w:rPr>
        <w:t>rates</w:t>
      </w:r>
      <w:proofErr w:type="gramEnd"/>
      <w:r w:rsidRPr="00733446">
        <w:rPr>
          <w:sz w:val="16"/>
        </w:rPr>
        <w:t xml:space="preserve"> but </w:t>
      </w:r>
      <w:r w:rsidRPr="00EE4084">
        <w:rPr>
          <w:rStyle w:val="Emphasis"/>
          <w:highlight w:val="cyan"/>
        </w:rPr>
        <w:t>GDP</w:t>
      </w:r>
      <w:r w:rsidRPr="00733446">
        <w:rPr>
          <w:sz w:val="16"/>
        </w:rPr>
        <w:t xml:space="preserve"> can be taken as a loose overall representation of the amount of consumption taking place. For instance, it </w:t>
      </w:r>
      <w:r w:rsidRPr="00EE4084">
        <w:rPr>
          <w:rStyle w:val="StyleUnderline"/>
          <w:highlight w:val="cyan"/>
        </w:rPr>
        <w:t>correlates</w:t>
      </w:r>
      <w:r w:rsidRPr="00733446">
        <w:rPr>
          <w:sz w:val="16"/>
        </w:rPr>
        <w:t xml:space="preserve"> </w:t>
      </w:r>
      <w:r w:rsidRPr="00B708C4">
        <w:rPr>
          <w:rStyle w:val="Emphasis"/>
        </w:rPr>
        <w:t>closely</w:t>
      </w:r>
      <w:r w:rsidRPr="00733446">
        <w:rPr>
          <w:sz w:val="16"/>
        </w:rPr>
        <w:t xml:space="preserve"> </w:t>
      </w:r>
      <w:r w:rsidRPr="00EE4084">
        <w:rPr>
          <w:rStyle w:val="StyleUnderline"/>
          <w:highlight w:val="cyan"/>
        </w:rPr>
        <w:t>with</w:t>
      </w:r>
      <w:r w:rsidRPr="00EE4084">
        <w:rPr>
          <w:sz w:val="16"/>
          <w:highlight w:val="cyan"/>
        </w:rPr>
        <w:t xml:space="preserve"> </w:t>
      </w:r>
      <w:r w:rsidRPr="00EE4084">
        <w:rPr>
          <w:rStyle w:val="Emphasis"/>
          <w:highlight w:val="cyan"/>
        </w:rPr>
        <w:t>energy</w:t>
      </w:r>
      <w:r w:rsidRPr="00733446">
        <w:rPr>
          <w:sz w:val="16"/>
        </w:rPr>
        <w:t xml:space="preserve"> </w:t>
      </w:r>
      <w:r w:rsidRPr="00B708C4">
        <w:rPr>
          <w:rStyle w:val="StyleUnderline"/>
        </w:rPr>
        <w:t>use, and</w:t>
      </w:r>
      <w:r w:rsidRPr="00733446">
        <w:rPr>
          <w:sz w:val="16"/>
        </w:rPr>
        <w:t xml:space="preserve"> Weidmann et al. (2014) report a close correlation </w:t>
      </w:r>
      <w:r w:rsidRPr="00B708C4">
        <w:rPr>
          <w:rStyle w:val="StyleUnderline"/>
        </w:rPr>
        <w:t>with</w:t>
      </w:r>
      <w:r w:rsidRPr="00733446">
        <w:rPr>
          <w:sz w:val="16"/>
        </w:rPr>
        <w:t xml:space="preserve"> </w:t>
      </w:r>
      <w:r w:rsidRPr="00EE4084">
        <w:rPr>
          <w:rStyle w:val="Emphasis"/>
          <w:highlight w:val="cyan"/>
        </w:rPr>
        <w:t>materials</w:t>
      </w:r>
      <w:r w:rsidRPr="00733446">
        <w:rPr>
          <w:sz w:val="16"/>
        </w:rPr>
        <w:t xml:space="preserve"> </w:t>
      </w:r>
      <w:r w:rsidRPr="00B708C4">
        <w:rPr>
          <w:rStyle w:val="StyleUnderline"/>
        </w:rPr>
        <w:t>use. If 9 billion people rose to the present Australian level of per capita income</w:t>
      </w:r>
      <w:r w:rsidRPr="00733446">
        <w:rPr>
          <w:sz w:val="16"/>
        </w:rPr>
        <w:t xml:space="preserve">, around $50,000 p.a., </w:t>
      </w:r>
      <w:r w:rsidRPr="00B708C4">
        <w:rPr>
          <w:rStyle w:val="StyleUnderline"/>
        </w:rPr>
        <w:t>the total world income would be</w:t>
      </w:r>
      <w:r w:rsidRPr="00733446">
        <w:rPr>
          <w:sz w:val="16"/>
        </w:rPr>
        <w:t xml:space="preserve"> around $450 trillion, approaching </w:t>
      </w:r>
      <w:r w:rsidRPr="00B708C4">
        <w:rPr>
          <w:rStyle w:val="Emphasis"/>
        </w:rPr>
        <w:t>six times</w:t>
      </w:r>
      <w:r w:rsidRPr="00733446">
        <w:rPr>
          <w:sz w:val="16"/>
        </w:rPr>
        <w:t xml:space="preserve"> </w:t>
      </w:r>
      <w:r w:rsidRPr="00B708C4">
        <w:rPr>
          <w:rStyle w:val="StyleUnderline"/>
        </w:rPr>
        <w:t>the present amount. Yet the</w:t>
      </w:r>
      <w:r w:rsidRPr="00733446">
        <w:rPr>
          <w:sz w:val="16"/>
        </w:rPr>
        <w:t xml:space="preserve"> </w:t>
      </w:r>
      <w:r w:rsidRPr="00B708C4">
        <w:rPr>
          <w:rStyle w:val="Emphasis"/>
        </w:rPr>
        <w:t>W</w:t>
      </w:r>
      <w:r w:rsidRPr="00733446">
        <w:rPr>
          <w:sz w:val="16"/>
        </w:rPr>
        <w:t xml:space="preserve">orld </w:t>
      </w:r>
      <w:r w:rsidRPr="00B708C4">
        <w:rPr>
          <w:rStyle w:val="Emphasis"/>
        </w:rPr>
        <w:t>W</w:t>
      </w:r>
      <w:r w:rsidRPr="00733446">
        <w:rPr>
          <w:sz w:val="16"/>
        </w:rPr>
        <w:t xml:space="preserve">ildlife </w:t>
      </w:r>
      <w:r w:rsidRPr="00B708C4">
        <w:rPr>
          <w:rStyle w:val="Emphasis"/>
        </w:rPr>
        <w:t>F</w:t>
      </w:r>
      <w:r w:rsidRPr="00733446">
        <w:rPr>
          <w:sz w:val="16"/>
        </w:rPr>
        <w:t xml:space="preserve">und (2019) </w:t>
      </w:r>
      <w:r w:rsidRPr="00B708C4">
        <w:rPr>
          <w:rStyle w:val="StyleUnderline"/>
        </w:rPr>
        <w:t xml:space="preserve">estimates that </w:t>
      </w:r>
      <w:r w:rsidRPr="00EE4084">
        <w:rPr>
          <w:rStyle w:val="StyleUnderline"/>
          <w:highlight w:val="cyan"/>
        </w:rPr>
        <w:t>the</w:t>
      </w:r>
      <w:r w:rsidRPr="00EE4084">
        <w:rPr>
          <w:sz w:val="16"/>
          <w:highlight w:val="cyan"/>
        </w:rPr>
        <w:t xml:space="preserve"> </w:t>
      </w:r>
      <w:r w:rsidRPr="00EE4084">
        <w:rPr>
          <w:rStyle w:val="Emphasis"/>
          <w:highlight w:val="cyan"/>
        </w:rPr>
        <w:t>present</w:t>
      </w:r>
      <w:r w:rsidRPr="00733446">
        <w:rPr>
          <w:sz w:val="16"/>
        </w:rPr>
        <w:t xml:space="preserve"> </w:t>
      </w:r>
      <w:r w:rsidRPr="00B708C4">
        <w:rPr>
          <w:rStyle w:val="StyleUnderline"/>
        </w:rPr>
        <w:t xml:space="preserve">amount </w:t>
      </w:r>
      <w:r w:rsidRPr="000A7688">
        <w:rPr>
          <w:rStyle w:val="StyleUnderline"/>
        </w:rPr>
        <w:t>of resource consuming going</w:t>
      </w:r>
      <w:r w:rsidRPr="00B708C4">
        <w:rPr>
          <w:rStyle w:val="StyleUnderline"/>
        </w:rPr>
        <w:t xml:space="preserve"> on </w:t>
      </w:r>
      <w:r w:rsidRPr="00EE4084">
        <w:rPr>
          <w:rStyle w:val="StyleUnderline"/>
          <w:highlight w:val="cyan"/>
        </w:rPr>
        <w:t>is</w:t>
      </w:r>
      <w:r w:rsidRPr="00EE4084">
        <w:rPr>
          <w:sz w:val="16"/>
          <w:highlight w:val="cyan"/>
        </w:rPr>
        <w:t xml:space="preserve"> </w:t>
      </w:r>
      <w:r w:rsidRPr="00EE4084">
        <w:rPr>
          <w:rStyle w:val="Emphasis"/>
          <w:highlight w:val="cyan"/>
        </w:rPr>
        <w:t>1.7 times</w:t>
      </w:r>
      <w:r w:rsidRPr="00B708C4">
        <w:rPr>
          <w:rStyle w:val="Emphasis"/>
        </w:rPr>
        <w:t xml:space="preserve"> a </w:t>
      </w:r>
      <w:r w:rsidRPr="00EE4084">
        <w:rPr>
          <w:rStyle w:val="Emphasis"/>
          <w:highlight w:val="cyan"/>
        </w:rPr>
        <w:t>sustainable</w:t>
      </w:r>
      <w:r w:rsidRPr="00B708C4">
        <w:rPr>
          <w:rStyle w:val="Emphasis"/>
        </w:rPr>
        <w:t xml:space="preserve"> amount</w:t>
      </w:r>
      <w:r w:rsidRPr="00733446">
        <w:rPr>
          <w:sz w:val="16"/>
        </w:rPr>
        <w:t xml:space="preserve">. (The figure is also given by Bradshaw et al. 2021, the UN Department of Economic and Social Affairs estimated 9.8 billion in 2017 and that it could reach 11 billion in 2019). </w:t>
      </w:r>
      <w:r w:rsidRPr="00B708C4">
        <w:rPr>
          <w:rStyle w:val="StyleUnderline"/>
        </w:rPr>
        <w:t xml:space="preserve">This indicates that </w:t>
      </w:r>
      <w:r w:rsidRPr="00EE4084">
        <w:rPr>
          <w:rStyle w:val="StyleUnderline"/>
          <w:highlight w:val="cyan"/>
        </w:rPr>
        <w:t xml:space="preserve">by </w:t>
      </w:r>
      <w:r w:rsidRPr="00EE4084">
        <w:rPr>
          <w:rStyle w:val="Emphasis"/>
          <w:highlight w:val="cyan"/>
        </w:rPr>
        <w:t>2050</w:t>
      </w:r>
      <w:r w:rsidRPr="00B708C4">
        <w:rPr>
          <w:rStyle w:val="StyleUnderline"/>
        </w:rPr>
        <w:t xml:space="preserve">, the amount </w:t>
      </w:r>
      <w:r w:rsidRPr="005D67AC">
        <w:rPr>
          <w:rStyle w:val="StyleUnderline"/>
        </w:rPr>
        <w:t>would be</w:t>
      </w:r>
      <w:r w:rsidRPr="005D67AC">
        <w:rPr>
          <w:sz w:val="16"/>
        </w:rPr>
        <w:t xml:space="preserve"> </w:t>
      </w:r>
      <w:r w:rsidRPr="00EE4084">
        <w:rPr>
          <w:rStyle w:val="Emphasis"/>
          <w:highlight w:val="cyan"/>
        </w:rPr>
        <w:t>over 10</w:t>
      </w:r>
      <w:r w:rsidRPr="000A7688">
        <w:rPr>
          <w:rStyle w:val="Emphasis"/>
        </w:rPr>
        <w:t xml:space="preserve"> times</w:t>
      </w:r>
      <w:r w:rsidRPr="00B708C4">
        <w:rPr>
          <w:rStyle w:val="Emphasis"/>
        </w:rPr>
        <w:t xml:space="preserve"> a </w:t>
      </w:r>
      <w:r w:rsidRPr="000A7688">
        <w:rPr>
          <w:rStyle w:val="Emphasis"/>
        </w:rPr>
        <w:t>sustainable</w:t>
      </w:r>
      <w:r w:rsidRPr="00B708C4">
        <w:rPr>
          <w:rStyle w:val="Emphasis"/>
        </w:rPr>
        <w:t xml:space="preserve"> level</w:t>
      </w:r>
      <w:r w:rsidRPr="00733446">
        <w:rPr>
          <w:sz w:val="16"/>
        </w:rPr>
        <w:t>.</w:t>
      </w:r>
    </w:p>
    <w:p w14:paraId="6715B494" w14:textId="77777777" w:rsidR="005A21BF" w:rsidRPr="00733446" w:rsidRDefault="005A21BF" w:rsidP="005A21BF">
      <w:pPr>
        <w:rPr>
          <w:sz w:val="16"/>
        </w:rPr>
      </w:pPr>
      <w:r w:rsidRPr="00733446">
        <w:rPr>
          <w:sz w:val="16"/>
        </w:rPr>
        <w:t xml:space="preserve">The 1.7 multiple has been disputed, primarily because approximately half the Footprint is due to the inclusion of ecological resources required to deal with carbon emissions. The significance of this point depends on expectations regarding how effectively the emission problem can be dealt with, e.g. by shifting to renewable energy sources. That issue is quite unsettled and there is </w:t>
      </w:r>
      <w:proofErr w:type="gramStart"/>
      <w:r w:rsidRPr="00733446">
        <w:rPr>
          <w:sz w:val="16"/>
        </w:rPr>
        <w:t>a considerable</w:t>
      </w:r>
      <w:proofErr w:type="gramEnd"/>
      <w:r w:rsidRPr="00733446">
        <w:rPr>
          <w:sz w:val="16"/>
        </w:rPr>
        <w:t xml:space="preserve"> literature doubting the possibility of 100% renewable energy supply. (For instance, Clack et al. 2017, Trainer 2017, Moriarty and </w:t>
      </w:r>
      <w:proofErr w:type="spellStart"/>
      <w:r w:rsidRPr="00733446">
        <w:rPr>
          <w:sz w:val="16"/>
        </w:rPr>
        <w:t>Honnery</w:t>
      </w:r>
      <w:proofErr w:type="spellEnd"/>
      <w:r w:rsidRPr="00733446">
        <w:rPr>
          <w:sz w:val="16"/>
        </w:rPr>
        <w:t xml:space="preserve"> 2012, </w:t>
      </w:r>
      <w:proofErr w:type="spellStart"/>
      <w:r w:rsidRPr="00733446">
        <w:rPr>
          <w:sz w:val="16"/>
        </w:rPr>
        <w:t>Michaeux</w:t>
      </w:r>
      <w:proofErr w:type="spellEnd"/>
      <w:r w:rsidRPr="00733446">
        <w:rPr>
          <w:sz w:val="16"/>
        </w:rPr>
        <w:t xml:space="preserve"> 2016, Mahoney and </w:t>
      </w:r>
      <w:proofErr w:type="spellStart"/>
      <w:r w:rsidRPr="00733446">
        <w:rPr>
          <w:sz w:val="16"/>
        </w:rPr>
        <w:t>Honnery</w:t>
      </w:r>
      <w:proofErr w:type="spellEnd"/>
      <w:r w:rsidRPr="00733446">
        <w:rPr>
          <w:sz w:val="16"/>
        </w:rPr>
        <w:t xml:space="preserve"> 2017, </w:t>
      </w:r>
      <w:proofErr w:type="spellStart"/>
      <w:r w:rsidRPr="00733446">
        <w:rPr>
          <w:sz w:val="16"/>
        </w:rPr>
        <w:t>Capellán</w:t>
      </w:r>
      <w:proofErr w:type="spellEnd"/>
      <w:r w:rsidRPr="00733446">
        <w:rPr>
          <w:sz w:val="16"/>
        </w:rPr>
        <w:t xml:space="preserve">-Pérez et al. 2020, de Castro and </w:t>
      </w:r>
      <w:proofErr w:type="spellStart"/>
      <w:r w:rsidRPr="00733446">
        <w:rPr>
          <w:sz w:val="16"/>
        </w:rPr>
        <w:t>Capellán</w:t>
      </w:r>
      <w:proofErr w:type="spellEnd"/>
      <w:r w:rsidRPr="00733446">
        <w:rPr>
          <w:sz w:val="16"/>
        </w:rPr>
        <w:t xml:space="preserve">-Pérez 2020, Heard et al. 2017.) The uncertainty over the issue is to be borne in mind but the multiple can be taken as an indicator of a significant overshoot </w:t>
      </w:r>
      <w:proofErr w:type="gramStart"/>
      <w:r w:rsidRPr="00733446">
        <w:rPr>
          <w:sz w:val="16"/>
        </w:rPr>
        <w:t>that it</w:t>
      </w:r>
      <w:proofErr w:type="gramEnd"/>
      <w:r w:rsidRPr="00733446">
        <w:rPr>
          <w:sz w:val="16"/>
        </w:rPr>
        <w:t xml:space="preserve"> might not be possible to reduce significantly.</w:t>
      </w:r>
    </w:p>
    <w:p w14:paraId="46BD8515" w14:textId="77777777" w:rsidR="005A21BF" w:rsidRPr="00733446" w:rsidRDefault="005A21BF" w:rsidP="005A21BF">
      <w:pPr>
        <w:rPr>
          <w:sz w:val="16"/>
        </w:rPr>
      </w:pPr>
      <w:r w:rsidRPr="00733446">
        <w:rPr>
          <w:sz w:val="16"/>
        </w:rPr>
        <w:t>Resource Consumption</w:t>
      </w:r>
    </w:p>
    <w:p w14:paraId="6FA73F02" w14:textId="77777777" w:rsidR="005A21BF" w:rsidRPr="00733446" w:rsidRDefault="005A21BF" w:rsidP="005A21BF">
      <w:pPr>
        <w:rPr>
          <w:sz w:val="16"/>
        </w:rPr>
      </w:pPr>
      <w:r w:rsidRPr="00733446">
        <w:rPr>
          <w:sz w:val="16"/>
        </w:rPr>
        <w:t xml:space="preserve">Although at times comparisons in this area cannot be precise due to differing definitions of “poor”, “underdeveloped”, “low income” etc. countries, the following references indicate significant differences. The UN's International Resources Panel reports that per capita material footprint in high-income countries is more than 13 times the level of low-income countries. (United Nations International Resources Panel 2019 p. 5) “…overall, the wealthiest 20 per cent of the world’s population consume 80 per cent of resources such as water and land. By contrast, the poorest 20% do not have enough to meet their basic needs—and account for just 1.3% of global resource consumption”. Wiedmann et al. (2015, Fig. 1) found that the Australian “Materials Footprint” is 9 times that of India. Wiedmann et al. (2014) estimate that the top five consumer countries consume 62% of iron ore and 47% of bauxite. The figures given by </w:t>
      </w:r>
      <w:proofErr w:type="spellStart"/>
      <w:r w:rsidRPr="00733446">
        <w:rPr>
          <w:sz w:val="16"/>
        </w:rPr>
        <w:t>Soderstein</w:t>
      </w:r>
      <w:proofErr w:type="spellEnd"/>
      <w:r w:rsidRPr="00733446">
        <w:rPr>
          <w:sz w:val="16"/>
        </w:rPr>
        <w:t xml:space="preserve"> (2020) indicate that OECD vs </w:t>
      </w:r>
      <w:proofErr w:type="spellStart"/>
      <w:proofErr w:type="gramStart"/>
      <w:r w:rsidRPr="00733446">
        <w:rPr>
          <w:sz w:val="16"/>
        </w:rPr>
        <w:t>non OECD</w:t>
      </w:r>
      <w:proofErr w:type="spellEnd"/>
      <w:proofErr w:type="gramEnd"/>
      <w:r w:rsidRPr="00733446">
        <w:rPr>
          <w:sz w:val="16"/>
        </w:rPr>
        <w:t xml:space="preserve"> per capita consumption ratios are, for biomass 13/1, fossil fuels 7.4/1, metals 7.1, and minerals 6.4/1, meaning that the ratios for rich vs poor countries would be higher.</w:t>
      </w:r>
    </w:p>
    <w:p w14:paraId="7E291B65" w14:textId="77777777" w:rsidR="005A21BF" w:rsidRPr="00733446" w:rsidRDefault="005A21BF" w:rsidP="005A21BF">
      <w:pPr>
        <w:rPr>
          <w:sz w:val="16"/>
        </w:rPr>
      </w:pPr>
      <w:r w:rsidRPr="00733446">
        <w:rPr>
          <w:sz w:val="16"/>
        </w:rPr>
        <w:t xml:space="preserve">Recent studies have shown that </w:t>
      </w:r>
      <w:r w:rsidRPr="00EE4084">
        <w:rPr>
          <w:rStyle w:val="StyleUnderline"/>
          <w:highlight w:val="cyan"/>
        </w:rPr>
        <w:t>previous measures</w:t>
      </w:r>
      <w:r w:rsidRPr="00B708C4">
        <w:rPr>
          <w:rStyle w:val="StyleUnderline"/>
        </w:rPr>
        <w:t xml:space="preserve"> of </w:t>
      </w:r>
      <w:r w:rsidRPr="00324BDE">
        <w:rPr>
          <w:rStyle w:val="StyleUnderline"/>
        </w:rPr>
        <w:t>Material Footprint can be</w:t>
      </w:r>
      <w:r w:rsidRPr="00733446">
        <w:rPr>
          <w:sz w:val="16"/>
        </w:rPr>
        <w:t xml:space="preserve"> </w:t>
      </w:r>
      <w:r w:rsidRPr="00B708C4">
        <w:rPr>
          <w:rStyle w:val="StyleUnderline"/>
        </w:rPr>
        <w:t xml:space="preserve">significant </w:t>
      </w:r>
      <w:r w:rsidRPr="005D67AC">
        <w:rPr>
          <w:rStyle w:val="Emphasis"/>
        </w:rPr>
        <w:t>underestimate</w:t>
      </w:r>
      <w:r w:rsidRPr="005D67AC">
        <w:rPr>
          <w:rStyle w:val="StyleUnderline"/>
        </w:rPr>
        <w:t>s</w:t>
      </w:r>
      <w:r w:rsidRPr="00733446">
        <w:rPr>
          <w:sz w:val="16"/>
        </w:rPr>
        <w:t xml:space="preserve">, first </w:t>
      </w:r>
      <w:r w:rsidRPr="00B708C4">
        <w:rPr>
          <w:rStyle w:val="StyleUnderline"/>
        </w:rPr>
        <w:t>because they usually reflect only</w:t>
      </w:r>
      <w:r w:rsidRPr="00733446">
        <w:rPr>
          <w:sz w:val="16"/>
        </w:rPr>
        <w:t xml:space="preserve"> </w:t>
      </w:r>
      <w:r w:rsidRPr="00B708C4">
        <w:rPr>
          <w:rStyle w:val="Emphasis"/>
        </w:rPr>
        <w:t>net</w:t>
      </w:r>
      <w:r w:rsidRPr="00733446">
        <w:rPr>
          <w:sz w:val="16"/>
        </w:rPr>
        <w:t xml:space="preserve"> </w:t>
      </w:r>
      <w:r w:rsidRPr="00B708C4">
        <w:rPr>
          <w:rStyle w:val="StyleUnderline"/>
        </w:rPr>
        <w:t xml:space="preserve">quantities used and, thus, </w:t>
      </w:r>
      <w:r w:rsidRPr="00EE4084">
        <w:rPr>
          <w:rStyle w:val="StyleUnderline"/>
          <w:highlight w:val="cyan"/>
        </w:rPr>
        <w:t>do not</w:t>
      </w:r>
      <w:r w:rsidRPr="00B708C4">
        <w:rPr>
          <w:rStyle w:val="StyleUnderline"/>
        </w:rPr>
        <w:t xml:space="preserve"> </w:t>
      </w:r>
      <w:proofErr w:type="gramStart"/>
      <w:r w:rsidRPr="00B708C4">
        <w:rPr>
          <w:rStyle w:val="StyleUnderline"/>
        </w:rPr>
        <w:t xml:space="preserve">take into </w:t>
      </w:r>
      <w:r w:rsidRPr="00324BDE">
        <w:rPr>
          <w:rStyle w:val="StyleUnderline"/>
        </w:rPr>
        <w:t>ac</w:t>
      </w:r>
      <w:r w:rsidRPr="00EE4084">
        <w:rPr>
          <w:rStyle w:val="Emphasis"/>
          <w:highlight w:val="cyan"/>
        </w:rPr>
        <w:t>count</w:t>
      </w:r>
      <w:proofErr w:type="gramEnd"/>
      <w:r w:rsidRPr="00B708C4">
        <w:rPr>
          <w:rStyle w:val="StyleUnderline"/>
        </w:rPr>
        <w:t xml:space="preserve"> the significant quantities of </w:t>
      </w:r>
      <w:r w:rsidRPr="00EE4084">
        <w:rPr>
          <w:rStyle w:val="StyleUnderline"/>
          <w:highlight w:val="cyan"/>
        </w:rPr>
        <w:t>materials</w:t>
      </w:r>
      <w:r w:rsidRPr="00B708C4">
        <w:rPr>
          <w:rStyle w:val="StyleUnderline"/>
        </w:rPr>
        <w:t xml:space="preserve"> that are</w:t>
      </w:r>
      <w:r w:rsidRPr="00733446">
        <w:rPr>
          <w:sz w:val="16"/>
        </w:rPr>
        <w:t xml:space="preserve"> </w:t>
      </w:r>
      <w:r w:rsidRPr="00EE4084">
        <w:rPr>
          <w:rStyle w:val="Emphasis"/>
          <w:highlight w:val="cyan"/>
        </w:rPr>
        <w:t>processed</w:t>
      </w:r>
      <w:r w:rsidRPr="00EE4084">
        <w:rPr>
          <w:rStyle w:val="StyleUnderline"/>
          <w:highlight w:val="cyan"/>
        </w:rPr>
        <w:t xml:space="preserve"> in</w:t>
      </w:r>
      <w:r w:rsidRPr="00B708C4">
        <w:rPr>
          <w:rStyle w:val="StyleUnderline"/>
        </w:rPr>
        <w:t xml:space="preserve"> Third World </w:t>
      </w:r>
      <w:r w:rsidRPr="00EE4084">
        <w:rPr>
          <w:rStyle w:val="StyleUnderline"/>
          <w:highlight w:val="cyan"/>
        </w:rPr>
        <w:t>exporting countries</w:t>
      </w:r>
      <w:r w:rsidRPr="00B708C4">
        <w:rPr>
          <w:rStyle w:val="StyleUnderline"/>
        </w:rPr>
        <w:t xml:space="preserve"> for each unit exported.</w:t>
      </w:r>
      <w:r w:rsidRPr="00733446">
        <w:rPr>
          <w:sz w:val="16"/>
        </w:rPr>
        <w:t xml:space="preserve"> (Wiedmann et al. 2015 discuss this point). Second, </w:t>
      </w:r>
      <w:r w:rsidRPr="00B708C4">
        <w:rPr>
          <w:rStyle w:val="StyleUnderline"/>
        </w:rPr>
        <w:t xml:space="preserve">previous estimates have tended not to include the resource costs embodied in the capital-intensive </w:t>
      </w:r>
      <w:proofErr w:type="gramStart"/>
      <w:r w:rsidRPr="00B708C4">
        <w:rPr>
          <w:rStyle w:val="StyleUnderline"/>
        </w:rPr>
        <w:t>infrastructures</w:t>
      </w:r>
      <w:proofErr w:type="gramEnd"/>
      <w:r w:rsidRPr="00B708C4">
        <w:rPr>
          <w:rStyle w:val="StyleUnderline"/>
        </w:rPr>
        <w:t xml:space="preserve"> that must be built to produce and export materials</w:t>
      </w:r>
      <w:r w:rsidRPr="00733446">
        <w:rPr>
          <w:sz w:val="16"/>
        </w:rPr>
        <w:t xml:space="preserve">. </w:t>
      </w:r>
      <w:proofErr w:type="spellStart"/>
      <w:r w:rsidRPr="00733446">
        <w:rPr>
          <w:sz w:val="16"/>
        </w:rPr>
        <w:t>Soderstein</w:t>
      </w:r>
      <w:proofErr w:type="spellEnd"/>
      <w:r w:rsidRPr="00733446">
        <w:rPr>
          <w:sz w:val="16"/>
        </w:rPr>
        <w:t xml:space="preserve"> (2020) has estimated that including these can increase total quantities by up to 162%. Wiedmann and Lenzen (2018) arrived similar findings.</w:t>
      </w:r>
    </w:p>
    <w:p w14:paraId="0A0CF2A6" w14:textId="77777777" w:rsidR="005A21BF" w:rsidRPr="00733446" w:rsidRDefault="005A21BF" w:rsidP="005A21BF">
      <w:pPr>
        <w:rPr>
          <w:sz w:val="16"/>
        </w:rPr>
      </w:pPr>
      <w:r w:rsidRPr="00733446">
        <w:rPr>
          <w:sz w:val="16"/>
        </w:rPr>
        <w:t>Note that most of the above references have been to present per capita resource use, but these rates are expected to increase significantly. The UN estimates the global average will be 110% higher by 2060. (United Nations International Resources Panel 2019, p. 27). Taking this factor into account would increase the basic multiple.</w:t>
      </w:r>
    </w:p>
    <w:p w14:paraId="2DC56EA5" w14:textId="77777777" w:rsidR="005A21BF" w:rsidRPr="00733446" w:rsidRDefault="005A21BF" w:rsidP="005A21BF">
      <w:pPr>
        <w:rPr>
          <w:sz w:val="16"/>
        </w:rPr>
      </w:pPr>
      <w:r w:rsidRPr="00733446">
        <w:rPr>
          <w:sz w:val="16"/>
        </w:rPr>
        <w:t>Energy</w:t>
      </w:r>
    </w:p>
    <w:p w14:paraId="0A328D75" w14:textId="77777777" w:rsidR="005A21BF" w:rsidRPr="00733446" w:rsidRDefault="005A21BF" w:rsidP="005A21BF">
      <w:pPr>
        <w:rPr>
          <w:sz w:val="16"/>
        </w:rPr>
      </w:pPr>
      <w:r w:rsidRPr="00B708C4">
        <w:rPr>
          <w:rStyle w:val="StyleUnderline"/>
        </w:rPr>
        <w:t xml:space="preserve">The </w:t>
      </w:r>
      <w:r w:rsidRPr="00EE4084">
        <w:rPr>
          <w:rStyle w:val="StyleUnderline"/>
          <w:highlight w:val="cyan"/>
        </w:rPr>
        <w:t>wealthiest 10%</w:t>
      </w:r>
      <w:r w:rsidRPr="00B708C4">
        <w:rPr>
          <w:rStyle w:val="StyleUnderline"/>
        </w:rPr>
        <w:t xml:space="preserve"> of the world’s population </w:t>
      </w:r>
      <w:r w:rsidRPr="00EE4084">
        <w:rPr>
          <w:rStyle w:val="StyleUnderline"/>
          <w:highlight w:val="cyan"/>
        </w:rPr>
        <w:t>consumes</w:t>
      </w:r>
      <w:r w:rsidRPr="00B708C4">
        <w:rPr>
          <w:rStyle w:val="StyleUnderline"/>
        </w:rPr>
        <w:t xml:space="preserve"> about </w:t>
      </w:r>
      <w:r w:rsidRPr="00EE4084">
        <w:rPr>
          <w:rStyle w:val="Emphasis"/>
          <w:highlight w:val="cyan"/>
        </w:rPr>
        <w:t>20 times</w:t>
      </w:r>
      <w:r w:rsidRPr="00324BDE">
        <w:rPr>
          <w:rStyle w:val="StyleUnderline"/>
        </w:rPr>
        <w:t xml:space="preserve"> as much energy as </w:t>
      </w:r>
      <w:r w:rsidRPr="00EE4084">
        <w:rPr>
          <w:rStyle w:val="StyleUnderline"/>
          <w:highlight w:val="cyan"/>
        </w:rPr>
        <w:t xml:space="preserve">the </w:t>
      </w:r>
      <w:r w:rsidRPr="00EE4084">
        <w:rPr>
          <w:rStyle w:val="Emphasis"/>
          <w:highlight w:val="cyan"/>
        </w:rPr>
        <w:t>poorest</w:t>
      </w:r>
      <w:r w:rsidRPr="00B708C4">
        <w:rPr>
          <w:rStyle w:val="StyleUnderline"/>
        </w:rPr>
        <w:t xml:space="preserve"> 10%</w:t>
      </w:r>
      <w:r w:rsidRPr="00733446">
        <w:rPr>
          <w:sz w:val="16"/>
        </w:rPr>
        <w:t xml:space="preserve"> of the world’s population. (Wiggins 2020). US per capita consumption is 14 times the Indian and African averages. (</w:t>
      </w:r>
      <w:proofErr w:type="spellStart"/>
      <w:r w:rsidRPr="00733446">
        <w:rPr>
          <w:sz w:val="16"/>
        </w:rPr>
        <w:t>Akanonu</w:t>
      </w:r>
      <w:proofErr w:type="spellEnd"/>
      <w:r w:rsidRPr="00733446">
        <w:rPr>
          <w:sz w:val="16"/>
        </w:rPr>
        <w:t xml:space="preserve"> 2019.) For the world’s population to rise to the present US per capita primary energy consumption of around 330 GJ/y world production would have to be multiplied by almost 5.</w:t>
      </w:r>
    </w:p>
    <w:p w14:paraId="506968FE" w14:textId="77777777" w:rsidR="005A21BF" w:rsidRPr="00733446" w:rsidRDefault="005A21BF" w:rsidP="005A21BF">
      <w:pPr>
        <w:rPr>
          <w:sz w:val="16"/>
        </w:rPr>
      </w:pPr>
      <w:r w:rsidRPr="00733446">
        <w:rPr>
          <w:sz w:val="16"/>
        </w:rPr>
        <w:t>Carbon Emissions</w:t>
      </w:r>
    </w:p>
    <w:p w14:paraId="76EDA78B" w14:textId="77777777" w:rsidR="005A21BF" w:rsidRPr="00733446" w:rsidRDefault="005A21BF" w:rsidP="005A21BF">
      <w:pPr>
        <w:rPr>
          <w:sz w:val="16"/>
        </w:rPr>
      </w:pPr>
      <w:r w:rsidRPr="00733446">
        <w:rPr>
          <w:sz w:val="16"/>
        </w:rPr>
        <w:t xml:space="preserve">In 2015, Oxfam released a study (Colarossi 2015) which found that </w:t>
      </w:r>
      <w:r w:rsidRPr="00B708C4">
        <w:rPr>
          <w:rStyle w:val="StyleUnderline"/>
        </w:rPr>
        <w:t>the richest 10 percent</w:t>
      </w:r>
      <w:r w:rsidRPr="00733446">
        <w:rPr>
          <w:sz w:val="16"/>
        </w:rPr>
        <w:t xml:space="preserve"> of people </w:t>
      </w:r>
      <w:r w:rsidRPr="00B708C4">
        <w:rPr>
          <w:rStyle w:val="StyleUnderline"/>
        </w:rPr>
        <w:t>produce</w:t>
      </w:r>
      <w:r w:rsidRPr="00733446">
        <w:rPr>
          <w:sz w:val="16"/>
        </w:rPr>
        <w:t xml:space="preserve"> </w:t>
      </w:r>
      <w:r w:rsidRPr="00B708C4">
        <w:rPr>
          <w:rStyle w:val="Emphasis"/>
        </w:rPr>
        <w:t>half</w:t>
      </w:r>
      <w:r w:rsidRPr="00733446">
        <w:rPr>
          <w:sz w:val="16"/>
        </w:rPr>
        <w:t xml:space="preserve"> </w:t>
      </w:r>
      <w:r w:rsidRPr="00B708C4">
        <w:rPr>
          <w:rStyle w:val="StyleUnderline"/>
        </w:rPr>
        <w:t>of the planet’s</w:t>
      </w:r>
      <w:r w:rsidRPr="00733446">
        <w:rPr>
          <w:sz w:val="16"/>
        </w:rPr>
        <w:t xml:space="preserve"> individual-consumption-based </w:t>
      </w:r>
      <w:r w:rsidRPr="00B708C4">
        <w:rPr>
          <w:rStyle w:val="Emphasis"/>
        </w:rPr>
        <w:t>fossil fuel emissions</w:t>
      </w:r>
      <w:r w:rsidRPr="00733446">
        <w:rPr>
          <w:sz w:val="16"/>
        </w:rPr>
        <w:t xml:space="preserve">, while the poorest 50 percent, about 3.5 billion people, contribute only 10 percent. This is a per capita ratio of 25/1. </w:t>
      </w:r>
      <w:proofErr w:type="spellStart"/>
      <w:r w:rsidRPr="00733446">
        <w:rPr>
          <w:sz w:val="16"/>
        </w:rPr>
        <w:t>Bueret</w:t>
      </w:r>
      <w:proofErr w:type="spellEnd"/>
      <w:r w:rsidRPr="00733446">
        <w:rPr>
          <w:sz w:val="16"/>
        </w:rPr>
        <w:t xml:space="preserve"> (2019) provides similar summary figures, as does Tukker (2014) who says “… the top 5 emitters together were responsible for more than 52% … of GHG emissions. The 100 countries emitting the smallest absolute amounts of GHG together accounted for a miniscule 1.6% of the global carbon footprint”.</w:t>
      </w:r>
    </w:p>
    <w:p w14:paraId="16418672" w14:textId="77777777" w:rsidR="005A21BF" w:rsidRPr="00370469" w:rsidRDefault="005A21BF" w:rsidP="005A21BF">
      <w:pPr>
        <w:rPr>
          <w:sz w:val="16"/>
          <w:lang w:val="fr-FR"/>
        </w:rPr>
      </w:pPr>
      <w:proofErr w:type="spellStart"/>
      <w:r w:rsidRPr="00370469">
        <w:rPr>
          <w:sz w:val="16"/>
          <w:lang w:val="fr-FR"/>
        </w:rPr>
        <w:t>Environmental</w:t>
      </w:r>
      <w:proofErr w:type="spellEnd"/>
      <w:r w:rsidRPr="00370469">
        <w:rPr>
          <w:sz w:val="16"/>
          <w:lang w:val="fr-FR"/>
        </w:rPr>
        <w:t xml:space="preserve"> Impact</w:t>
      </w:r>
    </w:p>
    <w:p w14:paraId="6ACF7C22" w14:textId="77777777" w:rsidR="005A21BF" w:rsidRPr="00733446" w:rsidRDefault="005A21BF" w:rsidP="005A21BF">
      <w:pPr>
        <w:rPr>
          <w:sz w:val="16"/>
        </w:rPr>
      </w:pPr>
      <w:r w:rsidRPr="00370469">
        <w:rPr>
          <w:sz w:val="16"/>
          <w:lang w:val="fr-FR"/>
        </w:rPr>
        <w:t xml:space="preserve">Wiedmann et al. </w:t>
      </w:r>
      <w:r w:rsidRPr="00733446">
        <w:rPr>
          <w:sz w:val="16"/>
        </w:rPr>
        <w:t>(2020) report that the world’s top 10% of income earners are responsible for between 25 and 43% of the global environmental impact. In contrast, the world’s bottom 10% income earners cause only around 3–5% of environmental impact.</w:t>
      </w:r>
    </w:p>
    <w:p w14:paraId="34DA1173" w14:textId="77777777" w:rsidR="005A21BF" w:rsidRPr="00733446" w:rsidRDefault="005A21BF" w:rsidP="005A21BF">
      <w:pPr>
        <w:rPr>
          <w:sz w:val="16"/>
        </w:rPr>
      </w:pPr>
      <w:r w:rsidRPr="00733446">
        <w:rPr>
          <w:sz w:val="16"/>
        </w:rPr>
        <w:t>Footprint Measures</w:t>
      </w:r>
    </w:p>
    <w:p w14:paraId="2CDC2E3D" w14:textId="77777777" w:rsidR="005A21BF" w:rsidRPr="00733446" w:rsidRDefault="005A21BF" w:rsidP="005A21BF">
      <w:pPr>
        <w:rPr>
          <w:sz w:val="16"/>
        </w:rPr>
      </w:pPr>
      <w:r w:rsidRPr="00733446">
        <w:rPr>
          <w:sz w:val="16"/>
        </w:rPr>
        <w:t xml:space="preserve">The best known “Footprint” measures are likely to be those published by the World Wildlife Fund (2019) and the Global Footprint Network (2021a). These indicate that the average Australian per capita use of productive land is approaching 7 ha, compared with the global average of 1.7 ha (and thus, the total available is 7.8 billion people × 1.7 ha = 12 billion ha. Global Footprint Network </w:t>
      </w:r>
      <w:proofErr w:type="gramStart"/>
      <w:r w:rsidRPr="00733446">
        <w:rPr>
          <w:sz w:val="16"/>
        </w:rPr>
        <w:t>2021b</w:t>
      </w:r>
      <w:proofErr w:type="gramEnd"/>
      <w:r w:rsidRPr="00733446">
        <w:rPr>
          <w:sz w:val="16"/>
        </w:rPr>
        <w:t>). Therefore, if the 9 billion people expected to be on earth by 2050 were to live as Australians do now, around 63 billion ha of productive land would be needed. But there are only about 12 billion ha of productive land on the planet. If none of this is set aside for nature, then each Australian would be living in a way that would require over 5 times as much productive land as all people could average, and if one third was set aside the multiple would be 8.</w:t>
      </w:r>
    </w:p>
    <w:p w14:paraId="15E69C40" w14:textId="77777777" w:rsidR="005A21BF" w:rsidRPr="00733446" w:rsidRDefault="005A21BF" w:rsidP="005A21BF">
      <w:pPr>
        <w:rPr>
          <w:sz w:val="16"/>
        </w:rPr>
      </w:pPr>
      <w:r w:rsidRPr="00733446">
        <w:rPr>
          <w:sz w:val="16"/>
        </w:rPr>
        <w:t xml:space="preserve">The UN's International Resources Panel estimates </w:t>
      </w:r>
      <w:proofErr w:type="gramStart"/>
      <w:r w:rsidRPr="00733446">
        <w:rPr>
          <w:sz w:val="16"/>
        </w:rPr>
        <w:t>that for</w:t>
      </w:r>
      <w:proofErr w:type="gramEnd"/>
      <w:r w:rsidRPr="00733446">
        <w:rPr>
          <w:sz w:val="16"/>
        </w:rPr>
        <w:t xml:space="preserve"> US resource consumption to be provided sustainably to all at present would require five planet Earths. (United Nations International Resources Panel 2019).</w:t>
      </w:r>
    </w:p>
    <w:p w14:paraId="4B04FEAB" w14:textId="77777777" w:rsidR="005A21BF" w:rsidRPr="00733446" w:rsidRDefault="005A21BF" w:rsidP="005A21BF">
      <w:pPr>
        <w:rPr>
          <w:sz w:val="16"/>
        </w:rPr>
      </w:pPr>
      <w:r w:rsidRPr="00733446">
        <w:rPr>
          <w:sz w:val="16"/>
        </w:rPr>
        <w:t xml:space="preserve">To </w:t>
      </w:r>
      <w:proofErr w:type="spellStart"/>
      <w:r w:rsidRPr="00733446">
        <w:rPr>
          <w:sz w:val="16"/>
        </w:rPr>
        <w:t>Summarise</w:t>
      </w:r>
      <w:proofErr w:type="spellEnd"/>
      <w:r w:rsidRPr="00733446">
        <w:rPr>
          <w:sz w:val="16"/>
        </w:rPr>
        <w:t xml:space="preserve"> Regarding Multiples</w:t>
      </w:r>
    </w:p>
    <w:p w14:paraId="19AAC189" w14:textId="77777777" w:rsidR="005A21BF" w:rsidRPr="005D67AC" w:rsidRDefault="005A21BF" w:rsidP="005A21BF">
      <w:pPr>
        <w:rPr>
          <w:sz w:val="16"/>
        </w:rPr>
      </w:pPr>
      <w:r w:rsidRPr="00733446">
        <w:rPr>
          <w:sz w:val="16"/>
        </w:rPr>
        <w:t xml:space="preserve">These numbers are imprecise and varied but they document quite large differences between current rich world per capita rates of resource consumption and ecological impact compared with poor world rates and world averages. The general impression is that if the probable 2050 world population of 9 billion was to rise to the present Australian per capita rate of consumption, the </w:t>
      </w:r>
      <w:proofErr w:type="gramStart"/>
      <w:r w:rsidRPr="00733446">
        <w:rPr>
          <w:sz w:val="16"/>
        </w:rPr>
        <w:t>amount</w:t>
      </w:r>
      <w:proofErr w:type="gramEnd"/>
      <w:r w:rsidRPr="00733446">
        <w:rPr>
          <w:sz w:val="16"/>
        </w:rPr>
        <w:t xml:space="preserve"> of productive resources needed would be in </w:t>
      </w:r>
      <w:r w:rsidRPr="005D67AC">
        <w:rPr>
          <w:sz w:val="16"/>
        </w:rPr>
        <w:t>the region of at least 6 times and possibly up to 10 times the amount that could be provided sustainably.</w:t>
      </w:r>
    </w:p>
    <w:p w14:paraId="46CF6F53" w14:textId="77777777" w:rsidR="005A21BF" w:rsidRPr="005D67AC" w:rsidRDefault="005A21BF" w:rsidP="005A21BF">
      <w:pPr>
        <w:rPr>
          <w:sz w:val="16"/>
        </w:rPr>
      </w:pPr>
      <w:r w:rsidRPr="005D67AC">
        <w:rPr>
          <w:sz w:val="16"/>
        </w:rPr>
        <w:t xml:space="preserve">Add the Significance of </w:t>
      </w:r>
      <w:proofErr w:type="spellStart"/>
      <w:r w:rsidRPr="005D67AC">
        <w:rPr>
          <w:sz w:val="16"/>
        </w:rPr>
        <w:t>Deteriorting</w:t>
      </w:r>
      <w:proofErr w:type="spellEnd"/>
      <w:r w:rsidRPr="005D67AC">
        <w:rPr>
          <w:sz w:val="16"/>
        </w:rPr>
        <w:t xml:space="preserve"> Trends</w:t>
      </w:r>
    </w:p>
    <w:p w14:paraId="1EEE92BB" w14:textId="77777777" w:rsidR="005A21BF" w:rsidRPr="005D67AC" w:rsidRDefault="005A21BF" w:rsidP="005A21BF">
      <w:pPr>
        <w:rPr>
          <w:sz w:val="16"/>
        </w:rPr>
      </w:pPr>
      <w:r w:rsidRPr="005D67AC">
        <w:rPr>
          <w:rStyle w:val="StyleUnderline"/>
        </w:rPr>
        <w:t>To the</w:t>
      </w:r>
      <w:r w:rsidRPr="005D67AC">
        <w:rPr>
          <w:sz w:val="16"/>
        </w:rPr>
        <w:t xml:space="preserve"> </w:t>
      </w:r>
      <w:r w:rsidRPr="005D67AC">
        <w:rPr>
          <w:rStyle w:val="Emphasis"/>
        </w:rPr>
        <w:t>foregoing</w:t>
      </w:r>
      <w:r w:rsidRPr="005D67AC">
        <w:rPr>
          <w:sz w:val="16"/>
        </w:rPr>
        <w:t xml:space="preserve"> </w:t>
      </w:r>
      <w:r w:rsidRPr="005D67AC">
        <w:rPr>
          <w:rStyle w:val="StyleUnderline"/>
        </w:rPr>
        <w:t>picture, the fact must be added that it is becoming</w:t>
      </w:r>
      <w:r w:rsidRPr="005D67AC">
        <w:rPr>
          <w:sz w:val="16"/>
        </w:rPr>
        <w:t xml:space="preserve"> </w:t>
      </w:r>
      <w:r w:rsidRPr="005D67AC">
        <w:rPr>
          <w:rStyle w:val="Emphasis"/>
        </w:rPr>
        <w:t>increasingly difficult to access resources</w:t>
      </w:r>
      <w:r w:rsidRPr="005D67AC">
        <w:rPr>
          <w:rStyle w:val="StyleUnderline"/>
        </w:rPr>
        <w:t>. Following are indications of the</w:t>
      </w:r>
      <w:r w:rsidRPr="005D67AC">
        <w:rPr>
          <w:sz w:val="16"/>
        </w:rPr>
        <w:t xml:space="preserve"> </w:t>
      </w:r>
      <w:r w:rsidRPr="005D67AC">
        <w:rPr>
          <w:rStyle w:val="Emphasis"/>
        </w:rPr>
        <w:t>significance</w:t>
      </w:r>
      <w:r w:rsidRPr="005D67AC">
        <w:rPr>
          <w:sz w:val="16"/>
        </w:rPr>
        <w:t xml:space="preserve"> </w:t>
      </w:r>
      <w:r w:rsidRPr="005D67AC">
        <w:rPr>
          <w:rStyle w:val="StyleUnderline"/>
        </w:rPr>
        <w:t>of this factor</w:t>
      </w:r>
      <w:r w:rsidRPr="005D67AC">
        <w:rPr>
          <w:sz w:val="16"/>
        </w:rPr>
        <w:t xml:space="preserve">. It means that </w:t>
      </w:r>
      <w:r w:rsidRPr="005D67AC">
        <w:rPr>
          <w:rStyle w:val="StyleUnderline"/>
        </w:rPr>
        <w:t>it would be a</w:t>
      </w:r>
      <w:r w:rsidRPr="005D67AC">
        <w:rPr>
          <w:sz w:val="16"/>
        </w:rPr>
        <w:t xml:space="preserve"> </w:t>
      </w:r>
      <w:r w:rsidRPr="005D67AC">
        <w:rPr>
          <w:rStyle w:val="Emphasis"/>
        </w:rPr>
        <w:t>serious mistake</w:t>
      </w:r>
      <w:r w:rsidRPr="005D67AC">
        <w:rPr>
          <w:sz w:val="16"/>
        </w:rPr>
        <w:t xml:space="preserve"> </w:t>
      </w:r>
      <w:r w:rsidRPr="005D67AC">
        <w:rPr>
          <w:rStyle w:val="StyleUnderline"/>
        </w:rPr>
        <w:t>to think about the prospects of raising</w:t>
      </w:r>
      <w:r w:rsidRPr="005D67AC">
        <w:rPr>
          <w:sz w:val="16"/>
        </w:rPr>
        <w:t xml:space="preserve"> all </w:t>
      </w:r>
      <w:r w:rsidRPr="005D67AC">
        <w:rPr>
          <w:rStyle w:val="StyleUnderline"/>
        </w:rPr>
        <w:t>people to 2050 rich world “living standards”</w:t>
      </w:r>
      <w:r w:rsidRPr="005D67AC">
        <w:rPr>
          <w:sz w:val="16"/>
        </w:rPr>
        <w:t xml:space="preserve"> by reference to the effort needed to produce resources now. In general, </w:t>
      </w:r>
      <w:r w:rsidRPr="005D67AC">
        <w:rPr>
          <w:rStyle w:val="StyleUnderline"/>
        </w:rPr>
        <w:t xml:space="preserve">the difficulty is likely to be much greater, and the success much smaller, meaning that in effect the totals assumed above </w:t>
      </w:r>
      <w:r w:rsidRPr="005D67AC">
        <w:rPr>
          <w:rStyle w:val="Emphasis"/>
        </w:rPr>
        <w:t>underestimate</w:t>
      </w:r>
      <w:r w:rsidRPr="005D67AC">
        <w:rPr>
          <w:rStyle w:val="StyleUnderline"/>
        </w:rPr>
        <w:t xml:space="preserve"> the </w:t>
      </w:r>
      <w:proofErr w:type="spellStart"/>
      <w:r w:rsidRPr="005D67AC">
        <w:rPr>
          <w:rStyle w:val="StyleUnderline"/>
        </w:rPr>
        <w:t>equalising</w:t>
      </w:r>
      <w:proofErr w:type="spellEnd"/>
      <w:r w:rsidRPr="005D67AC">
        <w:rPr>
          <w:rStyle w:val="StyleUnderline"/>
        </w:rPr>
        <w:t xml:space="preserve"> task</w:t>
      </w:r>
      <w:r w:rsidRPr="005D67AC">
        <w:rPr>
          <w:sz w:val="16"/>
        </w:rPr>
        <w:t>.</w:t>
      </w:r>
    </w:p>
    <w:p w14:paraId="417FBFAA" w14:textId="77777777" w:rsidR="005A21BF" w:rsidRPr="00733446" w:rsidRDefault="005A21BF" w:rsidP="005A21BF">
      <w:pPr>
        <w:rPr>
          <w:sz w:val="16"/>
        </w:rPr>
      </w:pPr>
      <w:r w:rsidRPr="005D67AC">
        <w:rPr>
          <w:sz w:val="16"/>
        </w:rPr>
        <w:t>Climate Change</w:t>
      </w:r>
    </w:p>
    <w:p w14:paraId="5CE8AB48" w14:textId="77777777" w:rsidR="005A21BF" w:rsidRPr="00733446" w:rsidRDefault="005A21BF" w:rsidP="005A21BF">
      <w:pPr>
        <w:rPr>
          <w:sz w:val="16"/>
        </w:rPr>
      </w:pPr>
      <w:r w:rsidRPr="00733446">
        <w:rPr>
          <w:sz w:val="16"/>
        </w:rPr>
        <w:t xml:space="preserve">Little needs to be said about the probability that </w:t>
      </w:r>
      <w:r w:rsidRPr="00EE4084">
        <w:rPr>
          <w:rStyle w:val="Emphasis"/>
          <w:highlight w:val="cyan"/>
        </w:rPr>
        <w:t>climate</w:t>
      </w:r>
      <w:r w:rsidRPr="00E838FE">
        <w:rPr>
          <w:rStyle w:val="StyleUnderline"/>
        </w:rPr>
        <w:t xml:space="preserve"> change </w:t>
      </w:r>
      <w:r w:rsidRPr="00EE4084">
        <w:rPr>
          <w:rStyle w:val="StyleUnderline"/>
          <w:highlight w:val="cyan"/>
        </w:rPr>
        <w:t>will</w:t>
      </w:r>
      <w:r w:rsidRPr="00B708C4">
        <w:rPr>
          <w:rStyle w:val="StyleUnderline"/>
        </w:rPr>
        <w:t xml:space="preserve"> greatly </w:t>
      </w:r>
      <w:r w:rsidRPr="00EE4084">
        <w:rPr>
          <w:rStyle w:val="StyleUnderline"/>
          <w:highlight w:val="cyan"/>
        </w:rPr>
        <w:t>impede</w:t>
      </w:r>
      <w:r w:rsidRPr="00B708C4">
        <w:rPr>
          <w:rStyle w:val="StyleUnderline"/>
        </w:rPr>
        <w:t xml:space="preserve"> future </w:t>
      </w:r>
      <w:r w:rsidRPr="00EE4084">
        <w:rPr>
          <w:rStyle w:val="Emphasis"/>
          <w:highlight w:val="cyan"/>
        </w:rPr>
        <w:t>access</w:t>
      </w:r>
      <w:r w:rsidRPr="00EE4084">
        <w:rPr>
          <w:rStyle w:val="StyleUnderline"/>
          <w:highlight w:val="cyan"/>
        </w:rPr>
        <w:t xml:space="preserve"> to resources</w:t>
      </w:r>
      <w:r w:rsidRPr="00733446">
        <w:rPr>
          <w:sz w:val="16"/>
        </w:rPr>
        <w:t>.</w:t>
      </w:r>
    </w:p>
    <w:p w14:paraId="64FFD0C8" w14:textId="77777777" w:rsidR="005A21BF" w:rsidRPr="00733446" w:rsidRDefault="005A21BF" w:rsidP="005A21BF">
      <w:pPr>
        <w:rPr>
          <w:sz w:val="16"/>
        </w:rPr>
      </w:pPr>
      <w:r w:rsidRPr="00733446">
        <w:rPr>
          <w:sz w:val="16"/>
        </w:rPr>
        <w:t>Declining Ore Grades</w:t>
      </w:r>
    </w:p>
    <w:p w14:paraId="44F96A83" w14:textId="77777777" w:rsidR="005A21BF" w:rsidRPr="00733446" w:rsidRDefault="005A21BF" w:rsidP="005A21BF">
      <w:pPr>
        <w:rPr>
          <w:sz w:val="16"/>
        </w:rPr>
      </w:pPr>
      <w:r w:rsidRPr="00B708C4">
        <w:rPr>
          <w:rStyle w:val="StyleUnderline"/>
        </w:rPr>
        <w:t>The CSIRO</w:t>
      </w:r>
      <w:r w:rsidRPr="00733446">
        <w:rPr>
          <w:sz w:val="16"/>
        </w:rPr>
        <w:t xml:space="preserve"> (2019) provides a plot which </w:t>
      </w:r>
      <w:r w:rsidRPr="00B708C4">
        <w:rPr>
          <w:rStyle w:val="StyleUnderline"/>
        </w:rPr>
        <w:t xml:space="preserve">shows an approximate </w:t>
      </w:r>
      <w:r w:rsidRPr="00EE4084">
        <w:rPr>
          <w:rStyle w:val="Emphasis"/>
          <w:highlight w:val="cyan"/>
        </w:rPr>
        <w:t>halving</w:t>
      </w:r>
      <w:r w:rsidRPr="00EE4084">
        <w:rPr>
          <w:sz w:val="16"/>
          <w:highlight w:val="cyan"/>
        </w:rPr>
        <w:t xml:space="preserve"> </w:t>
      </w:r>
      <w:r w:rsidRPr="00EE4084">
        <w:rPr>
          <w:rStyle w:val="StyleUnderline"/>
          <w:highlight w:val="cyan"/>
        </w:rPr>
        <w:t>of</w:t>
      </w:r>
      <w:r w:rsidRPr="00733446">
        <w:rPr>
          <w:sz w:val="16"/>
        </w:rPr>
        <w:t xml:space="preserve"> Australian </w:t>
      </w:r>
      <w:r w:rsidRPr="00EE4084">
        <w:rPr>
          <w:rStyle w:val="Emphasis"/>
          <w:highlight w:val="cyan"/>
        </w:rPr>
        <w:t>ore grades</w:t>
      </w:r>
      <w:r w:rsidRPr="00733446">
        <w:rPr>
          <w:sz w:val="16"/>
        </w:rPr>
        <w:t xml:space="preserve"> </w:t>
      </w:r>
      <w:r w:rsidRPr="00B708C4">
        <w:rPr>
          <w:rStyle w:val="StyleUnderline"/>
        </w:rPr>
        <w:t>since 1950 for gold, lead, zinc and nickel</w:t>
      </w:r>
      <w:r w:rsidRPr="00733446">
        <w:rPr>
          <w:sz w:val="16"/>
        </w:rPr>
        <w:t xml:space="preserve">. Mudd et al. (2016) document the significant fall in global copper grades. </w:t>
      </w:r>
      <w:proofErr w:type="spellStart"/>
      <w:r w:rsidRPr="00733446">
        <w:rPr>
          <w:sz w:val="16"/>
        </w:rPr>
        <w:t>Rotzer</w:t>
      </w:r>
      <w:proofErr w:type="spellEnd"/>
      <w:r w:rsidRPr="00733446">
        <w:rPr>
          <w:sz w:val="16"/>
        </w:rPr>
        <w:t xml:space="preserve"> and Schmidt (2018), say, “</w:t>
      </w:r>
      <w:r w:rsidRPr="00B708C4">
        <w:rPr>
          <w:rStyle w:val="StyleUnderline"/>
        </w:rPr>
        <w:t xml:space="preserve">It </w:t>
      </w:r>
      <w:r w:rsidRPr="00EE4084">
        <w:rPr>
          <w:rStyle w:val="StyleUnderline"/>
          <w:highlight w:val="cyan"/>
        </w:rPr>
        <w:t>has been shown</w:t>
      </w:r>
      <w:r w:rsidRPr="00B708C4">
        <w:rPr>
          <w:rStyle w:val="StyleUnderline"/>
        </w:rPr>
        <w:t xml:space="preserve"> in</w:t>
      </w:r>
      <w:r w:rsidRPr="00733446">
        <w:rPr>
          <w:sz w:val="16"/>
        </w:rPr>
        <w:t xml:space="preserve"> </w:t>
      </w:r>
      <w:r w:rsidRPr="00B708C4">
        <w:rPr>
          <w:rStyle w:val="Emphasis"/>
        </w:rPr>
        <w:t>numerous studies</w:t>
      </w:r>
      <w:r w:rsidRPr="00733446">
        <w:rPr>
          <w:sz w:val="16"/>
        </w:rPr>
        <w:t xml:space="preserve"> </w:t>
      </w:r>
      <w:r w:rsidRPr="00B708C4">
        <w:rPr>
          <w:rStyle w:val="StyleUnderline"/>
        </w:rPr>
        <w:t xml:space="preserve">that the </w:t>
      </w:r>
      <w:r w:rsidRPr="00B708C4">
        <w:rPr>
          <w:rStyle w:val="Emphasis"/>
        </w:rPr>
        <w:t>ore grades</w:t>
      </w:r>
      <w:r w:rsidRPr="00733446">
        <w:rPr>
          <w:sz w:val="16"/>
        </w:rPr>
        <w:t xml:space="preserve"> </w:t>
      </w:r>
      <w:r w:rsidRPr="00B708C4">
        <w:rPr>
          <w:rStyle w:val="StyleUnderline"/>
        </w:rPr>
        <w:t xml:space="preserve">of mined deposits have been </w:t>
      </w:r>
      <w:r w:rsidRPr="00B708C4">
        <w:rPr>
          <w:rStyle w:val="Emphasis"/>
        </w:rPr>
        <w:t>falling</w:t>
      </w:r>
      <w:r w:rsidRPr="00B708C4">
        <w:rPr>
          <w:rStyle w:val="StyleUnderline"/>
        </w:rPr>
        <w:t xml:space="preserve"> over time</w:t>
      </w:r>
      <w:r w:rsidRPr="00733446">
        <w:rPr>
          <w:sz w:val="16"/>
        </w:rPr>
        <w:t>”.</w:t>
      </w:r>
    </w:p>
    <w:p w14:paraId="2F7805F9" w14:textId="77777777" w:rsidR="005A21BF" w:rsidRPr="00733446" w:rsidRDefault="005A21BF" w:rsidP="005A21BF">
      <w:pPr>
        <w:rPr>
          <w:sz w:val="16"/>
        </w:rPr>
      </w:pPr>
      <w:r w:rsidRPr="00733446">
        <w:rPr>
          <w:sz w:val="16"/>
        </w:rPr>
        <w:t>The Falling Petroleum Discovery Rate</w:t>
      </w:r>
    </w:p>
    <w:p w14:paraId="2A89E7E4" w14:textId="77777777" w:rsidR="005A21BF" w:rsidRPr="00733446" w:rsidRDefault="005A21BF" w:rsidP="005A21BF">
      <w:pPr>
        <w:rPr>
          <w:sz w:val="16"/>
        </w:rPr>
      </w:pPr>
      <w:r w:rsidRPr="00733446">
        <w:rPr>
          <w:sz w:val="16"/>
        </w:rPr>
        <w:t xml:space="preserve">According to the oil-and-gas consultancy Rystad Energy </w:t>
      </w:r>
      <w:r w:rsidRPr="00EE4084">
        <w:rPr>
          <w:rStyle w:val="Emphasis"/>
          <w:highlight w:val="cyan"/>
        </w:rPr>
        <w:t>oil</w:t>
      </w:r>
      <w:r w:rsidRPr="00EE4084">
        <w:rPr>
          <w:sz w:val="16"/>
          <w:highlight w:val="cyan"/>
        </w:rPr>
        <w:t xml:space="preserve"> </w:t>
      </w:r>
      <w:r w:rsidRPr="00EE4084">
        <w:rPr>
          <w:rStyle w:val="StyleUnderline"/>
          <w:highlight w:val="cyan"/>
        </w:rPr>
        <w:t>discoveries</w:t>
      </w:r>
      <w:r w:rsidRPr="00B708C4">
        <w:rPr>
          <w:rStyle w:val="StyleUnderline"/>
        </w:rPr>
        <w:t xml:space="preserve"> in 2017 were the </w:t>
      </w:r>
      <w:r w:rsidRPr="00EE4084">
        <w:rPr>
          <w:rStyle w:val="Emphasis"/>
          <w:highlight w:val="cyan"/>
        </w:rPr>
        <w:t>lowest</w:t>
      </w:r>
      <w:r w:rsidRPr="00EE4084">
        <w:rPr>
          <w:rStyle w:val="StyleUnderline"/>
          <w:highlight w:val="cyan"/>
        </w:rPr>
        <w:t xml:space="preserve"> since the</w:t>
      </w:r>
      <w:r w:rsidRPr="00B708C4">
        <w:rPr>
          <w:rStyle w:val="StyleUnderline"/>
        </w:rPr>
        <w:t xml:space="preserve"> </w:t>
      </w:r>
      <w:r w:rsidRPr="00B708C4">
        <w:rPr>
          <w:rStyle w:val="Emphasis"/>
        </w:rPr>
        <w:t>19</w:t>
      </w:r>
      <w:r w:rsidRPr="00EE4084">
        <w:rPr>
          <w:rStyle w:val="Emphasis"/>
          <w:highlight w:val="cyan"/>
        </w:rPr>
        <w:t>40s</w:t>
      </w:r>
      <w:r w:rsidRPr="00B708C4">
        <w:rPr>
          <w:rStyle w:val="StyleUnderline"/>
        </w:rPr>
        <w:t>, having fallen every year since 2014. “… explorers are finding</w:t>
      </w:r>
      <w:r w:rsidRPr="00733446">
        <w:rPr>
          <w:sz w:val="16"/>
        </w:rPr>
        <w:t xml:space="preserve"> </w:t>
      </w:r>
      <w:r w:rsidRPr="00B708C4">
        <w:rPr>
          <w:rStyle w:val="Emphasis"/>
        </w:rPr>
        <w:t>less oil resources</w:t>
      </w:r>
      <w:r w:rsidRPr="00733446">
        <w:rPr>
          <w:sz w:val="16"/>
        </w:rPr>
        <w:t xml:space="preserve"> </w:t>
      </w:r>
      <w:r w:rsidRPr="00B708C4">
        <w:rPr>
          <w:rStyle w:val="StyleUnderline"/>
        </w:rPr>
        <w:t>per field</w:t>
      </w:r>
      <w:r w:rsidRPr="00733446">
        <w:rPr>
          <w:sz w:val="16"/>
        </w:rPr>
        <w:t xml:space="preserve"> … An average offshore discovery held about 100 million barrels of oil equivalent in 2017, down from 150 million </w:t>
      </w:r>
      <w:proofErr w:type="spellStart"/>
      <w:r w:rsidRPr="00733446">
        <w:rPr>
          <w:sz w:val="16"/>
        </w:rPr>
        <w:t>boe</w:t>
      </w:r>
      <w:proofErr w:type="spellEnd"/>
      <w:r w:rsidRPr="00733446">
        <w:rPr>
          <w:sz w:val="16"/>
        </w:rPr>
        <w:t xml:space="preserve"> in 2012”. </w:t>
      </w:r>
      <w:proofErr w:type="spellStart"/>
      <w:r w:rsidRPr="00733446">
        <w:rPr>
          <w:sz w:val="16"/>
        </w:rPr>
        <w:t>Hienberg</w:t>
      </w:r>
      <w:proofErr w:type="spellEnd"/>
      <w:r w:rsidRPr="00733446">
        <w:rPr>
          <w:sz w:val="16"/>
        </w:rPr>
        <w:t xml:space="preserve"> (2016) says “</w:t>
      </w:r>
      <w:r w:rsidRPr="00B708C4">
        <w:rPr>
          <w:rStyle w:val="StyleUnderline"/>
        </w:rPr>
        <w:t xml:space="preserve">We are no longer making significant new discoveries of </w:t>
      </w:r>
      <w:proofErr w:type="gramStart"/>
      <w:r w:rsidRPr="00B708C4">
        <w:rPr>
          <w:rStyle w:val="StyleUnderline"/>
        </w:rPr>
        <w:t>high quality</w:t>
      </w:r>
      <w:proofErr w:type="gramEnd"/>
      <w:r w:rsidRPr="00B708C4">
        <w:rPr>
          <w:rStyle w:val="StyleUnderline"/>
        </w:rPr>
        <w:t xml:space="preserve"> oil, and the rate and size of fossil fuel discoveries in general are in </w:t>
      </w:r>
      <w:r w:rsidRPr="00B708C4">
        <w:rPr>
          <w:rStyle w:val="Emphasis"/>
        </w:rPr>
        <w:t>exponential decline</w:t>
      </w:r>
      <w:r w:rsidRPr="00733446">
        <w:rPr>
          <w:sz w:val="16"/>
        </w:rPr>
        <w:t xml:space="preserve">. This has been </w:t>
      </w:r>
      <w:r w:rsidRPr="00B708C4">
        <w:rPr>
          <w:rStyle w:val="StyleUnderline"/>
        </w:rPr>
        <w:t>partly due to falling</w:t>
      </w:r>
      <w:r w:rsidRPr="00733446">
        <w:rPr>
          <w:sz w:val="16"/>
        </w:rPr>
        <w:t xml:space="preserve"> </w:t>
      </w:r>
      <w:r w:rsidRPr="00B708C4">
        <w:rPr>
          <w:rStyle w:val="Emphasis"/>
        </w:rPr>
        <w:t>demand</w:t>
      </w:r>
      <w:r w:rsidRPr="00733446">
        <w:rPr>
          <w:sz w:val="16"/>
        </w:rPr>
        <w:t xml:space="preserve"> in the post GFC </w:t>
      </w:r>
      <w:proofErr w:type="gramStart"/>
      <w:r w:rsidRPr="00733446">
        <w:rPr>
          <w:sz w:val="16"/>
        </w:rPr>
        <w:t>period</w:t>
      </w:r>
      <w:proofErr w:type="gramEnd"/>
      <w:r w:rsidRPr="00733446">
        <w:rPr>
          <w:sz w:val="16"/>
        </w:rPr>
        <w:t xml:space="preserve"> but </w:t>
      </w:r>
      <w:proofErr w:type="spellStart"/>
      <w:r w:rsidRPr="00733446">
        <w:rPr>
          <w:sz w:val="16"/>
        </w:rPr>
        <w:t>Hienberg</w:t>
      </w:r>
      <w:proofErr w:type="spellEnd"/>
      <w:r w:rsidRPr="00733446">
        <w:rPr>
          <w:sz w:val="16"/>
        </w:rPr>
        <w:t xml:space="preserve"> and others show that from 2000 to 2009 there was an even worse return on investment in discovery. (See also Oyedele 2017.) </w:t>
      </w:r>
      <w:proofErr w:type="spellStart"/>
      <w:r w:rsidRPr="00733446">
        <w:rPr>
          <w:sz w:val="16"/>
        </w:rPr>
        <w:t>Mischeaux</w:t>
      </w:r>
      <w:proofErr w:type="spellEnd"/>
      <w:r w:rsidRPr="00733446">
        <w:rPr>
          <w:sz w:val="16"/>
        </w:rPr>
        <w:t xml:space="preserve"> (2016) says, “Between 2000 and 2012, $2.6 Trillion USD was invested in oil infrastructure CAPEX, with no gain in oil production (this data includes shale oil production in USA)”.</w:t>
      </w:r>
    </w:p>
    <w:p w14:paraId="0791E5C8" w14:textId="77777777" w:rsidR="005A21BF" w:rsidRPr="00733446" w:rsidRDefault="005A21BF" w:rsidP="005A21BF">
      <w:pPr>
        <w:rPr>
          <w:sz w:val="16"/>
        </w:rPr>
      </w:pPr>
      <w:r w:rsidRPr="00B708C4">
        <w:rPr>
          <w:rStyle w:val="StyleUnderline"/>
        </w:rPr>
        <w:t xml:space="preserve">An important indicator of the increasing difficulty is the </w:t>
      </w:r>
      <w:r w:rsidRPr="00B708C4">
        <w:rPr>
          <w:rStyle w:val="Emphasis"/>
        </w:rPr>
        <w:t>falling EROI for oil</w:t>
      </w:r>
      <w:r w:rsidRPr="00B708C4">
        <w:rPr>
          <w:rStyle w:val="StyleUnderline"/>
        </w:rPr>
        <w:t xml:space="preserve">, meaning that more energy </w:t>
      </w:r>
      <w:proofErr w:type="gramStart"/>
      <w:r w:rsidRPr="00B708C4">
        <w:rPr>
          <w:rStyle w:val="StyleUnderline"/>
        </w:rPr>
        <w:t>has to</w:t>
      </w:r>
      <w:proofErr w:type="gramEnd"/>
      <w:r w:rsidRPr="00B708C4">
        <w:rPr>
          <w:rStyle w:val="StyleUnderline"/>
        </w:rPr>
        <w:t xml:space="preserve"> be invested in providing a given quantity</w:t>
      </w:r>
      <w:r w:rsidRPr="00733446">
        <w:rPr>
          <w:sz w:val="16"/>
        </w:rPr>
        <w:t>. “… There was a time in the US, around the 1930s, when the EROI of oil was a monumental 100. This has steadily declined, with some fluctuation. By 1970, oil’s EROI had dropped to 30. Over the last three decades alone, the EROI of US oil has continued to plummet by more than half, reaching around 10 or 11”. (</w:t>
      </w:r>
      <w:proofErr w:type="spellStart"/>
      <w:r w:rsidRPr="00733446">
        <w:rPr>
          <w:sz w:val="16"/>
        </w:rPr>
        <w:t>Hienberg</w:t>
      </w:r>
      <w:proofErr w:type="spellEnd"/>
      <w:r w:rsidRPr="00733446">
        <w:rPr>
          <w:sz w:val="16"/>
        </w:rPr>
        <w:t xml:space="preserve"> 2016).</w:t>
      </w:r>
    </w:p>
    <w:p w14:paraId="0328D5DE" w14:textId="77777777" w:rsidR="005A21BF" w:rsidRPr="00733446" w:rsidRDefault="005A21BF" w:rsidP="005A21BF">
      <w:pPr>
        <w:rPr>
          <w:sz w:val="16"/>
        </w:rPr>
      </w:pPr>
      <w:r w:rsidRPr="00733446">
        <w:rPr>
          <w:sz w:val="16"/>
        </w:rPr>
        <w:t xml:space="preserve">Reference will also be made below to Ahmed’s case (2017) that </w:t>
      </w:r>
      <w:r w:rsidRPr="00B708C4">
        <w:rPr>
          <w:rStyle w:val="StyleUnderline"/>
        </w:rPr>
        <w:t xml:space="preserve">increasing difficulties are likely to lead several </w:t>
      </w:r>
      <w:r w:rsidRPr="00B708C4">
        <w:rPr>
          <w:rStyle w:val="Emphasis"/>
        </w:rPr>
        <w:t>oil producing states</w:t>
      </w:r>
      <w:r w:rsidRPr="00733446">
        <w:rPr>
          <w:sz w:val="16"/>
        </w:rPr>
        <w:t xml:space="preserve"> </w:t>
      </w:r>
      <w:r w:rsidRPr="00B708C4">
        <w:rPr>
          <w:rStyle w:val="StyleUnderline"/>
        </w:rPr>
        <w:t>in the</w:t>
      </w:r>
      <w:r w:rsidRPr="00733446">
        <w:rPr>
          <w:sz w:val="16"/>
        </w:rPr>
        <w:t xml:space="preserve"> </w:t>
      </w:r>
      <w:r w:rsidRPr="00B708C4">
        <w:rPr>
          <w:rStyle w:val="Emphasis"/>
        </w:rPr>
        <w:t>Middle East</w:t>
      </w:r>
      <w:r w:rsidRPr="00733446">
        <w:rPr>
          <w:sz w:val="16"/>
        </w:rPr>
        <w:t xml:space="preserve"> </w:t>
      </w:r>
      <w:r w:rsidRPr="00B708C4">
        <w:rPr>
          <w:rStyle w:val="StyleUnderline"/>
        </w:rPr>
        <w:t>to</w:t>
      </w:r>
      <w:r w:rsidRPr="00733446">
        <w:rPr>
          <w:sz w:val="16"/>
        </w:rPr>
        <w:t xml:space="preserve"> </w:t>
      </w:r>
      <w:r w:rsidRPr="00B708C4">
        <w:rPr>
          <w:rStyle w:val="Emphasis"/>
        </w:rPr>
        <w:t>fail</w:t>
      </w:r>
      <w:r w:rsidRPr="00733446">
        <w:rPr>
          <w:sz w:val="16"/>
        </w:rPr>
        <w:t xml:space="preserve"> </w:t>
      </w:r>
      <w:proofErr w:type="gramStart"/>
      <w:r w:rsidRPr="00B708C4">
        <w:rPr>
          <w:rStyle w:val="StyleUnderline"/>
        </w:rPr>
        <w:t>in the</w:t>
      </w:r>
      <w:r w:rsidRPr="00733446">
        <w:rPr>
          <w:sz w:val="16"/>
        </w:rPr>
        <w:t xml:space="preserve"> </w:t>
      </w:r>
      <w:r w:rsidRPr="00B708C4">
        <w:rPr>
          <w:rStyle w:val="Emphasis"/>
        </w:rPr>
        <w:t>near future</w:t>
      </w:r>
      <w:proofErr w:type="gramEnd"/>
      <w:r w:rsidRPr="00B708C4">
        <w:rPr>
          <w:rStyle w:val="StyleUnderline"/>
        </w:rPr>
        <w:t>, which would</w:t>
      </w:r>
      <w:r w:rsidRPr="00733446">
        <w:rPr>
          <w:sz w:val="16"/>
        </w:rPr>
        <w:t xml:space="preserve"> </w:t>
      </w:r>
      <w:r w:rsidRPr="00B708C4">
        <w:rPr>
          <w:rStyle w:val="Emphasis"/>
        </w:rPr>
        <w:t>greatly impact</w:t>
      </w:r>
      <w:r w:rsidRPr="00733446">
        <w:rPr>
          <w:sz w:val="16"/>
        </w:rPr>
        <w:t xml:space="preserve"> on </w:t>
      </w:r>
      <w:r w:rsidRPr="00B708C4">
        <w:rPr>
          <w:rStyle w:val="StyleUnderline"/>
        </w:rPr>
        <w:t>global resource production capacity</w:t>
      </w:r>
      <w:r w:rsidRPr="00733446">
        <w:rPr>
          <w:sz w:val="16"/>
        </w:rPr>
        <w:t>.</w:t>
      </w:r>
    </w:p>
    <w:p w14:paraId="50A15F91" w14:textId="77777777" w:rsidR="005A21BF" w:rsidRPr="00733446" w:rsidRDefault="005A21BF" w:rsidP="005A21BF">
      <w:pPr>
        <w:rPr>
          <w:sz w:val="16"/>
        </w:rPr>
      </w:pPr>
      <w:r w:rsidRPr="00733446">
        <w:rPr>
          <w:sz w:val="16"/>
        </w:rPr>
        <w:t>Forest Loss</w:t>
      </w:r>
    </w:p>
    <w:p w14:paraId="59DC272D" w14:textId="77777777" w:rsidR="005A21BF" w:rsidRPr="00733446" w:rsidRDefault="005A21BF" w:rsidP="005A21BF">
      <w:pPr>
        <w:rPr>
          <w:sz w:val="16"/>
        </w:rPr>
      </w:pPr>
      <w:r w:rsidRPr="00B708C4">
        <w:rPr>
          <w:rStyle w:val="StyleUnderline"/>
        </w:rPr>
        <w:t>Although the rate of forest loss declined</w:t>
      </w:r>
      <w:r w:rsidRPr="00733446">
        <w:rPr>
          <w:sz w:val="16"/>
        </w:rPr>
        <w:t xml:space="preserve"> in the 2015–2018 period, Bologna and Aquino (2020) report that </w:t>
      </w:r>
      <w:r w:rsidRPr="00B708C4">
        <w:rPr>
          <w:rStyle w:val="StyleUnderline"/>
        </w:rPr>
        <w:t xml:space="preserve">global </w:t>
      </w:r>
      <w:r w:rsidRPr="00EE4084">
        <w:rPr>
          <w:rStyle w:val="Emphasis"/>
          <w:highlight w:val="cyan"/>
        </w:rPr>
        <w:t>defo</w:t>
      </w:r>
      <w:r w:rsidRPr="00B708C4">
        <w:rPr>
          <w:rStyle w:val="StyleUnderline"/>
        </w:rPr>
        <w:t xml:space="preserve">restation due to human activities </w:t>
      </w:r>
      <w:r w:rsidRPr="005D67AC">
        <w:rPr>
          <w:rStyle w:val="StyleUnderline"/>
        </w:rPr>
        <w:t xml:space="preserve">is on track to </w:t>
      </w:r>
      <w:r w:rsidRPr="00EE4084">
        <w:rPr>
          <w:rStyle w:val="StyleUnderline"/>
          <w:highlight w:val="cyan"/>
        </w:rPr>
        <w:t>trigger</w:t>
      </w:r>
      <w:r w:rsidRPr="00B708C4">
        <w:rPr>
          <w:rStyle w:val="StyleUnderline"/>
        </w:rPr>
        <w:t xml:space="preserve"> the</w:t>
      </w:r>
      <w:r w:rsidRPr="00733446">
        <w:rPr>
          <w:sz w:val="16"/>
        </w:rPr>
        <w:t xml:space="preserve"> </w:t>
      </w:r>
      <w:r w:rsidRPr="00EE4084">
        <w:rPr>
          <w:rStyle w:val="Emphasis"/>
          <w:highlight w:val="cyan"/>
        </w:rPr>
        <w:t>irreversible collapse of</w:t>
      </w:r>
      <w:r w:rsidRPr="00B708C4">
        <w:rPr>
          <w:rStyle w:val="Emphasis"/>
        </w:rPr>
        <w:t xml:space="preserve"> human </w:t>
      </w:r>
      <w:r w:rsidRPr="00EE4084">
        <w:rPr>
          <w:rStyle w:val="Emphasis"/>
          <w:highlight w:val="cyan"/>
        </w:rPr>
        <w:t>civilization</w:t>
      </w:r>
      <w:r w:rsidRPr="00733446">
        <w:rPr>
          <w:sz w:val="16"/>
        </w:rPr>
        <w:t xml:space="preserve"> within the next two to four decades”. They estimate that </w:t>
      </w:r>
      <w:r w:rsidRPr="00B708C4">
        <w:rPr>
          <w:rStyle w:val="StyleUnderline"/>
        </w:rPr>
        <w:t xml:space="preserve">if the present rate continues, “… </w:t>
      </w:r>
      <w:r w:rsidRPr="00B708C4">
        <w:rPr>
          <w:rStyle w:val="Emphasis"/>
        </w:rPr>
        <w:t>all</w:t>
      </w:r>
      <w:r w:rsidRPr="00733446">
        <w:rPr>
          <w:sz w:val="16"/>
        </w:rPr>
        <w:t xml:space="preserve"> the </w:t>
      </w:r>
      <w:r w:rsidRPr="00B708C4">
        <w:rPr>
          <w:rStyle w:val="Emphasis"/>
        </w:rPr>
        <w:t>forests</w:t>
      </w:r>
      <w:r w:rsidRPr="00733446">
        <w:rPr>
          <w:sz w:val="16"/>
        </w:rPr>
        <w:t xml:space="preserve"> </w:t>
      </w:r>
      <w:r w:rsidRPr="00B708C4">
        <w:rPr>
          <w:rStyle w:val="StyleUnderline"/>
        </w:rPr>
        <w:t>would disappear</w:t>
      </w:r>
      <w:r w:rsidRPr="00733446">
        <w:rPr>
          <w:sz w:val="16"/>
        </w:rPr>
        <w:t xml:space="preserve"> approximately in 100–200 years”. “… </w:t>
      </w:r>
      <w:r w:rsidRPr="00B708C4">
        <w:rPr>
          <w:rStyle w:val="StyleUnderline"/>
        </w:rPr>
        <w:t>we have</w:t>
      </w:r>
      <w:r w:rsidRPr="00733446">
        <w:rPr>
          <w:sz w:val="16"/>
        </w:rPr>
        <w:t xml:space="preserve"> </w:t>
      </w:r>
      <w:r w:rsidRPr="00B708C4">
        <w:rPr>
          <w:rStyle w:val="Emphasis"/>
        </w:rPr>
        <w:t>very low probability</w:t>
      </w:r>
      <w:r w:rsidRPr="00733446">
        <w:rPr>
          <w:sz w:val="16"/>
        </w:rPr>
        <w:t xml:space="preserve">, less than </w:t>
      </w:r>
      <w:r w:rsidRPr="00B708C4">
        <w:rPr>
          <w:rStyle w:val="Emphasis"/>
        </w:rPr>
        <w:t>10%</w:t>
      </w:r>
      <w:r w:rsidRPr="00733446">
        <w:rPr>
          <w:sz w:val="16"/>
        </w:rPr>
        <w:t xml:space="preserve"> in </w:t>
      </w:r>
      <w:r w:rsidRPr="00B708C4">
        <w:rPr>
          <w:rStyle w:val="Emphasis"/>
        </w:rPr>
        <w:t>most</w:t>
      </w:r>
      <w:r w:rsidRPr="00733446">
        <w:rPr>
          <w:sz w:val="16"/>
        </w:rPr>
        <w:t xml:space="preserve"> </w:t>
      </w:r>
      <w:r w:rsidRPr="00B708C4">
        <w:rPr>
          <w:rStyle w:val="StyleUnderline"/>
        </w:rPr>
        <w:t>optimistic</w:t>
      </w:r>
      <w:r w:rsidRPr="00733446">
        <w:rPr>
          <w:sz w:val="16"/>
        </w:rPr>
        <w:t xml:space="preserve"> estimate, </w:t>
      </w:r>
      <w:r w:rsidRPr="00B708C4">
        <w:rPr>
          <w:rStyle w:val="StyleUnderline"/>
        </w:rPr>
        <w:t>to survive without facing a</w:t>
      </w:r>
      <w:r w:rsidRPr="00733446">
        <w:rPr>
          <w:sz w:val="16"/>
        </w:rPr>
        <w:t xml:space="preserve"> </w:t>
      </w:r>
      <w:r w:rsidRPr="00B708C4">
        <w:rPr>
          <w:rStyle w:val="Emphasis"/>
        </w:rPr>
        <w:t>catastrophic collapse</w:t>
      </w:r>
      <w:r w:rsidRPr="00733446">
        <w:rPr>
          <w:sz w:val="16"/>
        </w:rPr>
        <w:t>”.</w:t>
      </w:r>
    </w:p>
    <w:p w14:paraId="6DD7D099" w14:textId="77777777" w:rsidR="005A21BF" w:rsidRPr="00733446" w:rsidRDefault="005A21BF" w:rsidP="005A21BF">
      <w:pPr>
        <w:rPr>
          <w:sz w:val="16"/>
        </w:rPr>
      </w:pPr>
      <w:r w:rsidRPr="00733446">
        <w:rPr>
          <w:sz w:val="16"/>
        </w:rPr>
        <w:t>Water</w:t>
      </w:r>
    </w:p>
    <w:p w14:paraId="0B6A62F7" w14:textId="77777777" w:rsidR="005A21BF" w:rsidRPr="00733446" w:rsidRDefault="005A21BF" w:rsidP="005A21BF">
      <w:pPr>
        <w:rPr>
          <w:sz w:val="16"/>
        </w:rPr>
      </w:pPr>
      <w:r w:rsidRPr="00B708C4">
        <w:rPr>
          <w:rStyle w:val="StyleUnderline"/>
        </w:rPr>
        <w:t xml:space="preserve">It is well known that </w:t>
      </w:r>
      <w:r w:rsidRPr="00EE4084">
        <w:rPr>
          <w:rStyle w:val="StyleUnderline"/>
          <w:highlight w:val="cyan"/>
        </w:rPr>
        <w:t>there is</w:t>
      </w:r>
      <w:r w:rsidRPr="00B708C4">
        <w:rPr>
          <w:rStyle w:val="StyleUnderline"/>
        </w:rPr>
        <w:t xml:space="preserve"> </w:t>
      </w:r>
      <w:r w:rsidRPr="005D67AC">
        <w:rPr>
          <w:rStyle w:val="StyleUnderline"/>
        </w:rPr>
        <w:t>a serious and increasing problem</w:t>
      </w:r>
      <w:r w:rsidRPr="00B708C4">
        <w:rPr>
          <w:rStyle w:val="StyleUnderline"/>
        </w:rPr>
        <w:t xml:space="preserve"> of global</w:t>
      </w:r>
      <w:r w:rsidRPr="00733446">
        <w:rPr>
          <w:sz w:val="16"/>
        </w:rPr>
        <w:t xml:space="preserve"> </w:t>
      </w:r>
      <w:proofErr w:type="gramStart"/>
      <w:r w:rsidRPr="00E838FE">
        <w:rPr>
          <w:rStyle w:val="Emphasis"/>
        </w:rPr>
        <w:t xml:space="preserve">fresh </w:t>
      </w:r>
      <w:r w:rsidRPr="00EE4084">
        <w:rPr>
          <w:rStyle w:val="Emphasis"/>
          <w:highlight w:val="cyan"/>
        </w:rPr>
        <w:t>water</w:t>
      </w:r>
      <w:proofErr w:type="gramEnd"/>
      <w:r w:rsidRPr="00EE4084">
        <w:rPr>
          <w:sz w:val="16"/>
          <w:highlight w:val="cyan"/>
        </w:rPr>
        <w:t xml:space="preserve"> </w:t>
      </w:r>
      <w:r w:rsidRPr="00EE4084">
        <w:rPr>
          <w:rStyle w:val="StyleUnderline"/>
          <w:highlight w:val="cyan"/>
        </w:rPr>
        <w:t>scarcity</w:t>
      </w:r>
      <w:r w:rsidRPr="00733446">
        <w:rPr>
          <w:sz w:val="16"/>
        </w:rPr>
        <w:t xml:space="preserve">. The Global Peace Index (2020, p. 71) says that if present trends continue, “By 2050, </w:t>
      </w:r>
      <w:r w:rsidRPr="00B708C4">
        <w:rPr>
          <w:rStyle w:val="Emphasis"/>
        </w:rPr>
        <w:t>27%</w:t>
      </w:r>
      <w:r w:rsidRPr="00733446">
        <w:rPr>
          <w:sz w:val="16"/>
        </w:rPr>
        <w:t xml:space="preserve"> </w:t>
      </w:r>
      <w:r w:rsidRPr="00B708C4">
        <w:rPr>
          <w:rStyle w:val="StyleUnderline"/>
        </w:rPr>
        <w:t xml:space="preserve">of countries will experience catastrophic </w:t>
      </w:r>
      <w:r w:rsidRPr="00B708C4">
        <w:rPr>
          <w:rStyle w:val="Emphasis"/>
        </w:rPr>
        <w:t>water</w:t>
      </w:r>
      <w:r w:rsidRPr="00733446">
        <w:rPr>
          <w:sz w:val="16"/>
        </w:rPr>
        <w:t xml:space="preserve"> </w:t>
      </w:r>
      <w:r w:rsidRPr="00B708C4">
        <w:rPr>
          <w:rStyle w:val="StyleUnderline"/>
        </w:rPr>
        <w:t xml:space="preserve">stress and </w:t>
      </w:r>
      <w:r w:rsidRPr="00B708C4">
        <w:rPr>
          <w:rStyle w:val="Emphasis"/>
        </w:rPr>
        <w:t>22%</w:t>
      </w:r>
      <w:r w:rsidRPr="00B708C4">
        <w:rPr>
          <w:rStyle w:val="StyleUnderline"/>
        </w:rPr>
        <w:t xml:space="preserve"> catastrophic </w:t>
      </w:r>
      <w:r w:rsidRPr="00B708C4">
        <w:rPr>
          <w:rStyle w:val="Emphasis"/>
        </w:rPr>
        <w:t>food</w:t>
      </w:r>
      <w:r w:rsidRPr="00B708C4">
        <w:rPr>
          <w:rStyle w:val="StyleUnderline"/>
        </w:rPr>
        <w:t xml:space="preserve"> stress</w:t>
      </w:r>
      <w:r w:rsidRPr="00733446">
        <w:rPr>
          <w:sz w:val="16"/>
        </w:rPr>
        <w:t>”.</w:t>
      </w:r>
    </w:p>
    <w:p w14:paraId="0B634812" w14:textId="77777777" w:rsidR="005A21BF" w:rsidRPr="00733446" w:rsidRDefault="005A21BF" w:rsidP="005A21BF">
      <w:pPr>
        <w:rPr>
          <w:sz w:val="16"/>
        </w:rPr>
      </w:pPr>
      <w:r w:rsidRPr="00733446">
        <w:rPr>
          <w:sz w:val="16"/>
        </w:rPr>
        <w:t>Land and Food</w:t>
      </w:r>
    </w:p>
    <w:p w14:paraId="7AD07FB3" w14:textId="77777777" w:rsidR="005A21BF" w:rsidRPr="00733446" w:rsidRDefault="005A21BF" w:rsidP="005A21BF">
      <w:pPr>
        <w:rPr>
          <w:sz w:val="16"/>
        </w:rPr>
      </w:pPr>
      <w:r w:rsidRPr="00B708C4">
        <w:rPr>
          <w:rStyle w:val="StyleUnderline"/>
        </w:rPr>
        <w:t>“A third of the planet’s</w:t>
      </w:r>
      <w:r w:rsidRPr="00733446">
        <w:rPr>
          <w:sz w:val="16"/>
        </w:rPr>
        <w:t xml:space="preserve"> </w:t>
      </w:r>
      <w:r w:rsidRPr="00EE4084">
        <w:rPr>
          <w:rStyle w:val="Emphasis"/>
          <w:highlight w:val="cyan"/>
        </w:rPr>
        <w:t>land</w:t>
      </w:r>
      <w:r w:rsidRPr="00EE4084">
        <w:rPr>
          <w:sz w:val="16"/>
          <w:highlight w:val="cyan"/>
        </w:rPr>
        <w:t xml:space="preserve"> </w:t>
      </w:r>
      <w:r w:rsidRPr="00EE4084">
        <w:rPr>
          <w:rStyle w:val="StyleUnderline"/>
          <w:highlight w:val="cyan"/>
        </w:rPr>
        <w:t>is</w:t>
      </w:r>
      <w:r w:rsidRPr="00B708C4">
        <w:rPr>
          <w:rStyle w:val="StyleUnderline"/>
        </w:rPr>
        <w:t xml:space="preserve"> severely</w:t>
      </w:r>
      <w:r w:rsidRPr="00733446">
        <w:rPr>
          <w:sz w:val="16"/>
        </w:rPr>
        <w:t xml:space="preserve"> </w:t>
      </w:r>
      <w:r w:rsidRPr="00EE4084">
        <w:rPr>
          <w:rStyle w:val="Emphasis"/>
          <w:highlight w:val="cyan"/>
        </w:rPr>
        <w:t>degraded</w:t>
      </w:r>
      <w:r w:rsidRPr="00733446">
        <w:rPr>
          <w:sz w:val="16"/>
        </w:rPr>
        <w:t xml:space="preserve"> </w:t>
      </w:r>
      <w:r w:rsidRPr="00B708C4">
        <w:rPr>
          <w:rStyle w:val="StyleUnderline"/>
        </w:rPr>
        <w:t>and</w:t>
      </w:r>
      <w:r w:rsidRPr="00733446">
        <w:rPr>
          <w:sz w:val="16"/>
        </w:rPr>
        <w:t xml:space="preserve"> </w:t>
      </w:r>
      <w:r w:rsidRPr="00B708C4">
        <w:rPr>
          <w:rStyle w:val="Emphasis"/>
        </w:rPr>
        <w:t>fertile soil</w:t>
      </w:r>
      <w:r w:rsidRPr="00733446">
        <w:rPr>
          <w:sz w:val="16"/>
        </w:rPr>
        <w:t xml:space="preserve"> </w:t>
      </w:r>
      <w:r w:rsidRPr="00B708C4">
        <w:rPr>
          <w:rStyle w:val="StyleUnderline"/>
        </w:rPr>
        <w:t>is being lost</w:t>
      </w:r>
      <w:r w:rsidRPr="00733446">
        <w:rPr>
          <w:sz w:val="16"/>
        </w:rPr>
        <w:t xml:space="preserve"> at the rate of 24 billion </w:t>
      </w:r>
      <w:proofErr w:type="spellStart"/>
      <w:r w:rsidRPr="00733446">
        <w:rPr>
          <w:sz w:val="16"/>
        </w:rPr>
        <w:t>tonnes</w:t>
      </w:r>
      <w:proofErr w:type="spellEnd"/>
      <w:r w:rsidRPr="00733446">
        <w:rPr>
          <w:sz w:val="16"/>
        </w:rPr>
        <w:t xml:space="preserve"> a year”, (UIA 2019. </w:t>
      </w:r>
      <w:proofErr w:type="gramStart"/>
      <w:r w:rsidRPr="00733446">
        <w:rPr>
          <w:sz w:val="16"/>
        </w:rPr>
        <w:t>See also</w:t>
      </w:r>
      <w:proofErr w:type="gramEnd"/>
      <w:r w:rsidRPr="00733446">
        <w:rPr>
          <w:sz w:val="16"/>
        </w:rPr>
        <w:t xml:space="preserve"> Millman 2015). The UN Environment </w:t>
      </w:r>
      <w:proofErr w:type="spellStart"/>
      <w:r w:rsidRPr="00733446">
        <w:rPr>
          <w:sz w:val="16"/>
        </w:rPr>
        <w:t>Programme</w:t>
      </w:r>
      <w:proofErr w:type="spellEnd"/>
      <w:r w:rsidRPr="00733446">
        <w:rPr>
          <w:sz w:val="16"/>
        </w:rPr>
        <w:t xml:space="preserve"> (2018) says, “Every minute we lose 23 ha of land worldwide to drought and desertification”. Loss rates can be expected to increase due to erosion, acidification, loss of soil carbon, climate change, pesticide pollution and non-return of nutrients. A review by the FAO (2017) concluded that “Although agricultural investments and technological innovations are boosting productivity, </w:t>
      </w:r>
      <w:r w:rsidRPr="00B708C4">
        <w:rPr>
          <w:rStyle w:val="StyleUnderline"/>
        </w:rPr>
        <w:t>growth of</w:t>
      </w:r>
      <w:r w:rsidRPr="00733446">
        <w:rPr>
          <w:sz w:val="16"/>
        </w:rPr>
        <w:t xml:space="preserve"> </w:t>
      </w:r>
      <w:r w:rsidRPr="00B708C4">
        <w:rPr>
          <w:rStyle w:val="Emphasis"/>
        </w:rPr>
        <w:t>yields</w:t>
      </w:r>
      <w:r w:rsidRPr="00733446">
        <w:rPr>
          <w:sz w:val="16"/>
        </w:rPr>
        <w:t xml:space="preserve"> </w:t>
      </w:r>
      <w:r w:rsidRPr="00B708C4">
        <w:rPr>
          <w:rStyle w:val="StyleUnderline"/>
        </w:rPr>
        <w:t>has slowed to rates that are</w:t>
      </w:r>
      <w:r w:rsidRPr="00733446">
        <w:rPr>
          <w:sz w:val="16"/>
        </w:rPr>
        <w:t xml:space="preserve"> </w:t>
      </w:r>
      <w:r w:rsidRPr="00B708C4">
        <w:rPr>
          <w:rStyle w:val="Emphasis"/>
        </w:rPr>
        <w:t>too low for comfort</w:t>
      </w:r>
      <w:r w:rsidRPr="00733446">
        <w:rPr>
          <w:sz w:val="16"/>
        </w:rPr>
        <w:t>”.</w:t>
      </w:r>
    </w:p>
    <w:p w14:paraId="2BBFF9D4" w14:textId="77777777" w:rsidR="005A21BF" w:rsidRPr="00733446" w:rsidRDefault="005A21BF" w:rsidP="005A21BF">
      <w:pPr>
        <w:rPr>
          <w:sz w:val="16"/>
        </w:rPr>
      </w:pPr>
      <w:r w:rsidRPr="00733446">
        <w:rPr>
          <w:sz w:val="16"/>
        </w:rPr>
        <w:t>Ecological Resources and Services</w:t>
      </w:r>
    </w:p>
    <w:p w14:paraId="7EE000F8" w14:textId="77777777" w:rsidR="005A21BF" w:rsidRPr="00733446" w:rsidRDefault="005A21BF" w:rsidP="005A21BF">
      <w:pPr>
        <w:rPr>
          <w:sz w:val="16"/>
        </w:rPr>
      </w:pPr>
      <w:r w:rsidRPr="00B708C4">
        <w:rPr>
          <w:rStyle w:val="StyleUnderline"/>
        </w:rPr>
        <w:t>Many of the conditions and ecological services enabling current levels of natural resource production are</w:t>
      </w:r>
      <w:r w:rsidRPr="00733446">
        <w:rPr>
          <w:sz w:val="16"/>
        </w:rPr>
        <w:t xml:space="preserve"> </w:t>
      </w:r>
      <w:r w:rsidRPr="00B708C4">
        <w:rPr>
          <w:rStyle w:val="Emphasis"/>
        </w:rPr>
        <w:t>deteriorating alarmingly</w:t>
      </w:r>
      <w:r w:rsidRPr="00733446">
        <w:rPr>
          <w:sz w:val="16"/>
        </w:rPr>
        <w:t xml:space="preserve">. The “Planetary Boundaries” literature initiated by Rockstrom et al. (2009) quantifies several of these and although aspects of the study have been challenged (e.g. Brook 2018; Montoya et al. 2018) and defended (Stockholm Resilience Centre 2017), the notion has been widely </w:t>
      </w:r>
      <w:proofErr w:type="spellStart"/>
      <w:r w:rsidRPr="00733446">
        <w:rPr>
          <w:sz w:val="16"/>
        </w:rPr>
        <w:t>recognised</w:t>
      </w:r>
      <w:proofErr w:type="spellEnd"/>
      <w:r w:rsidRPr="00733446">
        <w:rPr>
          <w:sz w:val="16"/>
        </w:rPr>
        <w:t xml:space="preserve"> and adopted.</w:t>
      </w:r>
    </w:p>
    <w:p w14:paraId="72922AD1" w14:textId="77777777" w:rsidR="005A21BF" w:rsidRPr="00733446" w:rsidRDefault="005A21BF" w:rsidP="005A21BF">
      <w:pPr>
        <w:rPr>
          <w:sz w:val="16"/>
        </w:rPr>
      </w:pPr>
      <w:r w:rsidRPr="00733446">
        <w:rPr>
          <w:sz w:val="16"/>
        </w:rPr>
        <w:t xml:space="preserve">The review by Bradshaw et al. (2021) finds that the seriousness of these factors has been underestimated. </w:t>
      </w:r>
      <w:r w:rsidRPr="00B708C4">
        <w:rPr>
          <w:rStyle w:val="StyleUnderline"/>
        </w:rPr>
        <w:t>They include</w:t>
      </w:r>
      <w:r w:rsidRPr="00733446">
        <w:rPr>
          <w:sz w:val="16"/>
        </w:rPr>
        <w:t xml:space="preserve"> the loss of </w:t>
      </w:r>
      <w:r w:rsidRPr="00B708C4">
        <w:rPr>
          <w:rStyle w:val="Emphasis"/>
        </w:rPr>
        <w:t>biod</w:t>
      </w:r>
      <w:r w:rsidRPr="00733446">
        <w:rPr>
          <w:sz w:val="16"/>
        </w:rPr>
        <w:t xml:space="preserve">iversity </w:t>
      </w:r>
      <w:r w:rsidRPr="00B708C4">
        <w:rPr>
          <w:rStyle w:val="StyleUnderline"/>
        </w:rPr>
        <w:t>and sheer</w:t>
      </w:r>
      <w:r w:rsidRPr="00733446">
        <w:rPr>
          <w:sz w:val="16"/>
        </w:rPr>
        <w:t xml:space="preserve"> </w:t>
      </w:r>
      <w:r w:rsidRPr="00B708C4">
        <w:rPr>
          <w:rStyle w:val="Emphasis"/>
        </w:rPr>
        <w:t>animal biomass</w:t>
      </w:r>
      <w:r w:rsidRPr="00B708C4">
        <w:rPr>
          <w:rStyle w:val="StyleUnderline"/>
        </w:rPr>
        <w:t xml:space="preserve">, including now the possibility of </w:t>
      </w:r>
      <w:r w:rsidRPr="00B708C4">
        <w:rPr>
          <w:rStyle w:val="Emphasis"/>
        </w:rPr>
        <w:t>insect</w:t>
      </w:r>
      <w:r w:rsidRPr="00B708C4">
        <w:rPr>
          <w:rStyle w:val="StyleUnderline"/>
        </w:rPr>
        <w:t xml:space="preserve"> loss and</w:t>
      </w:r>
      <w:r w:rsidRPr="00733446">
        <w:rPr>
          <w:sz w:val="16"/>
        </w:rPr>
        <w:t xml:space="preserve"> their </w:t>
      </w:r>
      <w:r w:rsidRPr="00B708C4">
        <w:rPr>
          <w:rStyle w:val="Emphasis"/>
        </w:rPr>
        <w:t>pollination</w:t>
      </w:r>
      <w:r w:rsidRPr="00733446">
        <w:rPr>
          <w:sz w:val="16"/>
        </w:rPr>
        <w:t xml:space="preserve"> services, </w:t>
      </w:r>
      <w:r w:rsidRPr="00B708C4">
        <w:rPr>
          <w:rStyle w:val="StyleUnderline"/>
        </w:rPr>
        <w:t xml:space="preserve">the capacity of ecosystems to break down </w:t>
      </w:r>
      <w:r w:rsidRPr="00B708C4">
        <w:rPr>
          <w:rStyle w:val="Emphasis"/>
        </w:rPr>
        <w:t>wastes</w:t>
      </w:r>
      <w:r w:rsidRPr="00733446">
        <w:rPr>
          <w:sz w:val="16"/>
        </w:rPr>
        <w:t xml:space="preserve"> </w:t>
      </w:r>
      <w:r w:rsidRPr="00B708C4">
        <w:rPr>
          <w:rStyle w:val="StyleUnderline"/>
        </w:rPr>
        <w:t>and</w:t>
      </w:r>
      <w:r w:rsidRPr="00733446">
        <w:rPr>
          <w:sz w:val="16"/>
        </w:rPr>
        <w:t xml:space="preserve"> </w:t>
      </w:r>
      <w:r w:rsidRPr="00C8213C">
        <w:rPr>
          <w:rStyle w:val="Emphasis"/>
        </w:rPr>
        <w:t>toxicity</w:t>
      </w:r>
      <w:r w:rsidRPr="00C8213C">
        <w:rPr>
          <w:rStyle w:val="StyleUnderline"/>
        </w:rPr>
        <w:t>, loss of</w:t>
      </w:r>
      <w:r w:rsidRPr="00733446">
        <w:rPr>
          <w:sz w:val="16"/>
        </w:rPr>
        <w:t xml:space="preserve"> </w:t>
      </w:r>
      <w:r w:rsidRPr="00C8213C">
        <w:rPr>
          <w:rStyle w:val="Emphasis"/>
        </w:rPr>
        <w:t>fisheries</w:t>
      </w:r>
      <w:r w:rsidRPr="00733446">
        <w:rPr>
          <w:sz w:val="16"/>
        </w:rPr>
        <w:t xml:space="preserve"> due to ocean warming and acidification, the possible failure of the ocean current keeping Northern Europe warm and the many probable effects of climate change including acidification and sea level rise. The interaction and feedback effects between these kinds of factors are largely unknown, such as the effect of warming on the loss of ice cover reducing the planet’s albedo and methane release from the thawing of tundra, both further accelerating the warming that caused these effects.</w:t>
      </w:r>
    </w:p>
    <w:p w14:paraId="6C819686" w14:textId="77777777" w:rsidR="005A21BF" w:rsidRPr="00733446" w:rsidRDefault="005A21BF" w:rsidP="005A21BF">
      <w:pPr>
        <w:rPr>
          <w:sz w:val="16"/>
        </w:rPr>
      </w:pPr>
      <w:r w:rsidRPr="00733446">
        <w:rPr>
          <w:sz w:val="16"/>
        </w:rPr>
        <w:t>Deteriorating EROI and Productivity</w:t>
      </w:r>
    </w:p>
    <w:p w14:paraId="42788399" w14:textId="77777777" w:rsidR="005A21BF" w:rsidRPr="00733446" w:rsidRDefault="005A21BF" w:rsidP="005A21BF">
      <w:pPr>
        <w:rPr>
          <w:sz w:val="16"/>
        </w:rPr>
      </w:pPr>
      <w:r w:rsidRPr="00C8213C">
        <w:rPr>
          <w:rStyle w:val="StyleUnderline"/>
        </w:rPr>
        <w:t>The significance of</w:t>
      </w:r>
      <w:r w:rsidRPr="00733446">
        <w:rPr>
          <w:sz w:val="16"/>
        </w:rPr>
        <w:t xml:space="preserve"> </w:t>
      </w:r>
      <w:r w:rsidRPr="00C8213C">
        <w:rPr>
          <w:rStyle w:val="Emphasis"/>
        </w:rPr>
        <w:t>deteriorating EROI</w:t>
      </w:r>
      <w:r w:rsidRPr="00733446">
        <w:rPr>
          <w:sz w:val="16"/>
        </w:rPr>
        <w:t xml:space="preserve"> </w:t>
      </w:r>
      <w:r w:rsidRPr="00C8213C">
        <w:rPr>
          <w:rStyle w:val="StyleUnderline"/>
        </w:rPr>
        <w:t>for</w:t>
      </w:r>
      <w:r w:rsidRPr="00733446">
        <w:rPr>
          <w:sz w:val="16"/>
        </w:rPr>
        <w:t xml:space="preserve"> </w:t>
      </w:r>
      <w:r w:rsidRPr="00C8213C">
        <w:rPr>
          <w:rStyle w:val="Emphasis"/>
        </w:rPr>
        <w:t>oil</w:t>
      </w:r>
      <w:r w:rsidRPr="00733446">
        <w:rPr>
          <w:sz w:val="16"/>
        </w:rPr>
        <w:t xml:space="preserve"> </w:t>
      </w:r>
      <w:r w:rsidRPr="00C8213C">
        <w:rPr>
          <w:rStyle w:val="StyleUnderline"/>
        </w:rPr>
        <w:t>production</w:t>
      </w:r>
      <w:r w:rsidRPr="00733446">
        <w:rPr>
          <w:sz w:val="16"/>
        </w:rPr>
        <w:t xml:space="preserve"> noted above </w:t>
      </w:r>
      <w:r w:rsidRPr="00C8213C">
        <w:rPr>
          <w:rStyle w:val="StyleUnderline"/>
        </w:rPr>
        <w:t>is a specific instance of a</w:t>
      </w:r>
      <w:r w:rsidRPr="00733446">
        <w:rPr>
          <w:sz w:val="16"/>
        </w:rPr>
        <w:t xml:space="preserve"> </w:t>
      </w:r>
      <w:r w:rsidRPr="00C8213C">
        <w:rPr>
          <w:rStyle w:val="Emphasis"/>
        </w:rPr>
        <w:t>more general effect</w:t>
      </w:r>
      <w:r w:rsidRPr="00733446">
        <w:rPr>
          <w:sz w:val="16"/>
        </w:rPr>
        <w:t xml:space="preserve"> </w:t>
      </w:r>
      <w:r w:rsidRPr="00C8213C">
        <w:rPr>
          <w:rStyle w:val="StyleUnderline"/>
        </w:rPr>
        <w:t>impacting</w:t>
      </w:r>
      <w:r w:rsidRPr="00733446">
        <w:rPr>
          <w:sz w:val="16"/>
        </w:rPr>
        <w:t xml:space="preserve"> on </w:t>
      </w:r>
      <w:r w:rsidRPr="00C8213C">
        <w:rPr>
          <w:rStyle w:val="Emphasis"/>
        </w:rPr>
        <w:t>many factors</w:t>
      </w:r>
      <w:r w:rsidRPr="00C8213C">
        <w:rPr>
          <w:rStyle w:val="StyleUnderline"/>
        </w:rPr>
        <w:t xml:space="preserve">. It is </w:t>
      </w:r>
      <w:proofErr w:type="gramStart"/>
      <w:r w:rsidRPr="00C8213C">
        <w:rPr>
          <w:rStyle w:val="StyleUnderline"/>
        </w:rPr>
        <w:t>a cause</w:t>
      </w:r>
      <w:proofErr w:type="gramEnd"/>
      <w:r w:rsidRPr="00C8213C">
        <w:rPr>
          <w:rStyle w:val="StyleUnderline"/>
        </w:rPr>
        <w:t xml:space="preserve"> of the long-term decline in productivity rates.</w:t>
      </w:r>
      <w:r w:rsidRPr="00733446">
        <w:rPr>
          <w:sz w:val="16"/>
        </w:rPr>
        <w:t xml:space="preserve"> The foregoing rising difficulties and costs can be seen as increasing fractions of gross output or value that are having to be paid to secure net output. </w:t>
      </w:r>
      <w:r w:rsidRPr="00C8213C">
        <w:rPr>
          <w:rStyle w:val="StyleUnderline"/>
        </w:rPr>
        <w:t>This effect</w:t>
      </w:r>
      <w:r w:rsidRPr="00733446">
        <w:rPr>
          <w:sz w:val="16"/>
        </w:rPr>
        <w:t xml:space="preserve"> </w:t>
      </w:r>
      <w:r w:rsidRPr="00C8213C">
        <w:rPr>
          <w:rStyle w:val="Emphasis"/>
        </w:rPr>
        <w:t>cascades through the economy</w:t>
      </w:r>
      <w:r w:rsidRPr="00C8213C">
        <w:rPr>
          <w:rStyle w:val="StyleUnderline"/>
        </w:rPr>
        <w:t xml:space="preserve">, especially as the declining energy EROI affects the resource and dollar costs of </w:t>
      </w:r>
      <w:r w:rsidRPr="00C8213C">
        <w:rPr>
          <w:rStyle w:val="Emphasis"/>
        </w:rPr>
        <w:t xml:space="preserve">all </w:t>
      </w:r>
      <w:proofErr w:type="gramStart"/>
      <w:r w:rsidRPr="00C8213C">
        <w:rPr>
          <w:rStyle w:val="Emphasis"/>
        </w:rPr>
        <w:t>things</w:t>
      </w:r>
      <w:proofErr w:type="gramEnd"/>
      <w:r w:rsidRPr="00733446">
        <w:rPr>
          <w:sz w:val="16"/>
        </w:rPr>
        <w:t xml:space="preserve"> </w:t>
      </w:r>
      <w:r w:rsidRPr="00C8213C">
        <w:rPr>
          <w:rStyle w:val="StyleUnderline"/>
        </w:rPr>
        <w:t>energy is used to produce</w:t>
      </w:r>
      <w:r w:rsidRPr="00733446">
        <w:rPr>
          <w:sz w:val="16"/>
        </w:rPr>
        <w:t>.</w:t>
      </w:r>
    </w:p>
    <w:p w14:paraId="245D543C" w14:textId="77777777" w:rsidR="005A21BF" w:rsidRPr="00733446" w:rsidRDefault="005A21BF" w:rsidP="005A21BF">
      <w:pPr>
        <w:rPr>
          <w:sz w:val="16"/>
        </w:rPr>
      </w:pPr>
      <w:r w:rsidRPr="00733446">
        <w:rPr>
          <w:sz w:val="16"/>
        </w:rPr>
        <w:t xml:space="preserve">In addition, there is the effect that Tainter (1988) drew attention in his The Collapse of Complex Societies. </w:t>
      </w:r>
      <w:r w:rsidRPr="00C8213C">
        <w:rPr>
          <w:rStyle w:val="StyleUnderline"/>
        </w:rPr>
        <w:t>As</w:t>
      </w:r>
      <w:r w:rsidRPr="00733446">
        <w:rPr>
          <w:sz w:val="16"/>
        </w:rPr>
        <w:t xml:space="preserve"> </w:t>
      </w:r>
      <w:r w:rsidRPr="00C8213C">
        <w:rPr>
          <w:rStyle w:val="Emphasis"/>
        </w:rPr>
        <w:t>scale and complexity</w:t>
      </w:r>
      <w:r w:rsidRPr="00733446">
        <w:rPr>
          <w:sz w:val="16"/>
        </w:rPr>
        <w:t xml:space="preserve"> </w:t>
      </w:r>
      <w:r w:rsidRPr="00C8213C">
        <w:rPr>
          <w:rStyle w:val="StyleUnderline"/>
        </w:rPr>
        <w:t xml:space="preserve">increase, increasing </w:t>
      </w:r>
      <w:r w:rsidRPr="00C8213C">
        <w:rPr>
          <w:rStyle w:val="Emphasis"/>
        </w:rPr>
        <w:t>quantities of input resources</w:t>
      </w:r>
      <w:r w:rsidRPr="00733446">
        <w:rPr>
          <w:sz w:val="16"/>
        </w:rPr>
        <w:t xml:space="preserve"> </w:t>
      </w:r>
      <w:r w:rsidRPr="00C8213C">
        <w:rPr>
          <w:rStyle w:val="StyleUnderline"/>
        </w:rPr>
        <w:t>must be applied to</w:t>
      </w:r>
      <w:r w:rsidRPr="00733446">
        <w:rPr>
          <w:sz w:val="16"/>
        </w:rPr>
        <w:t xml:space="preserve"> </w:t>
      </w:r>
      <w:r w:rsidRPr="00C8213C">
        <w:rPr>
          <w:rStyle w:val="Emphasis"/>
        </w:rPr>
        <w:t>system maintenance</w:t>
      </w:r>
      <w:r w:rsidRPr="00733446">
        <w:rPr>
          <w:sz w:val="16"/>
        </w:rPr>
        <w:t xml:space="preserve"> </w:t>
      </w:r>
      <w:r w:rsidRPr="00C8213C">
        <w:rPr>
          <w:rStyle w:val="StyleUnderline"/>
        </w:rPr>
        <w:t>as distinct from delivering benefits or further expansion. US</w:t>
      </w:r>
      <w:r w:rsidRPr="00733446">
        <w:rPr>
          <w:sz w:val="16"/>
        </w:rPr>
        <w:t xml:space="preserve"> </w:t>
      </w:r>
      <w:r w:rsidRPr="00C8213C">
        <w:rPr>
          <w:rStyle w:val="Emphasis"/>
        </w:rPr>
        <w:t>infrastructures are crumbling</w:t>
      </w:r>
      <w:r w:rsidRPr="00733446">
        <w:rPr>
          <w:sz w:val="16"/>
        </w:rPr>
        <w:t xml:space="preserve"> </w:t>
      </w:r>
      <w:r w:rsidRPr="00C8213C">
        <w:rPr>
          <w:rStyle w:val="StyleUnderline"/>
        </w:rPr>
        <w:t>because of the inability to</w:t>
      </w:r>
      <w:r w:rsidRPr="00733446">
        <w:rPr>
          <w:sz w:val="16"/>
        </w:rPr>
        <w:t xml:space="preserve"> </w:t>
      </w:r>
      <w:r w:rsidRPr="00C8213C">
        <w:rPr>
          <w:rStyle w:val="Emphasis"/>
        </w:rPr>
        <w:t>meet</w:t>
      </w:r>
      <w:r w:rsidRPr="00733446">
        <w:rPr>
          <w:sz w:val="16"/>
        </w:rPr>
        <w:t xml:space="preserve"> the </w:t>
      </w:r>
      <w:r w:rsidRPr="00C8213C">
        <w:rPr>
          <w:rStyle w:val="Emphasis"/>
        </w:rPr>
        <w:t>cost of upkeep</w:t>
      </w:r>
      <w:r w:rsidRPr="00733446">
        <w:rPr>
          <w:sz w:val="16"/>
        </w:rPr>
        <w:t xml:space="preserve"> of now vast freeway systems. But </w:t>
      </w:r>
      <w:r w:rsidRPr="00C8213C">
        <w:rPr>
          <w:rStyle w:val="StyleUnderline"/>
        </w:rPr>
        <w:t xml:space="preserve">even more important might be the increasing cost of deteriorating </w:t>
      </w:r>
      <w:r w:rsidRPr="00C8213C">
        <w:rPr>
          <w:rStyle w:val="Emphasis"/>
        </w:rPr>
        <w:t>social</w:t>
      </w:r>
      <w:r w:rsidRPr="00733446">
        <w:rPr>
          <w:sz w:val="16"/>
        </w:rPr>
        <w:t xml:space="preserve"> </w:t>
      </w:r>
      <w:r w:rsidRPr="00C8213C">
        <w:rPr>
          <w:rStyle w:val="StyleUnderline"/>
        </w:rPr>
        <w:t>infrastructure</w:t>
      </w:r>
      <w:r w:rsidRPr="00733446">
        <w:rPr>
          <w:sz w:val="16"/>
        </w:rPr>
        <w:t>.</w:t>
      </w:r>
    </w:p>
    <w:p w14:paraId="2B75387F" w14:textId="77777777" w:rsidR="005A21BF" w:rsidRPr="00733446" w:rsidRDefault="005A21BF" w:rsidP="005A21BF">
      <w:pPr>
        <w:rPr>
          <w:sz w:val="16"/>
        </w:rPr>
      </w:pPr>
      <w:r w:rsidRPr="00733446">
        <w:rPr>
          <w:sz w:val="16"/>
        </w:rPr>
        <w:t>Social and Political Instability</w:t>
      </w:r>
    </w:p>
    <w:p w14:paraId="4B052A8A" w14:textId="77777777" w:rsidR="005A21BF" w:rsidRPr="00733446" w:rsidRDefault="005A21BF" w:rsidP="005A21BF">
      <w:pPr>
        <w:rPr>
          <w:sz w:val="16"/>
        </w:rPr>
      </w:pPr>
      <w:r w:rsidRPr="00733446">
        <w:rPr>
          <w:sz w:val="16"/>
        </w:rPr>
        <w:t xml:space="preserve">The possibility of securing resources for an expanding world population committed to rising GDP per capita also depends significantly on </w:t>
      </w:r>
      <w:proofErr w:type="gramStart"/>
      <w:r w:rsidRPr="00733446">
        <w:rPr>
          <w:sz w:val="16"/>
        </w:rPr>
        <w:t>whether or not</w:t>
      </w:r>
      <w:proofErr w:type="gramEnd"/>
      <w:r w:rsidRPr="00733446">
        <w:rPr>
          <w:sz w:val="16"/>
        </w:rPr>
        <w:t xml:space="preserve"> socio-political systems in regions supplying resources will remain as orderly as they are now. Many believe that in general, they will not, as is indicated by the title of Ahmed’s article “Theoretical Physicists Say 90% Chance of Societal Collapse Within Several Decades” (2017). See also Bradshaw et al. 2021 for a summary statement.</w:t>
      </w:r>
    </w:p>
    <w:p w14:paraId="203DD823" w14:textId="77777777" w:rsidR="005A21BF" w:rsidRPr="00733446" w:rsidRDefault="005A21BF" w:rsidP="005A21BF">
      <w:pPr>
        <w:rPr>
          <w:rStyle w:val="StyleUnderline"/>
        </w:rPr>
      </w:pPr>
      <w:r w:rsidRPr="00733446">
        <w:rPr>
          <w:rStyle w:val="StyleUnderline"/>
        </w:rPr>
        <w:t>The</w:t>
      </w:r>
      <w:r w:rsidRPr="00733446">
        <w:rPr>
          <w:sz w:val="16"/>
        </w:rPr>
        <w:t xml:space="preserve"> </w:t>
      </w:r>
      <w:r w:rsidRPr="00733446">
        <w:rPr>
          <w:rStyle w:val="Emphasis"/>
        </w:rPr>
        <w:t>G</w:t>
      </w:r>
      <w:r w:rsidRPr="00733446">
        <w:rPr>
          <w:sz w:val="16"/>
        </w:rPr>
        <w:t xml:space="preserve">lobal </w:t>
      </w:r>
      <w:r w:rsidRPr="00733446">
        <w:rPr>
          <w:rStyle w:val="Emphasis"/>
        </w:rPr>
        <w:t>P</w:t>
      </w:r>
      <w:r w:rsidRPr="00733446">
        <w:rPr>
          <w:sz w:val="16"/>
        </w:rPr>
        <w:t xml:space="preserve">eace </w:t>
      </w:r>
      <w:r w:rsidRPr="00733446">
        <w:rPr>
          <w:rStyle w:val="Emphasis"/>
        </w:rPr>
        <w:t>I</w:t>
      </w:r>
      <w:r w:rsidRPr="00733446">
        <w:rPr>
          <w:sz w:val="16"/>
        </w:rPr>
        <w:t xml:space="preserve">ndex (2020) </w:t>
      </w:r>
      <w:r w:rsidRPr="00733446">
        <w:rPr>
          <w:rStyle w:val="StyleUnderline"/>
        </w:rPr>
        <w:t>finds</w:t>
      </w:r>
      <w:r w:rsidRPr="00733446">
        <w:rPr>
          <w:sz w:val="16"/>
        </w:rPr>
        <w:t xml:space="preserve"> that </w:t>
      </w:r>
      <w:r w:rsidRPr="00EE4084">
        <w:rPr>
          <w:rStyle w:val="Emphasis"/>
          <w:highlight w:val="cyan"/>
        </w:rPr>
        <w:t>conflict</w:t>
      </w:r>
      <w:r w:rsidRPr="00733446">
        <w:rPr>
          <w:sz w:val="16"/>
        </w:rPr>
        <w:t xml:space="preserve"> </w:t>
      </w:r>
      <w:r w:rsidRPr="00733446">
        <w:rPr>
          <w:rStyle w:val="StyleUnderline"/>
        </w:rPr>
        <w:t xml:space="preserve">in the world </w:t>
      </w:r>
      <w:r w:rsidRPr="00EE4084">
        <w:rPr>
          <w:rStyle w:val="StyleUnderline"/>
          <w:highlight w:val="cyan"/>
        </w:rPr>
        <w:t xml:space="preserve">has been </w:t>
      </w:r>
      <w:r w:rsidRPr="00EE4084">
        <w:rPr>
          <w:rStyle w:val="Emphasis"/>
          <w:highlight w:val="cyan"/>
        </w:rPr>
        <w:t>increasing</w:t>
      </w:r>
      <w:r w:rsidRPr="005D67AC">
        <w:rPr>
          <w:rStyle w:val="StyleUnderline"/>
        </w:rPr>
        <w:t xml:space="preserve"> </w:t>
      </w:r>
      <w:r w:rsidRPr="00733446">
        <w:rPr>
          <w:rStyle w:val="StyleUnderline"/>
        </w:rPr>
        <w:t xml:space="preserve">since the beginning of </w:t>
      </w:r>
      <w:r w:rsidRPr="005D67AC">
        <w:rPr>
          <w:rStyle w:val="StyleUnderline"/>
        </w:rPr>
        <w:t>the century. Deteriorating</w:t>
      </w:r>
      <w:r w:rsidRPr="005D67AC">
        <w:rPr>
          <w:sz w:val="16"/>
        </w:rPr>
        <w:t xml:space="preserve"> </w:t>
      </w:r>
      <w:r w:rsidRPr="005D67AC">
        <w:rPr>
          <w:rStyle w:val="StyleUnderline"/>
        </w:rPr>
        <w:t>quantities and grades of</w:t>
      </w:r>
      <w:r w:rsidRPr="005D67AC">
        <w:rPr>
          <w:sz w:val="16"/>
        </w:rPr>
        <w:t xml:space="preserve"> natural </w:t>
      </w:r>
      <w:r w:rsidRPr="00EE4084">
        <w:rPr>
          <w:rStyle w:val="Emphasis"/>
          <w:highlight w:val="cyan"/>
        </w:rPr>
        <w:t>resources</w:t>
      </w:r>
      <w:r w:rsidRPr="005D67AC">
        <w:rPr>
          <w:rStyle w:val="StyleUnderline"/>
        </w:rPr>
        <w:t xml:space="preserve"> are likely</w:t>
      </w:r>
      <w:r w:rsidRPr="00733446">
        <w:rPr>
          <w:rStyle w:val="StyleUnderline"/>
        </w:rPr>
        <w:t xml:space="preserve"> to </w:t>
      </w:r>
      <w:r w:rsidRPr="00EE4084">
        <w:rPr>
          <w:rStyle w:val="StyleUnderline"/>
          <w:highlight w:val="cyan"/>
        </w:rPr>
        <w:t>generate increasing</w:t>
      </w:r>
      <w:r w:rsidRPr="005D67AC">
        <w:rPr>
          <w:rStyle w:val="StyleUnderline"/>
        </w:rPr>
        <w:t xml:space="preserve"> </w:t>
      </w:r>
      <w:r w:rsidRPr="005D67AC">
        <w:rPr>
          <w:rStyle w:val="Emphasis"/>
        </w:rPr>
        <w:t>competition</w:t>
      </w:r>
      <w:r w:rsidRPr="005D67AC">
        <w:rPr>
          <w:rStyle w:val="StyleUnderline"/>
        </w:rPr>
        <w:t xml:space="preserve"> to secure </w:t>
      </w:r>
      <w:r w:rsidRPr="005D67AC">
        <w:rPr>
          <w:rStyle w:val="Emphasis"/>
        </w:rPr>
        <w:t>supplies</w:t>
      </w:r>
      <w:r w:rsidRPr="005D67AC">
        <w:rPr>
          <w:sz w:val="16"/>
        </w:rPr>
        <w:t xml:space="preserve"> </w:t>
      </w:r>
      <w:r w:rsidRPr="005D67AC">
        <w:rPr>
          <w:rStyle w:val="StyleUnderline"/>
        </w:rPr>
        <w:t>and these</w:t>
      </w:r>
      <w:r w:rsidRPr="00733446">
        <w:rPr>
          <w:rStyle w:val="StyleUnderline"/>
        </w:rPr>
        <w:t xml:space="preserve"> are likely to lead to</w:t>
      </w:r>
      <w:r w:rsidRPr="005D67AC">
        <w:rPr>
          <w:rStyle w:val="StyleUnderline"/>
        </w:rPr>
        <w:t xml:space="preserve"> </w:t>
      </w:r>
      <w:r w:rsidRPr="00EE4084">
        <w:rPr>
          <w:rStyle w:val="Emphasis"/>
          <w:highlight w:val="cyan"/>
        </w:rPr>
        <w:t>armed conflict</w:t>
      </w:r>
      <w:r w:rsidRPr="00733446">
        <w:rPr>
          <w:sz w:val="16"/>
        </w:rPr>
        <w:t xml:space="preserve">. For instance, possibly </w:t>
      </w:r>
      <w:r w:rsidRPr="00733446">
        <w:rPr>
          <w:rStyle w:val="StyleUnderline"/>
        </w:rPr>
        <w:t xml:space="preserve">two billion people depend on the waters coming down from the Tibetan </w:t>
      </w:r>
      <w:proofErr w:type="gramStart"/>
      <w:r w:rsidRPr="00733446">
        <w:rPr>
          <w:rStyle w:val="StyleUnderline"/>
        </w:rPr>
        <w:t>plateau</w:t>
      </w:r>
      <w:proofErr w:type="gramEnd"/>
      <w:r w:rsidRPr="00733446">
        <w:rPr>
          <w:rStyle w:val="StyleUnderline"/>
        </w:rPr>
        <w:t xml:space="preserve"> but China is building dams to take much of it.</w:t>
      </w:r>
    </w:p>
    <w:p w14:paraId="7F996EAF" w14:textId="77777777" w:rsidR="005A21BF" w:rsidRPr="00733446" w:rsidRDefault="005A21BF" w:rsidP="005A21BF">
      <w:pPr>
        <w:rPr>
          <w:sz w:val="16"/>
        </w:rPr>
      </w:pPr>
      <w:r w:rsidRPr="00733446">
        <w:rPr>
          <w:sz w:val="16"/>
        </w:rPr>
        <w:t xml:space="preserve">Ahmed provides an alarming account of how </w:t>
      </w:r>
      <w:r w:rsidRPr="00733446">
        <w:rPr>
          <w:rStyle w:val="StyleUnderline"/>
        </w:rPr>
        <w:t>deteriorating natural conditions are driving</w:t>
      </w:r>
      <w:r w:rsidRPr="00733446">
        <w:rPr>
          <w:sz w:val="16"/>
        </w:rPr>
        <w:t xml:space="preserve"> several </w:t>
      </w:r>
      <w:r w:rsidRPr="00733446">
        <w:rPr>
          <w:rStyle w:val="Emphasis"/>
        </w:rPr>
        <w:t>Middle East oil states</w:t>
      </w:r>
      <w:r w:rsidRPr="00733446">
        <w:rPr>
          <w:sz w:val="16"/>
        </w:rPr>
        <w:t xml:space="preserve"> </w:t>
      </w:r>
      <w:r w:rsidRPr="00733446">
        <w:rPr>
          <w:rStyle w:val="StyleUnderline"/>
        </w:rPr>
        <w:t>towards becoming</w:t>
      </w:r>
      <w:r w:rsidRPr="00733446">
        <w:rPr>
          <w:sz w:val="16"/>
        </w:rPr>
        <w:t xml:space="preserve"> </w:t>
      </w:r>
      <w:r w:rsidRPr="00733446">
        <w:rPr>
          <w:rStyle w:val="Emphasis"/>
        </w:rPr>
        <w:t>failed</w:t>
      </w:r>
      <w:r w:rsidRPr="00733446">
        <w:rPr>
          <w:sz w:val="16"/>
        </w:rPr>
        <w:t xml:space="preserve"> states, </w:t>
      </w:r>
      <w:r w:rsidRPr="00733446">
        <w:rPr>
          <w:rStyle w:val="StyleUnderline"/>
        </w:rPr>
        <w:t>which would</w:t>
      </w:r>
      <w:r w:rsidRPr="00733446">
        <w:rPr>
          <w:sz w:val="16"/>
        </w:rPr>
        <w:t xml:space="preserve"> have the potential to </w:t>
      </w:r>
      <w:r w:rsidRPr="00733446">
        <w:rPr>
          <w:rStyle w:val="StyleUnderline"/>
        </w:rPr>
        <w:t xml:space="preserve">cut world </w:t>
      </w:r>
      <w:r w:rsidRPr="00733446">
        <w:rPr>
          <w:rStyle w:val="Emphasis"/>
        </w:rPr>
        <w:t>oil</w:t>
      </w:r>
      <w:r w:rsidRPr="00733446">
        <w:rPr>
          <w:sz w:val="16"/>
        </w:rPr>
        <w:t xml:space="preserve"> </w:t>
      </w:r>
      <w:r w:rsidRPr="00733446">
        <w:rPr>
          <w:rStyle w:val="StyleUnderline"/>
        </w:rPr>
        <w:t>supplies</w:t>
      </w:r>
      <w:r w:rsidRPr="00733446">
        <w:rPr>
          <w:sz w:val="16"/>
        </w:rPr>
        <w:t xml:space="preserve"> </w:t>
      </w:r>
      <w:r w:rsidRPr="00733446">
        <w:rPr>
          <w:rStyle w:val="Emphasis"/>
        </w:rPr>
        <w:t>dramatically</w:t>
      </w:r>
      <w:r w:rsidRPr="00733446">
        <w:rPr>
          <w:sz w:val="16"/>
        </w:rPr>
        <w:t xml:space="preserve"> </w:t>
      </w:r>
      <w:proofErr w:type="gramStart"/>
      <w:r w:rsidRPr="00733446">
        <w:rPr>
          <w:sz w:val="16"/>
        </w:rPr>
        <w:t>in the near future</w:t>
      </w:r>
      <w:proofErr w:type="gramEnd"/>
      <w:r w:rsidRPr="00733446">
        <w:rPr>
          <w:sz w:val="16"/>
        </w:rPr>
        <w:t xml:space="preserve">. Another </w:t>
      </w:r>
      <w:r w:rsidRPr="0073303A">
        <w:rPr>
          <w:sz w:val="16"/>
        </w:rPr>
        <w:t xml:space="preserve">dimension is evident in the social turmoil associated with the rise and fall of the Trump presidency. </w:t>
      </w:r>
      <w:r w:rsidRPr="0073303A">
        <w:rPr>
          <w:rStyle w:val="StyleUnderline"/>
        </w:rPr>
        <w:t>A major causal factor has been the damage caused to the social fabric of</w:t>
      </w:r>
      <w:r w:rsidRPr="0073303A">
        <w:rPr>
          <w:sz w:val="16"/>
        </w:rPr>
        <w:t xml:space="preserve"> </w:t>
      </w:r>
      <w:r w:rsidRPr="0073303A">
        <w:rPr>
          <w:rStyle w:val="Emphasis"/>
        </w:rPr>
        <w:t>American</w:t>
      </w:r>
      <w:r w:rsidRPr="0073303A">
        <w:rPr>
          <w:sz w:val="16"/>
        </w:rPr>
        <w:t xml:space="preserve"> </w:t>
      </w:r>
      <w:r w:rsidRPr="0073303A">
        <w:rPr>
          <w:rStyle w:val="StyleUnderline"/>
        </w:rPr>
        <w:t>socie</w:t>
      </w:r>
      <w:r w:rsidRPr="00733446">
        <w:rPr>
          <w:rStyle w:val="StyleUnderline"/>
        </w:rPr>
        <w:t>ty by</w:t>
      </w:r>
      <w:r w:rsidRPr="00733446">
        <w:rPr>
          <w:sz w:val="16"/>
        </w:rPr>
        <w:t xml:space="preserve"> </w:t>
      </w:r>
      <w:r w:rsidRPr="00EE4084">
        <w:rPr>
          <w:rStyle w:val="Emphasis"/>
          <w:highlight w:val="cyan"/>
        </w:rPr>
        <w:t>neolib</w:t>
      </w:r>
      <w:r w:rsidRPr="005D67AC">
        <w:rPr>
          <w:rStyle w:val="StyleUnderline"/>
        </w:rPr>
        <w:t>eralism,</w:t>
      </w:r>
      <w:r w:rsidRPr="00733446">
        <w:rPr>
          <w:rStyle w:val="StyleUnderline"/>
        </w:rPr>
        <w:t xml:space="preserve"> such as</w:t>
      </w:r>
      <w:r w:rsidRPr="00733446">
        <w:rPr>
          <w:sz w:val="16"/>
        </w:rPr>
        <w:t xml:space="preserve"> the </w:t>
      </w:r>
      <w:r w:rsidRPr="00733446">
        <w:rPr>
          <w:rStyle w:val="Emphasis"/>
        </w:rPr>
        <w:t>loss of livelihoods</w:t>
      </w:r>
      <w:r w:rsidRPr="00733446">
        <w:rPr>
          <w:sz w:val="16"/>
        </w:rPr>
        <w:t xml:space="preserve"> as NAFTA enabled the movement of jobs to Asia. </w:t>
      </w:r>
      <w:r w:rsidRPr="00733446">
        <w:rPr>
          <w:rStyle w:val="StyleUnderline"/>
        </w:rPr>
        <w:t>Large numbers now experience highly</w:t>
      </w:r>
      <w:r w:rsidRPr="00733446">
        <w:rPr>
          <w:sz w:val="16"/>
        </w:rPr>
        <w:t xml:space="preserve"> </w:t>
      </w:r>
      <w:r w:rsidRPr="00733446">
        <w:rPr>
          <w:rStyle w:val="Emphasis"/>
        </w:rPr>
        <w:t>unsatisfactory social conditions</w:t>
      </w:r>
      <w:r w:rsidRPr="00733446">
        <w:rPr>
          <w:sz w:val="16"/>
        </w:rPr>
        <w:t xml:space="preserve"> in the US. (Speth’s evidence </w:t>
      </w:r>
      <w:proofErr w:type="gramStart"/>
      <w:r w:rsidRPr="00733446">
        <w:rPr>
          <w:sz w:val="16"/>
        </w:rPr>
        <w:t>2012,</w:t>
      </w:r>
      <w:proofErr w:type="gramEnd"/>
      <w:r w:rsidRPr="00733446">
        <w:rPr>
          <w:sz w:val="16"/>
        </w:rPr>
        <w:t xml:space="preserve"> shows the US at or near the bottom of the OECD countries on almost all social indicators.) </w:t>
      </w:r>
      <w:r w:rsidRPr="0073303A">
        <w:rPr>
          <w:rStyle w:val="StyleUnderline"/>
        </w:rPr>
        <w:t>This</w:t>
      </w:r>
      <w:r w:rsidRPr="00733446">
        <w:rPr>
          <w:rStyle w:val="StyleUnderline"/>
        </w:rPr>
        <w:t xml:space="preserve"> </w:t>
      </w:r>
      <w:r w:rsidRPr="005D67AC">
        <w:rPr>
          <w:rStyle w:val="StyleUnderline"/>
        </w:rPr>
        <w:t xml:space="preserve">has </w:t>
      </w:r>
      <w:r w:rsidRPr="00EE4084">
        <w:rPr>
          <w:rStyle w:val="StyleUnderline"/>
          <w:highlight w:val="cyan"/>
        </w:rPr>
        <w:t>generated</w:t>
      </w:r>
      <w:r w:rsidRPr="00733446">
        <w:rPr>
          <w:rStyle w:val="StyleUnderline"/>
        </w:rPr>
        <w:t xml:space="preserve"> intense</w:t>
      </w:r>
      <w:r w:rsidRPr="00733446">
        <w:rPr>
          <w:sz w:val="16"/>
        </w:rPr>
        <w:t xml:space="preserve"> </w:t>
      </w:r>
      <w:r w:rsidRPr="00EE4084">
        <w:rPr>
          <w:rStyle w:val="Emphasis"/>
          <w:highlight w:val="cyan"/>
        </w:rPr>
        <w:t>discontent</w:t>
      </w:r>
      <w:r w:rsidRPr="00733446">
        <w:rPr>
          <w:sz w:val="16"/>
        </w:rPr>
        <w:t xml:space="preserve"> with the establishment </w:t>
      </w:r>
      <w:r w:rsidRPr="00EE4084">
        <w:rPr>
          <w:rStyle w:val="StyleUnderline"/>
          <w:highlight w:val="cyan"/>
        </w:rPr>
        <w:t xml:space="preserve">and </w:t>
      </w:r>
      <w:proofErr w:type="spellStart"/>
      <w:r w:rsidRPr="00EE4084">
        <w:rPr>
          <w:rStyle w:val="StyleUnderline"/>
          <w:highlight w:val="cyan"/>
        </w:rPr>
        <w:t>fuelled</w:t>
      </w:r>
      <w:proofErr w:type="spellEnd"/>
      <w:r w:rsidRPr="00733446">
        <w:rPr>
          <w:rStyle w:val="StyleUnderline"/>
        </w:rPr>
        <w:t xml:space="preserve"> a </w:t>
      </w:r>
      <w:r w:rsidRPr="00EE4084">
        <w:rPr>
          <w:rStyle w:val="StyleUnderline"/>
          <w:highlight w:val="cyan"/>
        </w:rPr>
        <w:t xml:space="preserve">loss of </w:t>
      </w:r>
      <w:r w:rsidRPr="00EE4084">
        <w:rPr>
          <w:rStyle w:val="Emphasis"/>
          <w:highlight w:val="cyan"/>
        </w:rPr>
        <w:t>legitimacy</w:t>
      </w:r>
      <w:r w:rsidRPr="00733446">
        <w:rPr>
          <w:rStyle w:val="StyleUnderline"/>
        </w:rPr>
        <w:t xml:space="preserve"> and consent, </w:t>
      </w:r>
      <w:proofErr w:type="spellStart"/>
      <w:r w:rsidRPr="00733446">
        <w:rPr>
          <w:rStyle w:val="StyleUnderline"/>
        </w:rPr>
        <w:t>jeopardising</w:t>
      </w:r>
      <w:proofErr w:type="spellEnd"/>
      <w:r w:rsidRPr="00733446">
        <w:rPr>
          <w:rStyle w:val="StyleUnderline"/>
        </w:rPr>
        <w:t xml:space="preserve"> the capacity to deal with the</w:t>
      </w:r>
      <w:r w:rsidRPr="00733446">
        <w:rPr>
          <w:sz w:val="16"/>
        </w:rPr>
        <w:t xml:space="preserve"> </w:t>
      </w:r>
      <w:r w:rsidRPr="00733446">
        <w:rPr>
          <w:rStyle w:val="Emphasis"/>
        </w:rPr>
        <w:t>many serious problems</w:t>
      </w:r>
      <w:r w:rsidRPr="00733446">
        <w:rPr>
          <w:sz w:val="16"/>
        </w:rPr>
        <w:t xml:space="preserve"> </w:t>
      </w:r>
      <w:r w:rsidRPr="00733446">
        <w:rPr>
          <w:rStyle w:val="StyleUnderline"/>
        </w:rPr>
        <w:t>facing the country. Rising rates of global</w:t>
      </w:r>
      <w:r w:rsidRPr="00733446">
        <w:rPr>
          <w:sz w:val="16"/>
        </w:rPr>
        <w:t xml:space="preserve"> </w:t>
      </w:r>
      <w:r w:rsidRPr="00733446">
        <w:rPr>
          <w:rStyle w:val="Emphasis"/>
        </w:rPr>
        <w:t>inequality</w:t>
      </w:r>
      <w:r w:rsidRPr="00733446">
        <w:rPr>
          <w:sz w:val="16"/>
        </w:rPr>
        <w:t xml:space="preserve"> </w:t>
      </w:r>
      <w:r w:rsidRPr="00733446">
        <w:rPr>
          <w:rStyle w:val="StyleUnderline"/>
        </w:rPr>
        <w:t xml:space="preserve">are likely to contribute to a significant breakdown of </w:t>
      </w:r>
      <w:r w:rsidRPr="00733446">
        <w:rPr>
          <w:rStyle w:val="Emphasis"/>
        </w:rPr>
        <w:t>social cohesion</w:t>
      </w:r>
      <w:r w:rsidRPr="00733446">
        <w:rPr>
          <w:sz w:val="16"/>
        </w:rPr>
        <w:t xml:space="preserve"> in coming years, among other things reducing the capacity of states to deal with problems of resource access.</w:t>
      </w:r>
    </w:p>
    <w:p w14:paraId="3C3823B7" w14:textId="77777777" w:rsidR="005A21BF" w:rsidRPr="00733446" w:rsidRDefault="005A21BF" w:rsidP="005A21BF">
      <w:pPr>
        <w:rPr>
          <w:sz w:val="16"/>
        </w:rPr>
      </w:pPr>
      <w:r w:rsidRPr="00733446">
        <w:rPr>
          <w:sz w:val="16"/>
        </w:rPr>
        <w:t xml:space="preserve">To </w:t>
      </w:r>
      <w:proofErr w:type="spellStart"/>
      <w:r w:rsidRPr="00733446">
        <w:rPr>
          <w:sz w:val="16"/>
        </w:rPr>
        <w:t>summarise</w:t>
      </w:r>
      <w:proofErr w:type="spellEnd"/>
      <w:r w:rsidRPr="00733446">
        <w:rPr>
          <w:sz w:val="16"/>
        </w:rPr>
        <w:t xml:space="preserve">, this section has provided support from several areas for the claim that while the task of enabling 9 billion to rise to present rich world levels of resource consumption assuming present difficulties and costs would seem to be well beyond possible, it is bound to become much more difficult </w:t>
      </w:r>
      <w:proofErr w:type="gramStart"/>
      <w:r w:rsidRPr="00733446">
        <w:rPr>
          <w:sz w:val="16"/>
        </w:rPr>
        <w:t>in the near future</w:t>
      </w:r>
      <w:proofErr w:type="gramEnd"/>
      <w:r w:rsidRPr="00733446">
        <w:rPr>
          <w:sz w:val="16"/>
        </w:rPr>
        <w:t>.</w:t>
      </w:r>
    </w:p>
    <w:p w14:paraId="50BEEBEF" w14:textId="77777777" w:rsidR="005A21BF" w:rsidRPr="0073303A" w:rsidRDefault="005A21BF" w:rsidP="005A21BF">
      <w:pPr>
        <w:rPr>
          <w:sz w:val="16"/>
        </w:rPr>
      </w:pPr>
      <w:r w:rsidRPr="0073303A">
        <w:rPr>
          <w:sz w:val="16"/>
        </w:rPr>
        <w:t xml:space="preserve">Now Add the Significance of the </w:t>
      </w:r>
      <w:proofErr w:type="spellStart"/>
      <w:r w:rsidRPr="0073303A">
        <w:rPr>
          <w:sz w:val="16"/>
        </w:rPr>
        <w:t>Comitment</w:t>
      </w:r>
      <w:proofErr w:type="spellEnd"/>
      <w:r w:rsidRPr="0073303A">
        <w:rPr>
          <w:sz w:val="16"/>
        </w:rPr>
        <w:t xml:space="preserve"> to Economic Growth</w:t>
      </w:r>
    </w:p>
    <w:p w14:paraId="476E2277" w14:textId="77777777" w:rsidR="005A21BF" w:rsidRPr="0073303A" w:rsidRDefault="005A21BF" w:rsidP="005A21BF">
      <w:pPr>
        <w:rPr>
          <w:sz w:val="16"/>
        </w:rPr>
      </w:pPr>
      <w:r w:rsidRPr="0073303A">
        <w:rPr>
          <w:rStyle w:val="StyleUnderline"/>
        </w:rPr>
        <w:t>To the</w:t>
      </w:r>
      <w:r w:rsidRPr="0073303A">
        <w:rPr>
          <w:sz w:val="16"/>
        </w:rPr>
        <w:t xml:space="preserve"> </w:t>
      </w:r>
      <w:r w:rsidRPr="0073303A">
        <w:rPr>
          <w:rStyle w:val="Emphasis"/>
        </w:rPr>
        <w:t>foregoing</w:t>
      </w:r>
      <w:r w:rsidRPr="0073303A">
        <w:rPr>
          <w:sz w:val="16"/>
        </w:rPr>
        <w:t xml:space="preserve"> </w:t>
      </w:r>
      <w:r w:rsidRPr="0073303A">
        <w:rPr>
          <w:rStyle w:val="StyleUnderline"/>
        </w:rPr>
        <w:t xml:space="preserve">picture of the situation, the implications of the fundamental commitment to continual and </w:t>
      </w:r>
      <w:r w:rsidRPr="0073303A">
        <w:rPr>
          <w:rStyle w:val="Emphasis"/>
        </w:rPr>
        <w:t>limitless economic growth</w:t>
      </w:r>
      <w:r w:rsidRPr="0073303A">
        <w:rPr>
          <w:sz w:val="16"/>
        </w:rPr>
        <w:t xml:space="preserve"> </w:t>
      </w:r>
      <w:r w:rsidRPr="0073303A">
        <w:rPr>
          <w:rStyle w:val="StyleUnderline"/>
        </w:rPr>
        <w:t>must be added. The typically taken for granted goal is</w:t>
      </w:r>
      <w:r w:rsidRPr="0073303A">
        <w:rPr>
          <w:sz w:val="16"/>
        </w:rPr>
        <w:t xml:space="preserve"> </w:t>
      </w:r>
      <w:r w:rsidRPr="0073303A">
        <w:rPr>
          <w:rStyle w:val="Emphasis"/>
        </w:rPr>
        <w:t>3%</w:t>
      </w:r>
      <w:r w:rsidRPr="0073303A">
        <w:rPr>
          <w:sz w:val="16"/>
        </w:rPr>
        <w:t xml:space="preserve"> p.a. Given that the populations of rich countries are now only growing slowly, this means the goal can be </w:t>
      </w:r>
      <w:proofErr w:type="gramStart"/>
      <w:r w:rsidRPr="0073303A">
        <w:rPr>
          <w:sz w:val="16"/>
        </w:rPr>
        <w:t>taken</w:t>
      </w:r>
      <w:proofErr w:type="gramEnd"/>
      <w:r w:rsidRPr="0073303A">
        <w:rPr>
          <w:sz w:val="16"/>
        </w:rPr>
        <w:t xml:space="preserve"> as a per capita income growth rate of around 3% p.a. If this was to be achieved and continued to 2050, the present Australian average income of $55,000 p.a. would be about 2.5 times as high as it is now, i.e. $137,500 (and by 2073 it would be double its 2050 level.) If a world population of 9 billion had risen to that level, world GDP would total c. $1,238 billion, which is around 15 times as large as it is at present.</w:t>
      </w:r>
    </w:p>
    <w:p w14:paraId="672D059F" w14:textId="77777777" w:rsidR="005A21BF" w:rsidRPr="00733446" w:rsidRDefault="005A21BF" w:rsidP="005A21BF">
      <w:pPr>
        <w:rPr>
          <w:sz w:val="16"/>
        </w:rPr>
      </w:pPr>
      <w:r w:rsidRPr="0073303A">
        <w:rPr>
          <w:sz w:val="16"/>
        </w:rPr>
        <w:t xml:space="preserve">Again, the WWF estimates that to meet the present, global amount of consumption of biocapacity sustainably 1.7 planet earths would be required, </w:t>
      </w:r>
      <w:r w:rsidRPr="0073303A">
        <w:rPr>
          <w:rStyle w:val="StyleUnderline"/>
        </w:rPr>
        <w:t>which would</w:t>
      </w:r>
      <w:r w:rsidRPr="0073303A">
        <w:rPr>
          <w:sz w:val="16"/>
        </w:rPr>
        <w:t xml:space="preserve"> seem to </w:t>
      </w:r>
      <w:r w:rsidRPr="0073303A">
        <w:rPr>
          <w:rStyle w:val="StyleUnderline"/>
        </w:rPr>
        <w:t>mean</w:t>
      </w:r>
      <w:r w:rsidRPr="0073303A">
        <w:rPr>
          <w:sz w:val="16"/>
        </w:rPr>
        <w:t xml:space="preserve"> that the </w:t>
      </w:r>
      <w:r w:rsidRPr="0073303A">
        <w:rPr>
          <w:rStyle w:val="Emphasis"/>
        </w:rPr>
        <w:t>2050</w:t>
      </w:r>
      <w:r w:rsidRPr="0073303A">
        <w:rPr>
          <w:sz w:val="16"/>
        </w:rPr>
        <w:t xml:space="preserve"> </w:t>
      </w:r>
      <w:r w:rsidRPr="0073303A">
        <w:rPr>
          <w:rStyle w:val="StyleUnderline"/>
        </w:rPr>
        <w:t>levels of GDP and per capita use of</w:t>
      </w:r>
      <w:r w:rsidRPr="0073303A">
        <w:rPr>
          <w:sz w:val="16"/>
        </w:rPr>
        <w:t xml:space="preserve"> these </w:t>
      </w:r>
      <w:r w:rsidRPr="0073303A">
        <w:rPr>
          <w:rStyle w:val="StyleUnderline"/>
        </w:rPr>
        <w:t>resources would be</w:t>
      </w:r>
      <w:r w:rsidRPr="0073303A">
        <w:rPr>
          <w:sz w:val="16"/>
        </w:rPr>
        <w:t xml:space="preserve"> about </w:t>
      </w:r>
      <w:r w:rsidRPr="0073303A">
        <w:rPr>
          <w:rStyle w:val="Emphasis"/>
        </w:rPr>
        <w:t>23 times sustainable levels</w:t>
      </w:r>
      <w:r w:rsidRPr="0073303A">
        <w:rPr>
          <w:sz w:val="16"/>
        </w:rPr>
        <w:t xml:space="preserve">. (This assumes that the ratio of </w:t>
      </w:r>
      <w:proofErr w:type="gramStart"/>
      <w:r w:rsidRPr="0073303A">
        <w:rPr>
          <w:sz w:val="16"/>
        </w:rPr>
        <w:t>resource use</w:t>
      </w:r>
      <w:proofErr w:type="gramEnd"/>
      <w:r w:rsidRPr="0073303A">
        <w:rPr>
          <w:sz w:val="16"/>
        </w:rPr>
        <w:t xml:space="preserve"> to GDP remains the same, i.e. that there is not significant decoupling. There is likely to be some “relative” decoupling, but no “absolute” decoupling; see below).</w:t>
      </w:r>
    </w:p>
    <w:p w14:paraId="453D8F29" w14:textId="77777777" w:rsidR="005A21BF" w:rsidRPr="00733446" w:rsidRDefault="005A21BF" w:rsidP="005A21BF">
      <w:pPr>
        <w:rPr>
          <w:sz w:val="16"/>
        </w:rPr>
      </w:pPr>
      <w:r w:rsidRPr="00733446">
        <w:rPr>
          <w:sz w:val="16"/>
        </w:rPr>
        <w:t xml:space="preserve">The significance of the magnitude of the foregoing multiples has been given little recognition in the general limits to growth and sustainability literatures. As will be stressed below, </w:t>
      </w:r>
      <w:r w:rsidRPr="00733446">
        <w:rPr>
          <w:rStyle w:val="StyleUnderline"/>
        </w:rPr>
        <w:t xml:space="preserve">if </w:t>
      </w:r>
      <w:r w:rsidRPr="00733446">
        <w:rPr>
          <w:sz w:val="16"/>
        </w:rPr>
        <w:t xml:space="preserve">the </w:t>
      </w:r>
      <w:r w:rsidRPr="00733446">
        <w:rPr>
          <w:rStyle w:val="StyleUnderline"/>
        </w:rPr>
        <w:t>reductions in</w:t>
      </w:r>
      <w:r w:rsidRPr="00733446">
        <w:rPr>
          <w:sz w:val="16"/>
        </w:rPr>
        <w:t xml:space="preserve"> rich world and global </w:t>
      </w:r>
      <w:r w:rsidRPr="00733446">
        <w:rPr>
          <w:rStyle w:val="StyleUnderline"/>
        </w:rPr>
        <w:t>over-consumption necessary for sustainability were</w:t>
      </w:r>
      <w:r w:rsidRPr="00733446">
        <w:rPr>
          <w:sz w:val="16"/>
        </w:rPr>
        <w:t xml:space="preserve"> relatively </w:t>
      </w:r>
      <w:r w:rsidRPr="00733446">
        <w:rPr>
          <w:rStyle w:val="Emphasis"/>
        </w:rPr>
        <w:t>low</w:t>
      </w:r>
      <w:r w:rsidRPr="00733446">
        <w:rPr>
          <w:rStyle w:val="StyleUnderline"/>
        </w:rPr>
        <w:t>, then adjustments might</w:t>
      </w:r>
      <w:r w:rsidRPr="00733446">
        <w:rPr>
          <w:sz w:val="16"/>
        </w:rPr>
        <w:t xml:space="preserve"> </w:t>
      </w:r>
      <w:r w:rsidRPr="00733446">
        <w:rPr>
          <w:rStyle w:val="Emphasis"/>
        </w:rPr>
        <w:t>not be disruptive</w:t>
      </w:r>
      <w:r w:rsidRPr="00733446">
        <w:rPr>
          <w:sz w:val="16"/>
        </w:rPr>
        <w:t xml:space="preserve"> </w:t>
      </w:r>
      <w:r w:rsidRPr="00733446">
        <w:rPr>
          <w:rStyle w:val="StyleUnderline"/>
        </w:rPr>
        <w:t>and</w:t>
      </w:r>
      <w:r w:rsidRPr="00733446">
        <w:rPr>
          <w:sz w:val="16"/>
        </w:rPr>
        <w:t xml:space="preserve"> </w:t>
      </w:r>
      <w:r w:rsidRPr="00733446">
        <w:rPr>
          <w:rStyle w:val="Emphasis"/>
        </w:rPr>
        <w:t>reforms</w:t>
      </w:r>
      <w:r w:rsidRPr="00733446">
        <w:rPr>
          <w:sz w:val="16"/>
        </w:rPr>
        <w:t xml:space="preserve"> to existing systems </w:t>
      </w:r>
      <w:r w:rsidRPr="00733446">
        <w:rPr>
          <w:rStyle w:val="StyleUnderline"/>
        </w:rPr>
        <w:t>might be</w:t>
      </w:r>
      <w:r w:rsidRPr="00733446">
        <w:rPr>
          <w:sz w:val="16"/>
        </w:rPr>
        <w:t xml:space="preserve"> </w:t>
      </w:r>
      <w:r w:rsidRPr="00733446">
        <w:rPr>
          <w:rStyle w:val="Emphasis"/>
        </w:rPr>
        <w:t>viable</w:t>
      </w:r>
      <w:r w:rsidRPr="00733446">
        <w:rPr>
          <w:rStyle w:val="StyleUnderline"/>
        </w:rPr>
        <w:t>. However</w:t>
      </w:r>
      <w:r w:rsidRPr="00733446">
        <w:rPr>
          <w:sz w:val="16"/>
        </w:rPr>
        <w:t xml:space="preserve">, if the multiples are of the magnitude indicated by the foregoing evidence </w:t>
      </w:r>
      <w:r w:rsidRPr="00733446">
        <w:rPr>
          <w:rStyle w:val="Emphasis"/>
        </w:rPr>
        <w:t>this will not be the case</w:t>
      </w:r>
      <w:r w:rsidRPr="00733446">
        <w:rPr>
          <w:rStyle w:val="StyleUnderline"/>
        </w:rPr>
        <w:t xml:space="preserve">. </w:t>
      </w:r>
      <w:r w:rsidRPr="00EE4084">
        <w:rPr>
          <w:rStyle w:val="Emphasis"/>
          <w:highlight w:val="cyan"/>
        </w:rPr>
        <w:t>Radically different systems</w:t>
      </w:r>
      <w:r w:rsidRPr="00EE4084">
        <w:rPr>
          <w:rStyle w:val="StyleUnderline"/>
          <w:highlight w:val="cyan"/>
        </w:rPr>
        <w:t xml:space="preserve"> will be necessary</w:t>
      </w:r>
      <w:r w:rsidRPr="00733446">
        <w:rPr>
          <w:sz w:val="16"/>
        </w:rPr>
        <w:t>, of the kind outlined below.</w:t>
      </w:r>
    </w:p>
    <w:p w14:paraId="65A9EF09" w14:textId="77777777" w:rsidR="005A21BF" w:rsidRPr="00F56AFC" w:rsidRDefault="005A21BF" w:rsidP="005A21BF">
      <w:pPr>
        <w:pStyle w:val="Heading4"/>
      </w:pPr>
      <w:r>
        <w:t xml:space="preserve">Resource wars go </w:t>
      </w:r>
      <w:r>
        <w:rPr>
          <w:u w:val="single"/>
        </w:rPr>
        <w:t>nuclear</w:t>
      </w:r>
      <w:r>
        <w:t>---many hotspots</w:t>
      </w:r>
    </w:p>
    <w:p w14:paraId="43440FA0" w14:textId="77777777" w:rsidR="005A21BF" w:rsidRPr="00A70F76" w:rsidRDefault="005A21BF" w:rsidP="005A21BF">
      <w:r w:rsidRPr="00A70F76">
        <w:t xml:space="preserve">Conor </w:t>
      </w:r>
      <w:r w:rsidRPr="00A70F76">
        <w:rPr>
          <w:rStyle w:val="Style13ptBold"/>
        </w:rPr>
        <w:t>Finnegan 20</w:t>
      </w:r>
      <w:r w:rsidRPr="00A70F76">
        <w:t xml:space="preserve">, State Department reporter/producer at ABC News, “Hot spots to watch: What crises could explode in 2021,” </w:t>
      </w:r>
      <w:r>
        <w:t>ABC News, 12/31/20, https://abcnews.go.com/International/hot-spots-watch-crises-explode-2021/story?id=74607383</w:t>
      </w:r>
    </w:p>
    <w:p w14:paraId="2518416C" w14:textId="77777777" w:rsidR="005A21BF" w:rsidRPr="00CF3CA6" w:rsidRDefault="005A21BF" w:rsidP="005A21BF">
      <w:pPr>
        <w:rPr>
          <w:sz w:val="16"/>
        </w:rPr>
      </w:pPr>
      <w:r w:rsidRPr="00CF3CA6">
        <w:rPr>
          <w:sz w:val="16"/>
        </w:rPr>
        <w:t xml:space="preserve">The world was on lockdown for most of </w:t>
      </w:r>
      <w:r w:rsidRPr="00A70F76">
        <w:rPr>
          <w:rStyle w:val="StyleUnderline"/>
        </w:rPr>
        <w:t>2020</w:t>
      </w:r>
      <w:r w:rsidRPr="00CF3CA6">
        <w:rPr>
          <w:sz w:val="16"/>
        </w:rPr>
        <w:t xml:space="preserve">. But from the Caucasus to the Horn of Africa to the Himalayas, several </w:t>
      </w:r>
      <w:r w:rsidRPr="00A70F76">
        <w:rPr>
          <w:rStyle w:val="StyleUnderline"/>
        </w:rPr>
        <w:t>conflicts</w:t>
      </w:r>
      <w:r w:rsidRPr="00CF3CA6">
        <w:rPr>
          <w:sz w:val="16"/>
        </w:rPr>
        <w:t xml:space="preserve">, some frozen for decades, </w:t>
      </w:r>
      <w:r w:rsidRPr="00A70F76">
        <w:rPr>
          <w:rStyle w:val="Emphasis"/>
        </w:rPr>
        <w:t>erupted</w:t>
      </w:r>
      <w:r w:rsidRPr="00CF3CA6">
        <w:rPr>
          <w:sz w:val="16"/>
        </w:rPr>
        <w:t xml:space="preserve"> </w:t>
      </w:r>
      <w:r w:rsidRPr="00A70F76">
        <w:rPr>
          <w:rStyle w:val="StyleUnderline"/>
        </w:rPr>
        <w:t xml:space="preserve">in </w:t>
      </w:r>
      <w:r w:rsidRPr="00A70F76">
        <w:rPr>
          <w:rStyle w:val="Emphasis"/>
        </w:rPr>
        <w:t>violence</w:t>
      </w:r>
      <w:r w:rsidRPr="00CF3CA6">
        <w:rPr>
          <w:sz w:val="16"/>
        </w:rPr>
        <w:t>.</w:t>
      </w:r>
    </w:p>
    <w:p w14:paraId="2E928CF9" w14:textId="77777777" w:rsidR="005A21BF" w:rsidRPr="00CF3CA6" w:rsidRDefault="005A21BF" w:rsidP="005A21BF">
      <w:pPr>
        <w:rPr>
          <w:sz w:val="16"/>
        </w:rPr>
      </w:pPr>
      <w:r w:rsidRPr="00CF3CA6">
        <w:rPr>
          <w:sz w:val="16"/>
        </w:rPr>
        <w:t xml:space="preserve">With the coronavirus pandemic and the ensuing economic crisis, </w:t>
      </w:r>
      <w:r w:rsidRPr="00EE4084">
        <w:rPr>
          <w:rStyle w:val="StyleUnderline"/>
          <w:highlight w:val="cyan"/>
        </w:rPr>
        <w:t>tensions</w:t>
      </w:r>
      <w:r w:rsidRPr="00A70F76">
        <w:rPr>
          <w:rStyle w:val="StyleUnderline"/>
        </w:rPr>
        <w:t xml:space="preserve"> that have </w:t>
      </w:r>
      <w:r w:rsidRPr="00A70F76">
        <w:rPr>
          <w:rStyle w:val="Emphasis"/>
        </w:rPr>
        <w:t>simmered</w:t>
      </w:r>
      <w:r w:rsidRPr="00A70F76">
        <w:rPr>
          <w:rStyle w:val="StyleUnderline"/>
        </w:rPr>
        <w:t xml:space="preserve"> </w:t>
      </w:r>
      <w:r w:rsidRPr="00EE4084">
        <w:rPr>
          <w:rStyle w:val="StyleUnderline"/>
          <w:highlight w:val="cyan"/>
        </w:rPr>
        <w:t>are threatening</w:t>
      </w:r>
      <w:r w:rsidRPr="0073303A">
        <w:rPr>
          <w:rStyle w:val="StyleUnderline"/>
        </w:rPr>
        <w:t xml:space="preserve"> to </w:t>
      </w:r>
      <w:r w:rsidRPr="0073303A">
        <w:rPr>
          <w:rStyle w:val="Emphasis"/>
        </w:rPr>
        <w:t>flare up</w:t>
      </w:r>
      <w:r w:rsidRPr="00CF3CA6">
        <w:rPr>
          <w:sz w:val="16"/>
        </w:rPr>
        <w:t xml:space="preserve"> further </w:t>
      </w:r>
      <w:r w:rsidRPr="00A70F76">
        <w:rPr>
          <w:rStyle w:val="StyleUnderline"/>
        </w:rPr>
        <w:t>in 2021,</w:t>
      </w:r>
      <w:r w:rsidRPr="00CF3CA6">
        <w:rPr>
          <w:sz w:val="16"/>
        </w:rPr>
        <w:t xml:space="preserve"> </w:t>
      </w:r>
      <w:r w:rsidRPr="005D67AC">
        <w:rPr>
          <w:sz w:val="16"/>
        </w:rPr>
        <w:t xml:space="preserve">especially </w:t>
      </w:r>
      <w:r w:rsidRPr="005D67AC">
        <w:rPr>
          <w:rStyle w:val="StyleUnderline"/>
        </w:rPr>
        <w:t>as humanitarian need skyrockets</w:t>
      </w:r>
      <w:r w:rsidRPr="005D67AC">
        <w:rPr>
          <w:sz w:val="16"/>
        </w:rPr>
        <w:t xml:space="preserve">, governments and aid </w:t>
      </w:r>
      <w:r w:rsidRPr="005D67AC">
        <w:rPr>
          <w:rStyle w:val="StyleUnderline"/>
        </w:rPr>
        <w:t>groups</w:t>
      </w:r>
      <w:r w:rsidRPr="005D67AC">
        <w:rPr>
          <w:sz w:val="16"/>
        </w:rPr>
        <w:t xml:space="preserve"> face budget shortfalls, </w:t>
      </w:r>
      <w:r w:rsidRPr="005D67AC">
        <w:rPr>
          <w:rStyle w:val="StyleUnderline"/>
        </w:rPr>
        <w:t>and</w:t>
      </w:r>
      <w:r w:rsidRPr="005D67AC">
        <w:rPr>
          <w:sz w:val="16"/>
        </w:rPr>
        <w:t xml:space="preserve"> climate change increasingly forces </w:t>
      </w:r>
      <w:r w:rsidRPr="005D67AC">
        <w:rPr>
          <w:rStyle w:val="StyleUnderline"/>
        </w:rPr>
        <w:t>folks</w:t>
      </w:r>
      <w:r w:rsidRPr="005D67AC">
        <w:rPr>
          <w:sz w:val="16"/>
        </w:rPr>
        <w:t xml:space="preserve"> to flee or</w:t>
      </w:r>
      <w:r w:rsidRPr="00CF3CA6">
        <w:rPr>
          <w:sz w:val="16"/>
        </w:rPr>
        <w:t xml:space="preserve"> </w:t>
      </w:r>
      <w:r w:rsidRPr="00EE4084">
        <w:rPr>
          <w:rStyle w:val="Emphasis"/>
          <w:highlight w:val="cyan"/>
        </w:rPr>
        <w:t>fight</w:t>
      </w:r>
      <w:r w:rsidRPr="00EE4084">
        <w:rPr>
          <w:rStyle w:val="StyleUnderline"/>
          <w:highlight w:val="cyan"/>
        </w:rPr>
        <w:t xml:space="preserve"> over </w:t>
      </w:r>
      <w:r w:rsidRPr="00EE4084">
        <w:rPr>
          <w:rStyle w:val="Emphasis"/>
          <w:highlight w:val="cyan"/>
        </w:rPr>
        <w:t>resources</w:t>
      </w:r>
      <w:r w:rsidRPr="00CF3CA6">
        <w:rPr>
          <w:sz w:val="16"/>
        </w:rPr>
        <w:t>.</w:t>
      </w:r>
    </w:p>
    <w:p w14:paraId="473703E6" w14:textId="77777777" w:rsidR="005A21BF" w:rsidRPr="00CF3CA6" w:rsidRDefault="005A21BF" w:rsidP="005A21BF">
      <w:pPr>
        <w:rPr>
          <w:sz w:val="16"/>
        </w:rPr>
      </w:pPr>
      <w:r w:rsidRPr="00CF3CA6">
        <w:rPr>
          <w:sz w:val="16"/>
        </w:rPr>
        <w:t xml:space="preserve">Here are the top </w:t>
      </w:r>
      <w:r w:rsidRPr="005D67AC">
        <w:rPr>
          <w:rStyle w:val="Emphasis"/>
        </w:rPr>
        <w:t>conflicts</w:t>
      </w:r>
      <w:r w:rsidRPr="005D67AC">
        <w:rPr>
          <w:sz w:val="16"/>
        </w:rPr>
        <w:t xml:space="preserve"> or issues that</w:t>
      </w:r>
      <w:r w:rsidRPr="00CF3CA6">
        <w:rPr>
          <w:sz w:val="16"/>
        </w:rPr>
        <w:t xml:space="preserve"> </w:t>
      </w:r>
      <w:r w:rsidRPr="00EE4084">
        <w:rPr>
          <w:rStyle w:val="StyleUnderline"/>
          <w:highlight w:val="cyan"/>
        </w:rPr>
        <w:t xml:space="preserve">could burst into </w:t>
      </w:r>
      <w:r w:rsidRPr="00EE4084">
        <w:rPr>
          <w:rStyle w:val="Emphasis"/>
          <w:highlight w:val="cyan"/>
        </w:rPr>
        <w:t>all-out crises</w:t>
      </w:r>
      <w:r w:rsidRPr="00CF3CA6">
        <w:rPr>
          <w:sz w:val="16"/>
        </w:rPr>
        <w:t xml:space="preserve"> </w:t>
      </w:r>
      <w:r w:rsidRPr="00A70F76">
        <w:rPr>
          <w:rStyle w:val="StyleUnderline"/>
        </w:rPr>
        <w:t>in 2021</w:t>
      </w:r>
      <w:r w:rsidRPr="00CF3CA6">
        <w:rPr>
          <w:sz w:val="16"/>
        </w:rPr>
        <w:t>.</w:t>
      </w:r>
    </w:p>
    <w:p w14:paraId="249D676C" w14:textId="77777777" w:rsidR="005A21BF" w:rsidRPr="00CF3CA6" w:rsidRDefault="005A21BF" w:rsidP="005A21BF">
      <w:pPr>
        <w:rPr>
          <w:sz w:val="16"/>
        </w:rPr>
      </w:pPr>
      <w:r w:rsidRPr="00CF3CA6">
        <w:rPr>
          <w:sz w:val="16"/>
        </w:rPr>
        <w:t>Nuclear arms race: From rogue states to regional tensions</w:t>
      </w:r>
    </w:p>
    <w:p w14:paraId="45955E0B" w14:textId="77777777" w:rsidR="005A21BF" w:rsidRPr="00CF3CA6" w:rsidRDefault="005A21BF" w:rsidP="005A21BF">
      <w:pPr>
        <w:rPr>
          <w:sz w:val="16"/>
        </w:rPr>
      </w:pPr>
      <w:r w:rsidRPr="00CF3CA6">
        <w:rPr>
          <w:sz w:val="16"/>
        </w:rPr>
        <w:t xml:space="preserve">At the start of 2020, the Bulletin of the Atomic Scientists made a dramatic announcement -- its famed Doomsday Clock was the closest </w:t>
      </w:r>
      <w:proofErr w:type="gramStart"/>
      <w:r w:rsidRPr="00CF3CA6">
        <w:rPr>
          <w:sz w:val="16"/>
        </w:rPr>
        <w:t>to midnight it's ever been</w:t>
      </w:r>
      <w:proofErr w:type="gramEnd"/>
      <w:r w:rsidRPr="00CF3CA6">
        <w:rPr>
          <w:sz w:val="16"/>
        </w:rPr>
        <w:t>, with the threats of nuclear war and climate change growing ever more acute.</w:t>
      </w:r>
    </w:p>
    <w:p w14:paraId="0E45B499" w14:textId="77777777" w:rsidR="005A21BF" w:rsidRPr="00CF3CA6" w:rsidRDefault="005A21BF" w:rsidP="005A21BF">
      <w:pPr>
        <w:rPr>
          <w:sz w:val="16"/>
        </w:rPr>
      </w:pPr>
      <w:r w:rsidRPr="00CF3CA6">
        <w:rPr>
          <w:sz w:val="16"/>
        </w:rPr>
        <w:t>"</w:t>
      </w:r>
      <w:r w:rsidRPr="00A70F76">
        <w:rPr>
          <w:rStyle w:val="StyleUnderline"/>
        </w:rPr>
        <w:t xml:space="preserve">National </w:t>
      </w:r>
      <w:r w:rsidRPr="005D67AC">
        <w:rPr>
          <w:rStyle w:val="StyleUnderline"/>
        </w:rPr>
        <w:t xml:space="preserve">leaders have ended or undermined several major </w:t>
      </w:r>
      <w:r w:rsidRPr="005D67AC">
        <w:rPr>
          <w:rStyle w:val="Emphasis"/>
        </w:rPr>
        <w:t>arms control treaties</w:t>
      </w:r>
      <w:r w:rsidRPr="005D67AC">
        <w:rPr>
          <w:sz w:val="16"/>
        </w:rPr>
        <w:t xml:space="preserve"> and negotiations during the last year, </w:t>
      </w:r>
      <w:r w:rsidRPr="005D67AC">
        <w:rPr>
          <w:rStyle w:val="StyleUnderline"/>
        </w:rPr>
        <w:t>creating</w:t>
      </w:r>
      <w:r w:rsidRPr="005D67AC">
        <w:rPr>
          <w:sz w:val="16"/>
        </w:rPr>
        <w:t xml:space="preserve"> an environment conducive to </w:t>
      </w:r>
      <w:r w:rsidRPr="005D67AC">
        <w:rPr>
          <w:rStyle w:val="StyleUnderline"/>
        </w:rPr>
        <w:t xml:space="preserve">a renewed </w:t>
      </w:r>
      <w:r w:rsidRPr="005D67AC">
        <w:rPr>
          <w:rStyle w:val="Emphasis"/>
        </w:rPr>
        <w:t>nuclear arms race</w:t>
      </w:r>
      <w:r w:rsidRPr="005D67AC">
        <w:rPr>
          <w:sz w:val="16"/>
        </w:rPr>
        <w:t>, to the proliferation of nuclear weapons,</w:t>
      </w:r>
      <w:r w:rsidRPr="00CF3CA6">
        <w:rPr>
          <w:sz w:val="16"/>
        </w:rPr>
        <w:t xml:space="preserve"> </w:t>
      </w:r>
      <w:r w:rsidRPr="00EE4084">
        <w:rPr>
          <w:rStyle w:val="StyleUnderline"/>
          <w:highlight w:val="cyan"/>
        </w:rPr>
        <w:t>and</w:t>
      </w:r>
      <w:r w:rsidRPr="00CF3CA6">
        <w:rPr>
          <w:sz w:val="16"/>
        </w:rPr>
        <w:t xml:space="preserve"> to </w:t>
      </w:r>
      <w:r w:rsidRPr="00EE4084">
        <w:rPr>
          <w:rStyle w:val="StyleUnderline"/>
          <w:highlight w:val="cyan"/>
        </w:rPr>
        <w:t xml:space="preserve">lowered barriers to </w:t>
      </w:r>
      <w:r w:rsidRPr="00EE4084">
        <w:rPr>
          <w:rStyle w:val="Emphasis"/>
          <w:highlight w:val="cyan"/>
        </w:rPr>
        <w:t>nuclear war</w:t>
      </w:r>
      <w:r w:rsidRPr="00CF3CA6">
        <w:rPr>
          <w:sz w:val="16"/>
        </w:rPr>
        <w:t>," the group said in January.</w:t>
      </w:r>
    </w:p>
    <w:p w14:paraId="232E1AF0" w14:textId="77777777" w:rsidR="005A21BF" w:rsidRPr="00CF3CA6" w:rsidRDefault="005A21BF" w:rsidP="005A21BF">
      <w:pPr>
        <w:rPr>
          <w:sz w:val="16"/>
        </w:rPr>
      </w:pPr>
      <w:r w:rsidRPr="00CF3CA6">
        <w:rPr>
          <w:sz w:val="16"/>
        </w:rPr>
        <w:t>Twelve months later, the last nuclear arms control pact between the U.S. and Russia is weeks from expiry, with no plans to extend it in sight. China continues to develop its nuclear arsenal, possibly even doubling it in the next decade, according to the Pentagon. It's also clashed high in the Himalayas with its nuclear-armed neighbor India, which in turn spilled blood with nuclear-armed rival Pakistan over the disputed territory Kashmir.</w:t>
      </w:r>
    </w:p>
    <w:p w14:paraId="3ACC3C5C" w14:textId="77777777" w:rsidR="005A21BF" w:rsidRPr="00CF3CA6" w:rsidRDefault="005A21BF" w:rsidP="005A21BF">
      <w:pPr>
        <w:rPr>
          <w:sz w:val="16"/>
        </w:rPr>
      </w:pPr>
      <w:r w:rsidRPr="00A70F76">
        <w:rPr>
          <w:rStyle w:val="StyleUnderline"/>
        </w:rPr>
        <w:t>As</w:t>
      </w:r>
      <w:r w:rsidRPr="00CF3CA6">
        <w:rPr>
          <w:sz w:val="16"/>
        </w:rPr>
        <w:t xml:space="preserve"> the </w:t>
      </w:r>
      <w:r w:rsidRPr="00A70F76">
        <w:rPr>
          <w:rStyle w:val="StyleUnderline"/>
        </w:rPr>
        <w:t xml:space="preserve">global infrastructure to constrain nuclear weapons wanes, </w:t>
      </w:r>
      <w:r w:rsidRPr="00EE4084">
        <w:rPr>
          <w:rStyle w:val="Emphasis"/>
          <w:highlight w:val="cyan"/>
        </w:rPr>
        <w:t>any</w:t>
      </w:r>
      <w:r w:rsidRPr="00CF3CA6">
        <w:rPr>
          <w:sz w:val="16"/>
        </w:rPr>
        <w:t xml:space="preserve"> one of these </w:t>
      </w:r>
      <w:r w:rsidRPr="00EE4084">
        <w:rPr>
          <w:rStyle w:val="StyleUnderline"/>
          <w:highlight w:val="cyan"/>
        </w:rPr>
        <w:t xml:space="preserve">could turn into a </w:t>
      </w:r>
      <w:r w:rsidRPr="00EE4084">
        <w:rPr>
          <w:rStyle w:val="Emphasis"/>
          <w:highlight w:val="cyan"/>
        </w:rPr>
        <w:t>flashpoint</w:t>
      </w:r>
      <w:r w:rsidRPr="00CF3CA6">
        <w:rPr>
          <w:sz w:val="16"/>
        </w:rPr>
        <w:t xml:space="preserve"> next year, and that's </w:t>
      </w:r>
      <w:r w:rsidRPr="00A70F76">
        <w:rPr>
          <w:rStyle w:val="StyleUnderline"/>
        </w:rPr>
        <w:t>without</w:t>
      </w:r>
      <w:r w:rsidRPr="00CF3CA6">
        <w:rPr>
          <w:sz w:val="16"/>
        </w:rPr>
        <w:t xml:space="preserve"> </w:t>
      </w:r>
      <w:r w:rsidRPr="00A70F76">
        <w:rPr>
          <w:rStyle w:val="StyleUnderline"/>
        </w:rPr>
        <w:t>even mentioning</w:t>
      </w:r>
      <w:r w:rsidRPr="00CF3CA6">
        <w:rPr>
          <w:sz w:val="16"/>
        </w:rPr>
        <w:t xml:space="preserve"> the </w:t>
      </w:r>
      <w:r w:rsidRPr="00A70F76">
        <w:rPr>
          <w:rStyle w:val="StyleUnderline"/>
        </w:rPr>
        <w:t>rogue nuclear power states North Korea and Iran</w:t>
      </w:r>
      <w:r w:rsidRPr="00CF3CA6">
        <w:rPr>
          <w:sz w:val="16"/>
        </w:rPr>
        <w:t xml:space="preserve"> -- both of which are likely to test the incoming Biden administration.</w:t>
      </w:r>
    </w:p>
    <w:p w14:paraId="483460BA" w14:textId="77777777" w:rsidR="005A21BF" w:rsidRPr="00CF3CA6" w:rsidRDefault="005A21BF" w:rsidP="005A21BF">
      <w:pPr>
        <w:rPr>
          <w:sz w:val="16"/>
        </w:rPr>
      </w:pPr>
      <w:r w:rsidRPr="00CF3CA6">
        <w:rPr>
          <w:sz w:val="16"/>
        </w:rPr>
        <w:t xml:space="preserve">After four years of President Donald Trump's policies, North Korea has more nuclear weapons and enhanced ballistic missile capability, which it may show off with a test launch early in President-elect Joe Biden's term to try to garner some attention and leverage, according to analysts. While the likelihood of a "fire and fury" response will diminish after Trump's departure, </w:t>
      </w:r>
      <w:r w:rsidRPr="00A70F76">
        <w:rPr>
          <w:rStyle w:val="StyleUnderline"/>
        </w:rPr>
        <w:t xml:space="preserve">the risk of a </w:t>
      </w:r>
      <w:r w:rsidRPr="00A70F76">
        <w:rPr>
          <w:rStyle w:val="Emphasis"/>
        </w:rPr>
        <w:t>skirmish</w:t>
      </w:r>
      <w:r w:rsidRPr="00CF3CA6">
        <w:rPr>
          <w:sz w:val="16"/>
        </w:rPr>
        <w:t xml:space="preserve"> </w:t>
      </w:r>
      <w:r w:rsidRPr="00A70F76">
        <w:rPr>
          <w:rStyle w:val="StyleUnderline"/>
        </w:rPr>
        <w:t xml:space="preserve">spiraling into all-out war </w:t>
      </w:r>
      <w:r w:rsidRPr="00A70F76">
        <w:rPr>
          <w:rStyle w:val="Emphasis"/>
        </w:rPr>
        <w:t>remains real</w:t>
      </w:r>
      <w:r w:rsidRPr="00CF3CA6">
        <w:rPr>
          <w:sz w:val="16"/>
        </w:rPr>
        <w:t>, according to analysts.</w:t>
      </w:r>
    </w:p>
    <w:p w14:paraId="1C6F881A" w14:textId="77777777" w:rsidR="005A21BF" w:rsidRPr="004B1524" w:rsidRDefault="005A21BF" w:rsidP="005A21BF">
      <w:pPr>
        <w:pStyle w:val="Heading4"/>
        <w:rPr>
          <w:u w:val="single"/>
        </w:rPr>
      </w:pPr>
      <w:r>
        <w:t xml:space="preserve">2) CHEMICALS---they’re </w:t>
      </w:r>
      <w:r>
        <w:rPr>
          <w:u w:val="single"/>
        </w:rPr>
        <w:t>existential</w:t>
      </w:r>
      <w:r>
        <w:t xml:space="preserve"> and a </w:t>
      </w:r>
      <w:r>
        <w:rPr>
          <w:u w:val="single"/>
        </w:rPr>
        <w:t>threat multiplier</w:t>
      </w:r>
    </w:p>
    <w:p w14:paraId="7DC520B0" w14:textId="77777777" w:rsidR="005A21BF" w:rsidRDefault="005A21BF" w:rsidP="005A21BF">
      <w:r>
        <w:t xml:space="preserve">Julian </w:t>
      </w:r>
      <w:r w:rsidRPr="004D220A">
        <w:rPr>
          <w:rStyle w:val="Style13ptBold"/>
        </w:rPr>
        <w:t>Cribb 21</w:t>
      </w:r>
      <w:r>
        <w:t xml:space="preserve">, </w:t>
      </w:r>
      <w:r w:rsidRPr="00037BCB">
        <w:t>Fellow of the Australian Academy of Technological Sciences and Engineering</w:t>
      </w:r>
      <w:r>
        <w:t>, “10 Preventing Catastrophe,” Earth Detox: How and Why We Must Clean Up Our Planet, 1st ed., Cambridge University Press, 07/29/2021, pp. 246–252 DOI.org (</w:t>
      </w:r>
      <w:proofErr w:type="spellStart"/>
      <w:r>
        <w:t>Crossref</w:t>
      </w:r>
      <w:proofErr w:type="spellEnd"/>
      <w:r>
        <w:t>), doi:10.1017/9781108946414</w:t>
      </w:r>
    </w:p>
    <w:p w14:paraId="0E83F893" w14:textId="77777777" w:rsidR="005A21BF" w:rsidRPr="006A074B" w:rsidRDefault="005A21BF" w:rsidP="005A21BF">
      <w:pPr>
        <w:rPr>
          <w:rStyle w:val="Emphasis"/>
        </w:rPr>
      </w:pPr>
      <w:r w:rsidRPr="004B1524">
        <w:rPr>
          <w:sz w:val="16"/>
        </w:rPr>
        <w:t xml:space="preserve">Though </w:t>
      </w:r>
      <w:r w:rsidRPr="00EE4084">
        <w:rPr>
          <w:rStyle w:val="StyleUnderline"/>
          <w:highlight w:val="cyan"/>
        </w:rPr>
        <w:t>larger than</w:t>
      </w:r>
      <w:r w:rsidRPr="006A074B">
        <w:rPr>
          <w:rStyle w:val="StyleUnderline"/>
        </w:rPr>
        <w:t xml:space="preserve"> </w:t>
      </w:r>
      <w:r w:rsidRPr="006A074B">
        <w:rPr>
          <w:rStyle w:val="Emphasis"/>
        </w:rPr>
        <w:t xml:space="preserve">global </w:t>
      </w:r>
      <w:r w:rsidRPr="00EE4084">
        <w:rPr>
          <w:rStyle w:val="Emphasis"/>
          <w:highlight w:val="cyan"/>
        </w:rPr>
        <w:t>warming</w:t>
      </w:r>
      <w:r w:rsidRPr="004B1524">
        <w:rPr>
          <w:sz w:val="16"/>
        </w:rPr>
        <w:t xml:space="preserve"> in emissions </w:t>
      </w:r>
      <w:r w:rsidRPr="006A074B">
        <w:rPr>
          <w:rStyle w:val="StyleUnderline"/>
        </w:rPr>
        <w:t>and</w:t>
      </w:r>
      <w:r w:rsidRPr="004B1524">
        <w:rPr>
          <w:sz w:val="16"/>
        </w:rPr>
        <w:t xml:space="preserve"> </w:t>
      </w:r>
      <w:r w:rsidRPr="006A074B">
        <w:rPr>
          <w:rStyle w:val="Emphasis"/>
        </w:rPr>
        <w:t>more deadly</w:t>
      </w:r>
      <w:r w:rsidRPr="004B1524">
        <w:rPr>
          <w:sz w:val="16"/>
        </w:rPr>
        <w:t xml:space="preserve"> </w:t>
      </w:r>
      <w:r w:rsidRPr="006A074B">
        <w:rPr>
          <w:rStyle w:val="StyleUnderline"/>
        </w:rPr>
        <w:t xml:space="preserve">than either </w:t>
      </w:r>
      <w:r w:rsidRPr="00EE4084">
        <w:rPr>
          <w:rStyle w:val="Emphasis"/>
          <w:highlight w:val="cyan"/>
        </w:rPr>
        <w:t>famine</w:t>
      </w:r>
      <w:r w:rsidRPr="00EE4084">
        <w:rPr>
          <w:rStyle w:val="StyleUnderline"/>
          <w:highlight w:val="cyan"/>
        </w:rPr>
        <w:t xml:space="preserve"> or</w:t>
      </w:r>
      <w:r w:rsidRPr="00232CF1">
        <w:rPr>
          <w:rStyle w:val="StyleUnderline"/>
        </w:rPr>
        <w:t xml:space="preserve"> </w:t>
      </w:r>
      <w:r w:rsidRPr="006A074B">
        <w:rPr>
          <w:rStyle w:val="Emphasis"/>
        </w:rPr>
        <w:t xml:space="preserve">pandemic </w:t>
      </w:r>
      <w:r w:rsidRPr="00EE4084">
        <w:rPr>
          <w:rStyle w:val="Emphasis"/>
          <w:highlight w:val="cyan"/>
        </w:rPr>
        <w:t>disease</w:t>
      </w:r>
      <w:r w:rsidRPr="00232CF1">
        <w:rPr>
          <w:rStyle w:val="StyleUnderline"/>
        </w:rPr>
        <w:t>, the</w:t>
      </w:r>
      <w:r w:rsidRPr="00E32E59">
        <w:rPr>
          <w:rStyle w:val="StyleUnderline"/>
        </w:rPr>
        <w:t xml:space="preserve"> poisoning of Earth is</w:t>
      </w:r>
      <w:r w:rsidRPr="00E32E59">
        <w:rPr>
          <w:sz w:val="16"/>
        </w:rPr>
        <w:t xml:space="preserve"> but one of ten catastrophic threats </w:t>
      </w:r>
      <w:r w:rsidRPr="00E32E59">
        <w:rPr>
          <w:rStyle w:val="StyleUnderline"/>
        </w:rPr>
        <w:t xml:space="preserve">brought on humanity by our own numbers, actions and heedless </w:t>
      </w:r>
      <w:r w:rsidRPr="00E32E59">
        <w:rPr>
          <w:rStyle w:val="Emphasis"/>
        </w:rPr>
        <w:t>overuse</w:t>
      </w:r>
      <w:r w:rsidRPr="00E32E59">
        <w:rPr>
          <w:rStyle w:val="StyleUnderline"/>
        </w:rPr>
        <w:t xml:space="preserve"> of our</w:t>
      </w:r>
      <w:r w:rsidRPr="00E32E59">
        <w:rPr>
          <w:sz w:val="16"/>
        </w:rPr>
        <w:t xml:space="preserve"> </w:t>
      </w:r>
      <w:proofErr w:type="gramStart"/>
      <w:r w:rsidRPr="00E32E59">
        <w:rPr>
          <w:sz w:val="16"/>
        </w:rPr>
        <w:t>Planet’s</w:t>
      </w:r>
      <w:proofErr w:type="gramEnd"/>
      <w:r w:rsidRPr="00E32E59">
        <w:rPr>
          <w:sz w:val="16"/>
        </w:rPr>
        <w:t xml:space="preserve"> </w:t>
      </w:r>
      <w:r w:rsidRPr="00E32E59">
        <w:rPr>
          <w:rStyle w:val="Emphasis"/>
        </w:rPr>
        <w:t>resources</w:t>
      </w:r>
      <w:r w:rsidRPr="00E32E59">
        <w:rPr>
          <w:rStyle w:val="StyleUnderline"/>
        </w:rPr>
        <w:t>. It</w:t>
      </w:r>
      <w:r w:rsidRPr="00E32E59">
        <w:rPr>
          <w:sz w:val="16"/>
        </w:rPr>
        <w:t xml:space="preserve"> does not stand alone as an issue but </w:t>
      </w:r>
      <w:r w:rsidRPr="00E32E59">
        <w:rPr>
          <w:rStyle w:val="StyleUnderline"/>
        </w:rPr>
        <w:t xml:space="preserve">is an </w:t>
      </w:r>
      <w:r w:rsidRPr="00E32E59">
        <w:rPr>
          <w:rStyle w:val="Emphasis"/>
        </w:rPr>
        <w:t>interconnected part</w:t>
      </w:r>
      <w:r w:rsidRPr="00E32E59">
        <w:rPr>
          <w:sz w:val="16"/>
        </w:rPr>
        <w:t xml:space="preserve"> </w:t>
      </w:r>
      <w:r w:rsidRPr="00E32E59">
        <w:rPr>
          <w:rStyle w:val="StyleUnderline"/>
        </w:rPr>
        <w:t>of</w:t>
      </w:r>
      <w:r w:rsidRPr="00E32E59">
        <w:rPr>
          <w:sz w:val="16"/>
        </w:rPr>
        <w:t xml:space="preserve"> a </w:t>
      </w:r>
      <w:r w:rsidRPr="00E32E59">
        <w:rPr>
          <w:rStyle w:val="StyleUnderline"/>
        </w:rPr>
        <w:t xml:space="preserve">growing menace to the very </w:t>
      </w:r>
      <w:r w:rsidRPr="00E32E59">
        <w:rPr>
          <w:rStyle w:val="Emphasis"/>
        </w:rPr>
        <w:t>existence of the human species.</w:t>
      </w:r>
    </w:p>
    <w:p w14:paraId="77E3E3F5" w14:textId="77777777" w:rsidR="005A21BF" w:rsidRPr="006A074B" w:rsidRDefault="005A21BF" w:rsidP="005A21BF">
      <w:pPr>
        <w:rPr>
          <w:rStyle w:val="StyleUnderline"/>
        </w:rPr>
      </w:pPr>
      <w:r w:rsidRPr="004B1524">
        <w:rPr>
          <w:sz w:val="16"/>
        </w:rPr>
        <w:t xml:space="preserve">To make the distinction clear, a catastrophic risk is one that threatens all or most of </w:t>
      </w:r>
      <w:proofErr w:type="spellStart"/>
      <w:r w:rsidRPr="004B1524">
        <w:rPr>
          <w:sz w:val="16"/>
        </w:rPr>
        <w:t>civilisation</w:t>
      </w:r>
      <w:proofErr w:type="spellEnd"/>
      <w:r w:rsidRPr="004B1524">
        <w:rPr>
          <w:sz w:val="16"/>
        </w:rPr>
        <w:t xml:space="preserve"> with disaster; an existential risk is one that threatens our actual survival as a species. Of the ten, only two - climate change and nuclear weapons - qualify as specific existential threats to humanity in that, on their own, they can wipe us all out. The other eight, such as pandemic disease, food insecurity, ecological devastation and global poisoning, represent catastrophic risks to </w:t>
      </w:r>
      <w:proofErr w:type="spellStart"/>
      <w:r w:rsidRPr="004B1524">
        <w:rPr>
          <w:sz w:val="16"/>
        </w:rPr>
        <w:t>civilisation</w:t>
      </w:r>
      <w:proofErr w:type="spellEnd"/>
      <w:r w:rsidRPr="004B1524">
        <w:rPr>
          <w:sz w:val="16"/>
        </w:rPr>
        <w:t xml:space="preserve"> at large. </w:t>
      </w:r>
      <w:r w:rsidRPr="006A074B">
        <w:rPr>
          <w:rStyle w:val="StyleUnderline"/>
        </w:rPr>
        <w:t xml:space="preserve">Taken </w:t>
      </w:r>
      <w:r w:rsidRPr="006A074B">
        <w:rPr>
          <w:rStyle w:val="Emphasis"/>
        </w:rPr>
        <w:t>together</w:t>
      </w:r>
      <w:r w:rsidRPr="004B1524">
        <w:rPr>
          <w:sz w:val="16"/>
        </w:rPr>
        <w:t xml:space="preserve">, however, all ten </w:t>
      </w:r>
      <w:r w:rsidRPr="006A074B">
        <w:rPr>
          <w:rStyle w:val="StyleUnderline"/>
        </w:rPr>
        <w:t xml:space="preserve">risks constitute the </w:t>
      </w:r>
      <w:r w:rsidRPr="006A074B">
        <w:rPr>
          <w:rStyle w:val="Emphasis"/>
        </w:rPr>
        <w:t>greatest existential emergency ever to face humans</w:t>
      </w:r>
      <w:r w:rsidRPr="004B1524">
        <w:rPr>
          <w:sz w:val="16"/>
        </w:rPr>
        <w:t xml:space="preserve"> in the million years of our tenure on the Planet. </w:t>
      </w:r>
      <w:r w:rsidRPr="00232CF1">
        <w:rPr>
          <w:rStyle w:val="StyleUnderline"/>
        </w:rPr>
        <w:t xml:space="preserve">Global </w:t>
      </w:r>
      <w:r w:rsidRPr="00EE4084">
        <w:rPr>
          <w:rStyle w:val="Emphasis"/>
          <w:highlight w:val="cyan"/>
        </w:rPr>
        <w:t>poisoning</w:t>
      </w:r>
      <w:r w:rsidRPr="00EE4084">
        <w:rPr>
          <w:rStyle w:val="StyleUnderline"/>
          <w:highlight w:val="cyan"/>
        </w:rPr>
        <w:t xml:space="preserve"> with chemicals</w:t>
      </w:r>
      <w:r w:rsidRPr="006A074B">
        <w:rPr>
          <w:rStyle w:val="StyleUnderline"/>
        </w:rPr>
        <w:t xml:space="preserve"> is not</w:t>
      </w:r>
      <w:r w:rsidRPr="004B1524">
        <w:rPr>
          <w:sz w:val="16"/>
        </w:rPr>
        <w:t xml:space="preserve"> </w:t>
      </w:r>
      <w:r w:rsidRPr="006A074B">
        <w:rPr>
          <w:rStyle w:val="Emphasis"/>
        </w:rPr>
        <w:t>merely</w:t>
      </w:r>
      <w:r w:rsidRPr="004B1524">
        <w:rPr>
          <w:sz w:val="16"/>
        </w:rPr>
        <w:t xml:space="preserve"> a </w:t>
      </w:r>
      <w:r w:rsidRPr="006A074B">
        <w:rPr>
          <w:rStyle w:val="Emphasis"/>
        </w:rPr>
        <w:t>catastrophic</w:t>
      </w:r>
      <w:r w:rsidRPr="004B1524">
        <w:rPr>
          <w:sz w:val="16"/>
        </w:rPr>
        <w:t xml:space="preserve"> threat to human health and wellbeing; </w:t>
      </w:r>
      <w:r w:rsidRPr="006A074B">
        <w:rPr>
          <w:rStyle w:val="StyleUnderline"/>
        </w:rPr>
        <w:t xml:space="preserve">it also </w:t>
      </w:r>
      <w:r w:rsidRPr="00232CF1">
        <w:rPr>
          <w:rStyle w:val="StyleUnderline"/>
        </w:rPr>
        <w:t xml:space="preserve">gravely </w:t>
      </w:r>
      <w:r w:rsidRPr="00EE4084">
        <w:rPr>
          <w:rStyle w:val="StyleUnderline"/>
          <w:highlight w:val="cyan"/>
        </w:rPr>
        <w:t>undermines</w:t>
      </w:r>
      <w:r w:rsidRPr="006A074B">
        <w:rPr>
          <w:rStyle w:val="StyleUnderline"/>
        </w:rPr>
        <w:t xml:space="preserve"> our </w:t>
      </w:r>
      <w:r w:rsidRPr="00EE4084">
        <w:rPr>
          <w:rStyle w:val="Emphasis"/>
          <w:highlight w:val="cyan"/>
        </w:rPr>
        <w:t>fitness</w:t>
      </w:r>
      <w:r w:rsidRPr="00EE4084">
        <w:rPr>
          <w:rStyle w:val="StyleUnderline"/>
          <w:highlight w:val="cyan"/>
        </w:rPr>
        <w:t xml:space="preserve"> to </w:t>
      </w:r>
      <w:r w:rsidRPr="00EE4084">
        <w:rPr>
          <w:rStyle w:val="Emphasis"/>
          <w:highlight w:val="cyan"/>
        </w:rPr>
        <w:t>survive</w:t>
      </w:r>
      <w:r w:rsidRPr="006A074B">
        <w:rPr>
          <w:rStyle w:val="StyleUnderline"/>
        </w:rPr>
        <w:t>.</w:t>
      </w:r>
    </w:p>
    <w:p w14:paraId="7CAD35EC" w14:textId="77777777" w:rsidR="005A21BF" w:rsidRPr="004B1524" w:rsidRDefault="005A21BF" w:rsidP="005A21BF">
      <w:pPr>
        <w:rPr>
          <w:sz w:val="16"/>
        </w:rPr>
      </w:pPr>
      <w:r w:rsidRPr="004B1524">
        <w:rPr>
          <w:sz w:val="16"/>
        </w:rPr>
        <w:t>The ten risks are described in Surviving the 21st Century1 along with the science behind them, the causes and what humanity as a whole and we as individuals can do about them. These risks are:</w:t>
      </w:r>
    </w:p>
    <w:p w14:paraId="1BFA8BC2" w14:textId="77777777" w:rsidR="005A21BF" w:rsidRPr="004B1524" w:rsidRDefault="005A21BF" w:rsidP="005A21BF">
      <w:pPr>
        <w:ind w:left="720"/>
        <w:rPr>
          <w:sz w:val="16"/>
        </w:rPr>
      </w:pPr>
      <w:r w:rsidRPr="004B1524">
        <w:rPr>
          <w:sz w:val="16"/>
        </w:rPr>
        <w:t>• Decline of key natural resources and an emerging global resource crisis, in water, soils, forests and the oceans especially.</w:t>
      </w:r>
    </w:p>
    <w:p w14:paraId="75D0500A" w14:textId="77777777" w:rsidR="005A21BF" w:rsidRPr="004B1524" w:rsidRDefault="005A21BF" w:rsidP="005A21BF">
      <w:pPr>
        <w:ind w:left="720"/>
        <w:rPr>
          <w:sz w:val="16"/>
        </w:rPr>
      </w:pPr>
      <w:r w:rsidRPr="004B1524">
        <w:rPr>
          <w:sz w:val="16"/>
        </w:rPr>
        <w:t>• The widespread decline and collapse of natural ecosystems that support all life, including our own, and the sixth mass extinction of wild animals and plants.</w:t>
      </w:r>
    </w:p>
    <w:p w14:paraId="539B832C" w14:textId="77777777" w:rsidR="005A21BF" w:rsidRPr="004B1524" w:rsidRDefault="005A21BF" w:rsidP="005A21BF">
      <w:pPr>
        <w:ind w:left="720"/>
        <w:rPr>
          <w:sz w:val="16"/>
        </w:rPr>
      </w:pPr>
      <w:r w:rsidRPr="004B1524">
        <w:rPr>
          <w:sz w:val="16"/>
        </w:rPr>
        <w:t>• Global heating, sea level rise and increasing turbulence in the Earth’s climate affecting all human activity, especially our ability to produce food.</w:t>
      </w:r>
    </w:p>
    <w:p w14:paraId="10040C6C" w14:textId="77777777" w:rsidR="005A21BF" w:rsidRPr="004B1524" w:rsidRDefault="005A21BF" w:rsidP="005A21BF">
      <w:pPr>
        <w:ind w:left="720"/>
        <w:rPr>
          <w:sz w:val="16"/>
        </w:rPr>
      </w:pPr>
      <w:r w:rsidRPr="004B1524">
        <w:rPr>
          <w:sz w:val="16"/>
        </w:rPr>
        <w:t>• Universal contamination of the Earth system and all life by emitted chemicals - the topic of this book.</w:t>
      </w:r>
    </w:p>
    <w:p w14:paraId="065D521F" w14:textId="77777777" w:rsidR="005A21BF" w:rsidRPr="004B1524" w:rsidRDefault="005A21BF" w:rsidP="005A21BF">
      <w:pPr>
        <w:ind w:left="720"/>
        <w:rPr>
          <w:sz w:val="16"/>
        </w:rPr>
      </w:pPr>
      <w:r w:rsidRPr="004B1524">
        <w:rPr>
          <w:sz w:val="16"/>
        </w:rPr>
        <w:t>• Rising food insecurity, declining nutritional quality and increased risk of conflict.2</w:t>
      </w:r>
    </w:p>
    <w:p w14:paraId="45241C4B" w14:textId="77777777" w:rsidR="005A21BF" w:rsidRPr="004B1524" w:rsidRDefault="005A21BF" w:rsidP="005A21BF">
      <w:pPr>
        <w:ind w:left="720"/>
        <w:rPr>
          <w:sz w:val="16"/>
        </w:rPr>
      </w:pPr>
      <w:r w:rsidRPr="004B1524">
        <w:rPr>
          <w:sz w:val="16"/>
        </w:rPr>
        <w:t>• Nuclear weapons and a new global arms race.3</w:t>
      </w:r>
    </w:p>
    <w:p w14:paraId="155E4975" w14:textId="77777777" w:rsidR="005A21BF" w:rsidRPr="004B1524" w:rsidRDefault="005A21BF" w:rsidP="005A21BF">
      <w:pPr>
        <w:ind w:left="720"/>
        <w:rPr>
          <w:sz w:val="16"/>
        </w:rPr>
      </w:pPr>
      <w:r w:rsidRPr="004B1524">
        <w:rPr>
          <w:sz w:val="16"/>
        </w:rPr>
        <w:t>• Megacity collapse, linked to population overgrowth and resource failure.</w:t>
      </w:r>
    </w:p>
    <w:p w14:paraId="5D34C9AB" w14:textId="77777777" w:rsidR="005A21BF" w:rsidRPr="004B1524" w:rsidRDefault="005A21BF" w:rsidP="005A21BF">
      <w:pPr>
        <w:ind w:left="720"/>
        <w:rPr>
          <w:sz w:val="16"/>
        </w:rPr>
      </w:pPr>
      <w:r w:rsidRPr="004B1524">
        <w:rPr>
          <w:sz w:val="16"/>
        </w:rPr>
        <w:t>• The increasing frequency of outbreaks of new and old pandemic diseases generated by human activity.</w:t>
      </w:r>
    </w:p>
    <w:p w14:paraId="4D299FDA" w14:textId="77777777" w:rsidR="005A21BF" w:rsidRPr="004B1524" w:rsidRDefault="005A21BF" w:rsidP="005A21BF">
      <w:pPr>
        <w:ind w:left="720"/>
        <w:rPr>
          <w:sz w:val="16"/>
        </w:rPr>
      </w:pPr>
      <w:r w:rsidRPr="004B1524">
        <w:rPr>
          <w:sz w:val="16"/>
        </w:rPr>
        <w:t>• The introduction of uncontrolled and dangerous new technologies.</w:t>
      </w:r>
    </w:p>
    <w:p w14:paraId="50E65C44" w14:textId="77777777" w:rsidR="005A21BF" w:rsidRPr="004B1524" w:rsidRDefault="005A21BF" w:rsidP="005A21BF">
      <w:pPr>
        <w:ind w:left="720"/>
        <w:rPr>
          <w:sz w:val="16"/>
        </w:rPr>
      </w:pPr>
      <w:r w:rsidRPr="004B1524">
        <w:rPr>
          <w:sz w:val="16"/>
        </w:rPr>
        <w:t>• Widespread delusion and ignorance across society about the scale and nature of the risks we now face, leading to inaction.</w:t>
      </w:r>
    </w:p>
    <w:p w14:paraId="306E7006" w14:textId="77777777" w:rsidR="005A21BF" w:rsidRPr="004B1524" w:rsidRDefault="005A21BF" w:rsidP="005A21BF">
      <w:pPr>
        <w:rPr>
          <w:sz w:val="16"/>
        </w:rPr>
      </w:pPr>
      <w:r w:rsidRPr="004B1524">
        <w:rPr>
          <w:sz w:val="16"/>
        </w:rPr>
        <w:t xml:space="preserve">The central message of Surviving the </w:t>
      </w:r>
      <w:r w:rsidRPr="00982E22">
        <w:rPr>
          <w:sz w:val="16"/>
        </w:rPr>
        <w:t xml:space="preserve">21st Century was that </w:t>
      </w:r>
      <w:r w:rsidRPr="00982E22">
        <w:rPr>
          <w:rStyle w:val="StyleUnderline"/>
        </w:rPr>
        <w:t>all</w:t>
      </w:r>
      <w:r w:rsidRPr="00982E22">
        <w:rPr>
          <w:sz w:val="16"/>
        </w:rPr>
        <w:t xml:space="preserve"> these risks </w:t>
      </w:r>
      <w:r w:rsidRPr="00982E22">
        <w:rPr>
          <w:rStyle w:val="StyleUnderline"/>
        </w:rPr>
        <w:t xml:space="preserve">are </w:t>
      </w:r>
      <w:r w:rsidRPr="00982E22">
        <w:rPr>
          <w:rStyle w:val="Emphasis"/>
        </w:rPr>
        <w:t>interconnected</w:t>
      </w:r>
      <w:r w:rsidRPr="00982E22">
        <w:rPr>
          <w:sz w:val="16"/>
        </w:rPr>
        <w:t xml:space="preserve">. They cannot be solved on their own, or one by one. To secure the human future, they must all be solved together, in a systemic way, and by methods that make none of them worse. The following commentary explains how </w:t>
      </w:r>
      <w:r w:rsidRPr="00982E22">
        <w:rPr>
          <w:rStyle w:val="StyleUnderline"/>
        </w:rPr>
        <w:t xml:space="preserve">the </w:t>
      </w:r>
      <w:r w:rsidRPr="00982E22">
        <w:rPr>
          <w:rStyle w:val="Emphasis"/>
        </w:rPr>
        <w:t>chemical</w:t>
      </w:r>
      <w:r w:rsidRPr="00982E22">
        <w:rPr>
          <w:rStyle w:val="StyleUnderline"/>
        </w:rPr>
        <w:t xml:space="preserve"> threat in</w:t>
      </w:r>
      <w:r w:rsidRPr="006A074B">
        <w:rPr>
          <w:rStyle w:val="StyleUnderline"/>
        </w:rPr>
        <w:t>ter</w:t>
      </w:r>
      <w:r w:rsidRPr="00EE4084">
        <w:rPr>
          <w:rStyle w:val="Emphasis"/>
          <w:highlight w:val="cyan"/>
        </w:rPr>
        <w:t>connects</w:t>
      </w:r>
      <w:r w:rsidRPr="00EE4084">
        <w:rPr>
          <w:rStyle w:val="StyleUnderline"/>
          <w:highlight w:val="cyan"/>
        </w:rPr>
        <w:t xml:space="preserve"> with</w:t>
      </w:r>
      <w:r w:rsidRPr="004B1524">
        <w:rPr>
          <w:sz w:val="16"/>
        </w:rPr>
        <w:t xml:space="preserve"> the nine </w:t>
      </w:r>
      <w:r w:rsidRPr="00EE4084">
        <w:rPr>
          <w:rStyle w:val="Emphasis"/>
          <w:highlight w:val="cyan"/>
        </w:rPr>
        <w:t>other risks</w:t>
      </w:r>
      <w:r w:rsidRPr="004B1524">
        <w:rPr>
          <w:sz w:val="16"/>
        </w:rPr>
        <w:t xml:space="preserve"> and points to possible ways forward.</w:t>
      </w:r>
    </w:p>
    <w:p w14:paraId="17CC6F6C" w14:textId="77777777" w:rsidR="005A21BF" w:rsidRPr="004B1524" w:rsidRDefault="005A21BF" w:rsidP="005A21BF">
      <w:pPr>
        <w:ind w:left="720"/>
        <w:rPr>
          <w:sz w:val="16"/>
        </w:rPr>
      </w:pPr>
      <w:r w:rsidRPr="004B1524">
        <w:rPr>
          <w:sz w:val="16"/>
        </w:rPr>
        <w:t xml:space="preserve">1. Climate change is the largest </w:t>
      </w:r>
      <w:proofErr w:type="spellStart"/>
      <w:r w:rsidRPr="004B1524">
        <w:rPr>
          <w:sz w:val="16"/>
        </w:rPr>
        <w:t>recognised</w:t>
      </w:r>
      <w:proofErr w:type="spellEnd"/>
      <w:r w:rsidRPr="004B1524">
        <w:rPr>
          <w:sz w:val="16"/>
        </w:rPr>
        <w:t xml:space="preserve"> impact of unrestrained human chemical emissions. It is driven mainly by the burning of fossil fuels, but also by a host of other insults including </w:t>
      </w:r>
      <w:proofErr w:type="spellStart"/>
      <w:r w:rsidRPr="004B1524">
        <w:rPr>
          <w:sz w:val="16"/>
        </w:rPr>
        <w:t>fertilisers</w:t>
      </w:r>
      <w:proofErr w:type="spellEnd"/>
      <w:r w:rsidRPr="004B1524">
        <w:rPr>
          <w:sz w:val="16"/>
        </w:rPr>
        <w:t>, pesticides, plastics, synthetic textiles, refrigerants, HFCs, PFCs, methane, nitrous oxide, nitrogen trifluoride etc.4 However, warming chemicals account for less than one-quarter of total human chemical emissions, leading to the question: if greenhouse chemicals can cause so much world havoc, how great is the risk from all the other substances released by human activity? Unquestionably, the elimination of climate emissions (involving the closure of the coal, oil and gas sectors and their replacement with renewable energy and other substitutes) will also eliminate the primary source of toxic chemical pollution on the Planet and a major risk to human life and health. It must therefore proceed with added urgency because of the millions of lives now being sacrificed. However, care must also be taken not to simply exchange one form of pollution for another, such as nuclear radiation, toxic mineral processes or new, untested substances. Accelerated action on climate will help significantly to detox the Earth - and accelerated action on global pollution will help limit climate change.</w:t>
      </w:r>
    </w:p>
    <w:p w14:paraId="18DB4287" w14:textId="77777777" w:rsidR="005A21BF" w:rsidRPr="004B1524" w:rsidRDefault="005A21BF" w:rsidP="005A21BF">
      <w:pPr>
        <w:ind w:left="720"/>
        <w:rPr>
          <w:sz w:val="16"/>
        </w:rPr>
      </w:pPr>
      <w:r w:rsidRPr="004B1524">
        <w:rPr>
          <w:sz w:val="16"/>
        </w:rPr>
        <w:t xml:space="preserve">2. </w:t>
      </w:r>
      <w:r w:rsidRPr="006A074B">
        <w:rPr>
          <w:rStyle w:val="StyleUnderline"/>
        </w:rPr>
        <w:t>The</w:t>
      </w:r>
      <w:r w:rsidRPr="004B1524">
        <w:rPr>
          <w:sz w:val="16"/>
        </w:rPr>
        <w:t xml:space="preserve"> Sixth </w:t>
      </w:r>
      <w:r w:rsidRPr="006A074B">
        <w:rPr>
          <w:rStyle w:val="StyleUnderline"/>
        </w:rPr>
        <w:t xml:space="preserve">Extinction of </w:t>
      </w:r>
      <w:proofErr w:type="gramStart"/>
      <w:r w:rsidRPr="006A074B">
        <w:rPr>
          <w:rStyle w:val="Emphasis"/>
        </w:rPr>
        <w:t>life</w:t>
      </w:r>
      <w:proofErr w:type="gramEnd"/>
      <w:r w:rsidRPr="006A074B">
        <w:rPr>
          <w:rStyle w:val="Emphasis"/>
        </w:rPr>
        <w:t xml:space="preserve"> on Earth</w:t>
      </w:r>
      <w:r w:rsidRPr="004B1524">
        <w:rPr>
          <w:sz w:val="16"/>
        </w:rPr>
        <w:t xml:space="preserve"> has several main drivers, including land clearing (for industrial agriculture), urban expansion, wild harvesting and the poisoning of all wildlife by human chemical emissions, notably pesticides and endocrine-disrupting chemicals. </w:t>
      </w:r>
      <w:r w:rsidRPr="006A074B">
        <w:rPr>
          <w:rStyle w:val="StyleUnderline"/>
        </w:rPr>
        <w:t xml:space="preserve">The </w:t>
      </w:r>
      <w:r w:rsidRPr="006A074B">
        <w:rPr>
          <w:rStyle w:val="Emphasis"/>
        </w:rPr>
        <w:t>chemical flood</w:t>
      </w:r>
      <w:r w:rsidRPr="004B1524">
        <w:rPr>
          <w:sz w:val="16"/>
        </w:rPr>
        <w:t xml:space="preserve"> therefore </w:t>
      </w:r>
      <w:r w:rsidRPr="006A074B">
        <w:rPr>
          <w:rStyle w:val="StyleUnderline"/>
        </w:rPr>
        <w:t xml:space="preserve">plays a </w:t>
      </w:r>
      <w:r w:rsidRPr="006A074B">
        <w:rPr>
          <w:rStyle w:val="Emphasis"/>
        </w:rPr>
        <w:t>key role</w:t>
      </w:r>
      <w:r w:rsidRPr="004B1524">
        <w:rPr>
          <w:sz w:val="16"/>
        </w:rPr>
        <w:t xml:space="preserve"> </w:t>
      </w:r>
      <w:r w:rsidRPr="006A074B">
        <w:rPr>
          <w:rStyle w:val="StyleUnderline"/>
        </w:rPr>
        <w:t xml:space="preserve">in the world ecological crisis and the rendering of Earth less habitable for humans and other animals. The </w:t>
      </w:r>
      <w:r w:rsidRPr="006A074B">
        <w:rPr>
          <w:rStyle w:val="Emphasis"/>
        </w:rPr>
        <w:t>withdrawal</w:t>
      </w:r>
      <w:r w:rsidRPr="004B1524">
        <w:rPr>
          <w:sz w:val="16"/>
        </w:rPr>
        <w:t xml:space="preserve"> </w:t>
      </w:r>
      <w:r w:rsidRPr="006A074B">
        <w:rPr>
          <w:rStyle w:val="StyleUnderline"/>
        </w:rPr>
        <w:t>of these chemicals</w:t>
      </w:r>
      <w:r w:rsidRPr="004B1524">
        <w:rPr>
          <w:sz w:val="16"/>
        </w:rPr>
        <w:t xml:space="preserve"> from use </w:t>
      </w:r>
      <w:r w:rsidRPr="006A074B">
        <w:rPr>
          <w:rStyle w:val="StyleUnderline"/>
        </w:rPr>
        <w:t>will</w:t>
      </w:r>
      <w:r w:rsidRPr="004B1524">
        <w:rPr>
          <w:sz w:val="16"/>
        </w:rPr>
        <w:t xml:space="preserve"> not only </w:t>
      </w:r>
      <w:r w:rsidRPr="006A074B">
        <w:rPr>
          <w:rStyle w:val="StyleUnderline"/>
        </w:rPr>
        <w:t>save</w:t>
      </w:r>
      <w:r w:rsidRPr="004B1524">
        <w:rPr>
          <w:sz w:val="16"/>
        </w:rPr>
        <w:t xml:space="preserve"> </w:t>
      </w:r>
      <w:r w:rsidRPr="006A074B">
        <w:rPr>
          <w:rStyle w:val="Emphasis"/>
        </w:rPr>
        <w:t>millions</w:t>
      </w:r>
      <w:r w:rsidRPr="004B1524">
        <w:rPr>
          <w:sz w:val="16"/>
        </w:rPr>
        <w:t xml:space="preserve"> of human lives </w:t>
      </w:r>
      <w:r w:rsidRPr="006A074B">
        <w:rPr>
          <w:rStyle w:val="StyleUnderline"/>
        </w:rPr>
        <w:t xml:space="preserve">but also reduce </w:t>
      </w:r>
      <w:r w:rsidRPr="00EE4084">
        <w:rPr>
          <w:rStyle w:val="Emphasis"/>
          <w:highlight w:val="cyan"/>
        </w:rPr>
        <w:t>extinction</w:t>
      </w:r>
      <w:r w:rsidRPr="004B1524">
        <w:rPr>
          <w:sz w:val="16"/>
        </w:rPr>
        <w:t xml:space="preserve"> risk </w:t>
      </w:r>
      <w:r w:rsidRPr="00EE4084">
        <w:rPr>
          <w:rStyle w:val="StyleUnderline"/>
          <w:highlight w:val="cyan"/>
        </w:rPr>
        <w:t>for</w:t>
      </w:r>
      <w:r w:rsidRPr="004B1524">
        <w:rPr>
          <w:sz w:val="16"/>
        </w:rPr>
        <w:t xml:space="preserve"> </w:t>
      </w:r>
      <w:r w:rsidRPr="006A074B">
        <w:rPr>
          <w:rStyle w:val="Emphasis"/>
        </w:rPr>
        <w:t>critical life</w:t>
      </w:r>
      <w:r w:rsidRPr="004B1524">
        <w:rPr>
          <w:sz w:val="16"/>
        </w:rPr>
        <w:t xml:space="preserve"> forms such as insects, which support birds, frogs, fish and other animals. </w:t>
      </w:r>
      <w:r w:rsidRPr="00EE4084">
        <w:rPr>
          <w:rStyle w:val="StyleUnderline"/>
          <w:highlight w:val="cyan"/>
        </w:rPr>
        <w:t>Ecosystems</w:t>
      </w:r>
      <w:r w:rsidRPr="004B1524">
        <w:rPr>
          <w:sz w:val="16"/>
        </w:rPr>
        <w:t xml:space="preserve"> support the wild world in supplying </w:t>
      </w:r>
      <w:proofErr w:type="gramStart"/>
      <w:r w:rsidRPr="004B1524">
        <w:rPr>
          <w:sz w:val="16"/>
        </w:rPr>
        <w:t>the clean</w:t>
      </w:r>
      <w:proofErr w:type="gramEnd"/>
      <w:r w:rsidRPr="004B1524">
        <w:rPr>
          <w:sz w:val="16"/>
        </w:rPr>
        <w:t xml:space="preserve"> air, water and food which </w:t>
      </w:r>
      <w:r w:rsidRPr="006A074B">
        <w:rPr>
          <w:rStyle w:val="StyleUnderline"/>
        </w:rPr>
        <w:t>are</w:t>
      </w:r>
      <w:r w:rsidRPr="004B1524">
        <w:rPr>
          <w:sz w:val="16"/>
        </w:rPr>
        <w:t xml:space="preserve"> also </w:t>
      </w:r>
      <w:r w:rsidRPr="00EE4084">
        <w:rPr>
          <w:rStyle w:val="Emphasis"/>
          <w:highlight w:val="cyan"/>
        </w:rPr>
        <w:t>indispensable to</w:t>
      </w:r>
      <w:r w:rsidRPr="006A074B">
        <w:rPr>
          <w:rStyle w:val="Emphasis"/>
        </w:rPr>
        <w:t xml:space="preserve"> human </w:t>
      </w:r>
      <w:r w:rsidRPr="00EE4084">
        <w:rPr>
          <w:rStyle w:val="Emphasis"/>
          <w:highlight w:val="cyan"/>
        </w:rPr>
        <w:t>survival</w:t>
      </w:r>
      <w:r w:rsidRPr="004B1524">
        <w:rPr>
          <w:sz w:val="16"/>
        </w:rPr>
        <w:t xml:space="preserve">. It makes no sense to poison them. </w:t>
      </w:r>
      <w:r w:rsidRPr="006A074B">
        <w:rPr>
          <w:rStyle w:val="StyleUnderline"/>
        </w:rPr>
        <w:t>Reducing the chemical flood will</w:t>
      </w:r>
      <w:r w:rsidRPr="004B1524">
        <w:rPr>
          <w:sz w:val="16"/>
        </w:rPr>
        <w:t xml:space="preserve"> arguably </w:t>
      </w:r>
      <w:r w:rsidRPr="006A074B">
        <w:rPr>
          <w:rStyle w:val="StyleUnderline"/>
        </w:rPr>
        <w:t>constitute a major step towards</w:t>
      </w:r>
      <w:r w:rsidRPr="004B1524">
        <w:rPr>
          <w:sz w:val="16"/>
        </w:rPr>
        <w:t xml:space="preserve"> ending the Sixth Extinction and </w:t>
      </w:r>
      <w:r w:rsidRPr="006A074B">
        <w:rPr>
          <w:rStyle w:val="StyleUnderline"/>
        </w:rPr>
        <w:t>restoring the world’s life-giving ecosystems to health</w:t>
      </w:r>
      <w:r w:rsidRPr="004B1524">
        <w:rPr>
          <w:sz w:val="16"/>
        </w:rPr>
        <w:t>.</w:t>
      </w:r>
    </w:p>
    <w:p w14:paraId="2E93E2AD" w14:textId="77777777" w:rsidR="005A21BF" w:rsidRPr="004B1524" w:rsidRDefault="005A21BF" w:rsidP="005A21BF">
      <w:pPr>
        <w:ind w:left="720"/>
        <w:rPr>
          <w:sz w:val="16"/>
        </w:rPr>
      </w:pPr>
      <w:r w:rsidRPr="004B1524">
        <w:rPr>
          <w:sz w:val="16"/>
        </w:rPr>
        <w:t xml:space="preserve">3. Food security. Chemistry is now intimately interwoven with the production and processing of more than half of humanity’s food supply. Because chemicals are cheap and easy to use, Western agriculture, food processing and packaging have developed an addiction to them which, additively, poses sharply escalating risks to humans, wildlife and to the environment. This has </w:t>
      </w:r>
      <w:proofErr w:type="spellStart"/>
      <w:r w:rsidRPr="004B1524">
        <w:rPr>
          <w:sz w:val="16"/>
        </w:rPr>
        <w:t>fuelled</w:t>
      </w:r>
      <w:proofErr w:type="spellEnd"/>
      <w:r w:rsidRPr="004B1524">
        <w:rPr>
          <w:sz w:val="16"/>
        </w:rPr>
        <w:t xml:space="preserve"> a dangerous paradox, in which </w:t>
      </w:r>
      <w:r w:rsidRPr="006A074B">
        <w:rPr>
          <w:rStyle w:val="StyleUnderline"/>
        </w:rPr>
        <w:t xml:space="preserve">chemicals are key to maintaining a high output of </w:t>
      </w:r>
      <w:proofErr w:type="gramStart"/>
      <w:r w:rsidRPr="006A074B">
        <w:rPr>
          <w:rStyle w:val="StyleUnderline"/>
        </w:rPr>
        <w:t>poor quality</w:t>
      </w:r>
      <w:proofErr w:type="gramEnd"/>
      <w:r w:rsidRPr="006A074B">
        <w:rPr>
          <w:rStyle w:val="StyleUnderline"/>
        </w:rPr>
        <w:t xml:space="preserve"> industrial food, yet are increasingly implicated in both </w:t>
      </w:r>
      <w:r w:rsidRPr="006A074B">
        <w:rPr>
          <w:rStyle w:val="Emphasis"/>
        </w:rPr>
        <w:t>chronic</w:t>
      </w:r>
      <w:r w:rsidRPr="004B1524">
        <w:rPr>
          <w:sz w:val="16"/>
        </w:rPr>
        <w:t xml:space="preserve"> </w:t>
      </w:r>
      <w:r w:rsidRPr="006A074B">
        <w:rPr>
          <w:rStyle w:val="StyleUnderline"/>
        </w:rPr>
        <w:t>and</w:t>
      </w:r>
      <w:r w:rsidRPr="004B1524">
        <w:rPr>
          <w:sz w:val="16"/>
        </w:rPr>
        <w:t xml:space="preserve"> </w:t>
      </w:r>
      <w:r w:rsidRPr="006A074B">
        <w:rPr>
          <w:rStyle w:val="Emphasis"/>
        </w:rPr>
        <w:t>acute poisoning</w:t>
      </w:r>
      <w:r w:rsidRPr="004B1524">
        <w:rPr>
          <w:sz w:val="16"/>
        </w:rPr>
        <w:t>, and in the rise of lifestyle diseases - among them diabetes, obesity and cancer. It is now imperative to purge the food chain of chemicals with known toxicity to humans and wildlife and replace them with alternative technologies or softer chemistry. The existing model of world food production is unsustainable (as explained in Food or War) and must be replaced by one that consists of (</w:t>
      </w:r>
      <w:proofErr w:type="spellStart"/>
      <w:r w:rsidRPr="004B1524">
        <w:rPr>
          <w:sz w:val="16"/>
        </w:rPr>
        <w:t>i</w:t>
      </w:r>
      <w:proofErr w:type="spellEnd"/>
      <w:r w:rsidRPr="004B1524">
        <w:rPr>
          <w:sz w:val="16"/>
        </w:rPr>
        <w:t xml:space="preserve">) regenerative farming, (ii) renewable urban food production and (iii) deep ocean aquaculture. This novel food system will </w:t>
      </w:r>
      <w:proofErr w:type="spellStart"/>
      <w:r w:rsidRPr="004B1524">
        <w:rPr>
          <w:sz w:val="16"/>
        </w:rPr>
        <w:t>minimise</w:t>
      </w:r>
      <w:proofErr w:type="spellEnd"/>
      <w:r w:rsidRPr="004B1524">
        <w:rPr>
          <w:sz w:val="16"/>
        </w:rPr>
        <w:t xml:space="preserve"> the use of chemicals and will help greatly to detox the Planet. </w:t>
      </w:r>
      <w:r w:rsidRPr="006A074B">
        <w:rPr>
          <w:rStyle w:val="StyleUnderline"/>
        </w:rPr>
        <w:t xml:space="preserve">A renewable </w:t>
      </w:r>
      <w:r w:rsidRPr="00EE4084">
        <w:rPr>
          <w:rStyle w:val="Emphasis"/>
          <w:highlight w:val="cyan"/>
        </w:rPr>
        <w:t>food</w:t>
      </w:r>
      <w:r w:rsidRPr="00EE4084">
        <w:rPr>
          <w:rStyle w:val="StyleUnderline"/>
          <w:highlight w:val="cyan"/>
        </w:rPr>
        <w:t xml:space="preserve"> supply</w:t>
      </w:r>
      <w:r w:rsidRPr="006A074B">
        <w:rPr>
          <w:rStyle w:val="StyleUnderline"/>
        </w:rPr>
        <w:t xml:space="preserve"> will </w:t>
      </w:r>
      <w:r w:rsidRPr="006A074B">
        <w:rPr>
          <w:rStyle w:val="Emphasis"/>
        </w:rPr>
        <w:t>also</w:t>
      </w:r>
      <w:r w:rsidRPr="004B1524">
        <w:rPr>
          <w:sz w:val="16"/>
        </w:rPr>
        <w:t xml:space="preserve"> help end the Sixth Extinction and will </w:t>
      </w:r>
      <w:r w:rsidRPr="006A074B">
        <w:rPr>
          <w:rStyle w:val="StyleUnderline"/>
        </w:rPr>
        <w:t xml:space="preserve">reduce the threat of </w:t>
      </w:r>
      <w:r w:rsidRPr="006A074B">
        <w:rPr>
          <w:rStyle w:val="Emphasis"/>
        </w:rPr>
        <w:t>war</w:t>
      </w:r>
      <w:r w:rsidRPr="004B1524">
        <w:rPr>
          <w:sz w:val="16"/>
        </w:rPr>
        <w:t>.</w:t>
      </w:r>
    </w:p>
    <w:p w14:paraId="7A6BD213" w14:textId="77777777" w:rsidR="005A21BF" w:rsidRPr="004B1524" w:rsidRDefault="005A21BF" w:rsidP="005A21BF">
      <w:pPr>
        <w:ind w:left="720"/>
        <w:rPr>
          <w:sz w:val="16"/>
        </w:rPr>
      </w:pPr>
      <w:r w:rsidRPr="004B1524">
        <w:rPr>
          <w:sz w:val="16"/>
        </w:rPr>
        <w:t xml:space="preserve">4. Nuclear weapons. </w:t>
      </w:r>
      <w:r w:rsidRPr="004B1524">
        <w:rPr>
          <w:rStyle w:val="StyleUnderline"/>
        </w:rPr>
        <w:t>Chemistry</w:t>
      </w:r>
      <w:r w:rsidRPr="004B1524">
        <w:rPr>
          <w:sz w:val="16"/>
        </w:rPr>
        <w:t xml:space="preserve"> is a fundamental component in the design of materials used to make advanced nuclear weapons and </w:t>
      </w:r>
      <w:r w:rsidRPr="004B1524">
        <w:rPr>
          <w:rStyle w:val="StyleUnderline"/>
        </w:rPr>
        <w:t>is</w:t>
      </w:r>
      <w:r w:rsidRPr="004B1524">
        <w:rPr>
          <w:sz w:val="16"/>
        </w:rPr>
        <w:t xml:space="preserve"> thus </w:t>
      </w:r>
      <w:r w:rsidRPr="004B1524">
        <w:rPr>
          <w:rStyle w:val="StyleUnderline"/>
        </w:rPr>
        <w:t xml:space="preserve">a prime </w:t>
      </w:r>
      <w:r w:rsidRPr="00EE4084">
        <w:rPr>
          <w:rStyle w:val="Emphasis"/>
          <w:highlight w:val="cyan"/>
        </w:rPr>
        <w:t>contribut</w:t>
      </w:r>
      <w:r w:rsidRPr="004B1524">
        <w:rPr>
          <w:rStyle w:val="StyleUnderline"/>
        </w:rPr>
        <w:t xml:space="preserve">or </w:t>
      </w:r>
      <w:r w:rsidRPr="00EE4084">
        <w:rPr>
          <w:rStyle w:val="StyleUnderline"/>
          <w:highlight w:val="cyan"/>
        </w:rPr>
        <w:t xml:space="preserve">to </w:t>
      </w:r>
      <w:r w:rsidRPr="00EE4084">
        <w:rPr>
          <w:rStyle w:val="Emphasis"/>
          <w:highlight w:val="cyan"/>
        </w:rPr>
        <w:t>Armageddon</w:t>
      </w:r>
      <w:r w:rsidRPr="004B1524">
        <w:rPr>
          <w:sz w:val="16"/>
        </w:rPr>
        <w:t xml:space="preserve">. The only solution is to ban nuclear weapons, along with all the materials and processes by which they are made, and to eliminate all supplies of fissile material, as proposed in the UN Treaty on the Prohibition of </w:t>
      </w:r>
      <w:proofErr w:type="gramStart"/>
      <w:r w:rsidRPr="004B1524">
        <w:rPr>
          <w:sz w:val="16"/>
        </w:rPr>
        <w:t>Nuclear Weapons</w:t>
      </w:r>
      <w:proofErr w:type="gramEnd"/>
      <w:r w:rsidRPr="004B1524">
        <w:rPr>
          <w:sz w:val="16"/>
        </w:rPr>
        <w:t xml:space="preserve">. Chemistry can also play a vital role in making these substances safe and recycling them beneficially. However, the ethics involved in the creation of weapons of mass destruction must also be the subject of serious </w:t>
      </w:r>
      <w:proofErr w:type="spellStart"/>
      <w:r w:rsidRPr="004B1524">
        <w:rPr>
          <w:sz w:val="16"/>
        </w:rPr>
        <w:t>selfexamination</w:t>
      </w:r>
      <w:proofErr w:type="spellEnd"/>
      <w:r w:rsidRPr="004B1524">
        <w:rPr>
          <w:sz w:val="16"/>
        </w:rPr>
        <w:t xml:space="preserve"> by the chemistry profession: doctors do not plan the mass death of humans on a global scale. Some chemists and physicists do - and it is time they were held to account and required by their profession and society to behave in a more humane and ethical manner.</w:t>
      </w:r>
    </w:p>
    <w:p w14:paraId="15670AD5" w14:textId="77777777" w:rsidR="005A21BF" w:rsidRPr="004B1524" w:rsidRDefault="005A21BF" w:rsidP="005A21BF">
      <w:pPr>
        <w:ind w:left="720"/>
        <w:rPr>
          <w:sz w:val="16"/>
        </w:rPr>
      </w:pPr>
      <w:r w:rsidRPr="004B1524">
        <w:rPr>
          <w:sz w:val="16"/>
        </w:rPr>
        <w:t xml:space="preserve">5. Resource scarcity. </w:t>
      </w:r>
      <w:r w:rsidRPr="004B1524">
        <w:rPr>
          <w:rStyle w:val="StyleUnderline"/>
        </w:rPr>
        <w:t xml:space="preserve">Growing </w:t>
      </w:r>
      <w:r w:rsidRPr="00EE4084">
        <w:rPr>
          <w:rStyle w:val="StyleUnderline"/>
          <w:highlight w:val="cyan"/>
        </w:rPr>
        <w:t>shortages of</w:t>
      </w:r>
      <w:r w:rsidRPr="00EE4084">
        <w:rPr>
          <w:sz w:val="16"/>
          <w:highlight w:val="cyan"/>
        </w:rPr>
        <w:t xml:space="preserve"> </w:t>
      </w:r>
      <w:r w:rsidRPr="00EE4084">
        <w:rPr>
          <w:rStyle w:val="Emphasis"/>
          <w:highlight w:val="cyan"/>
        </w:rPr>
        <w:t>soil</w:t>
      </w:r>
      <w:r w:rsidRPr="004B1524">
        <w:rPr>
          <w:sz w:val="16"/>
        </w:rPr>
        <w:t xml:space="preserve"> </w:t>
      </w:r>
      <w:r w:rsidRPr="004B1524">
        <w:rPr>
          <w:rStyle w:val="StyleUnderline"/>
        </w:rPr>
        <w:t>and</w:t>
      </w:r>
      <w:r w:rsidRPr="004B1524">
        <w:rPr>
          <w:sz w:val="16"/>
        </w:rPr>
        <w:t xml:space="preserve"> clean </w:t>
      </w:r>
      <w:r w:rsidRPr="00EE4084">
        <w:rPr>
          <w:rStyle w:val="Emphasis"/>
          <w:highlight w:val="cyan"/>
        </w:rPr>
        <w:t>water</w:t>
      </w:r>
      <w:r w:rsidRPr="004B1524">
        <w:rPr>
          <w:sz w:val="16"/>
        </w:rPr>
        <w:t xml:space="preserve">, the </w:t>
      </w:r>
      <w:r w:rsidRPr="004B1524">
        <w:rPr>
          <w:rStyle w:val="StyleUnderline"/>
        </w:rPr>
        <w:t xml:space="preserve">loss of </w:t>
      </w:r>
      <w:r w:rsidRPr="00EE4084">
        <w:rPr>
          <w:rStyle w:val="Emphasis"/>
          <w:highlight w:val="cyan"/>
        </w:rPr>
        <w:t>forests</w:t>
      </w:r>
      <w:r w:rsidRPr="004B1524">
        <w:rPr>
          <w:sz w:val="16"/>
        </w:rPr>
        <w:t xml:space="preserve">, the </w:t>
      </w:r>
      <w:r w:rsidRPr="004B1524">
        <w:rPr>
          <w:rStyle w:val="StyleUnderline"/>
        </w:rPr>
        <w:t xml:space="preserve">decline in global </w:t>
      </w:r>
      <w:r w:rsidRPr="00EE4084">
        <w:rPr>
          <w:rStyle w:val="Emphasis"/>
          <w:highlight w:val="cyan"/>
        </w:rPr>
        <w:t>fish</w:t>
      </w:r>
      <w:r w:rsidRPr="004B1524">
        <w:rPr>
          <w:rStyle w:val="Emphasis"/>
        </w:rPr>
        <w:t xml:space="preserve"> stocks</w:t>
      </w:r>
      <w:r w:rsidRPr="00982E22">
        <w:rPr>
          <w:rStyle w:val="StyleUnderline"/>
        </w:rPr>
        <w:t xml:space="preserve"> </w:t>
      </w:r>
      <w:r w:rsidRPr="00EE4084">
        <w:rPr>
          <w:rStyle w:val="StyleUnderline"/>
          <w:highlight w:val="cyan"/>
        </w:rPr>
        <w:t>and</w:t>
      </w:r>
      <w:r w:rsidRPr="004B1524">
        <w:rPr>
          <w:rStyle w:val="StyleUnderline"/>
        </w:rPr>
        <w:t xml:space="preserve"> ocean health as well as scarcity of key </w:t>
      </w:r>
      <w:r w:rsidRPr="00EE4084">
        <w:rPr>
          <w:rStyle w:val="Emphasis"/>
          <w:highlight w:val="cyan"/>
        </w:rPr>
        <w:t>minerals</w:t>
      </w:r>
      <w:r w:rsidRPr="00EE4084">
        <w:rPr>
          <w:rStyle w:val="StyleUnderline"/>
          <w:highlight w:val="cyan"/>
        </w:rPr>
        <w:t xml:space="preserve"> are all </w:t>
      </w:r>
      <w:r w:rsidRPr="00EE4084">
        <w:rPr>
          <w:rStyle w:val="Emphasis"/>
          <w:highlight w:val="cyan"/>
        </w:rPr>
        <w:t>linked</w:t>
      </w:r>
      <w:r w:rsidRPr="004B1524">
        <w:rPr>
          <w:sz w:val="16"/>
        </w:rPr>
        <w:t xml:space="preserve"> in different ways </w:t>
      </w:r>
      <w:r w:rsidRPr="004B1524">
        <w:rPr>
          <w:rStyle w:val="StyleUnderline"/>
        </w:rPr>
        <w:t xml:space="preserve">to the </w:t>
      </w:r>
      <w:r w:rsidRPr="004B1524">
        <w:rPr>
          <w:rStyle w:val="Emphasis"/>
        </w:rPr>
        <w:t>chemical flood</w:t>
      </w:r>
      <w:r w:rsidRPr="004B1524">
        <w:rPr>
          <w:sz w:val="16"/>
        </w:rPr>
        <w:t xml:space="preserve">. Major </w:t>
      </w:r>
      <w:r w:rsidRPr="004B1524">
        <w:rPr>
          <w:rStyle w:val="StyleUnderline"/>
        </w:rPr>
        <w:t xml:space="preserve">drivers include industrial agriculture, industrial forestry and fishing, climate change, the universal pollution of fresh waters and the oceans, the poisoning of wildlife including fish; all these sectors </w:t>
      </w:r>
      <w:r w:rsidRPr="004B1524">
        <w:rPr>
          <w:rStyle w:val="Emphasis"/>
        </w:rPr>
        <w:t>depend on or derive from chemistry</w:t>
      </w:r>
      <w:r w:rsidRPr="004B1524">
        <w:rPr>
          <w:sz w:val="16"/>
        </w:rPr>
        <w:t>. The harmful role of chemicals in each of these looming resource crises needs to be clearly mapped and mitigated. On the other hand, the role of chemistry in recycling, in building the global circular economy, in developing safe and sustainable alternative materials, in ending pollution and locking up poisons and in cleaning up contaminated regions needs to be ramped up. This will involve the chemical profession and industry shifting from a harm-inflicting to a healing, regenerative mindset, helped by universal consumer demand to motivate it. Female leadership may be essential to this transition. Consumer support for green chemistry certainly will be.</w:t>
      </w:r>
    </w:p>
    <w:p w14:paraId="2D173E75" w14:textId="77777777" w:rsidR="005A21BF" w:rsidRPr="004B1524" w:rsidRDefault="005A21BF" w:rsidP="005A21BF">
      <w:pPr>
        <w:ind w:left="720"/>
        <w:rPr>
          <w:sz w:val="16"/>
        </w:rPr>
      </w:pPr>
      <w:r w:rsidRPr="004B1524">
        <w:rPr>
          <w:sz w:val="16"/>
        </w:rPr>
        <w:t xml:space="preserve">6. Megacity collapse. </w:t>
      </w:r>
      <w:r w:rsidRPr="00EE4084">
        <w:rPr>
          <w:rStyle w:val="Emphasis"/>
          <w:highlight w:val="cyan"/>
        </w:rPr>
        <w:t>Megacities</w:t>
      </w:r>
      <w:r w:rsidRPr="004B1524">
        <w:rPr>
          <w:sz w:val="16"/>
        </w:rPr>
        <w:t xml:space="preserve"> are the fruit of the human population explosion which, </w:t>
      </w:r>
      <w:r w:rsidRPr="004B1524">
        <w:rPr>
          <w:rStyle w:val="StyleUnderline"/>
        </w:rPr>
        <w:t>aided by modern chemistry</w:t>
      </w:r>
      <w:r w:rsidRPr="004B1524">
        <w:rPr>
          <w:sz w:val="16"/>
        </w:rPr>
        <w:t xml:space="preserve"> in food and medicine, </w:t>
      </w:r>
      <w:r w:rsidRPr="004B1524">
        <w:rPr>
          <w:rStyle w:val="StyleUnderline"/>
        </w:rPr>
        <w:t>now</w:t>
      </w:r>
      <w:r w:rsidRPr="004B1524">
        <w:rPr>
          <w:sz w:val="16"/>
        </w:rPr>
        <w:t xml:space="preserve"> far </w:t>
      </w:r>
      <w:r w:rsidRPr="004B1524">
        <w:rPr>
          <w:rStyle w:val="Emphasis"/>
        </w:rPr>
        <w:t>exceeds</w:t>
      </w:r>
      <w:r w:rsidRPr="004B1524">
        <w:rPr>
          <w:sz w:val="16"/>
        </w:rPr>
        <w:t xml:space="preserve"> </w:t>
      </w:r>
      <w:r w:rsidRPr="004B1524">
        <w:rPr>
          <w:rStyle w:val="StyleUnderline"/>
        </w:rPr>
        <w:t xml:space="preserve">the ability of the Earth to </w:t>
      </w:r>
      <w:r w:rsidRPr="004B1524">
        <w:rPr>
          <w:rStyle w:val="Emphasis"/>
        </w:rPr>
        <w:t>support it</w:t>
      </w:r>
      <w:r w:rsidRPr="004B1524">
        <w:rPr>
          <w:sz w:val="16"/>
        </w:rPr>
        <w:t xml:space="preserve">.5 Megacities are themselves living far beyond their means. As described in Food or War,6 no megacity can feed itself, and all rely heavily on long, chemical-driven food chains to supply their needs. </w:t>
      </w:r>
      <w:r w:rsidRPr="00EE4084">
        <w:rPr>
          <w:rStyle w:val="Emphasis"/>
          <w:highlight w:val="cyan"/>
        </w:rPr>
        <w:t>Failure</w:t>
      </w:r>
      <w:r w:rsidRPr="004B1524">
        <w:rPr>
          <w:sz w:val="16"/>
        </w:rPr>
        <w:t xml:space="preserve"> in those chains, </w:t>
      </w:r>
      <w:r w:rsidRPr="004B1524">
        <w:rPr>
          <w:rStyle w:val="StyleUnderline"/>
        </w:rPr>
        <w:t xml:space="preserve">due to climate change, resource depletion and eco-failure, </w:t>
      </w:r>
      <w:r w:rsidRPr="00EE4084">
        <w:rPr>
          <w:rStyle w:val="StyleUnderline"/>
          <w:highlight w:val="cyan"/>
        </w:rPr>
        <w:t xml:space="preserve">spells </w:t>
      </w:r>
      <w:r w:rsidRPr="00EE4084">
        <w:rPr>
          <w:rStyle w:val="Emphasis"/>
          <w:highlight w:val="cyan"/>
        </w:rPr>
        <w:t>disaster</w:t>
      </w:r>
      <w:r w:rsidRPr="00EE4084">
        <w:rPr>
          <w:sz w:val="16"/>
          <w:highlight w:val="cyan"/>
        </w:rPr>
        <w:t xml:space="preserve"> </w:t>
      </w:r>
      <w:r w:rsidRPr="00EE4084">
        <w:rPr>
          <w:rStyle w:val="StyleUnderline"/>
          <w:highlight w:val="cyan"/>
        </w:rPr>
        <w:t>for</w:t>
      </w:r>
      <w:r w:rsidRPr="00EE4084">
        <w:rPr>
          <w:sz w:val="16"/>
          <w:highlight w:val="cyan"/>
        </w:rPr>
        <w:t xml:space="preserve"> </w:t>
      </w:r>
      <w:r w:rsidRPr="00EE4084">
        <w:rPr>
          <w:rStyle w:val="Emphasis"/>
          <w:highlight w:val="cyan"/>
        </w:rPr>
        <w:t>billions</w:t>
      </w:r>
      <w:r w:rsidRPr="004B1524">
        <w:rPr>
          <w:sz w:val="16"/>
        </w:rPr>
        <w:t xml:space="preserve"> of people. The solution is ‘renewable food’ - the adoption of advanced urban food production, which uses almost no artificial chemicals and depends on recycling water and nutrients, and deep ocean aquaculture.</w:t>
      </w:r>
    </w:p>
    <w:p w14:paraId="6FC3E75E" w14:textId="77777777" w:rsidR="005A21BF" w:rsidRPr="004B1524" w:rsidRDefault="005A21BF" w:rsidP="005A21BF">
      <w:pPr>
        <w:ind w:left="720"/>
        <w:rPr>
          <w:sz w:val="16"/>
        </w:rPr>
      </w:pPr>
      <w:r w:rsidRPr="004B1524">
        <w:rPr>
          <w:sz w:val="16"/>
        </w:rPr>
        <w:t xml:space="preserve">7. Pandemic disease. Pandemic diseases arise chiefly from human destruction of wilderness for industrial agriculture and urban sprawl, combined with the overgrowth in our population. These bring us into close contact with the animal hosts of new and unknown diseases, allowing them to jump species. They then spread by world travel, </w:t>
      </w:r>
      <w:proofErr w:type="spellStart"/>
      <w:r w:rsidRPr="004B1524">
        <w:rPr>
          <w:sz w:val="16"/>
        </w:rPr>
        <w:t>urbanisation</w:t>
      </w:r>
      <w:proofErr w:type="spellEnd"/>
      <w:r w:rsidRPr="004B1524">
        <w:rPr>
          <w:sz w:val="16"/>
        </w:rPr>
        <w:t xml:space="preserve">, food chains and human </w:t>
      </w:r>
      <w:proofErr w:type="spellStart"/>
      <w:r w:rsidRPr="004B1524">
        <w:rPr>
          <w:sz w:val="16"/>
        </w:rPr>
        <w:t>behaviour</w:t>
      </w:r>
      <w:proofErr w:type="spellEnd"/>
      <w:r w:rsidRPr="004B1524">
        <w:rPr>
          <w:sz w:val="16"/>
        </w:rPr>
        <w:t>. Chemistry is involved in all facets of their genesis - and is also deeply engaged in trying to combat them with new drugs, vaccines and protective materials. The role of chemistry in helping to start pandemics has not been deeply considered, and must be, for the sake of preventing new ones in future. Its role in developing safe, sustainable solutions for existing pandemic diseases must be accentuated.</w:t>
      </w:r>
    </w:p>
    <w:p w14:paraId="498FEB52" w14:textId="77777777" w:rsidR="005A21BF" w:rsidRPr="004B1524" w:rsidRDefault="005A21BF" w:rsidP="005A21BF">
      <w:pPr>
        <w:ind w:left="720"/>
        <w:rPr>
          <w:sz w:val="16"/>
        </w:rPr>
      </w:pPr>
      <w:r w:rsidRPr="004B1524">
        <w:rPr>
          <w:sz w:val="16"/>
        </w:rPr>
        <w:t>8. Uncontrolled technologies. These include things like the spread of universal surveillance by governments of their citizens, and corporations of their critics and consumers, the adoption of artificial intelligence, killer robots, nanotechnology and the engineering of new life forms.7 All of these are proceeding without public oversight or permission and, like chemicals, are now being released onto the world without control and without due consideration of their larger consequences. Chemistry is an essential input to all of them and so bears moral responsibility for helping to limit the threats they pose to the human future. Universal surveillance (enabled by quantum computers, AI etc.)</w:t>
      </w:r>
      <w:proofErr w:type="gramStart"/>
      <w:r w:rsidRPr="004B1524">
        <w:rPr>
          <w:sz w:val="16"/>
        </w:rPr>
        <w:t>, in particular, can</w:t>
      </w:r>
      <w:proofErr w:type="gramEnd"/>
      <w:r w:rsidRPr="004B1524">
        <w:rPr>
          <w:sz w:val="16"/>
        </w:rPr>
        <w:t xml:space="preserve"> be used to silence concerned citizens and gag scientists who wish to warn about the </w:t>
      </w:r>
      <w:proofErr w:type="gramStart"/>
      <w:r w:rsidRPr="004B1524">
        <w:rPr>
          <w:sz w:val="16"/>
        </w:rPr>
        <w:t>harms</w:t>
      </w:r>
      <w:proofErr w:type="gramEnd"/>
      <w:r w:rsidRPr="004B1524">
        <w:rPr>
          <w:sz w:val="16"/>
        </w:rPr>
        <w:t xml:space="preserve"> inflicted by the institutions that wield these tools of tyranny. The suppression of scientific truth and free speech has been common practice by the chemicals sector since Minamata. Reform and public transparency are now imperative.</w:t>
      </w:r>
    </w:p>
    <w:p w14:paraId="31439177" w14:textId="77777777" w:rsidR="005A21BF" w:rsidRPr="004B1524" w:rsidRDefault="005A21BF" w:rsidP="005A21BF">
      <w:pPr>
        <w:ind w:left="720"/>
        <w:rPr>
          <w:sz w:val="16"/>
        </w:rPr>
      </w:pPr>
      <w:r w:rsidRPr="004B1524">
        <w:rPr>
          <w:sz w:val="16"/>
        </w:rPr>
        <w:t xml:space="preserve">9. Mass delusion. Perhaps the most dangerous element in the ability of human </w:t>
      </w:r>
      <w:proofErr w:type="spellStart"/>
      <w:r w:rsidRPr="004B1524">
        <w:rPr>
          <w:sz w:val="16"/>
        </w:rPr>
        <w:t>civilisation</w:t>
      </w:r>
      <w:proofErr w:type="spellEnd"/>
      <w:r w:rsidRPr="004B1524">
        <w:rPr>
          <w:sz w:val="16"/>
        </w:rPr>
        <w:t xml:space="preserve"> and our species to survive in future is our capacity for self-delusion - for believing whatever we fancy, </w:t>
      </w:r>
      <w:proofErr w:type="gramStart"/>
      <w:r w:rsidRPr="004B1524">
        <w:rPr>
          <w:sz w:val="16"/>
        </w:rPr>
        <w:t>in spite of</w:t>
      </w:r>
      <w:proofErr w:type="gramEnd"/>
      <w:r w:rsidRPr="004B1524">
        <w:rPr>
          <w:sz w:val="16"/>
        </w:rPr>
        <w:t xml:space="preserve"> the evidence. This risk is discussed and explained in Surviving the 21st Century. Delusion is the mortal enemy of rationality and truth, and hence of our ability to survive the real threats we face, including the chemical flood. The chemicals sector - along with fossil fuels, tobacco and pharmaceuticals - has been a skilled disseminator of misinformation about chemical risks, and hence a feeder of public beliefs that they are an insignificant or, at worst, a second-order risk to human life. </w:t>
      </w:r>
      <w:proofErr w:type="gramStart"/>
      <w:r w:rsidRPr="004B1524">
        <w:rPr>
          <w:sz w:val="16"/>
        </w:rPr>
        <w:t>The science</w:t>
      </w:r>
      <w:proofErr w:type="gramEnd"/>
      <w:r w:rsidRPr="004B1524">
        <w:rPr>
          <w:sz w:val="16"/>
        </w:rPr>
        <w:t xml:space="preserve"> flatly contradicts such a view. It is time that based its assessment on independent scientific </w:t>
      </w:r>
      <w:proofErr w:type="gramStart"/>
      <w:r w:rsidRPr="004B1524">
        <w:rPr>
          <w:sz w:val="16"/>
        </w:rPr>
        <w:t>fact</w:t>
      </w:r>
      <w:proofErr w:type="gramEnd"/>
      <w:r w:rsidRPr="004B1524">
        <w:rPr>
          <w:sz w:val="16"/>
        </w:rPr>
        <w:t xml:space="preserve">, not on self-serving industrial propaganda, denialism or attempts to distort </w:t>
      </w:r>
      <w:proofErr w:type="gramStart"/>
      <w:r w:rsidRPr="004B1524">
        <w:rPr>
          <w:sz w:val="16"/>
        </w:rPr>
        <w:t>the science</w:t>
      </w:r>
      <w:proofErr w:type="gramEnd"/>
      <w:r w:rsidRPr="004B1524">
        <w:rPr>
          <w:sz w:val="16"/>
        </w:rPr>
        <w:t xml:space="preserve">. Only </w:t>
      </w:r>
      <w:proofErr w:type="gramStart"/>
      <w:r w:rsidRPr="004B1524">
        <w:rPr>
          <w:sz w:val="16"/>
        </w:rPr>
        <w:t>if</w:t>
      </w:r>
      <w:proofErr w:type="gramEnd"/>
      <w:r w:rsidRPr="004B1524">
        <w:rPr>
          <w:sz w:val="16"/>
        </w:rPr>
        <w:t xml:space="preserve"> </w:t>
      </w:r>
      <w:proofErr w:type="gramStart"/>
      <w:r w:rsidRPr="004B1524">
        <w:rPr>
          <w:sz w:val="16"/>
        </w:rPr>
        <w:t>told</w:t>
      </w:r>
      <w:proofErr w:type="gramEnd"/>
      <w:r w:rsidRPr="004B1524">
        <w:rPr>
          <w:sz w:val="16"/>
        </w:rPr>
        <w:t xml:space="preserve"> the truth will consumers and citizens fully understand the necessity to choose the products that empower clean chemistry and eliminate the substances that will poison generations of humans yet unborn.</w:t>
      </w:r>
    </w:p>
    <w:p w14:paraId="0830528F" w14:textId="77777777" w:rsidR="005A21BF" w:rsidRPr="004B1524" w:rsidRDefault="005A21BF" w:rsidP="005A21BF">
      <w:pPr>
        <w:rPr>
          <w:sz w:val="16"/>
        </w:rPr>
      </w:pPr>
      <w:r w:rsidRPr="004B1524">
        <w:rPr>
          <w:sz w:val="16"/>
        </w:rPr>
        <w:t xml:space="preserve">In summary, </w:t>
      </w:r>
      <w:r w:rsidRPr="004B1524">
        <w:rPr>
          <w:rStyle w:val="StyleUnderline"/>
        </w:rPr>
        <w:t>our</w:t>
      </w:r>
      <w:r w:rsidRPr="004B1524">
        <w:rPr>
          <w:sz w:val="16"/>
        </w:rPr>
        <w:t xml:space="preserve"> </w:t>
      </w:r>
      <w:r w:rsidRPr="004B1524">
        <w:rPr>
          <w:rStyle w:val="Emphasis"/>
        </w:rPr>
        <w:t xml:space="preserve">ability </w:t>
      </w:r>
      <w:r w:rsidRPr="00EE4084">
        <w:rPr>
          <w:rStyle w:val="Emphasis"/>
          <w:highlight w:val="cyan"/>
        </w:rPr>
        <w:t>to survive</w:t>
      </w:r>
      <w:r w:rsidRPr="004B1524">
        <w:rPr>
          <w:sz w:val="16"/>
        </w:rPr>
        <w:t xml:space="preserve"> and prosper </w:t>
      </w:r>
      <w:r w:rsidRPr="004B1524">
        <w:rPr>
          <w:rStyle w:val="StyleUnderline"/>
        </w:rPr>
        <w:t xml:space="preserve">through the twenty-first century and beyond </w:t>
      </w:r>
      <w:r w:rsidRPr="00EE4084">
        <w:rPr>
          <w:rStyle w:val="Emphasis"/>
          <w:highlight w:val="cyan"/>
        </w:rPr>
        <w:t>depends</w:t>
      </w:r>
      <w:r w:rsidRPr="00EE4084">
        <w:rPr>
          <w:sz w:val="16"/>
          <w:highlight w:val="cyan"/>
        </w:rPr>
        <w:t xml:space="preserve"> </w:t>
      </w:r>
      <w:r w:rsidRPr="00EE4084">
        <w:rPr>
          <w:rStyle w:val="StyleUnderline"/>
          <w:highlight w:val="cyan"/>
        </w:rPr>
        <w:t>on how</w:t>
      </w:r>
      <w:r w:rsidRPr="004B1524">
        <w:rPr>
          <w:rStyle w:val="StyleUnderline"/>
        </w:rPr>
        <w:t xml:space="preserve"> successfully </w:t>
      </w:r>
      <w:r w:rsidRPr="00EE4084">
        <w:rPr>
          <w:rStyle w:val="StyleUnderline"/>
          <w:highlight w:val="cyan"/>
        </w:rPr>
        <w:t>we</w:t>
      </w:r>
      <w:r w:rsidRPr="004B1524">
        <w:rPr>
          <w:rStyle w:val="StyleUnderline"/>
        </w:rPr>
        <w:t xml:space="preserve"> can</w:t>
      </w:r>
      <w:r w:rsidRPr="004B1524">
        <w:rPr>
          <w:sz w:val="16"/>
        </w:rPr>
        <w:t xml:space="preserve"> </w:t>
      </w:r>
      <w:r w:rsidRPr="00EE4084">
        <w:rPr>
          <w:rStyle w:val="Emphasis"/>
          <w:highlight w:val="cyan"/>
        </w:rPr>
        <w:t>solve</w:t>
      </w:r>
      <w:r w:rsidRPr="004B1524">
        <w:rPr>
          <w:sz w:val="16"/>
        </w:rPr>
        <w:t xml:space="preserve"> the ten interconnected threats, </w:t>
      </w:r>
      <w:r w:rsidRPr="00EE4084">
        <w:rPr>
          <w:rStyle w:val="StyleUnderline"/>
          <w:highlight w:val="cyan"/>
        </w:rPr>
        <w:t>the</w:t>
      </w:r>
      <w:r w:rsidRPr="004B1524">
        <w:rPr>
          <w:sz w:val="16"/>
        </w:rPr>
        <w:t xml:space="preserve"> gravest </w:t>
      </w:r>
      <w:r w:rsidRPr="00EE4084">
        <w:rPr>
          <w:rStyle w:val="Emphasis"/>
          <w:highlight w:val="cyan"/>
        </w:rPr>
        <w:t>existential emergency</w:t>
      </w:r>
      <w:r w:rsidRPr="004B1524">
        <w:rPr>
          <w:sz w:val="16"/>
        </w:rPr>
        <w:t xml:space="preserve"> our species has ever faced.</w:t>
      </w:r>
    </w:p>
    <w:p w14:paraId="40DBE0A3" w14:textId="77777777" w:rsidR="005A21BF" w:rsidRPr="004B1524" w:rsidRDefault="005A21BF" w:rsidP="005A21BF">
      <w:pPr>
        <w:rPr>
          <w:sz w:val="16"/>
        </w:rPr>
      </w:pPr>
      <w:r w:rsidRPr="004B1524">
        <w:rPr>
          <w:sz w:val="16"/>
        </w:rPr>
        <w:t>Humanity’s ability to inflict mass harm on itself has been accelerating for the past hundred years. Worldwide trends in population, industry, politics, warfare, climate, environmental destruction and high technology have delivered an entirely new level of risk, one unseen in history. The risk is global, complex and potentially existential.</w:t>
      </w:r>
    </w:p>
    <w:p w14:paraId="4E4598E4" w14:textId="77777777" w:rsidR="005A21BF" w:rsidRPr="004B1524" w:rsidRDefault="005A21BF" w:rsidP="005A21BF">
      <w:pPr>
        <w:rPr>
          <w:sz w:val="16"/>
        </w:rPr>
      </w:pPr>
      <w:r w:rsidRPr="004B1524">
        <w:rPr>
          <w:sz w:val="16"/>
        </w:rPr>
        <w:t xml:space="preserve">The answers lie not only in sound governance and ethical corporate and scientific </w:t>
      </w:r>
      <w:proofErr w:type="spellStart"/>
      <w:r w:rsidRPr="004B1524">
        <w:rPr>
          <w:sz w:val="16"/>
        </w:rPr>
        <w:t>behaviour</w:t>
      </w:r>
      <w:proofErr w:type="spellEnd"/>
      <w:r w:rsidRPr="004B1524">
        <w:rPr>
          <w:sz w:val="16"/>
        </w:rPr>
        <w:t xml:space="preserve"> but also in the </w:t>
      </w:r>
      <w:proofErr w:type="gramStart"/>
      <w:r w:rsidRPr="004B1524">
        <w:rPr>
          <w:sz w:val="16"/>
        </w:rPr>
        <w:t>willing</w:t>
      </w:r>
      <w:proofErr w:type="gramEnd"/>
      <w:r w:rsidRPr="004B1524">
        <w:rPr>
          <w:sz w:val="16"/>
        </w:rPr>
        <w:t xml:space="preserve"> combined actions of billions of individuals in their daily lives. Much of our present </w:t>
      </w:r>
      <w:proofErr w:type="spellStart"/>
      <w:r w:rsidRPr="004B1524">
        <w:rPr>
          <w:sz w:val="16"/>
        </w:rPr>
        <w:t>behaviour</w:t>
      </w:r>
      <w:proofErr w:type="spellEnd"/>
      <w:r w:rsidRPr="004B1524">
        <w:rPr>
          <w:sz w:val="16"/>
        </w:rPr>
        <w:t xml:space="preserve"> </w:t>
      </w:r>
      <w:proofErr w:type="gramStart"/>
      <w:r w:rsidRPr="004B1524">
        <w:rPr>
          <w:sz w:val="16"/>
        </w:rPr>
        <w:t>has to</w:t>
      </w:r>
      <w:proofErr w:type="gramEnd"/>
      <w:r w:rsidRPr="004B1524">
        <w:rPr>
          <w:sz w:val="16"/>
        </w:rPr>
        <w:t xml:space="preserve"> change - but changing it will bring fresh opportunities for health, prosperity, work and fulfilment.</w:t>
      </w:r>
    </w:p>
    <w:p w14:paraId="5F074E33" w14:textId="77777777" w:rsidR="005A21BF" w:rsidRPr="00E32E59" w:rsidRDefault="005A21BF" w:rsidP="005A21BF">
      <w:pPr>
        <w:rPr>
          <w:sz w:val="16"/>
        </w:rPr>
      </w:pPr>
      <w:r w:rsidRPr="004B1524">
        <w:rPr>
          <w:sz w:val="16"/>
        </w:rPr>
        <w:t xml:space="preserve">Together, </w:t>
      </w:r>
      <w:r w:rsidRPr="004B1524">
        <w:rPr>
          <w:rStyle w:val="StyleUnderline"/>
        </w:rPr>
        <w:t xml:space="preserve">we now face </w:t>
      </w:r>
      <w:r w:rsidRPr="004B1524">
        <w:rPr>
          <w:rStyle w:val="Emphasis"/>
        </w:rPr>
        <w:t xml:space="preserve">unarguable </w:t>
      </w:r>
      <w:proofErr w:type="gramStart"/>
      <w:r w:rsidRPr="004B1524">
        <w:rPr>
          <w:rStyle w:val="Emphasis"/>
        </w:rPr>
        <w:t>proofs</w:t>
      </w:r>
      <w:proofErr w:type="gramEnd"/>
      <w:r w:rsidRPr="004B1524">
        <w:rPr>
          <w:sz w:val="16"/>
        </w:rPr>
        <w:t xml:space="preserve"> </w:t>
      </w:r>
      <w:r w:rsidRPr="004B1524">
        <w:rPr>
          <w:rStyle w:val="StyleUnderline"/>
        </w:rPr>
        <w:t xml:space="preserve">that our </w:t>
      </w:r>
      <w:r w:rsidRPr="004B1524">
        <w:rPr>
          <w:rStyle w:val="Emphasis"/>
        </w:rPr>
        <w:t xml:space="preserve">combined chemical outpouring threatens human </w:t>
      </w:r>
      <w:proofErr w:type="spellStart"/>
      <w:r w:rsidRPr="004B1524">
        <w:rPr>
          <w:rStyle w:val="Emphasis"/>
        </w:rPr>
        <w:t>civilisation</w:t>
      </w:r>
      <w:proofErr w:type="spellEnd"/>
      <w:r w:rsidRPr="004B1524">
        <w:rPr>
          <w:sz w:val="16"/>
        </w:rPr>
        <w:t>, placing in jeopardy the health, happiness, intelligence and wellbeing of all.</w:t>
      </w:r>
    </w:p>
    <w:p w14:paraId="364FDF88" w14:textId="77777777" w:rsidR="005A21BF" w:rsidRDefault="005A21BF" w:rsidP="005A21BF">
      <w:pPr>
        <w:pStyle w:val="Heading3"/>
      </w:pPr>
      <w:r>
        <w:t>2NC---Sustainability---Framing</w:t>
      </w:r>
    </w:p>
    <w:p w14:paraId="61695263" w14:textId="77777777" w:rsidR="005A21BF" w:rsidRPr="00397FE4" w:rsidRDefault="005A21BF" w:rsidP="005A21BF">
      <w:pPr>
        <w:pStyle w:val="Heading4"/>
      </w:pPr>
      <w:r>
        <w:t xml:space="preserve">1) BURDEN OF PROOF---innovation </w:t>
      </w:r>
      <w:proofErr w:type="gramStart"/>
      <w:r>
        <w:t>has to</w:t>
      </w:r>
      <w:proofErr w:type="gramEnd"/>
      <w:r>
        <w:t xml:space="preserve"> work </w:t>
      </w:r>
      <w:r>
        <w:rPr>
          <w:u w:val="single"/>
        </w:rPr>
        <w:t>every time</w:t>
      </w:r>
      <w:r>
        <w:t xml:space="preserve"> to </w:t>
      </w:r>
      <w:proofErr w:type="gramStart"/>
      <w:r>
        <w:t>creates</w:t>
      </w:r>
      <w:proofErr w:type="gramEnd"/>
      <w:r>
        <w:t xml:space="preserve"> sustainability---failing </w:t>
      </w:r>
      <w:r>
        <w:rPr>
          <w:u w:val="single"/>
        </w:rPr>
        <w:t>just once</w:t>
      </w:r>
      <w:r>
        <w:t xml:space="preserve"> causes </w:t>
      </w:r>
      <w:r>
        <w:rPr>
          <w:u w:val="single"/>
        </w:rPr>
        <w:t>collapse</w:t>
      </w:r>
      <w:r>
        <w:t xml:space="preserve">. </w:t>
      </w:r>
    </w:p>
    <w:p w14:paraId="208A7FA7" w14:textId="77777777" w:rsidR="005A21BF" w:rsidRDefault="005A21BF" w:rsidP="005A21BF">
      <w:r>
        <w:t xml:space="preserve">Jason </w:t>
      </w:r>
      <w:r w:rsidRPr="006C1B4E">
        <w:rPr>
          <w:rStyle w:val="Style13ptBold"/>
        </w:rPr>
        <w:t xml:space="preserve">Hickel </w:t>
      </w:r>
      <w:r>
        <w:rPr>
          <w:rStyle w:val="Style13ptBold"/>
        </w:rPr>
        <w:t>21</w:t>
      </w:r>
      <w:r>
        <w:t xml:space="preserve">, economic anthropologist, Fulbright Scholar and Fellow of the Royal Society of Arts, “Three - Will Technology Save </w:t>
      </w:r>
      <w:proofErr w:type="gramStart"/>
      <w:r>
        <w:t>Us?,</w:t>
      </w:r>
      <w:proofErr w:type="gramEnd"/>
      <w:r>
        <w:t xml:space="preserve">” Less Is More: How Degrowth Will Save the World, Random House, 02/25/21, pp. 115–149 </w:t>
      </w:r>
    </w:p>
    <w:p w14:paraId="7C4FDB6B" w14:textId="77777777" w:rsidR="005A21BF" w:rsidRPr="00397FE4" w:rsidRDefault="005A21BF" w:rsidP="005A21BF">
      <w:pPr>
        <w:rPr>
          <w:rStyle w:val="StyleUnderline"/>
        </w:rPr>
      </w:pPr>
      <w:r w:rsidRPr="00183813">
        <w:rPr>
          <w:sz w:val="16"/>
        </w:rPr>
        <w:t xml:space="preserve">This narrative relies heavily on </w:t>
      </w:r>
      <w:r w:rsidRPr="00183813">
        <w:rPr>
          <w:rStyle w:val="StyleUnderline"/>
        </w:rPr>
        <w:t xml:space="preserve">the </w:t>
      </w:r>
      <w:r w:rsidRPr="00EE4084">
        <w:rPr>
          <w:rStyle w:val="StyleUnderline"/>
          <w:highlight w:val="cyan"/>
        </w:rPr>
        <w:t xml:space="preserve">claim that </w:t>
      </w:r>
      <w:r w:rsidRPr="00EE4084">
        <w:rPr>
          <w:rStyle w:val="Emphasis"/>
          <w:highlight w:val="cyan"/>
        </w:rPr>
        <w:t>tech</w:t>
      </w:r>
      <w:r w:rsidRPr="00397FE4">
        <w:rPr>
          <w:rStyle w:val="StyleUnderline"/>
        </w:rPr>
        <w:t xml:space="preserve">nology </w:t>
      </w:r>
      <w:r w:rsidRPr="00EE4084">
        <w:rPr>
          <w:rStyle w:val="StyleUnderline"/>
          <w:highlight w:val="cyan"/>
        </w:rPr>
        <w:t>will save us</w:t>
      </w:r>
      <w:r w:rsidRPr="00183813">
        <w:rPr>
          <w:rStyle w:val="StyleUnderline"/>
        </w:rPr>
        <w:t>, in one way or another</w:t>
      </w:r>
      <w:r w:rsidRPr="00183813">
        <w:rPr>
          <w:sz w:val="16"/>
        </w:rPr>
        <w:t xml:space="preserve">. For some, it is a simple matter of switching the global economy to renewable energy and electric cars; </w:t>
      </w:r>
      <w:r w:rsidRPr="00183813">
        <w:rPr>
          <w:rStyle w:val="StyleUnderline"/>
        </w:rPr>
        <w:t xml:space="preserve">once we do that, there’s no reason we can’t keep growing </w:t>
      </w:r>
      <w:proofErr w:type="spellStart"/>
      <w:r w:rsidRPr="00183813">
        <w:rPr>
          <w:rStyle w:val="StyleUnderline"/>
        </w:rPr>
        <w:t>for ever</w:t>
      </w:r>
      <w:proofErr w:type="spellEnd"/>
      <w:r w:rsidRPr="00183813">
        <w:rPr>
          <w:sz w:val="16"/>
        </w:rPr>
        <w:t xml:space="preserve">. After all, </w:t>
      </w:r>
      <w:r w:rsidRPr="00183813">
        <w:rPr>
          <w:rStyle w:val="StyleUnderline"/>
        </w:rPr>
        <w:t>solar and wind</w:t>
      </w:r>
      <w:r w:rsidRPr="00183813">
        <w:rPr>
          <w:sz w:val="16"/>
        </w:rPr>
        <w:t xml:space="preserve"> power </w:t>
      </w:r>
      <w:r w:rsidRPr="00183813">
        <w:rPr>
          <w:rStyle w:val="StyleUnderline"/>
        </w:rPr>
        <w:t>are getting cheaper</w:t>
      </w:r>
      <w:r w:rsidRPr="00183813">
        <w:rPr>
          <w:sz w:val="16"/>
        </w:rPr>
        <w:t xml:space="preserve"> all the time, and Elon </w:t>
      </w:r>
      <w:r w:rsidRPr="00183813">
        <w:rPr>
          <w:rStyle w:val="StyleUnderline"/>
        </w:rPr>
        <w:t>Musk has shown</w:t>
      </w:r>
      <w:r w:rsidRPr="00183813">
        <w:rPr>
          <w:sz w:val="16"/>
        </w:rPr>
        <w:t xml:space="preserve"> that </w:t>
      </w:r>
      <w:r w:rsidRPr="00183813">
        <w:rPr>
          <w:rStyle w:val="StyleUnderline"/>
        </w:rPr>
        <w:t>it’s possible to mass-produce storage batteries</w:t>
      </w:r>
      <w:r w:rsidRPr="00183813">
        <w:rPr>
          <w:sz w:val="16"/>
        </w:rPr>
        <w:t xml:space="preserve"> at a rapid clip. </w:t>
      </w:r>
      <w:r w:rsidRPr="00183813">
        <w:rPr>
          <w:rStyle w:val="StyleUnderline"/>
        </w:rPr>
        <w:t xml:space="preserve">For others, it’s a matter of ‘negative-emissions </w:t>
      </w:r>
      <w:proofErr w:type="gramStart"/>
      <w:r w:rsidRPr="00183813">
        <w:rPr>
          <w:rStyle w:val="StyleUnderline"/>
        </w:rPr>
        <w:t>technologies’</w:t>
      </w:r>
      <w:proofErr w:type="gramEnd"/>
      <w:r w:rsidRPr="00183813">
        <w:rPr>
          <w:sz w:val="16"/>
        </w:rPr>
        <w:t xml:space="preserve"> </w:t>
      </w:r>
      <w:r w:rsidRPr="00397FE4">
        <w:rPr>
          <w:sz w:val="16"/>
        </w:rPr>
        <w:t xml:space="preserve">that will pull carbon out of the atmosphere. </w:t>
      </w:r>
      <w:r w:rsidRPr="00397FE4">
        <w:rPr>
          <w:rStyle w:val="StyleUnderline"/>
        </w:rPr>
        <w:t>Still others bank on the hope of</w:t>
      </w:r>
      <w:r w:rsidRPr="00397FE4">
        <w:rPr>
          <w:sz w:val="16"/>
        </w:rPr>
        <w:t xml:space="preserve"> enormous </w:t>
      </w:r>
      <w:r w:rsidRPr="00397FE4">
        <w:rPr>
          <w:rStyle w:val="StyleUnderline"/>
        </w:rPr>
        <w:t>geo-engineering</w:t>
      </w:r>
      <w:r w:rsidRPr="00397FE4">
        <w:rPr>
          <w:sz w:val="16"/>
        </w:rPr>
        <w:t xml:space="preserve"> schemes: everything from blocking out the sun to changing the chemistry of the oceans. Of course, </w:t>
      </w:r>
      <w:r w:rsidRPr="00397FE4">
        <w:rPr>
          <w:rStyle w:val="StyleUnderline"/>
        </w:rPr>
        <w:t xml:space="preserve">even if these solutions succeed in stopping </w:t>
      </w:r>
      <w:r w:rsidRPr="00397FE4">
        <w:rPr>
          <w:rStyle w:val="Emphasis"/>
        </w:rPr>
        <w:t>climate change</w:t>
      </w:r>
      <w:r w:rsidRPr="00397FE4">
        <w:rPr>
          <w:rStyle w:val="StyleUnderline"/>
        </w:rPr>
        <w:t xml:space="preserve">, continued growth will still drive continued </w:t>
      </w:r>
      <w:r w:rsidRPr="00397FE4">
        <w:rPr>
          <w:rStyle w:val="Emphasis"/>
        </w:rPr>
        <w:t xml:space="preserve">material </w:t>
      </w:r>
      <w:proofErr w:type="gramStart"/>
      <w:r w:rsidRPr="00397FE4">
        <w:rPr>
          <w:rStyle w:val="Emphasis"/>
        </w:rPr>
        <w:t>use</w:t>
      </w:r>
      <w:r w:rsidRPr="00397FE4">
        <w:rPr>
          <w:rStyle w:val="StyleUnderline"/>
        </w:rPr>
        <w:t>, and</w:t>
      </w:r>
      <w:proofErr w:type="gramEnd"/>
      <w:r w:rsidRPr="00397FE4">
        <w:rPr>
          <w:rStyle w:val="StyleUnderline"/>
        </w:rPr>
        <w:t xml:space="preserve"> continued </w:t>
      </w:r>
      <w:r w:rsidRPr="00397FE4">
        <w:rPr>
          <w:rStyle w:val="Emphasis"/>
        </w:rPr>
        <w:t>ecological breakdown</w:t>
      </w:r>
      <w:r w:rsidRPr="00397FE4">
        <w:rPr>
          <w:sz w:val="16"/>
        </w:rPr>
        <w:t xml:space="preserve">. </w:t>
      </w:r>
      <w:r w:rsidRPr="00397FE4">
        <w:rPr>
          <w:rStyle w:val="StyleUnderline"/>
        </w:rPr>
        <w:t>But</w:t>
      </w:r>
      <w:r w:rsidRPr="00397FE4">
        <w:rPr>
          <w:sz w:val="16"/>
        </w:rPr>
        <w:t xml:space="preserve"> here too </w:t>
      </w:r>
      <w:r w:rsidRPr="00397FE4">
        <w:rPr>
          <w:rStyle w:val="StyleUnderline"/>
        </w:rPr>
        <w:t xml:space="preserve">some insist that this is not a problem. </w:t>
      </w:r>
      <w:r w:rsidRPr="00397FE4">
        <w:rPr>
          <w:rStyle w:val="Emphasis"/>
        </w:rPr>
        <w:t>Efficiency</w:t>
      </w:r>
      <w:r w:rsidRPr="00397FE4">
        <w:rPr>
          <w:rStyle w:val="StyleUnderline"/>
        </w:rPr>
        <w:t xml:space="preserve"> improvements and </w:t>
      </w:r>
      <w:r w:rsidRPr="00397FE4">
        <w:rPr>
          <w:rStyle w:val="Emphasis"/>
        </w:rPr>
        <w:t>recycling</w:t>
      </w:r>
      <w:r w:rsidRPr="00397FE4">
        <w:rPr>
          <w:sz w:val="16"/>
        </w:rPr>
        <w:t xml:space="preserve"> technologies </w:t>
      </w:r>
      <w:r w:rsidRPr="00397FE4">
        <w:rPr>
          <w:rStyle w:val="StyleUnderline"/>
        </w:rPr>
        <w:t>will allow us to make growth ‘green’.</w:t>
      </w:r>
    </w:p>
    <w:p w14:paraId="1EA18917" w14:textId="77777777" w:rsidR="005A21BF" w:rsidRPr="00183813" w:rsidRDefault="005A21BF" w:rsidP="005A21BF">
      <w:pPr>
        <w:rPr>
          <w:sz w:val="16"/>
        </w:rPr>
      </w:pPr>
      <w:r w:rsidRPr="00397FE4">
        <w:rPr>
          <w:rStyle w:val="StyleUnderline"/>
        </w:rPr>
        <w:t>These hopes have been touted by</w:t>
      </w:r>
      <w:r w:rsidRPr="00397FE4">
        <w:rPr>
          <w:sz w:val="16"/>
        </w:rPr>
        <w:t xml:space="preserve"> some of </w:t>
      </w:r>
      <w:r w:rsidRPr="00397FE4">
        <w:rPr>
          <w:rStyle w:val="StyleUnderline"/>
        </w:rPr>
        <w:t>the richest and most powerful</w:t>
      </w:r>
      <w:r w:rsidRPr="00397FE4">
        <w:rPr>
          <w:sz w:val="16"/>
        </w:rPr>
        <w:t xml:space="preserve"> people in the world, including presidents and billionaires. </w:t>
      </w:r>
      <w:r w:rsidRPr="00397FE4">
        <w:rPr>
          <w:rStyle w:val="StyleUnderline"/>
        </w:rPr>
        <w:t xml:space="preserve">The ecological crisis is no reason to start questioning the economic system, they say. It’s a </w:t>
      </w:r>
      <w:r w:rsidRPr="00397FE4">
        <w:rPr>
          <w:rStyle w:val="Emphasis"/>
        </w:rPr>
        <w:t>comforting narrative</w:t>
      </w:r>
      <w:r w:rsidRPr="00397FE4">
        <w:rPr>
          <w:sz w:val="16"/>
        </w:rPr>
        <w:t xml:space="preserve">, and one </w:t>
      </w:r>
      <w:proofErr w:type="gramStart"/>
      <w:r w:rsidRPr="00397FE4">
        <w:rPr>
          <w:sz w:val="16"/>
        </w:rPr>
        <w:t>I myself</w:t>
      </w:r>
      <w:proofErr w:type="gramEnd"/>
      <w:r w:rsidRPr="00397FE4">
        <w:rPr>
          <w:sz w:val="16"/>
        </w:rPr>
        <w:t xml:space="preserve"> once clung to. </w:t>
      </w:r>
      <w:r w:rsidRPr="00397FE4">
        <w:rPr>
          <w:rStyle w:val="StyleUnderline"/>
        </w:rPr>
        <w:t>But</w:t>
      </w:r>
      <w:r w:rsidRPr="00397FE4">
        <w:rPr>
          <w:sz w:val="16"/>
        </w:rPr>
        <w:t xml:space="preserve"> the more I have explored</w:t>
      </w:r>
      <w:r w:rsidRPr="00183813">
        <w:rPr>
          <w:sz w:val="16"/>
        </w:rPr>
        <w:t xml:space="preserve"> these claims, the more it has become clear to me that </w:t>
      </w:r>
      <w:r w:rsidRPr="00183813">
        <w:rPr>
          <w:rStyle w:val="StyleUnderline"/>
        </w:rPr>
        <w:t xml:space="preserve">to take this position </w:t>
      </w:r>
      <w:r w:rsidRPr="00EE4084">
        <w:rPr>
          <w:rStyle w:val="Emphasis"/>
          <w:highlight w:val="cyan"/>
        </w:rPr>
        <w:t>requires</w:t>
      </w:r>
      <w:r w:rsidRPr="00183813">
        <w:rPr>
          <w:rStyle w:val="Emphasis"/>
        </w:rPr>
        <w:t xml:space="preserve"> accepting an </w:t>
      </w:r>
      <w:r w:rsidRPr="00EE4084">
        <w:rPr>
          <w:rStyle w:val="Emphasis"/>
          <w:highlight w:val="cyan"/>
        </w:rPr>
        <w:t>extraordinary risk</w:t>
      </w:r>
      <w:r w:rsidRPr="00EE4084">
        <w:rPr>
          <w:rStyle w:val="StyleUnderline"/>
          <w:highlight w:val="cyan"/>
        </w:rPr>
        <w:t xml:space="preserve">. We can </w:t>
      </w:r>
      <w:r w:rsidRPr="00EE4084">
        <w:rPr>
          <w:rStyle w:val="Emphasis"/>
          <w:highlight w:val="cyan"/>
        </w:rPr>
        <w:t>choose</w:t>
      </w:r>
      <w:r w:rsidRPr="00183813">
        <w:rPr>
          <w:rStyle w:val="StyleUnderline"/>
        </w:rPr>
        <w:t xml:space="preserve"> to </w:t>
      </w:r>
      <w:r w:rsidRPr="00183813">
        <w:rPr>
          <w:rStyle w:val="Emphasis"/>
        </w:rPr>
        <w:t xml:space="preserve">keep shooting up </w:t>
      </w:r>
      <w:r w:rsidRPr="00EE4084">
        <w:rPr>
          <w:rStyle w:val="Emphasis"/>
          <w:highlight w:val="cyan"/>
        </w:rPr>
        <w:t>the curve of exponential growth</w:t>
      </w:r>
      <w:r w:rsidRPr="00183813">
        <w:rPr>
          <w:rStyle w:val="Emphasis"/>
        </w:rPr>
        <w:t xml:space="preserve">, bringing us ever </w:t>
      </w:r>
      <w:r w:rsidRPr="00EE4084">
        <w:rPr>
          <w:rStyle w:val="Emphasis"/>
          <w:highlight w:val="cyan"/>
        </w:rPr>
        <w:t>closer to</w:t>
      </w:r>
      <w:r w:rsidRPr="00397FE4">
        <w:rPr>
          <w:rStyle w:val="Emphasis"/>
        </w:rPr>
        <w:t xml:space="preserve"> irreversible tipping points in </w:t>
      </w:r>
      <w:r w:rsidRPr="00EE4084">
        <w:rPr>
          <w:rStyle w:val="Emphasis"/>
          <w:highlight w:val="cyan"/>
        </w:rPr>
        <w:t>eco</w:t>
      </w:r>
      <w:r w:rsidRPr="00397FE4">
        <w:rPr>
          <w:rStyle w:val="StyleUnderline"/>
        </w:rPr>
        <w:t xml:space="preserve">logical </w:t>
      </w:r>
      <w:r w:rsidRPr="00EE4084">
        <w:rPr>
          <w:rStyle w:val="Emphasis"/>
          <w:highlight w:val="cyan"/>
        </w:rPr>
        <w:t>collapse, and hope</w:t>
      </w:r>
      <w:r w:rsidRPr="00183813">
        <w:rPr>
          <w:sz w:val="16"/>
        </w:rPr>
        <w:t xml:space="preserve"> that </w:t>
      </w:r>
      <w:r w:rsidRPr="00EE4084">
        <w:rPr>
          <w:rStyle w:val="Emphasis"/>
          <w:highlight w:val="cyan"/>
        </w:rPr>
        <w:t>tech</w:t>
      </w:r>
      <w:r w:rsidRPr="00397FE4">
        <w:rPr>
          <w:rStyle w:val="StyleUnderline"/>
        </w:rPr>
        <w:t xml:space="preserve">nology </w:t>
      </w:r>
      <w:r w:rsidRPr="00EE4084">
        <w:rPr>
          <w:rStyle w:val="Emphasis"/>
          <w:highlight w:val="cyan"/>
        </w:rPr>
        <w:t>will save us</w:t>
      </w:r>
      <w:r w:rsidRPr="00397FE4">
        <w:rPr>
          <w:rStyle w:val="StyleUnderline"/>
        </w:rPr>
        <w:t xml:space="preserve">. But if for some reason it </w:t>
      </w:r>
      <w:r w:rsidRPr="00397FE4">
        <w:rPr>
          <w:rStyle w:val="Emphasis"/>
        </w:rPr>
        <w:t>doesn’t</w:t>
      </w:r>
      <w:r w:rsidRPr="00397FE4">
        <w:rPr>
          <w:sz w:val="16"/>
        </w:rPr>
        <w:t xml:space="preserve"> </w:t>
      </w:r>
      <w:r w:rsidRPr="00397FE4">
        <w:rPr>
          <w:rStyle w:val="StyleUnderline"/>
        </w:rPr>
        <w:t>work</w:t>
      </w:r>
      <w:r w:rsidRPr="00397FE4">
        <w:rPr>
          <w:sz w:val="16"/>
        </w:rPr>
        <w:t xml:space="preserve">, then </w:t>
      </w:r>
      <w:r w:rsidRPr="00397FE4">
        <w:rPr>
          <w:rStyle w:val="Emphasis"/>
        </w:rPr>
        <w:t>we’re in trouble</w:t>
      </w:r>
      <w:r w:rsidRPr="00397FE4">
        <w:rPr>
          <w:rStyle w:val="StyleUnderline"/>
        </w:rPr>
        <w:t xml:space="preserve">. It’s </w:t>
      </w:r>
      <w:r w:rsidRPr="00EE4084">
        <w:rPr>
          <w:rStyle w:val="StyleUnderline"/>
          <w:highlight w:val="cyan"/>
        </w:rPr>
        <w:t xml:space="preserve">like </w:t>
      </w:r>
      <w:r w:rsidRPr="00EE4084">
        <w:rPr>
          <w:rStyle w:val="Emphasis"/>
          <w:highlight w:val="cyan"/>
        </w:rPr>
        <w:t>jumping off a cliff</w:t>
      </w:r>
      <w:r w:rsidRPr="00EE4084">
        <w:rPr>
          <w:sz w:val="16"/>
          <w:highlight w:val="cyan"/>
        </w:rPr>
        <w:t xml:space="preserve"> </w:t>
      </w:r>
      <w:r w:rsidRPr="00EE4084">
        <w:rPr>
          <w:rStyle w:val="StyleUnderline"/>
          <w:highlight w:val="cyan"/>
        </w:rPr>
        <w:t>while</w:t>
      </w:r>
      <w:r w:rsidRPr="00EE4084">
        <w:rPr>
          <w:sz w:val="16"/>
          <w:highlight w:val="cyan"/>
        </w:rPr>
        <w:t xml:space="preserve"> </w:t>
      </w:r>
      <w:r w:rsidRPr="00EE4084">
        <w:rPr>
          <w:rStyle w:val="Emphasis"/>
          <w:highlight w:val="cyan"/>
        </w:rPr>
        <w:t>hoping</w:t>
      </w:r>
      <w:r w:rsidRPr="00183813">
        <w:rPr>
          <w:sz w:val="16"/>
        </w:rPr>
        <w:t xml:space="preserve"> that </w:t>
      </w:r>
      <w:r w:rsidRPr="00EE4084">
        <w:rPr>
          <w:rStyle w:val="StyleUnderline"/>
          <w:highlight w:val="cyan"/>
        </w:rPr>
        <w:t>someone</w:t>
      </w:r>
      <w:r w:rsidRPr="00183813">
        <w:rPr>
          <w:rStyle w:val="StyleUnderline"/>
        </w:rPr>
        <w:t xml:space="preserve"> at the </w:t>
      </w:r>
      <w:r w:rsidRPr="00183813">
        <w:rPr>
          <w:rStyle w:val="Emphasis"/>
        </w:rPr>
        <w:t>bottom</w:t>
      </w:r>
      <w:r w:rsidRPr="00183813">
        <w:rPr>
          <w:sz w:val="16"/>
        </w:rPr>
        <w:t xml:space="preserve"> </w:t>
      </w:r>
      <w:r w:rsidRPr="00EE4084">
        <w:rPr>
          <w:rStyle w:val="StyleUnderline"/>
          <w:highlight w:val="cyan"/>
        </w:rPr>
        <w:t>will</w:t>
      </w:r>
      <w:r w:rsidRPr="00EE4084">
        <w:rPr>
          <w:sz w:val="16"/>
          <w:highlight w:val="cyan"/>
        </w:rPr>
        <w:t xml:space="preserve"> </w:t>
      </w:r>
      <w:r w:rsidRPr="00EE4084">
        <w:rPr>
          <w:rStyle w:val="Emphasis"/>
          <w:highlight w:val="cyan"/>
        </w:rPr>
        <w:t>figure out</w:t>
      </w:r>
      <w:r w:rsidRPr="00EE4084">
        <w:rPr>
          <w:rStyle w:val="StyleUnderline"/>
          <w:highlight w:val="cyan"/>
        </w:rPr>
        <w:t xml:space="preserve"> how to</w:t>
      </w:r>
      <w:r w:rsidRPr="00397FE4">
        <w:rPr>
          <w:rStyle w:val="StyleUnderline"/>
        </w:rPr>
        <w:t xml:space="preserve"> build some</w:t>
      </w:r>
      <w:r w:rsidRPr="00183813">
        <w:rPr>
          <w:sz w:val="16"/>
        </w:rPr>
        <w:t xml:space="preserve"> kind of </w:t>
      </w:r>
      <w:r w:rsidRPr="00397FE4">
        <w:rPr>
          <w:rStyle w:val="StyleUnderline"/>
        </w:rPr>
        <w:t>device to</w:t>
      </w:r>
      <w:r w:rsidRPr="00EE4084">
        <w:rPr>
          <w:rStyle w:val="Emphasis"/>
          <w:highlight w:val="cyan"/>
        </w:rPr>
        <w:t xml:space="preserve"> catch you</w:t>
      </w:r>
      <w:r w:rsidRPr="00183813">
        <w:rPr>
          <w:sz w:val="16"/>
        </w:rPr>
        <w:t xml:space="preserve"> before you crash into the rocks below, </w:t>
      </w:r>
      <w:r w:rsidRPr="00EE4084">
        <w:rPr>
          <w:rStyle w:val="StyleUnderline"/>
          <w:highlight w:val="cyan"/>
        </w:rPr>
        <w:t>without</w:t>
      </w:r>
      <w:r w:rsidRPr="00183813">
        <w:rPr>
          <w:rStyle w:val="StyleUnderline"/>
        </w:rPr>
        <w:t xml:space="preserve"> having </w:t>
      </w:r>
      <w:r w:rsidRPr="00EE4084">
        <w:rPr>
          <w:rStyle w:val="Emphasis"/>
          <w:highlight w:val="cyan"/>
        </w:rPr>
        <w:t>any idea</w:t>
      </w:r>
      <w:r w:rsidRPr="00183813">
        <w:rPr>
          <w:sz w:val="16"/>
        </w:rPr>
        <w:t xml:space="preserve"> as to </w:t>
      </w:r>
      <w:r w:rsidRPr="00EE4084">
        <w:rPr>
          <w:rStyle w:val="Emphasis"/>
          <w:highlight w:val="cyan"/>
        </w:rPr>
        <w:t>whether they’ll</w:t>
      </w:r>
      <w:r w:rsidRPr="00397FE4">
        <w:rPr>
          <w:rStyle w:val="StyleUnderline"/>
        </w:rPr>
        <w:t xml:space="preserve"> </w:t>
      </w:r>
      <w:proofErr w:type="gramStart"/>
      <w:r w:rsidRPr="00397FE4">
        <w:rPr>
          <w:rStyle w:val="StyleUnderline"/>
        </w:rPr>
        <w:t xml:space="preserve">actually </w:t>
      </w:r>
      <w:r w:rsidRPr="00EE4084">
        <w:rPr>
          <w:rStyle w:val="Emphasis"/>
          <w:highlight w:val="cyan"/>
        </w:rPr>
        <w:t>be</w:t>
      </w:r>
      <w:proofErr w:type="gramEnd"/>
      <w:r w:rsidRPr="00EE4084">
        <w:rPr>
          <w:rStyle w:val="Emphasis"/>
          <w:highlight w:val="cyan"/>
        </w:rPr>
        <w:t xml:space="preserve"> able to</w:t>
      </w:r>
      <w:r w:rsidRPr="00397FE4">
        <w:rPr>
          <w:rStyle w:val="StyleUnderline"/>
        </w:rPr>
        <w:t xml:space="preserve"> pull it off. It might work … but</w:t>
      </w:r>
      <w:r w:rsidRPr="00183813">
        <w:rPr>
          <w:rStyle w:val="StyleUnderline"/>
        </w:rPr>
        <w:t xml:space="preserve"> </w:t>
      </w:r>
      <w:r w:rsidRPr="00EE4084">
        <w:rPr>
          <w:rStyle w:val="StyleUnderline"/>
          <w:highlight w:val="cyan"/>
        </w:rPr>
        <w:t xml:space="preserve">if </w:t>
      </w:r>
      <w:r w:rsidRPr="00EE4084">
        <w:rPr>
          <w:rStyle w:val="Emphasis"/>
          <w:highlight w:val="cyan"/>
        </w:rPr>
        <w:t>not</w:t>
      </w:r>
      <w:r w:rsidRPr="00EE4084">
        <w:rPr>
          <w:rStyle w:val="StyleUnderline"/>
          <w:highlight w:val="cyan"/>
        </w:rPr>
        <w:t xml:space="preserve">, it’s </w:t>
      </w:r>
      <w:r w:rsidRPr="00EE4084">
        <w:rPr>
          <w:rStyle w:val="Emphasis"/>
          <w:highlight w:val="cyan"/>
        </w:rPr>
        <w:t>game over</w:t>
      </w:r>
      <w:r w:rsidRPr="00EE4084">
        <w:rPr>
          <w:rStyle w:val="StyleUnderline"/>
          <w:highlight w:val="cyan"/>
        </w:rPr>
        <w:t xml:space="preserve">. Once you jump, you </w:t>
      </w:r>
      <w:r w:rsidRPr="00EE4084">
        <w:rPr>
          <w:rStyle w:val="Emphasis"/>
          <w:highlight w:val="cyan"/>
        </w:rPr>
        <w:t>can’t change your mind</w:t>
      </w:r>
      <w:r w:rsidRPr="00183813">
        <w:rPr>
          <w:sz w:val="16"/>
        </w:rPr>
        <w:t>.</w:t>
      </w:r>
    </w:p>
    <w:p w14:paraId="3614FC84" w14:textId="77777777" w:rsidR="005A21BF" w:rsidRDefault="005A21BF" w:rsidP="005A21BF">
      <w:pPr>
        <w:rPr>
          <w:sz w:val="16"/>
        </w:rPr>
      </w:pPr>
      <w:r w:rsidRPr="00183813">
        <w:rPr>
          <w:rStyle w:val="StyleUnderline"/>
        </w:rPr>
        <w:t xml:space="preserve">If we’re going </w:t>
      </w:r>
      <w:r w:rsidRPr="00EE4084">
        <w:rPr>
          <w:rStyle w:val="StyleUnderline"/>
          <w:highlight w:val="cyan"/>
        </w:rPr>
        <w:t>to take this approach</w:t>
      </w:r>
      <w:r w:rsidRPr="00397FE4">
        <w:rPr>
          <w:rStyle w:val="StyleUnderline"/>
        </w:rPr>
        <w:t xml:space="preserve">, the </w:t>
      </w:r>
      <w:r w:rsidRPr="00397FE4">
        <w:rPr>
          <w:rStyle w:val="Emphasis"/>
        </w:rPr>
        <w:t>ev</w:t>
      </w:r>
      <w:r w:rsidRPr="00397FE4">
        <w:rPr>
          <w:rStyle w:val="StyleUnderline"/>
        </w:rPr>
        <w:t>idence for</w:t>
      </w:r>
      <w:r w:rsidRPr="00183813">
        <w:rPr>
          <w:rStyle w:val="StyleUnderline"/>
        </w:rPr>
        <w:t xml:space="preserve"> it had better be</w:t>
      </w:r>
      <w:r w:rsidRPr="00183813">
        <w:rPr>
          <w:sz w:val="16"/>
        </w:rPr>
        <w:t xml:space="preserve"> </w:t>
      </w:r>
      <w:r w:rsidRPr="00183813">
        <w:rPr>
          <w:rStyle w:val="Emphasis"/>
        </w:rPr>
        <w:t xml:space="preserve">rock-solid. </w:t>
      </w:r>
      <w:r w:rsidRPr="00EE4084">
        <w:rPr>
          <w:rStyle w:val="Emphasis"/>
          <w:highlight w:val="cyan"/>
        </w:rPr>
        <w:t>We’d better be dead certain it will work</w:t>
      </w:r>
      <w:r w:rsidRPr="00183813">
        <w:rPr>
          <w:sz w:val="16"/>
        </w:rPr>
        <w:t>.</w:t>
      </w:r>
    </w:p>
    <w:p w14:paraId="5E282087" w14:textId="77777777" w:rsidR="005A21BF" w:rsidRPr="00894BCE" w:rsidRDefault="005A21BF" w:rsidP="005A21BF">
      <w:pPr>
        <w:pStyle w:val="Heading3"/>
      </w:pPr>
      <w:r w:rsidRPr="00894BCE">
        <w:t xml:space="preserve">2NC---Alt---AT: </w:t>
      </w:r>
      <w:r>
        <w:t>Do Both</w:t>
      </w:r>
    </w:p>
    <w:p w14:paraId="26752B80" w14:textId="77777777" w:rsidR="005A21BF" w:rsidRDefault="005A21BF" w:rsidP="005A21BF">
      <w:pPr>
        <w:keepNext/>
        <w:keepLines/>
        <w:pageBreakBefore/>
        <w:spacing w:before="40" w:after="0"/>
        <w:jc w:val="center"/>
        <w:outlineLvl w:val="2"/>
        <w:rPr>
          <w:rFonts w:eastAsia="Times New Roman" w:cs="Times New Roman"/>
          <w:b/>
          <w:sz w:val="32"/>
          <w:szCs w:val="24"/>
          <w:u w:val="single"/>
        </w:rPr>
      </w:pPr>
      <w:r w:rsidRPr="00520621">
        <w:rPr>
          <w:rFonts w:eastAsia="Times New Roman" w:cs="Times New Roman"/>
          <w:b/>
          <w:sz w:val="32"/>
          <w:szCs w:val="24"/>
          <w:u w:val="single"/>
        </w:rPr>
        <w:t>Alt---Socialism---Spillover---2NC</w:t>
      </w:r>
    </w:p>
    <w:p w14:paraId="781295BA" w14:textId="77777777" w:rsidR="005A21BF" w:rsidRPr="00F4046A" w:rsidRDefault="005A21BF" w:rsidP="005A21BF">
      <w:pPr>
        <w:pStyle w:val="Heading4"/>
        <w:rPr>
          <w:rFonts w:eastAsia="Times New Roman"/>
        </w:rPr>
      </w:pPr>
      <w:r>
        <w:rPr>
          <w:rFonts w:eastAsia="Times New Roman"/>
        </w:rPr>
        <w:t>The revolution spills over—its key to a global revolution</w:t>
      </w:r>
    </w:p>
    <w:p w14:paraId="7C0704AA" w14:textId="77777777" w:rsidR="005A21BF" w:rsidRPr="00A6707D" w:rsidRDefault="005A21BF" w:rsidP="005A21BF">
      <w:r w:rsidRPr="00A6707D">
        <w:rPr>
          <w:rStyle w:val="Style13ptBold"/>
        </w:rPr>
        <w:t xml:space="preserve">Tavan '21 </w:t>
      </w:r>
      <w:r w:rsidRPr="00A6707D">
        <w:t xml:space="preserve">[Luca; 3/7/21; writer for Red Flag; "Worldwide revolution is possible and necessary," </w:t>
      </w:r>
      <w:r w:rsidRPr="002B0442">
        <w:t>https://redflag.org.au/article/worldwide-revolution-possible-and-necessary/</w:t>
      </w:r>
      <w:r w:rsidRPr="00A6707D">
        <w:t>]</w:t>
      </w:r>
    </w:p>
    <w:p w14:paraId="344AF6F4" w14:textId="77777777" w:rsidR="005A21BF" w:rsidRPr="00A6707D" w:rsidRDefault="005A21BF" w:rsidP="005A21BF">
      <w:pPr>
        <w:rPr>
          <w:sz w:val="16"/>
        </w:rPr>
      </w:pPr>
      <w:r w:rsidRPr="00A6707D">
        <w:rPr>
          <w:sz w:val="16"/>
        </w:rPr>
        <w:t xml:space="preserve">From the moment </w:t>
      </w:r>
      <w:r w:rsidRPr="00A6707D">
        <w:rPr>
          <w:rStyle w:val="StyleUnderline"/>
        </w:rPr>
        <w:t xml:space="preserve">Marx and Engels urged </w:t>
      </w:r>
      <w:r w:rsidRPr="00A6707D">
        <w:rPr>
          <w:rStyle w:val="Emphasis"/>
        </w:rPr>
        <w:t>workers of the world</w:t>
      </w:r>
      <w:r w:rsidRPr="00A6707D">
        <w:rPr>
          <w:rStyle w:val="StyleUnderline"/>
        </w:rPr>
        <w:t xml:space="preserve"> to </w:t>
      </w:r>
      <w:r w:rsidRPr="00A6707D">
        <w:rPr>
          <w:rStyle w:val="Emphasis"/>
        </w:rPr>
        <w:t>unite</w:t>
      </w:r>
      <w:r w:rsidRPr="00A6707D">
        <w:rPr>
          <w:rStyle w:val="StyleUnderline"/>
        </w:rPr>
        <w:t xml:space="preserve"> at the climax of the Communist Manifesto, the goal</w:t>
      </w:r>
      <w:r w:rsidRPr="00A6707D">
        <w:rPr>
          <w:sz w:val="16"/>
        </w:rPr>
        <w:t xml:space="preserve"> of </w:t>
      </w:r>
      <w:r w:rsidRPr="00A6707D">
        <w:rPr>
          <w:rStyle w:val="Emphasis"/>
        </w:rPr>
        <w:t>international revolution</w:t>
      </w:r>
      <w:r w:rsidRPr="00A6707D">
        <w:rPr>
          <w:sz w:val="16"/>
        </w:rPr>
        <w:t xml:space="preserve"> has been at the core of Marxist politics. </w:t>
      </w:r>
    </w:p>
    <w:p w14:paraId="3AF0B898" w14:textId="77777777" w:rsidR="005A21BF" w:rsidRPr="00A6707D" w:rsidRDefault="005A21BF" w:rsidP="005A21BF">
      <w:pPr>
        <w:rPr>
          <w:sz w:val="16"/>
        </w:rPr>
      </w:pPr>
      <w:r w:rsidRPr="00A6707D">
        <w:rPr>
          <w:rStyle w:val="StyleUnderline"/>
        </w:rPr>
        <w:t xml:space="preserve">International </w:t>
      </w:r>
      <w:r w:rsidRPr="00A6707D">
        <w:rPr>
          <w:rStyle w:val="StyleUnderline"/>
          <w:highlight w:val="cyan"/>
        </w:rPr>
        <w:t>revolution is</w:t>
      </w:r>
      <w:r w:rsidRPr="00A6707D">
        <w:rPr>
          <w:rStyle w:val="StyleUnderline"/>
        </w:rPr>
        <w:t xml:space="preserve">n’t just a romantic dream, but an </w:t>
      </w:r>
      <w:r w:rsidRPr="00A6707D">
        <w:rPr>
          <w:rStyle w:val="Emphasis"/>
        </w:rPr>
        <w:t>urgent necessity</w:t>
      </w:r>
      <w:r w:rsidRPr="00A6707D">
        <w:rPr>
          <w:rStyle w:val="StyleUnderline"/>
        </w:rPr>
        <w:t xml:space="preserve">. It’s </w:t>
      </w:r>
      <w:r w:rsidRPr="002B0442">
        <w:rPr>
          <w:rStyle w:val="StyleUnderline"/>
        </w:rPr>
        <w:t xml:space="preserve">the </w:t>
      </w:r>
      <w:r w:rsidRPr="00A6707D">
        <w:rPr>
          <w:rStyle w:val="Emphasis"/>
          <w:highlight w:val="cyan"/>
        </w:rPr>
        <w:t>only means</w:t>
      </w:r>
      <w:r w:rsidRPr="00A6707D">
        <w:rPr>
          <w:rStyle w:val="StyleUnderline"/>
          <w:highlight w:val="cyan"/>
        </w:rPr>
        <w:t xml:space="preserve"> </w:t>
      </w:r>
      <w:r w:rsidRPr="002B0442">
        <w:rPr>
          <w:rStyle w:val="StyleUnderline"/>
        </w:rPr>
        <w:t xml:space="preserve">by which </w:t>
      </w:r>
      <w:r w:rsidRPr="00A6707D">
        <w:rPr>
          <w:rStyle w:val="Emphasis"/>
          <w:highlight w:val="cyan"/>
        </w:rPr>
        <w:t>cap</w:t>
      </w:r>
      <w:r w:rsidRPr="002B0442">
        <w:rPr>
          <w:rStyle w:val="Emphasis"/>
        </w:rPr>
        <w:t>italism</w:t>
      </w:r>
      <w:r w:rsidRPr="00A6707D">
        <w:rPr>
          <w:rStyle w:val="StyleUnderline"/>
          <w:highlight w:val="cyan"/>
        </w:rPr>
        <w:t xml:space="preserve"> can be</w:t>
      </w:r>
      <w:r w:rsidRPr="00A6707D">
        <w:rPr>
          <w:rStyle w:val="StyleUnderline"/>
        </w:rPr>
        <w:t xml:space="preserve"> </w:t>
      </w:r>
      <w:r w:rsidRPr="00A6707D">
        <w:rPr>
          <w:rStyle w:val="Emphasis"/>
        </w:rPr>
        <w:t>permanently uprooted</w:t>
      </w:r>
      <w:r w:rsidRPr="00A6707D">
        <w:rPr>
          <w:rStyle w:val="StyleUnderline"/>
        </w:rPr>
        <w:t xml:space="preserve"> and </w:t>
      </w:r>
      <w:r w:rsidRPr="00A6707D">
        <w:rPr>
          <w:rStyle w:val="Emphasis"/>
          <w:highlight w:val="cyan"/>
        </w:rPr>
        <w:t>replaced</w:t>
      </w:r>
      <w:r w:rsidRPr="00A6707D">
        <w:rPr>
          <w:rStyle w:val="StyleUnderline"/>
        </w:rPr>
        <w:t xml:space="preserve"> with socialism. This is because capitalism, unlike previous class societies, is a </w:t>
      </w:r>
      <w:r w:rsidRPr="00A6707D">
        <w:rPr>
          <w:rStyle w:val="Emphasis"/>
        </w:rPr>
        <w:t>globally integrated</w:t>
      </w:r>
      <w:r w:rsidRPr="00A6707D">
        <w:rPr>
          <w:rStyle w:val="StyleUnderline"/>
        </w:rPr>
        <w:t xml:space="preserve"> system</w:t>
      </w:r>
      <w:r w:rsidRPr="00A6707D">
        <w:rPr>
          <w:sz w:val="16"/>
        </w:rPr>
        <w:t xml:space="preserve">. “For the first time in history”, wrote British Marxist Colin Barker of this phenomenon, “capitalism has created a genuinely world society, where all our lives are entwined together in a common history and a common fate”. </w:t>
      </w:r>
    </w:p>
    <w:p w14:paraId="3FE683C6" w14:textId="77777777" w:rsidR="005A21BF" w:rsidRPr="00A6707D" w:rsidRDefault="005A21BF" w:rsidP="005A21BF">
      <w:pPr>
        <w:rPr>
          <w:sz w:val="16"/>
        </w:rPr>
      </w:pPr>
      <w:r w:rsidRPr="00A6707D">
        <w:rPr>
          <w:rStyle w:val="StyleUnderline"/>
          <w:highlight w:val="cyan"/>
        </w:rPr>
        <w:t>Capitalism</w:t>
      </w:r>
      <w:r w:rsidRPr="00A6707D">
        <w:rPr>
          <w:rStyle w:val="StyleUnderline"/>
        </w:rPr>
        <w:t xml:space="preserve"> has </w:t>
      </w:r>
      <w:r w:rsidRPr="002B0442">
        <w:rPr>
          <w:rStyle w:val="StyleUnderline"/>
        </w:rPr>
        <w:t>linked</w:t>
      </w:r>
      <w:r w:rsidRPr="00A6707D">
        <w:rPr>
          <w:rStyle w:val="StyleUnderline"/>
        </w:rPr>
        <w:t xml:space="preserve"> every nation </w:t>
      </w:r>
      <w:proofErr w:type="gramStart"/>
      <w:r w:rsidRPr="00A6707D">
        <w:rPr>
          <w:rStyle w:val="StyleUnderline"/>
        </w:rPr>
        <w:t>in</w:t>
      </w:r>
      <w:proofErr w:type="gramEnd"/>
      <w:r w:rsidRPr="00A6707D">
        <w:rPr>
          <w:rStyle w:val="StyleUnderline"/>
        </w:rPr>
        <w:t xml:space="preserve"> </w:t>
      </w:r>
      <w:r w:rsidRPr="002B0442">
        <w:rPr>
          <w:rStyle w:val="StyleUnderline"/>
        </w:rPr>
        <w:t xml:space="preserve">a </w:t>
      </w:r>
      <w:r w:rsidRPr="00A6707D">
        <w:rPr>
          <w:rStyle w:val="Emphasis"/>
          <w:highlight w:val="cyan"/>
        </w:rPr>
        <w:t>global chain of production</w:t>
      </w:r>
      <w:r w:rsidRPr="00A6707D">
        <w:rPr>
          <w:sz w:val="16"/>
        </w:rPr>
        <w:t xml:space="preserve">. Take your mobile phone for example. It was likely assembled in China, using computer chips manufactured in Taiwan, powered by coal exported from Australia and produced with minerals mined in the Democratic Republic of Congo according to specifications developed in Europe or the United States. </w:t>
      </w:r>
      <w:r w:rsidRPr="00A6707D">
        <w:rPr>
          <w:rStyle w:val="StyleUnderline"/>
        </w:rPr>
        <w:t>No single country produces all the things necessary to satisfy its population’s needs, unlike the various forms of society that came before capitalism</w:t>
      </w:r>
      <w:r w:rsidRPr="00A6707D">
        <w:rPr>
          <w:sz w:val="16"/>
        </w:rPr>
        <w:t xml:space="preserve">, which were mostly self-sufficient and </w:t>
      </w:r>
      <w:proofErr w:type="spellStart"/>
      <w:r w:rsidRPr="00A6707D">
        <w:rPr>
          <w:sz w:val="16"/>
        </w:rPr>
        <w:t>organised</w:t>
      </w:r>
      <w:proofErr w:type="spellEnd"/>
      <w:r w:rsidRPr="00A6707D">
        <w:rPr>
          <w:sz w:val="16"/>
        </w:rPr>
        <w:t xml:space="preserve"> around small local economies. </w:t>
      </w:r>
    </w:p>
    <w:p w14:paraId="095A13A2" w14:textId="77777777" w:rsidR="005A21BF" w:rsidRPr="002B0442" w:rsidRDefault="005A21BF" w:rsidP="005A21BF">
      <w:pPr>
        <w:rPr>
          <w:sz w:val="16"/>
        </w:rPr>
      </w:pPr>
      <w:r w:rsidRPr="00A6707D">
        <w:rPr>
          <w:rStyle w:val="StyleUnderline"/>
        </w:rPr>
        <w:t xml:space="preserve">Capitalism was established as a </w:t>
      </w:r>
      <w:r w:rsidRPr="00A6707D">
        <w:rPr>
          <w:rStyle w:val="Emphasis"/>
        </w:rPr>
        <w:t>world system</w:t>
      </w:r>
      <w:r w:rsidRPr="00A6707D">
        <w:rPr>
          <w:rStyle w:val="StyleUnderline"/>
        </w:rPr>
        <w:t xml:space="preserve"> </w:t>
      </w:r>
      <w:r w:rsidRPr="002B0442">
        <w:rPr>
          <w:rStyle w:val="StyleUnderline"/>
        </w:rPr>
        <w:t xml:space="preserve">through immense </w:t>
      </w:r>
      <w:r w:rsidRPr="002B0442">
        <w:rPr>
          <w:rStyle w:val="Emphasis"/>
        </w:rPr>
        <w:t>robbery</w:t>
      </w:r>
      <w:r w:rsidRPr="002B0442">
        <w:rPr>
          <w:rStyle w:val="StyleUnderline"/>
        </w:rPr>
        <w:t xml:space="preserve"> and </w:t>
      </w:r>
      <w:r w:rsidRPr="002B0442">
        <w:rPr>
          <w:rStyle w:val="Emphasis"/>
        </w:rPr>
        <w:t>violence</w:t>
      </w:r>
      <w:r w:rsidRPr="002B0442">
        <w:rPr>
          <w:rStyle w:val="StyleUnderline"/>
        </w:rPr>
        <w:t xml:space="preserve">—from the international </w:t>
      </w:r>
      <w:r w:rsidRPr="002B0442">
        <w:rPr>
          <w:rStyle w:val="Emphasis"/>
        </w:rPr>
        <w:t>slave trade</w:t>
      </w:r>
      <w:r w:rsidRPr="002B0442">
        <w:rPr>
          <w:sz w:val="16"/>
        </w:rPr>
        <w:t xml:space="preserve">, which </w:t>
      </w:r>
      <w:proofErr w:type="spellStart"/>
      <w:r w:rsidRPr="002B0442">
        <w:rPr>
          <w:sz w:val="16"/>
        </w:rPr>
        <w:t>fuelled</w:t>
      </w:r>
      <w:proofErr w:type="spellEnd"/>
      <w:r w:rsidRPr="002B0442">
        <w:rPr>
          <w:sz w:val="16"/>
        </w:rPr>
        <w:t xml:space="preserve"> the Industrial Revolution, </w:t>
      </w:r>
      <w:r w:rsidRPr="002B0442">
        <w:rPr>
          <w:rStyle w:val="StyleUnderline"/>
        </w:rPr>
        <w:t>to</w:t>
      </w:r>
      <w:r w:rsidRPr="002B0442">
        <w:rPr>
          <w:sz w:val="16"/>
        </w:rPr>
        <w:t xml:space="preserve"> the </w:t>
      </w:r>
      <w:r w:rsidRPr="002B0442">
        <w:rPr>
          <w:rStyle w:val="StyleUnderline"/>
        </w:rPr>
        <w:t xml:space="preserve">murderous </w:t>
      </w:r>
      <w:proofErr w:type="spellStart"/>
      <w:r w:rsidRPr="002B0442">
        <w:rPr>
          <w:rStyle w:val="Emphasis"/>
        </w:rPr>
        <w:t>colonisation</w:t>
      </w:r>
      <w:proofErr w:type="spellEnd"/>
      <w:r w:rsidRPr="002B0442">
        <w:rPr>
          <w:sz w:val="16"/>
        </w:rPr>
        <w:t xml:space="preserve"> of what is now Australia. </w:t>
      </w:r>
      <w:r w:rsidRPr="002B0442">
        <w:rPr>
          <w:rStyle w:val="StyleUnderline"/>
        </w:rPr>
        <w:t xml:space="preserve">That same violence is today used by </w:t>
      </w:r>
      <w:r w:rsidRPr="002B0442">
        <w:rPr>
          <w:rStyle w:val="Emphasis"/>
        </w:rPr>
        <w:t>states</w:t>
      </w:r>
      <w:r w:rsidRPr="002B0442">
        <w:rPr>
          <w:rStyle w:val="StyleUnderline"/>
        </w:rPr>
        <w:t xml:space="preserve"> to </w:t>
      </w:r>
      <w:r w:rsidRPr="002B0442">
        <w:rPr>
          <w:rStyle w:val="Emphasis"/>
        </w:rPr>
        <w:t>defend</w:t>
      </w:r>
      <w:r w:rsidRPr="002B0442">
        <w:rPr>
          <w:rStyle w:val="StyleUnderline"/>
        </w:rPr>
        <w:t xml:space="preserve"> their </w:t>
      </w:r>
      <w:r w:rsidRPr="002B0442">
        <w:rPr>
          <w:rStyle w:val="Emphasis"/>
        </w:rPr>
        <w:t xml:space="preserve">imperialist </w:t>
      </w:r>
      <w:proofErr w:type="gramStart"/>
      <w:r w:rsidRPr="002B0442">
        <w:rPr>
          <w:rStyle w:val="Emphasis"/>
        </w:rPr>
        <w:t>interests</w:t>
      </w:r>
      <w:r w:rsidRPr="002B0442">
        <w:rPr>
          <w:rStyle w:val="StyleUnderline"/>
        </w:rPr>
        <w:t>, and</w:t>
      </w:r>
      <w:proofErr w:type="gramEnd"/>
      <w:r w:rsidRPr="002B0442">
        <w:rPr>
          <w:rStyle w:val="StyleUnderline"/>
        </w:rPr>
        <w:t xml:space="preserve"> discipline any movements</w:t>
      </w:r>
      <w:r w:rsidRPr="002B0442">
        <w:rPr>
          <w:sz w:val="16"/>
        </w:rPr>
        <w:t xml:space="preserve"> that get in their way. Movements that aspire to national independence or that back left-wing reformist governments have been demolished with the aid of the great capitalist powers countless times in the past century, from the overthrow of the Allende government in Chile in 1973 to the 2019 Bolivian coup.</w:t>
      </w:r>
    </w:p>
    <w:p w14:paraId="5FAFD304" w14:textId="77777777" w:rsidR="005A21BF" w:rsidRPr="00A6707D" w:rsidRDefault="005A21BF" w:rsidP="005A21BF">
      <w:pPr>
        <w:rPr>
          <w:rStyle w:val="StyleUnderline"/>
        </w:rPr>
      </w:pPr>
      <w:r w:rsidRPr="002B0442">
        <w:rPr>
          <w:sz w:val="16"/>
        </w:rPr>
        <w:t xml:space="preserve">Revolutionary movements that attempt to overturn the entire capitalist system face a much more severe response. This was confirmed by the defeat of the Russian Revolution. In 1917 workers, </w:t>
      </w:r>
      <w:proofErr w:type="spellStart"/>
      <w:r w:rsidRPr="002B0442">
        <w:rPr>
          <w:sz w:val="16"/>
        </w:rPr>
        <w:t>radicalised</w:t>
      </w:r>
      <w:proofErr w:type="spellEnd"/>
      <w:r w:rsidRPr="002B0442">
        <w:rPr>
          <w:sz w:val="16"/>
        </w:rPr>
        <w:t xml:space="preserve"> by years of war and economic crisis, overthrew the tsarist regime and eventually took power into their own hands. In response, the capitalist powers of the world united to crush the workers’ state, in alliance with reactionaries who wanted to restore the tsarist regime. </w:t>
      </w:r>
      <w:r w:rsidRPr="002B0442">
        <w:rPr>
          <w:rStyle w:val="StyleUnderline"/>
        </w:rPr>
        <w:t xml:space="preserve">Unless </w:t>
      </w:r>
      <w:proofErr w:type="gramStart"/>
      <w:r w:rsidRPr="002B0442">
        <w:rPr>
          <w:rStyle w:val="StyleUnderline"/>
        </w:rPr>
        <w:t>revolutions can</w:t>
      </w:r>
      <w:proofErr w:type="gramEnd"/>
      <w:r w:rsidRPr="002B0442">
        <w:rPr>
          <w:rStyle w:val="StyleUnderline"/>
        </w:rPr>
        <w:t xml:space="preserve"> spread internationally and challenge the imperialist powers that have an interest in destroying them, they will be crushed.</w:t>
      </w:r>
    </w:p>
    <w:p w14:paraId="773F1DE3" w14:textId="77777777" w:rsidR="005A21BF" w:rsidRPr="00A6707D" w:rsidRDefault="005A21BF" w:rsidP="005A21BF">
      <w:pPr>
        <w:rPr>
          <w:sz w:val="16"/>
        </w:rPr>
      </w:pPr>
      <w:r w:rsidRPr="00A6707D">
        <w:rPr>
          <w:sz w:val="16"/>
        </w:rPr>
        <w:t xml:space="preserve">A heroic effort by Russian workers and peasants fought off 16 foreign invading armies, but at a great cost. The working class was decimated, the factories were depopulated, and the radical working-class democracy that had been built withered. The </w:t>
      </w:r>
      <w:r w:rsidRPr="00A6707D">
        <w:rPr>
          <w:rStyle w:val="StyleUnderline"/>
        </w:rPr>
        <w:t>isolation and poverty imposed on Russia made building socialism an impossibility, and a new Stalinist regime emerged</w:t>
      </w:r>
      <w:r w:rsidRPr="00A6707D">
        <w:rPr>
          <w:sz w:val="16"/>
        </w:rPr>
        <w:t xml:space="preserve"> that reversed most of the gains of the revolution. </w:t>
      </w:r>
    </w:p>
    <w:p w14:paraId="4B6A7AB6" w14:textId="77777777" w:rsidR="005A21BF" w:rsidRPr="00A6707D" w:rsidRDefault="005A21BF" w:rsidP="005A21BF">
      <w:pPr>
        <w:rPr>
          <w:sz w:val="16"/>
        </w:rPr>
      </w:pPr>
      <w:r w:rsidRPr="00A6707D">
        <w:rPr>
          <w:rStyle w:val="StyleUnderline"/>
        </w:rPr>
        <w:t>Because Russian revolutionary socialists</w:t>
      </w:r>
      <w:r w:rsidRPr="00A6707D">
        <w:rPr>
          <w:sz w:val="16"/>
        </w:rPr>
        <w:t xml:space="preserve"> who pinned their hopes on spreading revolution across the globe </w:t>
      </w:r>
      <w:r w:rsidRPr="00A6707D">
        <w:rPr>
          <w:rStyle w:val="StyleUnderline"/>
        </w:rPr>
        <w:t xml:space="preserve">were ultimately defeated, their example is used by defenders of capitalism as a </w:t>
      </w:r>
      <w:r w:rsidRPr="00A6707D">
        <w:rPr>
          <w:rStyle w:val="Emphasis"/>
        </w:rPr>
        <w:t>cautionary tale</w:t>
      </w:r>
      <w:r w:rsidRPr="00A6707D">
        <w:rPr>
          <w:sz w:val="16"/>
        </w:rPr>
        <w:t xml:space="preserve"> today: </w:t>
      </w:r>
      <w:r w:rsidRPr="00A6707D">
        <w:rPr>
          <w:rStyle w:val="StyleUnderline"/>
        </w:rPr>
        <w:t xml:space="preserve">that a </w:t>
      </w:r>
      <w:r w:rsidRPr="00A6707D">
        <w:rPr>
          <w:rStyle w:val="Emphasis"/>
        </w:rPr>
        <w:t>worldwide revolution</w:t>
      </w:r>
      <w:r w:rsidRPr="00A6707D">
        <w:rPr>
          <w:rStyle w:val="StyleUnderline"/>
        </w:rPr>
        <w:t xml:space="preserve"> against the system is an </w:t>
      </w:r>
      <w:r w:rsidRPr="00A6707D">
        <w:rPr>
          <w:rStyle w:val="Emphasis"/>
        </w:rPr>
        <w:t>impossible dream</w:t>
      </w:r>
      <w:r w:rsidRPr="00A6707D">
        <w:rPr>
          <w:sz w:val="16"/>
        </w:rPr>
        <w:t xml:space="preserve">. </w:t>
      </w:r>
    </w:p>
    <w:p w14:paraId="4EF26BA9" w14:textId="77777777" w:rsidR="005A21BF" w:rsidRPr="00A6707D" w:rsidRDefault="005A21BF" w:rsidP="005A21BF">
      <w:pPr>
        <w:rPr>
          <w:sz w:val="16"/>
        </w:rPr>
      </w:pPr>
      <w:r w:rsidRPr="00A6707D">
        <w:rPr>
          <w:rStyle w:val="StyleUnderline"/>
        </w:rPr>
        <w:t xml:space="preserve">But capitalism’s </w:t>
      </w:r>
      <w:r w:rsidRPr="00A6707D">
        <w:rPr>
          <w:rStyle w:val="Emphasis"/>
        </w:rPr>
        <w:t>global nature</w:t>
      </w:r>
      <w:r w:rsidRPr="00A6707D">
        <w:rPr>
          <w:rStyle w:val="StyleUnderline"/>
        </w:rPr>
        <w:t xml:space="preserve"> means that </w:t>
      </w:r>
      <w:r w:rsidRPr="00A6707D">
        <w:rPr>
          <w:rStyle w:val="Emphasis"/>
          <w:highlight w:val="cyan"/>
        </w:rPr>
        <w:t>revolts</w:t>
      </w:r>
      <w:r w:rsidRPr="00A6707D">
        <w:rPr>
          <w:rStyle w:val="Emphasis"/>
        </w:rPr>
        <w:t xml:space="preserve"> tend to </w:t>
      </w:r>
      <w:r w:rsidRPr="00A6707D">
        <w:rPr>
          <w:rStyle w:val="Emphasis"/>
          <w:highlight w:val="cyan"/>
        </w:rPr>
        <w:t>spread</w:t>
      </w:r>
      <w:r w:rsidRPr="00A6707D">
        <w:rPr>
          <w:rStyle w:val="StyleUnderline"/>
          <w:highlight w:val="cyan"/>
        </w:rPr>
        <w:t xml:space="preserve"> across</w:t>
      </w:r>
      <w:r w:rsidRPr="00A6707D">
        <w:rPr>
          <w:rStyle w:val="StyleUnderline"/>
        </w:rPr>
        <w:t xml:space="preserve"> </w:t>
      </w:r>
      <w:r w:rsidRPr="00A6707D">
        <w:rPr>
          <w:rStyle w:val="Emphasis"/>
        </w:rPr>
        <w:t xml:space="preserve">national </w:t>
      </w:r>
      <w:r w:rsidRPr="00A6707D">
        <w:rPr>
          <w:rStyle w:val="Emphasis"/>
          <w:highlight w:val="cyan"/>
        </w:rPr>
        <w:t>borders</w:t>
      </w:r>
      <w:r w:rsidRPr="00A6707D">
        <w:rPr>
          <w:rStyle w:val="StyleUnderline"/>
          <w:highlight w:val="cyan"/>
        </w:rPr>
        <w:t>. Workers</w:t>
      </w:r>
      <w:r w:rsidRPr="00A6707D">
        <w:rPr>
          <w:rStyle w:val="StyleUnderline"/>
        </w:rPr>
        <w:t xml:space="preserve"> today </w:t>
      </w:r>
      <w:r w:rsidRPr="00A6707D">
        <w:rPr>
          <w:rStyle w:val="Emphasis"/>
          <w:highlight w:val="cyan"/>
        </w:rPr>
        <w:t>share</w:t>
      </w:r>
      <w:r w:rsidRPr="00A6707D">
        <w:rPr>
          <w:rStyle w:val="StyleUnderline"/>
        </w:rPr>
        <w:t xml:space="preserve"> increasingly </w:t>
      </w:r>
      <w:r w:rsidRPr="00A6707D">
        <w:rPr>
          <w:rStyle w:val="Emphasis"/>
        </w:rPr>
        <w:t xml:space="preserve">similar </w:t>
      </w:r>
      <w:r w:rsidRPr="00A6707D">
        <w:rPr>
          <w:rStyle w:val="Emphasis"/>
          <w:highlight w:val="cyan"/>
        </w:rPr>
        <w:t>experiences</w:t>
      </w:r>
      <w:r w:rsidRPr="00A6707D">
        <w:rPr>
          <w:rStyle w:val="StyleUnderline"/>
        </w:rPr>
        <w:t xml:space="preserve">: conditions of </w:t>
      </w:r>
      <w:r w:rsidRPr="00A6707D">
        <w:rPr>
          <w:rStyle w:val="Emphasis"/>
        </w:rPr>
        <w:t>work</w:t>
      </w:r>
      <w:r w:rsidRPr="00A6707D">
        <w:rPr>
          <w:rStyle w:val="StyleUnderline"/>
        </w:rPr>
        <w:t xml:space="preserve">, forms of </w:t>
      </w:r>
      <w:r w:rsidRPr="00A6707D">
        <w:rPr>
          <w:rStyle w:val="Emphasis"/>
        </w:rPr>
        <w:t>consumption</w:t>
      </w:r>
      <w:r w:rsidRPr="00A6707D">
        <w:rPr>
          <w:rStyle w:val="StyleUnderline"/>
        </w:rPr>
        <w:t xml:space="preserve">, </w:t>
      </w:r>
      <w:r w:rsidRPr="00A6707D">
        <w:rPr>
          <w:rStyle w:val="Emphasis"/>
        </w:rPr>
        <w:t>lifestyles</w:t>
      </w:r>
      <w:r w:rsidRPr="00A6707D">
        <w:rPr>
          <w:rStyle w:val="StyleUnderline"/>
        </w:rPr>
        <w:t xml:space="preserve"> and political </w:t>
      </w:r>
      <w:r w:rsidRPr="00A6707D">
        <w:rPr>
          <w:rStyle w:val="Emphasis"/>
        </w:rPr>
        <w:t>cultures</w:t>
      </w:r>
      <w:r w:rsidRPr="00A6707D">
        <w:rPr>
          <w:rStyle w:val="StyleUnderline"/>
        </w:rPr>
        <w:t xml:space="preserve">. And the </w:t>
      </w:r>
      <w:r w:rsidRPr="00A6707D">
        <w:rPr>
          <w:rStyle w:val="Emphasis"/>
        </w:rPr>
        <w:t>global integration</w:t>
      </w:r>
      <w:r w:rsidRPr="00A6707D">
        <w:rPr>
          <w:rStyle w:val="StyleUnderline"/>
        </w:rPr>
        <w:t xml:space="preserve"> of production serves to </w:t>
      </w:r>
      <w:r w:rsidRPr="00A6707D">
        <w:rPr>
          <w:rStyle w:val="Emphasis"/>
        </w:rPr>
        <w:t>transmit struggle</w:t>
      </w:r>
      <w:r w:rsidRPr="00A6707D">
        <w:rPr>
          <w:rStyle w:val="StyleUnderline"/>
        </w:rPr>
        <w:t xml:space="preserve"> from one country to another</w:t>
      </w:r>
      <w:r w:rsidRPr="00A6707D">
        <w:rPr>
          <w:sz w:val="16"/>
        </w:rPr>
        <w:t xml:space="preserve">. In 1974, for instance, </w:t>
      </w:r>
      <w:r w:rsidRPr="00A6707D">
        <w:rPr>
          <w:rStyle w:val="StyleUnderline"/>
        </w:rPr>
        <w:t>resistance to the brutal military dictatorship in Chile spread to East Kilbride, Scotland, of all places</w:t>
      </w:r>
      <w:r w:rsidRPr="00A6707D">
        <w:rPr>
          <w:sz w:val="16"/>
        </w:rPr>
        <w:t xml:space="preserve">. Workers at the Rolls Royce factory there learned that the engines they were repairing were being used by the Chilean air force to drop bombs on workers resisting the coup. They downed tools and refused to work on the engines, keeping them out of the hands of the military junta for four years. </w:t>
      </w:r>
    </w:p>
    <w:p w14:paraId="4519208A" w14:textId="77777777" w:rsidR="005A21BF" w:rsidRPr="00A6707D" w:rsidRDefault="005A21BF" w:rsidP="005A21BF">
      <w:pPr>
        <w:rPr>
          <w:sz w:val="16"/>
        </w:rPr>
      </w:pPr>
      <w:r w:rsidRPr="00A6707D">
        <w:rPr>
          <w:rStyle w:val="StyleUnderline"/>
        </w:rPr>
        <w:t>While nationalism still has a powerful hold</w:t>
      </w:r>
      <w:r w:rsidRPr="00A6707D">
        <w:rPr>
          <w:sz w:val="16"/>
        </w:rPr>
        <w:t xml:space="preserve"> on the consciousness of many, </w:t>
      </w:r>
      <w:r w:rsidRPr="00A6707D">
        <w:rPr>
          <w:rStyle w:val="StyleUnderline"/>
        </w:rPr>
        <w:t xml:space="preserve">it’s increasingly clear that the real </w:t>
      </w:r>
      <w:r w:rsidRPr="00A6707D">
        <w:rPr>
          <w:rStyle w:val="Emphasis"/>
        </w:rPr>
        <w:t xml:space="preserve">line of </w:t>
      </w:r>
      <w:proofErr w:type="spellStart"/>
      <w:r w:rsidRPr="00A6707D">
        <w:rPr>
          <w:rStyle w:val="Emphasis"/>
        </w:rPr>
        <w:t>polarisation</w:t>
      </w:r>
      <w:proofErr w:type="spellEnd"/>
      <w:r w:rsidRPr="00A6707D">
        <w:rPr>
          <w:rStyle w:val="StyleUnderline"/>
        </w:rPr>
        <w:t xml:space="preserve"> across the </w:t>
      </w:r>
      <w:r w:rsidRPr="00A6707D">
        <w:rPr>
          <w:rStyle w:val="Emphasis"/>
        </w:rPr>
        <w:t>globe</w:t>
      </w:r>
      <w:r w:rsidRPr="00A6707D">
        <w:rPr>
          <w:rStyle w:val="StyleUnderline"/>
        </w:rPr>
        <w:t xml:space="preserve"> is between the </w:t>
      </w:r>
      <w:r w:rsidRPr="00A6707D">
        <w:rPr>
          <w:rStyle w:val="Emphasis"/>
        </w:rPr>
        <w:t>minority ruling class</w:t>
      </w:r>
      <w:r w:rsidRPr="00A6707D">
        <w:rPr>
          <w:rStyle w:val="StyleUnderline"/>
        </w:rPr>
        <w:t xml:space="preserve"> and the </w:t>
      </w:r>
      <w:r w:rsidRPr="00A6707D">
        <w:rPr>
          <w:rStyle w:val="Emphasis"/>
        </w:rPr>
        <w:t>majority working class</w:t>
      </w:r>
      <w:r w:rsidRPr="00A6707D">
        <w:rPr>
          <w:rStyle w:val="StyleUnderline"/>
        </w:rPr>
        <w:t xml:space="preserve">. And </w:t>
      </w:r>
      <w:r w:rsidRPr="00A6707D">
        <w:rPr>
          <w:rStyle w:val="StyleUnderline"/>
          <w:highlight w:val="cyan"/>
        </w:rPr>
        <w:t xml:space="preserve">when </w:t>
      </w:r>
      <w:r w:rsidRPr="00A6707D">
        <w:rPr>
          <w:rStyle w:val="Emphasis"/>
          <w:highlight w:val="cyan"/>
        </w:rPr>
        <w:t>revolts</w:t>
      </w:r>
      <w:r w:rsidRPr="00A6707D">
        <w:rPr>
          <w:rStyle w:val="StyleUnderline"/>
          <w:highlight w:val="cyan"/>
        </w:rPr>
        <w:t xml:space="preserve"> break out</w:t>
      </w:r>
      <w:r w:rsidRPr="00A6707D">
        <w:rPr>
          <w:rStyle w:val="StyleUnderline"/>
        </w:rPr>
        <w:t xml:space="preserve"> in one part of the world, </w:t>
      </w:r>
      <w:r w:rsidRPr="00A6707D">
        <w:rPr>
          <w:rStyle w:val="StyleUnderline"/>
          <w:highlight w:val="cyan"/>
        </w:rPr>
        <w:t>people</w:t>
      </w:r>
      <w:r w:rsidRPr="00A6707D">
        <w:rPr>
          <w:rStyle w:val="StyleUnderline"/>
        </w:rPr>
        <w:t xml:space="preserve"> can </w:t>
      </w:r>
      <w:r w:rsidRPr="00A6707D">
        <w:rPr>
          <w:rStyle w:val="Emphasis"/>
          <w:highlight w:val="cyan"/>
        </w:rPr>
        <w:t>identify with</w:t>
      </w:r>
      <w:r w:rsidRPr="00A6707D">
        <w:rPr>
          <w:rStyle w:val="Emphasis"/>
        </w:rPr>
        <w:t xml:space="preserve"> the </w:t>
      </w:r>
      <w:r w:rsidRPr="00A6707D">
        <w:rPr>
          <w:rStyle w:val="Emphasis"/>
          <w:highlight w:val="cyan"/>
        </w:rPr>
        <w:t>causes</w:t>
      </w:r>
      <w:r w:rsidRPr="00A6707D">
        <w:rPr>
          <w:rStyle w:val="Emphasis"/>
        </w:rPr>
        <w:t xml:space="preserve"> and motivations</w:t>
      </w:r>
      <w:r w:rsidRPr="00A6707D">
        <w:rPr>
          <w:rStyle w:val="StyleUnderline"/>
        </w:rPr>
        <w:t xml:space="preserve"> of their </w:t>
      </w:r>
      <w:proofErr w:type="gramStart"/>
      <w:r w:rsidRPr="00A6707D">
        <w:rPr>
          <w:rStyle w:val="StyleUnderline"/>
        </w:rPr>
        <w:t>struggles, and</w:t>
      </w:r>
      <w:proofErr w:type="gramEnd"/>
      <w:r w:rsidRPr="00A6707D">
        <w:rPr>
          <w:rStyle w:val="StyleUnderline"/>
        </w:rPr>
        <w:t xml:space="preserve"> </w:t>
      </w:r>
      <w:r w:rsidRPr="00A6707D">
        <w:rPr>
          <w:rStyle w:val="Emphasis"/>
        </w:rPr>
        <w:t>draw comparisons</w:t>
      </w:r>
      <w:r w:rsidRPr="00A6707D">
        <w:rPr>
          <w:rStyle w:val="StyleUnderline"/>
        </w:rPr>
        <w:t xml:space="preserve"> with their own situation</w:t>
      </w:r>
      <w:r w:rsidRPr="00A6707D">
        <w:rPr>
          <w:sz w:val="16"/>
        </w:rPr>
        <w:t xml:space="preserve">. “Languages remain different,” observed UK Marxist Chris Harman in 1992, “but </w:t>
      </w:r>
      <w:r w:rsidRPr="00A6707D">
        <w:rPr>
          <w:rStyle w:val="StyleUnderline"/>
        </w:rPr>
        <w:t>what they say is increasingly the same</w:t>
      </w:r>
      <w:r w:rsidRPr="00A6707D">
        <w:rPr>
          <w:sz w:val="16"/>
        </w:rPr>
        <w:t xml:space="preserve">”. Harman’s words ring true in every wave of political </w:t>
      </w:r>
      <w:proofErr w:type="spellStart"/>
      <w:r w:rsidRPr="00A6707D">
        <w:rPr>
          <w:sz w:val="16"/>
        </w:rPr>
        <w:t>radicalisation</w:t>
      </w:r>
      <w:proofErr w:type="spellEnd"/>
      <w:r w:rsidRPr="00A6707D">
        <w:rPr>
          <w:sz w:val="16"/>
        </w:rPr>
        <w:t xml:space="preserve">. </w:t>
      </w:r>
    </w:p>
    <w:p w14:paraId="7002286B" w14:textId="77777777" w:rsidR="005A21BF" w:rsidRPr="00A6707D" w:rsidRDefault="005A21BF" w:rsidP="005A21BF">
      <w:pPr>
        <w:rPr>
          <w:sz w:val="16"/>
        </w:rPr>
      </w:pPr>
      <w:r w:rsidRPr="00A6707D">
        <w:rPr>
          <w:rStyle w:val="StyleUnderline"/>
        </w:rPr>
        <w:t xml:space="preserve">1968 is remembered as a year of </w:t>
      </w:r>
      <w:r w:rsidRPr="00A6707D">
        <w:rPr>
          <w:rStyle w:val="Emphasis"/>
        </w:rPr>
        <w:t>global revolt</w:t>
      </w:r>
      <w:r w:rsidRPr="00A6707D">
        <w:rPr>
          <w:rStyle w:val="StyleUnderline"/>
        </w:rPr>
        <w:t xml:space="preserve">, when </w:t>
      </w:r>
      <w:r w:rsidRPr="00A6707D">
        <w:rPr>
          <w:rStyle w:val="Emphasis"/>
        </w:rPr>
        <w:t>millions</w:t>
      </w:r>
      <w:r w:rsidRPr="00A6707D">
        <w:rPr>
          <w:rStyle w:val="StyleUnderline"/>
        </w:rPr>
        <w:t xml:space="preserve"> of </w:t>
      </w:r>
      <w:r w:rsidRPr="00A6707D">
        <w:rPr>
          <w:rStyle w:val="Emphasis"/>
        </w:rPr>
        <w:t>workers</w:t>
      </w:r>
      <w:r w:rsidRPr="00A6707D">
        <w:rPr>
          <w:rStyle w:val="StyleUnderline"/>
        </w:rPr>
        <w:t xml:space="preserve">, </w:t>
      </w:r>
      <w:r w:rsidRPr="00A6707D">
        <w:rPr>
          <w:rStyle w:val="Emphasis"/>
        </w:rPr>
        <w:t>students</w:t>
      </w:r>
      <w:r w:rsidRPr="00A6707D">
        <w:rPr>
          <w:rStyle w:val="StyleUnderline"/>
        </w:rPr>
        <w:t xml:space="preserve"> and </w:t>
      </w:r>
      <w:r w:rsidRPr="00A6707D">
        <w:rPr>
          <w:rStyle w:val="Emphasis"/>
        </w:rPr>
        <w:t>oppressed</w:t>
      </w:r>
      <w:r w:rsidRPr="00A6707D">
        <w:rPr>
          <w:rStyle w:val="StyleUnderline"/>
        </w:rPr>
        <w:t xml:space="preserve"> people drew inspiration from each other’s movements. Activists in the </w:t>
      </w:r>
      <w:r w:rsidRPr="00A6707D">
        <w:rPr>
          <w:rStyle w:val="Emphasis"/>
        </w:rPr>
        <w:t>US</w:t>
      </w:r>
      <w:r w:rsidRPr="00A6707D">
        <w:rPr>
          <w:sz w:val="16"/>
        </w:rPr>
        <w:t xml:space="preserve"> were </w:t>
      </w:r>
      <w:proofErr w:type="spellStart"/>
      <w:r w:rsidRPr="00A6707D">
        <w:rPr>
          <w:rStyle w:val="StyleUnderline"/>
        </w:rPr>
        <w:t>radicalised</w:t>
      </w:r>
      <w:proofErr w:type="spellEnd"/>
      <w:r w:rsidRPr="00A6707D">
        <w:rPr>
          <w:rStyle w:val="StyleUnderline"/>
        </w:rPr>
        <w:t xml:space="preserve"> by the heroic resistance of the </w:t>
      </w:r>
      <w:r w:rsidRPr="00A6707D">
        <w:rPr>
          <w:rStyle w:val="Emphasis"/>
        </w:rPr>
        <w:t>Vietnamese</w:t>
      </w:r>
      <w:r w:rsidRPr="00A6707D">
        <w:rPr>
          <w:rStyle w:val="StyleUnderline"/>
        </w:rPr>
        <w:t xml:space="preserve"> people</w:t>
      </w:r>
      <w:r w:rsidRPr="00A6707D">
        <w:rPr>
          <w:sz w:val="16"/>
        </w:rPr>
        <w:t xml:space="preserve"> to American imperialism. </w:t>
      </w:r>
      <w:r w:rsidRPr="00A6707D">
        <w:rPr>
          <w:rStyle w:val="Emphasis"/>
        </w:rPr>
        <w:t>Irish</w:t>
      </w:r>
      <w:r w:rsidRPr="00A6707D">
        <w:rPr>
          <w:rStyle w:val="StyleUnderline"/>
        </w:rPr>
        <w:t xml:space="preserve"> civil rights activists emulated the militant politics of the Black Panthers</w:t>
      </w:r>
      <w:r w:rsidRPr="00A6707D">
        <w:rPr>
          <w:sz w:val="16"/>
        </w:rPr>
        <w:t xml:space="preserve">. When </w:t>
      </w:r>
      <w:r w:rsidRPr="00A6707D">
        <w:rPr>
          <w:rStyle w:val="StyleUnderline"/>
        </w:rPr>
        <w:t xml:space="preserve">students and workers united to launch a massive general strike in </w:t>
      </w:r>
      <w:r w:rsidRPr="00A6707D">
        <w:rPr>
          <w:rStyle w:val="Emphasis"/>
        </w:rPr>
        <w:t>France</w:t>
      </w:r>
      <w:r w:rsidRPr="00A6707D">
        <w:rPr>
          <w:sz w:val="16"/>
        </w:rPr>
        <w:t xml:space="preserve"> in May, </w:t>
      </w:r>
      <w:r w:rsidRPr="00A6707D">
        <w:rPr>
          <w:rStyle w:val="StyleUnderline"/>
        </w:rPr>
        <w:t xml:space="preserve">it taught student radicals in </w:t>
      </w:r>
      <w:r w:rsidRPr="00A6707D">
        <w:rPr>
          <w:rStyle w:val="Emphasis"/>
        </w:rPr>
        <w:t>Australia</w:t>
      </w:r>
      <w:r w:rsidRPr="00A6707D">
        <w:rPr>
          <w:rStyle w:val="StyleUnderline"/>
        </w:rPr>
        <w:t xml:space="preserve"> that they needed to link up</w:t>
      </w:r>
      <w:r w:rsidRPr="00A6707D">
        <w:rPr>
          <w:sz w:val="16"/>
        </w:rPr>
        <w:t xml:space="preserve"> with the power of the </w:t>
      </w:r>
      <w:proofErr w:type="spellStart"/>
      <w:r w:rsidRPr="00A6707D">
        <w:rPr>
          <w:sz w:val="16"/>
        </w:rPr>
        <w:t>organised</w:t>
      </w:r>
      <w:proofErr w:type="spellEnd"/>
      <w:r w:rsidRPr="00A6707D">
        <w:rPr>
          <w:sz w:val="16"/>
        </w:rPr>
        <w:t xml:space="preserve"> working class </w:t>
      </w:r>
      <w:proofErr w:type="gramStart"/>
      <w:r w:rsidRPr="00A6707D">
        <w:rPr>
          <w:sz w:val="16"/>
        </w:rPr>
        <w:t>in order to</w:t>
      </w:r>
      <w:proofErr w:type="gramEnd"/>
      <w:r w:rsidRPr="00A6707D">
        <w:rPr>
          <w:sz w:val="16"/>
        </w:rPr>
        <w:t xml:space="preserve"> win. </w:t>
      </w:r>
    </w:p>
    <w:p w14:paraId="1DD58C5B" w14:textId="77777777" w:rsidR="005A21BF" w:rsidRPr="00A6707D" w:rsidRDefault="005A21BF" w:rsidP="005A21BF">
      <w:pPr>
        <w:rPr>
          <w:sz w:val="16"/>
        </w:rPr>
      </w:pPr>
      <w:r w:rsidRPr="00A6707D">
        <w:rPr>
          <w:rStyle w:val="StyleUnderline"/>
        </w:rPr>
        <w:t xml:space="preserve">The movements of 1968 </w:t>
      </w:r>
      <w:r w:rsidRPr="00A6707D">
        <w:rPr>
          <w:rStyle w:val="Emphasis"/>
        </w:rPr>
        <w:t>united people</w:t>
      </w:r>
      <w:r w:rsidRPr="00A6707D">
        <w:rPr>
          <w:rStyle w:val="StyleUnderline"/>
        </w:rPr>
        <w:t xml:space="preserve"> across superficially very </w:t>
      </w:r>
      <w:r w:rsidRPr="00A6707D">
        <w:rPr>
          <w:rStyle w:val="Emphasis"/>
        </w:rPr>
        <w:t>different societies</w:t>
      </w:r>
      <w:r w:rsidRPr="00A6707D">
        <w:rPr>
          <w:sz w:val="16"/>
        </w:rPr>
        <w:t xml:space="preserve">. For decades, Cold War common sense had dictated that the greatest divide on the planet was between Western liberal capitalism and Stalinist “Communism”. But </w:t>
      </w:r>
      <w:r w:rsidRPr="00A6707D">
        <w:rPr>
          <w:rStyle w:val="StyleUnderline"/>
        </w:rPr>
        <w:t xml:space="preserve">in 1968, both sides of the iron curtain </w:t>
      </w:r>
      <w:r w:rsidRPr="00A6707D">
        <w:rPr>
          <w:rStyle w:val="Emphasis"/>
        </w:rPr>
        <w:t>exploded in revolt</w:t>
      </w:r>
      <w:r w:rsidRPr="00A6707D">
        <w:rPr>
          <w:rStyle w:val="StyleUnderline"/>
        </w:rPr>
        <w:t xml:space="preserve">. The </w:t>
      </w:r>
      <w:r w:rsidRPr="00A6707D">
        <w:rPr>
          <w:rStyle w:val="Emphasis"/>
          <w:highlight w:val="cyan"/>
        </w:rPr>
        <w:t>triggers</w:t>
      </w:r>
      <w:r w:rsidRPr="00A6707D">
        <w:rPr>
          <w:rStyle w:val="StyleUnderline"/>
        </w:rPr>
        <w:t xml:space="preserve"> for the struggles </w:t>
      </w:r>
      <w:r w:rsidRPr="00A6707D">
        <w:rPr>
          <w:rStyle w:val="StyleUnderline"/>
          <w:highlight w:val="cyan"/>
        </w:rPr>
        <w:t>may</w:t>
      </w:r>
      <w:r w:rsidRPr="00A6707D">
        <w:rPr>
          <w:rStyle w:val="StyleUnderline"/>
        </w:rPr>
        <w:t xml:space="preserve"> have </w:t>
      </w:r>
      <w:r w:rsidRPr="00A6707D">
        <w:rPr>
          <w:rStyle w:val="StyleUnderline"/>
          <w:highlight w:val="cyan"/>
        </w:rPr>
        <w:t>be</w:t>
      </w:r>
      <w:r w:rsidRPr="00A6707D">
        <w:rPr>
          <w:rStyle w:val="StyleUnderline"/>
        </w:rPr>
        <w:t xml:space="preserve">en </w:t>
      </w:r>
      <w:r w:rsidRPr="00A6707D">
        <w:rPr>
          <w:rStyle w:val="Emphasis"/>
          <w:highlight w:val="cyan"/>
        </w:rPr>
        <w:t>different</w:t>
      </w:r>
      <w:r w:rsidRPr="00A6707D">
        <w:rPr>
          <w:rStyle w:val="StyleUnderline"/>
          <w:highlight w:val="cyan"/>
        </w:rPr>
        <w:t>, but</w:t>
      </w:r>
      <w:r w:rsidRPr="00A6707D">
        <w:rPr>
          <w:rStyle w:val="StyleUnderline"/>
        </w:rPr>
        <w:t xml:space="preserve"> they were </w:t>
      </w:r>
      <w:r w:rsidRPr="00A6707D">
        <w:rPr>
          <w:rStyle w:val="StyleUnderline"/>
          <w:highlight w:val="cyan"/>
        </w:rPr>
        <w:t xml:space="preserve">all </w:t>
      </w:r>
      <w:r w:rsidRPr="00A6707D">
        <w:rPr>
          <w:rStyle w:val="Emphasis"/>
          <w:highlight w:val="cyan"/>
        </w:rPr>
        <w:t>responses</w:t>
      </w:r>
      <w:r w:rsidRPr="00A6707D">
        <w:rPr>
          <w:rStyle w:val="StyleUnderline"/>
          <w:highlight w:val="cyan"/>
        </w:rPr>
        <w:t xml:space="preserve"> to</w:t>
      </w:r>
      <w:r w:rsidRPr="00A6707D">
        <w:rPr>
          <w:rStyle w:val="StyleUnderline"/>
        </w:rPr>
        <w:t xml:space="preserve"> </w:t>
      </w:r>
      <w:r w:rsidRPr="00A6707D">
        <w:rPr>
          <w:rStyle w:val="Emphasis"/>
        </w:rPr>
        <w:t>similar</w:t>
      </w:r>
      <w:r w:rsidRPr="00A6707D">
        <w:rPr>
          <w:rStyle w:val="StyleUnderline"/>
        </w:rPr>
        <w:t xml:space="preserve"> issues: </w:t>
      </w:r>
      <w:r w:rsidRPr="00A6707D">
        <w:rPr>
          <w:rStyle w:val="Emphasis"/>
          <w:highlight w:val="cyan"/>
        </w:rPr>
        <w:t>inequality</w:t>
      </w:r>
      <w:r w:rsidRPr="00A6707D">
        <w:rPr>
          <w:rStyle w:val="StyleUnderline"/>
          <w:highlight w:val="cyan"/>
        </w:rPr>
        <w:t xml:space="preserve">, </w:t>
      </w:r>
      <w:r w:rsidRPr="00A6707D">
        <w:rPr>
          <w:rStyle w:val="Emphasis"/>
          <w:highlight w:val="cyan"/>
        </w:rPr>
        <w:t>exploitation</w:t>
      </w:r>
      <w:r w:rsidRPr="00A6707D">
        <w:rPr>
          <w:rStyle w:val="StyleUnderline"/>
          <w:highlight w:val="cyan"/>
        </w:rPr>
        <w:t xml:space="preserve"> and </w:t>
      </w:r>
      <w:r w:rsidRPr="00A6707D">
        <w:rPr>
          <w:rStyle w:val="Emphasis"/>
          <w:highlight w:val="cyan"/>
        </w:rPr>
        <w:t>war</w:t>
      </w:r>
      <w:r w:rsidRPr="00A6707D">
        <w:rPr>
          <w:rStyle w:val="StyleUnderline"/>
        </w:rPr>
        <w:t xml:space="preserve">, imposed </w:t>
      </w:r>
      <w:r w:rsidRPr="00A6707D">
        <w:rPr>
          <w:rStyle w:val="StyleUnderline"/>
          <w:highlight w:val="cyan"/>
        </w:rPr>
        <w:t>by monstrous</w:t>
      </w:r>
      <w:r w:rsidRPr="00A6707D">
        <w:rPr>
          <w:rStyle w:val="StyleUnderline"/>
        </w:rPr>
        <w:t xml:space="preserve"> </w:t>
      </w:r>
      <w:r w:rsidRPr="00A6707D">
        <w:rPr>
          <w:rStyle w:val="Emphasis"/>
        </w:rPr>
        <w:t xml:space="preserve">bureaucratic </w:t>
      </w:r>
      <w:r w:rsidRPr="00A6707D">
        <w:rPr>
          <w:rStyle w:val="Emphasis"/>
          <w:highlight w:val="cyan"/>
        </w:rPr>
        <w:t>states</w:t>
      </w:r>
      <w:r w:rsidRPr="00A6707D">
        <w:rPr>
          <w:sz w:val="16"/>
        </w:rPr>
        <w:t xml:space="preserve">. </w:t>
      </w:r>
    </w:p>
    <w:p w14:paraId="24763FB9" w14:textId="77777777" w:rsidR="005A21BF" w:rsidRPr="00A6707D" w:rsidRDefault="005A21BF" w:rsidP="005A21BF">
      <w:pPr>
        <w:rPr>
          <w:sz w:val="16"/>
        </w:rPr>
      </w:pPr>
      <w:r w:rsidRPr="00A6707D">
        <w:rPr>
          <w:rStyle w:val="StyleUnderline"/>
        </w:rPr>
        <w:t xml:space="preserve">In 2011, </w:t>
      </w:r>
      <w:r w:rsidRPr="00A6707D">
        <w:rPr>
          <w:rStyle w:val="StyleUnderline"/>
          <w:highlight w:val="cyan"/>
        </w:rPr>
        <w:t>a</w:t>
      </w:r>
      <w:r w:rsidRPr="00A6707D">
        <w:rPr>
          <w:sz w:val="16"/>
        </w:rPr>
        <w:t xml:space="preserve"> poor </w:t>
      </w:r>
      <w:r w:rsidRPr="00A6707D">
        <w:rPr>
          <w:rStyle w:val="StyleUnderline"/>
          <w:highlight w:val="cyan"/>
        </w:rPr>
        <w:t>Tunisian street vendor</w:t>
      </w:r>
      <w:r w:rsidRPr="00A6707D">
        <w:rPr>
          <w:rStyle w:val="StyleUnderline"/>
        </w:rPr>
        <w:t xml:space="preserve"> set himself alight</w:t>
      </w:r>
      <w:r w:rsidRPr="00A6707D">
        <w:rPr>
          <w:sz w:val="16"/>
        </w:rPr>
        <w:t xml:space="preserve"> to </w:t>
      </w:r>
      <w:proofErr w:type="gramStart"/>
      <w:r w:rsidRPr="00A6707D">
        <w:rPr>
          <w:sz w:val="16"/>
        </w:rPr>
        <w:t>protest against</w:t>
      </w:r>
      <w:proofErr w:type="gramEnd"/>
      <w:r w:rsidRPr="00A6707D">
        <w:rPr>
          <w:sz w:val="16"/>
        </w:rPr>
        <w:t xml:space="preserve"> police harassment. </w:t>
      </w:r>
      <w:r w:rsidRPr="00A6707D">
        <w:rPr>
          <w:rStyle w:val="StyleUnderline"/>
        </w:rPr>
        <w:t xml:space="preserve">Within days, his act had </w:t>
      </w:r>
      <w:r w:rsidRPr="00A6707D">
        <w:rPr>
          <w:rStyle w:val="StyleUnderline"/>
          <w:highlight w:val="cyan"/>
        </w:rPr>
        <w:t>inspired</w:t>
      </w:r>
      <w:r w:rsidRPr="00A6707D">
        <w:rPr>
          <w:rStyle w:val="StyleUnderline"/>
        </w:rPr>
        <w:t xml:space="preserve"> anti-government </w:t>
      </w:r>
      <w:r w:rsidRPr="00A6707D">
        <w:rPr>
          <w:rStyle w:val="StyleUnderline"/>
          <w:highlight w:val="cyan"/>
        </w:rPr>
        <w:t>protests</w:t>
      </w:r>
      <w:r w:rsidRPr="00A6707D">
        <w:rPr>
          <w:rStyle w:val="StyleUnderline"/>
        </w:rPr>
        <w:t xml:space="preserve"> across the country</w:t>
      </w:r>
      <w:r w:rsidRPr="00A6707D">
        <w:rPr>
          <w:sz w:val="16"/>
        </w:rPr>
        <w:t xml:space="preserve">. Within weeks, the </w:t>
      </w:r>
      <w:r w:rsidRPr="00A6707D">
        <w:rPr>
          <w:rStyle w:val="StyleUnderline"/>
        </w:rPr>
        <w:t xml:space="preserve">protests escalated into a </w:t>
      </w:r>
      <w:r w:rsidRPr="00A6707D">
        <w:rPr>
          <w:rStyle w:val="Emphasis"/>
        </w:rPr>
        <w:t>regional revolt</w:t>
      </w:r>
      <w:r w:rsidRPr="00A6707D">
        <w:rPr>
          <w:rStyle w:val="StyleUnderline"/>
        </w:rPr>
        <w:t xml:space="preserve"> that challenged regimes </w:t>
      </w:r>
      <w:r w:rsidRPr="00A6707D">
        <w:rPr>
          <w:rStyle w:val="StyleUnderline"/>
          <w:highlight w:val="cyan"/>
        </w:rPr>
        <w:t xml:space="preserve">across the </w:t>
      </w:r>
      <w:r w:rsidRPr="00A6707D">
        <w:rPr>
          <w:rStyle w:val="Emphasis"/>
          <w:highlight w:val="cyan"/>
        </w:rPr>
        <w:t>Arab world</w:t>
      </w:r>
      <w:r w:rsidRPr="00A6707D">
        <w:rPr>
          <w:rStyle w:val="StyleUnderline"/>
        </w:rPr>
        <w:t xml:space="preserve">. One small act </w:t>
      </w:r>
      <w:r w:rsidRPr="00A6707D">
        <w:rPr>
          <w:rStyle w:val="Emphasis"/>
          <w:highlight w:val="cyan"/>
        </w:rPr>
        <w:t>tapped into resentment</w:t>
      </w:r>
      <w:r w:rsidRPr="00A6707D">
        <w:rPr>
          <w:rStyle w:val="StyleUnderline"/>
        </w:rPr>
        <w:t xml:space="preserve"> against </w:t>
      </w:r>
      <w:r w:rsidRPr="00A6707D">
        <w:rPr>
          <w:rStyle w:val="Emphasis"/>
        </w:rPr>
        <w:t>inequality</w:t>
      </w:r>
      <w:r w:rsidRPr="00A6707D">
        <w:rPr>
          <w:rStyle w:val="StyleUnderline"/>
        </w:rPr>
        <w:t xml:space="preserve">, </w:t>
      </w:r>
      <w:r w:rsidRPr="00A6707D">
        <w:rPr>
          <w:rStyle w:val="Emphasis"/>
        </w:rPr>
        <w:t>unemployment</w:t>
      </w:r>
      <w:r w:rsidRPr="00A6707D">
        <w:rPr>
          <w:rStyle w:val="StyleUnderline"/>
        </w:rPr>
        <w:t xml:space="preserve"> and </w:t>
      </w:r>
      <w:r w:rsidRPr="00A6707D">
        <w:rPr>
          <w:rStyle w:val="Emphasis"/>
        </w:rPr>
        <w:t>state violence</w:t>
      </w:r>
      <w:r w:rsidRPr="00A6707D">
        <w:rPr>
          <w:rStyle w:val="StyleUnderline"/>
        </w:rPr>
        <w:t xml:space="preserve"> </w:t>
      </w:r>
      <w:r w:rsidRPr="00A6707D">
        <w:rPr>
          <w:rStyle w:val="StyleUnderline"/>
          <w:highlight w:val="cyan"/>
        </w:rPr>
        <w:t>that</w:t>
      </w:r>
      <w:r w:rsidRPr="00A6707D">
        <w:rPr>
          <w:rStyle w:val="StyleUnderline"/>
        </w:rPr>
        <w:t xml:space="preserve"> engulfed an entire region. The </w:t>
      </w:r>
      <w:r w:rsidRPr="00A6707D">
        <w:rPr>
          <w:rStyle w:val="Emphasis"/>
        </w:rPr>
        <w:t>radical wave</w:t>
      </w:r>
      <w:r w:rsidRPr="00A6707D">
        <w:rPr>
          <w:rStyle w:val="StyleUnderline"/>
        </w:rPr>
        <w:t xml:space="preserve"> </w:t>
      </w:r>
      <w:r w:rsidRPr="00A6707D">
        <w:rPr>
          <w:rStyle w:val="StyleUnderline"/>
          <w:highlight w:val="cyan"/>
        </w:rPr>
        <w:t>spread</w:t>
      </w:r>
      <w:r w:rsidRPr="00A6707D">
        <w:rPr>
          <w:rStyle w:val="StyleUnderline"/>
        </w:rPr>
        <w:t xml:space="preserve"> even further: at a massive demonstration</w:t>
      </w:r>
      <w:r w:rsidRPr="00A6707D">
        <w:rPr>
          <w:sz w:val="16"/>
        </w:rPr>
        <w:t xml:space="preserve"> against an anti-union bill </w:t>
      </w:r>
      <w:r w:rsidRPr="00A6707D">
        <w:rPr>
          <w:rStyle w:val="StyleUnderline"/>
        </w:rPr>
        <w:t>in the US city of Madison, Wisconsin</w:t>
      </w:r>
      <w:r w:rsidRPr="00A6707D">
        <w:rPr>
          <w:sz w:val="16"/>
        </w:rPr>
        <w:t xml:space="preserve">, a man held up a poster with a picture of Egyptian dictator Hosni Mubarak beside Republican Governor Scott Walker. The caption read: “One dictator down. One to go”. </w:t>
      </w:r>
      <w:r w:rsidRPr="00A6707D">
        <w:rPr>
          <w:rStyle w:val="StyleUnderline"/>
        </w:rPr>
        <w:t xml:space="preserve">The Arab revolutions went on </w:t>
      </w:r>
      <w:r w:rsidRPr="00A6707D">
        <w:rPr>
          <w:rStyle w:val="StyleUnderline"/>
          <w:highlight w:val="cyan"/>
        </w:rPr>
        <w:t xml:space="preserve">to </w:t>
      </w:r>
      <w:r w:rsidRPr="00A6707D">
        <w:rPr>
          <w:rStyle w:val="Emphasis"/>
          <w:highlight w:val="cyan"/>
        </w:rPr>
        <w:t>inspire</w:t>
      </w:r>
      <w:r w:rsidRPr="00A6707D">
        <w:rPr>
          <w:rStyle w:val="StyleUnderline"/>
        </w:rPr>
        <w:t xml:space="preserve"> the </w:t>
      </w:r>
      <w:r w:rsidRPr="00A6707D">
        <w:rPr>
          <w:rStyle w:val="Emphasis"/>
          <w:highlight w:val="cyan"/>
        </w:rPr>
        <w:t>Occupy</w:t>
      </w:r>
      <w:r w:rsidRPr="00A6707D">
        <w:rPr>
          <w:rStyle w:val="StyleUnderline"/>
        </w:rPr>
        <w:t xml:space="preserve"> movement, which spread </w:t>
      </w:r>
      <w:r w:rsidRPr="00A6707D">
        <w:rPr>
          <w:rStyle w:val="StyleUnderline"/>
          <w:highlight w:val="cyan"/>
        </w:rPr>
        <w:t>to</w:t>
      </w:r>
      <w:r w:rsidRPr="00A6707D">
        <w:rPr>
          <w:rStyle w:val="StyleUnderline"/>
        </w:rPr>
        <w:t xml:space="preserve"> more than </w:t>
      </w:r>
      <w:r w:rsidRPr="00A6707D">
        <w:rPr>
          <w:rStyle w:val="StyleUnderline"/>
          <w:highlight w:val="cyan"/>
        </w:rPr>
        <w:t>80 countries</w:t>
      </w:r>
      <w:r w:rsidRPr="00A6707D">
        <w:rPr>
          <w:sz w:val="16"/>
        </w:rPr>
        <w:t xml:space="preserve">. </w:t>
      </w:r>
    </w:p>
    <w:p w14:paraId="67776CAE" w14:textId="77777777" w:rsidR="005A21BF" w:rsidRPr="00A6707D" w:rsidRDefault="005A21BF" w:rsidP="005A21BF">
      <w:pPr>
        <w:rPr>
          <w:sz w:val="16"/>
        </w:rPr>
      </w:pPr>
      <w:r w:rsidRPr="002B0442">
        <w:rPr>
          <w:rStyle w:val="StyleUnderline"/>
        </w:rPr>
        <w:t>Today</w:t>
      </w:r>
      <w:r w:rsidRPr="00A6707D">
        <w:rPr>
          <w:rStyle w:val="StyleUnderline"/>
        </w:rPr>
        <w:t xml:space="preserve">, more than ever, </w:t>
      </w:r>
      <w:r w:rsidRPr="00A6707D">
        <w:rPr>
          <w:rStyle w:val="Emphasis"/>
          <w:highlight w:val="cyan"/>
        </w:rPr>
        <w:t>insurgent social movements</w:t>
      </w:r>
      <w:r w:rsidRPr="00A6707D">
        <w:rPr>
          <w:rStyle w:val="StyleUnderline"/>
          <w:highlight w:val="cyan"/>
        </w:rPr>
        <w:t xml:space="preserve"> and working-class </w:t>
      </w:r>
      <w:r w:rsidRPr="00A6707D">
        <w:rPr>
          <w:rStyle w:val="Emphasis"/>
          <w:highlight w:val="cyan"/>
        </w:rPr>
        <w:t>uprisings</w:t>
      </w:r>
      <w:r w:rsidRPr="00A6707D">
        <w:rPr>
          <w:rStyle w:val="StyleUnderline"/>
          <w:highlight w:val="cyan"/>
        </w:rPr>
        <w:t xml:space="preserve"> are </w:t>
      </w:r>
      <w:r w:rsidRPr="00A6707D">
        <w:rPr>
          <w:rStyle w:val="Emphasis"/>
          <w:highlight w:val="cyan"/>
        </w:rPr>
        <w:t>spurring action</w:t>
      </w:r>
      <w:r w:rsidRPr="00A6707D">
        <w:rPr>
          <w:rStyle w:val="StyleUnderline"/>
        </w:rPr>
        <w:t xml:space="preserve"> in other parts of the world</w:t>
      </w:r>
      <w:r w:rsidRPr="00A6707D">
        <w:rPr>
          <w:sz w:val="16"/>
        </w:rPr>
        <w:t xml:space="preserve">—from Hong Kong to Chile, from Lebanon to France. One placard at a memorial for protesters murdered while resisting the military coup in Myanmar took up Marx’s incitement: “Workers of the world </w:t>
      </w:r>
      <w:proofErr w:type="gramStart"/>
      <w:r w:rsidRPr="00A6707D">
        <w:rPr>
          <w:sz w:val="16"/>
        </w:rPr>
        <w:t>unite,</w:t>
      </w:r>
      <w:proofErr w:type="gramEnd"/>
      <w:r w:rsidRPr="00A6707D">
        <w:rPr>
          <w:sz w:val="16"/>
        </w:rPr>
        <w:t xml:space="preserve"> you have nothing to lose but your chains”. </w:t>
      </w:r>
    </w:p>
    <w:p w14:paraId="6B912C32" w14:textId="77777777" w:rsidR="005A21BF" w:rsidRPr="00A6707D" w:rsidRDefault="005A21BF" w:rsidP="005A21BF">
      <w:pPr>
        <w:rPr>
          <w:sz w:val="16"/>
        </w:rPr>
      </w:pPr>
      <w:r w:rsidRPr="00A6707D">
        <w:rPr>
          <w:rStyle w:val="StyleUnderline"/>
        </w:rPr>
        <w:t>While the Russian Revolution is cynically held up by capitalist ideologists</w:t>
      </w:r>
      <w:r w:rsidRPr="00A6707D">
        <w:rPr>
          <w:sz w:val="16"/>
        </w:rPr>
        <w:t xml:space="preserve"> as the ultimate argument against international revolution, </w:t>
      </w:r>
      <w:r w:rsidRPr="00A6707D">
        <w:rPr>
          <w:rStyle w:val="StyleUnderline"/>
        </w:rPr>
        <w:t xml:space="preserve">it </w:t>
      </w:r>
      <w:proofErr w:type="gramStart"/>
      <w:r w:rsidRPr="00A6707D">
        <w:rPr>
          <w:rStyle w:val="StyleUnderline"/>
        </w:rPr>
        <w:t xml:space="preserve">actually </w:t>
      </w:r>
      <w:r w:rsidRPr="00A6707D">
        <w:rPr>
          <w:rStyle w:val="Emphasis"/>
        </w:rPr>
        <w:t>proves</w:t>
      </w:r>
      <w:proofErr w:type="gramEnd"/>
      <w:r w:rsidRPr="00A6707D">
        <w:rPr>
          <w:rStyle w:val="Emphasis"/>
        </w:rPr>
        <w:t xml:space="preserve"> the opposite</w:t>
      </w:r>
      <w:r w:rsidRPr="00A6707D">
        <w:rPr>
          <w:rStyle w:val="StyleUnderline"/>
        </w:rPr>
        <w:t xml:space="preserve">. It shows that the goal is not only </w:t>
      </w:r>
      <w:r w:rsidRPr="00A6707D">
        <w:rPr>
          <w:rStyle w:val="Emphasis"/>
        </w:rPr>
        <w:t>necessary</w:t>
      </w:r>
      <w:r w:rsidRPr="00A6707D">
        <w:rPr>
          <w:rStyle w:val="StyleUnderline"/>
        </w:rPr>
        <w:t xml:space="preserve">, but also that it’s </w:t>
      </w:r>
      <w:r w:rsidRPr="00A6707D">
        <w:rPr>
          <w:rStyle w:val="Emphasis"/>
        </w:rPr>
        <w:t>possible</w:t>
      </w:r>
      <w:r w:rsidRPr="00A6707D">
        <w:rPr>
          <w:rStyle w:val="StyleUnderline"/>
        </w:rPr>
        <w:t xml:space="preserve">. The news of </w:t>
      </w:r>
      <w:r w:rsidRPr="00A6707D">
        <w:rPr>
          <w:rStyle w:val="Emphasis"/>
        </w:rPr>
        <w:t>workers seizing power</w:t>
      </w:r>
      <w:r w:rsidRPr="00A6707D">
        <w:rPr>
          <w:rStyle w:val="StyleUnderline"/>
        </w:rPr>
        <w:t xml:space="preserve"> in Russia</w:t>
      </w:r>
      <w:r w:rsidRPr="00A6707D">
        <w:rPr>
          <w:sz w:val="16"/>
        </w:rPr>
        <w:t xml:space="preserve">, overthrowing their capitalist government </w:t>
      </w:r>
      <w:r w:rsidRPr="00A6707D">
        <w:rPr>
          <w:rStyle w:val="StyleUnderline"/>
        </w:rPr>
        <w:t>and declaring</w:t>
      </w:r>
      <w:r w:rsidRPr="00A6707D">
        <w:rPr>
          <w:sz w:val="16"/>
        </w:rPr>
        <w:t xml:space="preserve"> their </w:t>
      </w:r>
      <w:r w:rsidRPr="00A6707D">
        <w:rPr>
          <w:rStyle w:val="StyleUnderline"/>
        </w:rPr>
        <w:t xml:space="preserve">withdrawal from WWI, created shock waves across the planet. Workers in </w:t>
      </w:r>
      <w:r w:rsidRPr="00A6707D">
        <w:rPr>
          <w:rStyle w:val="Emphasis"/>
        </w:rPr>
        <w:t>Germany</w:t>
      </w:r>
      <w:r w:rsidRPr="00A6707D">
        <w:rPr>
          <w:rStyle w:val="StyleUnderline"/>
        </w:rPr>
        <w:t xml:space="preserve"> rose in revolt a year later</w:t>
      </w:r>
      <w:r w:rsidRPr="00A6707D">
        <w:rPr>
          <w:sz w:val="16"/>
        </w:rPr>
        <w:t xml:space="preserve">, ending the war for good and building soviets, a form of radical working-class democracy inspired by the Russian example. </w:t>
      </w:r>
      <w:r w:rsidRPr="00A6707D">
        <w:rPr>
          <w:rStyle w:val="StyleUnderline"/>
        </w:rPr>
        <w:t xml:space="preserve">This was followed by </w:t>
      </w:r>
      <w:r w:rsidRPr="00A6707D">
        <w:rPr>
          <w:rStyle w:val="Emphasis"/>
        </w:rPr>
        <w:t>uprisings</w:t>
      </w:r>
      <w:r w:rsidRPr="00A6707D">
        <w:rPr>
          <w:rStyle w:val="StyleUnderline"/>
        </w:rPr>
        <w:t xml:space="preserve"> in </w:t>
      </w:r>
      <w:r w:rsidRPr="00A6707D">
        <w:rPr>
          <w:rStyle w:val="Emphasis"/>
        </w:rPr>
        <w:t>France</w:t>
      </w:r>
      <w:r w:rsidRPr="00A6707D">
        <w:rPr>
          <w:rStyle w:val="StyleUnderline"/>
        </w:rPr>
        <w:t xml:space="preserve">, </w:t>
      </w:r>
      <w:r w:rsidRPr="00A6707D">
        <w:rPr>
          <w:rStyle w:val="Emphasis"/>
        </w:rPr>
        <w:t>Italy</w:t>
      </w:r>
      <w:r w:rsidRPr="00A6707D">
        <w:rPr>
          <w:rStyle w:val="StyleUnderline"/>
        </w:rPr>
        <w:t xml:space="preserve"> and </w:t>
      </w:r>
      <w:r w:rsidRPr="00A6707D">
        <w:rPr>
          <w:rStyle w:val="Emphasis"/>
        </w:rPr>
        <w:t>Hungary</w:t>
      </w:r>
      <w:r w:rsidRPr="00A6707D">
        <w:rPr>
          <w:sz w:val="16"/>
        </w:rPr>
        <w:t xml:space="preserve">. </w:t>
      </w:r>
    </w:p>
    <w:p w14:paraId="3B5963F7" w14:textId="77777777" w:rsidR="005A21BF" w:rsidRPr="00A6707D" w:rsidRDefault="005A21BF" w:rsidP="005A21BF">
      <w:pPr>
        <w:rPr>
          <w:sz w:val="16"/>
        </w:rPr>
      </w:pPr>
      <w:r w:rsidRPr="00A6707D">
        <w:rPr>
          <w:rStyle w:val="StyleUnderline"/>
        </w:rPr>
        <w:t xml:space="preserve">The </w:t>
      </w:r>
      <w:r w:rsidRPr="00A6707D">
        <w:rPr>
          <w:rStyle w:val="Emphasis"/>
        </w:rPr>
        <w:t>revolutionary wave</w:t>
      </w:r>
      <w:r w:rsidRPr="00A6707D">
        <w:rPr>
          <w:rStyle w:val="StyleUnderline"/>
        </w:rPr>
        <w:t xml:space="preserve"> spread further.</w:t>
      </w:r>
      <w:r w:rsidRPr="00A6707D">
        <w:rPr>
          <w:sz w:val="16"/>
        </w:rPr>
        <w:t xml:space="preserve"> A </w:t>
      </w:r>
      <w:r w:rsidRPr="00A6707D">
        <w:rPr>
          <w:rStyle w:val="StyleUnderline"/>
        </w:rPr>
        <w:t>classified British government report</w:t>
      </w:r>
      <w:r w:rsidRPr="00A6707D">
        <w:rPr>
          <w:sz w:val="16"/>
        </w:rPr>
        <w:t xml:space="preserve"> from 1919 </w:t>
      </w:r>
      <w:r w:rsidRPr="00A6707D">
        <w:rPr>
          <w:rStyle w:val="StyleUnderline"/>
        </w:rPr>
        <w:t xml:space="preserve">noted a “very </w:t>
      </w:r>
      <w:r w:rsidRPr="00A6707D">
        <w:rPr>
          <w:rStyle w:val="Emphasis"/>
        </w:rPr>
        <w:t>widespread feeling</w:t>
      </w:r>
      <w:r w:rsidRPr="00A6707D">
        <w:rPr>
          <w:rStyle w:val="StyleUnderline"/>
        </w:rPr>
        <w:t xml:space="preserve"> among workers that thrones have become anachronisms, and that the Soviet may be the </w:t>
      </w:r>
      <w:r w:rsidRPr="00A6707D">
        <w:rPr>
          <w:rStyle w:val="Emphasis"/>
        </w:rPr>
        <w:t>best form</w:t>
      </w:r>
      <w:r w:rsidRPr="00A6707D">
        <w:rPr>
          <w:rStyle w:val="StyleUnderline"/>
        </w:rPr>
        <w:t xml:space="preserve"> of Government for a democracy”.</w:t>
      </w:r>
      <w:r w:rsidRPr="00A6707D">
        <w:rPr>
          <w:sz w:val="16"/>
        </w:rPr>
        <w:t xml:space="preserve"> </w:t>
      </w:r>
    </w:p>
    <w:p w14:paraId="6F5CC07C" w14:textId="77777777" w:rsidR="005A21BF" w:rsidRPr="00A6707D" w:rsidRDefault="005A21BF" w:rsidP="005A21BF">
      <w:pPr>
        <w:rPr>
          <w:sz w:val="16"/>
        </w:rPr>
      </w:pPr>
      <w:r w:rsidRPr="00A6707D">
        <w:rPr>
          <w:sz w:val="16"/>
        </w:rPr>
        <w:t xml:space="preserve">The rising tide of radicalism had an impact in Australia too. Meatworkers in the Queensland city of Townsville donned red jumpers, stormed the local police station to free jailed unionists, and placed the city under workers’ control. The editor of the conservative Townsville Daily Bulletin lamented: “Townsville for the last year or so has been developing Bolshevism ... the mob management of affairs in this city, differs very little, from the Petrograd and Moscow brand”. </w:t>
      </w:r>
    </w:p>
    <w:p w14:paraId="5451595F" w14:textId="77777777" w:rsidR="005A21BF" w:rsidRPr="00A6707D" w:rsidRDefault="005A21BF" w:rsidP="005A21BF">
      <w:pPr>
        <w:rPr>
          <w:sz w:val="16"/>
        </w:rPr>
      </w:pPr>
      <w:r w:rsidRPr="002B0442">
        <w:rPr>
          <w:rStyle w:val="StyleUnderline"/>
        </w:rPr>
        <w:t>The</w:t>
      </w:r>
      <w:r w:rsidRPr="00A6707D">
        <w:rPr>
          <w:rStyle w:val="StyleUnderline"/>
        </w:rPr>
        <w:t xml:space="preserve"> Russian </w:t>
      </w:r>
      <w:r w:rsidRPr="00A6707D">
        <w:rPr>
          <w:rStyle w:val="StyleUnderline"/>
          <w:highlight w:val="cyan"/>
        </w:rPr>
        <w:t>Bolsheviks</w:t>
      </w:r>
      <w:r w:rsidRPr="00A6707D">
        <w:rPr>
          <w:sz w:val="16"/>
        </w:rPr>
        <w:t xml:space="preserve">, the revolutionary working-class party that led the revolution to victory in 1917, </w:t>
      </w:r>
      <w:r w:rsidRPr="00A6707D">
        <w:rPr>
          <w:rStyle w:val="StyleUnderline"/>
        </w:rPr>
        <w:t xml:space="preserve">didn’t just passively wait for revolutions elsewhere. They </w:t>
      </w:r>
      <w:r w:rsidRPr="00A6707D">
        <w:rPr>
          <w:rStyle w:val="Emphasis"/>
        </w:rPr>
        <w:t xml:space="preserve">actively </w:t>
      </w:r>
      <w:proofErr w:type="spellStart"/>
      <w:r w:rsidRPr="00A6707D">
        <w:rPr>
          <w:rStyle w:val="Emphasis"/>
          <w:highlight w:val="cyan"/>
        </w:rPr>
        <w:t>organised</w:t>
      </w:r>
      <w:proofErr w:type="spellEnd"/>
      <w:r w:rsidRPr="00A6707D">
        <w:rPr>
          <w:rStyle w:val="Emphasis"/>
          <w:highlight w:val="cyan"/>
        </w:rPr>
        <w:t xml:space="preserve"> to spread</w:t>
      </w:r>
      <w:r w:rsidRPr="00A6707D">
        <w:rPr>
          <w:rStyle w:val="Emphasis"/>
        </w:rPr>
        <w:t xml:space="preserve"> the </w:t>
      </w:r>
      <w:r w:rsidRPr="00A6707D">
        <w:rPr>
          <w:rStyle w:val="Emphasis"/>
          <w:highlight w:val="cyan"/>
        </w:rPr>
        <w:t>revolt</w:t>
      </w:r>
      <w:r w:rsidRPr="00A6707D">
        <w:rPr>
          <w:sz w:val="16"/>
        </w:rPr>
        <w:t xml:space="preserve">. In 1919, </w:t>
      </w:r>
      <w:r w:rsidRPr="00A6707D">
        <w:rPr>
          <w:rStyle w:val="StyleUnderline"/>
        </w:rPr>
        <w:t xml:space="preserve">they </w:t>
      </w:r>
      <w:r w:rsidRPr="00A6707D">
        <w:rPr>
          <w:rStyle w:val="StyleUnderline"/>
          <w:highlight w:val="cyan"/>
        </w:rPr>
        <w:t xml:space="preserve">established </w:t>
      </w:r>
      <w:r w:rsidRPr="002B0442">
        <w:rPr>
          <w:rStyle w:val="StyleUnderline"/>
        </w:rPr>
        <w:t xml:space="preserve">the </w:t>
      </w:r>
      <w:r w:rsidRPr="00A6707D">
        <w:rPr>
          <w:rStyle w:val="Emphasis"/>
          <w:highlight w:val="cyan"/>
        </w:rPr>
        <w:t>Communist International</w:t>
      </w:r>
      <w:r w:rsidRPr="00A6707D">
        <w:rPr>
          <w:rStyle w:val="StyleUnderline"/>
        </w:rPr>
        <w:t xml:space="preserve">, an </w:t>
      </w:r>
      <w:proofErr w:type="spellStart"/>
      <w:r w:rsidRPr="00A6707D">
        <w:rPr>
          <w:rStyle w:val="StyleUnderline"/>
        </w:rPr>
        <w:t>organisation</w:t>
      </w:r>
      <w:proofErr w:type="spellEnd"/>
      <w:r w:rsidRPr="00A6707D">
        <w:rPr>
          <w:rStyle w:val="StyleUnderline"/>
        </w:rPr>
        <w:t xml:space="preserve"> for </w:t>
      </w:r>
      <w:r w:rsidRPr="00A6707D">
        <w:rPr>
          <w:rStyle w:val="Emphasis"/>
        </w:rPr>
        <w:t>debate</w:t>
      </w:r>
      <w:r w:rsidRPr="00A6707D">
        <w:rPr>
          <w:rStyle w:val="StyleUnderline"/>
        </w:rPr>
        <w:t xml:space="preserve">, </w:t>
      </w:r>
      <w:r w:rsidRPr="00A6707D">
        <w:rPr>
          <w:rStyle w:val="Emphasis"/>
        </w:rPr>
        <w:t>discussion</w:t>
      </w:r>
      <w:r w:rsidRPr="00A6707D">
        <w:rPr>
          <w:rStyle w:val="StyleUnderline"/>
        </w:rPr>
        <w:t xml:space="preserve"> and </w:t>
      </w:r>
      <w:r w:rsidRPr="00A6707D">
        <w:rPr>
          <w:rStyle w:val="Emphasis"/>
        </w:rPr>
        <w:t>coordination</w:t>
      </w:r>
      <w:r w:rsidRPr="00A6707D">
        <w:rPr>
          <w:rStyle w:val="StyleUnderline"/>
        </w:rPr>
        <w:t xml:space="preserve"> between different revolutionary workers’ parties.</w:t>
      </w:r>
      <w:r w:rsidRPr="00A6707D">
        <w:rPr>
          <w:sz w:val="16"/>
        </w:rPr>
        <w:t xml:space="preserve"> Revolutionaries in Russia, Italy, France, Germany, the US, Australia and elsewhere attempted </w:t>
      </w:r>
      <w:r w:rsidRPr="00A6707D">
        <w:rPr>
          <w:rStyle w:val="StyleUnderline"/>
          <w:highlight w:val="cyan"/>
        </w:rPr>
        <w:t>to clarify</w:t>
      </w:r>
      <w:r w:rsidRPr="00A6707D">
        <w:rPr>
          <w:rStyle w:val="StyleUnderline"/>
        </w:rPr>
        <w:t xml:space="preserve"> and develop a </w:t>
      </w:r>
      <w:r w:rsidRPr="00A6707D">
        <w:rPr>
          <w:rStyle w:val="StyleUnderline"/>
          <w:highlight w:val="cyan"/>
        </w:rPr>
        <w:t xml:space="preserve">strategy for </w:t>
      </w:r>
      <w:r w:rsidRPr="00A6707D">
        <w:rPr>
          <w:rStyle w:val="Emphasis"/>
          <w:highlight w:val="cyan"/>
        </w:rPr>
        <w:t>overthrowing capitalism</w:t>
      </w:r>
      <w:r w:rsidRPr="00A6707D">
        <w:rPr>
          <w:sz w:val="16"/>
        </w:rPr>
        <w:t xml:space="preserve"> everywhere. In </w:t>
      </w:r>
      <w:proofErr w:type="gramStart"/>
      <w:r w:rsidRPr="00A6707D">
        <w:rPr>
          <w:sz w:val="16"/>
        </w:rPr>
        <w:t>none</w:t>
      </w:r>
      <w:proofErr w:type="gramEnd"/>
      <w:r w:rsidRPr="00A6707D">
        <w:rPr>
          <w:sz w:val="16"/>
        </w:rPr>
        <w:t xml:space="preserve"> of these countries </w:t>
      </w:r>
      <w:proofErr w:type="gramStart"/>
      <w:r w:rsidRPr="00A6707D">
        <w:rPr>
          <w:sz w:val="16"/>
        </w:rPr>
        <w:t>was there</w:t>
      </w:r>
      <w:proofErr w:type="gramEnd"/>
      <w:r w:rsidRPr="00A6707D">
        <w:rPr>
          <w:sz w:val="16"/>
        </w:rPr>
        <w:t xml:space="preserve"> a party like the Bolsheviks, steeled in years of </w:t>
      </w:r>
      <w:proofErr w:type="spellStart"/>
      <w:r w:rsidRPr="00A6707D">
        <w:rPr>
          <w:sz w:val="16"/>
        </w:rPr>
        <w:t>organising</w:t>
      </w:r>
      <w:proofErr w:type="spellEnd"/>
      <w:r w:rsidRPr="00A6707D">
        <w:rPr>
          <w:sz w:val="16"/>
        </w:rPr>
        <w:t xml:space="preserve"> working-class struggle to overthrow the state, and capable of leading a revolution. But </w:t>
      </w:r>
      <w:r w:rsidRPr="00A6707D">
        <w:rPr>
          <w:rStyle w:val="StyleUnderline"/>
        </w:rPr>
        <w:t xml:space="preserve">for </w:t>
      </w:r>
      <w:proofErr w:type="gramStart"/>
      <w:r w:rsidRPr="00A6707D">
        <w:rPr>
          <w:rStyle w:val="StyleUnderline"/>
        </w:rPr>
        <w:t>a number of</w:t>
      </w:r>
      <w:proofErr w:type="gramEnd"/>
      <w:r w:rsidRPr="00A6707D">
        <w:rPr>
          <w:rStyle w:val="StyleUnderline"/>
        </w:rPr>
        <w:t xml:space="preserve"> years, </w:t>
      </w:r>
      <w:r w:rsidRPr="00A6707D">
        <w:rPr>
          <w:rStyle w:val="Emphasis"/>
          <w:highlight w:val="cyan"/>
        </w:rPr>
        <w:t>workers came close</w:t>
      </w:r>
      <w:r w:rsidRPr="00A6707D">
        <w:rPr>
          <w:rStyle w:val="StyleUnderline"/>
        </w:rPr>
        <w:t xml:space="preserve"> to overthrowing capitalism</w:t>
      </w:r>
      <w:r w:rsidRPr="00A6707D">
        <w:rPr>
          <w:sz w:val="16"/>
        </w:rPr>
        <w:t xml:space="preserve"> in several countries. </w:t>
      </w:r>
    </w:p>
    <w:p w14:paraId="4FDE62F5" w14:textId="77777777" w:rsidR="005A21BF" w:rsidRPr="00A6707D" w:rsidRDefault="005A21BF" w:rsidP="005A21BF">
      <w:pPr>
        <w:rPr>
          <w:sz w:val="16"/>
        </w:rPr>
      </w:pPr>
      <w:r w:rsidRPr="00A6707D">
        <w:rPr>
          <w:rStyle w:val="StyleUnderline"/>
        </w:rPr>
        <w:t xml:space="preserve">In periods of stability, when social conservatism dominates, international </w:t>
      </w:r>
      <w:r w:rsidRPr="00A6707D">
        <w:rPr>
          <w:rStyle w:val="StyleUnderline"/>
          <w:highlight w:val="cyan"/>
        </w:rPr>
        <w:t xml:space="preserve">revolution </w:t>
      </w:r>
      <w:r w:rsidRPr="002B0442">
        <w:rPr>
          <w:rStyle w:val="StyleUnderline"/>
        </w:rPr>
        <w:t xml:space="preserve">can </w:t>
      </w:r>
      <w:r w:rsidRPr="00A6707D">
        <w:rPr>
          <w:rStyle w:val="Emphasis"/>
          <w:highlight w:val="cyan"/>
        </w:rPr>
        <w:t>seem like a</w:t>
      </w:r>
      <w:r w:rsidRPr="00A6707D">
        <w:rPr>
          <w:rStyle w:val="Emphasis"/>
        </w:rPr>
        <w:t xml:space="preserve"> pipe </w:t>
      </w:r>
      <w:r w:rsidRPr="00A6707D">
        <w:rPr>
          <w:rStyle w:val="Emphasis"/>
          <w:highlight w:val="cyan"/>
        </w:rPr>
        <w:t>dream</w:t>
      </w:r>
      <w:r w:rsidRPr="00A6707D">
        <w:rPr>
          <w:rStyle w:val="StyleUnderline"/>
          <w:highlight w:val="cyan"/>
        </w:rPr>
        <w:t>. Defenders of the s</w:t>
      </w:r>
      <w:r w:rsidRPr="00A6707D">
        <w:rPr>
          <w:rStyle w:val="StyleUnderline"/>
        </w:rPr>
        <w:t xml:space="preserve">tatus </w:t>
      </w:r>
      <w:r w:rsidRPr="00A6707D">
        <w:rPr>
          <w:rStyle w:val="StyleUnderline"/>
          <w:highlight w:val="cyan"/>
        </w:rPr>
        <w:t>quo</w:t>
      </w:r>
      <w:r w:rsidRPr="00A6707D">
        <w:rPr>
          <w:rStyle w:val="StyleUnderline"/>
        </w:rPr>
        <w:t xml:space="preserve"> </w:t>
      </w:r>
      <w:r w:rsidRPr="00A6707D">
        <w:rPr>
          <w:rStyle w:val="Emphasis"/>
        </w:rPr>
        <w:t xml:space="preserve">actively </w:t>
      </w:r>
      <w:r w:rsidRPr="00A6707D">
        <w:rPr>
          <w:rStyle w:val="Emphasis"/>
          <w:highlight w:val="cyan"/>
        </w:rPr>
        <w:t>work</w:t>
      </w:r>
      <w:r w:rsidRPr="00A6707D">
        <w:rPr>
          <w:rStyle w:val="StyleUnderline"/>
          <w:highlight w:val="cyan"/>
        </w:rPr>
        <w:t xml:space="preserve"> to </w:t>
      </w:r>
      <w:r w:rsidRPr="00A6707D">
        <w:rPr>
          <w:rStyle w:val="Emphasis"/>
          <w:highlight w:val="cyan"/>
        </w:rPr>
        <w:t>reinforce this illusion</w:t>
      </w:r>
      <w:r w:rsidRPr="00A6707D">
        <w:rPr>
          <w:rStyle w:val="StyleUnderline"/>
        </w:rPr>
        <w:t xml:space="preserve">. But </w:t>
      </w:r>
      <w:r w:rsidRPr="00A6707D">
        <w:rPr>
          <w:rStyle w:val="Emphasis"/>
        </w:rPr>
        <w:t>history</w:t>
      </w:r>
      <w:r w:rsidRPr="00A6707D">
        <w:rPr>
          <w:rStyle w:val="StyleUnderline"/>
        </w:rPr>
        <w:t xml:space="preserve"> proves that the </w:t>
      </w:r>
      <w:r w:rsidRPr="00A6707D">
        <w:rPr>
          <w:rStyle w:val="Emphasis"/>
        </w:rPr>
        <w:t>crises</w:t>
      </w:r>
      <w:r w:rsidRPr="00A6707D">
        <w:rPr>
          <w:rStyle w:val="StyleUnderline"/>
        </w:rPr>
        <w:t xml:space="preserve"> that the </w:t>
      </w:r>
      <w:r w:rsidRPr="00A6707D">
        <w:rPr>
          <w:rStyle w:val="Emphasis"/>
        </w:rPr>
        <w:t>system generates</w:t>
      </w:r>
      <w:r w:rsidRPr="00A6707D">
        <w:rPr>
          <w:rStyle w:val="StyleUnderline"/>
        </w:rPr>
        <w:t xml:space="preserve"> are </w:t>
      </w:r>
      <w:r w:rsidRPr="00A6707D">
        <w:rPr>
          <w:rStyle w:val="Emphasis"/>
        </w:rPr>
        <w:t>international</w:t>
      </w:r>
      <w:r w:rsidRPr="00A6707D">
        <w:rPr>
          <w:rStyle w:val="StyleUnderline"/>
        </w:rPr>
        <w:t xml:space="preserve">, and that they will inevitably </w:t>
      </w:r>
      <w:r w:rsidRPr="00A6707D">
        <w:rPr>
          <w:rStyle w:val="Emphasis"/>
        </w:rPr>
        <w:t>provoke international resistance</w:t>
      </w:r>
      <w:r w:rsidRPr="00A6707D">
        <w:rPr>
          <w:sz w:val="16"/>
        </w:rPr>
        <w:t xml:space="preserve">. </w:t>
      </w:r>
    </w:p>
    <w:p w14:paraId="21873BDB" w14:textId="77777777" w:rsidR="005A21BF" w:rsidRPr="00A6707D" w:rsidRDefault="005A21BF" w:rsidP="005A21BF">
      <w:r w:rsidRPr="002B0442">
        <w:rPr>
          <w:rStyle w:val="StyleUnderline"/>
        </w:rPr>
        <w:t xml:space="preserve">Capitalism is a </w:t>
      </w:r>
      <w:r w:rsidRPr="002B0442">
        <w:rPr>
          <w:rStyle w:val="Emphasis"/>
        </w:rPr>
        <w:t>global system</w:t>
      </w:r>
      <w:r w:rsidRPr="002B0442">
        <w:rPr>
          <w:rStyle w:val="StyleUnderline"/>
        </w:rPr>
        <w:t xml:space="preserve">. It requires a </w:t>
      </w:r>
      <w:r w:rsidRPr="002B0442">
        <w:rPr>
          <w:rStyle w:val="Emphasis"/>
        </w:rPr>
        <w:t>global movement</w:t>
      </w:r>
      <w:r w:rsidRPr="002B0442">
        <w:rPr>
          <w:rStyle w:val="StyleUnderline"/>
        </w:rPr>
        <w:t xml:space="preserve"> to tear it up</w:t>
      </w:r>
      <w:r w:rsidRPr="002B0442">
        <w:rPr>
          <w:sz w:val="16"/>
        </w:rPr>
        <w:t xml:space="preserve">, root and branch. </w:t>
      </w:r>
      <w:r w:rsidRPr="002B0442">
        <w:rPr>
          <w:rStyle w:val="StyleUnderline"/>
        </w:rPr>
        <w:t xml:space="preserve">But it also makes global revolution more </w:t>
      </w:r>
      <w:r w:rsidRPr="002B0442">
        <w:rPr>
          <w:rStyle w:val="Emphasis"/>
        </w:rPr>
        <w:t>possible</w:t>
      </w:r>
      <w:r w:rsidRPr="002B0442">
        <w:rPr>
          <w:rStyle w:val="StyleUnderline"/>
        </w:rPr>
        <w:t xml:space="preserve">, and more </w:t>
      </w:r>
      <w:r w:rsidRPr="002B0442">
        <w:rPr>
          <w:rStyle w:val="Emphasis"/>
        </w:rPr>
        <w:t>likely</w:t>
      </w:r>
      <w:r w:rsidRPr="002B0442">
        <w:rPr>
          <w:rStyle w:val="StyleUnderline"/>
        </w:rPr>
        <w:t>. The most important thing</w:t>
      </w:r>
      <w:r w:rsidRPr="002B0442">
        <w:rPr>
          <w:sz w:val="16"/>
        </w:rPr>
        <w:t xml:space="preserve"> that socialists can do, whether you live in Hong Kong or France, Myanmar or Australia, </w:t>
      </w:r>
      <w:r w:rsidRPr="002B0442">
        <w:rPr>
          <w:rStyle w:val="StyleUnderline"/>
        </w:rPr>
        <w:t xml:space="preserve">is to get stuck into </w:t>
      </w:r>
      <w:proofErr w:type="spellStart"/>
      <w:r w:rsidRPr="002B0442">
        <w:rPr>
          <w:rStyle w:val="Emphasis"/>
        </w:rPr>
        <w:t>organising</w:t>
      </w:r>
      <w:proofErr w:type="spellEnd"/>
      <w:r w:rsidRPr="002B0442">
        <w:rPr>
          <w:rStyle w:val="Emphasis"/>
        </w:rPr>
        <w:t xml:space="preserve"> for it</w:t>
      </w:r>
      <w:r w:rsidRPr="002B0442">
        <w:rPr>
          <w:rStyle w:val="StyleUnderline"/>
        </w:rPr>
        <w:t xml:space="preserve"> today</w:t>
      </w:r>
      <w:r w:rsidRPr="002B0442">
        <w:t>.</w:t>
      </w:r>
    </w:p>
    <w:p w14:paraId="5C0FF4C8" w14:textId="77777777" w:rsidR="005A21BF" w:rsidRPr="00520621" w:rsidRDefault="005A21BF" w:rsidP="005A21BF">
      <w:pPr>
        <w:rPr>
          <w:rFonts w:eastAsia="Calibri"/>
          <w:b/>
          <w:iCs/>
          <w:u w:val="single"/>
          <w:bdr w:val="single" w:sz="8" w:space="0" w:color="auto"/>
        </w:rPr>
      </w:pPr>
    </w:p>
    <w:p w14:paraId="6B2E8DA5" w14:textId="77777777" w:rsidR="005A21BF" w:rsidRPr="00520621" w:rsidRDefault="005A21BF" w:rsidP="005A21BF">
      <w:pPr>
        <w:keepNext/>
        <w:keepLines/>
        <w:spacing w:before="40" w:after="0"/>
        <w:outlineLvl w:val="3"/>
        <w:rPr>
          <w:rFonts w:eastAsia="Times New Roman" w:cs="Times New Roman"/>
          <w:b/>
          <w:iCs/>
          <w:sz w:val="26"/>
        </w:rPr>
      </w:pPr>
      <w:r w:rsidRPr="00520621">
        <w:rPr>
          <w:rFonts w:eastAsia="Times New Roman" w:cs="Times New Roman"/>
          <w:b/>
          <w:iCs/>
          <w:sz w:val="26"/>
        </w:rPr>
        <w:t xml:space="preserve">American socialism goes global---serves as </w:t>
      </w:r>
      <w:r w:rsidRPr="00520621">
        <w:rPr>
          <w:rFonts w:eastAsia="Times New Roman" w:cs="Times New Roman"/>
          <w:b/>
          <w:iCs/>
          <w:sz w:val="26"/>
          <w:u w:val="single"/>
        </w:rPr>
        <w:t>catalyst</w:t>
      </w:r>
      <w:r w:rsidRPr="00520621">
        <w:rPr>
          <w:rFonts w:eastAsia="Times New Roman" w:cs="Times New Roman"/>
          <w:b/>
          <w:iCs/>
          <w:sz w:val="26"/>
        </w:rPr>
        <w:t xml:space="preserve"> to global effects, removes obstacles, and </w:t>
      </w:r>
      <w:proofErr w:type="gramStart"/>
      <w:r w:rsidRPr="00520621">
        <w:rPr>
          <w:rFonts w:eastAsia="Times New Roman" w:cs="Times New Roman"/>
          <w:b/>
          <w:iCs/>
          <w:sz w:val="26"/>
        </w:rPr>
        <w:t>offers assistance</w:t>
      </w:r>
      <w:proofErr w:type="gramEnd"/>
    </w:p>
    <w:p w14:paraId="73FCEFD8" w14:textId="77777777" w:rsidR="005A21BF" w:rsidRPr="00520621" w:rsidRDefault="005A21BF" w:rsidP="005A21BF">
      <w:pPr>
        <w:rPr>
          <w:rFonts w:eastAsia="Calibri"/>
        </w:rPr>
      </w:pPr>
      <w:r w:rsidRPr="00520621">
        <w:rPr>
          <w:rFonts w:eastAsia="Calibri"/>
          <w:b/>
          <w:bCs/>
          <w:sz w:val="26"/>
        </w:rPr>
        <w:t xml:space="preserve">Alvarez ’8 </w:t>
      </w:r>
      <w:r w:rsidRPr="00520621">
        <w:rPr>
          <w:rFonts w:eastAsia="Calibri"/>
        </w:rPr>
        <w:t>[Carlos; February 1; former socialist candidate for Los Angeles mayor; Liberation School, “The goal of socialism: Peace and equality amid plenty,” https://liberationschool.org/the-goal-of-socialism-peace-and-equality-amid-plenty/]</w:t>
      </w:r>
    </w:p>
    <w:p w14:paraId="498A29E1" w14:textId="77777777" w:rsidR="005A21BF" w:rsidRPr="00520621" w:rsidRDefault="005A21BF" w:rsidP="005A21BF">
      <w:pPr>
        <w:rPr>
          <w:rFonts w:eastAsia="Calibri"/>
          <w:u w:val="single"/>
        </w:rPr>
      </w:pPr>
      <w:r w:rsidRPr="00520621">
        <w:rPr>
          <w:rFonts w:eastAsia="Calibri"/>
        </w:rPr>
        <w:t xml:space="preserve">Experiences in socialist construction </w:t>
      </w:r>
      <w:r w:rsidRPr="00520621">
        <w:rPr>
          <w:rFonts w:eastAsia="Calibri"/>
          <w:u w:val="single"/>
        </w:rPr>
        <w:t>Thanks</w:t>
      </w:r>
      <w:r w:rsidRPr="00520621">
        <w:rPr>
          <w:rFonts w:eastAsia="Calibri"/>
          <w:sz w:val="16"/>
        </w:rPr>
        <w:t xml:space="preserve"> in great part </w:t>
      </w:r>
      <w:r w:rsidRPr="00520621">
        <w:rPr>
          <w:rFonts w:eastAsia="Calibri"/>
          <w:u w:val="single"/>
        </w:rPr>
        <w:t>to the practical experience of Lenin in</w:t>
      </w:r>
      <w:r w:rsidRPr="00520621">
        <w:rPr>
          <w:rFonts w:eastAsia="Calibri"/>
          <w:sz w:val="16"/>
        </w:rPr>
        <w:t xml:space="preserve"> making </w:t>
      </w:r>
      <w:r w:rsidRPr="00520621">
        <w:rPr>
          <w:rFonts w:eastAsia="Calibri"/>
          <w:u w:val="single"/>
        </w:rPr>
        <w:t xml:space="preserve">revolution, 21st-century socialists have a wealth of experience on which to base further conclusions. </w:t>
      </w:r>
      <w:r w:rsidRPr="00520621">
        <w:rPr>
          <w:rFonts w:eastAsia="Calibri"/>
          <w:highlight w:val="cyan"/>
          <w:u w:val="single"/>
        </w:rPr>
        <w:t xml:space="preserve">Marxists </w:t>
      </w:r>
      <w:r w:rsidRPr="00B923E1">
        <w:rPr>
          <w:rFonts w:eastAsia="Calibri"/>
          <w:u w:val="single"/>
        </w:rPr>
        <w:t>have</w:t>
      </w:r>
      <w:r w:rsidRPr="00520621">
        <w:rPr>
          <w:rFonts w:eastAsia="Calibri"/>
          <w:u w:val="single"/>
        </w:rPr>
        <w:t xml:space="preserve"> been able to use accumulated theory</w:t>
      </w:r>
      <w:r w:rsidRPr="00520621">
        <w:rPr>
          <w:rFonts w:eastAsia="Calibri"/>
          <w:sz w:val="16"/>
        </w:rPr>
        <w:t xml:space="preserve"> and practice </w:t>
      </w:r>
      <w:proofErr w:type="gramStart"/>
      <w:r w:rsidRPr="00520621">
        <w:rPr>
          <w:rFonts w:eastAsia="Calibri"/>
          <w:sz w:val="16"/>
        </w:rPr>
        <w:t xml:space="preserve">in order </w:t>
      </w:r>
      <w:r w:rsidRPr="00520621">
        <w:rPr>
          <w:rFonts w:eastAsia="Calibri"/>
          <w:u w:val="single"/>
        </w:rPr>
        <w:t>to</w:t>
      </w:r>
      <w:proofErr w:type="gramEnd"/>
      <w:r w:rsidRPr="00520621">
        <w:rPr>
          <w:rFonts w:eastAsia="Calibri"/>
          <w:u w:val="single"/>
        </w:rPr>
        <w:t xml:space="preserve"> </w:t>
      </w:r>
      <w:r w:rsidRPr="00520621">
        <w:rPr>
          <w:rFonts w:eastAsia="Calibri"/>
          <w:highlight w:val="cyan"/>
          <w:u w:val="single"/>
        </w:rPr>
        <w:t>lead revolutions in Russia</w:t>
      </w:r>
      <w:r w:rsidRPr="00520621">
        <w:rPr>
          <w:rFonts w:eastAsia="Calibri"/>
          <w:u w:val="single"/>
        </w:rPr>
        <w:t xml:space="preserve">, </w:t>
      </w:r>
      <w:r w:rsidRPr="00520621">
        <w:rPr>
          <w:rFonts w:eastAsia="Calibri"/>
          <w:highlight w:val="cyan"/>
          <w:u w:val="single"/>
        </w:rPr>
        <w:t>China</w:t>
      </w:r>
      <w:r w:rsidRPr="00520621">
        <w:rPr>
          <w:rFonts w:eastAsia="Calibri"/>
          <w:u w:val="single"/>
        </w:rPr>
        <w:t xml:space="preserve">, </w:t>
      </w:r>
      <w:r w:rsidRPr="00520621">
        <w:rPr>
          <w:rFonts w:eastAsia="Calibri"/>
          <w:highlight w:val="cyan"/>
          <w:u w:val="single"/>
        </w:rPr>
        <w:t>Korea</w:t>
      </w:r>
      <w:r w:rsidRPr="00520621">
        <w:rPr>
          <w:rFonts w:eastAsia="Calibri"/>
          <w:u w:val="single"/>
        </w:rPr>
        <w:t xml:space="preserve">, Yugoslavia, </w:t>
      </w:r>
      <w:r w:rsidRPr="00520621">
        <w:rPr>
          <w:rFonts w:eastAsia="Calibri"/>
          <w:highlight w:val="cyan"/>
          <w:u w:val="single"/>
        </w:rPr>
        <w:t xml:space="preserve">Cuba </w:t>
      </w:r>
      <w:r w:rsidRPr="00B923E1">
        <w:rPr>
          <w:rFonts w:eastAsia="Calibri"/>
          <w:u w:val="single"/>
        </w:rPr>
        <w:t>and</w:t>
      </w:r>
      <w:r w:rsidRPr="00520621">
        <w:rPr>
          <w:rFonts w:eastAsia="Calibri"/>
          <w:u w:val="single"/>
        </w:rPr>
        <w:t xml:space="preserve"> many other </w:t>
      </w:r>
      <w:r w:rsidRPr="00B923E1">
        <w:rPr>
          <w:rFonts w:eastAsia="Calibri"/>
          <w:u w:val="single"/>
        </w:rPr>
        <w:t>countries</w:t>
      </w:r>
      <w:r w:rsidRPr="00520621">
        <w:rPr>
          <w:rFonts w:eastAsia="Calibri"/>
          <w:u w:val="single"/>
        </w:rPr>
        <w:t>.</w:t>
      </w:r>
      <w:r w:rsidRPr="00520621">
        <w:rPr>
          <w:rFonts w:eastAsia="Calibri"/>
          <w:sz w:val="16"/>
        </w:rPr>
        <w:t xml:space="preserve"> </w:t>
      </w:r>
      <w:r w:rsidRPr="00520621">
        <w:rPr>
          <w:rFonts w:eastAsia="Calibri"/>
          <w:u w:val="single"/>
        </w:rPr>
        <w:t>While there have been vast differences in the experiences of</w:t>
      </w:r>
      <w:r w:rsidRPr="00520621">
        <w:rPr>
          <w:rFonts w:eastAsia="Calibri"/>
          <w:sz w:val="16"/>
        </w:rPr>
        <w:t xml:space="preserve"> those </w:t>
      </w:r>
      <w:r w:rsidRPr="00520621">
        <w:rPr>
          <w:rFonts w:eastAsia="Calibri"/>
          <w:u w:val="single"/>
        </w:rPr>
        <w:t>socialist revolutions, they share one common feature:</w:t>
      </w:r>
      <w:r w:rsidRPr="00520621">
        <w:rPr>
          <w:rFonts w:eastAsia="Calibri"/>
          <w:sz w:val="16"/>
        </w:rPr>
        <w:t xml:space="preserve"> </w:t>
      </w:r>
      <w:r w:rsidRPr="00520621">
        <w:rPr>
          <w:rFonts w:eastAsia="Calibri"/>
          <w:u w:val="single"/>
        </w:rPr>
        <w:t xml:space="preserve">The </w:t>
      </w:r>
      <w:r w:rsidRPr="00116781">
        <w:rPr>
          <w:rFonts w:eastAsia="Calibri"/>
          <w:u w:val="single"/>
        </w:rPr>
        <w:t xml:space="preserve">socialist </w:t>
      </w:r>
      <w:r w:rsidRPr="00520621">
        <w:rPr>
          <w:rFonts w:eastAsia="Calibri"/>
          <w:highlight w:val="cyan"/>
          <w:u w:val="single"/>
        </w:rPr>
        <w:t xml:space="preserve">revolutions of the 20th century took place in countries where </w:t>
      </w:r>
      <w:r w:rsidRPr="00116781">
        <w:rPr>
          <w:rFonts w:eastAsia="Calibri"/>
          <w:u w:val="single"/>
        </w:rPr>
        <w:t xml:space="preserve">the level of </w:t>
      </w:r>
      <w:r w:rsidRPr="00520621">
        <w:rPr>
          <w:rFonts w:eastAsia="Calibri"/>
          <w:highlight w:val="cyan"/>
          <w:u w:val="single"/>
        </w:rPr>
        <w:t xml:space="preserve">productive forces was </w:t>
      </w:r>
      <w:r w:rsidRPr="00116781">
        <w:rPr>
          <w:rFonts w:eastAsia="Calibri"/>
          <w:u w:val="single"/>
        </w:rPr>
        <w:t xml:space="preserve">very </w:t>
      </w:r>
      <w:r w:rsidRPr="00520621">
        <w:rPr>
          <w:rFonts w:eastAsia="Calibri"/>
          <w:highlight w:val="cyan"/>
          <w:u w:val="single"/>
        </w:rPr>
        <w:t xml:space="preserve">low </w:t>
      </w:r>
      <w:r w:rsidRPr="00520621">
        <w:rPr>
          <w:rFonts w:eastAsia="Calibri"/>
          <w:u w:val="single"/>
        </w:rPr>
        <w:t xml:space="preserve">compared to the imperialist countries. </w:t>
      </w:r>
      <w:r w:rsidRPr="00116781">
        <w:rPr>
          <w:rFonts w:eastAsia="Calibri"/>
          <w:u w:val="single"/>
        </w:rPr>
        <w:t>Every</w:t>
      </w:r>
      <w:r w:rsidRPr="00520621">
        <w:rPr>
          <w:rFonts w:eastAsia="Calibri"/>
          <w:u w:val="single"/>
        </w:rPr>
        <w:t xml:space="preserve"> successful </w:t>
      </w:r>
      <w:r w:rsidRPr="00520621">
        <w:rPr>
          <w:rFonts w:eastAsia="Calibri"/>
          <w:highlight w:val="cyan"/>
          <w:u w:val="single"/>
        </w:rPr>
        <w:t xml:space="preserve">revolution faced </w:t>
      </w:r>
      <w:r w:rsidRPr="00116781">
        <w:rPr>
          <w:rFonts w:eastAsia="Calibri"/>
          <w:u w:val="single"/>
        </w:rPr>
        <w:t xml:space="preserve">the </w:t>
      </w:r>
      <w:r w:rsidRPr="00520621">
        <w:rPr>
          <w:rFonts w:eastAsia="Calibri"/>
          <w:u w:val="single"/>
        </w:rPr>
        <w:t xml:space="preserve">primary </w:t>
      </w:r>
      <w:r w:rsidRPr="00116781">
        <w:rPr>
          <w:rFonts w:eastAsia="Calibri"/>
          <w:u w:val="single"/>
        </w:rPr>
        <w:t xml:space="preserve">task of </w:t>
      </w:r>
      <w:r w:rsidRPr="00520621">
        <w:rPr>
          <w:rFonts w:eastAsia="Calibri"/>
          <w:highlight w:val="cyan"/>
          <w:u w:val="single"/>
        </w:rPr>
        <w:t>developing</w:t>
      </w:r>
      <w:r w:rsidRPr="00520621">
        <w:rPr>
          <w:rFonts w:eastAsia="Calibri"/>
          <w:u w:val="single"/>
        </w:rPr>
        <w:t xml:space="preserve"> their </w:t>
      </w:r>
      <w:r w:rsidRPr="00520621">
        <w:rPr>
          <w:rFonts w:eastAsia="Calibri"/>
          <w:highlight w:val="cyan"/>
          <w:u w:val="single"/>
        </w:rPr>
        <w:t>economies</w:t>
      </w:r>
      <w:r w:rsidRPr="00116781">
        <w:rPr>
          <w:rFonts w:eastAsia="Calibri"/>
          <w:u w:val="single"/>
        </w:rPr>
        <w:t xml:space="preserve">—while </w:t>
      </w:r>
      <w:r w:rsidRPr="00520621">
        <w:rPr>
          <w:rFonts w:eastAsia="Calibri"/>
          <w:highlight w:val="cyan"/>
          <w:u w:val="single"/>
        </w:rPr>
        <w:t>under constant</w:t>
      </w:r>
      <w:r w:rsidRPr="00520621">
        <w:rPr>
          <w:rFonts w:eastAsia="Calibri"/>
          <w:u w:val="single"/>
        </w:rPr>
        <w:t xml:space="preserve"> military </w:t>
      </w:r>
      <w:r w:rsidRPr="00520621">
        <w:rPr>
          <w:rFonts w:eastAsia="Calibri"/>
          <w:highlight w:val="cyan"/>
          <w:u w:val="single"/>
        </w:rPr>
        <w:t>threat</w:t>
      </w:r>
      <w:r w:rsidRPr="00520621">
        <w:rPr>
          <w:rFonts w:eastAsia="Calibri"/>
          <w:sz w:val="16"/>
        </w:rPr>
        <w:t xml:space="preserve"> by world imperialism. For that reason, Lenin described the challenges of building communism in 1920 in very practical terms: “Communism is Soviet power plus the electrification of the whole country.” There was no hope </w:t>
      </w:r>
      <w:proofErr w:type="gramStart"/>
      <w:r w:rsidRPr="00520621">
        <w:rPr>
          <w:rFonts w:eastAsia="Calibri"/>
          <w:sz w:val="16"/>
        </w:rPr>
        <w:t>in</w:t>
      </w:r>
      <w:proofErr w:type="gramEnd"/>
      <w:r w:rsidRPr="00520621">
        <w:rPr>
          <w:rFonts w:eastAsia="Calibri"/>
          <w:sz w:val="16"/>
        </w:rPr>
        <w:t xml:space="preserve"> building socialism if the economy remained underdeveloped. Because of the combined challenges of developing the productive forces under the gun of world imperialism, no socialist revolution has yet reached a stage where the “withering away of the state” could be imagined. </w:t>
      </w:r>
      <w:r w:rsidRPr="00520621">
        <w:rPr>
          <w:rFonts w:eastAsia="Calibri"/>
          <w:u w:val="single"/>
        </w:rPr>
        <w:t xml:space="preserve">Imperialism has seized on any weakness in the revolutionary states </w:t>
      </w:r>
      <w:proofErr w:type="gramStart"/>
      <w:r w:rsidRPr="00520621">
        <w:rPr>
          <w:rFonts w:eastAsia="Calibri"/>
          <w:u w:val="single"/>
        </w:rPr>
        <w:t>in order to</w:t>
      </w:r>
      <w:proofErr w:type="gramEnd"/>
      <w:r w:rsidRPr="00520621">
        <w:rPr>
          <w:rFonts w:eastAsia="Calibri"/>
          <w:u w:val="single"/>
        </w:rPr>
        <w:t xml:space="preserve"> foment counterrevolution.</w:t>
      </w:r>
    </w:p>
    <w:p w14:paraId="547572AE" w14:textId="77777777" w:rsidR="005A21BF" w:rsidRDefault="005A21BF" w:rsidP="005A21BF">
      <w:pPr>
        <w:rPr>
          <w:rFonts w:eastAsia="Calibri"/>
          <w:sz w:val="16"/>
        </w:rPr>
      </w:pPr>
      <w:r w:rsidRPr="00520621">
        <w:rPr>
          <w:rFonts w:eastAsia="Calibri"/>
          <w:sz w:val="16"/>
        </w:rPr>
        <w:t xml:space="preserve">Nevertheless, the working classes in the countries that have set out to build socialism have made tremendous gains. Russia’s working class in 1917 was 4 percent of the population. Within 50 years, it was the second-most powerful economy in the world. China had never been able to feed its entire population prior to the revolution. Millions died during famines in China prior to 1949. Yet after the 1949 revolution, for the first time the economy was able to feed the largest population in the world. Despite immense pressure from imperialism, Cuba has been able to achieve tremendous gains—despite the collapse of the Soviet Union in 1991. Cuban workers enjoy among the highest living standards of any of their counterparts in Latin America or much of the oppressed world. </w:t>
      </w:r>
      <w:r w:rsidRPr="00520621">
        <w:rPr>
          <w:rFonts w:eastAsia="Calibri"/>
          <w:u w:val="single"/>
        </w:rPr>
        <w:t xml:space="preserve">The continued </w:t>
      </w:r>
      <w:r w:rsidRPr="00116781">
        <w:rPr>
          <w:rFonts w:eastAsia="Calibri"/>
          <w:u w:val="single"/>
        </w:rPr>
        <w:t xml:space="preserve">military and economic </w:t>
      </w:r>
      <w:r w:rsidRPr="00520621">
        <w:rPr>
          <w:rFonts w:eastAsia="Calibri"/>
          <w:highlight w:val="cyan"/>
          <w:u w:val="single"/>
        </w:rPr>
        <w:t>dominance</w:t>
      </w:r>
      <w:r w:rsidRPr="00520621">
        <w:rPr>
          <w:rFonts w:eastAsia="Calibri"/>
          <w:u w:val="single"/>
        </w:rPr>
        <w:t xml:space="preserve"> by world imperialism—</w:t>
      </w:r>
      <w:r w:rsidRPr="00116781">
        <w:rPr>
          <w:rFonts w:eastAsia="Calibri"/>
          <w:b/>
          <w:iCs/>
          <w:u w:val="single"/>
          <w:bdr w:val="single" w:sz="8" w:space="0" w:color="auto"/>
        </w:rPr>
        <w:t>first and foremost</w:t>
      </w:r>
      <w:r w:rsidRPr="00116781">
        <w:rPr>
          <w:rFonts w:eastAsia="Calibri"/>
          <w:u w:val="single"/>
        </w:rPr>
        <w:t xml:space="preserve"> </w:t>
      </w:r>
      <w:r w:rsidRPr="00520621">
        <w:rPr>
          <w:rFonts w:eastAsia="Calibri"/>
          <w:highlight w:val="cyan"/>
          <w:u w:val="single"/>
        </w:rPr>
        <w:t xml:space="preserve">by </w:t>
      </w:r>
      <w:r w:rsidRPr="00520621">
        <w:rPr>
          <w:rFonts w:eastAsia="Calibri"/>
          <w:b/>
          <w:iCs/>
          <w:highlight w:val="cyan"/>
          <w:u w:val="single"/>
          <w:bdr w:val="single" w:sz="8" w:space="0" w:color="auto"/>
        </w:rPr>
        <w:t xml:space="preserve">U.S. </w:t>
      </w:r>
      <w:r w:rsidRPr="00116781">
        <w:rPr>
          <w:rFonts w:eastAsia="Calibri"/>
          <w:b/>
          <w:iCs/>
          <w:u w:val="single"/>
          <w:bdr w:val="single" w:sz="8" w:space="0" w:color="auto"/>
        </w:rPr>
        <w:t>imperialism</w:t>
      </w:r>
      <w:r w:rsidRPr="00520621">
        <w:rPr>
          <w:rFonts w:eastAsia="Calibri"/>
          <w:u w:val="single"/>
        </w:rPr>
        <w:t>—</w:t>
      </w:r>
      <w:r w:rsidRPr="00116781">
        <w:rPr>
          <w:rFonts w:eastAsia="Calibri"/>
          <w:u w:val="single"/>
        </w:rPr>
        <w:t xml:space="preserve">has </w:t>
      </w:r>
      <w:r w:rsidRPr="00520621">
        <w:rPr>
          <w:rFonts w:eastAsia="Calibri"/>
          <w:highlight w:val="cyan"/>
          <w:u w:val="single"/>
        </w:rPr>
        <w:t xml:space="preserve">made </w:t>
      </w:r>
      <w:r w:rsidRPr="00116781">
        <w:rPr>
          <w:rFonts w:eastAsia="Calibri"/>
          <w:u w:val="single"/>
        </w:rPr>
        <w:t xml:space="preserve">the </w:t>
      </w:r>
      <w:r w:rsidRPr="00520621">
        <w:rPr>
          <w:rFonts w:eastAsia="Calibri"/>
          <w:highlight w:val="cyan"/>
          <w:u w:val="single"/>
        </w:rPr>
        <w:t xml:space="preserve">transition to </w:t>
      </w:r>
      <w:r w:rsidRPr="00520621">
        <w:rPr>
          <w:rFonts w:eastAsia="Calibri"/>
          <w:b/>
          <w:iCs/>
          <w:highlight w:val="cyan"/>
          <w:u w:val="single"/>
          <w:bdr w:val="single" w:sz="8" w:space="0" w:color="auto"/>
        </w:rPr>
        <w:t>socialism</w:t>
      </w:r>
      <w:r w:rsidRPr="00520621">
        <w:rPr>
          <w:rFonts w:eastAsia="Calibri"/>
          <w:sz w:val="16"/>
        </w:rPr>
        <w:t xml:space="preserve"> that Marx and Lenin described so far </w:t>
      </w:r>
      <w:r w:rsidRPr="00520621">
        <w:rPr>
          <w:rFonts w:eastAsia="Calibri"/>
          <w:highlight w:val="cyan"/>
          <w:u w:val="single"/>
        </w:rPr>
        <w:t>impossible.</w:t>
      </w:r>
      <w:r w:rsidRPr="00520621">
        <w:rPr>
          <w:rFonts w:eastAsia="Calibri"/>
          <w:u w:val="single"/>
        </w:rPr>
        <w:t xml:space="preserve"> </w:t>
      </w:r>
      <w:r w:rsidRPr="00520621">
        <w:rPr>
          <w:rFonts w:eastAsia="Calibri"/>
          <w:sz w:val="16"/>
        </w:rPr>
        <w:t xml:space="preserve">The workers’ states have needed to devote a considerable part of their social development toward the strengthening of the proletarian </w:t>
      </w:r>
      <w:proofErr w:type="gramStart"/>
      <w:r w:rsidRPr="00520621">
        <w:rPr>
          <w:rFonts w:eastAsia="Calibri"/>
          <w:sz w:val="16"/>
        </w:rPr>
        <w:t>dictatorship—</w:t>
      </w:r>
      <w:proofErr w:type="gramEnd"/>
      <w:r w:rsidRPr="00520621">
        <w:rPr>
          <w:rFonts w:eastAsia="Calibri"/>
          <w:sz w:val="16"/>
        </w:rPr>
        <w:t>the army and police—</w:t>
      </w:r>
      <w:proofErr w:type="gramStart"/>
      <w:r w:rsidRPr="00520621">
        <w:rPr>
          <w:rFonts w:eastAsia="Calibri"/>
          <w:sz w:val="16"/>
        </w:rPr>
        <w:t>in order to</w:t>
      </w:r>
      <w:proofErr w:type="gramEnd"/>
      <w:r w:rsidRPr="00520621">
        <w:rPr>
          <w:rFonts w:eastAsia="Calibri"/>
          <w:sz w:val="16"/>
        </w:rPr>
        <w:t xml:space="preserve"> defend against invasion or </w:t>
      </w:r>
      <w:proofErr w:type="gramStart"/>
      <w:r w:rsidRPr="00520621">
        <w:rPr>
          <w:rFonts w:eastAsia="Calibri"/>
          <w:sz w:val="16"/>
        </w:rPr>
        <w:t>counterrevolution</w:t>
      </w:r>
      <w:proofErr w:type="gramEnd"/>
      <w:r w:rsidRPr="00520621">
        <w:rPr>
          <w:rFonts w:eastAsia="Calibri"/>
          <w:sz w:val="16"/>
        </w:rPr>
        <w:t xml:space="preserve">. Taking </w:t>
      </w:r>
      <w:r w:rsidRPr="00116781">
        <w:rPr>
          <w:rFonts w:eastAsia="Calibri"/>
          <w:u w:val="single"/>
        </w:rPr>
        <w:t>that next step will require</w:t>
      </w:r>
      <w:r w:rsidRPr="00520621">
        <w:rPr>
          <w:rFonts w:eastAsia="Calibri"/>
          <w:sz w:val="16"/>
        </w:rPr>
        <w:t xml:space="preserve"> a society based on the dictatorship of the proletariat </w:t>
      </w:r>
      <w:r w:rsidRPr="00520621">
        <w:rPr>
          <w:rFonts w:eastAsia="Calibri"/>
          <w:u w:val="single"/>
        </w:rPr>
        <w:t>in the United States</w:t>
      </w:r>
      <w:r w:rsidRPr="00520621">
        <w:rPr>
          <w:rFonts w:eastAsia="Calibri"/>
          <w:sz w:val="16"/>
        </w:rPr>
        <w:t xml:space="preserve">. </w:t>
      </w:r>
      <w:r w:rsidRPr="00520621">
        <w:rPr>
          <w:rFonts w:eastAsia="Calibri"/>
          <w:highlight w:val="cyan"/>
          <w:u w:val="single"/>
        </w:rPr>
        <w:t xml:space="preserve">Toppling </w:t>
      </w:r>
      <w:r w:rsidRPr="00116781">
        <w:rPr>
          <w:rFonts w:eastAsia="Calibri"/>
          <w:u w:val="single"/>
        </w:rPr>
        <w:t xml:space="preserve">the </w:t>
      </w:r>
      <w:r w:rsidRPr="00520621">
        <w:rPr>
          <w:rFonts w:eastAsia="Calibri"/>
          <w:highlight w:val="cyan"/>
          <w:u w:val="single"/>
        </w:rPr>
        <w:t xml:space="preserve">world’s dominant capitalist power </w:t>
      </w:r>
      <w:r w:rsidRPr="00520621">
        <w:rPr>
          <w:rFonts w:eastAsia="Calibri"/>
          <w:u w:val="single"/>
        </w:rPr>
        <w:t xml:space="preserve">would not only lift a tremendous burden from the workers around the world who are trying to engage in socialist construction. </w:t>
      </w:r>
      <w:r w:rsidRPr="00116781">
        <w:rPr>
          <w:rFonts w:eastAsia="Calibri"/>
          <w:u w:val="single"/>
        </w:rPr>
        <w:t xml:space="preserve">It would </w:t>
      </w:r>
      <w:r w:rsidRPr="00520621">
        <w:rPr>
          <w:rFonts w:eastAsia="Calibri"/>
          <w:highlight w:val="cyan"/>
          <w:u w:val="single"/>
        </w:rPr>
        <w:t xml:space="preserve">put at </w:t>
      </w:r>
      <w:r w:rsidRPr="00116781">
        <w:rPr>
          <w:rFonts w:eastAsia="Calibri"/>
          <w:u w:val="single"/>
        </w:rPr>
        <w:t xml:space="preserve">the </w:t>
      </w:r>
      <w:r w:rsidRPr="00520621">
        <w:rPr>
          <w:rFonts w:eastAsia="Calibri"/>
          <w:highlight w:val="cyan"/>
          <w:u w:val="single"/>
        </w:rPr>
        <w:t xml:space="preserve">disposal of </w:t>
      </w:r>
      <w:r w:rsidRPr="00116781">
        <w:rPr>
          <w:rFonts w:eastAsia="Calibri"/>
          <w:u w:val="single"/>
        </w:rPr>
        <w:t xml:space="preserve">the </w:t>
      </w:r>
      <w:r w:rsidRPr="00520621">
        <w:rPr>
          <w:rFonts w:eastAsia="Calibri"/>
          <w:b/>
          <w:iCs/>
          <w:highlight w:val="cyan"/>
          <w:u w:val="single"/>
          <w:bdr w:val="single" w:sz="8" w:space="0" w:color="auto"/>
        </w:rPr>
        <w:t>world</w:t>
      </w:r>
      <w:r w:rsidRPr="00520621">
        <w:rPr>
          <w:rFonts w:eastAsia="Calibri"/>
          <w:highlight w:val="cyan"/>
          <w:u w:val="single"/>
        </w:rPr>
        <w:t xml:space="preserve"> </w:t>
      </w:r>
      <w:r w:rsidRPr="00520621">
        <w:rPr>
          <w:rFonts w:eastAsia="Calibri"/>
          <w:b/>
          <w:iCs/>
          <w:highlight w:val="cyan"/>
          <w:u w:val="single"/>
          <w:bdr w:val="single" w:sz="8" w:space="0" w:color="auto"/>
        </w:rPr>
        <w:t>working class</w:t>
      </w:r>
      <w:r w:rsidRPr="00520621">
        <w:rPr>
          <w:rFonts w:eastAsia="Calibri"/>
          <w:highlight w:val="cyan"/>
          <w:u w:val="single"/>
        </w:rPr>
        <w:t xml:space="preserve"> </w:t>
      </w:r>
      <w:r w:rsidRPr="00116781">
        <w:rPr>
          <w:rFonts w:eastAsia="Calibri"/>
          <w:u w:val="single"/>
        </w:rPr>
        <w:t xml:space="preserve">the tremendous </w:t>
      </w:r>
      <w:r w:rsidRPr="00520621">
        <w:rPr>
          <w:rFonts w:eastAsia="Calibri"/>
          <w:highlight w:val="cyan"/>
          <w:u w:val="single"/>
        </w:rPr>
        <w:t xml:space="preserve">wealth </w:t>
      </w:r>
      <w:r w:rsidRPr="00520621">
        <w:rPr>
          <w:rFonts w:eastAsia="Calibri"/>
          <w:b/>
          <w:iCs/>
          <w:highlight w:val="cyan"/>
          <w:u w:val="single"/>
          <w:bdr w:val="single" w:sz="8" w:space="0" w:color="auto"/>
        </w:rPr>
        <w:t xml:space="preserve">produced by </w:t>
      </w:r>
      <w:r w:rsidRPr="00116781">
        <w:rPr>
          <w:rFonts w:eastAsia="Calibri"/>
          <w:b/>
          <w:iCs/>
          <w:u w:val="single"/>
          <w:bdr w:val="single" w:sz="8" w:space="0" w:color="auto"/>
        </w:rPr>
        <w:t xml:space="preserve">the </w:t>
      </w:r>
      <w:r w:rsidRPr="00520621">
        <w:rPr>
          <w:rFonts w:eastAsia="Calibri"/>
          <w:b/>
          <w:iCs/>
          <w:highlight w:val="cyan"/>
          <w:u w:val="single"/>
          <w:bdr w:val="single" w:sz="8" w:space="0" w:color="auto"/>
        </w:rPr>
        <w:t>U.S</w:t>
      </w:r>
      <w:r w:rsidRPr="00520621">
        <w:rPr>
          <w:rFonts w:eastAsia="Calibri"/>
          <w:highlight w:val="cyan"/>
          <w:u w:val="single"/>
        </w:rPr>
        <w:t>.</w:t>
      </w:r>
      <w:r w:rsidRPr="00520621">
        <w:rPr>
          <w:rFonts w:eastAsia="Calibri"/>
          <w:u w:val="single"/>
        </w:rPr>
        <w:t xml:space="preserve"> working class.</w:t>
      </w:r>
      <w:r w:rsidRPr="00520621">
        <w:rPr>
          <w:rFonts w:eastAsia="Calibri"/>
          <w:sz w:val="16"/>
        </w:rPr>
        <w:t xml:space="preserve"> All the </w:t>
      </w:r>
      <w:r w:rsidRPr="00116781">
        <w:rPr>
          <w:rFonts w:eastAsia="Calibri"/>
          <w:u w:val="single"/>
        </w:rPr>
        <w:t>social wealth extracted</w:t>
      </w:r>
      <w:r w:rsidRPr="00520621">
        <w:rPr>
          <w:rFonts w:eastAsia="Calibri"/>
          <w:sz w:val="16"/>
        </w:rPr>
        <w:t xml:space="preserve"> from the oppressed world by U.S. corporations and mines </w:t>
      </w:r>
      <w:r w:rsidRPr="00116781">
        <w:rPr>
          <w:rFonts w:eastAsia="Calibri"/>
          <w:u w:val="single"/>
        </w:rPr>
        <w:t>could</w:t>
      </w:r>
      <w:r w:rsidRPr="00520621">
        <w:rPr>
          <w:rFonts w:eastAsia="Calibri"/>
          <w:sz w:val="16"/>
        </w:rPr>
        <w:t xml:space="preserve"> be used to </w:t>
      </w:r>
      <w:r w:rsidRPr="00520621">
        <w:rPr>
          <w:rFonts w:eastAsia="Calibri"/>
          <w:b/>
          <w:iCs/>
          <w:highlight w:val="cyan"/>
          <w:u w:val="single"/>
          <w:bdr w:val="single" w:sz="8" w:space="0" w:color="auto"/>
        </w:rPr>
        <w:t>reverse</w:t>
      </w:r>
      <w:r w:rsidRPr="00520621">
        <w:rPr>
          <w:rFonts w:eastAsia="Calibri"/>
          <w:sz w:val="16"/>
        </w:rPr>
        <w:t xml:space="preserve"> the </w:t>
      </w:r>
      <w:r w:rsidRPr="00520621">
        <w:rPr>
          <w:rFonts w:eastAsia="Calibri"/>
          <w:b/>
          <w:iCs/>
          <w:highlight w:val="cyan"/>
          <w:u w:val="single"/>
          <w:bdr w:val="single" w:sz="8" w:space="0" w:color="auto"/>
        </w:rPr>
        <w:t>effects</w:t>
      </w:r>
      <w:r w:rsidRPr="00520621">
        <w:rPr>
          <w:rFonts w:eastAsia="Calibri"/>
          <w:sz w:val="16"/>
          <w:highlight w:val="cyan"/>
        </w:rPr>
        <w:t xml:space="preserve"> </w:t>
      </w:r>
      <w:r w:rsidRPr="00116781">
        <w:rPr>
          <w:rFonts w:eastAsia="Calibri"/>
          <w:u w:val="single"/>
        </w:rPr>
        <w:t xml:space="preserve">of centuries </w:t>
      </w:r>
      <w:r w:rsidRPr="00520621">
        <w:rPr>
          <w:rFonts w:eastAsia="Calibri"/>
          <w:highlight w:val="cyan"/>
          <w:u w:val="single"/>
        </w:rPr>
        <w:t xml:space="preserve">of </w:t>
      </w:r>
      <w:r w:rsidRPr="00116781">
        <w:rPr>
          <w:rFonts w:eastAsia="Calibri"/>
          <w:b/>
          <w:iCs/>
          <w:u w:val="single"/>
          <w:bdr w:val="single" w:sz="8" w:space="0" w:color="auto"/>
        </w:rPr>
        <w:t>colonial</w:t>
      </w:r>
      <w:r w:rsidRPr="00116781">
        <w:rPr>
          <w:rFonts w:eastAsia="Calibri"/>
          <w:u w:val="single"/>
        </w:rPr>
        <w:t xml:space="preserve"> and </w:t>
      </w:r>
      <w:r w:rsidRPr="00520621">
        <w:rPr>
          <w:rFonts w:eastAsia="Calibri"/>
          <w:b/>
          <w:iCs/>
          <w:highlight w:val="cyan"/>
          <w:u w:val="single"/>
          <w:bdr w:val="single" w:sz="8" w:space="0" w:color="auto"/>
        </w:rPr>
        <w:t>imperialist exploitation</w:t>
      </w:r>
      <w:r w:rsidRPr="00520621">
        <w:rPr>
          <w:rFonts w:eastAsia="Calibri"/>
          <w:sz w:val="16"/>
        </w:rPr>
        <w:t xml:space="preserve">. </w:t>
      </w:r>
      <w:r w:rsidRPr="00520621">
        <w:rPr>
          <w:rFonts w:eastAsia="Calibri"/>
          <w:u w:val="single"/>
        </w:rPr>
        <w:t>A revolution in the United States would undercut the economic basis for divisions</w:t>
      </w:r>
      <w:r w:rsidRPr="00520621">
        <w:rPr>
          <w:rFonts w:eastAsia="Calibri"/>
          <w:sz w:val="16"/>
        </w:rPr>
        <w:t xml:space="preserve"> among the working class that promote racism, sexism and homophobia. Socialism is a system of peace, justice and equality. </w:t>
      </w:r>
      <w:r w:rsidRPr="00116781">
        <w:rPr>
          <w:rFonts w:eastAsia="Calibri"/>
          <w:b/>
          <w:iCs/>
          <w:u w:val="single"/>
          <w:bdr w:val="single" w:sz="8" w:space="0" w:color="auto"/>
        </w:rPr>
        <w:t xml:space="preserve">The </w:t>
      </w:r>
      <w:r w:rsidRPr="00520621">
        <w:rPr>
          <w:rFonts w:eastAsia="Calibri"/>
          <w:b/>
          <w:iCs/>
          <w:highlight w:val="cyan"/>
          <w:u w:val="single"/>
          <w:bdr w:val="single" w:sz="8" w:space="0" w:color="auto"/>
        </w:rPr>
        <w:t>road to socialism begins with</w:t>
      </w:r>
      <w:r w:rsidRPr="00520621">
        <w:rPr>
          <w:rFonts w:eastAsia="Calibri"/>
          <w:sz w:val="16"/>
        </w:rPr>
        <w:t xml:space="preserve"> revolution in </w:t>
      </w:r>
      <w:r w:rsidRPr="00520621">
        <w:rPr>
          <w:rFonts w:eastAsia="Calibri"/>
          <w:b/>
          <w:iCs/>
          <w:highlight w:val="cyan"/>
          <w:u w:val="single"/>
          <w:bdr w:val="single" w:sz="8" w:space="0" w:color="auto"/>
        </w:rPr>
        <w:t>the U</w:t>
      </w:r>
      <w:r w:rsidRPr="00116781">
        <w:rPr>
          <w:rFonts w:eastAsia="Calibri"/>
          <w:b/>
          <w:iCs/>
          <w:u w:val="single"/>
          <w:bdr w:val="single" w:sz="8" w:space="0" w:color="auto"/>
        </w:rPr>
        <w:t xml:space="preserve">nited </w:t>
      </w:r>
      <w:r w:rsidRPr="00116781">
        <w:rPr>
          <w:rFonts w:eastAsia="Calibri"/>
          <w:b/>
          <w:iCs/>
          <w:highlight w:val="cyan"/>
          <w:u w:val="single"/>
          <w:bdr w:val="single" w:sz="8" w:space="0" w:color="auto"/>
        </w:rPr>
        <w:t>S</w:t>
      </w:r>
      <w:r w:rsidRPr="00116781">
        <w:rPr>
          <w:rFonts w:eastAsia="Calibri"/>
          <w:b/>
          <w:iCs/>
          <w:u w:val="single"/>
          <w:bdr w:val="single" w:sz="8" w:space="0" w:color="auto"/>
        </w:rPr>
        <w:t>tates</w:t>
      </w:r>
      <w:r w:rsidRPr="00116781">
        <w:rPr>
          <w:rFonts w:eastAsia="Calibri"/>
          <w:sz w:val="16"/>
        </w:rPr>
        <w:t>.</w:t>
      </w:r>
    </w:p>
    <w:p w14:paraId="38BD642A" w14:textId="77777777" w:rsidR="005A21BF" w:rsidRDefault="005A21BF" w:rsidP="005A21BF">
      <w:pPr>
        <w:rPr>
          <w:sz w:val="16"/>
        </w:rPr>
      </w:pPr>
    </w:p>
    <w:p w14:paraId="54B868C3" w14:textId="77777777" w:rsidR="005A21BF" w:rsidRDefault="005A21BF" w:rsidP="005A21BF">
      <w:pPr>
        <w:pStyle w:val="Heading2"/>
      </w:pPr>
      <w:r>
        <w:t>T---Minerals</w:t>
      </w:r>
    </w:p>
    <w:p w14:paraId="4197E1F2" w14:textId="77777777" w:rsidR="005A21BF" w:rsidRPr="007A3264" w:rsidRDefault="005A21BF" w:rsidP="005A21BF">
      <w:pPr>
        <w:keepNext/>
        <w:keepLines/>
        <w:pageBreakBefore/>
        <w:spacing w:before="40"/>
        <w:jc w:val="center"/>
        <w:outlineLvl w:val="2"/>
        <w:rPr>
          <w:rFonts w:eastAsia="Yu Gothic Light"/>
          <w:b/>
          <w:sz w:val="32"/>
          <w:szCs w:val="24"/>
          <w:u w:val="single"/>
        </w:rPr>
      </w:pPr>
      <w:bookmarkStart w:id="4" w:name="_Hlk171252867"/>
      <w:r w:rsidRPr="007A3264">
        <w:rPr>
          <w:rFonts w:eastAsia="Yu Gothic Light"/>
          <w:b/>
          <w:sz w:val="32"/>
          <w:szCs w:val="24"/>
          <w:u w:val="single"/>
        </w:rPr>
        <w:t>2NC/1NR---</w:t>
      </w:r>
      <w:proofErr w:type="spellStart"/>
      <w:r w:rsidRPr="007A3264">
        <w:rPr>
          <w:rFonts w:eastAsia="Yu Gothic Light"/>
          <w:b/>
          <w:sz w:val="32"/>
          <w:szCs w:val="24"/>
          <w:u w:val="single"/>
        </w:rPr>
        <w:t>ov</w:t>
      </w:r>
      <w:proofErr w:type="spellEnd"/>
    </w:p>
    <w:p w14:paraId="46013349" w14:textId="77777777" w:rsidR="005A21BF" w:rsidRPr="007A3264" w:rsidRDefault="005A21BF" w:rsidP="005A21BF">
      <w:pPr>
        <w:keepNext/>
        <w:keepLines/>
        <w:pageBreakBefore/>
        <w:spacing w:before="40"/>
        <w:jc w:val="center"/>
        <w:outlineLvl w:val="2"/>
        <w:rPr>
          <w:rFonts w:eastAsia="Yu Gothic Light"/>
          <w:b/>
          <w:sz w:val="32"/>
          <w:szCs w:val="24"/>
          <w:u w:val="single"/>
        </w:rPr>
      </w:pPr>
      <w:bookmarkStart w:id="5" w:name="_Hlk171252882"/>
      <w:bookmarkEnd w:id="4"/>
      <w:r w:rsidRPr="007A3264">
        <w:rPr>
          <w:rFonts w:eastAsia="Yu Gothic Light"/>
          <w:b/>
          <w:sz w:val="32"/>
          <w:szCs w:val="24"/>
          <w:u w:val="single"/>
        </w:rPr>
        <w:t xml:space="preserve">2NC/1NR---at: </w:t>
      </w:r>
      <w:proofErr w:type="spellStart"/>
      <w:r w:rsidRPr="007A3264">
        <w:rPr>
          <w:rFonts w:eastAsia="Yu Gothic Light"/>
          <w:b/>
          <w:sz w:val="32"/>
          <w:szCs w:val="24"/>
          <w:u w:val="single"/>
        </w:rPr>
        <w:t>wm</w:t>
      </w:r>
      <w:proofErr w:type="spellEnd"/>
    </w:p>
    <w:bookmarkEnd w:id="5"/>
    <w:p w14:paraId="1CF5DE3E" w14:textId="77777777" w:rsidR="005A21BF" w:rsidRDefault="005A21BF" w:rsidP="005A21BF">
      <w:pPr>
        <w:pStyle w:val="Heading2"/>
      </w:pPr>
      <w:r>
        <w:t>DA---European Autonomy</w:t>
      </w:r>
    </w:p>
    <w:p w14:paraId="1F5BB323" w14:textId="77777777" w:rsidR="005A21BF" w:rsidRDefault="005A21BF" w:rsidP="005A21BF">
      <w:pPr>
        <w:pStyle w:val="Heading3"/>
      </w:pPr>
      <w:r>
        <w:t>Overview---2NC</w:t>
      </w:r>
    </w:p>
    <w:p w14:paraId="4A5953D9" w14:textId="77777777" w:rsidR="005A21BF" w:rsidRDefault="005A21BF" w:rsidP="005A21BF">
      <w:pPr>
        <w:pStyle w:val="Heading3"/>
      </w:pPr>
      <w:r>
        <w:t>UQ---Overview---2NC</w:t>
      </w:r>
    </w:p>
    <w:p w14:paraId="7507B446" w14:textId="77777777" w:rsidR="005A21BF" w:rsidRPr="005A21BF" w:rsidRDefault="005A21BF" w:rsidP="005A21BF">
      <w:pPr>
        <w:pStyle w:val="Heading3"/>
        <w:rPr>
          <w:lang w:val="es-ES"/>
        </w:rPr>
      </w:pPr>
      <w:proofErr w:type="gramStart"/>
      <w:r w:rsidRPr="005A21BF">
        <w:rPr>
          <w:lang w:val="es-ES"/>
        </w:rPr>
        <w:t>Link</w:t>
      </w:r>
      <w:proofErr w:type="gramEnd"/>
      <w:r w:rsidRPr="005A21BF">
        <w:rPr>
          <w:lang w:val="es-ES"/>
        </w:rPr>
        <w:t>---O/V---2NC</w:t>
      </w:r>
    </w:p>
    <w:p w14:paraId="4F794699" w14:textId="77777777" w:rsidR="005A21BF" w:rsidRPr="005A21BF" w:rsidRDefault="005A21BF" w:rsidP="005A21BF">
      <w:pPr>
        <w:pStyle w:val="Heading3"/>
        <w:rPr>
          <w:lang w:val="es-ES"/>
        </w:rPr>
      </w:pPr>
      <w:r w:rsidRPr="005A21BF">
        <w:rPr>
          <w:lang w:val="es-ES"/>
        </w:rPr>
        <w:t>IL---O/V---2NC</w:t>
      </w:r>
    </w:p>
    <w:p w14:paraId="6DDFF52C" w14:textId="77777777" w:rsidR="005A21BF" w:rsidRPr="005A21BF" w:rsidRDefault="005A21BF" w:rsidP="005A21BF">
      <w:pPr>
        <w:rPr>
          <w:lang w:val="es-ES"/>
        </w:rPr>
      </w:pPr>
    </w:p>
    <w:p w14:paraId="43CD9909" w14:textId="77777777" w:rsidR="005A21BF" w:rsidRDefault="005A21BF" w:rsidP="005A21BF">
      <w:pPr>
        <w:pStyle w:val="Heading2"/>
      </w:pPr>
      <w:r>
        <w:t>CP---Alaska</w:t>
      </w:r>
    </w:p>
    <w:p w14:paraId="4174D871" w14:textId="77777777" w:rsidR="005A21BF" w:rsidRPr="00E27C13" w:rsidRDefault="005A21BF" w:rsidP="005A21BF">
      <w:pPr>
        <w:pStyle w:val="Heading3"/>
      </w:pPr>
      <w:r w:rsidRPr="00E27C13">
        <w:t xml:space="preserve">2NC---AT: Condo </w:t>
      </w:r>
    </w:p>
    <w:p w14:paraId="786C589C" w14:textId="77777777" w:rsidR="005A21BF" w:rsidRDefault="005A21BF" w:rsidP="005A21BF">
      <w:pPr>
        <w:pStyle w:val="Heading2"/>
      </w:pPr>
      <w:r>
        <w:t>K---Complexity</w:t>
      </w:r>
    </w:p>
    <w:p w14:paraId="0CCE7C3C" w14:textId="77777777" w:rsidR="005A21BF" w:rsidRPr="003B63FC" w:rsidRDefault="005A21BF" w:rsidP="005A21BF">
      <w:pPr>
        <w:pStyle w:val="Heading3"/>
      </w:pPr>
      <w:r w:rsidRPr="003B63FC">
        <w:t>2NC---Alt---AT: Floating PIKs</w:t>
      </w:r>
    </w:p>
    <w:p w14:paraId="6880B0AF" w14:textId="77777777" w:rsidR="005A21BF" w:rsidRPr="003B63FC" w:rsidRDefault="005A21BF" w:rsidP="005A21BF"/>
    <w:p w14:paraId="11140F6A" w14:textId="77777777" w:rsidR="005A21BF" w:rsidRDefault="005A21BF" w:rsidP="005A21BF">
      <w:pPr>
        <w:pStyle w:val="Heading2"/>
      </w:pPr>
      <w:r>
        <w:t>AT: Security Advantage</w:t>
      </w:r>
    </w:p>
    <w:p w14:paraId="49A01FFC" w14:textId="77777777" w:rsidR="005A21BF" w:rsidRDefault="005A21BF" w:rsidP="005A21BF">
      <w:pPr>
        <w:keepNext/>
        <w:keepLines/>
        <w:pageBreakBefore/>
        <w:spacing w:before="40" w:after="0"/>
        <w:jc w:val="center"/>
        <w:outlineLvl w:val="2"/>
        <w:rPr>
          <w:rFonts w:eastAsiaTheme="majorEastAsia" w:cstheme="majorBidi"/>
          <w:b/>
          <w:sz w:val="32"/>
          <w:szCs w:val="24"/>
          <w:u w:val="single"/>
        </w:rPr>
      </w:pPr>
      <w:bookmarkStart w:id="6" w:name="_Hlk201868912"/>
      <w:r>
        <w:rPr>
          <w:rFonts w:eastAsiaTheme="majorEastAsia" w:cstheme="majorBidi"/>
          <w:b/>
          <w:sz w:val="32"/>
          <w:szCs w:val="24"/>
          <w:u w:val="single"/>
        </w:rPr>
        <w:t xml:space="preserve">---XT: No </w:t>
      </w:r>
      <w:r w:rsidRPr="003909EB">
        <w:rPr>
          <w:rFonts w:eastAsiaTheme="majorEastAsia" w:cstheme="majorBidi"/>
          <w:b/>
          <w:sz w:val="32"/>
          <w:szCs w:val="24"/>
          <w:u w:val="single"/>
        </w:rPr>
        <w:t>Arctic War</w:t>
      </w:r>
    </w:p>
    <w:p w14:paraId="7894D803" w14:textId="77777777" w:rsidR="005A21BF" w:rsidRPr="007D7F4B" w:rsidRDefault="005A21BF" w:rsidP="005A21BF">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---XT: No </w:t>
      </w:r>
      <w:r w:rsidRPr="003909EB">
        <w:rPr>
          <w:rFonts w:eastAsiaTheme="majorEastAsia" w:cstheme="majorBidi"/>
          <w:b/>
          <w:sz w:val="32"/>
          <w:szCs w:val="24"/>
          <w:u w:val="single"/>
        </w:rPr>
        <w:t>Arctic War</w:t>
      </w:r>
      <w:r>
        <w:rPr>
          <w:rFonts w:eastAsiaTheme="majorEastAsia" w:cstheme="majorBidi"/>
          <w:b/>
          <w:sz w:val="32"/>
          <w:szCs w:val="24"/>
          <w:u w:val="single"/>
        </w:rPr>
        <w:t>---Cards</w:t>
      </w:r>
    </w:p>
    <w:bookmarkEnd w:id="6"/>
    <w:p w14:paraId="012FE168" w14:textId="77777777" w:rsidR="005A21BF" w:rsidRPr="003909EB" w:rsidRDefault="005A21BF" w:rsidP="005A21BF">
      <w:pPr>
        <w:keepNext/>
        <w:keepLines/>
        <w:spacing w:before="40" w:after="0"/>
        <w:outlineLvl w:val="3"/>
        <w:rPr>
          <w:rFonts w:eastAsiaTheme="majorEastAsia" w:cstheme="majorBidi"/>
          <w:b/>
          <w:iCs/>
          <w:sz w:val="26"/>
        </w:rPr>
      </w:pPr>
      <w:r w:rsidRPr="003909EB">
        <w:rPr>
          <w:rFonts w:eastAsiaTheme="majorEastAsia" w:cstheme="majorBidi"/>
          <w:b/>
          <w:iCs/>
          <w:sz w:val="26"/>
        </w:rPr>
        <w:t xml:space="preserve">Strict rules of engagement and force deployment limits prevent </w:t>
      </w:r>
      <w:proofErr w:type="spellStart"/>
      <w:r w:rsidRPr="003909EB">
        <w:rPr>
          <w:rFonts w:eastAsiaTheme="majorEastAsia" w:cstheme="majorBidi"/>
          <w:b/>
          <w:iCs/>
          <w:sz w:val="26"/>
        </w:rPr>
        <w:t>miscalc</w:t>
      </w:r>
      <w:proofErr w:type="spellEnd"/>
    </w:p>
    <w:p w14:paraId="24E6FF11" w14:textId="77777777" w:rsidR="005A21BF" w:rsidRPr="003909EB" w:rsidRDefault="005A21BF" w:rsidP="005A21BF">
      <w:r w:rsidRPr="003909EB">
        <w:t xml:space="preserve">Tormod </w:t>
      </w:r>
      <w:r w:rsidRPr="003909EB">
        <w:rPr>
          <w:b/>
          <w:bCs/>
          <w:sz w:val="26"/>
        </w:rPr>
        <w:t>Heier,</w:t>
      </w:r>
      <w:r w:rsidRPr="003909EB">
        <w:t xml:space="preserve"> 20</w:t>
      </w:r>
      <w:r w:rsidRPr="003909EB">
        <w:rPr>
          <w:b/>
          <w:bCs/>
          <w:sz w:val="26"/>
        </w:rPr>
        <w:t>25</w:t>
      </w:r>
      <w:r w:rsidRPr="003909EB">
        <w:t xml:space="preserve"> - Norwegian </w:t>
      </w:r>
      <w:proofErr w:type="spellStart"/>
      <w:r w:rsidRPr="003909EB">
        <w:t>Defence</w:t>
      </w:r>
      <w:proofErr w:type="spellEnd"/>
      <w:r w:rsidRPr="003909EB">
        <w:t xml:space="preserve"> University College, Norway “How the Ukraine War Stopped Arctic Brinkmanship” Arctic Review on Law and Politics</w:t>
      </w:r>
    </w:p>
    <w:p w14:paraId="4CD3F010" w14:textId="77777777" w:rsidR="005A21BF" w:rsidRPr="003909EB" w:rsidRDefault="005A21BF" w:rsidP="005A21BF">
      <w:r w:rsidRPr="003909EB">
        <w:t>Vol. 16, 2025, pp. 58–80, https://arcticreview.no/index.php/arctic/article/view/6837/11032  //DH</w:t>
      </w:r>
    </w:p>
    <w:p w14:paraId="79AD86B0" w14:textId="77777777" w:rsidR="005A21BF" w:rsidRPr="003909EB" w:rsidRDefault="005A21BF" w:rsidP="005A21BF">
      <w:pPr>
        <w:rPr>
          <w:sz w:val="16"/>
        </w:rPr>
      </w:pPr>
      <w:r w:rsidRPr="003909EB">
        <w:rPr>
          <w:sz w:val="16"/>
        </w:rPr>
        <w:t xml:space="preserve">Hence, as U.S. and Russian forces tacitly agree to maintain a subtle sense of crisis stability in the Norwegian Sea, defined as an absence of mutual provocations, the rivals nevertheless need to display presence and agility. But </w:t>
      </w:r>
      <w:r w:rsidRPr="003909EB">
        <w:rPr>
          <w:u w:val="single"/>
        </w:rPr>
        <w:t>contrary to the malign 2015–2021 period, post-2022 deployments are more tempered.</w:t>
      </w:r>
      <w:r w:rsidRPr="003909EB">
        <w:rPr>
          <w:sz w:val="16"/>
        </w:rPr>
        <w:t xml:space="preserve"> </w:t>
      </w:r>
      <w:r w:rsidRPr="003909EB">
        <w:rPr>
          <w:u w:val="single"/>
        </w:rPr>
        <w:t xml:space="preserve">Cautiously confined to mutually exclusive zones of operations, </w:t>
      </w:r>
      <w:r w:rsidRPr="003909EB">
        <w:rPr>
          <w:highlight w:val="cyan"/>
          <w:u w:val="single"/>
        </w:rPr>
        <w:t xml:space="preserve">Russian </w:t>
      </w:r>
      <w:r w:rsidRPr="003909EB">
        <w:rPr>
          <w:u w:val="single"/>
        </w:rPr>
        <w:t xml:space="preserve">NOTAMs are absent in the Norwegian Sea while </w:t>
      </w:r>
      <w:r w:rsidRPr="003909EB">
        <w:rPr>
          <w:highlight w:val="cyan"/>
          <w:u w:val="single"/>
        </w:rPr>
        <w:t xml:space="preserve">U.S. </w:t>
      </w:r>
      <w:r w:rsidRPr="003909EB">
        <w:rPr>
          <w:u w:val="single"/>
        </w:rPr>
        <w:t>maritime task groups are absent in the Barents Sea</w:t>
      </w:r>
      <w:r w:rsidRPr="003909EB">
        <w:rPr>
          <w:sz w:val="16"/>
        </w:rPr>
        <w:t xml:space="preserve">. </w:t>
      </w:r>
      <w:r w:rsidRPr="003909EB">
        <w:rPr>
          <w:u w:val="single"/>
        </w:rPr>
        <w:t xml:space="preserve">Abstaining from provocative exercises also means that the two adversaries </w:t>
      </w:r>
      <w:r w:rsidRPr="003909EB">
        <w:rPr>
          <w:highlight w:val="cyan"/>
          <w:u w:val="single"/>
        </w:rPr>
        <w:t xml:space="preserve">pursue </w:t>
      </w:r>
      <w:r w:rsidRPr="003909EB">
        <w:rPr>
          <w:u w:val="single"/>
        </w:rPr>
        <w:t xml:space="preserve">a </w:t>
      </w:r>
      <w:r w:rsidRPr="003909EB">
        <w:rPr>
          <w:b/>
          <w:iCs/>
          <w:highlight w:val="cyan"/>
          <w:u w:val="single"/>
          <w:bdr w:val="single" w:sz="8" w:space="0" w:color="auto"/>
        </w:rPr>
        <w:t>strict</w:t>
      </w:r>
      <w:r w:rsidRPr="003909EB">
        <w:rPr>
          <w:b/>
          <w:iCs/>
          <w:u w:val="single"/>
          <w:bdr w:val="single" w:sz="8" w:space="0" w:color="auto"/>
        </w:rPr>
        <w:t xml:space="preserve">er </w:t>
      </w:r>
      <w:r w:rsidRPr="003909EB">
        <w:rPr>
          <w:b/>
          <w:iCs/>
          <w:highlight w:val="cyan"/>
          <w:u w:val="single"/>
          <w:bdr w:val="single" w:sz="8" w:space="0" w:color="auto"/>
        </w:rPr>
        <w:t>rule of engagement</w:t>
      </w:r>
      <w:r w:rsidRPr="003909EB">
        <w:rPr>
          <w:sz w:val="16"/>
        </w:rPr>
        <w:t xml:space="preserve">. </w:t>
      </w:r>
      <w:r w:rsidRPr="003909EB">
        <w:rPr>
          <w:highlight w:val="cyan"/>
          <w:u w:val="single"/>
        </w:rPr>
        <w:t xml:space="preserve">Careful not to </w:t>
      </w:r>
      <w:r w:rsidRPr="003909EB">
        <w:rPr>
          <w:u w:val="single"/>
        </w:rPr>
        <w:t xml:space="preserve">invoke an Arctic escalatory </w:t>
      </w:r>
      <w:r w:rsidRPr="003909EB">
        <w:rPr>
          <w:highlight w:val="cyan"/>
          <w:u w:val="single"/>
        </w:rPr>
        <w:t xml:space="preserve">“tit-for-tat” </w:t>
      </w:r>
      <w:r w:rsidRPr="003909EB">
        <w:rPr>
          <w:u w:val="single"/>
        </w:rPr>
        <w:t xml:space="preserve">logic, this </w:t>
      </w:r>
      <w:r w:rsidRPr="003909EB">
        <w:rPr>
          <w:sz w:val="16"/>
        </w:rPr>
        <w:t xml:space="preserve">“gentleman’s </w:t>
      </w:r>
      <w:r w:rsidRPr="003909EB">
        <w:rPr>
          <w:highlight w:val="cyan"/>
          <w:u w:val="single"/>
        </w:rPr>
        <w:t>agreement</w:t>
      </w:r>
      <w:r w:rsidRPr="003909EB">
        <w:rPr>
          <w:u w:val="single"/>
        </w:rPr>
        <w:t>” can be interpreted as</w:t>
      </w:r>
      <w:r w:rsidRPr="003909EB">
        <w:rPr>
          <w:sz w:val="16"/>
        </w:rPr>
        <w:t xml:space="preserve"> a sort of </w:t>
      </w:r>
      <w:r w:rsidRPr="003909EB">
        <w:rPr>
          <w:u w:val="single"/>
        </w:rPr>
        <w:t>tacit cooperation. It allows state leaders and military commanders to</w:t>
      </w:r>
      <w:r w:rsidRPr="003909EB">
        <w:rPr>
          <w:highlight w:val="cyan"/>
          <w:u w:val="single"/>
        </w:rPr>
        <w:t xml:space="preserve"> </w:t>
      </w:r>
      <w:r w:rsidRPr="003909EB">
        <w:rPr>
          <w:b/>
          <w:iCs/>
          <w:highlight w:val="cyan"/>
          <w:u w:val="single"/>
          <w:bdr w:val="single" w:sz="8" w:space="0" w:color="auto"/>
        </w:rPr>
        <w:t>buy time</w:t>
      </w:r>
      <w:r w:rsidRPr="003909EB">
        <w:rPr>
          <w:highlight w:val="cyan"/>
          <w:u w:val="single"/>
        </w:rPr>
        <w:t xml:space="preserve"> in case of </w:t>
      </w:r>
      <w:r w:rsidRPr="003909EB">
        <w:rPr>
          <w:b/>
          <w:iCs/>
          <w:u w:val="single"/>
          <w:bdr w:val="single" w:sz="8" w:space="0" w:color="auto"/>
        </w:rPr>
        <w:t xml:space="preserve">unintended </w:t>
      </w:r>
      <w:r w:rsidRPr="003909EB">
        <w:rPr>
          <w:b/>
          <w:iCs/>
          <w:highlight w:val="cyan"/>
          <w:u w:val="single"/>
          <w:bdr w:val="single" w:sz="8" w:space="0" w:color="auto"/>
        </w:rPr>
        <w:t>accidents</w:t>
      </w:r>
      <w:r w:rsidRPr="003909EB">
        <w:rPr>
          <w:sz w:val="16"/>
        </w:rPr>
        <w:t xml:space="preserve">. </w:t>
      </w:r>
      <w:r w:rsidRPr="003909EB">
        <w:rPr>
          <w:u w:val="single"/>
        </w:rPr>
        <w:t>In the post-Ukrainian environment,</w:t>
      </w:r>
      <w:r w:rsidRPr="003909EB">
        <w:rPr>
          <w:sz w:val="16"/>
        </w:rPr>
        <w:t xml:space="preserve"> technical or human errors close to Russia’s second-strike capabilities on the Kola Peninsula should be avoided. The </w:t>
      </w:r>
      <w:r w:rsidRPr="003909EB">
        <w:rPr>
          <w:u w:val="single"/>
        </w:rPr>
        <w:t xml:space="preserve">operative </w:t>
      </w:r>
      <w:r w:rsidRPr="003909EB">
        <w:rPr>
          <w:highlight w:val="cyan"/>
          <w:u w:val="single"/>
        </w:rPr>
        <w:t>restraints</w:t>
      </w:r>
      <w:r w:rsidRPr="003909EB">
        <w:rPr>
          <w:sz w:val="16"/>
        </w:rPr>
        <w:t xml:space="preserve"> thereby </w:t>
      </w:r>
      <w:r w:rsidRPr="003909EB">
        <w:rPr>
          <w:highlight w:val="cyan"/>
          <w:u w:val="single"/>
        </w:rPr>
        <w:t xml:space="preserve">provide </w:t>
      </w:r>
      <w:r w:rsidRPr="003909EB">
        <w:rPr>
          <w:u w:val="single"/>
        </w:rPr>
        <w:t xml:space="preserve">the two opponents with more </w:t>
      </w:r>
      <w:r w:rsidRPr="003909EB">
        <w:rPr>
          <w:highlight w:val="cyan"/>
          <w:u w:val="single"/>
        </w:rPr>
        <w:t xml:space="preserve">room for </w:t>
      </w:r>
      <w:proofErr w:type="gramStart"/>
      <w:r w:rsidRPr="003909EB">
        <w:rPr>
          <w:highlight w:val="cyan"/>
          <w:u w:val="single"/>
        </w:rPr>
        <w:t>maneuver</w:t>
      </w:r>
      <w:proofErr w:type="gramEnd"/>
      <w:r w:rsidRPr="003909EB">
        <w:rPr>
          <w:highlight w:val="cyan"/>
          <w:u w:val="single"/>
        </w:rPr>
        <w:t>. If tension</w:t>
      </w:r>
      <w:r w:rsidRPr="003909EB">
        <w:rPr>
          <w:u w:val="single"/>
        </w:rPr>
        <w:t xml:space="preserve"> </w:t>
      </w:r>
      <w:r w:rsidRPr="003909EB">
        <w:rPr>
          <w:sz w:val="16"/>
        </w:rPr>
        <w:t xml:space="preserve">inadvertently </w:t>
      </w:r>
      <w:r w:rsidRPr="003909EB">
        <w:rPr>
          <w:highlight w:val="cyan"/>
          <w:u w:val="single"/>
        </w:rPr>
        <w:t>spirals</w:t>
      </w:r>
      <w:r w:rsidRPr="003909EB">
        <w:rPr>
          <w:sz w:val="16"/>
        </w:rPr>
        <w:t xml:space="preserve"> out of control,</w:t>
      </w:r>
      <w:r w:rsidRPr="003909EB">
        <w:rPr>
          <w:u w:val="single"/>
        </w:rPr>
        <w:t xml:space="preserve"> U.S. and Russian defense </w:t>
      </w:r>
      <w:r w:rsidRPr="003909EB">
        <w:rPr>
          <w:highlight w:val="cyan"/>
          <w:u w:val="single"/>
        </w:rPr>
        <w:t xml:space="preserve">officials </w:t>
      </w:r>
      <w:r w:rsidRPr="003909EB">
        <w:rPr>
          <w:u w:val="single"/>
        </w:rPr>
        <w:t xml:space="preserve">are </w:t>
      </w:r>
      <w:r w:rsidRPr="003909EB">
        <w:rPr>
          <w:highlight w:val="cyan"/>
          <w:u w:val="single"/>
        </w:rPr>
        <w:t xml:space="preserve">allowed to </w:t>
      </w:r>
      <w:r w:rsidRPr="003909EB">
        <w:rPr>
          <w:u w:val="single"/>
        </w:rPr>
        <w:t xml:space="preserve">calm down, </w:t>
      </w:r>
      <w:r w:rsidRPr="003909EB">
        <w:rPr>
          <w:highlight w:val="cyan"/>
          <w:u w:val="single"/>
        </w:rPr>
        <w:t xml:space="preserve">communicate, and clarify </w:t>
      </w:r>
      <w:r w:rsidRPr="003909EB">
        <w:rPr>
          <w:u w:val="single"/>
        </w:rPr>
        <w:t>misperceptions</w:t>
      </w:r>
      <w:r w:rsidRPr="003909EB">
        <w:rPr>
          <w:sz w:val="16"/>
        </w:rPr>
        <w:t xml:space="preserve"> or misunderstandings. Paradoxically, therefore, Russia’s full-scale invasion of Ukraine has contributed to a sense of Arctic predictability; a sense of crisis stability where both rivals are tied to a common interest of war avoidance.</w:t>
      </w:r>
    </w:p>
    <w:p w14:paraId="1115139D" w14:textId="77777777" w:rsidR="005A21BF" w:rsidRPr="003909EB" w:rsidRDefault="005A21BF" w:rsidP="005A21BF">
      <w:pPr>
        <w:keepNext/>
        <w:keepLines/>
        <w:spacing w:before="40" w:after="0"/>
        <w:outlineLvl w:val="3"/>
        <w:rPr>
          <w:rFonts w:eastAsiaTheme="majorEastAsia" w:cstheme="majorBidi"/>
          <w:b/>
          <w:iCs/>
          <w:sz w:val="26"/>
        </w:rPr>
      </w:pPr>
      <w:r w:rsidRPr="003909EB">
        <w:rPr>
          <w:rFonts w:eastAsiaTheme="majorEastAsia" w:cstheme="majorBidi"/>
          <w:b/>
          <w:iCs/>
          <w:sz w:val="26"/>
        </w:rPr>
        <w:t xml:space="preserve">Russia and China lack the </w:t>
      </w:r>
      <w:r w:rsidRPr="003909EB">
        <w:rPr>
          <w:rFonts w:eastAsiaTheme="majorEastAsia" w:cstheme="majorBidi"/>
          <w:b/>
          <w:iCs/>
          <w:sz w:val="26"/>
          <w:u w:val="single"/>
        </w:rPr>
        <w:t>capability</w:t>
      </w:r>
      <w:r w:rsidRPr="003909EB">
        <w:rPr>
          <w:rFonts w:eastAsiaTheme="majorEastAsia" w:cstheme="majorBidi"/>
          <w:b/>
          <w:iCs/>
          <w:sz w:val="26"/>
        </w:rPr>
        <w:t xml:space="preserve"> to initiate military operations in the Arctic</w:t>
      </w:r>
    </w:p>
    <w:p w14:paraId="709E234E" w14:textId="77777777" w:rsidR="005A21BF" w:rsidRPr="003909EB" w:rsidRDefault="005A21BF" w:rsidP="005A21BF">
      <w:r w:rsidRPr="003909EB">
        <w:t xml:space="preserve">Alex </w:t>
      </w:r>
      <w:r w:rsidRPr="003909EB">
        <w:rPr>
          <w:b/>
          <w:bCs/>
          <w:sz w:val="26"/>
        </w:rPr>
        <w:t>Little</w:t>
      </w:r>
      <w:r w:rsidRPr="003909EB">
        <w:t>, 20</w:t>
      </w:r>
      <w:r w:rsidRPr="003909EB">
        <w:rPr>
          <w:b/>
          <w:bCs/>
          <w:sz w:val="26"/>
        </w:rPr>
        <w:t>24</w:t>
      </w:r>
      <w:r w:rsidRPr="003909EB">
        <w:t xml:space="preserve"> - Alex Little is an M.S. graduate of Georgia Tech and specializes in Russian and Central Asian affairs. “NATO’s Arctic Strategy Is an Overreaction” The American Conservative, 4/26, https://www.theamericanconservative.com/natos-arctic-strategy-is-an-overreaction/ //DH</w:t>
      </w:r>
    </w:p>
    <w:p w14:paraId="7DBD6D28" w14:textId="77777777" w:rsidR="005A21BF" w:rsidRPr="003909EB" w:rsidRDefault="005A21BF" w:rsidP="005A21BF">
      <w:pPr>
        <w:rPr>
          <w:sz w:val="16"/>
        </w:rPr>
      </w:pPr>
      <w:r w:rsidRPr="003909EB">
        <w:rPr>
          <w:sz w:val="16"/>
        </w:rPr>
        <w:t xml:space="preserve">Despite its increased operations in the region over the past few years, </w:t>
      </w:r>
      <w:r w:rsidRPr="003909EB">
        <w:rPr>
          <w:highlight w:val="cyan"/>
          <w:u w:val="single"/>
        </w:rPr>
        <w:t xml:space="preserve">Russia’s ability to mount </w:t>
      </w:r>
      <w:r w:rsidRPr="003909EB">
        <w:rPr>
          <w:u w:val="single"/>
        </w:rPr>
        <w:t xml:space="preserve">an </w:t>
      </w:r>
      <w:r w:rsidRPr="003909EB">
        <w:rPr>
          <w:highlight w:val="cyan"/>
          <w:u w:val="single"/>
        </w:rPr>
        <w:t xml:space="preserve">Arctic offensive </w:t>
      </w:r>
      <w:r w:rsidRPr="003909EB">
        <w:rPr>
          <w:u w:val="single"/>
        </w:rPr>
        <w:t xml:space="preserve">is </w:t>
      </w:r>
      <w:r w:rsidRPr="003909EB">
        <w:rPr>
          <w:b/>
          <w:iCs/>
          <w:highlight w:val="cyan"/>
          <w:u w:val="single"/>
          <w:bdr w:val="single" w:sz="8" w:space="0" w:color="auto"/>
        </w:rPr>
        <w:t>negligible</w:t>
      </w:r>
      <w:r w:rsidRPr="003909EB">
        <w:rPr>
          <w:highlight w:val="cyan"/>
          <w:u w:val="single"/>
        </w:rPr>
        <w:t xml:space="preserve"> </w:t>
      </w:r>
      <w:r w:rsidRPr="003909EB">
        <w:rPr>
          <w:u w:val="single"/>
        </w:rPr>
        <w:t xml:space="preserve">as it </w:t>
      </w:r>
      <w:r w:rsidRPr="003909EB">
        <w:rPr>
          <w:highlight w:val="cyan"/>
          <w:u w:val="single"/>
        </w:rPr>
        <w:t>remains entrenched in</w:t>
      </w:r>
      <w:r w:rsidRPr="003909EB">
        <w:rPr>
          <w:u w:val="single"/>
        </w:rPr>
        <w:t xml:space="preserve"> the</w:t>
      </w:r>
      <w:r w:rsidRPr="003909EB">
        <w:rPr>
          <w:sz w:val="16"/>
        </w:rPr>
        <w:t xml:space="preserve"> quagmire that is the Russo-</w:t>
      </w:r>
      <w:r w:rsidRPr="003909EB">
        <w:rPr>
          <w:highlight w:val="cyan"/>
          <w:u w:val="single"/>
        </w:rPr>
        <w:t>Ukrain</w:t>
      </w:r>
      <w:r w:rsidRPr="003909EB">
        <w:rPr>
          <w:u w:val="single"/>
        </w:rPr>
        <w:t>ian War</w:t>
      </w:r>
      <w:r w:rsidRPr="003909EB">
        <w:rPr>
          <w:sz w:val="16"/>
        </w:rPr>
        <w:t xml:space="preserve">. </w:t>
      </w:r>
      <w:r w:rsidRPr="003909EB">
        <w:rPr>
          <w:u w:val="single"/>
        </w:rPr>
        <w:t xml:space="preserve">Moscow’s </w:t>
      </w:r>
      <w:r w:rsidRPr="003909EB">
        <w:rPr>
          <w:highlight w:val="cyan"/>
          <w:u w:val="single"/>
        </w:rPr>
        <w:t>invasion</w:t>
      </w:r>
      <w:r w:rsidRPr="003909EB">
        <w:rPr>
          <w:sz w:val="16"/>
        </w:rPr>
        <w:t xml:space="preserve"> of Ukraine </w:t>
      </w:r>
      <w:r w:rsidRPr="003909EB">
        <w:rPr>
          <w:u w:val="single"/>
        </w:rPr>
        <w:t xml:space="preserve">has been </w:t>
      </w:r>
      <w:r w:rsidRPr="003909EB">
        <w:rPr>
          <w:highlight w:val="cyan"/>
          <w:u w:val="single"/>
        </w:rPr>
        <w:t xml:space="preserve">mired with </w:t>
      </w:r>
      <w:r w:rsidRPr="003909EB">
        <w:rPr>
          <w:u w:val="single"/>
        </w:rPr>
        <w:t xml:space="preserve">various </w:t>
      </w:r>
      <w:r w:rsidRPr="003909EB">
        <w:rPr>
          <w:highlight w:val="cyan"/>
          <w:u w:val="single"/>
        </w:rPr>
        <w:t>failures</w:t>
      </w:r>
      <w:r w:rsidRPr="003909EB">
        <w:rPr>
          <w:sz w:val="16"/>
        </w:rPr>
        <w:t xml:space="preserve"> and shortcomings, </w:t>
      </w:r>
      <w:r w:rsidRPr="003909EB">
        <w:rPr>
          <w:u w:val="single"/>
        </w:rPr>
        <w:t xml:space="preserve">including poor planning and </w:t>
      </w:r>
      <w:r w:rsidRPr="003909EB">
        <w:rPr>
          <w:highlight w:val="cyan"/>
          <w:u w:val="single"/>
        </w:rPr>
        <w:t xml:space="preserve">running out of </w:t>
      </w:r>
      <w:r w:rsidRPr="003909EB">
        <w:rPr>
          <w:u w:val="single"/>
        </w:rPr>
        <w:t xml:space="preserve">necessary </w:t>
      </w:r>
      <w:r w:rsidRPr="003909EB">
        <w:rPr>
          <w:highlight w:val="cyan"/>
          <w:u w:val="single"/>
        </w:rPr>
        <w:t>supplies</w:t>
      </w:r>
      <w:r w:rsidRPr="003909EB">
        <w:rPr>
          <w:u w:val="single"/>
        </w:rPr>
        <w:t>.</w:t>
      </w:r>
      <w:r w:rsidRPr="003909EB">
        <w:rPr>
          <w:sz w:val="16"/>
        </w:rPr>
        <w:t xml:space="preserve"> Shortages have become enough of an issue for Moscow to resort to increased cooperation with pariah states, such as North Korea, to attain necessary equipment. </w:t>
      </w:r>
    </w:p>
    <w:p w14:paraId="67118141" w14:textId="77777777" w:rsidR="005A21BF" w:rsidRPr="003909EB" w:rsidRDefault="005A21BF" w:rsidP="005A21BF">
      <w:pPr>
        <w:rPr>
          <w:sz w:val="16"/>
        </w:rPr>
      </w:pPr>
      <w:r w:rsidRPr="003909EB">
        <w:rPr>
          <w:sz w:val="16"/>
        </w:rPr>
        <w:t xml:space="preserve">Regarding China, </w:t>
      </w:r>
      <w:r w:rsidRPr="003909EB">
        <w:rPr>
          <w:highlight w:val="cyan"/>
          <w:u w:val="single"/>
        </w:rPr>
        <w:t xml:space="preserve">Beijing’s interest in </w:t>
      </w:r>
      <w:r w:rsidRPr="003909EB">
        <w:rPr>
          <w:u w:val="single"/>
        </w:rPr>
        <w:t xml:space="preserve">the </w:t>
      </w:r>
      <w:r w:rsidRPr="003909EB">
        <w:rPr>
          <w:highlight w:val="cyan"/>
          <w:u w:val="single"/>
        </w:rPr>
        <w:t>Arctic beyond econ</w:t>
      </w:r>
      <w:r w:rsidRPr="003909EB">
        <w:rPr>
          <w:u w:val="single"/>
        </w:rPr>
        <w:t xml:space="preserve">omic endeavors is </w:t>
      </w:r>
      <w:r w:rsidRPr="003909EB">
        <w:rPr>
          <w:highlight w:val="cyan"/>
          <w:u w:val="single"/>
        </w:rPr>
        <w:t>minimal</w:t>
      </w:r>
      <w:r w:rsidRPr="003909EB">
        <w:rPr>
          <w:u w:val="single"/>
        </w:rPr>
        <w:t>. China’s main preoccupation has consistently been</w:t>
      </w:r>
      <w:r w:rsidRPr="003909EB">
        <w:rPr>
          <w:sz w:val="16"/>
        </w:rPr>
        <w:t xml:space="preserve"> the </w:t>
      </w:r>
      <w:r w:rsidRPr="003909EB">
        <w:rPr>
          <w:u w:val="single"/>
        </w:rPr>
        <w:t>Taiwan</w:t>
      </w:r>
      <w:r w:rsidRPr="003909EB">
        <w:rPr>
          <w:sz w:val="16"/>
        </w:rPr>
        <w:t xml:space="preserve"> Strait, as Beijing has used various coercive tactics short of armed conflict aimed at wearing down Taiwan to capitulate to its aim of unification with the island. </w:t>
      </w:r>
      <w:r w:rsidRPr="003909EB">
        <w:rPr>
          <w:u w:val="single"/>
        </w:rPr>
        <w:t>Military activity in the Arctic would rank extremely lowly</w:t>
      </w:r>
      <w:r w:rsidRPr="003909EB">
        <w:rPr>
          <w:sz w:val="16"/>
        </w:rPr>
        <w:t xml:space="preserve"> in importance </w:t>
      </w:r>
      <w:r w:rsidRPr="003909EB">
        <w:rPr>
          <w:u w:val="single"/>
        </w:rPr>
        <w:t>regarding Beijing’s military initiatives</w:t>
      </w:r>
      <w:r w:rsidRPr="003909EB">
        <w:rPr>
          <w:sz w:val="16"/>
        </w:rPr>
        <w:t xml:space="preserve">.   </w:t>
      </w:r>
    </w:p>
    <w:p w14:paraId="25987FD8" w14:textId="77777777" w:rsidR="005A21BF" w:rsidRPr="003909EB" w:rsidRDefault="005A21BF" w:rsidP="005A21BF">
      <w:pPr>
        <w:keepNext/>
        <w:keepLines/>
        <w:spacing w:before="40" w:after="0"/>
        <w:outlineLvl w:val="3"/>
        <w:rPr>
          <w:rFonts w:eastAsiaTheme="majorEastAsia" w:cstheme="majorBidi"/>
          <w:b/>
          <w:iCs/>
          <w:sz w:val="26"/>
        </w:rPr>
      </w:pPr>
      <w:r w:rsidRPr="003909EB">
        <w:rPr>
          <w:rFonts w:eastAsiaTheme="majorEastAsia" w:cstheme="majorBidi"/>
          <w:b/>
          <w:iCs/>
          <w:sz w:val="26"/>
        </w:rPr>
        <w:t>Lack of territorial disputes means no trigger point for war</w:t>
      </w:r>
    </w:p>
    <w:p w14:paraId="666D4427" w14:textId="77777777" w:rsidR="005A21BF" w:rsidRPr="003909EB" w:rsidRDefault="005A21BF" w:rsidP="005A21BF">
      <w:r w:rsidRPr="003909EB">
        <w:t xml:space="preserve">Anna </w:t>
      </w:r>
      <w:r w:rsidRPr="003909EB">
        <w:rPr>
          <w:b/>
          <w:bCs/>
          <w:sz w:val="26"/>
        </w:rPr>
        <w:t>Valberg</w:t>
      </w:r>
      <w:r w:rsidRPr="003909EB">
        <w:t>, 20</w:t>
      </w:r>
      <w:r w:rsidRPr="003909EB">
        <w:rPr>
          <w:b/>
          <w:bCs/>
          <w:sz w:val="26"/>
        </w:rPr>
        <w:t>24</w:t>
      </w:r>
      <w:r w:rsidRPr="003909EB">
        <w:t xml:space="preserve"> – head of communications for the Fridtjof Nansen Institute “War in the Arctic? Researchers debunk three myths about the High North” 1/24, https://partner.sciencenorway.no/arctic-climate-conflict/war-in-the-arctic-researchers-debunk-three-myths-about-the-high-north/2314629#:~:text=As%20the%20Arctic%20becomes%20more,in%20the%20North%20will%20occur.&amp;text=But%20%C3%98sthagen%20clarifies%20that%2C%20unlike,no%20disputes%20over%20Arctic%20borders.  //DH</w:t>
      </w:r>
    </w:p>
    <w:p w14:paraId="08DC7F56" w14:textId="77777777" w:rsidR="005A21BF" w:rsidRPr="003909EB" w:rsidRDefault="005A21BF" w:rsidP="005A21BF">
      <w:pPr>
        <w:rPr>
          <w:b/>
          <w:bCs/>
        </w:rPr>
      </w:pPr>
      <w:r w:rsidRPr="003909EB">
        <w:rPr>
          <w:b/>
          <w:bCs/>
        </w:rPr>
        <w:t>Andreas Østhagen = senior researcher at the Fridtjof Nansen Institute who studies Arctic geopolitics</w:t>
      </w:r>
    </w:p>
    <w:p w14:paraId="0E0DC0B1" w14:textId="77777777" w:rsidR="005A21BF" w:rsidRPr="003909EB" w:rsidRDefault="005A21BF" w:rsidP="005A21BF"/>
    <w:p w14:paraId="40A5ED7D" w14:textId="77777777" w:rsidR="005A21BF" w:rsidRPr="003909EB" w:rsidRDefault="005A21BF" w:rsidP="005A21BF">
      <w:pPr>
        <w:rPr>
          <w:sz w:val="16"/>
        </w:rPr>
      </w:pPr>
      <w:r w:rsidRPr="003909EB">
        <w:rPr>
          <w:sz w:val="16"/>
        </w:rPr>
        <w:t>Myth 1: The possibility of war in the Arctic</w:t>
      </w:r>
    </w:p>
    <w:p w14:paraId="3894AE2D" w14:textId="77777777" w:rsidR="005A21BF" w:rsidRPr="003909EB" w:rsidRDefault="005A21BF" w:rsidP="005A21BF">
      <w:pPr>
        <w:rPr>
          <w:sz w:val="16"/>
        </w:rPr>
      </w:pPr>
      <w:r w:rsidRPr="003909EB">
        <w:rPr>
          <w:sz w:val="16"/>
        </w:rPr>
        <w:t xml:space="preserve">Østhagen, addressing the misconception of imminent war in the Arctic, explains that the </w:t>
      </w:r>
      <w:r w:rsidRPr="003909EB">
        <w:rPr>
          <w:highlight w:val="cyan"/>
          <w:u w:val="single"/>
        </w:rPr>
        <w:t xml:space="preserve">conditions in </w:t>
      </w:r>
      <w:r w:rsidRPr="003909EB">
        <w:rPr>
          <w:u w:val="single"/>
        </w:rPr>
        <w:t xml:space="preserve">the </w:t>
      </w:r>
      <w:r w:rsidRPr="003909EB">
        <w:rPr>
          <w:highlight w:val="cyan"/>
          <w:u w:val="single"/>
        </w:rPr>
        <w:t xml:space="preserve">Arctic </w:t>
      </w:r>
      <w:r w:rsidRPr="003909EB">
        <w:rPr>
          <w:u w:val="single"/>
        </w:rPr>
        <w:t>are</w:t>
      </w:r>
      <w:r w:rsidRPr="003909EB">
        <w:rPr>
          <w:sz w:val="16"/>
        </w:rPr>
        <w:t xml:space="preserve"> often more </w:t>
      </w:r>
      <w:r w:rsidRPr="003909EB">
        <w:rPr>
          <w:b/>
          <w:iCs/>
          <w:highlight w:val="cyan"/>
          <w:u w:val="single"/>
          <w:bdr w:val="single" w:sz="8" w:space="0" w:color="auto"/>
        </w:rPr>
        <w:t xml:space="preserve">stable </w:t>
      </w:r>
      <w:r w:rsidRPr="003909EB">
        <w:rPr>
          <w:b/>
          <w:iCs/>
          <w:u w:val="single"/>
          <w:bdr w:val="single" w:sz="8" w:space="0" w:color="auto"/>
        </w:rPr>
        <w:t>and transparent</w:t>
      </w:r>
      <w:r w:rsidRPr="003909EB">
        <w:rPr>
          <w:sz w:val="16"/>
        </w:rPr>
        <w:t xml:space="preserve"> than many assume. </w:t>
      </w:r>
    </w:p>
    <w:p w14:paraId="3AEABF0D" w14:textId="77777777" w:rsidR="005A21BF" w:rsidRPr="003909EB" w:rsidRDefault="005A21BF" w:rsidP="005A21BF">
      <w:pPr>
        <w:rPr>
          <w:sz w:val="16"/>
        </w:rPr>
      </w:pPr>
      <w:r w:rsidRPr="003909EB">
        <w:rPr>
          <w:highlight w:val="cyan"/>
          <w:u w:val="single"/>
        </w:rPr>
        <w:t xml:space="preserve">Conflict </w:t>
      </w:r>
      <w:r w:rsidRPr="003909EB">
        <w:rPr>
          <w:u w:val="single"/>
        </w:rPr>
        <w:t xml:space="preserve">is </w:t>
      </w:r>
      <w:r w:rsidRPr="003909EB">
        <w:rPr>
          <w:highlight w:val="cyan"/>
          <w:u w:val="single"/>
        </w:rPr>
        <w:t>not easily triggered</w:t>
      </w:r>
      <w:r w:rsidRPr="003909EB">
        <w:rPr>
          <w:u w:val="single"/>
        </w:rPr>
        <w:t xml:space="preserve">, considering the </w:t>
      </w:r>
      <w:r w:rsidRPr="003909EB">
        <w:rPr>
          <w:b/>
          <w:iCs/>
          <w:u w:val="single"/>
          <w:bdr w:val="single" w:sz="8" w:space="0" w:color="auto"/>
        </w:rPr>
        <w:t>vast areas</w:t>
      </w:r>
      <w:r w:rsidRPr="003909EB">
        <w:rPr>
          <w:sz w:val="16"/>
        </w:rPr>
        <w:t xml:space="preserve"> and diverse countries involved. Østhagen </w:t>
      </w:r>
      <w:proofErr w:type="spellStart"/>
      <w:r w:rsidRPr="003909EB">
        <w:rPr>
          <w:sz w:val="16"/>
        </w:rPr>
        <w:t>emphasises</w:t>
      </w:r>
      <w:proofErr w:type="spellEnd"/>
      <w:r w:rsidRPr="003909EB">
        <w:rPr>
          <w:sz w:val="16"/>
        </w:rPr>
        <w:t xml:space="preserve"> the enormity of the Arctic, which encompasses eight countries, four million people, and extensive ocean areas. The countries include Russia, the Nordic states, the USA, and Canada. </w:t>
      </w:r>
    </w:p>
    <w:p w14:paraId="5AB0333B" w14:textId="77777777" w:rsidR="005A21BF" w:rsidRPr="003909EB" w:rsidRDefault="005A21BF" w:rsidP="005A21BF">
      <w:pPr>
        <w:rPr>
          <w:sz w:val="16"/>
        </w:rPr>
      </w:pPr>
      <w:r w:rsidRPr="003909EB">
        <w:rPr>
          <w:sz w:val="16"/>
        </w:rPr>
        <w:t>He notes that the significant Russian presence – with almost half of the Arctic landmass under Russian control – influences perceptions of geopolitics in the North.</w:t>
      </w:r>
    </w:p>
    <w:p w14:paraId="34AA52A6" w14:textId="77777777" w:rsidR="005A21BF" w:rsidRPr="003909EB" w:rsidRDefault="005A21BF" w:rsidP="005A21BF">
      <w:pPr>
        <w:rPr>
          <w:sz w:val="16"/>
        </w:rPr>
      </w:pPr>
      <w:r w:rsidRPr="003909EB">
        <w:rPr>
          <w:sz w:val="16"/>
        </w:rPr>
        <w:t xml:space="preserve">Iver B. Neumann, a Russia researcher and director at the FNI, concurs that </w:t>
      </w:r>
      <w:r w:rsidRPr="003909EB">
        <w:rPr>
          <w:u w:val="single"/>
        </w:rPr>
        <w:t>the Arctic is less likely to witness armed conflict than other global locations.</w:t>
      </w:r>
      <w:r w:rsidRPr="003909EB">
        <w:rPr>
          <w:sz w:val="16"/>
        </w:rPr>
        <w:t xml:space="preserve"> </w:t>
      </w:r>
    </w:p>
    <w:p w14:paraId="05317995" w14:textId="77777777" w:rsidR="005A21BF" w:rsidRPr="003909EB" w:rsidRDefault="005A21BF" w:rsidP="005A21BF">
      <w:pPr>
        <w:rPr>
          <w:sz w:val="16"/>
        </w:rPr>
      </w:pPr>
      <w:r w:rsidRPr="003909EB">
        <w:rPr>
          <w:sz w:val="16"/>
        </w:rPr>
        <w:t>He believes the primary driver for military conflict in the Arctic is Russia's use of Murmansk as a base for nuclear weapons.</w:t>
      </w:r>
    </w:p>
    <w:p w14:paraId="56120359" w14:textId="77777777" w:rsidR="005A21BF" w:rsidRPr="003909EB" w:rsidRDefault="005A21BF" w:rsidP="005A21BF">
      <w:pPr>
        <w:rPr>
          <w:sz w:val="16"/>
        </w:rPr>
      </w:pPr>
      <w:r w:rsidRPr="003909EB">
        <w:rPr>
          <w:sz w:val="16"/>
        </w:rPr>
        <w:t>“There are three main ways to keep such weapons mobile: in aircraft, on land by rail, and at sea on submarines. Where such submarines exist, as in Murmansk, there is also significant military attention. And where there is military attention, there is also the potential for conflict,” he says.</w:t>
      </w:r>
    </w:p>
    <w:p w14:paraId="0C174C58" w14:textId="77777777" w:rsidR="005A21BF" w:rsidRPr="003909EB" w:rsidRDefault="005A21BF" w:rsidP="005A21BF">
      <w:pPr>
        <w:rPr>
          <w:sz w:val="16"/>
        </w:rPr>
      </w:pPr>
      <w:r w:rsidRPr="003909EB">
        <w:rPr>
          <w:sz w:val="16"/>
        </w:rPr>
        <w:t>Neumann advises caution in responding to Russia's desire for global attention and military control, stressing the importance of Norway maintaining a cool head, enforcing sovereignty, and not succumbing to intimidation.</w:t>
      </w:r>
    </w:p>
    <w:p w14:paraId="74D88BBB" w14:textId="77777777" w:rsidR="005A21BF" w:rsidRPr="003909EB" w:rsidRDefault="005A21BF" w:rsidP="005A21BF">
      <w:pPr>
        <w:rPr>
          <w:sz w:val="16"/>
        </w:rPr>
      </w:pPr>
      <w:r w:rsidRPr="003909EB">
        <w:rPr>
          <w:sz w:val="16"/>
        </w:rPr>
        <w:t>Myth 2: Unresolved borders and a race for resources</w:t>
      </w:r>
    </w:p>
    <w:p w14:paraId="327574E1" w14:textId="77777777" w:rsidR="005A21BF" w:rsidRPr="003909EB" w:rsidRDefault="005A21BF" w:rsidP="005A21BF">
      <w:pPr>
        <w:rPr>
          <w:sz w:val="16"/>
        </w:rPr>
      </w:pPr>
      <w:r w:rsidRPr="003909EB">
        <w:rPr>
          <w:u w:val="single"/>
        </w:rPr>
        <w:t>As the Arctic becomes more accessible</w:t>
      </w:r>
      <w:r w:rsidRPr="003909EB">
        <w:rPr>
          <w:sz w:val="16"/>
        </w:rPr>
        <w:t xml:space="preserve"> due to melting sea ice because of climate change, </w:t>
      </w:r>
      <w:r w:rsidRPr="003909EB">
        <w:rPr>
          <w:b/>
          <w:iCs/>
          <w:u w:val="single"/>
          <w:bdr w:val="single" w:sz="8" w:space="0" w:color="auto"/>
        </w:rPr>
        <w:t xml:space="preserve">a common </w:t>
      </w:r>
      <w:r w:rsidRPr="003909EB">
        <w:rPr>
          <w:b/>
          <w:iCs/>
          <w:highlight w:val="cyan"/>
          <w:u w:val="single"/>
          <w:bdr w:val="single" w:sz="8" w:space="0" w:color="auto"/>
        </w:rPr>
        <w:t>myth</w:t>
      </w:r>
      <w:r w:rsidRPr="003909EB">
        <w:rPr>
          <w:sz w:val="16"/>
          <w:highlight w:val="cyan"/>
        </w:rPr>
        <w:t xml:space="preserve"> </w:t>
      </w:r>
      <w:r w:rsidRPr="003909EB">
        <w:rPr>
          <w:highlight w:val="cyan"/>
          <w:u w:val="single"/>
        </w:rPr>
        <w:t xml:space="preserve">suggests </w:t>
      </w:r>
      <w:r w:rsidRPr="003909EB">
        <w:rPr>
          <w:u w:val="single"/>
        </w:rPr>
        <w:t xml:space="preserve">a </w:t>
      </w:r>
      <w:r w:rsidRPr="003909EB">
        <w:rPr>
          <w:highlight w:val="cyan"/>
          <w:u w:val="single"/>
        </w:rPr>
        <w:t>scramble for resources</w:t>
      </w:r>
      <w:r w:rsidRPr="003909EB">
        <w:rPr>
          <w:sz w:val="16"/>
        </w:rPr>
        <w:t xml:space="preserve"> and land in the North will occur. </w:t>
      </w:r>
    </w:p>
    <w:p w14:paraId="5F119D99" w14:textId="77777777" w:rsidR="005A21BF" w:rsidRPr="003909EB" w:rsidRDefault="005A21BF" w:rsidP="005A21BF">
      <w:pPr>
        <w:rPr>
          <w:sz w:val="16"/>
        </w:rPr>
      </w:pPr>
      <w:r w:rsidRPr="003909EB">
        <w:rPr>
          <w:highlight w:val="cyan"/>
          <w:u w:val="single"/>
        </w:rPr>
        <w:t>But</w:t>
      </w:r>
      <w:r w:rsidRPr="003909EB">
        <w:rPr>
          <w:sz w:val="16"/>
        </w:rPr>
        <w:t xml:space="preserve"> Østhagen clarifies that, unlike in other parts of the world, </w:t>
      </w:r>
      <w:r w:rsidRPr="003909EB">
        <w:rPr>
          <w:u w:val="single"/>
        </w:rPr>
        <w:t>there are</w:t>
      </w:r>
      <w:r w:rsidRPr="003909EB">
        <w:rPr>
          <w:sz w:val="16"/>
        </w:rPr>
        <w:t xml:space="preserve"> almost </w:t>
      </w:r>
      <w:r w:rsidRPr="003909EB">
        <w:rPr>
          <w:b/>
          <w:iCs/>
          <w:highlight w:val="cyan"/>
          <w:u w:val="single"/>
          <w:bdr w:val="single" w:sz="8" w:space="0" w:color="auto"/>
        </w:rPr>
        <w:t>no disputes</w:t>
      </w:r>
      <w:r w:rsidRPr="003909EB">
        <w:rPr>
          <w:sz w:val="16"/>
          <w:highlight w:val="cyan"/>
        </w:rPr>
        <w:t xml:space="preserve"> </w:t>
      </w:r>
      <w:r w:rsidRPr="003909EB">
        <w:rPr>
          <w:highlight w:val="cyan"/>
          <w:u w:val="single"/>
        </w:rPr>
        <w:t xml:space="preserve">over </w:t>
      </w:r>
      <w:r w:rsidRPr="003909EB">
        <w:rPr>
          <w:u w:val="single"/>
        </w:rPr>
        <w:t xml:space="preserve">Arctic </w:t>
      </w:r>
      <w:r w:rsidRPr="003909EB">
        <w:rPr>
          <w:highlight w:val="cyan"/>
          <w:u w:val="single"/>
        </w:rPr>
        <w:t>borders</w:t>
      </w:r>
      <w:r w:rsidRPr="003909EB">
        <w:rPr>
          <w:sz w:val="16"/>
          <w:highlight w:val="cyan"/>
        </w:rPr>
        <w:t>.</w:t>
      </w:r>
    </w:p>
    <w:p w14:paraId="41D7E9D2" w14:textId="77777777" w:rsidR="005A21BF" w:rsidRPr="003909EB" w:rsidRDefault="005A21BF" w:rsidP="005A21BF">
      <w:pPr>
        <w:rPr>
          <w:sz w:val="16"/>
        </w:rPr>
      </w:pPr>
      <w:r w:rsidRPr="003909EB">
        <w:rPr>
          <w:sz w:val="16"/>
        </w:rPr>
        <w:t>“</w:t>
      </w:r>
      <w:r w:rsidRPr="003909EB">
        <w:rPr>
          <w:b/>
          <w:iCs/>
          <w:u w:val="single"/>
          <w:bdr w:val="single" w:sz="8" w:space="0" w:color="auto"/>
        </w:rPr>
        <w:t>All the borders are settled</w:t>
      </w:r>
      <w:r w:rsidRPr="003909EB">
        <w:rPr>
          <w:sz w:val="16"/>
        </w:rPr>
        <w:t xml:space="preserve">,” he says, noting that the last conflict between Canada and Greenland was resolved in 2022. </w:t>
      </w:r>
    </w:p>
    <w:p w14:paraId="13320511" w14:textId="77777777" w:rsidR="005A21BF" w:rsidRPr="003909EB" w:rsidRDefault="005A21BF" w:rsidP="005A21BF">
      <w:pPr>
        <w:rPr>
          <w:sz w:val="16"/>
        </w:rPr>
      </w:pPr>
      <w:r w:rsidRPr="003909EB">
        <w:rPr>
          <w:u w:val="single"/>
        </w:rPr>
        <w:t>Maritime boundaries are key for resource management and potential conflict</w:t>
      </w:r>
      <w:r w:rsidRPr="003909EB">
        <w:rPr>
          <w:sz w:val="16"/>
        </w:rPr>
        <w:t xml:space="preserve">. Law of the sea grants coastal states sovereign rights for resource exploitation in their economic zones. </w:t>
      </w:r>
    </w:p>
    <w:p w14:paraId="00F9269C" w14:textId="77777777" w:rsidR="005A21BF" w:rsidRPr="003909EB" w:rsidRDefault="005A21BF" w:rsidP="005A21BF">
      <w:pPr>
        <w:rPr>
          <w:sz w:val="16"/>
        </w:rPr>
      </w:pPr>
      <w:r w:rsidRPr="003909EB">
        <w:rPr>
          <w:sz w:val="16"/>
        </w:rPr>
        <w:t xml:space="preserve">In the Arctic, only one maritime boundary remains unresolve. It is between the USA and Canada – two close allies. </w:t>
      </w:r>
    </w:p>
    <w:p w14:paraId="714AE272" w14:textId="77777777" w:rsidR="005A21BF" w:rsidRPr="003909EB" w:rsidRDefault="005A21BF" w:rsidP="005A21BF">
      <w:pPr>
        <w:rPr>
          <w:sz w:val="16"/>
        </w:rPr>
      </w:pPr>
      <w:r w:rsidRPr="003909EB">
        <w:rPr>
          <w:highlight w:val="cyan"/>
          <w:u w:val="single"/>
        </w:rPr>
        <w:t>Østhagen</w:t>
      </w:r>
      <w:r w:rsidRPr="003909EB">
        <w:rPr>
          <w:sz w:val="16"/>
          <w:highlight w:val="cyan"/>
        </w:rPr>
        <w:t>,</w:t>
      </w:r>
      <w:r w:rsidRPr="003909EB">
        <w:rPr>
          <w:sz w:val="16"/>
        </w:rPr>
        <w:t xml:space="preserve"> who wrote his PhD on maritime disputes, </w:t>
      </w:r>
      <w:r w:rsidRPr="003909EB">
        <w:rPr>
          <w:highlight w:val="cyan"/>
          <w:u w:val="single"/>
        </w:rPr>
        <w:t>foresees no</w:t>
      </w:r>
      <w:r w:rsidRPr="003909EB">
        <w:rPr>
          <w:u w:val="single"/>
        </w:rPr>
        <w:t xml:space="preserve"> major concerns regarding sovereignty or </w:t>
      </w:r>
      <w:r w:rsidRPr="003909EB">
        <w:rPr>
          <w:highlight w:val="cyan"/>
          <w:u w:val="single"/>
        </w:rPr>
        <w:t>territorial issues</w:t>
      </w:r>
      <w:r w:rsidRPr="003909EB">
        <w:rPr>
          <w:u w:val="single"/>
        </w:rPr>
        <w:t>.</w:t>
      </w:r>
      <w:r w:rsidRPr="003909EB">
        <w:rPr>
          <w:sz w:val="16"/>
        </w:rPr>
        <w:t xml:space="preserve"> He believes the myth persists due to historical reasons but </w:t>
      </w:r>
      <w:proofErr w:type="spellStart"/>
      <w:r w:rsidRPr="003909EB">
        <w:rPr>
          <w:sz w:val="16"/>
        </w:rPr>
        <w:t>emphasises</w:t>
      </w:r>
      <w:proofErr w:type="spellEnd"/>
      <w:r w:rsidRPr="003909EB">
        <w:rPr>
          <w:sz w:val="16"/>
        </w:rPr>
        <w:t xml:space="preserve"> that, with all the land borders settled and just one disputed sea border, Arctic resources are already distributed among the eight Arctic states.</w:t>
      </w:r>
    </w:p>
    <w:p w14:paraId="60DE1CF5" w14:textId="77777777" w:rsidR="005A21BF" w:rsidRPr="003909EB" w:rsidRDefault="005A21BF" w:rsidP="005A21BF"/>
    <w:p w14:paraId="4409DDD0" w14:textId="77777777" w:rsidR="005A21BF" w:rsidRPr="003909EB" w:rsidRDefault="005A21BF" w:rsidP="005A21BF">
      <w:pPr>
        <w:keepNext/>
        <w:keepLines/>
        <w:spacing w:before="40" w:after="0"/>
        <w:outlineLvl w:val="3"/>
        <w:rPr>
          <w:rFonts w:eastAsiaTheme="majorEastAsia" w:cstheme="majorBidi"/>
          <w:b/>
          <w:iCs/>
          <w:sz w:val="26"/>
        </w:rPr>
      </w:pPr>
      <w:r w:rsidRPr="003909EB">
        <w:rPr>
          <w:rFonts w:eastAsiaTheme="majorEastAsia" w:cstheme="majorBidi"/>
          <w:b/>
          <w:iCs/>
          <w:sz w:val="26"/>
        </w:rPr>
        <w:t>The US and Russia both prioritize crisis management over escalation</w:t>
      </w:r>
    </w:p>
    <w:p w14:paraId="498F433D" w14:textId="77777777" w:rsidR="005A21BF" w:rsidRPr="003909EB" w:rsidRDefault="005A21BF" w:rsidP="005A21BF">
      <w:r w:rsidRPr="003909EB">
        <w:t xml:space="preserve">Tormod </w:t>
      </w:r>
      <w:r w:rsidRPr="003909EB">
        <w:rPr>
          <w:b/>
          <w:bCs/>
          <w:sz w:val="26"/>
        </w:rPr>
        <w:t>Heier,</w:t>
      </w:r>
      <w:r w:rsidRPr="003909EB">
        <w:t xml:space="preserve"> 20</w:t>
      </w:r>
      <w:r w:rsidRPr="003909EB">
        <w:rPr>
          <w:b/>
          <w:bCs/>
          <w:sz w:val="26"/>
        </w:rPr>
        <w:t>25</w:t>
      </w:r>
      <w:r w:rsidRPr="003909EB">
        <w:t xml:space="preserve"> - Norwegian </w:t>
      </w:r>
      <w:proofErr w:type="spellStart"/>
      <w:r w:rsidRPr="003909EB">
        <w:t>Defence</w:t>
      </w:r>
      <w:proofErr w:type="spellEnd"/>
      <w:r w:rsidRPr="003909EB">
        <w:t xml:space="preserve"> University College, Norway “How the Ukraine War Stopped Arctic Brinkmanship” Arctic Review on Law and Politics</w:t>
      </w:r>
    </w:p>
    <w:p w14:paraId="18134A5D" w14:textId="77777777" w:rsidR="005A21BF" w:rsidRPr="003909EB" w:rsidRDefault="005A21BF" w:rsidP="005A21BF">
      <w:r w:rsidRPr="003909EB">
        <w:t>Vol. 16, 2025, pp. 58–80, https://arcticreview.no/index.php/arctic/article/view/6837/11032  //DH</w:t>
      </w:r>
    </w:p>
    <w:p w14:paraId="37188509" w14:textId="77777777" w:rsidR="005A21BF" w:rsidRPr="003909EB" w:rsidRDefault="005A21BF" w:rsidP="005A21BF"/>
    <w:p w14:paraId="42B48D66" w14:textId="77777777" w:rsidR="005A21BF" w:rsidRPr="003909EB" w:rsidRDefault="005A21BF" w:rsidP="005A21BF">
      <w:pPr>
        <w:rPr>
          <w:sz w:val="16"/>
        </w:rPr>
      </w:pPr>
      <w:r w:rsidRPr="003909EB">
        <w:rPr>
          <w:sz w:val="16"/>
        </w:rPr>
        <w:t xml:space="preserve">The main finding is that </w:t>
      </w:r>
      <w:r w:rsidRPr="003909EB">
        <w:rPr>
          <w:highlight w:val="cyan"/>
          <w:u w:val="single"/>
        </w:rPr>
        <w:t>brink</w:t>
      </w:r>
      <w:r w:rsidRPr="003909EB">
        <w:rPr>
          <w:sz w:val="16"/>
        </w:rPr>
        <w:t>man</w:t>
      </w:r>
      <w:r w:rsidRPr="003909EB">
        <w:rPr>
          <w:u w:val="single"/>
        </w:rPr>
        <w:t>ship</w:t>
      </w:r>
      <w:r w:rsidRPr="003909EB">
        <w:rPr>
          <w:sz w:val="16"/>
        </w:rPr>
        <w:t xml:space="preserve"> </w:t>
      </w:r>
      <w:r w:rsidRPr="003909EB">
        <w:rPr>
          <w:highlight w:val="cyan"/>
          <w:u w:val="single"/>
        </w:rPr>
        <w:t xml:space="preserve">ceased because </w:t>
      </w:r>
      <w:r w:rsidRPr="003909EB">
        <w:rPr>
          <w:u w:val="single"/>
        </w:rPr>
        <w:t xml:space="preserve">Russia’s </w:t>
      </w:r>
      <w:r w:rsidRPr="003909EB">
        <w:rPr>
          <w:highlight w:val="cyan"/>
          <w:u w:val="single"/>
        </w:rPr>
        <w:t xml:space="preserve">invasion </w:t>
      </w:r>
      <w:r w:rsidRPr="003909EB">
        <w:rPr>
          <w:u w:val="single"/>
        </w:rPr>
        <w:t xml:space="preserve">in Eastern-Europe </w:t>
      </w:r>
      <w:r w:rsidRPr="003909EB">
        <w:rPr>
          <w:highlight w:val="cyan"/>
          <w:u w:val="single"/>
        </w:rPr>
        <w:t xml:space="preserve">made it </w:t>
      </w:r>
      <w:r w:rsidRPr="003909EB">
        <w:rPr>
          <w:u w:val="single"/>
        </w:rPr>
        <w:t xml:space="preserve">too </w:t>
      </w:r>
      <w:r w:rsidRPr="003909EB">
        <w:rPr>
          <w:highlight w:val="cyan"/>
          <w:u w:val="single"/>
        </w:rPr>
        <w:t xml:space="preserve">dangerous for </w:t>
      </w:r>
      <w:r w:rsidRPr="003909EB">
        <w:rPr>
          <w:u w:val="single"/>
        </w:rPr>
        <w:t>the two rivals to continue a “</w:t>
      </w:r>
      <w:r w:rsidRPr="003909EB">
        <w:rPr>
          <w:highlight w:val="cyan"/>
          <w:u w:val="single"/>
        </w:rPr>
        <w:t xml:space="preserve">tit-for-tat” </w:t>
      </w:r>
      <w:r w:rsidRPr="003909EB">
        <w:rPr>
          <w:u w:val="single"/>
        </w:rPr>
        <w:t>logic outside Norway.</w:t>
      </w:r>
      <w:r w:rsidRPr="003909EB">
        <w:rPr>
          <w:sz w:val="16"/>
        </w:rPr>
        <w:t xml:space="preserve"> As Europe’s largest war since 1945 unfolded, the United States and Russia could no longer push each other towards the brink of war. </w:t>
      </w:r>
      <w:r w:rsidRPr="003909EB">
        <w:rPr>
          <w:u w:val="single"/>
        </w:rPr>
        <w:t xml:space="preserve">In the post-Ukrainian security environment, </w:t>
      </w:r>
      <w:r w:rsidRPr="003909EB">
        <w:rPr>
          <w:highlight w:val="cyan"/>
          <w:u w:val="single"/>
        </w:rPr>
        <w:t xml:space="preserve">both </w:t>
      </w:r>
      <w:r w:rsidRPr="003909EB">
        <w:rPr>
          <w:u w:val="single"/>
        </w:rPr>
        <w:t xml:space="preserve">nuclear powers </w:t>
      </w:r>
      <w:r w:rsidRPr="003909EB">
        <w:rPr>
          <w:highlight w:val="cyan"/>
          <w:u w:val="single"/>
        </w:rPr>
        <w:t xml:space="preserve">accept </w:t>
      </w:r>
      <w:r w:rsidRPr="003909EB">
        <w:rPr>
          <w:u w:val="single"/>
        </w:rPr>
        <w:t>that inadvertent</w:t>
      </w:r>
      <w:r w:rsidRPr="003909EB">
        <w:rPr>
          <w:highlight w:val="cyan"/>
          <w:u w:val="single"/>
        </w:rPr>
        <w:t xml:space="preserve"> crises must be mitigated</w:t>
      </w:r>
      <w:r w:rsidRPr="003909EB">
        <w:rPr>
          <w:sz w:val="16"/>
          <w:highlight w:val="cyan"/>
        </w:rPr>
        <w:t xml:space="preserve">. </w:t>
      </w:r>
      <w:r w:rsidRPr="003909EB">
        <w:rPr>
          <w:highlight w:val="cyan"/>
          <w:u w:val="single"/>
        </w:rPr>
        <w:t xml:space="preserve">Fearing </w:t>
      </w:r>
      <w:r w:rsidRPr="003909EB">
        <w:rPr>
          <w:u w:val="single"/>
        </w:rPr>
        <w:t xml:space="preserve">the Ukraine </w:t>
      </w:r>
      <w:r w:rsidRPr="003909EB">
        <w:rPr>
          <w:highlight w:val="cyan"/>
          <w:u w:val="single"/>
        </w:rPr>
        <w:t xml:space="preserve">war will escalate </w:t>
      </w:r>
      <w:r w:rsidRPr="003909EB">
        <w:rPr>
          <w:u w:val="single"/>
        </w:rPr>
        <w:t xml:space="preserve">beyond its borders, both </w:t>
      </w:r>
      <w:r w:rsidRPr="003909EB">
        <w:rPr>
          <w:highlight w:val="cyan"/>
          <w:u w:val="single"/>
        </w:rPr>
        <w:t xml:space="preserve">parties </w:t>
      </w:r>
      <w:r w:rsidRPr="003909EB">
        <w:rPr>
          <w:u w:val="single"/>
        </w:rPr>
        <w:t xml:space="preserve">have </w:t>
      </w:r>
      <w:r w:rsidRPr="003909EB">
        <w:rPr>
          <w:b/>
          <w:iCs/>
          <w:highlight w:val="cyan"/>
          <w:u w:val="single"/>
          <w:bdr w:val="single" w:sz="8" w:space="0" w:color="auto"/>
        </w:rPr>
        <w:t xml:space="preserve">tempered </w:t>
      </w:r>
      <w:r w:rsidRPr="003909EB">
        <w:rPr>
          <w:b/>
          <w:iCs/>
          <w:u w:val="single"/>
          <w:bdr w:val="single" w:sz="8" w:space="0" w:color="auto"/>
        </w:rPr>
        <w:t xml:space="preserve">their </w:t>
      </w:r>
      <w:r w:rsidRPr="003909EB">
        <w:rPr>
          <w:b/>
          <w:iCs/>
          <w:highlight w:val="cyan"/>
          <w:u w:val="single"/>
          <w:bdr w:val="single" w:sz="8" w:space="0" w:color="auto"/>
        </w:rPr>
        <w:t>Arctic saber rattling</w:t>
      </w:r>
      <w:r w:rsidRPr="003909EB">
        <w:rPr>
          <w:sz w:val="16"/>
        </w:rPr>
        <w:t xml:space="preserve">. As seen from Moscow and Washington D.C., an Arctic salami-tactic aiming to install fear, uncertainty and ultimately coerce the other part to step down in the Norwegian Sea has become irresponsible. </w:t>
      </w:r>
      <w:r w:rsidRPr="003909EB">
        <w:rPr>
          <w:u w:val="single"/>
        </w:rPr>
        <w:t>The fact that</w:t>
      </w:r>
      <w:r w:rsidRPr="003909EB">
        <w:rPr>
          <w:highlight w:val="cyan"/>
          <w:u w:val="single"/>
        </w:rPr>
        <w:t xml:space="preserve"> no </w:t>
      </w:r>
      <w:r w:rsidRPr="003909EB">
        <w:rPr>
          <w:u w:val="single"/>
        </w:rPr>
        <w:t xml:space="preserve">provocative </w:t>
      </w:r>
      <w:r w:rsidRPr="003909EB">
        <w:rPr>
          <w:highlight w:val="cyan"/>
          <w:u w:val="single"/>
        </w:rPr>
        <w:t xml:space="preserve">incidents </w:t>
      </w:r>
      <w:r w:rsidRPr="003909EB">
        <w:rPr>
          <w:u w:val="single"/>
        </w:rPr>
        <w:t>have been reported on either side of the Bear Gap</w:t>
      </w:r>
      <w:r w:rsidRPr="003909EB">
        <w:rPr>
          <w:highlight w:val="cyan"/>
          <w:u w:val="single"/>
        </w:rPr>
        <w:t xml:space="preserve"> signifies</w:t>
      </w:r>
      <w:r w:rsidRPr="003909EB">
        <w:rPr>
          <w:sz w:val="16"/>
        </w:rPr>
        <w:t xml:space="preserve"> a </w:t>
      </w:r>
      <w:r w:rsidRPr="003909EB">
        <w:rPr>
          <w:u w:val="single"/>
        </w:rPr>
        <w:t xml:space="preserve">tacit </w:t>
      </w:r>
      <w:r w:rsidRPr="003909EB">
        <w:rPr>
          <w:highlight w:val="cyan"/>
          <w:u w:val="single"/>
        </w:rPr>
        <w:t>cooperation</w:t>
      </w:r>
      <w:r w:rsidRPr="003909EB">
        <w:rPr>
          <w:sz w:val="16"/>
        </w:rPr>
        <w:t xml:space="preserve"> between the two protagonists. U.S. and Russian state leaders stick to a “gentleman’s agreement”. This is not out of sympathy for each other but out of fear, anxiety and a mutual respect for each other’s destructive power.</w:t>
      </w:r>
    </w:p>
    <w:p w14:paraId="23A167CF" w14:textId="77777777" w:rsidR="005A21BF" w:rsidRPr="003909EB" w:rsidRDefault="005A21BF" w:rsidP="005A21BF">
      <w:pPr>
        <w:rPr>
          <w:sz w:val="16"/>
        </w:rPr>
      </w:pPr>
      <w:r w:rsidRPr="003909EB">
        <w:rPr>
          <w:sz w:val="16"/>
        </w:rPr>
        <w:t xml:space="preserve">Paradoxically, therefore, </w:t>
      </w:r>
      <w:r w:rsidRPr="003909EB">
        <w:rPr>
          <w:u w:val="single"/>
        </w:rPr>
        <w:t>Russia’s failed attempt to rapidly seize Ukraine has led to more Arctic predictability</w:t>
      </w:r>
      <w:r w:rsidRPr="003909EB">
        <w:rPr>
          <w:sz w:val="16"/>
        </w:rPr>
        <w:t xml:space="preserve">. </w:t>
      </w:r>
      <w:r w:rsidRPr="003909EB">
        <w:rPr>
          <w:highlight w:val="cyan"/>
          <w:u w:val="single"/>
        </w:rPr>
        <w:t>Russia’s failure to win</w:t>
      </w:r>
      <w:r w:rsidRPr="003909EB">
        <w:rPr>
          <w:sz w:val="16"/>
        </w:rPr>
        <w:t xml:space="preserve"> decisively in Eastern Europe has, in relative terms, led to more crisis stability outside Norway. The General Staff’s military blunder and failed coup d’état in Kyiv </w:t>
      </w:r>
      <w:r w:rsidRPr="003909EB">
        <w:rPr>
          <w:u w:val="single"/>
        </w:rPr>
        <w:t xml:space="preserve">has </w:t>
      </w:r>
      <w:r w:rsidRPr="003909EB">
        <w:rPr>
          <w:highlight w:val="cyan"/>
          <w:u w:val="single"/>
        </w:rPr>
        <w:t xml:space="preserve">become </w:t>
      </w:r>
      <w:r w:rsidRPr="003909EB">
        <w:rPr>
          <w:b/>
          <w:iCs/>
          <w:u w:val="single"/>
          <w:bdr w:val="single" w:sz="8" w:space="0" w:color="auto"/>
        </w:rPr>
        <w:t xml:space="preserve">a </w:t>
      </w:r>
      <w:r w:rsidRPr="003909EB">
        <w:rPr>
          <w:b/>
          <w:iCs/>
          <w:highlight w:val="cyan"/>
          <w:u w:val="single"/>
          <w:bdr w:val="single" w:sz="8" w:space="0" w:color="auto"/>
        </w:rPr>
        <w:t>regional tranquilizer</w:t>
      </w:r>
      <w:r w:rsidRPr="003909EB">
        <w:rPr>
          <w:sz w:val="16"/>
        </w:rPr>
        <w:t xml:space="preserve"> in one of the most sensitive operational areas on Earth. The finding coincides with conclusions drawn by Kristian </w:t>
      </w:r>
      <w:proofErr w:type="spellStart"/>
      <w:r w:rsidRPr="003909EB">
        <w:rPr>
          <w:sz w:val="16"/>
        </w:rPr>
        <w:t>Åtland</w:t>
      </w:r>
      <w:proofErr w:type="spellEnd"/>
      <w:r w:rsidRPr="003909EB">
        <w:rPr>
          <w:sz w:val="16"/>
        </w:rPr>
        <w:t xml:space="preserve"> et al., claiming</w:t>
      </w:r>
    </w:p>
    <w:p w14:paraId="02183D4E" w14:textId="77777777" w:rsidR="005A21BF" w:rsidRPr="003909EB" w:rsidRDefault="005A21BF" w:rsidP="005A21BF">
      <w:pPr>
        <w:ind w:left="720"/>
        <w:rPr>
          <w:sz w:val="16"/>
        </w:rPr>
      </w:pPr>
      <w:r w:rsidRPr="003909EB">
        <w:rPr>
          <w:sz w:val="16"/>
        </w:rPr>
        <w:t>[…] the dominant pattern of Russia’s sea and air exercises on NATO’s northern flank has changed significantly in the time that has passed since February 2022. Particularly noteworthy is the shift in location […] from the Norwegian Sea to the Barents Sea.83</w:t>
      </w:r>
    </w:p>
    <w:p w14:paraId="76F48949" w14:textId="77777777" w:rsidR="005A21BF" w:rsidRPr="003909EB" w:rsidRDefault="005A21BF" w:rsidP="005A21BF">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 xml:space="preserve">---XT: </w:t>
      </w:r>
      <w:r w:rsidRPr="003909EB">
        <w:rPr>
          <w:rFonts w:eastAsiaTheme="majorEastAsia" w:cstheme="majorBidi"/>
          <w:b/>
          <w:sz w:val="32"/>
          <w:szCs w:val="24"/>
          <w:u w:val="single"/>
        </w:rPr>
        <w:t>No Arctic War—AT: Hybrid Threats</w:t>
      </w:r>
    </w:p>
    <w:p w14:paraId="1E43BF51" w14:textId="77777777" w:rsidR="005A21BF" w:rsidRPr="003909EB" w:rsidRDefault="005A21BF" w:rsidP="005A21BF">
      <w:pPr>
        <w:keepNext/>
        <w:keepLines/>
        <w:spacing w:before="40" w:after="0"/>
        <w:outlineLvl w:val="3"/>
        <w:rPr>
          <w:rFonts w:eastAsiaTheme="majorEastAsia" w:cstheme="majorBidi"/>
          <w:b/>
          <w:iCs/>
          <w:sz w:val="26"/>
        </w:rPr>
      </w:pPr>
      <w:r w:rsidRPr="003909EB">
        <w:rPr>
          <w:rFonts w:eastAsiaTheme="majorEastAsia" w:cstheme="majorBidi"/>
          <w:b/>
          <w:iCs/>
          <w:sz w:val="26"/>
        </w:rPr>
        <w:t>Hybrid threats won’t escalate</w:t>
      </w:r>
    </w:p>
    <w:p w14:paraId="280F5254" w14:textId="77777777" w:rsidR="005A21BF" w:rsidRPr="003909EB" w:rsidRDefault="005A21BF" w:rsidP="005A21BF">
      <w:r w:rsidRPr="003909EB">
        <w:t xml:space="preserve">Tormod </w:t>
      </w:r>
      <w:r w:rsidRPr="003909EB">
        <w:rPr>
          <w:b/>
          <w:bCs/>
          <w:sz w:val="26"/>
        </w:rPr>
        <w:t>Heier,</w:t>
      </w:r>
      <w:r w:rsidRPr="003909EB">
        <w:t xml:space="preserve"> 20</w:t>
      </w:r>
      <w:r w:rsidRPr="003909EB">
        <w:rPr>
          <w:b/>
          <w:bCs/>
          <w:sz w:val="26"/>
        </w:rPr>
        <w:t>25</w:t>
      </w:r>
      <w:r w:rsidRPr="003909EB">
        <w:t xml:space="preserve"> - Norwegian </w:t>
      </w:r>
      <w:proofErr w:type="spellStart"/>
      <w:r w:rsidRPr="003909EB">
        <w:t>Defence</w:t>
      </w:r>
      <w:proofErr w:type="spellEnd"/>
      <w:r w:rsidRPr="003909EB">
        <w:t xml:space="preserve"> University College, Norway “How the Ukraine War Stopped Arctic Brinkmanship” Arctic Review on Law and Politics</w:t>
      </w:r>
    </w:p>
    <w:p w14:paraId="6ED63A6D" w14:textId="77777777" w:rsidR="005A21BF" w:rsidRPr="003909EB" w:rsidRDefault="005A21BF" w:rsidP="005A21BF">
      <w:r w:rsidRPr="003909EB">
        <w:t>Vol. 16, 2025, pp. 58–80, https://arcticreview.no/index.php/arctic/article/view/6837/11032  //DH</w:t>
      </w:r>
    </w:p>
    <w:p w14:paraId="2B8C669A" w14:textId="77777777" w:rsidR="005A21BF" w:rsidRPr="003909EB" w:rsidRDefault="005A21BF" w:rsidP="005A21BF"/>
    <w:p w14:paraId="4448F74A" w14:textId="77777777" w:rsidR="005A21BF" w:rsidRPr="003909EB" w:rsidRDefault="005A21BF" w:rsidP="005A21BF">
      <w:pPr>
        <w:rPr>
          <w:sz w:val="16"/>
        </w:rPr>
      </w:pPr>
      <w:r w:rsidRPr="003909EB">
        <w:rPr>
          <w:sz w:val="16"/>
        </w:rPr>
        <w:t xml:space="preserve">The finding, however, must not be interpreted as a claim of Arctic peacefulness. </w:t>
      </w:r>
      <w:r w:rsidRPr="003909EB">
        <w:rPr>
          <w:highlight w:val="cyan"/>
          <w:u w:val="single"/>
        </w:rPr>
        <w:t xml:space="preserve">Malign </w:t>
      </w:r>
      <w:r w:rsidRPr="003909EB">
        <w:rPr>
          <w:u w:val="single"/>
        </w:rPr>
        <w:t xml:space="preserve">subwater </w:t>
      </w:r>
      <w:r w:rsidRPr="003909EB">
        <w:rPr>
          <w:highlight w:val="cyan"/>
          <w:u w:val="single"/>
        </w:rPr>
        <w:t xml:space="preserve">activities with </w:t>
      </w:r>
      <w:r w:rsidRPr="003909EB">
        <w:rPr>
          <w:u w:val="single"/>
        </w:rPr>
        <w:t xml:space="preserve">attack </w:t>
      </w:r>
      <w:r w:rsidRPr="003909EB">
        <w:rPr>
          <w:highlight w:val="cyan"/>
          <w:u w:val="single"/>
        </w:rPr>
        <w:t>sub</w:t>
      </w:r>
      <w:r w:rsidRPr="003909EB">
        <w:rPr>
          <w:u w:val="single"/>
        </w:rPr>
        <w:t>marine</w:t>
      </w:r>
      <w:r w:rsidRPr="003909EB">
        <w:rPr>
          <w:highlight w:val="cyan"/>
          <w:u w:val="single"/>
        </w:rPr>
        <w:t xml:space="preserve">s, </w:t>
      </w:r>
      <w:r w:rsidRPr="003909EB">
        <w:rPr>
          <w:u w:val="single"/>
        </w:rPr>
        <w:t xml:space="preserve">underwater </w:t>
      </w:r>
      <w:r w:rsidRPr="003909EB">
        <w:rPr>
          <w:highlight w:val="cyan"/>
          <w:u w:val="single"/>
        </w:rPr>
        <w:t xml:space="preserve">drones, </w:t>
      </w:r>
      <w:r w:rsidRPr="003909EB">
        <w:rPr>
          <w:u w:val="single"/>
        </w:rPr>
        <w:t xml:space="preserve">and special forces </w:t>
      </w:r>
      <w:r w:rsidRPr="003909EB">
        <w:rPr>
          <w:highlight w:val="cyan"/>
          <w:u w:val="single"/>
        </w:rPr>
        <w:t>preparing for sabotage</w:t>
      </w:r>
      <w:r w:rsidRPr="003909EB">
        <w:rPr>
          <w:u w:val="single"/>
        </w:rPr>
        <w:t xml:space="preserve"> against critical infrastructure</w:t>
      </w:r>
      <w:r w:rsidRPr="003909EB">
        <w:rPr>
          <w:sz w:val="16"/>
        </w:rPr>
        <w:t xml:space="preserve"> on the seabed, </w:t>
      </w:r>
      <w:r w:rsidRPr="003909EB">
        <w:rPr>
          <w:highlight w:val="cyan"/>
          <w:u w:val="single"/>
        </w:rPr>
        <w:t>accelerate</w:t>
      </w:r>
      <w:r w:rsidRPr="003909EB">
        <w:rPr>
          <w:sz w:val="16"/>
        </w:rPr>
        <w:t xml:space="preserve">.84 </w:t>
      </w:r>
      <w:r w:rsidRPr="003909EB">
        <w:rPr>
          <w:u w:val="single"/>
        </w:rPr>
        <w:t>This is also the case with numerous civilian research and fishing vessels pursuing covert operations below the threshold of war</w:t>
      </w:r>
      <w:r w:rsidRPr="003909EB">
        <w:rPr>
          <w:sz w:val="16"/>
        </w:rPr>
        <w:t>. Examples are possible sabotage against fiberoptic cables, mapping of gas pipelines, hazardous maneuvers with jetfighters against personnel on oil rigs, reconnaissance on critical objects, electronic jamming of GPS signals, unexpected flows of refugees across borders, or outright provocations to map adversaries’ response time and readiness. These so-called ‘</w:t>
      </w:r>
      <w:r w:rsidRPr="003909EB">
        <w:rPr>
          <w:highlight w:val="cyan"/>
          <w:u w:val="single"/>
        </w:rPr>
        <w:t xml:space="preserve">hybrid threats’ </w:t>
      </w:r>
      <w:r w:rsidRPr="003909EB">
        <w:rPr>
          <w:u w:val="single"/>
        </w:rPr>
        <w:t>are</w:t>
      </w:r>
      <w:r w:rsidRPr="003909EB">
        <w:rPr>
          <w:sz w:val="16"/>
        </w:rPr>
        <w:t xml:space="preserve"> nevertheless </w:t>
      </w:r>
      <w:r w:rsidRPr="003909EB">
        <w:rPr>
          <w:b/>
          <w:iCs/>
          <w:highlight w:val="cyan"/>
          <w:u w:val="single"/>
          <w:bdr w:val="single" w:sz="8" w:space="0" w:color="auto"/>
        </w:rPr>
        <w:t>less dangerous</w:t>
      </w:r>
      <w:r w:rsidRPr="003909EB">
        <w:rPr>
          <w:b/>
          <w:iCs/>
          <w:u w:val="single"/>
          <w:bdr w:val="single" w:sz="8" w:space="0" w:color="auto"/>
        </w:rPr>
        <w:t xml:space="preserve"> </w:t>
      </w:r>
      <w:r w:rsidRPr="003909EB">
        <w:rPr>
          <w:u w:val="single"/>
        </w:rPr>
        <w:t>than nuclear rivals aiming to “manipulate the shared risk of war”</w:t>
      </w:r>
      <w:r w:rsidRPr="003909EB">
        <w:rPr>
          <w:sz w:val="16"/>
        </w:rPr>
        <w:t xml:space="preserve">. </w:t>
      </w:r>
      <w:proofErr w:type="gramStart"/>
      <w:r w:rsidRPr="003909EB">
        <w:rPr>
          <w:u w:val="single"/>
        </w:rPr>
        <w:t>Malign</w:t>
      </w:r>
      <w:proofErr w:type="gramEnd"/>
      <w:r w:rsidRPr="003909EB">
        <w:rPr>
          <w:u w:val="single"/>
        </w:rPr>
        <w:t xml:space="preserve"> </w:t>
      </w:r>
      <w:r w:rsidRPr="003909EB">
        <w:rPr>
          <w:highlight w:val="cyan"/>
          <w:u w:val="single"/>
        </w:rPr>
        <w:t xml:space="preserve">operations below </w:t>
      </w:r>
      <w:r w:rsidRPr="003909EB">
        <w:rPr>
          <w:u w:val="single"/>
        </w:rPr>
        <w:t xml:space="preserve">the </w:t>
      </w:r>
      <w:r w:rsidRPr="003909EB">
        <w:rPr>
          <w:highlight w:val="cyan"/>
          <w:u w:val="single"/>
        </w:rPr>
        <w:t xml:space="preserve">threshold of war </w:t>
      </w:r>
      <w:r w:rsidRPr="003909EB">
        <w:rPr>
          <w:u w:val="single"/>
        </w:rPr>
        <w:t xml:space="preserve">are </w:t>
      </w:r>
      <w:r w:rsidRPr="003909EB">
        <w:rPr>
          <w:b/>
          <w:iCs/>
          <w:highlight w:val="cyan"/>
          <w:u w:val="single"/>
          <w:bdr w:val="single" w:sz="8" w:space="0" w:color="auto"/>
        </w:rPr>
        <w:t xml:space="preserve">primarily </w:t>
      </w:r>
      <w:r w:rsidRPr="003909EB">
        <w:rPr>
          <w:b/>
          <w:iCs/>
          <w:u w:val="single"/>
          <w:bdr w:val="single" w:sz="8" w:space="0" w:color="auto"/>
        </w:rPr>
        <w:t xml:space="preserve">a </w:t>
      </w:r>
      <w:r w:rsidRPr="003909EB">
        <w:rPr>
          <w:b/>
          <w:iCs/>
          <w:highlight w:val="cyan"/>
          <w:u w:val="single"/>
          <w:bdr w:val="single" w:sz="8" w:space="0" w:color="auto"/>
        </w:rPr>
        <w:t>law enforcement issue</w:t>
      </w:r>
      <w:r w:rsidRPr="003909EB">
        <w:rPr>
          <w:sz w:val="16"/>
        </w:rPr>
        <w:t xml:space="preserve">. These challenges belong to the police rather than the military and should primarily be seen as a perennial phenomenon evolving between rivals.85 To Russia </w:t>
      </w:r>
      <w:proofErr w:type="gramStart"/>
      <w:r w:rsidRPr="003909EB">
        <w:rPr>
          <w:sz w:val="16"/>
        </w:rPr>
        <w:t>in particular</w:t>
      </w:r>
      <w:proofErr w:type="gramEnd"/>
      <w:r w:rsidRPr="003909EB">
        <w:rPr>
          <w:sz w:val="16"/>
        </w:rPr>
        <w:t>, this modus operandi – in crisis short of war – has become the most likely course of action due to Russia’s military inferiority vis-à-vis NATO and the United States. Russia’s secret services, like the FSB, GRU and SVR, is therefore a more useful political instrument than the Northern Fleet or the Leningrad Military District.</w:t>
      </w:r>
    </w:p>
    <w:p w14:paraId="3E43A774" w14:textId="77777777" w:rsidR="005A21BF" w:rsidRDefault="005A21BF" w:rsidP="005A21BF">
      <w:pPr>
        <w:pStyle w:val="Heading3"/>
      </w:pPr>
      <w:r>
        <w:t>---XT: Deterrence Fails---Russia</w:t>
      </w:r>
    </w:p>
    <w:p w14:paraId="5D17625C" w14:textId="77777777" w:rsidR="005A21BF" w:rsidRPr="00E27CAA" w:rsidRDefault="005A21BF" w:rsidP="005A21BF">
      <w:pPr>
        <w:pStyle w:val="Heading3"/>
      </w:pPr>
      <w:r>
        <w:t>---XT: Deterrence Fails---Russia---Cards</w:t>
      </w:r>
    </w:p>
    <w:p w14:paraId="652542A7" w14:textId="77777777" w:rsidR="005A21BF" w:rsidRPr="007452EC" w:rsidRDefault="005A21BF" w:rsidP="005A21BF">
      <w:pPr>
        <w:pStyle w:val="Heading4"/>
      </w:pPr>
      <w:r>
        <w:t xml:space="preserve">It’s a </w:t>
      </w:r>
      <w:r>
        <w:rPr>
          <w:u w:val="single"/>
        </w:rPr>
        <w:t>security dilemma</w:t>
      </w:r>
      <w:r>
        <w:t xml:space="preserve">. </w:t>
      </w:r>
    </w:p>
    <w:p w14:paraId="617AFBB3" w14:textId="77777777" w:rsidR="005A21BF" w:rsidRDefault="005A21BF" w:rsidP="005A21BF">
      <w:r w:rsidRPr="00D66AF6">
        <w:rPr>
          <w:rStyle w:val="Style13ptBold"/>
        </w:rPr>
        <w:t xml:space="preserve">Komin &amp; </w:t>
      </w:r>
      <w:proofErr w:type="spellStart"/>
      <w:r w:rsidRPr="00D66AF6">
        <w:rPr>
          <w:rStyle w:val="Style13ptBold"/>
        </w:rPr>
        <w:t>H</w:t>
      </w:r>
      <w:r>
        <w:rPr>
          <w:rStyle w:val="Style13ptBold"/>
        </w:rPr>
        <w:t>o</w:t>
      </w:r>
      <w:r w:rsidRPr="00D66AF6">
        <w:rPr>
          <w:rStyle w:val="Style13ptBold"/>
        </w:rPr>
        <w:t>sa</w:t>
      </w:r>
      <w:proofErr w:type="spellEnd"/>
      <w:r w:rsidRPr="00D66AF6">
        <w:rPr>
          <w:rStyle w:val="Style13ptBold"/>
        </w:rPr>
        <w:t xml:space="preserve"> ’25</w:t>
      </w:r>
      <w:r>
        <w:t xml:space="preserve"> — Mikhail, visiting fellow at ECFR’s Wider Europe </w:t>
      </w:r>
      <w:proofErr w:type="spellStart"/>
      <w:r>
        <w:t>programme</w:t>
      </w:r>
      <w:proofErr w:type="spellEnd"/>
      <w:r>
        <w:t xml:space="preserve">. He regularly provides analytical comments for media outlets such as </w:t>
      </w:r>
      <w:proofErr w:type="spellStart"/>
      <w:r>
        <w:t>TVRain</w:t>
      </w:r>
      <w:proofErr w:type="spellEnd"/>
      <w:r>
        <w:t xml:space="preserve">, Forbes, Carnegie, Novaya Gazeta, and Radio Liberty; Joanna, policy fellow at ECFR’s Wider Europe </w:t>
      </w:r>
      <w:proofErr w:type="spellStart"/>
      <w:r>
        <w:t>programme</w:t>
      </w:r>
      <w:proofErr w:type="spellEnd"/>
      <w:r>
        <w:t>. She has held a range of positions at the European Commission, the European Union Institute for Security Studies, the Open Society European Policy Institute, the European Peacebuilding Liaison Office, and the International Federation on Human Rights; (May 27, 2025; “</w:t>
      </w:r>
      <w:r w:rsidRPr="00E64618">
        <w:t>The bear beneath the ice: Russia’s ambitions in the Arctic</w:t>
      </w:r>
      <w:r>
        <w:t xml:space="preserve">,” </w:t>
      </w:r>
      <w:r>
        <w:rPr>
          <w:i/>
          <w:iCs/>
        </w:rPr>
        <w:t>European Council on Foreign Relations</w:t>
      </w:r>
      <w:r>
        <w:t xml:space="preserve">, </w:t>
      </w:r>
      <w:r w:rsidRPr="00E64618">
        <w:t>https</w:t>
      </w:r>
      <w:r w:rsidRPr="00D66AF6">
        <w:t>://ecfr.eu/publication/the-bear-beneath-the-ice-russias-ambitions-in-the-arctic/</w:t>
      </w:r>
      <w:r>
        <w:t xml:space="preserve">, </w:t>
      </w:r>
      <w:proofErr w:type="spellStart"/>
      <w:r>
        <w:t>ror</w:t>
      </w:r>
      <w:proofErr w:type="spellEnd"/>
      <w:r>
        <w:t>)</w:t>
      </w:r>
    </w:p>
    <w:p w14:paraId="4616E59B" w14:textId="77777777" w:rsidR="005A21BF" w:rsidRPr="00CC6B4C" w:rsidRDefault="005A21BF" w:rsidP="005A21BF">
      <w:pPr>
        <w:rPr>
          <w:sz w:val="16"/>
        </w:rPr>
      </w:pPr>
      <w:r w:rsidRPr="00CC6B4C">
        <w:rPr>
          <w:sz w:val="16"/>
        </w:rPr>
        <w:t>Russia’s Arctic insecurities</w:t>
      </w:r>
    </w:p>
    <w:p w14:paraId="77735481" w14:textId="77777777" w:rsidR="005A21BF" w:rsidRPr="00CC6B4C" w:rsidRDefault="005A21BF" w:rsidP="005A21BF">
      <w:pPr>
        <w:rPr>
          <w:sz w:val="16"/>
        </w:rPr>
      </w:pPr>
      <w:r w:rsidRPr="00435AFA">
        <w:rPr>
          <w:rStyle w:val="StyleUnderline"/>
          <w:highlight w:val="cyan"/>
        </w:rPr>
        <w:t>Moscow</w:t>
      </w:r>
      <w:r w:rsidRPr="00CC6B4C">
        <w:rPr>
          <w:sz w:val="16"/>
        </w:rPr>
        <w:t xml:space="preserve"> often </w:t>
      </w:r>
      <w:r w:rsidRPr="00D66AF6">
        <w:rPr>
          <w:rStyle w:val="Emphasis"/>
        </w:rPr>
        <w:t>frames</w:t>
      </w:r>
      <w:r w:rsidRPr="00CC6B4C">
        <w:rPr>
          <w:sz w:val="16"/>
        </w:rPr>
        <w:t xml:space="preserve"> </w:t>
      </w:r>
      <w:r w:rsidRPr="00D66AF6">
        <w:rPr>
          <w:rStyle w:val="StyleUnderline"/>
        </w:rPr>
        <w:t>its</w:t>
      </w:r>
      <w:r w:rsidRPr="00CC6B4C">
        <w:rPr>
          <w:sz w:val="16"/>
        </w:rPr>
        <w:t xml:space="preserve"> foreign and domestic </w:t>
      </w:r>
      <w:r w:rsidRPr="00D66AF6">
        <w:rPr>
          <w:rStyle w:val="StyleUnderline"/>
        </w:rPr>
        <w:t>policies</w:t>
      </w:r>
      <w:r w:rsidRPr="00CC6B4C">
        <w:rPr>
          <w:sz w:val="16"/>
        </w:rPr>
        <w:t xml:space="preserve"> </w:t>
      </w:r>
      <w:r w:rsidRPr="00D66AF6">
        <w:rPr>
          <w:rStyle w:val="StyleUnderline"/>
        </w:rPr>
        <w:t>as</w:t>
      </w:r>
      <w:r w:rsidRPr="00CC6B4C">
        <w:rPr>
          <w:sz w:val="16"/>
        </w:rPr>
        <w:t xml:space="preserve"> </w:t>
      </w:r>
      <w:r w:rsidRPr="00435AFA">
        <w:rPr>
          <w:rStyle w:val="Emphasis"/>
          <w:highlight w:val="cyan"/>
        </w:rPr>
        <w:t>defensive</w:t>
      </w:r>
      <w:r w:rsidRPr="00D66AF6">
        <w:rPr>
          <w:rStyle w:val="Emphasis"/>
        </w:rPr>
        <w:t xml:space="preserve"> responses</w:t>
      </w:r>
      <w:r w:rsidRPr="00CC6B4C">
        <w:rPr>
          <w:sz w:val="16"/>
        </w:rPr>
        <w:t xml:space="preserve"> </w:t>
      </w:r>
      <w:r w:rsidRPr="00D66AF6">
        <w:rPr>
          <w:rStyle w:val="StyleUnderline"/>
        </w:rPr>
        <w:t>to perceived threats</w:t>
      </w:r>
      <w:r w:rsidRPr="00CC6B4C">
        <w:rPr>
          <w:sz w:val="16"/>
        </w:rPr>
        <w:t>, aiming to protect its national interests and legitimate its assertiveness. As such, the Kremlin’s actions provide a window into its insecurities. These are particularly acute in the Arctic, where concerns over nuclear military vulnerabilities and the capacity to extract Arctic resources have massively influenced Russia’s policy rationale.</w:t>
      </w:r>
    </w:p>
    <w:p w14:paraId="1E7DD9F8" w14:textId="77777777" w:rsidR="005A21BF" w:rsidRPr="00CC6B4C" w:rsidRDefault="005A21BF" w:rsidP="005A21BF">
      <w:pPr>
        <w:rPr>
          <w:sz w:val="16"/>
        </w:rPr>
      </w:pPr>
      <w:r w:rsidRPr="00CC6B4C">
        <w:rPr>
          <w:sz w:val="16"/>
        </w:rPr>
        <w:t>Military insecurity</w:t>
      </w:r>
    </w:p>
    <w:p w14:paraId="5D1FB15F" w14:textId="77777777" w:rsidR="005A21BF" w:rsidRPr="00CC6B4C" w:rsidRDefault="005A21BF" w:rsidP="005A21BF">
      <w:pPr>
        <w:rPr>
          <w:sz w:val="16"/>
        </w:rPr>
      </w:pPr>
      <w:r w:rsidRPr="00D66AF6">
        <w:rPr>
          <w:rStyle w:val="StyleUnderline"/>
        </w:rPr>
        <w:t>Russia’s</w:t>
      </w:r>
      <w:r w:rsidRPr="00CC6B4C">
        <w:rPr>
          <w:sz w:val="16"/>
        </w:rPr>
        <w:t xml:space="preserve"> </w:t>
      </w:r>
      <w:r w:rsidRPr="00435AFA">
        <w:rPr>
          <w:rStyle w:val="StyleUnderline"/>
          <w:highlight w:val="cyan"/>
        </w:rPr>
        <w:t>relations with</w:t>
      </w:r>
      <w:r w:rsidRPr="00435AFA">
        <w:rPr>
          <w:sz w:val="16"/>
          <w:highlight w:val="cyan"/>
        </w:rPr>
        <w:t xml:space="preserve"> </w:t>
      </w:r>
      <w:r w:rsidRPr="00435AFA">
        <w:rPr>
          <w:rStyle w:val="Emphasis"/>
          <w:highlight w:val="cyan"/>
        </w:rPr>
        <w:t>West</w:t>
      </w:r>
      <w:r w:rsidRPr="00435AFA">
        <w:rPr>
          <w:rStyle w:val="Emphasis"/>
        </w:rPr>
        <w:t>ern</w:t>
      </w:r>
      <w:r w:rsidRPr="00D66AF6">
        <w:rPr>
          <w:rStyle w:val="Emphasis"/>
        </w:rPr>
        <w:t xml:space="preserve"> countries</w:t>
      </w:r>
      <w:r w:rsidRPr="00CC6B4C">
        <w:rPr>
          <w:sz w:val="16"/>
        </w:rPr>
        <w:t xml:space="preserve"> in the Arctic </w:t>
      </w:r>
      <w:r w:rsidRPr="00D66AF6">
        <w:rPr>
          <w:rStyle w:val="StyleUnderline"/>
        </w:rPr>
        <w:t>have been</w:t>
      </w:r>
      <w:r w:rsidRPr="00CC6B4C">
        <w:rPr>
          <w:sz w:val="16"/>
        </w:rPr>
        <w:t xml:space="preserve"> </w:t>
      </w:r>
      <w:r w:rsidRPr="00D66AF6">
        <w:rPr>
          <w:rStyle w:val="StyleUnderline"/>
        </w:rPr>
        <w:t>entangled in a</w:t>
      </w:r>
      <w:r w:rsidRPr="00CC6B4C">
        <w:rPr>
          <w:sz w:val="16"/>
        </w:rPr>
        <w:t xml:space="preserve"> “</w:t>
      </w:r>
      <w:r w:rsidRPr="00435AFA">
        <w:rPr>
          <w:rStyle w:val="Emphasis"/>
          <w:highlight w:val="cyan"/>
        </w:rPr>
        <w:t>security dilemma</w:t>
      </w:r>
      <w:r w:rsidRPr="00CC6B4C">
        <w:rPr>
          <w:sz w:val="16"/>
        </w:rPr>
        <w:t xml:space="preserve">” for over a decade: </w:t>
      </w:r>
      <w:r w:rsidRPr="00D66AF6">
        <w:rPr>
          <w:rStyle w:val="StyleUnderline"/>
        </w:rPr>
        <w:t>actions taken by one</w:t>
      </w:r>
      <w:r w:rsidRPr="00CC6B4C">
        <w:rPr>
          <w:sz w:val="16"/>
        </w:rPr>
        <w:t xml:space="preserve"> </w:t>
      </w:r>
      <w:r w:rsidRPr="00D66AF6">
        <w:rPr>
          <w:rStyle w:val="StyleUnderline"/>
        </w:rPr>
        <w:t>state</w:t>
      </w:r>
      <w:r w:rsidRPr="00CC6B4C">
        <w:rPr>
          <w:sz w:val="16"/>
        </w:rPr>
        <w:t xml:space="preserve"> </w:t>
      </w:r>
      <w:r w:rsidRPr="00D66AF6">
        <w:rPr>
          <w:rStyle w:val="StyleUnderline"/>
        </w:rPr>
        <w:t>to</w:t>
      </w:r>
      <w:r w:rsidRPr="00CC6B4C">
        <w:rPr>
          <w:sz w:val="16"/>
        </w:rPr>
        <w:t xml:space="preserve"> </w:t>
      </w:r>
      <w:r w:rsidRPr="00D66AF6">
        <w:rPr>
          <w:rStyle w:val="Emphasis"/>
        </w:rPr>
        <w:t>enhance</w:t>
      </w:r>
      <w:r w:rsidRPr="00CC6B4C">
        <w:rPr>
          <w:sz w:val="16"/>
        </w:rPr>
        <w:t xml:space="preserve"> its </w:t>
      </w:r>
      <w:r w:rsidRPr="00D66AF6">
        <w:rPr>
          <w:rStyle w:val="Emphasis"/>
        </w:rPr>
        <w:t>security</w:t>
      </w:r>
      <w:r w:rsidRPr="00CC6B4C">
        <w:rPr>
          <w:sz w:val="16"/>
        </w:rPr>
        <w:t xml:space="preserve"> often </w:t>
      </w:r>
      <w:proofErr w:type="gramStart"/>
      <w:r w:rsidRPr="00D66AF6">
        <w:rPr>
          <w:rStyle w:val="StyleUnderline"/>
        </w:rPr>
        <w:t>lead</w:t>
      </w:r>
      <w:proofErr w:type="gramEnd"/>
      <w:r w:rsidRPr="00D66AF6">
        <w:rPr>
          <w:rStyle w:val="StyleUnderline"/>
        </w:rPr>
        <w:t xml:space="preserve"> to</w:t>
      </w:r>
      <w:r w:rsidRPr="00CC6B4C">
        <w:rPr>
          <w:sz w:val="16"/>
        </w:rPr>
        <w:t xml:space="preserve"> </w:t>
      </w:r>
      <w:r w:rsidRPr="00435AFA">
        <w:rPr>
          <w:rStyle w:val="Emphasis"/>
          <w:highlight w:val="cyan"/>
        </w:rPr>
        <w:t>countermeasures</w:t>
      </w:r>
      <w:r w:rsidRPr="00CC6B4C">
        <w:rPr>
          <w:sz w:val="16"/>
        </w:rPr>
        <w:t xml:space="preserve"> by others, </w:t>
      </w:r>
      <w:proofErr w:type="spellStart"/>
      <w:r w:rsidRPr="00435AFA">
        <w:rPr>
          <w:rStyle w:val="StyleUnderline"/>
          <w:highlight w:val="cyan"/>
        </w:rPr>
        <w:t>fuel</w:t>
      </w:r>
      <w:r w:rsidRPr="00D66AF6">
        <w:rPr>
          <w:rStyle w:val="StyleUnderline"/>
        </w:rPr>
        <w:t>ling</w:t>
      </w:r>
      <w:proofErr w:type="spellEnd"/>
      <w:r w:rsidRPr="00CC6B4C">
        <w:rPr>
          <w:sz w:val="16"/>
        </w:rPr>
        <w:t xml:space="preserve"> a </w:t>
      </w:r>
      <w:r w:rsidRPr="00D66AF6">
        <w:rPr>
          <w:rStyle w:val="StyleUnderline"/>
        </w:rPr>
        <w:t>cycle of</w:t>
      </w:r>
      <w:r w:rsidRPr="00CC6B4C">
        <w:rPr>
          <w:sz w:val="16"/>
        </w:rPr>
        <w:t xml:space="preserve"> </w:t>
      </w:r>
      <w:r w:rsidRPr="00D66AF6">
        <w:rPr>
          <w:rStyle w:val="Emphasis"/>
        </w:rPr>
        <w:t>tension</w:t>
      </w:r>
      <w:r w:rsidRPr="00CC6B4C">
        <w:rPr>
          <w:sz w:val="16"/>
        </w:rPr>
        <w:t xml:space="preserve"> </w:t>
      </w:r>
      <w:r w:rsidRPr="00D66AF6">
        <w:rPr>
          <w:rStyle w:val="StyleUnderline"/>
        </w:rPr>
        <w:t>and</w:t>
      </w:r>
      <w:r w:rsidRPr="00CC6B4C">
        <w:rPr>
          <w:sz w:val="16"/>
        </w:rPr>
        <w:t xml:space="preserve"> </w:t>
      </w:r>
      <w:proofErr w:type="spellStart"/>
      <w:r w:rsidRPr="00435AFA">
        <w:rPr>
          <w:rStyle w:val="Emphasis"/>
          <w:highlight w:val="cyan"/>
        </w:rPr>
        <w:t>militarisation</w:t>
      </w:r>
      <w:proofErr w:type="spellEnd"/>
      <w:r w:rsidRPr="00CC6B4C">
        <w:rPr>
          <w:sz w:val="16"/>
        </w:rPr>
        <w:t>.</w:t>
      </w:r>
    </w:p>
    <w:p w14:paraId="23E45EC8" w14:textId="77777777" w:rsidR="005A21BF" w:rsidRPr="00CC6B4C" w:rsidRDefault="005A21BF" w:rsidP="005A21BF">
      <w:pPr>
        <w:rPr>
          <w:sz w:val="16"/>
        </w:rPr>
      </w:pPr>
      <w:r w:rsidRPr="00CC6B4C">
        <w:rPr>
          <w:sz w:val="16"/>
        </w:rPr>
        <w:t xml:space="preserve">While the EU has focused more on a peaceful agenda related to climate and Indigenous issues, the US and some NATO member states have been developing their military capabilities in the Arctic in response to similar actions by the Kremlin. For example, since 2022, the </w:t>
      </w:r>
      <w:r w:rsidRPr="00D66AF6">
        <w:rPr>
          <w:rStyle w:val="StyleUnderline"/>
        </w:rPr>
        <w:t>US</w:t>
      </w:r>
      <w:r w:rsidRPr="00CC6B4C">
        <w:rPr>
          <w:sz w:val="16"/>
        </w:rPr>
        <w:t xml:space="preserve"> </w:t>
      </w:r>
      <w:r w:rsidRPr="00D66AF6">
        <w:rPr>
          <w:rStyle w:val="StyleUnderline"/>
        </w:rPr>
        <w:t>expanded</w:t>
      </w:r>
      <w:r w:rsidRPr="00CC6B4C">
        <w:rPr>
          <w:sz w:val="16"/>
        </w:rPr>
        <w:t xml:space="preserve"> </w:t>
      </w:r>
      <w:r w:rsidRPr="00D66AF6">
        <w:rPr>
          <w:rStyle w:val="Emphasis"/>
        </w:rPr>
        <w:t>NATO</w:t>
      </w:r>
      <w:r w:rsidRPr="00CC6B4C">
        <w:rPr>
          <w:sz w:val="16"/>
        </w:rPr>
        <w:t xml:space="preserve"> military </w:t>
      </w:r>
      <w:r w:rsidRPr="00D66AF6">
        <w:rPr>
          <w:rStyle w:val="StyleUnderline"/>
        </w:rPr>
        <w:t>exercises</w:t>
      </w:r>
      <w:r w:rsidRPr="00CC6B4C">
        <w:rPr>
          <w:sz w:val="16"/>
        </w:rPr>
        <w:t xml:space="preserve"> and infrastructure upgrades in Alaska, while Norway has undertaken comparable efforts to bolster its Arctic </w:t>
      </w:r>
      <w:proofErr w:type="spellStart"/>
      <w:r w:rsidRPr="00CC6B4C">
        <w:rPr>
          <w:sz w:val="16"/>
        </w:rPr>
        <w:t>defence</w:t>
      </w:r>
      <w:proofErr w:type="spellEnd"/>
      <w:r w:rsidRPr="00CC6B4C">
        <w:rPr>
          <w:sz w:val="16"/>
        </w:rPr>
        <w:t xml:space="preserve"> posture using its own military base. Such Western actions have only increased Russia’s perceived military insecurities.</w:t>
      </w:r>
    </w:p>
    <w:p w14:paraId="0B14ED42" w14:textId="77777777" w:rsidR="005A21BF" w:rsidRPr="00CC6B4C" w:rsidRDefault="005A21BF" w:rsidP="005A21BF">
      <w:pPr>
        <w:rPr>
          <w:sz w:val="16"/>
        </w:rPr>
      </w:pPr>
      <w:proofErr w:type="gramStart"/>
      <w:r w:rsidRPr="00CC6B4C">
        <w:rPr>
          <w:sz w:val="16"/>
        </w:rPr>
        <w:t>In particular, Russia’s</w:t>
      </w:r>
      <w:proofErr w:type="gramEnd"/>
      <w:r w:rsidRPr="00CC6B4C">
        <w:rPr>
          <w:sz w:val="16"/>
        </w:rPr>
        <w:t xml:space="preserve"> main military </w:t>
      </w:r>
      <w:proofErr w:type="spellStart"/>
      <w:r w:rsidRPr="00CC6B4C">
        <w:rPr>
          <w:sz w:val="16"/>
        </w:rPr>
        <w:t>insecurityin</w:t>
      </w:r>
      <w:proofErr w:type="spellEnd"/>
      <w:r w:rsidRPr="00CC6B4C">
        <w:rPr>
          <w:sz w:val="16"/>
        </w:rPr>
        <w:t xml:space="preserve"> the Arctic stems from the </w:t>
      </w:r>
      <w:r w:rsidRPr="00D66AF6">
        <w:rPr>
          <w:rStyle w:val="StyleUnderline"/>
        </w:rPr>
        <w:t>Kremlin’s</w:t>
      </w:r>
      <w:r w:rsidRPr="00CC6B4C">
        <w:rPr>
          <w:sz w:val="16"/>
        </w:rPr>
        <w:t xml:space="preserve"> </w:t>
      </w:r>
      <w:r w:rsidRPr="00435AFA">
        <w:rPr>
          <w:rStyle w:val="StyleUnderline"/>
          <w:highlight w:val="cyan"/>
        </w:rPr>
        <w:t>nuclear</w:t>
      </w:r>
      <w:r w:rsidRPr="00CC6B4C">
        <w:rPr>
          <w:sz w:val="16"/>
        </w:rPr>
        <w:t xml:space="preserve"> </w:t>
      </w:r>
      <w:r w:rsidRPr="00435AFA">
        <w:rPr>
          <w:rStyle w:val="StyleUnderline"/>
          <w:highlight w:val="cyan"/>
        </w:rPr>
        <w:t>deterrence</w:t>
      </w:r>
      <w:r w:rsidRPr="00CC6B4C">
        <w:rPr>
          <w:sz w:val="16"/>
        </w:rPr>
        <w:t xml:space="preserve"> strategy. A significant share of Russia’s nuclear arsenal </w:t>
      </w:r>
      <w:r w:rsidRPr="00D66AF6">
        <w:rPr>
          <w:rStyle w:val="StyleUnderline"/>
        </w:rPr>
        <w:t xml:space="preserve">is </w:t>
      </w:r>
      <w:r w:rsidRPr="00435AFA">
        <w:rPr>
          <w:rStyle w:val="StyleUnderline"/>
        </w:rPr>
        <w:t xml:space="preserve">deployed </w:t>
      </w:r>
      <w:r w:rsidRPr="00435AFA">
        <w:rPr>
          <w:rStyle w:val="StyleUnderline"/>
          <w:highlight w:val="cyan"/>
        </w:rPr>
        <w:t>on</w:t>
      </w:r>
      <w:r w:rsidRPr="00CC6B4C">
        <w:rPr>
          <w:sz w:val="16"/>
        </w:rPr>
        <w:t xml:space="preserve"> </w:t>
      </w:r>
      <w:r w:rsidRPr="00435AFA">
        <w:rPr>
          <w:rStyle w:val="Emphasis"/>
          <w:highlight w:val="cyan"/>
        </w:rPr>
        <w:t>Arctic</w:t>
      </w:r>
      <w:r w:rsidRPr="00D66AF6">
        <w:rPr>
          <w:rStyle w:val="Emphasis"/>
        </w:rPr>
        <w:t>-based</w:t>
      </w:r>
      <w:r w:rsidRPr="00CC6B4C">
        <w:rPr>
          <w:sz w:val="16"/>
        </w:rPr>
        <w:t xml:space="preserve"> </w:t>
      </w:r>
      <w:r w:rsidRPr="00435AFA">
        <w:rPr>
          <w:rStyle w:val="StyleUnderline"/>
          <w:highlight w:val="cyan"/>
        </w:rPr>
        <w:t>sub</w:t>
      </w:r>
      <w:r w:rsidRPr="00D66AF6">
        <w:rPr>
          <w:rStyle w:val="StyleUnderline"/>
        </w:rPr>
        <w:t>marine</w:t>
      </w:r>
      <w:r w:rsidRPr="00435AFA">
        <w:rPr>
          <w:rStyle w:val="StyleUnderline"/>
          <w:highlight w:val="cyan"/>
        </w:rPr>
        <w:t>s</w:t>
      </w:r>
      <w:r w:rsidRPr="00CC6B4C">
        <w:rPr>
          <w:sz w:val="16"/>
        </w:rPr>
        <w:t xml:space="preserve">, which form the core of its second-strike capability. Russia’s ability to deploy these submarines in the northern seas </w:t>
      </w:r>
      <w:r w:rsidRPr="00D66AF6">
        <w:rPr>
          <w:rStyle w:val="StyleUnderline"/>
        </w:rPr>
        <w:t>while remaining</w:t>
      </w:r>
      <w:r w:rsidRPr="00CC6B4C">
        <w:rPr>
          <w:sz w:val="16"/>
        </w:rPr>
        <w:t xml:space="preserve"> </w:t>
      </w:r>
      <w:r w:rsidRPr="00D66AF6">
        <w:rPr>
          <w:rStyle w:val="Emphasis"/>
        </w:rPr>
        <w:t>undetected</w:t>
      </w:r>
      <w:r w:rsidRPr="00CC6B4C">
        <w:rPr>
          <w:sz w:val="16"/>
        </w:rPr>
        <w:t xml:space="preserve"> by foreign forces </w:t>
      </w:r>
      <w:r w:rsidRPr="00D66AF6">
        <w:rPr>
          <w:rStyle w:val="StyleUnderline"/>
        </w:rPr>
        <w:t>is key to</w:t>
      </w:r>
      <w:r w:rsidRPr="00CC6B4C">
        <w:rPr>
          <w:sz w:val="16"/>
        </w:rPr>
        <w:t xml:space="preserve"> its </w:t>
      </w:r>
      <w:r w:rsidRPr="00D66AF6">
        <w:rPr>
          <w:rStyle w:val="StyleUnderline"/>
        </w:rPr>
        <w:t>nuclear deterrence</w:t>
      </w:r>
      <w:r w:rsidRPr="00CC6B4C">
        <w:rPr>
          <w:sz w:val="16"/>
        </w:rPr>
        <w:t xml:space="preserve"> strategy. As a result, the </w:t>
      </w:r>
      <w:r w:rsidRPr="00D66AF6">
        <w:rPr>
          <w:rStyle w:val="StyleUnderline"/>
        </w:rPr>
        <w:t xml:space="preserve">Kremlin </w:t>
      </w:r>
      <w:r w:rsidRPr="00435AFA">
        <w:rPr>
          <w:rStyle w:val="StyleUnderline"/>
          <w:highlight w:val="cyan"/>
        </w:rPr>
        <w:t>views</w:t>
      </w:r>
      <w:r w:rsidRPr="00CC6B4C">
        <w:rPr>
          <w:sz w:val="16"/>
        </w:rPr>
        <w:t xml:space="preserve"> </w:t>
      </w:r>
      <w:r w:rsidRPr="00435AFA">
        <w:rPr>
          <w:rStyle w:val="Emphasis"/>
          <w:highlight w:val="cyan"/>
        </w:rPr>
        <w:t>Western</w:t>
      </w:r>
      <w:r w:rsidRPr="00D66AF6">
        <w:rPr>
          <w:rStyle w:val="Emphasis"/>
        </w:rPr>
        <w:t xml:space="preserve"> </w:t>
      </w:r>
      <w:r w:rsidRPr="00435AFA">
        <w:rPr>
          <w:rStyle w:val="Emphasis"/>
          <w:highlight w:val="cyan"/>
        </w:rPr>
        <w:t>reconnaissance</w:t>
      </w:r>
      <w:r w:rsidRPr="00CC6B4C">
        <w:rPr>
          <w:sz w:val="16"/>
        </w:rPr>
        <w:t xml:space="preserve">, </w:t>
      </w:r>
      <w:r w:rsidRPr="00D66AF6">
        <w:rPr>
          <w:rStyle w:val="StyleUnderline"/>
        </w:rPr>
        <w:t>research and patrols</w:t>
      </w:r>
      <w:r w:rsidRPr="00CC6B4C">
        <w:rPr>
          <w:sz w:val="16"/>
        </w:rPr>
        <w:t xml:space="preserve"> </w:t>
      </w:r>
      <w:r w:rsidRPr="00435AFA">
        <w:rPr>
          <w:rStyle w:val="StyleUnderline"/>
          <w:highlight w:val="cyan"/>
        </w:rPr>
        <w:t>as</w:t>
      </w:r>
      <w:r w:rsidRPr="00CC6B4C">
        <w:rPr>
          <w:sz w:val="16"/>
        </w:rPr>
        <w:t xml:space="preserve"> </w:t>
      </w:r>
      <w:r w:rsidRPr="00D66AF6">
        <w:rPr>
          <w:rStyle w:val="Emphasis"/>
        </w:rPr>
        <w:t xml:space="preserve">potential </w:t>
      </w:r>
      <w:r w:rsidRPr="00435AFA">
        <w:rPr>
          <w:rStyle w:val="Emphasis"/>
          <w:highlight w:val="cyan"/>
        </w:rPr>
        <w:t>threats</w:t>
      </w:r>
      <w:r w:rsidRPr="00CC6B4C">
        <w:rPr>
          <w:sz w:val="16"/>
        </w:rPr>
        <w:t xml:space="preserve"> </w:t>
      </w:r>
      <w:r w:rsidRPr="00435AFA">
        <w:rPr>
          <w:rStyle w:val="StyleUnderline"/>
        </w:rPr>
        <w:t>aimed at</w:t>
      </w:r>
      <w:r w:rsidRPr="00D66AF6">
        <w:rPr>
          <w:rStyle w:val="StyleUnderline"/>
        </w:rPr>
        <w:t xml:space="preserve"> </w:t>
      </w:r>
      <w:r w:rsidRPr="00435AFA">
        <w:rPr>
          <w:rStyle w:val="StyleUnderline"/>
          <w:highlight w:val="cyan"/>
        </w:rPr>
        <w:t>detecting</w:t>
      </w:r>
      <w:r w:rsidRPr="00D66AF6">
        <w:rPr>
          <w:rStyle w:val="StyleUnderline"/>
        </w:rPr>
        <w:t xml:space="preserve"> these </w:t>
      </w:r>
      <w:r w:rsidRPr="00435AFA">
        <w:rPr>
          <w:rStyle w:val="StyleUnderline"/>
          <w:highlight w:val="cyan"/>
        </w:rPr>
        <w:t>assets</w:t>
      </w:r>
      <w:r w:rsidRPr="00435AFA">
        <w:rPr>
          <w:sz w:val="16"/>
          <w:highlight w:val="cyan"/>
        </w:rPr>
        <w:t>.</w:t>
      </w:r>
    </w:p>
    <w:p w14:paraId="3CDEC535" w14:textId="77777777" w:rsidR="005A21BF" w:rsidRPr="00CC6B4C" w:rsidRDefault="005A21BF" w:rsidP="005A21BF">
      <w:pPr>
        <w:rPr>
          <w:sz w:val="16"/>
        </w:rPr>
      </w:pPr>
      <w:r w:rsidRPr="00CC6B4C">
        <w:rPr>
          <w:sz w:val="16"/>
        </w:rPr>
        <w:t xml:space="preserve">The alarming </w:t>
      </w:r>
      <w:r w:rsidRPr="00D66AF6">
        <w:rPr>
          <w:rStyle w:val="StyleUnderline"/>
        </w:rPr>
        <w:t>rate of</w:t>
      </w:r>
      <w:r w:rsidRPr="00CC6B4C">
        <w:rPr>
          <w:sz w:val="16"/>
        </w:rPr>
        <w:t xml:space="preserve"> Arctic </w:t>
      </w:r>
      <w:r w:rsidRPr="00435AFA">
        <w:rPr>
          <w:rStyle w:val="StyleUnderline"/>
          <w:highlight w:val="cyan"/>
        </w:rPr>
        <w:t>ice melt</w:t>
      </w:r>
      <w:r w:rsidRPr="00CC6B4C">
        <w:rPr>
          <w:sz w:val="16"/>
        </w:rPr>
        <w:t xml:space="preserve"> in recent years has further </w:t>
      </w:r>
      <w:proofErr w:type="spellStart"/>
      <w:r w:rsidRPr="00435AFA">
        <w:rPr>
          <w:rStyle w:val="StyleUnderline"/>
          <w:highlight w:val="cyan"/>
        </w:rPr>
        <w:t>fuel</w:t>
      </w:r>
      <w:r w:rsidRPr="00D66AF6">
        <w:rPr>
          <w:rStyle w:val="StyleUnderline"/>
        </w:rPr>
        <w:t>led</w:t>
      </w:r>
      <w:proofErr w:type="spellEnd"/>
      <w:r w:rsidRPr="00CC6B4C">
        <w:rPr>
          <w:sz w:val="16"/>
        </w:rPr>
        <w:t xml:space="preserve"> </w:t>
      </w:r>
      <w:r w:rsidRPr="00D66AF6">
        <w:rPr>
          <w:rStyle w:val="StyleUnderline"/>
        </w:rPr>
        <w:t>Russia’s</w:t>
      </w:r>
      <w:r w:rsidRPr="00CC6B4C">
        <w:rPr>
          <w:sz w:val="16"/>
        </w:rPr>
        <w:t xml:space="preserve"> </w:t>
      </w:r>
      <w:r w:rsidRPr="00435AFA">
        <w:rPr>
          <w:rStyle w:val="Emphasis"/>
          <w:highlight w:val="cyan"/>
        </w:rPr>
        <w:t>anxious</w:t>
      </w:r>
      <w:r w:rsidRPr="00D66AF6">
        <w:rPr>
          <w:rStyle w:val="Emphasis"/>
        </w:rPr>
        <w:t xml:space="preserve"> </w:t>
      </w:r>
      <w:r w:rsidRPr="00435AFA">
        <w:rPr>
          <w:rStyle w:val="Emphasis"/>
          <w:highlight w:val="cyan"/>
        </w:rPr>
        <w:t>reactions</w:t>
      </w:r>
      <w:r w:rsidRPr="00CC6B4C">
        <w:rPr>
          <w:sz w:val="16"/>
        </w:rPr>
        <w:t xml:space="preserve">. The </w:t>
      </w:r>
      <w:r w:rsidRPr="00D66AF6">
        <w:rPr>
          <w:rStyle w:val="StyleUnderline"/>
        </w:rPr>
        <w:t>reduction in</w:t>
      </w:r>
      <w:r w:rsidRPr="00CC6B4C">
        <w:rPr>
          <w:sz w:val="16"/>
        </w:rPr>
        <w:t xml:space="preserve"> </w:t>
      </w:r>
      <w:r w:rsidRPr="00D66AF6">
        <w:rPr>
          <w:rStyle w:val="Emphasis"/>
        </w:rPr>
        <w:t>ice</w:t>
      </w:r>
      <w:r w:rsidRPr="00CC6B4C">
        <w:rPr>
          <w:sz w:val="16"/>
        </w:rPr>
        <w:t xml:space="preserve"> cover along with the development of modern acoustic and radar methods can </w:t>
      </w:r>
      <w:r w:rsidRPr="00D66AF6">
        <w:rPr>
          <w:rStyle w:val="StyleUnderline"/>
        </w:rPr>
        <w:t>help reveal</w:t>
      </w:r>
      <w:r w:rsidRPr="00CC6B4C">
        <w:rPr>
          <w:sz w:val="16"/>
        </w:rPr>
        <w:t xml:space="preserve"> </w:t>
      </w:r>
      <w:r w:rsidRPr="00D66AF6">
        <w:rPr>
          <w:rStyle w:val="StyleUnderline"/>
        </w:rPr>
        <w:t>previously</w:t>
      </w:r>
      <w:r w:rsidRPr="00CC6B4C">
        <w:rPr>
          <w:sz w:val="16"/>
        </w:rPr>
        <w:t xml:space="preserve"> </w:t>
      </w:r>
      <w:r w:rsidRPr="00D66AF6">
        <w:rPr>
          <w:rStyle w:val="Emphasis"/>
        </w:rPr>
        <w:t>hidden</w:t>
      </w:r>
      <w:r w:rsidRPr="00CC6B4C">
        <w:rPr>
          <w:sz w:val="16"/>
        </w:rPr>
        <w:t xml:space="preserve"> Russian </w:t>
      </w:r>
      <w:r w:rsidRPr="00D66AF6">
        <w:rPr>
          <w:rStyle w:val="StyleUnderline"/>
        </w:rPr>
        <w:t>submarines</w:t>
      </w:r>
      <w:r w:rsidRPr="00CC6B4C">
        <w:rPr>
          <w:sz w:val="16"/>
        </w:rPr>
        <w:t xml:space="preserve">, </w:t>
      </w:r>
      <w:r w:rsidRPr="00D66AF6">
        <w:rPr>
          <w:rStyle w:val="StyleUnderline"/>
        </w:rPr>
        <w:t>increasing</w:t>
      </w:r>
      <w:r w:rsidRPr="00CC6B4C">
        <w:rPr>
          <w:sz w:val="16"/>
        </w:rPr>
        <w:t xml:space="preserve"> their </w:t>
      </w:r>
      <w:r w:rsidRPr="00D66AF6">
        <w:rPr>
          <w:rStyle w:val="Emphasis"/>
        </w:rPr>
        <w:t>vulnerability</w:t>
      </w:r>
      <w:r w:rsidRPr="00CC6B4C">
        <w:rPr>
          <w:sz w:val="16"/>
        </w:rPr>
        <w:t xml:space="preserve">. </w:t>
      </w:r>
      <w:r w:rsidRPr="00D66AF6">
        <w:rPr>
          <w:rStyle w:val="StyleUnderline"/>
        </w:rPr>
        <w:t>Ice melt also</w:t>
      </w:r>
      <w:r w:rsidRPr="00CC6B4C">
        <w:rPr>
          <w:sz w:val="16"/>
        </w:rPr>
        <w:t xml:space="preserve"> </w:t>
      </w:r>
      <w:r w:rsidRPr="00D66AF6">
        <w:rPr>
          <w:rStyle w:val="StyleUnderline"/>
        </w:rPr>
        <w:t>brings</w:t>
      </w:r>
      <w:r w:rsidRPr="00CC6B4C">
        <w:rPr>
          <w:sz w:val="16"/>
        </w:rPr>
        <w:t xml:space="preserve"> </w:t>
      </w:r>
      <w:r w:rsidRPr="00D66AF6">
        <w:rPr>
          <w:rStyle w:val="Emphasis"/>
        </w:rPr>
        <w:t>broader</w:t>
      </w:r>
      <w:r w:rsidRPr="00CC6B4C">
        <w:rPr>
          <w:sz w:val="16"/>
        </w:rPr>
        <w:t xml:space="preserve"> </w:t>
      </w:r>
      <w:r w:rsidRPr="00D66AF6">
        <w:rPr>
          <w:rStyle w:val="Emphasis"/>
        </w:rPr>
        <w:t>security concerns</w:t>
      </w:r>
      <w:r w:rsidRPr="00CC6B4C">
        <w:rPr>
          <w:sz w:val="16"/>
        </w:rPr>
        <w:t xml:space="preserve"> for the Kremlin. As navigation becomes easier, </w:t>
      </w:r>
      <w:r w:rsidRPr="00D66AF6">
        <w:rPr>
          <w:rStyle w:val="StyleUnderline"/>
        </w:rPr>
        <w:t xml:space="preserve">Russia’s vast northern coastline is </w:t>
      </w:r>
      <w:r w:rsidRPr="00435AFA">
        <w:rPr>
          <w:rStyle w:val="StyleUnderline"/>
          <w:highlight w:val="cyan"/>
        </w:rPr>
        <w:t>losing</w:t>
      </w:r>
      <w:r w:rsidRPr="00D66AF6">
        <w:rPr>
          <w:rStyle w:val="StyleUnderline"/>
        </w:rPr>
        <w:t xml:space="preserve"> its</w:t>
      </w:r>
      <w:r w:rsidRPr="00CC6B4C">
        <w:rPr>
          <w:sz w:val="16"/>
        </w:rPr>
        <w:t xml:space="preserve"> </w:t>
      </w:r>
      <w:r w:rsidRPr="00435AFA">
        <w:rPr>
          <w:rStyle w:val="StyleUnderline"/>
          <w:highlight w:val="cyan"/>
        </w:rPr>
        <w:t>natural</w:t>
      </w:r>
      <w:r w:rsidRPr="00435AFA">
        <w:rPr>
          <w:sz w:val="16"/>
          <w:highlight w:val="cyan"/>
        </w:rPr>
        <w:t xml:space="preserve"> </w:t>
      </w:r>
      <w:proofErr w:type="spellStart"/>
      <w:r w:rsidRPr="00435AFA">
        <w:rPr>
          <w:rStyle w:val="Emphasis"/>
          <w:highlight w:val="cyan"/>
        </w:rPr>
        <w:t>defence</w:t>
      </w:r>
      <w:proofErr w:type="spellEnd"/>
      <w:r w:rsidRPr="00CC6B4C">
        <w:rPr>
          <w:sz w:val="16"/>
        </w:rPr>
        <w:t xml:space="preserve"> barrier. </w:t>
      </w:r>
      <w:r w:rsidRPr="00D66AF6">
        <w:rPr>
          <w:rStyle w:val="StyleUnderline"/>
        </w:rPr>
        <w:t>Moscow</w:t>
      </w:r>
      <w:r w:rsidRPr="00CC6B4C">
        <w:rPr>
          <w:sz w:val="16"/>
        </w:rPr>
        <w:t xml:space="preserve"> increasingly </w:t>
      </w:r>
      <w:r w:rsidRPr="00D66AF6">
        <w:rPr>
          <w:rStyle w:val="StyleUnderline"/>
        </w:rPr>
        <w:t>fears this may</w:t>
      </w:r>
      <w:r w:rsidRPr="00CC6B4C">
        <w:rPr>
          <w:sz w:val="16"/>
        </w:rPr>
        <w:t xml:space="preserve"> </w:t>
      </w:r>
      <w:r w:rsidRPr="00D66AF6">
        <w:rPr>
          <w:rStyle w:val="Emphasis"/>
        </w:rPr>
        <w:t>weaken</w:t>
      </w:r>
      <w:r w:rsidRPr="00CC6B4C">
        <w:rPr>
          <w:sz w:val="16"/>
        </w:rPr>
        <w:t xml:space="preserve"> </w:t>
      </w:r>
      <w:r w:rsidRPr="00D66AF6">
        <w:rPr>
          <w:rStyle w:val="StyleUnderline"/>
        </w:rPr>
        <w:t>its</w:t>
      </w:r>
      <w:r w:rsidRPr="00CC6B4C">
        <w:rPr>
          <w:sz w:val="16"/>
        </w:rPr>
        <w:t xml:space="preserve"> </w:t>
      </w:r>
      <w:r w:rsidRPr="00D66AF6">
        <w:rPr>
          <w:rStyle w:val="StyleUnderline"/>
        </w:rPr>
        <w:t>Northern</w:t>
      </w:r>
      <w:r w:rsidRPr="00CC6B4C">
        <w:rPr>
          <w:sz w:val="16"/>
        </w:rPr>
        <w:t xml:space="preserve"> </w:t>
      </w:r>
      <w:r w:rsidRPr="00D66AF6">
        <w:rPr>
          <w:rStyle w:val="StyleUnderline"/>
        </w:rPr>
        <w:t>Fleet’</w:t>
      </w:r>
      <w:r w:rsidRPr="00CC6B4C">
        <w:rPr>
          <w:sz w:val="16"/>
        </w:rPr>
        <w:t xml:space="preserve">s </w:t>
      </w:r>
      <w:r w:rsidRPr="00D66AF6">
        <w:rPr>
          <w:rStyle w:val="StyleUnderline"/>
        </w:rPr>
        <w:t>ability to</w:t>
      </w:r>
      <w:r w:rsidRPr="00CC6B4C">
        <w:rPr>
          <w:sz w:val="16"/>
        </w:rPr>
        <w:t xml:space="preserve"> </w:t>
      </w:r>
      <w:r w:rsidRPr="00D66AF6">
        <w:rPr>
          <w:rStyle w:val="Emphasis"/>
        </w:rPr>
        <w:t>deter</w:t>
      </w:r>
      <w:r w:rsidRPr="00CC6B4C">
        <w:rPr>
          <w:sz w:val="16"/>
        </w:rPr>
        <w:t xml:space="preserve"> a </w:t>
      </w:r>
      <w:r w:rsidRPr="00D66AF6">
        <w:rPr>
          <w:rStyle w:val="StyleUnderline"/>
        </w:rPr>
        <w:t>conventional Western</w:t>
      </w:r>
      <w:r w:rsidRPr="00CC6B4C">
        <w:rPr>
          <w:sz w:val="16"/>
        </w:rPr>
        <w:t xml:space="preserve"> </w:t>
      </w:r>
      <w:r w:rsidRPr="00D66AF6">
        <w:rPr>
          <w:rStyle w:val="StyleUnderline"/>
        </w:rPr>
        <w:t>attack</w:t>
      </w:r>
      <w:r w:rsidRPr="00CC6B4C">
        <w:rPr>
          <w:sz w:val="16"/>
        </w:rPr>
        <w:t xml:space="preserve"> from the north, </w:t>
      </w:r>
      <w:r w:rsidRPr="00435AFA">
        <w:rPr>
          <w:rStyle w:val="StyleUnderline"/>
          <w:highlight w:val="cyan"/>
        </w:rPr>
        <w:t>prompti</w:t>
      </w:r>
      <w:r w:rsidRPr="00D66AF6">
        <w:rPr>
          <w:rStyle w:val="StyleUnderline"/>
        </w:rPr>
        <w:t>ng</w:t>
      </w:r>
      <w:r w:rsidRPr="00CC6B4C">
        <w:rPr>
          <w:sz w:val="16"/>
        </w:rPr>
        <w:t xml:space="preserve"> </w:t>
      </w:r>
      <w:r w:rsidRPr="00D66AF6">
        <w:rPr>
          <w:rStyle w:val="Emphasis"/>
        </w:rPr>
        <w:t xml:space="preserve">further </w:t>
      </w:r>
      <w:proofErr w:type="spellStart"/>
      <w:r w:rsidRPr="00435AFA">
        <w:rPr>
          <w:rStyle w:val="Emphasis"/>
          <w:highlight w:val="cyan"/>
        </w:rPr>
        <w:t>militarisation</w:t>
      </w:r>
      <w:proofErr w:type="spellEnd"/>
      <w:r w:rsidRPr="00CC6B4C">
        <w:rPr>
          <w:sz w:val="16"/>
        </w:rPr>
        <w:t xml:space="preserve"> of the region.</w:t>
      </w:r>
    </w:p>
    <w:p w14:paraId="49405FFD" w14:textId="77777777" w:rsidR="005A21BF" w:rsidRPr="00CC6B4C" w:rsidRDefault="005A21BF" w:rsidP="005A21BF">
      <w:pPr>
        <w:rPr>
          <w:sz w:val="16"/>
        </w:rPr>
      </w:pPr>
      <w:r w:rsidRPr="00CC6B4C">
        <w:rPr>
          <w:sz w:val="16"/>
        </w:rPr>
        <w:t>Economic insecurity</w:t>
      </w:r>
    </w:p>
    <w:p w14:paraId="45AF4FAA" w14:textId="77777777" w:rsidR="005A21BF" w:rsidRPr="00CC6B4C" w:rsidRDefault="005A21BF" w:rsidP="005A21BF">
      <w:pPr>
        <w:rPr>
          <w:sz w:val="16"/>
        </w:rPr>
      </w:pPr>
      <w:r w:rsidRPr="00CC6B4C">
        <w:rPr>
          <w:sz w:val="16"/>
        </w:rPr>
        <w:t xml:space="preserve">The second insecurity shaping Russia’s Arctic policy is over the perceived threat to its ability to safely and effectively extract oil and gas. Russian officials frequently cite that around 80% of the country’s natural gas and 17% of its oil reserves are located within the Russian Arctic zone. The Kremlin has even dubbed the Arctic as its “resource base of the 21st century”. However, over two-thirds of these </w:t>
      </w:r>
      <w:proofErr w:type="gramStart"/>
      <w:r w:rsidRPr="00CC6B4C">
        <w:rPr>
          <w:sz w:val="16"/>
        </w:rPr>
        <w:t>reserves—</w:t>
      </w:r>
      <w:proofErr w:type="gramEnd"/>
      <w:r w:rsidRPr="00CC6B4C">
        <w:rPr>
          <w:sz w:val="16"/>
        </w:rPr>
        <w:t xml:space="preserve">particularly those located </w:t>
      </w:r>
      <w:proofErr w:type="gramStart"/>
      <w:r w:rsidRPr="00CC6B4C">
        <w:rPr>
          <w:sz w:val="16"/>
        </w:rPr>
        <w:t>offshore—</w:t>
      </w:r>
      <w:proofErr w:type="gramEnd"/>
      <w:r w:rsidRPr="00CC6B4C">
        <w:rPr>
          <w:sz w:val="16"/>
        </w:rPr>
        <w:t>are hard-to-cover and inaccessible due to technological limitations. At the same time, fields with more accessible extraction—mostly located in other regions of Russia—are gradually being depleted.</w:t>
      </w:r>
    </w:p>
    <w:p w14:paraId="71901608" w14:textId="77777777" w:rsidR="005A21BF" w:rsidRPr="00CC6B4C" w:rsidRDefault="005A21BF" w:rsidP="005A21BF">
      <w:pPr>
        <w:rPr>
          <w:sz w:val="16"/>
        </w:rPr>
      </w:pPr>
      <w:r w:rsidRPr="00CC6B4C">
        <w:rPr>
          <w:sz w:val="16"/>
        </w:rPr>
        <w:t xml:space="preserve">For a country that relies on oil and gas for 20% of its GDP, this is an existential issue. In response, Russian state companies actively sought partnerships with international firms to develop Arctic projects—fully aware of their dependence on foreign technology and despite tightening regulations on foreign investment in the Arctic. One frequently highlighted success story was the cooperation between Rosneft and ExxonMobil in the Kara Sea, which gave Russia access to technologies for deepwater drilling. This collaboration was widely </w:t>
      </w:r>
      <w:proofErr w:type="spellStart"/>
      <w:r w:rsidRPr="00CC6B4C">
        <w:rPr>
          <w:sz w:val="16"/>
        </w:rPr>
        <w:t>publicised</w:t>
      </w:r>
      <w:proofErr w:type="spellEnd"/>
      <w:r w:rsidRPr="00CC6B4C">
        <w:rPr>
          <w:sz w:val="16"/>
        </w:rPr>
        <w:t xml:space="preserve"> in Russia, along with Putin’s personal involvement, as a major strategic win.</w:t>
      </w:r>
    </w:p>
    <w:p w14:paraId="3FAA129D" w14:textId="77777777" w:rsidR="005A21BF" w:rsidRPr="00CC6B4C" w:rsidRDefault="005A21BF" w:rsidP="005A21BF">
      <w:pPr>
        <w:rPr>
          <w:sz w:val="16"/>
        </w:rPr>
      </w:pPr>
      <w:r w:rsidRPr="00CC6B4C">
        <w:rPr>
          <w:sz w:val="16"/>
        </w:rPr>
        <w:t xml:space="preserve">That trajectory changed dramatically in 2014 when the </w:t>
      </w:r>
      <w:r w:rsidRPr="00B85D47">
        <w:rPr>
          <w:rStyle w:val="StyleUnderline"/>
        </w:rPr>
        <w:t>US</w:t>
      </w:r>
      <w:r w:rsidRPr="00CC6B4C">
        <w:rPr>
          <w:sz w:val="16"/>
        </w:rPr>
        <w:t xml:space="preserve"> and the </w:t>
      </w:r>
      <w:r w:rsidRPr="00B85D47">
        <w:rPr>
          <w:rStyle w:val="StyleUnderline"/>
        </w:rPr>
        <w:t>EU</w:t>
      </w:r>
      <w:r w:rsidRPr="00CC6B4C">
        <w:rPr>
          <w:sz w:val="16"/>
        </w:rPr>
        <w:t xml:space="preserve"> imposed </w:t>
      </w:r>
      <w:r w:rsidRPr="00B85D47">
        <w:rPr>
          <w:rStyle w:val="Emphasis"/>
        </w:rPr>
        <w:t>sanctions</w:t>
      </w:r>
      <w:r w:rsidRPr="00CC6B4C">
        <w:rPr>
          <w:sz w:val="16"/>
        </w:rPr>
        <w:t xml:space="preserve"> on Russia after its illegal annexation of Crimea. These included restrictions on the export of technologies and equipment critical for Arctic resource development, effectively stopping or delaying parts of Russian Arctic projects and shutting down joint ventures like the one with ExxonMobil. The sanctions were a targeted blow to Russia’s ability to develop energy reserves, a move which the </w:t>
      </w:r>
      <w:r w:rsidRPr="00B85D47">
        <w:rPr>
          <w:rStyle w:val="StyleUnderline"/>
        </w:rPr>
        <w:t>Kremlin</w:t>
      </w:r>
      <w:r w:rsidRPr="00CC6B4C">
        <w:rPr>
          <w:sz w:val="16"/>
        </w:rPr>
        <w:t xml:space="preserve"> </w:t>
      </w:r>
      <w:r w:rsidRPr="00B85D47">
        <w:rPr>
          <w:rStyle w:val="StyleUnderline"/>
        </w:rPr>
        <w:t>saw as</w:t>
      </w:r>
      <w:r w:rsidRPr="00CC6B4C">
        <w:rPr>
          <w:sz w:val="16"/>
        </w:rPr>
        <w:t xml:space="preserve"> </w:t>
      </w:r>
      <w:r w:rsidRPr="00B85D47">
        <w:rPr>
          <w:rStyle w:val="Emphasis"/>
        </w:rPr>
        <w:t>“clearly</w:t>
      </w:r>
      <w:r w:rsidRPr="00CC6B4C">
        <w:rPr>
          <w:sz w:val="16"/>
        </w:rPr>
        <w:t xml:space="preserve"> </w:t>
      </w:r>
      <w:r w:rsidRPr="00B85D47">
        <w:rPr>
          <w:rStyle w:val="Emphasis"/>
        </w:rPr>
        <w:t>aggressive</w:t>
      </w:r>
      <w:r w:rsidRPr="00CC6B4C">
        <w:rPr>
          <w:sz w:val="16"/>
        </w:rPr>
        <w:t>”. In the aftermath, a sense of strategic vulnerability and paranoia intensified among Russian officials, built on the idea that the West is pursuing a policy of taking Russia’s natural resources.</w:t>
      </w:r>
    </w:p>
    <w:p w14:paraId="7A98E57A" w14:textId="77777777" w:rsidR="005A21BF" w:rsidRPr="00CC6B4C" w:rsidRDefault="005A21BF" w:rsidP="005A21BF">
      <w:pPr>
        <w:rPr>
          <w:sz w:val="16"/>
        </w:rPr>
      </w:pPr>
      <w:r w:rsidRPr="00CC6B4C">
        <w:rPr>
          <w:sz w:val="16"/>
        </w:rPr>
        <w:t>Having a meltdown</w:t>
      </w:r>
    </w:p>
    <w:p w14:paraId="56A86E5B" w14:textId="77777777" w:rsidR="005A21BF" w:rsidRPr="00CC6B4C" w:rsidRDefault="005A21BF" w:rsidP="005A21BF">
      <w:pPr>
        <w:rPr>
          <w:sz w:val="16"/>
        </w:rPr>
      </w:pPr>
      <w:r w:rsidRPr="00CC6B4C">
        <w:rPr>
          <w:sz w:val="16"/>
        </w:rPr>
        <w:t xml:space="preserve">The Kremlin’s </w:t>
      </w:r>
      <w:r w:rsidRPr="00B85D47">
        <w:rPr>
          <w:rStyle w:val="StyleUnderline"/>
        </w:rPr>
        <w:t>growing insecurities</w:t>
      </w:r>
      <w:r w:rsidRPr="00CC6B4C">
        <w:rPr>
          <w:sz w:val="16"/>
        </w:rPr>
        <w:t xml:space="preserve"> </w:t>
      </w:r>
      <w:r w:rsidRPr="00B85D47">
        <w:rPr>
          <w:rStyle w:val="StyleUnderline"/>
        </w:rPr>
        <w:t>about</w:t>
      </w:r>
      <w:r w:rsidRPr="00CC6B4C">
        <w:rPr>
          <w:sz w:val="16"/>
        </w:rPr>
        <w:t xml:space="preserve"> </w:t>
      </w:r>
      <w:r w:rsidRPr="00B85D47">
        <w:rPr>
          <w:rStyle w:val="Emphasis"/>
        </w:rPr>
        <w:t>Russia’s military</w:t>
      </w:r>
      <w:r w:rsidRPr="00CC6B4C">
        <w:rPr>
          <w:sz w:val="16"/>
        </w:rPr>
        <w:t xml:space="preserve"> and resource capabilities have </w:t>
      </w:r>
      <w:r w:rsidRPr="00B85D47">
        <w:rPr>
          <w:rStyle w:val="StyleUnderline"/>
        </w:rPr>
        <w:t>deepened</w:t>
      </w:r>
      <w:r w:rsidRPr="00CC6B4C">
        <w:rPr>
          <w:sz w:val="16"/>
        </w:rPr>
        <w:t xml:space="preserve"> </w:t>
      </w:r>
      <w:r w:rsidRPr="00B85D47">
        <w:rPr>
          <w:rStyle w:val="Emphasis"/>
        </w:rPr>
        <w:t>significantly</w:t>
      </w:r>
      <w:r w:rsidRPr="00CC6B4C">
        <w:rPr>
          <w:sz w:val="16"/>
        </w:rPr>
        <w:t xml:space="preserve"> since the invasion of Ukraine. The </w:t>
      </w:r>
      <w:r w:rsidRPr="00B85D47">
        <w:rPr>
          <w:rStyle w:val="StyleUnderline"/>
        </w:rPr>
        <w:t>accession of</w:t>
      </w:r>
      <w:r w:rsidRPr="00CC6B4C">
        <w:rPr>
          <w:sz w:val="16"/>
        </w:rPr>
        <w:t xml:space="preserve"> </w:t>
      </w:r>
      <w:r w:rsidRPr="00435AFA">
        <w:rPr>
          <w:rStyle w:val="Emphasis"/>
          <w:highlight w:val="cyan"/>
        </w:rPr>
        <w:t>Finland</w:t>
      </w:r>
      <w:r w:rsidRPr="00435AFA">
        <w:rPr>
          <w:sz w:val="16"/>
          <w:highlight w:val="cyan"/>
        </w:rPr>
        <w:t xml:space="preserve"> </w:t>
      </w:r>
      <w:r w:rsidRPr="00435AFA">
        <w:rPr>
          <w:rStyle w:val="StyleUnderline"/>
          <w:highlight w:val="cyan"/>
        </w:rPr>
        <w:t>and</w:t>
      </w:r>
      <w:r w:rsidRPr="00435AFA">
        <w:rPr>
          <w:sz w:val="16"/>
          <w:highlight w:val="cyan"/>
        </w:rPr>
        <w:t xml:space="preserve"> </w:t>
      </w:r>
      <w:r w:rsidRPr="00435AFA">
        <w:rPr>
          <w:rStyle w:val="Emphasis"/>
          <w:highlight w:val="cyan"/>
        </w:rPr>
        <w:t>Sweden</w:t>
      </w:r>
      <w:r w:rsidRPr="00CC6B4C">
        <w:rPr>
          <w:sz w:val="16"/>
        </w:rPr>
        <w:t xml:space="preserve"> to NATO has </w:t>
      </w:r>
      <w:r w:rsidRPr="00435AFA">
        <w:rPr>
          <w:rStyle w:val="StyleUnderline"/>
          <w:highlight w:val="cyan"/>
        </w:rPr>
        <w:t>left</w:t>
      </w:r>
      <w:r w:rsidRPr="00435AFA">
        <w:rPr>
          <w:sz w:val="16"/>
          <w:highlight w:val="cyan"/>
        </w:rPr>
        <w:t xml:space="preserve"> </w:t>
      </w:r>
      <w:r w:rsidRPr="00435AFA">
        <w:rPr>
          <w:rStyle w:val="StyleUnderline"/>
          <w:highlight w:val="cyan"/>
        </w:rPr>
        <w:t>Russia</w:t>
      </w:r>
      <w:r w:rsidRPr="00CC6B4C">
        <w:rPr>
          <w:sz w:val="16"/>
        </w:rPr>
        <w:t xml:space="preserve"> effectively “</w:t>
      </w:r>
      <w:r w:rsidRPr="00435AFA">
        <w:rPr>
          <w:rStyle w:val="Emphasis"/>
          <w:highlight w:val="cyan"/>
        </w:rPr>
        <w:t>encircled</w:t>
      </w:r>
      <w:r w:rsidRPr="00CC6B4C">
        <w:rPr>
          <w:sz w:val="16"/>
        </w:rPr>
        <w:t xml:space="preserve">” by the alliance’s members in the Arctic. This intensified its feelings of vulnerability, as did the 2022 sabotage of the Nord Stream pipelines. Although Russia had already </w:t>
      </w:r>
      <w:r w:rsidRPr="00435AFA">
        <w:rPr>
          <w:rStyle w:val="StyleUnderline"/>
          <w:highlight w:val="cyan"/>
        </w:rPr>
        <w:t>halted</w:t>
      </w:r>
      <w:r w:rsidRPr="00435AFA">
        <w:rPr>
          <w:sz w:val="16"/>
          <w:highlight w:val="cyan"/>
        </w:rPr>
        <w:t xml:space="preserve"> </w:t>
      </w:r>
      <w:r w:rsidRPr="00435AFA">
        <w:rPr>
          <w:rStyle w:val="Emphasis"/>
          <w:highlight w:val="cyan"/>
        </w:rPr>
        <w:t>gas deliveries</w:t>
      </w:r>
      <w:r w:rsidRPr="00CC6B4C">
        <w:rPr>
          <w:sz w:val="16"/>
        </w:rPr>
        <w:t xml:space="preserve"> through the pipelines, the attack </w:t>
      </w:r>
      <w:r w:rsidRPr="00B85D47">
        <w:rPr>
          <w:rStyle w:val="StyleUnderline"/>
        </w:rPr>
        <w:t>exposed</w:t>
      </w:r>
      <w:r w:rsidRPr="00CC6B4C">
        <w:rPr>
          <w:sz w:val="16"/>
        </w:rPr>
        <w:t xml:space="preserve"> its </w:t>
      </w:r>
      <w:r w:rsidRPr="00B85D47">
        <w:rPr>
          <w:rStyle w:val="StyleUnderline"/>
        </w:rPr>
        <w:t>inability to secure</w:t>
      </w:r>
      <w:r w:rsidRPr="00CC6B4C">
        <w:rPr>
          <w:sz w:val="16"/>
        </w:rPr>
        <w:t xml:space="preserve"> </w:t>
      </w:r>
      <w:r w:rsidRPr="00B85D47">
        <w:rPr>
          <w:rStyle w:val="Emphasis"/>
        </w:rPr>
        <w:t>critical infrastructure</w:t>
      </w:r>
      <w:r w:rsidRPr="00CC6B4C">
        <w:rPr>
          <w:sz w:val="16"/>
        </w:rPr>
        <w:t xml:space="preserve"> in the Baltic Sea. In 2024, a successful </w:t>
      </w:r>
      <w:r w:rsidRPr="00B85D47">
        <w:rPr>
          <w:rStyle w:val="StyleUnderline"/>
        </w:rPr>
        <w:t>Ukrainian drone strike</w:t>
      </w:r>
      <w:r w:rsidRPr="00CC6B4C">
        <w:rPr>
          <w:sz w:val="16"/>
        </w:rPr>
        <w:t xml:space="preserve"> on the </w:t>
      </w:r>
      <w:proofErr w:type="spellStart"/>
      <w:r w:rsidRPr="00CC6B4C">
        <w:rPr>
          <w:sz w:val="16"/>
        </w:rPr>
        <w:t>Olenya</w:t>
      </w:r>
      <w:proofErr w:type="spellEnd"/>
      <w:r w:rsidRPr="00CC6B4C">
        <w:rPr>
          <w:sz w:val="16"/>
        </w:rPr>
        <w:t xml:space="preserve"> airbase—located above the Arctic Circle and home to Russia’s strategic bomber aircraft—</w:t>
      </w:r>
      <w:r w:rsidRPr="00435AFA">
        <w:rPr>
          <w:rStyle w:val="StyleUnderline"/>
          <w:highlight w:val="cyan"/>
        </w:rPr>
        <w:t>dealt</w:t>
      </w:r>
      <w:r w:rsidRPr="00B85D47">
        <w:rPr>
          <w:rStyle w:val="StyleUnderline"/>
        </w:rPr>
        <w:t xml:space="preserve"> another </w:t>
      </w:r>
      <w:r w:rsidRPr="00435AFA">
        <w:rPr>
          <w:rStyle w:val="StyleUnderline"/>
          <w:highlight w:val="cyan"/>
        </w:rPr>
        <w:t>blow to</w:t>
      </w:r>
      <w:r w:rsidRPr="00435AFA">
        <w:rPr>
          <w:sz w:val="16"/>
          <w:highlight w:val="cyan"/>
        </w:rPr>
        <w:t xml:space="preserve"> </w:t>
      </w:r>
      <w:r w:rsidRPr="00435AFA">
        <w:rPr>
          <w:rStyle w:val="Emphasis"/>
          <w:highlight w:val="cyan"/>
        </w:rPr>
        <w:t>Kremlin</w:t>
      </w:r>
      <w:r w:rsidRPr="00B85D47">
        <w:rPr>
          <w:rStyle w:val="Emphasis"/>
        </w:rPr>
        <w:t xml:space="preserve"> confidence</w:t>
      </w:r>
      <w:r w:rsidRPr="00CC6B4C">
        <w:rPr>
          <w:sz w:val="16"/>
        </w:rPr>
        <w:t>.</w:t>
      </w:r>
    </w:p>
    <w:p w14:paraId="169E8EC6" w14:textId="77777777" w:rsidR="005A21BF" w:rsidRPr="00CC6B4C" w:rsidRDefault="005A21BF" w:rsidP="005A21BF">
      <w:pPr>
        <w:rPr>
          <w:sz w:val="16"/>
        </w:rPr>
      </w:pPr>
      <w:r w:rsidRPr="00CC6B4C">
        <w:rPr>
          <w:sz w:val="16"/>
        </w:rPr>
        <w:t xml:space="preserve">In parallel, Western sanctions targeting Russia’s Arctic projects have intensified since 2022, with the </w:t>
      </w:r>
      <w:r w:rsidRPr="00B85D47">
        <w:rPr>
          <w:rStyle w:val="StyleUnderline"/>
        </w:rPr>
        <w:t>17th EU package</w:t>
      </w:r>
      <w:r w:rsidRPr="00CC6B4C">
        <w:rPr>
          <w:sz w:val="16"/>
        </w:rPr>
        <w:t xml:space="preserve"> adopted in May 2025. They have largely focused on a deep insecurity for Russia: liquefied natural gas (LNG). But the Kremlin has little room for </w:t>
      </w:r>
      <w:proofErr w:type="spellStart"/>
      <w:r w:rsidRPr="00CC6B4C">
        <w:rPr>
          <w:sz w:val="16"/>
        </w:rPr>
        <w:t>manoeuvre</w:t>
      </w:r>
      <w:proofErr w:type="spellEnd"/>
      <w:r w:rsidRPr="00CC6B4C">
        <w:rPr>
          <w:sz w:val="16"/>
        </w:rPr>
        <w:t xml:space="preserve"> against these measures. It has promoted projects like </w:t>
      </w:r>
      <w:r w:rsidRPr="00B85D47">
        <w:rPr>
          <w:rStyle w:val="StyleUnderline"/>
        </w:rPr>
        <w:t>Arctic LNG 2</w:t>
      </w:r>
      <w:r w:rsidRPr="00CC6B4C">
        <w:rPr>
          <w:sz w:val="16"/>
        </w:rPr>
        <w:t xml:space="preserve"> as replacements for lost pipeline gas exports to Europe. But Western countries have imposed successive sanctions aimed at undermining the project’s viability including blacklisting the operating company, </w:t>
      </w:r>
      <w:r w:rsidRPr="00B85D47">
        <w:rPr>
          <w:rStyle w:val="StyleUnderline"/>
        </w:rPr>
        <w:t>restricting</w:t>
      </w:r>
      <w:r w:rsidRPr="00CC6B4C">
        <w:rPr>
          <w:sz w:val="16"/>
        </w:rPr>
        <w:t xml:space="preserve"> access to </w:t>
      </w:r>
      <w:r w:rsidRPr="00B85D47">
        <w:rPr>
          <w:rStyle w:val="StyleUnderline"/>
        </w:rPr>
        <w:t>LNG ice-class tankers and</w:t>
      </w:r>
      <w:r w:rsidRPr="00CC6B4C">
        <w:rPr>
          <w:sz w:val="16"/>
        </w:rPr>
        <w:t xml:space="preserve"> </w:t>
      </w:r>
      <w:r w:rsidRPr="00B85D47">
        <w:rPr>
          <w:rStyle w:val="StyleUnderline"/>
        </w:rPr>
        <w:t>targeting</w:t>
      </w:r>
      <w:r w:rsidRPr="00CC6B4C">
        <w:rPr>
          <w:sz w:val="16"/>
        </w:rPr>
        <w:t xml:space="preserve"> </w:t>
      </w:r>
      <w:r w:rsidRPr="00B85D47">
        <w:rPr>
          <w:rStyle w:val="Emphasis"/>
        </w:rPr>
        <w:t>tanker operators</w:t>
      </w:r>
      <w:r w:rsidRPr="00CC6B4C">
        <w:rPr>
          <w:sz w:val="16"/>
        </w:rPr>
        <w:t xml:space="preserve">. As a result, despite reported efforts by Russia to circumvent some of these restrictions on Western equipment, the </w:t>
      </w:r>
      <w:r w:rsidRPr="00B85D47">
        <w:rPr>
          <w:rStyle w:val="StyleUnderline"/>
        </w:rPr>
        <w:t>timeline for</w:t>
      </w:r>
      <w:r w:rsidRPr="00CC6B4C">
        <w:rPr>
          <w:sz w:val="16"/>
        </w:rPr>
        <w:t xml:space="preserve"> </w:t>
      </w:r>
      <w:r w:rsidRPr="00B85D47">
        <w:rPr>
          <w:rStyle w:val="StyleUnderline"/>
        </w:rPr>
        <w:t>Arctic LNG 2 has</w:t>
      </w:r>
      <w:r w:rsidRPr="00CC6B4C">
        <w:rPr>
          <w:sz w:val="16"/>
        </w:rPr>
        <w:t xml:space="preserve"> repeatedly </w:t>
      </w:r>
      <w:r w:rsidRPr="00B85D47">
        <w:rPr>
          <w:rStyle w:val="StyleUnderline"/>
        </w:rPr>
        <w:t>been</w:t>
      </w:r>
      <w:r w:rsidRPr="00CC6B4C">
        <w:rPr>
          <w:sz w:val="16"/>
        </w:rPr>
        <w:t xml:space="preserve"> </w:t>
      </w:r>
      <w:r w:rsidRPr="00B85D47">
        <w:rPr>
          <w:rStyle w:val="Emphasis"/>
        </w:rPr>
        <w:t>delayed.</w:t>
      </w:r>
    </w:p>
    <w:p w14:paraId="5BD8031E" w14:textId="77777777" w:rsidR="005A21BF" w:rsidRPr="008E7CDC" w:rsidRDefault="005A21BF" w:rsidP="005A21BF">
      <w:pPr>
        <w:rPr>
          <w:sz w:val="16"/>
        </w:rPr>
      </w:pPr>
      <w:r w:rsidRPr="00CC6B4C">
        <w:rPr>
          <w:sz w:val="16"/>
        </w:rPr>
        <w:t xml:space="preserve">These </w:t>
      </w:r>
      <w:r w:rsidRPr="00B85D47">
        <w:rPr>
          <w:rStyle w:val="StyleUnderline"/>
        </w:rPr>
        <w:t>events</w:t>
      </w:r>
      <w:r w:rsidRPr="00CC6B4C">
        <w:rPr>
          <w:sz w:val="16"/>
        </w:rPr>
        <w:t xml:space="preserve"> have </w:t>
      </w:r>
      <w:r w:rsidRPr="00B85D47">
        <w:rPr>
          <w:rStyle w:val="Emphasis"/>
        </w:rPr>
        <w:t>hastened</w:t>
      </w:r>
      <w:r w:rsidRPr="00CC6B4C">
        <w:rPr>
          <w:sz w:val="16"/>
        </w:rPr>
        <w:t xml:space="preserve"> </w:t>
      </w:r>
      <w:r w:rsidRPr="00B85D47">
        <w:rPr>
          <w:rStyle w:val="StyleUnderline"/>
        </w:rPr>
        <w:t>the</w:t>
      </w:r>
      <w:r w:rsidRPr="00CC6B4C">
        <w:rPr>
          <w:sz w:val="16"/>
        </w:rPr>
        <w:t xml:space="preserve"> </w:t>
      </w:r>
      <w:r w:rsidRPr="00B85D47">
        <w:rPr>
          <w:rStyle w:val="StyleUnderline"/>
        </w:rPr>
        <w:t>security dilemma</w:t>
      </w:r>
      <w:r w:rsidRPr="00CC6B4C">
        <w:rPr>
          <w:sz w:val="16"/>
        </w:rPr>
        <w:t xml:space="preserve"> in the Arctic. </w:t>
      </w:r>
      <w:r w:rsidRPr="00435AFA">
        <w:rPr>
          <w:rStyle w:val="StyleUnderline"/>
          <w:highlight w:val="cyan"/>
        </w:rPr>
        <w:t>Russian</w:t>
      </w:r>
      <w:r w:rsidRPr="00B85D47">
        <w:rPr>
          <w:rStyle w:val="StyleUnderline"/>
        </w:rPr>
        <w:t xml:space="preserve"> </w:t>
      </w:r>
      <w:r w:rsidRPr="00435AFA">
        <w:rPr>
          <w:rStyle w:val="StyleUnderline"/>
        </w:rPr>
        <w:t>officials</w:t>
      </w:r>
      <w:r w:rsidRPr="00CC6B4C">
        <w:rPr>
          <w:sz w:val="16"/>
        </w:rPr>
        <w:t xml:space="preserve"> now </w:t>
      </w:r>
      <w:r w:rsidRPr="00435AFA">
        <w:rPr>
          <w:rStyle w:val="StyleUnderline"/>
          <w:highlight w:val="cyan"/>
        </w:rPr>
        <w:t>interpret</w:t>
      </w:r>
      <w:r w:rsidRPr="00CC6B4C">
        <w:rPr>
          <w:sz w:val="16"/>
        </w:rPr>
        <w:t xml:space="preserve"> </w:t>
      </w:r>
      <w:r w:rsidRPr="00B85D47">
        <w:rPr>
          <w:rStyle w:val="StyleUnderline"/>
        </w:rPr>
        <w:t>nearly</w:t>
      </w:r>
      <w:r w:rsidRPr="00CC6B4C">
        <w:rPr>
          <w:sz w:val="16"/>
        </w:rPr>
        <w:t xml:space="preserve"> </w:t>
      </w:r>
      <w:r w:rsidRPr="00B85D47">
        <w:rPr>
          <w:rStyle w:val="Emphasis"/>
        </w:rPr>
        <w:t xml:space="preserve">all </w:t>
      </w:r>
      <w:r w:rsidRPr="00435AFA">
        <w:rPr>
          <w:rStyle w:val="Emphasis"/>
          <w:highlight w:val="cyan"/>
        </w:rPr>
        <w:t>NATO</w:t>
      </w:r>
      <w:r w:rsidRPr="00435AFA">
        <w:rPr>
          <w:sz w:val="16"/>
          <w:highlight w:val="cyan"/>
        </w:rPr>
        <w:t xml:space="preserve"> </w:t>
      </w:r>
      <w:r w:rsidRPr="00435AFA">
        <w:rPr>
          <w:rStyle w:val="StyleUnderline"/>
          <w:highlight w:val="cyan"/>
        </w:rPr>
        <w:t>activity</w:t>
      </w:r>
      <w:r w:rsidRPr="00CC6B4C">
        <w:rPr>
          <w:sz w:val="16"/>
        </w:rPr>
        <w:t xml:space="preserve"> in the region </w:t>
      </w:r>
      <w:r w:rsidRPr="00435AFA">
        <w:rPr>
          <w:rStyle w:val="StyleUnderline"/>
          <w:highlight w:val="cyan"/>
        </w:rPr>
        <w:t>as</w:t>
      </w:r>
      <w:r w:rsidRPr="00435AFA">
        <w:rPr>
          <w:sz w:val="16"/>
          <w:highlight w:val="cyan"/>
        </w:rPr>
        <w:t xml:space="preserve"> </w:t>
      </w:r>
      <w:r w:rsidRPr="00435AFA">
        <w:rPr>
          <w:rStyle w:val="StyleUnderline"/>
          <w:highlight w:val="cyan"/>
        </w:rPr>
        <w:t>threatening</w:t>
      </w:r>
      <w:r w:rsidRPr="00CC6B4C">
        <w:rPr>
          <w:sz w:val="16"/>
        </w:rPr>
        <w:t xml:space="preserve"> </w:t>
      </w:r>
      <w:r w:rsidRPr="00B85D47">
        <w:rPr>
          <w:rStyle w:val="StyleUnderline"/>
        </w:rPr>
        <w:t>and</w:t>
      </w:r>
      <w:r w:rsidRPr="00CC6B4C">
        <w:rPr>
          <w:sz w:val="16"/>
        </w:rPr>
        <w:t xml:space="preserve"> a </w:t>
      </w:r>
      <w:r w:rsidRPr="00B85D47">
        <w:rPr>
          <w:rStyle w:val="StyleUnderline"/>
        </w:rPr>
        <w:t>“potential</w:t>
      </w:r>
      <w:r w:rsidRPr="00CC6B4C">
        <w:rPr>
          <w:sz w:val="16"/>
        </w:rPr>
        <w:t xml:space="preserve"> </w:t>
      </w:r>
      <w:r w:rsidRPr="00435AFA">
        <w:rPr>
          <w:rStyle w:val="Emphasis"/>
          <w:highlight w:val="cyan"/>
        </w:rPr>
        <w:t>prelude</w:t>
      </w:r>
      <w:r w:rsidRPr="00435AFA">
        <w:rPr>
          <w:sz w:val="16"/>
          <w:highlight w:val="cyan"/>
        </w:rPr>
        <w:t xml:space="preserve"> </w:t>
      </w:r>
      <w:r w:rsidRPr="00435AFA">
        <w:rPr>
          <w:rStyle w:val="StyleUnderline"/>
          <w:highlight w:val="cyan"/>
        </w:rPr>
        <w:t>to</w:t>
      </w:r>
      <w:r w:rsidRPr="00CC6B4C">
        <w:rPr>
          <w:sz w:val="16"/>
        </w:rPr>
        <w:t xml:space="preserve"> </w:t>
      </w:r>
      <w:r w:rsidRPr="00B85D47">
        <w:rPr>
          <w:rStyle w:val="StyleUnderline"/>
        </w:rPr>
        <w:t>direct</w:t>
      </w:r>
      <w:r w:rsidRPr="00CC6B4C">
        <w:rPr>
          <w:sz w:val="16"/>
        </w:rPr>
        <w:t xml:space="preserve"> </w:t>
      </w:r>
      <w:r w:rsidRPr="00435AFA">
        <w:rPr>
          <w:rStyle w:val="Emphasis"/>
          <w:highlight w:val="cyan"/>
        </w:rPr>
        <w:t>confrontation</w:t>
      </w:r>
      <w:r w:rsidRPr="00CC6B4C">
        <w:rPr>
          <w:sz w:val="16"/>
        </w:rPr>
        <w:t xml:space="preserve">” while they widely perceive </w:t>
      </w:r>
      <w:r w:rsidRPr="00B85D47">
        <w:rPr>
          <w:rStyle w:val="StyleUnderline"/>
        </w:rPr>
        <w:t>America’s Arctic strategy as overtly</w:t>
      </w:r>
      <w:r w:rsidRPr="00CC6B4C">
        <w:rPr>
          <w:sz w:val="16"/>
        </w:rPr>
        <w:t xml:space="preserve"> “</w:t>
      </w:r>
      <w:r w:rsidRPr="00B85D47">
        <w:rPr>
          <w:rStyle w:val="Emphasis"/>
        </w:rPr>
        <w:t>confrontational</w:t>
      </w:r>
      <w:r w:rsidRPr="00CC6B4C">
        <w:rPr>
          <w:sz w:val="16"/>
        </w:rPr>
        <w:t>” and Western sanctions as a targeted offensive.</w:t>
      </w:r>
    </w:p>
    <w:p w14:paraId="08FC70CA" w14:textId="77777777" w:rsidR="005A21BF" w:rsidRPr="00CE5765" w:rsidRDefault="005A21BF" w:rsidP="005A21BF">
      <w:pPr>
        <w:pStyle w:val="Heading4"/>
      </w:pPr>
      <w:r>
        <w:t>They ensure escalation.</w:t>
      </w:r>
    </w:p>
    <w:p w14:paraId="577FB585" w14:textId="77777777" w:rsidR="005A21BF" w:rsidRPr="00CE5765" w:rsidRDefault="005A21BF" w:rsidP="005A21BF">
      <w:r w:rsidRPr="00CE5765">
        <w:rPr>
          <w:rStyle w:val="Style13ptBold"/>
        </w:rPr>
        <w:t>Seppanen ’24</w:t>
      </w:r>
      <w:r>
        <w:t xml:space="preserve"> — Sara; (December 23, 2024; “</w:t>
      </w:r>
      <w:r w:rsidRPr="00CE5765">
        <w:t>Between Hegemony and Harmony: Unpacking Russia’s Dual Strategy in the Arctic</w:t>
      </w:r>
      <w:r>
        <w:t xml:space="preserve">,” </w:t>
      </w:r>
      <w:r>
        <w:rPr>
          <w:i/>
          <w:iCs/>
        </w:rPr>
        <w:t>E-International Relations</w:t>
      </w:r>
      <w:r>
        <w:t xml:space="preserve">, </w:t>
      </w:r>
      <w:r w:rsidRPr="00CE5765">
        <w:t>https://www.e-ir.info/2024/12/23/between-hegemony-and-harmony-unpacking-russias-dual-strategy-in-the-arctic/</w:t>
      </w:r>
      <w:r>
        <w:t xml:space="preserve">, </w:t>
      </w:r>
      <w:proofErr w:type="spellStart"/>
      <w:r>
        <w:t>ror</w:t>
      </w:r>
      <w:proofErr w:type="spellEnd"/>
      <w:r>
        <w:t>)</w:t>
      </w:r>
    </w:p>
    <w:p w14:paraId="59639BBD" w14:textId="77777777" w:rsidR="005A21BF" w:rsidRPr="00565C36" w:rsidRDefault="005A21BF" w:rsidP="005A21BF">
      <w:pPr>
        <w:rPr>
          <w:sz w:val="16"/>
        </w:rPr>
      </w:pPr>
      <w:r w:rsidRPr="00565C36">
        <w:rPr>
          <w:sz w:val="16"/>
        </w:rPr>
        <w:t xml:space="preserve">In addition to </w:t>
      </w:r>
      <w:r w:rsidRPr="00435AFA">
        <w:rPr>
          <w:rStyle w:val="StyleUnderline"/>
          <w:highlight w:val="cyan"/>
        </w:rPr>
        <w:t>Russia’s Arctic</w:t>
      </w:r>
      <w:r w:rsidRPr="00565C36">
        <w:rPr>
          <w:sz w:val="16"/>
        </w:rPr>
        <w:t xml:space="preserve"> </w:t>
      </w:r>
      <w:proofErr w:type="spellStart"/>
      <w:r w:rsidRPr="00565C36">
        <w:rPr>
          <w:sz w:val="16"/>
        </w:rPr>
        <w:t>behaviour</w:t>
      </w:r>
      <w:proofErr w:type="spellEnd"/>
      <w:r w:rsidRPr="00565C36">
        <w:rPr>
          <w:sz w:val="16"/>
        </w:rPr>
        <w:t xml:space="preserve"> being </w:t>
      </w:r>
      <w:r w:rsidRPr="00835742">
        <w:rPr>
          <w:rStyle w:val="StyleUnderline"/>
        </w:rPr>
        <w:t>influenced by</w:t>
      </w:r>
      <w:r w:rsidRPr="00565C36">
        <w:rPr>
          <w:sz w:val="16"/>
        </w:rPr>
        <w:t xml:space="preserve"> a </w:t>
      </w:r>
      <w:r w:rsidRPr="00435AFA">
        <w:rPr>
          <w:rStyle w:val="StyleUnderline"/>
        </w:rPr>
        <w:t>sense of</w:t>
      </w:r>
      <w:r w:rsidRPr="00435AFA">
        <w:rPr>
          <w:sz w:val="16"/>
          <w:highlight w:val="cyan"/>
        </w:rPr>
        <w:t xml:space="preserve"> </w:t>
      </w:r>
      <w:r w:rsidRPr="00435AFA">
        <w:rPr>
          <w:rStyle w:val="Emphasis"/>
          <w:highlight w:val="cyan"/>
        </w:rPr>
        <w:t>entitlement</w:t>
      </w:r>
      <w:r w:rsidRPr="00565C36">
        <w:rPr>
          <w:sz w:val="16"/>
        </w:rPr>
        <w:t xml:space="preserve"> </w:t>
      </w:r>
      <w:r w:rsidRPr="00435AFA">
        <w:rPr>
          <w:rStyle w:val="StyleUnderline"/>
          <w:highlight w:val="cyan"/>
        </w:rPr>
        <w:t>to</w:t>
      </w:r>
      <w:r w:rsidRPr="00835742">
        <w:rPr>
          <w:rStyle w:val="StyleUnderline"/>
        </w:rPr>
        <w:t xml:space="preserve"> the </w:t>
      </w:r>
      <w:r w:rsidRPr="00435AFA">
        <w:rPr>
          <w:rStyle w:val="StyleUnderline"/>
          <w:highlight w:val="cyan"/>
        </w:rPr>
        <w:t>region</w:t>
      </w:r>
      <w:r w:rsidRPr="00565C36">
        <w:rPr>
          <w:sz w:val="16"/>
        </w:rPr>
        <w:t xml:space="preserve"> as a great power, Russia’s more forward-leaning military posture is </w:t>
      </w:r>
      <w:r w:rsidRPr="00835742">
        <w:rPr>
          <w:rStyle w:val="StyleUnderline"/>
        </w:rPr>
        <w:t xml:space="preserve">informed by an </w:t>
      </w:r>
      <w:r w:rsidRPr="00435AFA">
        <w:rPr>
          <w:rStyle w:val="StyleUnderline"/>
        </w:rPr>
        <w:t>inherent</w:t>
      </w:r>
      <w:r w:rsidRPr="00435AFA">
        <w:rPr>
          <w:sz w:val="16"/>
        </w:rPr>
        <w:t xml:space="preserve"> </w:t>
      </w:r>
      <w:r w:rsidRPr="00435AFA">
        <w:rPr>
          <w:rStyle w:val="StyleUnderline"/>
          <w:highlight w:val="cyan"/>
        </w:rPr>
        <w:t>sense of</w:t>
      </w:r>
      <w:r w:rsidRPr="00435AFA">
        <w:rPr>
          <w:sz w:val="16"/>
          <w:highlight w:val="cyan"/>
        </w:rPr>
        <w:t xml:space="preserve"> </w:t>
      </w:r>
      <w:r w:rsidRPr="00435AFA">
        <w:rPr>
          <w:rStyle w:val="Emphasis"/>
          <w:highlight w:val="cyan"/>
        </w:rPr>
        <w:t>vulnerability</w:t>
      </w:r>
      <w:r w:rsidRPr="00565C36">
        <w:rPr>
          <w:sz w:val="16"/>
        </w:rPr>
        <w:t xml:space="preserve"> </w:t>
      </w:r>
      <w:r w:rsidRPr="00835742">
        <w:rPr>
          <w:rStyle w:val="StyleUnderline"/>
        </w:rPr>
        <w:t>and</w:t>
      </w:r>
      <w:r w:rsidRPr="00565C36">
        <w:rPr>
          <w:sz w:val="16"/>
        </w:rPr>
        <w:t xml:space="preserve"> </w:t>
      </w:r>
      <w:r w:rsidRPr="00835742">
        <w:rPr>
          <w:rStyle w:val="Emphasis"/>
        </w:rPr>
        <w:t>encroachment</w:t>
      </w:r>
      <w:r w:rsidRPr="00565C36">
        <w:rPr>
          <w:sz w:val="16"/>
        </w:rPr>
        <w:t xml:space="preserve"> in relation to the West. As </w:t>
      </w:r>
      <w:r w:rsidRPr="00835742">
        <w:rPr>
          <w:rStyle w:val="StyleUnderline"/>
        </w:rPr>
        <w:t>another</w:t>
      </w:r>
      <w:r w:rsidRPr="00565C36">
        <w:rPr>
          <w:sz w:val="16"/>
        </w:rPr>
        <w:t xml:space="preserve"> central strand of its </w:t>
      </w:r>
      <w:r w:rsidRPr="00835742">
        <w:rPr>
          <w:rStyle w:val="StyleUnderline"/>
        </w:rPr>
        <w:t>strategic</w:t>
      </w:r>
      <w:r w:rsidRPr="00565C36">
        <w:rPr>
          <w:sz w:val="16"/>
        </w:rPr>
        <w:t xml:space="preserve"> </w:t>
      </w:r>
      <w:r w:rsidRPr="00835742">
        <w:rPr>
          <w:rStyle w:val="Emphasis"/>
        </w:rPr>
        <w:t>culture</w:t>
      </w:r>
      <w:r w:rsidRPr="00565C36">
        <w:rPr>
          <w:sz w:val="16"/>
        </w:rPr>
        <w:t xml:space="preserve">, the perceived vulnerability to external attack is grounded in its “territorial grandness and long borders” (Götz &amp; Staun, 2022, p. 484), where </w:t>
      </w:r>
      <w:r w:rsidRPr="00435AFA">
        <w:rPr>
          <w:rStyle w:val="StyleUnderline"/>
          <w:highlight w:val="cyan"/>
        </w:rPr>
        <w:t>historical</w:t>
      </w:r>
      <w:r w:rsidRPr="00565C36">
        <w:rPr>
          <w:sz w:val="16"/>
        </w:rPr>
        <w:t xml:space="preserve"> </w:t>
      </w:r>
      <w:r w:rsidRPr="00435AFA">
        <w:rPr>
          <w:rStyle w:val="Emphasis"/>
          <w:highlight w:val="cyan"/>
        </w:rPr>
        <w:t>traumas</w:t>
      </w:r>
      <w:r w:rsidRPr="00565C36">
        <w:rPr>
          <w:sz w:val="16"/>
        </w:rPr>
        <w:t xml:space="preserve"> of invasions </w:t>
      </w:r>
      <w:r w:rsidRPr="00835742">
        <w:rPr>
          <w:rStyle w:val="StyleUnderline"/>
        </w:rPr>
        <w:t>and</w:t>
      </w:r>
      <w:r w:rsidRPr="00565C36">
        <w:rPr>
          <w:sz w:val="16"/>
        </w:rPr>
        <w:t xml:space="preserve"> </w:t>
      </w:r>
      <w:r w:rsidRPr="00835742">
        <w:rPr>
          <w:rStyle w:val="Emphasis"/>
        </w:rPr>
        <w:t>wars</w:t>
      </w:r>
      <w:r w:rsidRPr="00565C36">
        <w:rPr>
          <w:sz w:val="16"/>
        </w:rPr>
        <w:t xml:space="preserve"> </w:t>
      </w:r>
      <w:r w:rsidRPr="00435AFA">
        <w:rPr>
          <w:rStyle w:val="StyleUnderline"/>
        </w:rPr>
        <w:t>prompts</w:t>
      </w:r>
      <w:r w:rsidRPr="00565C36">
        <w:rPr>
          <w:sz w:val="16"/>
        </w:rPr>
        <w:t xml:space="preserve"> </w:t>
      </w:r>
      <w:r w:rsidRPr="00435AFA">
        <w:rPr>
          <w:rStyle w:val="StyleUnderline"/>
          <w:highlight w:val="cyan"/>
        </w:rPr>
        <w:t xml:space="preserve">Russia </w:t>
      </w:r>
      <w:r w:rsidRPr="00435AFA">
        <w:rPr>
          <w:rStyle w:val="StyleUnderline"/>
        </w:rPr>
        <w:t xml:space="preserve">to </w:t>
      </w:r>
      <w:r w:rsidRPr="00435AFA">
        <w:rPr>
          <w:rStyle w:val="StyleUnderline"/>
          <w:highlight w:val="cyan"/>
        </w:rPr>
        <w:t xml:space="preserve">view </w:t>
      </w:r>
      <w:proofErr w:type="spellStart"/>
      <w:r w:rsidRPr="00435AFA">
        <w:rPr>
          <w:rStyle w:val="StyleUnderline"/>
          <w:highlight w:val="cyan"/>
        </w:rPr>
        <w:t>neighbours</w:t>
      </w:r>
      <w:proofErr w:type="spellEnd"/>
      <w:r w:rsidRPr="00565C36">
        <w:rPr>
          <w:sz w:val="16"/>
        </w:rPr>
        <w:t xml:space="preserve"> “not as potential Allies but </w:t>
      </w:r>
      <w:r w:rsidRPr="00435AFA">
        <w:rPr>
          <w:rStyle w:val="StyleUnderline"/>
          <w:highlight w:val="cyan"/>
        </w:rPr>
        <w:t>as</w:t>
      </w:r>
      <w:r w:rsidRPr="00565C36">
        <w:rPr>
          <w:sz w:val="16"/>
        </w:rPr>
        <w:t xml:space="preserve"> bridgeheads for </w:t>
      </w:r>
      <w:r w:rsidRPr="00835742">
        <w:rPr>
          <w:rStyle w:val="StyleUnderline"/>
        </w:rPr>
        <w:t>potential</w:t>
      </w:r>
      <w:r w:rsidRPr="00565C36">
        <w:rPr>
          <w:sz w:val="16"/>
        </w:rPr>
        <w:t xml:space="preserve"> foreign </w:t>
      </w:r>
      <w:r w:rsidRPr="00435AFA">
        <w:rPr>
          <w:rStyle w:val="Emphasis"/>
          <w:highlight w:val="cyan"/>
        </w:rPr>
        <w:t>aggression</w:t>
      </w:r>
      <w:r w:rsidRPr="00565C36">
        <w:rPr>
          <w:sz w:val="16"/>
        </w:rPr>
        <w:t xml:space="preserve">, necessitating their subjugation or domination by whatever means available” (Foreman, 2016, p. 2). Some of these measures have in recent times included suspected Russia-backed targeting of Arctic undersea </w:t>
      </w:r>
      <w:proofErr w:type="spellStart"/>
      <w:r w:rsidRPr="00565C36">
        <w:rPr>
          <w:sz w:val="16"/>
        </w:rPr>
        <w:t>fibre</w:t>
      </w:r>
      <w:proofErr w:type="spellEnd"/>
      <w:r w:rsidRPr="00565C36">
        <w:rPr>
          <w:sz w:val="16"/>
        </w:rPr>
        <w:t xml:space="preserve"> optic cables—which in 2021 led to Norway’s </w:t>
      </w:r>
      <w:proofErr w:type="spellStart"/>
      <w:r w:rsidRPr="00565C36">
        <w:rPr>
          <w:sz w:val="16"/>
        </w:rPr>
        <w:t>LoVe</w:t>
      </w:r>
      <w:proofErr w:type="spellEnd"/>
      <w:r w:rsidRPr="00565C36">
        <w:rPr>
          <w:sz w:val="16"/>
        </w:rPr>
        <w:t xml:space="preserve"> Sea observatory losing its ability to monitor fish stocks and passing submarine activity (</w:t>
      </w:r>
      <w:proofErr w:type="spellStart"/>
      <w:r w:rsidRPr="00565C36">
        <w:rPr>
          <w:sz w:val="16"/>
        </w:rPr>
        <w:t>Kertysova</w:t>
      </w:r>
      <w:proofErr w:type="spellEnd"/>
      <w:r w:rsidRPr="00565C36">
        <w:rPr>
          <w:sz w:val="16"/>
        </w:rPr>
        <w:t xml:space="preserve"> &amp; Gricius, 2023)—as well as increased disinformation campaigns seeking to devalue and weaken domestic support for Western military exercises in the region, such as Trident Juncture and Cold Response (</w:t>
      </w:r>
      <w:proofErr w:type="spellStart"/>
      <w:r w:rsidRPr="00565C36">
        <w:rPr>
          <w:sz w:val="16"/>
        </w:rPr>
        <w:t>Lackenbauer</w:t>
      </w:r>
      <w:proofErr w:type="spellEnd"/>
      <w:r w:rsidRPr="00565C36">
        <w:rPr>
          <w:sz w:val="16"/>
        </w:rPr>
        <w:t xml:space="preserve"> et al., 2022).</w:t>
      </w:r>
    </w:p>
    <w:p w14:paraId="5D5A7521" w14:textId="77777777" w:rsidR="005A21BF" w:rsidRPr="00565C36" w:rsidRDefault="005A21BF" w:rsidP="005A21BF">
      <w:pPr>
        <w:rPr>
          <w:sz w:val="16"/>
        </w:rPr>
      </w:pPr>
      <w:r w:rsidRPr="00565C36">
        <w:rPr>
          <w:sz w:val="16"/>
        </w:rPr>
        <w:t xml:space="preserve">Indeed, because the Arctic is seen as an additional front of vulnerability to Russian security in a world of it being a besieged fortress (Lipman, 2015), military build-up has been guided by what many observers identify as the Kremlin’s need to reinforce strategic depth for national survival (Lo, 2015; Lukyanov, 2016). Though it is difficult to discern the causal effect this has had on Russia strengthening its military posture (Marten, 2020), its </w:t>
      </w:r>
      <w:r w:rsidRPr="00835742">
        <w:rPr>
          <w:rStyle w:val="StyleUnderline"/>
        </w:rPr>
        <w:t xml:space="preserve">2013 </w:t>
      </w:r>
      <w:r w:rsidRPr="00835742">
        <w:rPr>
          <w:rStyle w:val="Emphasis"/>
        </w:rPr>
        <w:t>Arctic</w:t>
      </w:r>
      <w:r w:rsidRPr="00565C36">
        <w:rPr>
          <w:sz w:val="16"/>
        </w:rPr>
        <w:t xml:space="preserve"> </w:t>
      </w:r>
      <w:r w:rsidRPr="00835742">
        <w:rPr>
          <w:rStyle w:val="StyleUnderline"/>
        </w:rPr>
        <w:t>policy</w:t>
      </w:r>
      <w:r w:rsidRPr="00565C36">
        <w:rPr>
          <w:sz w:val="16"/>
        </w:rPr>
        <w:t xml:space="preserve"> specifically </w:t>
      </w:r>
      <w:r w:rsidRPr="00835742">
        <w:rPr>
          <w:rStyle w:val="StyleUnderline"/>
        </w:rPr>
        <w:t>identifies</w:t>
      </w:r>
      <w:r w:rsidRPr="00565C36">
        <w:rPr>
          <w:sz w:val="16"/>
        </w:rPr>
        <w:t xml:space="preserve"> </w:t>
      </w:r>
      <w:r w:rsidRPr="00435AFA">
        <w:rPr>
          <w:rStyle w:val="StyleUnderline"/>
          <w:highlight w:val="cyan"/>
        </w:rPr>
        <w:t>NATO</w:t>
      </w:r>
      <w:r w:rsidRPr="00835742">
        <w:rPr>
          <w:rStyle w:val="StyleUnderline"/>
        </w:rPr>
        <w:t xml:space="preserve"> </w:t>
      </w:r>
      <w:r w:rsidRPr="00435AFA">
        <w:rPr>
          <w:rStyle w:val="Emphasis"/>
          <w:highlight w:val="cyan"/>
        </w:rPr>
        <w:t>enlargement</w:t>
      </w:r>
      <w:r w:rsidRPr="00565C36">
        <w:rPr>
          <w:sz w:val="16"/>
        </w:rPr>
        <w:t xml:space="preserve"> </w:t>
      </w:r>
      <w:r w:rsidRPr="00835742">
        <w:rPr>
          <w:rStyle w:val="StyleUnderline"/>
        </w:rPr>
        <w:t>as the</w:t>
      </w:r>
      <w:r w:rsidRPr="00565C36">
        <w:rPr>
          <w:sz w:val="16"/>
        </w:rPr>
        <w:t xml:space="preserve"> </w:t>
      </w:r>
      <w:r w:rsidRPr="00835742">
        <w:rPr>
          <w:rStyle w:val="Emphasis"/>
        </w:rPr>
        <w:t xml:space="preserve">primary </w:t>
      </w:r>
      <w:r w:rsidRPr="00435AFA">
        <w:rPr>
          <w:rStyle w:val="Emphasis"/>
          <w:highlight w:val="cyan"/>
        </w:rPr>
        <w:t>security</w:t>
      </w:r>
      <w:r w:rsidRPr="00435AFA">
        <w:rPr>
          <w:sz w:val="16"/>
          <w:highlight w:val="cyan"/>
        </w:rPr>
        <w:t xml:space="preserve"> </w:t>
      </w:r>
      <w:r w:rsidRPr="00435AFA">
        <w:rPr>
          <w:rStyle w:val="StyleUnderline"/>
          <w:highlight w:val="cyan"/>
        </w:rPr>
        <w:t>threat</w:t>
      </w:r>
      <w:r w:rsidRPr="00565C36">
        <w:rPr>
          <w:sz w:val="16"/>
        </w:rPr>
        <w:t xml:space="preserve"> </w:t>
      </w:r>
      <w:r w:rsidRPr="00835742">
        <w:rPr>
          <w:rStyle w:val="StyleUnderline"/>
        </w:rPr>
        <w:t>in the region</w:t>
      </w:r>
      <w:r w:rsidRPr="00565C36">
        <w:rPr>
          <w:sz w:val="16"/>
        </w:rPr>
        <w:t xml:space="preserve"> (Klimenko, 2016). Considering a strategic culture engrossed in the sense of vulnerability of external borders (Giles, 2015), it is of no great surprise that Russia deems the </w:t>
      </w:r>
      <w:proofErr w:type="spellStart"/>
      <w:r w:rsidRPr="00565C36">
        <w:rPr>
          <w:sz w:val="16"/>
        </w:rPr>
        <w:t>modernisation</w:t>
      </w:r>
      <w:proofErr w:type="spellEnd"/>
      <w:r w:rsidRPr="00565C36">
        <w:rPr>
          <w:sz w:val="16"/>
        </w:rPr>
        <w:t xml:space="preserve"> of other coastal </w:t>
      </w:r>
      <w:proofErr w:type="spellStart"/>
      <w:r w:rsidRPr="00565C36">
        <w:rPr>
          <w:sz w:val="16"/>
        </w:rPr>
        <w:t>neighbours’</w:t>
      </w:r>
      <w:proofErr w:type="spellEnd"/>
      <w:r w:rsidRPr="00565C36">
        <w:rPr>
          <w:sz w:val="16"/>
        </w:rPr>
        <w:t xml:space="preserve"> military </w:t>
      </w:r>
      <w:proofErr w:type="spellStart"/>
      <w:r w:rsidRPr="00565C36">
        <w:rPr>
          <w:sz w:val="16"/>
        </w:rPr>
        <w:t>programmes</w:t>
      </w:r>
      <w:proofErr w:type="spellEnd"/>
      <w:r w:rsidRPr="00565C36">
        <w:rPr>
          <w:sz w:val="16"/>
        </w:rPr>
        <w:t xml:space="preserve"> around the Barents Sea suspicious (</w:t>
      </w:r>
      <w:proofErr w:type="spellStart"/>
      <w:r w:rsidRPr="00565C36">
        <w:rPr>
          <w:sz w:val="16"/>
        </w:rPr>
        <w:t>Sergunin</w:t>
      </w:r>
      <w:proofErr w:type="spellEnd"/>
      <w:r w:rsidRPr="00565C36">
        <w:rPr>
          <w:sz w:val="16"/>
        </w:rPr>
        <w:t xml:space="preserve"> &amp; Konyshev, 2014).</w:t>
      </w:r>
    </w:p>
    <w:p w14:paraId="724C5A29" w14:textId="77777777" w:rsidR="005A21BF" w:rsidRPr="00230F4F" w:rsidRDefault="005A21BF" w:rsidP="005A21BF">
      <w:r w:rsidRPr="00565C36">
        <w:rPr>
          <w:sz w:val="16"/>
        </w:rPr>
        <w:t xml:space="preserve">While those </w:t>
      </w:r>
      <w:proofErr w:type="spellStart"/>
      <w:r w:rsidRPr="00565C36">
        <w:rPr>
          <w:sz w:val="16"/>
        </w:rPr>
        <w:t>sceptical</w:t>
      </w:r>
      <w:proofErr w:type="spellEnd"/>
      <w:r w:rsidRPr="00565C36">
        <w:rPr>
          <w:sz w:val="16"/>
        </w:rPr>
        <w:t xml:space="preserve"> of cultural explanations to Russia’s </w:t>
      </w:r>
      <w:proofErr w:type="spellStart"/>
      <w:r w:rsidRPr="00565C36">
        <w:rPr>
          <w:sz w:val="16"/>
        </w:rPr>
        <w:t>behaviour</w:t>
      </w:r>
      <w:proofErr w:type="spellEnd"/>
      <w:r w:rsidRPr="00565C36">
        <w:rPr>
          <w:sz w:val="16"/>
        </w:rPr>
        <w:t xml:space="preserve"> might argue that the flexing of military muscles around the Kola Peninsula—however restrained at times, because of over-stretched resources in other military locations like Syria and Ukraine (</w:t>
      </w:r>
      <w:proofErr w:type="spellStart"/>
      <w:r w:rsidRPr="00565C36">
        <w:rPr>
          <w:sz w:val="16"/>
        </w:rPr>
        <w:t>Baev</w:t>
      </w:r>
      <w:proofErr w:type="spellEnd"/>
      <w:r w:rsidRPr="00565C36">
        <w:rPr>
          <w:sz w:val="16"/>
        </w:rPr>
        <w:t xml:space="preserve">, 2019)—is a realist response to anarchic security conditions of constant great power rivalry, such </w:t>
      </w:r>
      <w:r w:rsidRPr="00835742">
        <w:rPr>
          <w:rStyle w:val="StyleUnderline"/>
        </w:rPr>
        <w:t>stances</w:t>
      </w:r>
      <w:r w:rsidRPr="00565C36">
        <w:rPr>
          <w:sz w:val="16"/>
        </w:rPr>
        <w:t xml:space="preserve"> </w:t>
      </w:r>
      <w:r w:rsidRPr="00835742">
        <w:rPr>
          <w:rStyle w:val="StyleUnderline"/>
        </w:rPr>
        <w:t>fail to</w:t>
      </w:r>
      <w:r w:rsidRPr="00565C36">
        <w:rPr>
          <w:sz w:val="16"/>
        </w:rPr>
        <w:t xml:space="preserve"> fully </w:t>
      </w:r>
      <w:r w:rsidRPr="00835742">
        <w:rPr>
          <w:rStyle w:val="StyleUnderline"/>
        </w:rPr>
        <w:t>appreciate the</w:t>
      </w:r>
      <w:r w:rsidRPr="00565C36">
        <w:rPr>
          <w:sz w:val="16"/>
        </w:rPr>
        <w:t xml:space="preserve"> </w:t>
      </w:r>
      <w:r w:rsidRPr="00835742">
        <w:rPr>
          <w:rStyle w:val="Emphasis"/>
        </w:rPr>
        <w:t>Western dynamics</w:t>
      </w:r>
      <w:r w:rsidRPr="00565C36">
        <w:rPr>
          <w:sz w:val="16"/>
        </w:rPr>
        <w:t xml:space="preserve"> </w:t>
      </w:r>
      <w:r w:rsidRPr="00835742">
        <w:rPr>
          <w:rStyle w:val="StyleUnderline"/>
        </w:rPr>
        <w:t>at play</w:t>
      </w:r>
      <w:r w:rsidRPr="00565C36">
        <w:rPr>
          <w:sz w:val="16"/>
        </w:rPr>
        <w:t xml:space="preserve">. </w:t>
      </w:r>
      <w:r w:rsidRPr="00835742">
        <w:rPr>
          <w:rStyle w:val="StyleUnderline"/>
        </w:rPr>
        <w:t>Rather than</w:t>
      </w:r>
      <w:r w:rsidRPr="00565C36">
        <w:rPr>
          <w:sz w:val="16"/>
        </w:rPr>
        <w:t xml:space="preserve"> </w:t>
      </w:r>
      <w:r w:rsidRPr="00835742">
        <w:rPr>
          <w:rStyle w:val="Emphasis"/>
        </w:rPr>
        <w:t>NATO aggression</w:t>
      </w:r>
      <w:r w:rsidRPr="00565C36">
        <w:rPr>
          <w:sz w:val="16"/>
        </w:rPr>
        <w:t xml:space="preserve"> </w:t>
      </w:r>
      <w:r w:rsidRPr="00835742">
        <w:rPr>
          <w:rStyle w:val="StyleUnderline"/>
        </w:rPr>
        <w:t>forcing Russia to adopt a</w:t>
      </w:r>
      <w:r w:rsidRPr="00565C36">
        <w:rPr>
          <w:sz w:val="16"/>
        </w:rPr>
        <w:t xml:space="preserve"> supposedly </w:t>
      </w:r>
      <w:r w:rsidRPr="00835742">
        <w:rPr>
          <w:rStyle w:val="StyleUnderline"/>
        </w:rPr>
        <w:t>defensive</w:t>
      </w:r>
      <w:r w:rsidRPr="00565C36">
        <w:rPr>
          <w:sz w:val="16"/>
        </w:rPr>
        <w:t xml:space="preserve"> </w:t>
      </w:r>
      <w:r w:rsidRPr="00835742">
        <w:rPr>
          <w:rStyle w:val="Emphasis"/>
        </w:rPr>
        <w:t>security</w:t>
      </w:r>
      <w:r w:rsidRPr="00565C36">
        <w:rPr>
          <w:sz w:val="16"/>
        </w:rPr>
        <w:t xml:space="preserve"> </w:t>
      </w:r>
      <w:r w:rsidRPr="00835742">
        <w:rPr>
          <w:rStyle w:val="StyleUnderline"/>
        </w:rPr>
        <w:t>posture</w:t>
      </w:r>
      <w:r w:rsidRPr="00565C36">
        <w:rPr>
          <w:sz w:val="16"/>
        </w:rPr>
        <w:t xml:space="preserve">—as suggested by Putin (2013) </w:t>
      </w:r>
      <w:r w:rsidRPr="00435AFA">
        <w:rPr>
          <w:rStyle w:val="StyleUnderline"/>
          <w:highlight w:val="cyan"/>
        </w:rPr>
        <w:t>identifying</w:t>
      </w:r>
      <w:r w:rsidRPr="00565C36">
        <w:rPr>
          <w:sz w:val="16"/>
        </w:rPr>
        <w:t xml:space="preserve"> </w:t>
      </w:r>
      <w:r w:rsidRPr="00835742">
        <w:rPr>
          <w:rStyle w:val="Emphasis"/>
        </w:rPr>
        <w:t xml:space="preserve">NATO </w:t>
      </w:r>
      <w:r w:rsidRPr="00435AFA">
        <w:rPr>
          <w:rStyle w:val="Emphasis"/>
          <w:highlight w:val="cyan"/>
        </w:rPr>
        <w:t>developments</w:t>
      </w:r>
      <w:r w:rsidRPr="00565C36">
        <w:rPr>
          <w:sz w:val="16"/>
        </w:rPr>
        <w:t xml:space="preserve"> </w:t>
      </w:r>
      <w:r w:rsidRPr="00835742">
        <w:rPr>
          <w:rStyle w:val="StyleUnderline"/>
        </w:rPr>
        <w:t xml:space="preserve">on anti-ballistic missile </w:t>
      </w:r>
      <w:proofErr w:type="spellStart"/>
      <w:r w:rsidRPr="00835742">
        <w:rPr>
          <w:rStyle w:val="StyleUnderline"/>
        </w:rPr>
        <w:t>defence</w:t>
      </w:r>
      <w:proofErr w:type="spellEnd"/>
      <w:r w:rsidRPr="00835742">
        <w:rPr>
          <w:rStyle w:val="StyleUnderline"/>
        </w:rPr>
        <w:t xml:space="preserve"> systems</w:t>
      </w:r>
      <w:r w:rsidRPr="00565C36">
        <w:rPr>
          <w:sz w:val="16"/>
        </w:rPr>
        <w:t xml:space="preserve"> in 2013 </w:t>
      </w:r>
      <w:r w:rsidRPr="00835742">
        <w:rPr>
          <w:rStyle w:val="StyleUnderline"/>
        </w:rPr>
        <w:t>as</w:t>
      </w:r>
      <w:r w:rsidRPr="00565C36">
        <w:rPr>
          <w:sz w:val="16"/>
        </w:rPr>
        <w:t xml:space="preserve"> “methodological </w:t>
      </w:r>
      <w:r w:rsidRPr="00435AFA">
        <w:rPr>
          <w:rStyle w:val="StyleUnderline"/>
          <w:highlight w:val="cyan"/>
        </w:rPr>
        <w:t>attempts to undermine</w:t>
      </w:r>
      <w:r w:rsidRPr="00565C36">
        <w:rPr>
          <w:sz w:val="16"/>
        </w:rPr>
        <w:t xml:space="preserve"> the </w:t>
      </w:r>
      <w:r w:rsidRPr="00435AFA">
        <w:rPr>
          <w:rStyle w:val="Emphasis"/>
          <w:highlight w:val="cyan"/>
        </w:rPr>
        <w:t>strategic balance</w:t>
      </w:r>
      <w:r w:rsidRPr="00435AFA">
        <w:rPr>
          <w:sz w:val="16"/>
          <w:highlight w:val="cyan"/>
        </w:rPr>
        <w:t xml:space="preserve"> </w:t>
      </w:r>
      <w:r w:rsidRPr="00435AFA">
        <w:rPr>
          <w:sz w:val="16"/>
        </w:rPr>
        <w:t>in</w:t>
      </w:r>
      <w:r w:rsidRPr="00565C36">
        <w:rPr>
          <w:sz w:val="16"/>
        </w:rPr>
        <w:t xml:space="preserve"> various ways and forms”—the alliance has continuously attempted to assert how it has “no intention of raising its presence” (O’Dwyer, 2013) in the High North. Given the lack of Western aggression in objective realities, Russia’s military posture has therefore been the product of idiosyncratic factors and a siege mentality seeking protection “from imagined competitors” (</w:t>
      </w:r>
      <w:proofErr w:type="spellStart"/>
      <w:r w:rsidRPr="00565C36">
        <w:rPr>
          <w:sz w:val="16"/>
        </w:rPr>
        <w:t>Trenin</w:t>
      </w:r>
      <w:proofErr w:type="spellEnd"/>
      <w:r w:rsidRPr="00565C36">
        <w:rPr>
          <w:sz w:val="16"/>
        </w:rPr>
        <w:t xml:space="preserve"> &amp; </w:t>
      </w:r>
      <w:proofErr w:type="spellStart"/>
      <w:r w:rsidRPr="00565C36">
        <w:rPr>
          <w:sz w:val="16"/>
        </w:rPr>
        <w:t>Baev</w:t>
      </w:r>
      <w:proofErr w:type="spellEnd"/>
      <w:r w:rsidRPr="00565C36">
        <w:rPr>
          <w:sz w:val="16"/>
        </w:rPr>
        <w:t>, 2010, p. 25).</w:t>
      </w:r>
    </w:p>
    <w:p w14:paraId="762BDBAA" w14:textId="77777777" w:rsidR="005A21BF" w:rsidRPr="00400255" w:rsidRDefault="005A21BF" w:rsidP="005A21BF"/>
    <w:p w14:paraId="66188541" w14:textId="77777777" w:rsidR="009C3A54" w:rsidRPr="009C3A54" w:rsidRDefault="009C3A54" w:rsidP="009C3A54">
      <w:pPr>
        <w:keepNext/>
        <w:keepLines/>
        <w:pageBreakBefore/>
        <w:pBdr>
          <w:top w:val="single" w:sz="24" w:space="1" w:color="auto"/>
          <w:left w:val="single" w:sz="24" w:space="4" w:color="auto"/>
          <w:bottom w:val="single" w:sz="24" w:space="1" w:color="auto"/>
          <w:right w:val="single" w:sz="24" w:space="4" w:color="auto"/>
        </w:pBdr>
        <w:spacing w:before="240" w:after="0" w:line="256" w:lineRule="auto"/>
        <w:jc w:val="center"/>
        <w:outlineLvl w:val="0"/>
        <w:rPr>
          <w:rFonts w:eastAsia="Times New Roman" w:cs="Times New Roman"/>
          <w:b/>
          <w:sz w:val="52"/>
          <w:szCs w:val="32"/>
        </w:rPr>
      </w:pPr>
      <w:r w:rsidRPr="009C3A54">
        <w:rPr>
          <w:rFonts w:eastAsia="Times New Roman" w:cs="Times New Roman"/>
          <w:b/>
          <w:sz w:val="52"/>
          <w:szCs w:val="32"/>
        </w:rPr>
        <w:t>1NR---R1---NSDA Quals</w:t>
      </w:r>
    </w:p>
    <w:p w14:paraId="55BD0453" w14:textId="77777777" w:rsidR="009C3A54" w:rsidRPr="009C3A54" w:rsidRDefault="009C3A54" w:rsidP="009C3A54">
      <w:pPr>
        <w:keepNext/>
        <w:keepLines/>
        <w:pageBreakBefore/>
        <w:spacing w:before="40" w:after="0" w:line="256" w:lineRule="auto"/>
        <w:jc w:val="center"/>
        <w:outlineLvl w:val="1"/>
        <w:rPr>
          <w:rFonts w:eastAsia="Times New Roman" w:cs="Times New Roman"/>
          <w:b/>
          <w:sz w:val="44"/>
          <w:szCs w:val="26"/>
          <w:u w:val="double"/>
        </w:rPr>
      </w:pPr>
      <w:r w:rsidRPr="009C3A54">
        <w:rPr>
          <w:rFonts w:eastAsia="Times New Roman" w:cs="Times New Roman"/>
          <w:b/>
          <w:sz w:val="44"/>
          <w:szCs w:val="26"/>
          <w:u w:val="double"/>
        </w:rPr>
        <w:t>Putin DA</w:t>
      </w:r>
    </w:p>
    <w:p w14:paraId="4F5BCBB4" w14:textId="77777777" w:rsidR="009C3A54" w:rsidRPr="009C3A54" w:rsidRDefault="009C3A54" w:rsidP="009C3A54">
      <w:pPr>
        <w:keepNext/>
        <w:keepLines/>
        <w:pageBreakBefore/>
        <w:spacing w:before="40" w:after="0" w:line="256" w:lineRule="auto"/>
        <w:jc w:val="center"/>
        <w:outlineLvl w:val="2"/>
        <w:rPr>
          <w:rFonts w:eastAsia="Times New Roman" w:cs="Times New Roman"/>
          <w:b/>
          <w:sz w:val="32"/>
          <w:szCs w:val="24"/>
          <w:u w:val="single"/>
        </w:rPr>
      </w:pPr>
      <w:r w:rsidRPr="009C3A54">
        <w:rPr>
          <w:rFonts w:eastAsia="Times New Roman" w:cs="Times New Roman"/>
          <w:b/>
          <w:sz w:val="32"/>
          <w:szCs w:val="24"/>
          <w:u w:val="single"/>
        </w:rPr>
        <w:t>2NC---Putin DA---Kick</w:t>
      </w:r>
    </w:p>
    <w:p w14:paraId="0FA29348" w14:textId="77777777" w:rsidR="009C3A54" w:rsidRPr="009C3A54" w:rsidRDefault="009C3A54" w:rsidP="009C3A54">
      <w:pPr>
        <w:keepNext/>
        <w:keepLines/>
        <w:spacing w:before="40" w:after="0" w:line="256" w:lineRule="auto"/>
        <w:outlineLvl w:val="3"/>
        <w:rPr>
          <w:rFonts w:eastAsia="Times New Roman" w:cs="Times New Roman"/>
          <w:b/>
          <w:iCs/>
          <w:color w:val="A02B93" w:themeColor="accent5"/>
          <w:sz w:val="26"/>
        </w:rPr>
      </w:pPr>
    </w:p>
    <w:p w14:paraId="6AF8F14B" w14:textId="77777777" w:rsidR="009C3A54" w:rsidRPr="009C3A54" w:rsidRDefault="009C3A54" w:rsidP="009C3A54">
      <w:pPr>
        <w:keepNext/>
        <w:keepLines/>
        <w:spacing w:before="40" w:after="0" w:line="256" w:lineRule="auto"/>
        <w:outlineLvl w:val="3"/>
        <w:rPr>
          <w:rFonts w:eastAsia="Times New Roman" w:cs="Times New Roman"/>
          <w:b/>
          <w:iCs/>
          <w:sz w:val="26"/>
        </w:rPr>
      </w:pPr>
      <w:r w:rsidRPr="009C3A54">
        <w:rPr>
          <w:rFonts w:eastAsia="Times New Roman" w:cs="Times New Roman"/>
          <w:b/>
          <w:iCs/>
          <w:sz w:val="26"/>
        </w:rPr>
        <w:t xml:space="preserve">2. </w:t>
      </w:r>
      <w:proofErr w:type="spellStart"/>
      <w:r w:rsidRPr="009C3A54">
        <w:rPr>
          <w:rFonts w:eastAsia="Times New Roman" w:cs="Times New Roman"/>
          <w:b/>
          <w:iCs/>
          <w:sz w:val="26"/>
        </w:rPr>
        <w:t>GPTZero</w:t>
      </w:r>
      <w:proofErr w:type="spellEnd"/>
      <w:r w:rsidRPr="009C3A54">
        <w:rPr>
          <w:rFonts w:eastAsia="Times New Roman" w:cs="Times New Roman"/>
          <w:b/>
          <w:iCs/>
          <w:sz w:val="26"/>
        </w:rPr>
        <w:t xml:space="preserve"> </w:t>
      </w:r>
      <w:r w:rsidRPr="009C3A54">
        <w:rPr>
          <w:rFonts w:eastAsia="Times New Roman" w:cs="Times New Roman"/>
          <w:b/>
          <w:iCs/>
          <w:sz w:val="26"/>
          <w:u w:val="single"/>
        </w:rPr>
        <w:t>sucks</w:t>
      </w:r>
      <w:r w:rsidRPr="009C3A54">
        <w:rPr>
          <w:rFonts w:eastAsia="Times New Roman" w:cs="Times New Roman"/>
          <w:b/>
          <w:iCs/>
          <w:sz w:val="26"/>
        </w:rPr>
        <w:t xml:space="preserve">. </w:t>
      </w:r>
    </w:p>
    <w:p w14:paraId="6B4DB6AA" w14:textId="77777777" w:rsidR="009C3A54" w:rsidRPr="009C3A54" w:rsidRDefault="009C3A54" w:rsidP="009C3A54">
      <w:pPr>
        <w:spacing w:line="256" w:lineRule="auto"/>
        <w:rPr>
          <w:rFonts w:eastAsia="Aptos"/>
        </w:rPr>
      </w:pPr>
      <w:r w:rsidRPr="009C3A54">
        <w:rPr>
          <w:rFonts w:eastAsia="Aptos"/>
        </w:rPr>
        <w:t xml:space="preserve">James </w:t>
      </w:r>
      <w:r w:rsidRPr="009C3A54">
        <w:rPr>
          <w:rFonts w:eastAsia="Aptos"/>
          <w:b/>
          <w:bCs/>
          <w:sz w:val="26"/>
        </w:rPr>
        <w:t>Sullivan 6/25</w:t>
      </w:r>
      <w:r w:rsidRPr="009C3A54">
        <w:rPr>
          <w:rFonts w:eastAsia="Aptos"/>
        </w:rPr>
        <w:t>, Academic and writer who explores the changing nature of culture in the digital age. Does text and cultural analytics. [“</w:t>
      </w:r>
      <w:proofErr w:type="spellStart"/>
      <w:r w:rsidRPr="009C3A54">
        <w:rPr>
          <w:rFonts w:eastAsia="Aptos"/>
        </w:rPr>
        <w:t>GPTZero</w:t>
      </w:r>
      <w:proofErr w:type="spellEnd"/>
      <w:r w:rsidRPr="009C3A54">
        <w:rPr>
          <w:rFonts w:eastAsia="Aptos"/>
        </w:rPr>
        <w:t xml:space="preserve"> is useless”, Substack, 6/25/25, https://jamescosullivan.substack.com/p/gptzero-is-useless]//ONHS </w:t>
      </w:r>
      <w:proofErr w:type="spellStart"/>
      <w:r w:rsidRPr="009C3A54">
        <w:rPr>
          <w:rFonts w:eastAsia="Aptos"/>
        </w:rPr>
        <w:t>AMo</w:t>
      </w:r>
      <w:proofErr w:type="spellEnd"/>
    </w:p>
    <w:p w14:paraId="1F6591AB" w14:textId="77777777" w:rsidR="009C3A54" w:rsidRPr="009C3A54" w:rsidRDefault="009C3A54" w:rsidP="009C3A54">
      <w:pPr>
        <w:spacing w:line="256" w:lineRule="auto"/>
        <w:rPr>
          <w:rFonts w:eastAsia="Aptos"/>
        </w:rPr>
      </w:pPr>
      <w:r w:rsidRPr="009C3A54">
        <w:rPr>
          <w:rFonts w:eastAsia="Aptos"/>
        </w:rPr>
        <w:t xml:space="preserve">But </w:t>
      </w:r>
      <w:proofErr w:type="spellStart"/>
      <w:r w:rsidRPr="009C3A54">
        <w:rPr>
          <w:rFonts w:eastAsia="Aptos"/>
          <w:highlight w:val="green"/>
        </w:rPr>
        <w:t>GPTZero</w:t>
      </w:r>
      <w:proofErr w:type="spellEnd"/>
      <w:r w:rsidRPr="009C3A54">
        <w:rPr>
          <w:rFonts w:eastAsia="Aptos"/>
        </w:rPr>
        <w:t xml:space="preserve"> is pretty much </w:t>
      </w:r>
      <w:r w:rsidRPr="009C3A54">
        <w:rPr>
          <w:rFonts w:eastAsia="Aptos"/>
          <w:highlight w:val="green"/>
        </w:rPr>
        <w:t>useless</w:t>
      </w:r>
      <w:r w:rsidRPr="009C3A54">
        <w:rPr>
          <w:rFonts w:eastAsia="Aptos"/>
        </w:rPr>
        <w:t xml:space="preserve"> </w:t>
      </w:r>
      <w:r w:rsidRPr="009C3A54">
        <w:rPr>
          <w:rFonts w:eastAsia="Aptos"/>
          <w:highlight w:val="green"/>
        </w:rPr>
        <w:t>for AI detection</w:t>
      </w:r>
      <w:r w:rsidRPr="009C3A54">
        <w:rPr>
          <w:rFonts w:eastAsia="Aptos"/>
        </w:rPr>
        <w:t xml:space="preserve">, and furthermore, its </w:t>
      </w:r>
      <w:proofErr w:type="gramStart"/>
      <w:r w:rsidRPr="009C3A54">
        <w:rPr>
          <w:rFonts w:eastAsia="Aptos"/>
          <w:highlight w:val="green"/>
        </w:rPr>
        <w:t>outputs</w:t>
      </w:r>
      <w:proofErr w:type="gramEnd"/>
      <w:r w:rsidRPr="009C3A54">
        <w:rPr>
          <w:rFonts w:eastAsia="Aptos"/>
        </w:rPr>
        <w:t xml:space="preserve"> might even be </w:t>
      </w:r>
      <w:r w:rsidRPr="009C3A54">
        <w:rPr>
          <w:rFonts w:eastAsia="Aptos"/>
          <w:highlight w:val="green"/>
        </w:rPr>
        <w:t>considered harmful</w:t>
      </w:r>
      <w:r w:rsidRPr="009C3A54">
        <w:rPr>
          <w:rFonts w:eastAsia="Aptos"/>
        </w:rPr>
        <w:t xml:space="preserve"> at a time when the ideals of originality and authorship have never been more fraught.</w:t>
      </w:r>
    </w:p>
    <w:p w14:paraId="169214FB" w14:textId="77777777" w:rsidR="009C3A54" w:rsidRPr="009C3A54" w:rsidRDefault="009C3A54" w:rsidP="009C3A54">
      <w:pPr>
        <w:spacing w:line="256" w:lineRule="auto"/>
        <w:rPr>
          <w:rFonts w:eastAsia="Aptos"/>
        </w:rPr>
      </w:pPr>
      <w:r w:rsidRPr="009C3A54">
        <w:rPr>
          <w:rFonts w:eastAsia="Aptos"/>
        </w:rPr>
        <w:t xml:space="preserve">The reality is that </w:t>
      </w:r>
      <w:proofErr w:type="spellStart"/>
      <w:r w:rsidRPr="009C3A54">
        <w:rPr>
          <w:rFonts w:eastAsia="Aptos"/>
        </w:rPr>
        <w:t>GPTZero</w:t>
      </w:r>
      <w:proofErr w:type="spellEnd"/>
      <w:r w:rsidRPr="009C3A54">
        <w:rPr>
          <w:rFonts w:eastAsia="Aptos"/>
        </w:rPr>
        <w:t xml:space="preserve"> </w:t>
      </w:r>
      <w:r w:rsidRPr="009C3A54">
        <w:rPr>
          <w:rFonts w:eastAsia="Aptos"/>
          <w:highlight w:val="green"/>
        </w:rPr>
        <w:t>just doesn’t work very well</w:t>
      </w:r>
      <w:r w:rsidRPr="009C3A54">
        <w:rPr>
          <w:rFonts w:eastAsia="Aptos"/>
        </w:rPr>
        <w:t xml:space="preserve">, which will quickly become clear to anyone who </w:t>
      </w:r>
      <w:proofErr w:type="gramStart"/>
      <w:r w:rsidRPr="009C3A54">
        <w:rPr>
          <w:rFonts w:eastAsia="Aptos"/>
        </w:rPr>
        <w:t>actually gives</w:t>
      </w:r>
      <w:proofErr w:type="gramEnd"/>
      <w:r w:rsidRPr="009C3A54">
        <w:rPr>
          <w:rFonts w:eastAsia="Aptos"/>
        </w:rPr>
        <w:t xml:space="preserve"> it a go. </w:t>
      </w:r>
      <w:r w:rsidRPr="009C3A54">
        <w:rPr>
          <w:rFonts w:eastAsia="Aptos"/>
          <w:highlight w:val="green"/>
        </w:rPr>
        <w:t>Ask ChatGPT generate something for testing—but prompt for a casual style—and there’s a very good chance it’ll classify the work as human</w:t>
      </w:r>
      <w:r w:rsidRPr="009C3A54">
        <w:rPr>
          <w:rFonts w:eastAsia="Aptos"/>
        </w:rPr>
        <w:t>. Give it a piece of writing you know is human—this time, go for something more formal—and it’ll possibly raise the AI flag.</w:t>
      </w:r>
    </w:p>
    <w:p w14:paraId="7D3B9C13" w14:textId="77777777" w:rsidR="009C3A54" w:rsidRPr="009C3A54" w:rsidRDefault="009C3A54" w:rsidP="009C3A54">
      <w:pPr>
        <w:spacing w:line="256" w:lineRule="auto"/>
        <w:rPr>
          <w:rFonts w:eastAsia="Aptos"/>
        </w:rPr>
      </w:pPr>
      <w:r w:rsidRPr="009C3A54">
        <w:rPr>
          <w:rFonts w:eastAsia="Aptos"/>
        </w:rPr>
        <w:t>One peer-reviewed study found that </w:t>
      </w:r>
      <w:proofErr w:type="spellStart"/>
      <w:r w:rsidRPr="009C3A54">
        <w:rPr>
          <w:rFonts w:eastAsia="Aptos"/>
          <w:highlight w:val="green"/>
        </w:rPr>
        <w:t>GPTZero</w:t>
      </w:r>
      <w:proofErr w:type="spellEnd"/>
      <w:r w:rsidRPr="009C3A54">
        <w:rPr>
          <w:rFonts w:eastAsia="Aptos"/>
          <w:highlight w:val="green"/>
        </w:rPr>
        <w:t xml:space="preserve"> produces a low false-positive rate</w:t>
      </w:r>
      <w:r w:rsidRPr="009C3A54">
        <w:rPr>
          <w:rFonts w:eastAsia="Aptos"/>
        </w:rPr>
        <w:t xml:space="preserve">, </w:t>
      </w:r>
      <w:r w:rsidRPr="009C3A54">
        <w:rPr>
          <w:rFonts w:eastAsia="Aptos"/>
          <w:highlight w:val="green"/>
        </w:rPr>
        <w:t>wrongly</w:t>
      </w:r>
      <w:r w:rsidRPr="009C3A54">
        <w:rPr>
          <w:rFonts w:eastAsia="Aptos"/>
        </w:rPr>
        <w:t xml:space="preserve"> </w:t>
      </w:r>
      <w:r w:rsidRPr="009C3A54">
        <w:rPr>
          <w:rFonts w:eastAsia="Aptos"/>
          <w:highlight w:val="green"/>
        </w:rPr>
        <w:t>labelling</w:t>
      </w:r>
      <w:r w:rsidRPr="009C3A54">
        <w:rPr>
          <w:rFonts w:eastAsia="Aptos"/>
        </w:rPr>
        <w:t xml:space="preserve"> </w:t>
      </w:r>
      <w:r w:rsidRPr="009C3A54">
        <w:rPr>
          <w:rFonts w:eastAsia="Aptos"/>
          <w:highlight w:val="green"/>
        </w:rPr>
        <w:t>one in every ten human-written texts as AI-generated</w:t>
      </w:r>
      <w:r w:rsidRPr="009C3A54">
        <w:rPr>
          <w:rFonts w:eastAsia="Aptos"/>
        </w:rPr>
        <w:t xml:space="preserve">, </w:t>
      </w:r>
      <w:r w:rsidRPr="009C3A54">
        <w:rPr>
          <w:rFonts w:eastAsia="Aptos"/>
          <w:highlight w:val="green"/>
        </w:rPr>
        <w:t>and a high false-negative rate</w:t>
      </w:r>
      <w:r w:rsidRPr="009C3A54">
        <w:rPr>
          <w:rFonts w:eastAsia="Aptos"/>
        </w:rPr>
        <w:t xml:space="preserve">, failing to detect more than a third of AI-written material. In other words, </w:t>
      </w:r>
      <w:proofErr w:type="spellStart"/>
      <w:r w:rsidRPr="009C3A54">
        <w:rPr>
          <w:rFonts w:eastAsia="Aptos"/>
          <w:highlight w:val="green"/>
        </w:rPr>
        <w:t>GPTZero</w:t>
      </w:r>
      <w:proofErr w:type="spellEnd"/>
      <w:r w:rsidRPr="009C3A54">
        <w:rPr>
          <w:rFonts w:eastAsia="Aptos"/>
          <w:highlight w:val="green"/>
        </w:rPr>
        <w:t xml:space="preserve"> is both overzealous and ineffective, punishing the wrong people</w:t>
      </w:r>
      <w:r w:rsidRPr="009C3A54">
        <w:rPr>
          <w:rFonts w:eastAsia="Aptos"/>
        </w:rPr>
        <w:t xml:space="preserve"> (false positives), while failing to catch the thing it claims to detect (false negatives).</w:t>
      </w:r>
    </w:p>
    <w:p w14:paraId="72DF7C43" w14:textId="77777777" w:rsidR="009C3A54" w:rsidRPr="009C3A54" w:rsidRDefault="009C3A54" w:rsidP="009C3A54">
      <w:pPr>
        <w:spacing w:line="256" w:lineRule="auto"/>
        <w:rPr>
          <w:rFonts w:eastAsia="Aptos"/>
        </w:rPr>
      </w:pPr>
      <w:r w:rsidRPr="009C3A54">
        <w:rPr>
          <w:rFonts w:eastAsia="Aptos"/>
        </w:rPr>
        <w:t xml:space="preserve">Another study found that detection tools like </w:t>
      </w:r>
      <w:proofErr w:type="spellStart"/>
      <w:r w:rsidRPr="009C3A54">
        <w:rPr>
          <w:rFonts w:eastAsia="Aptos"/>
          <w:highlight w:val="green"/>
        </w:rPr>
        <w:t>GPTZero</w:t>
      </w:r>
      <w:proofErr w:type="spellEnd"/>
      <w:r w:rsidRPr="009C3A54">
        <w:rPr>
          <w:rFonts w:eastAsia="Aptos"/>
        </w:rPr>
        <w:t xml:space="preserve"> consistently </w:t>
      </w:r>
      <w:r w:rsidRPr="009C3A54">
        <w:rPr>
          <w:rFonts w:eastAsia="Aptos"/>
          <w:highlight w:val="green"/>
        </w:rPr>
        <w:t>misclassify</w:t>
      </w:r>
      <w:r w:rsidRPr="009C3A54">
        <w:rPr>
          <w:rFonts w:eastAsia="Aptos"/>
        </w:rPr>
        <w:t xml:space="preserve"> </w:t>
      </w:r>
      <w:r w:rsidRPr="009C3A54">
        <w:rPr>
          <w:rFonts w:eastAsia="Aptos"/>
          <w:highlight w:val="green"/>
        </w:rPr>
        <w:t>writing from non-native English speakers as AI-generated</w:t>
      </w:r>
      <w:r w:rsidRPr="009C3A54">
        <w:rPr>
          <w:rFonts w:eastAsia="Aptos"/>
        </w:rPr>
        <w:t>, while a </w:t>
      </w:r>
      <w:r w:rsidRPr="009C3A54">
        <w:rPr>
          <w:rFonts w:eastAsia="Aptos"/>
          <w:i/>
          <w:iCs/>
        </w:rPr>
        <w:t>Wired </w:t>
      </w:r>
      <w:r w:rsidRPr="009C3A54">
        <w:rPr>
          <w:rFonts w:eastAsia="Aptos"/>
        </w:rPr>
        <w:t xml:space="preserve">feature on the AI detection arms race recounts how Reddit is flooded with students who have been falsely accused of cheating by </w:t>
      </w:r>
      <w:proofErr w:type="spellStart"/>
      <w:r w:rsidRPr="009C3A54">
        <w:rPr>
          <w:rFonts w:eastAsia="Aptos"/>
        </w:rPr>
        <w:t>GPTZero</w:t>
      </w:r>
      <w:proofErr w:type="spellEnd"/>
      <w:r w:rsidRPr="009C3A54">
        <w:rPr>
          <w:rFonts w:eastAsia="Aptos"/>
        </w:rPr>
        <w:t>.</w:t>
      </w:r>
    </w:p>
    <w:p w14:paraId="02AEFDD2" w14:textId="77777777" w:rsidR="009C3A54" w:rsidRPr="009C3A54" w:rsidRDefault="009C3A54" w:rsidP="009C3A54">
      <w:pPr>
        <w:spacing w:line="256" w:lineRule="auto"/>
        <w:rPr>
          <w:rFonts w:eastAsia="Aptos"/>
        </w:rPr>
      </w:pPr>
      <w:r w:rsidRPr="009C3A54">
        <w:rPr>
          <w:rFonts w:eastAsia="Aptos"/>
        </w:rPr>
        <w:t>Speaking to </w:t>
      </w:r>
      <w:r w:rsidRPr="009C3A54">
        <w:rPr>
          <w:rFonts w:eastAsia="Aptos"/>
          <w:i/>
          <w:iCs/>
        </w:rPr>
        <w:t>Wired</w:t>
      </w:r>
      <w:r w:rsidRPr="009C3A54">
        <w:rPr>
          <w:rFonts w:eastAsia="Aptos"/>
        </w:rPr>
        <w:t xml:space="preserve">, Soheil Feizi, whose research has shown that AI detectors produce an unacceptable </w:t>
      </w:r>
      <w:proofErr w:type="gramStart"/>
      <w:r w:rsidRPr="009C3A54">
        <w:rPr>
          <w:rFonts w:eastAsia="Aptos"/>
        </w:rPr>
        <w:t>amount</w:t>
      </w:r>
      <w:proofErr w:type="gramEnd"/>
      <w:r w:rsidRPr="009C3A54">
        <w:rPr>
          <w:rFonts w:eastAsia="Aptos"/>
        </w:rPr>
        <w:t xml:space="preserve"> of false positives, remarks that </w:t>
      </w:r>
      <w:proofErr w:type="gramStart"/>
      <w:r w:rsidRPr="009C3A54">
        <w:rPr>
          <w:rFonts w:eastAsia="Aptos"/>
        </w:rPr>
        <w:t>its ‘</w:t>
      </w:r>
      <w:proofErr w:type="gramEnd"/>
      <w:r w:rsidRPr="009C3A54">
        <w:rPr>
          <w:rFonts w:eastAsia="Aptos"/>
          <w:highlight w:val="green"/>
        </w:rPr>
        <w:t xml:space="preserve">ridiculous to even think about using such tools to police the use of AI </w:t>
      </w:r>
      <w:proofErr w:type="gramStart"/>
      <w:r w:rsidRPr="009C3A54">
        <w:rPr>
          <w:rFonts w:eastAsia="Aptos"/>
          <w:highlight w:val="green"/>
        </w:rPr>
        <w:t>models’.</w:t>
      </w:r>
      <w:proofErr w:type="gramEnd"/>
    </w:p>
    <w:p w14:paraId="0E4C0EEC" w14:textId="77777777" w:rsidR="009C3A54" w:rsidRPr="009C3A54" w:rsidRDefault="009C3A54" w:rsidP="009C3A54">
      <w:pPr>
        <w:spacing w:line="256" w:lineRule="auto"/>
        <w:rPr>
          <w:rFonts w:eastAsia="Aptos"/>
        </w:rPr>
      </w:pPr>
      <w:r w:rsidRPr="009C3A54">
        <w:rPr>
          <w:rFonts w:eastAsia="Aptos"/>
        </w:rPr>
        <w:t>Say a detection tool has a 1 percent false positive rate—an optimistic assumption. That means in a classroom of 100 students, over the course of 10 take-home essays, there will be on average 10 students falsely accused of cheating. (Feizi says a rate of one in 1,000 would be acceptable.)</w:t>
      </w:r>
    </w:p>
    <w:p w14:paraId="16E53EF8" w14:textId="77777777" w:rsidR="009C3A54" w:rsidRPr="009C3A54" w:rsidRDefault="009C3A54" w:rsidP="009C3A54">
      <w:pPr>
        <w:keepNext/>
        <w:keepLines/>
        <w:spacing w:before="40" w:after="0" w:line="256" w:lineRule="auto"/>
        <w:outlineLvl w:val="3"/>
        <w:rPr>
          <w:rFonts w:eastAsia="Times New Roman" w:cs="Times New Roman"/>
          <w:b/>
          <w:iCs/>
          <w:color w:val="A02B93" w:themeColor="accent5"/>
          <w:sz w:val="26"/>
        </w:rPr>
      </w:pPr>
    </w:p>
    <w:p w14:paraId="73AD624B" w14:textId="77777777" w:rsidR="009C3A54" w:rsidRPr="009C3A54" w:rsidRDefault="009C3A54" w:rsidP="009C3A54">
      <w:pPr>
        <w:keepNext/>
        <w:keepLines/>
        <w:pageBreakBefore/>
        <w:spacing w:before="40" w:after="0" w:line="256" w:lineRule="auto"/>
        <w:jc w:val="center"/>
        <w:outlineLvl w:val="1"/>
        <w:rPr>
          <w:rFonts w:eastAsia="Times New Roman" w:cs="Times New Roman"/>
          <w:b/>
          <w:sz w:val="44"/>
          <w:szCs w:val="26"/>
          <w:u w:val="double"/>
        </w:rPr>
      </w:pPr>
      <w:r w:rsidRPr="009C3A54">
        <w:rPr>
          <w:rFonts w:eastAsia="Times New Roman" w:cs="Times New Roman"/>
          <w:b/>
          <w:sz w:val="44"/>
          <w:szCs w:val="26"/>
          <w:u w:val="double"/>
        </w:rPr>
        <w:t>Alaska CP</w:t>
      </w:r>
    </w:p>
    <w:p w14:paraId="5DA0CBE8" w14:textId="77777777" w:rsidR="009C3A54" w:rsidRPr="009C3A54" w:rsidRDefault="009C3A54" w:rsidP="009C3A54">
      <w:pPr>
        <w:keepNext/>
        <w:keepLines/>
        <w:pageBreakBefore/>
        <w:spacing w:before="40" w:after="0" w:line="256" w:lineRule="auto"/>
        <w:jc w:val="center"/>
        <w:outlineLvl w:val="2"/>
        <w:rPr>
          <w:rFonts w:eastAsia="Times New Roman" w:cs="Times New Roman"/>
          <w:b/>
          <w:sz w:val="32"/>
          <w:szCs w:val="24"/>
          <w:u w:val="single"/>
        </w:rPr>
      </w:pPr>
      <w:r w:rsidRPr="009C3A54">
        <w:rPr>
          <w:rFonts w:eastAsia="Times New Roman" w:cs="Times New Roman"/>
          <w:b/>
          <w:sz w:val="32"/>
          <w:szCs w:val="24"/>
          <w:u w:val="single"/>
        </w:rPr>
        <w:t>2NC---O/V</w:t>
      </w:r>
    </w:p>
    <w:p w14:paraId="7CBB7C70" w14:textId="77777777" w:rsidR="009C3A54" w:rsidRPr="009C3A54" w:rsidRDefault="009C3A54" w:rsidP="009C3A54">
      <w:pPr>
        <w:keepNext/>
        <w:keepLines/>
        <w:spacing w:before="40" w:after="0" w:line="256" w:lineRule="auto"/>
        <w:outlineLvl w:val="3"/>
        <w:rPr>
          <w:rFonts w:eastAsia="Times New Roman" w:cs="Times New Roman"/>
          <w:b/>
          <w:iCs/>
          <w:color w:val="A02B93" w:themeColor="accent5"/>
          <w:sz w:val="26"/>
        </w:rPr>
      </w:pPr>
    </w:p>
    <w:p w14:paraId="3FA1C9E0" w14:textId="77777777" w:rsidR="009C3A54" w:rsidRPr="009C3A54" w:rsidRDefault="009C3A54" w:rsidP="009C3A54">
      <w:pPr>
        <w:keepNext/>
        <w:keepLines/>
        <w:pageBreakBefore/>
        <w:spacing w:before="40" w:after="0" w:line="256" w:lineRule="auto"/>
        <w:jc w:val="center"/>
        <w:outlineLvl w:val="2"/>
        <w:rPr>
          <w:rFonts w:eastAsia="Times New Roman" w:cs="Times New Roman"/>
          <w:b/>
          <w:sz w:val="32"/>
          <w:szCs w:val="24"/>
          <w:u w:val="single"/>
        </w:rPr>
      </w:pPr>
      <w:r w:rsidRPr="009C3A54">
        <w:rPr>
          <w:rFonts w:eastAsia="Times New Roman" w:cs="Times New Roman"/>
          <w:b/>
          <w:sz w:val="32"/>
          <w:szCs w:val="24"/>
          <w:u w:val="single"/>
        </w:rPr>
        <w:t>2NC---Perm: Do Both</w:t>
      </w:r>
    </w:p>
    <w:p w14:paraId="3CCA7383" w14:textId="77777777" w:rsidR="009C3A54" w:rsidRPr="009C3A54" w:rsidRDefault="009C3A54" w:rsidP="009C3A54">
      <w:pPr>
        <w:keepNext/>
        <w:keepLines/>
        <w:spacing w:before="40" w:after="0" w:line="256" w:lineRule="auto"/>
        <w:outlineLvl w:val="3"/>
        <w:rPr>
          <w:rFonts w:eastAsia="Times New Roman" w:cs="Times New Roman"/>
          <w:b/>
          <w:iCs/>
          <w:color w:val="A02B93" w:themeColor="accent5"/>
          <w:sz w:val="26"/>
        </w:rPr>
      </w:pPr>
    </w:p>
    <w:p w14:paraId="3DBE39F6" w14:textId="77777777" w:rsidR="009C3A54" w:rsidRPr="009C3A54" w:rsidRDefault="009C3A54" w:rsidP="009C3A54">
      <w:pPr>
        <w:keepNext/>
        <w:keepLines/>
        <w:spacing w:before="40" w:after="0" w:line="256" w:lineRule="auto"/>
        <w:outlineLvl w:val="3"/>
        <w:rPr>
          <w:rFonts w:eastAsia="Times New Roman" w:cs="Times New Roman"/>
          <w:b/>
          <w:iCs/>
          <w:sz w:val="26"/>
        </w:rPr>
      </w:pPr>
      <w:r w:rsidRPr="009C3A54">
        <w:rPr>
          <w:rFonts w:eastAsia="Times New Roman" w:cs="Times New Roman"/>
          <w:b/>
          <w:iCs/>
          <w:sz w:val="26"/>
        </w:rPr>
        <w:t xml:space="preserve">2. It’s a gateway for federal exploitation – independent Alaskan action is key. </w:t>
      </w:r>
    </w:p>
    <w:p w14:paraId="45C2763F" w14:textId="77777777" w:rsidR="009C3A54" w:rsidRPr="009C3A54" w:rsidRDefault="009C3A54" w:rsidP="009C3A54">
      <w:pPr>
        <w:spacing w:line="256" w:lineRule="auto"/>
        <w:rPr>
          <w:rFonts w:eastAsia="Aptos"/>
        </w:rPr>
      </w:pPr>
      <w:r w:rsidRPr="009C3A54">
        <w:rPr>
          <w:rFonts w:eastAsia="Aptos"/>
        </w:rPr>
        <w:t xml:space="preserve">Lesil </w:t>
      </w:r>
      <w:r w:rsidRPr="009C3A54">
        <w:rPr>
          <w:rFonts w:eastAsia="Aptos"/>
          <w:b/>
          <w:bCs/>
          <w:sz w:val="26"/>
        </w:rPr>
        <w:t>McGuire and</w:t>
      </w:r>
      <w:r w:rsidRPr="009C3A54">
        <w:rPr>
          <w:rFonts w:eastAsia="Aptos"/>
        </w:rPr>
        <w:t xml:space="preserve"> Bob </w:t>
      </w:r>
      <w:r w:rsidRPr="009C3A54">
        <w:rPr>
          <w:rFonts w:eastAsia="Aptos"/>
          <w:b/>
          <w:bCs/>
          <w:sz w:val="26"/>
        </w:rPr>
        <w:t>Herron</w:t>
      </w:r>
      <w:r w:rsidRPr="009C3A54">
        <w:rPr>
          <w:rFonts w:eastAsia="Aptos"/>
        </w:rPr>
        <w:t xml:space="preserve"> 1/30/20</w:t>
      </w:r>
      <w:r w:rsidRPr="009C3A54">
        <w:rPr>
          <w:rFonts w:eastAsia="Aptos"/>
          <w:b/>
          <w:bCs/>
          <w:sz w:val="26"/>
        </w:rPr>
        <w:t>15</w:t>
      </w:r>
      <w:r w:rsidRPr="009C3A54">
        <w:rPr>
          <w:rFonts w:eastAsia="Aptos"/>
        </w:rPr>
        <w:t xml:space="preserve"> LM; Former Alaska Senate member, Co-Chair of the Alaska Arctic Policy Commission, BH; Former Democratic Alaska House of Representatives member, Co-Chair of the Alaska Arctic Policy Commission, Alaska Arctic Policy Commission, “Final Report of the Alaska Arctic Policy Commission”https://www.uaf.edu/caps/resources/state-of-alaska-policy-documents/aapc-final-report-2015.pdf//mp3</w:t>
      </w:r>
    </w:p>
    <w:p w14:paraId="503F2D98" w14:textId="77777777" w:rsidR="009C3A54" w:rsidRPr="009C3A54" w:rsidRDefault="009C3A54" w:rsidP="009C3A54">
      <w:pPr>
        <w:spacing w:line="256" w:lineRule="auto"/>
        <w:rPr>
          <w:rFonts w:eastAsia="Aptos"/>
          <w:u w:val="single"/>
        </w:rPr>
      </w:pPr>
      <w:r w:rsidRPr="009C3A54">
        <w:rPr>
          <w:rFonts w:eastAsia="Aptos"/>
          <w:sz w:val="16"/>
        </w:rPr>
        <w:t xml:space="preserve">In 1955 Bob Bartlett addressed the delegates at the Alaska Constitutional Convention, stressing the importance of resource development to the “financial welfare of the future state and the </w:t>
      </w:r>
      <w:proofErr w:type="spellStart"/>
      <w:r w:rsidRPr="009C3A54">
        <w:rPr>
          <w:rFonts w:eastAsia="Aptos"/>
          <w:sz w:val="16"/>
        </w:rPr>
        <w:t>well being</w:t>
      </w:r>
      <w:proofErr w:type="spellEnd"/>
      <w:r w:rsidRPr="009C3A54">
        <w:rPr>
          <w:rFonts w:eastAsia="Aptos"/>
          <w:sz w:val="16"/>
        </w:rPr>
        <w:t xml:space="preserve"> of its present and unborn citizens...” He </w:t>
      </w:r>
      <w:proofErr w:type="gramStart"/>
      <w:r w:rsidRPr="009C3A54">
        <w:rPr>
          <w:rFonts w:eastAsia="Aptos"/>
          <w:sz w:val="16"/>
        </w:rPr>
        <w:t>continued on</w:t>
      </w:r>
      <w:proofErr w:type="gramEnd"/>
      <w:r w:rsidRPr="009C3A54">
        <w:rPr>
          <w:rFonts w:eastAsia="Aptos"/>
          <w:sz w:val="16"/>
        </w:rPr>
        <w:t xml:space="preserve"> to describe two very real dangers – exploitation without benefit and efforts to constrain development. These concerns are still very relevant today: “Two very real dangers are present. </w:t>
      </w:r>
      <w:r w:rsidRPr="009C3A54">
        <w:rPr>
          <w:rFonts w:eastAsia="Aptos"/>
          <w:u w:val="single"/>
        </w:rPr>
        <w:t xml:space="preserve">The first, and most obvious, </w:t>
      </w:r>
      <w:r w:rsidRPr="009C3A54">
        <w:rPr>
          <w:rFonts w:eastAsia="Aptos"/>
          <w:highlight w:val="cyan"/>
          <w:u w:val="single"/>
        </w:rPr>
        <w:t xml:space="preserve">danger </w:t>
      </w:r>
      <w:r w:rsidRPr="009C3A54">
        <w:rPr>
          <w:rFonts w:eastAsia="Aptos"/>
          <w:u w:val="single"/>
        </w:rPr>
        <w:t xml:space="preserve">is that </w:t>
      </w:r>
      <w:r w:rsidRPr="009C3A54">
        <w:rPr>
          <w:rFonts w:eastAsia="Aptos"/>
          <w:highlight w:val="cyan"/>
          <w:u w:val="single"/>
        </w:rPr>
        <w:t xml:space="preserve">of </w:t>
      </w:r>
      <w:r w:rsidRPr="009C3A54">
        <w:rPr>
          <w:rFonts w:eastAsia="Aptos"/>
          <w:b/>
          <w:iCs/>
          <w:highlight w:val="cyan"/>
          <w:u w:val="single"/>
        </w:rPr>
        <w:t>exploitation</w:t>
      </w:r>
      <w:r w:rsidRPr="009C3A54">
        <w:rPr>
          <w:rFonts w:eastAsia="Aptos"/>
          <w:u w:val="single"/>
        </w:rPr>
        <w:t xml:space="preserve"> </w:t>
      </w:r>
      <w:r w:rsidRPr="009C3A54">
        <w:rPr>
          <w:rFonts w:eastAsia="Aptos"/>
          <w:highlight w:val="cyan"/>
          <w:u w:val="single"/>
        </w:rPr>
        <w:t>under</w:t>
      </w:r>
      <w:r w:rsidRPr="009C3A54">
        <w:rPr>
          <w:rFonts w:eastAsia="Aptos"/>
          <w:u w:val="single"/>
        </w:rPr>
        <w:t xml:space="preserve"> the thin </w:t>
      </w:r>
      <w:r w:rsidRPr="009C3A54">
        <w:rPr>
          <w:rFonts w:eastAsia="Aptos"/>
          <w:highlight w:val="cyan"/>
          <w:u w:val="single"/>
        </w:rPr>
        <w:t xml:space="preserve">disguise of </w:t>
      </w:r>
      <w:r w:rsidRPr="009C3A54">
        <w:rPr>
          <w:rFonts w:eastAsia="Aptos"/>
          <w:b/>
          <w:iCs/>
          <w:highlight w:val="cyan"/>
          <w:u w:val="single"/>
        </w:rPr>
        <w:t>development</w:t>
      </w:r>
      <w:r w:rsidRPr="009C3A54">
        <w:rPr>
          <w:rFonts w:eastAsia="Aptos"/>
          <w:u w:val="single"/>
        </w:rPr>
        <w:t>.</w:t>
      </w:r>
      <w:r w:rsidRPr="009C3A54">
        <w:rPr>
          <w:rFonts w:eastAsia="Aptos"/>
          <w:sz w:val="16"/>
        </w:rPr>
        <w:t xml:space="preserve"> The taking of Alaska’s mineral resources without leaving some reasonable return for the support of Alaska governmental services and the use of all the people of Alaska will mean a betrayal in the administration of the people’s wealth. </w:t>
      </w:r>
      <w:r w:rsidRPr="009C3A54">
        <w:rPr>
          <w:rFonts w:eastAsia="Aptos"/>
          <w:u w:val="single"/>
        </w:rPr>
        <w:t xml:space="preserve">The second danger is that </w:t>
      </w:r>
      <w:r w:rsidRPr="009C3A54">
        <w:rPr>
          <w:rFonts w:eastAsia="Aptos"/>
          <w:b/>
          <w:iCs/>
          <w:highlight w:val="cyan"/>
          <w:u w:val="single"/>
        </w:rPr>
        <w:t>outside</w:t>
      </w:r>
      <w:r w:rsidRPr="009C3A54">
        <w:rPr>
          <w:rFonts w:eastAsia="Aptos"/>
          <w:b/>
          <w:iCs/>
          <w:u w:val="single"/>
        </w:rPr>
        <w:t xml:space="preserve"> </w:t>
      </w:r>
      <w:r w:rsidRPr="009C3A54">
        <w:rPr>
          <w:rFonts w:eastAsia="Aptos"/>
          <w:b/>
          <w:iCs/>
          <w:highlight w:val="cyan"/>
          <w:u w:val="single"/>
        </w:rPr>
        <w:t>interests</w:t>
      </w:r>
      <w:r w:rsidRPr="009C3A54">
        <w:rPr>
          <w:rFonts w:eastAsia="Aptos"/>
          <w:u w:val="single"/>
        </w:rPr>
        <w:t xml:space="preserve">, determined to </w:t>
      </w:r>
      <w:r w:rsidRPr="009C3A54">
        <w:rPr>
          <w:rFonts w:eastAsia="Aptos"/>
          <w:b/>
          <w:iCs/>
          <w:highlight w:val="cyan"/>
          <w:u w:val="single"/>
        </w:rPr>
        <w:t>stifle</w:t>
      </w:r>
      <w:r w:rsidRPr="009C3A54">
        <w:rPr>
          <w:rFonts w:eastAsia="Aptos"/>
          <w:u w:val="single"/>
        </w:rPr>
        <w:t xml:space="preserve"> any </w:t>
      </w:r>
      <w:r w:rsidRPr="009C3A54">
        <w:rPr>
          <w:rFonts w:eastAsia="Aptos"/>
          <w:b/>
          <w:iCs/>
          <w:highlight w:val="cyan"/>
          <w:u w:val="single"/>
        </w:rPr>
        <w:t>development</w:t>
      </w:r>
      <w:r w:rsidRPr="009C3A54">
        <w:rPr>
          <w:rFonts w:eastAsia="Aptos"/>
          <w:highlight w:val="cyan"/>
          <w:u w:val="single"/>
        </w:rPr>
        <w:t xml:space="preserve"> in Alaska</w:t>
      </w:r>
      <w:r w:rsidRPr="009C3A54">
        <w:rPr>
          <w:rFonts w:eastAsia="Aptos"/>
          <w:u w:val="single"/>
        </w:rPr>
        <w:t xml:space="preserve"> which might </w:t>
      </w:r>
      <w:r w:rsidRPr="009C3A54">
        <w:rPr>
          <w:rFonts w:eastAsia="Aptos"/>
          <w:b/>
          <w:iCs/>
          <w:highlight w:val="cyan"/>
          <w:u w:val="single"/>
        </w:rPr>
        <w:t>compete</w:t>
      </w:r>
      <w:r w:rsidRPr="009C3A54">
        <w:rPr>
          <w:rFonts w:eastAsia="Aptos"/>
          <w:u w:val="single"/>
        </w:rPr>
        <w:t xml:space="preserve"> </w:t>
      </w:r>
      <w:r w:rsidRPr="009C3A54">
        <w:rPr>
          <w:rFonts w:eastAsia="Aptos"/>
          <w:highlight w:val="cyan"/>
          <w:u w:val="single"/>
        </w:rPr>
        <w:t>with</w:t>
      </w:r>
      <w:r w:rsidRPr="009C3A54">
        <w:rPr>
          <w:rFonts w:eastAsia="Aptos"/>
          <w:u w:val="single"/>
        </w:rPr>
        <w:t xml:space="preserve"> their </w:t>
      </w:r>
      <w:r w:rsidRPr="009C3A54">
        <w:rPr>
          <w:rFonts w:eastAsia="Aptos"/>
          <w:highlight w:val="cyan"/>
          <w:u w:val="single"/>
        </w:rPr>
        <w:t>activities elsewhere</w:t>
      </w:r>
      <w:r w:rsidRPr="009C3A54">
        <w:rPr>
          <w:rFonts w:eastAsia="Aptos"/>
          <w:u w:val="single"/>
        </w:rPr>
        <w:t xml:space="preserve">, will </w:t>
      </w:r>
      <w:r w:rsidRPr="009C3A54">
        <w:rPr>
          <w:rFonts w:eastAsia="Aptos"/>
          <w:highlight w:val="cyan"/>
          <w:u w:val="single"/>
        </w:rPr>
        <w:t>attempt</w:t>
      </w:r>
      <w:r w:rsidRPr="009C3A54">
        <w:rPr>
          <w:rFonts w:eastAsia="Aptos"/>
          <w:u w:val="single"/>
        </w:rPr>
        <w:t xml:space="preserve"> </w:t>
      </w:r>
      <w:r w:rsidRPr="009C3A54">
        <w:rPr>
          <w:rFonts w:eastAsia="Aptos"/>
          <w:highlight w:val="cyan"/>
          <w:u w:val="single"/>
        </w:rPr>
        <w:t xml:space="preserve">to acquire </w:t>
      </w:r>
      <w:r w:rsidRPr="009C3A54">
        <w:rPr>
          <w:rFonts w:eastAsia="Aptos"/>
          <w:b/>
          <w:iCs/>
          <w:highlight w:val="cyan"/>
          <w:u w:val="single"/>
        </w:rPr>
        <w:t>great areas</w:t>
      </w:r>
      <w:r w:rsidRPr="009C3A54">
        <w:rPr>
          <w:rFonts w:eastAsia="Aptos"/>
          <w:highlight w:val="cyan"/>
          <w:u w:val="single"/>
        </w:rPr>
        <w:t xml:space="preserve"> of Alaska’s</w:t>
      </w:r>
      <w:r w:rsidRPr="009C3A54">
        <w:rPr>
          <w:rFonts w:eastAsia="Aptos"/>
          <w:u w:val="single"/>
        </w:rPr>
        <w:t xml:space="preserve"> public </w:t>
      </w:r>
      <w:r w:rsidRPr="009C3A54">
        <w:rPr>
          <w:rFonts w:eastAsia="Aptos"/>
          <w:highlight w:val="cyan"/>
          <w:u w:val="single"/>
        </w:rPr>
        <w:t xml:space="preserve">lands in order </w:t>
      </w:r>
      <w:r w:rsidRPr="009C3A54">
        <w:rPr>
          <w:rFonts w:eastAsia="Aptos"/>
          <w:b/>
          <w:iCs/>
          <w:highlight w:val="cyan"/>
          <w:u w:val="single"/>
        </w:rPr>
        <w:t>NOT</w:t>
      </w:r>
      <w:r w:rsidRPr="009C3A54">
        <w:rPr>
          <w:rFonts w:eastAsia="Aptos"/>
          <w:highlight w:val="cyan"/>
          <w:u w:val="single"/>
        </w:rPr>
        <w:t xml:space="preserve"> to </w:t>
      </w:r>
      <w:r w:rsidRPr="009C3A54">
        <w:rPr>
          <w:rFonts w:eastAsia="Aptos"/>
          <w:b/>
          <w:iCs/>
          <w:highlight w:val="cyan"/>
          <w:u w:val="single"/>
        </w:rPr>
        <w:t>develop</w:t>
      </w:r>
      <w:r w:rsidRPr="009C3A54">
        <w:rPr>
          <w:rFonts w:eastAsia="Aptos"/>
          <w:u w:val="single"/>
        </w:rPr>
        <w:t xml:space="preserve"> them until such time as, in their omnipotence and the pursuance of their own interests, they see </w:t>
      </w:r>
      <w:proofErr w:type="gramStart"/>
      <w:r w:rsidRPr="009C3A54">
        <w:rPr>
          <w:rFonts w:eastAsia="Aptos"/>
          <w:u w:val="single"/>
        </w:rPr>
        <w:t>fit.”</w:t>
      </w:r>
      <w:proofErr w:type="gramEnd"/>
    </w:p>
    <w:p w14:paraId="22C510D7" w14:textId="77777777" w:rsidR="009C3A54" w:rsidRPr="009C3A54" w:rsidRDefault="009C3A54" w:rsidP="009C3A54">
      <w:pPr>
        <w:spacing w:line="256" w:lineRule="auto"/>
        <w:rPr>
          <w:rFonts w:eastAsia="Aptos"/>
        </w:rPr>
      </w:pPr>
      <w:r w:rsidRPr="009C3A54">
        <w:rPr>
          <w:rFonts w:eastAsia="Aptos"/>
          <w:sz w:val="16"/>
        </w:rPr>
        <w:t xml:space="preserve">Bob Bartlett’s wisdom holds true today, as </w:t>
      </w:r>
      <w:r w:rsidRPr="009C3A54">
        <w:rPr>
          <w:rFonts w:eastAsia="Aptos"/>
          <w:u w:val="single"/>
        </w:rPr>
        <w:t xml:space="preserve">we see from </w:t>
      </w:r>
      <w:r w:rsidRPr="009C3A54">
        <w:rPr>
          <w:rFonts w:eastAsia="Aptos"/>
          <w:highlight w:val="cyan"/>
          <w:u w:val="single"/>
        </w:rPr>
        <w:t>actions</w:t>
      </w:r>
      <w:r w:rsidRPr="009C3A54">
        <w:rPr>
          <w:rFonts w:eastAsia="Aptos"/>
          <w:u w:val="single"/>
        </w:rPr>
        <w:t xml:space="preserve"> of the </w:t>
      </w:r>
      <w:r w:rsidRPr="009C3A54">
        <w:rPr>
          <w:rFonts w:eastAsia="Aptos"/>
          <w:highlight w:val="cyan"/>
          <w:u w:val="single"/>
        </w:rPr>
        <w:t>federal government</w:t>
      </w:r>
      <w:r w:rsidRPr="009C3A54">
        <w:rPr>
          <w:rFonts w:eastAsia="Aptos"/>
          <w:u w:val="single"/>
        </w:rPr>
        <w:t xml:space="preserve"> the </w:t>
      </w:r>
      <w:r w:rsidRPr="009C3A54">
        <w:rPr>
          <w:rFonts w:eastAsia="Aptos"/>
          <w:b/>
          <w:iCs/>
          <w:u w:val="single"/>
        </w:rPr>
        <w:t>potential</w:t>
      </w:r>
      <w:r w:rsidRPr="009C3A54">
        <w:rPr>
          <w:rFonts w:eastAsia="Aptos"/>
          <w:u w:val="single"/>
        </w:rPr>
        <w:t xml:space="preserve"> for </w:t>
      </w:r>
      <w:r w:rsidRPr="009C3A54">
        <w:rPr>
          <w:rFonts w:eastAsia="Aptos"/>
          <w:b/>
          <w:iCs/>
          <w:u w:val="single"/>
        </w:rPr>
        <w:t xml:space="preserve">both </w:t>
      </w:r>
      <w:r w:rsidRPr="009C3A54">
        <w:rPr>
          <w:rFonts w:eastAsia="Aptos"/>
          <w:b/>
          <w:iCs/>
          <w:highlight w:val="cyan"/>
          <w:u w:val="single"/>
        </w:rPr>
        <w:t>dangers</w:t>
      </w:r>
      <w:r w:rsidRPr="009C3A54">
        <w:rPr>
          <w:rFonts w:eastAsia="Aptos"/>
          <w:highlight w:val="cyan"/>
          <w:u w:val="single"/>
        </w:rPr>
        <w:t xml:space="preserve"> to occur</w:t>
      </w:r>
      <w:r w:rsidRPr="009C3A54">
        <w:rPr>
          <w:rFonts w:eastAsia="Aptos"/>
          <w:sz w:val="16"/>
        </w:rPr>
        <w:t xml:space="preserve">. With this in mind, we expect from our </w:t>
      </w:r>
      <w:r w:rsidRPr="009C3A54">
        <w:rPr>
          <w:rFonts w:eastAsia="Aptos"/>
          <w:highlight w:val="cyan"/>
          <w:u w:val="single"/>
        </w:rPr>
        <w:t>federal</w:t>
      </w:r>
      <w:r w:rsidRPr="009C3A54">
        <w:rPr>
          <w:rFonts w:eastAsia="Aptos"/>
          <w:u w:val="single"/>
        </w:rPr>
        <w:t xml:space="preserve"> government outer-continental shelf revenue sharing</w:t>
      </w:r>
      <w:r w:rsidRPr="009C3A54">
        <w:rPr>
          <w:rFonts w:eastAsia="Aptos"/>
          <w:sz w:val="16"/>
        </w:rPr>
        <w:t xml:space="preserve">; </w:t>
      </w:r>
      <w:r w:rsidRPr="009C3A54">
        <w:rPr>
          <w:rFonts w:eastAsia="Aptos"/>
          <w:highlight w:val="cyan"/>
          <w:u w:val="single"/>
        </w:rPr>
        <w:t>we</w:t>
      </w:r>
      <w:r w:rsidRPr="009C3A54">
        <w:rPr>
          <w:rFonts w:eastAsia="Aptos"/>
          <w:sz w:val="16"/>
        </w:rPr>
        <w:t xml:space="preserve"> </w:t>
      </w:r>
      <w:r w:rsidRPr="009C3A54">
        <w:rPr>
          <w:rFonts w:eastAsia="Aptos"/>
          <w:highlight w:val="cyan"/>
          <w:u w:val="single"/>
        </w:rPr>
        <w:t>want</w:t>
      </w:r>
      <w:r w:rsidRPr="009C3A54">
        <w:rPr>
          <w:rFonts w:eastAsia="Aptos"/>
          <w:u w:val="single"/>
        </w:rPr>
        <w:t xml:space="preserve"> </w:t>
      </w:r>
      <w:r w:rsidRPr="009C3A54">
        <w:rPr>
          <w:rFonts w:eastAsia="Aptos"/>
          <w:b/>
          <w:iCs/>
          <w:highlight w:val="cyan"/>
          <w:u w:val="single"/>
        </w:rPr>
        <w:t>access</w:t>
      </w:r>
      <w:r w:rsidRPr="009C3A54">
        <w:rPr>
          <w:rFonts w:eastAsia="Aptos"/>
          <w:u w:val="single"/>
        </w:rPr>
        <w:t xml:space="preserve"> </w:t>
      </w:r>
      <w:r w:rsidRPr="009C3A54">
        <w:rPr>
          <w:rFonts w:eastAsia="Aptos"/>
          <w:highlight w:val="cyan"/>
          <w:u w:val="single"/>
        </w:rPr>
        <w:t>to federal lands</w:t>
      </w:r>
      <w:r w:rsidRPr="009C3A54">
        <w:rPr>
          <w:rFonts w:eastAsia="Aptos"/>
          <w:u w:val="single"/>
        </w:rPr>
        <w:t xml:space="preserve"> and </w:t>
      </w:r>
      <w:r w:rsidRPr="009C3A54">
        <w:rPr>
          <w:rFonts w:eastAsia="Aptos"/>
          <w:highlight w:val="cyan"/>
          <w:u w:val="single"/>
        </w:rPr>
        <w:t xml:space="preserve">more </w:t>
      </w:r>
      <w:r w:rsidRPr="009C3A54">
        <w:rPr>
          <w:rFonts w:eastAsia="Aptos"/>
          <w:b/>
          <w:iCs/>
          <w:highlight w:val="cyan"/>
          <w:u w:val="single"/>
        </w:rPr>
        <w:t>powers devolved</w:t>
      </w:r>
      <w:r w:rsidRPr="009C3A54">
        <w:rPr>
          <w:rFonts w:eastAsia="Aptos"/>
          <w:highlight w:val="cyan"/>
          <w:u w:val="single"/>
        </w:rPr>
        <w:t xml:space="preserve"> from the federal government</w:t>
      </w:r>
      <w:r w:rsidRPr="009C3A54">
        <w:rPr>
          <w:rFonts w:eastAsia="Aptos"/>
          <w:sz w:val="16"/>
        </w:rPr>
        <w:t xml:space="preserve">; we </w:t>
      </w:r>
      <w:r w:rsidRPr="009C3A54">
        <w:rPr>
          <w:rFonts w:eastAsia="Aptos"/>
          <w:u w:val="single"/>
        </w:rPr>
        <w:t>value our federally-protected wilderness</w:t>
      </w:r>
      <w:r w:rsidRPr="009C3A54">
        <w:rPr>
          <w:rFonts w:eastAsia="Aptos"/>
          <w:sz w:val="16"/>
        </w:rPr>
        <w:t xml:space="preserve"> and </w:t>
      </w:r>
      <w:r w:rsidRPr="009C3A54">
        <w:rPr>
          <w:rFonts w:eastAsia="Aptos"/>
          <w:u w:val="single"/>
        </w:rPr>
        <w:t>marine areas</w:t>
      </w:r>
      <w:r w:rsidRPr="009C3A54">
        <w:rPr>
          <w:rFonts w:eastAsia="Aptos"/>
          <w:sz w:val="16"/>
        </w:rPr>
        <w:t xml:space="preserve">, but </w:t>
      </w:r>
      <w:r w:rsidRPr="009C3A54">
        <w:rPr>
          <w:rFonts w:eastAsia="Aptos"/>
          <w:b/>
          <w:iCs/>
          <w:highlight w:val="cyan"/>
          <w:u w:val="single"/>
        </w:rPr>
        <w:t>Alaskans</w:t>
      </w:r>
      <w:r w:rsidRPr="009C3A54">
        <w:rPr>
          <w:rFonts w:eastAsia="Aptos"/>
          <w:highlight w:val="cyan"/>
          <w:u w:val="single"/>
        </w:rPr>
        <w:t xml:space="preserve"> should </w:t>
      </w:r>
      <w:r w:rsidRPr="009C3A54">
        <w:rPr>
          <w:rFonts w:eastAsia="Aptos"/>
          <w:b/>
          <w:iCs/>
          <w:highlight w:val="cyan"/>
          <w:u w:val="single"/>
        </w:rPr>
        <w:t>decide</w:t>
      </w:r>
      <w:r w:rsidRPr="009C3A54">
        <w:rPr>
          <w:rFonts w:eastAsia="Aptos"/>
          <w:sz w:val="16"/>
        </w:rPr>
        <w:t xml:space="preserve"> for ourselves </w:t>
      </w:r>
      <w:r w:rsidRPr="009C3A54">
        <w:rPr>
          <w:rFonts w:eastAsia="Aptos"/>
          <w:u w:val="single"/>
        </w:rPr>
        <w:t>whether we want any more</w:t>
      </w:r>
      <w:r w:rsidRPr="009C3A54">
        <w:rPr>
          <w:rFonts w:eastAsia="Aptos"/>
          <w:sz w:val="16"/>
        </w:rPr>
        <w:t xml:space="preserve">; and </w:t>
      </w:r>
      <w:r w:rsidRPr="009C3A54">
        <w:rPr>
          <w:rFonts w:eastAsia="Aptos"/>
          <w:highlight w:val="cyan"/>
          <w:u w:val="single"/>
        </w:rPr>
        <w:t xml:space="preserve">we are </w:t>
      </w:r>
      <w:r w:rsidRPr="009C3A54">
        <w:rPr>
          <w:rFonts w:eastAsia="Aptos"/>
          <w:b/>
          <w:iCs/>
          <w:highlight w:val="cyan"/>
          <w:u w:val="single"/>
        </w:rPr>
        <w:t>concerned</w:t>
      </w:r>
      <w:r w:rsidRPr="009C3A54">
        <w:rPr>
          <w:rFonts w:eastAsia="Aptos"/>
          <w:highlight w:val="cyan"/>
          <w:u w:val="single"/>
        </w:rPr>
        <w:t xml:space="preserve"> with </w:t>
      </w:r>
      <w:r w:rsidRPr="009C3A54">
        <w:rPr>
          <w:rFonts w:eastAsia="Aptos"/>
          <w:b/>
          <w:iCs/>
          <w:highlight w:val="cyan"/>
          <w:u w:val="single"/>
        </w:rPr>
        <w:t>climate change</w:t>
      </w:r>
      <w:r w:rsidRPr="009C3A54">
        <w:rPr>
          <w:rFonts w:eastAsia="Aptos"/>
          <w:b/>
          <w:iCs/>
          <w:u w:val="single"/>
        </w:rPr>
        <w:t xml:space="preserve"> </w:t>
      </w:r>
      <w:r w:rsidRPr="009C3A54">
        <w:rPr>
          <w:rFonts w:eastAsia="Aptos"/>
          <w:sz w:val="16"/>
        </w:rPr>
        <w:t xml:space="preserve">and want to partner with the federal government to adapt, </w:t>
      </w:r>
      <w:r w:rsidRPr="009C3A54">
        <w:rPr>
          <w:rFonts w:eastAsia="Aptos"/>
          <w:highlight w:val="cyan"/>
          <w:u w:val="single"/>
        </w:rPr>
        <w:t xml:space="preserve">rather than </w:t>
      </w:r>
      <w:r w:rsidRPr="009C3A54">
        <w:rPr>
          <w:rFonts w:eastAsia="Aptos"/>
          <w:b/>
          <w:iCs/>
          <w:highlight w:val="cyan"/>
          <w:u w:val="single"/>
        </w:rPr>
        <w:t>endure</w:t>
      </w:r>
      <w:r w:rsidRPr="009C3A54">
        <w:rPr>
          <w:rFonts w:eastAsia="Aptos"/>
          <w:u w:val="single"/>
        </w:rPr>
        <w:t xml:space="preserve"> any </w:t>
      </w:r>
      <w:r w:rsidRPr="009C3A54">
        <w:rPr>
          <w:rFonts w:eastAsia="Aptos"/>
          <w:b/>
          <w:iCs/>
          <w:highlight w:val="cyan"/>
          <w:u w:val="single"/>
        </w:rPr>
        <w:t>federal</w:t>
      </w:r>
      <w:r w:rsidRPr="009C3A54">
        <w:rPr>
          <w:rFonts w:eastAsia="Aptos"/>
          <w:b/>
          <w:iCs/>
          <w:u w:val="single"/>
        </w:rPr>
        <w:t xml:space="preserve"> </w:t>
      </w:r>
      <w:r w:rsidRPr="009C3A54">
        <w:rPr>
          <w:rFonts w:eastAsia="Aptos"/>
          <w:b/>
          <w:iCs/>
          <w:highlight w:val="cyan"/>
          <w:u w:val="single"/>
        </w:rPr>
        <w:t>attempts</w:t>
      </w:r>
      <w:r w:rsidRPr="009C3A54">
        <w:rPr>
          <w:rFonts w:eastAsia="Aptos"/>
          <w:highlight w:val="cyan"/>
          <w:u w:val="single"/>
        </w:rPr>
        <w:t xml:space="preserve"> to solve w</w:t>
      </w:r>
      <w:r w:rsidRPr="009C3A54">
        <w:rPr>
          <w:rFonts w:eastAsia="Aptos"/>
          <w:u w:val="single"/>
        </w:rPr>
        <w:t>orld</w:t>
      </w:r>
      <w:r w:rsidRPr="009C3A54">
        <w:rPr>
          <w:rFonts w:eastAsia="Aptos"/>
          <w:sz w:val="16"/>
        </w:rPr>
        <w:t xml:space="preserve"> </w:t>
      </w:r>
      <w:r w:rsidRPr="009C3A54">
        <w:rPr>
          <w:rFonts w:eastAsia="Aptos"/>
          <w:highlight w:val="cyan"/>
          <w:u w:val="single"/>
        </w:rPr>
        <w:t>climate change</w:t>
      </w:r>
      <w:r w:rsidRPr="009C3A54">
        <w:rPr>
          <w:rFonts w:eastAsia="Aptos"/>
          <w:u w:val="single"/>
        </w:rPr>
        <w:t xml:space="preserve"> </w:t>
      </w:r>
      <w:r w:rsidRPr="009C3A54">
        <w:rPr>
          <w:rFonts w:eastAsia="Aptos"/>
          <w:highlight w:val="cyan"/>
          <w:u w:val="single"/>
        </w:rPr>
        <w:t>on the backs of Alaskans</w:t>
      </w:r>
      <w:r w:rsidRPr="009C3A54">
        <w:rPr>
          <w:rFonts w:eastAsia="Aptos"/>
          <w:sz w:val="16"/>
        </w:rPr>
        <w:t xml:space="preserve">. </w:t>
      </w:r>
      <w:r w:rsidRPr="009C3A54">
        <w:rPr>
          <w:rFonts w:eastAsia="Aptos"/>
          <w:u w:val="single"/>
        </w:rPr>
        <w:t>Alaskans understand that our climate is changing</w:t>
      </w:r>
      <w:r w:rsidRPr="009C3A54">
        <w:rPr>
          <w:rFonts w:eastAsia="Aptos"/>
          <w:sz w:val="16"/>
        </w:rPr>
        <w:t xml:space="preserve">; </w:t>
      </w:r>
      <w:r w:rsidRPr="009C3A54">
        <w:rPr>
          <w:rFonts w:eastAsia="Aptos"/>
          <w:u w:val="single"/>
        </w:rPr>
        <w:t>we are watching it happen</w:t>
      </w:r>
      <w:r w:rsidRPr="009C3A54">
        <w:rPr>
          <w:rFonts w:eastAsia="Aptos"/>
          <w:sz w:val="16"/>
        </w:rPr>
        <w:t xml:space="preserve">, here, in our home. We are watching our </w:t>
      </w:r>
      <w:r w:rsidRPr="009C3A54">
        <w:rPr>
          <w:rFonts w:eastAsia="Aptos"/>
          <w:u w:val="single"/>
        </w:rPr>
        <w:t xml:space="preserve">permafrost </w:t>
      </w:r>
      <w:proofErr w:type="gramStart"/>
      <w:r w:rsidRPr="009C3A54">
        <w:rPr>
          <w:rFonts w:eastAsia="Aptos"/>
          <w:u w:val="single"/>
        </w:rPr>
        <w:t>melt,</w:t>
      </w:r>
      <w:proofErr w:type="gramEnd"/>
      <w:r w:rsidRPr="009C3A54">
        <w:rPr>
          <w:rFonts w:eastAsia="Aptos"/>
          <w:u w:val="single"/>
        </w:rPr>
        <w:t xml:space="preserve"> </w:t>
      </w:r>
      <w:r w:rsidRPr="009C3A54">
        <w:rPr>
          <w:rFonts w:eastAsia="Aptos"/>
          <w:sz w:val="16"/>
        </w:rPr>
        <w:t>our</w:t>
      </w:r>
      <w:r w:rsidRPr="009C3A54">
        <w:rPr>
          <w:rFonts w:eastAsia="Aptos"/>
          <w:u w:val="single"/>
        </w:rPr>
        <w:t xml:space="preserve"> shores erode and are on the verge of having some of the world’s first climate change refugee</w:t>
      </w:r>
      <w:r w:rsidRPr="009C3A54">
        <w:rPr>
          <w:rFonts w:eastAsia="Aptos"/>
          <w:sz w:val="16"/>
        </w:rPr>
        <w:t xml:space="preserve">s. However, </w:t>
      </w:r>
      <w:r w:rsidRPr="009C3A54">
        <w:rPr>
          <w:rFonts w:eastAsia="Aptos"/>
          <w:highlight w:val="cyan"/>
          <w:u w:val="single"/>
        </w:rPr>
        <w:t xml:space="preserve">Alaskans will </w:t>
      </w:r>
      <w:r w:rsidRPr="009C3A54">
        <w:rPr>
          <w:rFonts w:eastAsia="Aptos"/>
          <w:b/>
          <w:iCs/>
          <w:highlight w:val="cyan"/>
          <w:u w:val="single"/>
        </w:rPr>
        <w:t>adapt</w:t>
      </w:r>
      <w:r w:rsidRPr="009C3A54">
        <w:rPr>
          <w:rFonts w:eastAsia="Aptos"/>
          <w:u w:val="single"/>
        </w:rPr>
        <w:t xml:space="preserve"> to change </w:t>
      </w:r>
      <w:r w:rsidRPr="009C3A54">
        <w:rPr>
          <w:rFonts w:eastAsia="Aptos"/>
          <w:highlight w:val="cyan"/>
          <w:u w:val="single"/>
        </w:rPr>
        <w:t>when having</w:t>
      </w:r>
      <w:r w:rsidRPr="009C3A54">
        <w:rPr>
          <w:rFonts w:eastAsia="Aptos"/>
          <w:u w:val="single"/>
        </w:rPr>
        <w:t xml:space="preserve"> the </w:t>
      </w:r>
      <w:r w:rsidRPr="009C3A54">
        <w:rPr>
          <w:rFonts w:eastAsia="Aptos"/>
          <w:b/>
          <w:iCs/>
          <w:highlight w:val="cyan"/>
          <w:u w:val="single"/>
        </w:rPr>
        <w:t>freedom</w:t>
      </w:r>
      <w:r w:rsidRPr="009C3A54">
        <w:rPr>
          <w:rFonts w:eastAsia="Aptos"/>
          <w:highlight w:val="cyan"/>
          <w:u w:val="single"/>
        </w:rPr>
        <w:t xml:space="preserve"> to make</w:t>
      </w:r>
      <w:r w:rsidRPr="009C3A54">
        <w:rPr>
          <w:rFonts w:eastAsia="Aptos"/>
          <w:u w:val="single"/>
        </w:rPr>
        <w:t xml:space="preserve"> our </w:t>
      </w:r>
      <w:r w:rsidRPr="009C3A54">
        <w:rPr>
          <w:rFonts w:eastAsia="Aptos"/>
          <w:highlight w:val="cyan"/>
          <w:u w:val="single"/>
        </w:rPr>
        <w:t xml:space="preserve">own </w:t>
      </w:r>
      <w:r w:rsidRPr="009C3A54">
        <w:rPr>
          <w:rFonts w:eastAsia="Aptos"/>
          <w:b/>
          <w:iCs/>
          <w:highlight w:val="cyan"/>
          <w:u w:val="single"/>
        </w:rPr>
        <w:t>economic decisions</w:t>
      </w:r>
      <w:r w:rsidRPr="009C3A54">
        <w:rPr>
          <w:rFonts w:eastAsia="Aptos"/>
          <w:highlight w:val="cyan"/>
          <w:u w:val="single"/>
        </w:rPr>
        <w:t>.</w:t>
      </w:r>
    </w:p>
    <w:p w14:paraId="7D23BBCD" w14:textId="77777777" w:rsidR="009C3A54" w:rsidRPr="009C3A54" w:rsidRDefault="009C3A54" w:rsidP="009C3A54">
      <w:pPr>
        <w:keepNext/>
        <w:keepLines/>
        <w:spacing w:before="40" w:after="0" w:line="254" w:lineRule="auto"/>
        <w:outlineLvl w:val="3"/>
        <w:rPr>
          <w:rFonts w:eastAsia="Times New Roman" w:cs="Times New Roman"/>
          <w:b/>
          <w:bCs/>
          <w:iCs/>
          <w:sz w:val="26"/>
        </w:rPr>
      </w:pPr>
      <w:r w:rsidRPr="009C3A54">
        <w:rPr>
          <w:rFonts w:eastAsia="Times New Roman" w:cs="Times New Roman"/>
          <w:b/>
          <w:bCs/>
          <w:iCs/>
          <w:sz w:val="26"/>
        </w:rPr>
        <w:t xml:space="preserve">3. </w:t>
      </w:r>
      <w:r w:rsidRPr="009C3A54">
        <w:rPr>
          <w:rFonts w:eastAsia="Times New Roman" w:cs="Times New Roman"/>
          <w:b/>
          <w:bCs/>
          <w:iCs/>
          <w:sz w:val="26"/>
          <w:u w:val="single"/>
        </w:rPr>
        <w:t>Conflict</w:t>
      </w:r>
      <w:r w:rsidRPr="009C3A54">
        <w:rPr>
          <w:rFonts w:eastAsia="Times New Roman" w:cs="Times New Roman"/>
          <w:b/>
          <w:bCs/>
          <w:iCs/>
          <w:sz w:val="26"/>
        </w:rPr>
        <w:t xml:space="preserve">. Plan inclusion </w:t>
      </w:r>
      <w:r w:rsidRPr="009C3A54">
        <w:rPr>
          <w:rFonts w:eastAsia="Times New Roman" w:cs="Times New Roman"/>
          <w:b/>
          <w:bCs/>
          <w:iCs/>
          <w:sz w:val="26"/>
          <w:u w:val="single"/>
        </w:rPr>
        <w:t>contradicts</w:t>
      </w:r>
      <w:r w:rsidRPr="009C3A54">
        <w:rPr>
          <w:rFonts w:eastAsia="Times New Roman" w:cs="Times New Roman"/>
          <w:b/>
          <w:bCs/>
          <w:iCs/>
          <w:sz w:val="26"/>
        </w:rPr>
        <w:t xml:space="preserve"> Alaska-led efforts. That links to their </w:t>
      </w:r>
      <w:r w:rsidRPr="009C3A54">
        <w:rPr>
          <w:rFonts w:eastAsia="Times New Roman" w:cs="Times New Roman"/>
          <w:b/>
          <w:bCs/>
          <w:iCs/>
          <w:sz w:val="26"/>
          <w:u w:val="single"/>
        </w:rPr>
        <w:t>own</w:t>
      </w:r>
      <w:r w:rsidRPr="009C3A54">
        <w:rPr>
          <w:rFonts w:eastAsia="Times New Roman" w:cs="Times New Roman"/>
          <w:b/>
          <w:bCs/>
          <w:iCs/>
          <w:sz w:val="26"/>
        </w:rPr>
        <w:t xml:space="preserve"> </w:t>
      </w:r>
      <w:proofErr w:type="spellStart"/>
      <w:r w:rsidRPr="009C3A54">
        <w:rPr>
          <w:rFonts w:eastAsia="Times New Roman" w:cs="Times New Roman"/>
          <w:b/>
          <w:bCs/>
          <w:iCs/>
          <w:sz w:val="26"/>
        </w:rPr>
        <w:t>signalling</w:t>
      </w:r>
      <w:proofErr w:type="spellEnd"/>
      <w:r w:rsidRPr="009C3A54">
        <w:rPr>
          <w:rFonts w:eastAsia="Times New Roman" w:cs="Times New Roman"/>
          <w:b/>
          <w:bCs/>
          <w:iCs/>
          <w:sz w:val="26"/>
        </w:rPr>
        <w:t xml:space="preserve"> deficits and </w:t>
      </w:r>
      <w:r w:rsidRPr="009C3A54">
        <w:rPr>
          <w:rFonts w:eastAsia="Times New Roman" w:cs="Times New Roman"/>
          <w:b/>
          <w:bCs/>
          <w:iCs/>
          <w:sz w:val="26"/>
          <w:u w:val="single"/>
        </w:rPr>
        <w:t>crowds out</w:t>
      </w:r>
      <w:r w:rsidRPr="009C3A54">
        <w:rPr>
          <w:rFonts w:eastAsia="Times New Roman" w:cs="Times New Roman"/>
          <w:b/>
          <w:bCs/>
          <w:iCs/>
          <w:sz w:val="26"/>
        </w:rPr>
        <w:t xml:space="preserve"> </w:t>
      </w:r>
      <w:proofErr w:type="spellStart"/>
      <w:r w:rsidRPr="009C3A54">
        <w:rPr>
          <w:rFonts w:eastAsia="Times New Roman" w:cs="Times New Roman"/>
          <w:b/>
          <w:bCs/>
          <w:iCs/>
          <w:sz w:val="26"/>
        </w:rPr>
        <w:t>subfederal</w:t>
      </w:r>
      <w:proofErr w:type="spellEnd"/>
      <w:r w:rsidRPr="009C3A54">
        <w:rPr>
          <w:rFonts w:eastAsia="Times New Roman" w:cs="Times New Roman"/>
          <w:b/>
          <w:bCs/>
          <w:iCs/>
          <w:sz w:val="26"/>
        </w:rPr>
        <w:t xml:space="preserve"> norm setting.</w:t>
      </w:r>
    </w:p>
    <w:p w14:paraId="5EE8B469" w14:textId="77777777" w:rsidR="009C3A54" w:rsidRPr="009C3A54" w:rsidRDefault="009C3A54" w:rsidP="009C3A54">
      <w:pPr>
        <w:spacing w:line="254" w:lineRule="auto"/>
        <w:rPr>
          <w:rFonts w:eastAsia="Calibri"/>
        </w:rPr>
      </w:pPr>
      <w:r w:rsidRPr="009C3A54">
        <w:rPr>
          <w:rFonts w:eastAsia="Calibri"/>
        </w:rPr>
        <w:t xml:space="preserve">Frédéric Gilles </w:t>
      </w:r>
      <w:proofErr w:type="spellStart"/>
      <w:r w:rsidRPr="009C3A54">
        <w:rPr>
          <w:rFonts w:eastAsia="Calibri"/>
          <w:b/>
          <w:bCs/>
          <w:sz w:val="26"/>
        </w:rPr>
        <w:t>Sourgens</w:t>
      </w:r>
      <w:proofErr w:type="spellEnd"/>
      <w:r w:rsidRPr="009C3A54">
        <w:rPr>
          <w:rFonts w:eastAsia="Calibri"/>
          <w:b/>
          <w:bCs/>
          <w:sz w:val="26"/>
        </w:rPr>
        <w:t xml:space="preserve"> 19</w:t>
      </w:r>
      <w:r w:rsidRPr="009C3A54">
        <w:rPr>
          <w:rFonts w:eastAsia="Calibri"/>
        </w:rPr>
        <w:t xml:space="preserve">, Chair in energy law at Tulane Law School, Ph.D. in law from the Johann Wolfgang Goethe University, Spring 2019, "States of Resistance," </w:t>
      </w:r>
      <w:r w:rsidRPr="009C3A54">
        <w:rPr>
          <w:rFonts w:eastAsia="Calibri"/>
          <w:i/>
          <w:iCs/>
        </w:rPr>
        <w:t>Duke Journal of Constitutional Law &amp; Public Policy</w:t>
      </w:r>
      <w:r w:rsidRPr="009C3A54">
        <w:rPr>
          <w:rFonts w:eastAsia="Calibri"/>
        </w:rPr>
        <w:t>, 14(91), pp. 130-131.</w:t>
      </w:r>
    </w:p>
    <w:p w14:paraId="205E139C" w14:textId="77777777" w:rsidR="009C3A54" w:rsidRPr="009C3A54" w:rsidRDefault="009C3A54" w:rsidP="009C3A54">
      <w:pPr>
        <w:spacing w:line="254" w:lineRule="auto"/>
        <w:rPr>
          <w:rFonts w:eastAsia="Calibri"/>
          <w:sz w:val="16"/>
        </w:rPr>
      </w:pPr>
      <w:r w:rsidRPr="009C3A54">
        <w:rPr>
          <w:rFonts w:eastAsia="Calibri"/>
          <w:sz w:val="16"/>
        </w:rPr>
        <w:t xml:space="preserve">One example of such a potential policy conflict is the Arctic. </w:t>
      </w:r>
      <w:r w:rsidRPr="009C3A54">
        <w:rPr>
          <w:rFonts w:eastAsia="Calibri"/>
          <w:highlight w:val="cyan"/>
          <w:u w:val="single"/>
        </w:rPr>
        <w:t xml:space="preserve">The </w:t>
      </w:r>
      <w:r w:rsidRPr="009C3A54">
        <w:rPr>
          <w:rFonts w:eastAsia="Calibri"/>
          <w:b/>
          <w:iCs/>
          <w:highlight w:val="cyan"/>
          <w:u w:val="single"/>
        </w:rPr>
        <w:t>Arctic</w:t>
      </w:r>
      <w:r w:rsidRPr="009C3A54">
        <w:rPr>
          <w:rFonts w:eastAsia="Calibri"/>
          <w:highlight w:val="cyan"/>
          <w:u w:val="single"/>
        </w:rPr>
        <w:t xml:space="preserve"> is subject to a </w:t>
      </w:r>
      <w:r w:rsidRPr="009C3A54">
        <w:rPr>
          <w:rFonts w:eastAsia="Calibri"/>
          <w:b/>
          <w:iCs/>
          <w:highlight w:val="cyan"/>
          <w:u w:val="single"/>
        </w:rPr>
        <w:t>national</w:t>
      </w:r>
      <w:r w:rsidRPr="009C3A54">
        <w:rPr>
          <w:rFonts w:eastAsia="Calibri"/>
          <w:u w:val="single"/>
        </w:rPr>
        <w:t xml:space="preserve"> multilateral </w:t>
      </w:r>
      <w:r w:rsidRPr="009C3A54">
        <w:rPr>
          <w:rFonts w:eastAsia="Calibri"/>
          <w:highlight w:val="cyan"/>
          <w:u w:val="single"/>
        </w:rPr>
        <w:t>treaty</w:t>
      </w:r>
      <w:r w:rsidRPr="009C3A54">
        <w:rPr>
          <w:rFonts w:eastAsia="Calibri"/>
          <w:sz w:val="16"/>
        </w:rPr>
        <w:t xml:space="preserve"> to which the U.S. is a party, the Arctic Council. 225 </w:t>
      </w:r>
      <w:r w:rsidRPr="009C3A54">
        <w:rPr>
          <w:rFonts w:eastAsia="Calibri"/>
          <w:u w:val="single"/>
        </w:rPr>
        <w:t xml:space="preserve">At the </w:t>
      </w:r>
      <w:r w:rsidRPr="009C3A54">
        <w:rPr>
          <w:rFonts w:eastAsia="Calibri"/>
          <w:b/>
          <w:iCs/>
          <w:u w:val="single"/>
        </w:rPr>
        <w:t>same time</w:t>
      </w:r>
      <w:r w:rsidRPr="009C3A54">
        <w:rPr>
          <w:rFonts w:eastAsia="Calibri"/>
          <w:u w:val="single"/>
        </w:rPr>
        <w:t xml:space="preserve">, </w:t>
      </w:r>
      <w:r w:rsidRPr="009C3A54">
        <w:rPr>
          <w:rFonts w:eastAsia="Calibri"/>
          <w:highlight w:val="cyan"/>
          <w:u w:val="single"/>
        </w:rPr>
        <w:t>Alaska has</w:t>
      </w:r>
      <w:r w:rsidRPr="009C3A54">
        <w:rPr>
          <w:rFonts w:eastAsia="Calibri"/>
          <w:u w:val="single"/>
        </w:rPr>
        <w:t xml:space="preserve"> established </w:t>
      </w:r>
      <w:r w:rsidRPr="009C3A54">
        <w:rPr>
          <w:rFonts w:eastAsia="Calibri"/>
          <w:highlight w:val="cyan"/>
          <w:u w:val="single"/>
        </w:rPr>
        <w:t xml:space="preserve">a </w:t>
      </w:r>
      <w:r w:rsidRPr="009C3A54">
        <w:rPr>
          <w:rFonts w:eastAsia="Calibri"/>
          <w:b/>
          <w:iCs/>
          <w:u w:val="single"/>
        </w:rPr>
        <w:t xml:space="preserve">state-based </w:t>
      </w:r>
      <w:r w:rsidRPr="009C3A54">
        <w:rPr>
          <w:rFonts w:eastAsia="Calibri"/>
          <w:b/>
          <w:iCs/>
          <w:highlight w:val="cyan"/>
          <w:u w:val="single"/>
        </w:rPr>
        <w:t>commission</w:t>
      </w:r>
      <w:r w:rsidRPr="009C3A54">
        <w:rPr>
          <w:rFonts w:eastAsia="Calibri"/>
          <w:sz w:val="16"/>
        </w:rPr>
        <w:t xml:space="preserve"> to deal with Arctic problems, the Alaska Arctic Policy Commission. 226 </w:t>
      </w:r>
      <w:r w:rsidRPr="009C3A54">
        <w:rPr>
          <w:rFonts w:eastAsia="Calibri"/>
          <w:u w:val="single"/>
        </w:rPr>
        <w:t>One</w:t>
      </w:r>
      <w:r w:rsidRPr="009C3A54">
        <w:rPr>
          <w:rFonts w:eastAsia="Calibri"/>
          <w:sz w:val="16"/>
        </w:rPr>
        <w:t xml:space="preserve"> of the policy </w:t>
      </w:r>
      <w:r w:rsidRPr="009C3A54">
        <w:rPr>
          <w:rFonts w:eastAsia="Calibri"/>
          <w:u w:val="single"/>
        </w:rPr>
        <w:t>goal</w:t>
      </w:r>
      <w:r w:rsidRPr="009C3A54">
        <w:rPr>
          <w:rFonts w:eastAsia="Calibri"/>
          <w:sz w:val="16"/>
        </w:rPr>
        <w:t xml:space="preserve">s of the Alaska Arctic Policy Commission is </w:t>
      </w:r>
      <w:r w:rsidRPr="009C3A54">
        <w:rPr>
          <w:rFonts w:eastAsia="Calibri"/>
          <w:highlight w:val="cyan"/>
          <w:u w:val="single"/>
        </w:rPr>
        <w:t>to "</w:t>
      </w:r>
      <w:r w:rsidRPr="009C3A54">
        <w:rPr>
          <w:rFonts w:eastAsia="Calibri"/>
          <w:b/>
          <w:iCs/>
          <w:highlight w:val="cyan"/>
          <w:u w:val="single"/>
        </w:rPr>
        <w:t>[s]</w:t>
      </w:r>
      <w:proofErr w:type="spellStart"/>
      <w:r w:rsidRPr="009C3A54">
        <w:rPr>
          <w:rFonts w:eastAsia="Calibri"/>
          <w:b/>
          <w:iCs/>
          <w:highlight w:val="cyan"/>
          <w:u w:val="single"/>
        </w:rPr>
        <w:t>trengthen</w:t>
      </w:r>
      <w:proofErr w:type="spellEnd"/>
      <w:r w:rsidRPr="009C3A54">
        <w:rPr>
          <w:rFonts w:eastAsia="Calibri"/>
          <w:sz w:val="16"/>
        </w:rPr>
        <w:t xml:space="preserve"> and expand cross-border relationships and </w:t>
      </w:r>
      <w:r w:rsidRPr="009C3A54">
        <w:rPr>
          <w:rFonts w:eastAsia="Calibri"/>
          <w:b/>
          <w:iCs/>
          <w:u w:val="single"/>
        </w:rPr>
        <w:t xml:space="preserve">international </w:t>
      </w:r>
      <w:r w:rsidRPr="009C3A54">
        <w:rPr>
          <w:rFonts w:eastAsia="Calibri"/>
          <w:b/>
          <w:iCs/>
          <w:highlight w:val="cyan"/>
          <w:u w:val="single"/>
        </w:rPr>
        <w:t>coop</w:t>
      </w:r>
      <w:r w:rsidRPr="009C3A54">
        <w:rPr>
          <w:rFonts w:eastAsia="Calibri"/>
          <w:b/>
          <w:iCs/>
          <w:u w:val="single"/>
        </w:rPr>
        <w:t>eration</w:t>
      </w:r>
      <w:r w:rsidRPr="009C3A54">
        <w:rPr>
          <w:rFonts w:eastAsia="Calibri"/>
          <w:sz w:val="16"/>
        </w:rPr>
        <w:t xml:space="preserve">, especially bilateral engagements with Canada and Russia." 227 </w:t>
      </w:r>
      <w:r w:rsidRPr="009C3A54">
        <w:rPr>
          <w:rFonts w:eastAsia="Calibri"/>
          <w:highlight w:val="cyan"/>
          <w:u w:val="single"/>
        </w:rPr>
        <w:t xml:space="preserve">This </w:t>
      </w:r>
      <w:r w:rsidRPr="009C3A54">
        <w:rPr>
          <w:rFonts w:eastAsia="Calibri"/>
          <w:b/>
          <w:iCs/>
          <w:u w:val="single"/>
        </w:rPr>
        <w:t xml:space="preserve">goal </w:t>
      </w:r>
      <w:r w:rsidRPr="009C3A54">
        <w:rPr>
          <w:rFonts w:eastAsia="Calibri"/>
          <w:b/>
          <w:iCs/>
          <w:highlight w:val="cyan"/>
          <w:u w:val="single"/>
        </w:rPr>
        <w:t>is separate</w:t>
      </w:r>
      <w:r w:rsidRPr="009C3A54">
        <w:rPr>
          <w:rFonts w:eastAsia="Calibri"/>
          <w:sz w:val="16"/>
        </w:rPr>
        <w:t xml:space="preserve"> and apart from efforts to "[s]</w:t>
      </w:r>
      <w:proofErr w:type="spellStart"/>
      <w:r w:rsidRPr="009C3A54">
        <w:rPr>
          <w:rFonts w:eastAsia="Calibri"/>
          <w:sz w:val="16"/>
        </w:rPr>
        <w:t>ustain</w:t>
      </w:r>
      <w:proofErr w:type="spellEnd"/>
      <w:r w:rsidRPr="009C3A54">
        <w:rPr>
          <w:rFonts w:eastAsia="Calibri"/>
          <w:sz w:val="16"/>
        </w:rPr>
        <w:t xml:space="preserve"> and enhance state participation in the Arctic Council." 228</w:t>
      </w:r>
    </w:p>
    <w:p w14:paraId="54231DFD" w14:textId="77777777" w:rsidR="009C3A54" w:rsidRPr="009C3A54" w:rsidRDefault="009C3A54" w:rsidP="009C3A54">
      <w:pPr>
        <w:spacing w:line="254" w:lineRule="auto"/>
        <w:rPr>
          <w:rFonts w:eastAsia="Calibri"/>
          <w:sz w:val="16"/>
        </w:rPr>
      </w:pPr>
      <w:r w:rsidRPr="009C3A54">
        <w:rPr>
          <w:rFonts w:eastAsia="Calibri"/>
          <w:sz w:val="16"/>
        </w:rPr>
        <w:t xml:space="preserve">The </w:t>
      </w:r>
      <w:r w:rsidRPr="009C3A54">
        <w:rPr>
          <w:rFonts w:eastAsia="Calibri"/>
          <w:highlight w:val="cyan"/>
          <w:u w:val="single"/>
        </w:rPr>
        <w:t>Alaska</w:t>
      </w:r>
      <w:r w:rsidRPr="009C3A54">
        <w:rPr>
          <w:rFonts w:eastAsia="Calibri"/>
          <w:sz w:val="16"/>
        </w:rPr>
        <w:t xml:space="preserve"> Arctic Policy Commission </w:t>
      </w:r>
      <w:r w:rsidRPr="009C3A54">
        <w:rPr>
          <w:rFonts w:eastAsia="Calibri"/>
          <w:u w:val="single"/>
        </w:rPr>
        <w:t>has</w:t>
      </w:r>
      <w:r w:rsidRPr="009C3A54">
        <w:rPr>
          <w:rFonts w:eastAsia="Calibri"/>
          <w:sz w:val="16"/>
        </w:rPr>
        <w:t xml:space="preserve"> already </w:t>
      </w:r>
      <w:r w:rsidRPr="009C3A54">
        <w:rPr>
          <w:rFonts w:eastAsia="Calibri"/>
          <w:highlight w:val="cyan"/>
          <w:u w:val="single"/>
        </w:rPr>
        <w:t>made statements that</w:t>
      </w:r>
      <w:r w:rsidRPr="009C3A54">
        <w:rPr>
          <w:rFonts w:eastAsia="Calibri"/>
          <w:sz w:val="16"/>
        </w:rPr>
        <w:t xml:space="preserve">, on their face, </w:t>
      </w:r>
      <w:r w:rsidRPr="009C3A54">
        <w:rPr>
          <w:rFonts w:eastAsia="Calibri"/>
          <w:u w:val="single"/>
        </w:rPr>
        <w:t xml:space="preserve">would </w:t>
      </w:r>
      <w:r w:rsidRPr="009C3A54">
        <w:rPr>
          <w:rFonts w:eastAsia="Calibri"/>
          <w:b/>
          <w:iCs/>
          <w:highlight w:val="cyan"/>
          <w:u w:val="single"/>
        </w:rPr>
        <w:t>appear</w:t>
      </w:r>
      <w:r w:rsidRPr="009C3A54">
        <w:rPr>
          <w:rFonts w:eastAsia="Calibri"/>
          <w:sz w:val="16"/>
        </w:rPr>
        <w:t xml:space="preserve"> to </w:t>
      </w:r>
      <w:proofErr w:type="gramStart"/>
      <w:r w:rsidRPr="009C3A54">
        <w:rPr>
          <w:rFonts w:eastAsia="Calibri"/>
          <w:sz w:val="16"/>
        </w:rPr>
        <w:t>enter into</w:t>
      </w:r>
      <w:proofErr w:type="gramEnd"/>
      <w:r w:rsidRPr="009C3A54">
        <w:rPr>
          <w:rFonts w:eastAsia="Calibri"/>
          <w:sz w:val="16"/>
        </w:rPr>
        <w:t xml:space="preserve"> traditional areas of foreign policy and are </w:t>
      </w:r>
      <w:r w:rsidRPr="009C3A54">
        <w:rPr>
          <w:rFonts w:eastAsia="Calibri"/>
          <w:b/>
          <w:iCs/>
          <w:highlight w:val="cyan"/>
          <w:u w:val="single"/>
        </w:rPr>
        <w:t>inconsistent</w:t>
      </w:r>
      <w:r w:rsidRPr="009C3A54">
        <w:rPr>
          <w:rFonts w:eastAsia="Calibri"/>
          <w:highlight w:val="cyan"/>
          <w:u w:val="single"/>
        </w:rPr>
        <w:t xml:space="preserve"> with federal policy</w:t>
      </w:r>
      <w:r w:rsidRPr="009C3A54">
        <w:rPr>
          <w:rFonts w:eastAsia="Calibri"/>
          <w:sz w:val="16"/>
        </w:rPr>
        <w:t xml:space="preserve"> at this point. Thus, for reasons to do with rights to the Arctic codified in the United Convention on the Law of the Sea--a treaty the United States Senate steadfastly refuses to ratify--the Commission "[r]</w:t>
      </w:r>
      <w:proofErr w:type="spellStart"/>
      <w:r w:rsidRPr="009C3A54">
        <w:rPr>
          <w:rFonts w:eastAsia="Calibri"/>
          <w:sz w:val="16"/>
        </w:rPr>
        <w:t>eiterate</w:t>
      </w:r>
      <w:proofErr w:type="spellEnd"/>
      <w:r w:rsidRPr="009C3A54">
        <w:rPr>
          <w:rFonts w:eastAsia="Calibri"/>
          <w:sz w:val="16"/>
        </w:rPr>
        <w:t>[d] the state's long-time support for ratification of the Law of the Sea Treaty." 229</w:t>
      </w:r>
    </w:p>
    <w:p w14:paraId="62425657" w14:textId="77777777" w:rsidR="009C3A54" w:rsidRPr="009C3A54" w:rsidRDefault="009C3A54" w:rsidP="009C3A54">
      <w:pPr>
        <w:spacing w:line="254" w:lineRule="auto"/>
        <w:rPr>
          <w:rFonts w:eastAsia="Calibri"/>
          <w:sz w:val="16"/>
        </w:rPr>
      </w:pPr>
      <w:r w:rsidRPr="009C3A54">
        <w:rPr>
          <w:rFonts w:eastAsia="Calibri"/>
          <w:sz w:val="16"/>
        </w:rPr>
        <w:t xml:space="preserve">The entry into global governance networks by </w:t>
      </w:r>
      <w:r w:rsidRPr="009C3A54">
        <w:rPr>
          <w:rFonts w:eastAsia="Calibri"/>
          <w:highlight w:val="cyan"/>
          <w:u w:val="single"/>
        </w:rPr>
        <w:t>states</w:t>
      </w:r>
      <w:r w:rsidRPr="009C3A54">
        <w:rPr>
          <w:rFonts w:eastAsia="Calibri"/>
          <w:sz w:val="16"/>
        </w:rPr>
        <w:t xml:space="preserve">, through which states deal directly with their foreign counterparts to address predominantly local problems, </w:t>
      </w:r>
      <w:r w:rsidRPr="009C3A54">
        <w:rPr>
          <w:rFonts w:eastAsia="Calibri"/>
          <w:highlight w:val="cyan"/>
          <w:u w:val="single"/>
        </w:rPr>
        <w:t>can lead to</w:t>
      </w:r>
      <w:r w:rsidRPr="009C3A54">
        <w:rPr>
          <w:rFonts w:eastAsia="Calibri"/>
          <w:u w:val="single"/>
        </w:rPr>
        <w:t xml:space="preserve"> an </w:t>
      </w:r>
      <w:r w:rsidRPr="009C3A54">
        <w:rPr>
          <w:rFonts w:eastAsia="Calibri"/>
          <w:highlight w:val="cyan"/>
          <w:u w:val="single"/>
        </w:rPr>
        <w:t xml:space="preserve">internalization of </w:t>
      </w:r>
      <w:r w:rsidRPr="009C3A54">
        <w:rPr>
          <w:rFonts w:eastAsia="Calibri"/>
          <w:b/>
          <w:iCs/>
          <w:highlight w:val="cyan"/>
          <w:u w:val="single"/>
        </w:rPr>
        <w:t>different norms</w:t>
      </w:r>
      <w:r w:rsidRPr="009C3A54">
        <w:rPr>
          <w:rFonts w:eastAsia="Calibri"/>
          <w:highlight w:val="cyan"/>
          <w:u w:val="single"/>
        </w:rPr>
        <w:t xml:space="preserve"> from the</w:t>
      </w:r>
      <w:r w:rsidRPr="009C3A54">
        <w:rPr>
          <w:rFonts w:eastAsia="Calibri"/>
          <w:u w:val="single"/>
        </w:rPr>
        <w:t xml:space="preserve"> ones internalized at the </w:t>
      </w:r>
      <w:r w:rsidRPr="009C3A54">
        <w:rPr>
          <w:rFonts w:eastAsia="Calibri"/>
          <w:b/>
          <w:iCs/>
          <w:highlight w:val="cyan"/>
          <w:u w:val="single"/>
        </w:rPr>
        <w:t>national</w:t>
      </w:r>
      <w:r w:rsidRPr="009C3A54">
        <w:rPr>
          <w:rFonts w:eastAsia="Calibri"/>
          <w:b/>
          <w:iCs/>
          <w:u w:val="single"/>
        </w:rPr>
        <w:t xml:space="preserve"> level</w:t>
      </w:r>
      <w:r w:rsidRPr="009C3A54">
        <w:rPr>
          <w:rFonts w:eastAsia="Calibri"/>
          <w:highlight w:val="cyan"/>
          <w:u w:val="single"/>
        </w:rPr>
        <w:t xml:space="preserve">. This can lead to </w:t>
      </w:r>
      <w:r w:rsidRPr="009C3A54">
        <w:rPr>
          <w:rFonts w:eastAsia="Calibri"/>
          <w:b/>
          <w:iCs/>
          <w:u w:val="single"/>
        </w:rPr>
        <w:t xml:space="preserve">norm </w:t>
      </w:r>
      <w:r w:rsidRPr="009C3A54">
        <w:rPr>
          <w:rFonts w:eastAsia="Calibri"/>
          <w:b/>
          <w:iCs/>
          <w:highlight w:val="cyan"/>
          <w:u w:val="single"/>
        </w:rPr>
        <w:t>conflicts</w:t>
      </w:r>
      <w:r w:rsidRPr="009C3A54">
        <w:rPr>
          <w:rFonts w:eastAsia="Calibri"/>
          <w:sz w:val="16"/>
        </w:rPr>
        <w:t xml:space="preserve"> particularly when the norms at issue at the local level concern environmental regulations or matters pertaining to cultural rights of local indigenous peoples.</w:t>
      </w:r>
    </w:p>
    <w:p w14:paraId="25F722DF" w14:textId="77777777" w:rsidR="009C3A54" w:rsidRPr="009C3A54" w:rsidRDefault="009C3A54" w:rsidP="009C3A54">
      <w:pPr>
        <w:keepNext/>
        <w:keepLines/>
        <w:pageBreakBefore/>
        <w:spacing w:before="40" w:after="0" w:line="256" w:lineRule="auto"/>
        <w:jc w:val="center"/>
        <w:outlineLvl w:val="2"/>
        <w:rPr>
          <w:rFonts w:eastAsia="Calibri" w:cs="Times New Roman"/>
          <w:b/>
          <w:sz w:val="32"/>
          <w:szCs w:val="24"/>
          <w:u w:val="single"/>
        </w:rPr>
      </w:pPr>
      <w:r w:rsidRPr="009C3A54">
        <w:rPr>
          <w:rFonts w:eastAsia="Calibri" w:cs="Times New Roman"/>
          <w:b/>
          <w:sz w:val="32"/>
          <w:szCs w:val="24"/>
          <w:u w:val="single"/>
        </w:rPr>
        <w:t>2NC---Perm: Other Issues</w:t>
      </w:r>
    </w:p>
    <w:p w14:paraId="150181A2" w14:textId="77777777" w:rsidR="009C3A54" w:rsidRPr="009C3A54" w:rsidRDefault="009C3A54" w:rsidP="009C3A54">
      <w:pPr>
        <w:keepNext/>
        <w:keepLines/>
        <w:spacing w:before="40" w:after="0" w:line="256" w:lineRule="auto"/>
        <w:outlineLvl w:val="3"/>
        <w:rPr>
          <w:rFonts w:eastAsia="Times New Roman" w:cs="Times New Roman"/>
          <w:b/>
          <w:iCs/>
          <w:color w:val="A02B93" w:themeColor="accent5"/>
          <w:sz w:val="26"/>
        </w:rPr>
      </w:pPr>
    </w:p>
    <w:p w14:paraId="75D6D54D" w14:textId="77777777" w:rsidR="009C3A54" w:rsidRPr="009C3A54" w:rsidRDefault="009C3A54" w:rsidP="009C3A54">
      <w:pPr>
        <w:keepNext/>
        <w:keepLines/>
        <w:spacing w:before="40" w:after="0" w:line="256" w:lineRule="auto"/>
        <w:outlineLvl w:val="3"/>
        <w:rPr>
          <w:rFonts w:eastAsia="Times New Roman" w:cs="Times New Roman"/>
          <w:b/>
          <w:bCs/>
          <w:iCs/>
          <w:sz w:val="26"/>
        </w:rPr>
      </w:pPr>
      <w:r w:rsidRPr="009C3A54">
        <w:rPr>
          <w:rFonts w:eastAsia="Times New Roman" w:cs="Times New Roman"/>
          <w:b/>
          <w:bCs/>
          <w:iCs/>
          <w:sz w:val="26"/>
        </w:rPr>
        <w:t xml:space="preserve">2. </w:t>
      </w:r>
      <w:r w:rsidRPr="009C3A54">
        <w:rPr>
          <w:rFonts w:eastAsia="Times New Roman" w:cs="Times New Roman"/>
          <w:b/>
          <w:bCs/>
          <w:iCs/>
          <w:sz w:val="26"/>
          <w:u w:val="single"/>
        </w:rPr>
        <w:t>Federalism</w:t>
      </w:r>
      <w:r w:rsidRPr="009C3A54">
        <w:rPr>
          <w:rFonts w:eastAsia="Times New Roman" w:cs="Times New Roman"/>
          <w:b/>
          <w:bCs/>
          <w:iCs/>
          <w:sz w:val="26"/>
        </w:rPr>
        <w:t xml:space="preserve">. </w:t>
      </w:r>
      <w:proofErr w:type="gramStart"/>
      <w:r w:rsidRPr="009C3A54">
        <w:rPr>
          <w:rFonts w:eastAsia="Times New Roman" w:cs="Times New Roman"/>
          <w:b/>
          <w:bCs/>
          <w:iCs/>
          <w:sz w:val="26"/>
        </w:rPr>
        <w:t>Unclear other</w:t>
      </w:r>
      <w:proofErr w:type="gramEnd"/>
      <w:r w:rsidRPr="009C3A54">
        <w:rPr>
          <w:rFonts w:eastAsia="Times New Roman" w:cs="Times New Roman"/>
          <w:b/>
          <w:bCs/>
          <w:iCs/>
          <w:sz w:val="26"/>
        </w:rPr>
        <w:t xml:space="preserve"> issues lead to policy </w:t>
      </w:r>
      <w:r w:rsidRPr="009C3A54">
        <w:rPr>
          <w:rFonts w:eastAsia="Times New Roman" w:cs="Times New Roman"/>
          <w:b/>
          <w:bCs/>
          <w:iCs/>
          <w:sz w:val="26"/>
          <w:u w:val="single"/>
        </w:rPr>
        <w:t>domination</w:t>
      </w:r>
      <w:r w:rsidRPr="009C3A54">
        <w:rPr>
          <w:rFonts w:eastAsia="Times New Roman" w:cs="Times New Roman"/>
          <w:b/>
          <w:bCs/>
          <w:iCs/>
          <w:sz w:val="26"/>
        </w:rPr>
        <w:t xml:space="preserve"> instead of </w:t>
      </w:r>
      <w:r w:rsidRPr="009C3A54">
        <w:rPr>
          <w:rFonts w:eastAsia="Times New Roman" w:cs="Times New Roman"/>
          <w:b/>
          <w:bCs/>
          <w:iCs/>
          <w:sz w:val="26"/>
          <w:u w:val="single"/>
        </w:rPr>
        <w:t>diffusion</w:t>
      </w:r>
      <w:r w:rsidRPr="009C3A54">
        <w:rPr>
          <w:rFonts w:eastAsia="Times New Roman" w:cs="Times New Roman"/>
          <w:b/>
          <w:bCs/>
          <w:iCs/>
          <w:sz w:val="26"/>
        </w:rPr>
        <w:t>.</w:t>
      </w:r>
    </w:p>
    <w:p w14:paraId="4DC1E6AE" w14:textId="77777777" w:rsidR="009C3A54" w:rsidRPr="009C3A54" w:rsidRDefault="009C3A54" w:rsidP="009C3A54">
      <w:pPr>
        <w:spacing w:line="256" w:lineRule="auto"/>
        <w:rPr>
          <w:rFonts w:eastAsia="Aptos"/>
        </w:rPr>
      </w:pPr>
      <w:r w:rsidRPr="009C3A54">
        <w:rPr>
          <w:rFonts w:eastAsia="Aptos"/>
        </w:rPr>
        <w:t xml:space="preserve">Peter </w:t>
      </w:r>
      <w:r w:rsidRPr="009C3A54">
        <w:rPr>
          <w:rFonts w:eastAsia="Aptos"/>
          <w:b/>
          <w:bCs/>
          <w:sz w:val="26"/>
        </w:rPr>
        <w:t>May 5</w:t>
      </w:r>
      <w:r w:rsidRPr="009C3A54">
        <w:rPr>
          <w:rFonts w:eastAsia="Aptos"/>
        </w:rPr>
        <w:t xml:space="preserve">, Professor of American politics at the University of Washington, Ph.D. in public policy from the University of California, Berkeley, </w:t>
      </w:r>
      <w:r w:rsidRPr="009C3A54">
        <w:rPr>
          <w:rFonts w:eastAsia="Aptos"/>
          <w:b/>
          <w:bCs/>
        </w:rPr>
        <w:t>et al</w:t>
      </w:r>
      <w:r w:rsidRPr="009C3A54">
        <w:rPr>
          <w:rFonts w:eastAsia="Aptos"/>
        </w:rPr>
        <w:t xml:space="preserve">., 1/27/2005, "Policy Coherence and Component-Driven Policymaking: Arctic Policy in Canada and the United States," </w:t>
      </w:r>
      <w:r w:rsidRPr="009C3A54">
        <w:rPr>
          <w:rFonts w:eastAsia="Aptos"/>
          <w:i/>
          <w:iCs/>
        </w:rPr>
        <w:t>The Policy Studies Journal</w:t>
      </w:r>
      <w:r w:rsidRPr="009C3A54">
        <w:rPr>
          <w:rFonts w:eastAsia="Aptos"/>
        </w:rPr>
        <w:t>, 33(1), 41.</w:t>
      </w:r>
    </w:p>
    <w:p w14:paraId="22BB76DB" w14:textId="77777777" w:rsidR="009C3A54" w:rsidRPr="009C3A54" w:rsidRDefault="009C3A54" w:rsidP="009C3A54">
      <w:pPr>
        <w:spacing w:line="256" w:lineRule="auto"/>
        <w:rPr>
          <w:rFonts w:eastAsia="Aptos"/>
          <w:sz w:val="16"/>
        </w:rPr>
      </w:pPr>
      <w:r w:rsidRPr="009C3A54">
        <w:rPr>
          <w:rFonts w:eastAsia="Aptos"/>
          <w:highlight w:val="cyan"/>
          <w:u w:val="single"/>
        </w:rPr>
        <w:t>Given</w:t>
      </w:r>
      <w:r w:rsidRPr="009C3A54">
        <w:rPr>
          <w:rFonts w:eastAsia="Aptos"/>
          <w:u w:val="single"/>
        </w:rPr>
        <w:t xml:space="preserve"> the </w:t>
      </w:r>
      <w:r w:rsidRPr="009C3A54">
        <w:rPr>
          <w:rFonts w:eastAsia="Aptos"/>
          <w:b/>
          <w:iCs/>
          <w:highlight w:val="cyan"/>
          <w:u w:val="single"/>
        </w:rPr>
        <w:t>diffuse</w:t>
      </w:r>
      <w:r w:rsidRPr="009C3A54">
        <w:rPr>
          <w:rFonts w:eastAsia="Aptos"/>
          <w:sz w:val="16"/>
        </w:rPr>
        <w:t xml:space="preserve"> indicators of </w:t>
      </w:r>
      <w:r w:rsidRPr="009C3A54">
        <w:rPr>
          <w:rFonts w:eastAsia="Aptos"/>
          <w:highlight w:val="cyan"/>
          <w:u w:val="single"/>
        </w:rPr>
        <w:t>problems</w:t>
      </w:r>
      <w:r w:rsidRPr="009C3A54">
        <w:rPr>
          <w:rFonts w:eastAsia="Aptos"/>
          <w:sz w:val="16"/>
        </w:rPr>
        <w:t xml:space="preserve">, the </w:t>
      </w:r>
      <w:r w:rsidRPr="009C3A54">
        <w:rPr>
          <w:rFonts w:eastAsia="Aptos"/>
          <w:u w:val="single"/>
        </w:rPr>
        <w:t xml:space="preserve">lack of a clear constituency, </w:t>
      </w:r>
      <w:r w:rsidRPr="009C3A54">
        <w:rPr>
          <w:rFonts w:eastAsia="Aptos"/>
          <w:highlight w:val="cyan"/>
          <w:u w:val="single"/>
        </w:rPr>
        <w:t xml:space="preserve">and the lack of a </w:t>
      </w:r>
      <w:r w:rsidRPr="009C3A54">
        <w:rPr>
          <w:rFonts w:eastAsia="Aptos"/>
          <w:b/>
          <w:iCs/>
          <w:highlight w:val="cyan"/>
          <w:u w:val="single"/>
        </w:rPr>
        <w:t>stable</w:t>
      </w:r>
      <w:r w:rsidRPr="009C3A54">
        <w:rPr>
          <w:rFonts w:eastAsia="Aptos"/>
          <w:b/>
          <w:iCs/>
          <w:u w:val="single"/>
        </w:rPr>
        <w:t xml:space="preserve"> policy </w:t>
      </w:r>
      <w:r w:rsidRPr="009C3A54">
        <w:rPr>
          <w:rFonts w:eastAsia="Aptos"/>
          <w:b/>
          <w:iCs/>
          <w:highlight w:val="cyan"/>
          <w:u w:val="single"/>
        </w:rPr>
        <w:t>subsystem</w:t>
      </w:r>
      <w:r w:rsidRPr="009C3A54">
        <w:rPr>
          <w:rFonts w:eastAsia="Aptos"/>
          <w:u w:val="single"/>
        </w:rPr>
        <w:t xml:space="preserve"> for the Arctic, </w:t>
      </w:r>
      <w:r w:rsidRPr="009C3A54">
        <w:rPr>
          <w:rFonts w:eastAsia="Aptos"/>
          <w:highlight w:val="cyan"/>
          <w:u w:val="single"/>
        </w:rPr>
        <w:t>policymaking</w:t>
      </w:r>
      <w:r w:rsidRPr="009C3A54">
        <w:rPr>
          <w:rFonts w:eastAsia="Aptos"/>
          <w:sz w:val="16"/>
        </w:rPr>
        <w:t xml:space="preserve"> for the Arctic </w:t>
      </w:r>
      <w:r w:rsidRPr="009C3A54">
        <w:rPr>
          <w:rFonts w:eastAsia="Aptos"/>
          <w:highlight w:val="cyan"/>
          <w:u w:val="single"/>
        </w:rPr>
        <w:t>can</w:t>
      </w:r>
      <w:r w:rsidRPr="009C3A54">
        <w:rPr>
          <w:rFonts w:eastAsia="Aptos"/>
          <w:u w:val="single"/>
        </w:rPr>
        <w:t xml:space="preserve"> be expected to </w:t>
      </w:r>
      <w:r w:rsidRPr="009C3A54">
        <w:rPr>
          <w:rFonts w:eastAsia="Aptos"/>
          <w:b/>
          <w:iCs/>
          <w:highlight w:val="cyan"/>
          <w:u w:val="single"/>
        </w:rPr>
        <w:t>differ</w:t>
      </w:r>
      <w:r w:rsidRPr="009C3A54">
        <w:rPr>
          <w:rFonts w:eastAsia="Aptos"/>
          <w:highlight w:val="cyan"/>
          <w:u w:val="single"/>
        </w:rPr>
        <w:t xml:space="preserve"> from</w:t>
      </w:r>
      <w:r w:rsidRPr="009C3A54">
        <w:rPr>
          <w:rFonts w:eastAsia="Aptos"/>
          <w:u w:val="single"/>
        </w:rPr>
        <w:t xml:space="preserve"> policymaking for </w:t>
      </w:r>
      <w:r w:rsidRPr="009C3A54">
        <w:rPr>
          <w:rFonts w:eastAsia="Aptos"/>
          <w:b/>
          <w:iCs/>
          <w:u w:val="single"/>
        </w:rPr>
        <w:t xml:space="preserve">other </w:t>
      </w:r>
      <w:r w:rsidRPr="009C3A54">
        <w:rPr>
          <w:rFonts w:eastAsia="Aptos"/>
          <w:b/>
          <w:iCs/>
          <w:highlight w:val="cyan"/>
          <w:u w:val="single"/>
        </w:rPr>
        <w:t>issues</w:t>
      </w:r>
      <w:r w:rsidRPr="009C3A54">
        <w:rPr>
          <w:rFonts w:eastAsia="Aptos"/>
          <w:highlight w:val="cyan"/>
          <w:u w:val="single"/>
        </w:rPr>
        <w:t xml:space="preserve"> involving</w:t>
      </w:r>
      <w:r w:rsidRPr="009C3A54">
        <w:rPr>
          <w:rFonts w:eastAsia="Aptos"/>
          <w:sz w:val="16"/>
        </w:rPr>
        <w:t xml:space="preserve"> more </w:t>
      </w:r>
      <w:r w:rsidRPr="009C3A54">
        <w:rPr>
          <w:rFonts w:eastAsia="Aptos"/>
          <w:b/>
          <w:iCs/>
          <w:highlight w:val="cyan"/>
          <w:u w:val="single"/>
        </w:rPr>
        <w:t>coherent problem</w:t>
      </w:r>
      <w:r w:rsidRPr="009C3A54">
        <w:rPr>
          <w:rFonts w:eastAsia="Aptos"/>
          <w:sz w:val="16"/>
        </w:rPr>
        <w:t xml:space="preserve"> deﬁnition</w:t>
      </w:r>
      <w:r w:rsidRPr="009C3A54">
        <w:rPr>
          <w:rFonts w:eastAsia="Aptos"/>
          <w:b/>
          <w:iCs/>
          <w:highlight w:val="cyan"/>
          <w:u w:val="single"/>
        </w:rPr>
        <w:t>s</w:t>
      </w:r>
      <w:r w:rsidRPr="009C3A54">
        <w:rPr>
          <w:rFonts w:eastAsia="Aptos"/>
          <w:sz w:val="16"/>
        </w:rPr>
        <w:t xml:space="preserve">, constituencies, and policy subsystems. May (1991) argues that </w:t>
      </w:r>
      <w:r w:rsidRPr="009C3A54">
        <w:rPr>
          <w:rFonts w:eastAsia="Aptos"/>
          <w:u w:val="single"/>
        </w:rPr>
        <w:t xml:space="preserve">the politics of </w:t>
      </w:r>
      <w:r w:rsidRPr="009C3A54">
        <w:rPr>
          <w:rFonts w:eastAsia="Aptos"/>
          <w:highlight w:val="cyan"/>
          <w:u w:val="single"/>
        </w:rPr>
        <w:t>policies involving</w:t>
      </w:r>
      <w:r w:rsidRPr="009C3A54">
        <w:rPr>
          <w:rFonts w:eastAsia="Aptos"/>
          <w:sz w:val="16"/>
        </w:rPr>
        <w:t xml:space="preserve"> limited constituencies and high technical </w:t>
      </w:r>
      <w:r w:rsidRPr="009C3A54">
        <w:rPr>
          <w:rFonts w:eastAsia="Aptos"/>
          <w:b/>
          <w:iCs/>
          <w:highlight w:val="cyan"/>
          <w:u w:val="single"/>
        </w:rPr>
        <w:t>uncertainty</w:t>
      </w:r>
      <w:r w:rsidRPr="009C3A54">
        <w:rPr>
          <w:rFonts w:eastAsia="Aptos"/>
          <w:highlight w:val="cyan"/>
          <w:u w:val="single"/>
        </w:rPr>
        <w:t xml:space="preserve"> is</w:t>
      </w:r>
      <w:r w:rsidRPr="009C3A54">
        <w:rPr>
          <w:rFonts w:eastAsia="Aptos"/>
          <w:u w:val="single"/>
        </w:rPr>
        <w:t xml:space="preserve"> likely to be </w:t>
      </w:r>
      <w:r w:rsidRPr="009C3A54">
        <w:rPr>
          <w:rFonts w:eastAsia="Aptos"/>
          <w:b/>
          <w:iCs/>
          <w:highlight w:val="cyan"/>
          <w:u w:val="single"/>
        </w:rPr>
        <w:t>dominated</w:t>
      </w:r>
      <w:r w:rsidRPr="009C3A54">
        <w:rPr>
          <w:rFonts w:eastAsia="Aptos"/>
          <w:highlight w:val="cyan"/>
          <w:u w:val="single"/>
        </w:rPr>
        <w:t xml:space="preserve"> by “a few</w:t>
      </w:r>
      <w:r w:rsidRPr="009C3A54">
        <w:rPr>
          <w:rFonts w:eastAsia="Aptos"/>
          <w:u w:val="single"/>
        </w:rPr>
        <w:t xml:space="preserve"> governmental </w:t>
      </w:r>
      <w:r w:rsidRPr="009C3A54">
        <w:rPr>
          <w:rFonts w:eastAsia="Aptos"/>
          <w:highlight w:val="cyan"/>
          <w:u w:val="single"/>
        </w:rPr>
        <w:t>agencies</w:t>
      </w:r>
      <w:r w:rsidRPr="009C3A54">
        <w:rPr>
          <w:rFonts w:eastAsia="Aptos"/>
          <w:sz w:val="16"/>
        </w:rPr>
        <w:t xml:space="preserve"> and technical experts” (203). We argue that </w:t>
      </w:r>
      <w:r w:rsidRPr="009C3A54">
        <w:rPr>
          <w:rFonts w:eastAsia="Aptos"/>
          <w:u w:val="single"/>
        </w:rPr>
        <w:t>this is</w:t>
      </w:r>
      <w:r w:rsidRPr="009C3A54">
        <w:rPr>
          <w:rFonts w:eastAsia="Aptos"/>
          <w:sz w:val="16"/>
        </w:rPr>
        <w:t xml:space="preserve"> a form of </w:t>
      </w:r>
      <w:r w:rsidRPr="009C3A54">
        <w:rPr>
          <w:rFonts w:eastAsia="Aptos"/>
          <w:b/>
          <w:iCs/>
          <w:u w:val="single"/>
        </w:rPr>
        <w:t>interest-driven</w:t>
      </w:r>
      <w:r w:rsidRPr="009C3A54">
        <w:rPr>
          <w:rFonts w:eastAsia="Aptos"/>
          <w:u w:val="single"/>
        </w:rPr>
        <w:t xml:space="preserve"> politics</w:t>
      </w:r>
      <w:r w:rsidRPr="009C3A54">
        <w:rPr>
          <w:rFonts w:eastAsia="Aptos"/>
          <w:sz w:val="16"/>
        </w:rPr>
        <w:t>, albeit not necessarily a highly visible or contentious form. The scientiﬁc research community historically has held a somewhat unique and privileged role in this regard in press-</w:t>
      </w:r>
      <w:proofErr w:type="spellStart"/>
      <w:r w:rsidRPr="009C3A54">
        <w:rPr>
          <w:rFonts w:eastAsia="Aptos"/>
          <w:sz w:val="16"/>
        </w:rPr>
        <w:t>ing</w:t>
      </w:r>
      <w:proofErr w:type="spellEnd"/>
      <w:r w:rsidRPr="009C3A54">
        <w:rPr>
          <w:rFonts w:eastAsia="Aptos"/>
          <w:sz w:val="16"/>
        </w:rPr>
        <w:t xml:space="preserve"> attention to Arctic-related research. Over time the scientiﬁc research </w:t>
      </w:r>
      <w:proofErr w:type="spellStart"/>
      <w:r w:rsidRPr="009C3A54">
        <w:rPr>
          <w:rFonts w:eastAsia="Aptos"/>
          <w:sz w:val="16"/>
        </w:rPr>
        <w:t>interestshave</w:t>
      </w:r>
      <w:proofErr w:type="spellEnd"/>
      <w:r w:rsidRPr="009C3A54">
        <w:rPr>
          <w:rFonts w:eastAsia="Aptos"/>
          <w:sz w:val="16"/>
        </w:rPr>
        <w:t xml:space="preserve"> had to compete with other interests and issues that have risen to occupy other parts of the Arctic policy space.</w:t>
      </w:r>
    </w:p>
    <w:p w14:paraId="0CCB7AA4" w14:textId="77777777" w:rsidR="009C3A54" w:rsidRPr="009C3A54" w:rsidRDefault="009C3A54" w:rsidP="009C3A54">
      <w:pPr>
        <w:keepNext/>
        <w:keepLines/>
        <w:spacing w:before="40" w:after="0" w:line="256" w:lineRule="auto"/>
        <w:outlineLvl w:val="3"/>
        <w:rPr>
          <w:rFonts w:eastAsia="Times New Roman" w:cs="Times New Roman"/>
          <w:b/>
          <w:iCs/>
          <w:color w:val="A02B93" w:themeColor="accent5"/>
          <w:sz w:val="26"/>
        </w:rPr>
      </w:pPr>
    </w:p>
    <w:p w14:paraId="752C9933" w14:textId="77777777" w:rsidR="009C3A54" w:rsidRPr="009C3A54" w:rsidRDefault="009C3A54" w:rsidP="009C3A54">
      <w:pPr>
        <w:keepNext/>
        <w:keepLines/>
        <w:pageBreakBefore/>
        <w:spacing w:before="40" w:after="0" w:line="256" w:lineRule="auto"/>
        <w:jc w:val="center"/>
        <w:outlineLvl w:val="2"/>
        <w:rPr>
          <w:rFonts w:eastAsia="Times New Roman" w:cs="Times New Roman"/>
          <w:b/>
          <w:sz w:val="32"/>
          <w:szCs w:val="24"/>
          <w:u w:val="single"/>
        </w:rPr>
      </w:pPr>
      <w:r w:rsidRPr="009C3A54">
        <w:rPr>
          <w:rFonts w:eastAsia="Times New Roman" w:cs="Times New Roman"/>
          <w:b/>
          <w:sz w:val="32"/>
          <w:szCs w:val="24"/>
          <w:u w:val="single"/>
        </w:rPr>
        <w:t>Competition---AT: Text/Function---2NC</w:t>
      </w:r>
    </w:p>
    <w:p w14:paraId="4AFE3F80" w14:textId="77777777" w:rsidR="009C3A54" w:rsidRPr="009C3A54" w:rsidRDefault="009C3A54" w:rsidP="009C3A54">
      <w:pPr>
        <w:keepNext/>
        <w:keepLines/>
        <w:spacing w:before="40" w:after="0" w:line="256" w:lineRule="auto"/>
        <w:outlineLvl w:val="3"/>
        <w:rPr>
          <w:rFonts w:eastAsia="Times New Roman" w:cs="Times New Roman"/>
          <w:b/>
          <w:iCs/>
          <w:color w:val="A02B93" w:themeColor="accent5"/>
          <w:sz w:val="26"/>
        </w:rPr>
      </w:pPr>
    </w:p>
    <w:p w14:paraId="16D6E2A6" w14:textId="77777777" w:rsidR="009C3A54" w:rsidRPr="009C3A54" w:rsidRDefault="009C3A54" w:rsidP="009C3A54">
      <w:pPr>
        <w:keepNext/>
        <w:keepLines/>
        <w:pageBreakBefore/>
        <w:spacing w:before="40" w:after="0" w:line="256" w:lineRule="auto"/>
        <w:jc w:val="center"/>
        <w:outlineLvl w:val="2"/>
        <w:rPr>
          <w:rFonts w:eastAsia="Times New Roman" w:cs="Times New Roman"/>
          <w:b/>
          <w:sz w:val="32"/>
          <w:szCs w:val="24"/>
          <w:u w:val="single"/>
          <w:lang w:eastAsia="zh-CN"/>
        </w:rPr>
      </w:pPr>
      <w:r w:rsidRPr="009C3A54">
        <w:rPr>
          <w:rFonts w:eastAsia="Times New Roman" w:cs="Times New Roman"/>
          <w:b/>
          <w:sz w:val="32"/>
          <w:szCs w:val="24"/>
          <w:u w:val="single"/>
          <w:lang w:eastAsia="zh-CN"/>
        </w:rPr>
        <w:t>2NC---Solvency---Military</w:t>
      </w:r>
    </w:p>
    <w:p w14:paraId="4CC1C947" w14:textId="77777777" w:rsidR="009C3A54" w:rsidRPr="009C3A54" w:rsidRDefault="009C3A54" w:rsidP="009C3A54">
      <w:pPr>
        <w:keepNext/>
        <w:keepLines/>
        <w:spacing w:before="40" w:after="0" w:line="256" w:lineRule="auto"/>
        <w:outlineLvl w:val="3"/>
        <w:rPr>
          <w:rFonts w:eastAsia="Times New Roman" w:cs="Times New Roman"/>
          <w:b/>
          <w:iCs/>
          <w:color w:val="A02B93" w:themeColor="accent5"/>
          <w:sz w:val="26"/>
          <w:lang w:eastAsia="zh-CN"/>
        </w:rPr>
      </w:pPr>
    </w:p>
    <w:p w14:paraId="415393DE" w14:textId="77777777" w:rsidR="009C3A54" w:rsidRPr="009C3A54" w:rsidRDefault="009C3A54" w:rsidP="009C3A54">
      <w:pPr>
        <w:keepNext/>
        <w:keepLines/>
        <w:spacing w:before="40" w:after="0" w:line="256" w:lineRule="auto"/>
        <w:outlineLvl w:val="3"/>
        <w:rPr>
          <w:rFonts w:eastAsia="Times New Roman" w:cs="Times New Roman"/>
          <w:b/>
          <w:iCs/>
          <w:sz w:val="26"/>
        </w:rPr>
      </w:pPr>
      <w:r w:rsidRPr="009C3A54">
        <w:rPr>
          <w:rFonts w:eastAsia="Times New Roman" w:cs="Times New Roman"/>
          <w:b/>
          <w:iCs/>
          <w:sz w:val="26"/>
        </w:rPr>
        <w:t xml:space="preserve">Alaska has the </w:t>
      </w:r>
      <w:r w:rsidRPr="009C3A54">
        <w:rPr>
          <w:rFonts w:eastAsia="Times New Roman" w:cs="Times New Roman"/>
          <w:b/>
          <w:iCs/>
          <w:sz w:val="26"/>
          <w:u w:val="single"/>
        </w:rPr>
        <w:t>capacity and capabilities</w:t>
      </w:r>
      <w:r w:rsidRPr="009C3A54">
        <w:rPr>
          <w:rFonts w:eastAsia="Times New Roman" w:cs="Times New Roman"/>
          <w:b/>
          <w:iCs/>
          <w:sz w:val="26"/>
        </w:rPr>
        <w:t xml:space="preserve"> to build </w:t>
      </w:r>
      <w:r w:rsidRPr="009C3A54">
        <w:rPr>
          <w:rFonts w:eastAsia="Times New Roman" w:cs="Times New Roman"/>
          <w:b/>
          <w:iCs/>
          <w:sz w:val="26"/>
          <w:u w:val="single"/>
        </w:rPr>
        <w:t>infrastructure</w:t>
      </w:r>
      <w:r w:rsidRPr="009C3A54">
        <w:rPr>
          <w:rFonts w:eastAsia="Times New Roman" w:cs="Times New Roman"/>
          <w:b/>
          <w:iCs/>
          <w:sz w:val="26"/>
        </w:rPr>
        <w:t xml:space="preserve"> for the </w:t>
      </w:r>
      <w:r w:rsidRPr="009C3A54">
        <w:rPr>
          <w:rFonts w:eastAsia="Times New Roman" w:cs="Times New Roman"/>
          <w:b/>
          <w:iCs/>
          <w:sz w:val="26"/>
          <w:u w:val="single"/>
        </w:rPr>
        <w:t>military</w:t>
      </w:r>
      <w:r w:rsidRPr="009C3A54">
        <w:rPr>
          <w:rFonts w:eastAsia="Times New Roman" w:cs="Times New Roman"/>
          <w:b/>
          <w:iCs/>
          <w:sz w:val="26"/>
        </w:rPr>
        <w:t>.</w:t>
      </w:r>
    </w:p>
    <w:p w14:paraId="3E5C74C7" w14:textId="77777777" w:rsidR="009C3A54" w:rsidRPr="009C3A54" w:rsidRDefault="009C3A54" w:rsidP="009C3A54">
      <w:pPr>
        <w:spacing w:line="256" w:lineRule="auto"/>
        <w:rPr>
          <w:rFonts w:eastAsia="Aptos"/>
        </w:rPr>
      </w:pPr>
      <w:r w:rsidRPr="009C3A54">
        <w:rPr>
          <w:rFonts w:eastAsia="Aptos"/>
        </w:rPr>
        <w:t xml:space="preserve">Jim </w:t>
      </w:r>
      <w:r w:rsidRPr="009C3A54">
        <w:rPr>
          <w:rFonts w:eastAsia="Aptos"/>
          <w:b/>
          <w:bCs/>
          <w:sz w:val="26"/>
        </w:rPr>
        <w:t>Crawford 17</w:t>
      </w:r>
      <w:r w:rsidRPr="009C3A54">
        <w:rPr>
          <w:rFonts w:eastAsia="Aptos"/>
        </w:rPr>
        <w:t xml:space="preserve">, </w:t>
      </w:r>
      <w:proofErr w:type="gramStart"/>
      <w:r w:rsidRPr="009C3A54">
        <w:rPr>
          <w:rFonts w:eastAsia="Aptos"/>
        </w:rPr>
        <w:t>Masters in Business Administration and Management</w:t>
      </w:r>
      <w:proofErr w:type="gramEnd"/>
      <w:r w:rsidRPr="009C3A54">
        <w:rPr>
          <w:rFonts w:eastAsia="Aptos"/>
        </w:rPr>
        <w:t xml:space="preserve">, Chairman of the Valdez Port Commission, President of Capital Alaska LLC, 4/7/2017, “Alaska should encourage military invasion,” https://www.adn.com/opinions/2017/04/10/alaska-should-encourage-military-invasion/, </w:t>
      </w:r>
      <w:proofErr w:type="spellStart"/>
      <w:r w:rsidRPr="009C3A54">
        <w:rPr>
          <w:rFonts w:eastAsia="Aptos"/>
        </w:rPr>
        <w:t>oj</w:t>
      </w:r>
      <w:proofErr w:type="spellEnd"/>
    </w:p>
    <w:p w14:paraId="7BF8DAEB" w14:textId="77777777" w:rsidR="009C3A54" w:rsidRPr="009C3A54" w:rsidRDefault="009C3A54" w:rsidP="009C3A54">
      <w:pPr>
        <w:spacing w:line="256" w:lineRule="auto"/>
        <w:rPr>
          <w:rFonts w:eastAsia="Aptos"/>
          <w:b/>
          <w:bCs/>
          <w:u w:val="single"/>
        </w:rPr>
      </w:pPr>
      <w:r w:rsidRPr="009C3A54">
        <w:rPr>
          <w:rFonts w:eastAsia="Aptos"/>
          <w:sz w:val="16"/>
        </w:rPr>
        <w:t xml:space="preserve">The late Sen. Ted Stevens was a walking encyclopedia on all things Alaskan. He was the most powerful man in Alaska and the U. S. Senate. As Appropriations chairman, he formulated a plan 40 years ago, a visionary plan, as brilliant now as then. His plan, the </w:t>
      </w:r>
      <w:r w:rsidRPr="009C3A54">
        <w:rPr>
          <w:rFonts w:eastAsia="Aptos"/>
          <w:b/>
          <w:bCs/>
          <w:u w:val="single"/>
        </w:rPr>
        <w:t xml:space="preserve">military </w:t>
      </w:r>
      <w:r w:rsidRPr="009C3A54">
        <w:rPr>
          <w:rFonts w:eastAsia="Aptos"/>
          <w:b/>
          <w:bCs/>
          <w:highlight w:val="cyan"/>
          <w:u w:val="single"/>
        </w:rPr>
        <w:t>invasion of Alaska</w:t>
      </w:r>
      <w:r w:rsidRPr="009C3A54">
        <w:rPr>
          <w:rFonts w:eastAsia="Aptos"/>
          <w:sz w:val="16"/>
        </w:rPr>
        <w:t xml:space="preserve">, </w:t>
      </w:r>
      <w:r w:rsidRPr="009C3A54">
        <w:rPr>
          <w:rFonts w:eastAsia="Aptos"/>
          <w:b/>
          <w:bCs/>
          <w:u w:val="single"/>
        </w:rPr>
        <w:t xml:space="preserve">is </w:t>
      </w:r>
      <w:r w:rsidRPr="009C3A54">
        <w:rPr>
          <w:rFonts w:eastAsia="Aptos"/>
          <w:b/>
          <w:bCs/>
          <w:highlight w:val="cyan"/>
          <w:u w:val="single"/>
        </w:rPr>
        <w:t>ripe</w:t>
      </w:r>
      <w:r w:rsidRPr="009C3A54">
        <w:rPr>
          <w:rFonts w:eastAsia="Aptos"/>
          <w:b/>
          <w:bCs/>
          <w:u w:val="single"/>
        </w:rPr>
        <w:t xml:space="preserve"> for action.</w:t>
      </w:r>
    </w:p>
    <w:p w14:paraId="14F36767" w14:textId="77777777" w:rsidR="009C3A54" w:rsidRPr="009C3A54" w:rsidRDefault="009C3A54" w:rsidP="009C3A54">
      <w:pPr>
        <w:spacing w:line="256" w:lineRule="auto"/>
        <w:rPr>
          <w:rFonts w:eastAsia="Aptos"/>
          <w:sz w:val="16"/>
        </w:rPr>
      </w:pPr>
      <w:r w:rsidRPr="009C3A54">
        <w:rPr>
          <w:rFonts w:eastAsia="Aptos"/>
          <w:sz w:val="16"/>
        </w:rPr>
        <w:t>Ted's assessment of Alaska's role in defense of the country, Top Cover for North America, was his finest work.  "Alaska is nine hours from 90 percent of the world's population." No other location qualified. Ted defined Alaska by our strategic military location.</w:t>
      </w:r>
    </w:p>
    <w:p w14:paraId="58D2A1F9" w14:textId="77777777" w:rsidR="009C3A54" w:rsidRPr="009C3A54" w:rsidRDefault="009C3A54" w:rsidP="009C3A54">
      <w:pPr>
        <w:spacing w:line="256" w:lineRule="auto"/>
        <w:rPr>
          <w:rFonts w:eastAsia="Aptos"/>
          <w:b/>
          <w:bCs/>
          <w:u w:val="single"/>
        </w:rPr>
      </w:pPr>
      <w:r w:rsidRPr="009C3A54">
        <w:rPr>
          <w:rFonts w:eastAsia="Aptos"/>
          <w:sz w:val="16"/>
        </w:rPr>
        <w:t xml:space="preserve">Ted wanted Elmendorf and Ft. Richardson, (JBER) to move across Cook Inlet to the open spaces of the Mat-Su area. Agreed, but </w:t>
      </w:r>
      <w:r w:rsidRPr="009C3A54">
        <w:rPr>
          <w:rFonts w:eastAsia="Aptos"/>
          <w:b/>
          <w:bCs/>
          <w:u w:val="single"/>
        </w:rPr>
        <w:t xml:space="preserve">I </w:t>
      </w:r>
      <w:r w:rsidRPr="009C3A54">
        <w:rPr>
          <w:rFonts w:eastAsia="Aptos"/>
          <w:b/>
          <w:bCs/>
          <w:highlight w:val="cyan"/>
          <w:u w:val="single"/>
        </w:rPr>
        <w:t>propose</w:t>
      </w:r>
      <w:r w:rsidRPr="009C3A54">
        <w:rPr>
          <w:rFonts w:eastAsia="Aptos"/>
          <w:sz w:val="16"/>
        </w:rPr>
        <w:t xml:space="preserve"> three additions: </w:t>
      </w:r>
      <w:r w:rsidRPr="009C3A54">
        <w:rPr>
          <w:rFonts w:eastAsia="Aptos"/>
          <w:b/>
          <w:bCs/>
          <w:u w:val="single"/>
        </w:rPr>
        <w:t xml:space="preserve">Add </w:t>
      </w:r>
      <w:r w:rsidRPr="009C3A54">
        <w:rPr>
          <w:rFonts w:eastAsia="Aptos"/>
          <w:b/>
          <w:iCs/>
          <w:highlight w:val="cyan"/>
          <w:u w:val="single"/>
        </w:rPr>
        <w:t>Marine and Navy bases</w:t>
      </w:r>
      <w:r w:rsidRPr="009C3A54">
        <w:rPr>
          <w:rFonts w:eastAsia="Aptos"/>
          <w:b/>
          <w:bCs/>
          <w:u w:val="single"/>
        </w:rPr>
        <w:t xml:space="preserve"> and a </w:t>
      </w:r>
      <w:r w:rsidRPr="009C3A54">
        <w:rPr>
          <w:rFonts w:eastAsia="Aptos"/>
          <w:b/>
          <w:iCs/>
          <w:highlight w:val="cyan"/>
          <w:u w:val="single"/>
        </w:rPr>
        <w:t>Coast Guard</w:t>
      </w:r>
      <w:r w:rsidRPr="009C3A54">
        <w:rPr>
          <w:rFonts w:eastAsia="Aptos"/>
          <w:b/>
          <w:bCs/>
          <w:highlight w:val="cyan"/>
          <w:u w:val="single"/>
        </w:rPr>
        <w:t xml:space="preserve"> station</w:t>
      </w:r>
      <w:r w:rsidRPr="009C3A54">
        <w:rPr>
          <w:rFonts w:eastAsia="Aptos"/>
          <w:b/>
          <w:bCs/>
          <w:u w:val="single"/>
        </w:rPr>
        <w:t xml:space="preserve"> to use the idle 60-foot, deep draft </w:t>
      </w:r>
      <w:r w:rsidRPr="009C3A54">
        <w:rPr>
          <w:rFonts w:eastAsia="Aptos"/>
          <w:b/>
          <w:bCs/>
          <w:highlight w:val="cyan"/>
          <w:u w:val="single"/>
        </w:rPr>
        <w:t xml:space="preserve">dock at </w:t>
      </w:r>
      <w:r w:rsidRPr="009C3A54">
        <w:rPr>
          <w:rFonts w:eastAsia="Aptos"/>
          <w:b/>
          <w:iCs/>
          <w:highlight w:val="cyan"/>
          <w:u w:val="single"/>
        </w:rPr>
        <w:t>Port</w:t>
      </w:r>
      <w:r w:rsidRPr="009C3A54">
        <w:rPr>
          <w:rFonts w:eastAsia="Aptos"/>
          <w:b/>
          <w:bCs/>
          <w:highlight w:val="cyan"/>
          <w:u w:val="single"/>
        </w:rPr>
        <w:t xml:space="preserve"> MacKenzie</w:t>
      </w:r>
      <w:r w:rsidRPr="009C3A54">
        <w:rPr>
          <w:rFonts w:eastAsia="Aptos"/>
          <w:sz w:val="16"/>
        </w:rPr>
        <w:t xml:space="preserve">. </w:t>
      </w:r>
      <w:r w:rsidRPr="009C3A54">
        <w:rPr>
          <w:rFonts w:eastAsia="Aptos"/>
          <w:b/>
          <w:bCs/>
          <w:highlight w:val="cyan"/>
          <w:u w:val="single"/>
        </w:rPr>
        <w:t>Connect</w:t>
      </w:r>
      <w:r w:rsidRPr="009C3A54">
        <w:rPr>
          <w:rFonts w:eastAsia="Aptos"/>
          <w:b/>
          <w:bCs/>
          <w:u w:val="single"/>
        </w:rPr>
        <w:t xml:space="preserve"> the </w:t>
      </w:r>
      <w:r w:rsidRPr="009C3A54">
        <w:rPr>
          <w:rFonts w:eastAsia="Aptos"/>
          <w:b/>
          <w:iCs/>
          <w:highlight w:val="cyan"/>
          <w:u w:val="single"/>
        </w:rPr>
        <w:t>railroad</w:t>
      </w:r>
      <w:r w:rsidRPr="009C3A54">
        <w:rPr>
          <w:rFonts w:eastAsia="Aptos"/>
          <w:b/>
          <w:bCs/>
          <w:u w:val="single"/>
        </w:rPr>
        <w:t xml:space="preserve"> and </w:t>
      </w:r>
      <w:r w:rsidRPr="009C3A54">
        <w:rPr>
          <w:rFonts w:eastAsia="Aptos"/>
          <w:b/>
          <w:bCs/>
          <w:highlight w:val="cyan"/>
          <w:u w:val="single"/>
        </w:rPr>
        <w:t>build</w:t>
      </w:r>
      <w:r w:rsidRPr="009C3A54">
        <w:rPr>
          <w:rFonts w:eastAsia="Aptos"/>
          <w:b/>
          <w:bCs/>
          <w:u w:val="single"/>
        </w:rPr>
        <w:t xml:space="preserve"> these </w:t>
      </w:r>
      <w:r w:rsidRPr="009C3A54">
        <w:rPr>
          <w:rFonts w:eastAsia="Aptos"/>
          <w:b/>
          <w:bCs/>
          <w:highlight w:val="cyan"/>
          <w:u w:val="single"/>
        </w:rPr>
        <w:t xml:space="preserve">bases with </w:t>
      </w:r>
      <w:r w:rsidRPr="009C3A54">
        <w:rPr>
          <w:rFonts w:eastAsia="Aptos"/>
          <w:b/>
          <w:iCs/>
          <w:highlight w:val="cyan"/>
          <w:u w:val="single"/>
        </w:rPr>
        <w:t>no federal construction money</w:t>
      </w:r>
      <w:r w:rsidRPr="009C3A54">
        <w:rPr>
          <w:rFonts w:eastAsia="Aptos"/>
          <w:b/>
          <w:bCs/>
          <w:u w:val="single"/>
        </w:rPr>
        <w:t>.</w:t>
      </w:r>
      <w:r w:rsidRPr="009C3A54">
        <w:rPr>
          <w:rFonts w:eastAsia="Aptos"/>
          <w:sz w:val="16"/>
        </w:rPr>
        <w:t xml:space="preserve"> </w:t>
      </w:r>
      <w:r w:rsidRPr="009C3A54">
        <w:rPr>
          <w:rFonts w:eastAsia="Aptos"/>
          <w:b/>
          <w:bCs/>
          <w:highlight w:val="cyan"/>
          <w:u w:val="single"/>
        </w:rPr>
        <w:t xml:space="preserve">Build </w:t>
      </w:r>
      <w:r w:rsidRPr="009C3A54">
        <w:rPr>
          <w:rFonts w:eastAsia="Aptos"/>
          <w:b/>
          <w:iCs/>
          <w:highlight w:val="cyan"/>
          <w:u w:val="single"/>
        </w:rPr>
        <w:t>ice breakers</w:t>
      </w:r>
      <w:r w:rsidRPr="009C3A54">
        <w:rPr>
          <w:rFonts w:eastAsia="Aptos"/>
          <w:b/>
          <w:bCs/>
          <w:highlight w:val="cyan"/>
          <w:u w:val="single"/>
        </w:rPr>
        <w:t xml:space="preserve"> for the</w:t>
      </w:r>
      <w:r w:rsidRPr="009C3A54">
        <w:rPr>
          <w:rFonts w:eastAsia="Aptos"/>
          <w:b/>
          <w:bCs/>
          <w:u w:val="single"/>
        </w:rPr>
        <w:t xml:space="preserve"> </w:t>
      </w:r>
      <w:r w:rsidRPr="009C3A54">
        <w:rPr>
          <w:rFonts w:eastAsia="Aptos"/>
          <w:b/>
          <w:iCs/>
          <w:highlight w:val="cyan"/>
          <w:u w:val="single"/>
        </w:rPr>
        <w:t>Coast</w:t>
      </w:r>
      <w:r w:rsidRPr="009C3A54">
        <w:rPr>
          <w:rFonts w:eastAsia="Aptos"/>
          <w:b/>
          <w:iCs/>
          <w:u w:val="single"/>
        </w:rPr>
        <w:t xml:space="preserve"> </w:t>
      </w:r>
      <w:r w:rsidRPr="009C3A54">
        <w:rPr>
          <w:rFonts w:eastAsia="Aptos"/>
          <w:b/>
          <w:iCs/>
          <w:highlight w:val="cyan"/>
          <w:u w:val="single"/>
        </w:rPr>
        <w:t>Guard</w:t>
      </w:r>
      <w:r w:rsidRPr="009C3A54">
        <w:rPr>
          <w:rFonts w:eastAsia="Aptos"/>
          <w:b/>
          <w:bCs/>
          <w:highlight w:val="cyan"/>
          <w:u w:val="single"/>
        </w:rPr>
        <w:t xml:space="preserve"> in </w:t>
      </w:r>
      <w:r w:rsidRPr="009C3A54">
        <w:rPr>
          <w:rFonts w:eastAsia="Aptos"/>
          <w:b/>
          <w:bCs/>
          <w:u w:val="single"/>
        </w:rPr>
        <w:t xml:space="preserve">Ketchikan </w:t>
      </w:r>
      <w:r w:rsidRPr="009C3A54">
        <w:rPr>
          <w:rFonts w:eastAsia="Aptos"/>
          <w:b/>
          <w:bCs/>
          <w:highlight w:val="cyan"/>
          <w:u w:val="single"/>
        </w:rPr>
        <w:t>for Port MacKenzie, Adak, Nome and Kodiak.</w:t>
      </w:r>
    </w:p>
    <w:p w14:paraId="239CB935" w14:textId="77777777" w:rsidR="009C3A54" w:rsidRPr="009C3A54" w:rsidRDefault="009C3A54" w:rsidP="009C3A54">
      <w:pPr>
        <w:spacing w:line="256" w:lineRule="auto"/>
        <w:rPr>
          <w:rFonts w:eastAsia="Aptos"/>
          <w:sz w:val="16"/>
        </w:rPr>
      </w:pPr>
      <w:r w:rsidRPr="009C3A54">
        <w:rPr>
          <w:rFonts w:eastAsia="Aptos"/>
          <w:b/>
          <w:bCs/>
          <w:u w:val="single"/>
        </w:rPr>
        <w:t>Russians have 42 ice breakers</w:t>
      </w:r>
      <w:r w:rsidRPr="009C3A54">
        <w:rPr>
          <w:rFonts w:eastAsia="Aptos"/>
          <w:sz w:val="16"/>
        </w:rPr>
        <w:t xml:space="preserve"> and are commercializing the Northwest Passage.  </w:t>
      </w:r>
      <w:r w:rsidRPr="009C3A54">
        <w:rPr>
          <w:rFonts w:eastAsia="Aptos"/>
          <w:b/>
          <w:bCs/>
          <w:u w:val="single"/>
        </w:rPr>
        <w:t xml:space="preserve">We must </w:t>
      </w:r>
      <w:r w:rsidRPr="009C3A54">
        <w:rPr>
          <w:rFonts w:eastAsia="Aptos"/>
          <w:b/>
          <w:iCs/>
          <w:u w:val="single"/>
        </w:rPr>
        <w:t>catch up</w:t>
      </w:r>
      <w:r w:rsidRPr="009C3A54">
        <w:rPr>
          <w:rFonts w:eastAsia="Aptos"/>
          <w:b/>
          <w:bCs/>
          <w:u w:val="single"/>
        </w:rPr>
        <w:t>.</w:t>
      </w:r>
      <w:r w:rsidRPr="009C3A54">
        <w:rPr>
          <w:rFonts w:eastAsia="Aptos"/>
          <w:sz w:val="16"/>
        </w:rPr>
        <w:t xml:space="preserve"> Delivering oil, liquefied natural gas, minerals and other freight to the Pacific Rim through the Passage takes 18 days instead of 29 days. Huge advantage.</w:t>
      </w:r>
    </w:p>
    <w:p w14:paraId="4E79E15F" w14:textId="77777777" w:rsidR="009C3A54" w:rsidRPr="009C3A54" w:rsidRDefault="009C3A54" w:rsidP="009C3A54">
      <w:pPr>
        <w:spacing w:line="256" w:lineRule="auto"/>
        <w:rPr>
          <w:rFonts w:eastAsia="Aptos"/>
          <w:b/>
          <w:bCs/>
          <w:u w:val="single"/>
        </w:rPr>
      </w:pPr>
      <w:r w:rsidRPr="009C3A54">
        <w:rPr>
          <w:rFonts w:eastAsia="Aptos"/>
          <w:b/>
          <w:bCs/>
          <w:highlight w:val="cyan"/>
          <w:u w:val="single"/>
        </w:rPr>
        <w:t>Can</w:t>
      </w:r>
      <w:r w:rsidRPr="009C3A54">
        <w:rPr>
          <w:rFonts w:eastAsia="Aptos"/>
          <w:b/>
          <w:bCs/>
          <w:u w:val="single"/>
        </w:rPr>
        <w:t xml:space="preserve"> </w:t>
      </w:r>
      <w:r w:rsidRPr="009C3A54">
        <w:rPr>
          <w:rFonts w:eastAsia="Aptos"/>
          <w:b/>
          <w:bCs/>
          <w:highlight w:val="cyan"/>
          <w:u w:val="single"/>
        </w:rPr>
        <w:t>Alaskans</w:t>
      </w:r>
      <w:r w:rsidRPr="009C3A54">
        <w:rPr>
          <w:rFonts w:eastAsia="Aptos"/>
          <w:b/>
          <w:bCs/>
          <w:u w:val="single"/>
        </w:rPr>
        <w:t xml:space="preserve"> </w:t>
      </w:r>
      <w:r w:rsidRPr="009C3A54">
        <w:rPr>
          <w:rFonts w:eastAsia="Aptos"/>
          <w:b/>
          <w:bCs/>
          <w:highlight w:val="cyan"/>
          <w:u w:val="single"/>
        </w:rPr>
        <w:t>take</w:t>
      </w:r>
      <w:r w:rsidRPr="009C3A54">
        <w:rPr>
          <w:rFonts w:eastAsia="Aptos"/>
          <w:b/>
          <w:bCs/>
          <w:u w:val="single"/>
        </w:rPr>
        <w:t xml:space="preserve"> </w:t>
      </w:r>
      <w:r w:rsidRPr="009C3A54">
        <w:rPr>
          <w:rFonts w:eastAsia="Aptos"/>
          <w:b/>
          <w:bCs/>
          <w:highlight w:val="cyan"/>
          <w:u w:val="single"/>
        </w:rPr>
        <w:t>on</w:t>
      </w:r>
      <w:r w:rsidRPr="009C3A54">
        <w:rPr>
          <w:rFonts w:eastAsia="Aptos"/>
          <w:b/>
          <w:bCs/>
          <w:u w:val="single"/>
        </w:rPr>
        <w:t xml:space="preserve"> such an </w:t>
      </w:r>
      <w:r w:rsidRPr="009C3A54">
        <w:rPr>
          <w:rFonts w:eastAsia="Aptos"/>
          <w:b/>
          <w:iCs/>
          <w:highlight w:val="cyan"/>
          <w:u w:val="single"/>
        </w:rPr>
        <w:t>enormous project</w:t>
      </w:r>
      <w:r w:rsidRPr="009C3A54">
        <w:rPr>
          <w:rFonts w:eastAsia="Aptos"/>
          <w:b/>
          <w:bCs/>
          <w:highlight w:val="cyan"/>
          <w:u w:val="single"/>
        </w:rPr>
        <w:t>? Yes</w:t>
      </w:r>
      <w:r w:rsidRPr="009C3A54">
        <w:rPr>
          <w:rFonts w:eastAsia="Aptos"/>
          <w:b/>
          <w:bCs/>
          <w:u w:val="single"/>
        </w:rPr>
        <w:t>.</w:t>
      </w:r>
      <w:r w:rsidRPr="009C3A54">
        <w:rPr>
          <w:rFonts w:eastAsia="Aptos"/>
          <w:sz w:val="16"/>
        </w:rPr>
        <w:t xml:space="preserve"> If you are a major corporation and you need a building, say $100 million, you have someone build, finance and provide it under a long-term lease just like BP did locally. Wouldn't it be fun (and profitable) to be Uncle Sam's landlord? </w:t>
      </w:r>
      <w:r w:rsidRPr="009C3A54">
        <w:rPr>
          <w:rFonts w:eastAsia="Aptos"/>
          <w:b/>
          <w:bCs/>
          <w:highlight w:val="cyan"/>
          <w:u w:val="single"/>
        </w:rPr>
        <w:t xml:space="preserve">Alaskans can put up </w:t>
      </w:r>
      <w:r w:rsidRPr="009C3A54">
        <w:rPr>
          <w:rFonts w:eastAsia="Aptos"/>
          <w:b/>
          <w:iCs/>
          <w:highlight w:val="cyan"/>
          <w:u w:val="single"/>
        </w:rPr>
        <w:t>land</w:t>
      </w:r>
      <w:r w:rsidRPr="009C3A54">
        <w:rPr>
          <w:rFonts w:eastAsia="Aptos"/>
          <w:b/>
          <w:bCs/>
          <w:u w:val="single"/>
        </w:rPr>
        <w:t xml:space="preserve">, </w:t>
      </w:r>
      <w:r w:rsidRPr="009C3A54">
        <w:rPr>
          <w:rFonts w:eastAsia="Aptos"/>
          <w:b/>
          <w:bCs/>
          <w:highlight w:val="cyan"/>
          <w:u w:val="single"/>
        </w:rPr>
        <w:t>build</w:t>
      </w:r>
      <w:r w:rsidRPr="009C3A54">
        <w:rPr>
          <w:rFonts w:eastAsia="Aptos"/>
          <w:b/>
          <w:bCs/>
          <w:u w:val="single"/>
        </w:rPr>
        <w:t xml:space="preserve"> </w:t>
      </w:r>
      <w:r w:rsidRPr="009C3A54">
        <w:rPr>
          <w:rFonts w:eastAsia="Aptos"/>
          <w:b/>
          <w:iCs/>
          <w:u w:val="single"/>
        </w:rPr>
        <w:t xml:space="preserve">new </w:t>
      </w:r>
      <w:r w:rsidRPr="009C3A54">
        <w:rPr>
          <w:rFonts w:eastAsia="Aptos"/>
          <w:b/>
          <w:iCs/>
          <w:highlight w:val="cyan"/>
          <w:u w:val="single"/>
        </w:rPr>
        <w:t>facilities</w:t>
      </w:r>
      <w:r w:rsidRPr="009C3A54">
        <w:rPr>
          <w:rFonts w:eastAsia="Aptos"/>
          <w:b/>
          <w:bCs/>
          <w:u w:val="single"/>
        </w:rPr>
        <w:t xml:space="preserve"> and </w:t>
      </w:r>
      <w:r w:rsidRPr="009C3A54">
        <w:rPr>
          <w:rFonts w:eastAsia="Aptos"/>
          <w:b/>
          <w:iCs/>
          <w:highlight w:val="cyan"/>
          <w:u w:val="single"/>
        </w:rPr>
        <w:t>provide</w:t>
      </w:r>
      <w:r w:rsidRPr="009C3A54">
        <w:rPr>
          <w:rFonts w:eastAsia="Aptos"/>
          <w:b/>
          <w:bCs/>
          <w:u w:val="single"/>
        </w:rPr>
        <w:t xml:space="preserve"> the </w:t>
      </w:r>
      <w:r w:rsidRPr="009C3A54">
        <w:rPr>
          <w:rFonts w:eastAsia="Aptos"/>
          <w:b/>
          <w:iCs/>
          <w:highlight w:val="cyan"/>
          <w:u w:val="single"/>
        </w:rPr>
        <w:t>Army</w:t>
      </w:r>
      <w:r w:rsidRPr="009C3A54">
        <w:rPr>
          <w:rFonts w:eastAsia="Aptos"/>
          <w:b/>
          <w:bCs/>
          <w:highlight w:val="cyan"/>
          <w:u w:val="single"/>
        </w:rPr>
        <w:t xml:space="preserve">, </w:t>
      </w:r>
      <w:r w:rsidRPr="009C3A54">
        <w:rPr>
          <w:rFonts w:eastAsia="Aptos"/>
          <w:b/>
          <w:iCs/>
          <w:highlight w:val="cyan"/>
          <w:u w:val="single"/>
        </w:rPr>
        <w:t>Navy</w:t>
      </w:r>
      <w:r w:rsidRPr="009C3A54">
        <w:rPr>
          <w:rFonts w:eastAsia="Aptos"/>
          <w:b/>
          <w:bCs/>
          <w:highlight w:val="cyan"/>
          <w:u w:val="single"/>
        </w:rPr>
        <w:t>,</w:t>
      </w:r>
      <w:r w:rsidRPr="009C3A54">
        <w:rPr>
          <w:rFonts w:eastAsia="Aptos"/>
          <w:b/>
          <w:bCs/>
          <w:u w:val="single"/>
        </w:rPr>
        <w:t xml:space="preserve"> </w:t>
      </w:r>
      <w:r w:rsidRPr="009C3A54">
        <w:rPr>
          <w:rFonts w:eastAsia="Aptos"/>
          <w:b/>
          <w:iCs/>
          <w:highlight w:val="cyan"/>
          <w:u w:val="single"/>
        </w:rPr>
        <w:t>Air Force</w:t>
      </w:r>
      <w:r w:rsidRPr="009C3A54">
        <w:rPr>
          <w:rFonts w:eastAsia="Aptos"/>
          <w:b/>
          <w:bCs/>
          <w:u w:val="single"/>
        </w:rPr>
        <w:t xml:space="preserve">, </w:t>
      </w:r>
      <w:r w:rsidRPr="009C3A54">
        <w:rPr>
          <w:rFonts w:eastAsia="Aptos"/>
          <w:b/>
          <w:iCs/>
          <w:u w:val="single"/>
        </w:rPr>
        <w:t>Marines</w:t>
      </w:r>
      <w:r w:rsidRPr="009C3A54">
        <w:rPr>
          <w:rFonts w:eastAsia="Aptos"/>
          <w:b/>
          <w:bCs/>
          <w:u w:val="single"/>
        </w:rPr>
        <w:t xml:space="preserve"> and </w:t>
      </w:r>
      <w:r w:rsidRPr="009C3A54">
        <w:rPr>
          <w:rFonts w:eastAsia="Aptos"/>
          <w:b/>
          <w:iCs/>
          <w:u w:val="single"/>
        </w:rPr>
        <w:t>Coast Guard</w:t>
      </w:r>
      <w:r w:rsidRPr="009C3A54">
        <w:rPr>
          <w:rFonts w:eastAsia="Aptos"/>
          <w:b/>
          <w:bCs/>
          <w:u w:val="single"/>
        </w:rPr>
        <w:t xml:space="preserve"> each </w:t>
      </w:r>
      <w:r w:rsidRPr="009C3A54">
        <w:rPr>
          <w:rFonts w:eastAsia="Aptos"/>
          <w:b/>
          <w:iCs/>
          <w:highlight w:val="cyan"/>
          <w:u w:val="single"/>
        </w:rPr>
        <w:t>new bases</w:t>
      </w:r>
      <w:r w:rsidRPr="009C3A54">
        <w:rPr>
          <w:rFonts w:eastAsia="Aptos"/>
          <w:b/>
          <w:bCs/>
          <w:highlight w:val="cyan"/>
          <w:u w:val="single"/>
        </w:rPr>
        <w:t>,</w:t>
      </w:r>
      <w:r w:rsidRPr="009C3A54">
        <w:rPr>
          <w:rFonts w:eastAsia="Aptos"/>
          <w:b/>
          <w:bCs/>
          <w:u w:val="single"/>
        </w:rPr>
        <w:t xml:space="preserve"> built for 100,000 troops.</w:t>
      </w:r>
    </w:p>
    <w:p w14:paraId="34C7DF6A" w14:textId="77777777" w:rsidR="009C3A54" w:rsidRPr="009C3A54" w:rsidRDefault="009C3A54" w:rsidP="009C3A54">
      <w:pPr>
        <w:spacing w:line="256" w:lineRule="auto"/>
        <w:rPr>
          <w:rFonts w:eastAsia="Aptos"/>
          <w:b/>
          <w:bCs/>
          <w:u w:val="single"/>
        </w:rPr>
      </w:pPr>
      <w:r w:rsidRPr="009C3A54">
        <w:rPr>
          <w:rFonts w:eastAsia="Aptos"/>
          <w:b/>
          <w:bCs/>
          <w:u w:val="single"/>
        </w:rPr>
        <w:t xml:space="preserve">Now is our </w:t>
      </w:r>
      <w:r w:rsidRPr="009C3A54">
        <w:rPr>
          <w:rFonts w:eastAsia="Aptos"/>
          <w:b/>
          <w:iCs/>
          <w:u w:val="single"/>
        </w:rPr>
        <w:t>opportunity</w:t>
      </w:r>
      <w:r w:rsidRPr="009C3A54">
        <w:rPr>
          <w:rFonts w:eastAsia="Aptos"/>
          <w:b/>
          <w:bCs/>
          <w:u w:val="single"/>
        </w:rPr>
        <w:t>.</w:t>
      </w:r>
      <w:r w:rsidRPr="009C3A54">
        <w:rPr>
          <w:rFonts w:eastAsia="Aptos"/>
          <w:sz w:val="16"/>
        </w:rPr>
        <w:t xml:space="preserve"> An outspoken patriot, champion of strengthening our military occupies the White House, President Trump. This president understands development. Our senior senator, Lisa Murkowski, just like Ted, is a top member of Senate Appropriations and a great advocate for military. Sen. Dan Sullivan, a powerhouse and energetic Marine officer, serves on the Armed Forces Committee and is a go-to guy for the White House. Rep. Don Young, former chair of the Transportation Committee, knows public facilities better than anyone.  </w:t>
      </w:r>
      <w:r w:rsidRPr="009C3A54">
        <w:rPr>
          <w:rFonts w:eastAsia="Aptos"/>
          <w:b/>
          <w:bCs/>
          <w:u w:val="single"/>
        </w:rPr>
        <w:t xml:space="preserve">Alaska's team is </w:t>
      </w:r>
      <w:r w:rsidRPr="009C3A54">
        <w:rPr>
          <w:rFonts w:eastAsia="Aptos"/>
          <w:b/>
          <w:iCs/>
          <w:u w:val="single"/>
        </w:rPr>
        <w:t>strong</w:t>
      </w:r>
      <w:r w:rsidRPr="009C3A54">
        <w:rPr>
          <w:rFonts w:eastAsia="Aptos"/>
          <w:b/>
          <w:bCs/>
          <w:u w:val="single"/>
        </w:rPr>
        <w:t xml:space="preserve">. The </w:t>
      </w:r>
      <w:r w:rsidRPr="009C3A54">
        <w:rPr>
          <w:rFonts w:eastAsia="Aptos"/>
          <w:b/>
          <w:iCs/>
          <w:u w:val="single"/>
        </w:rPr>
        <w:t>planets are aligned</w:t>
      </w:r>
      <w:r w:rsidRPr="009C3A54">
        <w:rPr>
          <w:rFonts w:eastAsia="Aptos"/>
          <w:b/>
          <w:bCs/>
          <w:u w:val="single"/>
        </w:rPr>
        <w:t>.</w:t>
      </w:r>
    </w:p>
    <w:p w14:paraId="72D2C08B" w14:textId="77777777" w:rsidR="009C3A54" w:rsidRPr="009C3A54" w:rsidRDefault="009C3A54" w:rsidP="009C3A54">
      <w:pPr>
        <w:spacing w:line="256" w:lineRule="auto"/>
        <w:rPr>
          <w:rFonts w:eastAsia="Aptos"/>
          <w:b/>
          <w:bCs/>
          <w:u w:val="single"/>
        </w:rPr>
      </w:pPr>
      <w:r w:rsidRPr="009C3A54">
        <w:rPr>
          <w:rFonts w:eastAsia="Aptos"/>
          <w:b/>
          <w:bCs/>
          <w:u w:val="single"/>
        </w:rPr>
        <w:t xml:space="preserve">Expansion of </w:t>
      </w:r>
      <w:r w:rsidRPr="009C3A54">
        <w:rPr>
          <w:rFonts w:eastAsia="Aptos"/>
          <w:b/>
          <w:iCs/>
          <w:u w:val="single"/>
        </w:rPr>
        <w:t>national defense</w:t>
      </w:r>
      <w:r w:rsidRPr="009C3A54">
        <w:rPr>
          <w:rFonts w:eastAsia="Aptos"/>
          <w:b/>
          <w:bCs/>
          <w:u w:val="single"/>
        </w:rPr>
        <w:t xml:space="preserve"> in Southcentral </w:t>
      </w:r>
      <w:r w:rsidRPr="009C3A54">
        <w:rPr>
          <w:rFonts w:eastAsia="Aptos"/>
          <w:b/>
          <w:bCs/>
          <w:highlight w:val="cyan"/>
          <w:u w:val="single"/>
        </w:rPr>
        <w:t>Alaska</w:t>
      </w:r>
      <w:r w:rsidRPr="009C3A54">
        <w:rPr>
          <w:rFonts w:eastAsia="Aptos"/>
          <w:b/>
          <w:bCs/>
          <w:u w:val="single"/>
        </w:rPr>
        <w:t xml:space="preserve">, </w:t>
      </w:r>
      <w:r w:rsidRPr="009C3A54">
        <w:rPr>
          <w:rFonts w:eastAsia="Aptos"/>
          <w:b/>
          <w:bCs/>
          <w:highlight w:val="cyan"/>
          <w:u w:val="single"/>
        </w:rPr>
        <w:t>gaining</w:t>
      </w:r>
      <w:r w:rsidRPr="009C3A54">
        <w:rPr>
          <w:rFonts w:eastAsia="Aptos"/>
          <w:b/>
          <w:bCs/>
          <w:u w:val="single"/>
        </w:rPr>
        <w:t xml:space="preserve"> the </w:t>
      </w:r>
      <w:r w:rsidRPr="009C3A54">
        <w:rPr>
          <w:rFonts w:eastAsia="Aptos"/>
          <w:b/>
          <w:iCs/>
          <w:highlight w:val="cyan"/>
          <w:u w:val="single"/>
        </w:rPr>
        <w:t>F16s</w:t>
      </w:r>
      <w:r w:rsidRPr="009C3A54">
        <w:rPr>
          <w:rFonts w:eastAsia="Aptos"/>
          <w:b/>
          <w:bCs/>
          <w:u w:val="single"/>
        </w:rPr>
        <w:t xml:space="preserve"> in Fairbanks and building </w:t>
      </w:r>
      <w:r w:rsidRPr="009C3A54">
        <w:rPr>
          <w:rFonts w:eastAsia="Aptos"/>
          <w:b/>
          <w:iCs/>
          <w:u w:val="single"/>
        </w:rPr>
        <w:t>cutters</w:t>
      </w:r>
      <w:r w:rsidRPr="009C3A54">
        <w:rPr>
          <w:rFonts w:eastAsia="Aptos"/>
          <w:b/>
          <w:bCs/>
          <w:u w:val="single"/>
        </w:rPr>
        <w:t xml:space="preserve"> in Ketchikan, are all </w:t>
      </w:r>
      <w:r w:rsidRPr="009C3A54">
        <w:rPr>
          <w:rFonts w:eastAsia="Aptos"/>
          <w:b/>
          <w:bCs/>
          <w:highlight w:val="cyan"/>
          <w:u w:val="single"/>
        </w:rPr>
        <w:t>based</w:t>
      </w:r>
      <w:r w:rsidRPr="009C3A54">
        <w:rPr>
          <w:rFonts w:eastAsia="Aptos"/>
          <w:b/>
          <w:bCs/>
          <w:u w:val="single"/>
        </w:rPr>
        <w:t xml:space="preserve"> up</w:t>
      </w:r>
      <w:r w:rsidRPr="009C3A54">
        <w:rPr>
          <w:rFonts w:eastAsia="Aptos"/>
          <w:b/>
          <w:bCs/>
          <w:highlight w:val="cyan"/>
          <w:u w:val="single"/>
        </w:rPr>
        <w:t>on</w:t>
      </w:r>
      <w:r w:rsidRPr="009C3A54">
        <w:rPr>
          <w:rFonts w:eastAsia="Aptos"/>
          <w:b/>
          <w:bCs/>
          <w:u w:val="single"/>
        </w:rPr>
        <w:t xml:space="preserve"> </w:t>
      </w:r>
      <w:r w:rsidRPr="009C3A54">
        <w:rPr>
          <w:rFonts w:eastAsia="Aptos"/>
          <w:b/>
          <w:iCs/>
          <w:highlight w:val="cyan"/>
          <w:u w:val="single"/>
        </w:rPr>
        <w:t>strategic</w:t>
      </w:r>
      <w:r w:rsidRPr="009C3A54">
        <w:rPr>
          <w:rFonts w:eastAsia="Aptos"/>
          <w:b/>
          <w:iCs/>
          <w:u w:val="single"/>
        </w:rPr>
        <w:t xml:space="preserve"> </w:t>
      </w:r>
      <w:r w:rsidRPr="009C3A54">
        <w:rPr>
          <w:rFonts w:eastAsia="Aptos"/>
          <w:b/>
          <w:iCs/>
          <w:highlight w:val="cyan"/>
          <w:u w:val="single"/>
        </w:rPr>
        <w:t>location</w:t>
      </w:r>
      <w:r w:rsidRPr="009C3A54">
        <w:rPr>
          <w:rFonts w:eastAsia="Aptos"/>
          <w:b/>
          <w:bCs/>
          <w:u w:val="single"/>
        </w:rPr>
        <w:t xml:space="preserve"> and virtually unlimited </w:t>
      </w:r>
      <w:r w:rsidRPr="009C3A54">
        <w:rPr>
          <w:rFonts w:eastAsia="Aptos"/>
          <w:b/>
          <w:iCs/>
          <w:u w:val="single"/>
        </w:rPr>
        <w:t>training ground</w:t>
      </w:r>
      <w:r w:rsidRPr="009C3A54">
        <w:rPr>
          <w:rFonts w:eastAsia="Aptos"/>
          <w:b/>
          <w:bCs/>
          <w:u w:val="single"/>
        </w:rPr>
        <w:t>.</w:t>
      </w:r>
      <w:r w:rsidRPr="009C3A54">
        <w:rPr>
          <w:rFonts w:eastAsia="Aptos"/>
          <w:sz w:val="16"/>
        </w:rPr>
        <w:t xml:space="preserve"> We are blessed with what in real estate are the three reasons people buy: location, location and location. </w:t>
      </w:r>
      <w:r w:rsidRPr="009C3A54">
        <w:rPr>
          <w:rFonts w:eastAsia="Aptos"/>
          <w:b/>
          <w:bCs/>
          <w:u w:val="single"/>
        </w:rPr>
        <w:t xml:space="preserve">Ours is </w:t>
      </w:r>
      <w:r w:rsidRPr="009C3A54">
        <w:rPr>
          <w:rFonts w:eastAsia="Aptos"/>
          <w:b/>
          <w:iCs/>
          <w:u w:val="single"/>
        </w:rPr>
        <w:t>strategically superior</w:t>
      </w:r>
      <w:r w:rsidRPr="009C3A54">
        <w:rPr>
          <w:rFonts w:eastAsia="Aptos"/>
          <w:b/>
          <w:bCs/>
          <w:u w:val="single"/>
        </w:rPr>
        <w:t xml:space="preserve"> as attested by myriad </w:t>
      </w:r>
      <w:r w:rsidRPr="009C3A54">
        <w:rPr>
          <w:rFonts w:eastAsia="Aptos"/>
          <w:b/>
          <w:iCs/>
          <w:u w:val="single"/>
        </w:rPr>
        <w:t>military experts</w:t>
      </w:r>
      <w:r w:rsidRPr="009C3A54">
        <w:rPr>
          <w:rFonts w:eastAsia="Aptos"/>
          <w:b/>
          <w:bCs/>
          <w:u w:val="single"/>
        </w:rPr>
        <w:t>.</w:t>
      </w:r>
    </w:p>
    <w:p w14:paraId="1A3188F0" w14:textId="77777777" w:rsidR="009C3A54" w:rsidRPr="009C3A54" w:rsidRDefault="009C3A54" w:rsidP="009C3A54">
      <w:pPr>
        <w:keepNext/>
        <w:keepLines/>
        <w:pageBreakBefore/>
        <w:spacing w:before="40" w:after="0" w:line="256" w:lineRule="auto"/>
        <w:jc w:val="center"/>
        <w:outlineLvl w:val="2"/>
        <w:rPr>
          <w:rFonts w:eastAsia="Times New Roman" w:cs="Times New Roman"/>
          <w:b/>
          <w:sz w:val="32"/>
          <w:szCs w:val="24"/>
          <w:u w:val="single"/>
        </w:rPr>
      </w:pPr>
      <w:r w:rsidRPr="009C3A54">
        <w:rPr>
          <w:rFonts w:eastAsia="Times New Roman" w:cs="Times New Roman"/>
          <w:b/>
          <w:sz w:val="32"/>
          <w:szCs w:val="24"/>
          <w:u w:val="single"/>
        </w:rPr>
        <w:t>2NC---Solvency---Domain Awareness</w:t>
      </w:r>
    </w:p>
    <w:p w14:paraId="795F1D26" w14:textId="77777777" w:rsidR="009C3A54" w:rsidRPr="009C3A54" w:rsidRDefault="009C3A54" w:rsidP="009C3A54">
      <w:pPr>
        <w:keepNext/>
        <w:keepLines/>
        <w:spacing w:before="40" w:after="0" w:line="256" w:lineRule="auto"/>
        <w:outlineLvl w:val="3"/>
        <w:rPr>
          <w:rFonts w:eastAsia="Times New Roman" w:cs="Times New Roman"/>
          <w:b/>
          <w:iCs/>
          <w:sz w:val="26"/>
        </w:rPr>
      </w:pPr>
      <w:r w:rsidRPr="009C3A54">
        <w:rPr>
          <w:rFonts w:eastAsia="Times New Roman" w:cs="Times New Roman"/>
          <w:b/>
          <w:iCs/>
          <w:sz w:val="26"/>
        </w:rPr>
        <w:t xml:space="preserve">Alaska is crucial to domain awareness capabilities.  </w:t>
      </w:r>
    </w:p>
    <w:p w14:paraId="50EE4353" w14:textId="77777777" w:rsidR="009C3A54" w:rsidRPr="009C3A54" w:rsidRDefault="009C3A54" w:rsidP="009C3A54">
      <w:pPr>
        <w:spacing w:line="256" w:lineRule="auto"/>
        <w:rPr>
          <w:rFonts w:eastAsia="Aptos"/>
        </w:rPr>
      </w:pPr>
      <w:r w:rsidRPr="009C3A54">
        <w:rPr>
          <w:rFonts w:eastAsia="Aptos"/>
          <w:b/>
          <w:bCs/>
          <w:sz w:val="26"/>
          <w:szCs w:val="26"/>
        </w:rPr>
        <w:t>Hayes 24,</w:t>
      </w:r>
      <w:r w:rsidRPr="009C3A54">
        <w:rPr>
          <w:rFonts w:eastAsia="Aptos"/>
        </w:rPr>
        <w:t xml:space="preserve"> Jeff Hayes is an Army officer who serves as a lecturer at the University of Alaska Fairbanks and holds advanced military education along with degrees in strategic studies and Arctic policy, July 2024, “The Alaska Territorial Guard as a Solution to Arctic Capacity and Domain Awareness,” Research Gate, https://www.researchgate.net/publication/382208491_The_Alaska_Territorial_Guard_as_a_Solution_to_Arctic_Capacity_and_Domain_Awareness</w:t>
      </w:r>
    </w:p>
    <w:p w14:paraId="5F999F31" w14:textId="77777777" w:rsidR="009C3A54" w:rsidRPr="009C3A54" w:rsidRDefault="009C3A54" w:rsidP="009C3A54">
      <w:pPr>
        <w:spacing w:line="256" w:lineRule="auto"/>
        <w:rPr>
          <w:rFonts w:eastAsia="Aptos"/>
        </w:rPr>
      </w:pPr>
      <w:r w:rsidRPr="009C3A54">
        <w:rPr>
          <w:rFonts w:eastAsia="Aptos"/>
          <w:sz w:val="16"/>
          <w:szCs w:val="16"/>
        </w:rPr>
        <w:t>War plagues Europe.</w:t>
      </w:r>
      <w:r w:rsidRPr="009C3A54">
        <w:rPr>
          <w:rFonts w:eastAsia="Aptos"/>
        </w:rPr>
        <w:t xml:space="preserve"> </w:t>
      </w:r>
      <w:r w:rsidRPr="009C3A54">
        <w:rPr>
          <w:rFonts w:eastAsia="Aptos"/>
          <w:b/>
          <w:bCs/>
          <w:highlight w:val="cyan"/>
          <w:u w:val="single"/>
        </w:rPr>
        <w:t>The</w:t>
      </w:r>
      <w:r w:rsidRPr="009C3A54">
        <w:rPr>
          <w:rFonts w:eastAsia="Aptos"/>
          <w:b/>
          <w:bCs/>
          <w:u w:val="single"/>
        </w:rPr>
        <w:t xml:space="preserve"> ironically named “</w:t>
      </w:r>
      <w:r w:rsidRPr="009C3A54">
        <w:rPr>
          <w:rFonts w:eastAsia="Aptos"/>
          <w:b/>
          <w:bCs/>
          <w:highlight w:val="cyan"/>
          <w:u w:val="single"/>
        </w:rPr>
        <w:t>Pacific</w:t>
      </w:r>
      <w:r w:rsidRPr="009C3A54">
        <w:rPr>
          <w:rFonts w:eastAsia="Aptos"/>
          <w:b/>
          <w:bCs/>
          <w:u w:val="single"/>
        </w:rPr>
        <w:t>”</w:t>
      </w:r>
      <w:r w:rsidRPr="009C3A54">
        <w:rPr>
          <w:rFonts w:eastAsia="Aptos"/>
        </w:rPr>
        <w:t xml:space="preserve"> </w:t>
      </w:r>
      <w:r w:rsidRPr="009C3A54">
        <w:rPr>
          <w:rFonts w:eastAsia="Aptos"/>
          <w:sz w:val="16"/>
          <w:szCs w:val="16"/>
        </w:rPr>
        <w:t>(for peaceful)</w:t>
      </w:r>
      <w:r w:rsidRPr="009C3A54">
        <w:rPr>
          <w:rFonts w:eastAsia="Aptos"/>
        </w:rPr>
        <w:t xml:space="preserve"> </w:t>
      </w:r>
      <w:r w:rsidRPr="009C3A54">
        <w:rPr>
          <w:rFonts w:eastAsia="Aptos"/>
          <w:b/>
          <w:bCs/>
          <w:highlight w:val="cyan"/>
          <w:u w:val="single"/>
        </w:rPr>
        <w:t>is</w:t>
      </w:r>
      <w:r w:rsidRPr="009C3A54">
        <w:rPr>
          <w:rFonts w:eastAsia="Aptos"/>
          <w:b/>
          <w:bCs/>
          <w:u w:val="single"/>
        </w:rPr>
        <w:t xml:space="preserve"> fast </w:t>
      </w:r>
      <w:r w:rsidRPr="009C3A54">
        <w:rPr>
          <w:rFonts w:eastAsia="Aptos"/>
          <w:b/>
          <w:bCs/>
          <w:highlight w:val="cyan"/>
          <w:u w:val="single"/>
        </w:rPr>
        <w:t>becoming</w:t>
      </w:r>
      <w:r w:rsidRPr="009C3A54">
        <w:rPr>
          <w:rFonts w:eastAsia="Aptos"/>
          <w:b/>
          <w:bCs/>
          <w:u w:val="single"/>
        </w:rPr>
        <w:t xml:space="preserve"> the </w:t>
      </w:r>
      <w:r w:rsidRPr="009C3A54">
        <w:rPr>
          <w:rFonts w:eastAsia="Aptos"/>
          <w:b/>
          <w:bCs/>
          <w:highlight w:val="cyan"/>
          <w:u w:val="single"/>
        </w:rPr>
        <w:t>playground of an Asian competitor</w:t>
      </w:r>
      <w:r w:rsidRPr="009C3A54">
        <w:rPr>
          <w:rFonts w:eastAsia="Aptos"/>
          <w:b/>
          <w:bCs/>
          <w:u w:val="single"/>
        </w:rPr>
        <w:t xml:space="preserve"> with Arctic ambitions and scant deterrence. Most of America’s active- duty forces are ill- equipped for service in the far north, and few in uniform have visited,</w:t>
      </w:r>
      <w:r w:rsidRPr="009C3A54">
        <w:rPr>
          <w:rFonts w:eastAsia="Aptos"/>
        </w:rPr>
        <w:t xml:space="preserve"> </w:t>
      </w:r>
      <w:r w:rsidRPr="009C3A54">
        <w:rPr>
          <w:rFonts w:eastAsia="Aptos"/>
          <w:sz w:val="16"/>
          <w:szCs w:val="16"/>
        </w:rPr>
        <w:t>much less conducted military operations, above the Arctic Circle or west of Anchorage.</w:t>
      </w:r>
      <w:r w:rsidRPr="009C3A54">
        <w:rPr>
          <w:rFonts w:eastAsia="Aptos"/>
        </w:rPr>
        <w:t xml:space="preserve"> </w:t>
      </w:r>
      <w:r w:rsidRPr="009C3A54">
        <w:rPr>
          <w:rFonts w:eastAsia="Aptos"/>
          <w:b/>
          <w:bCs/>
          <w:u w:val="single"/>
        </w:rPr>
        <w:t xml:space="preserve">Politicians agree that </w:t>
      </w:r>
      <w:r w:rsidRPr="009C3A54">
        <w:rPr>
          <w:rFonts w:eastAsia="Aptos"/>
          <w:b/>
          <w:bCs/>
          <w:highlight w:val="cyan"/>
          <w:u w:val="single"/>
        </w:rPr>
        <w:t>Alaska is strategically important</w:t>
      </w:r>
      <w:r w:rsidRPr="009C3A54">
        <w:rPr>
          <w:rFonts w:eastAsia="Aptos"/>
          <w:b/>
          <w:bCs/>
          <w:u w:val="single"/>
        </w:rPr>
        <w:t xml:space="preserve">, yet the criticality fades to niche- interest status when prioritized against more pressing, more visible demands. </w:t>
      </w:r>
      <w:r w:rsidRPr="009C3A54">
        <w:rPr>
          <w:rFonts w:eastAsia="Aptos"/>
          <w:b/>
          <w:bCs/>
          <w:highlight w:val="cyan"/>
          <w:u w:val="single"/>
        </w:rPr>
        <w:t>The</w:t>
      </w:r>
      <w:r w:rsidRPr="009C3A54">
        <w:rPr>
          <w:rFonts w:eastAsia="Aptos"/>
          <w:b/>
          <w:bCs/>
          <w:u w:val="single"/>
        </w:rPr>
        <w:t xml:space="preserve"> United States </w:t>
      </w:r>
      <w:r w:rsidRPr="009C3A54">
        <w:rPr>
          <w:rFonts w:eastAsia="Aptos"/>
          <w:b/>
          <w:bCs/>
          <w:highlight w:val="cyan"/>
          <w:u w:val="single"/>
        </w:rPr>
        <w:t>military</w:t>
      </w:r>
      <w:r w:rsidRPr="009C3A54">
        <w:rPr>
          <w:rFonts w:eastAsia="Aptos"/>
          <w:b/>
          <w:bCs/>
          <w:u w:val="single"/>
        </w:rPr>
        <w:t xml:space="preserve"> in Alaska </w:t>
      </w:r>
      <w:r w:rsidRPr="009C3A54">
        <w:rPr>
          <w:rFonts w:eastAsia="Aptos"/>
          <w:b/>
          <w:bCs/>
          <w:highlight w:val="cyan"/>
          <w:u w:val="single"/>
        </w:rPr>
        <w:t>lacks essential</w:t>
      </w:r>
      <w:r w:rsidRPr="009C3A54">
        <w:rPr>
          <w:rFonts w:eastAsia="Aptos"/>
          <w:b/>
          <w:bCs/>
          <w:u w:val="single"/>
        </w:rPr>
        <w:t xml:space="preserve"> </w:t>
      </w:r>
      <w:r w:rsidRPr="009C3A54">
        <w:rPr>
          <w:rFonts w:eastAsia="Aptos"/>
          <w:b/>
          <w:bCs/>
          <w:highlight w:val="cyan"/>
          <w:u w:val="single"/>
        </w:rPr>
        <w:t>capabilities</w:t>
      </w:r>
      <w:r w:rsidRPr="009C3A54">
        <w:rPr>
          <w:rFonts w:eastAsia="Aptos"/>
          <w:b/>
          <w:bCs/>
          <w:u w:val="single"/>
        </w:rPr>
        <w:t xml:space="preserve">, capacities, interoperability, </w:t>
      </w:r>
      <w:r w:rsidRPr="009C3A54">
        <w:rPr>
          <w:rFonts w:eastAsia="Aptos"/>
          <w:b/>
          <w:bCs/>
          <w:highlight w:val="cyan"/>
          <w:u w:val="single"/>
        </w:rPr>
        <w:t>and domain awareness.</w:t>
      </w:r>
      <w:r w:rsidRPr="009C3A54">
        <w:rPr>
          <w:rFonts w:eastAsia="Aptos"/>
        </w:rPr>
        <w:t xml:space="preserve"> </w:t>
      </w:r>
      <w:r w:rsidRPr="009C3A54">
        <w:rPr>
          <w:rFonts w:eastAsia="Aptos"/>
          <w:sz w:val="16"/>
          <w:szCs w:val="16"/>
        </w:rPr>
        <w:t>This scene unfolded in September 1941.</w:t>
      </w:r>
    </w:p>
    <w:p w14:paraId="237D050D" w14:textId="77777777" w:rsidR="009C3A54" w:rsidRPr="009C3A54" w:rsidRDefault="009C3A54" w:rsidP="009C3A54">
      <w:pPr>
        <w:spacing w:line="256" w:lineRule="auto"/>
        <w:rPr>
          <w:rFonts w:eastAsia="Aptos"/>
          <w:u w:val="single"/>
        </w:rPr>
      </w:pPr>
      <w:r w:rsidRPr="009C3A54">
        <w:rPr>
          <w:rFonts w:eastAsia="Aptos"/>
          <w:b/>
          <w:bCs/>
          <w:u w:val="single"/>
        </w:rPr>
        <w:t xml:space="preserve">Three months prior to the Japanese attack on Pearl Harbor, </w:t>
      </w:r>
      <w:r w:rsidRPr="009C3A54">
        <w:rPr>
          <w:rFonts w:eastAsia="Aptos"/>
          <w:b/>
          <w:bCs/>
          <w:highlight w:val="cyan"/>
          <w:u w:val="single"/>
        </w:rPr>
        <w:t>the</w:t>
      </w:r>
      <w:r w:rsidRPr="009C3A54">
        <w:rPr>
          <w:rFonts w:eastAsia="Aptos"/>
        </w:rPr>
        <w:t xml:space="preserve"> </w:t>
      </w:r>
      <w:r w:rsidRPr="009C3A54">
        <w:rPr>
          <w:rFonts w:eastAsia="Aptos"/>
          <w:sz w:val="16"/>
          <w:szCs w:val="16"/>
        </w:rPr>
        <w:t>lone battalion comprising the entire</w:t>
      </w:r>
      <w:r w:rsidRPr="009C3A54">
        <w:rPr>
          <w:rFonts w:eastAsia="Aptos"/>
        </w:rPr>
        <w:t xml:space="preserve"> </w:t>
      </w:r>
      <w:r w:rsidRPr="009C3A54">
        <w:rPr>
          <w:rFonts w:eastAsia="Aptos"/>
          <w:b/>
          <w:bCs/>
          <w:highlight w:val="cyan"/>
          <w:u w:val="single"/>
        </w:rPr>
        <w:t>Alaska National Guard</w:t>
      </w:r>
      <w:r w:rsidRPr="009C3A54">
        <w:rPr>
          <w:rFonts w:eastAsia="Aptos"/>
          <w:b/>
          <w:bCs/>
          <w:u w:val="single"/>
        </w:rPr>
        <w:t>,</w:t>
      </w:r>
      <w:r w:rsidRPr="009C3A54">
        <w:rPr>
          <w:rFonts w:eastAsia="Aptos"/>
        </w:rPr>
        <w:t xml:space="preserve"> </w:t>
      </w:r>
      <w:r w:rsidRPr="009C3A54">
        <w:rPr>
          <w:rFonts w:eastAsia="Aptos"/>
          <w:sz w:val="16"/>
          <w:szCs w:val="16"/>
        </w:rPr>
        <w:t xml:space="preserve">1st Battalion, 297th Infantry Regiment, </w:t>
      </w:r>
      <w:r w:rsidRPr="009C3A54">
        <w:rPr>
          <w:rFonts w:eastAsia="Aptos"/>
          <w:highlight w:val="cyan"/>
          <w:u w:val="single"/>
        </w:rPr>
        <w:t>was federalized</w:t>
      </w:r>
      <w:r w:rsidRPr="009C3A54">
        <w:rPr>
          <w:rFonts w:eastAsia="Aptos"/>
          <w:u w:val="single"/>
        </w:rPr>
        <w:t xml:space="preserve"> and dispatched to the “lower 48” in anticipation of the war that was sure to come.</w:t>
      </w:r>
      <w:r w:rsidRPr="009C3A54">
        <w:rPr>
          <w:rFonts w:eastAsia="Aptos"/>
          <w:sz w:val="16"/>
          <w:szCs w:val="16"/>
        </w:rPr>
        <w:t>1 Suddenly bereft of any means of self- defense, the Alaska Territorial Guard (ATG), known colloquially as the “Eskimo Scouts” and the “Tundra Army,” emerged as a stopgap measure authorized by the War Department at the behest of territorial governor Ernest Gruening, and under the enthusiastic direction of Maj Marvin “Muktuk” Marston, US Army Air Corps.2</w:t>
      </w:r>
      <w:r w:rsidRPr="009C3A54">
        <w:rPr>
          <w:rFonts w:eastAsia="Aptos"/>
        </w:rPr>
        <w:t xml:space="preserve"> </w:t>
      </w:r>
      <w:r w:rsidRPr="009C3A54">
        <w:rPr>
          <w:rFonts w:eastAsia="Aptos"/>
          <w:sz w:val="16"/>
          <w:szCs w:val="16"/>
        </w:rPr>
        <w:t xml:space="preserve">From 1942 to 1947, a cadre of 3,000 civilian volunteers, predominantly comprised of Alaska Natives, constituted a steadfast, reliable paramilitary presence in their traditional lands. </w:t>
      </w:r>
      <w:r w:rsidRPr="009C3A54">
        <w:rPr>
          <w:rFonts w:eastAsia="Aptos"/>
          <w:b/>
          <w:bCs/>
          <w:u w:val="single"/>
        </w:rPr>
        <w:t xml:space="preserve">These isolated areas contained few non- Natives, and federal </w:t>
      </w:r>
      <w:r w:rsidRPr="009C3A54">
        <w:rPr>
          <w:rFonts w:eastAsia="Aptos"/>
          <w:b/>
          <w:bCs/>
          <w:highlight w:val="cyan"/>
          <w:u w:val="single"/>
        </w:rPr>
        <w:t>troops</w:t>
      </w:r>
      <w:r w:rsidRPr="009C3A54">
        <w:rPr>
          <w:rFonts w:eastAsia="Aptos"/>
          <w:b/>
          <w:bCs/>
          <w:u w:val="single"/>
        </w:rPr>
        <w:t xml:space="preserve"> were largely unknown to Indigenous residents.</w:t>
      </w:r>
      <w:r w:rsidRPr="009C3A54">
        <w:rPr>
          <w:rFonts w:eastAsia="Aptos"/>
        </w:rPr>
        <w:t xml:space="preserve"> </w:t>
      </w:r>
      <w:r w:rsidRPr="009C3A54">
        <w:rPr>
          <w:rFonts w:eastAsia="Aptos"/>
          <w:sz w:val="16"/>
          <w:szCs w:val="16"/>
        </w:rPr>
        <w:t>Their accepted mission was simple:</w:t>
      </w:r>
      <w:r w:rsidRPr="009C3A54">
        <w:rPr>
          <w:rFonts w:eastAsia="Aptos"/>
        </w:rPr>
        <w:t xml:space="preserve"> </w:t>
      </w:r>
      <w:r w:rsidRPr="009C3A54">
        <w:rPr>
          <w:rFonts w:eastAsia="Aptos"/>
          <w:u w:val="single"/>
        </w:rPr>
        <w:t>“</w:t>
      </w:r>
      <w:r w:rsidRPr="009C3A54">
        <w:rPr>
          <w:rFonts w:eastAsia="Aptos"/>
          <w:highlight w:val="cyan"/>
          <w:u w:val="single"/>
        </w:rPr>
        <w:t>Defend the land</w:t>
      </w:r>
      <w:r w:rsidRPr="009C3A54">
        <w:rPr>
          <w:rFonts w:eastAsia="Aptos"/>
          <w:u w:val="single"/>
        </w:rPr>
        <w:t xml:space="preserve"> west of the 156th parallel (sic).”3 They were specifically charged with reporting any instances of enemy espionage or unusual occurrences. </w:t>
      </w:r>
      <w:r w:rsidRPr="009C3A54">
        <w:rPr>
          <w:rFonts w:eastAsia="Aptos"/>
          <w:sz w:val="16"/>
          <w:szCs w:val="16"/>
        </w:rPr>
        <w:t>Additionally, the men and women of the ATG served as liaisons to the military forces beginning to expand north and west as the nation gained its war footing.</w:t>
      </w:r>
      <w:r w:rsidRPr="009C3A54">
        <w:rPr>
          <w:rFonts w:eastAsia="Aptos"/>
        </w:rPr>
        <w:t xml:space="preserve"> </w:t>
      </w:r>
      <w:r w:rsidRPr="009C3A54">
        <w:rPr>
          <w:rFonts w:eastAsia="Aptos"/>
          <w:highlight w:val="cyan"/>
          <w:u w:val="single"/>
        </w:rPr>
        <w:t>They</w:t>
      </w:r>
      <w:r w:rsidRPr="009C3A54">
        <w:rPr>
          <w:rFonts w:eastAsia="Aptos"/>
        </w:rPr>
        <w:t xml:space="preserve"> </w:t>
      </w:r>
      <w:r w:rsidRPr="009C3A54">
        <w:rPr>
          <w:rFonts w:eastAsia="Aptos"/>
          <w:sz w:val="16"/>
          <w:szCs w:val="16"/>
        </w:rPr>
        <w:t>also</w:t>
      </w:r>
      <w:r w:rsidRPr="009C3A54">
        <w:rPr>
          <w:rFonts w:eastAsia="Aptos"/>
        </w:rPr>
        <w:t xml:space="preserve"> </w:t>
      </w:r>
      <w:r w:rsidRPr="009C3A54">
        <w:rPr>
          <w:rFonts w:eastAsia="Aptos"/>
          <w:highlight w:val="cyan"/>
          <w:u w:val="single"/>
        </w:rPr>
        <w:t>provide</w:t>
      </w:r>
      <w:r w:rsidRPr="009C3A54">
        <w:rPr>
          <w:rFonts w:eastAsia="Aptos"/>
          <w:u w:val="single"/>
        </w:rPr>
        <w:t xml:space="preserve">d </w:t>
      </w:r>
      <w:r w:rsidRPr="009C3A54">
        <w:rPr>
          <w:rFonts w:eastAsia="Aptos"/>
          <w:highlight w:val="cyan"/>
          <w:u w:val="single"/>
        </w:rPr>
        <w:t>search- and- rescue</w:t>
      </w:r>
      <w:r w:rsidRPr="009C3A54">
        <w:rPr>
          <w:rFonts w:eastAsia="Aptos"/>
          <w:u w:val="single"/>
        </w:rPr>
        <w:t xml:space="preserve"> services to lend- lease pilots, </w:t>
      </w:r>
      <w:r w:rsidRPr="009C3A54">
        <w:rPr>
          <w:rFonts w:eastAsia="Aptos"/>
          <w:sz w:val="16"/>
          <w:szCs w:val="16"/>
        </w:rPr>
        <w:t>augmented military maps with unparalleled detail, and ensured consistent military communication through the utilization of traditional dog sled teams and amateur radio.</w:t>
      </w:r>
      <w:r w:rsidRPr="009C3A54">
        <w:rPr>
          <w:rFonts w:eastAsia="Aptos"/>
        </w:rPr>
        <w:t xml:space="preserve"> </w:t>
      </w:r>
      <w:r w:rsidRPr="009C3A54">
        <w:rPr>
          <w:rFonts w:eastAsia="Aptos"/>
          <w:sz w:val="16"/>
          <w:szCs w:val="16"/>
        </w:rPr>
        <w:t>They elected their own leaders, possessed unmatched expertise in their immediate geographical locales, and provided an enduring presence regardless of outside circumstances or shifting federal priorities. In essence,</w:t>
      </w:r>
      <w:r w:rsidRPr="009C3A54">
        <w:rPr>
          <w:rFonts w:eastAsia="Aptos"/>
        </w:rPr>
        <w:t xml:space="preserve"> </w:t>
      </w:r>
      <w:r w:rsidRPr="009C3A54">
        <w:rPr>
          <w:rFonts w:eastAsia="Aptos"/>
          <w:u w:val="single"/>
        </w:rPr>
        <w:t xml:space="preserve">this </w:t>
      </w:r>
      <w:r w:rsidRPr="009C3A54">
        <w:rPr>
          <w:rFonts w:eastAsia="Aptos"/>
          <w:highlight w:val="cyan"/>
          <w:u w:val="single"/>
        </w:rPr>
        <w:t>Indigenous</w:t>
      </w:r>
      <w:r w:rsidRPr="009C3A54">
        <w:rPr>
          <w:rFonts w:eastAsia="Aptos"/>
          <w:u w:val="single"/>
        </w:rPr>
        <w:t xml:space="preserve">- based </w:t>
      </w:r>
      <w:r w:rsidRPr="009C3A54">
        <w:rPr>
          <w:rFonts w:eastAsia="Aptos"/>
          <w:highlight w:val="cyan"/>
          <w:u w:val="single"/>
        </w:rPr>
        <w:t>organization</w:t>
      </w:r>
      <w:r w:rsidRPr="009C3A54">
        <w:rPr>
          <w:rFonts w:eastAsia="Aptos"/>
          <w:sz w:val="16"/>
          <w:szCs w:val="16"/>
        </w:rPr>
        <w:t>, the ATG of World War II,</w:t>
      </w:r>
      <w:r w:rsidRPr="009C3A54">
        <w:rPr>
          <w:rFonts w:eastAsia="Aptos"/>
        </w:rPr>
        <w:t xml:space="preserve"> </w:t>
      </w:r>
      <w:r w:rsidRPr="009C3A54">
        <w:rPr>
          <w:rFonts w:eastAsia="Aptos"/>
          <w:highlight w:val="cyan"/>
          <w:u w:val="single"/>
        </w:rPr>
        <w:t>addressed</w:t>
      </w:r>
      <w:r w:rsidRPr="009C3A54">
        <w:rPr>
          <w:rFonts w:eastAsia="Aptos"/>
          <w:u w:val="single"/>
        </w:rPr>
        <w:t xml:space="preserve"> nearly </w:t>
      </w:r>
      <w:r w:rsidRPr="009C3A54">
        <w:rPr>
          <w:rFonts w:eastAsia="Aptos"/>
          <w:highlight w:val="cyan"/>
          <w:u w:val="single"/>
        </w:rPr>
        <w:t>every capability gap</w:t>
      </w:r>
      <w:r w:rsidRPr="009C3A54">
        <w:rPr>
          <w:rFonts w:eastAsia="Aptos"/>
          <w:u w:val="single"/>
        </w:rPr>
        <w:t xml:space="preserve"> that still confronts the United States in the Arctic today. If the ATG were to be </w:t>
      </w:r>
      <w:proofErr w:type="gramStart"/>
      <w:r w:rsidRPr="009C3A54">
        <w:rPr>
          <w:rFonts w:eastAsia="Aptos"/>
          <w:u w:val="single"/>
        </w:rPr>
        <w:t>reconstituted</w:t>
      </w:r>
      <w:proofErr w:type="gramEnd"/>
      <w:r w:rsidRPr="009C3A54">
        <w:rPr>
          <w:rFonts w:eastAsia="Aptos"/>
          <w:u w:val="single"/>
        </w:rPr>
        <w:t>, it is not unreasonable to postulate that it could perform the same functions as it did then.</w:t>
      </w:r>
    </w:p>
    <w:p w14:paraId="0E378CEE" w14:textId="77777777" w:rsidR="009C3A54" w:rsidRPr="009C3A54" w:rsidRDefault="009C3A54" w:rsidP="009C3A54">
      <w:pPr>
        <w:spacing w:line="256" w:lineRule="auto"/>
        <w:rPr>
          <w:rFonts w:eastAsia="Aptos"/>
        </w:rPr>
      </w:pPr>
      <w:r w:rsidRPr="009C3A54">
        <w:rPr>
          <w:rFonts w:eastAsia="Aptos"/>
          <w:b/>
          <w:bCs/>
          <w:highlight w:val="cyan"/>
          <w:u w:val="single"/>
        </w:rPr>
        <w:t>The</w:t>
      </w:r>
      <w:r w:rsidRPr="009C3A54">
        <w:rPr>
          <w:rFonts w:eastAsia="Aptos"/>
        </w:rPr>
        <w:t xml:space="preserve"> </w:t>
      </w:r>
      <w:r w:rsidRPr="009C3A54">
        <w:rPr>
          <w:rFonts w:eastAsia="Aptos"/>
          <w:sz w:val="16"/>
          <w:szCs w:val="16"/>
        </w:rPr>
        <w:t>Homeland Security Operational Analysis Center</w:t>
      </w:r>
      <w:r w:rsidRPr="009C3A54">
        <w:rPr>
          <w:rFonts w:eastAsia="Aptos"/>
        </w:rPr>
        <w:t xml:space="preserve"> </w:t>
      </w:r>
      <w:r w:rsidRPr="009C3A54">
        <w:rPr>
          <w:rFonts w:eastAsia="Aptos"/>
          <w:b/>
          <w:bCs/>
          <w:u w:val="single"/>
        </w:rPr>
        <w:t xml:space="preserve">(HSOAC) at </w:t>
      </w:r>
      <w:r w:rsidRPr="009C3A54">
        <w:rPr>
          <w:rFonts w:eastAsia="Aptos"/>
          <w:b/>
          <w:bCs/>
          <w:highlight w:val="cyan"/>
          <w:u w:val="single"/>
        </w:rPr>
        <w:t>RAND Corporation</w:t>
      </w:r>
      <w:r w:rsidRPr="009C3A54">
        <w:rPr>
          <w:rFonts w:eastAsia="Aptos"/>
          <w:sz w:val="16"/>
          <w:szCs w:val="16"/>
        </w:rPr>
        <w:t>, in its Report on the Arctic Capabilities of the U.S. Armed Forces,</w:t>
      </w:r>
      <w:r w:rsidRPr="009C3A54">
        <w:rPr>
          <w:rFonts w:eastAsia="Aptos"/>
        </w:rPr>
        <w:t xml:space="preserve"> </w:t>
      </w:r>
      <w:r w:rsidRPr="009C3A54">
        <w:rPr>
          <w:rFonts w:eastAsia="Aptos"/>
          <w:highlight w:val="cyan"/>
          <w:u w:val="single"/>
        </w:rPr>
        <w:t>reported</w:t>
      </w:r>
      <w:r w:rsidRPr="009C3A54">
        <w:rPr>
          <w:rFonts w:eastAsia="Aptos"/>
          <w:u w:val="single"/>
        </w:rPr>
        <w:t xml:space="preserve"> that </w:t>
      </w:r>
      <w:r w:rsidRPr="009C3A54">
        <w:rPr>
          <w:rFonts w:eastAsia="Aptos"/>
          <w:highlight w:val="cyan"/>
          <w:u w:val="single"/>
        </w:rPr>
        <w:t>the</w:t>
      </w:r>
      <w:r w:rsidRPr="009C3A54">
        <w:rPr>
          <w:rFonts w:eastAsia="Aptos"/>
          <w:u w:val="single"/>
        </w:rPr>
        <w:t xml:space="preserve"> “</w:t>
      </w:r>
      <w:r w:rsidRPr="009C3A54">
        <w:rPr>
          <w:rFonts w:eastAsia="Aptos"/>
          <w:highlight w:val="cyan"/>
          <w:u w:val="single"/>
        </w:rPr>
        <w:t>U</w:t>
      </w:r>
      <w:r w:rsidRPr="009C3A54">
        <w:rPr>
          <w:rFonts w:eastAsia="Aptos"/>
          <w:u w:val="single"/>
        </w:rPr>
        <w:t xml:space="preserve">nited </w:t>
      </w:r>
      <w:r w:rsidRPr="009C3A54">
        <w:rPr>
          <w:rFonts w:eastAsia="Aptos"/>
          <w:highlight w:val="cyan"/>
          <w:u w:val="single"/>
        </w:rPr>
        <w:t>S</w:t>
      </w:r>
      <w:r w:rsidRPr="009C3A54">
        <w:rPr>
          <w:rFonts w:eastAsia="Aptos"/>
          <w:u w:val="single"/>
        </w:rPr>
        <w:t xml:space="preserve">tates </w:t>
      </w:r>
      <w:r w:rsidRPr="009C3A54">
        <w:rPr>
          <w:rFonts w:eastAsia="Aptos"/>
          <w:highlight w:val="cyan"/>
          <w:u w:val="single"/>
        </w:rPr>
        <w:t>has</w:t>
      </w:r>
      <w:r w:rsidRPr="009C3A54">
        <w:rPr>
          <w:rFonts w:eastAsia="Aptos"/>
          <w:u w:val="single"/>
        </w:rPr>
        <w:t xml:space="preserve"> important </w:t>
      </w:r>
      <w:r w:rsidRPr="009C3A54">
        <w:rPr>
          <w:rFonts w:eastAsia="Aptos"/>
          <w:highlight w:val="cyan"/>
          <w:u w:val="single"/>
        </w:rPr>
        <w:t>arctic</w:t>
      </w:r>
      <w:r w:rsidRPr="009C3A54">
        <w:rPr>
          <w:rFonts w:eastAsia="Aptos"/>
          <w:u w:val="single"/>
        </w:rPr>
        <w:t xml:space="preserve"> capability and capacity </w:t>
      </w:r>
      <w:r w:rsidRPr="009C3A54">
        <w:rPr>
          <w:rFonts w:eastAsia="Aptos"/>
          <w:highlight w:val="cyan"/>
          <w:u w:val="single"/>
        </w:rPr>
        <w:t>shortfalls</w:t>
      </w:r>
      <w:r w:rsidRPr="009C3A54">
        <w:rPr>
          <w:rFonts w:eastAsia="Aptos"/>
          <w:u w:val="single"/>
        </w:rPr>
        <w:t>.”5 This is unsurprising news to anyone familiar with the Arctic.</w:t>
      </w:r>
      <w:r w:rsidRPr="009C3A54">
        <w:rPr>
          <w:rFonts w:eastAsia="Aptos"/>
        </w:rPr>
        <w:t xml:space="preserve"> </w:t>
      </w:r>
      <w:r w:rsidRPr="009C3A54">
        <w:rPr>
          <w:rFonts w:eastAsia="Aptos"/>
          <w:sz w:val="16"/>
          <w:szCs w:val="16"/>
        </w:rPr>
        <w:t>An important distinction is made in the report’s opening paragraphs, however: “[A]</w:t>
      </w:r>
      <w:r w:rsidRPr="009C3A54">
        <w:rPr>
          <w:rFonts w:eastAsia="Aptos"/>
        </w:rPr>
        <w:t xml:space="preserve"> </w:t>
      </w:r>
      <w:r w:rsidRPr="009C3A54">
        <w:rPr>
          <w:rFonts w:eastAsia="Aptos"/>
          <w:u w:val="single"/>
        </w:rPr>
        <w:t>primary limitation for the United States is capacity, rather than capability, to operate in the Arctic.</w:t>
      </w:r>
      <w:r w:rsidRPr="009C3A54">
        <w:rPr>
          <w:rFonts w:eastAsia="Aptos"/>
          <w:sz w:val="16"/>
          <w:szCs w:val="16"/>
        </w:rPr>
        <w:t xml:space="preserve"> In other words,</w:t>
      </w:r>
      <w:r w:rsidRPr="009C3A54">
        <w:rPr>
          <w:rFonts w:eastAsia="Aptos"/>
        </w:rPr>
        <w:t xml:space="preserve"> </w:t>
      </w:r>
      <w:r w:rsidRPr="009C3A54">
        <w:rPr>
          <w:rFonts w:eastAsia="Aptos"/>
          <w:u w:val="single"/>
        </w:rPr>
        <w:t>there is no evidence of other Arctic actors being able to access parts of the Arctic that the United States fundamentally cannot, based on the inventory of U.S. capabilities that are either currently available or planned for in the near term.”</w:t>
      </w:r>
      <w:r w:rsidRPr="009C3A54">
        <w:rPr>
          <w:rFonts w:eastAsia="Aptos"/>
          <w:sz w:val="16"/>
          <w:szCs w:val="16"/>
          <w:u w:val="single"/>
        </w:rPr>
        <w:t xml:space="preserve">6 With regard to specific urgent needs, </w:t>
      </w:r>
      <w:r w:rsidRPr="009C3A54">
        <w:rPr>
          <w:rFonts w:eastAsia="Aptos"/>
          <w:u w:val="single"/>
        </w:rPr>
        <w:t xml:space="preserve">the </w:t>
      </w:r>
      <w:r w:rsidRPr="009C3A54">
        <w:rPr>
          <w:rFonts w:eastAsia="Aptos"/>
          <w:highlight w:val="cyan"/>
          <w:u w:val="single"/>
        </w:rPr>
        <w:t>study highlighted</w:t>
      </w:r>
      <w:r w:rsidRPr="009C3A54">
        <w:rPr>
          <w:rFonts w:eastAsia="Aptos"/>
          <w:u w:val="single"/>
        </w:rPr>
        <w:t xml:space="preserve"> </w:t>
      </w:r>
      <w:r w:rsidRPr="009C3A54">
        <w:rPr>
          <w:rFonts w:eastAsia="Aptos"/>
          <w:sz w:val="16"/>
          <w:szCs w:val="16"/>
          <w:u w:val="single"/>
        </w:rPr>
        <w:t>six categories for</w:t>
      </w:r>
      <w:r w:rsidRPr="009C3A54">
        <w:rPr>
          <w:rFonts w:eastAsia="Aptos"/>
          <w:u w:val="single"/>
        </w:rPr>
        <w:t xml:space="preserve"> </w:t>
      </w:r>
      <w:r w:rsidRPr="009C3A54">
        <w:rPr>
          <w:rFonts w:eastAsia="Aptos"/>
          <w:highlight w:val="cyan"/>
          <w:u w:val="single"/>
        </w:rPr>
        <w:t>immediate consideration</w:t>
      </w:r>
      <w:r w:rsidRPr="009C3A54">
        <w:rPr>
          <w:rFonts w:eastAsia="Aptos"/>
          <w:u w:val="single"/>
        </w:rPr>
        <w:t xml:space="preserve">: • assets with proximity to support response • </w:t>
      </w:r>
      <w:r w:rsidRPr="009C3A54">
        <w:rPr>
          <w:rFonts w:eastAsia="Aptos"/>
          <w:bCs/>
          <w:highlight w:val="cyan"/>
          <w:u w:val="single"/>
        </w:rPr>
        <w:t>multidomain awareness and communications</w:t>
      </w:r>
      <w:r w:rsidRPr="009C3A54">
        <w:rPr>
          <w:rFonts w:eastAsia="Aptos"/>
          <w:u w:val="single"/>
        </w:rPr>
        <w:t xml:space="preserve"> • </w:t>
      </w:r>
      <w:r w:rsidRPr="009C3A54">
        <w:rPr>
          <w:rFonts w:eastAsia="Aptos"/>
          <w:highlight w:val="cyan"/>
          <w:u w:val="single"/>
        </w:rPr>
        <w:t>infrastructure</w:t>
      </w:r>
      <w:r w:rsidRPr="009C3A54">
        <w:rPr>
          <w:rFonts w:eastAsia="Aptos"/>
          <w:u w:val="single"/>
        </w:rPr>
        <w:t xml:space="preserve"> for </w:t>
      </w:r>
      <w:r w:rsidRPr="009C3A54">
        <w:rPr>
          <w:rFonts w:eastAsia="Aptos"/>
          <w:highlight w:val="cyan"/>
          <w:u w:val="single"/>
        </w:rPr>
        <w:t>response</w:t>
      </w:r>
      <w:r w:rsidRPr="009C3A54">
        <w:rPr>
          <w:rFonts w:eastAsia="Aptos"/>
          <w:u w:val="single"/>
        </w:rPr>
        <w:t xml:space="preserve"> and logistics • sufficient cadres of personnel who are trained, current, and</w:t>
      </w:r>
      <w:r w:rsidRPr="009C3A54">
        <w:rPr>
          <w:rFonts w:eastAsia="Aptos"/>
          <w:b/>
          <w:bCs/>
          <w:u w:val="single"/>
        </w:rPr>
        <w:t xml:space="preserve"> proficient with the skills to operate in this harsh environment • tactics and equipment for low- probability, high- impact incidents • the </w:t>
      </w:r>
      <w:r w:rsidRPr="009C3A54">
        <w:rPr>
          <w:rFonts w:eastAsia="Aptos"/>
          <w:u w:val="single"/>
        </w:rPr>
        <w:t>ability to scale presence.</w:t>
      </w:r>
    </w:p>
    <w:p w14:paraId="04264BB3" w14:textId="77777777" w:rsidR="009C3A54" w:rsidRPr="009C3A54" w:rsidRDefault="009C3A54" w:rsidP="009C3A54">
      <w:pPr>
        <w:keepNext/>
        <w:keepLines/>
        <w:pageBreakBefore/>
        <w:spacing w:before="40" w:after="0" w:line="256" w:lineRule="auto"/>
        <w:jc w:val="center"/>
        <w:outlineLvl w:val="2"/>
        <w:rPr>
          <w:rFonts w:eastAsia="Times New Roman" w:cs="Times New Roman"/>
          <w:b/>
          <w:sz w:val="32"/>
          <w:szCs w:val="24"/>
          <w:u w:val="single"/>
        </w:rPr>
      </w:pPr>
      <w:r w:rsidRPr="009C3A54">
        <w:rPr>
          <w:rFonts w:eastAsia="Times New Roman" w:cs="Times New Roman"/>
          <w:b/>
          <w:sz w:val="32"/>
          <w:szCs w:val="24"/>
          <w:u w:val="single"/>
        </w:rPr>
        <w:t>2NC---INB---O/V</w:t>
      </w:r>
    </w:p>
    <w:p w14:paraId="4C32BF35" w14:textId="77777777" w:rsidR="009C3A54" w:rsidRPr="009C3A54" w:rsidRDefault="009C3A54" w:rsidP="009C3A54">
      <w:pPr>
        <w:keepNext/>
        <w:keepLines/>
        <w:spacing w:before="40" w:after="0" w:line="256" w:lineRule="auto"/>
        <w:outlineLvl w:val="3"/>
        <w:rPr>
          <w:rFonts w:eastAsia="Times New Roman" w:cs="Times New Roman"/>
          <w:b/>
          <w:iCs/>
          <w:color w:val="A02B93" w:themeColor="accent5"/>
          <w:sz w:val="26"/>
        </w:rPr>
      </w:pPr>
    </w:p>
    <w:p w14:paraId="51DE4266" w14:textId="77777777" w:rsidR="009C3A54" w:rsidRPr="009C3A54" w:rsidRDefault="009C3A54" w:rsidP="009C3A54">
      <w:pPr>
        <w:keepNext/>
        <w:keepLines/>
        <w:pageBreakBefore/>
        <w:spacing w:before="40" w:after="0" w:line="256" w:lineRule="auto"/>
        <w:jc w:val="center"/>
        <w:outlineLvl w:val="2"/>
        <w:rPr>
          <w:rFonts w:eastAsia="Times New Roman" w:cs="Times New Roman"/>
          <w:b/>
          <w:sz w:val="32"/>
          <w:szCs w:val="24"/>
          <w:u w:val="single"/>
        </w:rPr>
      </w:pPr>
      <w:r w:rsidRPr="009C3A54">
        <w:rPr>
          <w:rFonts w:eastAsia="Times New Roman" w:cs="Times New Roman"/>
          <w:b/>
          <w:sz w:val="32"/>
          <w:szCs w:val="24"/>
          <w:u w:val="single"/>
        </w:rPr>
        <w:t>2NC---INB---Subnational Leadership</w:t>
      </w:r>
    </w:p>
    <w:p w14:paraId="56A61D58" w14:textId="77777777" w:rsidR="009C3A54" w:rsidRPr="009C3A54" w:rsidRDefault="009C3A54" w:rsidP="009C3A54">
      <w:pPr>
        <w:keepNext/>
        <w:keepLines/>
        <w:spacing w:before="40" w:after="0" w:line="256" w:lineRule="auto"/>
        <w:outlineLvl w:val="3"/>
        <w:rPr>
          <w:rFonts w:eastAsia="Times New Roman" w:cs="Times New Roman"/>
          <w:b/>
          <w:bCs/>
          <w:iCs/>
          <w:sz w:val="26"/>
        </w:rPr>
      </w:pPr>
      <w:r w:rsidRPr="009C3A54">
        <w:rPr>
          <w:rFonts w:eastAsia="Times New Roman" w:cs="Times New Roman"/>
          <w:b/>
          <w:bCs/>
          <w:iCs/>
          <w:sz w:val="26"/>
        </w:rPr>
        <w:t xml:space="preserve">Subnational leadership is key to solve </w:t>
      </w:r>
      <w:r w:rsidRPr="009C3A54">
        <w:rPr>
          <w:rFonts w:eastAsia="Times New Roman" w:cs="Times New Roman"/>
          <w:b/>
          <w:bCs/>
          <w:iCs/>
          <w:sz w:val="26"/>
          <w:u w:val="single"/>
        </w:rPr>
        <w:t>broader governance</w:t>
      </w:r>
      <w:r w:rsidRPr="009C3A54">
        <w:rPr>
          <w:rFonts w:eastAsia="Times New Roman" w:cs="Times New Roman"/>
          <w:b/>
          <w:bCs/>
          <w:iCs/>
          <w:sz w:val="26"/>
        </w:rPr>
        <w:t xml:space="preserve">---solves </w:t>
      </w:r>
      <w:r w:rsidRPr="009C3A54">
        <w:rPr>
          <w:rFonts w:eastAsia="Times New Roman" w:cs="Times New Roman"/>
          <w:b/>
          <w:bCs/>
          <w:iCs/>
          <w:sz w:val="26"/>
          <w:u w:val="single"/>
        </w:rPr>
        <w:t>war</w:t>
      </w:r>
      <w:r w:rsidRPr="009C3A54">
        <w:rPr>
          <w:rFonts w:eastAsia="Times New Roman" w:cs="Times New Roman"/>
          <w:b/>
          <w:bCs/>
          <w:iCs/>
          <w:sz w:val="26"/>
        </w:rPr>
        <w:t xml:space="preserve">, </w:t>
      </w:r>
      <w:proofErr w:type="spellStart"/>
      <w:r w:rsidRPr="009C3A54">
        <w:rPr>
          <w:rFonts w:eastAsia="Times New Roman" w:cs="Times New Roman"/>
          <w:b/>
          <w:bCs/>
          <w:iCs/>
          <w:sz w:val="26"/>
          <w:u w:val="single"/>
        </w:rPr>
        <w:t>biod</w:t>
      </w:r>
      <w:proofErr w:type="spellEnd"/>
      <w:r w:rsidRPr="009C3A54">
        <w:rPr>
          <w:rFonts w:eastAsia="Times New Roman" w:cs="Times New Roman"/>
          <w:b/>
          <w:bCs/>
          <w:iCs/>
          <w:sz w:val="26"/>
        </w:rPr>
        <w:t xml:space="preserve"> loss, </w:t>
      </w:r>
      <w:r w:rsidRPr="009C3A54">
        <w:rPr>
          <w:rFonts w:eastAsia="Times New Roman" w:cs="Times New Roman"/>
          <w:b/>
          <w:bCs/>
          <w:iCs/>
          <w:sz w:val="26"/>
          <w:u w:val="single"/>
        </w:rPr>
        <w:t>acidification</w:t>
      </w:r>
      <w:r w:rsidRPr="009C3A54">
        <w:rPr>
          <w:rFonts w:eastAsia="Times New Roman" w:cs="Times New Roman"/>
          <w:b/>
          <w:bCs/>
          <w:iCs/>
          <w:sz w:val="26"/>
        </w:rPr>
        <w:t xml:space="preserve">, </w:t>
      </w:r>
      <w:r w:rsidRPr="009C3A54">
        <w:rPr>
          <w:rFonts w:eastAsia="Times New Roman" w:cs="Times New Roman"/>
          <w:b/>
          <w:bCs/>
          <w:iCs/>
          <w:sz w:val="26"/>
          <w:u w:val="single"/>
        </w:rPr>
        <w:t>relations</w:t>
      </w:r>
      <w:r w:rsidRPr="009C3A54">
        <w:rPr>
          <w:rFonts w:eastAsia="Times New Roman" w:cs="Times New Roman"/>
          <w:b/>
          <w:bCs/>
          <w:iCs/>
          <w:sz w:val="26"/>
        </w:rPr>
        <w:t xml:space="preserve">, </w:t>
      </w:r>
      <w:r w:rsidRPr="009C3A54">
        <w:rPr>
          <w:rFonts w:eastAsia="Times New Roman" w:cs="Times New Roman"/>
          <w:b/>
          <w:bCs/>
          <w:iCs/>
          <w:sz w:val="26"/>
          <w:u w:val="single"/>
        </w:rPr>
        <w:t>fishing</w:t>
      </w:r>
      <w:r w:rsidRPr="009C3A54">
        <w:rPr>
          <w:rFonts w:eastAsia="Times New Roman" w:cs="Times New Roman"/>
          <w:b/>
          <w:bCs/>
          <w:iCs/>
          <w:sz w:val="26"/>
        </w:rPr>
        <w:t xml:space="preserve">, and military </w:t>
      </w:r>
      <w:r w:rsidRPr="009C3A54">
        <w:rPr>
          <w:rFonts w:eastAsia="Times New Roman" w:cs="Times New Roman"/>
          <w:b/>
          <w:bCs/>
          <w:iCs/>
          <w:sz w:val="26"/>
          <w:u w:val="single"/>
        </w:rPr>
        <w:t>adventurism</w:t>
      </w:r>
      <w:r w:rsidRPr="009C3A54">
        <w:rPr>
          <w:rFonts w:eastAsia="Times New Roman" w:cs="Times New Roman"/>
          <w:b/>
          <w:bCs/>
          <w:iCs/>
          <w:sz w:val="26"/>
        </w:rPr>
        <w:t>.</w:t>
      </w:r>
    </w:p>
    <w:p w14:paraId="3DC08E16" w14:textId="77777777" w:rsidR="009C3A54" w:rsidRPr="009C3A54" w:rsidRDefault="009C3A54" w:rsidP="009C3A54">
      <w:pPr>
        <w:spacing w:line="256" w:lineRule="auto"/>
        <w:rPr>
          <w:rFonts w:eastAsia="Aptos"/>
        </w:rPr>
      </w:pPr>
      <w:r w:rsidRPr="009C3A54">
        <w:rPr>
          <w:rFonts w:eastAsia="Aptos"/>
        </w:rPr>
        <w:t xml:space="preserve">Klaus </w:t>
      </w:r>
      <w:r w:rsidRPr="009C3A54">
        <w:rPr>
          <w:rFonts w:eastAsia="Aptos"/>
          <w:b/>
          <w:bCs/>
          <w:sz w:val="26"/>
        </w:rPr>
        <w:t>Dodds 21</w:t>
      </w:r>
      <w:r w:rsidRPr="009C3A54">
        <w:rPr>
          <w:rFonts w:eastAsia="Aptos"/>
        </w:rPr>
        <w:t>, Professor of Geopolitics and Executive Dean for the School of Life Sciences and Environment at Royal Holloway; Chih Yuan Woon, Associate Professor, Department of Geography, National University of Singapore, “A “reliably frozen region</w:t>
      </w:r>
      <w:proofErr w:type="gramStart"/>
      <w:r w:rsidRPr="009C3A54">
        <w:rPr>
          <w:rFonts w:eastAsia="Aptos"/>
        </w:rPr>
        <w:t>”?:</w:t>
      </w:r>
      <w:proofErr w:type="gramEnd"/>
      <w:r w:rsidRPr="009C3A54">
        <w:rPr>
          <w:rFonts w:eastAsia="Aptos"/>
        </w:rPr>
        <w:t xml:space="preserve"> Imagining and </w:t>
      </w:r>
      <w:proofErr w:type="spellStart"/>
      <w:r w:rsidRPr="009C3A54">
        <w:rPr>
          <w:rFonts w:eastAsia="Aptos"/>
        </w:rPr>
        <w:t>Materialising</w:t>
      </w:r>
      <w:proofErr w:type="spellEnd"/>
      <w:r w:rsidRPr="009C3A54">
        <w:rPr>
          <w:rFonts w:eastAsia="Aptos"/>
        </w:rPr>
        <w:t xml:space="preserve"> Arctic Regionalism, </w:t>
      </w:r>
      <w:r w:rsidRPr="009C3A54">
        <w:rPr>
          <w:rFonts w:eastAsia="Aptos"/>
          <w:i/>
          <w:iCs/>
        </w:rPr>
        <w:t>The Multidimensionality of Regions in World Politics</w:t>
      </w:r>
      <w:r w:rsidRPr="009C3A54">
        <w:rPr>
          <w:rFonts w:eastAsia="Aptos"/>
        </w:rPr>
        <w:t xml:space="preserve">, ISBN: 978-0-429-31985-3, </w:t>
      </w:r>
      <w:proofErr w:type="spellStart"/>
      <w:r w:rsidRPr="009C3A54">
        <w:rPr>
          <w:rFonts w:eastAsia="Aptos"/>
        </w:rPr>
        <w:t>oj</w:t>
      </w:r>
      <w:proofErr w:type="spellEnd"/>
    </w:p>
    <w:p w14:paraId="1F17C905" w14:textId="77777777" w:rsidR="009C3A54" w:rsidRPr="009C3A54" w:rsidRDefault="009C3A54" w:rsidP="009C3A54">
      <w:pPr>
        <w:spacing w:line="256" w:lineRule="auto"/>
        <w:rPr>
          <w:rFonts w:eastAsia="Aptos"/>
          <w:sz w:val="16"/>
        </w:rPr>
      </w:pPr>
      <w:r w:rsidRPr="009C3A54">
        <w:rPr>
          <w:rFonts w:eastAsia="Aptos"/>
          <w:sz w:val="16"/>
        </w:rPr>
        <w:t>1. Introduction</w:t>
      </w:r>
    </w:p>
    <w:p w14:paraId="6E879549" w14:textId="77777777" w:rsidR="009C3A54" w:rsidRPr="009C3A54" w:rsidRDefault="009C3A54" w:rsidP="009C3A54">
      <w:pPr>
        <w:spacing w:line="256" w:lineRule="auto"/>
        <w:rPr>
          <w:rFonts w:eastAsia="Aptos"/>
          <w:sz w:val="16"/>
        </w:rPr>
      </w:pPr>
      <w:r w:rsidRPr="009C3A54">
        <w:rPr>
          <w:rFonts w:eastAsia="Aptos"/>
          <w:u w:val="single"/>
        </w:rPr>
        <w:t>Few areas</w:t>
      </w:r>
      <w:r w:rsidRPr="009C3A54">
        <w:rPr>
          <w:rFonts w:eastAsia="Aptos"/>
          <w:sz w:val="16"/>
        </w:rPr>
        <w:t xml:space="preserve"> of the world appear to </w:t>
      </w:r>
      <w:r w:rsidRPr="009C3A54">
        <w:rPr>
          <w:rFonts w:eastAsia="Aptos"/>
          <w:u w:val="single"/>
        </w:rPr>
        <w:t xml:space="preserve">justify a more </w:t>
      </w:r>
      <w:proofErr w:type="gramStart"/>
      <w:r w:rsidRPr="009C3A54">
        <w:rPr>
          <w:rFonts w:eastAsia="Aptos"/>
          <w:u w:val="single"/>
        </w:rPr>
        <w:t>explicitly</w:t>
      </w:r>
      <w:proofErr w:type="gramEnd"/>
      <w:r w:rsidRPr="009C3A54">
        <w:rPr>
          <w:rFonts w:eastAsia="Aptos"/>
          <w:u w:val="single"/>
        </w:rPr>
        <w:t xml:space="preserve"> </w:t>
      </w:r>
      <w:r w:rsidRPr="009C3A54">
        <w:rPr>
          <w:rFonts w:eastAsia="Aptos"/>
          <w:b/>
          <w:iCs/>
          <w:u w:val="single"/>
        </w:rPr>
        <w:t>material focus</w:t>
      </w:r>
      <w:r w:rsidRPr="009C3A54">
        <w:rPr>
          <w:rFonts w:eastAsia="Aptos"/>
          <w:u w:val="single"/>
        </w:rPr>
        <w:t xml:space="preserve"> than the </w:t>
      </w:r>
      <w:r w:rsidRPr="009C3A54">
        <w:rPr>
          <w:rFonts w:eastAsia="Aptos"/>
          <w:b/>
          <w:iCs/>
          <w:u w:val="single"/>
        </w:rPr>
        <w:t>Arctic</w:t>
      </w:r>
      <w:r w:rsidRPr="009C3A54">
        <w:rPr>
          <w:rFonts w:eastAsia="Aptos"/>
          <w:sz w:val="16"/>
        </w:rPr>
        <w:t xml:space="preserve">, which serves as a compelling entrée into how and why material forces and objects produce </w:t>
      </w:r>
      <w:proofErr w:type="gramStart"/>
      <w:r w:rsidRPr="009C3A54">
        <w:rPr>
          <w:rFonts w:eastAsia="Aptos"/>
          <w:sz w:val="16"/>
        </w:rPr>
        <w:t>imaginaries</w:t>
      </w:r>
      <w:proofErr w:type="gramEnd"/>
      <w:r w:rsidRPr="009C3A54">
        <w:rPr>
          <w:rFonts w:eastAsia="Aptos"/>
          <w:sz w:val="16"/>
        </w:rPr>
        <w:t xml:space="preserve"> and practices that consolidate and discombobulate the region and regionality. In December 2017, a news story broke warning that “the Arctic will never be frozen again.” Recycling the trope “What happens in the Arctic does not stay in the Arctic,” journalists picked up comments by lead- </w:t>
      </w:r>
      <w:proofErr w:type="spellStart"/>
      <w:r w:rsidRPr="009C3A54">
        <w:rPr>
          <w:rFonts w:eastAsia="Aptos"/>
          <w:sz w:val="16"/>
        </w:rPr>
        <w:t>ing</w:t>
      </w:r>
      <w:proofErr w:type="spellEnd"/>
      <w:r w:rsidRPr="009C3A54">
        <w:rPr>
          <w:rFonts w:eastAsia="Aptos"/>
          <w:sz w:val="16"/>
        </w:rPr>
        <w:t xml:space="preserve"> scientists attached to a US agency, the National Oceanic and Atmospheric Administration (NOAA). In their annual Arctic Report Card, NOAA declared that “the Arctic shows no sign of returning to [the] reliably frozen region of recent decades” (Holthaus 2017). </w:t>
      </w:r>
    </w:p>
    <w:p w14:paraId="627714DE" w14:textId="77777777" w:rsidR="009C3A54" w:rsidRPr="009C3A54" w:rsidRDefault="009C3A54" w:rsidP="009C3A54">
      <w:pPr>
        <w:spacing w:line="256" w:lineRule="auto"/>
        <w:rPr>
          <w:rFonts w:eastAsia="Aptos"/>
          <w:sz w:val="16"/>
        </w:rPr>
      </w:pPr>
      <w:r w:rsidRPr="009C3A54">
        <w:rPr>
          <w:rFonts w:eastAsia="Aptos"/>
          <w:sz w:val="16"/>
        </w:rPr>
        <w:t xml:space="preserve">The idea of the Arctic being a “reliably frozen region” caught our collective eyes for four reasons. First, how and why does reliability matter and what happens when something or someplace becomes unreliable? The news story implied that geographical knowledge and scientific understanding </w:t>
      </w:r>
      <w:proofErr w:type="gramStart"/>
      <w:r w:rsidRPr="009C3A54">
        <w:rPr>
          <w:rFonts w:eastAsia="Aptos"/>
          <w:sz w:val="16"/>
        </w:rPr>
        <w:t>becomes</w:t>
      </w:r>
      <w:proofErr w:type="gramEnd"/>
      <w:r w:rsidRPr="009C3A54">
        <w:rPr>
          <w:rFonts w:eastAsia="Aptos"/>
          <w:sz w:val="16"/>
        </w:rPr>
        <w:t xml:space="preserve"> scrambled (Dodds and Nuttall 2016). Second, the reference to “frozen” seems an apt descriptor for a region that until quite recently was widely considered and represented as a “frozen desert,” remote and/or sparsely populated with limited communicative </w:t>
      </w:r>
      <w:proofErr w:type="spellStart"/>
      <w:r w:rsidRPr="009C3A54">
        <w:rPr>
          <w:rFonts w:eastAsia="Aptos"/>
          <w:sz w:val="16"/>
        </w:rPr>
        <w:t>infrastruc</w:t>
      </w:r>
      <w:proofErr w:type="spellEnd"/>
      <w:r w:rsidRPr="009C3A54">
        <w:rPr>
          <w:rFonts w:eastAsia="Aptos"/>
          <w:sz w:val="16"/>
        </w:rPr>
        <w:t xml:space="preserve">- </w:t>
      </w:r>
      <w:proofErr w:type="spellStart"/>
      <w:r w:rsidRPr="009C3A54">
        <w:rPr>
          <w:rFonts w:eastAsia="Aptos"/>
          <w:sz w:val="16"/>
        </w:rPr>
        <w:t>ture</w:t>
      </w:r>
      <w:proofErr w:type="spellEnd"/>
      <w:r w:rsidRPr="009C3A54">
        <w:rPr>
          <w:rFonts w:eastAsia="Aptos"/>
          <w:sz w:val="16"/>
        </w:rPr>
        <w:t xml:space="preserve"> (</w:t>
      </w:r>
      <w:proofErr w:type="spellStart"/>
      <w:r w:rsidRPr="009C3A54">
        <w:rPr>
          <w:rFonts w:eastAsia="Aptos"/>
          <w:sz w:val="16"/>
        </w:rPr>
        <w:t>Koivurova</w:t>
      </w:r>
      <w:proofErr w:type="spellEnd"/>
      <w:r w:rsidRPr="009C3A54">
        <w:rPr>
          <w:rFonts w:eastAsia="Aptos"/>
          <w:sz w:val="16"/>
        </w:rPr>
        <w:t xml:space="preserve"> 2010). Third, it was widely seen to have a material abundance of ice and snow alongside environmental characteristics such as cold and harshness. If ice and cold are no longer “reliable” then what implications does that hold for the spatial politics of the Arctic? Finally, how might such a descriptor usefully inform this edited book’s mission, which is a cross-disciplinary encounter with the region itself, with due attention to what one scholar terms a “Multiplex World” (Acharya 2014)? </w:t>
      </w:r>
    </w:p>
    <w:p w14:paraId="0D687287" w14:textId="77777777" w:rsidR="009C3A54" w:rsidRPr="009C3A54" w:rsidRDefault="009C3A54" w:rsidP="009C3A54">
      <w:pPr>
        <w:spacing w:line="256" w:lineRule="auto"/>
        <w:rPr>
          <w:rFonts w:eastAsia="Aptos"/>
          <w:sz w:val="16"/>
        </w:rPr>
      </w:pPr>
      <w:r w:rsidRPr="009C3A54">
        <w:rPr>
          <w:rFonts w:eastAsia="Aptos"/>
          <w:sz w:val="16"/>
        </w:rPr>
        <w:t xml:space="preserve">In our reading of the Arctic as region, we make a broader point about the need to take seriously the role of the material as more than simply constituting a passive physical landscape and seascape. For political geographers, the spatial politics of the region is not something to be taken for granted. As John Agnew warned his audience, there are “territorial traps” that lie in wait for the unwary (Agnew 1994, 2013). Territory, terrain, region, border and scale are not self-evident or immutable. In Agnew’s conception, space is a space for action, a source of controversy and complicit always with knowledge-power relationships and regimes. While IR scholars distinguish between distinct levels of analysis (e.g. local, national, regional and global) and work with defined regional spaces (e.g. Africa, Europe, Mediterranean), geographical research on regions and the regional address </w:t>
      </w:r>
      <w:proofErr w:type="spellStart"/>
      <w:r w:rsidRPr="009C3A54">
        <w:rPr>
          <w:rFonts w:eastAsia="Aptos"/>
          <w:sz w:val="16"/>
        </w:rPr>
        <w:t>mul</w:t>
      </w:r>
      <w:proofErr w:type="spellEnd"/>
      <w:r w:rsidRPr="009C3A54">
        <w:rPr>
          <w:rFonts w:eastAsia="Aptos"/>
          <w:sz w:val="16"/>
        </w:rPr>
        <w:t>- tiple, interlocking scalar and spatial frames of reference (</w:t>
      </w:r>
      <w:proofErr w:type="spellStart"/>
      <w:r w:rsidRPr="009C3A54">
        <w:rPr>
          <w:rFonts w:eastAsia="Aptos"/>
          <w:sz w:val="16"/>
        </w:rPr>
        <w:t>Söderbaum</w:t>
      </w:r>
      <w:proofErr w:type="spellEnd"/>
      <w:r w:rsidRPr="009C3A54">
        <w:rPr>
          <w:rFonts w:eastAsia="Aptos"/>
          <w:sz w:val="16"/>
        </w:rPr>
        <w:t xml:space="preserve"> 2016). As Stuart Elden reminds us, terms such as territory and terrain demand careful </w:t>
      </w:r>
      <w:proofErr w:type="spellStart"/>
      <w:r w:rsidRPr="009C3A54">
        <w:rPr>
          <w:rFonts w:eastAsia="Aptos"/>
          <w:sz w:val="16"/>
        </w:rPr>
        <w:t>genea</w:t>
      </w:r>
      <w:proofErr w:type="spellEnd"/>
      <w:r w:rsidRPr="009C3A54">
        <w:rPr>
          <w:rFonts w:eastAsia="Aptos"/>
          <w:sz w:val="16"/>
        </w:rPr>
        <w:t xml:space="preserve">- logical investigation – the meaning, scope and extent vary over time and space (Elden 2017). </w:t>
      </w:r>
    </w:p>
    <w:p w14:paraId="7AFE4B67" w14:textId="77777777" w:rsidR="009C3A54" w:rsidRPr="009C3A54" w:rsidRDefault="009C3A54" w:rsidP="009C3A54">
      <w:pPr>
        <w:spacing w:line="256" w:lineRule="auto"/>
        <w:rPr>
          <w:rFonts w:eastAsia="Aptos"/>
          <w:u w:val="single"/>
        </w:rPr>
      </w:pPr>
      <w:r w:rsidRPr="009C3A54">
        <w:rPr>
          <w:rFonts w:eastAsia="Aptos"/>
          <w:sz w:val="16"/>
        </w:rPr>
        <w:t xml:space="preserve">More recent work has been inspired by two strands that have relevance for those interested in the spatial politics of the region – materiality and volume ontologies (Squire 2015). Moving beyond debates about whether a region is ter- </w:t>
      </w:r>
      <w:proofErr w:type="spellStart"/>
      <w:r w:rsidRPr="009C3A54">
        <w:rPr>
          <w:rFonts w:eastAsia="Aptos"/>
          <w:sz w:val="16"/>
        </w:rPr>
        <w:t>ritorial</w:t>
      </w:r>
      <w:proofErr w:type="spellEnd"/>
      <w:r w:rsidRPr="009C3A54">
        <w:rPr>
          <w:rFonts w:eastAsia="Aptos"/>
          <w:sz w:val="16"/>
        </w:rPr>
        <w:t xml:space="preserve"> (rooted) or networked (routed), the focus is more on how elements such as ice and water are generative of geopolitical agency and the potent imaginative geographies of the Arctic as a space for regional politics. In our reading, material elements and forces are integral to spatial politics and capable of disrupting geo- political notions of “reliably frozen regions.” Building on a material turn in </w:t>
      </w:r>
      <w:proofErr w:type="spellStart"/>
      <w:r w:rsidRPr="009C3A54">
        <w:rPr>
          <w:rFonts w:eastAsia="Aptos"/>
          <w:sz w:val="16"/>
        </w:rPr>
        <w:t>politi</w:t>
      </w:r>
      <w:proofErr w:type="spellEnd"/>
      <w:r w:rsidRPr="009C3A54">
        <w:rPr>
          <w:rFonts w:eastAsia="Aptos"/>
          <w:sz w:val="16"/>
        </w:rPr>
        <w:t xml:space="preserve">- </w:t>
      </w:r>
      <w:proofErr w:type="spellStart"/>
      <w:r w:rsidRPr="009C3A54">
        <w:rPr>
          <w:rFonts w:eastAsia="Aptos"/>
          <w:sz w:val="16"/>
        </w:rPr>
        <w:t>cal</w:t>
      </w:r>
      <w:proofErr w:type="spellEnd"/>
      <w:r w:rsidRPr="009C3A54">
        <w:rPr>
          <w:rFonts w:eastAsia="Aptos"/>
          <w:sz w:val="16"/>
        </w:rPr>
        <w:t xml:space="preserve"> geography, recent scholarship has called for a view of territory as volumetric, where height, depth, terrain, altitude and pressure complicate our understandings of the spatial and territorial (Steinberg and Peters 2015). </w:t>
      </w:r>
      <w:r w:rsidRPr="009C3A54">
        <w:rPr>
          <w:rFonts w:eastAsia="Aptos"/>
          <w:highlight w:val="cyan"/>
          <w:u w:val="single"/>
        </w:rPr>
        <w:t>We need</w:t>
      </w:r>
      <w:r w:rsidRPr="009C3A54">
        <w:rPr>
          <w:rFonts w:eastAsia="Aptos"/>
          <w:sz w:val="16"/>
        </w:rPr>
        <w:t xml:space="preserve">, therefore, </w:t>
      </w:r>
      <w:r w:rsidRPr="009C3A54">
        <w:rPr>
          <w:rFonts w:eastAsia="Aptos"/>
          <w:highlight w:val="cyan"/>
          <w:u w:val="single"/>
        </w:rPr>
        <w:t>to think</w:t>
      </w:r>
      <w:r w:rsidRPr="009C3A54">
        <w:rPr>
          <w:rFonts w:eastAsia="Aptos"/>
          <w:u w:val="single"/>
        </w:rPr>
        <w:t xml:space="preserve"> </w:t>
      </w:r>
      <w:proofErr w:type="gramStart"/>
      <w:r w:rsidRPr="009C3A54">
        <w:rPr>
          <w:rFonts w:eastAsia="Aptos"/>
          <w:u w:val="single"/>
        </w:rPr>
        <w:t>to</w:t>
      </w:r>
      <w:proofErr w:type="gramEnd"/>
      <w:r w:rsidRPr="009C3A54">
        <w:rPr>
          <w:rFonts w:eastAsia="Aptos"/>
          <w:u w:val="single"/>
        </w:rPr>
        <w:t xml:space="preserve"> </w:t>
      </w:r>
      <w:r w:rsidRPr="009C3A54">
        <w:rPr>
          <w:rFonts w:eastAsia="Aptos"/>
          <w:highlight w:val="cyan"/>
          <w:u w:val="single"/>
        </w:rPr>
        <w:t xml:space="preserve">the Arctic as a </w:t>
      </w:r>
      <w:r w:rsidRPr="009C3A54">
        <w:rPr>
          <w:rFonts w:eastAsia="Aptos"/>
          <w:b/>
          <w:iCs/>
          <w:highlight w:val="cyan"/>
          <w:u w:val="single"/>
        </w:rPr>
        <w:t>material volume</w:t>
      </w:r>
      <w:r w:rsidRPr="009C3A54">
        <w:rPr>
          <w:rFonts w:eastAsia="Aptos"/>
          <w:u w:val="single"/>
        </w:rPr>
        <w:t xml:space="preserve">(s). </w:t>
      </w:r>
    </w:p>
    <w:p w14:paraId="089FAEA0" w14:textId="77777777" w:rsidR="009C3A54" w:rsidRPr="009C3A54" w:rsidRDefault="009C3A54" w:rsidP="009C3A54">
      <w:pPr>
        <w:spacing w:line="256" w:lineRule="auto"/>
        <w:rPr>
          <w:rFonts w:eastAsia="Aptos"/>
          <w:sz w:val="16"/>
        </w:rPr>
      </w:pPr>
      <w:r w:rsidRPr="009C3A54">
        <w:rPr>
          <w:rFonts w:eastAsia="Aptos"/>
          <w:u w:val="single"/>
        </w:rPr>
        <w:t xml:space="preserve">How we engage </w:t>
      </w:r>
      <w:r w:rsidRPr="009C3A54">
        <w:rPr>
          <w:rFonts w:eastAsia="Aptos"/>
          <w:b/>
          <w:iCs/>
          <w:u w:val="single"/>
        </w:rPr>
        <w:t>with</w:t>
      </w:r>
      <w:r w:rsidRPr="009C3A54">
        <w:rPr>
          <w:rFonts w:eastAsia="Aptos"/>
          <w:u w:val="single"/>
        </w:rPr>
        <w:t xml:space="preserve"> and </w:t>
      </w:r>
      <w:r w:rsidRPr="009C3A54">
        <w:rPr>
          <w:rFonts w:eastAsia="Aptos"/>
          <w:b/>
          <w:iCs/>
          <w:u w:val="single"/>
        </w:rPr>
        <w:t>account for</w:t>
      </w:r>
      <w:r w:rsidRPr="009C3A54">
        <w:rPr>
          <w:rFonts w:eastAsia="Aptos"/>
          <w:u w:val="single"/>
        </w:rPr>
        <w:t xml:space="preserve"> regional spaces</w:t>
      </w:r>
      <w:r w:rsidRPr="009C3A54">
        <w:rPr>
          <w:rFonts w:eastAsia="Aptos"/>
          <w:sz w:val="16"/>
        </w:rPr>
        <w:t xml:space="preserve"> such as the Arctic </w:t>
      </w:r>
      <w:r w:rsidRPr="009C3A54">
        <w:rPr>
          <w:rFonts w:eastAsia="Aptos"/>
          <w:u w:val="single"/>
        </w:rPr>
        <w:t>matters</w:t>
      </w:r>
      <w:r w:rsidRPr="009C3A54">
        <w:rPr>
          <w:rFonts w:eastAsia="Aptos"/>
          <w:sz w:val="16"/>
        </w:rPr>
        <w:t xml:space="preserve">. More fundamentally, simply acknowledging that “the Arctic” exists at all is likely to reveal the role of social and political practices that enable its invention, deployment and even dissolution. It is also likely to reveal an under-accounted for material politics. If the “region” is viewed as a social/discursive construction and a political performance, a variety of spatial scales from the local and sub-national to the international and global are </w:t>
      </w:r>
      <w:proofErr w:type="spellStart"/>
      <w:r w:rsidRPr="009C3A54">
        <w:rPr>
          <w:rFonts w:eastAsia="Aptos"/>
          <w:sz w:val="16"/>
        </w:rPr>
        <w:t>mobilised</w:t>
      </w:r>
      <w:proofErr w:type="spellEnd"/>
      <w:r w:rsidRPr="009C3A54">
        <w:rPr>
          <w:rFonts w:eastAsia="Aptos"/>
          <w:sz w:val="16"/>
        </w:rPr>
        <w:t xml:space="preserve">, largely oblivious to material </w:t>
      </w:r>
      <w:proofErr w:type="spellStart"/>
      <w:r w:rsidRPr="009C3A54">
        <w:rPr>
          <w:rFonts w:eastAsia="Aptos"/>
          <w:sz w:val="16"/>
        </w:rPr>
        <w:t>quali</w:t>
      </w:r>
      <w:proofErr w:type="spellEnd"/>
      <w:r w:rsidRPr="009C3A54">
        <w:rPr>
          <w:rFonts w:eastAsia="Aptos"/>
          <w:sz w:val="16"/>
        </w:rPr>
        <w:t xml:space="preserve">- ties of the inanimate materials and the non-human world (Dittmer 2017). Spatial imaginaries proceed to frame understandings, orientations and direct </w:t>
      </w:r>
      <w:proofErr w:type="gramStart"/>
      <w:r w:rsidRPr="009C3A54">
        <w:rPr>
          <w:rFonts w:eastAsia="Aptos"/>
          <w:sz w:val="16"/>
        </w:rPr>
        <w:t>particular spatial</w:t>
      </w:r>
      <w:proofErr w:type="gramEnd"/>
      <w:r w:rsidRPr="009C3A54">
        <w:rPr>
          <w:rFonts w:eastAsia="Aptos"/>
          <w:sz w:val="16"/>
        </w:rPr>
        <w:t xml:space="preserve"> projects such as the establishment of regional bodies, the work of states and other stakeholders within </w:t>
      </w:r>
      <w:proofErr w:type="gramStart"/>
      <w:r w:rsidRPr="009C3A54">
        <w:rPr>
          <w:rFonts w:eastAsia="Aptos"/>
          <w:sz w:val="16"/>
        </w:rPr>
        <w:t>particular regions</w:t>
      </w:r>
      <w:proofErr w:type="gramEnd"/>
      <w:r w:rsidRPr="009C3A54">
        <w:rPr>
          <w:rFonts w:eastAsia="Aptos"/>
          <w:sz w:val="16"/>
        </w:rPr>
        <w:t xml:space="preserve"> and the management of extra- regional parties. </w:t>
      </w:r>
    </w:p>
    <w:p w14:paraId="70FADB81" w14:textId="77777777" w:rsidR="009C3A54" w:rsidRPr="009C3A54" w:rsidRDefault="009C3A54" w:rsidP="009C3A54">
      <w:pPr>
        <w:spacing w:line="256" w:lineRule="auto"/>
        <w:rPr>
          <w:rFonts w:eastAsia="Aptos"/>
          <w:sz w:val="16"/>
        </w:rPr>
      </w:pPr>
      <w:r w:rsidRPr="009C3A54">
        <w:rPr>
          <w:rFonts w:eastAsia="Aptos"/>
          <w:sz w:val="16"/>
        </w:rPr>
        <w:t xml:space="preserve">When the Arctic as “region” is </w:t>
      </w:r>
      <w:proofErr w:type="spellStart"/>
      <w:r w:rsidRPr="009C3A54">
        <w:rPr>
          <w:rFonts w:eastAsia="Aptos"/>
          <w:sz w:val="16"/>
        </w:rPr>
        <w:t>scrutinised</w:t>
      </w:r>
      <w:proofErr w:type="spellEnd"/>
      <w:r w:rsidRPr="009C3A54">
        <w:rPr>
          <w:rFonts w:eastAsia="Aptos"/>
          <w:sz w:val="16"/>
        </w:rPr>
        <w:t xml:space="preserve"> by scholars from geography, </w:t>
      </w:r>
      <w:proofErr w:type="spellStart"/>
      <w:r w:rsidRPr="009C3A54">
        <w:rPr>
          <w:rFonts w:eastAsia="Aptos"/>
          <w:sz w:val="16"/>
        </w:rPr>
        <w:t>politi</w:t>
      </w:r>
      <w:proofErr w:type="spellEnd"/>
      <w:r w:rsidRPr="009C3A54">
        <w:rPr>
          <w:rFonts w:eastAsia="Aptos"/>
          <w:sz w:val="16"/>
        </w:rPr>
        <w:t xml:space="preserve">- </w:t>
      </w:r>
      <w:proofErr w:type="spellStart"/>
      <w:r w:rsidRPr="009C3A54">
        <w:rPr>
          <w:rFonts w:eastAsia="Aptos"/>
          <w:sz w:val="16"/>
        </w:rPr>
        <w:t>cal</w:t>
      </w:r>
      <w:proofErr w:type="spellEnd"/>
      <w:r w:rsidRPr="009C3A54">
        <w:rPr>
          <w:rFonts w:eastAsia="Aptos"/>
          <w:sz w:val="16"/>
        </w:rPr>
        <w:t xml:space="preserve"> science, law, IR and anthropology there are two dominant strands (Keskitalo 2007). The first takes an institutional focus and explores how intergovernmental forums, such as the Arctic Council and Barents Euro-Arctic Council, were </w:t>
      </w:r>
      <w:proofErr w:type="spellStart"/>
      <w:r w:rsidRPr="009C3A54">
        <w:rPr>
          <w:rFonts w:eastAsia="Aptos"/>
          <w:sz w:val="16"/>
        </w:rPr>
        <w:t>piv</w:t>
      </w:r>
      <w:proofErr w:type="spellEnd"/>
      <w:r w:rsidRPr="009C3A54">
        <w:rPr>
          <w:rFonts w:eastAsia="Aptos"/>
          <w:sz w:val="16"/>
        </w:rPr>
        <w:t xml:space="preserve">- </w:t>
      </w:r>
      <w:proofErr w:type="spellStart"/>
      <w:r w:rsidRPr="009C3A54">
        <w:rPr>
          <w:rFonts w:eastAsia="Aptos"/>
          <w:sz w:val="16"/>
        </w:rPr>
        <w:t>otal</w:t>
      </w:r>
      <w:proofErr w:type="spellEnd"/>
      <w:r w:rsidRPr="009C3A54">
        <w:rPr>
          <w:rFonts w:eastAsia="Aptos"/>
          <w:sz w:val="16"/>
        </w:rPr>
        <w:t xml:space="preserve"> in creating distinctly actors and issues. Within this literary corpus, academics disagree whether Arctic governance is akin to a regime, bazaar and/or mosaic with associated implications for how insiders and outsiders are defined, regulated and policed (Keil and Knecht 2017). The second considers how different geo- graphical imaginaries have played their part in generating multiple Arctic(s) – as homeland, as wilderness, as resource frontier, as scientific hub and as zone of peace and cooperation (Steinberg, Tasch, and Gerhardt 2015). Complicating mat- </w:t>
      </w:r>
      <w:proofErr w:type="spellStart"/>
      <w:r w:rsidRPr="009C3A54">
        <w:rPr>
          <w:rFonts w:eastAsia="Aptos"/>
          <w:sz w:val="16"/>
        </w:rPr>
        <w:t>ters</w:t>
      </w:r>
      <w:proofErr w:type="spellEnd"/>
      <w:r w:rsidRPr="009C3A54">
        <w:rPr>
          <w:rFonts w:eastAsia="Aptos"/>
          <w:sz w:val="16"/>
        </w:rPr>
        <w:t xml:space="preserve"> further, there are also distinct national/regional traditions which inter-change the Arctic with the “High North” and simply “North.” For Norwegians, the High North is a region encompassing Greenland, the Nordic Arctic and western Russia. For Canadians, the North refers to land and sea north of 60 degrees North rather than 66 degrees North (Arctic Circle). The Arctic as region gets imagined and put to work in multiple ways but it rarely embraces the </w:t>
      </w:r>
      <w:proofErr w:type="gramStart"/>
      <w:r w:rsidRPr="009C3A54">
        <w:rPr>
          <w:rFonts w:eastAsia="Aptos"/>
          <w:sz w:val="16"/>
        </w:rPr>
        <w:t>manner in which</w:t>
      </w:r>
      <w:proofErr w:type="gramEnd"/>
      <w:r w:rsidRPr="009C3A54">
        <w:rPr>
          <w:rFonts w:eastAsia="Aptos"/>
          <w:sz w:val="16"/>
        </w:rPr>
        <w:t xml:space="preserve"> the material generates </w:t>
      </w:r>
      <w:proofErr w:type="gramStart"/>
      <w:r w:rsidRPr="009C3A54">
        <w:rPr>
          <w:rFonts w:eastAsia="Aptos"/>
          <w:sz w:val="16"/>
        </w:rPr>
        <w:t>imaginations</w:t>
      </w:r>
      <w:proofErr w:type="gramEnd"/>
      <w:r w:rsidRPr="009C3A54">
        <w:rPr>
          <w:rFonts w:eastAsia="Aptos"/>
          <w:sz w:val="16"/>
        </w:rPr>
        <w:t xml:space="preserve"> and the inter-connectivity of the elemental in the form of ice, snow, water and rock.</w:t>
      </w:r>
    </w:p>
    <w:p w14:paraId="62C3EA95" w14:textId="77777777" w:rsidR="009C3A54" w:rsidRPr="009C3A54" w:rsidRDefault="009C3A54" w:rsidP="009C3A54">
      <w:pPr>
        <w:spacing w:line="256" w:lineRule="auto"/>
        <w:rPr>
          <w:rFonts w:eastAsia="Aptos"/>
          <w:sz w:val="16"/>
        </w:rPr>
      </w:pPr>
      <w:r w:rsidRPr="009C3A54">
        <w:rPr>
          <w:rFonts w:eastAsia="Aptos"/>
          <w:sz w:val="16"/>
        </w:rPr>
        <w:t xml:space="preserve">There are four elements to this chapter on the material politics of the Arctic region and regionalism. Initially, </w:t>
      </w:r>
      <w:r w:rsidRPr="009C3A54">
        <w:rPr>
          <w:rFonts w:eastAsia="Aptos"/>
          <w:highlight w:val="cyan"/>
          <w:u w:val="single"/>
        </w:rPr>
        <w:t>we reflect on</w:t>
      </w:r>
      <w:r w:rsidRPr="009C3A54">
        <w:rPr>
          <w:rFonts w:eastAsia="Aptos"/>
          <w:u w:val="single"/>
        </w:rPr>
        <w:t xml:space="preserve"> the </w:t>
      </w:r>
      <w:r w:rsidRPr="009C3A54">
        <w:rPr>
          <w:rFonts w:eastAsia="Aptos"/>
          <w:b/>
          <w:iCs/>
          <w:u w:val="single"/>
        </w:rPr>
        <w:t>emergence</w:t>
      </w:r>
      <w:r w:rsidRPr="009C3A54">
        <w:rPr>
          <w:rFonts w:eastAsia="Aptos"/>
          <w:u w:val="single"/>
        </w:rPr>
        <w:t xml:space="preserve"> of </w:t>
      </w:r>
      <w:r w:rsidRPr="009C3A54">
        <w:rPr>
          <w:rFonts w:eastAsia="Aptos"/>
          <w:highlight w:val="cyan"/>
          <w:u w:val="single"/>
        </w:rPr>
        <w:t>the</w:t>
      </w:r>
      <w:r w:rsidRPr="009C3A54">
        <w:rPr>
          <w:rFonts w:eastAsia="Aptos"/>
          <w:u w:val="single"/>
        </w:rPr>
        <w:t xml:space="preserve"> </w:t>
      </w:r>
      <w:r w:rsidRPr="009C3A54">
        <w:rPr>
          <w:rFonts w:eastAsia="Aptos"/>
          <w:b/>
          <w:iCs/>
          <w:u w:val="single"/>
        </w:rPr>
        <w:t>C</w:t>
      </w:r>
      <w:r w:rsidRPr="009C3A54">
        <w:rPr>
          <w:rFonts w:eastAsia="Aptos"/>
          <w:u w:val="single"/>
        </w:rPr>
        <w:t xml:space="preserve">entral </w:t>
      </w:r>
      <w:r w:rsidRPr="009C3A54">
        <w:rPr>
          <w:rFonts w:eastAsia="Aptos"/>
          <w:b/>
          <w:iCs/>
          <w:highlight w:val="cyan"/>
          <w:u w:val="single"/>
        </w:rPr>
        <w:t>A</w:t>
      </w:r>
      <w:r w:rsidRPr="009C3A54">
        <w:rPr>
          <w:rFonts w:eastAsia="Aptos"/>
          <w:highlight w:val="cyan"/>
          <w:u w:val="single"/>
        </w:rPr>
        <w:t xml:space="preserve">rctic </w:t>
      </w:r>
      <w:r w:rsidRPr="009C3A54">
        <w:rPr>
          <w:rFonts w:eastAsia="Aptos"/>
          <w:b/>
          <w:iCs/>
          <w:highlight w:val="cyan"/>
          <w:u w:val="single"/>
        </w:rPr>
        <w:t>O</w:t>
      </w:r>
      <w:r w:rsidRPr="009C3A54">
        <w:rPr>
          <w:rFonts w:eastAsia="Aptos"/>
          <w:highlight w:val="cyan"/>
          <w:u w:val="single"/>
        </w:rPr>
        <w:t>cean</w:t>
      </w:r>
      <w:r w:rsidRPr="009C3A54">
        <w:rPr>
          <w:rFonts w:eastAsia="Aptos"/>
          <w:sz w:val="16"/>
        </w:rPr>
        <w:t xml:space="preserve"> (CAO) </w:t>
      </w:r>
      <w:r w:rsidRPr="009C3A54">
        <w:rPr>
          <w:rFonts w:eastAsia="Aptos"/>
          <w:highlight w:val="cyan"/>
          <w:u w:val="single"/>
        </w:rPr>
        <w:t>as a</w:t>
      </w:r>
      <w:r w:rsidRPr="009C3A54">
        <w:rPr>
          <w:rFonts w:eastAsia="Aptos"/>
          <w:u w:val="single"/>
        </w:rPr>
        <w:t xml:space="preserve"> distinct “</w:t>
      </w:r>
      <w:r w:rsidRPr="009C3A54">
        <w:rPr>
          <w:rFonts w:eastAsia="Aptos"/>
          <w:b/>
          <w:iCs/>
          <w:highlight w:val="cyan"/>
          <w:u w:val="single"/>
        </w:rPr>
        <w:t>regional space</w:t>
      </w:r>
      <w:r w:rsidRPr="009C3A54">
        <w:rPr>
          <w:rFonts w:eastAsia="Aptos"/>
          <w:u w:val="single"/>
        </w:rPr>
        <w:t>,”</w:t>
      </w:r>
      <w:r w:rsidRPr="009C3A54">
        <w:rPr>
          <w:rFonts w:eastAsia="Aptos"/>
          <w:sz w:val="16"/>
        </w:rPr>
        <w:t xml:space="preserve"> and the implications that might follow when retreating sea ice complicates the material and imaginative qualities of the Arctic (Dodds 2013). </w:t>
      </w:r>
      <w:proofErr w:type="gramStart"/>
      <w:r w:rsidRPr="009C3A54">
        <w:rPr>
          <w:rFonts w:eastAsia="Aptos"/>
          <w:sz w:val="16"/>
        </w:rPr>
        <w:t>In particular, we</w:t>
      </w:r>
      <w:proofErr w:type="gramEnd"/>
      <w:r w:rsidRPr="009C3A54">
        <w:rPr>
          <w:rFonts w:eastAsia="Aptos"/>
          <w:sz w:val="16"/>
        </w:rPr>
        <w:t xml:space="preserve"> argue that </w:t>
      </w:r>
      <w:r w:rsidRPr="009C3A54">
        <w:rPr>
          <w:rFonts w:eastAsia="Aptos"/>
          <w:u w:val="single"/>
        </w:rPr>
        <w:t xml:space="preserve">this changing </w:t>
      </w:r>
      <w:r w:rsidRPr="009C3A54">
        <w:rPr>
          <w:rFonts w:eastAsia="Aptos"/>
          <w:b/>
          <w:iCs/>
          <w:u w:val="single"/>
        </w:rPr>
        <w:t>materiality</w:t>
      </w:r>
      <w:r w:rsidRPr="009C3A54">
        <w:rPr>
          <w:rFonts w:eastAsia="Aptos"/>
          <w:u w:val="single"/>
        </w:rPr>
        <w:t xml:space="preserve"> shifts the CAO away from being</w:t>
      </w:r>
      <w:r w:rsidRPr="009C3A54">
        <w:rPr>
          <w:rFonts w:eastAsia="Aptos"/>
          <w:sz w:val="16"/>
        </w:rPr>
        <w:t xml:space="preserve"> seen </w:t>
      </w:r>
      <w:r w:rsidRPr="009C3A54">
        <w:rPr>
          <w:rFonts w:eastAsia="Aptos"/>
          <w:b/>
          <w:iCs/>
          <w:u w:val="single"/>
        </w:rPr>
        <w:t>simply</w:t>
      </w:r>
      <w:r w:rsidRPr="009C3A54">
        <w:rPr>
          <w:rFonts w:eastAsia="Aptos"/>
          <w:sz w:val="16"/>
        </w:rPr>
        <w:t xml:space="preserve"> as “fixed” and “</w:t>
      </w:r>
      <w:r w:rsidRPr="009C3A54">
        <w:rPr>
          <w:rFonts w:eastAsia="Aptos"/>
          <w:b/>
          <w:iCs/>
          <w:u w:val="single"/>
        </w:rPr>
        <w:t>frozen</w:t>
      </w:r>
      <w:r w:rsidRPr="009C3A54">
        <w:rPr>
          <w:rFonts w:eastAsia="Aptos"/>
          <w:sz w:val="16"/>
        </w:rPr>
        <w:t xml:space="preserve">” </w:t>
      </w:r>
      <w:r w:rsidRPr="009C3A54">
        <w:rPr>
          <w:rFonts w:eastAsia="Aptos"/>
          <w:u w:val="single"/>
        </w:rPr>
        <w:t xml:space="preserve">to a </w:t>
      </w:r>
      <w:r w:rsidRPr="009C3A54">
        <w:rPr>
          <w:rFonts w:eastAsia="Aptos"/>
          <w:b/>
          <w:iCs/>
          <w:u w:val="single"/>
        </w:rPr>
        <w:t>volumetric conception</w:t>
      </w:r>
      <w:r w:rsidRPr="009C3A54">
        <w:rPr>
          <w:rFonts w:eastAsia="Aptos"/>
          <w:u w:val="single"/>
        </w:rPr>
        <w:t xml:space="preserve"> whereby the </w:t>
      </w:r>
      <w:r w:rsidRPr="009C3A54">
        <w:rPr>
          <w:rFonts w:eastAsia="Aptos"/>
          <w:b/>
          <w:iCs/>
          <w:u w:val="single"/>
        </w:rPr>
        <w:t>waters</w:t>
      </w:r>
      <w:r w:rsidRPr="009C3A54">
        <w:rPr>
          <w:rFonts w:eastAsia="Aptos"/>
          <w:u w:val="single"/>
        </w:rPr>
        <w:t xml:space="preserve"> around the CAO</w:t>
      </w:r>
      <w:r w:rsidRPr="009C3A54">
        <w:rPr>
          <w:rFonts w:eastAsia="Aptos"/>
          <w:sz w:val="16"/>
        </w:rPr>
        <w:t xml:space="preserve"> (</w:t>
      </w:r>
      <w:r w:rsidRPr="009C3A54">
        <w:rPr>
          <w:rFonts w:eastAsia="Aptos"/>
          <w:u w:val="single"/>
        </w:rPr>
        <w:t xml:space="preserve">and the </w:t>
      </w:r>
      <w:r w:rsidRPr="009C3A54">
        <w:rPr>
          <w:rFonts w:eastAsia="Aptos"/>
          <w:b/>
          <w:iCs/>
          <w:u w:val="single"/>
        </w:rPr>
        <w:t>resources</w:t>
      </w:r>
      <w:r w:rsidRPr="009C3A54">
        <w:rPr>
          <w:rFonts w:eastAsia="Aptos"/>
          <w:sz w:val="16"/>
        </w:rPr>
        <w:t xml:space="preserve"> that lie </w:t>
      </w:r>
      <w:r w:rsidRPr="009C3A54">
        <w:rPr>
          <w:rFonts w:eastAsia="Aptos"/>
          <w:u w:val="single"/>
        </w:rPr>
        <w:t>beneath</w:t>
      </w:r>
      <w:r w:rsidRPr="009C3A54">
        <w:rPr>
          <w:rFonts w:eastAsia="Aptos"/>
          <w:sz w:val="16"/>
        </w:rPr>
        <w:t xml:space="preserve"> it) </w:t>
      </w:r>
      <w:r w:rsidRPr="009C3A54">
        <w:rPr>
          <w:rFonts w:eastAsia="Aptos"/>
          <w:u w:val="single"/>
        </w:rPr>
        <w:t xml:space="preserve">become increasingly </w:t>
      </w:r>
      <w:r w:rsidRPr="009C3A54">
        <w:rPr>
          <w:rFonts w:eastAsia="Aptos"/>
          <w:b/>
          <w:iCs/>
          <w:u w:val="single"/>
        </w:rPr>
        <w:t>accessible</w:t>
      </w:r>
      <w:r w:rsidRPr="009C3A54">
        <w:rPr>
          <w:rFonts w:eastAsia="Aptos"/>
          <w:sz w:val="16"/>
        </w:rPr>
        <w:t xml:space="preserve">. This in turn </w:t>
      </w:r>
      <w:proofErr w:type="gramStart"/>
      <w:r w:rsidRPr="009C3A54">
        <w:rPr>
          <w:rFonts w:eastAsia="Aptos"/>
          <w:sz w:val="16"/>
        </w:rPr>
        <w:t>opens up</w:t>
      </w:r>
      <w:proofErr w:type="gramEnd"/>
      <w:r w:rsidRPr="009C3A54">
        <w:rPr>
          <w:rFonts w:eastAsia="Aptos"/>
          <w:sz w:val="16"/>
        </w:rPr>
        <w:t xml:space="preserve"> and (re)produces the CAO as a region of rising international concern and interest, which enables us to introduce debates within political geography, area studies and international relations (IR) regarding how regions and the regional can be </w:t>
      </w:r>
      <w:proofErr w:type="spellStart"/>
      <w:r w:rsidRPr="009C3A54">
        <w:rPr>
          <w:rFonts w:eastAsia="Aptos"/>
          <w:sz w:val="16"/>
        </w:rPr>
        <w:t>theorised</w:t>
      </w:r>
      <w:proofErr w:type="spellEnd"/>
      <w:r w:rsidRPr="009C3A54">
        <w:rPr>
          <w:rFonts w:eastAsia="Aptos"/>
          <w:sz w:val="16"/>
        </w:rPr>
        <w:t xml:space="preserve"> as relational and porous yet profoundly territorial and controlled. In the penultimate section, we address the historic framing of the Arctic because it adds further nuance to today’s meta-geographies and scalar imaginaries complicit with the Arctic as distinct region. Recent expressions of a “Global Arctic” which has found </w:t>
      </w:r>
      <w:proofErr w:type="spellStart"/>
      <w:r w:rsidRPr="009C3A54">
        <w:rPr>
          <w:rFonts w:eastAsia="Aptos"/>
          <w:sz w:val="16"/>
        </w:rPr>
        <w:t>favour</w:t>
      </w:r>
      <w:proofErr w:type="spellEnd"/>
      <w:r w:rsidRPr="009C3A54">
        <w:rPr>
          <w:rFonts w:eastAsia="Aptos"/>
          <w:sz w:val="16"/>
        </w:rPr>
        <w:t xml:space="preserve"> with some commentators, deserve further unpacking (Stephenson 2017). Finally, we reflect on the regulatory and disciplinary implications of Arctic region-building as </w:t>
      </w:r>
      <w:proofErr w:type="spellStart"/>
      <w:r w:rsidRPr="009C3A54">
        <w:rPr>
          <w:rFonts w:eastAsia="Aptos"/>
          <w:sz w:val="16"/>
        </w:rPr>
        <w:t>epitomised</w:t>
      </w:r>
      <w:proofErr w:type="spellEnd"/>
      <w:r w:rsidRPr="009C3A54">
        <w:rPr>
          <w:rFonts w:eastAsia="Aptos"/>
          <w:sz w:val="16"/>
        </w:rPr>
        <w:t xml:space="preserve"> by the institutional history of the Arctic Council (1996–2017), which needs to be more explicitly understood in materialist terms.</w:t>
      </w:r>
    </w:p>
    <w:p w14:paraId="110B46C0" w14:textId="77777777" w:rsidR="009C3A54" w:rsidRPr="009C3A54" w:rsidRDefault="009C3A54" w:rsidP="009C3A54">
      <w:pPr>
        <w:spacing w:line="256" w:lineRule="auto"/>
        <w:rPr>
          <w:rFonts w:eastAsia="Aptos"/>
          <w:sz w:val="16"/>
        </w:rPr>
      </w:pPr>
      <w:r w:rsidRPr="009C3A54">
        <w:rPr>
          <w:rFonts w:eastAsia="Aptos"/>
          <w:sz w:val="16"/>
        </w:rPr>
        <w:t xml:space="preserve">2. </w:t>
      </w:r>
      <w:proofErr w:type="gramStart"/>
      <w:r w:rsidRPr="009C3A54">
        <w:rPr>
          <w:rFonts w:eastAsia="Aptos"/>
          <w:sz w:val="16"/>
        </w:rPr>
        <w:t>Central Arctic ocean</w:t>
      </w:r>
      <w:proofErr w:type="gramEnd"/>
      <w:r w:rsidRPr="009C3A54">
        <w:rPr>
          <w:rFonts w:eastAsia="Aptos"/>
          <w:sz w:val="16"/>
        </w:rPr>
        <w:t xml:space="preserve"> as emerging region?</w:t>
      </w:r>
    </w:p>
    <w:p w14:paraId="78A5E773" w14:textId="77777777" w:rsidR="009C3A54" w:rsidRPr="009C3A54" w:rsidRDefault="009C3A54" w:rsidP="009C3A54">
      <w:pPr>
        <w:spacing w:line="256" w:lineRule="auto"/>
        <w:rPr>
          <w:rFonts w:eastAsia="Aptos"/>
          <w:sz w:val="16"/>
        </w:rPr>
      </w:pPr>
      <w:r w:rsidRPr="009C3A54">
        <w:rPr>
          <w:rFonts w:eastAsia="Aptos"/>
          <w:sz w:val="16"/>
        </w:rPr>
        <w:t xml:space="preserve">The opening section considered how the Arctic as a material volume offers insights into how the intersection between human actors and the marine environment is generating subterranean and submarine interventions. International law (in the form of the United Nations Law of the Sea Convention, UNCLOS in particular) has been pivotal in staging a series of encounters between coastal and non-coastal states, geophysical sciences and the Arctic seabed and submarine environments. Diminishing sea ice, ice sheet melting and the prospect of sea level change have contributed to an unprecedented level of debate and reflection on a “warming Arc- tic” and a “melting Arctic.” Arctic states, aided and abetted by specific articles in UNCLOS on ice-covered waters (Article 234) and extended continental shelves (Article 76), are committed to extending their sovereign rights over the seabed of the Arctic Ocean, and dedicated to maintaining an active managerial grip on the shipping routes off the northern territories of Canada (Northwest Passage) and Russia (Northern Sea Route). The material condition of the Arctic, in the form of ice-covered waters, was generative not only of international legal provisions but also of spatial interventions by coastal states in the form of movement, </w:t>
      </w:r>
      <w:proofErr w:type="gramStart"/>
      <w:r w:rsidRPr="009C3A54">
        <w:rPr>
          <w:rFonts w:eastAsia="Aptos"/>
          <w:sz w:val="16"/>
        </w:rPr>
        <w:t>surveil- lance</w:t>
      </w:r>
      <w:proofErr w:type="gramEnd"/>
      <w:r w:rsidRPr="009C3A54">
        <w:rPr>
          <w:rFonts w:eastAsia="Aptos"/>
          <w:sz w:val="16"/>
        </w:rPr>
        <w:t xml:space="preserve"> and </w:t>
      </w:r>
      <w:proofErr w:type="spellStart"/>
      <w:r w:rsidRPr="009C3A54">
        <w:rPr>
          <w:rFonts w:eastAsia="Aptos"/>
          <w:sz w:val="16"/>
        </w:rPr>
        <w:t>defence</w:t>
      </w:r>
      <w:proofErr w:type="spellEnd"/>
      <w:r w:rsidRPr="009C3A54">
        <w:rPr>
          <w:rFonts w:eastAsia="Aptos"/>
          <w:sz w:val="16"/>
        </w:rPr>
        <w:t xml:space="preserve">. What UNCLOS did not consider, however, was whether those ice-covered waters might no longer be covered with ice in decades to come. Open water treats human agency differently to ice-covered waters. Simply put, ice tends to block and complicate activities such as resource extraction and shipping. </w:t>
      </w:r>
      <w:r w:rsidRPr="009C3A54">
        <w:rPr>
          <w:rFonts w:eastAsia="Aptos"/>
          <w:u w:val="single"/>
        </w:rPr>
        <w:t xml:space="preserve">The </w:t>
      </w:r>
      <w:r w:rsidRPr="009C3A54">
        <w:rPr>
          <w:rFonts w:eastAsia="Aptos"/>
          <w:highlight w:val="cyan"/>
          <w:u w:val="single"/>
        </w:rPr>
        <w:t>future of the Arctic</w:t>
      </w:r>
      <w:r w:rsidRPr="009C3A54">
        <w:rPr>
          <w:rFonts w:eastAsia="Aptos"/>
          <w:u w:val="single"/>
        </w:rPr>
        <w:t xml:space="preserve"> as a </w:t>
      </w:r>
      <w:r w:rsidRPr="009C3A54">
        <w:rPr>
          <w:rFonts w:eastAsia="Aptos"/>
          <w:b/>
          <w:iCs/>
          <w:u w:val="single"/>
        </w:rPr>
        <w:t>regional space</w:t>
      </w:r>
      <w:r w:rsidRPr="009C3A54">
        <w:rPr>
          <w:rFonts w:eastAsia="Aptos"/>
          <w:u w:val="single"/>
        </w:rPr>
        <w:t xml:space="preserve"> </w:t>
      </w:r>
      <w:r w:rsidRPr="009C3A54">
        <w:rPr>
          <w:rFonts w:eastAsia="Aptos"/>
          <w:highlight w:val="cyan"/>
          <w:u w:val="single"/>
        </w:rPr>
        <w:t>will be shaped</w:t>
      </w:r>
      <w:r w:rsidRPr="009C3A54">
        <w:rPr>
          <w:rFonts w:eastAsia="Aptos"/>
          <w:u w:val="single"/>
        </w:rPr>
        <w:t xml:space="preserve"> by </w:t>
      </w:r>
      <w:r w:rsidRPr="009C3A54">
        <w:rPr>
          <w:rFonts w:eastAsia="Aptos"/>
          <w:b/>
          <w:iCs/>
          <w:u w:val="single"/>
        </w:rPr>
        <w:t>legal</w:t>
      </w:r>
      <w:r w:rsidRPr="009C3A54">
        <w:rPr>
          <w:rFonts w:eastAsia="Aptos"/>
          <w:u w:val="single"/>
        </w:rPr>
        <w:t xml:space="preserve">, </w:t>
      </w:r>
      <w:r w:rsidRPr="009C3A54">
        <w:rPr>
          <w:rFonts w:eastAsia="Aptos"/>
          <w:b/>
          <w:iCs/>
          <w:u w:val="single"/>
        </w:rPr>
        <w:t>material</w:t>
      </w:r>
      <w:r w:rsidRPr="009C3A54">
        <w:rPr>
          <w:rFonts w:eastAsia="Aptos"/>
          <w:u w:val="single"/>
        </w:rPr>
        <w:t xml:space="preserve"> and </w:t>
      </w:r>
      <w:r w:rsidRPr="009C3A54">
        <w:rPr>
          <w:rFonts w:eastAsia="Aptos"/>
          <w:b/>
          <w:iCs/>
          <w:u w:val="single"/>
        </w:rPr>
        <w:t>volumetric</w:t>
      </w:r>
      <w:r w:rsidRPr="009C3A54">
        <w:rPr>
          <w:rFonts w:eastAsia="Aptos"/>
          <w:u w:val="single"/>
        </w:rPr>
        <w:t xml:space="preserve"> encounters with </w:t>
      </w:r>
      <w:r w:rsidRPr="009C3A54">
        <w:rPr>
          <w:rFonts w:eastAsia="Aptos"/>
          <w:b/>
          <w:iCs/>
          <w:u w:val="single"/>
        </w:rPr>
        <w:t>land</w:t>
      </w:r>
      <w:r w:rsidRPr="009C3A54">
        <w:rPr>
          <w:rFonts w:eastAsia="Aptos"/>
          <w:u w:val="single"/>
        </w:rPr>
        <w:t xml:space="preserve">, </w:t>
      </w:r>
      <w:r w:rsidRPr="009C3A54">
        <w:rPr>
          <w:rFonts w:eastAsia="Aptos"/>
          <w:b/>
          <w:iCs/>
          <w:u w:val="single"/>
        </w:rPr>
        <w:t>ice</w:t>
      </w:r>
      <w:r w:rsidRPr="009C3A54">
        <w:rPr>
          <w:rFonts w:eastAsia="Aptos"/>
          <w:u w:val="single"/>
        </w:rPr>
        <w:t xml:space="preserve">, </w:t>
      </w:r>
      <w:r w:rsidRPr="009C3A54">
        <w:rPr>
          <w:rFonts w:eastAsia="Aptos"/>
          <w:b/>
          <w:iCs/>
          <w:u w:val="single"/>
        </w:rPr>
        <w:t>air</w:t>
      </w:r>
      <w:r w:rsidRPr="009C3A54">
        <w:rPr>
          <w:rFonts w:eastAsia="Aptos"/>
          <w:u w:val="single"/>
        </w:rPr>
        <w:t xml:space="preserve"> and </w:t>
      </w:r>
      <w:r w:rsidRPr="009C3A54">
        <w:rPr>
          <w:rFonts w:eastAsia="Aptos"/>
          <w:b/>
          <w:iCs/>
          <w:u w:val="single"/>
        </w:rPr>
        <w:t>water</w:t>
      </w:r>
      <w:r w:rsidRPr="009C3A54">
        <w:rPr>
          <w:rFonts w:eastAsia="Aptos"/>
          <w:sz w:val="16"/>
        </w:rPr>
        <w:t xml:space="preserve"> (Roach 2012). UNCLOS was negotiated in the 1970s and 1980s when debates about global warming and earth system change were in their infancy. Beyond the 200-nautical-mile limit of the exclusive economic zones lie the world’s high seas (see Figure 8.1). </w:t>
      </w:r>
      <w:r w:rsidRPr="009C3A54">
        <w:rPr>
          <w:rFonts w:eastAsia="Aptos"/>
          <w:u w:val="single"/>
        </w:rPr>
        <w:t xml:space="preserve">These are areas of seas and oceans that </w:t>
      </w:r>
      <w:r w:rsidRPr="009C3A54">
        <w:rPr>
          <w:rFonts w:eastAsia="Aptos"/>
          <w:highlight w:val="cyan"/>
          <w:u w:val="single"/>
        </w:rPr>
        <w:t xml:space="preserve">depend on </w:t>
      </w:r>
      <w:r w:rsidRPr="009C3A54">
        <w:rPr>
          <w:rFonts w:eastAsia="Aptos"/>
          <w:b/>
          <w:iCs/>
          <w:highlight w:val="cyan"/>
          <w:u w:val="single"/>
        </w:rPr>
        <w:t>international agreement</w:t>
      </w:r>
      <w:r w:rsidRPr="009C3A54">
        <w:rPr>
          <w:rFonts w:eastAsia="Aptos"/>
          <w:u w:val="single"/>
        </w:rPr>
        <w:t xml:space="preserve"> </w:t>
      </w:r>
      <w:proofErr w:type="gramStart"/>
      <w:r w:rsidRPr="009C3A54">
        <w:rPr>
          <w:rFonts w:eastAsia="Aptos"/>
          <w:u w:val="single"/>
        </w:rPr>
        <w:t xml:space="preserve">in order </w:t>
      </w:r>
      <w:r w:rsidRPr="009C3A54">
        <w:rPr>
          <w:rFonts w:eastAsia="Aptos"/>
          <w:highlight w:val="cyan"/>
          <w:u w:val="single"/>
        </w:rPr>
        <w:t>to</w:t>
      </w:r>
      <w:proofErr w:type="gramEnd"/>
      <w:r w:rsidRPr="009C3A54">
        <w:rPr>
          <w:rFonts w:eastAsia="Aptos"/>
          <w:u w:val="single"/>
        </w:rPr>
        <w:t xml:space="preserve"> </w:t>
      </w:r>
      <w:r w:rsidRPr="009C3A54">
        <w:rPr>
          <w:rFonts w:eastAsia="Aptos"/>
          <w:b/>
          <w:iCs/>
          <w:u w:val="single"/>
        </w:rPr>
        <w:t xml:space="preserve">check and </w:t>
      </w:r>
      <w:r w:rsidRPr="009C3A54">
        <w:rPr>
          <w:rFonts w:eastAsia="Aptos"/>
          <w:b/>
          <w:iCs/>
          <w:highlight w:val="cyan"/>
          <w:u w:val="single"/>
        </w:rPr>
        <w:t>balance</w:t>
      </w:r>
      <w:r w:rsidRPr="009C3A54">
        <w:rPr>
          <w:rFonts w:eastAsia="Aptos"/>
          <w:highlight w:val="cyan"/>
          <w:u w:val="single"/>
        </w:rPr>
        <w:t xml:space="preserve"> conservation with</w:t>
      </w:r>
      <w:r w:rsidRPr="009C3A54">
        <w:rPr>
          <w:rFonts w:eastAsia="Aptos"/>
          <w:u w:val="single"/>
        </w:rPr>
        <w:t xml:space="preserve"> appropriation </w:t>
      </w:r>
      <w:r w:rsidRPr="009C3A54">
        <w:rPr>
          <w:rFonts w:eastAsia="Aptos"/>
          <w:b/>
          <w:iCs/>
          <w:u w:val="single"/>
        </w:rPr>
        <w:t xml:space="preserve">and </w:t>
      </w:r>
      <w:r w:rsidRPr="009C3A54">
        <w:rPr>
          <w:rFonts w:eastAsia="Aptos"/>
          <w:b/>
          <w:iCs/>
          <w:highlight w:val="cyan"/>
          <w:u w:val="single"/>
        </w:rPr>
        <w:t>extraction</w:t>
      </w:r>
      <w:r w:rsidRPr="009C3A54">
        <w:rPr>
          <w:rFonts w:eastAsia="Aptos"/>
          <w:u w:val="single"/>
        </w:rPr>
        <w:t>.</w:t>
      </w:r>
      <w:r w:rsidRPr="009C3A54">
        <w:rPr>
          <w:rFonts w:eastAsia="Aptos"/>
          <w:sz w:val="16"/>
        </w:rPr>
        <w:t xml:space="preserve"> </w:t>
      </w:r>
      <w:r w:rsidRPr="009C3A54">
        <w:rPr>
          <w:rFonts w:eastAsia="Aptos"/>
          <w:u w:val="single"/>
        </w:rPr>
        <w:t xml:space="preserve">Checking the instinct to do the latter has been arguably one of </w:t>
      </w:r>
      <w:r w:rsidRPr="009C3A54">
        <w:rPr>
          <w:rFonts w:eastAsia="Aptos"/>
          <w:highlight w:val="cyan"/>
          <w:u w:val="single"/>
        </w:rPr>
        <w:t xml:space="preserve">the </w:t>
      </w:r>
      <w:r w:rsidRPr="009C3A54">
        <w:rPr>
          <w:rFonts w:eastAsia="Aptos"/>
          <w:b/>
          <w:iCs/>
          <w:sz w:val="30"/>
          <w:szCs w:val="30"/>
          <w:highlight w:val="cyan"/>
          <w:u w:val="single"/>
        </w:rPr>
        <w:t>greatest challenges</w:t>
      </w:r>
      <w:r w:rsidRPr="009C3A54">
        <w:rPr>
          <w:rFonts w:eastAsia="Aptos"/>
          <w:sz w:val="30"/>
          <w:szCs w:val="30"/>
          <w:highlight w:val="cyan"/>
          <w:u w:val="single"/>
        </w:rPr>
        <w:t xml:space="preserve"> </w:t>
      </w:r>
      <w:r w:rsidRPr="009C3A54">
        <w:rPr>
          <w:rFonts w:eastAsia="Aptos"/>
          <w:highlight w:val="cyan"/>
          <w:u w:val="single"/>
        </w:rPr>
        <w:t xml:space="preserve">facing </w:t>
      </w:r>
      <w:r w:rsidRPr="009C3A54">
        <w:rPr>
          <w:rFonts w:eastAsia="Aptos"/>
          <w:b/>
          <w:iCs/>
          <w:highlight w:val="cyan"/>
          <w:u w:val="single"/>
        </w:rPr>
        <w:t>humanity</w:t>
      </w:r>
      <w:r w:rsidRPr="009C3A54">
        <w:rPr>
          <w:rFonts w:eastAsia="Aptos"/>
          <w:u w:val="single"/>
        </w:rPr>
        <w:t xml:space="preserve"> as </w:t>
      </w:r>
      <w:proofErr w:type="spellStart"/>
      <w:r w:rsidRPr="009C3A54">
        <w:rPr>
          <w:rFonts w:eastAsia="Aptos"/>
          <w:u w:val="single"/>
        </w:rPr>
        <w:t>epitomised</w:t>
      </w:r>
      <w:proofErr w:type="spellEnd"/>
      <w:r w:rsidRPr="009C3A54">
        <w:rPr>
          <w:rFonts w:eastAsia="Aptos"/>
          <w:u w:val="single"/>
        </w:rPr>
        <w:t xml:space="preserve"> by coastal states’ desires to </w:t>
      </w:r>
      <w:r w:rsidRPr="009C3A54">
        <w:rPr>
          <w:rFonts w:eastAsia="Aptos"/>
          <w:b/>
          <w:iCs/>
          <w:u w:val="single"/>
        </w:rPr>
        <w:t>expand</w:t>
      </w:r>
      <w:r w:rsidRPr="009C3A54">
        <w:rPr>
          <w:rFonts w:eastAsia="Aptos"/>
          <w:u w:val="single"/>
        </w:rPr>
        <w:t xml:space="preserve"> their </w:t>
      </w:r>
      <w:r w:rsidRPr="009C3A54">
        <w:rPr>
          <w:rFonts w:eastAsia="Aptos"/>
          <w:b/>
          <w:iCs/>
          <w:u w:val="single"/>
        </w:rPr>
        <w:t>sovereign rights</w:t>
      </w:r>
      <w:r w:rsidRPr="009C3A54">
        <w:rPr>
          <w:rFonts w:eastAsia="Aptos"/>
          <w:u w:val="single"/>
        </w:rPr>
        <w:t xml:space="preserve"> over the seabed and waters of the world’s oceans</w:t>
      </w:r>
      <w:r w:rsidRPr="009C3A54">
        <w:rPr>
          <w:rFonts w:eastAsia="Aptos"/>
          <w:sz w:val="16"/>
        </w:rPr>
        <w:t xml:space="preserve">. </w:t>
      </w:r>
      <w:r w:rsidRPr="009C3A54">
        <w:rPr>
          <w:rFonts w:eastAsia="Aptos"/>
          <w:u w:val="single"/>
        </w:rPr>
        <w:t xml:space="preserve">The Arctic Ocean’s seabed and waters have not been spared this impulse to </w:t>
      </w:r>
      <w:proofErr w:type="spellStart"/>
      <w:r w:rsidRPr="009C3A54">
        <w:rPr>
          <w:rFonts w:eastAsia="Aptos"/>
          <w:b/>
          <w:iCs/>
          <w:u w:val="single"/>
        </w:rPr>
        <w:t>legalise</w:t>
      </w:r>
      <w:proofErr w:type="spellEnd"/>
      <w:r w:rsidRPr="009C3A54">
        <w:rPr>
          <w:rFonts w:eastAsia="Aptos"/>
          <w:u w:val="single"/>
        </w:rPr>
        <w:t xml:space="preserve">, </w:t>
      </w:r>
      <w:proofErr w:type="spellStart"/>
      <w:r w:rsidRPr="009C3A54">
        <w:rPr>
          <w:rFonts w:eastAsia="Aptos"/>
          <w:b/>
          <w:iCs/>
          <w:u w:val="single"/>
        </w:rPr>
        <w:t>privatise</w:t>
      </w:r>
      <w:proofErr w:type="spellEnd"/>
      <w:r w:rsidRPr="009C3A54">
        <w:rPr>
          <w:rFonts w:eastAsia="Aptos"/>
          <w:u w:val="single"/>
        </w:rPr>
        <w:t xml:space="preserve"> and </w:t>
      </w:r>
      <w:proofErr w:type="spellStart"/>
      <w:proofErr w:type="gramStart"/>
      <w:r w:rsidRPr="009C3A54">
        <w:rPr>
          <w:rFonts w:eastAsia="Aptos"/>
          <w:b/>
          <w:iCs/>
          <w:u w:val="single"/>
        </w:rPr>
        <w:t>securitise</w:t>
      </w:r>
      <w:proofErr w:type="spellEnd"/>
      <w:proofErr w:type="gramEnd"/>
      <w:r w:rsidRPr="009C3A54">
        <w:rPr>
          <w:rFonts w:eastAsia="Aptos"/>
          <w:sz w:val="16"/>
        </w:rPr>
        <w:t xml:space="preserve"> (Steinberg 2001).</w:t>
      </w:r>
    </w:p>
    <w:p w14:paraId="0FAD0D5C" w14:textId="77777777" w:rsidR="009C3A54" w:rsidRPr="009C3A54" w:rsidRDefault="009C3A54" w:rsidP="009C3A54">
      <w:pPr>
        <w:spacing w:line="256" w:lineRule="auto"/>
        <w:rPr>
          <w:rFonts w:eastAsia="Aptos"/>
          <w:b/>
          <w:iCs/>
          <w:highlight w:val="cyan"/>
          <w:u w:val="single"/>
        </w:rPr>
      </w:pPr>
      <w:r w:rsidRPr="009C3A54">
        <w:rPr>
          <w:rFonts w:eastAsia="Aptos"/>
          <w:sz w:val="16"/>
        </w:rPr>
        <w:t xml:space="preserve">The latest AMAP report entitled “Snow, Water, Ice and Permafrost in the Arc- tic” (2017) stipulates the scale and scope of change affecting the Arctic region, specifically the ice-water ratio in the Arctic Ocean (AMAP 2017). The prospect of a summer ice-free Arctic Ocean had yet to be imagined or encountered. Within the last 15 years, however, areas once considered beyond the realm of the human appear amenable to the </w:t>
      </w:r>
      <w:proofErr w:type="spellStart"/>
      <w:r w:rsidRPr="009C3A54">
        <w:rPr>
          <w:rFonts w:eastAsia="Aptos"/>
          <w:sz w:val="16"/>
        </w:rPr>
        <w:t>colonisation</w:t>
      </w:r>
      <w:proofErr w:type="spellEnd"/>
      <w:r w:rsidRPr="009C3A54">
        <w:rPr>
          <w:rFonts w:eastAsia="Aptos"/>
          <w:sz w:val="16"/>
        </w:rPr>
        <w:t xml:space="preserve"> and exploitation of states. The outer </w:t>
      </w:r>
      <w:proofErr w:type="spellStart"/>
      <w:r w:rsidRPr="009C3A54">
        <w:rPr>
          <w:rFonts w:eastAsia="Aptos"/>
          <w:sz w:val="16"/>
        </w:rPr>
        <w:t>continen</w:t>
      </w:r>
      <w:proofErr w:type="spellEnd"/>
      <w:r w:rsidRPr="009C3A54">
        <w:rPr>
          <w:rFonts w:eastAsia="Aptos"/>
          <w:sz w:val="16"/>
        </w:rPr>
        <w:t xml:space="preserve">- </w:t>
      </w:r>
      <w:proofErr w:type="spellStart"/>
      <w:r w:rsidRPr="009C3A54">
        <w:rPr>
          <w:rFonts w:eastAsia="Aptos"/>
          <w:sz w:val="16"/>
        </w:rPr>
        <w:t>tal</w:t>
      </w:r>
      <w:proofErr w:type="spellEnd"/>
      <w:r w:rsidRPr="009C3A54">
        <w:rPr>
          <w:rFonts w:eastAsia="Aptos"/>
          <w:sz w:val="16"/>
        </w:rPr>
        <w:t xml:space="preserve"> shelves of the Arctic Ocean are international waters, which either fall within the preserve of coastal states or are areas that extend beyond national jurisdiction (ABNJ). In 2017, member states of the UN recommended that there should be an internationally binding agreement on marine biodiversity in the central Arctic Ocean (CAO). This follows an earlier resolution in 2015 to develop an interna- </w:t>
      </w:r>
      <w:proofErr w:type="spellStart"/>
      <w:r w:rsidRPr="009C3A54">
        <w:rPr>
          <w:rFonts w:eastAsia="Aptos"/>
          <w:sz w:val="16"/>
        </w:rPr>
        <w:t>tional</w:t>
      </w:r>
      <w:proofErr w:type="spellEnd"/>
      <w:r w:rsidRPr="009C3A54">
        <w:rPr>
          <w:rFonts w:eastAsia="Aptos"/>
          <w:sz w:val="16"/>
        </w:rPr>
        <w:t xml:space="preserve"> legally binding instrument compatible with UNCLOS. Such a treaty would have implications for the material politics of CAO gov- </w:t>
      </w:r>
      <w:proofErr w:type="spellStart"/>
      <w:r w:rsidRPr="009C3A54">
        <w:rPr>
          <w:rFonts w:eastAsia="Aptos"/>
          <w:sz w:val="16"/>
        </w:rPr>
        <w:t>ernance</w:t>
      </w:r>
      <w:proofErr w:type="spellEnd"/>
      <w:r w:rsidRPr="009C3A54">
        <w:rPr>
          <w:rFonts w:eastAsia="Aptos"/>
          <w:sz w:val="16"/>
        </w:rPr>
        <w:t xml:space="preserve">, where the subterranean and the submarine are subject to new forms of geopolitical and legal intervention (Pan and Huntington 2016). The </w:t>
      </w:r>
      <w:proofErr w:type="spellStart"/>
      <w:r w:rsidRPr="009C3A54">
        <w:rPr>
          <w:rFonts w:eastAsia="Aptos"/>
          <w:sz w:val="16"/>
        </w:rPr>
        <w:t>resolu</w:t>
      </w:r>
      <w:proofErr w:type="spellEnd"/>
      <w:r w:rsidRPr="009C3A54">
        <w:rPr>
          <w:rFonts w:eastAsia="Aptos"/>
          <w:sz w:val="16"/>
        </w:rPr>
        <w:t xml:space="preserve">- </w:t>
      </w:r>
      <w:proofErr w:type="spellStart"/>
      <w:r w:rsidRPr="009C3A54">
        <w:rPr>
          <w:rFonts w:eastAsia="Aptos"/>
          <w:sz w:val="16"/>
        </w:rPr>
        <w:t>tion</w:t>
      </w:r>
      <w:proofErr w:type="spellEnd"/>
      <w:r w:rsidRPr="009C3A54">
        <w:rPr>
          <w:rFonts w:eastAsia="Aptos"/>
          <w:sz w:val="16"/>
        </w:rPr>
        <w:t xml:space="preserve"> coincides with the existing negotiations between the Arctic Ocean coastal states (A5) and five extra-territorial parties, including China and the EU, over the possibility of commercial fishing in the CAO. The impulse for such </w:t>
      </w:r>
      <w:proofErr w:type="spellStart"/>
      <w:proofErr w:type="gramStart"/>
      <w:r w:rsidRPr="009C3A54">
        <w:rPr>
          <w:rFonts w:eastAsia="Aptos"/>
          <w:sz w:val="16"/>
        </w:rPr>
        <w:t>negotia</w:t>
      </w:r>
      <w:proofErr w:type="spellEnd"/>
      <w:r w:rsidRPr="009C3A54">
        <w:rPr>
          <w:rFonts w:eastAsia="Aptos"/>
          <w:sz w:val="16"/>
        </w:rPr>
        <w:t xml:space="preserve">- </w:t>
      </w:r>
      <w:proofErr w:type="spellStart"/>
      <w:r w:rsidRPr="009C3A54">
        <w:rPr>
          <w:rFonts w:eastAsia="Aptos"/>
          <w:sz w:val="16"/>
        </w:rPr>
        <w:t>tions</w:t>
      </w:r>
      <w:proofErr w:type="spellEnd"/>
      <w:proofErr w:type="gramEnd"/>
      <w:r w:rsidRPr="009C3A54">
        <w:rPr>
          <w:rFonts w:eastAsia="Aptos"/>
          <w:sz w:val="16"/>
        </w:rPr>
        <w:t xml:space="preserve"> is material state-change underwritten by the loss of sea ice, the warming of open water and the migratory drift northwards of fish stocks. The A5 have urged a precautionary approach and signed the 2015 Oslo Declaration Concern- </w:t>
      </w:r>
      <w:proofErr w:type="spellStart"/>
      <w:r w:rsidRPr="009C3A54">
        <w:rPr>
          <w:rFonts w:eastAsia="Aptos"/>
          <w:sz w:val="16"/>
        </w:rPr>
        <w:t>ing</w:t>
      </w:r>
      <w:proofErr w:type="spellEnd"/>
      <w:r w:rsidRPr="009C3A54">
        <w:rPr>
          <w:rFonts w:eastAsia="Aptos"/>
          <w:sz w:val="16"/>
        </w:rPr>
        <w:t xml:space="preserve"> the Prevention of Unregulated High Seas Fishing in the Central Arctic Ocean. The declaration argues that fishing should be prevented until scientific research and management </w:t>
      </w:r>
      <w:proofErr w:type="gramStart"/>
      <w:r w:rsidRPr="009C3A54">
        <w:rPr>
          <w:rFonts w:eastAsia="Aptos"/>
          <w:sz w:val="16"/>
        </w:rPr>
        <w:t>could</w:t>
      </w:r>
      <w:proofErr w:type="gramEnd"/>
      <w:r w:rsidRPr="009C3A54">
        <w:rPr>
          <w:rFonts w:eastAsia="Aptos"/>
          <w:sz w:val="16"/>
        </w:rPr>
        <w:t xml:space="preserve"> ensure sustainable fisheries. </w:t>
      </w:r>
      <w:r w:rsidRPr="009C3A54">
        <w:rPr>
          <w:rFonts w:eastAsia="Aptos"/>
          <w:u w:val="single"/>
        </w:rPr>
        <w:t xml:space="preserve">Working with </w:t>
      </w:r>
      <w:r w:rsidRPr="009C3A54">
        <w:rPr>
          <w:rFonts w:eastAsia="Aptos"/>
          <w:b/>
          <w:iCs/>
          <w:u w:val="single"/>
        </w:rPr>
        <w:t>international parties</w:t>
      </w:r>
      <w:r w:rsidRPr="009C3A54">
        <w:rPr>
          <w:rFonts w:eastAsia="Aptos"/>
          <w:u w:val="single"/>
        </w:rPr>
        <w:t xml:space="preserve">, </w:t>
      </w:r>
      <w:r w:rsidRPr="009C3A54">
        <w:rPr>
          <w:rFonts w:eastAsia="Aptos"/>
          <w:highlight w:val="cyan"/>
          <w:u w:val="single"/>
        </w:rPr>
        <w:t xml:space="preserve">the </w:t>
      </w:r>
      <w:r w:rsidRPr="009C3A54">
        <w:rPr>
          <w:rFonts w:eastAsia="Aptos"/>
          <w:b/>
          <w:iCs/>
          <w:highlight w:val="cyan"/>
          <w:u w:val="single"/>
        </w:rPr>
        <w:t>A5</w:t>
      </w:r>
      <w:r w:rsidRPr="009C3A54">
        <w:rPr>
          <w:rFonts w:eastAsia="Aptos"/>
          <w:highlight w:val="cyan"/>
          <w:u w:val="single"/>
        </w:rPr>
        <w:t xml:space="preserve"> hope to discourage</w:t>
      </w:r>
      <w:r w:rsidRPr="009C3A54">
        <w:rPr>
          <w:rFonts w:eastAsia="Aptos"/>
          <w:u w:val="single"/>
        </w:rPr>
        <w:t xml:space="preserve"> </w:t>
      </w:r>
      <w:r w:rsidRPr="009C3A54">
        <w:rPr>
          <w:rFonts w:eastAsia="Aptos"/>
          <w:b/>
          <w:iCs/>
          <w:u w:val="single"/>
        </w:rPr>
        <w:t xml:space="preserve">illegal and </w:t>
      </w:r>
      <w:r w:rsidRPr="009C3A54">
        <w:rPr>
          <w:rFonts w:eastAsia="Aptos"/>
          <w:b/>
          <w:iCs/>
          <w:highlight w:val="cyan"/>
          <w:u w:val="single"/>
        </w:rPr>
        <w:t>unregulated fishing</w:t>
      </w:r>
      <w:r w:rsidRPr="009C3A54">
        <w:rPr>
          <w:rFonts w:eastAsia="Aptos"/>
          <w:u w:val="single"/>
        </w:rPr>
        <w:t xml:space="preserve"> in the CAO </w:t>
      </w:r>
      <w:r w:rsidRPr="009C3A54">
        <w:rPr>
          <w:rFonts w:eastAsia="Aptos"/>
          <w:highlight w:val="cyan"/>
          <w:u w:val="single"/>
        </w:rPr>
        <w:t>because it</w:t>
      </w:r>
      <w:r w:rsidRPr="009C3A54">
        <w:rPr>
          <w:rFonts w:eastAsia="Aptos"/>
          <w:u w:val="single"/>
        </w:rPr>
        <w:t xml:space="preserve"> might well </w:t>
      </w:r>
      <w:r w:rsidRPr="009C3A54">
        <w:rPr>
          <w:rFonts w:eastAsia="Aptos"/>
          <w:highlight w:val="cyan"/>
          <w:u w:val="single"/>
        </w:rPr>
        <w:t>impact</w:t>
      </w:r>
      <w:r w:rsidRPr="009C3A54">
        <w:rPr>
          <w:rFonts w:eastAsia="Aptos"/>
          <w:u w:val="single"/>
        </w:rPr>
        <w:t xml:space="preserve"> on their </w:t>
      </w:r>
      <w:r w:rsidRPr="009C3A54">
        <w:rPr>
          <w:rFonts w:eastAsia="Aptos"/>
          <w:b/>
          <w:iCs/>
          <w:u w:val="single"/>
        </w:rPr>
        <w:t xml:space="preserve">fishing </w:t>
      </w:r>
      <w:r w:rsidRPr="009C3A54">
        <w:rPr>
          <w:rFonts w:eastAsia="Aptos"/>
          <w:b/>
          <w:iCs/>
          <w:highlight w:val="cyan"/>
          <w:u w:val="single"/>
        </w:rPr>
        <w:t>prospects</w:t>
      </w:r>
      <w:r w:rsidRPr="009C3A54">
        <w:rPr>
          <w:rFonts w:eastAsia="Aptos"/>
          <w:highlight w:val="cyan"/>
          <w:u w:val="single"/>
        </w:rPr>
        <w:t xml:space="preserve"> in </w:t>
      </w:r>
      <w:proofErr w:type="spellStart"/>
      <w:r w:rsidRPr="009C3A54">
        <w:rPr>
          <w:rFonts w:eastAsia="Aptos"/>
          <w:b/>
          <w:iCs/>
          <w:highlight w:val="cyan"/>
          <w:u w:val="single"/>
        </w:rPr>
        <w:t>neighbouring</w:t>
      </w:r>
      <w:proofErr w:type="spellEnd"/>
      <w:r w:rsidRPr="009C3A54">
        <w:rPr>
          <w:rFonts w:eastAsia="Aptos"/>
          <w:u w:val="single"/>
        </w:rPr>
        <w:t xml:space="preserve"> exclusive economic </w:t>
      </w:r>
      <w:r w:rsidRPr="009C3A54">
        <w:rPr>
          <w:rFonts w:eastAsia="Aptos"/>
          <w:highlight w:val="cyan"/>
          <w:u w:val="single"/>
        </w:rPr>
        <w:t>zones</w:t>
      </w:r>
      <w:r w:rsidRPr="009C3A54">
        <w:rPr>
          <w:rFonts w:eastAsia="Aptos"/>
          <w:u w:val="single"/>
        </w:rPr>
        <w:t>.</w:t>
      </w:r>
      <w:r w:rsidRPr="009C3A54">
        <w:rPr>
          <w:rFonts w:eastAsia="Aptos"/>
          <w:sz w:val="16"/>
        </w:rPr>
        <w:t xml:space="preserve"> </w:t>
      </w:r>
      <w:r w:rsidRPr="009C3A54">
        <w:rPr>
          <w:rFonts w:eastAsia="Aptos"/>
          <w:u w:val="single"/>
        </w:rPr>
        <w:t xml:space="preserve">Any </w:t>
      </w:r>
      <w:r w:rsidRPr="009C3A54">
        <w:rPr>
          <w:rFonts w:eastAsia="Aptos"/>
          <w:b/>
          <w:iCs/>
          <w:u w:val="single"/>
        </w:rPr>
        <w:t>commercial fishing</w:t>
      </w:r>
      <w:r w:rsidRPr="009C3A54">
        <w:rPr>
          <w:rFonts w:eastAsia="Aptos"/>
          <w:u w:val="single"/>
        </w:rPr>
        <w:t xml:space="preserve"> in the CAO would also </w:t>
      </w:r>
      <w:r w:rsidRPr="009C3A54">
        <w:rPr>
          <w:rFonts w:eastAsia="Aptos"/>
          <w:highlight w:val="cyan"/>
          <w:u w:val="single"/>
        </w:rPr>
        <w:t xml:space="preserve">place </w:t>
      </w:r>
      <w:r w:rsidRPr="009C3A54">
        <w:rPr>
          <w:rFonts w:eastAsia="Aptos"/>
          <w:b/>
          <w:iCs/>
          <w:highlight w:val="cyan"/>
          <w:u w:val="single"/>
        </w:rPr>
        <w:t>pressures</w:t>
      </w:r>
      <w:r w:rsidRPr="009C3A54">
        <w:rPr>
          <w:rFonts w:eastAsia="Aptos"/>
          <w:highlight w:val="cyan"/>
          <w:u w:val="single"/>
        </w:rPr>
        <w:t xml:space="preserve"> on</w:t>
      </w:r>
      <w:r w:rsidRPr="009C3A54">
        <w:rPr>
          <w:rFonts w:eastAsia="Aptos"/>
          <w:u w:val="single"/>
        </w:rPr>
        <w:t xml:space="preserve"> the A5 to invest further in </w:t>
      </w:r>
      <w:r w:rsidRPr="009C3A54">
        <w:rPr>
          <w:rFonts w:eastAsia="Aptos"/>
          <w:highlight w:val="cyan"/>
          <w:u w:val="single"/>
        </w:rPr>
        <w:t>fisheries</w:t>
      </w:r>
      <w:r w:rsidRPr="009C3A54">
        <w:rPr>
          <w:rFonts w:eastAsia="Aptos"/>
          <w:u w:val="single"/>
        </w:rPr>
        <w:t xml:space="preserve"> </w:t>
      </w:r>
      <w:r w:rsidRPr="009C3A54">
        <w:rPr>
          <w:rFonts w:eastAsia="Aptos"/>
          <w:b/>
          <w:iCs/>
          <w:u w:val="single"/>
        </w:rPr>
        <w:t>management and protection</w:t>
      </w:r>
      <w:r w:rsidRPr="009C3A54">
        <w:rPr>
          <w:rFonts w:eastAsia="Aptos"/>
          <w:sz w:val="16"/>
        </w:rPr>
        <w:t xml:space="preserve"> (Liu and Brooks 2018).</w:t>
      </w:r>
    </w:p>
    <w:p w14:paraId="7CE62928" w14:textId="77777777" w:rsidR="009C3A54" w:rsidRPr="009C3A54" w:rsidRDefault="009C3A54" w:rsidP="009C3A54">
      <w:pPr>
        <w:spacing w:line="256" w:lineRule="auto"/>
        <w:rPr>
          <w:rFonts w:eastAsia="Aptos"/>
          <w:sz w:val="16"/>
        </w:rPr>
      </w:pPr>
      <w:r w:rsidRPr="009C3A54">
        <w:rPr>
          <w:rFonts w:eastAsia="Aptos"/>
          <w:sz w:val="16"/>
        </w:rPr>
        <w:t xml:space="preserve">The opening up of the CAO as a prospective fishing ground, or as a sanctuary for fragile fisheries is thus more than just a political, legal or economic matter. As with representations of the Frozen North or the Polar Mediterranean, the CAO is connected to material shifts such as ice loss and shrinkage combined with the generation of new cartographies of the Arctic Ocean that highlight the presence of open water and thinning sea ice rather than a solid, frozen desert. What the </w:t>
      </w:r>
      <w:proofErr w:type="spellStart"/>
      <w:r w:rsidRPr="009C3A54">
        <w:rPr>
          <w:rFonts w:eastAsia="Aptos"/>
          <w:sz w:val="16"/>
        </w:rPr>
        <w:t>nego</w:t>
      </w:r>
      <w:proofErr w:type="spellEnd"/>
      <w:r w:rsidRPr="009C3A54">
        <w:rPr>
          <w:rFonts w:eastAsia="Aptos"/>
          <w:sz w:val="16"/>
        </w:rPr>
        <w:t xml:space="preserve">- </w:t>
      </w:r>
      <w:proofErr w:type="spellStart"/>
      <w:r w:rsidRPr="009C3A54">
        <w:rPr>
          <w:rFonts w:eastAsia="Aptos"/>
          <w:sz w:val="16"/>
        </w:rPr>
        <w:t>tiations</w:t>
      </w:r>
      <w:proofErr w:type="spellEnd"/>
      <w:r w:rsidRPr="009C3A54">
        <w:rPr>
          <w:rFonts w:eastAsia="Aptos"/>
          <w:sz w:val="16"/>
        </w:rPr>
        <w:t xml:space="preserve"> are likely to work towards is the development of a regional fisheries man- </w:t>
      </w:r>
      <w:proofErr w:type="spellStart"/>
      <w:r w:rsidRPr="009C3A54">
        <w:rPr>
          <w:rFonts w:eastAsia="Aptos"/>
          <w:sz w:val="16"/>
        </w:rPr>
        <w:t>agement</w:t>
      </w:r>
      <w:proofErr w:type="spellEnd"/>
      <w:r w:rsidRPr="009C3A54">
        <w:rPr>
          <w:rFonts w:eastAsia="Aptos"/>
          <w:sz w:val="16"/>
        </w:rPr>
        <w:t xml:space="preserve"> </w:t>
      </w:r>
      <w:proofErr w:type="spellStart"/>
      <w:r w:rsidRPr="009C3A54">
        <w:rPr>
          <w:rFonts w:eastAsia="Aptos"/>
          <w:sz w:val="16"/>
        </w:rPr>
        <w:t>organisation</w:t>
      </w:r>
      <w:proofErr w:type="spellEnd"/>
      <w:r w:rsidRPr="009C3A54">
        <w:rPr>
          <w:rFonts w:eastAsia="Aptos"/>
          <w:sz w:val="16"/>
        </w:rPr>
        <w:t xml:space="preserve"> (RFMO). If </w:t>
      </w:r>
      <w:proofErr w:type="gramStart"/>
      <w:r w:rsidRPr="009C3A54">
        <w:rPr>
          <w:rFonts w:eastAsia="Aptos"/>
          <w:sz w:val="16"/>
        </w:rPr>
        <w:t>a RFMO</w:t>
      </w:r>
      <w:proofErr w:type="gramEnd"/>
      <w:r w:rsidRPr="009C3A54">
        <w:rPr>
          <w:rFonts w:eastAsia="Aptos"/>
          <w:sz w:val="16"/>
        </w:rPr>
        <w:t xml:space="preserve"> for the CAO does come to fruition, then it is going to build upon and co-exist with a host of pre-existing oceanic </w:t>
      </w:r>
      <w:proofErr w:type="spellStart"/>
      <w:r w:rsidRPr="009C3A54">
        <w:rPr>
          <w:rFonts w:eastAsia="Aptos"/>
          <w:sz w:val="16"/>
        </w:rPr>
        <w:t>zon</w:t>
      </w:r>
      <w:proofErr w:type="spellEnd"/>
      <w:r w:rsidRPr="009C3A54">
        <w:rPr>
          <w:rFonts w:eastAsia="Aptos"/>
          <w:sz w:val="16"/>
        </w:rPr>
        <w:t xml:space="preserve">- </w:t>
      </w:r>
      <w:proofErr w:type="spellStart"/>
      <w:r w:rsidRPr="009C3A54">
        <w:rPr>
          <w:rFonts w:eastAsia="Aptos"/>
          <w:sz w:val="16"/>
        </w:rPr>
        <w:t>ings</w:t>
      </w:r>
      <w:proofErr w:type="spellEnd"/>
      <w:r w:rsidRPr="009C3A54">
        <w:rPr>
          <w:rFonts w:eastAsia="Aptos"/>
          <w:sz w:val="16"/>
        </w:rPr>
        <w:t xml:space="preserve">: high seas, exclusive economic zones, outer continental shelves, territorial waters. While a RFMO in the CAO may solve some problems, its efficacy will remain constrained by the ocean’s incessant dynamism: ice floes, fish and water molecules all move. Thus, even as the CAO is “opened up” for fishing and for new institutions of regulatory intervention, these interventions may well “close” it through the drawing of lines between ice and water, between ice and land, and between the CAO and adjacent, but intimately interconnected, seas. Thus, the potential legacy of this effort to fill policy and knowledge gaps may end up being a division of the elements and ecologies that it is supposed to interconnect. While the Arctic Ocean has only been comparatively recently </w:t>
      </w:r>
      <w:proofErr w:type="spellStart"/>
      <w:r w:rsidRPr="009C3A54">
        <w:rPr>
          <w:rFonts w:eastAsia="Aptos"/>
          <w:sz w:val="16"/>
        </w:rPr>
        <w:t>recognised</w:t>
      </w:r>
      <w:proofErr w:type="spellEnd"/>
      <w:r w:rsidRPr="009C3A54">
        <w:rPr>
          <w:rFonts w:eastAsia="Aptos"/>
          <w:sz w:val="16"/>
        </w:rPr>
        <w:t xml:space="preserve"> as a discreet ocean, it might be better conceived as an interlocking element in a series of spaces that make up the Arctic and beyond (for example, </w:t>
      </w:r>
      <w:proofErr w:type="spellStart"/>
      <w:r w:rsidRPr="009C3A54">
        <w:rPr>
          <w:rFonts w:eastAsia="Aptos"/>
          <w:sz w:val="16"/>
        </w:rPr>
        <w:t>Sorlin</w:t>
      </w:r>
      <w:proofErr w:type="spellEnd"/>
      <w:r w:rsidRPr="009C3A54">
        <w:rPr>
          <w:rFonts w:eastAsia="Aptos"/>
          <w:sz w:val="16"/>
        </w:rPr>
        <w:t xml:space="preserve"> 2018). As the migrations of the region’s indigenous inhabitants and its non-human actors such as whales and seabirds, as well as the circulation of water itself remind us, the Arctic Ocean is but one element in a wider network of migration and </w:t>
      </w:r>
      <w:proofErr w:type="spellStart"/>
      <w:r w:rsidRPr="009C3A54">
        <w:rPr>
          <w:rFonts w:eastAsia="Aptos"/>
          <w:sz w:val="16"/>
        </w:rPr>
        <w:t>interac</w:t>
      </w:r>
      <w:proofErr w:type="spellEnd"/>
      <w:r w:rsidRPr="009C3A54">
        <w:rPr>
          <w:rFonts w:eastAsia="Aptos"/>
          <w:sz w:val="16"/>
        </w:rPr>
        <w:t xml:space="preserve">- </w:t>
      </w:r>
      <w:proofErr w:type="spellStart"/>
      <w:r w:rsidRPr="009C3A54">
        <w:rPr>
          <w:rFonts w:eastAsia="Aptos"/>
          <w:sz w:val="16"/>
        </w:rPr>
        <w:t>tion</w:t>
      </w:r>
      <w:proofErr w:type="spellEnd"/>
      <w:r w:rsidRPr="009C3A54">
        <w:rPr>
          <w:rFonts w:eastAsia="Aptos"/>
          <w:sz w:val="16"/>
        </w:rPr>
        <w:t xml:space="preserve">. So, conventional maps of the CAO need not tether our imaginations when it comes to thinking of those boundaries as fundamentally porous. Where the CAO begins and ends could be a far more unrestricted and more provocative question, and recent research suggests that increased shipping in the Arctic Ocean brings with it further potential to cause physical change. In short, the ongoing negotiations regarding the CAO might act as a more gen- </w:t>
      </w:r>
      <w:proofErr w:type="spellStart"/>
      <w:r w:rsidRPr="009C3A54">
        <w:rPr>
          <w:rFonts w:eastAsia="Aptos"/>
          <w:sz w:val="16"/>
        </w:rPr>
        <w:t>eral</w:t>
      </w:r>
      <w:proofErr w:type="spellEnd"/>
      <w:r w:rsidRPr="009C3A54">
        <w:rPr>
          <w:rFonts w:eastAsia="Aptos"/>
          <w:sz w:val="16"/>
        </w:rPr>
        <w:t xml:space="preserve"> prompt for thinking of the Arctic as a region, which is both porous and </w:t>
      </w:r>
      <w:proofErr w:type="gramStart"/>
      <w:r w:rsidRPr="009C3A54">
        <w:rPr>
          <w:rFonts w:eastAsia="Aptos"/>
          <w:sz w:val="16"/>
        </w:rPr>
        <w:t xml:space="preserve">flow- </w:t>
      </w:r>
      <w:proofErr w:type="spellStart"/>
      <w:r w:rsidRPr="009C3A54">
        <w:rPr>
          <w:rFonts w:eastAsia="Aptos"/>
          <w:sz w:val="16"/>
        </w:rPr>
        <w:t>ing</w:t>
      </w:r>
      <w:proofErr w:type="spellEnd"/>
      <w:proofErr w:type="gramEnd"/>
      <w:r w:rsidRPr="009C3A54">
        <w:rPr>
          <w:rFonts w:eastAsia="Aptos"/>
          <w:sz w:val="16"/>
        </w:rPr>
        <w:t xml:space="preserve"> as well as bordered and rooted. Thinking of the Arctic as a regional volume alerts us to how flows of air, water, ice and non-human agents shape and pull our understandings of the Arctic both as a territorial space but also as something more relational. Sea level change, diminishing sea ice, ocean acidification and migratory flows of fish and other animals already give us clues as to how the Arc- tic Ocean is intimately linked to the world’s other oceans, landforms and global atmosphere. This would seem to be emblematic of calls for critical ocean studies and, what we would term, critical ice studies (</w:t>
      </w:r>
      <w:proofErr w:type="spellStart"/>
      <w:r w:rsidRPr="009C3A54">
        <w:rPr>
          <w:rFonts w:eastAsia="Aptos"/>
          <w:sz w:val="16"/>
        </w:rPr>
        <w:t>DeLoughrey</w:t>
      </w:r>
      <w:proofErr w:type="spellEnd"/>
      <w:r w:rsidRPr="009C3A54">
        <w:rPr>
          <w:rFonts w:eastAsia="Aptos"/>
          <w:sz w:val="16"/>
        </w:rPr>
        <w:t xml:space="preserve"> 2017; Dodds 2018). </w:t>
      </w:r>
    </w:p>
    <w:p w14:paraId="24C5E037" w14:textId="77777777" w:rsidR="009C3A54" w:rsidRPr="009C3A54" w:rsidRDefault="009C3A54" w:rsidP="009C3A54">
      <w:pPr>
        <w:spacing w:line="256" w:lineRule="auto"/>
        <w:rPr>
          <w:rFonts w:eastAsia="Aptos"/>
          <w:sz w:val="16"/>
        </w:rPr>
      </w:pPr>
      <w:r w:rsidRPr="009C3A54">
        <w:rPr>
          <w:rFonts w:eastAsia="Aptos"/>
          <w:sz w:val="16"/>
        </w:rPr>
        <w:t>3. Reimagining and re-</w:t>
      </w:r>
      <w:proofErr w:type="spellStart"/>
      <w:r w:rsidRPr="009C3A54">
        <w:rPr>
          <w:rFonts w:eastAsia="Aptos"/>
          <w:sz w:val="16"/>
        </w:rPr>
        <w:t>materialising</w:t>
      </w:r>
      <w:proofErr w:type="spellEnd"/>
      <w:r w:rsidRPr="009C3A54">
        <w:rPr>
          <w:rFonts w:eastAsia="Aptos"/>
          <w:sz w:val="16"/>
        </w:rPr>
        <w:t xml:space="preserve"> the Arctic: from circumpolar north to global Arctic</w:t>
      </w:r>
    </w:p>
    <w:p w14:paraId="56375B0C" w14:textId="77777777" w:rsidR="009C3A54" w:rsidRPr="009C3A54" w:rsidRDefault="009C3A54" w:rsidP="009C3A54">
      <w:pPr>
        <w:spacing w:line="256" w:lineRule="auto"/>
        <w:rPr>
          <w:rFonts w:eastAsia="Aptos"/>
          <w:sz w:val="16"/>
        </w:rPr>
      </w:pPr>
      <w:r w:rsidRPr="009C3A54">
        <w:rPr>
          <w:rFonts w:eastAsia="Aptos"/>
          <w:u w:val="single"/>
        </w:rPr>
        <w:t xml:space="preserve">The </w:t>
      </w:r>
      <w:proofErr w:type="gramStart"/>
      <w:r w:rsidRPr="009C3A54">
        <w:rPr>
          <w:rFonts w:eastAsia="Aptos"/>
          <w:b/>
          <w:iCs/>
          <w:u w:val="single"/>
        </w:rPr>
        <w:t>manner</w:t>
      </w:r>
      <w:r w:rsidRPr="009C3A54">
        <w:rPr>
          <w:rFonts w:eastAsia="Aptos"/>
          <w:u w:val="single"/>
        </w:rPr>
        <w:t xml:space="preserve"> in which</w:t>
      </w:r>
      <w:proofErr w:type="gramEnd"/>
      <w:r w:rsidRPr="009C3A54">
        <w:rPr>
          <w:rFonts w:eastAsia="Aptos"/>
          <w:u w:val="single"/>
        </w:rPr>
        <w:t xml:space="preserve"> the Arctic is </w:t>
      </w:r>
      <w:proofErr w:type="gramStart"/>
      <w:r w:rsidRPr="009C3A54">
        <w:rPr>
          <w:rFonts w:eastAsia="Aptos"/>
          <w:b/>
          <w:iCs/>
          <w:u w:val="single"/>
        </w:rPr>
        <w:t>engaged</w:t>
      </w:r>
      <w:r w:rsidRPr="009C3A54">
        <w:rPr>
          <w:rFonts w:eastAsia="Aptos"/>
          <w:u w:val="single"/>
        </w:rPr>
        <w:t xml:space="preserve"> with</w:t>
      </w:r>
      <w:proofErr w:type="gramEnd"/>
      <w:r w:rsidRPr="009C3A54">
        <w:rPr>
          <w:rFonts w:eastAsia="Aptos"/>
          <w:u w:val="single"/>
        </w:rPr>
        <w:t xml:space="preserve">, </w:t>
      </w:r>
      <w:r w:rsidRPr="009C3A54">
        <w:rPr>
          <w:rFonts w:eastAsia="Aptos"/>
          <w:b/>
          <w:iCs/>
          <w:u w:val="single"/>
        </w:rPr>
        <w:t>imagined</w:t>
      </w:r>
      <w:r w:rsidRPr="009C3A54">
        <w:rPr>
          <w:rFonts w:eastAsia="Aptos"/>
          <w:u w:val="single"/>
        </w:rPr>
        <w:t xml:space="preserve">, </w:t>
      </w:r>
      <w:r w:rsidRPr="009C3A54">
        <w:rPr>
          <w:rFonts w:eastAsia="Aptos"/>
          <w:b/>
          <w:iCs/>
          <w:u w:val="single"/>
        </w:rPr>
        <w:t>mapped</w:t>
      </w:r>
      <w:r w:rsidRPr="009C3A54">
        <w:rPr>
          <w:rFonts w:eastAsia="Aptos"/>
          <w:u w:val="single"/>
        </w:rPr>
        <w:t xml:space="preserve"> and </w:t>
      </w:r>
      <w:r w:rsidRPr="009C3A54">
        <w:rPr>
          <w:rFonts w:eastAsia="Aptos"/>
          <w:b/>
          <w:iCs/>
          <w:u w:val="single"/>
        </w:rPr>
        <w:t>classified</w:t>
      </w:r>
      <w:r w:rsidRPr="009C3A54">
        <w:rPr>
          <w:rFonts w:eastAsia="Aptos"/>
          <w:u w:val="single"/>
        </w:rPr>
        <w:t xml:space="preserve"> is not</w:t>
      </w:r>
      <w:r w:rsidRPr="009C3A54">
        <w:rPr>
          <w:rFonts w:eastAsia="Aptos"/>
          <w:sz w:val="16"/>
        </w:rPr>
        <w:t xml:space="preserve">, historically speaking, </w:t>
      </w:r>
      <w:r w:rsidRPr="009C3A54">
        <w:rPr>
          <w:rFonts w:eastAsia="Aptos"/>
          <w:u w:val="single"/>
        </w:rPr>
        <w:t xml:space="preserve">an </w:t>
      </w:r>
      <w:r w:rsidRPr="009C3A54">
        <w:rPr>
          <w:rFonts w:eastAsia="Aptos"/>
          <w:b/>
          <w:iCs/>
          <w:u w:val="single"/>
        </w:rPr>
        <w:t>innocent affair</w:t>
      </w:r>
      <w:r w:rsidRPr="009C3A54">
        <w:rPr>
          <w:rFonts w:eastAsia="Aptos"/>
          <w:sz w:val="16"/>
        </w:rPr>
        <w:t xml:space="preserve">. </w:t>
      </w:r>
      <w:r w:rsidRPr="009C3A54">
        <w:rPr>
          <w:rFonts w:eastAsia="Aptos"/>
          <w:u w:val="single"/>
        </w:rPr>
        <w:t xml:space="preserve">The </w:t>
      </w:r>
      <w:r w:rsidRPr="009C3A54">
        <w:rPr>
          <w:rFonts w:eastAsia="Aptos"/>
          <w:b/>
          <w:iCs/>
          <w:u w:val="single"/>
        </w:rPr>
        <w:t>border politics</w:t>
      </w:r>
      <w:r w:rsidRPr="009C3A54">
        <w:rPr>
          <w:rFonts w:eastAsia="Aptos"/>
          <w:u w:val="single"/>
        </w:rPr>
        <w:t xml:space="preserve"> of the Arctic provides </w:t>
      </w:r>
      <w:r w:rsidRPr="009C3A54">
        <w:rPr>
          <w:rFonts w:eastAsia="Aptos"/>
          <w:b/>
          <w:iCs/>
          <w:u w:val="single"/>
        </w:rPr>
        <w:t>powerful and enduring evidence</w:t>
      </w:r>
      <w:r w:rsidRPr="009C3A54">
        <w:rPr>
          <w:rFonts w:eastAsia="Aptos"/>
          <w:u w:val="single"/>
        </w:rPr>
        <w:t xml:space="preserve"> of how nation-states continue to </w:t>
      </w:r>
      <w:r w:rsidRPr="009C3A54">
        <w:rPr>
          <w:rFonts w:eastAsia="Aptos"/>
          <w:b/>
          <w:iCs/>
          <w:u w:val="single"/>
        </w:rPr>
        <w:t>extend</w:t>
      </w:r>
      <w:r w:rsidRPr="009C3A54">
        <w:rPr>
          <w:rFonts w:eastAsia="Aptos"/>
          <w:u w:val="single"/>
        </w:rPr>
        <w:t xml:space="preserve"> their sovereign rights over the Arctic’s surface and subterranean spaces</w:t>
      </w:r>
      <w:r w:rsidRPr="009C3A54">
        <w:rPr>
          <w:rFonts w:eastAsia="Aptos"/>
          <w:sz w:val="16"/>
        </w:rPr>
        <w:t xml:space="preserve"> (Stephen- son 2017). As indigenous peoples and communities readily appreciate, the way in which the Arctic was </w:t>
      </w:r>
      <w:proofErr w:type="spellStart"/>
      <w:r w:rsidRPr="009C3A54">
        <w:rPr>
          <w:rFonts w:eastAsia="Aptos"/>
          <w:sz w:val="16"/>
        </w:rPr>
        <w:t>colonised</w:t>
      </w:r>
      <w:proofErr w:type="spellEnd"/>
      <w:r w:rsidRPr="009C3A54">
        <w:rPr>
          <w:rFonts w:eastAsia="Aptos"/>
          <w:sz w:val="16"/>
        </w:rPr>
        <w:t xml:space="preserve">, exploited and settled depended upon such legal and material interventions. Terms such as the “Canadian Arctic,” the “American Arctic” and the “Russian Arctic” remain powerful constructions highlighting the </w:t>
      </w:r>
      <w:proofErr w:type="spellStart"/>
      <w:r w:rsidRPr="009C3A54">
        <w:rPr>
          <w:rFonts w:eastAsia="Aptos"/>
          <w:sz w:val="16"/>
        </w:rPr>
        <w:t>colonisation</w:t>
      </w:r>
      <w:proofErr w:type="spellEnd"/>
      <w:r w:rsidRPr="009C3A54">
        <w:rPr>
          <w:rFonts w:eastAsia="Aptos"/>
          <w:sz w:val="16"/>
        </w:rPr>
        <w:t xml:space="preserve"> and </w:t>
      </w:r>
      <w:proofErr w:type="spellStart"/>
      <w:r w:rsidRPr="009C3A54">
        <w:rPr>
          <w:rFonts w:eastAsia="Aptos"/>
          <w:sz w:val="16"/>
        </w:rPr>
        <w:t>nationalisation</w:t>
      </w:r>
      <w:proofErr w:type="spellEnd"/>
      <w:r w:rsidRPr="009C3A54">
        <w:rPr>
          <w:rFonts w:eastAsia="Aptos"/>
          <w:sz w:val="16"/>
        </w:rPr>
        <w:t xml:space="preserve"> of land, ice and snow and its human and non- human inhabitants. Those acts of settler colonialism were also underwritten by material encounters and experiences. The Arctic as a contact zone, imaginative and embodied, remains ongoing and contested as indigenous peoples continue to campaign over land claims, and demand greater autonomy, consultation and social justice (</w:t>
      </w:r>
      <w:proofErr w:type="spellStart"/>
      <w:r w:rsidRPr="009C3A54">
        <w:rPr>
          <w:rFonts w:eastAsia="Aptos"/>
          <w:sz w:val="16"/>
        </w:rPr>
        <w:t>Wormbs</w:t>
      </w:r>
      <w:proofErr w:type="spellEnd"/>
      <w:r w:rsidRPr="009C3A54">
        <w:rPr>
          <w:rFonts w:eastAsia="Aptos"/>
          <w:sz w:val="16"/>
        </w:rPr>
        <w:t xml:space="preserve"> 2018).</w:t>
      </w:r>
    </w:p>
    <w:p w14:paraId="24ACB6A0" w14:textId="77777777" w:rsidR="009C3A54" w:rsidRPr="009C3A54" w:rsidRDefault="009C3A54" w:rsidP="009C3A54">
      <w:pPr>
        <w:spacing w:line="256" w:lineRule="auto"/>
        <w:rPr>
          <w:rFonts w:eastAsia="Aptos"/>
          <w:sz w:val="16"/>
        </w:rPr>
      </w:pPr>
      <w:r w:rsidRPr="009C3A54">
        <w:rPr>
          <w:rFonts w:eastAsia="Aptos"/>
          <w:sz w:val="16"/>
        </w:rPr>
        <w:t xml:space="preserve">In an earlier publication, one of the authors working with Arctic </w:t>
      </w:r>
      <w:proofErr w:type="spellStart"/>
      <w:r w:rsidRPr="009C3A54">
        <w:rPr>
          <w:rFonts w:eastAsia="Aptos"/>
          <w:sz w:val="16"/>
        </w:rPr>
        <w:t>anthropolo</w:t>
      </w:r>
      <w:proofErr w:type="spellEnd"/>
      <w:r w:rsidRPr="009C3A54">
        <w:rPr>
          <w:rFonts w:eastAsia="Aptos"/>
          <w:sz w:val="16"/>
        </w:rPr>
        <w:t xml:space="preserve">- gist Mark Nuttall, argued that in the last decade and a half the Arctic has become “scrambled” in a sense that the Arctic, and even more specifically the Arctic Ocean, is no longer reliably </w:t>
      </w:r>
      <w:proofErr w:type="spellStart"/>
      <w:r w:rsidRPr="009C3A54">
        <w:rPr>
          <w:rFonts w:eastAsia="Aptos"/>
          <w:sz w:val="16"/>
        </w:rPr>
        <w:t>characterised</w:t>
      </w:r>
      <w:proofErr w:type="spellEnd"/>
      <w:r w:rsidRPr="009C3A54">
        <w:rPr>
          <w:rFonts w:eastAsia="Aptos"/>
          <w:sz w:val="16"/>
        </w:rPr>
        <w:t xml:space="preserve"> as inaccessible, frozen or even lifeless and certainly not beyond the realm of human intervention (Dodds and Nuttall 2019). As environmental historians of the Arctic Ocean remind us, the </w:t>
      </w:r>
      <w:r w:rsidRPr="009C3A54">
        <w:rPr>
          <w:rFonts w:eastAsia="Aptos"/>
          <w:u w:val="single"/>
        </w:rPr>
        <w:t xml:space="preserve">Arctic has neither been lifeless nor immune from the </w:t>
      </w:r>
      <w:r w:rsidRPr="009C3A54">
        <w:rPr>
          <w:rFonts w:eastAsia="Aptos"/>
          <w:b/>
          <w:iCs/>
          <w:u w:val="single"/>
        </w:rPr>
        <w:t>pollutive consequences</w:t>
      </w:r>
      <w:r w:rsidRPr="009C3A54">
        <w:rPr>
          <w:rFonts w:eastAsia="Aptos"/>
          <w:u w:val="single"/>
        </w:rPr>
        <w:t xml:space="preserve"> of </w:t>
      </w:r>
      <w:r w:rsidRPr="009C3A54">
        <w:rPr>
          <w:rFonts w:eastAsia="Aptos"/>
          <w:b/>
          <w:iCs/>
          <w:u w:val="single"/>
        </w:rPr>
        <w:t>fossil-fuel capitalism</w:t>
      </w:r>
      <w:r w:rsidRPr="009C3A54">
        <w:rPr>
          <w:rFonts w:eastAsia="Aptos"/>
          <w:sz w:val="16"/>
        </w:rPr>
        <w:t xml:space="preserve"> (</w:t>
      </w:r>
      <w:proofErr w:type="spellStart"/>
      <w:r w:rsidRPr="009C3A54">
        <w:rPr>
          <w:rFonts w:eastAsia="Aptos"/>
          <w:sz w:val="16"/>
        </w:rPr>
        <w:t>Sorlin</w:t>
      </w:r>
      <w:proofErr w:type="spellEnd"/>
      <w:r w:rsidRPr="009C3A54">
        <w:rPr>
          <w:rFonts w:eastAsia="Aptos"/>
          <w:sz w:val="16"/>
        </w:rPr>
        <w:t xml:space="preserve"> 2018). While there have been limited human crossings by and trading networks of indigenous inhabitants and explorers/scientists, historically the regional geographies of the Arctic were lively and dynamic as whalers, seal- </w:t>
      </w:r>
      <w:proofErr w:type="spellStart"/>
      <w:r w:rsidRPr="009C3A54">
        <w:rPr>
          <w:rFonts w:eastAsia="Aptos"/>
          <w:sz w:val="16"/>
        </w:rPr>
        <w:t>ers</w:t>
      </w:r>
      <w:proofErr w:type="spellEnd"/>
      <w:r w:rsidRPr="009C3A54">
        <w:rPr>
          <w:rFonts w:eastAsia="Aptos"/>
          <w:sz w:val="16"/>
        </w:rPr>
        <w:t xml:space="preserve">, </w:t>
      </w:r>
      <w:proofErr w:type="spellStart"/>
      <w:r w:rsidRPr="009C3A54">
        <w:rPr>
          <w:rFonts w:eastAsia="Aptos"/>
          <w:sz w:val="16"/>
        </w:rPr>
        <w:t>travellers</w:t>
      </w:r>
      <w:proofErr w:type="spellEnd"/>
      <w:r w:rsidRPr="009C3A54">
        <w:rPr>
          <w:rFonts w:eastAsia="Aptos"/>
          <w:sz w:val="16"/>
        </w:rPr>
        <w:t xml:space="preserve"> and traders made their mark on northern communities and more than human life.</w:t>
      </w:r>
    </w:p>
    <w:p w14:paraId="10E6D4BF" w14:textId="77777777" w:rsidR="009C3A54" w:rsidRPr="009C3A54" w:rsidRDefault="009C3A54" w:rsidP="009C3A54">
      <w:pPr>
        <w:spacing w:line="256" w:lineRule="auto"/>
        <w:rPr>
          <w:rFonts w:eastAsia="Aptos"/>
          <w:sz w:val="16"/>
        </w:rPr>
      </w:pPr>
      <w:r w:rsidRPr="009C3A54">
        <w:rPr>
          <w:rFonts w:eastAsia="Aptos"/>
          <w:sz w:val="16"/>
        </w:rPr>
        <w:t xml:space="preserve">In 1921, the International Hydrographic Organization (IHO) formally </w:t>
      </w:r>
      <w:proofErr w:type="spellStart"/>
      <w:r w:rsidRPr="009C3A54">
        <w:rPr>
          <w:rFonts w:eastAsia="Aptos"/>
          <w:sz w:val="16"/>
        </w:rPr>
        <w:t>recog</w:t>
      </w:r>
      <w:proofErr w:type="spellEnd"/>
      <w:r w:rsidRPr="009C3A54">
        <w:rPr>
          <w:rFonts w:eastAsia="Aptos"/>
          <w:sz w:val="16"/>
        </w:rPr>
        <w:t xml:space="preserve">- </w:t>
      </w:r>
      <w:proofErr w:type="spellStart"/>
      <w:r w:rsidRPr="009C3A54">
        <w:rPr>
          <w:rFonts w:eastAsia="Aptos"/>
          <w:sz w:val="16"/>
        </w:rPr>
        <w:t>nised</w:t>
      </w:r>
      <w:proofErr w:type="spellEnd"/>
      <w:r w:rsidRPr="009C3A54">
        <w:rPr>
          <w:rFonts w:eastAsia="Aptos"/>
          <w:sz w:val="16"/>
        </w:rPr>
        <w:t xml:space="preserve"> the Arctic as an ocean (see Figure 8.2). About the same time nation-states both below and above the Arctic Circle negotiated the Svalbard Treaty (entered into force 1925 and established a legal regime for the management of the </w:t>
      </w:r>
      <w:proofErr w:type="spellStart"/>
      <w:r w:rsidRPr="009C3A54">
        <w:rPr>
          <w:rFonts w:eastAsia="Aptos"/>
          <w:sz w:val="16"/>
        </w:rPr>
        <w:t>archi</w:t>
      </w:r>
      <w:proofErr w:type="spellEnd"/>
      <w:r w:rsidRPr="009C3A54">
        <w:rPr>
          <w:rFonts w:eastAsia="Aptos"/>
          <w:sz w:val="16"/>
        </w:rPr>
        <w:t xml:space="preserve">- </w:t>
      </w:r>
      <w:proofErr w:type="spellStart"/>
      <w:r w:rsidRPr="009C3A54">
        <w:rPr>
          <w:rFonts w:eastAsia="Aptos"/>
          <w:sz w:val="16"/>
        </w:rPr>
        <w:t>pelago</w:t>
      </w:r>
      <w:proofErr w:type="spellEnd"/>
      <w:r w:rsidRPr="009C3A54">
        <w:rPr>
          <w:rFonts w:eastAsia="Aptos"/>
          <w:sz w:val="16"/>
        </w:rPr>
        <w:t xml:space="preserve"> Svalbard as a Norwegian national territory with guaranteed rights for third party signatories such as Russia and the United Kingdom) and in some cases projected national ambitions towards the North Pole (Canada and Rus- </w:t>
      </w:r>
      <w:proofErr w:type="spellStart"/>
      <w:r w:rsidRPr="009C3A54">
        <w:rPr>
          <w:rFonts w:eastAsia="Aptos"/>
          <w:sz w:val="16"/>
        </w:rPr>
        <w:t>sia</w:t>
      </w:r>
      <w:proofErr w:type="spellEnd"/>
      <w:r w:rsidRPr="009C3A54">
        <w:rPr>
          <w:rFonts w:eastAsia="Aptos"/>
          <w:sz w:val="16"/>
        </w:rPr>
        <w:t xml:space="preserve"> via sector theory, using lines of latitude to extend national territories ever northwards). The IHO identification of the Arctic as ocean-space rather than a point on the map where latitudinal lines converge is significant. But what this two-dimensional definition did not address, however, was oceanic volume – the height and depth of ocean lay beyond the legal and geopolitical grip of states. The Arctic, as Figure 8.2 suggests, is defined as a zone rather than a volume (Steinberg 2010).</w:t>
      </w:r>
    </w:p>
    <w:p w14:paraId="027C54D8" w14:textId="77777777" w:rsidR="009C3A54" w:rsidRPr="009C3A54" w:rsidRDefault="009C3A54" w:rsidP="009C3A54">
      <w:pPr>
        <w:spacing w:line="256" w:lineRule="auto"/>
        <w:rPr>
          <w:rFonts w:eastAsia="Aptos"/>
          <w:sz w:val="16"/>
        </w:rPr>
      </w:pPr>
      <w:r w:rsidRPr="009C3A54">
        <w:rPr>
          <w:rFonts w:eastAsia="Aptos"/>
          <w:u w:val="single"/>
        </w:rPr>
        <w:t>Cold War geopolitical ambition enveloped northern coastlines and the Arctic Ocean</w:t>
      </w:r>
      <w:r w:rsidRPr="009C3A54">
        <w:rPr>
          <w:rFonts w:eastAsia="Aptos"/>
          <w:sz w:val="16"/>
        </w:rPr>
        <w:t xml:space="preserve">. </w:t>
      </w:r>
      <w:r w:rsidRPr="009C3A54">
        <w:rPr>
          <w:rFonts w:eastAsia="Aptos"/>
          <w:u w:val="single"/>
        </w:rPr>
        <w:t xml:space="preserve">Investment in sea </w:t>
      </w:r>
      <w:r w:rsidRPr="009C3A54">
        <w:rPr>
          <w:rFonts w:eastAsia="Aptos"/>
          <w:b/>
          <w:iCs/>
          <w:u w:val="single"/>
        </w:rPr>
        <w:t>ice research</w:t>
      </w:r>
      <w:r w:rsidRPr="009C3A54">
        <w:rPr>
          <w:rFonts w:eastAsia="Aptos"/>
          <w:u w:val="single"/>
        </w:rPr>
        <w:t xml:space="preserve">, cold weather </w:t>
      </w:r>
      <w:r w:rsidRPr="009C3A54">
        <w:rPr>
          <w:rFonts w:eastAsia="Aptos"/>
          <w:b/>
          <w:iCs/>
          <w:u w:val="single"/>
        </w:rPr>
        <w:t>engineering</w:t>
      </w:r>
      <w:r w:rsidRPr="009C3A54">
        <w:rPr>
          <w:rFonts w:eastAsia="Aptos"/>
          <w:u w:val="single"/>
        </w:rPr>
        <w:t xml:space="preserve"> and polar train- </w:t>
      </w:r>
      <w:proofErr w:type="spellStart"/>
      <w:r w:rsidRPr="009C3A54">
        <w:rPr>
          <w:rFonts w:eastAsia="Aptos"/>
          <w:u w:val="single"/>
        </w:rPr>
        <w:t>ing</w:t>
      </w:r>
      <w:proofErr w:type="spellEnd"/>
      <w:r w:rsidRPr="009C3A54">
        <w:rPr>
          <w:rFonts w:eastAsia="Aptos"/>
          <w:u w:val="single"/>
        </w:rPr>
        <w:t xml:space="preserve"> reflected the </w:t>
      </w:r>
      <w:r w:rsidRPr="009C3A54">
        <w:rPr>
          <w:rFonts w:eastAsia="Aptos"/>
          <w:b/>
          <w:iCs/>
          <w:u w:val="single"/>
        </w:rPr>
        <w:t>military-strategic imperatives</w:t>
      </w:r>
      <w:r w:rsidRPr="009C3A54">
        <w:rPr>
          <w:rFonts w:eastAsia="Aptos"/>
          <w:u w:val="single"/>
        </w:rPr>
        <w:t xml:space="preserve"> of both the US and Soviet </w:t>
      </w:r>
      <w:r w:rsidRPr="009C3A54">
        <w:rPr>
          <w:rFonts w:eastAsia="Aptos"/>
          <w:highlight w:val="cyan"/>
          <w:u w:val="single"/>
        </w:rPr>
        <w:t>militaries</w:t>
      </w:r>
      <w:r w:rsidRPr="009C3A54">
        <w:rPr>
          <w:rFonts w:eastAsia="Aptos"/>
          <w:sz w:val="16"/>
        </w:rPr>
        <w:t xml:space="preserve"> (Herzberg, Kehrt, and Toma 2018). Both </w:t>
      </w:r>
      <w:r w:rsidRPr="009C3A54">
        <w:rPr>
          <w:rFonts w:eastAsia="Aptos"/>
          <w:u w:val="single"/>
        </w:rPr>
        <w:t xml:space="preserve">countries </w:t>
      </w:r>
      <w:proofErr w:type="spellStart"/>
      <w:r w:rsidRPr="009C3A54">
        <w:rPr>
          <w:rFonts w:eastAsia="Aptos"/>
          <w:b/>
          <w:iCs/>
          <w:highlight w:val="cyan"/>
          <w:u w:val="single"/>
        </w:rPr>
        <w:t>mobilised</w:t>
      </w:r>
      <w:proofErr w:type="spellEnd"/>
      <w:r w:rsidRPr="009C3A54">
        <w:rPr>
          <w:rFonts w:eastAsia="Aptos"/>
          <w:u w:val="single"/>
        </w:rPr>
        <w:t xml:space="preserve"> outlandish plans to </w:t>
      </w:r>
      <w:r w:rsidRPr="009C3A54">
        <w:rPr>
          <w:rFonts w:eastAsia="Aptos"/>
          <w:b/>
          <w:iCs/>
          <w:u w:val="single"/>
        </w:rPr>
        <w:t>destroy</w:t>
      </w:r>
      <w:r w:rsidRPr="009C3A54">
        <w:rPr>
          <w:rFonts w:eastAsia="Aptos"/>
          <w:u w:val="single"/>
        </w:rPr>
        <w:t xml:space="preserve"> sea ice, </w:t>
      </w:r>
      <w:r w:rsidRPr="009C3A54">
        <w:rPr>
          <w:rFonts w:eastAsia="Aptos"/>
          <w:b/>
          <w:iCs/>
          <w:highlight w:val="cyan"/>
          <w:u w:val="single"/>
        </w:rPr>
        <w:t>nuclear-engineer</w:t>
      </w:r>
      <w:r w:rsidRPr="009C3A54">
        <w:rPr>
          <w:rFonts w:eastAsia="Aptos"/>
          <w:u w:val="single"/>
        </w:rPr>
        <w:t xml:space="preserve"> Arctic </w:t>
      </w:r>
      <w:r w:rsidRPr="009C3A54">
        <w:rPr>
          <w:rFonts w:eastAsia="Aptos"/>
          <w:highlight w:val="cyan"/>
          <w:u w:val="single"/>
        </w:rPr>
        <w:t>landscapes</w:t>
      </w:r>
      <w:r w:rsidRPr="009C3A54">
        <w:rPr>
          <w:rFonts w:eastAsia="Aptos"/>
          <w:u w:val="single"/>
        </w:rPr>
        <w:t xml:space="preserve">, invest in </w:t>
      </w:r>
      <w:r w:rsidRPr="009C3A54">
        <w:rPr>
          <w:rFonts w:eastAsia="Aptos"/>
          <w:b/>
          <w:iCs/>
          <w:u w:val="single"/>
        </w:rPr>
        <w:t>surveillance</w:t>
      </w:r>
      <w:r w:rsidRPr="009C3A54">
        <w:rPr>
          <w:rFonts w:eastAsia="Aptos"/>
          <w:u w:val="single"/>
        </w:rPr>
        <w:t xml:space="preserve"> infrastructure</w:t>
      </w:r>
      <w:r w:rsidRPr="009C3A54">
        <w:rPr>
          <w:rFonts w:eastAsia="Aptos"/>
          <w:sz w:val="16"/>
        </w:rPr>
        <w:t xml:space="preserve"> (e.g. Distant Early Warning line) and subject indigenous peoples to intrusive medical testing (Farish 2006). </w:t>
      </w:r>
      <w:r w:rsidRPr="009C3A54">
        <w:rPr>
          <w:rFonts w:eastAsia="Aptos"/>
          <w:u w:val="single"/>
        </w:rPr>
        <w:t>Being “</w:t>
      </w:r>
      <w:r w:rsidRPr="009C3A54">
        <w:rPr>
          <w:rFonts w:eastAsia="Aptos"/>
          <w:b/>
          <w:iCs/>
          <w:highlight w:val="cyan"/>
          <w:u w:val="single"/>
        </w:rPr>
        <w:t>reliably frozen</w:t>
      </w:r>
      <w:r w:rsidRPr="009C3A54">
        <w:rPr>
          <w:rFonts w:eastAsia="Aptos"/>
          <w:u w:val="single"/>
        </w:rPr>
        <w:t>”</w:t>
      </w:r>
      <w:r w:rsidRPr="009C3A54">
        <w:rPr>
          <w:rFonts w:eastAsia="Aptos"/>
          <w:sz w:val="16"/>
        </w:rPr>
        <w:t xml:space="preserve"> was integral to national security </w:t>
      </w:r>
      <w:proofErr w:type="gramStart"/>
      <w:r w:rsidRPr="009C3A54">
        <w:rPr>
          <w:rFonts w:eastAsia="Aptos"/>
          <w:sz w:val="16"/>
        </w:rPr>
        <w:t>planning, and</w:t>
      </w:r>
      <w:proofErr w:type="gramEnd"/>
      <w:r w:rsidRPr="009C3A54">
        <w:rPr>
          <w:rFonts w:eastAsia="Aptos"/>
          <w:sz w:val="16"/>
        </w:rPr>
        <w:t xml:space="preserve"> </w:t>
      </w:r>
      <w:r w:rsidRPr="009C3A54">
        <w:rPr>
          <w:rFonts w:eastAsia="Aptos"/>
          <w:highlight w:val="cyan"/>
          <w:u w:val="single"/>
        </w:rPr>
        <w:t xml:space="preserve">prompted investment in </w:t>
      </w:r>
      <w:r w:rsidRPr="009C3A54">
        <w:rPr>
          <w:rFonts w:eastAsia="Aptos"/>
          <w:b/>
          <w:iCs/>
          <w:highlight w:val="cyan"/>
          <w:u w:val="single"/>
        </w:rPr>
        <w:t>nuclear</w:t>
      </w:r>
      <w:r w:rsidRPr="009C3A54">
        <w:rPr>
          <w:rFonts w:eastAsia="Aptos"/>
          <w:b/>
          <w:iCs/>
          <w:u w:val="single"/>
        </w:rPr>
        <w:t xml:space="preserve"> </w:t>
      </w:r>
      <w:r w:rsidRPr="009C3A54">
        <w:rPr>
          <w:rFonts w:eastAsia="Aptos"/>
          <w:b/>
          <w:iCs/>
          <w:highlight w:val="cyan"/>
          <w:u w:val="single"/>
        </w:rPr>
        <w:t>sub</w:t>
      </w:r>
      <w:r w:rsidRPr="009C3A54">
        <w:rPr>
          <w:rFonts w:eastAsia="Aptos"/>
          <w:b/>
          <w:iCs/>
          <w:u w:val="single"/>
        </w:rPr>
        <w:t>marine</w:t>
      </w:r>
      <w:r w:rsidRPr="009C3A54">
        <w:rPr>
          <w:rFonts w:eastAsia="Aptos"/>
          <w:b/>
          <w:iCs/>
          <w:highlight w:val="cyan"/>
          <w:u w:val="single"/>
        </w:rPr>
        <w:t>s</w:t>
      </w:r>
      <w:r w:rsidRPr="009C3A54">
        <w:rPr>
          <w:rFonts w:eastAsia="Aptos"/>
          <w:u w:val="single"/>
        </w:rPr>
        <w:t xml:space="preserve"> and </w:t>
      </w:r>
      <w:r w:rsidRPr="009C3A54">
        <w:rPr>
          <w:rFonts w:eastAsia="Aptos"/>
          <w:b/>
          <w:iCs/>
          <w:u w:val="single"/>
        </w:rPr>
        <w:t>ice-breakers</w:t>
      </w:r>
      <w:r w:rsidRPr="009C3A54">
        <w:rPr>
          <w:rFonts w:eastAsia="Aptos"/>
          <w:u w:val="single"/>
        </w:rPr>
        <w:t xml:space="preserve"> </w:t>
      </w:r>
      <w:r w:rsidRPr="009C3A54">
        <w:rPr>
          <w:rFonts w:eastAsia="Aptos"/>
          <w:highlight w:val="cyan"/>
          <w:u w:val="single"/>
        </w:rPr>
        <w:t>safe in</w:t>
      </w:r>
      <w:r w:rsidRPr="009C3A54">
        <w:rPr>
          <w:rFonts w:eastAsia="Aptos"/>
          <w:sz w:val="16"/>
        </w:rPr>
        <w:t xml:space="preserve"> the knowledge </w:t>
      </w:r>
      <w:r w:rsidRPr="009C3A54">
        <w:rPr>
          <w:rFonts w:eastAsia="Aptos"/>
          <w:highlight w:val="cyan"/>
          <w:u w:val="single"/>
        </w:rPr>
        <w:t>that few</w:t>
      </w:r>
      <w:r w:rsidRPr="009C3A54">
        <w:rPr>
          <w:rFonts w:eastAsia="Aptos"/>
          <w:u w:val="single"/>
        </w:rPr>
        <w:t xml:space="preserve"> </w:t>
      </w:r>
      <w:r w:rsidRPr="009C3A54">
        <w:rPr>
          <w:rFonts w:eastAsia="Aptos"/>
          <w:b/>
          <w:iCs/>
          <w:u w:val="single"/>
        </w:rPr>
        <w:t>other actors</w:t>
      </w:r>
      <w:r w:rsidRPr="009C3A54">
        <w:rPr>
          <w:rFonts w:eastAsia="Aptos"/>
          <w:u w:val="single"/>
        </w:rPr>
        <w:t xml:space="preserve"> </w:t>
      </w:r>
      <w:r w:rsidRPr="009C3A54">
        <w:rPr>
          <w:rFonts w:eastAsia="Aptos"/>
          <w:highlight w:val="cyan"/>
          <w:u w:val="single"/>
        </w:rPr>
        <w:t xml:space="preserve">would be </w:t>
      </w:r>
      <w:r w:rsidRPr="009C3A54">
        <w:rPr>
          <w:rFonts w:eastAsia="Aptos"/>
          <w:b/>
          <w:iCs/>
          <w:highlight w:val="cyan"/>
          <w:u w:val="single"/>
        </w:rPr>
        <w:t>able</w:t>
      </w:r>
      <w:r w:rsidRPr="009C3A54">
        <w:rPr>
          <w:rFonts w:eastAsia="Aptos"/>
          <w:u w:val="single"/>
        </w:rPr>
        <w:t xml:space="preserve"> and </w:t>
      </w:r>
      <w:r w:rsidRPr="009C3A54">
        <w:rPr>
          <w:rFonts w:eastAsia="Aptos"/>
          <w:b/>
          <w:iCs/>
          <w:u w:val="single"/>
        </w:rPr>
        <w:t>willing</w:t>
      </w:r>
      <w:r w:rsidRPr="009C3A54">
        <w:rPr>
          <w:rFonts w:eastAsia="Aptos"/>
          <w:u w:val="single"/>
        </w:rPr>
        <w:t xml:space="preserve"> </w:t>
      </w:r>
      <w:r w:rsidRPr="009C3A54">
        <w:rPr>
          <w:rFonts w:eastAsia="Aptos"/>
          <w:highlight w:val="cyan"/>
          <w:u w:val="single"/>
        </w:rPr>
        <w:t xml:space="preserve">to </w:t>
      </w:r>
      <w:r w:rsidRPr="009C3A54">
        <w:rPr>
          <w:rFonts w:eastAsia="Aptos"/>
          <w:b/>
          <w:iCs/>
          <w:highlight w:val="cyan"/>
          <w:u w:val="single"/>
        </w:rPr>
        <w:t>move</w:t>
      </w:r>
      <w:r w:rsidRPr="009C3A54">
        <w:rPr>
          <w:rFonts w:eastAsia="Aptos"/>
          <w:highlight w:val="cyan"/>
          <w:u w:val="single"/>
        </w:rPr>
        <w:t xml:space="preserve"> through</w:t>
      </w:r>
      <w:r w:rsidRPr="009C3A54">
        <w:rPr>
          <w:rFonts w:eastAsia="Aptos"/>
          <w:u w:val="single"/>
        </w:rPr>
        <w:t xml:space="preserve"> and under the </w:t>
      </w:r>
      <w:r w:rsidRPr="009C3A54">
        <w:rPr>
          <w:rFonts w:eastAsia="Aptos"/>
          <w:highlight w:val="cyan"/>
          <w:u w:val="single"/>
        </w:rPr>
        <w:t>icy</w:t>
      </w:r>
      <w:r w:rsidRPr="009C3A54">
        <w:rPr>
          <w:rFonts w:eastAsia="Aptos"/>
          <w:u w:val="single"/>
        </w:rPr>
        <w:t xml:space="preserve"> conditions of the </w:t>
      </w:r>
      <w:r w:rsidRPr="009C3A54">
        <w:rPr>
          <w:rFonts w:eastAsia="Aptos"/>
          <w:highlight w:val="cyan"/>
          <w:u w:val="single"/>
        </w:rPr>
        <w:t>Arctic</w:t>
      </w:r>
      <w:r w:rsidRPr="009C3A54">
        <w:rPr>
          <w:rFonts w:eastAsia="Aptos"/>
          <w:u w:val="single"/>
        </w:rPr>
        <w:t>.</w:t>
      </w:r>
      <w:r w:rsidRPr="009C3A54">
        <w:rPr>
          <w:rFonts w:eastAsia="Aptos"/>
          <w:sz w:val="16"/>
        </w:rPr>
        <w:t xml:space="preserve"> Through their extensive patrolling and infrastructural investment, in combination with support for Arctic science, both the United States and the Soviet Union reimagined the Arc- tic as a more integrated, volumetric and coherent regional space, that the British geographers Terence Armstrong and his colleagues described as a “circumpolar North” in 1978 (Armstrong, Rogers, and Rowley 1978).</w:t>
      </w:r>
    </w:p>
    <w:p w14:paraId="76CF9172" w14:textId="77777777" w:rsidR="009C3A54" w:rsidRPr="009C3A54" w:rsidRDefault="009C3A54" w:rsidP="009C3A54">
      <w:pPr>
        <w:spacing w:line="256" w:lineRule="auto"/>
        <w:rPr>
          <w:rFonts w:eastAsia="Aptos"/>
          <w:sz w:val="16"/>
        </w:rPr>
      </w:pPr>
      <w:r w:rsidRPr="009C3A54">
        <w:rPr>
          <w:rFonts w:eastAsia="Aptos"/>
          <w:sz w:val="16"/>
        </w:rPr>
        <w:t xml:space="preserve">For Armstrong, however, the rationale for “circumpolar North” was not just rooted in Cold War geopolitical machinations but also growing evidence of transnational indigenous activism and environmental cooperation in areas such as polar bear conservation. From Alaska to Scandinavia, indigenous </w:t>
      </w:r>
      <w:proofErr w:type="spellStart"/>
      <w:r w:rsidRPr="009C3A54">
        <w:rPr>
          <w:rFonts w:eastAsia="Aptos"/>
          <w:sz w:val="16"/>
        </w:rPr>
        <w:t>communi</w:t>
      </w:r>
      <w:proofErr w:type="spellEnd"/>
      <w:r w:rsidRPr="009C3A54">
        <w:rPr>
          <w:rFonts w:eastAsia="Aptos"/>
          <w:sz w:val="16"/>
        </w:rPr>
        <w:t>- ties were articulating demands for greater autonomy and cultural recognition. In 1977 the Inuit Circumpolar Conference brought Alaskan, Soviet, Greenlandic and Canadian representatives together to consider shared interests and values across the northern coastal territories and seas (Nicol 2010). But a “circumpolar North” is rather different to thinking of the Arctic as a volume.</w:t>
      </w:r>
    </w:p>
    <w:p w14:paraId="140BBE5A" w14:textId="77777777" w:rsidR="009C3A54" w:rsidRPr="009C3A54" w:rsidRDefault="009C3A54" w:rsidP="009C3A54">
      <w:pPr>
        <w:spacing w:line="256" w:lineRule="auto"/>
        <w:rPr>
          <w:rFonts w:eastAsia="Aptos"/>
          <w:sz w:val="16"/>
        </w:rPr>
      </w:pPr>
      <w:r w:rsidRPr="009C3A54">
        <w:rPr>
          <w:rFonts w:eastAsia="Aptos"/>
          <w:u w:val="single"/>
        </w:rPr>
        <w:t xml:space="preserve">The </w:t>
      </w:r>
      <w:r w:rsidRPr="009C3A54">
        <w:rPr>
          <w:rFonts w:eastAsia="Aptos"/>
          <w:b/>
          <w:iCs/>
          <w:u w:val="single"/>
        </w:rPr>
        <w:t>spatial imagination</w:t>
      </w:r>
      <w:r w:rsidRPr="009C3A54">
        <w:rPr>
          <w:rFonts w:eastAsia="Aptos"/>
          <w:u w:val="single"/>
        </w:rPr>
        <w:t xml:space="preserve"> of the Arctic as region is not </w:t>
      </w:r>
      <w:r w:rsidRPr="009C3A54">
        <w:rPr>
          <w:rFonts w:eastAsia="Aptos"/>
          <w:b/>
          <w:iCs/>
          <w:u w:val="single"/>
        </w:rPr>
        <w:t>natural</w:t>
      </w:r>
      <w:r w:rsidRPr="009C3A54">
        <w:rPr>
          <w:rFonts w:eastAsia="Aptos"/>
          <w:u w:val="single"/>
        </w:rPr>
        <w:t xml:space="preserve">, </w:t>
      </w:r>
      <w:r w:rsidRPr="009C3A54">
        <w:rPr>
          <w:rFonts w:eastAsia="Aptos"/>
          <w:b/>
          <w:iCs/>
          <w:u w:val="single"/>
        </w:rPr>
        <w:t>inevitable</w:t>
      </w:r>
      <w:r w:rsidRPr="009C3A54">
        <w:rPr>
          <w:rFonts w:eastAsia="Aptos"/>
          <w:u w:val="single"/>
        </w:rPr>
        <w:t xml:space="preserve"> and </w:t>
      </w:r>
      <w:r w:rsidRPr="009C3A54">
        <w:rPr>
          <w:rFonts w:eastAsia="Aptos"/>
          <w:b/>
          <w:iCs/>
          <w:u w:val="single"/>
        </w:rPr>
        <w:t>preordained</w:t>
      </w:r>
      <w:r w:rsidRPr="009C3A54">
        <w:rPr>
          <w:rFonts w:eastAsia="Aptos"/>
          <w:u w:val="single"/>
        </w:rPr>
        <w:t xml:space="preserve">. Cold War </w:t>
      </w:r>
      <w:r w:rsidRPr="009C3A54">
        <w:rPr>
          <w:rFonts w:eastAsia="Aptos"/>
          <w:b/>
          <w:iCs/>
          <w:highlight w:val="cyan"/>
          <w:u w:val="single"/>
        </w:rPr>
        <w:t>geopolitics</w:t>
      </w:r>
      <w:r w:rsidRPr="009C3A54">
        <w:rPr>
          <w:rFonts w:eastAsia="Aptos"/>
          <w:u w:val="single"/>
        </w:rPr>
        <w:t xml:space="preserve"> played a </w:t>
      </w:r>
      <w:r w:rsidRPr="009C3A54">
        <w:rPr>
          <w:rFonts w:eastAsia="Aptos"/>
          <w:b/>
          <w:iCs/>
          <w:u w:val="single"/>
        </w:rPr>
        <w:t>vital role</w:t>
      </w:r>
      <w:r w:rsidRPr="009C3A54">
        <w:rPr>
          <w:rFonts w:eastAsia="Aptos"/>
          <w:u w:val="single"/>
        </w:rPr>
        <w:t xml:space="preserve"> in helping to </w:t>
      </w:r>
      <w:r w:rsidRPr="009C3A54">
        <w:rPr>
          <w:rFonts w:eastAsia="Aptos"/>
          <w:highlight w:val="cyan"/>
          <w:u w:val="single"/>
        </w:rPr>
        <w:t>generate</w:t>
      </w:r>
      <w:r w:rsidRPr="009C3A54">
        <w:rPr>
          <w:rFonts w:eastAsia="Aptos"/>
          <w:u w:val="single"/>
        </w:rPr>
        <w:t xml:space="preserve"> </w:t>
      </w:r>
      <w:r w:rsidRPr="009C3A54">
        <w:rPr>
          <w:rFonts w:eastAsia="Aptos"/>
          <w:b/>
          <w:iCs/>
          <w:u w:val="single"/>
        </w:rPr>
        <w:t>circumpolar and volumetric</w:t>
      </w:r>
      <w:r w:rsidRPr="009C3A54">
        <w:rPr>
          <w:rFonts w:eastAsia="Aptos"/>
          <w:u w:val="single"/>
        </w:rPr>
        <w:t xml:space="preserve"> understandings of the region, especially via those </w:t>
      </w:r>
      <w:r w:rsidRPr="009C3A54">
        <w:rPr>
          <w:rFonts w:eastAsia="Aptos"/>
          <w:b/>
          <w:iCs/>
          <w:highlight w:val="cyan"/>
          <w:u w:val="single"/>
        </w:rPr>
        <w:t>militaries exploring</w:t>
      </w:r>
      <w:r w:rsidRPr="009C3A54">
        <w:rPr>
          <w:rFonts w:eastAsia="Aptos"/>
          <w:highlight w:val="cyan"/>
          <w:u w:val="single"/>
        </w:rPr>
        <w:t xml:space="preserve">, </w:t>
      </w:r>
      <w:r w:rsidRPr="009C3A54">
        <w:rPr>
          <w:rFonts w:eastAsia="Aptos"/>
          <w:b/>
          <w:iCs/>
          <w:highlight w:val="cyan"/>
          <w:u w:val="single"/>
        </w:rPr>
        <w:t>mapping</w:t>
      </w:r>
      <w:r w:rsidRPr="009C3A54">
        <w:rPr>
          <w:rFonts w:eastAsia="Aptos"/>
          <w:highlight w:val="cyan"/>
          <w:u w:val="single"/>
        </w:rPr>
        <w:t xml:space="preserve"> and </w:t>
      </w:r>
      <w:r w:rsidRPr="009C3A54">
        <w:rPr>
          <w:rFonts w:eastAsia="Aptos"/>
          <w:b/>
          <w:iCs/>
          <w:highlight w:val="cyan"/>
          <w:u w:val="single"/>
        </w:rPr>
        <w:t>surveying</w:t>
      </w:r>
      <w:r w:rsidRPr="009C3A54">
        <w:rPr>
          <w:rFonts w:eastAsia="Aptos"/>
          <w:u w:val="single"/>
        </w:rPr>
        <w:t xml:space="preserve"> the Arctic Ocean.</w:t>
      </w:r>
      <w:r w:rsidRPr="009C3A54">
        <w:rPr>
          <w:rFonts w:eastAsia="Aptos"/>
          <w:sz w:val="16"/>
        </w:rPr>
        <w:t xml:space="preserve"> In the post-Cold War era, </w:t>
      </w:r>
      <w:r w:rsidRPr="009C3A54">
        <w:rPr>
          <w:rFonts w:eastAsia="Aptos"/>
          <w:u w:val="single"/>
        </w:rPr>
        <w:t xml:space="preserve">there was </w:t>
      </w:r>
      <w:r w:rsidRPr="009C3A54">
        <w:rPr>
          <w:rFonts w:eastAsia="Aptos"/>
          <w:b/>
          <w:iCs/>
          <w:u w:val="single"/>
        </w:rPr>
        <w:t>further interest</w:t>
      </w:r>
      <w:r w:rsidRPr="009C3A54">
        <w:rPr>
          <w:rFonts w:eastAsia="Aptos"/>
          <w:u w:val="single"/>
        </w:rPr>
        <w:t xml:space="preserve"> in generating</w:t>
      </w:r>
      <w:r w:rsidRPr="009C3A54">
        <w:rPr>
          <w:rFonts w:eastAsia="Aptos"/>
          <w:sz w:val="16"/>
        </w:rPr>
        <w:t xml:space="preserve"> more explicit </w:t>
      </w:r>
      <w:r w:rsidRPr="009C3A54">
        <w:rPr>
          <w:rFonts w:eastAsia="Aptos"/>
          <w:u w:val="single"/>
        </w:rPr>
        <w:t>depictions of the Arctic as</w:t>
      </w:r>
      <w:r w:rsidRPr="009C3A54">
        <w:rPr>
          <w:rFonts w:eastAsia="Aptos"/>
          <w:sz w:val="16"/>
        </w:rPr>
        <w:t xml:space="preserve"> a shared, yet </w:t>
      </w:r>
      <w:r w:rsidRPr="009C3A54">
        <w:rPr>
          <w:rFonts w:eastAsia="Aptos"/>
          <w:b/>
          <w:iCs/>
          <w:u w:val="single"/>
        </w:rPr>
        <w:t>vulnerable</w:t>
      </w:r>
      <w:r w:rsidRPr="009C3A54">
        <w:rPr>
          <w:rFonts w:eastAsia="Aptos"/>
          <w:u w:val="single"/>
        </w:rPr>
        <w:t xml:space="preserve">, </w:t>
      </w:r>
      <w:r w:rsidRPr="009C3A54">
        <w:rPr>
          <w:rFonts w:eastAsia="Aptos"/>
          <w:b/>
          <w:iCs/>
          <w:u w:val="single"/>
        </w:rPr>
        <w:t>space</w:t>
      </w:r>
      <w:r w:rsidRPr="009C3A54">
        <w:rPr>
          <w:rFonts w:eastAsia="Aptos"/>
          <w:u w:val="single"/>
        </w:rPr>
        <w:t xml:space="preserve">, one which was being adversely affected by Cold War military legacies and </w:t>
      </w:r>
      <w:r w:rsidRPr="009C3A54">
        <w:rPr>
          <w:rFonts w:eastAsia="Aptos"/>
          <w:b/>
          <w:iCs/>
          <w:u w:val="single"/>
        </w:rPr>
        <w:t>transnational pollutants</w:t>
      </w:r>
      <w:r w:rsidRPr="009C3A54">
        <w:rPr>
          <w:rFonts w:eastAsia="Aptos"/>
          <w:sz w:val="16"/>
        </w:rPr>
        <w:t xml:space="preserve"> that were impregnating bodies and ecologies (Young 1985). Notably, former Soviet leader Mikhail Gor- </w:t>
      </w:r>
      <w:proofErr w:type="spellStart"/>
      <w:r w:rsidRPr="009C3A54">
        <w:rPr>
          <w:rFonts w:eastAsia="Aptos"/>
          <w:sz w:val="16"/>
        </w:rPr>
        <w:t>bachev</w:t>
      </w:r>
      <w:proofErr w:type="spellEnd"/>
      <w:r w:rsidRPr="009C3A54">
        <w:rPr>
          <w:rFonts w:eastAsia="Aptos"/>
          <w:sz w:val="16"/>
        </w:rPr>
        <w:t xml:space="preserve"> was credited with articulating a shared vision for the Arctic in a speech delivered in October 1987 – as a space where national territories coincide in the Arctic Ocean:</w:t>
      </w:r>
    </w:p>
    <w:p w14:paraId="21923786" w14:textId="77777777" w:rsidR="009C3A54" w:rsidRPr="009C3A54" w:rsidRDefault="009C3A54" w:rsidP="009C3A54">
      <w:pPr>
        <w:spacing w:line="256" w:lineRule="auto"/>
        <w:rPr>
          <w:rFonts w:eastAsia="Aptos"/>
          <w:sz w:val="16"/>
        </w:rPr>
      </w:pPr>
      <w:r w:rsidRPr="009C3A54">
        <w:rPr>
          <w:rFonts w:eastAsia="Aptos"/>
          <w:u w:val="single"/>
        </w:rPr>
        <w:t xml:space="preserve">The </w:t>
      </w:r>
      <w:r w:rsidRPr="009C3A54">
        <w:rPr>
          <w:rFonts w:eastAsia="Aptos"/>
          <w:highlight w:val="cyan"/>
          <w:u w:val="single"/>
        </w:rPr>
        <w:t>Arctic is</w:t>
      </w:r>
      <w:r w:rsidRPr="009C3A54">
        <w:rPr>
          <w:rFonts w:eastAsia="Aptos"/>
          <w:sz w:val="16"/>
        </w:rPr>
        <w:t xml:space="preserve"> not only the Arctic Ocean, but also </w:t>
      </w:r>
      <w:r w:rsidRPr="009C3A54">
        <w:rPr>
          <w:rFonts w:eastAsia="Aptos"/>
          <w:u w:val="single"/>
        </w:rPr>
        <w:t xml:space="preserve">the </w:t>
      </w:r>
      <w:r w:rsidRPr="009C3A54">
        <w:rPr>
          <w:rFonts w:eastAsia="Aptos"/>
          <w:b/>
          <w:iCs/>
          <w:u w:val="single"/>
        </w:rPr>
        <w:t xml:space="preserve">northern </w:t>
      </w:r>
      <w:r w:rsidRPr="009C3A54">
        <w:rPr>
          <w:rFonts w:eastAsia="Aptos"/>
          <w:b/>
          <w:iCs/>
          <w:highlight w:val="cyan"/>
          <w:u w:val="single"/>
        </w:rPr>
        <w:t>tips</w:t>
      </w:r>
      <w:r w:rsidRPr="009C3A54">
        <w:rPr>
          <w:rFonts w:eastAsia="Aptos"/>
          <w:u w:val="single"/>
        </w:rPr>
        <w:t xml:space="preserve"> of three continents</w:t>
      </w:r>
      <w:r w:rsidRPr="009C3A54">
        <w:rPr>
          <w:rFonts w:eastAsia="Aptos"/>
          <w:sz w:val="16"/>
        </w:rPr>
        <w:t xml:space="preserve">: Europe, Asia, and America. It is the place where the Euro-Asian, North American and Asian Pacific regions meet, </w:t>
      </w:r>
      <w:r w:rsidRPr="009C3A54">
        <w:rPr>
          <w:rFonts w:eastAsia="Aptos"/>
          <w:highlight w:val="cyan"/>
          <w:u w:val="single"/>
        </w:rPr>
        <w:t>where</w:t>
      </w:r>
      <w:r w:rsidRPr="009C3A54">
        <w:rPr>
          <w:rFonts w:eastAsia="Aptos"/>
          <w:u w:val="single"/>
        </w:rPr>
        <w:t xml:space="preserve"> the </w:t>
      </w:r>
      <w:r w:rsidRPr="009C3A54">
        <w:rPr>
          <w:rFonts w:eastAsia="Aptos"/>
          <w:b/>
          <w:iCs/>
          <w:highlight w:val="cyan"/>
          <w:u w:val="single"/>
        </w:rPr>
        <w:t>frontiers</w:t>
      </w:r>
      <w:r w:rsidRPr="009C3A54">
        <w:rPr>
          <w:rFonts w:eastAsia="Aptos"/>
          <w:highlight w:val="cyan"/>
          <w:u w:val="single"/>
        </w:rPr>
        <w:t xml:space="preserve"> come </w:t>
      </w:r>
      <w:r w:rsidRPr="009C3A54">
        <w:rPr>
          <w:rFonts w:eastAsia="Aptos"/>
          <w:b/>
          <w:iCs/>
          <w:highlight w:val="cyan"/>
          <w:u w:val="single"/>
        </w:rPr>
        <w:t>close</w:t>
      </w:r>
      <w:r w:rsidRPr="009C3A54">
        <w:rPr>
          <w:rFonts w:eastAsia="Aptos"/>
          <w:u w:val="single"/>
        </w:rPr>
        <w:t xml:space="preserve"> to one another and the interests of states belonging </w:t>
      </w:r>
      <w:r w:rsidRPr="009C3A54">
        <w:rPr>
          <w:rFonts w:eastAsia="Aptos"/>
          <w:highlight w:val="cyan"/>
          <w:u w:val="single"/>
        </w:rPr>
        <w:t>to</w:t>
      </w:r>
      <w:r w:rsidRPr="009C3A54">
        <w:rPr>
          <w:rFonts w:eastAsia="Aptos"/>
          <w:u w:val="single"/>
        </w:rPr>
        <w:t xml:space="preserve"> mutua</w:t>
      </w:r>
      <w:r w:rsidRPr="009C3A54">
        <w:rPr>
          <w:rFonts w:eastAsia="Aptos"/>
          <w:b/>
          <w:iCs/>
          <w:u w:val="single"/>
        </w:rPr>
        <w:t xml:space="preserve">lly </w:t>
      </w:r>
      <w:r w:rsidRPr="009C3A54">
        <w:rPr>
          <w:rFonts w:eastAsia="Aptos"/>
          <w:b/>
          <w:iCs/>
          <w:highlight w:val="cyan"/>
          <w:u w:val="single"/>
        </w:rPr>
        <w:t>opposed military blocs</w:t>
      </w:r>
      <w:r w:rsidRPr="009C3A54">
        <w:rPr>
          <w:rFonts w:eastAsia="Aptos"/>
          <w:u w:val="single"/>
        </w:rPr>
        <w:t xml:space="preserve"> and </w:t>
      </w:r>
      <w:r w:rsidRPr="009C3A54">
        <w:rPr>
          <w:rFonts w:eastAsia="Aptos"/>
          <w:b/>
          <w:iCs/>
          <w:u w:val="single"/>
        </w:rPr>
        <w:t>nonaligned</w:t>
      </w:r>
      <w:r w:rsidRPr="009C3A54">
        <w:rPr>
          <w:rFonts w:eastAsia="Aptos"/>
          <w:u w:val="single"/>
        </w:rPr>
        <w:t xml:space="preserve"> ones </w:t>
      </w:r>
      <w:r w:rsidRPr="009C3A54">
        <w:rPr>
          <w:rFonts w:eastAsia="Aptos"/>
          <w:b/>
          <w:iCs/>
          <w:u w:val="single"/>
        </w:rPr>
        <w:t>cross</w:t>
      </w:r>
      <w:r w:rsidRPr="009C3A54">
        <w:rPr>
          <w:rFonts w:eastAsia="Aptos"/>
          <w:sz w:val="16"/>
        </w:rPr>
        <w:t xml:space="preserve">. (Gorbachev 1987) </w:t>
      </w:r>
    </w:p>
    <w:p w14:paraId="0168C555" w14:textId="77777777" w:rsidR="009C3A54" w:rsidRPr="009C3A54" w:rsidRDefault="009C3A54" w:rsidP="009C3A54">
      <w:pPr>
        <w:spacing w:line="256" w:lineRule="auto"/>
        <w:rPr>
          <w:rFonts w:eastAsia="Aptos"/>
          <w:sz w:val="16"/>
        </w:rPr>
      </w:pPr>
      <w:r w:rsidRPr="009C3A54">
        <w:rPr>
          <w:rFonts w:eastAsia="Aptos"/>
          <w:sz w:val="16"/>
        </w:rPr>
        <w:t xml:space="preserve">While Gorbachev’s oft-cited speech draws attention to continental convergence, it is resolutely not a volumetric understanding of the Arctic. The Arctic Ocean is significant regionally speaking because the extreme edges of land converge on it. The Arctic Environment Protection Strategy (AEPS) initiated by Finland in 1991 and the Arctic Council championed by Canada played a key role in operation- </w:t>
      </w:r>
      <w:proofErr w:type="spellStart"/>
      <w:r w:rsidRPr="009C3A54">
        <w:rPr>
          <w:rFonts w:eastAsia="Aptos"/>
          <w:sz w:val="16"/>
        </w:rPr>
        <w:t>alising</w:t>
      </w:r>
      <w:proofErr w:type="spellEnd"/>
      <w:r w:rsidRPr="009C3A54">
        <w:rPr>
          <w:rFonts w:eastAsia="Aptos"/>
          <w:sz w:val="16"/>
        </w:rPr>
        <w:t xml:space="preserve"> these new regional articulations – the Arctic as a shared regional space. One important outcome was to define eight “Arctic states” namely, Canada, Denmark/Greenland, Finland, Iceland, Norway, Russia, Sweden and the United States (Arctic 8 or A8), and thus by association to identify non-Arctic states and extra-territorial actors. As the preamble to the AEPS notes, the signatories drew attention to the presence of pollutants on rather than in and through “fragile Arctic ecosystems”:</w:t>
      </w:r>
    </w:p>
    <w:p w14:paraId="2B670374" w14:textId="77777777" w:rsidR="009C3A54" w:rsidRPr="009C3A54" w:rsidRDefault="009C3A54" w:rsidP="009C3A54">
      <w:pPr>
        <w:spacing w:line="256" w:lineRule="auto"/>
        <w:rPr>
          <w:rFonts w:eastAsia="Aptos"/>
          <w:sz w:val="16"/>
        </w:rPr>
      </w:pPr>
      <w:r w:rsidRPr="009C3A54">
        <w:rPr>
          <w:rFonts w:eastAsia="Aptos"/>
          <w:u w:val="single"/>
        </w:rPr>
        <w:t xml:space="preserve">Deeply concerned with threats to the </w:t>
      </w:r>
      <w:r w:rsidRPr="009C3A54">
        <w:rPr>
          <w:rFonts w:eastAsia="Aptos"/>
          <w:b/>
          <w:iCs/>
          <w:u w:val="single"/>
        </w:rPr>
        <w:t>Arctic environment</w:t>
      </w:r>
      <w:r w:rsidRPr="009C3A54">
        <w:rPr>
          <w:rFonts w:eastAsia="Aptos"/>
          <w:u w:val="single"/>
        </w:rPr>
        <w:t xml:space="preserve"> and the impact of </w:t>
      </w:r>
      <w:r w:rsidRPr="009C3A54">
        <w:rPr>
          <w:rFonts w:eastAsia="Aptos"/>
          <w:b/>
          <w:iCs/>
          <w:u w:val="single"/>
        </w:rPr>
        <w:t>pollution</w:t>
      </w:r>
      <w:r w:rsidRPr="009C3A54">
        <w:rPr>
          <w:rFonts w:eastAsia="Aptos"/>
          <w:sz w:val="16"/>
        </w:rPr>
        <w:t xml:space="preserve"> on fragile Arctic ecosystems; </w:t>
      </w:r>
      <w:r w:rsidRPr="009C3A54">
        <w:rPr>
          <w:rFonts w:eastAsia="Aptos"/>
          <w:u w:val="single"/>
        </w:rPr>
        <w:t xml:space="preserve">Acknowledging the growing </w:t>
      </w:r>
      <w:r w:rsidRPr="009C3A54">
        <w:rPr>
          <w:rFonts w:eastAsia="Aptos"/>
          <w:b/>
          <w:iCs/>
          <w:u w:val="single"/>
        </w:rPr>
        <w:t>national and international appreciation</w:t>
      </w:r>
      <w:r w:rsidRPr="009C3A54">
        <w:rPr>
          <w:rFonts w:eastAsia="Aptos"/>
          <w:u w:val="single"/>
        </w:rPr>
        <w:t xml:space="preserve"> of the importance of Arctic ecosystems and an increasing knowledge of </w:t>
      </w:r>
      <w:r w:rsidRPr="009C3A54">
        <w:rPr>
          <w:rFonts w:eastAsia="Aptos"/>
          <w:b/>
          <w:iCs/>
          <w:u w:val="single"/>
        </w:rPr>
        <w:t xml:space="preserve">global pol- </w:t>
      </w:r>
      <w:proofErr w:type="spellStart"/>
      <w:r w:rsidRPr="009C3A54">
        <w:rPr>
          <w:rFonts w:eastAsia="Aptos"/>
          <w:b/>
          <w:iCs/>
          <w:u w:val="single"/>
        </w:rPr>
        <w:t>lution</w:t>
      </w:r>
      <w:proofErr w:type="spellEnd"/>
      <w:r w:rsidRPr="009C3A54">
        <w:rPr>
          <w:rFonts w:eastAsia="Aptos"/>
          <w:u w:val="single"/>
        </w:rPr>
        <w:t xml:space="preserve"> and resulting </w:t>
      </w:r>
      <w:r w:rsidRPr="009C3A54">
        <w:rPr>
          <w:rFonts w:eastAsia="Aptos"/>
          <w:b/>
          <w:iCs/>
          <w:highlight w:val="cyan"/>
          <w:u w:val="single"/>
        </w:rPr>
        <w:t>environmental threats</w:t>
      </w:r>
      <w:r w:rsidRPr="009C3A54">
        <w:rPr>
          <w:rFonts w:eastAsia="Aptos"/>
          <w:sz w:val="16"/>
        </w:rPr>
        <w:t xml:space="preserve">; </w:t>
      </w:r>
      <w:r w:rsidRPr="009C3A54">
        <w:rPr>
          <w:rFonts w:eastAsia="Aptos"/>
          <w:u w:val="single"/>
        </w:rPr>
        <w:t xml:space="preserve">Resolving to </w:t>
      </w:r>
      <w:r w:rsidRPr="009C3A54">
        <w:rPr>
          <w:rFonts w:eastAsia="Aptos"/>
          <w:b/>
          <w:iCs/>
          <w:u w:val="single"/>
        </w:rPr>
        <w:t>pursue</w:t>
      </w:r>
      <w:r w:rsidRPr="009C3A54">
        <w:rPr>
          <w:rFonts w:eastAsia="Aptos"/>
          <w:u w:val="single"/>
        </w:rPr>
        <w:t xml:space="preserve"> together in other international environmental </w:t>
      </w:r>
      <w:r w:rsidRPr="009C3A54">
        <w:rPr>
          <w:rFonts w:eastAsia="Aptos"/>
          <w:b/>
          <w:iCs/>
          <w:u w:val="single"/>
        </w:rPr>
        <w:t>fora</w:t>
      </w:r>
      <w:r w:rsidRPr="009C3A54">
        <w:rPr>
          <w:rFonts w:eastAsia="Aptos"/>
          <w:u w:val="single"/>
        </w:rPr>
        <w:t xml:space="preserve"> those issues affecting the Arctic environment, which </w:t>
      </w:r>
      <w:r w:rsidRPr="009C3A54">
        <w:rPr>
          <w:rFonts w:eastAsia="Aptos"/>
          <w:highlight w:val="cyan"/>
          <w:u w:val="single"/>
        </w:rPr>
        <w:t>require</w:t>
      </w:r>
      <w:r w:rsidRPr="009C3A54">
        <w:rPr>
          <w:rFonts w:eastAsia="Aptos"/>
          <w:u w:val="single"/>
        </w:rPr>
        <w:t xml:space="preserve"> broad </w:t>
      </w:r>
      <w:r w:rsidRPr="009C3A54">
        <w:rPr>
          <w:rFonts w:eastAsia="Aptos"/>
          <w:b/>
          <w:iCs/>
          <w:highlight w:val="cyan"/>
          <w:u w:val="single"/>
        </w:rPr>
        <w:t>international cooperation</w:t>
      </w:r>
      <w:r w:rsidRPr="009C3A54">
        <w:rPr>
          <w:rFonts w:eastAsia="Aptos"/>
          <w:sz w:val="16"/>
        </w:rPr>
        <w:t xml:space="preserve">; Emphasizing our responsibility to protect and preserve the Arctic environ- </w:t>
      </w:r>
      <w:proofErr w:type="spellStart"/>
      <w:r w:rsidRPr="009C3A54">
        <w:rPr>
          <w:rFonts w:eastAsia="Aptos"/>
          <w:sz w:val="16"/>
        </w:rPr>
        <w:t>ment</w:t>
      </w:r>
      <w:proofErr w:type="spellEnd"/>
      <w:r w:rsidRPr="009C3A54">
        <w:rPr>
          <w:rFonts w:eastAsia="Aptos"/>
          <w:sz w:val="16"/>
        </w:rPr>
        <w:t xml:space="preserve"> and recognizing the special relationship of the indigenous peoples and local populations to the Arctic and their unique contribution to the protection of the Arctic Environment. (AEPS 1991)</w:t>
      </w:r>
    </w:p>
    <w:p w14:paraId="29FC4E1D" w14:textId="77777777" w:rsidR="009C3A54" w:rsidRPr="009C3A54" w:rsidRDefault="009C3A54" w:rsidP="009C3A54">
      <w:pPr>
        <w:spacing w:line="256" w:lineRule="auto"/>
        <w:rPr>
          <w:rFonts w:eastAsia="Aptos"/>
          <w:sz w:val="16"/>
        </w:rPr>
      </w:pPr>
      <w:r w:rsidRPr="009C3A54">
        <w:rPr>
          <w:rFonts w:eastAsia="Aptos"/>
          <w:sz w:val="16"/>
        </w:rPr>
        <w:t xml:space="preserve">Claims to geographical proximity and environmental stewardship trumped other ways of conceiving of the Arctic as networked, relational and volumetric. Historic Arctic states such as the UK, the Netherlands, Germany and France were </w:t>
      </w:r>
      <w:proofErr w:type="spellStart"/>
      <w:r w:rsidRPr="009C3A54">
        <w:rPr>
          <w:rFonts w:eastAsia="Aptos"/>
          <w:sz w:val="16"/>
        </w:rPr>
        <w:t>reclas</w:t>
      </w:r>
      <w:proofErr w:type="spellEnd"/>
      <w:r w:rsidRPr="009C3A54">
        <w:rPr>
          <w:rFonts w:eastAsia="Aptos"/>
          <w:sz w:val="16"/>
        </w:rPr>
        <w:t xml:space="preserve">- </w:t>
      </w:r>
      <w:proofErr w:type="spellStart"/>
      <w:r w:rsidRPr="009C3A54">
        <w:rPr>
          <w:rFonts w:eastAsia="Aptos"/>
          <w:sz w:val="16"/>
        </w:rPr>
        <w:t>sified</w:t>
      </w:r>
      <w:proofErr w:type="spellEnd"/>
      <w:r w:rsidRPr="009C3A54">
        <w:rPr>
          <w:rFonts w:eastAsia="Aptos"/>
          <w:sz w:val="16"/>
        </w:rPr>
        <w:t xml:space="preserve"> as “observers” when they </w:t>
      </w:r>
      <w:proofErr w:type="gramStart"/>
      <w:r w:rsidRPr="009C3A54">
        <w:rPr>
          <w:rFonts w:eastAsia="Aptos"/>
          <w:sz w:val="16"/>
        </w:rPr>
        <w:t>entered into</w:t>
      </w:r>
      <w:proofErr w:type="gramEnd"/>
      <w:r w:rsidRPr="009C3A54">
        <w:rPr>
          <w:rFonts w:eastAsia="Aptos"/>
          <w:sz w:val="16"/>
        </w:rPr>
        <w:t xml:space="preserve"> a relationship with the new Arctic states and the AEPS and Arctic Council respectively. The designator non-Arctic was an important element in the institutional building process even if it was </w:t>
      </w:r>
      <w:proofErr w:type="gramStart"/>
      <w:r w:rsidRPr="009C3A54">
        <w:rPr>
          <w:rFonts w:eastAsia="Aptos"/>
          <w:sz w:val="16"/>
        </w:rPr>
        <w:t xml:space="preserve">per- </w:t>
      </w:r>
      <w:proofErr w:type="spellStart"/>
      <w:r w:rsidRPr="009C3A54">
        <w:rPr>
          <w:rFonts w:eastAsia="Aptos"/>
          <w:sz w:val="16"/>
        </w:rPr>
        <w:t>fectly</w:t>
      </w:r>
      <w:proofErr w:type="spellEnd"/>
      <w:proofErr w:type="gramEnd"/>
      <w:r w:rsidRPr="009C3A54">
        <w:rPr>
          <w:rFonts w:eastAsia="Aptos"/>
          <w:sz w:val="16"/>
        </w:rPr>
        <w:t xml:space="preserve"> clear that the volumetric boundaries of the Arctic were rather more porous. Indeed, one of the driving factors behind the AEPS was </w:t>
      </w:r>
      <w:proofErr w:type="gramStart"/>
      <w:r w:rsidRPr="009C3A54">
        <w:rPr>
          <w:rFonts w:eastAsia="Aptos"/>
          <w:sz w:val="16"/>
        </w:rPr>
        <w:t>a recognition</w:t>
      </w:r>
      <w:proofErr w:type="gramEnd"/>
      <w:r w:rsidRPr="009C3A54">
        <w:rPr>
          <w:rFonts w:eastAsia="Aptos"/>
          <w:sz w:val="16"/>
        </w:rPr>
        <w:t xml:space="preserve"> that the Arctic was a net receiver of extra-territorial pollutants from southern countries such as the UK in the form of acid rain and persistent organic pollutants.</w:t>
      </w:r>
    </w:p>
    <w:p w14:paraId="4F4D6CC3" w14:textId="77777777" w:rsidR="009C3A54" w:rsidRPr="009C3A54" w:rsidRDefault="009C3A54" w:rsidP="009C3A54">
      <w:pPr>
        <w:spacing w:line="256" w:lineRule="auto"/>
        <w:rPr>
          <w:rFonts w:eastAsia="Aptos"/>
          <w:sz w:val="16"/>
        </w:rPr>
      </w:pPr>
      <w:r w:rsidRPr="009C3A54">
        <w:rPr>
          <w:rFonts w:eastAsia="Aptos"/>
          <w:sz w:val="16"/>
        </w:rPr>
        <w:t xml:space="preserve">Perhaps it is no coincidence that as international interest in the Arctic has grown over the last two decades, so descriptors of the region have altered. Notably, the term “global Arctic” has been used to capture the </w:t>
      </w:r>
      <w:proofErr w:type="gramStart"/>
      <w:r w:rsidRPr="009C3A54">
        <w:rPr>
          <w:rFonts w:eastAsia="Aptos"/>
          <w:sz w:val="16"/>
        </w:rPr>
        <w:t>manner in which</w:t>
      </w:r>
      <w:proofErr w:type="gramEnd"/>
      <w:r w:rsidRPr="009C3A54">
        <w:rPr>
          <w:rFonts w:eastAsia="Aptos"/>
          <w:sz w:val="16"/>
        </w:rPr>
        <w:t xml:space="preserve"> economic, political and cultural forms of </w:t>
      </w:r>
      <w:proofErr w:type="spellStart"/>
      <w:r w:rsidRPr="009C3A54">
        <w:rPr>
          <w:rFonts w:eastAsia="Aptos"/>
          <w:sz w:val="16"/>
        </w:rPr>
        <w:t>globalisation</w:t>
      </w:r>
      <w:proofErr w:type="spellEnd"/>
      <w:r w:rsidRPr="009C3A54">
        <w:rPr>
          <w:rFonts w:eastAsia="Aptos"/>
          <w:sz w:val="16"/>
        </w:rPr>
        <w:t xml:space="preserve"> have interacted, even intruded, into the economies and societies of northern communities. We posit the claim that “global Arctic” has found </w:t>
      </w:r>
      <w:proofErr w:type="spellStart"/>
      <w:r w:rsidRPr="009C3A54">
        <w:rPr>
          <w:rFonts w:eastAsia="Aptos"/>
          <w:sz w:val="16"/>
        </w:rPr>
        <w:t>favour</w:t>
      </w:r>
      <w:proofErr w:type="spellEnd"/>
      <w:r w:rsidRPr="009C3A54">
        <w:rPr>
          <w:rFonts w:eastAsia="Aptos"/>
          <w:sz w:val="16"/>
        </w:rPr>
        <w:t xml:space="preserve"> with some commentators precisely because it uses the “global” to signify a more implicit sense of the volumetric akin to a leaky container (Finger and </w:t>
      </w:r>
      <w:proofErr w:type="spellStart"/>
      <w:r w:rsidRPr="009C3A54">
        <w:rPr>
          <w:rFonts w:eastAsia="Aptos"/>
          <w:sz w:val="16"/>
        </w:rPr>
        <w:t>Heininen</w:t>
      </w:r>
      <w:proofErr w:type="spellEnd"/>
      <w:r w:rsidRPr="009C3A54">
        <w:rPr>
          <w:rFonts w:eastAsia="Aptos"/>
          <w:sz w:val="16"/>
        </w:rPr>
        <w:t xml:space="preserve"> 2019). While we should be careful not to overstate these interactions, in terms of scale, scope and novelty, it evokes a changing mate- rial relationship between the Arctic and the rest of the world. </w:t>
      </w:r>
      <w:r w:rsidRPr="009C3A54">
        <w:rPr>
          <w:rFonts w:eastAsia="Aptos"/>
          <w:u w:val="single"/>
        </w:rPr>
        <w:t>The term “</w:t>
      </w:r>
      <w:r w:rsidRPr="009C3A54">
        <w:rPr>
          <w:rFonts w:eastAsia="Aptos"/>
          <w:b/>
          <w:iCs/>
          <w:highlight w:val="cyan"/>
          <w:u w:val="single"/>
        </w:rPr>
        <w:t>global Arctic</w:t>
      </w:r>
      <w:r w:rsidRPr="009C3A54">
        <w:rPr>
          <w:rFonts w:eastAsia="Aptos"/>
          <w:u w:val="single"/>
        </w:rPr>
        <w:t>” has been used</w:t>
      </w:r>
      <w:r w:rsidRPr="009C3A54">
        <w:rPr>
          <w:rFonts w:eastAsia="Aptos"/>
          <w:sz w:val="16"/>
        </w:rPr>
        <w:t xml:space="preserve"> in a variety of ways from </w:t>
      </w:r>
      <w:r w:rsidRPr="009C3A54">
        <w:rPr>
          <w:rFonts w:eastAsia="Aptos"/>
          <w:highlight w:val="cyan"/>
          <w:u w:val="single"/>
        </w:rPr>
        <w:t>endorsing</w:t>
      </w:r>
      <w:r w:rsidRPr="009C3A54">
        <w:rPr>
          <w:rFonts w:eastAsia="Aptos"/>
          <w:u w:val="single"/>
        </w:rPr>
        <w:t xml:space="preserve"> an </w:t>
      </w:r>
      <w:r w:rsidRPr="009C3A54">
        <w:rPr>
          <w:rFonts w:eastAsia="Aptos"/>
          <w:b/>
          <w:iCs/>
          <w:highlight w:val="cyan"/>
          <w:u w:val="single"/>
        </w:rPr>
        <w:t>export model</w:t>
      </w:r>
      <w:r w:rsidRPr="009C3A54">
        <w:rPr>
          <w:rFonts w:eastAsia="Aptos"/>
          <w:highlight w:val="cyan"/>
          <w:u w:val="single"/>
        </w:rPr>
        <w:t xml:space="preserve"> of </w:t>
      </w:r>
      <w:r w:rsidRPr="009C3A54">
        <w:rPr>
          <w:rFonts w:eastAsia="Aptos"/>
          <w:b/>
          <w:iCs/>
          <w:highlight w:val="cyan"/>
          <w:u w:val="single"/>
        </w:rPr>
        <w:t>Arctic governance</w:t>
      </w:r>
      <w:r w:rsidRPr="009C3A54">
        <w:rPr>
          <w:rFonts w:eastAsia="Aptos"/>
          <w:u w:val="single"/>
        </w:rPr>
        <w:t xml:space="preserve"> to warnings </w:t>
      </w:r>
      <w:r w:rsidRPr="009C3A54">
        <w:rPr>
          <w:rFonts w:eastAsia="Aptos"/>
          <w:highlight w:val="cyan"/>
          <w:u w:val="single"/>
        </w:rPr>
        <w:t xml:space="preserve">of </w:t>
      </w:r>
      <w:r w:rsidRPr="009C3A54">
        <w:rPr>
          <w:rFonts w:eastAsia="Aptos"/>
          <w:b/>
          <w:iCs/>
          <w:highlight w:val="cyan"/>
          <w:u w:val="single"/>
        </w:rPr>
        <w:t>malign influences</w:t>
      </w:r>
      <w:r w:rsidRPr="009C3A54">
        <w:rPr>
          <w:rFonts w:eastAsia="Aptos"/>
          <w:u w:val="single"/>
        </w:rPr>
        <w:t xml:space="preserve"> and </w:t>
      </w:r>
      <w:r w:rsidRPr="009C3A54">
        <w:rPr>
          <w:rFonts w:eastAsia="Aptos"/>
          <w:b/>
          <w:iCs/>
          <w:u w:val="single"/>
        </w:rPr>
        <w:t>pressures</w:t>
      </w:r>
      <w:r w:rsidRPr="009C3A54">
        <w:rPr>
          <w:rFonts w:eastAsia="Aptos"/>
          <w:u w:val="single"/>
        </w:rPr>
        <w:t xml:space="preserve"> from elsewhere and material interchanges of </w:t>
      </w:r>
      <w:r w:rsidRPr="009C3A54">
        <w:rPr>
          <w:rFonts w:eastAsia="Aptos"/>
          <w:b/>
          <w:iCs/>
          <w:highlight w:val="cyan"/>
          <w:u w:val="single"/>
        </w:rPr>
        <w:t>weather</w:t>
      </w:r>
      <w:r w:rsidRPr="009C3A54">
        <w:rPr>
          <w:rFonts w:eastAsia="Aptos"/>
          <w:highlight w:val="cyan"/>
          <w:u w:val="single"/>
        </w:rPr>
        <w:t xml:space="preserve">, </w:t>
      </w:r>
      <w:r w:rsidRPr="009C3A54">
        <w:rPr>
          <w:rFonts w:eastAsia="Aptos"/>
          <w:b/>
          <w:iCs/>
          <w:highlight w:val="cyan"/>
          <w:u w:val="single"/>
        </w:rPr>
        <w:t>pollutants</w:t>
      </w:r>
      <w:r w:rsidRPr="009C3A54">
        <w:rPr>
          <w:rFonts w:eastAsia="Aptos"/>
          <w:u w:val="single"/>
        </w:rPr>
        <w:t xml:space="preserve"> such as </w:t>
      </w:r>
      <w:r w:rsidRPr="009C3A54">
        <w:rPr>
          <w:rFonts w:eastAsia="Aptos"/>
          <w:b/>
          <w:iCs/>
          <w:highlight w:val="cyan"/>
          <w:u w:val="single"/>
        </w:rPr>
        <w:t>micro-plastics</w:t>
      </w:r>
      <w:r w:rsidRPr="009C3A54">
        <w:rPr>
          <w:rFonts w:eastAsia="Aptos"/>
          <w:highlight w:val="cyan"/>
          <w:u w:val="single"/>
        </w:rPr>
        <w:t xml:space="preserve"> and </w:t>
      </w:r>
      <w:r w:rsidRPr="009C3A54">
        <w:rPr>
          <w:rFonts w:eastAsia="Aptos"/>
          <w:b/>
          <w:iCs/>
          <w:highlight w:val="cyan"/>
          <w:u w:val="single"/>
        </w:rPr>
        <w:t>ocean acidification</w:t>
      </w:r>
      <w:r w:rsidRPr="009C3A54">
        <w:rPr>
          <w:rFonts w:eastAsia="Aptos"/>
          <w:sz w:val="16"/>
        </w:rPr>
        <w:t xml:space="preserve"> (Dodds 2017).</w:t>
      </w:r>
    </w:p>
    <w:p w14:paraId="68525C34" w14:textId="77777777" w:rsidR="009C3A54" w:rsidRPr="009C3A54" w:rsidRDefault="009C3A54" w:rsidP="009C3A54">
      <w:pPr>
        <w:spacing w:line="256" w:lineRule="auto"/>
        <w:rPr>
          <w:rFonts w:eastAsia="Aptos"/>
          <w:sz w:val="16"/>
        </w:rPr>
      </w:pPr>
      <w:r w:rsidRPr="009C3A54">
        <w:rPr>
          <w:rFonts w:eastAsia="Aptos"/>
          <w:sz w:val="16"/>
        </w:rPr>
        <w:t xml:space="preserve">As a fundamentally mobile term, </w:t>
      </w:r>
      <w:r w:rsidRPr="009C3A54">
        <w:rPr>
          <w:rFonts w:eastAsia="Aptos"/>
          <w:u w:val="single"/>
        </w:rPr>
        <w:t xml:space="preserve">it should </w:t>
      </w:r>
      <w:r w:rsidRPr="009C3A54">
        <w:rPr>
          <w:rFonts w:eastAsia="Aptos"/>
          <w:b/>
          <w:iCs/>
          <w:highlight w:val="cyan"/>
          <w:u w:val="single"/>
        </w:rPr>
        <w:t>encourage</w:t>
      </w:r>
      <w:r w:rsidRPr="009C3A54">
        <w:rPr>
          <w:rFonts w:eastAsia="Aptos"/>
          <w:u w:val="single"/>
        </w:rPr>
        <w:t xml:space="preserve"> us to investigate what </w:t>
      </w:r>
      <w:proofErr w:type="spellStart"/>
      <w:r w:rsidRPr="009C3A54">
        <w:rPr>
          <w:rFonts w:eastAsia="Aptos"/>
          <w:b/>
          <w:iCs/>
          <w:highlight w:val="cyan"/>
          <w:u w:val="single"/>
        </w:rPr>
        <w:t>regionalising</w:t>
      </w:r>
      <w:proofErr w:type="spellEnd"/>
      <w:r w:rsidRPr="009C3A54">
        <w:rPr>
          <w:rFonts w:eastAsia="Aptos"/>
          <w:b/>
          <w:iCs/>
          <w:highlight w:val="cyan"/>
          <w:u w:val="single"/>
        </w:rPr>
        <w:t xml:space="preserve"> work</w:t>
      </w:r>
      <w:r w:rsidRPr="009C3A54">
        <w:rPr>
          <w:rFonts w:eastAsia="Aptos"/>
          <w:u w:val="single"/>
        </w:rPr>
        <w:t xml:space="preserve"> the term does</w:t>
      </w:r>
      <w:r w:rsidRPr="009C3A54">
        <w:rPr>
          <w:rFonts w:eastAsia="Aptos"/>
          <w:sz w:val="16"/>
        </w:rPr>
        <w:t xml:space="preserve">, what sort of Arctic is being conjured up, where it finds purchase, and what responses it provokes, as various stakeholders deploy it. </w:t>
      </w:r>
      <w:r w:rsidRPr="009C3A54">
        <w:rPr>
          <w:rFonts w:eastAsia="Aptos"/>
          <w:u w:val="single"/>
        </w:rPr>
        <w:t xml:space="preserve">The </w:t>
      </w:r>
      <w:r w:rsidRPr="009C3A54">
        <w:rPr>
          <w:rFonts w:eastAsia="Aptos"/>
          <w:b/>
          <w:iCs/>
          <w:highlight w:val="cyan"/>
          <w:u w:val="single"/>
        </w:rPr>
        <w:t>Arctic Council</w:t>
      </w:r>
      <w:r w:rsidRPr="009C3A54">
        <w:rPr>
          <w:rFonts w:eastAsia="Aptos"/>
          <w:sz w:val="16"/>
        </w:rPr>
        <w:t xml:space="preserve">, the primary intergovernmental forum working in the Arctic region and beyond, is often described as a </w:t>
      </w:r>
      <w:r w:rsidRPr="009C3A54">
        <w:rPr>
          <w:rFonts w:eastAsia="Aptos"/>
          <w:b/>
          <w:iCs/>
          <w:highlight w:val="cyan"/>
          <w:u w:val="single"/>
        </w:rPr>
        <w:t>trail-blazing model</w:t>
      </w:r>
      <w:r w:rsidRPr="009C3A54">
        <w:rPr>
          <w:rFonts w:eastAsia="Aptos"/>
          <w:highlight w:val="cyan"/>
          <w:u w:val="single"/>
        </w:rPr>
        <w:t xml:space="preserve"> of </w:t>
      </w:r>
      <w:r w:rsidRPr="009C3A54">
        <w:rPr>
          <w:rFonts w:eastAsia="Aptos"/>
          <w:b/>
          <w:iCs/>
          <w:highlight w:val="cyan"/>
          <w:u w:val="single"/>
        </w:rPr>
        <w:t>global governance</w:t>
      </w:r>
      <w:r w:rsidRPr="009C3A54">
        <w:rPr>
          <w:rFonts w:eastAsia="Aptos"/>
          <w:u w:val="single"/>
        </w:rPr>
        <w:t xml:space="preserve"> by those who champion its work.</w:t>
      </w:r>
      <w:r w:rsidRPr="009C3A54">
        <w:rPr>
          <w:rFonts w:eastAsia="Aptos"/>
          <w:sz w:val="16"/>
        </w:rPr>
        <w:t xml:space="preserve"> </w:t>
      </w:r>
      <w:r w:rsidRPr="009C3A54">
        <w:rPr>
          <w:rFonts w:eastAsia="Aptos"/>
          <w:u w:val="single"/>
        </w:rPr>
        <w:t>The term “</w:t>
      </w:r>
      <w:r w:rsidRPr="009C3A54">
        <w:rPr>
          <w:rFonts w:eastAsia="Aptos"/>
          <w:b/>
          <w:iCs/>
          <w:u w:val="single"/>
        </w:rPr>
        <w:t>global Arctic</w:t>
      </w:r>
      <w:r w:rsidRPr="009C3A54">
        <w:rPr>
          <w:rFonts w:eastAsia="Aptos"/>
          <w:u w:val="single"/>
        </w:rPr>
        <w:t>”</w:t>
      </w:r>
      <w:r w:rsidRPr="009C3A54">
        <w:rPr>
          <w:rFonts w:eastAsia="Aptos"/>
          <w:sz w:val="16"/>
        </w:rPr>
        <w:t xml:space="preserve"> then </w:t>
      </w:r>
      <w:r w:rsidRPr="009C3A54">
        <w:rPr>
          <w:rFonts w:eastAsia="Aptos"/>
          <w:u w:val="single"/>
        </w:rPr>
        <w:t xml:space="preserve">becomes </w:t>
      </w:r>
      <w:r w:rsidRPr="009C3A54">
        <w:rPr>
          <w:rFonts w:eastAsia="Aptos"/>
          <w:b/>
          <w:iCs/>
          <w:u w:val="single"/>
        </w:rPr>
        <w:t>indicative</w:t>
      </w:r>
      <w:r w:rsidRPr="009C3A54">
        <w:rPr>
          <w:rFonts w:eastAsia="Aptos"/>
          <w:u w:val="single"/>
        </w:rPr>
        <w:t xml:space="preserve"> of the Arctic as a </w:t>
      </w:r>
      <w:r w:rsidRPr="009C3A54">
        <w:rPr>
          <w:rFonts w:eastAsia="Aptos"/>
          <w:b/>
          <w:iCs/>
          <w:u w:val="single"/>
        </w:rPr>
        <w:t>net exporter</w:t>
      </w:r>
      <w:r w:rsidRPr="009C3A54">
        <w:rPr>
          <w:rFonts w:eastAsia="Aptos"/>
          <w:u w:val="single"/>
        </w:rPr>
        <w:t xml:space="preserve"> – </w:t>
      </w:r>
      <w:r w:rsidRPr="009C3A54">
        <w:rPr>
          <w:rFonts w:eastAsia="Aptos"/>
          <w:highlight w:val="cyan"/>
          <w:u w:val="single"/>
        </w:rPr>
        <w:t>informing</w:t>
      </w:r>
      <w:r w:rsidRPr="009C3A54">
        <w:rPr>
          <w:rFonts w:eastAsia="Aptos"/>
          <w:u w:val="single"/>
        </w:rPr>
        <w:t xml:space="preserve"> wider </w:t>
      </w:r>
      <w:r w:rsidRPr="009C3A54">
        <w:rPr>
          <w:rFonts w:eastAsia="Aptos"/>
          <w:b/>
          <w:iCs/>
          <w:highlight w:val="cyan"/>
          <w:u w:val="single"/>
        </w:rPr>
        <w:t>global communities</w:t>
      </w:r>
      <w:r w:rsidRPr="009C3A54">
        <w:rPr>
          <w:rFonts w:eastAsia="Aptos"/>
          <w:u w:val="single"/>
        </w:rPr>
        <w:t xml:space="preserve"> and </w:t>
      </w:r>
      <w:r w:rsidRPr="009C3A54">
        <w:rPr>
          <w:rFonts w:eastAsia="Aptos"/>
          <w:b/>
          <w:iCs/>
          <w:u w:val="single"/>
        </w:rPr>
        <w:t>opinion-formers</w:t>
      </w:r>
      <w:r w:rsidRPr="009C3A54">
        <w:rPr>
          <w:rFonts w:eastAsia="Aptos"/>
          <w:u w:val="single"/>
        </w:rPr>
        <w:t xml:space="preserve"> rather than a regional importer of “</w:t>
      </w:r>
      <w:r w:rsidRPr="009C3A54">
        <w:rPr>
          <w:rFonts w:eastAsia="Aptos"/>
          <w:b/>
          <w:iCs/>
          <w:u w:val="single"/>
        </w:rPr>
        <w:t>extra-regional</w:t>
      </w:r>
      <w:r w:rsidRPr="009C3A54">
        <w:rPr>
          <w:rFonts w:eastAsia="Aptos"/>
          <w:u w:val="single"/>
        </w:rPr>
        <w:t>” or “</w:t>
      </w:r>
      <w:r w:rsidRPr="009C3A54">
        <w:rPr>
          <w:rFonts w:eastAsia="Aptos"/>
          <w:b/>
          <w:iCs/>
          <w:u w:val="single"/>
        </w:rPr>
        <w:t>global</w:t>
      </w:r>
      <w:r w:rsidRPr="009C3A54">
        <w:rPr>
          <w:rFonts w:eastAsia="Aptos"/>
          <w:u w:val="single"/>
        </w:rPr>
        <w:t>” ideas and practices</w:t>
      </w:r>
      <w:r w:rsidRPr="009C3A54">
        <w:rPr>
          <w:rFonts w:eastAsia="Aptos"/>
          <w:sz w:val="16"/>
        </w:rPr>
        <w:t xml:space="preserve"> (</w:t>
      </w:r>
      <w:proofErr w:type="spellStart"/>
      <w:r w:rsidRPr="009C3A54">
        <w:rPr>
          <w:rFonts w:eastAsia="Aptos"/>
          <w:sz w:val="16"/>
        </w:rPr>
        <w:t>Heininen</w:t>
      </w:r>
      <w:proofErr w:type="spellEnd"/>
      <w:r w:rsidRPr="009C3A54">
        <w:rPr>
          <w:rFonts w:eastAsia="Aptos"/>
          <w:sz w:val="16"/>
        </w:rPr>
        <w:t xml:space="preserve"> and Southcott 2010).</w:t>
      </w:r>
    </w:p>
    <w:p w14:paraId="3AA81381" w14:textId="77777777" w:rsidR="009C3A54" w:rsidRPr="009C3A54" w:rsidRDefault="009C3A54" w:rsidP="009C3A54">
      <w:pPr>
        <w:spacing w:line="256" w:lineRule="auto"/>
        <w:rPr>
          <w:rFonts w:eastAsia="Aptos"/>
          <w:sz w:val="16"/>
        </w:rPr>
      </w:pPr>
      <w:r w:rsidRPr="009C3A54">
        <w:rPr>
          <w:rFonts w:eastAsia="Aptos"/>
          <w:sz w:val="16"/>
        </w:rPr>
        <w:t xml:space="preserve">“Global Arctic” is deployed in other ways – to endorse </w:t>
      </w:r>
      <w:proofErr w:type="gramStart"/>
      <w:r w:rsidRPr="009C3A54">
        <w:rPr>
          <w:rFonts w:eastAsia="Aptos"/>
          <w:sz w:val="16"/>
        </w:rPr>
        <w:t>particular relation</w:t>
      </w:r>
      <w:proofErr w:type="gramEnd"/>
      <w:r w:rsidRPr="009C3A54">
        <w:rPr>
          <w:rFonts w:eastAsia="Aptos"/>
          <w:sz w:val="16"/>
        </w:rPr>
        <w:t xml:space="preserve">- ships, networks and flows, or to condemn and express regret at global </w:t>
      </w:r>
      <w:proofErr w:type="spellStart"/>
      <w:r w:rsidRPr="009C3A54">
        <w:rPr>
          <w:rFonts w:eastAsia="Aptos"/>
          <w:sz w:val="16"/>
        </w:rPr>
        <w:t>complici</w:t>
      </w:r>
      <w:proofErr w:type="spellEnd"/>
      <w:r w:rsidRPr="009C3A54">
        <w:rPr>
          <w:rFonts w:eastAsia="Aptos"/>
          <w:sz w:val="16"/>
        </w:rPr>
        <w:t>- ties, connections and entanglements. To some, the annual Arctic Circle event hosted in Iceland might be understood as welcoming an array of stakeholders and interested parties from inside and outside of the Arctic region, eager to promote, discuss and implement political, commercial and cultural agendas. Conversely, when indigenous peoples speak critically of a European Union seal export ban, we might reasonably assume that the intermingling of the global and the Arctic was unwanted.</w:t>
      </w:r>
    </w:p>
    <w:p w14:paraId="5D0102D2" w14:textId="77777777" w:rsidR="009C3A54" w:rsidRPr="009C3A54" w:rsidRDefault="009C3A54" w:rsidP="009C3A54">
      <w:pPr>
        <w:spacing w:line="256" w:lineRule="auto"/>
        <w:rPr>
          <w:rFonts w:eastAsia="Aptos"/>
          <w:sz w:val="16"/>
        </w:rPr>
      </w:pPr>
      <w:r w:rsidRPr="009C3A54">
        <w:rPr>
          <w:rFonts w:eastAsia="Aptos"/>
          <w:sz w:val="16"/>
        </w:rPr>
        <w:t xml:space="preserve">But </w:t>
      </w:r>
      <w:r w:rsidRPr="009C3A54">
        <w:rPr>
          <w:rFonts w:eastAsia="Aptos"/>
          <w:u w:val="single"/>
        </w:rPr>
        <w:t>the “</w:t>
      </w:r>
      <w:r w:rsidRPr="009C3A54">
        <w:rPr>
          <w:rFonts w:eastAsia="Aptos"/>
          <w:b/>
          <w:iCs/>
          <w:u w:val="single"/>
        </w:rPr>
        <w:t>global Arctic</w:t>
      </w:r>
      <w:r w:rsidRPr="009C3A54">
        <w:rPr>
          <w:rFonts w:eastAsia="Aptos"/>
          <w:u w:val="single"/>
        </w:rPr>
        <w:t>”</w:t>
      </w:r>
      <w:r w:rsidRPr="009C3A54">
        <w:rPr>
          <w:rFonts w:eastAsia="Aptos"/>
          <w:sz w:val="16"/>
        </w:rPr>
        <w:t xml:space="preserve"> can work on a different register as well – it might be disciplinary to some but </w:t>
      </w:r>
      <w:r w:rsidRPr="009C3A54">
        <w:rPr>
          <w:rFonts w:eastAsia="Aptos"/>
          <w:u w:val="single"/>
        </w:rPr>
        <w:t xml:space="preserve">enabling of </w:t>
      </w:r>
      <w:r w:rsidRPr="009C3A54">
        <w:rPr>
          <w:rFonts w:eastAsia="Aptos"/>
          <w:b/>
          <w:iCs/>
          <w:u w:val="single"/>
        </w:rPr>
        <w:t>others</w:t>
      </w:r>
      <w:r w:rsidRPr="009C3A54">
        <w:rPr>
          <w:rFonts w:eastAsia="Aptos"/>
          <w:sz w:val="16"/>
        </w:rPr>
        <w:t>. Indigenous communities have also used the global in the form of the UN Declaration on the Rights of Indigenous Peoples to “</w:t>
      </w:r>
      <w:proofErr w:type="spellStart"/>
      <w:r w:rsidRPr="009C3A54">
        <w:rPr>
          <w:rFonts w:eastAsia="Aptos"/>
          <w:sz w:val="16"/>
        </w:rPr>
        <w:t>globalise</w:t>
      </w:r>
      <w:proofErr w:type="spellEnd"/>
      <w:r w:rsidRPr="009C3A54">
        <w:rPr>
          <w:rFonts w:eastAsia="Aptos"/>
          <w:sz w:val="16"/>
        </w:rPr>
        <w:t xml:space="preserve">” the Arctic. In this case, the entanglement of the Arctic and the global is a deliberate one, designed to highlight indigenous peoples’ rights and the responsibilities of nation-states to treat them with respect, dignity and be attentive to outstanding land claims and natural resource arrangements. It is also important to </w:t>
      </w:r>
      <w:proofErr w:type="spellStart"/>
      <w:r w:rsidRPr="009C3A54">
        <w:rPr>
          <w:rFonts w:eastAsia="Aptos"/>
          <w:sz w:val="16"/>
        </w:rPr>
        <w:t>recognise</w:t>
      </w:r>
      <w:proofErr w:type="spellEnd"/>
      <w:r w:rsidRPr="009C3A54">
        <w:rPr>
          <w:rFonts w:eastAsia="Aptos"/>
          <w:sz w:val="16"/>
        </w:rPr>
        <w:t xml:space="preserve"> that indigenous peoples are also global </w:t>
      </w:r>
      <w:proofErr w:type="gramStart"/>
      <w:r w:rsidRPr="009C3A54">
        <w:rPr>
          <w:rFonts w:eastAsia="Aptos"/>
          <w:sz w:val="16"/>
        </w:rPr>
        <w:t>actors in their own right, with</w:t>
      </w:r>
      <w:proofErr w:type="gramEnd"/>
      <w:r w:rsidRPr="009C3A54">
        <w:rPr>
          <w:rFonts w:eastAsia="Aptos"/>
          <w:sz w:val="16"/>
        </w:rPr>
        <w:t xml:space="preserve"> cultural, economic and political portfolios, which include collective rights (Nicol 2017).</w:t>
      </w:r>
    </w:p>
    <w:p w14:paraId="0AD60CA8" w14:textId="77777777" w:rsidR="009C3A54" w:rsidRPr="009C3A54" w:rsidRDefault="009C3A54" w:rsidP="009C3A54">
      <w:pPr>
        <w:spacing w:line="256" w:lineRule="auto"/>
        <w:rPr>
          <w:rFonts w:eastAsia="Aptos"/>
          <w:sz w:val="16"/>
        </w:rPr>
      </w:pPr>
      <w:r w:rsidRPr="009C3A54">
        <w:rPr>
          <w:rFonts w:eastAsia="Aptos"/>
          <w:sz w:val="16"/>
        </w:rPr>
        <w:t xml:space="preserve">Hence, as such, there is no one “Global Arctic” per se; rather there are multi- </w:t>
      </w:r>
      <w:proofErr w:type="spellStart"/>
      <w:r w:rsidRPr="009C3A54">
        <w:rPr>
          <w:rFonts w:eastAsia="Aptos"/>
          <w:sz w:val="16"/>
        </w:rPr>
        <w:t>ple</w:t>
      </w:r>
      <w:proofErr w:type="spellEnd"/>
      <w:r w:rsidRPr="009C3A54">
        <w:rPr>
          <w:rFonts w:eastAsia="Aptos"/>
          <w:sz w:val="16"/>
        </w:rPr>
        <w:t xml:space="preserve">, overlapping “Global Arctic(s)” that can be shored up (individually or </w:t>
      </w:r>
      <w:proofErr w:type="spellStart"/>
      <w:r w:rsidRPr="009C3A54">
        <w:rPr>
          <w:rFonts w:eastAsia="Aptos"/>
          <w:sz w:val="16"/>
        </w:rPr>
        <w:t>collec</w:t>
      </w:r>
      <w:proofErr w:type="spellEnd"/>
      <w:r w:rsidRPr="009C3A54">
        <w:rPr>
          <w:rFonts w:eastAsia="Aptos"/>
          <w:sz w:val="16"/>
        </w:rPr>
        <w:t xml:space="preserve">- </w:t>
      </w:r>
      <w:proofErr w:type="spellStart"/>
      <w:r w:rsidRPr="009C3A54">
        <w:rPr>
          <w:rFonts w:eastAsia="Aptos"/>
          <w:sz w:val="16"/>
        </w:rPr>
        <w:t>tively</w:t>
      </w:r>
      <w:proofErr w:type="spellEnd"/>
      <w:r w:rsidRPr="009C3A54">
        <w:rPr>
          <w:rFonts w:eastAsia="Aptos"/>
          <w:sz w:val="16"/>
        </w:rPr>
        <w:t xml:space="preserve">) at specific moments in time to serve </w:t>
      </w:r>
      <w:proofErr w:type="gramStart"/>
      <w:r w:rsidRPr="009C3A54">
        <w:rPr>
          <w:rFonts w:eastAsia="Aptos"/>
          <w:sz w:val="16"/>
        </w:rPr>
        <w:t>particular interests</w:t>
      </w:r>
      <w:proofErr w:type="gramEnd"/>
      <w:r w:rsidRPr="009C3A54">
        <w:rPr>
          <w:rFonts w:eastAsia="Aptos"/>
          <w:sz w:val="16"/>
        </w:rPr>
        <w:t xml:space="preserve">. What is also worth considering here are the ways in which a “Global Arctic” no longer represents a remote, faraway space that is bestowed an “exceptional” and “special” status for its value towards “global” scientific investigations and explorations; rather it is increasingly rendered banal and visible as an interconnected region through com- </w:t>
      </w:r>
      <w:proofErr w:type="spellStart"/>
      <w:r w:rsidRPr="009C3A54">
        <w:rPr>
          <w:rFonts w:eastAsia="Aptos"/>
          <w:sz w:val="16"/>
        </w:rPr>
        <w:t>peting</w:t>
      </w:r>
      <w:proofErr w:type="spellEnd"/>
      <w:r w:rsidRPr="009C3A54">
        <w:rPr>
          <w:rFonts w:eastAsia="Aptos"/>
          <w:sz w:val="16"/>
        </w:rPr>
        <w:t xml:space="preserve"> narratives and agendas from within and beyond.</w:t>
      </w:r>
    </w:p>
    <w:p w14:paraId="50B03EC1" w14:textId="77777777" w:rsidR="009C3A54" w:rsidRPr="009C3A54" w:rsidRDefault="009C3A54" w:rsidP="009C3A54">
      <w:pPr>
        <w:spacing w:line="256" w:lineRule="auto"/>
        <w:rPr>
          <w:rFonts w:eastAsia="Aptos"/>
          <w:sz w:val="16"/>
        </w:rPr>
      </w:pPr>
      <w:r w:rsidRPr="009C3A54">
        <w:rPr>
          <w:rFonts w:eastAsia="Aptos"/>
          <w:sz w:val="16"/>
        </w:rPr>
        <w:t xml:space="preserve">What deserves further engagement is a more explicit engagement with both the volumetric and material. Even to </w:t>
      </w:r>
      <w:proofErr w:type="spellStart"/>
      <w:r w:rsidRPr="009C3A54">
        <w:rPr>
          <w:rFonts w:eastAsia="Aptos"/>
          <w:sz w:val="16"/>
        </w:rPr>
        <w:t>conceptualise</w:t>
      </w:r>
      <w:proofErr w:type="spellEnd"/>
      <w:r w:rsidRPr="009C3A54">
        <w:rPr>
          <w:rFonts w:eastAsia="Aptos"/>
          <w:sz w:val="16"/>
        </w:rPr>
        <w:t xml:space="preserve"> the Arctic as a “leaky container” is to take for granted the existence of the region as “container” rather than something that it also explicitly material and its relationship to potent imaginaries such as a circumpolar Arctic.</w:t>
      </w:r>
    </w:p>
    <w:p w14:paraId="14645506" w14:textId="77777777" w:rsidR="009C3A54" w:rsidRPr="009C3A54" w:rsidRDefault="009C3A54" w:rsidP="009C3A54">
      <w:pPr>
        <w:spacing w:line="256" w:lineRule="auto"/>
        <w:rPr>
          <w:rFonts w:eastAsia="Aptos"/>
          <w:sz w:val="16"/>
        </w:rPr>
      </w:pPr>
      <w:r w:rsidRPr="009C3A54">
        <w:rPr>
          <w:rFonts w:eastAsia="Aptos"/>
          <w:sz w:val="16"/>
        </w:rPr>
        <w:t xml:space="preserve">4. </w:t>
      </w:r>
      <w:proofErr w:type="spellStart"/>
      <w:r w:rsidRPr="009C3A54">
        <w:rPr>
          <w:rFonts w:eastAsia="Aptos"/>
          <w:sz w:val="16"/>
        </w:rPr>
        <w:t>Institutionalising</w:t>
      </w:r>
      <w:proofErr w:type="spellEnd"/>
      <w:r w:rsidRPr="009C3A54">
        <w:rPr>
          <w:rFonts w:eastAsia="Aptos"/>
          <w:sz w:val="16"/>
        </w:rPr>
        <w:t xml:space="preserve"> Arctic regionalism </w:t>
      </w:r>
    </w:p>
    <w:p w14:paraId="681E71A9" w14:textId="77777777" w:rsidR="009C3A54" w:rsidRPr="009C3A54" w:rsidRDefault="009C3A54" w:rsidP="009C3A54">
      <w:pPr>
        <w:spacing w:line="256" w:lineRule="auto"/>
        <w:rPr>
          <w:rFonts w:eastAsia="Aptos"/>
          <w:sz w:val="16"/>
        </w:rPr>
      </w:pPr>
      <w:r w:rsidRPr="009C3A54">
        <w:rPr>
          <w:rFonts w:eastAsia="Aptos"/>
          <w:sz w:val="16"/>
        </w:rPr>
        <w:t xml:space="preserve">However, these </w:t>
      </w:r>
      <w:r w:rsidRPr="009C3A54">
        <w:rPr>
          <w:rFonts w:eastAsia="Aptos"/>
          <w:u w:val="single"/>
        </w:rPr>
        <w:t xml:space="preserve">Arctic </w:t>
      </w:r>
      <w:proofErr w:type="gramStart"/>
      <w:r w:rsidRPr="009C3A54">
        <w:rPr>
          <w:rFonts w:eastAsia="Aptos"/>
          <w:u w:val="single"/>
        </w:rPr>
        <w:t>imaginings</w:t>
      </w:r>
      <w:proofErr w:type="gramEnd"/>
      <w:r w:rsidRPr="009C3A54">
        <w:rPr>
          <w:rFonts w:eastAsia="Aptos"/>
          <w:sz w:val="16"/>
        </w:rPr>
        <w:t xml:space="preserve"> across different historical epochs do not merely reside in the rhetorical realm; rather they </w:t>
      </w:r>
      <w:r w:rsidRPr="009C3A54">
        <w:rPr>
          <w:rFonts w:eastAsia="Aptos"/>
          <w:u w:val="single"/>
        </w:rPr>
        <w:t xml:space="preserve">can be </w:t>
      </w:r>
      <w:r w:rsidRPr="009C3A54">
        <w:rPr>
          <w:rFonts w:eastAsia="Aptos"/>
          <w:b/>
          <w:iCs/>
          <w:u w:val="single"/>
        </w:rPr>
        <w:t>performative</w:t>
      </w:r>
      <w:r w:rsidRPr="009C3A54">
        <w:rPr>
          <w:rFonts w:eastAsia="Aptos"/>
          <w:u w:val="single"/>
        </w:rPr>
        <w:t xml:space="preserve"> in </w:t>
      </w:r>
      <w:r w:rsidRPr="009C3A54">
        <w:rPr>
          <w:rFonts w:eastAsia="Aptos"/>
          <w:b/>
          <w:iCs/>
          <w:u w:val="single"/>
        </w:rPr>
        <w:t>directing and shaping</w:t>
      </w:r>
      <w:r w:rsidRPr="009C3A54">
        <w:rPr>
          <w:rFonts w:eastAsia="Aptos"/>
          <w:u w:val="single"/>
        </w:rPr>
        <w:t xml:space="preserve"> concrete policy approaches and actions on the </w:t>
      </w:r>
      <w:r w:rsidRPr="009C3A54">
        <w:rPr>
          <w:rFonts w:eastAsia="Aptos"/>
          <w:b/>
          <w:iCs/>
          <w:u w:val="single"/>
        </w:rPr>
        <w:t>ground</w:t>
      </w:r>
      <w:r w:rsidRPr="009C3A54">
        <w:rPr>
          <w:rFonts w:eastAsia="Aptos"/>
          <w:sz w:val="16"/>
        </w:rPr>
        <w:t xml:space="preserve">. Indeed, </w:t>
      </w:r>
      <w:r w:rsidRPr="009C3A54">
        <w:rPr>
          <w:rFonts w:eastAsia="Aptos"/>
          <w:u w:val="single"/>
        </w:rPr>
        <w:t>the making</w:t>
      </w:r>
      <w:r w:rsidRPr="009C3A54">
        <w:rPr>
          <w:rFonts w:eastAsia="Aptos"/>
          <w:sz w:val="16"/>
        </w:rPr>
        <w:t xml:space="preserve"> and remaking </w:t>
      </w:r>
      <w:r w:rsidRPr="009C3A54">
        <w:rPr>
          <w:rFonts w:eastAsia="Aptos"/>
          <w:u w:val="single"/>
        </w:rPr>
        <w:t xml:space="preserve">of the </w:t>
      </w:r>
      <w:r w:rsidRPr="009C3A54">
        <w:rPr>
          <w:rFonts w:eastAsia="Aptos"/>
          <w:b/>
          <w:iCs/>
          <w:u w:val="single"/>
        </w:rPr>
        <w:t>region and regionalism</w:t>
      </w:r>
      <w:r w:rsidRPr="009C3A54">
        <w:rPr>
          <w:rFonts w:eastAsia="Aptos"/>
          <w:u w:val="single"/>
        </w:rPr>
        <w:t xml:space="preserve"> as both a process and outcome is as much </w:t>
      </w:r>
      <w:r w:rsidRPr="009C3A54">
        <w:rPr>
          <w:rFonts w:eastAsia="Aptos"/>
          <w:b/>
          <w:iCs/>
          <w:u w:val="single"/>
        </w:rPr>
        <w:t>riven</w:t>
      </w:r>
      <w:r w:rsidRPr="009C3A54">
        <w:rPr>
          <w:rFonts w:eastAsia="Aptos"/>
          <w:u w:val="single"/>
        </w:rPr>
        <w:t xml:space="preserve"> with both </w:t>
      </w:r>
      <w:r w:rsidRPr="009C3A54">
        <w:rPr>
          <w:rFonts w:eastAsia="Aptos"/>
          <w:b/>
          <w:iCs/>
          <w:u w:val="single"/>
        </w:rPr>
        <w:t>large-scale and public interventions</w:t>
      </w:r>
      <w:r w:rsidRPr="009C3A54">
        <w:rPr>
          <w:rFonts w:eastAsia="Aptos"/>
          <w:sz w:val="16"/>
        </w:rPr>
        <w:t xml:space="preserve"> (e.g. treaties, con- </w:t>
      </w:r>
      <w:proofErr w:type="spellStart"/>
      <w:r w:rsidRPr="009C3A54">
        <w:rPr>
          <w:rFonts w:eastAsia="Aptos"/>
          <w:sz w:val="16"/>
        </w:rPr>
        <w:t>ventions</w:t>
      </w:r>
      <w:proofErr w:type="spellEnd"/>
      <w:r w:rsidRPr="009C3A54">
        <w:rPr>
          <w:rFonts w:eastAsia="Aptos"/>
          <w:sz w:val="16"/>
        </w:rPr>
        <w:t xml:space="preserve">, declarations, and protocols) as they are about the spatial imaginations and “little things” (e.g. the very terms that we use such as Arctic, High North, Arctic states) that help to determine the shape and scope of regional projects. </w:t>
      </w:r>
      <w:r w:rsidRPr="009C3A54">
        <w:rPr>
          <w:rFonts w:eastAsia="Aptos"/>
          <w:u w:val="single"/>
        </w:rPr>
        <w:t xml:space="preserve">In the </w:t>
      </w:r>
      <w:r w:rsidRPr="009C3A54">
        <w:rPr>
          <w:rFonts w:eastAsia="Aptos"/>
          <w:b/>
          <w:iCs/>
          <w:u w:val="single"/>
        </w:rPr>
        <w:t>maritime</w:t>
      </w:r>
      <w:r w:rsidRPr="009C3A54">
        <w:rPr>
          <w:rFonts w:eastAsia="Aptos"/>
          <w:u w:val="single"/>
        </w:rPr>
        <w:t xml:space="preserve"> Arctic and Antarctic, state parties have had to </w:t>
      </w:r>
      <w:r w:rsidRPr="009C3A54">
        <w:rPr>
          <w:rFonts w:eastAsia="Aptos"/>
          <w:b/>
          <w:iCs/>
          <w:u w:val="single"/>
        </w:rPr>
        <w:t>negotiate boundaries</w:t>
      </w:r>
      <w:r w:rsidRPr="009C3A54">
        <w:rPr>
          <w:rFonts w:eastAsia="Aptos"/>
          <w:u w:val="single"/>
        </w:rPr>
        <w:t xml:space="preserve"> that are </w:t>
      </w:r>
      <w:r w:rsidRPr="009C3A54">
        <w:rPr>
          <w:rFonts w:eastAsia="Aptos"/>
          <w:b/>
          <w:iCs/>
          <w:u w:val="single"/>
        </w:rPr>
        <w:t>fluid</w:t>
      </w:r>
      <w:r w:rsidRPr="009C3A54">
        <w:rPr>
          <w:rFonts w:eastAsia="Aptos"/>
          <w:u w:val="single"/>
        </w:rPr>
        <w:t xml:space="preserve"> rather than static</w:t>
      </w:r>
      <w:r w:rsidRPr="009C3A54">
        <w:rPr>
          <w:rFonts w:eastAsia="Aptos"/>
          <w:sz w:val="16"/>
        </w:rPr>
        <w:t xml:space="preserve"> (e.g. the Arctic Ocean and the Southern Ocean despite the International Maritime Organization’s formal definitions) </w:t>
      </w:r>
      <w:r w:rsidRPr="009C3A54">
        <w:rPr>
          <w:rFonts w:eastAsia="Aptos"/>
          <w:u w:val="single"/>
        </w:rPr>
        <w:t xml:space="preserve">and this reflects a </w:t>
      </w:r>
      <w:r w:rsidRPr="009C3A54">
        <w:rPr>
          <w:rFonts w:eastAsia="Aptos"/>
          <w:b/>
          <w:iCs/>
          <w:u w:val="single"/>
        </w:rPr>
        <w:t>complex interplay</w:t>
      </w:r>
      <w:r w:rsidRPr="009C3A54">
        <w:rPr>
          <w:rFonts w:eastAsia="Aptos"/>
          <w:u w:val="single"/>
        </w:rPr>
        <w:t xml:space="preserve"> between the </w:t>
      </w:r>
      <w:r w:rsidRPr="009C3A54">
        <w:rPr>
          <w:rFonts w:eastAsia="Aptos"/>
          <w:b/>
          <w:iCs/>
          <w:u w:val="single"/>
        </w:rPr>
        <w:t>sovereign rights</w:t>
      </w:r>
      <w:r w:rsidRPr="009C3A54">
        <w:rPr>
          <w:rFonts w:eastAsia="Aptos"/>
          <w:u w:val="single"/>
        </w:rPr>
        <w:t xml:space="preserve"> of coastal states and areas beyond </w:t>
      </w:r>
      <w:r w:rsidRPr="009C3A54">
        <w:rPr>
          <w:rFonts w:eastAsia="Aptos"/>
          <w:b/>
          <w:iCs/>
          <w:u w:val="single"/>
        </w:rPr>
        <w:t>national jurisdiction</w:t>
      </w:r>
      <w:r w:rsidRPr="009C3A54">
        <w:rPr>
          <w:rFonts w:eastAsia="Aptos"/>
          <w:u w:val="single"/>
        </w:rPr>
        <w:t xml:space="preserve"> including </w:t>
      </w:r>
      <w:r w:rsidRPr="009C3A54">
        <w:rPr>
          <w:rFonts w:eastAsia="Aptos"/>
          <w:b/>
          <w:iCs/>
          <w:u w:val="single"/>
        </w:rPr>
        <w:t>international waters</w:t>
      </w:r>
      <w:r w:rsidRPr="009C3A54">
        <w:rPr>
          <w:rFonts w:eastAsia="Aptos"/>
          <w:u w:val="single"/>
        </w:rPr>
        <w:t xml:space="preserve"> and the seabed beyond the continental shelf entitlements of coastal states.</w:t>
      </w:r>
      <w:r w:rsidRPr="009C3A54">
        <w:rPr>
          <w:rFonts w:eastAsia="Aptos"/>
          <w:sz w:val="16"/>
        </w:rPr>
        <w:t xml:space="preserve"> In the case of outer continental shelf delimitation (Dodds 2010), for example, the first state to pursue its legal rights was Russia in 2001 and brought into play the UN Commission on the Limits on the Continental Shelf (CLCS). The CLCS is a technical body which issues “recommendations” and does not have a legal personality. In the aftermath of those recommendations, coastal states such as Canada, Denmark and Russia will have to negotiate with one another as part of the final delimitation of their respective outer continental shelves in the Arctic Ocean. </w:t>
      </w:r>
    </w:p>
    <w:p w14:paraId="72FB6038" w14:textId="77777777" w:rsidR="009C3A54" w:rsidRPr="009C3A54" w:rsidRDefault="009C3A54" w:rsidP="009C3A54">
      <w:pPr>
        <w:spacing w:line="256" w:lineRule="auto"/>
        <w:rPr>
          <w:rFonts w:eastAsia="Aptos"/>
          <w:sz w:val="16"/>
        </w:rPr>
      </w:pPr>
      <w:r w:rsidRPr="009C3A54">
        <w:rPr>
          <w:rFonts w:eastAsia="Aptos"/>
          <w:sz w:val="16"/>
        </w:rPr>
        <w:t xml:space="preserve">Depending on how the Arctic is being framed and imagined as well as the issue and topic, </w:t>
      </w:r>
      <w:r w:rsidRPr="009C3A54">
        <w:rPr>
          <w:rFonts w:eastAsia="Aptos"/>
          <w:u w:val="single"/>
        </w:rPr>
        <w:t xml:space="preserve">there are different global and regional </w:t>
      </w:r>
      <w:r w:rsidRPr="009C3A54">
        <w:rPr>
          <w:rFonts w:eastAsia="Aptos"/>
          <w:b/>
          <w:iCs/>
          <w:u w:val="single"/>
        </w:rPr>
        <w:t>architectures</w:t>
      </w:r>
      <w:r w:rsidRPr="009C3A54">
        <w:rPr>
          <w:rFonts w:eastAsia="Aptos"/>
          <w:u w:val="single"/>
        </w:rPr>
        <w:t xml:space="preserve"> and </w:t>
      </w:r>
      <w:r w:rsidRPr="009C3A54">
        <w:rPr>
          <w:rFonts w:eastAsia="Aptos"/>
          <w:b/>
          <w:iCs/>
          <w:u w:val="single"/>
        </w:rPr>
        <w:t>definitions</w:t>
      </w:r>
      <w:r w:rsidRPr="009C3A54">
        <w:rPr>
          <w:rFonts w:eastAsia="Aptos"/>
          <w:u w:val="single"/>
        </w:rPr>
        <w:t xml:space="preserve"> at play, which contribute to </w:t>
      </w:r>
      <w:r w:rsidRPr="009C3A54">
        <w:rPr>
          <w:rFonts w:eastAsia="Aptos"/>
          <w:b/>
          <w:iCs/>
          <w:u w:val="single"/>
        </w:rPr>
        <w:t>multiple</w:t>
      </w:r>
      <w:r w:rsidRPr="009C3A54">
        <w:rPr>
          <w:rFonts w:eastAsia="Aptos"/>
          <w:sz w:val="16"/>
        </w:rPr>
        <w:t xml:space="preserve"> (global) </w:t>
      </w:r>
      <w:r w:rsidRPr="009C3A54">
        <w:rPr>
          <w:rFonts w:eastAsia="Aptos"/>
          <w:u w:val="single"/>
        </w:rPr>
        <w:t xml:space="preserve">Arctic </w:t>
      </w:r>
      <w:r w:rsidRPr="009C3A54">
        <w:rPr>
          <w:rFonts w:eastAsia="Aptos"/>
          <w:b/>
          <w:iCs/>
          <w:u w:val="single"/>
        </w:rPr>
        <w:t>regional governance</w:t>
      </w:r>
      <w:r w:rsidRPr="009C3A54">
        <w:rPr>
          <w:rFonts w:eastAsia="Aptos"/>
          <w:u w:val="single"/>
        </w:rPr>
        <w:t xml:space="preserve"> and </w:t>
      </w:r>
      <w:r w:rsidRPr="009C3A54">
        <w:rPr>
          <w:rFonts w:eastAsia="Aptos"/>
          <w:b/>
          <w:iCs/>
          <w:u w:val="single"/>
        </w:rPr>
        <w:t>geopolitical projects</w:t>
      </w:r>
      <w:r w:rsidRPr="009C3A54">
        <w:rPr>
          <w:rFonts w:eastAsia="Aptos"/>
          <w:sz w:val="16"/>
        </w:rPr>
        <w:t xml:space="preserve"> encompassing inter alia fish, polar bears, whales, minerals, ship- ping and science. For example, the 1973 Polar Bear Agreement involving Canada, Denmark/Greenland, Norway, Russia and the United States notes that</w:t>
      </w:r>
    </w:p>
    <w:p w14:paraId="30A73FE7" w14:textId="77777777" w:rsidR="009C3A54" w:rsidRPr="009C3A54" w:rsidRDefault="009C3A54" w:rsidP="009C3A54">
      <w:pPr>
        <w:spacing w:line="256" w:lineRule="auto"/>
        <w:rPr>
          <w:rFonts w:eastAsia="Aptos"/>
          <w:sz w:val="16"/>
        </w:rPr>
      </w:pPr>
      <w:r w:rsidRPr="009C3A54">
        <w:rPr>
          <w:rFonts w:eastAsia="Aptos"/>
          <w:sz w:val="16"/>
        </w:rPr>
        <w:t xml:space="preserve">Recognizing the special responsibilities and special interests of the States of the Arctic Region in relation to the protection of the fauna and flora of the Arctic Region. . . . Recognizing that the polar bear is a significant resource of the Arctic Region which requires additional protection. . . . Having decided that such protection should be achieved through </w:t>
      </w:r>
      <w:proofErr w:type="spellStart"/>
      <w:r w:rsidRPr="009C3A54">
        <w:rPr>
          <w:rFonts w:eastAsia="Aptos"/>
          <w:sz w:val="16"/>
        </w:rPr>
        <w:t>co-ordinated</w:t>
      </w:r>
      <w:proofErr w:type="spellEnd"/>
      <w:r w:rsidRPr="009C3A54">
        <w:rPr>
          <w:rFonts w:eastAsia="Aptos"/>
          <w:sz w:val="16"/>
        </w:rPr>
        <w:t xml:space="preserve"> national </w:t>
      </w:r>
      <w:proofErr w:type="spellStart"/>
      <w:r w:rsidRPr="009C3A54">
        <w:rPr>
          <w:rFonts w:eastAsia="Aptos"/>
          <w:sz w:val="16"/>
        </w:rPr>
        <w:t>meas</w:t>
      </w:r>
      <w:proofErr w:type="spellEnd"/>
      <w:r w:rsidRPr="009C3A54">
        <w:rPr>
          <w:rFonts w:eastAsia="Aptos"/>
          <w:sz w:val="16"/>
        </w:rPr>
        <w:t xml:space="preserve">- </w:t>
      </w:r>
      <w:proofErr w:type="spellStart"/>
      <w:r w:rsidRPr="009C3A54">
        <w:rPr>
          <w:rFonts w:eastAsia="Aptos"/>
          <w:sz w:val="16"/>
        </w:rPr>
        <w:t>ures</w:t>
      </w:r>
      <w:proofErr w:type="spellEnd"/>
      <w:r w:rsidRPr="009C3A54">
        <w:rPr>
          <w:rFonts w:eastAsia="Aptos"/>
          <w:sz w:val="16"/>
        </w:rPr>
        <w:t xml:space="preserve"> taken by the States of the Arctic Region. (Polar Bear Agreement 1973) </w:t>
      </w:r>
    </w:p>
    <w:p w14:paraId="1B4B48A0" w14:textId="77777777" w:rsidR="009C3A54" w:rsidRPr="009C3A54" w:rsidRDefault="009C3A54" w:rsidP="009C3A54">
      <w:pPr>
        <w:spacing w:line="256" w:lineRule="auto"/>
        <w:rPr>
          <w:rFonts w:eastAsia="Aptos"/>
          <w:sz w:val="16"/>
        </w:rPr>
      </w:pPr>
      <w:r w:rsidRPr="009C3A54">
        <w:rPr>
          <w:rFonts w:eastAsia="Aptos"/>
          <w:sz w:val="16"/>
        </w:rPr>
        <w:t xml:space="preserve">Established in 1996, under the Ottawa Declaration, </w:t>
      </w:r>
      <w:r w:rsidRPr="009C3A54">
        <w:rPr>
          <w:rFonts w:eastAsia="Aptos"/>
          <w:u w:val="single"/>
        </w:rPr>
        <w:t xml:space="preserve">the </w:t>
      </w:r>
      <w:r w:rsidRPr="009C3A54">
        <w:rPr>
          <w:rFonts w:eastAsia="Aptos"/>
          <w:highlight w:val="cyan"/>
          <w:u w:val="single"/>
        </w:rPr>
        <w:t>Arctic Council</w:t>
      </w:r>
      <w:r w:rsidRPr="009C3A54">
        <w:rPr>
          <w:rFonts w:eastAsia="Aptos"/>
          <w:sz w:val="16"/>
        </w:rPr>
        <w:t xml:space="preserve"> was intended to </w:t>
      </w:r>
      <w:r w:rsidRPr="009C3A54">
        <w:rPr>
          <w:rFonts w:eastAsia="Aptos"/>
          <w:highlight w:val="cyan"/>
          <w:u w:val="single"/>
        </w:rPr>
        <w:t>provide</w:t>
      </w:r>
      <w:r w:rsidRPr="009C3A54">
        <w:rPr>
          <w:rFonts w:eastAsia="Aptos"/>
          <w:sz w:val="16"/>
        </w:rPr>
        <w:t xml:space="preserve"> a means for promoting cooperation, coordination and inter- action among the Arctic States, with the involvement of the Arctic indigenous communities and other Arctic inhabitants on common Arctic issues, in particular issues of </w:t>
      </w:r>
      <w:r w:rsidRPr="009C3A54">
        <w:rPr>
          <w:rFonts w:eastAsia="Aptos"/>
          <w:b/>
          <w:iCs/>
          <w:highlight w:val="cyan"/>
          <w:u w:val="single"/>
        </w:rPr>
        <w:t>sustainable development</w:t>
      </w:r>
      <w:r w:rsidRPr="009C3A54">
        <w:rPr>
          <w:rFonts w:eastAsia="Aptos"/>
          <w:highlight w:val="cyan"/>
          <w:u w:val="single"/>
        </w:rPr>
        <w:t xml:space="preserve"> and </w:t>
      </w:r>
      <w:r w:rsidRPr="009C3A54">
        <w:rPr>
          <w:rFonts w:eastAsia="Aptos"/>
          <w:b/>
          <w:iCs/>
          <w:highlight w:val="cyan"/>
          <w:u w:val="single"/>
        </w:rPr>
        <w:t>environmental protection</w:t>
      </w:r>
      <w:r w:rsidRPr="009C3A54">
        <w:rPr>
          <w:rFonts w:eastAsia="Aptos"/>
          <w:u w:val="single"/>
        </w:rPr>
        <w:t xml:space="preserve"> in the Arctic</w:t>
      </w:r>
      <w:r w:rsidRPr="009C3A54">
        <w:rPr>
          <w:rFonts w:eastAsia="Aptos"/>
          <w:sz w:val="16"/>
        </w:rPr>
        <w:t xml:space="preserve">. This is particularly related to the understanding of the Arctic as being a shared yet </w:t>
      </w:r>
      <w:proofErr w:type="spellStart"/>
      <w:r w:rsidRPr="009C3A54">
        <w:rPr>
          <w:rFonts w:eastAsia="Aptos"/>
          <w:sz w:val="16"/>
        </w:rPr>
        <w:t>vul</w:t>
      </w:r>
      <w:proofErr w:type="spellEnd"/>
      <w:r w:rsidRPr="009C3A54">
        <w:rPr>
          <w:rFonts w:eastAsia="Aptos"/>
          <w:sz w:val="16"/>
        </w:rPr>
        <w:t xml:space="preserve">- </w:t>
      </w:r>
      <w:proofErr w:type="spellStart"/>
      <w:r w:rsidRPr="009C3A54">
        <w:rPr>
          <w:rFonts w:eastAsia="Aptos"/>
          <w:sz w:val="16"/>
        </w:rPr>
        <w:t>nerable</w:t>
      </w:r>
      <w:proofErr w:type="spellEnd"/>
      <w:r w:rsidRPr="009C3A54">
        <w:rPr>
          <w:rFonts w:eastAsia="Aptos"/>
          <w:sz w:val="16"/>
        </w:rPr>
        <w:t xml:space="preserve"> space that should be subjected to careful interventions by geographically proximate actors (as mentioned in the previous section). What this essentially means is that certain state and non-state actors are privileged in such imaginings to be involved in Arctic governance regimes (like the Ottawa Declaration). The identification of “sustainable development” and “environmental protection” as foci for the Council was rooted in the legacies and consequences of Cold War militarism and post-Cold War regional collaboration and confidence building, as exemplified by the speech in Murmansk by Premier Gorbachev in 1987 call- </w:t>
      </w:r>
      <w:proofErr w:type="spellStart"/>
      <w:r w:rsidRPr="009C3A54">
        <w:rPr>
          <w:rFonts w:eastAsia="Aptos"/>
          <w:sz w:val="16"/>
        </w:rPr>
        <w:t>ing</w:t>
      </w:r>
      <w:proofErr w:type="spellEnd"/>
      <w:r w:rsidRPr="009C3A54">
        <w:rPr>
          <w:rFonts w:eastAsia="Aptos"/>
          <w:sz w:val="16"/>
        </w:rPr>
        <w:t xml:space="preserve"> for the Arctic to be a “zone of peace” followed by the Arctic Environment Protection Strategy (AEPS) negotiated in 1991. The AEPS addressed common environmental challenges, acknowledged the agency of indigenous peoples and identified transnational pollution (such as lingering nuclear radioactivity and air- borne contaminants) as regional priorities. It did not specify an Arctic region per se. The Ottawa Declaration did not define the Arctic as a region but rather </w:t>
      </w:r>
      <w:proofErr w:type="spellStart"/>
      <w:r w:rsidRPr="009C3A54">
        <w:rPr>
          <w:rFonts w:eastAsia="Aptos"/>
          <w:sz w:val="16"/>
        </w:rPr>
        <w:t>identi</w:t>
      </w:r>
      <w:proofErr w:type="spellEnd"/>
      <w:r w:rsidRPr="009C3A54">
        <w:rPr>
          <w:rFonts w:eastAsia="Aptos"/>
          <w:sz w:val="16"/>
        </w:rPr>
        <w:t xml:space="preserve">- </w:t>
      </w:r>
      <w:proofErr w:type="spellStart"/>
      <w:r w:rsidRPr="009C3A54">
        <w:rPr>
          <w:rFonts w:eastAsia="Aptos"/>
          <w:sz w:val="16"/>
        </w:rPr>
        <w:t>fied</w:t>
      </w:r>
      <w:proofErr w:type="spellEnd"/>
      <w:r w:rsidRPr="009C3A54">
        <w:rPr>
          <w:rFonts w:eastAsia="Aptos"/>
          <w:sz w:val="16"/>
        </w:rPr>
        <w:t xml:space="preserve"> eight Arctic states and six indigenous peoples’ </w:t>
      </w:r>
      <w:proofErr w:type="spellStart"/>
      <w:r w:rsidRPr="009C3A54">
        <w:rPr>
          <w:rFonts w:eastAsia="Aptos"/>
          <w:sz w:val="16"/>
        </w:rPr>
        <w:t>organisations</w:t>
      </w:r>
      <w:proofErr w:type="spellEnd"/>
      <w:r w:rsidRPr="009C3A54">
        <w:rPr>
          <w:rFonts w:eastAsia="Aptos"/>
          <w:sz w:val="16"/>
        </w:rPr>
        <w:t xml:space="preserve"> as members and Permanent Participants of the Arctic Council. </w:t>
      </w:r>
    </w:p>
    <w:p w14:paraId="322DF572" w14:textId="77777777" w:rsidR="009C3A54" w:rsidRPr="009C3A54" w:rsidRDefault="009C3A54" w:rsidP="009C3A54">
      <w:pPr>
        <w:spacing w:line="256" w:lineRule="auto"/>
        <w:rPr>
          <w:rFonts w:eastAsia="Aptos"/>
          <w:sz w:val="16"/>
        </w:rPr>
      </w:pPr>
      <w:r w:rsidRPr="009C3A54">
        <w:rPr>
          <w:rFonts w:eastAsia="Aptos"/>
          <w:sz w:val="16"/>
        </w:rPr>
        <w:t xml:space="preserve">As scholars such as Keskitalo (2004) </w:t>
      </w:r>
      <w:proofErr w:type="spellStart"/>
      <w:r w:rsidRPr="009C3A54">
        <w:rPr>
          <w:rFonts w:eastAsia="Aptos"/>
          <w:sz w:val="16"/>
        </w:rPr>
        <w:t>recognised</w:t>
      </w:r>
      <w:proofErr w:type="spellEnd"/>
      <w:r w:rsidRPr="009C3A54">
        <w:rPr>
          <w:rFonts w:eastAsia="Aptos"/>
          <w:sz w:val="16"/>
        </w:rPr>
        <w:t xml:space="preserve">, the Ottawa Declaration emerged at a time of Arctic “regional-speak,” with multiple Arctic(s) in conversa- </w:t>
      </w:r>
      <w:proofErr w:type="spellStart"/>
      <w:r w:rsidRPr="009C3A54">
        <w:rPr>
          <w:rFonts w:eastAsia="Aptos"/>
          <w:sz w:val="16"/>
        </w:rPr>
        <w:t>tion</w:t>
      </w:r>
      <w:proofErr w:type="spellEnd"/>
      <w:r w:rsidRPr="009C3A54">
        <w:rPr>
          <w:rFonts w:eastAsia="Aptos"/>
          <w:sz w:val="16"/>
        </w:rPr>
        <w:t xml:space="preserve"> with one another depending on geographical, ecological, legal and political criteria (Young 2005). For example, the International Arctic Science Commit- tee was created in 1990 and the Northern Research Forum established in 1999. The University of the Arctic was launched in 2001. In Oran Young’s terms, this was indicative of a move towards “mosaic co-operation.” The working groups attached to the Arctic Council, such as the Arctic Monitoring and Assessment </w:t>
      </w:r>
      <w:proofErr w:type="spellStart"/>
      <w:r w:rsidRPr="009C3A54">
        <w:rPr>
          <w:rFonts w:eastAsia="Aptos"/>
          <w:sz w:val="16"/>
        </w:rPr>
        <w:t>Programme</w:t>
      </w:r>
      <w:proofErr w:type="spellEnd"/>
      <w:r w:rsidRPr="009C3A54">
        <w:rPr>
          <w:rFonts w:eastAsia="Aptos"/>
          <w:sz w:val="16"/>
        </w:rPr>
        <w:t xml:space="preserve"> and the Conservation of Arctic Flora and Fauna, adopt different Arc- tic boundaries, with countries like Iceland occupying a liminal space between Arctic and near-Arctic and variation in how far the Arctic region extends over the northern fringes of the Atlantic and Pacific Oceans. So, in terms of advancing the core agenda of the Arctic Council, the working groups and taskforces addressing matters such as marine and scientific cooperation have co-opted different working definitions of the Arctic as region. Promoting a circumpolar framing (by evoking the statist presence of eight Arctic countries interwoven by transnational </w:t>
      </w:r>
      <w:proofErr w:type="spellStart"/>
      <w:r w:rsidRPr="009C3A54">
        <w:rPr>
          <w:rFonts w:eastAsia="Aptos"/>
          <w:sz w:val="16"/>
        </w:rPr>
        <w:t>indig</w:t>
      </w:r>
      <w:proofErr w:type="spellEnd"/>
      <w:r w:rsidRPr="009C3A54">
        <w:rPr>
          <w:rFonts w:eastAsia="Aptos"/>
          <w:sz w:val="16"/>
        </w:rPr>
        <w:t xml:space="preserve">- </w:t>
      </w:r>
      <w:proofErr w:type="spellStart"/>
      <w:r w:rsidRPr="009C3A54">
        <w:rPr>
          <w:rFonts w:eastAsia="Aptos"/>
          <w:sz w:val="16"/>
        </w:rPr>
        <w:t>enous</w:t>
      </w:r>
      <w:proofErr w:type="spellEnd"/>
      <w:r w:rsidRPr="009C3A54">
        <w:rPr>
          <w:rFonts w:eastAsia="Aptos"/>
          <w:sz w:val="16"/>
        </w:rPr>
        <w:t xml:space="preserve"> peoples) and informed by this scientific-technical knowledge producing architecture, the Arctic Council has been integral to producing the Arctic as space of shared governance (Keil and Knecht 2017).</w:t>
      </w:r>
    </w:p>
    <w:p w14:paraId="282DEFA8" w14:textId="77777777" w:rsidR="009C3A54" w:rsidRPr="009C3A54" w:rsidRDefault="009C3A54" w:rsidP="009C3A54">
      <w:pPr>
        <w:spacing w:line="256" w:lineRule="auto"/>
        <w:rPr>
          <w:rFonts w:eastAsia="Aptos"/>
          <w:sz w:val="16"/>
        </w:rPr>
      </w:pPr>
      <w:r w:rsidRPr="009C3A54">
        <w:rPr>
          <w:rFonts w:eastAsia="Aptos"/>
          <w:u w:val="single"/>
        </w:rPr>
        <w:t xml:space="preserve">The </w:t>
      </w:r>
      <w:r w:rsidRPr="009C3A54">
        <w:rPr>
          <w:rFonts w:eastAsia="Aptos"/>
          <w:b/>
          <w:iCs/>
          <w:u w:val="single"/>
        </w:rPr>
        <w:t>regional agenda</w:t>
      </w:r>
      <w:r w:rsidRPr="009C3A54">
        <w:rPr>
          <w:rFonts w:eastAsia="Aptos"/>
          <w:u w:val="single"/>
        </w:rPr>
        <w:t xml:space="preserve"> of the Arctic Council grew with a </w:t>
      </w:r>
      <w:r w:rsidRPr="009C3A54">
        <w:rPr>
          <w:rFonts w:eastAsia="Aptos"/>
          <w:b/>
          <w:iCs/>
          <w:u w:val="single"/>
        </w:rPr>
        <w:t>shared recognition</w:t>
      </w:r>
      <w:r w:rsidRPr="009C3A54">
        <w:rPr>
          <w:rFonts w:eastAsia="Aptos"/>
          <w:u w:val="single"/>
        </w:rPr>
        <w:t xml:space="preserve"> that the</w:t>
      </w:r>
      <w:r w:rsidRPr="009C3A54">
        <w:rPr>
          <w:rFonts w:eastAsia="Aptos"/>
          <w:sz w:val="16"/>
        </w:rPr>
        <w:t xml:space="preserve"> Arctic coastal states of Canada, Denmark/Greenland, Norway, Russia and the United States (</w:t>
      </w:r>
      <w:r w:rsidRPr="009C3A54">
        <w:rPr>
          <w:rFonts w:eastAsia="Aptos"/>
          <w:b/>
          <w:iCs/>
          <w:u w:val="single"/>
        </w:rPr>
        <w:t>Arctic 5</w:t>
      </w:r>
      <w:r w:rsidRPr="009C3A54">
        <w:rPr>
          <w:rFonts w:eastAsia="Aptos"/>
          <w:sz w:val="16"/>
        </w:rPr>
        <w:t xml:space="preserve"> or A5) </w:t>
      </w:r>
      <w:r w:rsidRPr="009C3A54">
        <w:rPr>
          <w:rFonts w:eastAsia="Aptos"/>
          <w:u w:val="single"/>
        </w:rPr>
        <w:t xml:space="preserve">were </w:t>
      </w:r>
      <w:r w:rsidRPr="009C3A54">
        <w:rPr>
          <w:rFonts w:eastAsia="Aptos"/>
          <w:b/>
          <w:iCs/>
          <w:u w:val="single"/>
        </w:rPr>
        <w:t>concerned</w:t>
      </w:r>
      <w:r w:rsidRPr="009C3A54">
        <w:rPr>
          <w:rFonts w:eastAsia="Aptos"/>
          <w:u w:val="single"/>
        </w:rPr>
        <w:t xml:space="preserve"> about the ecological changes and challenges confronting the Arctic Ocean environment</w:t>
      </w:r>
      <w:r w:rsidRPr="009C3A54">
        <w:rPr>
          <w:rFonts w:eastAsia="Aptos"/>
          <w:sz w:val="16"/>
        </w:rPr>
        <w:t xml:space="preserve">. </w:t>
      </w:r>
      <w:r w:rsidRPr="009C3A54">
        <w:rPr>
          <w:rFonts w:eastAsia="Aptos"/>
          <w:u w:val="single"/>
        </w:rPr>
        <w:t xml:space="preserve">Ranging from </w:t>
      </w:r>
      <w:r w:rsidRPr="009C3A54">
        <w:rPr>
          <w:rFonts w:eastAsia="Aptos"/>
          <w:b/>
          <w:iCs/>
          <w:u w:val="single"/>
        </w:rPr>
        <w:t>receding sea ice</w:t>
      </w:r>
      <w:r w:rsidRPr="009C3A54">
        <w:rPr>
          <w:rFonts w:eastAsia="Aptos"/>
          <w:u w:val="single"/>
        </w:rPr>
        <w:t xml:space="preserve"> to ocean acidification, the A5 were drawn into closer cooperation </w:t>
      </w:r>
      <w:proofErr w:type="gramStart"/>
      <w:r w:rsidRPr="009C3A54">
        <w:rPr>
          <w:rFonts w:eastAsia="Aptos"/>
          <w:u w:val="single"/>
        </w:rPr>
        <w:t>on the basis of</w:t>
      </w:r>
      <w:proofErr w:type="gramEnd"/>
      <w:r w:rsidRPr="009C3A54">
        <w:rPr>
          <w:rFonts w:eastAsia="Aptos"/>
          <w:u w:val="single"/>
        </w:rPr>
        <w:t xml:space="preserve"> </w:t>
      </w:r>
      <w:r w:rsidRPr="009C3A54">
        <w:rPr>
          <w:rFonts w:eastAsia="Aptos"/>
          <w:b/>
          <w:iCs/>
          <w:u w:val="single"/>
        </w:rPr>
        <w:t>environmental change</w:t>
      </w:r>
      <w:r w:rsidRPr="009C3A54">
        <w:rPr>
          <w:rFonts w:eastAsia="Aptos"/>
          <w:u w:val="single"/>
        </w:rPr>
        <w:t xml:space="preserve"> rather than</w:t>
      </w:r>
      <w:r w:rsidRPr="009C3A54">
        <w:rPr>
          <w:rFonts w:eastAsia="Aptos"/>
          <w:sz w:val="16"/>
        </w:rPr>
        <w:t xml:space="preserve">, say, transnational capital and </w:t>
      </w:r>
      <w:r w:rsidRPr="009C3A54">
        <w:rPr>
          <w:rFonts w:eastAsia="Aptos"/>
          <w:b/>
          <w:iCs/>
          <w:u w:val="single"/>
        </w:rPr>
        <w:t>resource exploitation</w:t>
      </w:r>
      <w:r w:rsidRPr="009C3A54">
        <w:rPr>
          <w:rFonts w:eastAsia="Aptos"/>
          <w:sz w:val="16"/>
        </w:rPr>
        <w:t xml:space="preserve">. The Arctic Ocean, unlike onshore Arctic regions, has largely avoided natural resource exploitation including oil, gas, coal and fishing. While the coastal areas of the Arctic region have not escaped marine and mineral exploitation, the marine areas closer to the central Arctic Ocean have remained comparatively iso- </w:t>
      </w:r>
      <w:proofErr w:type="spellStart"/>
      <w:r w:rsidRPr="009C3A54">
        <w:rPr>
          <w:rFonts w:eastAsia="Aptos"/>
          <w:sz w:val="16"/>
        </w:rPr>
        <w:t>lated</w:t>
      </w:r>
      <w:proofErr w:type="spellEnd"/>
      <w:r w:rsidRPr="009C3A54">
        <w:rPr>
          <w:rFonts w:eastAsia="Aptos"/>
          <w:sz w:val="16"/>
        </w:rPr>
        <w:t xml:space="preserve">. But these </w:t>
      </w:r>
      <w:proofErr w:type="gramStart"/>
      <w:r w:rsidRPr="009C3A54">
        <w:rPr>
          <w:rFonts w:eastAsia="Aptos"/>
          <w:sz w:val="16"/>
        </w:rPr>
        <w:t>remoter</w:t>
      </w:r>
      <w:proofErr w:type="gramEnd"/>
      <w:r w:rsidRPr="009C3A54">
        <w:rPr>
          <w:rFonts w:eastAsia="Aptos"/>
          <w:sz w:val="16"/>
        </w:rPr>
        <w:t xml:space="preserve"> areas have not been immune to geophysical and chemical changes affecting the Arctic Ocean.</w:t>
      </w:r>
    </w:p>
    <w:p w14:paraId="054FC053" w14:textId="77777777" w:rsidR="009C3A54" w:rsidRPr="009C3A54" w:rsidRDefault="009C3A54" w:rsidP="009C3A54">
      <w:pPr>
        <w:spacing w:line="256" w:lineRule="auto"/>
        <w:rPr>
          <w:rFonts w:eastAsia="Aptos"/>
          <w:sz w:val="16"/>
        </w:rPr>
      </w:pPr>
      <w:r w:rsidRPr="009C3A54">
        <w:rPr>
          <w:rFonts w:eastAsia="Aptos"/>
          <w:sz w:val="16"/>
        </w:rPr>
        <w:t xml:space="preserve">In May 2008, the A5 issued the </w:t>
      </w:r>
      <w:proofErr w:type="spellStart"/>
      <w:r w:rsidRPr="009C3A54">
        <w:rPr>
          <w:rFonts w:eastAsia="Aptos"/>
          <w:sz w:val="16"/>
        </w:rPr>
        <w:t>Ilulissat</w:t>
      </w:r>
      <w:proofErr w:type="spellEnd"/>
      <w:r w:rsidRPr="009C3A54">
        <w:rPr>
          <w:rFonts w:eastAsia="Aptos"/>
          <w:sz w:val="16"/>
        </w:rPr>
        <w:t xml:space="preserve"> Declaration, which declared that:</w:t>
      </w:r>
    </w:p>
    <w:p w14:paraId="5F91DDC8" w14:textId="77777777" w:rsidR="009C3A54" w:rsidRPr="009C3A54" w:rsidRDefault="009C3A54" w:rsidP="009C3A54">
      <w:pPr>
        <w:spacing w:line="256" w:lineRule="auto"/>
        <w:rPr>
          <w:rFonts w:eastAsia="Aptos"/>
          <w:sz w:val="16"/>
        </w:rPr>
      </w:pPr>
      <w:r w:rsidRPr="009C3A54">
        <w:rPr>
          <w:rFonts w:eastAsia="Aptos"/>
          <w:u w:val="single"/>
        </w:rPr>
        <w:t xml:space="preserve">The Arctic Ocean stands at the </w:t>
      </w:r>
      <w:r w:rsidRPr="009C3A54">
        <w:rPr>
          <w:rFonts w:eastAsia="Aptos"/>
          <w:b/>
          <w:iCs/>
          <w:u w:val="single"/>
        </w:rPr>
        <w:t>threshold</w:t>
      </w:r>
      <w:r w:rsidRPr="009C3A54">
        <w:rPr>
          <w:rFonts w:eastAsia="Aptos"/>
          <w:u w:val="single"/>
        </w:rPr>
        <w:t xml:space="preserve"> of </w:t>
      </w:r>
      <w:r w:rsidRPr="009C3A54">
        <w:rPr>
          <w:rFonts w:eastAsia="Aptos"/>
          <w:b/>
          <w:iCs/>
          <w:u w:val="single"/>
        </w:rPr>
        <w:t>significant changes</w:t>
      </w:r>
      <w:r w:rsidRPr="009C3A54">
        <w:rPr>
          <w:rFonts w:eastAsia="Aptos"/>
          <w:sz w:val="16"/>
        </w:rPr>
        <w:t xml:space="preserve">. </w:t>
      </w:r>
      <w:r w:rsidRPr="009C3A54">
        <w:rPr>
          <w:rFonts w:eastAsia="Aptos"/>
          <w:b/>
          <w:iCs/>
          <w:highlight w:val="cyan"/>
          <w:u w:val="single"/>
        </w:rPr>
        <w:t>Climate change</w:t>
      </w:r>
      <w:r w:rsidRPr="009C3A54">
        <w:rPr>
          <w:rFonts w:eastAsia="Aptos"/>
          <w:highlight w:val="cyan"/>
          <w:u w:val="single"/>
        </w:rPr>
        <w:t xml:space="preserve"> and</w:t>
      </w:r>
      <w:r w:rsidRPr="009C3A54">
        <w:rPr>
          <w:rFonts w:eastAsia="Aptos"/>
          <w:u w:val="single"/>
        </w:rPr>
        <w:t xml:space="preserve"> the melting of </w:t>
      </w:r>
      <w:r w:rsidRPr="009C3A54">
        <w:rPr>
          <w:rFonts w:eastAsia="Aptos"/>
          <w:b/>
          <w:iCs/>
          <w:highlight w:val="cyan"/>
          <w:u w:val="single"/>
        </w:rPr>
        <w:t>ice</w:t>
      </w:r>
      <w:r w:rsidRPr="009C3A54">
        <w:rPr>
          <w:rFonts w:eastAsia="Aptos"/>
          <w:sz w:val="16"/>
        </w:rPr>
        <w:t xml:space="preserve"> have a potential </w:t>
      </w:r>
      <w:r w:rsidRPr="009C3A54">
        <w:rPr>
          <w:rFonts w:eastAsia="Aptos"/>
          <w:highlight w:val="cyan"/>
          <w:u w:val="single"/>
        </w:rPr>
        <w:t>impact</w:t>
      </w:r>
      <w:r w:rsidRPr="009C3A54">
        <w:rPr>
          <w:rFonts w:eastAsia="Aptos"/>
          <w:sz w:val="16"/>
        </w:rPr>
        <w:t xml:space="preserve"> on </w:t>
      </w:r>
      <w:r w:rsidRPr="009C3A54">
        <w:rPr>
          <w:rFonts w:eastAsia="Aptos"/>
          <w:b/>
          <w:iCs/>
          <w:highlight w:val="cyan"/>
          <w:u w:val="single"/>
        </w:rPr>
        <w:t>vulnerable</w:t>
      </w:r>
      <w:r w:rsidRPr="009C3A54">
        <w:rPr>
          <w:rFonts w:eastAsia="Aptos"/>
          <w:highlight w:val="cyan"/>
          <w:u w:val="single"/>
        </w:rPr>
        <w:t xml:space="preserve"> ecosystems</w:t>
      </w:r>
      <w:r w:rsidRPr="009C3A54">
        <w:rPr>
          <w:rFonts w:eastAsia="Aptos"/>
          <w:u w:val="single"/>
        </w:rPr>
        <w:t>, the</w:t>
      </w:r>
      <w:r w:rsidRPr="009C3A54">
        <w:rPr>
          <w:rFonts w:eastAsia="Aptos"/>
          <w:sz w:val="16"/>
        </w:rPr>
        <w:t xml:space="preserve"> livelihoods of local inhabitants and indigenous communities, </w:t>
      </w:r>
      <w:r w:rsidRPr="009C3A54">
        <w:rPr>
          <w:rFonts w:eastAsia="Aptos"/>
          <w:u w:val="single"/>
        </w:rPr>
        <w:t xml:space="preserve">and the potential </w:t>
      </w:r>
      <w:r w:rsidRPr="009C3A54">
        <w:rPr>
          <w:rFonts w:eastAsia="Aptos"/>
          <w:b/>
          <w:iCs/>
          <w:u w:val="single"/>
        </w:rPr>
        <w:t>exploitation</w:t>
      </w:r>
      <w:r w:rsidRPr="009C3A54">
        <w:rPr>
          <w:rFonts w:eastAsia="Aptos"/>
          <w:u w:val="single"/>
        </w:rPr>
        <w:t xml:space="preserve"> of natural resources</w:t>
      </w:r>
      <w:r w:rsidRPr="009C3A54">
        <w:rPr>
          <w:rFonts w:eastAsia="Aptos"/>
          <w:sz w:val="16"/>
        </w:rPr>
        <w:t xml:space="preserve">. By virtue of their sovereignty, </w:t>
      </w:r>
      <w:r w:rsidRPr="009C3A54">
        <w:rPr>
          <w:rFonts w:eastAsia="Aptos"/>
          <w:u w:val="single"/>
        </w:rPr>
        <w:t xml:space="preserve">sovereign </w:t>
      </w:r>
      <w:r w:rsidRPr="009C3A54">
        <w:rPr>
          <w:rFonts w:eastAsia="Aptos"/>
          <w:b/>
          <w:iCs/>
          <w:u w:val="single"/>
        </w:rPr>
        <w:t>rights and jurisdiction</w:t>
      </w:r>
      <w:r w:rsidRPr="009C3A54">
        <w:rPr>
          <w:rFonts w:eastAsia="Aptos"/>
          <w:u w:val="single"/>
        </w:rPr>
        <w:t xml:space="preserve"> in large areas of the Arctic Ocean the five coastal </w:t>
      </w:r>
      <w:r w:rsidRPr="009C3A54">
        <w:rPr>
          <w:rFonts w:eastAsia="Aptos"/>
          <w:highlight w:val="cyan"/>
          <w:u w:val="single"/>
        </w:rPr>
        <w:t xml:space="preserve">states are in a </w:t>
      </w:r>
      <w:r w:rsidRPr="009C3A54">
        <w:rPr>
          <w:rFonts w:eastAsia="Aptos"/>
          <w:b/>
          <w:iCs/>
          <w:highlight w:val="cyan"/>
          <w:u w:val="single"/>
        </w:rPr>
        <w:t>unique position</w:t>
      </w:r>
      <w:r w:rsidRPr="009C3A54">
        <w:rPr>
          <w:rFonts w:eastAsia="Aptos"/>
          <w:highlight w:val="cyan"/>
          <w:u w:val="single"/>
        </w:rPr>
        <w:t xml:space="preserve"> to address</w:t>
      </w:r>
      <w:r w:rsidRPr="009C3A54">
        <w:rPr>
          <w:rFonts w:eastAsia="Aptos"/>
          <w:u w:val="single"/>
        </w:rPr>
        <w:t xml:space="preserve"> these </w:t>
      </w:r>
      <w:r w:rsidRPr="009C3A54">
        <w:rPr>
          <w:rFonts w:eastAsia="Aptos"/>
          <w:b/>
          <w:iCs/>
          <w:u w:val="single"/>
        </w:rPr>
        <w:t xml:space="preserve">possibilities and </w:t>
      </w:r>
      <w:r w:rsidRPr="009C3A54">
        <w:rPr>
          <w:rFonts w:eastAsia="Aptos"/>
          <w:b/>
          <w:iCs/>
          <w:highlight w:val="cyan"/>
          <w:u w:val="single"/>
        </w:rPr>
        <w:t>challenges</w:t>
      </w:r>
      <w:r w:rsidRPr="009C3A54">
        <w:rPr>
          <w:rFonts w:eastAsia="Aptos"/>
          <w:sz w:val="16"/>
        </w:rPr>
        <w:t>. . . . Notably, the law of the sea provides for important rights and obligations concerning the delineation of the outer limits of the continental shelf, the protection of the marine environment, including ice-covered areas, freedom of navigation, marine scientific research, and other uses of the sea. We remain committed to this legal framework and to the orderly settlement of any possible overlapping claims. (</w:t>
      </w:r>
      <w:proofErr w:type="spellStart"/>
      <w:r w:rsidRPr="009C3A54">
        <w:rPr>
          <w:rFonts w:eastAsia="Aptos"/>
          <w:sz w:val="16"/>
        </w:rPr>
        <w:t>Ilulissat</w:t>
      </w:r>
      <w:proofErr w:type="spellEnd"/>
      <w:r w:rsidRPr="009C3A54">
        <w:rPr>
          <w:rFonts w:eastAsia="Aptos"/>
          <w:sz w:val="16"/>
        </w:rPr>
        <w:t xml:space="preserve"> Declaration 2008) </w:t>
      </w:r>
    </w:p>
    <w:p w14:paraId="79F6333F" w14:textId="77777777" w:rsidR="009C3A54" w:rsidRPr="009C3A54" w:rsidRDefault="009C3A54" w:rsidP="009C3A54">
      <w:pPr>
        <w:spacing w:line="256" w:lineRule="auto"/>
        <w:rPr>
          <w:rFonts w:eastAsia="Aptos"/>
          <w:sz w:val="16"/>
        </w:rPr>
      </w:pPr>
      <w:r w:rsidRPr="009C3A54">
        <w:rPr>
          <w:rFonts w:eastAsia="Aptos"/>
          <w:sz w:val="16"/>
        </w:rPr>
        <w:t xml:space="preserve">The Declaration highlights both a shared and volumetric ocean-territory but also a legal-judicial framework in the form of the “Law of the Sea” – helping to man- age and resolve present and future challenges including the delimitation of the outer limits of the continental shelves of coastal states. While other Arctic states, such as Iceland, registered their displeasure at this initiative, fearing </w:t>
      </w:r>
      <w:proofErr w:type="gramStart"/>
      <w:r w:rsidRPr="009C3A54">
        <w:rPr>
          <w:rFonts w:eastAsia="Aptos"/>
          <w:sz w:val="16"/>
        </w:rPr>
        <w:t>a geopolitics</w:t>
      </w:r>
      <w:proofErr w:type="gramEnd"/>
      <w:r w:rsidRPr="009C3A54">
        <w:rPr>
          <w:rFonts w:eastAsia="Aptos"/>
          <w:sz w:val="16"/>
        </w:rPr>
        <w:t xml:space="preserve"> of exclusion, the Arctic 5 established a regional bloc that, while attentive to the regional, was also keenly aware of national interests and their individual </w:t>
      </w:r>
      <w:proofErr w:type="spellStart"/>
      <w:r w:rsidRPr="009C3A54">
        <w:rPr>
          <w:rFonts w:eastAsia="Aptos"/>
          <w:sz w:val="16"/>
        </w:rPr>
        <w:t>sover</w:t>
      </w:r>
      <w:proofErr w:type="spellEnd"/>
      <w:r w:rsidRPr="009C3A54">
        <w:rPr>
          <w:rFonts w:eastAsia="Aptos"/>
          <w:sz w:val="16"/>
        </w:rPr>
        <w:t xml:space="preserve">- </w:t>
      </w:r>
      <w:proofErr w:type="spellStart"/>
      <w:r w:rsidRPr="009C3A54">
        <w:rPr>
          <w:rFonts w:eastAsia="Aptos"/>
          <w:sz w:val="16"/>
        </w:rPr>
        <w:t>eign</w:t>
      </w:r>
      <w:proofErr w:type="spellEnd"/>
      <w:r w:rsidRPr="009C3A54">
        <w:rPr>
          <w:rFonts w:eastAsia="Aptos"/>
          <w:sz w:val="16"/>
        </w:rPr>
        <w:t xml:space="preserve"> rights as coastal states (Dodds and Ingimundarson 2012).</w:t>
      </w:r>
    </w:p>
    <w:p w14:paraId="7518DFCF" w14:textId="77777777" w:rsidR="009C3A54" w:rsidRPr="009C3A54" w:rsidRDefault="009C3A54" w:rsidP="009C3A54">
      <w:pPr>
        <w:spacing w:line="256" w:lineRule="auto"/>
        <w:rPr>
          <w:rFonts w:eastAsia="Aptos"/>
          <w:sz w:val="16"/>
        </w:rPr>
      </w:pPr>
      <w:r w:rsidRPr="009C3A54">
        <w:rPr>
          <w:rFonts w:eastAsia="Aptos"/>
          <w:sz w:val="16"/>
        </w:rPr>
        <w:t xml:space="preserve">State sovereignty and sovereign rights continue to be </w:t>
      </w:r>
      <w:proofErr w:type="spellStart"/>
      <w:r w:rsidRPr="009C3A54">
        <w:rPr>
          <w:rFonts w:eastAsia="Aptos"/>
          <w:sz w:val="16"/>
        </w:rPr>
        <w:t>emphasised</w:t>
      </w:r>
      <w:proofErr w:type="spellEnd"/>
      <w:r w:rsidRPr="009C3A54">
        <w:rPr>
          <w:rFonts w:eastAsia="Aptos"/>
          <w:sz w:val="16"/>
        </w:rPr>
        <w:t xml:space="preserve"> by all the Arc- tic states, and </w:t>
      </w:r>
      <w:proofErr w:type="gramStart"/>
      <w:r w:rsidRPr="009C3A54">
        <w:rPr>
          <w:rFonts w:eastAsia="Aptos"/>
          <w:sz w:val="16"/>
        </w:rPr>
        <w:t>in particular by</w:t>
      </w:r>
      <w:proofErr w:type="gramEnd"/>
      <w:r w:rsidRPr="009C3A54">
        <w:rPr>
          <w:rFonts w:eastAsia="Aptos"/>
          <w:sz w:val="16"/>
        </w:rPr>
        <w:t xml:space="preserve"> the A5. Article 76 of UNCLOS and the mechanism for the delimitation of outer limits of continental shelves encouraged substantial investment in oceanographic and geophysical mapping of the Arctic Ocean by </w:t>
      </w:r>
      <w:proofErr w:type="gramStart"/>
      <w:r w:rsidRPr="009C3A54">
        <w:rPr>
          <w:rFonts w:eastAsia="Aptos"/>
          <w:sz w:val="16"/>
        </w:rPr>
        <w:t>the Arctic</w:t>
      </w:r>
      <w:proofErr w:type="gramEnd"/>
      <w:r w:rsidRPr="009C3A54">
        <w:rPr>
          <w:rFonts w:eastAsia="Aptos"/>
          <w:sz w:val="16"/>
        </w:rPr>
        <w:t xml:space="preserve"> 5. The Arctic Ocean coastal states have all submitted materials to the UN Commission on the Limits of the Continental Shelf (CLCS), with the </w:t>
      </w:r>
      <w:proofErr w:type="spellStart"/>
      <w:r w:rsidRPr="009C3A54">
        <w:rPr>
          <w:rFonts w:eastAsia="Aptos"/>
          <w:sz w:val="16"/>
        </w:rPr>
        <w:t>excep</w:t>
      </w:r>
      <w:proofErr w:type="spellEnd"/>
      <w:r w:rsidRPr="009C3A54">
        <w:rPr>
          <w:rFonts w:eastAsia="Aptos"/>
          <w:sz w:val="16"/>
        </w:rPr>
        <w:t xml:space="preserve">- </w:t>
      </w:r>
      <w:proofErr w:type="spellStart"/>
      <w:r w:rsidRPr="009C3A54">
        <w:rPr>
          <w:rFonts w:eastAsia="Aptos"/>
          <w:sz w:val="16"/>
        </w:rPr>
        <w:t>tion</w:t>
      </w:r>
      <w:proofErr w:type="spellEnd"/>
      <w:r w:rsidRPr="009C3A54">
        <w:rPr>
          <w:rFonts w:eastAsia="Aptos"/>
          <w:sz w:val="16"/>
        </w:rPr>
        <w:t xml:space="preserve"> of the United States, which has still not ratified UNCLOS. Environmental change coupled with the febrile reactions to the planting of a Russian flag on the seabed of the central Arctic Ocean prompted the 2008 </w:t>
      </w:r>
      <w:proofErr w:type="spellStart"/>
      <w:r w:rsidRPr="009C3A54">
        <w:rPr>
          <w:rFonts w:eastAsia="Aptos"/>
          <w:sz w:val="16"/>
        </w:rPr>
        <w:t>Ilulissat</w:t>
      </w:r>
      <w:proofErr w:type="spellEnd"/>
      <w:r w:rsidRPr="009C3A54">
        <w:rPr>
          <w:rFonts w:eastAsia="Aptos"/>
          <w:sz w:val="16"/>
        </w:rPr>
        <w:t xml:space="preserve"> Declaration as a device intended to defuse speculation that the Arctic was thinly governed and about to be scrambled over. While the UNCLOS-related process has been “orderly,” it enables and constrains </w:t>
      </w:r>
      <w:proofErr w:type="gramStart"/>
      <w:r w:rsidRPr="009C3A54">
        <w:rPr>
          <w:rFonts w:eastAsia="Aptos"/>
          <w:sz w:val="16"/>
        </w:rPr>
        <w:t>particular forms</w:t>
      </w:r>
      <w:proofErr w:type="gramEnd"/>
      <w:r w:rsidRPr="009C3A54">
        <w:rPr>
          <w:rFonts w:eastAsia="Aptos"/>
          <w:sz w:val="16"/>
        </w:rPr>
        <w:t xml:space="preserve"> of regional cooperation. Den- mark, Canada and Russia have, for example, consulted one another over their respective submissions to the CLCS and the A5 have initiated plans to work with other stakeholders about how to manage the central Arctic Ocean (international waters) should fishing become possible in the future. But the fact remained that the other Arctic states were unhappy with what they perceived to be exclusionary tactics and strategies.</w:t>
      </w:r>
    </w:p>
    <w:p w14:paraId="564F0601" w14:textId="77777777" w:rsidR="009C3A54" w:rsidRPr="009C3A54" w:rsidRDefault="009C3A54" w:rsidP="009C3A54">
      <w:pPr>
        <w:spacing w:line="256" w:lineRule="auto"/>
        <w:rPr>
          <w:rFonts w:eastAsia="Aptos"/>
          <w:sz w:val="16"/>
        </w:rPr>
      </w:pPr>
      <w:r w:rsidRPr="009C3A54">
        <w:rPr>
          <w:rFonts w:eastAsia="Aptos"/>
          <w:sz w:val="16"/>
        </w:rPr>
        <w:t xml:space="preserve">Notwithstanding the common purpose of the A5 </w:t>
      </w:r>
      <w:proofErr w:type="gramStart"/>
      <w:r w:rsidRPr="009C3A54">
        <w:rPr>
          <w:rFonts w:eastAsia="Aptos"/>
          <w:sz w:val="16"/>
        </w:rPr>
        <w:t>with regard to</w:t>
      </w:r>
      <w:proofErr w:type="gramEnd"/>
      <w:r w:rsidRPr="009C3A54">
        <w:rPr>
          <w:rFonts w:eastAsia="Aptos"/>
          <w:sz w:val="16"/>
        </w:rPr>
        <w:t xml:space="preserve"> Arctic Ocean governance, the A8 were able to conjure up regional alignment by focusing on the prospect of future observers to the Arctic Council. The 1996 Ottawa Declaration </w:t>
      </w:r>
      <w:proofErr w:type="gramStart"/>
      <w:r w:rsidRPr="009C3A54">
        <w:rPr>
          <w:rFonts w:eastAsia="Aptos"/>
          <w:sz w:val="16"/>
        </w:rPr>
        <w:t>made reference</w:t>
      </w:r>
      <w:proofErr w:type="gramEnd"/>
      <w:r w:rsidRPr="009C3A54">
        <w:rPr>
          <w:rFonts w:eastAsia="Aptos"/>
          <w:sz w:val="16"/>
        </w:rPr>
        <w:t xml:space="preserve"> to:</w:t>
      </w:r>
    </w:p>
    <w:p w14:paraId="30A62D4E" w14:textId="77777777" w:rsidR="009C3A54" w:rsidRPr="009C3A54" w:rsidRDefault="009C3A54" w:rsidP="009C3A54">
      <w:pPr>
        <w:spacing w:line="256" w:lineRule="auto"/>
        <w:rPr>
          <w:rFonts w:eastAsia="Aptos"/>
          <w:sz w:val="16"/>
        </w:rPr>
      </w:pPr>
      <w:r w:rsidRPr="009C3A54">
        <w:rPr>
          <w:rFonts w:eastAsia="Aptos"/>
          <w:sz w:val="16"/>
        </w:rPr>
        <w:t xml:space="preserve">Observer status in the Arctic Council is open </w:t>
      </w:r>
      <w:proofErr w:type="gramStart"/>
      <w:r w:rsidRPr="009C3A54">
        <w:rPr>
          <w:rFonts w:eastAsia="Aptos"/>
          <w:sz w:val="16"/>
        </w:rPr>
        <w:t>to:</w:t>
      </w:r>
      <w:proofErr w:type="gramEnd"/>
      <w:r w:rsidRPr="009C3A54">
        <w:rPr>
          <w:rFonts w:eastAsia="Aptos"/>
          <w:sz w:val="16"/>
        </w:rPr>
        <w:t xml:space="preserve"> </w:t>
      </w:r>
      <w:proofErr w:type="gramStart"/>
      <w:r w:rsidRPr="009C3A54">
        <w:rPr>
          <w:rFonts w:eastAsia="Aptos"/>
          <w:sz w:val="16"/>
        </w:rPr>
        <w:t>a non</w:t>
      </w:r>
      <w:proofErr w:type="gramEnd"/>
      <w:r w:rsidRPr="009C3A54">
        <w:rPr>
          <w:rFonts w:eastAsia="Aptos"/>
          <w:sz w:val="16"/>
        </w:rPr>
        <w:t>-Arctic states</w:t>
      </w:r>
      <w:proofErr w:type="gramStart"/>
      <w:r w:rsidRPr="009C3A54">
        <w:rPr>
          <w:rFonts w:eastAsia="Aptos"/>
          <w:sz w:val="16"/>
        </w:rPr>
        <w:t>; b</w:t>
      </w:r>
      <w:proofErr w:type="gramEnd"/>
      <w:r w:rsidRPr="009C3A54">
        <w:rPr>
          <w:rFonts w:eastAsia="Aptos"/>
          <w:sz w:val="16"/>
        </w:rPr>
        <w:t xml:space="preserve"> intergovernmental and inter-parliamentary </w:t>
      </w:r>
      <w:proofErr w:type="spellStart"/>
      <w:r w:rsidRPr="009C3A54">
        <w:rPr>
          <w:rFonts w:eastAsia="Aptos"/>
          <w:sz w:val="16"/>
        </w:rPr>
        <w:t>organisations</w:t>
      </w:r>
      <w:proofErr w:type="spellEnd"/>
      <w:r w:rsidRPr="009C3A54">
        <w:rPr>
          <w:rFonts w:eastAsia="Aptos"/>
          <w:sz w:val="16"/>
        </w:rPr>
        <w:t xml:space="preserve">, global and regional; </w:t>
      </w:r>
      <w:proofErr w:type="gramStart"/>
      <w:r w:rsidRPr="009C3A54">
        <w:rPr>
          <w:rFonts w:eastAsia="Aptos"/>
          <w:sz w:val="16"/>
        </w:rPr>
        <w:t>and c</w:t>
      </w:r>
      <w:proofErr w:type="gramEnd"/>
      <w:r w:rsidRPr="009C3A54">
        <w:rPr>
          <w:rFonts w:eastAsia="Aptos"/>
          <w:sz w:val="16"/>
        </w:rPr>
        <w:t xml:space="preserve"> non-governmental </w:t>
      </w:r>
      <w:proofErr w:type="spellStart"/>
      <w:r w:rsidRPr="009C3A54">
        <w:rPr>
          <w:rFonts w:eastAsia="Aptos"/>
          <w:sz w:val="16"/>
        </w:rPr>
        <w:t>organisations</w:t>
      </w:r>
      <w:proofErr w:type="spellEnd"/>
      <w:r w:rsidRPr="009C3A54">
        <w:rPr>
          <w:rFonts w:eastAsia="Aptos"/>
          <w:sz w:val="16"/>
        </w:rPr>
        <w:t>.</w:t>
      </w:r>
    </w:p>
    <w:p w14:paraId="7224D41D" w14:textId="77777777" w:rsidR="009C3A54" w:rsidRPr="009C3A54" w:rsidRDefault="009C3A54" w:rsidP="009C3A54">
      <w:pPr>
        <w:spacing w:line="256" w:lineRule="auto"/>
        <w:rPr>
          <w:rFonts w:eastAsia="Aptos"/>
          <w:sz w:val="16"/>
        </w:rPr>
      </w:pPr>
      <w:r w:rsidRPr="009C3A54">
        <w:rPr>
          <w:rFonts w:eastAsia="Aptos"/>
          <w:sz w:val="16"/>
        </w:rPr>
        <w:t xml:space="preserve">The most challenging moment for the Arctic Council came at the Ministerial Meeting in 2013 when the Arctic </w:t>
      </w:r>
      <w:proofErr w:type="gramStart"/>
      <w:r w:rsidRPr="009C3A54">
        <w:rPr>
          <w:rFonts w:eastAsia="Aptos"/>
          <w:sz w:val="16"/>
        </w:rPr>
        <w:t>states</w:t>
      </w:r>
      <w:proofErr w:type="gramEnd"/>
      <w:r w:rsidRPr="009C3A54">
        <w:rPr>
          <w:rFonts w:eastAsia="Aptos"/>
          <w:sz w:val="16"/>
        </w:rPr>
        <w:t xml:space="preserve"> and Permanent Participants discussed the applications of six states and other applicants including Greenpeace and the Oil and Gas Producers Association. The six states (China, India, Singapore, Korea, Italy and Japan) were admitted at the meeting while others including the European Union (at the time an ad hoc observer) were not considered. The decision to admit five “Asian” observers marked a shift from the existing pattern of state observers, which were overwhelmingly “European” members including UK, Germany and Poland. At the same time, the eight Arctic states agreed to a legally binding oil spill response agreement, which complemented an earlier agreement on search and rescue in the Arctic region (Steinberg and Dodds 2015).</w:t>
      </w:r>
    </w:p>
    <w:p w14:paraId="09EA4105" w14:textId="77777777" w:rsidR="009C3A54" w:rsidRPr="009C3A54" w:rsidRDefault="009C3A54" w:rsidP="009C3A54">
      <w:pPr>
        <w:spacing w:line="256" w:lineRule="auto"/>
        <w:rPr>
          <w:rFonts w:eastAsia="Aptos"/>
          <w:sz w:val="16"/>
        </w:rPr>
      </w:pPr>
      <w:r w:rsidRPr="009C3A54">
        <w:rPr>
          <w:rFonts w:eastAsia="Aptos"/>
          <w:sz w:val="16"/>
        </w:rPr>
        <w:t xml:space="preserve">As part of the expansion of state observers, the Arctic Council revisited their guidelines (the so-called “Nuuk criteria”) for observers. Developed in 2011, they were revisited in 2013 and revised again in 2016, but in essence, it insists that observers respect the sovereignty, sovereign rights and jurisdiction of the eight states, that they contribute positively to the work of the Arctic Council and that they are not permanent observers. Notably, the observers to the Arctic Council are asked to embrace a more material and volumetric conception of the Arctic; a space with seabed, open water and surface where coastal states such as Russia and Norway enjoy sovereign rights over at least part of it. Whereas in the past, Arc- tic states might have spoken about the Arctic being defined by lines of latitudes (e.g. Arctic Circle), spherical qualities (e.g. circumpolar) and/or biogeographical markers such as the northern extent of a </w:t>
      </w:r>
      <w:proofErr w:type="spellStart"/>
      <w:r w:rsidRPr="009C3A54">
        <w:rPr>
          <w:rFonts w:eastAsia="Aptos"/>
          <w:sz w:val="16"/>
        </w:rPr>
        <w:t>treeline</w:t>
      </w:r>
      <w:proofErr w:type="spellEnd"/>
      <w:r w:rsidRPr="009C3A54">
        <w:rPr>
          <w:rFonts w:eastAsia="Aptos"/>
          <w:sz w:val="16"/>
        </w:rPr>
        <w:t xml:space="preserve">, we have something materially and volumetrically quite different. Legal regimes such as UNCLOS are </w:t>
      </w:r>
      <w:proofErr w:type="spellStart"/>
      <w:r w:rsidRPr="009C3A54">
        <w:rPr>
          <w:rFonts w:eastAsia="Aptos"/>
          <w:sz w:val="16"/>
        </w:rPr>
        <w:t>produc</w:t>
      </w:r>
      <w:proofErr w:type="spellEnd"/>
      <w:r w:rsidRPr="009C3A54">
        <w:rPr>
          <w:rFonts w:eastAsia="Aptos"/>
          <w:sz w:val="16"/>
        </w:rPr>
        <w:t xml:space="preserve">- </w:t>
      </w:r>
      <w:proofErr w:type="spellStart"/>
      <w:r w:rsidRPr="009C3A54">
        <w:rPr>
          <w:rFonts w:eastAsia="Aptos"/>
          <w:sz w:val="16"/>
        </w:rPr>
        <w:t>tive</w:t>
      </w:r>
      <w:proofErr w:type="spellEnd"/>
      <w:r w:rsidRPr="009C3A54">
        <w:rPr>
          <w:rFonts w:eastAsia="Aptos"/>
          <w:sz w:val="16"/>
        </w:rPr>
        <w:t xml:space="preserve"> of potent material-discursive expressions of the Arctic.</w:t>
      </w:r>
    </w:p>
    <w:p w14:paraId="7ACD0041" w14:textId="77777777" w:rsidR="009C3A54" w:rsidRPr="009C3A54" w:rsidRDefault="009C3A54" w:rsidP="009C3A54">
      <w:pPr>
        <w:spacing w:line="256" w:lineRule="auto"/>
        <w:rPr>
          <w:rFonts w:eastAsia="Aptos"/>
          <w:u w:val="single"/>
        </w:rPr>
      </w:pPr>
      <w:r w:rsidRPr="009C3A54">
        <w:rPr>
          <w:rFonts w:eastAsia="Aptos"/>
          <w:sz w:val="16"/>
        </w:rPr>
        <w:t xml:space="preserve">The admittance of new observers to the Arctic Council in May 2013 brought to the fore different projects – a regionalism rooted in and shaped by the Arctic states and Permanent Participants and a vision of a global Arctic where extra-territorial states such as China and Japan were now imagining themselves as “near-Arctic” states (Bennett 2015). As we argued earlier, such imaginings of a “Global Arc- tic” are often purposefully evoked to typecast the Arctic region as not necessarily bounded and can be connected to other places and peoples through various pro- </w:t>
      </w:r>
      <w:proofErr w:type="spellStart"/>
      <w:r w:rsidRPr="009C3A54">
        <w:rPr>
          <w:rFonts w:eastAsia="Aptos"/>
          <w:sz w:val="16"/>
        </w:rPr>
        <w:t>cesses</w:t>
      </w:r>
      <w:proofErr w:type="spellEnd"/>
      <w:r w:rsidRPr="009C3A54">
        <w:rPr>
          <w:rFonts w:eastAsia="Aptos"/>
          <w:sz w:val="16"/>
        </w:rPr>
        <w:t xml:space="preserve"> and performances. </w:t>
      </w:r>
      <w:proofErr w:type="gramStart"/>
      <w:r w:rsidRPr="009C3A54">
        <w:rPr>
          <w:rFonts w:eastAsia="Aptos"/>
          <w:sz w:val="16"/>
        </w:rPr>
        <w:t>In particular, a</w:t>
      </w:r>
      <w:proofErr w:type="gramEnd"/>
      <w:r w:rsidRPr="009C3A54">
        <w:rPr>
          <w:rFonts w:eastAsia="Aptos"/>
          <w:sz w:val="16"/>
        </w:rPr>
        <w:t xml:space="preserve"> medley of issues such as climate change, shipping and living and non-living resources have enabled different Arctic(s) to become the basis for intersecting regional projects. </w:t>
      </w:r>
      <w:r w:rsidRPr="009C3A54">
        <w:rPr>
          <w:rFonts w:eastAsia="Aptos"/>
          <w:u w:val="single"/>
        </w:rPr>
        <w:t xml:space="preserve">What makes </w:t>
      </w:r>
      <w:r w:rsidRPr="009C3A54">
        <w:rPr>
          <w:rFonts w:eastAsia="Aptos"/>
          <w:b/>
          <w:iCs/>
          <w:highlight w:val="cyan"/>
          <w:u w:val="single"/>
        </w:rPr>
        <w:t>Arctic regionalism</w:t>
      </w:r>
      <w:r w:rsidRPr="009C3A54">
        <w:rPr>
          <w:rFonts w:eastAsia="Aptos"/>
          <w:u w:val="single"/>
        </w:rPr>
        <w:t xml:space="preserve"> interesting</w:t>
      </w:r>
      <w:r w:rsidRPr="009C3A54">
        <w:rPr>
          <w:rFonts w:eastAsia="Aptos"/>
          <w:sz w:val="16"/>
        </w:rPr>
        <w:t xml:space="preserve"> in recent years </w:t>
      </w:r>
      <w:r w:rsidRPr="009C3A54">
        <w:rPr>
          <w:rFonts w:eastAsia="Aptos"/>
          <w:u w:val="single"/>
        </w:rPr>
        <w:t xml:space="preserve">is how the </w:t>
      </w:r>
      <w:r w:rsidRPr="009C3A54">
        <w:rPr>
          <w:rFonts w:eastAsia="Aptos"/>
          <w:b/>
          <w:iCs/>
          <w:u w:val="single"/>
        </w:rPr>
        <w:t>materiality</w:t>
      </w:r>
      <w:r w:rsidRPr="009C3A54">
        <w:rPr>
          <w:rFonts w:eastAsia="Aptos"/>
          <w:u w:val="single"/>
        </w:rPr>
        <w:t xml:space="preserve"> of the region itself is </w:t>
      </w:r>
      <w:r w:rsidRPr="009C3A54">
        <w:rPr>
          <w:rFonts w:eastAsia="Aptos"/>
          <w:b/>
          <w:iCs/>
          <w:u w:val="single"/>
        </w:rPr>
        <w:t>fundamental</w:t>
      </w:r>
      <w:r w:rsidRPr="009C3A54">
        <w:rPr>
          <w:rFonts w:eastAsia="Aptos"/>
          <w:u w:val="single"/>
        </w:rPr>
        <w:t xml:space="preserve"> – </w:t>
      </w:r>
      <w:r w:rsidRPr="009C3A54">
        <w:rPr>
          <w:rFonts w:eastAsia="Aptos"/>
          <w:highlight w:val="cyan"/>
          <w:u w:val="single"/>
        </w:rPr>
        <w:t xml:space="preserve">as a </w:t>
      </w:r>
      <w:r w:rsidRPr="009C3A54">
        <w:rPr>
          <w:rFonts w:eastAsia="Aptos"/>
          <w:b/>
          <w:iCs/>
          <w:highlight w:val="cyan"/>
          <w:u w:val="single"/>
        </w:rPr>
        <w:t>transit</w:t>
      </w:r>
      <w:r w:rsidRPr="009C3A54">
        <w:rPr>
          <w:rFonts w:eastAsia="Aptos"/>
          <w:u w:val="single"/>
        </w:rPr>
        <w:t xml:space="preserve"> zone, as a </w:t>
      </w:r>
      <w:r w:rsidRPr="009C3A54">
        <w:rPr>
          <w:rFonts w:eastAsia="Aptos"/>
          <w:b/>
          <w:iCs/>
          <w:highlight w:val="cyan"/>
          <w:u w:val="single"/>
        </w:rPr>
        <w:t>resource</w:t>
      </w:r>
      <w:r w:rsidRPr="009C3A54">
        <w:rPr>
          <w:rFonts w:eastAsia="Aptos"/>
          <w:u w:val="single"/>
        </w:rPr>
        <w:t xml:space="preserve"> frontier, as a </w:t>
      </w:r>
      <w:r w:rsidRPr="009C3A54">
        <w:rPr>
          <w:rFonts w:eastAsia="Aptos"/>
          <w:b/>
          <w:iCs/>
          <w:highlight w:val="cyan"/>
          <w:u w:val="single"/>
        </w:rPr>
        <w:t>military</w:t>
      </w:r>
      <w:r w:rsidRPr="009C3A54">
        <w:rPr>
          <w:rFonts w:eastAsia="Aptos"/>
          <w:highlight w:val="cyan"/>
          <w:u w:val="single"/>
        </w:rPr>
        <w:t xml:space="preserve"> zone</w:t>
      </w:r>
      <w:r w:rsidRPr="009C3A54">
        <w:rPr>
          <w:rFonts w:eastAsia="Aptos"/>
          <w:u w:val="single"/>
        </w:rPr>
        <w:t xml:space="preserve"> – and the </w:t>
      </w:r>
      <w:r w:rsidRPr="009C3A54">
        <w:rPr>
          <w:rFonts w:eastAsia="Aptos"/>
          <w:b/>
          <w:iCs/>
          <w:u w:val="single"/>
        </w:rPr>
        <w:t>pressures</w:t>
      </w:r>
      <w:r w:rsidRPr="009C3A54">
        <w:rPr>
          <w:rFonts w:eastAsia="Aptos"/>
          <w:u w:val="single"/>
        </w:rPr>
        <w:t xml:space="preserve"> that diminishing sea </w:t>
      </w:r>
      <w:r w:rsidRPr="009C3A54">
        <w:rPr>
          <w:rFonts w:eastAsia="Aptos"/>
          <w:b/>
          <w:iCs/>
          <w:u w:val="single"/>
        </w:rPr>
        <w:t>ice</w:t>
      </w:r>
      <w:r w:rsidRPr="009C3A54">
        <w:rPr>
          <w:rFonts w:eastAsia="Aptos"/>
          <w:u w:val="single"/>
        </w:rPr>
        <w:t xml:space="preserve">, ocean </w:t>
      </w:r>
      <w:r w:rsidRPr="009C3A54">
        <w:rPr>
          <w:rFonts w:eastAsia="Aptos"/>
          <w:b/>
          <w:iCs/>
          <w:u w:val="single"/>
        </w:rPr>
        <w:t>acidification</w:t>
      </w:r>
      <w:r w:rsidRPr="009C3A54">
        <w:rPr>
          <w:rFonts w:eastAsia="Aptos"/>
          <w:u w:val="single"/>
        </w:rPr>
        <w:t xml:space="preserve"> and/or environmental </w:t>
      </w:r>
      <w:r w:rsidRPr="009C3A54">
        <w:rPr>
          <w:rFonts w:eastAsia="Aptos"/>
          <w:b/>
          <w:iCs/>
          <w:u w:val="single"/>
        </w:rPr>
        <w:t>perturbation</w:t>
      </w:r>
      <w:r w:rsidRPr="009C3A54">
        <w:rPr>
          <w:rFonts w:eastAsia="Aptos"/>
          <w:u w:val="single"/>
        </w:rPr>
        <w:t xml:space="preserve"> place on the regulation of the Arctic.</w:t>
      </w:r>
    </w:p>
    <w:p w14:paraId="258FBA98" w14:textId="77777777" w:rsidR="009C3A54" w:rsidRPr="009C3A54" w:rsidRDefault="009C3A54" w:rsidP="009C3A54">
      <w:pPr>
        <w:spacing w:line="256" w:lineRule="auto"/>
        <w:rPr>
          <w:rFonts w:eastAsia="Aptos"/>
          <w:u w:val="single"/>
        </w:rPr>
      </w:pPr>
      <w:r w:rsidRPr="009C3A54">
        <w:rPr>
          <w:rFonts w:eastAsia="Aptos"/>
          <w:u w:val="single"/>
        </w:rPr>
        <w:t xml:space="preserve">The use, </w:t>
      </w:r>
      <w:r w:rsidRPr="009C3A54">
        <w:rPr>
          <w:rFonts w:eastAsia="Aptos"/>
          <w:b/>
          <w:iCs/>
          <w:u w:val="single"/>
        </w:rPr>
        <w:t>representation and regulation</w:t>
      </w:r>
      <w:r w:rsidRPr="009C3A54">
        <w:rPr>
          <w:rFonts w:eastAsia="Aptos"/>
          <w:u w:val="single"/>
        </w:rPr>
        <w:t xml:space="preserve"> of the Arctic are integral to </w:t>
      </w:r>
      <w:r w:rsidRPr="009C3A54">
        <w:rPr>
          <w:rFonts w:eastAsia="Aptos"/>
          <w:b/>
          <w:iCs/>
          <w:u w:val="single"/>
        </w:rPr>
        <w:t>region- building</w:t>
      </w:r>
      <w:r w:rsidRPr="009C3A54">
        <w:rPr>
          <w:rFonts w:eastAsia="Aptos"/>
          <w:u w:val="single"/>
        </w:rPr>
        <w:t xml:space="preserve">, but the Arctic Council does not enjoy </w:t>
      </w:r>
      <w:r w:rsidRPr="009C3A54">
        <w:rPr>
          <w:rFonts w:eastAsia="Aptos"/>
          <w:b/>
          <w:iCs/>
          <w:u w:val="single"/>
        </w:rPr>
        <w:t>exclusive sovereignty</w:t>
      </w:r>
      <w:r w:rsidRPr="009C3A54">
        <w:rPr>
          <w:rFonts w:eastAsia="Aptos"/>
          <w:u w:val="single"/>
        </w:rPr>
        <w:t xml:space="preserve"> over that project</w:t>
      </w:r>
      <w:r w:rsidRPr="009C3A54">
        <w:rPr>
          <w:rFonts w:eastAsia="Aptos"/>
          <w:sz w:val="16"/>
        </w:rPr>
        <w:t xml:space="preserve">. </w:t>
      </w:r>
      <w:r w:rsidRPr="009C3A54">
        <w:rPr>
          <w:rFonts w:eastAsia="Aptos"/>
          <w:highlight w:val="cyan"/>
          <w:u w:val="single"/>
        </w:rPr>
        <w:t xml:space="preserve">There are </w:t>
      </w:r>
      <w:r w:rsidRPr="009C3A54">
        <w:rPr>
          <w:rFonts w:eastAsia="Aptos"/>
          <w:b/>
          <w:iCs/>
          <w:highlight w:val="cyan"/>
          <w:u w:val="single"/>
        </w:rPr>
        <w:t>other forums</w:t>
      </w:r>
      <w:r w:rsidRPr="009C3A54">
        <w:rPr>
          <w:rFonts w:eastAsia="Aptos"/>
          <w:highlight w:val="cyan"/>
          <w:u w:val="single"/>
        </w:rPr>
        <w:t xml:space="preserve"> that</w:t>
      </w:r>
      <w:r w:rsidRPr="009C3A54">
        <w:rPr>
          <w:rFonts w:eastAsia="Aptos"/>
          <w:u w:val="single"/>
        </w:rPr>
        <w:t xml:space="preserve"> arguably </w:t>
      </w:r>
      <w:r w:rsidRPr="009C3A54">
        <w:rPr>
          <w:rFonts w:eastAsia="Aptos"/>
          <w:b/>
          <w:iCs/>
          <w:highlight w:val="cyan"/>
          <w:u w:val="single"/>
        </w:rPr>
        <w:t>participate</w:t>
      </w:r>
      <w:r w:rsidRPr="009C3A54">
        <w:rPr>
          <w:rFonts w:eastAsia="Aptos"/>
          <w:highlight w:val="cyan"/>
          <w:u w:val="single"/>
        </w:rPr>
        <w:t xml:space="preserve"> in </w:t>
      </w:r>
      <w:r w:rsidRPr="009C3A54">
        <w:rPr>
          <w:rFonts w:eastAsia="Aptos"/>
          <w:b/>
          <w:iCs/>
          <w:highlight w:val="cyan"/>
          <w:u w:val="single"/>
        </w:rPr>
        <w:t>Arctic regionalism</w:t>
      </w:r>
      <w:r w:rsidRPr="009C3A54">
        <w:rPr>
          <w:rFonts w:eastAsia="Aptos"/>
          <w:u w:val="single"/>
        </w:rPr>
        <w:t>.</w:t>
      </w:r>
      <w:r w:rsidRPr="009C3A54">
        <w:rPr>
          <w:rFonts w:eastAsia="Aptos"/>
          <w:sz w:val="16"/>
        </w:rPr>
        <w:t xml:space="preserve"> Notably, in October 2013, Iceland hosted an Arctic Assembly, which brought together an array of business, political and non-governmental bodies and stake- holders together with Arctic and non-Arctic states. While this body and others such as the annual Arctic Frontiers conference do not pose a challenge to the authority and legitimacy of the Arctic Council, it serves as a reminder that the use, </w:t>
      </w:r>
      <w:r w:rsidRPr="009C3A54">
        <w:rPr>
          <w:rFonts w:eastAsia="Aptos"/>
          <w:highlight w:val="cyan"/>
          <w:u w:val="single"/>
        </w:rPr>
        <w:t>representation</w:t>
      </w:r>
      <w:r w:rsidRPr="009C3A54">
        <w:rPr>
          <w:rFonts w:eastAsia="Aptos"/>
          <w:u w:val="single"/>
        </w:rPr>
        <w:t xml:space="preserve"> and regulation of the Arctic is </w:t>
      </w:r>
      <w:r w:rsidRPr="009C3A54">
        <w:rPr>
          <w:rFonts w:eastAsia="Aptos"/>
          <w:highlight w:val="cyan"/>
          <w:u w:val="single"/>
        </w:rPr>
        <w:t xml:space="preserve">not </w:t>
      </w:r>
      <w:r w:rsidRPr="009C3A54">
        <w:rPr>
          <w:rFonts w:eastAsia="Aptos"/>
          <w:b/>
          <w:iCs/>
          <w:highlight w:val="cyan"/>
          <w:u w:val="single"/>
        </w:rPr>
        <w:t>straightforward</w:t>
      </w:r>
      <w:r w:rsidRPr="009C3A54">
        <w:rPr>
          <w:rFonts w:eastAsia="Aptos"/>
          <w:sz w:val="16"/>
        </w:rPr>
        <w:t xml:space="preserve">. And this became even more </w:t>
      </w:r>
      <w:r w:rsidRPr="009C3A54">
        <w:rPr>
          <w:rFonts w:eastAsia="Aptos"/>
          <w:u w:val="single"/>
        </w:rPr>
        <w:t xml:space="preserve">apparent in the </w:t>
      </w:r>
      <w:r w:rsidRPr="009C3A54">
        <w:rPr>
          <w:rFonts w:eastAsia="Aptos"/>
          <w:b/>
          <w:iCs/>
          <w:highlight w:val="cyan"/>
          <w:u w:val="single"/>
        </w:rPr>
        <w:t>after</w:t>
      </w:r>
      <w:r w:rsidRPr="009C3A54">
        <w:rPr>
          <w:rFonts w:eastAsia="Aptos"/>
          <w:b/>
          <w:iCs/>
          <w:u w:val="single"/>
        </w:rPr>
        <w:t>math</w:t>
      </w:r>
      <w:r w:rsidRPr="009C3A54">
        <w:rPr>
          <w:rFonts w:eastAsia="Aptos"/>
          <w:u w:val="single"/>
        </w:rPr>
        <w:t xml:space="preserve"> of</w:t>
      </w:r>
      <w:r w:rsidRPr="009C3A54">
        <w:rPr>
          <w:rFonts w:eastAsia="Aptos"/>
          <w:sz w:val="16"/>
        </w:rPr>
        <w:t xml:space="preserve"> the Russian annexation of Crimea and the onset of crisis in Eastern </w:t>
      </w:r>
      <w:r w:rsidRPr="009C3A54">
        <w:rPr>
          <w:rFonts w:eastAsia="Aptos"/>
          <w:b/>
          <w:iCs/>
          <w:highlight w:val="cyan"/>
          <w:u w:val="single"/>
        </w:rPr>
        <w:t>Ukraine</w:t>
      </w:r>
      <w:r w:rsidRPr="009C3A54">
        <w:rPr>
          <w:rFonts w:eastAsia="Aptos"/>
          <w:sz w:val="16"/>
        </w:rPr>
        <w:t xml:space="preserve"> from 2014, and the confrontation in relation to Syria. Within months, </w:t>
      </w:r>
      <w:r w:rsidRPr="009C3A54">
        <w:rPr>
          <w:rFonts w:eastAsia="Aptos"/>
          <w:u w:val="single"/>
        </w:rPr>
        <w:t>commentators</w:t>
      </w:r>
      <w:r w:rsidRPr="009C3A54">
        <w:rPr>
          <w:rFonts w:eastAsia="Aptos"/>
          <w:sz w:val="16"/>
        </w:rPr>
        <w:t xml:space="preserve"> were </w:t>
      </w:r>
      <w:r w:rsidRPr="009C3A54">
        <w:rPr>
          <w:rFonts w:eastAsia="Aptos"/>
          <w:u w:val="single"/>
        </w:rPr>
        <w:t xml:space="preserve">expressing concerns that the </w:t>
      </w:r>
      <w:r w:rsidRPr="009C3A54">
        <w:rPr>
          <w:rFonts w:eastAsia="Aptos"/>
          <w:b/>
          <w:iCs/>
          <w:highlight w:val="cyan"/>
          <w:u w:val="single"/>
        </w:rPr>
        <w:t>regional cooperation</w:t>
      </w:r>
      <w:r w:rsidRPr="009C3A54">
        <w:rPr>
          <w:rFonts w:eastAsia="Aptos"/>
          <w:u w:val="single"/>
        </w:rPr>
        <w:t xml:space="preserve"> </w:t>
      </w:r>
      <w:r w:rsidRPr="009C3A54">
        <w:rPr>
          <w:rFonts w:eastAsia="Aptos"/>
          <w:highlight w:val="cyan"/>
          <w:u w:val="single"/>
        </w:rPr>
        <w:t>engendered</w:t>
      </w:r>
      <w:r w:rsidRPr="009C3A54">
        <w:rPr>
          <w:rFonts w:eastAsia="Aptos"/>
          <w:u w:val="single"/>
        </w:rPr>
        <w:t xml:space="preserve"> by the Arctic Council might be </w:t>
      </w:r>
      <w:proofErr w:type="spellStart"/>
      <w:r w:rsidRPr="009C3A54">
        <w:rPr>
          <w:rFonts w:eastAsia="Aptos"/>
          <w:b/>
          <w:iCs/>
          <w:u w:val="single"/>
        </w:rPr>
        <w:t>jeopardised</w:t>
      </w:r>
      <w:proofErr w:type="spellEnd"/>
      <w:r w:rsidRPr="009C3A54">
        <w:rPr>
          <w:rFonts w:eastAsia="Aptos"/>
          <w:u w:val="single"/>
        </w:rPr>
        <w:t xml:space="preserve"> by </w:t>
      </w:r>
      <w:r w:rsidRPr="009C3A54">
        <w:rPr>
          <w:rFonts w:eastAsia="Aptos"/>
          <w:b/>
          <w:iCs/>
          <w:u w:val="single"/>
        </w:rPr>
        <w:t>worsening relations</w:t>
      </w:r>
      <w:r w:rsidRPr="009C3A54">
        <w:rPr>
          <w:rFonts w:eastAsia="Aptos"/>
          <w:u w:val="single"/>
        </w:rPr>
        <w:t xml:space="preserve"> between the EU, the West and Russia.</w:t>
      </w:r>
    </w:p>
    <w:p w14:paraId="15F63229" w14:textId="77777777" w:rsidR="009C3A54" w:rsidRPr="009C3A54" w:rsidRDefault="009C3A54" w:rsidP="009C3A54">
      <w:pPr>
        <w:spacing w:line="256" w:lineRule="auto"/>
        <w:rPr>
          <w:rFonts w:eastAsia="Aptos"/>
          <w:sz w:val="16"/>
        </w:rPr>
      </w:pPr>
      <w:r w:rsidRPr="009C3A54">
        <w:rPr>
          <w:rFonts w:eastAsia="Aptos"/>
          <w:sz w:val="16"/>
        </w:rPr>
        <w:t xml:space="preserve">Two things have followed from the onset of a crisis in the West’s relationship with Russia. First, the activities of the Arctic Council have endured, but specific issues, like the application of the EU for observer status, have been abandoned for the moment </w:t>
      </w:r>
      <w:proofErr w:type="gramStart"/>
      <w:r w:rsidRPr="009C3A54">
        <w:rPr>
          <w:rFonts w:eastAsia="Aptos"/>
          <w:sz w:val="16"/>
        </w:rPr>
        <w:t>as a consequence of</w:t>
      </w:r>
      <w:proofErr w:type="gramEnd"/>
      <w:r w:rsidRPr="009C3A54">
        <w:rPr>
          <w:rFonts w:eastAsia="Aptos"/>
          <w:sz w:val="16"/>
        </w:rPr>
        <w:t xml:space="preserve"> EU sanctions against Russia. In retrospect, there was a period between 2008–2014 when the Arctic states were able to con- solidate their collective regional interests, address growing extra-regional inter- est in the Arctic and cement their dominant role in Arctic governance. While the Arctic Council does not consider military and security matters, </w:t>
      </w:r>
      <w:r w:rsidRPr="009C3A54">
        <w:rPr>
          <w:rFonts w:eastAsia="Aptos"/>
          <w:u w:val="single"/>
        </w:rPr>
        <w:t xml:space="preserve">the Arctic </w:t>
      </w:r>
      <w:r w:rsidRPr="009C3A54">
        <w:rPr>
          <w:rFonts w:eastAsia="Aptos"/>
          <w:highlight w:val="cyan"/>
          <w:u w:val="single"/>
        </w:rPr>
        <w:t>states</w:t>
      </w:r>
      <w:r w:rsidRPr="009C3A54">
        <w:rPr>
          <w:rFonts w:eastAsia="Aptos"/>
          <w:u w:val="single"/>
        </w:rPr>
        <w:t xml:space="preserve"> found ways of collaborating on matters of mutual interest such as </w:t>
      </w:r>
      <w:r w:rsidRPr="009C3A54">
        <w:rPr>
          <w:rFonts w:eastAsia="Aptos"/>
          <w:b/>
          <w:iCs/>
          <w:u w:val="single"/>
        </w:rPr>
        <w:t>search and res- cue</w:t>
      </w:r>
      <w:r w:rsidRPr="009C3A54">
        <w:rPr>
          <w:rFonts w:eastAsia="Aptos"/>
          <w:u w:val="single"/>
        </w:rPr>
        <w:t xml:space="preserve">, </w:t>
      </w:r>
      <w:r w:rsidRPr="009C3A54">
        <w:rPr>
          <w:rFonts w:eastAsia="Aptos"/>
          <w:b/>
          <w:iCs/>
          <w:u w:val="single"/>
        </w:rPr>
        <w:t>oil spill</w:t>
      </w:r>
      <w:r w:rsidRPr="009C3A54">
        <w:rPr>
          <w:rFonts w:eastAsia="Aptos"/>
          <w:u w:val="single"/>
        </w:rPr>
        <w:t xml:space="preserve"> response, </w:t>
      </w:r>
      <w:r w:rsidRPr="009C3A54">
        <w:rPr>
          <w:rFonts w:eastAsia="Aptos"/>
          <w:b/>
          <w:iCs/>
          <w:u w:val="single"/>
        </w:rPr>
        <w:t>coastguard</w:t>
      </w:r>
      <w:r w:rsidRPr="009C3A54">
        <w:rPr>
          <w:rFonts w:eastAsia="Aptos"/>
          <w:u w:val="single"/>
        </w:rPr>
        <w:t xml:space="preserve"> and </w:t>
      </w:r>
      <w:r w:rsidRPr="009C3A54">
        <w:rPr>
          <w:rFonts w:eastAsia="Aptos"/>
          <w:b/>
          <w:iCs/>
          <w:u w:val="single"/>
        </w:rPr>
        <w:t>constabulary matters</w:t>
      </w:r>
      <w:r w:rsidRPr="009C3A54">
        <w:rPr>
          <w:rFonts w:eastAsia="Aptos"/>
          <w:u w:val="single"/>
        </w:rPr>
        <w:t xml:space="preserve">, and </w:t>
      </w:r>
      <w:r w:rsidRPr="009C3A54">
        <w:rPr>
          <w:rFonts w:eastAsia="Aptos"/>
          <w:b/>
          <w:iCs/>
          <w:highlight w:val="cyan"/>
          <w:u w:val="single"/>
        </w:rPr>
        <w:t>avoided tension</w:t>
      </w:r>
      <w:r w:rsidRPr="009C3A54">
        <w:rPr>
          <w:rFonts w:eastAsia="Aptos"/>
          <w:highlight w:val="cyan"/>
          <w:u w:val="single"/>
        </w:rPr>
        <w:t xml:space="preserve"> between</w:t>
      </w:r>
      <w:r w:rsidRPr="009C3A54">
        <w:rPr>
          <w:rFonts w:eastAsia="Aptos"/>
          <w:u w:val="single"/>
        </w:rPr>
        <w:t xml:space="preserve"> the </w:t>
      </w:r>
      <w:r w:rsidRPr="009C3A54">
        <w:rPr>
          <w:rFonts w:eastAsia="Aptos"/>
          <w:b/>
          <w:iCs/>
          <w:highlight w:val="cyan"/>
          <w:u w:val="single"/>
        </w:rPr>
        <w:t>NATO</w:t>
      </w:r>
      <w:r w:rsidRPr="009C3A54">
        <w:rPr>
          <w:rFonts w:eastAsia="Aptos"/>
          <w:u w:val="single"/>
        </w:rPr>
        <w:t xml:space="preserve"> member states </w:t>
      </w:r>
      <w:r w:rsidRPr="009C3A54">
        <w:rPr>
          <w:rFonts w:eastAsia="Aptos"/>
          <w:highlight w:val="cyan"/>
          <w:u w:val="single"/>
        </w:rPr>
        <w:t xml:space="preserve">and </w:t>
      </w:r>
      <w:r w:rsidRPr="009C3A54">
        <w:rPr>
          <w:rFonts w:eastAsia="Aptos"/>
          <w:b/>
          <w:iCs/>
          <w:highlight w:val="cyan"/>
          <w:u w:val="single"/>
        </w:rPr>
        <w:t>Russia</w:t>
      </w:r>
      <w:r w:rsidRPr="009C3A54">
        <w:rPr>
          <w:rFonts w:eastAsia="Aptos"/>
          <w:u w:val="single"/>
        </w:rPr>
        <w:t>.</w:t>
      </w:r>
      <w:r w:rsidRPr="009C3A54">
        <w:rPr>
          <w:rFonts w:eastAsia="Aptos"/>
          <w:sz w:val="16"/>
        </w:rPr>
        <w:t xml:space="preserve"> Legally binding agreements have been secured in the following areas: Agreement on Cooperation on Aeronautical and Maritime Search and Rescue in the Arctic (2011), Agreement on Cooperation on Marine Oil Pollution, Preparedness and Response in the Arctic (2013) and the Agreement on Enhancing Arctic Scientific Cooperation (2017). The Arctic states arguably also agreed that the admittance of additional state observers, such as China and Korea, was a useful way of consolidating their sovereign authority (Steinberg and Dodds 2015). Second, </w:t>
      </w:r>
      <w:proofErr w:type="gramStart"/>
      <w:r w:rsidRPr="009C3A54">
        <w:rPr>
          <w:rFonts w:eastAsia="Aptos"/>
          <w:sz w:val="16"/>
        </w:rPr>
        <w:t>as a consequence of</w:t>
      </w:r>
      <w:proofErr w:type="gramEnd"/>
      <w:r w:rsidRPr="009C3A54">
        <w:rPr>
          <w:rFonts w:eastAsia="Aptos"/>
          <w:sz w:val="16"/>
        </w:rPr>
        <w:t xml:space="preserve"> sanctions, Russia has looked to other partners, such as China and Vietnam, to support its oil and gas sector and encouraged changes in stakeholder involvement as western companies, such as </w:t>
      </w:r>
      <w:proofErr w:type="gramStart"/>
      <w:r w:rsidRPr="009C3A54">
        <w:rPr>
          <w:rFonts w:eastAsia="Aptos"/>
          <w:sz w:val="16"/>
        </w:rPr>
        <w:t>Exxon-Mobil</w:t>
      </w:r>
      <w:proofErr w:type="gramEnd"/>
      <w:r w:rsidRPr="009C3A54">
        <w:rPr>
          <w:rFonts w:eastAsia="Aptos"/>
          <w:sz w:val="16"/>
        </w:rPr>
        <w:t xml:space="preserve"> and BP, have pulled out of Russian partnership deals.</w:t>
      </w:r>
    </w:p>
    <w:p w14:paraId="20EF19AD" w14:textId="77777777" w:rsidR="009C3A54" w:rsidRPr="009C3A54" w:rsidRDefault="009C3A54" w:rsidP="009C3A54">
      <w:pPr>
        <w:spacing w:line="256" w:lineRule="auto"/>
        <w:rPr>
          <w:rFonts w:eastAsia="Aptos"/>
          <w:sz w:val="16"/>
        </w:rPr>
      </w:pPr>
      <w:r w:rsidRPr="009C3A54">
        <w:rPr>
          <w:rFonts w:eastAsia="Aptos"/>
          <w:u w:val="single"/>
        </w:rPr>
        <w:t xml:space="preserve">So, </w:t>
      </w:r>
      <w:r w:rsidRPr="009C3A54">
        <w:rPr>
          <w:rFonts w:eastAsia="Aptos"/>
          <w:b/>
          <w:iCs/>
          <w:u w:val="single"/>
        </w:rPr>
        <w:t>regional institutional architecture</w:t>
      </w:r>
      <w:r w:rsidRPr="009C3A54">
        <w:rPr>
          <w:rFonts w:eastAsia="Aptos"/>
          <w:u w:val="single"/>
        </w:rPr>
        <w:t xml:space="preserve"> can – when coupled with </w:t>
      </w:r>
      <w:r w:rsidRPr="009C3A54">
        <w:rPr>
          <w:rFonts w:eastAsia="Aptos"/>
          <w:b/>
          <w:iCs/>
          <w:u w:val="single"/>
        </w:rPr>
        <w:t>distinct political developments</w:t>
      </w:r>
      <w:r w:rsidRPr="009C3A54">
        <w:rPr>
          <w:rFonts w:eastAsia="Aptos"/>
          <w:u w:val="single"/>
        </w:rPr>
        <w:t xml:space="preserve"> – play a part in </w:t>
      </w:r>
      <w:r w:rsidRPr="009C3A54">
        <w:rPr>
          <w:rFonts w:eastAsia="Aptos"/>
          <w:b/>
          <w:iCs/>
          <w:u w:val="single"/>
        </w:rPr>
        <w:t>opening and closing</w:t>
      </w:r>
      <w:r w:rsidRPr="009C3A54">
        <w:rPr>
          <w:rFonts w:eastAsia="Aptos"/>
          <w:u w:val="single"/>
        </w:rPr>
        <w:t xml:space="preserve"> the “Arctic” region.</w:t>
      </w:r>
      <w:r w:rsidRPr="009C3A54">
        <w:rPr>
          <w:rFonts w:eastAsia="Aptos"/>
          <w:sz w:val="16"/>
        </w:rPr>
        <w:t xml:space="preserve"> Until the Ukraine crisis and the consequential sanctions (such as travel restrictions) placed on Russia and its officials, we might have concluded by stating that there is </w:t>
      </w:r>
      <w:proofErr w:type="spellStart"/>
      <w:r w:rsidRPr="009C3A54">
        <w:rPr>
          <w:rFonts w:eastAsia="Aptos"/>
          <w:sz w:val="16"/>
        </w:rPr>
        <w:t>evi</w:t>
      </w:r>
      <w:proofErr w:type="spellEnd"/>
      <w:r w:rsidRPr="009C3A54">
        <w:rPr>
          <w:rFonts w:eastAsia="Aptos"/>
          <w:sz w:val="16"/>
        </w:rPr>
        <w:t xml:space="preserve">- </w:t>
      </w:r>
      <w:proofErr w:type="spellStart"/>
      <w:r w:rsidRPr="009C3A54">
        <w:rPr>
          <w:rFonts w:eastAsia="Aptos"/>
          <w:sz w:val="16"/>
        </w:rPr>
        <w:t>dence</w:t>
      </w:r>
      <w:proofErr w:type="spellEnd"/>
      <w:r w:rsidRPr="009C3A54">
        <w:rPr>
          <w:rFonts w:eastAsia="Aptos"/>
          <w:sz w:val="16"/>
        </w:rPr>
        <w:t xml:space="preserve"> of a “regional community” forming around the Arctic region, </w:t>
      </w:r>
      <w:proofErr w:type="spellStart"/>
      <w:r w:rsidRPr="009C3A54">
        <w:rPr>
          <w:rFonts w:eastAsia="Aptos"/>
          <w:sz w:val="16"/>
        </w:rPr>
        <w:t>centred</w:t>
      </w:r>
      <w:proofErr w:type="spellEnd"/>
      <w:r w:rsidRPr="009C3A54">
        <w:rPr>
          <w:rFonts w:eastAsia="Aptos"/>
          <w:sz w:val="16"/>
        </w:rPr>
        <w:t xml:space="preserve"> on the Arctic Council. There are degrees and levels of what might be termed “region- ness,” but we could point to a community of states and Permanent Participants working in a context </w:t>
      </w:r>
      <w:proofErr w:type="spellStart"/>
      <w:r w:rsidRPr="009C3A54">
        <w:rPr>
          <w:rFonts w:eastAsia="Aptos"/>
          <w:sz w:val="16"/>
        </w:rPr>
        <w:t>characterised</w:t>
      </w:r>
      <w:proofErr w:type="spellEnd"/>
      <w:r w:rsidRPr="009C3A54">
        <w:rPr>
          <w:rFonts w:eastAsia="Aptos"/>
          <w:sz w:val="16"/>
        </w:rPr>
        <w:t xml:space="preserve"> by working groups/taskforces investigating the politics, ecologies and cultures of the Arctic region, supported by a permanent secretariat and working with an architecture </w:t>
      </w:r>
      <w:proofErr w:type="spellStart"/>
      <w:r w:rsidRPr="009C3A54">
        <w:rPr>
          <w:rFonts w:eastAsia="Aptos"/>
          <w:sz w:val="16"/>
        </w:rPr>
        <w:t>characterised</w:t>
      </w:r>
      <w:proofErr w:type="spellEnd"/>
      <w:r w:rsidRPr="009C3A54">
        <w:rPr>
          <w:rFonts w:eastAsia="Aptos"/>
          <w:sz w:val="16"/>
        </w:rPr>
        <w:t xml:space="preserve"> by ministerial meet- </w:t>
      </w:r>
      <w:proofErr w:type="spellStart"/>
      <w:r w:rsidRPr="009C3A54">
        <w:rPr>
          <w:rFonts w:eastAsia="Aptos"/>
          <w:sz w:val="16"/>
        </w:rPr>
        <w:t>ings</w:t>
      </w:r>
      <w:proofErr w:type="spellEnd"/>
      <w:r w:rsidRPr="009C3A54">
        <w:rPr>
          <w:rFonts w:eastAsia="Aptos"/>
          <w:sz w:val="16"/>
        </w:rPr>
        <w:t>, Permanent Participants and Senior Arctic Officials attached to the eight Arctic states, and stakeholder engagement involving states, NGOs and IGOs.</w:t>
      </w:r>
    </w:p>
    <w:p w14:paraId="0FB8BFF7" w14:textId="77777777" w:rsidR="009C3A54" w:rsidRPr="009C3A54" w:rsidRDefault="009C3A54" w:rsidP="009C3A54">
      <w:pPr>
        <w:spacing w:line="256" w:lineRule="auto"/>
        <w:rPr>
          <w:rFonts w:eastAsia="Aptos"/>
          <w:sz w:val="16"/>
        </w:rPr>
      </w:pPr>
      <w:r w:rsidRPr="009C3A54">
        <w:rPr>
          <w:rFonts w:eastAsia="Aptos"/>
          <w:sz w:val="16"/>
        </w:rPr>
        <w:t xml:space="preserve">While the </w:t>
      </w:r>
      <w:r w:rsidRPr="009C3A54">
        <w:rPr>
          <w:rFonts w:eastAsia="Aptos"/>
          <w:b/>
          <w:iCs/>
          <w:highlight w:val="cyan"/>
          <w:u w:val="single"/>
        </w:rPr>
        <w:t>Ukraine</w:t>
      </w:r>
      <w:r w:rsidRPr="009C3A54">
        <w:rPr>
          <w:rFonts w:eastAsia="Aptos"/>
          <w:u w:val="single"/>
        </w:rPr>
        <w:t xml:space="preserve"> crisis has </w:t>
      </w:r>
      <w:r w:rsidRPr="009C3A54">
        <w:rPr>
          <w:rFonts w:eastAsia="Aptos"/>
          <w:highlight w:val="cyan"/>
          <w:u w:val="single"/>
        </w:rPr>
        <w:t>led to</w:t>
      </w:r>
      <w:r w:rsidRPr="009C3A54">
        <w:rPr>
          <w:rFonts w:eastAsia="Aptos"/>
          <w:u w:val="single"/>
        </w:rPr>
        <w:t xml:space="preserve"> some </w:t>
      </w:r>
      <w:r w:rsidRPr="009C3A54">
        <w:rPr>
          <w:rFonts w:eastAsia="Aptos"/>
          <w:b/>
          <w:iCs/>
          <w:highlight w:val="cyan"/>
          <w:u w:val="single"/>
        </w:rPr>
        <w:t>disruption</w:t>
      </w:r>
      <w:r w:rsidRPr="009C3A54">
        <w:rPr>
          <w:rFonts w:eastAsia="Aptos"/>
          <w:u w:val="single"/>
        </w:rPr>
        <w:t xml:space="preserve"> in</w:t>
      </w:r>
      <w:r w:rsidRPr="009C3A54">
        <w:rPr>
          <w:rFonts w:eastAsia="Aptos"/>
          <w:sz w:val="16"/>
        </w:rPr>
        <w:t xml:space="preserve"> that </w:t>
      </w:r>
      <w:r w:rsidRPr="009C3A54">
        <w:rPr>
          <w:rFonts w:eastAsia="Aptos"/>
          <w:b/>
          <w:iCs/>
          <w:u w:val="single"/>
        </w:rPr>
        <w:t>overall process</w:t>
      </w:r>
      <w:r w:rsidRPr="009C3A54">
        <w:rPr>
          <w:rFonts w:eastAsia="Aptos"/>
          <w:sz w:val="16"/>
        </w:rPr>
        <w:t xml:space="preserve">, Arctic regionalism has a resilient quality and scope to it that few would have imagined possible in the mid to late 1980s, when Premier Gorbachev called for a new vision for the Arctic. Importantly, however, when the parties came together to negotiate the Ottawa Convention it seems likely that very few anticipated that the “Arctic region” would attract the kind of global interest that it does now. The last ten years have witnessed, in short, an acceleration and intensification of Arctic regionalism, which serves as a reminder that there are multiple materialities, temporalities and </w:t>
      </w:r>
      <w:proofErr w:type="spellStart"/>
      <w:r w:rsidRPr="009C3A54">
        <w:rPr>
          <w:rFonts w:eastAsia="Aptos"/>
          <w:sz w:val="16"/>
        </w:rPr>
        <w:t>spatialities</w:t>
      </w:r>
      <w:proofErr w:type="spellEnd"/>
      <w:r w:rsidRPr="009C3A54">
        <w:rPr>
          <w:rFonts w:eastAsia="Aptos"/>
          <w:sz w:val="16"/>
        </w:rPr>
        <w:t xml:space="preserve"> at play (Steinberg and Peters 2015).</w:t>
      </w:r>
    </w:p>
    <w:p w14:paraId="3DA93076" w14:textId="77777777" w:rsidR="009C3A54" w:rsidRPr="009C3A54" w:rsidRDefault="009C3A54" w:rsidP="009C3A54">
      <w:pPr>
        <w:spacing w:line="256" w:lineRule="auto"/>
        <w:rPr>
          <w:rFonts w:eastAsia="Aptos"/>
          <w:sz w:val="16"/>
        </w:rPr>
      </w:pPr>
      <w:r w:rsidRPr="009C3A54">
        <w:rPr>
          <w:rFonts w:eastAsia="Aptos"/>
          <w:sz w:val="16"/>
        </w:rPr>
        <w:t>5. Conclusion</w:t>
      </w:r>
    </w:p>
    <w:p w14:paraId="1EB4EE85" w14:textId="77777777" w:rsidR="009C3A54" w:rsidRPr="009C3A54" w:rsidRDefault="009C3A54" w:rsidP="009C3A54">
      <w:pPr>
        <w:spacing w:line="256" w:lineRule="auto"/>
        <w:rPr>
          <w:rFonts w:eastAsia="Aptos"/>
          <w:u w:val="single"/>
        </w:rPr>
      </w:pPr>
      <w:r w:rsidRPr="009C3A54">
        <w:rPr>
          <w:rFonts w:eastAsia="Aptos"/>
          <w:sz w:val="16"/>
        </w:rPr>
        <w:t xml:space="preserve">This chapter has traced the making and remaking of the Arctic as a region by demonstrating the ways in which changing imaginaries and institutional </w:t>
      </w:r>
      <w:proofErr w:type="gramStart"/>
      <w:r w:rsidRPr="009C3A54">
        <w:rPr>
          <w:rFonts w:eastAsia="Aptos"/>
          <w:sz w:val="16"/>
        </w:rPr>
        <w:t xml:space="preserve">develop- </w:t>
      </w:r>
      <w:proofErr w:type="spellStart"/>
      <w:r w:rsidRPr="009C3A54">
        <w:rPr>
          <w:rFonts w:eastAsia="Aptos"/>
          <w:sz w:val="16"/>
        </w:rPr>
        <w:t>ments</w:t>
      </w:r>
      <w:proofErr w:type="spellEnd"/>
      <w:proofErr w:type="gramEnd"/>
      <w:r w:rsidRPr="009C3A54">
        <w:rPr>
          <w:rFonts w:eastAsia="Aptos"/>
          <w:sz w:val="16"/>
        </w:rPr>
        <w:t xml:space="preserve"> related to the Arctic are complicit in this process. Building on the claim that the Arctic can no longer be seen as “reliably frozen,” we argue that this “new” material condition pertaining to the Arctic has ushered in a more dynamic and volumetric conception of space which in turn enables different kinds of networks, practices and representations to reconstitute (meanings of) the “region.” In par- </w:t>
      </w:r>
      <w:proofErr w:type="spellStart"/>
      <w:r w:rsidRPr="009C3A54">
        <w:rPr>
          <w:rFonts w:eastAsia="Aptos"/>
          <w:sz w:val="16"/>
        </w:rPr>
        <w:t>ticular</w:t>
      </w:r>
      <w:proofErr w:type="spellEnd"/>
      <w:r w:rsidRPr="009C3A54">
        <w:rPr>
          <w:rFonts w:eastAsia="Aptos"/>
          <w:sz w:val="16"/>
        </w:rPr>
        <w:t xml:space="preserve">, we contend that the historical associations of the Arctic as a remote, </w:t>
      </w:r>
      <w:proofErr w:type="spellStart"/>
      <w:r w:rsidRPr="009C3A54">
        <w:rPr>
          <w:rFonts w:eastAsia="Aptos"/>
          <w:sz w:val="16"/>
        </w:rPr>
        <w:t>dor</w:t>
      </w:r>
      <w:proofErr w:type="spellEnd"/>
      <w:r w:rsidRPr="009C3A54">
        <w:rPr>
          <w:rFonts w:eastAsia="Aptos"/>
          <w:sz w:val="16"/>
        </w:rPr>
        <w:t xml:space="preserve">- </w:t>
      </w:r>
      <w:proofErr w:type="spellStart"/>
      <w:r w:rsidRPr="009C3A54">
        <w:rPr>
          <w:rFonts w:eastAsia="Aptos"/>
          <w:sz w:val="16"/>
        </w:rPr>
        <w:t>mant</w:t>
      </w:r>
      <w:proofErr w:type="spellEnd"/>
      <w:r w:rsidRPr="009C3A54">
        <w:rPr>
          <w:rFonts w:eastAsia="Aptos"/>
          <w:sz w:val="16"/>
        </w:rPr>
        <w:t xml:space="preserve">, lifeless and unchanging region have been disrupted </w:t>
      </w:r>
      <w:proofErr w:type="gramStart"/>
      <w:r w:rsidRPr="009C3A54">
        <w:rPr>
          <w:rFonts w:eastAsia="Aptos"/>
          <w:sz w:val="16"/>
        </w:rPr>
        <w:t>as a result of</w:t>
      </w:r>
      <w:proofErr w:type="gramEnd"/>
      <w:r w:rsidRPr="009C3A54">
        <w:rPr>
          <w:rFonts w:eastAsia="Aptos"/>
          <w:sz w:val="16"/>
        </w:rPr>
        <w:t xml:space="preserve"> the marked transformations brought about by climate change and the accompanying melting of sea ice. This has essentially brought about the “awakening” of the region not only in terms of the fluctuations in its climatic and aquatic rhythms. More </w:t>
      </w:r>
      <w:proofErr w:type="spellStart"/>
      <w:r w:rsidRPr="009C3A54">
        <w:rPr>
          <w:rFonts w:eastAsia="Aptos"/>
          <w:sz w:val="16"/>
        </w:rPr>
        <w:t>impor</w:t>
      </w:r>
      <w:proofErr w:type="spellEnd"/>
      <w:r w:rsidRPr="009C3A54">
        <w:rPr>
          <w:rFonts w:eastAsia="Aptos"/>
          <w:sz w:val="16"/>
        </w:rPr>
        <w:t xml:space="preserve">- </w:t>
      </w:r>
      <w:proofErr w:type="spellStart"/>
      <w:r w:rsidRPr="009C3A54">
        <w:rPr>
          <w:rFonts w:eastAsia="Aptos"/>
          <w:sz w:val="16"/>
        </w:rPr>
        <w:t>tantly</w:t>
      </w:r>
      <w:proofErr w:type="spellEnd"/>
      <w:r w:rsidRPr="009C3A54">
        <w:rPr>
          <w:rFonts w:eastAsia="Aptos"/>
          <w:sz w:val="16"/>
        </w:rPr>
        <w:t xml:space="preserve">, </w:t>
      </w:r>
      <w:r w:rsidRPr="009C3A54">
        <w:rPr>
          <w:rFonts w:eastAsia="Aptos"/>
          <w:u w:val="single"/>
        </w:rPr>
        <w:t>the Arctic is</w:t>
      </w:r>
      <w:r w:rsidRPr="009C3A54">
        <w:rPr>
          <w:rFonts w:eastAsia="Aptos"/>
          <w:sz w:val="16"/>
        </w:rPr>
        <w:t xml:space="preserve"> also </w:t>
      </w:r>
      <w:r w:rsidRPr="009C3A54">
        <w:rPr>
          <w:rFonts w:eastAsia="Aptos"/>
          <w:u w:val="single"/>
        </w:rPr>
        <w:t>being “</w:t>
      </w:r>
      <w:r w:rsidRPr="009C3A54">
        <w:rPr>
          <w:rFonts w:eastAsia="Aptos"/>
          <w:b/>
          <w:iCs/>
          <w:u w:val="single"/>
        </w:rPr>
        <w:t>awakened</w:t>
      </w:r>
      <w:r w:rsidRPr="009C3A54">
        <w:rPr>
          <w:rFonts w:eastAsia="Aptos"/>
          <w:u w:val="single"/>
        </w:rPr>
        <w:t xml:space="preserve">” by a </w:t>
      </w:r>
      <w:r w:rsidRPr="009C3A54">
        <w:rPr>
          <w:rFonts w:eastAsia="Aptos"/>
          <w:b/>
          <w:iCs/>
          <w:u w:val="single"/>
        </w:rPr>
        <w:t>plethora</w:t>
      </w:r>
      <w:r w:rsidRPr="009C3A54">
        <w:rPr>
          <w:rFonts w:eastAsia="Aptos"/>
          <w:u w:val="single"/>
        </w:rPr>
        <w:t xml:space="preserve"> of interests and initiatives both from </w:t>
      </w:r>
      <w:r w:rsidRPr="009C3A54">
        <w:rPr>
          <w:rFonts w:eastAsia="Aptos"/>
          <w:b/>
          <w:iCs/>
          <w:u w:val="single"/>
        </w:rPr>
        <w:t>within and outside</w:t>
      </w:r>
      <w:r w:rsidRPr="009C3A54">
        <w:rPr>
          <w:rFonts w:eastAsia="Aptos"/>
          <w:u w:val="single"/>
        </w:rPr>
        <w:t xml:space="preserve"> the region.</w:t>
      </w:r>
    </w:p>
    <w:p w14:paraId="1E2F1B04" w14:textId="77777777" w:rsidR="009C3A54" w:rsidRPr="009C3A54" w:rsidRDefault="009C3A54" w:rsidP="009C3A54">
      <w:pPr>
        <w:spacing w:line="256" w:lineRule="auto"/>
        <w:rPr>
          <w:rFonts w:eastAsia="Aptos"/>
          <w:sz w:val="16"/>
        </w:rPr>
      </w:pPr>
      <w:r w:rsidRPr="009C3A54">
        <w:rPr>
          <w:rFonts w:eastAsia="Aptos"/>
          <w:sz w:val="16"/>
        </w:rPr>
        <w:t xml:space="preserve">Indeed, the changing materialities of the Arctic have raised questions regard- </w:t>
      </w:r>
      <w:proofErr w:type="spellStart"/>
      <w:r w:rsidRPr="009C3A54">
        <w:rPr>
          <w:rFonts w:eastAsia="Aptos"/>
          <w:sz w:val="16"/>
        </w:rPr>
        <w:t>ing</w:t>
      </w:r>
      <w:proofErr w:type="spellEnd"/>
      <w:r w:rsidRPr="009C3A54">
        <w:rPr>
          <w:rFonts w:eastAsia="Aptos"/>
          <w:sz w:val="16"/>
        </w:rPr>
        <w:t xml:space="preserve"> the ownership and governance of resources and shipping routes as well as the wider impacts of climate change and sea level rise on “other” places. The </w:t>
      </w:r>
      <w:proofErr w:type="spellStart"/>
      <w:r w:rsidRPr="009C3A54">
        <w:rPr>
          <w:rFonts w:eastAsia="Aptos"/>
          <w:sz w:val="16"/>
        </w:rPr>
        <w:t>rheto</w:t>
      </w:r>
      <w:proofErr w:type="spellEnd"/>
      <w:r w:rsidRPr="009C3A54">
        <w:rPr>
          <w:rFonts w:eastAsia="Aptos"/>
          <w:sz w:val="16"/>
        </w:rPr>
        <w:t xml:space="preserve">- </w:t>
      </w:r>
      <w:proofErr w:type="spellStart"/>
      <w:r w:rsidRPr="009C3A54">
        <w:rPr>
          <w:rFonts w:eastAsia="Aptos"/>
          <w:sz w:val="16"/>
        </w:rPr>
        <w:t>ric</w:t>
      </w:r>
      <w:proofErr w:type="spellEnd"/>
      <w:r w:rsidRPr="009C3A54">
        <w:rPr>
          <w:rFonts w:eastAsia="Aptos"/>
          <w:sz w:val="16"/>
        </w:rPr>
        <w:t xml:space="preserve"> of a “Global Arctic” has constantly been </w:t>
      </w:r>
      <w:proofErr w:type="spellStart"/>
      <w:r w:rsidRPr="009C3A54">
        <w:rPr>
          <w:rFonts w:eastAsia="Aptos"/>
          <w:sz w:val="16"/>
        </w:rPr>
        <w:t>mobilised</w:t>
      </w:r>
      <w:proofErr w:type="spellEnd"/>
      <w:r w:rsidRPr="009C3A54">
        <w:rPr>
          <w:rFonts w:eastAsia="Aptos"/>
          <w:sz w:val="16"/>
        </w:rPr>
        <w:t xml:space="preserve"> to reflect the increasingly porous, relational and networked nature of the Arctic region that necessitates the attention of the world community. It seems far removed from those more banal references to lines of latitude and biogeographical indictors of the “north.” As Steinberg and Kristoffersen (2017) demonstrate, even physical markers such as the edge of sea ice are never politically innocent. They are entangled in the state- making practices of Canada and Norway. Mapping the sea ice edge is crucial to the regulation of oil and gas exploitation, and those maps struggle to capture the dynamism they purport to represent.</w:t>
      </w:r>
    </w:p>
    <w:p w14:paraId="102C32DC" w14:textId="77777777" w:rsidR="009C3A54" w:rsidRPr="009C3A54" w:rsidRDefault="009C3A54" w:rsidP="009C3A54">
      <w:pPr>
        <w:spacing w:line="256" w:lineRule="auto"/>
        <w:rPr>
          <w:rFonts w:eastAsia="Aptos"/>
          <w:sz w:val="16"/>
        </w:rPr>
      </w:pPr>
      <w:r w:rsidRPr="009C3A54">
        <w:rPr>
          <w:rFonts w:eastAsia="Aptos"/>
          <w:sz w:val="16"/>
        </w:rPr>
        <w:t xml:space="preserve">Crucially, various Arctic state have been quick to appeal to international legal frameworks (e.g. UNCLOS) on top of coming up with new institutions and </w:t>
      </w:r>
      <w:proofErr w:type="spellStart"/>
      <w:r w:rsidRPr="009C3A54">
        <w:rPr>
          <w:rFonts w:eastAsia="Aptos"/>
          <w:sz w:val="16"/>
        </w:rPr>
        <w:t>trea</w:t>
      </w:r>
      <w:proofErr w:type="spellEnd"/>
      <w:r w:rsidRPr="009C3A54">
        <w:rPr>
          <w:rFonts w:eastAsia="Aptos"/>
          <w:sz w:val="16"/>
        </w:rPr>
        <w:t xml:space="preserve">- ties (including the Arctic Council and Ottawa Declaration) to eschew an open and free-floating approach in handling Arctic (“external”) interventions, thereby </w:t>
      </w:r>
      <w:proofErr w:type="spellStart"/>
      <w:r w:rsidRPr="009C3A54">
        <w:rPr>
          <w:rFonts w:eastAsia="Aptos"/>
          <w:sz w:val="16"/>
        </w:rPr>
        <w:t>ena</w:t>
      </w:r>
      <w:proofErr w:type="spellEnd"/>
      <w:r w:rsidRPr="009C3A54">
        <w:rPr>
          <w:rFonts w:eastAsia="Aptos"/>
          <w:sz w:val="16"/>
        </w:rPr>
        <w:t xml:space="preserve">- bling them to “fix” certain ground rules to harden their territorial and sovereign grip on the region and </w:t>
      </w:r>
      <w:proofErr w:type="spellStart"/>
      <w:r w:rsidRPr="009C3A54">
        <w:rPr>
          <w:rFonts w:eastAsia="Aptos"/>
          <w:sz w:val="16"/>
        </w:rPr>
        <w:t>prioritise</w:t>
      </w:r>
      <w:proofErr w:type="spellEnd"/>
      <w:r w:rsidRPr="009C3A54">
        <w:rPr>
          <w:rFonts w:eastAsia="Aptos"/>
          <w:sz w:val="16"/>
        </w:rPr>
        <w:t xml:space="preserve"> their interests over “others.” What we argue is that those interventions are informed by more explicitly material and volumetric interventions in the Arctic.</w:t>
      </w:r>
    </w:p>
    <w:p w14:paraId="0AA7E390" w14:textId="77777777" w:rsidR="009C3A54" w:rsidRPr="009C3A54" w:rsidRDefault="009C3A54" w:rsidP="009C3A54">
      <w:pPr>
        <w:spacing w:line="256" w:lineRule="auto"/>
        <w:rPr>
          <w:rFonts w:eastAsia="Aptos"/>
          <w:sz w:val="16"/>
        </w:rPr>
      </w:pPr>
      <w:r w:rsidRPr="009C3A54">
        <w:rPr>
          <w:rFonts w:eastAsia="Aptos"/>
          <w:sz w:val="16"/>
        </w:rPr>
        <w:t xml:space="preserve">Hence, through this study, we align to broader debates in Political Geography, International Relations and of Arctic as a region productive of what they purport to describe, but they also invite Area Studies in not treating the region as some- thing “given” or having an ontological reality (Sidaway et al. 2016). Instead, we </w:t>
      </w:r>
      <w:proofErr w:type="spellStart"/>
      <w:r w:rsidRPr="009C3A54">
        <w:rPr>
          <w:rFonts w:eastAsia="Aptos"/>
          <w:sz w:val="16"/>
        </w:rPr>
        <w:t>emphasise</w:t>
      </w:r>
      <w:proofErr w:type="spellEnd"/>
      <w:r w:rsidRPr="009C3A54">
        <w:rPr>
          <w:rFonts w:eastAsia="Aptos"/>
          <w:sz w:val="16"/>
        </w:rPr>
        <w:t xml:space="preserve"> that there is no single, stable, hegemonic understanding of the Arc- tic region and a variety of visions exist in circulation, embodying rather diverse social interests. What this suggests is that the Arctic region has no straightforward sum and substance – it is rendered meaningful and real through a complex system of material encounters, representations and practices. Ice, snow, rock and air are integral to the production of space, the articulation of identities and embedded into the legacies of colonialism, Cold War and post-Cold War geopolitics and governance.</w:t>
      </w:r>
    </w:p>
    <w:p w14:paraId="14DB8166" w14:textId="14CB1153" w:rsidR="005A21BF" w:rsidRPr="009C3A54" w:rsidRDefault="009C3A54" w:rsidP="009C3A54">
      <w:pPr>
        <w:spacing w:line="256" w:lineRule="auto"/>
        <w:rPr>
          <w:rFonts w:eastAsia="Aptos"/>
          <w:sz w:val="16"/>
        </w:rPr>
      </w:pPr>
      <w:r w:rsidRPr="009C3A54">
        <w:rPr>
          <w:rFonts w:eastAsia="Aptos"/>
          <w:sz w:val="16"/>
        </w:rPr>
        <w:t xml:space="preserve">A critical task of prospective works on the Arctic, and we would suggest on other parts of the world that are described as regions and regional, is the </w:t>
      </w:r>
      <w:proofErr w:type="spellStart"/>
      <w:r w:rsidRPr="009C3A54">
        <w:rPr>
          <w:rFonts w:eastAsia="Aptos"/>
          <w:sz w:val="16"/>
        </w:rPr>
        <w:t>speci</w:t>
      </w:r>
      <w:proofErr w:type="spellEnd"/>
      <w:r w:rsidRPr="009C3A54">
        <w:rPr>
          <w:rFonts w:eastAsia="Aptos"/>
          <w:sz w:val="16"/>
        </w:rPr>
        <w:t xml:space="preserve">- </w:t>
      </w:r>
      <w:proofErr w:type="spellStart"/>
      <w:r w:rsidRPr="009C3A54">
        <w:rPr>
          <w:rFonts w:eastAsia="Aptos"/>
          <w:sz w:val="16"/>
        </w:rPr>
        <w:t>fication</w:t>
      </w:r>
      <w:proofErr w:type="spellEnd"/>
      <w:r w:rsidRPr="009C3A54">
        <w:rPr>
          <w:rFonts w:eastAsia="Aptos"/>
          <w:sz w:val="16"/>
        </w:rPr>
        <w:t xml:space="preserve"> of how different material encounters and volumetric imaginaries of the region are produced, circulated and with what consequences. It is in this vein that </w:t>
      </w:r>
      <w:r w:rsidRPr="009C3A54">
        <w:rPr>
          <w:rFonts w:eastAsia="Aptos"/>
          <w:highlight w:val="cyan"/>
          <w:u w:val="single"/>
        </w:rPr>
        <w:t xml:space="preserve">the </w:t>
      </w:r>
      <w:r w:rsidRPr="009C3A54">
        <w:rPr>
          <w:rFonts w:eastAsia="Aptos"/>
          <w:b/>
          <w:iCs/>
          <w:highlight w:val="cyan"/>
          <w:u w:val="single"/>
        </w:rPr>
        <w:t>future</w:t>
      </w:r>
      <w:r w:rsidRPr="009C3A54">
        <w:rPr>
          <w:rFonts w:eastAsia="Aptos"/>
          <w:u w:val="single"/>
        </w:rPr>
        <w:t xml:space="preserve"> of the region does seem </w:t>
      </w:r>
      <w:r w:rsidRPr="009C3A54">
        <w:rPr>
          <w:rFonts w:eastAsia="Aptos"/>
          <w:b/>
          <w:iCs/>
          <w:highlight w:val="cyan"/>
          <w:u w:val="single"/>
        </w:rPr>
        <w:t>unlikely</w:t>
      </w:r>
      <w:r w:rsidRPr="009C3A54">
        <w:rPr>
          <w:rFonts w:eastAsia="Aptos"/>
          <w:highlight w:val="cyan"/>
          <w:u w:val="single"/>
        </w:rPr>
        <w:t xml:space="preserve"> to be </w:t>
      </w:r>
      <w:r w:rsidRPr="009C3A54">
        <w:rPr>
          <w:rFonts w:eastAsia="Aptos"/>
          <w:b/>
          <w:iCs/>
          <w:highlight w:val="cyan"/>
          <w:u w:val="single"/>
        </w:rPr>
        <w:t>reliably frozen</w:t>
      </w:r>
      <w:r w:rsidRPr="009C3A54">
        <w:rPr>
          <w:rFonts w:eastAsia="Aptos"/>
          <w:sz w:val="16"/>
        </w:rPr>
        <w:t xml:space="preserve"> (Radin and Kowal 2017).</w:t>
      </w:r>
    </w:p>
    <w:sectPr w:rsidR="005A21BF" w:rsidRPr="009C3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431E43"/>
    <w:multiLevelType w:val="hybridMultilevel"/>
    <w:tmpl w:val="1D0E2216"/>
    <w:lvl w:ilvl="0" w:tplc="A9243C48">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0E6326F"/>
    <w:multiLevelType w:val="hybridMultilevel"/>
    <w:tmpl w:val="2C68F7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35265420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835359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74685814368"/>
  </w:docVars>
  <w:rsids>
    <w:rsidRoot w:val="00C0119E"/>
    <w:rsid w:val="000741F6"/>
    <w:rsid w:val="0007520A"/>
    <w:rsid w:val="00162F30"/>
    <w:rsid w:val="00177D25"/>
    <w:rsid w:val="00184DFC"/>
    <w:rsid w:val="001E0F48"/>
    <w:rsid w:val="00257A8E"/>
    <w:rsid w:val="00261691"/>
    <w:rsid w:val="002634D1"/>
    <w:rsid w:val="003D310A"/>
    <w:rsid w:val="00475119"/>
    <w:rsid w:val="00593E46"/>
    <w:rsid w:val="005A21BF"/>
    <w:rsid w:val="00630845"/>
    <w:rsid w:val="00761219"/>
    <w:rsid w:val="007720B2"/>
    <w:rsid w:val="007B0E83"/>
    <w:rsid w:val="00864CA7"/>
    <w:rsid w:val="009129B3"/>
    <w:rsid w:val="00945AF9"/>
    <w:rsid w:val="009479AF"/>
    <w:rsid w:val="009C3A54"/>
    <w:rsid w:val="009F47FB"/>
    <w:rsid w:val="00B2421D"/>
    <w:rsid w:val="00BE4420"/>
    <w:rsid w:val="00BE7683"/>
    <w:rsid w:val="00C0119E"/>
    <w:rsid w:val="00C5377B"/>
    <w:rsid w:val="00CD3E7C"/>
    <w:rsid w:val="00D731C2"/>
    <w:rsid w:val="00DA3BF6"/>
    <w:rsid w:val="00DD138C"/>
    <w:rsid w:val="00E3200E"/>
    <w:rsid w:val="00ED3CD7"/>
    <w:rsid w:val="00F85EAD"/>
    <w:rsid w:val="00FE20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CDED0"/>
  <w15:chartTrackingRefBased/>
  <w15:docId w15:val="{492F16A8-2D83-4FEC-A8E0-F366E804B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119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0119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0119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C0119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
    <w:basedOn w:val="Normal"/>
    <w:next w:val="Normal"/>
    <w:link w:val="Heading4Char"/>
    <w:uiPriority w:val="3"/>
    <w:qFormat/>
    <w:rsid w:val="00C0119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0119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011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1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1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1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0119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0119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w:basedOn w:val="DefaultParagraphFont"/>
    <w:link w:val="Heading3"/>
    <w:uiPriority w:val="2"/>
    <w:rsid w:val="00C0119E"/>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C0119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0119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01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19E"/>
    <w:rPr>
      <w:rFonts w:eastAsiaTheme="majorEastAsia" w:cstheme="majorBidi"/>
      <w:color w:val="272727" w:themeColor="text1" w:themeTint="D8"/>
    </w:rPr>
  </w:style>
  <w:style w:type="paragraph" w:styleId="Title">
    <w:name w:val="Title"/>
    <w:basedOn w:val="Normal"/>
    <w:next w:val="Normal"/>
    <w:link w:val="TitleChar"/>
    <w:uiPriority w:val="6"/>
    <w:qFormat/>
    <w:rsid w:val="00C011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6"/>
    <w:qFormat/>
    <w:rsid w:val="00C01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19E"/>
    <w:pPr>
      <w:spacing w:before="160"/>
      <w:jc w:val="center"/>
    </w:pPr>
    <w:rPr>
      <w:i/>
      <w:iCs/>
      <w:color w:val="404040" w:themeColor="text1" w:themeTint="BF"/>
    </w:rPr>
  </w:style>
  <w:style w:type="character" w:customStyle="1" w:styleId="QuoteChar">
    <w:name w:val="Quote Char"/>
    <w:basedOn w:val="DefaultParagraphFont"/>
    <w:link w:val="Quote"/>
    <w:uiPriority w:val="29"/>
    <w:rsid w:val="00C0119E"/>
    <w:rPr>
      <w:i/>
      <w:iCs/>
      <w:color w:val="404040" w:themeColor="text1" w:themeTint="BF"/>
    </w:rPr>
  </w:style>
  <w:style w:type="paragraph" w:styleId="ListParagraph">
    <w:name w:val="List Paragraph"/>
    <w:basedOn w:val="Normal"/>
    <w:uiPriority w:val="34"/>
    <w:qFormat/>
    <w:rsid w:val="00C0119E"/>
    <w:pPr>
      <w:ind w:left="720"/>
      <w:contextualSpacing/>
    </w:pPr>
  </w:style>
  <w:style w:type="character" w:styleId="IntenseEmphasis">
    <w:name w:val="Intense Emphasis"/>
    <w:basedOn w:val="DefaultParagraphFont"/>
    <w:uiPriority w:val="21"/>
    <w:qFormat/>
    <w:rsid w:val="00C0119E"/>
    <w:rPr>
      <w:i/>
      <w:iCs/>
      <w:color w:val="0F4761" w:themeColor="accent1" w:themeShade="BF"/>
    </w:rPr>
  </w:style>
  <w:style w:type="paragraph" w:styleId="IntenseQuote">
    <w:name w:val="Intense Quote"/>
    <w:basedOn w:val="Normal"/>
    <w:next w:val="Normal"/>
    <w:link w:val="IntenseQuoteChar"/>
    <w:uiPriority w:val="30"/>
    <w:qFormat/>
    <w:rsid w:val="00C01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19E"/>
    <w:rPr>
      <w:i/>
      <w:iCs/>
      <w:color w:val="0F4761" w:themeColor="accent1" w:themeShade="BF"/>
    </w:rPr>
  </w:style>
  <w:style w:type="character" w:styleId="IntenseReference">
    <w:name w:val="Intense Reference"/>
    <w:basedOn w:val="DefaultParagraphFont"/>
    <w:uiPriority w:val="32"/>
    <w:qFormat/>
    <w:rsid w:val="00C0119E"/>
    <w:rPr>
      <w:b/>
      <w:bCs/>
      <w:smallCaps/>
      <w:color w:val="0F4761" w:themeColor="accent1" w:themeShade="BF"/>
      <w:spacing w:val="5"/>
    </w:rPr>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s"/>
    <w:basedOn w:val="DefaultParagraphFont"/>
    <w:link w:val="Emphasis1"/>
    <w:uiPriority w:val="8"/>
    <w:qFormat/>
    <w:rsid w:val="00C0119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0119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C0119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C0119E"/>
    <w:rPr>
      <w:b w:val="0"/>
      <w:sz w:val="22"/>
      <w:u w:val="single"/>
    </w:rPr>
  </w:style>
  <w:style w:type="character" w:styleId="Strong">
    <w:name w:val="Strong"/>
    <w:basedOn w:val="DefaultParagraphFont"/>
    <w:uiPriority w:val="22"/>
    <w:qFormat/>
    <w:rsid w:val="00C0119E"/>
    <w:rPr>
      <w:b/>
      <w:bCs/>
    </w:rPr>
  </w:style>
  <w:style w:type="character" w:styleId="BookTitle">
    <w:name w:val="Book Title"/>
    <w:basedOn w:val="DefaultParagraphFont"/>
    <w:uiPriority w:val="33"/>
    <w:qFormat/>
    <w:rsid w:val="00C0119E"/>
    <w:rPr>
      <w:b/>
      <w:bCs/>
      <w:i/>
      <w:iCs/>
      <w:spacing w:val="5"/>
    </w:rPr>
  </w:style>
  <w:style w:type="numbering" w:styleId="111111">
    <w:name w:val="Outline List 2"/>
    <w:basedOn w:val="NoList"/>
    <w:uiPriority w:val="99"/>
    <w:semiHidden/>
    <w:unhideWhenUsed/>
    <w:rsid w:val="00C0119E"/>
  </w:style>
  <w:style w:type="paragraph" w:styleId="Header">
    <w:name w:val="header"/>
    <w:basedOn w:val="Normal"/>
    <w:link w:val="HeaderChar"/>
    <w:uiPriority w:val="99"/>
    <w:semiHidden/>
    <w:rsid w:val="00C0119E"/>
    <w:pPr>
      <w:tabs>
        <w:tab w:val="center" w:pos="4680"/>
        <w:tab w:val="right" w:pos="9360"/>
      </w:tabs>
    </w:pPr>
  </w:style>
  <w:style w:type="character" w:customStyle="1" w:styleId="HeaderChar">
    <w:name w:val="Header Char"/>
    <w:basedOn w:val="DefaultParagraphFont"/>
    <w:link w:val="Header"/>
    <w:uiPriority w:val="99"/>
    <w:semiHidden/>
    <w:rsid w:val="00C0119E"/>
    <w:rPr>
      <w:rFonts w:ascii="Calibri" w:hAnsi="Calibri" w:cs="Calibri"/>
      <w:kern w:val="0"/>
      <w:sz w:val="22"/>
      <w:szCs w:val="22"/>
      <w14:ligatures w14:val="none"/>
    </w:rPr>
  </w:style>
  <w:style w:type="paragraph" w:styleId="Footer">
    <w:name w:val="footer"/>
    <w:basedOn w:val="Normal"/>
    <w:link w:val="FooterChar"/>
    <w:uiPriority w:val="99"/>
    <w:semiHidden/>
    <w:rsid w:val="00C0119E"/>
    <w:pPr>
      <w:tabs>
        <w:tab w:val="center" w:pos="4680"/>
        <w:tab w:val="right" w:pos="9360"/>
      </w:tabs>
    </w:pPr>
  </w:style>
  <w:style w:type="character" w:customStyle="1" w:styleId="FooterChar">
    <w:name w:val="Footer Char"/>
    <w:basedOn w:val="DefaultParagraphFont"/>
    <w:link w:val="Footer"/>
    <w:uiPriority w:val="99"/>
    <w:semiHidden/>
    <w:rsid w:val="00C0119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0119E"/>
    <w:pPr>
      <w:spacing w:after="120"/>
    </w:pPr>
  </w:style>
  <w:style w:type="character" w:customStyle="1" w:styleId="BodyTextChar">
    <w:name w:val="Body Text Char"/>
    <w:basedOn w:val="DefaultParagraphFont"/>
    <w:link w:val="BodyText"/>
    <w:uiPriority w:val="99"/>
    <w:semiHidden/>
    <w:rsid w:val="00C0119E"/>
    <w:rPr>
      <w:rFonts w:ascii="Calibri" w:hAnsi="Calibri" w:cs="Calibri"/>
      <w:kern w:val="0"/>
      <w:sz w:val="22"/>
      <w:szCs w:val="22"/>
      <w14:ligatures w14:val="none"/>
    </w:rPr>
  </w:style>
  <w:style w:type="paragraph" w:styleId="NoSpacing">
    <w:name w:val="No Spacing"/>
    <w:link w:val="NoSpacingChar"/>
    <w:uiPriority w:val="99"/>
    <w:unhideWhenUsed/>
    <w:qFormat/>
    <w:rsid w:val="00C0119E"/>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0119E"/>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2 Char1,Hat Char1,BlockText Char1,TAG ,TA"/>
    <w:basedOn w:val="DefaultParagraphFont"/>
    <w:link w:val="Heading411"/>
    <w:uiPriority w:val="99"/>
    <w:unhideWhenUsed/>
    <w:rsid w:val="00C0119E"/>
    <w:rPr>
      <w:color w:val="467886" w:themeColor="hyperlink"/>
      <w:u w:val="single"/>
    </w:rPr>
  </w:style>
  <w:style w:type="character" w:styleId="UnresolvedMention">
    <w:name w:val="Unresolved Mention"/>
    <w:basedOn w:val="DefaultParagraphFont"/>
    <w:uiPriority w:val="99"/>
    <w:semiHidden/>
    <w:unhideWhenUsed/>
    <w:rsid w:val="00C0119E"/>
    <w:rPr>
      <w:color w:val="605E5C"/>
      <w:shd w:val="clear" w:color="auto" w:fill="E1DFDD"/>
    </w:rPr>
  </w:style>
  <w:style w:type="paragraph" w:customStyle="1" w:styleId="Undertag">
    <w:name w:val="Undertag"/>
    <w:link w:val="UndertagChar"/>
    <w:autoRedefine/>
    <w:uiPriority w:val="5"/>
    <w:qFormat/>
    <w:rsid w:val="00C0119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0119E"/>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C0119E"/>
    <w:rPr>
      <w:color w:val="A02B93" w:themeColor="accent5"/>
    </w:rPr>
  </w:style>
  <w:style w:type="character" w:customStyle="1" w:styleId="AnalyticChar">
    <w:name w:val="Analytic Char"/>
    <w:basedOn w:val="DefaultParagraphFont"/>
    <w:link w:val="Analytic"/>
    <w:uiPriority w:val="5"/>
    <w:rsid w:val="00C0119E"/>
    <w:rPr>
      <w:rFonts w:ascii="Calibri" w:eastAsiaTheme="majorEastAsia" w:hAnsi="Calibri" w:cstheme="majorBidi"/>
      <w:b/>
      <w:iCs/>
      <w:color w:val="A02B93" w:themeColor="accent5"/>
      <w:kern w:val="0"/>
      <w:sz w:val="26"/>
      <w:szCs w:val="22"/>
      <w14:ligatures w14:val="none"/>
    </w:rPr>
  </w:style>
  <w:style w:type="paragraph" w:customStyle="1" w:styleId="Emphasis1">
    <w:name w:val="Emphasis1"/>
    <w:basedOn w:val="Normal"/>
    <w:link w:val="Emphasis"/>
    <w:autoRedefine/>
    <w:uiPriority w:val="8"/>
    <w:qFormat/>
    <w:rsid w:val="00DD138C"/>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9479A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AAAUNDERLINEKEYBOARD">
    <w:name w:val="AAA UNDERLINE KEYBOARD"/>
    <w:basedOn w:val="DefaultParagraphFont"/>
    <w:uiPriority w:val="6"/>
    <w:qFormat/>
    <w:rsid w:val="007720B2"/>
    <w:rPr>
      <w:b w:val="0"/>
      <w:sz w:val="22"/>
      <w:u w:val="single"/>
    </w:rPr>
  </w:style>
  <w:style w:type="character" w:customStyle="1" w:styleId="Boxes">
    <w:name w:val="Boxes"/>
    <w:basedOn w:val="Emphasis"/>
    <w:qFormat/>
    <w:rsid w:val="007720B2"/>
    <w:rPr>
      <w:rFonts w:ascii="Calibri" w:hAnsi="Calibri" w:cs="Calibri"/>
      <w:b/>
      <w:i w:val="0"/>
      <w:iCs/>
      <w:sz w:val="22"/>
      <w:u w:val="single"/>
      <w:bdr w:val="single" w:sz="8" w:space="0" w:color="auto"/>
    </w:rPr>
  </w:style>
  <w:style w:type="numbering" w:customStyle="1" w:styleId="NoList1">
    <w:name w:val="No List1"/>
    <w:next w:val="NoList"/>
    <w:uiPriority w:val="99"/>
    <w:semiHidden/>
    <w:unhideWhenUsed/>
    <w:rsid w:val="00593E46"/>
  </w:style>
  <w:style w:type="numbering" w:customStyle="1" w:styleId="1111111">
    <w:name w:val="1 / 1.1 / 1.1.11"/>
    <w:basedOn w:val="NoList"/>
    <w:next w:val="111111"/>
    <w:uiPriority w:val="99"/>
    <w:semiHidden/>
    <w:unhideWhenUsed/>
    <w:rsid w:val="00593E46"/>
  </w:style>
  <w:style w:type="paragraph" w:customStyle="1" w:styleId="textbold">
    <w:name w:val="text bold"/>
    <w:basedOn w:val="Normal"/>
    <w:uiPriority w:val="8"/>
    <w:qFormat/>
    <w:rsid w:val="00593E46"/>
    <w:pPr>
      <w:pBdr>
        <w:top w:val="single" w:sz="4" w:space="0" w:color="auto"/>
        <w:left w:val="single" w:sz="4" w:space="0" w:color="auto"/>
        <w:bottom w:val="single" w:sz="4" w:space="0" w:color="auto"/>
        <w:right w:val="single" w:sz="4" w:space="0" w:color="auto"/>
      </w:pBdr>
      <w:ind w:left="720"/>
      <w:jc w:val="both"/>
    </w:pPr>
    <w:rPr>
      <w:b/>
      <w:iCs/>
      <w:kern w:val="2"/>
      <w:u w:val="single"/>
      <w:bdr w:val="single" w:sz="8" w:space="0" w:color="auto"/>
      <w14:ligatures w14:val="standardContextual"/>
    </w:rPr>
  </w:style>
  <w:style w:type="paragraph" w:customStyle="1" w:styleId="UnderlinePara">
    <w:name w:val="Underline Para"/>
    <w:basedOn w:val="Normal"/>
    <w:uiPriority w:val="7"/>
    <w:qFormat/>
    <w:rsid w:val="00593E46"/>
    <w:pPr>
      <w:widowControl w:val="0"/>
      <w:suppressAutoHyphens/>
      <w:spacing w:after="200"/>
      <w:contextualSpacing/>
    </w:pPr>
    <w:rPr>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93E46"/>
    <w:pPr>
      <w:spacing w:after="0" w:line="240" w:lineRule="auto"/>
    </w:pPr>
    <w:rPr>
      <w:rFonts w:eastAsia="Times New Roman"/>
      <w:sz w:val="22"/>
      <w:u w:val="single"/>
      <w:lang w:eastAsia="zh-CN"/>
    </w:rPr>
  </w:style>
  <w:style w:type="numbering" w:customStyle="1" w:styleId="NoList2">
    <w:name w:val="No List2"/>
    <w:next w:val="NoList"/>
    <w:uiPriority w:val="99"/>
    <w:semiHidden/>
    <w:unhideWhenUsed/>
    <w:rsid w:val="00593E46"/>
  </w:style>
  <w:style w:type="numbering" w:customStyle="1" w:styleId="1111112">
    <w:name w:val="1 / 1.1 / 1.1.12"/>
    <w:basedOn w:val="NoList"/>
    <w:next w:val="111111"/>
    <w:uiPriority w:val="99"/>
    <w:semiHidden/>
    <w:unhideWhenUsed/>
    <w:rsid w:val="00593E46"/>
  </w:style>
  <w:style w:type="character" w:customStyle="1" w:styleId="Subtitle1">
    <w:name w:val="Subtitle1"/>
    <w:basedOn w:val="DefaultParagraphFont"/>
    <w:rsid w:val="00593E46"/>
  </w:style>
  <w:style w:type="character" w:customStyle="1" w:styleId="chapter-title-without-label">
    <w:name w:val="chapter-title-without-label"/>
    <w:basedOn w:val="DefaultParagraphFont"/>
    <w:rsid w:val="00593E46"/>
  </w:style>
  <w:style w:type="paragraph" w:customStyle="1" w:styleId="isabellaanalytics">
    <w:name w:val="isabella analytics"/>
    <w:basedOn w:val="Normal"/>
    <w:link w:val="isabellaanalyticsChar"/>
    <w:uiPriority w:val="5"/>
    <w:qFormat/>
    <w:rsid w:val="005A21BF"/>
    <w:rPr>
      <w:b/>
      <w:color w:val="156082" w:themeColor="accent1"/>
      <w:sz w:val="26"/>
    </w:rPr>
  </w:style>
  <w:style w:type="character" w:customStyle="1" w:styleId="isabellaanalyticsChar">
    <w:name w:val="isabella analytics Char"/>
    <w:basedOn w:val="DefaultParagraphFont"/>
    <w:link w:val="isabellaanalytics"/>
    <w:uiPriority w:val="5"/>
    <w:rsid w:val="005A21BF"/>
    <w:rPr>
      <w:rFonts w:ascii="Calibri" w:hAnsi="Calibri" w:cs="Calibri"/>
      <w:b/>
      <w:color w:val="156082" w:themeColor="accent1"/>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blogs.prio.org/ClimateAndConflict/2018/05/does-hunger-cause-conflic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di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43055</Words>
  <Characters>245418</Characters>
  <Application>Microsoft Office Word</Application>
  <DocSecurity>0</DocSecurity>
  <Lines>2045</Lines>
  <Paragraphs>575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Addison Morris</dc:creator>
  <cp:keywords/>
  <dc:description/>
  <cp:lastModifiedBy>Addison Morris</cp:lastModifiedBy>
  <cp:revision>3</cp:revision>
  <dcterms:created xsi:type="dcterms:W3CDTF">2025-12-12T23:34:00Z</dcterms:created>
  <dcterms:modified xsi:type="dcterms:W3CDTF">2025-12-12T23:34:00Z</dcterms:modified>
</cp:coreProperties>
</file>